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C72C2" w14:textId="662BE273" w:rsidR="007F4011" w:rsidRPr="001844DA" w:rsidRDefault="00A329C3" w:rsidP="00A329C3">
      <w:pPr>
        <w:pStyle w:val="Heading1"/>
        <w:rPr>
          <w:color w:val="000000" w:themeColor="text1"/>
        </w:rPr>
      </w:pPr>
      <w:r w:rsidRPr="001844DA">
        <w:rPr>
          <w:color w:val="000000" w:themeColor="text1"/>
        </w:rPr>
        <w:t>K – Capitalism</w:t>
      </w:r>
      <w:r w:rsidR="00141077" w:rsidRPr="001844DA">
        <w:rPr>
          <w:color w:val="000000" w:themeColor="text1"/>
        </w:rPr>
        <w:t xml:space="preserve"> – DGHL</w:t>
      </w:r>
    </w:p>
    <w:p w14:paraId="707D79BE" w14:textId="3E4F38D8" w:rsidR="00111AE2" w:rsidRPr="001844DA" w:rsidRDefault="00111AE2" w:rsidP="006D71BF">
      <w:pPr>
        <w:pStyle w:val="Heading2"/>
        <w:rPr>
          <w:color w:val="000000" w:themeColor="text1"/>
        </w:rPr>
      </w:pPr>
      <w:r w:rsidRPr="001844DA">
        <w:rPr>
          <w:color w:val="000000" w:themeColor="text1"/>
        </w:rPr>
        <w:t>1NC – OFF</w:t>
      </w:r>
    </w:p>
    <w:p w14:paraId="67EA5867" w14:textId="77777777" w:rsidR="00DC2519" w:rsidRPr="001844DA" w:rsidRDefault="00DC2519" w:rsidP="0017613C">
      <w:pPr>
        <w:rPr>
          <w:color w:val="000000" w:themeColor="text1"/>
        </w:rPr>
      </w:pPr>
    </w:p>
    <w:p w14:paraId="61191B9A" w14:textId="4905B308" w:rsidR="006D71BF" w:rsidRPr="001844DA" w:rsidRDefault="006D71BF" w:rsidP="003E174D">
      <w:pPr>
        <w:pStyle w:val="Heading3"/>
      </w:pPr>
      <w:r w:rsidRPr="001844DA">
        <w:t>Cap K</w:t>
      </w:r>
    </w:p>
    <w:p w14:paraId="406CFE04" w14:textId="23B5A7E2" w:rsidR="00AA500D" w:rsidRPr="001844DA" w:rsidRDefault="00EE075F" w:rsidP="00DC2519">
      <w:pPr>
        <w:pStyle w:val="Heading4"/>
        <w:rPr>
          <w:color w:val="000000" w:themeColor="text1"/>
        </w:rPr>
      </w:pPr>
      <w:r w:rsidRPr="001844DA">
        <w:rPr>
          <w:color w:val="000000" w:themeColor="text1"/>
        </w:rPr>
        <w:t xml:space="preserve">Exploration </w:t>
      </w:r>
      <w:r w:rsidR="00DC2519" w:rsidRPr="001844DA">
        <w:rPr>
          <w:color w:val="000000" w:themeColor="text1"/>
        </w:rPr>
        <w:t>and development of the Arctic</w:t>
      </w:r>
      <w:r w:rsidR="003C23E4" w:rsidRPr="001844DA">
        <w:rPr>
          <w:color w:val="000000" w:themeColor="text1"/>
        </w:rPr>
        <w:t xml:space="preserve"> </w:t>
      </w:r>
      <w:r w:rsidR="00886021" w:rsidRPr="001844DA">
        <w:rPr>
          <w:color w:val="000000" w:themeColor="text1"/>
        </w:rPr>
        <w:t>i</w:t>
      </w:r>
      <w:r w:rsidRPr="001844DA">
        <w:rPr>
          <w:color w:val="000000" w:themeColor="text1"/>
        </w:rPr>
        <w:t xml:space="preserve">s </w:t>
      </w:r>
      <w:proofErr w:type="spellStart"/>
      <w:r w:rsidRPr="001844DA">
        <w:rPr>
          <w:color w:val="000000" w:themeColor="text1"/>
        </w:rPr>
        <w:t>systemtically</w:t>
      </w:r>
      <w:proofErr w:type="spellEnd"/>
      <w:r w:rsidRPr="001844DA">
        <w:rPr>
          <w:color w:val="000000" w:themeColor="text1"/>
        </w:rPr>
        <w:t xml:space="preserve"> tied with capitalism – </w:t>
      </w:r>
      <w:r w:rsidR="004E29BE" w:rsidRPr="001844DA">
        <w:rPr>
          <w:b w:val="0"/>
          <w:bCs/>
          <w:color w:val="000000" w:themeColor="text1"/>
        </w:rPr>
        <w:t>reducing</w:t>
      </w:r>
      <w:r w:rsidR="00093B7B" w:rsidRPr="001844DA">
        <w:rPr>
          <w:b w:val="0"/>
          <w:bCs/>
          <w:color w:val="000000" w:themeColor="text1"/>
        </w:rPr>
        <w:t xml:space="preserve"> the Arctic to a mere economic value</w:t>
      </w:r>
      <w:r w:rsidR="004E29BE" w:rsidRPr="001844DA">
        <w:rPr>
          <w:b w:val="0"/>
          <w:bCs/>
          <w:color w:val="000000" w:themeColor="text1"/>
        </w:rPr>
        <w:t xml:space="preserve"> to be capitalized on</w:t>
      </w:r>
    </w:p>
    <w:p w14:paraId="43275C1C" w14:textId="136032DF" w:rsidR="00AA500D" w:rsidRPr="001844DA" w:rsidRDefault="00AA500D" w:rsidP="00DC2519">
      <w:pPr>
        <w:rPr>
          <w:color w:val="000000" w:themeColor="text1"/>
        </w:rPr>
      </w:pPr>
      <w:r w:rsidRPr="001844DA">
        <w:rPr>
          <w:rStyle w:val="Style13ptBold"/>
          <w:color w:val="000000" w:themeColor="text1"/>
        </w:rPr>
        <w:t xml:space="preserve">Silva </w:t>
      </w:r>
      <w:r w:rsidR="00470189" w:rsidRPr="001844DA">
        <w:rPr>
          <w:rStyle w:val="Style13ptBold"/>
          <w:color w:val="000000" w:themeColor="text1"/>
        </w:rPr>
        <w:t>’</w:t>
      </w:r>
      <w:r w:rsidRPr="001844DA">
        <w:rPr>
          <w:rStyle w:val="Style13ptBold"/>
          <w:color w:val="000000" w:themeColor="text1"/>
        </w:rPr>
        <w:t>22</w:t>
      </w:r>
      <w:r w:rsidRPr="001844DA">
        <w:rPr>
          <w:color w:val="000000" w:themeColor="text1"/>
        </w:rPr>
        <w:t xml:space="preserve"> [Pedro </w:t>
      </w:r>
      <w:proofErr w:type="spellStart"/>
      <w:r w:rsidRPr="001844DA">
        <w:rPr>
          <w:color w:val="000000" w:themeColor="text1"/>
        </w:rPr>
        <w:t>Allemand</w:t>
      </w:r>
      <w:proofErr w:type="spellEnd"/>
      <w:r w:rsidRPr="001844DA">
        <w:rPr>
          <w:color w:val="000000" w:themeColor="text1"/>
        </w:rPr>
        <w:t xml:space="preserve"> </w:t>
      </w:r>
      <w:proofErr w:type="spellStart"/>
      <w:r w:rsidRPr="001844DA">
        <w:rPr>
          <w:color w:val="000000" w:themeColor="text1"/>
        </w:rPr>
        <w:t>Mancebo</w:t>
      </w:r>
      <w:proofErr w:type="spellEnd"/>
      <w:r w:rsidRPr="001844DA">
        <w:rPr>
          <w:color w:val="000000" w:themeColor="text1"/>
        </w:rPr>
        <w:t xml:space="preserve"> Silva; </w:t>
      </w:r>
      <w:r w:rsidR="00E31160" w:rsidRPr="001844DA">
        <w:rPr>
          <w:color w:val="000000" w:themeColor="text1"/>
        </w:rPr>
        <w:t>Brazilian researcher and PhD student at the Institute of International Relations of the Pontifical Catholic University of Rio de Janeiro</w:t>
      </w:r>
      <w:r w:rsidRPr="001844DA">
        <w:rPr>
          <w:color w:val="000000" w:themeColor="text1"/>
        </w:rPr>
        <w:t>; 10-25-2022; "The Old Colonialisms and the New Ones: The Arctic Resource Boom as a New Wave of Settler-Colonialism"; Arctic Institute - Center for Circumpolar Security Studies; https://www.thearcticinstitute.org/old-colonialisms-new-ones-arctic-resource-boom-new-wave-settler-colonialism/; Accessed 7-12-2025; AY</w:t>
      </w:r>
      <w:r w:rsidR="00A2481A" w:rsidRPr="001844DA">
        <w:rPr>
          <w:color w:val="000000" w:themeColor="text1"/>
        </w:rPr>
        <w:t>]</w:t>
      </w:r>
    </w:p>
    <w:p w14:paraId="630271F8" w14:textId="77777777" w:rsidR="00AA500D" w:rsidRPr="001844DA" w:rsidRDefault="00AA500D" w:rsidP="00DC2519">
      <w:pPr>
        <w:rPr>
          <w:color w:val="000000" w:themeColor="text1"/>
          <w:sz w:val="16"/>
        </w:rPr>
      </w:pPr>
    </w:p>
    <w:p w14:paraId="23EB3901" w14:textId="58056BB9" w:rsidR="00DC2519" w:rsidRPr="001844DA" w:rsidRDefault="00DC2519" w:rsidP="00DC2519">
      <w:pPr>
        <w:rPr>
          <w:color w:val="000000" w:themeColor="text1"/>
          <w:sz w:val="16"/>
        </w:rPr>
      </w:pPr>
      <w:r w:rsidRPr="001844DA">
        <w:rPr>
          <w:color w:val="000000" w:themeColor="text1"/>
          <w:sz w:val="16"/>
        </w:rPr>
        <w:t>Old colonialisms and the new: legacies, continuities and further issues</w:t>
      </w:r>
    </w:p>
    <w:p w14:paraId="11F69908" w14:textId="6C8C63D5" w:rsidR="00DC2519" w:rsidRPr="001844DA" w:rsidRDefault="00DC2519" w:rsidP="00DC2519">
      <w:pPr>
        <w:rPr>
          <w:color w:val="000000" w:themeColor="text1"/>
          <w:sz w:val="16"/>
        </w:rPr>
      </w:pPr>
      <w:r w:rsidRPr="001844DA">
        <w:rPr>
          <w:color w:val="000000" w:themeColor="text1"/>
          <w:u w:val="single"/>
        </w:rPr>
        <w:t xml:space="preserve">While contemporary projects of economic development in the </w:t>
      </w:r>
      <w:proofErr w:type="gramStart"/>
      <w:r w:rsidRPr="001844DA">
        <w:rPr>
          <w:color w:val="000000" w:themeColor="text1"/>
          <w:u w:val="single"/>
        </w:rPr>
        <w:t>Arctic</w:t>
      </w:r>
      <w:r w:rsidR="00D71953" w:rsidRPr="001844DA">
        <w:rPr>
          <w:color w:val="000000" w:themeColor="text1"/>
          <w:u w:val="single"/>
        </w:rPr>
        <w:t xml:space="preserve"> </w:t>
      </w:r>
      <w:r w:rsidRPr="001844DA">
        <w:rPr>
          <w:color w:val="000000" w:themeColor="text1"/>
          <w:u w:val="single"/>
        </w:rPr>
        <w:t xml:space="preserve"> have</w:t>
      </w:r>
      <w:proofErr w:type="gramEnd"/>
      <w:r w:rsidRPr="001844DA">
        <w:rPr>
          <w:color w:val="000000" w:themeColor="text1"/>
          <w:u w:val="single"/>
        </w:rPr>
        <w:t xml:space="preserve"> reached new scales</w:t>
      </w:r>
      <w:r w:rsidRPr="001844DA">
        <w:rPr>
          <w:color w:val="000000" w:themeColor="text1"/>
          <w:sz w:val="16"/>
        </w:rPr>
        <w:t xml:space="preserve"> and exploit new resource frontiers, they </w:t>
      </w:r>
      <w:r w:rsidRPr="001844DA">
        <w:rPr>
          <w:color w:val="000000" w:themeColor="text1"/>
          <w:u w:val="single"/>
        </w:rPr>
        <w:t>are closely related to the continuity of ‘old’ Arctic colonialisms.</w:t>
      </w:r>
      <w:r w:rsidRPr="001844DA">
        <w:rPr>
          <w:color w:val="000000" w:themeColor="text1"/>
          <w:sz w:val="16"/>
        </w:rPr>
        <w:t xml:space="preserve"> In their development, the </w:t>
      </w:r>
      <w:r w:rsidRPr="001844DA">
        <w:rPr>
          <w:color w:val="000000" w:themeColor="text1"/>
          <w:u w:val="single"/>
        </w:rPr>
        <w:t>perpetuation of the settler-colonial logic of capitalist economic development</w:t>
      </w:r>
      <w:r w:rsidRPr="001844DA">
        <w:rPr>
          <w:color w:val="000000" w:themeColor="text1"/>
          <w:sz w:val="16"/>
        </w:rPr>
        <w:t xml:space="preserve"> coupled with reasons of the Euro-American polities that claim the Arctic as part of their territory constitute the basis of ‘Arctic geopolitics’. </w:t>
      </w:r>
      <w:r w:rsidRPr="001844DA">
        <w:rPr>
          <w:color w:val="000000" w:themeColor="text1"/>
          <w:u w:val="single"/>
        </w:rPr>
        <w:t xml:space="preserve">Another new element is the growing importance of the Arctic as a </w:t>
      </w:r>
      <w:r w:rsidRPr="001844DA">
        <w:rPr>
          <w:rStyle w:val="Emphasis"/>
          <w:color w:val="000000" w:themeColor="text1"/>
        </w:rPr>
        <w:t xml:space="preserve">geopolitical </w:t>
      </w:r>
      <w:proofErr w:type="spellStart"/>
      <w:r w:rsidRPr="001844DA">
        <w:rPr>
          <w:rStyle w:val="Emphasis"/>
          <w:color w:val="000000" w:themeColor="text1"/>
        </w:rPr>
        <w:t>hotspot</w:t>
      </w:r>
      <w:r w:rsidR="00470189" w:rsidRPr="001844DA">
        <w:rPr>
          <w:rStyle w:val="Emphasis"/>
          <w:color w:val="000000" w:themeColor="text1"/>
        </w:rPr>
        <w:t>e</w:t>
      </w:r>
      <w:proofErr w:type="spellEnd"/>
      <w:r w:rsidRPr="001844DA">
        <w:rPr>
          <w:rStyle w:val="Emphasis"/>
          <w:color w:val="000000" w:themeColor="text1"/>
        </w:rPr>
        <w:t xml:space="preserve"> </w:t>
      </w:r>
      <w:r w:rsidRPr="001844DA">
        <w:rPr>
          <w:color w:val="000000" w:themeColor="text1"/>
          <w:u w:val="single"/>
        </w:rPr>
        <w:t xml:space="preserve">in world politics. </w:t>
      </w:r>
      <w:r w:rsidRPr="001844DA">
        <w:rPr>
          <w:color w:val="000000" w:themeColor="text1"/>
          <w:sz w:val="16"/>
        </w:rPr>
        <w:t>While</w:t>
      </w:r>
      <w:r w:rsidRPr="001844DA">
        <w:rPr>
          <w:color w:val="000000" w:themeColor="text1"/>
          <w:u w:val="single"/>
        </w:rPr>
        <w:t xml:space="preserve"> </w:t>
      </w:r>
      <w:r w:rsidRPr="001844DA">
        <w:rPr>
          <w:rStyle w:val="Emphasis"/>
          <w:color w:val="000000" w:themeColor="text1"/>
        </w:rPr>
        <w:t>economic reasons</w:t>
      </w:r>
      <w:r w:rsidRPr="001844DA">
        <w:rPr>
          <w:color w:val="000000" w:themeColor="text1"/>
          <w:u w:val="single"/>
        </w:rPr>
        <w:t xml:space="preserve"> are an important driver for territorial reorganizations in the Arctic,</w:t>
      </w:r>
      <w:r w:rsidRPr="001844DA">
        <w:rPr>
          <w:color w:val="000000" w:themeColor="text1"/>
          <w:sz w:val="16"/>
        </w:rPr>
        <w:t xml:space="preserve"> national security and </w:t>
      </w:r>
      <w:proofErr w:type="spellStart"/>
      <w:r w:rsidRPr="001844DA">
        <w:rPr>
          <w:color w:val="000000" w:themeColor="text1"/>
          <w:sz w:val="16"/>
        </w:rPr>
        <w:t>defence</w:t>
      </w:r>
      <w:proofErr w:type="spellEnd"/>
      <w:r w:rsidRPr="001844DA">
        <w:rPr>
          <w:color w:val="000000" w:themeColor="text1"/>
          <w:sz w:val="16"/>
        </w:rPr>
        <w:t xml:space="preserve"> issues also play an important part in such processes. The reorganization of military structures and the redefinition of military strategies and objectives in the Arctic – seen in Russia, in the US and Canada, encompassing all of the Inuit homeland – points to a tendency of increased control being exercised over hyperborean spaces by States.</w:t>
      </w:r>
    </w:p>
    <w:p w14:paraId="7FBD8A90" w14:textId="46513777" w:rsidR="00470189" w:rsidRPr="001844DA" w:rsidRDefault="00DC2519" w:rsidP="00470189">
      <w:pPr>
        <w:rPr>
          <w:color w:val="000000" w:themeColor="text1"/>
          <w:u w:val="single"/>
        </w:rPr>
      </w:pPr>
      <w:r w:rsidRPr="001844DA">
        <w:rPr>
          <w:color w:val="000000" w:themeColor="text1"/>
          <w:u w:val="single"/>
        </w:rPr>
        <w:t>The emergence of neo-</w:t>
      </w:r>
      <w:proofErr w:type="spellStart"/>
      <w:r w:rsidRPr="001844DA">
        <w:rPr>
          <w:color w:val="000000" w:themeColor="text1"/>
          <w:u w:val="single"/>
        </w:rPr>
        <w:t>extractivist</w:t>
      </w:r>
      <w:proofErr w:type="spellEnd"/>
      <w:r w:rsidRPr="001844DA">
        <w:rPr>
          <w:color w:val="000000" w:themeColor="text1"/>
          <w:u w:val="single"/>
        </w:rPr>
        <w:t xml:space="preserve"> capitalist development21) might be the defining feature of emerging Arctic colonialisms. </w:t>
      </w:r>
      <w:r w:rsidRPr="001844DA">
        <w:rPr>
          <w:rStyle w:val="Emphasis"/>
          <w:color w:val="000000" w:themeColor="text1"/>
        </w:rPr>
        <w:t>Neo-</w:t>
      </w:r>
      <w:proofErr w:type="spellStart"/>
      <w:r w:rsidRPr="001844DA">
        <w:rPr>
          <w:rStyle w:val="Emphasis"/>
          <w:color w:val="000000" w:themeColor="text1"/>
        </w:rPr>
        <w:t>extractivist</w:t>
      </w:r>
      <w:proofErr w:type="spellEnd"/>
      <w:r w:rsidRPr="001844DA">
        <w:rPr>
          <w:rStyle w:val="Emphasis"/>
          <w:color w:val="000000" w:themeColor="text1"/>
        </w:rPr>
        <w:t xml:space="preserve"> capital accumulation</w:t>
      </w:r>
      <w:r w:rsidRPr="001844DA">
        <w:rPr>
          <w:color w:val="000000" w:themeColor="text1"/>
          <w:u w:val="single"/>
        </w:rPr>
        <w:t xml:space="preserve"> is characterized by pressure over natural resources and the demand for greater capitalist control over space, reinforcing a relationship between humanity and nature based on the </w:t>
      </w:r>
      <w:r w:rsidRPr="001844DA">
        <w:rPr>
          <w:rStyle w:val="Emphasis"/>
          <w:color w:val="000000" w:themeColor="text1"/>
        </w:rPr>
        <w:t>economic value</w:t>
      </w:r>
      <w:r w:rsidRPr="001844DA">
        <w:rPr>
          <w:color w:val="000000" w:themeColor="text1"/>
          <w:u w:val="single"/>
        </w:rPr>
        <w:t xml:space="preserve"> of land and natural resources. </w:t>
      </w:r>
      <w:r w:rsidRPr="001844DA">
        <w:rPr>
          <w:color w:val="000000" w:themeColor="text1"/>
          <w:sz w:val="16"/>
        </w:rPr>
        <w:t xml:space="preserve">While colonial projects attempt to recast themselves as necessary in the face of external threats or as the </w:t>
      </w:r>
      <w:r w:rsidRPr="001844DA">
        <w:rPr>
          <w:color w:val="000000" w:themeColor="text1"/>
          <w:u w:val="single"/>
        </w:rPr>
        <w:t>reasonable way of seizing the Arctic resource boom,</w:t>
      </w:r>
      <w:r w:rsidRPr="001844DA">
        <w:rPr>
          <w:color w:val="000000" w:themeColor="text1"/>
          <w:sz w:val="16"/>
        </w:rPr>
        <w:t xml:space="preserve"> their objectives are similar to those of old colonialisms: </w:t>
      </w:r>
      <w:r w:rsidRPr="001844DA">
        <w:rPr>
          <w:color w:val="000000" w:themeColor="text1"/>
          <w:u w:val="single"/>
        </w:rPr>
        <w:t>subsume indigenous territories and subjectivities under the logic of capitalist accumulation and extending State (and capital) control over the populations that inhabit them.</w:t>
      </w:r>
      <w:r w:rsidRPr="001844DA">
        <w:rPr>
          <w:color w:val="000000" w:themeColor="text1"/>
          <w:sz w:val="16"/>
        </w:rPr>
        <w:t xml:space="preserve"> It is possible to note that, if their scale and methods are somehow different from eighteenth and nineteenth century colonialisms, they still represent a continuity of the colonial project. Moreover, the long history of the nefarious impacts of colonialism and the deep disarticulation it brought to the Inuit peoples allowed the erasure of indigenous presences and the </w:t>
      </w:r>
      <w:r w:rsidRPr="001844DA">
        <w:rPr>
          <w:color w:val="000000" w:themeColor="text1"/>
          <w:u w:val="single"/>
        </w:rPr>
        <w:t xml:space="preserve">emergence of </w:t>
      </w:r>
      <w:r w:rsidRPr="001844DA">
        <w:rPr>
          <w:rStyle w:val="Emphasis"/>
          <w:color w:val="000000" w:themeColor="text1"/>
        </w:rPr>
        <w:t xml:space="preserve">‘empty Arctic’ narratives </w:t>
      </w:r>
      <w:r w:rsidRPr="001844DA">
        <w:rPr>
          <w:color w:val="000000" w:themeColor="text1"/>
          <w:u w:val="single"/>
        </w:rPr>
        <w:t>– used by both neo-</w:t>
      </w:r>
      <w:proofErr w:type="spellStart"/>
      <w:r w:rsidRPr="001844DA">
        <w:rPr>
          <w:color w:val="000000" w:themeColor="text1"/>
          <w:u w:val="single"/>
        </w:rPr>
        <w:t>extractivist</w:t>
      </w:r>
      <w:proofErr w:type="spellEnd"/>
      <w:r w:rsidRPr="001844DA">
        <w:rPr>
          <w:color w:val="000000" w:themeColor="text1"/>
          <w:u w:val="single"/>
        </w:rPr>
        <w:t xml:space="preserve"> capitalism and the national-territorial State in legitimizing the rationale behind such projects</w:t>
      </w:r>
    </w:p>
    <w:p w14:paraId="1E09B850" w14:textId="5895A3E6" w:rsidR="004E29BE" w:rsidRPr="001844DA" w:rsidRDefault="004E29BE" w:rsidP="004E29BE">
      <w:pPr>
        <w:pStyle w:val="Heading4"/>
        <w:rPr>
          <w:color w:val="000000" w:themeColor="text1"/>
        </w:rPr>
      </w:pPr>
      <w:r w:rsidRPr="001844DA">
        <w:rPr>
          <w:color w:val="000000" w:themeColor="text1"/>
        </w:rPr>
        <w:t>Capitalism is terminally unsustainable and locks in extinction – vote NEG as an endorsement to embrace degrowth</w:t>
      </w:r>
    </w:p>
    <w:p w14:paraId="75F0A41C" w14:textId="77777777" w:rsidR="004E29BE" w:rsidRPr="001844DA" w:rsidRDefault="004E29BE" w:rsidP="004E29BE">
      <w:pPr>
        <w:rPr>
          <w:color w:val="000000" w:themeColor="text1"/>
        </w:rPr>
      </w:pPr>
      <w:r w:rsidRPr="001844DA">
        <w:rPr>
          <w:rStyle w:val="Style13ptBold"/>
          <w:color w:val="000000" w:themeColor="text1"/>
        </w:rPr>
        <w:t xml:space="preserve">Saito ’24 </w:t>
      </w:r>
      <w:r w:rsidRPr="001844DA">
        <w:rPr>
          <w:color w:val="000000" w:themeColor="text1"/>
        </w:rPr>
        <w:t>[Kohei; Associate professor at the University of Tokyo who focuses on ecology and the economy from a Marxist perspective, PhD from Humboldt University in Berlin, MA from the Free University of Berlin, BA from Wesleyan University, Chair of the Metamorphosis of Values Beyond Capitalism Program at the New Institute, internationally best-selling author; 1-9-2024; Slow Down: The Degrowth Manifesto Ch. 1-2]</w:t>
      </w:r>
    </w:p>
    <w:p w14:paraId="2BD4B837" w14:textId="77777777" w:rsidR="004E29BE" w:rsidRPr="001844DA" w:rsidRDefault="004E29BE" w:rsidP="004E29BE">
      <w:pPr>
        <w:rPr>
          <w:color w:val="000000" w:themeColor="text1"/>
          <w:sz w:val="16"/>
        </w:rPr>
      </w:pPr>
      <w:r w:rsidRPr="001844DA">
        <w:rPr>
          <w:color w:val="000000" w:themeColor="text1"/>
          <w:sz w:val="16"/>
        </w:rPr>
        <w:t xml:space="preserve">Now, there’s something I must clarify before moving on. </w:t>
      </w:r>
      <w:r w:rsidRPr="001844DA">
        <w:rPr>
          <w:rStyle w:val="StyleUnderline"/>
          <w:color w:val="000000" w:themeColor="text1"/>
        </w:rPr>
        <w:t xml:space="preserve">The climate crisis is not something that will begin sometime around 2050. </w:t>
      </w:r>
      <w:r w:rsidRPr="001844DA">
        <w:rPr>
          <w:rStyle w:val="Emphasis"/>
          <w:color w:val="000000" w:themeColor="text1"/>
        </w:rPr>
        <w:t>The crisis has already begun</w:t>
      </w:r>
      <w:r w:rsidRPr="001844DA">
        <w:rPr>
          <w:rStyle w:val="StyleUnderline"/>
          <w:color w:val="000000" w:themeColor="text1"/>
        </w:rPr>
        <w:t>.</w:t>
      </w:r>
    </w:p>
    <w:p w14:paraId="1AABDAFE" w14:textId="77777777" w:rsidR="004E29BE" w:rsidRPr="001844DA" w:rsidRDefault="004E29BE" w:rsidP="004E29BE">
      <w:pPr>
        <w:rPr>
          <w:rStyle w:val="StyleUnderline"/>
          <w:color w:val="000000" w:themeColor="text1"/>
        </w:rPr>
      </w:pPr>
      <w:r w:rsidRPr="001844DA">
        <w:rPr>
          <w:color w:val="000000" w:themeColor="text1"/>
          <w:sz w:val="16"/>
        </w:rPr>
        <w:t xml:space="preserve">In fact, </w:t>
      </w:r>
      <w:r w:rsidRPr="001844DA">
        <w:rPr>
          <w:rStyle w:val="StyleUnderline"/>
          <w:color w:val="000000" w:themeColor="text1"/>
        </w:rPr>
        <w:t xml:space="preserve">aberrant weather events known as </w:t>
      </w:r>
      <w:r w:rsidRPr="001844DA">
        <w:rPr>
          <w:rStyle w:val="Emphasis"/>
          <w:color w:val="000000" w:themeColor="text1"/>
        </w:rPr>
        <w:t>one-in-a-hundred-year events</w:t>
      </w:r>
      <w:r w:rsidRPr="001844DA">
        <w:rPr>
          <w:rStyle w:val="StyleUnderline"/>
          <w:color w:val="000000" w:themeColor="text1"/>
        </w:rPr>
        <w:t xml:space="preserve"> have begun to occur every year in countries all over the world</w:t>
      </w:r>
      <w:r w:rsidRPr="001844DA">
        <w:rPr>
          <w:rStyle w:val="StyleUnderline"/>
          <w:color w:val="000000" w:themeColor="text1"/>
          <w:sz w:val="16"/>
        </w:rPr>
        <w:t>, a state</w:t>
      </w:r>
      <w:r w:rsidRPr="001844DA">
        <w:rPr>
          <w:color w:val="000000" w:themeColor="text1"/>
          <w:sz w:val="16"/>
        </w:rPr>
        <w:t xml:space="preserve"> of affairs that has come to be referred to as the “new normal.” </w:t>
      </w:r>
      <w:r w:rsidRPr="001844DA">
        <w:rPr>
          <w:rStyle w:val="StyleUnderline"/>
          <w:color w:val="000000" w:themeColor="text1"/>
        </w:rPr>
        <w:t xml:space="preserve">But this is actually only the beginning. </w:t>
      </w:r>
      <w:r w:rsidRPr="001844DA">
        <w:rPr>
          <w:rStyle w:val="Emphasis"/>
          <w:color w:val="000000" w:themeColor="text1"/>
        </w:rPr>
        <w:t>The point of no return is approaching</w:t>
      </w:r>
      <w:r w:rsidRPr="001844DA">
        <w:rPr>
          <w:rStyle w:val="StyleUnderline"/>
          <w:color w:val="000000" w:themeColor="text1"/>
        </w:rPr>
        <w:t>—the point at which a series of rapid changes will occur that will make it impossible to ever return to how things were.</w:t>
      </w:r>
    </w:p>
    <w:p w14:paraId="4DFD00EA" w14:textId="77777777" w:rsidR="004E29BE" w:rsidRPr="001844DA" w:rsidRDefault="004E29BE" w:rsidP="004E29BE">
      <w:pPr>
        <w:rPr>
          <w:color w:val="000000" w:themeColor="text1"/>
          <w:sz w:val="16"/>
        </w:rPr>
      </w:pPr>
      <w:r w:rsidRPr="001844DA">
        <w:rPr>
          <w:color w:val="000000" w:themeColor="text1"/>
          <w:sz w:val="16"/>
        </w:rPr>
        <w:t xml:space="preserve">For example, </w:t>
      </w:r>
      <w:r w:rsidRPr="001844DA">
        <w:rPr>
          <w:rStyle w:val="StyleUnderline"/>
          <w:color w:val="000000" w:themeColor="text1"/>
          <w:sz w:val="16"/>
        </w:rPr>
        <w:t>the temperature in Siberia reached 100.4°F in June 2020. This may be the highest temperature ever recorded in the Arctic Circle</w:t>
      </w:r>
      <w:r w:rsidRPr="001844DA">
        <w:rPr>
          <w:color w:val="000000" w:themeColor="text1"/>
          <w:sz w:val="16"/>
        </w:rPr>
        <w:t xml:space="preserve">. If the permafrost there were to thaw, </w:t>
      </w:r>
      <w:r w:rsidRPr="001844DA">
        <w:rPr>
          <w:rStyle w:val="StyleUnderline"/>
          <w:color w:val="000000" w:themeColor="text1"/>
        </w:rPr>
        <w:t>large amounts of methane gas would be released, which would accelerate climate change even more. On top of that, there’s the risk of mercury leaking into the environment, as well as of bacteria and viruses (such as the anthrax virus) being released</w:t>
      </w:r>
      <w:r w:rsidRPr="001844DA">
        <w:rPr>
          <w:color w:val="000000" w:themeColor="text1"/>
          <w:sz w:val="16"/>
        </w:rPr>
        <w:t>. Polar bears would also, of course, lose the last of their habitat.</w:t>
      </w:r>
    </w:p>
    <w:p w14:paraId="7E18E526" w14:textId="77777777" w:rsidR="004E29BE" w:rsidRPr="001844DA" w:rsidRDefault="004E29BE" w:rsidP="004E29BE">
      <w:pPr>
        <w:rPr>
          <w:rStyle w:val="Emphasis"/>
          <w:color w:val="000000" w:themeColor="text1"/>
        </w:rPr>
      </w:pPr>
      <w:r w:rsidRPr="001844DA">
        <w:rPr>
          <w:color w:val="000000" w:themeColor="text1"/>
          <w:sz w:val="16"/>
        </w:rPr>
        <w:t xml:space="preserve">The dangers compound as the crisis worsens. Further, </w:t>
      </w:r>
      <w:r w:rsidRPr="001844DA">
        <w:rPr>
          <w:rStyle w:val="StyleUnderline"/>
          <w:color w:val="000000" w:themeColor="text1"/>
        </w:rPr>
        <w:t xml:space="preserve">once the climate change time bomb goes off, it will set off a </w:t>
      </w:r>
      <w:r w:rsidRPr="001844DA">
        <w:rPr>
          <w:rStyle w:val="Emphasis"/>
          <w:color w:val="000000" w:themeColor="text1"/>
        </w:rPr>
        <w:t>chain reaction of crises</w:t>
      </w:r>
      <w:r w:rsidRPr="001844DA">
        <w:rPr>
          <w:rStyle w:val="StyleUnderline"/>
          <w:color w:val="000000" w:themeColor="text1"/>
        </w:rPr>
        <w:t xml:space="preserve"> like dominoes falling. This will lead to a </w:t>
      </w:r>
      <w:r w:rsidRPr="001844DA">
        <w:rPr>
          <w:rStyle w:val="Emphasis"/>
          <w:color w:val="000000" w:themeColor="text1"/>
        </w:rPr>
        <w:t>level of destruction unable to be stopped by human hands.</w:t>
      </w:r>
    </w:p>
    <w:p w14:paraId="1C1BE256" w14:textId="77777777" w:rsidR="004E29BE" w:rsidRPr="001844DA" w:rsidRDefault="004E29BE" w:rsidP="004E29BE">
      <w:pPr>
        <w:rPr>
          <w:color w:val="000000" w:themeColor="text1"/>
          <w:sz w:val="16"/>
        </w:rPr>
      </w:pPr>
      <w:r w:rsidRPr="001844DA">
        <w:rPr>
          <w:color w:val="000000" w:themeColor="text1"/>
          <w:sz w:val="16"/>
        </w:rPr>
        <w:t xml:space="preserve">Therefore, </w:t>
      </w:r>
      <w:r w:rsidRPr="001844DA">
        <w:rPr>
          <w:rStyle w:val="StyleUnderline"/>
          <w:color w:val="000000" w:themeColor="text1"/>
        </w:rPr>
        <w:t>to prevent this catastrophe, scientists recommend that average global temperatures must not rise above 34.7°F more than pre–Industrial Revolution levels by 2100</w:t>
      </w:r>
      <w:r w:rsidRPr="001844DA">
        <w:rPr>
          <w:color w:val="000000" w:themeColor="text1"/>
          <w:sz w:val="16"/>
        </w:rPr>
        <w:t>.</w:t>
      </w:r>
    </w:p>
    <w:p w14:paraId="74C6B68F" w14:textId="77777777" w:rsidR="004E29BE" w:rsidRPr="001844DA" w:rsidRDefault="004E29BE" w:rsidP="004E29BE">
      <w:pPr>
        <w:rPr>
          <w:rStyle w:val="StyleUnderline"/>
          <w:color w:val="000000" w:themeColor="text1"/>
        </w:rPr>
      </w:pPr>
      <w:r w:rsidRPr="001844DA">
        <w:rPr>
          <w:color w:val="000000" w:themeColor="text1"/>
          <w:sz w:val="16"/>
        </w:rPr>
        <w:t xml:space="preserve">Temperatures have already risen to around 33.8°F higher than those levels, which means that we must act now to keep them below 34.7°F. </w:t>
      </w:r>
      <w:r w:rsidRPr="001844DA">
        <w:rPr>
          <w:rStyle w:val="StyleUnderline"/>
          <w:color w:val="000000" w:themeColor="text1"/>
        </w:rPr>
        <w:t xml:space="preserve">Speaking concretely, this would entail </w:t>
      </w:r>
      <w:r w:rsidRPr="001844DA">
        <w:rPr>
          <w:rStyle w:val="Emphasis"/>
          <w:color w:val="000000" w:themeColor="text1"/>
        </w:rPr>
        <w:t>lessening carbon dioxide emissions by nearly half by 2030</w:t>
      </w:r>
      <w:r w:rsidRPr="001844DA">
        <w:rPr>
          <w:rStyle w:val="StyleUnderline"/>
          <w:color w:val="000000" w:themeColor="text1"/>
        </w:rPr>
        <w:t xml:space="preserve"> and reducing </w:t>
      </w:r>
      <w:r w:rsidRPr="001844DA">
        <w:rPr>
          <w:rStyle w:val="Emphasis"/>
          <w:color w:val="000000" w:themeColor="text1"/>
        </w:rPr>
        <w:t>net emissions to zero by 2050</w:t>
      </w:r>
      <w:r w:rsidRPr="001844DA">
        <w:rPr>
          <w:rStyle w:val="StyleUnderline"/>
          <w:color w:val="000000" w:themeColor="text1"/>
        </w:rPr>
        <w:t>.</w:t>
      </w:r>
    </w:p>
    <w:p w14:paraId="06568A6F" w14:textId="77777777" w:rsidR="004E29BE" w:rsidRPr="001844DA" w:rsidRDefault="004E29BE" w:rsidP="004E29BE">
      <w:pPr>
        <w:rPr>
          <w:color w:val="000000" w:themeColor="text1"/>
          <w:sz w:val="16"/>
        </w:rPr>
      </w:pPr>
      <w:r w:rsidRPr="001844DA">
        <w:rPr>
          <w:rStyle w:val="StyleUnderline"/>
          <w:color w:val="000000" w:themeColor="text1"/>
        </w:rPr>
        <w:t>If, on the other hand, emissions continue at their present rate, the rise in global temperatures will pass 34.7°F by 2030 and may even reach a maximum of 39.2°F by 2100</w:t>
      </w:r>
      <w:r w:rsidRPr="001844DA">
        <w:rPr>
          <w:color w:val="000000" w:themeColor="text1"/>
          <w:sz w:val="16"/>
        </w:rPr>
        <w:t xml:space="preserve">. There are, of course, </w:t>
      </w:r>
      <w:r w:rsidRPr="001844DA">
        <w:rPr>
          <w:rStyle w:val="StyleUnderline"/>
          <w:color w:val="000000" w:themeColor="text1"/>
        </w:rPr>
        <w:t>attempts to reduce greenhouse gas emissions</w:t>
      </w:r>
      <w:r w:rsidRPr="001844DA">
        <w:rPr>
          <w:color w:val="000000" w:themeColor="text1"/>
          <w:sz w:val="16"/>
        </w:rPr>
        <w:t xml:space="preserve"> occurring right now all over the world, including the Paris Agreement, but these attempts </w:t>
      </w:r>
      <w:r w:rsidRPr="001844DA">
        <w:rPr>
          <w:rStyle w:val="StyleUnderline"/>
          <w:color w:val="000000" w:themeColor="text1"/>
        </w:rPr>
        <w:t xml:space="preserve">are </w:t>
      </w:r>
      <w:r w:rsidRPr="001844DA">
        <w:rPr>
          <w:rStyle w:val="Emphasis"/>
          <w:color w:val="000000" w:themeColor="text1"/>
        </w:rPr>
        <w:t>woefully inadequate</w:t>
      </w:r>
      <w:r w:rsidRPr="001844DA">
        <w:rPr>
          <w:color w:val="000000" w:themeColor="text1"/>
          <w:sz w:val="16"/>
        </w:rPr>
        <w:t>; it’s said that they will still result in a rise of 37.76°F over preindustrial levels by the end of this century, a rise that is close to Nordhaus’s model favoring technological advancement and economic growth as the most efficient way to combat climate change.</w:t>
      </w:r>
    </w:p>
    <w:p w14:paraId="410968D1" w14:textId="77777777" w:rsidR="004E29BE" w:rsidRPr="001844DA" w:rsidRDefault="004E29BE" w:rsidP="004E29BE">
      <w:pPr>
        <w:rPr>
          <w:rStyle w:val="StyleUnderline"/>
          <w:color w:val="000000" w:themeColor="text1"/>
        </w:rPr>
      </w:pPr>
      <w:r w:rsidRPr="001844DA">
        <w:rPr>
          <w:rStyle w:val="StyleUnderline"/>
          <w:color w:val="000000" w:themeColor="text1"/>
        </w:rPr>
        <w:t>THE DAMAGE FORECAST FOR DEVELOPED COUNTRIES</w:t>
      </w:r>
    </w:p>
    <w:p w14:paraId="2106DF03" w14:textId="77777777" w:rsidR="004E29BE" w:rsidRPr="001844DA" w:rsidRDefault="004E29BE" w:rsidP="004E29BE">
      <w:pPr>
        <w:rPr>
          <w:color w:val="000000" w:themeColor="text1"/>
          <w:sz w:val="16"/>
        </w:rPr>
      </w:pPr>
      <w:r w:rsidRPr="001844DA">
        <w:rPr>
          <w:color w:val="000000" w:themeColor="text1"/>
          <w:sz w:val="16"/>
        </w:rPr>
        <w:t xml:space="preserve">The 34.7°F temperature rise has yet to occur, but already in the early 2020s, we’ve seen flooding in Pakistan that submerged a full third of the country’s land while Africa faced massive starvation due to a severe drought. </w:t>
      </w:r>
      <w:r w:rsidRPr="001844DA">
        <w:rPr>
          <w:rStyle w:val="StyleUnderline"/>
          <w:color w:val="000000" w:themeColor="text1"/>
        </w:rPr>
        <w:t xml:space="preserve">If temperatures continue their sharp rise, there is </w:t>
      </w:r>
      <w:r w:rsidRPr="001844DA">
        <w:rPr>
          <w:rStyle w:val="Emphasis"/>
          <w:color w:val="000000" w:themeColor="text1"/>
        </w:rPr>
        <w:t>no reason to think that developed countries will emerge unscathed</w:t>
      </w:r>
      <w:r w:rsidRPr="001844DA">
        <w:rPr>
          <w:rStyle w:val="StyleUnderline"/>
          <w:color w:val="000000" w:themeColor="text1"/>
        </w:rPr>
        <w:t>. A 35.6°F rise in temperature would spell the extinction of coral</w:t>
      </w:r>
      <w:r w:rsidRPr="001844DA">
        <w:rPr>
          <w:color w:val="000000" w:themeColor="text1"/>
          <w:sz w:val="16"/>
        </w:rPr>
        <w:t xml:space="preserve"> and deal a serious blow to the fishing industry. </w:t>
      </w:r>
      <w:r w:rsidRPr="001844DA">
        <w:rPr>
          <w:rStyle w:val="StyleUnderline"/>
          <w:color w:val="000000" w:themeColor="text1"/>
        </w:rPr>
        <w:t xml:space="preserve">Heat waves in summer will have </w:t>
      </w:r>
      <w:r w:rsidRPr="001844DA">
        <w:rPr>
          <w:rStyle w:val="Emphasis"/>
          <w:color w:val="000000" w:themeColor="text1"/>
        </w:rPr>
        <w:t>grave effects on harvests</w:t>
      </w:r>
      <w:r w:rsidRPr="001844DA">
        <w:rPr>
          <w:rStyle w:val="StyleUnderline"/>
          <w:color w:val="000000" w:themeColor="text1"/>
        </w:rPr>
        <w:t>. Wildfires in dry regions like California and Australia will worsen,</w:t>
      </w:r>
      <w:r w:rsidRPr="001844DA">
        <w:rPr>
          <w:color w:val="000000" w:themeColor="text1"/>
          <w:sz w:val="16"/>
        </w:rPr>
        <w:t xml:space="preserve"> while every summer, typhoons and hurricanes will continue to grow and batter coastlines worldwide.</w:t>
      </w:r>
    </w:p>
    <w:p w14:paraId="1FA63BB3" w14:textId="77777777" w:rsidR="004E29BE" w:rsidRPr="001844DA" w:rsidRDefault="004E29BE" w:rsidP="004E29BE">
      <w:pPr>
        <w:rPr>
          <w:color w:val="000000" w:themeColor="text1"/>
          <w:sz w:val="16"/>
        </w:rPr>
      </w:pPr>
      <w:r w:rsidRPr="001844DA">
        <w:rPr>
          <w:color w:val="000000" w:themeColor="text1"/>
          <w:sz w:val="16"/>
        </w:rPr>
        <w:t>Torrential rainfall will also get worse. Where I live, in Japan, the cost of the damage caused by the 2014 torrential rains in western Japan exceeded one trillion, two hundred billion yen. Ever since that first disaster, Japan has seen comparable torrential rains every year all over the country, causing the cost of rain-related disasters to keep rising.</w:t>
      </w:r>
    </w:p>
    <w:p w14:paraId="474D120D" w14:textId="77777777" w:rsidR="004E29BE" w:rsidRPr="001844DA" w:rsidRDefault="004E29BE" w:rsidP="004E29BE">
      <w:pPr>
        <w:rPr>
          <w:color w:val="000000" w:themeColor="text1"/>
          <w:sz w:val="16"/>
        </w:rPr>
      </w:pPr>
      <w:r w:rsidRPr="001844DA">
        <w:rPr>
          <w:color w:val="000000" w:themeColor="text1"/>
          <w:sz w:val="16"/>
        </w:rPr>
        <w:t xml:space="preserve">Moreover, the thawing of the ice sheets at the South Pole and similar places is predicted to lead, in eighty years’ time, to devastating rises in ocean levels. </w:t>
      </w:r>
      <w:r w:rsidRPr="001844DA">
        <w:rPr>
          <w:rStyle w:val="StyleUnderline"/>
          <w:color w:val="000000" w:themeColor="text1"/>
        </w:rPr>
        <w:t xml:space="preserve">If the worst-case scenario comes to pass, there is a possibility that American cities like New York and San Francisco, including many of their famous landmarks, will be </w:t>
      </w:r>
      <w:r w:rsidRPr="001844DA">
        <w:rPr>
          <w:rStyle w:val="Emphasis"/>
          <w:color w:val="000000" w:themeColor="text1"/>
        </w:rPr>
        <w:t>submerged</w:t>
      </w:r>
      <w:r w:rsidRPr="001844DA">
        <w:rPr>
          <w:color w:val="000000" w:themeColor="text1"/>
          <w:sz w:val="16"/>
        </w:rPr>
        <w:t>. San Francisco’s world-renowned Fisherman’s Wharf will be completely underwater, and One World Trade Center in Manhattan will be reachable only by boat.</w:t>
      </w:r>
    </w:p>
    <w:p w14:paraId="72BA5642" w14:textId="77777777" w:rsidR="004E29BE" w:rsidRPr="001844DA" w:rsidRDefault="004E29BE" w:rsidP="004E29BE">
      <w:pPr>
        <w:rPr>
          <w:color w:val="000000" w:themeColor="text1"/>
          <w:sz w:val="16"/>
        </w:rPr>
      </w:pPr>
      <w:r w:rsidRPr="001844DA">
        <w:rPr>
          <w:color w:val="000000" w:themeColor="text1"/>
          <w:sz w:val="16"/>
        </w:rPr>
        <w:t xml:space="preserve">At the global scale, the number of people who would have to evacuate their current homes is in the hundreds of millions. </w:t>
      </w:r>
      <w:r w:rsidRPr="001844DA">
        <w:rPr>
          <w:rStyle w:val="StyleUnderline"/>
          <w:color w:val="000000" w:themeColor="text1"/>
        </w:rPr>
        <w:t xml:space="preserve">The </w:t>
      </w:r>
      <w:r w:rsidRPr="001844DA">
        <w:rPr>
          <w:rStyle w:val="Emphasis"/>
          <w:color w:val="000000" w:themeColor="text1"/>
        </w:rPr>
        <w:t>global food supply</w:t>
      </w:r>
      <w:r w:rsidRPr="001844DA">
        <w:rPr>
          <w:rStyle w:val="StyleUnderline"/>
          <w:color w:val="000000" w:themeColor="text1"/>
        </w:rPr>
        <w:t xml:space="preserve"> would no longer be able to support the populatio</w:t>
      </w:r>
      <w:r w:rsidRPr="001844DA">
        <w:rPr>
          <w:color w:val="000000" w:themeColor="text1"/>
          <w:u w:val="single"/>
        </w:rPr>
        <w:t>n</w:t>
      </w:r>
      <w:r w:rsidRPr="001844DA">
        <w:rPr>
          <w:color w:val="000000" w:themeColor="text1"/>
          <w:sz w:val="16"/>
        </w:rPr>
        <w:t xml:space="preserve">. And economic damage would also be serious; some calculate the cost at upward of $27 trillion annually. </w:t>
      </w:r>
      <w:r w:rsidRPr="001844DA">
        <w:rPr>
          <w:rStyle w:val="StyleUnderline"/>
          <w:color w:val="000000" w:themeColor="text1"/>
        </w:rPr>
        <w:t xml:space="preserve">This kind of </w:t>
      </w:r>
      <w:r w:rsidRPr="001844DA">
        <w:rPr>
          <w:rStyle w:val="Emphasis"/>
          <w:color w:val="000000" w:themeColor="text1"/>
        </w:rPr>
        <w:t>damage would continue indefinitely</w:t>
      </w:r>
      <w:r w:rsidRPr="001844DA">
        <w:rPr>
          <w:rStyle w:val="StyleUnderline"/>
          <w:color w:val="000000" w:themeColor="text1"/>
        </w:rPr>
        <w:t>.</w:t>
      </w:r>
    </w:p>
    <w:p w14:paraId="718C2480" w14:textId="77777777" w:rsidR="004E29BE" w:rsidRPr="001844DA" w:rsidRDefault="004E29BE" w:rsidP="004E29BE">
      <w:pPr>
        <w:rPr>
          <w:rStyle w:val="StyleUnderline"/>
          <w:color w:val="000000" w:themeColor="text1"/>
        </w:rPr>
      </w:pPr>
      <w:r w:rsidRPr="001844DA">
        <w:rPr>
          <w:rStyle w:val="StyleUnderline"/>
          <w:color w:val="000000" w:themeColor="text1"/>
        </w:rPr>
        <w:t>THE GREAT ACCELERATION</w:t>
      </w:r>
    </w:p>
    <w:p w14:paraId="28612C60" w14:textId="77777777" w:rsidR="004E29BE" w:rsidRPr="001844DA" w:rsidRDefault="004E29BE" w:rsidP="004E29BE">
      <w:pPr>
        <w:rPr>
          <w:color w:val="000000" w:themeColor="text1"/>
          <w:sz w:val="16"/>
        </w:rPr>
      </w:pPr>
      <w:r w:rsidRPr="001844DA">
        <w:rPr>
          <w:color w:val="000000" w:themeColor="text1"/>
          <w:sz w:val="16"/>
        </w:rPr>
        <w:t xml:space="preserve">Of course, most of </w:t>
      </w:r>
      <w:r w:rsidRPr="001844DA">
        <w:rPr>
          <w:rStyle w:val="StyleUnderline"/>
          <w:color w:val="000000" w:themeColor="text1"/>
        </w:rPr>
        <w:t>the responsibility for climate change falls squarely on the shoulders of those of us living in the Global North</w:t>
      </w:r>
      <w:r w:rsidRPr="001844DA">
        <w:rPr>
          <w:color w:val="000000" w:themeColor="text1"/>
          <w:sz w:val="16"/>
        </w:rPr>
        <w:t>. According to British charity Oxfam, the amount of carbon dioxide emitted by the richest 10 percent of the planet’s population makes up more than half of total worldwide emissions. Cars, airplanes, large houses, meat, wine—</w:t>
      </w:r>
      <w:r w:rsidRPr="001844DA">
        <w:rPr>
          <w:rStyle w:val="StyleUnderline"/>
          <w:color w:val="000000" w:themeColor="text1"/>
        </w:rPr>
        <w:t>sustaining lifestyles</w:t>
      </w:r>
      <w:r w:rsidRPr="001844DA">
        <w:rPr>
          <w:color w:val="000000" w:themeColor="text1"/>
          <w:sz w:val="16"/>
        </w:rPr>
        <w:t xml:space="preserve"> that include these things </w:t>
      </w:r>
      <w:r w:rsidRPr="001844DA">
        <w:rPr>
          <w:rStyle w:val="StyleUnderline"/>
          <w:color w:val="000000" w:themeColor="text1"/>
        </w:rPr>
        <w:t xml:space="preserve">requires </w:t>
      </w:r>
      <w:r w:rsidRPr="001844DA">
        <w:rPr>
          <w:rStyle w:val="Emphasis"/>
          <w:color w:val="000000" w:themeColor="text1"/>
        </w:rPr>
        <w:t xml:space="preserve">a huge </w:t>
      </w:r>
      <w:proofErr w:type="gramStart"/>
      <w:r w:rsidRPr="001844DA">
        <w:rPr>
          <w:rStyle w:val="Emphasis"/>
          <w:color w:val="000000" w:themeColor="text1"/>
        </w:rPr>
        <w:t>amount</w:t>
      </w:r>
      <w:proofErr w:type="gramEnd"/>
      <w:r w:rsidRPr="001844DA">
        <w:rPr>
          <w:rStyle w:val="Emphasis"/>
          <w:color w:val="000000" w:themeColor="text1"/>
        </w:rPr>
        <w:t xml:space="preserve"> of resources and energy</w:t>
      </w:r>
      <w:r w:rsidRPr="001844DA">
        <w:rPr>
          <w:color w:val="000000" w:themeColor="text1"/>
          <w:sz w:val="16"/>
        </w:rPr>
        <w:t xml:space="preserve"> to be wasted for the benefit of a very small portion of humanity. </w:t>
      </w:r>
      <w:r w:rsidRPr="001844DA">
        <w:rPr>
          <w:rStyle w:val="StyleUnderline"/>
          <w:color w:val="000000" w:themeColor="text1"/>
        </w:rPr>
        <w:t>Considering the sheer scale of the irreversible effects that climate change will bring about for future generations, it’s unforgivable for us not to do something about it while we still can</w:t>
      </w:r>
      <w:r w:rsidRPr="001844DA">
        <w:rPr>
          <w:color w:val="000000" w:themeColor="text1"/>
          <w:sz w:val="16"/>
        </w:rPr>
        <w:t>. Now is the time to call for great change and to concretely bring it about. I propose that this great change should be nothing less than a challenge to the capitalist system itself.</w:t>
      </w:r>
    </w:p>
    <w:p w14:paraId="32F02BAD" w14:textId="77777777" w:rsidR="004E29BE" w:rsidRPr="001844DA" w:rsidRDefault="004E29BE" w:rsidP="004E29BE">
      <w:pPr>
        <w:rPr>
          <w:color w:val="000000" w:themeColor="text1"/>
          <w:sz w:val="16"/>
        </w:rPr>
      </w:pPr>
      <w:r w:rsidRPr="001844DA">
        <w:rPr>
          <w:color w:val="000000" w:themeColor="text1"/>
          <w:sz w:val="16"/>
        </w:rPr>
        <w:t>But before presenting this seemingly unrealistic demand, I must first address the origins of the environmental crisis now presenting itself in the form of climate change.</w:t>
      </w:r>
    </w:p>
    <w:p w14:paraId="42C86CA8" w14:textId="77777777" w:rsidR="004E29BE" w:rsidRPr="001844DA" w:rsidRDefault="004E29BE" w:rsidP="004E29BE">
      <w:pPr>
        <w:rPr>
          <w:color w:val="000000" w:themeColor="text1"/>
          <w:sz w:val="16"/>
        </w:rPr>
      </w:pPr>
      <w:r w:rsidRPr="001844DA">
        <w:rPr>
          <w:color w:val="000000" w:themeColor="text1"/>
          <w:sz w:val="16"/>
        </w:rPr>
        <w:t xml:space="preserve">Here I would like to include the results of studies conducted by Will Steffen and other researchers belonging to the Australian National University Institute for Climate Energy &amp; Disaster Solutions. According to them, human economic activity following the Industrial Revolution greatly increased the burden on the environment. </w:t>
      </w:r>
      <w:r w:rsidRPr="001844DA">
        <w:rPr>
          <w:rStyle w:val="StyleUnderline"/>
          <w:color w:val="000000" w:themeColor="text1"/>
        </w:rPr>
        <w:t>As the human population and energy consumption increased, the atmosphere became filled with more and more carbon dioxide while the destruction of rainforests reached devastating levels</w:t>
      </w:r>
      <w:r w:rsidRPr="001844DA">
        <w:rPr>
          <w:color w:val="000000" w:themeColor="text1"/>
          <w:sz w:val="16"/>
        </w:rPr>
        <w:t>. This activity increased even more rapidly after the end of World War II, as did the resulting burden on the environment, and this dramatic increase is referred to as the Great Acceleration. This acceleration only increased following the end of the Cold War. This age of acceleration cannot continue indefinitely. The trajectory of the Anthropocene is heading nowhere but toward total destruction.</w:t>
      </w:r>
    </w:p>
    <w:p w14:paraId="1DFD3696" w14:textId="77777777" w:rsidR="004E29BE" w:rsidRPr="001844DA" w:rsidRDefault="004E29BE" w:rsidP="004E29BE">
      <w:pPr>
        <w:rPr>
          <w:rStyle w:val="StyleUnderline"/>
          <w:color w:val="000000" w:themeColor="text1"/>
          <w:sz w:val="16"/>
        </w:rPr>
      </w:pPr>
      <w:r w:rsidRPr="001844DA">
        <w:rPr>
          <w:rStyle w:val="StyleUnderline"/>
          <w:color w:val="000000" w:themeColor="text1"/>
          <w:sz w:val="16"/>
        </w:rPr>
        <w:t>[Condensing Paragraphs]</w:t>
      </w:r>
    </w:p>
    <w:p w14:paraId="1623CBE5" w14:textId="77777777" w:rsidR="004E29BE" w:rsidRPr="001844DA" w:rsidRDefault="004E29BE" w:rsidP="004E29BE">
      <w:pPr>
        <w:rPr>
          <w:color w:val="000000" w:themeColor="text1"/>
          <w:sz w:val="8"/>
          <w:szCs w:val="8"/>
        </w:rPr>
      </w:pPr>
      <w:r w:rsidRPr="001844DA">
        <w:rPr>
          <w:color w:val="000000" w:themeColor="text1"/>
          <w:sz w:val="8"/>
          <w:szCs w:val="8"/>
        </w:rPr>
        <w:t xml:space="preserve">But how did this state of affairs come about? To clarify the origins of the crisis, we must first understand the relationship between the globalization of capitalism and environmental destruction. This will be the subject of the rest of this chapter. THE REPEATED MAN-MADE DISASTERS INFLICTED ON THE GLOBAL SOUTH Looking back at the history of capitalism, we can see various sorts of tragedies underpinning the enriched lifestyles enjoyed by those in the Global North. One might say that the contradictions of capitalism are distilled into the phenomenon of the Global South. Even if we concentrate on just the most spectacular disasters of recent years—oil spills in Russia, Mauritius, and Venezuela, the wildfires devastating the Amazon rainforest precipitated by the rapacious spread of multinational agribusiness, two failed dams in central Michigan caused by excess rainfall—there are too many to count. The scope of the damage is wide. The 2019 collapse of a dam in </w:t>
      </w:r>
      <w:proofErr w:type="spellStart"/>
      <w:r w:rsidRPr="001844DA">
        <w:rPr>
          <w:color w:val="000000" w:themeColor="text1"/>
          <w:sz w:val="8"/>
          <w:szCs w:val="8"/>
        </w:rPr>
        <w:t>Brumadinho</w:t>
      </w:r>
      <w:proofErr w:type="spellEnd"/>
      <w:r w:rsidRPr="001844DA">
        <w:rPr>
          <w:color w:val="000000" w:themeColor="text1"/>
          <w:sz w:val="8"/>
          <w:szCs w:val="8"/>
        </w:rPr>
        <w:t xml:space="preserve">, Brazil, resulted in the deaths of more than 250 people. The dam was owned by Vale, one of the top three resource exploitation companies in the world, and was used to dam up iron ore tailings—the slurry of water and mineral by-products produced by the ore sorting process. A similar accident had occurred previously at another Vale tailings dam in 2015, but this time, careless mismanagement resulted in a collapse that caused hundreds of thousands of tons of toxic slurry to engulf a nearby village in its flow.6 Tailings covered the entire area, resulting in the pollution of rivers and grave damage to the ecosystem overall. Are these kinds of disasters simply the results of bad luck? Of course not. The danger that such accidents would occur was repeatedly pointed out by experts, workers, and the people living in the area. And yet, government and industry prioritized cost cutting over developing effective measures to prevent the disaster.7 These are entirely predictable disasters known as man-made disasters. Even so, the Global North may well choose not to care about these incidents occurring in distant places like Mexico and Brazil. There may be readers who think these events have nothing to do with them. But make no mistake, all of us living in the developed world are complicit in these man-made disasters. Furthermore, these incidents can happen in the Global North, too; see, for example, the Keystone Pipeline oil spill in 2022 and the train derailment in East Palestine, Ohio, in 2023. These are classic cases of the capitalist push for profit at all costs leading to climate catastrophe and lasting consequences for the health of local populations. In any case, the iron in our cars, the gasoline they consume, the cotton woven into our clothes, the beef in our </w:t>
      </w:r>
      <w:proofErr w:type="spellStart"/>
      <w:r w:rsidRPr="001844DA">
        <w:rPr>
          <w:color w:val="000000" w:themeColor="text1"/>
          <w:sz w:val="8"/>
          <w:szCs w:val="8"/>
        </w:rPr>
        <w:t>gyūdon</w:t>
      </w:r>
      <w:proofErr w:type="spellEnd"/>
      <w:r w:rsidRPr="001844DA">
        <w:rPr>
          <w:color w:val="000000" w:themeColor="text1"/>
          <w:sz w:val="8"/>
          <w:szCs w:val="8"/>
        </w:rPr>
        <w:t xml:space="preserve"> bowls: these are the things that come to us from these “distant” places. Our rich lifestyles would be impossible without the plundered natural resources and exploited labor power of the Global South. THE IMPERIAL MODE OF LIVING IS BASED ON THE SACRIFICE OF OTHERS German sociologists Ulrich Brand and Markus Wissen gave a name to the lifestyle of people in the Global North that is based on the extraction of energy and natural resources from the Global South. They call it the Imperial Mode of Living (</w:t>
      </w:r>
      <w:proofErr w:type="spellStart"/>
      <w:r w:rsidRPr="001844DA">
        <w:rPr>
          <w:color w:val="000000" w:themeColor="text1"/>
          <w:sz w:val="8"/>
          <w:szCs w:val="8"/>
        </w:rPr>
        <w:t>imperiale</w:t>
      </w:r>
      <w:proofErr w:type="spellEnd"/>
      <w:r w:rsidRPr="001844DA">
        <w:rPr>
          <w:color w:val="000000" w:themeColor="text1"/>
          <w:sz w:val="8"/>
          <w:szCs w:val="8"/>
        </w:rPr>
        <w:t xml:space="preserve"> </w:t>
      </w:r>
      <w:proofErr w:type="spellStart"/>
      <w:r w:rsidRPr="001844DA">
        <w:rPr>
          <w:color w:val="000000" w:themeColor="text1"/>
          <w:sz w:val="8"/>
          <w:szCs w:val="8"/>
        </w:rPr>
        <w:t>Lebensweise</w:t>
      </w:r>
      <w:proofErr w:type="spellEnd"/>
      <w:r w:rsidRPr="001844DA">
        <w:rPr>
          <w:color w:val="000000" w:themeColor="text1"/>
          <w:sz w:val="8"/>
          <w:szCs w:val="8"/>
        </w:rPr>
        <w:t xml:space="preserve">). The Imperial Mode of Living refers, essentially, to the societies of the Global North that rely on large-scale production and consumption. This is what makes our rich lifestyles possible. Beneath this surface, there exists a structure by which the cost of our consumption is extracted from the lands and labor of the people of the Global South. Without the exploitation of others who pay the cost, the Imperial Mode of Living would be unsustainable. Lowering the standard of living for those in the Global South is a prerequisite for the workings of capitalism, and the power imbalance between North and South is no anomaly—it is, in fact, a result of the system functioning normally.8 We experience this way of life as desirable, though, and are loath to give it up. If we were to acknowledge the state of things in the Global South, we would be forced to lower our own standard of living. Our way of life is, in fact, a terrible thing. We are all complicit in the Imperial Mode of Living. Let me give an example of what I mean. The fast fashion we have so thoroughly incorporated into our way of life is often produced by Bangladeshi laborers working in the worst conditions. You may recall the famous incident of 2013 at the Rana Plaza in Dhaka, where a huge building that housed five garment factories collapsed, resulting in more than a thousand people losing their lives. Further, the cotton that goes into the clothing produced in Bangladesh is cultivated by poor farmers in India working in oppressive 104°F+ heat.9 Ever-increasing demand from the fashion industry has led to the widespread use of genetically modified cotton plants. As a result, farmers lose possession of their own seeds and are forced instead to borrow money to purchase genetically modified ones, along with chemical fertilizer and pesticides, every year. When crops fail due to drought or heat waves, the farmers end up accumulating more and more debt, and it’s not uncommon for this to drive them to suicide. The tragedy I’ve outlined here depends on the normal functioning of global capitalism, just as, for structural reasons, the Global South depends on the production and consumption that goes into the Imperial Mode of Living. As I’ve previously stated, Brazilians understood the danger of the tailings dam in </w:t>
      </w:r>
      <w:proofErr w:type="spellStart"/>
      <w:r w:rsidRPr="001844DA">
        <w:rPr>
          <w:color w:val="000000" w:themeColor="text1"/>
          <w:sz w:val="8"/>
          <w:szCs w:val="8"/>
        </w:rPr>
        <w:t>Brumadinho</w:t>
      </w:r>
      <w:proofErr w:type="spellEnd"/>
      <w:r w:rsidRPr="001844DA">
        <w:rPr>
          <w:color w:val="000000" w:themeColor="text1"/>
          <w:sz w:val="8"/>
          <w:szCs w:val="8"/>
        </w:rPr>
        <w:t xml:space="preserve">. The exact same type of accident had happened before. And yet, despite this, they were forced to continue mining; the laborers had to work at the mining site to support their own lifestyles, and they were also forced to live close to the mine. In the case of the garment factories in Rana Plaza, the workers had noticed irregularities in the walls and pillars, but their warnings were ignored. Moreover, the farmers in India realize that pesticides harm their bodies and the natural world. But they are forced to keep working and producing regardless, in order to satisfy worldwide demand, as the fashion industry and agribusiness keep growing and growing to satiate the unlimited desires of consumers who want whole new wardrobes every season. In this way, increases in human and environmental sacrifice result in increases in profit for major industry. This is the logic of capital. EXTERNALIZATION SOCIETY RENDERS SACRIFICE INVISIBLE Of course, the hard-to-hear truth outlined above has been pointed out many times before. But as soon as we throw a little money at it via charitable donations, we forget about it again. This forgetting is possible because the incidents in question are rendered invisible in our daily lives. The Munich University sociologist Stephan </w:t>
      </w:r>
      <w:proofErr w:type="spellStart"/>
      <w:r w:rsidRPr="001844DA">
        <w:rPr>
          <w:color w:val="000000" w:themeColor="text1"/>
          <w:sz w:val="8"/>
          <w:szCs w:val="8"/>
        </w:rPr>
        <w:t>Lessenich</w:t>
      </w:r>
      <w:proofErr w:type="spellEnd"/>
      <w:r w:rsidRPr="001844DA">
        <w:rPr>
          <w:color w:val="000000" w:themeColor="text1"/>
          <w:sz w:val="8"/>
          <w:szCs w:val="8"/>
        </w:rPr>
        <w:t xml:space="preserve"> has pointed out that this passing along of costs to somewhere far away, and rendering them invisible because of the twenty-four-hour news cycle and the attention economy, is indispensable to the “richness” enjoyed by societies in the Global North. He critiques this tendency, calling it “externalization society.” Those in the Global North enjoy rich lifestyles enabled by the sacrifices of those in the Global South. Further, </w:t>
      </w:r>
      <w:proofErr w:type="spellStart"/>
      <w:r w:rsidRPr="001844DA">
        <w:rPr>
          <w:color w:val="000000" w:themeColor="text1"/>
          <w:sz w:val="8"/>
          <w:szCs w:val="8"/>
        </w:rPr>
        <w:t>Lessenich</w:t>
      </w:r>
      <w:proofErr w:type="spellEnd"/>
      <w:r w:rsidRPr="001844DA">
        <w:rPr>
          <w:color w:val="000000" w:themeColor="text1"/>
          <w:sz w:val="8"/>
          <w:szCs w:val="8"/>
        </w:rPr>
        <w:t xml:space="preserve"> points out that those in the Global North work to maintain this exceptional status not just for today, but for the foreseeable future. “Externalization society” refers to the process by which a society tirelessly creates an “outside” so as to pass along the various burdens necessary to maintain itself. This is the only way our present society has been able to thrive and flourish.10 BOTH WORKERS AND THE ENVIRONMENT ARE OBJECTS OF EXPLOITATION The relationship between capitalism as it is practiced in Global North countries and the sacrifices of the Global South can perhaps be summed up by referring to the “world systems” approach of American sociologist Immanuel Wallerstein. As Wallerstein saw it, capitalism relies on an opposition between “core” and “periphery.” Cheap labor is extracted from the periphery known as the Global South, and the core raises its profits by driving down the price of the goods produced by that labor. This unequal exchange of labor power is what brings about the overdevelopment of developed countries and the underdevelopment of developing ones, according to Wallerstein. However, as capitalism’s global reach has extended to every corner of the world, new frontiers to plunder in this way have disappeared. (The digital space is today’s latest and last frontier of capitalism.) The profit-seeking process has reached its physical limit. The resulting plunge in profits makes economic growth and the accumulation of capital difficult, leading some to even declare that this spells the end of capitalism.11 But what I want to point out in this chapter is what comes next. Human labor power is the object of exploitation that most concerns Wallerstein, but this reveals only one side of how capitalism works. The other side of things is, naturally, the global environment. The object of capitalism’s exploitation is not just the labor power of the periphery but also the environment of the entire Earth. Natural resources, energy, and food are all plundered from the Global South via unequal exchange with developed countries. Capitalism uses humans as tools for accumulating capital but can profit from the natural world by simply plundering its resources directly. This is one of this book’s most fundamental assertions.12 Therefore, it is only to be expected that as long as it aims for unlimited economic growth, a global system of this sort will place the world’s environment in danger. THE EXTERNALIZATION OF ENVIRONMENTAL BURDEN Simply put, if we expand Wallerstein’s theory, we can see how the economic growth of the core has necessitated the plundering of natural resources from the periphery while at the same time shifting the costs underlying this growth onto the periphery as well. Let’s look at the example of palm oil, which has played a major role in contributing to the shadow our food consumption has cast across the world. Not only is palm oil cheap, it doesn’t oxidize easily, and this has led to its widespread use in processed food, sweets, and fast food. When eating out, it can be difficult to find foods without palm oil. Palm oil is produced in Indonesia and Malaysia. The area needed to cultivate the palms used to produce palm oil has increased exponentially since the beginning of this century, leading to rapid deforestation as the tropical rainforest is cleared to make room. This sudden spike in palm oil production affects more than just the ecosystem of the tropical rainforest. This kind of large-scale development has destructive effects on people who depend on the rainforest to sustain their way of life. For example, the clearing of the rainforest to make way for farmland has caused soil to erode, fertilizer and agrichemicals to pollute rivers and streams, and fish populations to decrease. People living in the region used to depend on the fish in the streams for protein, and without that, they’re forced to spend more money on processed food. This has led to the people in the area sullying their hands with the illegal trade of species on the brink of extinction, such as tigers and orangutans, in order to obtain that money. In this way, the inexpensive, convenient lifestyle of the core is underwritten not only by the exploitation of the periphery’s labor but also by the extraction and destruction of natural resources and the environmental burden that goes with that. Furthermore, the damage brought about by the environmental crisis is not borne equally by the global population. The environmental burden tied to the production and consumption of food, energy, and other raw materials falls on the shoulders of some much more than others. As </w:t>
      </w:r>
      <w:proofErr w:type="spellStart"/>
      <w:r w:rsidRPr="001844DA">
        <w:rPr>
          <w:color w:val="000000" w:themeColor="text1"/>
          <w:sz w:val="8"/>
          <w:szCs w:val="8"/>
        </w:rPr>
        <w:t>Lessenich</w:t>
      </w:r>
      <w:proofErr w:type="spellEnd"/>
      <w:r w:rsidRPr="001844DA">
        <w:rPr>
          <w:color w:val="000000" w:themeColor="text1"/>
          <w:sz w:val="8"/>
          <w:szCs w:val="8"/>
        </w:rPr>
        <w:t>, the vocal critic of the Global North as externalization society, puts it, the primary condition making our rich lifestyles possible is the passing of these burdens onto the people and natural resources of “some faraway place” so that the true cost is never paid by the end consumer. THE DENIAL OF WRONGDOING AND PROCRASTINATION’S JUST DESERTS The Imperial Mode of Living is reproduced again and again as we go about our daily lives while the violence of sustaining it occurs in some distant place and is, as such, rendered invisible. We hear the words “environmental crisis” and, like a Catholic buying an indulgence, we purchase reusable shopping bags or organic cotton T-shirts. But there are always newer versions of these eco-bags and organic T-shirts hitting the market. Inspired by advertisements, we go out and buy the newest ones, and then the newest ones after that. And the sense of satisfaction and accomplishment we gain by buying this form of indulgence means we are unconcerned with the violence against the people and environments of the distant lands involved in producing a reusable bag or T-shirt. This is what it means to be caught up in greenwashing as devised by capital. Those of us living in the Global North are not just compelled into ignorance of the transfer of our lifestyle’s cost to the Global South. We are also compelled to internalize to an extreme extent the sheer desirability of the Imperial Mode of Living. We hold on to blissful ignorance and are afraid to look directly at the truth. “I don’t know” evolves naturally into “I don’t want to know.” But don’t we know deep down that our comfortable lives come at the expense of others forced to live in comparative misery? We merely see this injustice as something that has nothing to do with us, and so we look away from it. We cannot stand to look the truth in the face, so although we know we are the cause of injustice, we secretly want the current order to continue.13 This is how the Imperial Mode of Living becomes ever more deeply entrenched, and our response to the current crisis ends up being put off to a future time that never comes. In this way, each and every one of us is complicit in perpetuating injustice. But the just deserts for this procrastination have already begun filtering back into the core.</w:t>
      </w:r>
    </w:p>
    <w:p w14:paraId="7651DAE4" w14:textId="77777777" w:rsidR="004E29BE" w:rsidRPr="001844DA" w:rsidRDefault="004E29BE" w:rsidP="004E29BE">
      <w:pPr>
        <w:rPr>
          <w:rStyle w:val="StyleUnderline"/>
          <w:color w:val="000000" w:themeColor="text1"/>
          <w:sz w:val="16"/>
        </w:rPr>
      </w:pPr>
      <w:r w:rsidRPr="001844DA">
        <w:rPr>
          <w:rStyle w:val="StyleUnderline"/>
          <w:color w:val="000000" w:themeColor="text1"/>
          <w:sz w:val="16"/>
        </w:rPr>
        <w:t>[Paragraph Integrity Resumes]</w:t>
      </w:r>
    </w:p>
    <w:p w14:paraId="3D4760B4" w14:textId="77777777" w:rsidR="004E29BE" w:rsidRPr="001844DA" w:rsidRDefault="004E29BE" w:rsidP="004E29BE">
      <w:pPr>
        <w:rPr>
          <w:rStyle w:val="StyleUnderline"/>
          <w:color w:val="000000" w:themeColor="text1"/>
        </w:rPr>
      </w:pPr>
      <w:r w:rsidRPr="001844DA">
        <w:rPr>
          <w:rStyle w:val="StyleUnderline"/>
          <w:color w:val="000000" w:themeColor="text1"/>
        </w:rPr>
        <w:t>ARE DEVELOPED COUNTRIES KINDER TO THE ENVIRONMENT? THE NETHERLANDS FALLACY</w:t>
      </w:r>
    </w:p>
    <w:p w14:paraId="7655A73D" w14:textId="77777777" w:rsidR="004E29BE" w:rsidRPr="001844DA" w:rsidRDefault="004E29BE" w:rsidP="004E29BE">
      <w:pPr>
        <w:rPr>
          <w:color w:val="000000" w:themeColor="text1"/>
          <w:sz w:val="16"/>
        </w:rPr>
      </w:pPr>
      <w:r w:rsidRPr="001844DA">
        <w:rPr>
          <w:color w:val="000000" w:themeColor="text1"/>
          <w:sz w:val="16"/>
        </w:rPr>
        <w:t>Once again, pointing these things out is nothing new. A similar debate erupted in the 1970s and ’80s as issues of responsibility for environmental damage and the North-South problem came to the fore. One example of this is the so-called Netherlands Fallacy.</w:t>
      </w:r>
    </w:p>
    <w:p w14:paraId="4EFDC4CC" w14:textId="77777777" w:rsidR="004E29BE" w:rsidRPr="001844DA" w:rsidRDefault="004E29BE" w:rsidP="004E29BE">
      <w:pPr>
        <w:rPr>
          <w:color w:val="000000" w:themeColor="text1"/>
          <w:sz w:val="16"/>
        </w:rPr>
      </w:pPr>
      <w:r w:rsidRPr="001844DA">
        <w:rPr>
          <w:color w:val="000000" w:themeColor="text1"/>
          <w:sz w:val="16"/>
        </w:rPr>
        <w:t>The way of life enjoyed by people who live in a country like the Netherlands places a heavy burden on the Earth. However, the air and water pollution in such a country is comparatively low. By contrast, countries in the Global South suffer many environmental issues, such as air and water pollution, waste disposal problems, and so on, despite the people in these countries living comparatively modest lifestyles.</w:t>
      </w:r>
    </w:p>
    <w:p w14:paraId="7873A6B0" w14:textId="77777777" w:rsidR="004E29BE" w:rsidRPr="001844DA" w:rsidRDefault="004E29BE" w:rsidP="004E29BE">
      <w:pPr>
        <w:rPr>
          <w:rStyle w:val="StyleUnderline"/>
          <w:color w:val="000000" w:themeColor="text1"/>
        </w:rPr>
      </w:pPr>
      <w:r w:rsidRPr="001844DA">
        <w:rPr>
          <w:color w:val="000000" w:themeColor="text1"/>
          <w:sz w:val="16"/>
        </w:rPr>
        <w:t xml:space="preserve">What produces this seemingly contradictory state of affairs? One way to explain it is to point to technological advances. </w:t>
      </w:r>
      <w:r w:rsidRPr="001844DA">
        <w:rPr>
          <w:rStyle w:val="StyleUnderline"/>
          <w:color w:val="000000" w:themeColor="text1"/>
        </w:rPr>
        <w:t>The technology brought about by economic growth enables “advanced” countries to reduce and dispose of pollutants that damage the environment.</w:t>
      </w:r>
    </w:p>
    <w:p w14:paraId="07CEB350" w14:textId="77777777" w:rsidR="004E29BE" w:rsidRPr="001844DA" w:rsidRDefault="004E29BE" w:rsidP="004E29BE">
      <w:pPr>
        <w:rPr>
          <w:color w:val="000000" w:themeColor="text1"/>
          <w:sz w:val="16"/>
        </w:rPr>
      </w:pPr>
      <w:r w:rsidRPr="001844DA">
        <w:rPr>
          <w:color w:val="000000" w:themeColor="text1"/>
          <w:sz w:val="16"/>
        </w:rPr>
        <w:t xml:space="preserve">But to celebrate the economic growth of developed countries for lessening the pollution in those countries is the essence of the fallacy here, which Nordhaus has fallen into, as seen at the beginning of this chapter. </w:t>
      </w:r>
      <w:r w:rsidRPr="001844DA">
        <w:rPr>
          <w:rStyle w:val="StyleUnderline"/>
          <w:color w:val="000000" w:themeColor="text1"/>
        </w:rPr>
        <w:t xml:space="preserve">The environmental improvements occurring in developed countries result not just from technological advances but from passing along most of the </w:t>
      </w:r>
      <w:r w:rsidRPr="001844DA">
        <w:rPr>
          <w:rStyle w:val="Emphasis"/>
          <w:color w:val="000000" w:themeColor="text1"/>
        </w:rPr>
        <w:t>negative by-products</w:t>
      </w:r>
      <w:r w:rsidRPr="001844DA">
        <w:rPr>
          <w:rStyle w:val="StyleUnderline"/>
          <w:color w:val="000000" w:themeColor="text1"/>
        </w:rPr>
        <w:t xml:space="preserve"> of economic development—resource extraction, waste disposal, and the like—outward onto the periphery represented by the Global South</w:t>
      </w:r>
      <w:r w:rsidRPr="001844DA">
        <w:rPr>
          <w:color w:val="000000" w:themeColor="text1"/>
          <w:sz w:val="16"/>
        </w:rPr>
        <w:t>.14</w:t>
      </w:r>
    </w:p>
    <w:p w14:paraId="1FC1C3D4" w14:textId="77777777" w:rsidR="004E29BE" w:rsidRPr="001844DA" w:rsidRDefault="004E29BE" w:rsidP="004E29BE">
      <w:pPr>
        <w:rPr>
          <w:rStyle w:val="StyleUnderline"/>
          <w:color w:val="000000" w:themeColor="text1"/>
        </w:rPr>
      </w:pPr>
      <w:r w:rsidRPr="001844DA">
        <w:rPr>
          <w:rStyle w:val="StyleUnderline"/>
          <w:color w:val="000000" w:themeColor="text1"/>
        </w:rPr>
        <w:t>To ignore the international transfer of the burden of environmental impact and to assume that the Global North has solved its environmental problems simply through technological advances and economic growth is what is known as the Netherlands Fallacy.</w:t>
      </w:r>
    </w:p>
    <w:p w14:paraId="67826598" w14:textId="77777777" w:rsidR="004E29BE" w:rsidRPr="001844DA" w:rsidRDefault="004E29BE" w:rsidP="004E29BE">
      <w:pPr>
        <w:rPr>
          <w:color w:val="000000" w:themeColor="text1"/>
          <w:sz w:val="16"/>
        </w:rPr>
      </w:pPr>
      <w:r w:rsidRPr="001844DA">
        <w:rPr>
          <w:color w:val="000000" w:themeColor="text1"/>
          <w:sz w:val="16"/>
        </w:rPr>
        <w:t>THE ANTHROPOCENE AND THE EXHAUSTION OF THE PERIPHERY</w:t>
      </w:r>
    </w:p>
    <w:p w14:paraId="1080604C" w14:textId="77777777" w:rsidR="004E29BE" w:rsidRPr="001844DA" w:rsidRDefault="004E29BE" w:rsidP="004E29BE">
      <w:pPr>
        <w:rPr>
          <w:color w:val="000000" w:themeColor="text1"/>
          <w:sz w:val="16"/>
        </w:rPr>
      </w:pPr>
      <w:r w:rsidRPr="001844DA">
        <w:rPr>
          <w:color w:val="000000" w:themeColor="text1"/>
          <w:sz w:val="16"/>
        </w:rPr>
        <w:t>One way to understand the Anthropocene, when human economic activity has reached every corner of the world, is as an era when the periphery needed to perform this plunder-and-cost transfer has effectively disappeared.</w:t>
      </w:r>
    </w:p>
    <w:p w14:paraId="27FB028D" w14:textId="77777777" w:rsidR="004E29BE" w:rsidRPr="001844DA" w:rsidRDefault="004E29BE" w:rsidP="004E29BE">
      <w:pPr>
        <w:rPr>
          <w:color w:val="000000" w:themeColor="text1"/>
          <w:sz w:val="16"/>
        </w:rPr>
      </w:pPr>
      <w:r w:rsidRPr="001844DA">
        <w:rPr>
          <w:rStyle w:val="StyleUnderline"/>
          <w:color w:val="000000" w:themeColor="text1"/>
        </w:rPr>
        <w:t xml:space="preserve">Capital has always strived to </w:t>
      </w:r>
      <w:r w:rsidRPr="001844DA">
        <w:rPr>
          <w:rStyle w:val="Emphasis"/>
          <w:color w:val="000000" w:themeColor="text1"/>
        </w:rPr>
        <w:t>extract everything it can</w:t>
      </w:r>
      <w:r w:rsidRPr="001844DA">
        <w:rPr>
          <w:rStyle w:val="StyleUnderline"/>
          <w:color w:val="000000" w:themeColor="text1"/>
        </w:rPr>
        <w:t xml:space="preserve">—all the oil, all the nutrients from the soil, all the rare metals, and so on—from the world. This is known as </w:t>
      </w:r>
      <w:proofErr w:type="spellStart"/>
      <w:r w:rsidRPr="001844DA">
        <w:rPr>
          <w:rStyle w:val="StyleUnderline"/>
          <w:color w:val="000000" w:themeColor="text1"/>
        </w:rPr>
        <w:t>extractivism</w:t>
      </w:r>
      <w:proofErr w:type="spellEnd"/>
      <w:r w:rsidRPr="001844DA">
        <w:rPr>
          <w:rStyle w:val="StyleUnderline"/>
          <w:color w:val="000000" w:themeColor="text1"/>
        </w:rPr>
        <w:t>, and it has placed an enormous burden on the Earth</w:t>
      </w:r>
      <w:r w:rsidRPr="001844DA">
        <w:rPr>
          <w:color w:val="000000" w:themeColor="text1"/>
          <w:sz w:val="16"/>
        </w:rPr>
        <w:t>. But just as the frontiers needed to gain profits from cheap labor power have started to disappear, the cheaply available natural resources of the periphery have also begun to reach the point of exhaustion, no longer able to perform their role as repositories of displaced environmental damage and plunderable riches.</w:t>
      </w:r>
    </w:p>
    <w:p w14:paraId="639DA4E0" w14:textId="77777777" w:rsidR="004E29BE" w:rsidRPr="001844DA" w:rsidRDefault="004E29BE" w:rsidP="004E29BE">
      <w:pPr>
        <w:rPr>
          <w:rStyle w:val="StyleUnderline"/>
          <w:color w:val="000000" w:themeColor="text1"/>
        </w:rPr>
      </w:pPr>
      <w:r w:rsidRPr="001844DA">
        <w:rPr>
          <w:rStyle w:val="StyleUnderline"/>
          <w:color w:val="000000" w:themeColor="text1"/>
        </w:rPr>
        <w:t xml:space="preserve">No matter how well capitalism seems to be functioning, </w:t>
      </w:r>
      <w:r w:rsidRPr="001844DA">
        <w:rPr>
          <w:rStyle w:val="Emphasis"/>
          <w:color w:val="000000" w:themeColor="text1"/>
        </w:rPr>
        <w:t xml:space="preserve">there will always be a limit </w:t>
      </w:r>
      <w:r w:rsidRPr="001844DA">
        <w:rPr>
          <w:rStyle w:val="StyleUnderline"/>
          <w:color w:val="000000" w:themeColor="text1"/>
        </w:rPr>
        <w:t>on the resources available for exploitation.</w:t>
      </w:r>
      <w:r w:rsidRPr="001844DA">
        <w:rPr>
          <w:rStyle w:val="StyleUnderline"/>
          <w:color w:val="000000" w:themeColor="text1"/>
          <w:sz w:val="16"/>
          <w:szCs w:val="16"/>
        </w:rPr>
        <w:t xml:space="preserve"> The disappearance of a sufficient “outside” to externalize into a periphery has resulted in the negative consequences of </w:t>
      </w:r>
      <w:proofErr w:type="spellStart"/>
      <w:r w:rsidRPr="001844DA">
        <w:rPr>
          <w:rStyle w:val="StyleUnderline"/>
          <w:color w:val="000000" w:themeColor="text1"/>
          <w:sz w:val="16"/>
          <w:szCs w:val="16"/>
        </w:rPr>
        <w:t>extractivism’s</w:t>
      </w:r>
      <w:proofErr w:type="spellEnd"/>
      <w:r w:rsidRPr="001844DA">
        <w:rPr>
          <w:rStyle w:val="StyleUnderline"/>
          <w:color w:val="000000" w:themeColor="text1"/>
          <w:sz w:val="16"/>
          <w:szCs w:val="16"/>
        </w:rPr>
        <w:t xml:space="preserve"> spread coming back home to roost in the Global North.</w:t>
      </w:r>
    </w:p>
    <w:p w14:paraId="31CB146B" w14:textId="77777777" w:rsidR="004E29BE" w:rsidRPr="001844DA" w:rsidRDefault="004E29BE" w:rsidP="004E29BE">
      <w:pPr>
        <w:rPr>
          <w:color w:val="000000" w:themeColor="text1"/>
          <w:sz w:val="16"/>
        </w:rPr>
      </w:pPr>
      <w:r w:rsidRPr="001844DA">
        <w:rPr>
          <w:color w:val="000000" w:themeColor="text1"/>
          <w:sz w:val="16"/>
        </w:rPr>
        <w:t xml:space="preserve">This is a problem that even the power of capital cannot overcome. </w:t>
      </w:r>
      <w:r w:rsidRPr="001844DA">
        <w:rPr>
          <w:rStyle w:val="StyleUnderline"/>
          <w:color w:val="000000" w:themeColor="text1"/>
        </w:rPr>
        <w:t>Capitalists strive toward unlimited increases in value, but the Earth is not unlimited. Once the periphery is exhausted, things can no longer function the way they have up until now. A crisis will begin</w:t>
      </w:r>
      <w:r w:rsidRPr="001844DA">
        <w:rPr>
          <w:color w:val="000000" w:themeColor="text1"/>
          <w:sz w:val="16"/>
        </w:rPr>
        <w:t>. This is the essence of the crisis plaguing the Anthropocene.</w:t>
      </w:r>
    </w:p>
    <w:p w14:paraId="56DB2E0D" w14:textId="77777777" w:rsidR="004E29BE" w:rsidRPr="001844DA" w:rsidRDefault="004E29BE" w:rsidP="004E29BE">
      <w:pPr>
        <w:rPr>
          <w:rStyle w:val="StyleUnderline"/>
          <w:color w:val="000000" w:themeColor="text1"/>
        </w:rPr>
      </w:pPr>
      <w:r w:rsidRPr="001844DA">
        <w:rPr>
          <w:color w:val="000000" w:themeColor="text1"/>
          <w:sz w:val="16"/>
        </w:rPr>
        <w:t xml:space="preserve">Could there be a better example of this than the accelerating climate change crisis? As the periphery is exhausted, </w:t>
      </w:r>
      <w:r w:rsidRPr="001844DA">
        <w:rPr>
          <w:rStyle w:val="StyleUnderline"/>
          <w:color w:val="000000" w:themeColor="text1"/>
        </w:rPr>
        <w:t xml:space="preserve">the disasters associated with climate change—the </w:t>
      </w:r>
      <w:proofErr w:type="spellStart"/>
      <w:r w:rsidRPr="001844DA">
        <w:rPr>
          <w:rStyle w:val="StyleUnderline"/>
          <w:color w:val="000000" w:themeColor="text1"/>
        </w:rPr>
        <w:t>superhurricanes</w:t>
      </w:r>
      <w:proofErr w:type="spellEnd"/>
      <w:r w:rsidRPr="001844DA">
        <w:rPr>
          <w:rStyle w:val="StyleUnderline"/>
          <w:color w:val="000000" w:themeColor="text1"/>
        </w:rPr>
        <w:t>, the wildfires, and so on—become more and more conspicuous even in the developed world.</w:t>
      </w:r>
    </w:p>
    <w:p w14:paraId="3182991E" w14:textId="77777777" w:rsidR="004E29BE" w:rsidRPr="001844DA" w:rsidRDefault="004E29BE" w:rsidP="004E29BE">
      <w:pPr>
        <w:rPr>
          <w:color w:val="000000" w:themeColor="text1"/>
          <w:sz w:val="16"/>
        </w:rPr>
      </w:pPr>
      <w:proofErr w:type="gramStart"/>
      <w:r w:rsidRPr="001844DA">
        <w:rPr>
          <w:color w:val="000000" w:themeColor="text1"/>
          <w:sz w:val="16"/>
        </w:rPr>
        <w:t>So</w:t>
      </w:r>
      <w:proofErr w:type="gramEnd"/>
      <w:r w:rsidRPr="001844DA">
        <w:rPr>
          <w:color w:val="000000" w:themeColor="text1"/>
          <w:sz w:val="16"/>
        </w:rPr>
        <w:t xml:space="preserve"> the question becomes, now that time has definitively run out for addressing climate change, what can we possibly do to stop it?</w:t>
      </w:r>
    </w:p>
    <w:p w14:paraId="7A38D90E" w14:textId="77777777" w:rsidR="004E29BE" w:rsidRPr="001844DA" w:rsidRDefault="004E29BE" w:rsidP="004E29BE">
      <w:pPr>
        <w:rPr>
          <w:color w:val="000000" w:themeColor="text1"/>
          <w:sz w:val="16"/>
        </w:rPr>
      </w:pPr>
      <w:r w:rsidRPr="001844DA">
        <w:rPr>
          <w:color w:val="000000" w:themeColor="text1"/>
          <w:sz w:val="16"/>
        </w:rPr>
        <w:t>WASTING TIME AFTER THE END OF THE COLD WAR</w:t>
      </w:r>
    </w:p>
    <w:p w14:paraId="71EBE106" w14:textId="77777777" w:rsidR="004E29BE" w:rsidRPr="001844DA" w:rsidRDefault="004E29BE" w:rsidP="004E29BE">
      <w:pPr>
        <w:rPr>
          <w:color w:val="000000" w:themeColor="text1"/>
          <w:sz w:val="16"/>
        </w:rPr>
      </w:pPr>
      <w:r w:rsidRPr="001844DA">
        <w:rPr>
          <w:color w:val="000000" w:themeColor="text1"/>
          <w:sz w:val="16"/>
        </w:rPr>
        <w:t>There’s a famous quotation attributed to the economist Kenneth E. Boulding that goes, “</w:t>
      </w:r>
      <w:r w:rsidRPr="001844DA">
        <w:rPr>
          <w:rStyle w:val="StyleUnderline"/>
          <w:color w:val="000000" w:themeColor="text1"/>
        </w:rPr>
        <w:t>Anyone who believes that exponential growth can go on forever in a finite world is either a madman or an economist</w:t>
      </w:r>
      <w:r w:rsidRPr="001844DA">
        <w:rPr>
          <w:color w:val="000000" w:themeColor="text1"/>
          <w:sz w:val="16"/>
        </w:rPr>
        <w:t>.” Half a century has passed since he said that, and yet we still single-mindedly pursue economic growth despite how severe the climate crisis has become or how much destruction we visit upon the Earth. This is how deeply this economist-minded way of thinking has rooted itself into our daily lives. We may all be madmen these days.</w:t>
      </w:r>
    </w:p>
    <w:p w14:paraId="01249573" w14:textId="77777777" w:rsidR="004E29BE" w:rsidRPr="001844DA" w:rsidRDefault="004E29BE" w:rsidP="004E29BE">
      <w:pPr>
        <w:rPr>
          <w:color w:val="000000" w:themeColor="text1"/>
          <w:sz w:val="8"/>
          <w:szCs w:val="8"/>
        </w:rPr>
      </w:pPr>
      <w:r w:rsidRPr="001844DA">
        <w:rPr>
          <w:color w:val="000000" w:themeColor="text1"/>
          <w:sz w:val="8"/>
          <w:szCs w:val="8"/>
        </w:rPr>
        <w:t>Children, though, remain sane. It took young Swedish environmental activist Greta Thunberg to expose the hypocrisy of the measures to combat climate change dreamed up by adults. Only fifteen years old at the time, this high schooler, who became famous for her School Strike for Climate sharply criticized politicians who, in an attempt to court votes, “only speak of green eternal economic growth.” She said this during an address to the United Nations Climate Change Conference (COP24) in 2018.15</w:t>
      </w:r>
    </w:p>
    <w:p w14:paraId="73861066" w14:textId="77777777" w:rsidR="004E29BE" w:rsidRPr="001844DA" w:rsidRDefault="004E29BE" w:rsidP="004E29BE">
      <w:pPr>
        <w:rPr>
          <w:color w:val="000000" w:themeColor="text1"/>
          <w:sz w:val="8"/>
          <w:szCs w:val="8"/>
        </w:rPr>
      </w:pPr>
      <w:r w:rsidRPr="001844DA">
        <w:rPr>
          <w:color w:val="000000" w:themeColor="text1"/>
          <w:sz w:val="8"/>
          <w:szCs w:val="8"/>
        </w:rPr>
        <w:t>Thunberg’s point was that as long as capitalism prioritizes economic growth above all else, the climate change problem will never be solved. And indeed, it’s hard not to agree with this assessment. After all, capitalist society wasted its opportunity to combat climate change during the crucial thirty years following the end of the Cold War, preferring instead to concentrate on pursuing the money-making opportunities opened up by globalization and financial market deregulation.</w:t>
      </w:r>
    </w:p>
    <w:p w14:paraId="79301F06" w14:textId="77777777" w:rsidR="004E29BE" w:rsidRPr="001844DA" w:rsidRDefault="004E29BE" w:rsidP="004E29BE">
      <w:pPr>
        <w:rPr>
          <w:color w:val="000000" w:themeColor="text1"/>
          <w:sz w:val="8"/>
          <w:szCs w:val="8"/>
        </w:rPr>
      </w:pPr>
      <w:r w:rsidRPr="001844DA">
        <w:rPr>
          <w:color w:val="000000" w:themeColor="text1"/>
          <w:sz w:val="8"/>
          <w:szCs w:val="8"/>
        </w:rPr>
        <w:t xml:space="preserve">Looking back to 1988, NASA scientist James Hansen testified before the US Congress that he was “99 percent confident” that climate change was caused by human activity. That year also saw the formation of the Intergovernmental Panel on Climate Change (IPCC) by the United Nations Environmental </w:t>
      </w:r>
      <w:proofErr w:type="spellStart"/>
      <w:r w:rsidRPr="001844DA">
        <w:rPr>
          <w:color w:val="000000" w:themeColor="text1"/>
          <w:sz w:val="8"/>
          <w:szCs w:val="8"/>
        </w:rPr>
        <w:t>Programme</w:t>
      </w:r>
      <w:proofErr w:type="spellEnd"/>
      <w:r w:rsidRPr="001844DA">
        <w:rPr>
          <w:color w:val="000000" w:themeColor="text1"/>
          <w:sz w:val="8"/>
          <w:szCs w:val="8"/>
        </w:rPr>
        <w:t xml:space="preserve"> (UNEP) and the World Meteorological Organization (WMO).</w:t>
      </w:r>
    </w:p>
    <w:p w14:paraId="46232C3B" w14:textId="77777777" w:rsidR="004E29BE" w:rsidRPr="001844DA" w:rsidRDefault="004E29BE" w:rsidP="004E29BE">
      <w:pPr>
        <w:rPr>
          <w:color w:val="000000" w:themeColor="text1"/>
          <w:sz w:val="8"/>
          <w:szCs w:val="8"/>
        </w:rPr>
      </w:pPr>
      <w:r w:rsidRPr="001844DA">
        <w:rPr>
          <w:color w:val="000000" w:themeColor="text1"/>
          <w:sz w:val="8"/>
          <w:szCs w:val="8"/>
        </w:rPr>
        <w:t>There was hope for climate change to be solved with international agreements and treaties. And indeed, if solutions had truly started to be implemented at that time and carbon dioxide emissions had started decreasing even at the leisurely pace of 3 percent per year, it would have been possible to solve the problem this way.</w:t>
      </w:r>
    </w:p>
    <w:p w14:paraId="4E64A16F" w14:textId="77777777" w:rsidR="004E29BE" w:rsidRPr="001844DA" w:rsidRDefault="004E29BE" w:rsidP="004E29BE">
      <w:pPr>
        <w:rPr>
          <w:color w:val="000000" w:themeColor="text1"/>
          <w:sz w:val="8"/>
          <w:szCs w:val="8"/>
        </w:rPr>
      </w:pPr>
      <w:r w:rsidRPr="001844DA">
        <w:rPr>
          <w:color w:val="000000" w:themeColor="text1"/>
          <w:sz w:val="8"/>
          <w:szCs w:val="8"/>
        </w:rPr>
        <w:t>But Hansen’s warning turned out to be ill-timed. The Berlin Wall fell soon after he spoke, ushering in the fall of the Soviet Union, and American-style neoliberalism spread throughout the entire world. Capitalism was handed a new frontier to exploit in the form of the cheap labor and marketplaces now accessible in the former Soviet Union and its satellite states.</w:t>
      </w:r>
    </w:p>
    <w:p w14:paraId="0591FC8A" w14:textId="77777777" w:rsidR="004E29BE" w:rsidRPr="001844DA" w:rsidRDefault="004E29BE" w:rsidP="004E29BE">
      <w:pPr>
        <w:rPr>
          <w:color w:val="000000" w:themeColor="text1"/>
          <w:sz w:val="8"/>
          <w:szCs w:val="8"/>
        </w:rPr>
      </w:pPr>
      <w:r w:rsidRPr="001844DA">
        <w:rPr>
          <w:color w:val="000000" w:themeColor="text1"/>
          <w:sz w:val="8"/>
          <w:szCs w:val="8"/>
        </w:rPr>
        <w:t>This great expansion of economic activity resulted in a similarly great acceleration in the consumption of resources. To take one example, almost half of humanity’s total consumption of fossil fuels throughout history occurred in the years following the end of the Cold War in 1989.16</w:t>
      </w:r>
    </w:p>
    <w:p w14:paraId="4C91EC1C" w14:textId="77777777" w:rsidR="004E29BE" w:rsidRPr="001844DA" w:rsidRDefault="004E29BE" w:rsidP="004E29BE">
      <w:pPr>
        <w:rPr>
          <w:color w:val="000000" w:themeColor="text1"/>
          <w:sz w:val="8"/>
          <w:szCs w:val="8"/>
        </w:rPr>
      </w:pPr>
      <w:r w:rsidRPr="001844DA">
        <w:rPr>
          <w:color w:val="000000" w:themeColor="text1"/>
          <w:sz w:val="8"/>
          <w:szCs w:val="8"/>
        </w:rPr>
        <w:t>Nordhaus’s article on climate change, with its naïve predictions about how much carbon dioxide emissions needed to be reduced in order to combat it, came out around that time as well. This is how a crucial thirty years that could have been used to develop effective climate change solutions was wasted, resulting in the greatly worsened situation we find ourselves in now.</w:t>
      </w:r>
    </w:p>
    <w:p w14:paraId="151BCDEF" w14:textId="77777777" w:rsidR="004E29BE" w:rsidRPr="001844DA" w:rsidRDefault="004E29BE" w:rsidP="004E29BE">
      <w:pPr>
        <w:rPr>
          <w:color w:val="000000" w:themeColor="text1"/>
          <w:sz w:val="8"/>
          <w:szCs w:val="8"/>
        </w:rPr>
      </w:pPr>
      <w:r w:rsidRPr="001844DA">
        <w:rPr>
          <w:color w:val="000000" w:themeColor="text1"/>
          <w:sz w:val="8"/>
          <w:szCs w:val="8"/>
        </w:rPr>
        <w:t>This is why Greta Thunberg’s criticism is so forceful and passionate—it comes from her anger at the irresponsibility of adults who wasted this precious chance to do something because they could only think about what was right in front of their faces. The actions of politicians and other elites who still prioritize economic growth above all else and whose attitudes haven’t changed one bit only pour fuel on the fire of this anger. As Thunberg put it, “You don’t listen to the science because you are only interested in solutions that will enable you to carry on like before. Like now. And those answers don’t exist anymore. Because you did not act in time.”17</w:t>
      </w:r>
    </w:p>
    <w:p w14:paraId="66B8028B" w14:textId="77777777" w:rsidR="004E29BE" w:rsidRPr="001844DA" w:rsidRDefault="004E29BE" w:rsidP="004E29BE">
      <w:pPr>
        <w:rPr>
          <w:color w:val="000000" w:themeColor="text1"/>
          <w:sz w:val="8"/>
          <w:szCs w:val="8"/>
        </w:rPr>
      </w:pPr>
      <w:r w:rsidRPr="001844DA">
        <w:rPr>
          <w:color w:val="000000" w:themeColor="text1"/>
          <w:sz w:val="8"/>
          <w:szCs w:val="8"/>
        </w:rPr>
        <w:t>Thunberg pointed out that the system that created a problem will never lead to its solution and ended her address to the COP24 by saying, “Change is coming, whether you like it or not.” Young people around the world have responded with fervent support for her and her message.</w:t>
      </w:r>
    </w:p>
    <w:p w14:paraId="3C467B98" w14:textId="77777777" w:rsidR="004E29BE" w:rsidRPr="001844DA" w:rsidRDefault="004E29BE" w:rsidP="004E29BE">
      <w:pPr>
        <w:rPr>
          <w:color w:val="000000" w:themeColor="text1"/>
          <w:sz w:val="8"/>
          <w:szCs w:val="8"/>
        </w:rPr>
      </w:pPr>
      <w:r w:rsidRPr="001844DA">
        <w:rPr>
          <w:color w:val="000000" w:themeColor="text1"/>
          <w:sz w:val="8"/>
          <w:szCs w:val="8"/>
        </w:rPr>
        <w:t>If we are to properly respond to the clarion call of young people, we adults must first look directly at what lies at the heart of the present problem and then work to create a new system to replace it. Perhaps it goes without saying, but the system Greta Thunberg indicts for offering no solutions is capitalism itself.</w:t>
      </w:r>
    </w:p>
    <w:p w14:paraId="77003BAD" w14:textId="77777777" w:rsidR="004E29BE" w:rsidRPr="001844DA" w:rsidRDefault="004E29BE" w:rsidP="004E29BE">
      <w:pPr>
        <w:rPr>
          <w:rStyle w:val="StyleUnderline"/>
          <w:color w:val="000000" w:themeColor="text1"/>
        </w:rPr>
      </w:pPr>
      <w:r w:rsidRPr="001844DA">
        <w:rPr>
          <w:rStyle w:val="StyleUnderline"/>
          <w:color w:val="000000" w:themeColor="text1"/>
        </w:rPr>
        <w:t>MARX’S CLIMATE CRISIS PROPHECY</w:t>
      </w:r>
    </w:p>
    <w:p w14:paraId="5EFE444C" w14:textId="77777777" w:rsidR="004E29BE" w:rsidRPr="001844DA" w:rsidRDefault="004E29BE" w:rsidP="004E29BE">
      <w:pPr>
        <w:rPr>
          <w:color w:val="000000" w:themeColor="text1"/>
          <w:sz w:val="16"/>
        </w:rPr>
      </w:pPr>
      <w:r w:rsidRPr="001844DA">
        <w:rPr>
          <w:color w:val="000000" w:themeColor="text1"/>
          <w:sz w:val="16"/>
        </w:rPr>
        <w:t xml:space="preserve">A passing glance at the history of capitalism is enough to tell us that </w:t>
      </w:r>
      <w:r w:rsidRPr="001844DA">
        <w:rPr>
          <w:rStyle w:val="StyleUnderline"/>
          <w:color w:val="000000" w:themeColor="text1"/>
        </w:rPr>
        <w:t xml:space="preserve">the likelihood of government and industry coming up with a plan of sufficient scope to effectively combat climate change is </w:t>
      </w:r>
      <w:r w:rsidRPr="001844DA">
        <w:rPr>
          <w:rStyle w:val="Emphasis"/>
          <w:color w:val="000000" w:themeColor="text1"/>
        </w:rPr>
        <w:t>basically nil</w:t>
      </w:r>
      <w:r w:rsidRPr="001844DA">
        <w:rPr>
          <w:rStyle w:val="StyleUnderline"/>
          <w:color w:val="000000" w:themeColor="text1"/>
        </w:rPr>
        <w:t xml:space="preserve">. All capitalism has ever done is </w:t>
      </w:r>
      <w:r w:rsidRPr="001844DA">
        <w:rPr>
          <w:rStyle w:val="Emphasis"/>
          <w:color w:val="000000" w:themeColor="text1"/>
        </w:rPr>
        <w:t>shift the costs and burdens</w:t>
      </w:r>
      <w:r w:rsidRPr="001844DA">
        <w:rPr>
          <w:rStyle w:val="StyleUnderline"/>
          <w:color w:val="000000" w:themeColor="text1"/>
        </w:rPr>
        <w:t xml:space="preserve"> of resource extraction onto the peripheries it has created</w:t>
      </w:r>
      <w:r w:rsidRPr="001844DA">
        <w:rPr>
          <w:color w:val="000000" w:themeColor="text1"/>
          <w:sz w:val="16"/>
        </w:rPr>
        <w:t>. The ill effects of the contradictions in the system are displaced onto distant lands while actual solutions are put off again and again.</w:t>
      </w:r>
    </w:p>
    <w:p w14:paraId="5B8EF964" w14:textId="77777777" w:rsidR="004E29BE" w:rsidRPr="001844DA" w:rsidRDefault="004E29BE" w:rsidP="004E29BE">
      <w:pPr>
        <w:rPr>
          <w:color w:val="000000" w:themeColor="text1"/>
          <w:sz w:val="16"/>
        </w:rPr>
      </w:pPr>
      <w:r w:rsidRPr="001844DA">
        <w:rPr>
          <w:color w:val="000000" w:themeColor="text1"/>
          <w:sz w:val="16"/>
        </w:rPr>
        <w:t>The fact is, capitalism’s creation of peripheries onto which to shift the costs of its workings—and the injustice of this—was pointed out as far back as the mid-nineteenth century by Karl Marx himself.</w:t>
      </w:r>
    </w:p>
    <w:p w14:paraId="17024CBE" w14:textId="77777777" w:rsidR="004E29BE" w:rsidRPr="001844DA" w:rsidRDefault="004E29BE" w:rsidP="004E29BE">
      <w:pPr>
        <w:rPr>
          <w:color w:val="000000" w:themeColor="text1"/>
          <w:sz w:val="16"/>
        </w:rPr>
      </w:pPr>
      <w:r w:rsidRPr="001844DA">
        <w:rPr>
          <w:color w:val="000000" w:themeColor="text1"/>
          <w:sz w:val="16"/>
        </w:rPr>
        <w:t>Marx’s main point was this: capitalism displaces its contradictions elsewhere and thus renders them invisible. This displacement only makes the contradictions worsen, deepening the quagmire into an increasingly disastrous state of affairs. Capital’s attempts to displace its ill effects can only result in collapse. According to Marx, this is the ultimate, insurmountable limit of capital.</w:t>
      </w:r>
    </w:p>
    <w:p w14:paraId="4E46DF94" w14:textId="77777777" w:rsidR="004E29BE" w:rsidRPr="001844DA" w:rsidRDefault="004E29BE" w:rsidP="004E29BE">
      <w:pPr>
        <w:rPr>
          <w:color w:val="000000" w:themeColor="text1"/>
          <w:sz w:val="16"/>
        </w:rPr>
      </w:pPr>
      <w:r w:rsidRPr="001844DA">
        <w:rPr>
          <w:color w:val="000000" w:themeColor="text1"/>
          <w:sz w:val="16"/>
        </w:rPr>
        <w:t>To ascertain capitalism’s limits, we should use Marx’s writings to trace three fundamental forms of displacement or “shift”: technological, spatial, and temporal.</w:t>
      </w:r>
    </w:p>
    <w:p w14:paraId="0FFC0058" w14:textId="77777777" w:rsidR="004E29BE" w:rsidRPr="001844DA" w:rsidRDefault="004E29BE" w:rsidP="004E29BE">
      <w:pPr>
        <w:rPr>
          <w:color w:val="000000" w:themeColor="text1"/>
          <w:sz w:val="16"/>
        </w:rPr>
      </w:pPr>
      <w:r w:rsidRPr="001844DA">
        <w:rPr>
          <w:color w:val="000000" w:themeColor="text1"/>
          <w:sz w:val="16"/>
        </w:rPr>
        <w:t>TECHNOLOGICAL SHIFT—DISTURBING THE ECOSYSTEM</w:t>
      </w:r>
    </w:p>
    <w:p w14:paraId="51A5DFB3" w14:textId="77777777" w:rsidR="004E29BE" w:rsidRPr="001844DA" w:rsidRDefault="004E29BE" w:rsidP="004E29BE">
      <w:pPr>
        <w:rPr>
          <w:color w:val="000000" w:themeColor="text1"/>
          <w:sz w:val="16"/>
        </w:rPr>
      </w:pPr>
      <w:r w:rsidRPr="001844DA">
        <w:rPr>
          <w:color w:val="000000" w:themeColor="text1"/>
          <w:sz w:val="16"/>
        </w:rPr>
        <w:t>The first form of displacement is the attempt to overcome an environmental crisis through technological advancement, as Nordhaus suggested. Marx’s example of this is soil depletion due to agriculture. His main reference was the work of his contemporary, the German chemist Justus von Liebig, who criticized then-current agricultural practices as “robbery of the soil.”</w:t>
      </w:r>
    </w:p>
    <w:p w14:paraId="6383A48D" w14:textId="77777777" w:rsidR="004E29BE" w:rsidRPr="001844DA" w:rsidRDefault="004E29BE" w:rsidP="004E29BE">
      <w:pPr>
        <w:rPr>
          <w:color w:val="000000" w:themeColor="text1"/>
          <w:sz w:val="16"/>
        </w:rPr>
      </w:pPr>
      <w:r w:rsidRPr="001844DA">
        <w:rPr>
          <w:color w:val="000000" w:themeColor="text1"/>
          <w:sz w:val="16"/>
        </w:rPr>
        <w:t xml:space="preserve">According to Liebig, nutrients in the soil—namely inorganic substances like phosphorous and potassium—are converted by the natural breakdown of rocks into forms usable by plants. Because this process is extremely slow, </w:t>
      </w:r>
      <w:r w:rsidRPr="001844DA">
        <w:rPr>
          <w:rStyle w:val="StyleUnderline"/>
          <w:color w:val="000000" w:themeColor="text1"/>
        </w:rPr>
        <w:t>the amount of nutrients in the soil that can support plant growth at any given time is finite</w:t>
      </w:r>
      <w:r w:rsidRPr="001844DA">
        <w:rPr>
          <w:color w:val="000000" w:themeColor="text1"/>
          <w:sz w:val="16"/>
        </w:rPr>
        <w:t>. Therefore, we must use fertilizers to replace the inorganic substances taken out of the soil by crops like grains in order to maintain the soil’s fertility. Liebig called this the law of compensation. In short, this law states that agriculture can only be sustained if the nutrients in the soil are sufficiently replaced.</w:t>
      </w:r>
    </w:p>
    <w:p w14:paraId="4C4C9CD9" w14:textId="77777777" w:rsidR="004E29BE" w:rsidRPr="001844DA" w:rsidRDefault="004E29BE" w:rsidP="004E29BE">
      <w:pPr>
        <w:rPr>
          <w:color w:val="000000" w:themeColor="text1"/>
          <w:sz w:val="16"/>
        </w:rPr>
      </w:pPr>
      <w:r w:rsidRPr="001844DA">
        <w:rPr>
          <w:color w:val="000000" w:themeColor="text1"/>
          <w:sz w:val="16"/>
        </w:rPr>
        <w:t>However, the advancement of capitalism led to a division of labor between farming villages and urban centers whereby the crops cultivated in rural locations were sold to workers living in cities. This meant that the nutrients extracted by the crops consumed in the city never returned to the soil from whence they came. Instead, they were consumed and digested by urban workers and then deposited into flush toilets that expelled them into rivers and streams.</w:t>
      </w:r>
    </w:p>
    <w:p w14:paraId="322A12B1" w14:textId="77777777" w:rsidR="004E29BE" w:rsidRPr="001844DA" w:rsidRDefault="004E29BE" w:rsidP="004E29BE">
      <w:pPr>
        <w:rPr>
          <w:color w:val="000000" w:themeColor="text1"/>
          <w:sz w:val="16"/>
        </w:rPr>
      </w:pPr>
      <w:r w:rsidRPr="001844DA">
        <w:rPr>
          <w:color w:val="000000" w:themeColor="text1"/>
          <w:sz w:val="16"/>
        </w:rPr>
        <w:t>Problems arose from conducting agriculture under capitalism as well. Agricultural businessmen became concerned primarily with the short-term bottom line, preferring to profit from serial cultivation of the same land over leaving fields fallow to allow their nutrients to be renewed. Funds used to maintain the soil, such as those used for irrigation systems and the like, were also cut to the bare minimum. Capitalism always prioritizes short-term profits. This produces a “rift” in the soil’s metabolic cycle whereby nutrients are never returned to the land and are instead only extracted from it, leading to its exhaustion. Liebig raised the alarm about the danger this represented, calling the irrational agricultural management system whereby long-term sustainability is sacrificed in the name of short-term profitability a “robbery system” that would eventually lead to the collapse of European civilization.18</w:t>
      </w:r>
    </w:p>
    <w:p w14:paraId="131BCC52" w14:textId="77777777" w:rsidR="004E29BE" w:rsidRPr="001844DA" w:rsidRDefault="004E29BE" w:rsidP="004E29BE">
      <w:pPr>
        <w:rPr>
          <w:color w:val="000000" w:themeColor="text1"/>
          <w:sz w:val="16"/>
        </w:rPr>
      </w:pPr>
      <w:r w:rsidRPr="001844DA">
        <w:rPr>
          <w:color w:val="000000" w:themeColor="text1"/>
          <w:sz w:val="16"/>
        </w:rPr>
        <w:t>However, history shows that the depletion of soil did not lead to the civilizational crisis Liebig foretold. Why not? One answer is the discovery of the Haber-Bosch process by which ammonia can be created industrially, a discovery that allowed large amounts of chemical fertilizer to be made at a low price. But this discovery did not in fact heal the rift produced by the contradictions of capital. It merely displaced its effects.</w:t>
      </w:r>
    </w:p>
    <w:p w14:paraId="2C7A2C39" w14:textId="77777777" w:rsidR="004E29BE" w:rsidRPr="001844DA" w:rsidRDefault="004E29BE" w:rsidP="004E29BE">
      <w:pPr>
        <w:rPr>
          <w:color w:val="000000" w:themeColor="text1"/>
          <w:sz w:val="16"/>
        </w:rPr>
      </w:pPr>
      <w:r w:rsidRPr="001844DA">
        <w:rPr>
          <w:color w:val="000000" w:themeColor="text1"/>
          <w:sz w:val="16"/>
        </w:rPr>
        <w:t xml:space="preserve">The Haber-Bosch process produces ammonia (NH3) not just by using nitrogen (N) from the air but also hydrogen (H) extracted from fossil fuels (primarily natural gas). This of course means that </w:t>
      </w:r>
      <w:r w:rsidRPr="001844DA">
        <w:rPr>
          <w:rStyle w:val="StyleUnderline"/>
          <w:color w:val="000000" w:themeColor="text1"/>
        </w:rPr>
        <w:t xml:space="preserve">a huge amount of fossil fuels </w:t>
      </w:r>
      <w:proofErr w:type="gramStart"/>
      <w:r w:rsidRPr="001844DA">
        <w:rPr>
          <w:rStyle w:val="StyleUnderline"/>
          <w:color w:val="000000" w:themeColor="text1"/>
        </w:rPr>
        <w:t>are</w:t>
      </w:r>
      <w:proofErr w:type="gramEnd"/>
      <w:r w:rsidRPr="001844DA">
        <w:rPr>
          <w:rStyle w:val="StyleUnderline"/>
          <w:color w:val="000000" w:themeColor="text1"/>
        </w:rPr>
        <w:t xml:space="preserve"> needed to satisfy the fertilizing needs of the world’s farmland</w:t>
      </w:r>
      <w:r w:rsidRPr="001844DA">
        <w:rPr>
          <w:color w:val="000000" w:themeColor="text1"/>
          <w:sz w:val="16"/>
        </w:rPr>
        <w:t xml:space="preserve">. Indeed, the amount of natural gas used to create ammonia this way constitutes 3–5 percent of the world’s total output.19 In other words, modern agriculture replaces the original nutrients in the soil by using up another nonrenewable natural resource. And of course, the </w:t>
      </w:r>
      <w:r w:rsidRPr="001844DA">
        <w:rPr>
          <w:rStyle w:val="StyleUnderline"/>
          <w:color w:val="000000" w:themeColor="text1"/>
        </w:rPr>
        <w:t>production process also emits large amounts of carbon dioxide into the atmosphere</w:t>
      </w:r>
      <w:r w:rsidRPr="001844DA">
        <w:rPr>
          <w:color w:val="000000" w:themeColor="text1"/>
          <w:sz w:val="16"/>
        </w:rPr>
        <w:t>. This is the fundamental nature of the contradictions produced by technological shift.</w:t>
      </w:r>
    </w:p>
    <w:p w14:paraId="65FF56A7" w14:textId="77777777" w:rsidR="004E29BE" w:rsidRPr="001844DA" w:rsidRDefault="004E29BE" w:rsidP="004E29BE">
      <w:pPr>
        <w:rPr>
          <w:color w:val="000000" w:themeColor="text1"/>
          <w:sz w:val="16"/>
        </w:rPr>
      </w:pPr>
      <w:r w:rsidRPr="001844DA">
        <w:rPr>
          <w:color w:val="000000" w:themeColor="text1"/>
          <w:sz w:val="16"/>
        </w:rPr>
        <w:t xml:space="preserve">Furthermore, </w:t>
      </w:r>
      <w:r w:rsidRPr="001844DA">
        <w:rPr>
          <w:rStyle w:val="StyleUnderline"/>
          <w:color w:val="000000" w:themeColor="text1"/>
        </w:rPr>
        <w:t xml:space="preserve">the development of </w:t>
      </w:r>
      <w:r w:rsidRPr="001844DA">
        <w:rPr>
          <w:rStyle w:val="Emphasis"/>
          <w:color w:val="000000" w:themeColor="text1"/>
        </w:rPr>
        <w:t>industrialized agriculture</w:t>
      </w:r>
      <w:r w:rsidRPr="001844DA">
        <w:rPr>
          <w:rStyle w:val="StyleUnderline"/>
          <w:color w:val="000000" w:themeColor="text1"/>
        </w:rPr>
        <w:t xml:space="preserve"> that uses large amounts of chemical fertilizer has led to </w:t>
      </w:r>
      <w:r w:rsidRPr="001844DA">
        <w:rPr>
          <w:rStyle w:val="Emphasis"/>
          <w:bCs/>
          <w:color w:val="000000" w:themeColor="text1"/>
        </w:rPr>
        <w:t>myriad other issues caused by nitrogen compounds polluting the environment</w:t>
      </w:r>
      <w:r w:rsidRPr="001844DA">
        <w:rPr>
          <w:rStyle w:val="StyleUnderline"/>
          <w:color w:val="000000" w:themeColor="text1"/>
        </w:rPr>
        <w:t xml:space="preserve">, from </w:t>
      </w:r>
      <w:r w:rsidRPr="001844DA">
        <w:rPr>
          <w:rStyle w:val="Emphasis"/>
          <w:color w:val="000000" w:themeColor="text1"/>
        </w:rPr>
        <w:t>nitric acid contamination of groundwater</w:t>
      </w:r>
      <w:r w:rsidRPr="001844DA">
        <w:rPr>
          <w:rStyle w:val="StyleUnderline"/>
          <w:color w:val="000000" w:themeColor="text1"/>
        </w:rPr>
        <w:t xml:space="preserve"> to the </w:t>
      </w:r>
      <w:r w:rsidRPr="001844DA">
        <w:rPr>
          <w:rStyle w:val="Emphasis"/>
          <w:color w:val="000000" w:themeColor="text1"/>
        </w:rPr>
        <w:t>red tide blooms</w:t>
      </w:r>
      <w:r w:rsidRPr="001844DA">
        <w:rPr>
          <w:rStyle w:val="StyleUnderline"/>
          <w:color w:val="000000" w:themeColor="text1"/>
        </w:rPr>
        <w:t xml:space="preserve"> caused by the eutrophication of aquatic ecosystems. In this way, technological shift eventually triggers large-scale environmental problems</w:t>
      </w:r>
      <w:r w:rsidRPr="001844DA">
        <w:rPr>
          <w:color w:val="000000" w:themeColor="text1"/>
          <w:sz w:val="16"/>
        </w:rPr>
        <w:t xml:space="preserve"> ranging well beyond the simple exhaustion of a single tract of land.</w:t>
      </w:r>
    </w:p>
    <w:p w14:paraId="0FAC3D9B" w14:textId="77777777" w:rsidR="004E29BE" w:rsidRPr="001844DA" w:rsidRDefault="004E29BE" w:rsidP="004E29BE">
      <w:pPr>
        <w:rPr>
          <w:color w:val="000000" w:themeColor="text1"/>
          <w:sz w:val="16"/>
        </w:rPr>
      </w:pPr>
      <w:r w:rsidRPr="001844DA">
        <w:rPr>
          <w:color w:val="000000" w:themeColor="text1"/>
          <w:sz w:val="16"/>
        </w:rPr>
        <w:t xml:space="preserve">But even this is not the end of the story. </w:t>
      </w:r>
      <w:r w:rsidRPr="001844DA">
        <w:rPr>
          <w:rStyle w:val="StyleUnderline"/>
          <w:color w:val="000000" w:themeColor="text1"/>
        </w:rPr>
        <w:t xml:space="preserve">Soil ecosystems disturbed by large-scale use of chemical fertilizers end up losing their ability to retain moisture, while </w:t>
      </w:r>
      <w:r w:rsidRPr="001844DA">
        <w:rPr>
          <w:rStyle w:val="Emphasis"/>
          <w:color w:val="000000" w:themeColor="text1"/>
        </w:rPr>
        <w:t>crops and livestock become increasingly vulnerable to disease</w:t>
      </w:r>
      <w:r w:rsidRPr="001844DA">
        <w:rPr>
          <w:color w:val="000000" w:themeColor="text1"/>
          <w:sz w:val="16"/>
        </w:rPr>
        <w:t>. Yet the marketplace demanding cheap agricultural products is unyieldingly uniform in scale and size, necessitating modern agriculture to use more and more chemical fertilizer, agrichemicals, and antibiotics to meet this growing demand. And it goes without saying that these chemicals also end up leaking into the environment and disturbing ecosystems.</w:t>
      </w:r>
    </w:p>
    <w:p w14:paraId="5DC41D3A" w14:textId="77777777" w:rsidR="004E29BE" w:rsidRPr="001844DA" w:rsidRDefault="004E29BE" w:rsidP="004E29BE">
      <w:pPr>
        <w:rPr>
          <w:rStyle w:val="StyleUnderline"/>
          <w:color w:val="000000" w:themeColor="text1"/>
        </w:rPr>
      </w:pPr>
      <w:r w:rsidRPr="001844DA">
        <w:rPr>
          <w:color w:val="000000" w:themeColor="text1"/>
          <w:sz w:val="16"/>
        </w:rPr>
        <w:t xml:space="preserve">Even when damage occurs, the industries at the root of these problems claim that no cause-and-effect relationships can be proven, thus avoiding offering any compensation to those affected. And of course, many environmental problems are of a sort that even if compensation were forthcoming, things could never be restored to their original state. </w:t>
      </w:r>
      <w:r w:rsidRPr="001844DA">
        <w:rPr>
          <w:rStyle w:val="Emphasis"/>
          <w:color w:val="000000" w:themeColor="text1"/>
        </w:rPr>
        <w:t>Technological shift does not solve problems</w:t>
      </w:r>
      <w:r w:rsidRPr="001844DA">
        <w:rPr>
          <w:rStyle w:val="StyleUnderline"/>
          <w:color w:val="000000" w:themeColor="text1"/>
        </w:rPr>
        <w:t>. Rather, the excessive use of technological solutions only deepens the contradictions underlying those problems.</w:t>
      </w:r>
    </w:p>
    <w:p w14:paraId="47A22392" w14:textId="77777777" w:rsidR="004E29BE" w:rsidRPr="001844DA" w:rsidRDefault="004E29BE" w:rsidP="004E29BE">
      <w:pPr>
        <w:rPr>
          <w:color w:val="000000" w:themeColor="text1"/>
          <w:sz w:val="10"/>
          <w:szCs w:val="10"/>
        </w:rPr>
      </w:pPr>
      <w:r w:rsidRPr="001844DA">
        <w:rPr>
          <w:color w:val="000000" w:themeColor="text1"/>
          <w:sz w:val="10"/>
          <w:szCs w:val="10"/>
        </w:rPr>
        <w:t>SPATIAL SHIFT—EXTERNALIZATION AND ECOLOGICAL IMPERIALISM</w:t>
      </w:r>
    </w:p>
    <w:p w14:paraId="323B684A" w14:textId="77777777" w:rsidR="004E29BE" w:rsidRPr="001844DA" w:rsidRDefault="004E29BE" w:rsidP="004E29BE">
      <w:pPr>
        <w:rPr>
          <w:color w:val="000000" w:themeColor="text1"/>
          <w:sz w:val="10"/>
          <w:szCs w:val="10"/>
        </w:rPr>
      </w:pPr>
      <w:r w:rsidRPr="001844DA">
        <w:rPr>
          <w:color w:val="000000" w:themeColor="text1"/>
          <w:sz w:val="10"/>
          <w:szCs w:val="10"/>
        </w:rPr>
        <w:t>After technological shift, the next form of displacement I want to address is spatial. Marx addresses this form of displacement using the example of soil depletion as well.</w:t>
      </w:r>
    </w:p>
    <w:p w14:paraId="2C1CA6F7" w14:textId="77777777" w:rsidR="004E29BE" w:rsidRPr="001844DA" w:rsidRDefault="004E29BE" w:rsidP="004E29BE">
      <w:pPr>
        <w:rPr>
          <w:color w:val="000000" w:themeColor="text1"/>
          <w:sz w:val="10"/>
          <w:szCs w:val="10"/>
        </w:rPr>
      </w:pPr>
      <w:r w:rsidRPr="001844DA">
        <w:rPr>
          <w:color w:val="000000" w:themeColor="text1"/>
          <w:sz w:val="10"/>
          <w:szCs w:val="10"/>
        </w:rPr>
        <w:t>The Haber-Bosch process had yet to be discovered in Marx’s time, so the main form of fertilizer used to replenish the soil was guano. Huge populations of seabirds gather off the coast of Peru and deposit enormous amounts of excrement there, creating a petrified concentration of sediments referred to as guano. These deposits build up into veritable islands of the stuff.</w:t>
      </w:r>
    </w:p>
    <w:p w14:paraId="623E2187" w14:textId="77777777" w:rsidR="004E29BE" w:rsidRPr="001844DA" w:rsidRDefault="004E29BE" w:rsidP="004E29BE">
      <w:pPr>
        <w:rPr>
          <w:color w:val="000000" w:themeColor="text1"/>
          <w:sz w:val="10"/>
          <w:szCs w:val="10"/>
        </w:rPr>
      </w:pPr>
      <w:r w:rsidRPr="001844DA">
        <w:rPr>
          <w:color w:val="000000" w:themeColor="text1"/>
          <w:sz w:val="10"/>
          <w:szCs w:val="10"/>
        </w:rPr>
        <w:t>Since guano is the dried excrement of birds, it contains many inorganic substances necessary to cultivate crops, and gathering and using it is relatively simple. In fact, Indigenous people in the area traditionally used guano to fertilize their own crops. The European who discovered the marvelous utility of guano was Alexander von Humboldt, who conducted a biogeographical survey of South America at the beginning of the nineteenth century.</w:t>
      </w:r>
    </w:p>
    <w:p w14:paraId="0499230B" w14:textId="77777777" w:rsidR="004E29BE" w:rsidRPr="001844DA" w:rsidRDefault="004E29BE" w:rsidP="004E29BE">
      <w:pPr>
        <w:rPr>
          <w:color w:val="000000" w:themeColor="text1"/>
          <w:sz w:val="10"/>
          <w:szCs w:val="10"/>
        </w:rPr>
      </w:pPr>
      <w:r w:rsidRPr="001844DA">
        <w:rPr>
          <w:color w:val="000000" w:themeColor="text1"/>
          <w:sz w:val="10"/>
          <w:szCs w:val="10"/>
        </w:rPr>
        <w:t>Following its discovery, guano became famous as the force that would save the world from soil depletion, and vast amounts of it were exported from South America to Europe and the United States. Thanks to guano, English and American farmland could be sustained and continue to produce the foodstuffs necessary for the urban workforce.</w:t>
      </w:r>
    </w:p>
    <w:p w14:paraId="01E21F29" w14:textId="77777777" w:rsidR="004E29BE" w:rsidRPr="001844DA" w:rsidRDefault="004E29BE" w:rsidP="004E29BE">
      <w:pPr>
        <w:rPr>
          <w:color w:val="000000" w:themeColor="text1"/>
          <w:sz w:val="10"/>
          <w:szCs w:val="10"/>
        </w:rPr>
      </w:pPr>
      <w:r w:rsidRPr="001844DA">
        <w:rPr>
          <w:color w:val="000000" w:themeColor="text1"/>
          <w:sz w:val="10"/>
          <w:szCs w:val="10"/>
        </w:rPr>
        <w:t>But this, too, ultimately failed to heal the rift. Large numbers of workers were pressed into service to extract guano and send it far away. This led to the violent exploitation of both the Indigenous peoples of South America and as many as 90,000 Chinese laborers. Moreover, the sudden decline in seabird populations in the area led to a similarly sudden decline in the resource guano that represented.20 The exhaustion of this resource ended up touching off the Guano and Saltpeter Wars (1864–66 and 1879–84, respectively).</w:t>
      </w:r>
    </w:p>
    <w:p w14:paraId="5AD22A48" w14:textId="77777777" w:rsidR="004E29BE" w:rsidRPr="001844DA" w:rsidRDefault="004E29BE" w:rsidP="004E29BE">
      <w:pPr>
        <w:rPr>
          <w:color w:val="000000" w:themeColor="text1"/>
          <w:sz w:val="10"/>
          <w:szCs w:val="10"/>
        </w:rPr>
      </w:pPr>
      <w:r w:rsidRPr="001844DA">
        <w:rPr>
          <w:color w:val="000000" w:themeColor="text1"/>
          <w:sz w:val="10"/>
          <w:szCs w:val="10"/>
        </w:rPr>
        <w:t>As this example makes clear, solving a problem through displacements that benefit only the core constitutes what we now call ecological imperialism. Ecological imperialism relies on the plunder of the periphery while shifting the ill effects of the problems brought about by that plunder back onto the periphery as well. In this way, these actions end up placing even heavier burdens on the local peoples and ecosystems that struggle to sustain themselves, further deepening the severity of the contradictions they were meant to resolve.21</w:t>
      </w:r>
    </w:p>
    <w:p w14:paraId="4BACE373" w14:textId="77777777" w:rsidR="004E29BE" w:rsidRPr="001844DA" w:rsidRDefault="004E29BE" w:rsidP="004E29BE">
      <w:pPr>
        <w:rPr>
          <w:color w:val="000000" w:themeColor="text1"/>
          <w:sz w:val="16"/>
        </w:rPr>
      </w:pPr>
      <w:r w:rsidRPr="001844DA">
        <w:rPr>
          <w:color w:val="000000" w:themeColor="text1"/>
          <w:sz w:val="16"/>
        </w:rPr>
        <w:t>TEMPORAL SHIFT—APRÈS MOI, LE DÉLUGE!</w:t>
      </w:r>
    </w:p>
    <w:p w14:paraId="429E94B5" w14:textId="77777777" w:rsidR="004E29BE" w:rsidRPr="001844DA" w:rsidRDefault="004E29BE" w:rsidP="004E29BE">
      <w:pPr>
        <w:rPr>
          <w:color w:val="000000" w:themeColor="text1"/>
          <w:sz w:val="16"/>
        </w:rPr>
      </w:pPr>
      <w:r w:rsidRPr="001844DA">
        <w:rPr>
          <w:color w:val="000000" w:themeColor="text1"/>
          <w:sz w:val="16"/>
        </w:rPr>
        <w:t>The last of the three forms of displacement is temporal shift. Marx’s example of this form of displacement was the overharvesting of forestland, but the clearest example of how it works in the present age is climate change.</w:t>
      </w:r>
    </w:p>
    <w:p w14:paraId="58BBCD1A" w14:textId="77777777" w:rsidR="004E29BE" w:rsidRPr="001844DA" w:rsidRDefault="004E29BE" w:rsidP="004E29BE">
      <w:pPr>
        <w:rPr>
          <w:color w:val="000000" w:themeColor="text1"/>
          <w:sz w:val="16"/>
        </w:rPr>
      </w:pPr>
      <w:r w:rsidRPr="001844DA">
        <w:rPr>
          <w:color w:val="000000" w:themeColor="text1"/>
          <w:sz w:val="16"/>
        </w:rPr>
        <w:t>There is no question that large-scale consumption of fossil fuels causes climate change. At the same time, the effects of climate change do not all appear immediately. There is sometimes a time lag of decades before you can witness these effects. Capital uses this lag to reap as much profit as possible from the drilling equipment and pipelines it has already invested the money to create.</w:t>
      </w:r>
    </w:p>
    <w:p w14:paraId="37B8471F" w14:textId="77777777" w:rsidR="004E29BE" w:rsidRPr="001844DA" w:rsidRDefault="004E29BE" w:rsidP="004E29BE">
      <w:pPr>
        <w:rPr>
          <w:color w:val="000000" w:themeColor="text1"/>
          <w:sz w:val="16"/>
        </w:rPr>
      </w:pPr>
      <w:r w:rsidRPr="001844DA">
        <w:rPr>
          <w:color w:val="000000" w:themeColor="text1"/>
          <w:sz w:val="16"/>
        </w:rPr>
        <w:t>Capitalism reflects the opinions of shareholders and business owners living in the present and therefore ignores the voices of future generations, creating yet another type of externality by shifting the burden of environmental damage to the future. The present generation profits from the sacrifice of future generations.</w:t>
      </w:r>
    </w:p>
    <w:p w14:paraId="338D4096" w14:textId="77777777" w:rsidR="004E29BE" w:rsidRPr="001844DA" w:rsidRDefault="004E29BE" w:rsidP="004E29BE">
      <w:pPr>
        <w:rPr>
          <w:color w:val="000000" w:themeColor="text1"/>
          <w:sz w:val="16"/>
        </w:rPr>
      </w:pPr>
      <w:r w:rsidRPr="001844DA">
        <w:rPr>
          <w:color w:val="000000" w:themeColor="text1"/>
          <w:sz w:val="16"/>
        </w:rPr>
        <w:t>There may be those who see this form of temporal shift in a positive light, who think that in fact provides the time necessary for technology to advance to the point at which the crisis may be averted. And indeed, there are scholars who, like William Nordhaus, believe that instead of cutting carbon dioxide emissions so severely that it would have a negative impact on the economy, it would be wiser to encourage economic growth and allow societies to become rich enough that technological progress will take care of the problem for us.</w:t>
      </w:r>
    </w:p>
    <w:p w14:paraId="4CF3898B" w14:textId="77777777" w:rsidR="004E29BE" w:rsidRPr="001844DA" w:rsidRDefault="004E29BE" w:rsidP="004E29BE">
      <w:pPr>
        <w:rPr>
          <w:color w:val="000000" w:themeColor="text1"/>
          <w:sz w:val="16"/>
        </w:rPr>
      </w:pPr>
      <w:r w:rsidRPr="001844DA">
        <w:rPr>
          <w:color w:val="000000" w:themeColor="text1"/>
          <w:sz w:val="16"/>
        </w:rPr>
        <w:t xml:space="preserve">But </w:t>
      </w:r>
      <w:r w:rsidRPr="001844DA">
        <w:rPr>
          <w:rStyle w:val="StyleUnderline"/>
          <w:color w:val="000000" w:themeColor="text1"/>
        </w:rPr>
        <w:t xml:space="preserve">even if such marvelous new technologies were to be discovered, it would still take a long time for them to be adopted effectively across society. </w:t>
      </w:r>
      <w:r w:rsidRPr="001844DA">
        <w:rPr>
          <w:rStyle w:val="Emphasis"/>
          <w:color w:val="000000" w:themeColor="text1"/>
        </w:rPr>
        <w:t>This wastes precious time</w:t>
      </w:r>
      <w:r w:rsidRPr="001844DA">
        <w:rPr>
          <w:rStyle w:val="StyleUnderline"/>
          <w:color w:val="000000" w:themeColor="text1"/>
        </w:rPr>
        <w:t xml:space="preserve">, as the crisis will continue to worsen as the positive </w:t>
      </w:r>
      <w:r w:rsidRPr="001844DA">
        <w:rPr>
          <w:rStyle w:val="Emphasis"/>
          <w:color w:val="000000" w:themeColor="text1"/>
        </w:rPr>
        <w:t>feedback loop speeds up while we wait</w:t>
      </w:r>
      <w:r w:rsidRPr="001844DA">
        <w:rPr>
          <w:rStyle w:val="StyleUnderline"/>
          <w:color w:val="000000" w:themeColor="text1"/>
        </w:rPr>
        <w:t xml:space="preserve"> for a hypothetical new technology to spread</w:t>
      </w:r>
      <w:r w:rsidRPr="001844DA">
        <w:rPr>
          <w:color w:val="000000" w:themeColor="text1"/>
          <w:sz w:val="16"/>
        </w:rPr>
        <w:t xml:space="preserve">, resulting in a much more serious environmental crisis in the meantime. This might well mean that it will become too serious for this new technology to adequately address anymore. </w:t>
      </w:r>
      <w:r w:rsidRPr="001844DA">
        <w:rPr>
          <w:rStyle w:val="StyleUnderline"/>
          <w:color w:val="000000" w:themeColor="text1"/>
        </w:rPr>
        <w:t xml:space="preserve">The promise of a technological solution will thus </w:t>
      </w:r>
      <w:r w:rsidRPr="001844DA">
        <w:rPr>
          <w:rStyle w:val="Emphasis"/>
          <w:color w:val="000000" w:themeColor="text1"/>
        </w:rPr>
        <w:t>end in betrayal</w:t>
      </w:r>
      <w:r w:rsidRPr="001844DA">
        <w:rPr>
          <w:color w:val="000000" w:themeColor="text1"/>
          <w:sz w:val="16"/>
        </w:rPr>
        <w:t>.</w:t>
      </w:r>
    </w:p>
    <w:p w14:paraId="35F0652D" w14:textId="77777777" w:rsidR="004E29BE" w:rsidRPr="001844DA" w:rsidRDefault="004E29BE" w:rsidP="004E29BE">
      <w:pPr>
        <w:rPr>
          <w:color w:val="000000" w:themeColor="text1"/>
          <w:sz w:val="16"/>
        </w:rPr>
      </w:pPr>
      <w:r w:rsidRPr="001844DA">
        <w:rPr>
          <w:rStyle w:val="StyleUnderline"/>
          <w:color w:val="000000" w:themeColor="text1"/>
        </w:rPr>
        <w:t xml:space="preserve">As the positive feedback effect is allowed to amplify, it will naturally begin to have a </w:t>
      </w:r>
      <w:r w:rsidRPr="001844DA">
        <w:rPr>
          <w:rStyle w:val="Emphasis"/>
          <w:color w:val="000000" w:themeColor="text1"/>
        </w:rPr>
        <w:t xml:space="preserve">negative effect on economic activity </w:t>
      </w:r>
      <w:r w:rsidRPr="001844DA">
        <w:rPr>
          <w:rStyle w:val="StyleUnderline"/>
          <w:color w:val="000000" w:themeColor="text1"/>
        </w:rPr>
        <w:t>as well</w:t>
      </w:r>
      <w:r w:rsidRPr="001844DA">
        <w:rPr>
          <w:color w:val="000000" w:themeColor="text1"/>
          <w:sz w:val="16"/>
        </w:rPr>
        <w:t xml:space="preserve">. If new technologies are unable to catch up with the speed of the environment’s destruction, </w:t>
      </w:r>
      <w:r w:rsidRPr="001844DA">
        <w:rPr>
          <w:rStyle w:val="StyleUnderline"/>
          <w:color w:val="000000" w:themeColor="text1"/>
        </w:rPr>
        <w:t xml:space="preserve">it will soon be something humanity will be unable to address at all, and </w:t>
      </w:r>
      <w:r w:rsidRPr="001844DA">
        <w:rPr>
          <w:rStyle w:val="Emphasis"/>
          <w:color w:val="000000" w:themeColor="text1"/>
        </w:rPr>
        <w:t>future generations will be doomed</w:t>
      </w:r>
      <w:r w:rsidRPr="001844DA">
        <w:rPr>
          <w:color w:val="000000" w:themeColor="text1"/>
          <w:sz w:val="16"/>
        </w:rPr>
        <w:t>. And this will also, of course, negatively affect economic activity. In other words, future generations will not only be consigned to live in extremely cruel conditions, but their economic situation will also be dire.</w:t>
      </w:r>
    </w:p>
    <w:p w14:paraId="6266345B" w14:textId="77777777" w:rsidR="004E29BE" w:rsidRPr="001844DA" w:rsidRDefault="004E29BE" w:rsidP="004E29BE">
      <w:pPr>
        <w:rPr>
          <w:color w:val="000000" w:themeColor="text1"/>
          <w:sz w:val="16"/>
        </w:rPr>
      </w:pPr>
      <w:r w:rsidRPr="001844DA">
        <w:rPr>
          <w:color w:val="000000" w:themeColor="text1"/>
          <w:sz w:val="16"/>
        </w:rPr>
        <w:t>This is perhaps the worst possible outcome of all, one that constitutes the most compelling reason not to leave climate change to be solved by technology but rather to stop it here and now by addressing its root cause.</w:t>
      </w:r>
    </w:p>
    <w:p w14:paraId="05F36C11" w14:textId="77777777" w:rsidR="004E29BE" w:rsidRPr="001844DA" w:rsidRDefault="004E29BE" w:rsidP="004E29BE">
      <w:pPr>
        <w:rPr>
          <w:color w:val="000000" w:themeColor="text1"/>
          <w:sz w:val="16"/>
        </w:rPr>
      </w:pPr>
      <w:r w:rsidRPr="001844DA">
        <w:rPr>
          <w:color w:val="000000" w:themeColor="text1"/>
          <w:sz w:val="16"/>
        </w:rPr>
        <w:t>THE PERIPHERY’S DOUBLE BURDEN</w:t>
      </w:r>
    </w:p>
    <w:p w14:paraId="668575F4" w14:textId="77777777" w:rsidR="004E29BE" w:rsidRPr="001844DA" w:rsidRDefault="004E29BE" w:rsidP="004E29BE">
      <w:pPr>
        <w:rPr>
          <w:color w:val="000000" w:themeColor="text1"/>
          <w:sz w:val="16"/>
        </w:rPr>
      </w:pPr>
      <w:r w:rsidRPr="001844DA">
        <w:rPr>
          <w:color w:val="000000" w:themeColor="text1"/>
          <w:sz w:val="16"/>
        </w:rPr>
        <w:t>We have now explored the three displacements outlined by Marx. Capital will forever find ways to displace the negative effects of its workings onto the periphery it creates.</w:t>
      </w:r>
    </w:p>
    <w:p w14:paraId="290B112C" w14:textId="77777777" w:rsidR="004E29BE" w:rsidRPr="001844DA" w:rsidRDefault="004E29BE" w:rsidP="004E29BE">
      <w:pPr>
        <w:rPr>
          <w:color w:val="000000" w:themeColor="text1"/>
          <w:sz w:val="16"/>
        </w:rPr>
      </w:pPr>
      <w:r w:rsidRPr="001844DA">
        <w:rPr>
          <w:color w:val="000000" w:themeColor="text1"/>
          <w:sz w:val="16"/>
        </w:rPr>
        <w:t>As a result, the periphery faces a double burden. After suffering from the plunder of ecological imperialism, it finds itself forced to bear an unequal burden of the destructive effects of capital’s displacements.</w:t>
      </w:r>
    </w:p>
    <w:p w14:paraId="289E7E4E" w14:textId="77777777" w:rsidR="004E29BE" w:rsidRPr="001844DA" w:rsidRDefault="004E29BE" w:rsidP="004E29BE">
      <w:pPr>
        <w:rPr>
          <w:color w:val="000000" w:themeColor="text1"/>
          <w:sz w:val="16"/>
        </w:rPr>
      </w:pPr>
      <w:r w:rsidRPr="001844DA">
        <w:rPr>
          <w:color w:val="000000" w:themeColor="text1"/>
          <w:sz w:val="16"/>
        </w:rPr>
        <w:t>For example, the South American nation of Chile cultivates avocados for export. They are highly prized by the Global North as part of a “healthy lifestyle”—that is, as part of the Imperial Mode of Living. The cultivation of avocados, affectionately called “butter of the forest” in Japan, necessitates the use of huge amounts of water. Further, because avocados take so many nutrients from the soil as they grow, once land is used to cultivate them, it’s very difficult to use it to grow anything else. In other words, Chile has sacrificed its own water supply and its capacity to produce its own food to cultivate this export crop.</w:t>
      </w:r>
    </w:p>
    <w:p w14:paraId="63604E73" w14:textId="77777777" w:rsidR="004E29BE" w:rsidRPr="001844DA" w:rsidRDefault="004E29BE" w:rsidP="004E29BE">
      <w:pPr>
        <w:rPr>
          <w:color w:val="000000" w:themeColor="text1"/>
          <w:sz w:val="16"/>
        </w:rPr>
      </w:pPr>
      <w:r w:rsidRPr="001844DA">
        <w:rPr>
          <w:color w:val="000000" w:themeColor="text1"/>
          <w:sz w:val="16"/>
        </w:rPr>
        <w:t>Chile is now facing major droughts as well as serious water shortages. These problems are attributable to climate change. And as we’ve already seen, climate change itself can be seen as the consequence of capitalistic displacement. In the midst of this dire situation, the COVID-19 pandemic occurred. But instead of their precious water being used for the handwashing and hygiene necessary to combat the pandemic, it was used to grow more avocados for export. This was due to the privatization of the water supply.22</w:t>
      </w:r>
    </w:p>
    <w:p w14:paraId="00AE8300" w14:textId="77777777" w:rsidR="004E29BE" w:rsidRPr="001844DA" w:rsidRDefault="004E29BE" w:rsidP="004E29BE">
      <w:pPr>
        <w:rPr>
          <w:color w:val="000000" w:themeColor="text1"/>
          <w:sz w:val="16"/>
        </w:rPr>
      </w:pPr>
      <w:r w:rsidRPr="001844DA">
        <w:rPr>
          <w:color w:val="000000" w:themeColor="text1"/>
          <w:sz w:val="16"/>
        </w:rPr>
        <w:t>In this way, the negative impacts of climate change caused by the consumerist lifestyle enjoyed by the developed world and the deleterious effects of the COVID-19 pandemic were visited most severely upon the area most vulnerable to both: the periphery.</w:t>
      </w:r>
    </w:p>
    <w:p w14:paraId="41E435B9" w14:textId="77777777" w:rsidR="004E29BE" w:rsidRPr="001844DA" w:rsidRDefault="004E29BE" w:rsidP="004E29BE">
      <w:pPr>
        <w:rPr>
          <w:rStyle w:val="Emphasis"/>
          <w:color w:val="000000" w:themeColor="text1"/>
        </w:rPr>
      </w:pPr>
      <w:r w:rsidRPr="001844DA">
        <w:rPr>
          <w:rStyle w:val="Emphasis"/>
          <w:color w:val="000000" w:themeColor="text1"/>
        </w:rPr>
        <w:t>THE WORLD WILL END BEFORE CAPITALISM DOES</w:t>
      </w:r>
    </w:p>
    <w:p w14:paraId="6AEDBFD0" w14:textId="77777777" w:rsidR="004E29BE" w:rsidRPr="001844DA" w:rsidRDefault="004E29BE" w:rsidP="004E29BE">
      <w:pPr>
        <w:rPr>
          <w:color w:val="000000" w:themeColor="text1"/>
          <w:sz w:val="16"/>
        </w:rPr>
      </w:pPr>
      <w:r w:rsidRPr="001844DA">
        <w:rPr>
          <w:color w:val="000000" w:themeColor="text1"/>
          <w:sz w:val="16"/>
        </w:rPr>
        <w:t>One way to see the situation is as one in which risk and chance are distributed extremely unequally. The periphery must always lose so that the core may win.</w:t>
      </w:r>
    </w:p>
    <w:p w14:paraId="3DE4906A" w14:textId="77777777" w:rsidR="004E29BE" w:rsidRPr="001844DA" w:rsidRDefault="004E29BE" w:rsidP="004E29BE">
      <w:pPr>
        <w:rPr>
          <w:color w:val="000000" w:themeColor="text1"/>
          <w:sz w:val="16"/>
        </w:rPr>
      </w:pPr>
      <w:r w:rsidRPr="001844DA">
        <w:rPr>
          <w:color w:val="000000" w:themeColor="text1"/>
          <w:sz w:val="16"/>
        </w:rPr>
        <w:t xml:space="preserve">Of course, the core is not entirely exempt from the impacts of the natural world’s worsening condition. But thanks to displacement, capitalism is unlikely to be dealt a blow that would seriously threaten its ability to function. To put it another way, </w:t>
      </w:r>
      <w:r w:rsidRPr="001844DA">
        <w:rPr>
          <w:rStyle w:val="StyleUnderline"/>
          <w:color w:val="000000" w:themeColor="text1"/>
        </w:rPr>
        <w:t xml:space="preserve">by the time people in developed countries are ready to look the problem in the face, it will already be too late to save the ecology of this limited planet. The Earth will become </w:t>
      </w:r>
      <w:r w:rsidRPr="001844DA">
        <w:rPr>
          <w:rStyle w:val="Emphasis"/>
          <w:color w:val="000000" w:themeColor="text1"/>
        </w:rPr>
        <w:t>uninhabitable for humankind</w:t>
      </w:r>
      <w:r w:rsidRPr="001844DA">
        <w:rPr>
          <w:rStyle w:val="StyleUnderline"/>
          <w:color w:val="000000" w:themeColor="text1"/>
        </w:rPr>
        <w:t xml:space="preserve"> before capitalism collapses.</w:t>
      </w:r>
    </w:p>
    <w:p w14:paraId="0485041C" w14:textId="77777777" w:rsidR="004E29BE" w:rsidRPr="001844DA" w:rsidRDefault="004E29BE" w:rsidP="004E29BE">
      <w:pPr>
        <w:rPr>
          <w:color w:val="000000" w:themeColor="text1"/>
          <w:sz w:val="16"/>
        </w:rPr>
      </w:pPr>
      <w:r w:rsidRPr="001844DA">
        <w:rPr>
          <w:color w:val="000000" w:themeColor="text1"/>
          <w:sz w:val="16"/>
        </w:rPr>
        <w:t xml:space="preserve">The famous American environmental activist Bill McKibben puts it this way: “The diminished availability of fossil fuel is not the only limit we face. In fact, it’s not even the most important. </w:t>
      </w:r>
      <w:r w:rsidRPr="001844DA">
        <w:rPr>
          <w:rStyle w:val="StyleUnderline"/>
          <w:color w:val="000000" w:themeColor="text1"/>
        </w:rPr>
        <w:t>Even before we run out of oil, we’re running out of planet</w:t>
      </w:r>
      <w:r w:rsidRPr="001844DA">
        <w:rPr>
          <w:color w:val="000000" w:themeColor="text1"/>
          <w:sz w:val="16"/>
        </w:rPr>
        <w:t>.”23</w:t>
      </w:r>
    </w:p>
    <w:p w14:paraId="7DFB523A" w14:textId="77777777" w:rsidR="004E29BE" w:rsidRPr="001844DA" w:rsidRDefault="004E29BE" w:rsidP="004E29BE">
      <w:pPr>
        <w:rPr>
          <w:color w:val="000000" w:themeColor="text1"/>
          <w:sz w:val="16"/>
        </w:rPr>
      </w:pPr>
      <w:r w:rsidRPr="001844DA">
        <w:rPr>
          <w:color w:val="000000" w:themeColor="text1"/>
          <w:sz w:val="16"/>
        </w:rPr>
        <w:t xml:space="preserve">This quote still holds true if we replace the words “fossil fuel” and “oil” with the word “capitalism.” </w:t>
      </w:r>
      <w:r w:rsidRPr="001844DA">
        <w:rPr>
          <w:rStyle w:val="StyleUnderline"/>
          <w:color w:val="000000" w:themeColor="text1"/>
        </w:rPr>
        <w:t xml:space="preserve">We must remember that if the planet fails, it’s </w:t>
      </w:r>
      <w:r w:rsidRPr="001844DA">
        <w:rPr>
          <w:rStyle w:val="Emphasis"/>
          <w:color w:val="000000" w:themeColor="text1"/>
        </w:rPr>
        <w:t>game over for humanity</w:t>
      </w:r>
      <w:r w:rsidRPr="001844DA">
        <w:rPr>
          <w:rStyle w:val="StyleUnderline"/>
          <w:color w:val="000000" w:themeColor="text1"/>
        </w:rPr>
        <w:t>. There is no planet B.</w:t>
      </w:r>
    </w:p>
    <w:p w14:paraId="2D8E73C8" w14:textId="77777777" w:rsidR="004E29BE" w:rsidRPr="001844DA" w:rsidRDefault="004E29BE" w:rsidP="004E29BE">
      <w:pPr>
        <w:rPr>
          <w:color w:val="000000" w:themeColor="text1"/>
          <w:sz w:val="10"/>
          <w:szCs w:val="10"/>
        </w:rPr>
      </w:pPr>
      <w:r w:rsidRPr="001844DA">
        <w:rPr>
          <w:color w:val="000000" w:themeColor="text1"/>
          <w:sz w:val="10"/>
          <w:szCs w:val="10"/>
        </w:rPr>
        <w:t>THE CRISIS MADE VISIBLE</w:t>
      </w:r>
    </w:p>
    <w:p w14:paraId="4CFC8B1C" w14:textId="77777777" w:rsidR="004E29BE" w:rsidRPr="001844DA" w:rsidRDefault="004E29BE" w:rsidP="004E29BE">
      <w:pPr>
        <w:rPr>
          <w:color w:val="000000" w:themeColor="text1"/>
          <w:sz w:val="10"/>
          <w:szCs w:val="10"/>
        </w:rPr>
      </w:pPr>
      <w:r w:rsidRPr="001844DA">
        <w:rPr>
          <w:color w:val="000000" w:themeColor="text1"/>
          <w:sz w:val="10"/>
          <w:szCs w:val="10"/>
        </w:rPr>
        <w:t>As long as we look at things only from a short-term, surface perspective, capitalist society still appears to be functioning smoothly (even if this apparent smoothness is increasingly threatened by factors like war, pandemic, inflation, and the like). As countries like China and Brazil, which have historically acted as the repositories of displacement for the developed world, increasingly devote themselves to their own high-speed economic development, the available space on the planet to use as the convenient “outside” for externalization and displacement shrinks into almost nothing. It’s logically impossible for all these countries to externalize the contradictions of their development at the same time. But the lack of an “outside” constitutes a death blow for our externalization society.</w:t>
      </w:r>
    </w:p>
    <w:p w14:paraId="0F7187A4" w14:textId="77777777" w:rsidR="004E29BE" w:rsidRPr="001844DA" w:rsidRDefault="004E29BE" w:rsidP="004E29BE">
      <w:pPr>
        <w:rPr>
          <w:color w:val="000000" w:themeColor="text1"/>
          <w:sz w:val="10"/>
          <w:szCs w:val="10"/>
        </w:rPr>
      </w:pPr>
      <w:r w:rsidRPr="001844DA">
        <w:rPr>
          <w:color w:val="000000" w:themeColor="text1"/>
          <w:sz w:val="10"/>
          <w:szCs w:val="10"/>
        </w:rPr>
        <w:t>The reality is, as frontiers from which to extract cheap labor power disappear, profit rates drop, and the exploitation of workers within Global North countries intensifies. At the same time, as the externalization and displacement of environmental burdens onto the Global South reach their limit, the contradictions of capitalism will start to appear more and more within those countries. Areas within Global North countries will turn into the Global South. Those of us living in the Global North will begin to feel the worsening of labor conditions directly. And it will only be a matter of time before we suffer directly from the consequences of environmental problems like climate change as well. They will no longer be someone else’s problems.</w:t>
      </w:r>
    </w:p>
    <w:p w14:paraId="116D6996" w14:textId="77777777" w:rsidR="004E29BE" w:rsidRPr="001844DA" w:rsidRDefault="004E29BE" w:rsidP="004E29BE">
      <w:pPr>
        <w:rPr>
          <w:color w:val="000000" w:themeColor="text1"/>
          <w:sz w:val="10"/>
          <w:szCs w:val="10"/>
        </w:rPr>
      </w:pPr>
      <w:r w:rsidRPr="001844DA">
        <w:rPr>
          <w:color w:val="000000" w:themeColor="text1"/>
          <w:sz w:val="10"/>
          <w:szCs w:val="10"/>
        </w:rPr>
        <w:t>Looking back at Wallerstein’s argument, we can see how these problems are interconnected; after all, we have only one Earth to call home. As externalization and displacement become more difficult, the tab we’ve been running up will ultimately have to be paid. We’ve been dumping plastic waste into the ocean and pretending it disappears, but now it’s popping back up in our daily lives in the form of microplastics in our seafood and our water supply. The carbon dioxide we’ve emitted into the atmosphere for so long has triggered the climate change now causing the heat waves, hurricanes, and wildfires we find ourselves battling every year.</w:t>
      </w:r>
    </w:p>
    <w:p w14:paraId="2D784C27" w14:textId="77777777" w:rsidR="004E29BE" w:rsidRPr="001844DA" w:rsidRDefault="004E29BE" w:rsidP="004E29BE">
      <w:pPr>
        <w:rPr>
          <w:color w:val="000000" w:themeColor="text1"/>
          <w:sz w:val="10"/>
          <w:szCs w:val="10"/>
        </w:rPr>
      </w:pPr>
      <w:r w:rsidRPr="001844DA">
        <w:rPr>
          <w:color w:val="000000" w:themeColor="text1"/>
          <w:sz w:val="10"/>
          <w:szCs w:val="10"/>
        </w:rPr>
        <w:t>Furthermore, the influx of refugees from Syria has become a serious social problem for Europe, allowing for the rise of right-wing populism, threatening democracy there. And in fact, one of the causes of the Syrian civil war is said to be climate change. The famine brought about by the long drought afflicting the country forced people into desperation, paving the way for the outbreak of increasingly intense societal conflicts.24</w:t>
      </w:r>
    </w:p>
    <w:p w14:paraId="7B0E3188" w14:textId="77777777" w:rsidR="004E29BE" w:rsidRPr="001844DA" w:rsidRDefault="004E29BE" w:rsidP="004E29BE">
      <w:pPr>
        <w:rPr>
          <w:color w:val="000000" w:themeColor="text1"/>
          <w:sz w:val="10"/>
          <w:szCs w:val="10"/>
        </w:rPr>
      </w:pPr>
      <w:r w:rsidRPr="001844DA">
        <w:rPr>
          <w:color w:val="000000" w:themeColor="text1"/>
          <w:sz w:val="10"/>
          <w:szCs w:val="10"/>
        </w:rPr>
        <w:t>The United States is in a similar position. Not only has it been suffering from an onslaught of increasingly large-scale hurricanes, but its southern border is overrun by caravans of refugees from Honduras. These refugees are fleeing not only violence and political instability but also bad harvests due to climate change and the desperate circumstances that go along with them.25 In 2019, then-president Trump responded with cruelty to these climate refugees, detaining them in miserable conditions while refusing to allow them into the country and calling instead for a border wall. Many of these policies are still in place under President Biden.</w:t>
      </w:r>
    </w:p>
    <w:p w14:paraId="6A8F258A" w14:textId="77777777" w:rsidR="004E29BE" w:rsidRPr="001844DA" w:rsidRDefault="004E29BE" w:rsidP="004E29BE">
      <w:pPr>
        <w:rPr>
          <w:color w:val="000000" w:themeColor="text1"/>
          <w:sz w:val="10"/>
          <w:szCs w:val="10"/>
        </w:rPr>
      </w:pPr>
      <w:r w:rsidRPr="001844DA">
        <w:rPr>
          <w:color w:val="000000" w:themeColor="text1"/>
          <w:sz w:val="10"/>
          <w:szCs w:val="10"/>
        </w:rPr>
        <w:t>The European Union, too, is pushing out refugees seeking safety, in this case through Turkey. But this sort of literal displacement can’t continue forever. Climate change and climate refugees render the previously invisible contradictions of the developed world’s Imperial Mode of Living visible as concrete objects and bodies and threaten to overturn the prevailing order once and for all.</w:t>
      </w:r>
    </w:p>
    <w:p w14:paraId="10A017FF" w14:textId="77777777" w:rsidR="004E29BE" w:rsidRPr="001844DA" w:rsidRDefault="004E29BE" w:rsidP="004E29BE">
      <w:pPr>
        <w:rPr>
          <w:rStyle w:val="StyleUnderline"/>
          <w:color w:val="000000" w:themeColor="text1"/>
        </w:rPr>
      </w:pPr>
      <w:r w:rsidRPr="001844DA">
        <w:rPr>
          <w:rStyle w:val="StyleUnderline"/>
          <w:color w:val="000000" w:themeColor="text1"/>
        </w:rPr>
        <w:t>THE GREAT DIVERGENCE</w:t>
      </w:r>
    </w:p>
    <w:p w14:paraId="68C54496" w14:textId="77777777" w:rsidR="004E29BE" w:rsidRPr="001844DA" w:rsidRDefault="004E29BE" w:rsidP="004E29BE">
      <w:pPr>
        <w:rPr>
          <w:color w:val="000000" w:themeColor="text1"/>
          <w:sz w:val="16"/>
        </w:rPr>
      </w:pPr>
      <w:r w:rsidRPr="001844DA">
        <w:rPr>
          <w:rStyle w:val="StyleUnderline"/>
          <w:color w:val="000000" w:themeColor="text1"/>
        </w:rPr>
        <w:t xml:space="preserve">In this way, the exhaustion of the periphery is making it harder and harder to turn a </w:t>
      </w:r>
      <w:r w:rsidRPr="001844DA">
        <w:rPr>
          <w:rStyle w:val="Emphasis"/>
          <w:color w:val="000000" w:themeColor="text1"/>
        </w:rPr>
        <w:t>blind eye to the impending crisis</w:t>
      </w:r>
      <w:r w:rsidRPr="001844DA">
        <w:rPr>
          <w:color w:val="000000" w:themeColor="text1"/>
          <w:sz w:val="16"/>
        </w:rPr>
        <w:t xml:space="preserve">. We can no longer heedlessly proclaim, “Après </w:t>
      </w:r>
      <w:proofErr w:type="spellStart"/>
      <w:r w:rsidRPr="001844DA">
        <w:rPr>
          <w:color w:val="000000" w:themeColor="text1"/>
          <w:sz w:val="16"/>
        </w:rPr>
        <w:t>moi</w:t>
      </w:r>
      <w:proofErr w:type="spellEnd"/>
      <w:r w:rsidRPr="001844DA">
        <w:rPr>
          <w:color w:val="000000" w:themeColor="text1"/>
          <w:sz w:val="16"/>
        </w:rPr>
        <w:t xml:space="preserve">, le </w:t>
      </w:r>
      <w:proofErr w:type="spellStart"/>
      <w:r w:rsidRPr="001844DA">
        <w:rPr>
          <w:color w:val="000000" w:themeColor="text1"/>
          <w:sz w:val="16"/>
        </w:rPr>
        <w:t>déluge</w:t>
      </w:r>
      <w:proofErr w:type="spellEnd"/>
      <w:r w:rsidRPr="001844DA">
        <w:rPr>
          <w:color w:val="000000" w:themeColor="text1"/>
          <w:sz w:val="16"/>
        </w:rPr>
        <w:t xml:space="preserve">!” and ignore what happens to the world after we’re gone. After all, le </w:t>
      </w:r>
      <w:proofErr w:type="spellStart"/>
      <w:r w:rsidRPr="001844DA">
        <w:rPr>
          <w:color w:val="000000" w:themeColor="text1"/>
          <w:sz w:val="16"/>
        </w:rPr>
        <w:t>déluge</w:t>
      </w:r>
      <w:proofErr w:type="spellEnd"/>
      <w:r w:rsidRPr="001844DA">
        <w:rPr>
          <w:color w:val="000000" w:themeColor="text1"/>
          <w:sz w:val="16"/>
        </w:rPr>
        <w:t xml:space="preserve"> is already lapping at our feet. Climate change is forcing humanity into nothing less than an overdue reckoning with harsh reality and a radical rethinking of the Imperial Mode of Living that has made us so dependent on </w:t>
      </w:r>
      <w:proofErr w:type="spellStart"/>
      <w:r w:rsidRPr="001844DA">
        <w:rPr>
          <w:color w:val="000000" w:themeColor="text1"/>
          <w:sz w:val="16"/>
        </w:rPr>
        <w:t>extractivism</w:t>
      </w:r>
      <w:proofErr w:type="spellEnd"/>
      <w:r w:rsidRPr="001844DA">
        <w:rPr>
          <w:color w:val="000000" w:themeColor="text1"/>
          <w:sz w:val="16"/>
        </w:rPr>
        <w:t xml:space="preserve"> and externalization.</w:t>
      </w:r>
    </w:p>
    <w:p w14:paraId="72E51C1C" w14:textId="77777777" w:rsidR="004E29BE" w:rsidRPr="001844DA" w:rsidRDefault="004E29BE" w:rsidP="004E29BE">
      <w:pPr>
        <w:rPr>
          <w:color w:val="000000" w:themeColor="text1"/>
          <w:sz w:val="16"/>
        </w:rPr>
      </w:pPr>
      <w:r w:rsidRPr="001844DA">
        <w:rPr>
          <w:color w:val="000000" w:themeColor="text1"/>
          <w:sz w:val="16"/>
        </w:rPr>
        <w:t xml:space="preserve">As the pending impossibility of displacement becomes clearer, though, distrust and unease grow, leading to the strengthening of nationalist movements. </w:t>
      </w:r>
      <w:r w:rsidRPr="001844DA">
        <w:rPr>
          <w:rStyle w:val="StyleUnderline"/>
          <w:color w:val="000000" w:themeColor="text1"/>
        </w:rPr>
        <w:t xml:space="preserve">Right-wing populists are using climate change to promote their cause. </w:t>
      </w:r>
      <w:r w:rsidRPr="001844DA">
        <w:rPr>
          <w:rStyle w:val="Emphasis"/>
          <w:color w:val="000000" w:themeColor="text1"/>
        </w:rPr>
        <w:t>Food shortages, energy crises, immigration problems</w:t>
      </w:r>
      <w:r w:rsidRPr="001844DA">
        <w:rPr>
          <w:rStyle w:val="StyleUnderline"/>
          <w:color w:val="000000" w:themeColor="text1"/>
        </w:rPr>
        <w:t>, and so on only serve to incite chauvinistic nationalism. The subsequent division of society along these lines worsens the danger to democracy</w:t>
      </w:r>
      <w:r w:rsidRPr="001844DA">
        <w:rPr>
          <w:color w:val="000000" w:themeColor="text1"/>
          <w:sz w:val="16"/>
        </w:rPr>
        <w:t>. As a result, authoritarian leaders take power, bringing about a form of rule that might best be called “climate fascism.”</w:t>
      </w:r>
    </w:p>
    <w:p w14:paraId="5A745468" w14:textId="77777777" w:rsidR="004E29BE" w:rsidRPr="001844DA" w:rsidRDefault="004E29BE" w:rsidP="004E29BE">
      <w:pPr>
        <w:rPr>
          <w:color w:val="000000" w:themeColor="text1"/>
          <w:sz w:val="16"/>
        </w:rPr>
      </w:pPr>
      <w:r w:rsidRPr="001844DA">
        <w:rPr>
          <w:color w:val="000000" w:themeColor="text1"/>
          <w:sz w:val="16"/>
        </w:rPr>
        <w:t xml:space="preserve">But even in this moment of crisis, there is opportunity. </w:t>
      </w:r>
      <w:r w:rsidRPr="001844DA">
        <w:rPr>
          <w:rStyle w:val="StyleUnderline"/>
          <w:color w:val="000000" w:themeColor="text1"/>
        </w:rPr>
        <w:t>Climate change can force those of us living in the Global North to finally face the consequences of our behavior</w:t>
      </w:r>
      <w:r w:rsidRPr="001844DA">
        <w:rPr>
          <w:color w:val="000000" w:themeColor="text1"/>
          <w:sz w:val="16"/>
        </w:rPr>
        <w:t>. The exhaustion of the periphery makes us into victims as well. The hope is that this will lead to broader support for movements calling for a more just world and a radical transformation of our lifestyle.</w:t>
      </w:r>
    </w:p>
    <w:p w14:paraId="3BD70BBF" w14:textId="77777777" w:rsidR="004E29BE" w:rsidRPr="001844DA" w:rsidRDefault="004E29BE" w:rsidP="004E29BE">
      <w:pPr>
        <w:rPr>
          <w:color w:val="000000" w:themeColor="text1"/>
          <w:sz w:val="16"/>
        </w:rPr>
      </w:pPr>
      <w:r w:rsidRPr="001844DA">
        <w:rPr>
          <w:color w:val="000000" w:themeColor="text1"/>
          <w:sz w:val="16"/>
        </w:rPr>
        <w:t xml:space="preserve">To borrow the words of Wallerstein, </w:t>
      </w:r>
      <w:r w:rsidRPr="001844DA">
        <w:rPr>
          <w:rStyle w:val="Emphasis"/>
          <w:color w:val="000000" w:themeColor="text1"/>
        </w:rPr>
        <w:t>this is the true bifurcation</w:t>
      </w:r>
      <w:r w:rsidRPr="001844DA">
        <w:rPr>
          <w:rStyle w:val="StyleUnderline"/>
          <w:color w:val="000000" w:themeColor="text1"/>
        </w:rPr>
        <w:t xml:space="preserve">, a moment of systemic crisis, brought about by capitalism itself, leading to systemic chaos and the emergence of new </w:t>
      </w:r>
      <w:r w:rsidRPr="001844DA">
        <w:rPr>
          <w:rStyle w:val="Emphasis"/>
          <w:color w:val="000000" w:themeColor="text1"/>
        </w:rPr>
        <w:t>anti-systemic movements</w:t>
      </w:r>
      <w:r w:rsidRPr="001844DA">
        <w:rPr>
          <w:color w:val="000000" w:themeColor="text1"/>
          <w:sz w:val="16"/>
        </w:rPr>
        <w:t>. The exhaustion of the periphery is bringing us all closer to a historic turning point that will render the present system unable to function. Right before he passed away, Wallerstein said, “The past ‘normality’ of externalization is a distant memory.”26 If externalization can no longer occur, neither can the accumulation of capital—at least not how it has occurred up until now. The environmental crisis will also continue to worsen. As a result, the justification for the continuation of the capitalist system will be undercut, and resistance movements opposing that system will gain strength and magnitude.</w:t>
      </w:r>
    </w:p>
    <w:p w14:paraId="43EA82CA" w14:textId="77777777" w:rsidR="004E29BE" w:rsidRPr="001844DA" w:rsidRDefault="004E29BE" w:rsidP="004E29BE">
      <w:pPr>
        <w:rPr>
          <w:color w:val="000000" w:themeColor="text1"/>
          <w:sz w:val="16"/>
        </w:rPr>
      </w:pPr>
      <w:r w:rsidRPr="001844DA">
        <w:rPr>
          <w:color w:val="000000" w:themeColor="text1"/>
          <w:sz w:val="16"/>
        </w:rPr>
        <w:t>This is why Wallerstein left us with the thought that the present moment—a time when the periphery has reached the point of exhaustion—is a turning point in history. As capitalism collapses, will the world be plunged into chaos, or will a different, more stable social system replace it? This new “bifurcation” brought about by the end of capitalism has in fact already begun.27</w:t>
      </w:r>
    </w:p>
    <w:p w14:paraId="16A86883" w14:textId="77777777" w:rsidR="004E29BE" w:rsidRPr="001844DA" w:rsidRDefault="004E29BE" w:rsidP="004E29BE">
      <w:pPr>
        <w:rPr>
          <w:color w:val="000000" w:themeColor="text1"/>
          <w:sz w:val="16"/>
        </w:rPr>
      </w:pPr>
      <w:r w:rsidRPr="001844DA">
        <w:rPr>
          <w:color w:val="000000" w:themeColor="text1"/>
          <w:sz w:val="16"/>
        </w:rPr>
        <w:t>Rosa Luxemburg’s famous slogan, “Socialism or barbarism,” feels all the more relevant again as we approach the Great Divergence of the twenty-first century. But how can we avoid barbarism? What seems sure is that it is already far too late for an incremental approach to reform.</w:t>
      </w:r>
    </w:p>
    <w:p w14:paraId="55BE16FF" w14:textId="77777777" w:rsidR="004E29BE" w:rsidRPr="001844DA" w:rsidRDefault="004E29BE" w:rsidP="004E29BE">
      <w:pPr>
        <w:rPr>
          <w:color w:val="000000" w:themeColor="text1"/>
          <w:sz w:val="16"/>
        </w:rPr>
      </w:pPr>
      <w:r w:rsidRPr="001844DA">
        <w:rPr>
          <w:color w:val="000000" w:themeColor="text1"/>
          <w:sz w:val="16"/>
        </w:rPr>
        <w:t>What sort of large-scale, thoroughgoing measures must we take, then? In the next chapter, I will examine one such attempt, the “hope” offered by the Green New Deal proposed in Europe and the United States.</w:t>
      </w:r>
    </w:p>
    <w:p w14:paraId="78851152" w14:textId="77777777" w:rsidR="004E29BE" w:rsidRPr="001844DA" w:rsidRDefault="004E29BE" w:rsidP="004E29BE">
      <w:pPr>
        <w:rPr>
          <w:rStyle w:val="Emphasis"/>
          <w:color w:val="000000" w:themeColor="text1"/>
        </w:rPr>
      </w:pPr>
      <w:r w:rsidRPr="001844DA">
        <w:rPr>
          <w:rStyle w:val="Emphasis"/>
          <w:color w:val="000000" w:themeColor="text1"/>
        </w:rPr>
        <w:t>The Limits of Green Keynesianism</w:t>
      </w:r>
    </w:p>
    <w:p w14:paraId="23F66B14" w14:textId="77777777" w:rsidR="004E29BE" w:rsidRPr="001844DA" w:rsidRDefault="004E29BE" w:rsidP="004E29BE">
      <w:pPr>
        <w:rPr>
          <w:rStyle w:val="StyleUnderline"/>
          <w:color w:val="000000" w:themeColor="text1"/>
        </w:rPr>
      </w:pPr>
      <w:r w:rsidRPr="001844DA">
        <w:rPr>
          <w:rStyle w:val="StyleUnderline"/>
          <w:color w:val="000000" w:themeColor="text1"/>
        </w:rPr>
        <w:t>THE GREEN NEW DEAL—A NEW HOPE?</w:t>
      </w:r>
    </w:p>
    <w:p w14:paraId="3F76B482" w14:textId="77777777" w:rsidR="004E29BE" w:rsidRPr="001844DA" w:rsidRDefault="004E29BE" w:rsidP="004E29BE">
      <w:pPr>
        <w:rPr>
          <w:color w:val="000000" w:themeColor="text1"/>
          <w:sz w:val="16"/>
        </w:rPr>
      </w:pPr>
      <w:r w:rsidRPr="001844DA">
        <w:rPr>
          <w:color w:val="000000" w:themeColor="text1"/>
          <w:sz w:val="16"/>
        </w:rPr>
        <w:t xml:space="preserve">In the previous chapter, we saw that </w:t>
      </w:r>
      <w:r w:rsidRPr="001844DA">
        <w:rPr>
          <w:rStyle w:val="StyleUnderline"/>
          <w:color w:val="000000" w:themeColor="text1"/>
        </w:rPr>
        <w:t>capitalism is a system that exploits not just humankind but the environment as well</w:t>
      </w:r>
      <w:r w:rsidRPr="001844DA">
        <w:rPr>
          <w:color w:val="000000" w:themeColor="text1"/>
          <w:sz w:val="16"/>
        </w:rPr>
        <w:t>. Further, it fuels economic growth by shifting the cost of that development onto the periphery. As long as this externalization of costs runs smoothly, those of us living in the Global North can enjoy rich lifestyles and avoid suffering the consequences of environmental crises. This is how we’ve been able to avoid thinking seriously about the true cost of our expansive lifestyle.</w:t>
      </w:r>
    </w:p>
    <w:p w14:paraId="47F7BBB0" w14:textId="77777777" w:rsidR="004E29BE" w:rsidRPr="001844DA" w:rsidRDefault="004E29BE" w:rsidP="004E29BE">
      <w:pPr>
        <w:rPr>
          <w:color w:val="000000" w:themeColor="text1"/>
          <w:sz w:val="16"/>
        </w:rPr>
      </w:pPr>
      <w:r w:rsidRPr="001844DA">
        <w:rPr>
          <w:rStyle w:val="StyleUnderline"/>
          <w:color w:val="000000" w:themeColor="text1"/>
        </w:rPr>
        <w:t>The capitalist system itself is the main reason why the environmental crisis has become as serious as it has</w:t>
      </w:r>
      <w:r w:rsidRPr="001844DA">
        <w:rPr>
          <w:color w:val="000000" w:themeColor="text1"/>
          <w:sz w:val="16"/>
        </w:rPr>
        <w:t>. Coddled by the invisibility of our lifestyle’s costs, those of us living in the Global North have been able to turn our backs on reality, ignoring the faint inkling of awareness tickling the edges of our consciousness, and now we’ve run out of time to take measures to address the danger.</w:t>
      </w:r>
    </w:p>
    <w:p w14:paraId="05E82E53" w14:textId="77777777" w:rsidR="004E29BE" w:rsidRPr="001844DA" w:rsidRDefault="004E29BE" w:rsidP="004E29BE">
      <w:pPr>
        <w:rPr>
          <w:color w:val="000000" w:themeColor="text1"/>
          <w:sz w:val="10"/>
          <w:szCs w:val="10"/>
        </w:rPr>
      </w:pPr>
      <w:r w:rsidRPr="001844DA">
        <w:rPr>
          <w:color w:val="000000" w:themeColor="text1"/>
          <w:sz w:val="10"/>
          <w:szCs w:val="10"/>
        </w:rPr>
        <w:t>As we’ve procrastinated, the true cost of our lifestyle has become steadily more difficult to ignore. As the time left before we pass the point of no return shrinks to almost nothing, the possibility of implementing major unprecedented policies at the governmental level is being debated around the world.</w:t>
      </w:r>
    </w:p>
    <w:p w14:paraId="3745E265" w14:textId="77777777" w:rsidR="004E29BE" w:rsidRPr="001844DA" w:rsidRDefault="004E29BE" w:rsidP="004E29BE">
      <w:pPr>
        <w:rPr>
          <w:color w:val="000000" w:themeColor="text1"/>
          <w:sz w:val="10"/>
          <w:szCs w:val="10"/>
        </w:rPr>
      </w:pPr>
      <w:r w:rsidRPr="001844DA">
        <w:rPr>
          <w:color w:val="000000" w:themeColor="text1"/>
          <w:sz w:val="10"/>
          <w:szCs w:val="10"/>
        </w:rPr>
        <w:t xml:space="preserve">One plan that has inspired much hope and expectation is the Green New Deal. Prominent pundits in the United States like Paul Krugman, Thomas Friedman, and Jeremy Rifkin have called for its adoption, stressing its necessity. Politicians around the world, including Bernie Sanders, Alexandria Ocasio-Cortez, and </w:t>
      </w:r>
      <w:proofErr w:type="spellStart"/>
      <w:r w:rsidRPr="001844DA">
        <w:rPr>
          <w:color w:val="000000" w:themeColor="text1"/>
          <w:sz w:val="10"/>
          <w:szCs w:val="10"/>
        </w:rPr>
        <w:t>Yanis</w:t>
      </w:r>
      <w:proofErr w:type="spellEnd"/>
      <w:r w:rsidRPr="001844DA">
        <w:rPr>
          <w:color w:val="000000" w:themeColor="text1"/>
          <w:sz w:val="10"/>
          <w:szCs w:val="10"/>
        </w:rPr>
        <w:t xml:space="preserve"> Varoufakis, have run for office with the Green New Deal as part of their platforms, albeit each with different details.</w:t>
      </w:r>
    </w:p>
    <w:p w14:paraId="0F0B1808" w14:textId="77777777" w:rsidR="004E29BE" w:rsidRPr="001844DA" w:rsidRDefault="004E29BE" w:rsidP="004E29BE">
      <w:pPr>
        <w:rPr>
          <w:color w:val="000000" w:themeColor="text1"/>
          <w:sz w:val="10"/>
          <w:szCs w:val="10"/>
        </w:rPr>
      </w:pPr>
      <w:r w:rsidRPr="001844DA">
        <w:rPr>
          <w:color w:val="000000" w:themeColor="text1"/>
          <w:sz w:val="10"/>
          <w:szCs w:val="10"/>
        </w:rPr>
        <w:t>The Green New Deal, broadly speaking, involves large-scale public spending and investment in the promotion of renewable energy and electric cars. By creating stable, high-paying employment and therefore more effective demand, these measures are also meant to stimulate the economy. The expectation is that improved business conditions would lead to greater investment, which would spur the transition to a sustainable green economy.</w:t>
      </w:r>
    </w:p>
    <w:p w14:paraId="37A5AE7E" w14:textId="77777777" w:rsidR="004E29BE" w:rsidRPr="001844DA" w:rsidRDefault="004E29BE" w:rsidP="004E29BE">
      <w:pPr>
        <w:rPr>
          <w:color w:val="000000" w:themeColor="text1"/>
          <w:sz w:val="10"/>
          <w:szCs w:val="10"/>
        </w:rPr>
      </w:pPr>
      <w:r w:rsidRPr="001844DA">
        <w:rPr>
          <w:color w:val="000000" w:themeColor="text1"/>
          <w:sz w:val="10"/>
          <w:szCs w:val="10"/>
        </w:rPr>
        <w:t>This proposal reflects the wish for the return of the original New Deal that saved American capitalism after the Great Recession of the twentieth century. Neoliberalism has already proven to be ineffective in the context of the Anthropocene. Austerity and “small government” are unable to address the chronic outbreak of emergencies like pandemics, wars, and climate change. Now is the time for a new environmental Keynesianism—a “green Keynesianism”—to take their place. Its active and expansionary fiscal policy aims to accelerate investments in green infrastructure.</w:t>
      </w:r>
    </w:p>
    <w:p w14:paraId="6A23EB77" w14:textId="77777777" w:rsidR="004E29BE" w:rsidRPr="001844DA" w:rsidRDefault="004E29BE" w:rsidP="004E29BE">
      <w:pPr>
        <w:rPr>
          <w:color w:val="000000" w:themeColor="text1"/>
          <w:sz w:val="10"/>
          <w:szCs w:val="10"/>
        </w:rPr>
      </w:pPr>
      <w:r w:rsidRPr="001844DA">
        <w:rPr>
          <w:color w:val="000000" w:themeColor="text1"/>
          <w:sz w:val="10"/>
          <w:szCs w:val="10"/>
        </w:rPr>
        <w:t>But can such a lovely story be true? Can a Green New Deal really save us from the Anthropocene?</w:t>
      </w:r>
    </w:p>
    <w:p w14:paraId="7F0D304F" w14:textId="77777777" w:rsidR="004E29BE" w:rsidRPr="001844DA" w:rsidRDefault="004E29BE" w:rsidP="004E29BE">
      <w:pPr>
        <w:rPr>
          <w:color w:val="000000" w:themeColor="text1"/>
          <w:sz w:val="10"/>
          <w:szCs w:val="10"/>
        </w:rPr>
      </w:pPr>
      <w:r w:rsidRPr="001844DA">
        <w:rPr>
          <w:color w:val="000000" w:themeColor="text1"/>
          <w:sz w:val="10"/>
          <w:szCs w:val="10"/>
        </w:rPr>
        <w:t>THE BUSINESS OPPORTUNITY OF “GREEN ECONOMIC GROWTH”</w:t>
      </w:r>
    </w:p>
    <w:p w14:paraId="38033F1C" w14:textId="77777777" w:rsidR="004E29BE" w:rsidRPr="001844DA" w:rsidRDefault="004E29BE" w:rsidP="004E29BE">
      <w:pPr>
        <w:rPr>
          <w:color w:val="000000" w:themeColor="text1"/>
          <w:sz w:val="10"/>
          <w:szCs w:val="10"/>
        </w:rPr>
      </w:pPr>
      <w:r w:rsidRPr="001844DA">
        <w:rPr>
          <w:color w:val="000000" w:themeColor="text1"/>
          <w:sz w:val="10"/>
          <w:szCs w:val="10"/>
        </w:rPr>
        <w:t>Among those championing the Green New Deal, the person with the most heightened expectations for the economic growth it promises is the New York Times journalist Thomas Friedman. It also has to be framed as an opportunity and in our case as the most important opportunity for American renewal.28</w:t>
      </w:r>
    </w:p>
    <w:p w14:paraId="6F98EB1D" w14:textId="77777777" w:rsidR="004E29BE" w:rsidRPr="001844DA" w:rsidRDefault="004E29BE" w:rsidP="004E29BE">
      <w:pPr>
        <w:rPr>
          <w:color w:val="000000" w:themeColor="text1"/>
          <w:sz w:val="10"/>
          <w:szCs w:val="10"/>
        </w:rPr>
      </w:pPr>
      <w:r w:rsidRPr="001844DA">
        <w:rPr>
          <w:color w:val="000000" w:themeColor="text1"/>
          <w:sz w:val="10"/>
          <w:szCs w:val="10"/>
        </w:rPr>
        <w:t>Friedman had long argued that the wave of globalization following the collapse of the Soviet Union and advances in information technologies have led to a “flattening” of the Earth in which everyone is more connected than ever. In his 2008 book, Hot, Flat, and Crowded, he argues that by adding a “green revolution” to the mix, this flat world can achieve true sustainability.</w:t>
      </w:r>
    </w:p>
    <w:p w14:paraId="58809E7C" w14:textId="77777777" w:rsidR="004E29BE" w:rsidRPr="001844DA" w:rsidRDefault="004E29BE" w:rsidP="004E29BE">
      <w:pPr>
        <w:rPr>
          <w:color w:val="000000" w:themeColor="text1"/>
          <w:sz w:val="10"/>
          <w:szCs w:val="10"/>
        </w:rPr>
      </w:pPr>
      <w:r w:rsidRPr="001844DA">
        <w:rPr>
          <w:color w:val="000000" w:themeColor="text1"/>
          <w:sz w:val="10"/>
          <w:szCs w:val="10"/>
        </w:rPr>
        <w:t>As one can see from the quote above, green Keynesianism offers the hope that climate change might give us a golden opportunity for fostering more economic growth than ever before. Phrased another way, the “green economic growth” promised by green Keynesianism is the “last stand” for capitalism’s ability to “function normally.”</w:t>
      </w:r>
    </w:p>
    <w:p w14:paraId="594CEAEA" w14:textId="77777777" w:rsidR="004E29BE" w:rsidRPr="001844DA" w:rsidRDefault="004E29BE" w:rsidP="004E29BE">
      <w:pPr>
        <w:rPr>
          <w:color w:val="000000" w:themeColor="text1"/>
          <w:sz w:val="10"/>
          <w:szCs w:val="10"/>
        </w:rPr>
      </w:pPr>
      <w:r w:rsidRPr="001844DA">
        <w:rPr>
          <w:color w:val="000000" w:themeColor="text1"/>
          <w:sz w:val="10"/>
          <w:szCs w:val="10"/>
        </w:rPr>
        <w:t>SDGS—IS UNLIMITED GROWTH POSSIBLE AFTER ALL?</w:t>
      </w:r>
    </w:p>
    <w:p w14:paraId="76DCF41D" w14:textId="77777777" w:rsidR="004E29BE" w:rsidRPr="001844DA" w:rsidRDefault="004E29BE" w:rsidP="004E29BE">
      <w:pPr>
        <w:rPr>
          <w:color w:val="000000" w:themeColor="text1"/>
          <w:sz w:val="10"/>
          <w:szCs w:val="10"/>
        </w:rPr>
      </w:pPr>
      <w:r w:rsidRPr="001844DA">
        <w:rPr>
          <w:color w:val="000000" w:themeColor="text1"/>
          <w:sz w:val="10"/>
          <w:szCs w:val="10"/>
        </w:rPr>
        <w:t>The most prominent symbols of capitalism’s last stand are the Sustainable Development Goals, or SDGs. The United Nations, the World Bank, the IMF (International Monetary Fund), the OECD (Organization for Economic Cooperation and Development), and other international organizations have all promoted SDGs as part of their passionate calls for green economic development.</w:t>
      </w:r>
    </w:p>
    <w:p w14:paraId="158DE5F6" w14:textId="77777777" w:rsidR="004E29BE" w:rsidRPr="001844DA" w:rsidRDefault="004E29BE" w:rsidP="004E29BE">
      <w:pPr>
        <w:rPr>
          <w:color w:val="000000" w:themeColor="text1"/>
          <w:sz w:val="10"/>
          <w:szCs w:val="10"/>
        </w:rPr>
      </w:pPr>
      <w:r w:rsidRPr="001844DA">
        <w:rPr>
          <w:color w:val="000000" w:themeColor="text1"/>
          <w:sz w:val="10"/>
          <w:szCs w:val="10"/>
        </w:rPr>
        <w:t>For example, a seven-nation initiative (including South Korea and the United Kingdom) called the Global Commission on the Economy and Climate has created The New Climate Economy Report. In its 2018 edition, this report heaps praise on SDGs, claiming that sustainable development will be “driven by the interaction between rapid technological change, sustainable infrastructure investment, and increased resource productivity.” As its authors put it, “We are on the cusp of a new economic era.”29 It’s clear that the elites who populate international organizations see climate change solutions as golden opportunities for renewed economic growth.</w:t>
      </w:r>
    </w:p>
    <w:p w14:paraId="7FBBD7B8" w14:textId="77777777" w:rsidR="004E29BE" w:rsidRPr="001844DA" w:rsidRDefault="004E29BE" w:rsidP="004E29BE">
      <w:pPr>
        <w:rPr>
          <w:color w:val="000000" w:themeColor="text1"/>
          <w:sz w:val="10"/>
          <w:szCs w:val="10"/>
        </w:rPr>
      </w:pPr>
      <w:r w:rsidRPr="001844DA">
        <w:rPr>
          <w:color w:val="000000" w:themeColor="text1"/>
          <w:sz w:val="10"/>
          <w:szCs w:val="10"/>
        </w:rPr>
        <w:t>The truth is, the green Keynesianism championed by pundits like Friedman and Rifkin would indeed spur further economic growth. The widespread use of solar panels, electric cars, and quick-charging batteries, along with the development of biomass energy, will necessitate large-scale shifts in the economy, leading to substantially increased financial investment and job creation. Moreover, it’s undeniably true that existing social infrastructure will have to be completely overhauled in the age of climate crises, which will involve large-scale investment as well.</w:t>
      </w:r>
    </w:p>
    <w:p w14:paraId="644FA760" w14:textId="77777777" w:rsidR="004E29BE" w:rsidRPr="001844DA" w:rsidRDefault="004E29BE" w:rsidP="004E29BE">
      <w:pPr>
        <w:rPr>
          <w:color w:val="000000" w:themeColor="text1"/>
          <w:sz w:val="10"/>
          <w:szCs w:val="10"/>
        </w:rPr>
      </w:pPr>
      <w:r w:rsidRPr="001844DA">
        <w:rPr>
          <w:color w:val="000000" w:themeColor="text1"/>
          <w:sz w:val="10"/>
          <w:szCs w:val="10"/>
        </w:rPr>
        <w:t>However, problems still remain. One cannot help but wonder: Is this type of growth really compatible with the planet’s limitations? Does sticking a “green” label onto the hunger for unlimited growth really guarantee that it won’t eventually overrun the ability of the planet to satisfy it?</w:t>
      </w:r>
    </w:p>
    <w:p w14:paraId="5ED4FF8A" w14:textId="77777777" w:rsidR="004E29BE" w:rsidRPr="001844DA" w:rsidRDefault="004E29BE" w:rsidP="004E29BE">
      <w:pPr>
        <w:rPr>
          <w:rStyle w:val="StyleUnderline"/>
          <w:color w:val="000000" w:themeColor="text1"/>
        </w:rPr>
      </w:pPr>
      <w:r w:rsidRPr="001844DA">
        <w:rPr>
          <w:rStyle w:val="StyleUnderline"/>
          <w:color w:val="000000" w:themeColor="text1"/>
        </w:rPr>
        <w:t>PLANETARY BOUNDARIES</w:t>
      </w:r>
    </w:p>
    <w:p w14:paraId="2C5C4007" w14:textId="77777777" w:rsidR="004E29BE" w:rsidRPr="001844DA" w:rsidRDefault="004E29BE" w:rsidP="004E29BE">
      <w:pPr>
        <w:rPr>
          <w:color w:val="000000" w:themeColor="text1"/>
          <w:sz w:val="16"/>
        </w:rPr>
      </w:pPr>
      <w:r w:rsidRPr="001844DA">
        <w:rPr>
          <w:color w:val="000000" w:themeColor="text1"/>
          <w:sz w:val="16"/>
        </w:rPr>
        <w:t xml:space="preserve">The fact is, </w:t>
      </w:r>
      <w:r w:rsidRPr="001844DA">
        <w:rPr>
          <w:rStyle w:val="StyleUnderline"/>
          <w:color w:val="000000" w:themeColor="text1"/>
        </w:rPr>
        <w:t>even if we decide to foster economic growth to counter climate change, there are limits we must not exceed in terms of the amount of additional environmental burden produced by the great transition to a sustainable economy</w:t>
      </w:r>
      <w:r w:rsidRPr="001844DA">
        <w:rPr>
          <w:color w:val="000000" w:themeColor="text1"/>
          <w:sz w:val="16"/>
        </w:rPr>
        <w:t xml:space="preserve">. This is the opinion of the environmentalist scholar Johan </w:t>
      </w:r>
      <w:proofErr w:type="spellStart"/>
      <w:r w:rsidRPr="001844DA">
        <w:rPr>
          <w:color w:val="000000" w:themeColor="text1"/>
          <w:sz w:val="16"/>
        </w:rPr>
        <w:t>Rockström</w:t>
      </w:r>
      <w:proofErr w:type="spellEnd"/>
      <w:r w:rsidRPr="001844DA">
        <w:rPr>
          <w:color w:val="000000" w:themeColor="text1"/>
          <w:sz w:val="16"/>
        </w:rPr>
        <w:t>. He and his research team presented the concept of “planetary boundaries” in 2009.</w:t>
      </w:r>
    </w:p>
    <w:p w14:paraId="6A111FC9" w14:textId="77777777" w:rsidR="004E29BE" w:rsidRPr="001844DA" w:rsidRDefault="004E29BE" w:rsidP="004E29BE">
      <w:pPr>
        <w:rPr>
          <w:color w:val="000000" w:themeColor="text1"/>
          <w:sz w:val="16"/>
        </w:rPr>
      </w:pPr>
      <w:r w:rsidRPr="001844DA">
        <w:rPr>
          <w:color w:val="000000" w:themeColor="text1"/>
          <w:sz w:val="16"/>
        </w:rPr>
        <w:t>First let me explain the basic idea.</w:t>
      </w:r>
    </w:p>
    <w:p w14:paraId="2DFD5AA8" w14:textId="77777777" w:rsidR="004E29BE" w:rsidRPr="001844DA" w:rsidRDefault="004E29BE" w:rsidP="004E29BE">
      <w:pPr>
        <w:rPr>
          <w:color w:val="000000" w:themeColor="text1"/>
          <w:sz w:val="16"/>
        </w:rPr>
      </w:pPr>
      <w:r w:rsidRPr="001844DA">
        <w:rPr>
          <w:rStyle w:val="StyleUnderline"/>
          <w:color w:val="000000" w:themeColor="text1"/>
        </w:rPr>
        <w:t xml:space="preserve">The planetary system is supported by the </w:t>
      </w:r>
      <w:r w:rsidRPr="001844DA">
        <w:rPr>
          <w:rStyle w:val="Emphasis"/>
          <w:color w:val="000000" w:themeColor="text1"/>
        </w:rPr>
        <w:t>innate resilience of nature</w:t>
      </w:r>
      <w:r w:rsidRPr="001844DA">
        <w:rPr>
          <w:rStyle w:val="StyleUnderline"/>
          <w:color w:val="000000" w:themeColor="text1"/>
        </w:rPr>
        <w:t>. But if burdens above a certain limit are placed on this system, this resilience is lost, and the possibility arises that abrupt, irreversible, and destructive changes will occur</w:t>
      </w:r>
      <w:r w:rsidRPr="001844DA">
        <w:rPr>
          <w:color w:val="000000" w:themeColor="text1"/>
          <w:sz w:val="16"/>
        </w:rPr>
        <w:t xml:space="preserve">, such as the melting of the polar ice caps or the mass extinction of plants and animals. These are known as tipping points. Perhaps it goes without saying, but </w:t>
      </w:r>
      <w:r w:rsidRPr="001844DA">
        <w:rPr>
          <w:rStyle w:val="StyleUnderline"/>
          <w:color w:val="000000" w:themeColor="text1"/>
        </w:rPr>
        <w:t xml:space="preserve">passing these </w:t>
      </w:r>
      <w:r w:rsidRPr="001844DA">
        <w:rPr>
          <w:rStyle w:val="Emphasis"/>
          <w:color w:val="000000" w:themeColor="text1"/>
        </w:rPr>
        <w:t>tipping points would spell disaster</w:t>
      </w:r>
      <w:r w:rsidRPr="001844DA">
        <w:rPr>
          <w:rStyle w:val="StyleUnderline"/>
          <w:color w:val="000000" w:themeColor="text1"/>
        </w:rPr>
        <w:t xml:space="preserve"> for humanity</w:t>
      </w:r>
      <w:r w:rsidRPr="001844DA">
        <w:rPr>
          <w:color w:val="000000" w:themeColor="text1"/>
          <w:sz w:val="16"/>
        </w:rPr>
        <w:t xml:space="preserve"> as well.</w:t>
      </w:r>
    </w:p>
    <w:p w14:paraId="6B8BA370" w14:textId="77777777" w:rsidR="004E29BE" w:rsidRPr="001844DA" w:rsidRDefault="004E29BE" w:rsidP="004E29BE">
      <w:pPr>
        <w:rPr>
          <w:rStyle w:val="StyleUnderline"/>
          <w:color w:val="000000" w:themeColor="text1"/>
        </w:rPr>
      </w:pPr>
      <w:proofErr w:type="spellStart"/>
      <w:r w:rsidRPr="001844DA">
        <w:rPr>
          <w:color w:val="000000" w:themeColor="text1"/>
          <w:sz w:val="16"/>
        </w:rPr>
        <w:t>Rockström</w:t>
      </w:r>
      <w:proofErr w:type="spellEnd"/>
      <w:r w:rsidRPr="001844DA">
        <w:rPr>
          <w:color w:val="000000" w:themeColor="text1"/>
          <w:sz w:val="16"/>
        </w:rPr>
        <w:t xml:space="preserve"> has defined the limits within which humanity can continue to enjoy a stable existence, mapping out the thresholds demarcating </w:t>
      </w:r>
      <w:r w:rsidRPr="001844DA">
        <w:rPr>
          <w:rStyle w:val="StyleUnderline"/>
          <w:color w:val="000000" w:themeColor="text1"/>
        </w:rPr>
        <w:t xml:space="preserve">nine sectors of planetary resilience. These nine sectors include </w:t>
      </w:r>
      <w:r w:rsidRPr="001844DA">
        <w:rPr>
          <w:rStyle w:val="Emphasis"/>
          <w:color w:val="000000" w:themeColor="text1"/>
        </w:rPr>
        <w:t>climate change, loss of biodiversity</w:t>
      </w:r>
      <w:r w:rsidRPr="001844DA">
        <w:rPr>
          <w:rStyle w:val="StyleUnderline"/>
          <w:color w:val="000000" w:themeColor="text1"/>
        </w:rPr>
        <w:t xml:space="preserve">, biochemical flow of nitrogen and phosphorous, land-system changes, freshwater use, </w:t>
      </w:r>
      <w:r w:rsidRPr="001844DA">
        <w:rPr>
          <w:rStyle w:val="Emphasis"/>
          <w:color w:val="000000" w:themeColor="text1"/>
        </w:rPr>
        <w:t>ocean acidification</w:t>
      </w:r>
      <w:r w:rsidRPr="001844DA">
        <w:rPr>
          <w:rStyle w:val="StyleUnderline"/>
          <w:color w:val="000000" w:themeColor="text1"/>
        </w:rPr>
        <w:t xml:space="preserve">, ozone layer depletion, atmospheric aerosol loading, and </w:t>
      </w:r>
      <w:r w:rsidRPr="001844DA">
        <w:rPr>
          <w:rStyle w:val="Emphasis"/>
          <w:color w:val="000000" w:themeColor="text1"/>
        </w:rPr>
        <w:t>pollution by chemical substances</w:t>
      </w:r>
      <w:r w:rsidRPr="001844DA">
        <w:rPr>
          <w:rStyle w:val="StyleUnderline"/>
          <w:color w:val="000000" w:themeColor="text1"/>
        </w:rPr>
        <w:t>.</w:t>
      </w:r>
    </w:p>
    <w:p w14:paraId="6709F9AB" w14:textId="77777777" w:rsidR="004E29BE" w:rsidRPr="001844DA" w:rsidRDefault="004E29BE" w:rsidP="004E29BE">
      <w:pPr>
        <w:rPr>
          <w:color w:val="000000" w:themeColor="text1"/>
          <w:sz w:val="16"/>
        </w:rPr>
      </w:pPr>
      <w:r w:rsidRPr="001844DA">
        <w:rPr>
          <w:color w:val="000000" w:themeColor="text1"/>
          <w:sz w:val="16"/>
        </w:rPr>
        <w:t xml:space="preserve">These are the planetary boundaries. </w:t>
      </w:r>
      <w:proofErr w:type="spellStart"/>
      <w:r w:rsidRPr="001844DA">
        <w:rPr>
          <w:color w:val="000000" w:themeColor="text1"/>
          <w:sz w:val="16"/>
        </w:rPr>
        <w:t>Rockström</w:t>
      </w:r>
      <w:proofErr w:type="spellEnd"/>
      <w:r w:rsidRPr="001844DA">
        <w:rPr>
          <w:color w:val="000000" w:themeColor="text1"/>
          <w:sz w:val="16"/>
        </w:rPr>
        <w:t xml:space="preserve"> proposed a plan by which </w:t>
      </w:r>
      <w:r w:rsidRPr="001844DA">
        <w:rPr>
          <w:rStyle w:val="StyleUnderline"/>
          <w:color w:val="000000" w:themeColor="text1"/>
        </w:rPr>
        <w:t>“humanity can continue to develop and thrive” in a stable manner as long as these boundaries are respected</w:t>
      </w:r>
      <w:r w:rsidRPr="001844DA">
        <w:rPr>
          <w:color w:val="000000" w:themeColor="text1"/>
          <w:sz w:val="16"/>
        </w:rPr>
        <w:t>.</w:t>
      </w:r>
    </w:p>
    <w:p w14:paraId="04BC0A3D" w14:textId="77777777" w:rsidR="004E29BE" w:rsidRPr="001844DA" w:rsidRDefault="004E29BE" w:rsidP="004E29BE">
      <w:pPr>
        <w:rPr>
          <w:color w:val="000000" w:themeColor="text1"/>
          <w:sz w:val="16"/>
        </w:rPr>
      </w:pPr>
      <w:r w:rsidRPr="001844DA">
        <w:rPr>
          <w:color w:val="000000" w:themeColor="text1"/>
          <w:sz w:val="16"/>
        </w:rPr>
        <w:t>The concept of planetary boundaries has naturally had a strong influence on the formulation of SDGs. They became the target values driving technological innovation and optimization.</w:t>
      </w:r>
    </w:p>
    <w:p w14:paraId="3CE175F7" w14:textId="77777777" w:rsidR="004E29BE" w:rsidRPr="001844DA" w:rsidRDefault="004E29BE" w:rsidP="004E29BE">
      <w:pPr>
        <w:rPr>
          <w:rStyle w:val="StyleUnderline"/>
          <w:color w:val="000000" w:themeColor="text1"/>
        </w:rPr>
      </w:pPr>
      <w:r w:rsidRPr="001844DA">
        <w:rPr>
          <w:rStyle w:val="StyleUnderline"/>
          <w:color w:val="000000" w:themeColor="text1"/>
        </w:rPr>
        <w:t>CAN CARBON DIOXIDE EMISSIONS BE REDUCED AS THE ECONOMY GROWS?</w:t>
      </w:r>
    </w:p>
    <w:p w14:paraId="30775A3A" w14:textId="77777777" w:rsidR="004E29BE" w:rsidRPr="001844DA" w:rsidRDefault="004E29BE" w:rsidP="004E29BE">
      <w:pPr>
        <w:rPr>
          <w:color w:val="000000" w:themeColor="text1"/>
          <w:sz w:val="16"/>
        </w:rPr>
      </w:pPr>
      <w:r w:rsidRPr="001844DA">
        <w:rPr>
          <w:color w:val="000000" w:themeColor="text1"/>
          <w:sz w:val="16"/>
        </w:rPr>
        <w:t xml:space="preserve">The problem is that according to </w:t>
      </w:r>
      <w:proofErr w:type="spellStart"/>
      <w:r w:rsidRPr="001844DA">
        <w:rPr>
          <w:color w:val="000000" w:themeColor="text1"/>
          <w:sz w:val="16"/>
        </w:rPr>
        <w:t>Rockström’s</w:t>
      </w:r>
      <w:proofErr w:type="spellEnd"/>
      <w:r w:rsidRPr="001844DA">
        <w:rPr>
          <w:color w:val="000000" w:themeColor="text1"/>
          <w:sz w:val="16"/>
        </w:rPr>
        <w:t xml:space="preserve"> calculations, </w:t>
      </w:r>
      <w:r w:rsidRPr="001844DA">
        <w:rPr>
          <w:rStyle w:val="StyleUnderline"/>
          <w:color w:val="000000" w:themeColor="text1"/>
        </w:rPr>
        <w:t xml:space="preserve">four planetary boundaries, including climate change and loss of biodiversity, </w:t>
      </w:r>
      <w:r w:rsidRPr="001844DA">
        <w:rPr>
          <w:rStyle w:val="Emphasis"/>
          <w:color w:val="000000" w:themeColor="text1"/>
        </w:rPr>
        <w:t>have already been exceeded</w:t>
      </w:r>
      <w:r w:rsidRPr="001844DA">
        <w:rPr>
          <w:rStyle w:val="StyleUnderline"/>
          <w:color w:val="000000" w:themeColor="text1"/>
        </w:rPr>
        <w:t xml:space="preserve"> due to human economic activity</w:t>
      </w:r>
      <w:r w:rsidRPr="001844DA">
        <w:rPr>
          <w:color w:val="000000" w:themeColor="text1"/>
          <w:sz w:val="16"/>
        </w:rPr>
        <w:t>.30</w:t>
      </w:r>
    </w:p>
    <w:p w14:paraId="6DCD2036" w14:textId="77777777" w:rsidR="004E29BE" w:rsidRPr="001844DA" w:rsidRDefault="004E29BE" w:rsidP="004E29BE">
      <w:pPr>
        <w:rPr>
          <w:color w:val="000000" w:themeColor="text1"/>
          <w:sz w:val="16"/>
        </w:rPr>
      </w:pPr>
      <w:r w:rsidRPr="001844DA">
        <w:rPr>
          <w:color w:val="000000" w:themeColor="text1"/>
          <w:sz w:val="16"/>
        </w:rPr>
        <w:t xml:space="preserve">This is a well-demonstrated fact. As a result of humanity’s attempts to conquer nature, </w:t>
      </w:r>
      <w:r w:rsidRPr="001844DA">
        <w:rPr>
          <w:rStyle w:val="StyleUnderline"/>
          <w:color w:val="000000" w:themeColor="text1"/>
        </w:rPr>
        <w:t xml:space="preserve">the Earth’s environment has undergone </w:t>
      </w:r>
      <w:r w:rsidRPr="001844DA">
        <w:rPr>
          <w:rStyle w:val="Emphasis"/>
          <w:color w:val="000000" w:themeColor="text1"/>
        </w:rPr>
        <w:t>major irreversible changes already</w:t>
      </w:r>
      <w:r w:rsidRPr="001844DA">
        <w:rPr>
          <w:rStyle w:val="StyleUnderline"/>
          <w:color w:val="000000" w:themeColor="text1"/>
        </w:rPr>
        <w:t>. This has placed humanity on a path toward a critically dangerous point after which nothing can be done</w:t>
      </w:r>
      <w:r w:rsidRPr="001844DA">
        <w:rPr>
          <w:color w:val="000000" w:themeColor="text1"/>
          <w:sz w:val="16"/>
        </w:rPr>
        <w:t>. Is this a situation in which the “green economic growth” promoted by “green Keynesianism” should really be our goal?</w:t>
      </w:r>
    </w:p>
    <w:p w14:paraId="715999D8" w14:textId="77777777" w:rsidR="004E29BE" w:rsidRPr="001844DA" w:rsidRDefault="004E29BE" w:rsidP="004E29BE">
      <w:pPr>
        <w:rPr>
          <w:color w:val="000000" w:themeColor="text1"/>
          <w:sz w:val="16"/>
        </w:rPr>
      </w:pPr>
      <w:r w:rsidRPr="001844DA">
        <w:rPr>
          <w:color w:val="000000" w:themeColor="text1"/>
          <w:sz w:val="16"/>
        </w:rPr>
        <w:t xml:space="preserve">I want to draw attention to one of </w:t>
      </w:r>
      <w:proofErr w:type="spellStart"/>
      <w:r w:rsidRPr="001844DA">
        <w:rPr>
          <w:color w:val="000000" w:themeColor="text1"/>
          <w:sz w:val="16"/>
        </w:rPr>
        <w:t>Rockström’s</w:t>
      </w:r>
      <w:proofErr w:type="spellEnd"/>
      <w:r w:rsidRPr="001844DA">
        <w:rPr>
          <w:color w:val="000000" w:themeColor="text1"/>
          <w:sz w:val="16"/>
        </w:rPr>
        <w:t xml:space="preserve"> newspaper articles, which he published in 2019. The title of this article, published ten years after the presentation of the planetary </w:t>
      </w:r>
      <w:proofErr w:type="gramStart"/>
      <w:r w:rsidRPr="001844DA">
        <w:rPr>
          <w:color w:val="000000" w:themeColor="text1"/>
          <w:sz w:val="16"/>
        </w:rPr>
        <w:t>boundaries</w:t>
      </w:r>
      <w:proofErr w:type="gramEnd"/>
      <w:r w:rsidRPr="001844DA">
        <w:rPr>
          <w:color w:val="000000" w:themeColor="text1"/>
          <w:sz w:val="16"/>
        </w:rPr>
        <w:t xml:space="preserve"> paradigm, is provocative: “</w:t>
      </w:r>
      <w:r w:rsidRPr="001844DA">
        <w:rPr>
          <w:rStyle w:val="StyleUnderline"/>
          <w:color w:val="000000" w:themeColor="text1"/>
        </w:rPr>
        <w:t>Green Growth Is Wishful Thinking: We Must Act</w:t>
      </w:r>
      <w:r w:rsidRPr="001844DA">
        <w:rPr>
          <w:color w:val="000000" w:themeColor="text1"/>
          <w:sz w:val="16"/>
        </w:rPr>
        <w:t>.”31</w:t>
      </w:r>
    </w:p>
    <w:p w14:paraId="156FF8C5" w14:textId="77777777" w:rsidR="004E29BE" w:rsidRPr="001844DA" w:rsidRDefault="004E29BE" w:rsidP="004E29BE">
      <w:pPr>
        <w:rPr>
          <w:rStyle w:val="StyleUnderline"/>
          <w:color w:val="000000" w:themeColor="text1"/>
        </w:rPr>
      </w:pPr>
      <w:r w:rsidRPr="001844DA">
        <w:rPr>
          <w:color w:val="000000" w:themeColor="text1"/>
          <w:sz w:val="16"/>
        </w:rPr>
        <w:t xml:space="preserve">Up until then, </w:t>
      </w:r>
      <w:proofErr w:type="spellStart"/>
      <w:r w:rsidRPr="001844DA">
        <w:rPr>
          <w:color w:val="000000" w:themeColor="text1"/>
          <w:sz w:val="16"/>
        </w:rPr>
        <w:t>Rockström</w:t>
      </w:r>
      <w:proofErr w:type="spellEnd"/>
      <w:r w:rsidRPr="001844DA">
        <w:rPr>
          <w:color w:val="000000" w:themeColor="text1"/>
          <w:sz w:val="16"/>
        </w:rPr>
        <w:t xml:space="preserve"> had, like many of his fellow researchers, argued that the goal of keeping global temperatures from rising less than 34.7°F was reachable if a version of green economic growth that remained within the planetary boundaries he’d defined was put in place. However, in this article, that optimism is nowhere to be seen. Rather, </w:t>
      </w:r>
      <w:r w:rsidRPr="001844DA">
        <w:rPr>
          <w:rStyle w:val="StyleUnderline"/>
          <w:color w:val="000000" w:themeColor="text1"/>
        </w:rPr>
        <w:t xml:space="preserve">he proposes to the public that it must choose between </w:t>
      </w:r>
      <w:r w:rsidRPr="001844DA">
        <w:rPr>
          <w:rStyle w:val="Emphasis"/>
          <w:color w:val="000000" w:themeColor="text1"/>
        </w:rPr>
        <w:t>two mutually exclusive actions</w:t>
      </w:r>
      <w:r w:rsidRPr="001844DA">
        <w:rPr>
          <w:rStyle w:val="StyleUnderline"/>
          <w:color w:val="000000" w:themeColor="text1"/>
        </w:rPr>
        <w:t>: continuing economic growth or keeping global temperatures from rising more than 34.7°F</w:t>
      </w:r>
      <w:r w:rsidRPr="001844DA">
        <w:rPr>
          <w:color w:val="000000" w:themeColor="text1"/>
          <w:sz w:val="16"/>
        </w:rPr>
        <w:t xml:space="preserve">. To put it in slightly more technical language, </w:t>
      </w:r>
      <w:proofErr w:type="spellStart"/>
      <w:r w:rsidRPr="001844DA">
        <w:rPr>
          <w:color w:val="000000" w:themeColor="text1"/>
          <w:sz w:val="16"/>
        </w:rPr>
        <w:t>Rockström</w:t>
      </w:r>
      <w:proofErr w:type="spellEnd"/>
      <w:r w:rsidRPr="001844DA">
        <w:rPr>
          <w:color w:val="000000" w:themeColor="text1"/>
          <w:sz w:val="16"/>
        </w:rPr>
        <w:t xml:space="preserve"> concludes that </w:t>
      </w:r>
      <w:r w:rsidRPr="001844DA">
        <w:rPr>
          <w:rStyle w:val="StyleUnderline"/>
          <w:color w:val="000000" w:themeColor="text1"/>
        </w:rPr>
        <w:t>decoupling economic growth, even when adjusted to meet the 34.7°F target, and the environmental burdens of such growth is, in reality, extremely difficult.</w:t>
      </w:r>
    </w:p>
    <w:p w14:paraId="03A75671" w14:textId="77777777" w:rsidR="004E29BE" w:rsidRPr="001844DA" w:rsidRDefault="004E29BE" w:rsidP="004E29BE">
      <w:pPr>
        <w:rPr>
          <w:color w:val="000000" w:themeColor="text1"/>
          <w:sz w:val="16"/>
        </w:rPr>
      </w:pPr>
      <w:r w:rsidRPr="001844DA">
        <w:rPr>
          <w:color w:val="000000" w:themeColor="text1"/>
          <w:sz w:val="16"/>
        </w:rPr>
        <w:t>WHAT IS DECOUPLING?</w:t>
      </w:r>
    </w:p>
    <w:p w14:paraId="45ABDB5B" w14:textId="77777777" w:rsidR="004E29BE" w:rsidRPr="001844DA" w:rsidRDefault="004E29BE" w:rsidP="004E29BE">
      <w:pPr>
        <w:rPr>
          <w:color w:val="000000" w:themeColor="text1"/>
          <w:sz w:val="16"/>
        </w:rPr>
      </w:pPr>
      <w:r w:rsidRPr="001844DA">
        <w:rPr>
          <w:color w:val="000000" w:themeColor="text1"/>
          <w:sz w:val="16"/>
        </w:rPr>
        <w:t>“Decoupling” might be a word seldom encountered in daily life, but it’s a term used widely in the fields of both economics and environmentalism.</w:t>
      </w:r>
    </w:p>
    <w:p w14:paraId="6D0B15A3" w14:textId="77777777" w:rsidR="004E29BE" w:rsidRPr="001844DA" w:rsidRDefault="004E29BE" w:rsidP="004E29BE">
      <w:pPr>
        <w:rPr>
          <w:color w:val="000000" w:themeColor="text1"/>
          <w:sz w:val="16"/>
        </w:rPr>
      </w:pPr>
      <w:r w:rsidRPr="001844DA">
        <w:rPr>
          <w:color w:val="000000" w:themeColor="text1"/>
          <w:sz w:val="16"/>
        </w:rPr>
        <w:t xml:space="preserve">Normally, economic growth increases burdens on the environment. </w:t>
      </w:r>
      <w:r w:rsidRPr="001844DA">
        <w:rPr>
          <w:rStyle w:val="StyleUnderline"/>
          <w:color w:val="000000" w:themeColor="text1"/>
        </w:rPr>
        <w:t>Decoupling is the attempt, through new technologies, to sever the link between economic growth and increases in environmental burden. In other words, it’s an effort to find ways to grow the economy without worsening the impact of that growth on the environment.</w:t>
      </w:r>
      <w:r w:rsidRPr="001844DA">
        <w:rPr>
          <w:color w:val="000000" w:themeColor="text1"/>
          <w:sz w:val="16"/>
        </w:rPr>
        <w:t xml:space="preserve"> In the case of climate change, this means developing technologies that would support economic growth while reducing carbon dioxide emissions.</w:t>
      </w:r>
    </w:p>
    <w:p w14:paraId="5D49F76A" w14:textId="77777777" w:rsidR="004E29BE" w:rsidRPr="001844DA" w:rsidRDefault="004E29BE" w:rsidP="004E29BE">
      <w:pPr>
        <w:rPr>
          <w:color w:val="000000" w:themeColor="text1"/>
          <w:sz w:val="16"/>
        </w:rPr>
      </w:pPr>
      <w:r w:rsidRPr="001844DA">
        <w:rPr>
          <w:color w:val="000000" w:themeColor="text1"/>
          <w:sz w:val="16"/>
        </w:rPr>
        <w:t>For example, the large-scale consumption of cars and housing and the creation of infrastructure like power plants and grids as Global North countries develop spurs their economic growth, but it also leads to huge increases in their carbon dioxide emissions. But if these countries are able to support this development by adopting more efficient new technologies, the volume of carbon dioxide emissions will rise in a gentler curve than if this infrastructural shift and large-scale consumption occurred while relying on old technology. The classic form this takes is the introduction of energy-saving technologies, hybrid cars, natural gas power generation, and the like.</w:t>
      </w:r>
    </w:p>
    <w:p w14:paraId="79A5783E" w14:textId="77777777" w:rsidR="004E29BE" w:rsidRPr="001844DA" w:rsidRDefault="004E29BE" w:rsidP="004E29BE">
      <w:pPr>
        <w:rPr>
          <w:rStyle w:val="StyleUnderline"/>
          <w:color w:val="000000" w:themeColor="text1"/>
        </w:rPr>
      </w:pPr>
      <w:r w:rsidRPr="001844DA">
        <w:rPr>
          <w:color w:val="000000" w:themeColor="text1"/>
          <w:sz w:val="16"/>
        </w:rPr>
        <w:t>Lessening the increase of carbon dioxide emissions relative to what would normally accompany increased economic growth by optimizing technological efficiency is referred to as “relative decoupling.”</w:t>
      </w:r>
    </w:p>
    <w:p w14:paraId="5C02E173" w14:textId="77777777" w:rsidR="004E29BE" w:rsidRPr="001844DA" w:rsidRDefault="004E29BE" w:rsidP="004E29BE">
      <w:pPr>
        <w:rPr>
          <w:rStyle w:val="StyleUnderline"/>
          <w:color w:val="000000" w:themeColor="text1"/>
        </w:rPr>
      </w:pPr>
      <w:r w:rsidRPr="001844DA">
        <w:rPr>
          <w:rStyle w:val="StyleUnderline"/>
          <w:color w:val="000000" w:themeColor="text1"/>
        </w:rPr>
        <w:t xml:space="preserve">THE NEED FOR </w:t>
      </w:r>
      <w:r w:rsidRPr="001844DA">
        <w:rPr>
          <w:rStyle w:val="Emphasis"/>
          <w:color w:val="000000" w:themeColor="text1"/>
        </w:rPr>
        <w:t>ABSOLUTE REDUCTION OF EMISSIONS</w:t>
      </w:r>
    </w:p>
    <w:p w14:paraId="758FED70" w14:textId="77777777" w:rsidR="004E29BE" w:rsidRPr="001844DA" w:rsidRDefault="004E29BE" w:rsidP="004E29BE">
      <w:pPr>
        <w:rPr>
          <w:color w:val="000000" w:themeColor="text1"/>
          <w:sz w:val="16"/>
        </w:rPr>
      </w:pPr>
      <w:r w:rsidRPr="001844DA">
        <w:rPr>
          <w:rStyle w:val="Emphasis"/>
          <w:color w:val="000000" w:themeColor="text1"/>
        </w:rPr>
        <w:t>Relative decoupling is, unfortunately, woefully inadequate</w:t>
      </w:r>
      <w:r w:rsidRPr="001844DA">
        <w:rPr>
          <w:rStyle w:val="StyleUnderline"/>
          <w:color w:val="000000" w:themeColor="text1"/>
        </w:rPr>
        <w:t xml:space="preserve"> as a measure to combat climate change. The rise in global temperatures cannot be curbed unless carbon dioxide emissions are reduced absolutely, not relatively</w:t>
      </w:r>
      <w:r w:rsidRPr="001844DA">
        <w:rPr>
          <w:color w:val="000000" w:themeColor="text1"/>
          <w:sz w:val="16"/>
        </w:rPr>
        <w:t>. The attempt to grow economically while reducing absolute emissions of carbon dioxide is known as “absolute decoupling.”</w:t>
      </w:r>
    </w:p>
    <w:p w14:paraId="2D94DAC6" w14:textId="77777777" w:rsidR="004E29BE" w:rsidRPr="001844DA" w:rsidRDefault="004E29BE" w:rsidP="004E29BE">
      <w:pPr>
        <w:rPr>
          <w:color w:val="000000" w:themeColor="text1"/>
          <w:sz w:val="16"/>
        </w:rPr>
      </w:pPr>
      <w:r w:rsidRPr="001844DA">
        <w:rPr>
          <w:noProof/>
          <w:color w:val="000000" w:themeColor="text1"/>
          <w:sz w:val="16"/>
        </w:rPr>
        <w:drawing>
          <wp:inline distT="0" distB="0" distL="0" distR="0" wp14:anchorId="200FCE0B" wp14:editId="7A7D0B76">
            <wp:extent cx="4227615" cy="2429111"/>
            <wp:effectExtent l="0" t="0" r="1905" b="0"/>
            <wp:docPr id="316413409" name="Picture 2" descr="A diagram of the different types of decoup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13409" name="Picture 2" descr="A diagram of the different types of decoupling&#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38693" cy="2435476"/>
                    </a:xfrm>
                    <a:prstGeom prst="rect">
                      <a:avLst/>
                    </a:prstGeom>
                    <a:noFill/>
                    <a:ln>
                      <a:noFill/>
                    </a:ln>
                  </pic:spPr>
                </pic:pic>
              </a:graphicData>
            </a:graphic>
          </wp:inline>
        </w:drawing>
      </w:r>
    </w:p>
    <w:p w14:paraId="4299A5C9" w14:textId="77777777" w:rsidR="004E29BE" w:rsidRPr="001844DA" w:rsidRDefault="004E29BE" w:rsidP="004E29BE">
      <w:pPr>
        <w:rPr>
          <w:color w:val="000000" w:themeColor="text1"/>
          <w:sz w:val="16"/>
        </w:rPr>
      </w:pPr>
      <w:r w:rsidRPr="001844DA">
        <w:rPr>
          <w:color w:val="000000" w:themeColor="text1"/>
          <w:sz w:val="16"/>
        </w:rPr>
        <w:t xml:space="preserve">Figure 3 fixes the real GDP and the amount of carbon dioxide emissions at one point in time at one hundred, then displays the subsequent shifts relative to that point. Looking at it, </w:t>
      </w:r>
      <w:r w:rsidRPr="001844DA">
        <w:rPr>
          <w:rStyle w:val="StyleUnderline"/>
          <w:color w:val="000000" w:themeColor="text1"/>
        </w:rPr>
        <w:t xml:space="preserve">we can see how overwhelmingly different the </w:t>
      </w:r>
      <w:proofErr w:type="gramStart"/>
      <w:r w:rsidRPr="001844DA">
        <w:rPr>
          <w:rStyle w:val="StyleUnderline"/>
          <w:color w:val="000000" w:themeColor="text1"/>
        </w:rPr>
        <w:t>amount</w:t>
      </w:r>
      <w:proofErr w:type="gramEnd"/>
      <w:r w:rsidRPr="001844DA">
        <w:rPr>
          <w:rStyle w:val="StyleUnderline"/>
          <w:color w:val="000000" w:themeColor="text1"/>
        </w:rPr>
        <w:t xml:space="preserve"> of emissions that need to be reduced are in the cases of absolute decoupling and relative decoupling</w:t>
      </w:r>
      <w:r w:rsidRPr="001844DA">
        <w:rPr>
          <w:color w:val="000000" w:themeColor="text1"/>
          <w:sz w:val="16"/>
        </w:rPr>
        <w:t>.</w:t>
      </w:r>
    </w:p>
    <w:p w14:paraId="1B79F147" w14:textId="77777777" w:rsidR="004E29BE" w:rsidRPr="001844DA" w:rsidRDefault="004E29BE" w:rsidP="004E29BE">
      <w:pPr>
        <w:rPr>
          <w:color w:val="000000" w:themeColor="text1"/>
          <w:sz w:val="16"/>
        </w:rPr>
      </w:pPr>
      <w:r w:rsidRPr="001844DA">
        <w:rPr>
          <w:color w:val="000000" w:themeColor="text1"/>
          <w:sz w:val="16"/>
        </w:rPr>
        <w:t>One example of absolute decoupling is the widespread adoption of electric cars, which emit no carbon dioxide at all. As the number of petrol-burning cars decreases, so does the amount of carbon dioxide emissions, while the sale of electric cars allows economic growth to continue.</w:t>
      </w:r>
    </w:p>
    <w:p w14:paraId="302A01CB" w14:textId="77777777" w:rsidR="004E29BE" w:rsidRPr="001844DA" w:rsidRDefault="004E29BE" w:rsidP="004E29BE">
      <w:pPr>
        <w:rPr>
          <w:color w:val="000000" w:themeColor="text1"/>
          <w:sz w:val="16"/>
        </w:rPr>
      </w:pPr>
      <w:r w:rsidRPr="001844DA">
        <w:rPr>
          <w:color w:val="000000" w:themeColor="text1"/>
          <w:sz w:val="16"/>
        </w:rPr>
        <w:t>Another example of absolute decoupling is conducting business meetings online via telecommunications technology rather than requiring people to board airplanes and go on business trips. The shift from fossil fuel power generation to solar power is also an example; growth continues even as emissions decrease. The idea is to minimize the relationship binding economic growth to increased emissions with the aim of severing it completely. If we combined multiple measures of this sort, it would be possible for the economy to grow while carbon dioxide emissions decreased in absolute, not relative, terms.</w:t>
      </w:r>
    </w:p>
    <w:p w14:paraId="569389C8" w14:textId="77777777" w:rsidR="004E29BE" w:rsidRPr="001844DA" w:rsidRDefault="004E29BE" w:rsidP="004E29BE">
      <w:pPr>
        <w:rPr>
          <w:color w:val="000000" w:themeColor="text1"/>
          <w:sz w:val="16"/>
        </w:rPr>
      </w:pPr>
      <w:r w:rsidRPr="001844DA">
        <w:rPr>
          <w:color w:val="000000" w:themeColor="text1"/>
          <w:sz w:val="16"/>
        </w:rPr>
        <w:t xml:space="preserve">One can easily see how the technologies associated with relative decoupling differ from those associated with absolute decoupling. Furthermore, </w:t>
      </w:r>
      <w:r w:rsidRPr="001844DA">
        <w:rPr>
          <w:rStyle w:val="StyleUnderline"/>
          <w:color w:val="000000" w:themeColor="text1"/>
        </w:rPr>
        <w:t>the technologies that would enable absolute decoupling have yet to be widely adopted</w:t>
      </w:r>
      <w:r w:rsidRPr="001844DA">
        <w:rPr>
          <w:color w:val="000000" w:themeColor="text1"/>
          <w:sz w:val="16"/>
        </w:rPr>
        <w:t>. This is precisely why their adoption requires large-scale investment, and also why they represent such a golden opportunity for fostering economic growth.</w:t>
      </w:r>
    </w:p>
    <w:p w14:paraId="7519B0F8" w14:textId="77777777" w:rsidR="004E29BE" w:rsidRPr="001844DA" w:rsidRDefault="004E29BE" w:rsidP="004E29BE">
      <w:pPr>
        <w:rPr>
          <w:color w:val="000000" w:themeColor="text1"/>
          <w:sz w:val="16"/>
        </w:rPr>
      </w:pPr>
      <w:r w:rsidRPr="001844DA">
        <w:rPr>
          <w:color w:val="000000" w:themeColor="text1"/>
          <w:sz w:val="16"/>
        </w:rPr>
        <w:t xml:space="preserve">In this way, the Green New Deal trumpeted by people like Thomas Friedman aims to reduce absolute carbon dioxide emissions to zero and keep global temperatures from rising more than 34.7°F while allowing the GDP to grow in the same manner it always has. Of course, </w:t>
      </w:r>
      <w:r w:rsidRPr="001844DA">
        <w:rPr>
          <w:rStyle w:val="StyleUnderline"/>
          <w:color w:val="000000" w:themeColor="text1"/>
        </w:rPr>
        <w:t>this would necessitate a correspondingly large-scale technological revolution</w:t>
      </w:r>
      <w:r w:rsidRPr="001844DA">
        <w:rPr>
          <w:color w:val="000000" w:themeColor="text1"/>
          <w:sz w:val="16"/>
        </w:rPr>
        <w:t>. The Green New Deal is this century’s grandest project to bring this about and thus effect an absolute decoupling of economic growth and environmental damage.</w:t>
      </w:r>
    </w:p>
    <w:p w14:paraId="75A708D6" w14:textId="77777777" w:rsidR="004E29BE" w:rsidRPr="001844DA" w:rsidRDefault="004E29BE" w:rsidP="004E29BE">
      <w:pPr>
        <w:rPr>
          <w:rStyle w:val="Emphasis"/>
          <w:color w:val="000000" w:themeColor="text1"/>
        </w:rPr>
      </w:pPr>
      <w:r w:rsidRPr="001844DA">
        <w:rPr>
          <w:rStyle w:val="Emphasis"/>
          <w:color w:val="000000" w:themeColor="text1"/>
        </w:rPr>
        <w:t>THE GROWTH TRAP</w:t>
      </w:r>
    </w:p>
    <w:p w14:paraId="240AE56B" w14:textId="77777777" w:rsidR="004E29BE" w:rsidRPr="001844DA" w:rsidRDefault="004E29BE" w:rsidP="004E29BE">
      <w:pPr>
        <w:rPr>
          <w:color w:val="000000" w:themeColor="text1"/>
          <w:sz w:val="16"/>
        </w:rPr>
      </w:pPr>
      <w:r w:rsidRPr="001844DA">
        <w:rPr>
          <w:color w:val="000000" w:themeColor="text1"/>
          <w:sz w:val="16"/>
        </w:rPr>
        <w:t>When contemplating the possibility of future technological revolutions, we can imagine renewable energy and information technologies advancing at a pretty high speed. This is why several optimistic environmental economists proclaim that “absolute decoupling will be relatively simple.”32</w:t>
      </w:r>
    </w:p>
    <w:p w14:paraId="510FEE18" w14:textId="77777777" w:rsidR="004E29BE" w:rsidRPr="001844DA" w:rsidRDefault="004E29BE" w:rsidP="004E29BE">
      <w:pPr>
        <w:rPr>
          <w:color w:val="000000" w:themeColor="text1"/>
          <w:sz w:val="16"/>
        </w:rPr>
      </w:pPr>
      <w:r w:rsidRPr="001844DA">
        <w:rPr>
          <w:color w:val="000000" w:themeColor="text1"/>
          <w:sz w:val="16"/>
        </w:rPr>
        <w:t>But will bringing about absolute decoupling really be so easy?</w:t>
      </w:r>
    </w:p>
    <w:p w14:paraId="6B2DFFB5" w14:textId="77777777" w:rsidR="004E29BE" w:rsidRPr="001844DA" w:rsidRDefault="004E29BE" w:rsidP="004E29BE">
      <w:pPr>
        <w:rPr>
          <w:rStyle w:val="StyleUnderline"/>
          <w:color w:val="000000" w:themeColor="text1"/>
        </w:rPr>
      </w:pPr>
      <w:r w:rsidRPr="001844DA">
        <w:rPr>
          <w:color w:val="000000" w:themeColor="text1"/>
          <w:sz w:val="16"/>
        </w:rPr>
        <w:t xml:space="preserve">To answer this, we must ask, when will we be able to fully convert to a carbon-free society? </w:t>
      </w:r>
      <w:r w:rsidRPr="001844DA">
        <w:rPr>
          <w:rStyle w:val="StyleUnderline"/>
          <w:color w:val="000000" w:themeColor="text1"/>
        </w:rPr>
        <w:t>It seems possible to do this, and thus reach the zero-emissions goal, within the next one hundred years.</w:t>
      </w:r>
    </w:p>
    <w:p w14:paraId="5EB7BFA8" w14:textId="77777777" w:rsidR="004E29BE" w:rsidRPr="001844DA" w:rsidRDefault="004E29BE" w:rsidP="004E29BE">
      <w:pPr>
        <w:rPr>
          <w:rStyle w:val="StyleUnderline"/>
          <w:color w:val="000000" w:themeColor="text1"/>
        </w:rPr>
      </w:pPr>
      <w:r w:rsidRPr="001844DA">
        <w:rPr>
          <w:rStyle w:val="StyleUnderline"/>
          <w:color w:val="000000" w:themeColor="text1"/>
        </w:rPr>
        <w:t xml:space="preserve">But by then </w:t>
      </w:r>
      <w:r w:rsidRPr="001844DA">
        <w:rPr>
          <w:rStyle w:val="Emphasis"/>
          <w:color w:val="000000" w:themeColor="text1"/>
        </w:rPr>
        <w:t>it will be too late</w:t>
      </w:r>
      <w:r w:rsidRPr="001844DA">
        <w:rPr>
          <w:rStyle w:val="StyleUnderline"/>
          <w:color w:val="000000" w:themeColor="text1"/>
        </w:rPr>
        <w:t xml:space="preserve">. We need to remember the warnings of scientists—that we need to reduce emissions by half by 2030 and entirely by 2050. In other words, humanity’s destiny lies in whether we will be able to effect sufficient absolute decoupling to stop climate change within </w:t>
      </w:r>
      <w:r w:rsidRPr="001844DA">
        <w:rPr>
          <w:rStyle w:val="Emphasis"/>
          <w:color w:val="000000" w:themeColor="text1"/>
        </w:rPr>
        <w:t>the next ten to twenty years</w:t>
      </w:r>
      <w:r w:rsidRPr="001844DA">
        <w:rPr>
          <w:rStyle w:val="StyleUnderline"/>
          <w:color w:val="000000" w:themeColor="text1"/>
        </w:rPr>
        <w:t>.</w:t>
      </w:r>
    </w:p>
    <w:p w14:paraId="4A408871" w14:textId="77777777" w:rsidR="004E29BE" w:rsidRPr="001844DA" w:rsidRDefault="004E29BE" w:rsidP="004E29BE">
      <w:pPr>
        <w:rPr>
          <w:color w:val="000000" w:themeColor="text1"/>
          <w:sz w:val="16"/>
        </w:rPr>
      </w:pPr>
      <w:r w:rsidRPr="001844DA">
        <w:rPr>
          <w:color w:val="000000" w:themeColor="text1"/>
          <w:sz w:val="16"/>
        </w:rPr>
        <w:t xml:space="preserve">At this point, even someone like </w:t>
      </w:r>
      <w:proofErr w:type="spellStart"/>
      <w:r w:rsidRPr="001844DA">
        <w:rPr>
          <w:color w:val="000000" w:themeColor="text1"/>
          <w:sz w:val="16"/>
        </w:rPr>
        <w:t>Rockström</w:t>
      </w:r>
      <w:proofErr w:type="spellEnd"/>
      <w:r w:rsidRPr="001844DA">
        <w:rPr>
          <w:color w:val="000000" w:themeColor="text1"/>
          <w:sz w:val="16"/>
        </w:rPr>
        <w:t xml:space="preserve"> has accepted that the idea of </w:t>
      </w:r>
      <w:r w:rsidRPr="001844DA">
        <w:rPr>
          <w:rStyle w:val="StyleUnderline"/>
          <w:color w:val="000000" w:themeColor="text1"/>
        </w:rPr>
        <w:t>fostering green economic growth through decoupling is nothing more than “wishful thinking.”</w:t>
      </w:r>
      <w:r w:rsidRPr="001844DA">
        <w:rPr>
          <w:color w:val="000000" w:themeColor="text1"/>
          <w:sz w:val="16"/>
        </w:rPr>
        <w:t xml:space="preserve"> It’s impossible to </w:t>
      </w:r>
      <w:proofErr w:type="gramStart"/>
      <w:r w:rsidRPr="001844DA">
        <w:rPr>
          <w:color w:val="000000" w:themeColor="text1"/>
          <w:sz w:val="16"/>
        </w:rPr>
        <w:t>effect</w:t>
      </w:r>
      <w:proofErr w:type="gramEnd"/>
      <w:r w:rsidRPr="001844DA">
        <w:rPr>
          <w:color w:val="000000" w:themeColor="text1"/>
          <w:sz w:val="16"/>
        </w:rPr>
        <w:t xml:space="preserve"> an absolute decoupling of sufficient scale to reach the goal of keeping global temperature increases below the 34.7°F mark.</w:t>
      </w:r>
    </w:p>
    <w:p w14:paraId="28BF2CEC" w14:textId="77777777" w:rsidR="004E29BE" w:rsidRPr="001844DA" w:rsidRDefault="004E29BE" w:rsidP="004E29BE">
      <w:pPr>
        <w:rPr>
          <w:rStyle w:val="StyleUnderline"/>
          <w:color w:val="000000" w:themeColor="text1"/>
        </w:rPr>
      </w:pPr>
      <w:r w:rsidRPr="001844DA">
        <w:rPr>
          <w:color w:val="000000" w:themeColor="text1"/>
          <w:sz w:val="16"/>
        </w:rPr>
        <w:t xml:space="preserve">But why is it impossible? The answer lies in the simple yet intractable dilemma that haunts any decoupling attempt. The dilemma is this: </w:t>
      </w:r>
      <w:r w:rsidRPr="001844DA">
        <w:rPr>
          <w:rStyle w:val="StyleUnderline"/>
          <w:color w:val="000000" w:themeColor="text1"/>
        </w:rPr>
        <w:t xml:space="preserve">as the economy grows, the range of human economic activity grows too, which means that the volume of </w:t>
      </w:r>
      <w:r w:rsidRPr="001844DA">
        <w:rPr>
          <w:rStyle w:val="Emphasis"/>
          <w:color w:val="000000" w:themeColor="text1"/>
        </w:rPr>
        <w:t>resource and energy consumption also grows</w:t>
      </w:r>
      <w:r w:rsidRPr="001844DA">
        <w:rPr>
          <w:rStyle w:val="StyleUnderline"/>
          <w:color w:val="000000" w:themeColor="text1"/>
        </w:rPr>
        <w:t>, making it difficult to reduce carbon dioxide emissions. This is a historical tendency.</w:t>
      </w:r>
    </w:p>
    <w:p w14:paraId="492B135B" w14:textId="77777777" w:rsidR="004E29BE" w:rsidRPr="001844DA" w:rsidRDefault="004E29BE" w:rsidP="004E29BE">
      <w:pPr>
        <w:rPr>
          <w:color w:val="000000" w:themeColor="text1"/>
          <w:sz w:val="16"/>
        </w:rPr>
      </w:pPr>
      <w:r w:rsidRPr="001844DA">
        <w:rPr>
          <w:color w:val="000000" w:themeColor="text1"/>
          <w:sz w:val="16"/>
        </w:rPr>
        <w:t xml:space="preserve">In other words, </w:t>
      </w:r>
      <w:r w:rsidRPr="001844DA">
        <w:rPr>
          <w:rStyle w:val="StyleUnderline"/>
          <w:color w:val="000000" w:themeColor="text1"/>
        </w:rPr>
        <w:t>even green economic growth may cause increases in carbon emissions and resource use in direct proportion to its success because economic growth is historically accompanied by more frequent consumption of bigger commodities, including ones in wasteful and carbon-intensive industries</w:t>
      </w:r>
      <w:r w:rsidRPr="001844DA">
        <w:rPr>
          <w:color w:val="000000" w:themeColor="text1"/>
          <w:sz w:val="16"/>
        </w:rPr>
        <w:t>. This in turn will necessitate more and more dramatic increases in efficiency, but there is an insurmountable physical limit to the improvement of technological efficiency. This is the Growth Trap, a major pitfall awaiting capitalism as it attempts to establish a zero-carbon economy. The question is, can this trap be avoided?</w:t>
      </w:r>
    </w:p>
    <w:p w14:paraId="149257B0" w14:textId="77777777" w:rsidR="004E29BE" w:rsidRPr="001844DA" w:rsidRDefault="004E29BE" w:rsidP="004E29BE">
      <w:pPr>
        <w:rPr>
          <w:rStyle w:val="StyleUnderline"/>
          <w:color w:val="000000" w:themeColor="text1"/>
        </w:rPr>
      </w:pPr>
      <w:r w:rsidRPr="001844DA">
        <w:rPr>
          <w:color w:val="000000" w:themeColor="text1"/>
          <w:sz w:val="16"/>
        </w:rPr>
        <w:t xml:space="preserve">To skip to the conclusion, it seems that, unfortunately, </w:t>
      </w:r>
      <w:r w:rsidRPr="001844DA">
        <w:rPr>
          <w:rStyle w:val="StyleUnderline"/>
          <w:color w:val="000000" w:themeColor="text1"/>
        </w:rPr>
        <w:t>escaping this trap is unlikely. Sustaining a GDP growth rate of 2–3 percent would necessitate the immediate reduction of carbon dioxide emissions by 10 percent every year in order to hit the 34.7°F target. If we leave it to the market, the likelihood of achieving a yearly reduction rate as dramatic as 10 percent is very low.</w:t>
      </w:r>
    </w:p>
    <w:p w14:paraId="4D3AB54E" w14:textId="77777777" w:rsidR="004E29BE" w:rsidRPr="001844DA" w:rsidRDefault="004E29BE" w:rsidP="004E29BE">
      <w:pPr>
        <w:rPr>
          <w:rStyle w:val="StyleUnderline"/>
          <w:color w:val="000000" w:themeColor="text1"/>
        </w:rPr>
      </w:pPr>
      <w:r w:rsidRPr="001844DA">
        <w:rPr>
          <w:rStyle w:val="StyleUnderline"/>
          <w:color w:val="000000" w:themeColor="text1"/>
        </w:rPr>
        <w:t>THE PRODUCTIVITY TRAP</w:t>
      </w:r>
    </w:p>
    <w:p w14:paraId="604A5E48" w14:textId="77777777" w:rsidR="004E29BE" w:rsidRPr="001844DA" w:rsidRDefault="004E29BE" w:rsidP="004E29BE">
      <w:pPr>
        <w:rPr>
          <w:rStyle w:val="StyleUnderline"/>
          <w:color w:val="000000" w:themeColor="text1"/>
        </w:rPr>
      </w:pPr>
      <w:proofErr w:type="spellStart"/>
      <w:r w:rsidRPr="001844DA">
        <w:rPr>
          <w:color w:val="000000" w:themeColor="text1"/>
          <w:sz w:val="16"/>
        </w:rPr>
        <w:t>Rockström</w:t>
      </w:r>
      <w:proofErr w:type="spellEnd"/>
      <w:r w:rsidRPr="001844DA">
        <w:rPr>
          <w:color w:val="000000" w:themeColor="text1"/>
          <w:sz w:val="16"/>
        </w:rPr>
        <w:t xml:space="preserve"> states that </w:t>
      </w:r>
      <w:r w:rsidRPr="001844DA">
        <w:rPr>
          <w:rStyle w:val="StyleUnderline"/>
          <w:color w:val="000000" w:themeColor="text1"/>
        </w:rPr>
        <w:t>once we face the Growth Trap directly, the natural solution that comes to the fore is giving up on economic growth</w:t>
      </w:r>
      <w:r w:rsidRPr="001844DA">
        <w:rPr>
          <w:color w:val="000000" w:themeColor="text1"/>
          <w:sz w:val="16"/>
        </w:rPr>
        <w:t xml:space="preserve">. The reason is simple: </w:t>
      </w:r>
      <w:r w:rsidRPr="001844DA">
        <w:rPr>
          <w:rStyle w:val="StyleUnderline"/>
          <w:color w:val="000000" w:themeColor="text1"/>
        </w:rPr>
        <w:t xml:space="preserve">if we </w:t>
      </w:r>
      <w:r w:rsidRPr="001844DA">
        <w:rPr>
          <w:rStyle w:val="Emphasis"/>
          <w:color w:val="000000" w:themeColor="text1"/>
        </w:rPr>
        <w:t>give up on growth</w:t>
      </w:r>
      <w:r w:rsidRPr="001844DA">
        <w:rPr>
          <w:rStyle w:val="StyleUnderline"/>
          <w:color w:val="000000" w:themeColor="text1"/>
        </w:rPr>
        <w:t xml:space="preserve"> and allow the scope of the economy to contract, reaching our carbon dioxide emission reduction </w:t>
      </w:r>
      <w:r w:rsidRPr="001844DA">
        <w:rPr>
          <w:rStyle w:val="Emphasis"/>
          <w:color w:val="000000" w:themeColor="text1"/>
        </w:rPr>
        <w:t>goals will become easier</w:t>
      </w:r>
      <w:r w:rsidRPr="001844DA">
        <w:rPr>
          <w:rStyle w:val="StyleUnderline"/>
          <w:color w:val="000000" w:themeColor="text1"/>
        </w:rPr>
        <w:t>.</w:t>
      </w:r>
    </w:p>
    <w:p w14:paraId="7CDE9EB0" w14:textId="544A52AA" w:rsidR="003C7731" w:rsidRDefault="003C7731" w:rsidP="00111AE2">
      <w:pPr>
        <w:pStyle w:val="Heading2"/>
        <w:rPr>
          <w:color w:val="000000" w:themeColor="text1"/>
        </w:rPr>
      </w:pPr>
      <w:r w:rsidRPr="001844DA">
        <w:rPr>
          <w:color w:val="000000" w:themeColor="text1"/>
        </w:rPr>
        <w:t>Framework</w:t>
      </w:r>
    </w:p>
    <w:p w14:paraId="42522517" w14:textId="2D6C44AD" w:rsidR="003E174D" w:rsidRPr="003E174D" w:rsidRDefault="003E174D" w:rsidP="003E174D">
      <w:pPr>
        <w:pStyle w:val="Heading3"/>
      </w:pPr>
      <w:r>
        <w:t>2NC – Framework</w:t>
      </w:r>
    </w:p>
    <w:p w14:paraId="2ED60097" w14:textId="77777777" w:rsidR="00A94C88" w:rsidRPr="001844DA" w:rsidRDefault="00A94C88" w:rsidP="00A94C88">
      <w:pPr>
        <w:pStyle w:val="Heading4"/>
        <w:rPr>
          <w:rStyle w:val="StyleUnderline"/>
          <w:color w:val="000000" w:themeColor="text1"/>
        </w:rPr>
      </w:pPr>
      <w:r w:rsidRPr="001844DA">
        <w:rPr>
          <w:color w:val="000000" w:themeColor="text1"/>
        </w:rPr>
        <w:t xml:space="preserve">Policy is not just a matter of </w:t>
      </w:r>
      <w:r w:rsidRPr="001844DA">
        <w:rPr>
          <w:color w:val="000000" w:themeColor="text1"/>
          <w:u w:val="single"/>
        </w:rPr>
        <w:t>possibility</w:t>
      </w:r>
      <w:r w:rsidRPr="001844DA">
        <w:rPr>
          <w:color w:val="000000" w:themeColor="text1"/>
        </w:rPr>
        <w:t xml:space="preserve">, but of </w:t>
      </w:r>
      <w:r w:rsidRPr="001844DA">
        <w:rPr>
          <w:color w:val="000000" w:themeColor="text1"/>
          <w:u w:val="single"/>
        </w:rPr>
        <w:t>purpose</w:t>
      </w:r>
      <w:r w:rsidRPr="001844DA">
        <w:rPr>
          <w:color w:val="000000" w:themeColor="text1"/>
        </w:rPr>
        <w:t xml:space="preserve">. Their framework guarantees </w:t>
      </w:r>
      <w:r w:rsidRPr="001844DA">
        <w:rPr>
          <w:color w:val="000000" w:themeColor="text1"/>
          <w:u w:val="single"/>
        </w:rPr>
        <w:t>serial policy failure</w:t>
      </w:r>
      <w:r w:rsidRPr="001844DA">
        <w:rPr>
          <w:color w:val="000000" w:themeColor="text1"/>
        </w:rPr>
        <w:t>.</w:t>
      </w:r>
    </w:p>
    <w:p w14:paraId="62E17DD7" w14:textId="77777777" w:rsidR="00A94C88" w:rsidRPr="001844DA" w:rsidRDefault="00A94C88" w:rsidP="00A94C88">
      <w:pPr>
        <w:rPr>
          <w:rStyle w:val="StyleUnderline"/>
          <w:color w:val="000000" w:themeColor="text1"/>
        </w:rPr>
      </w:pPr>
      <w:r w:rsidRPr="001844DA">
        <w:rPr>
          <w:color w:val="000000" w:themeColor="text1"/>
        </w:rPr>
        <w:t>Herman</w:t>
      </w:r>
      <w:r w:rsidRPr="001844DA">
        <w:rPr>
          <w:rStyle w:val="Style13ptBold"/>
          <w:color w:val="000000" w:themeColor="text1"/>
        </w:rPr>
        <w:t xml:space="preserve"> Daly &amp; </w:t>
      </w:r>
      <w:r w:rsidRPr="001844DA">
        <w:rPr>
          <w:color w:val="000000" w:themeColor="text1"/>
        </w:rPr>
        <w:t>Joshua</w:t>
      </w:r>
      <w:r w:rsidRPr="001844DA">
        <w:rPr>
          <w:rStyle w:val="Style13ptBold"/>
          <w:color w:val="000000" w:themeColor="text1"/>
        </w:rPr>
        <w:t xml:space="preserve"> Farley 11</w:t>
      </w:r>
      <w:r w:rsidRPr="001844DA">
        <w:rPr>
          <w:color w:val="000000" w:themeColor="text1"/>
        </w:rPr>
        <w:t>. *Professor, School of Public Policy of University of Maryland. **</w:t>
      </w:r>
      <w:proofErr w:type="spellStart"/>
      <w:r w:rsidRPr="001844DA">
        <w:rPr>
          <w:color w:val="000000" w:themeColor="text1"/>
        </w:rPr>
        <w:t>Gund</w:t>
      </w:r>
      <w:proofErr w:type="spellEnd"/>
      <w:r w:rsidRPr="001844DA">
        <w:rPr>
          <w:color w:val="000000" w:themeColor="text1"/>
        </w:rPr>
        <w:t xml:space="preserve"> Fellow &amp; Professor of Community Development and Applied Economics, University of Vermont. “Ends, Means and Policy.” </w:t>
      </w:r>
      <w:r w:rsidRPr="001844DA">
        <w:rPr>
          <w:i/>
          <w:iCs/>
          <w:color w:val="000000" w:themeColor="text1"/>
        </w:rPr>
        <w:t>Ecological Economics: Principles and Applications</w:t>
      </w:r>
      <w:r w:rsidRPr="001844DA">
        <w:rPr>
          <w:color w:val="000000" w:themeColor="text1"/>
        </w:rPr>
        <w:t>, Chapter 3.</w:t>
      </w:r>
    </w:p>
    <w:p w14:paraId="7FA58AE7" w14:textId="77777777" w:rsidR="00A94C88" w:rsidRPr="001844DA" w:rsidRDefault="00A94C88" w:rsidP="00A94C88">
      <w:pPr>
        <w:rPr>
          <w:rStyle w:val="StyleUnderline"/>
          <w:color w:val="000000" w:themeColor="text1"/>
        </w:rPr>
      </w:pPr>
      <w:r w:rsidRPr="001844DA">
        <w:rPr>
          <w:color w:val="000000" w:themeColor="text1"/>
          <w:sz w:val="16"/>
        </w:rPr>
        <w:t xml:space="preserve">If economics is the study of the allocation of scarce means in the serv- ice of competing </w:t>
      </w:r>
      <w:r w:rsidRPr="001844DA">
        <w:rPr>
          <w:rStyle w:val="Style13ptBold"/>
          <w:color w:val="000000" w:themeColor="text1"/>
          <w:sz w:val="16"/>
        </w:rPr>
        <w:t>ends</w:t>
      </w:r>
      <w:r w:rsidRPr="001844DA">
        <w:rPr>
          <w:color w:val="000000" w:themeColor="text1"/>
          <w:sz w:val="16"/>
        </w:rPr>
        <w:t xml:space="preserve">, we have to think rather deeply about the nature of ends and means. Also, </w:t>
      </w:r>
      <w:r w:rsidRPr="001844DA">
        <w:rPr>
          <w:rStyle w:val="StyleUnderline"/>
          <w:color w:val="000000" w:themeColor="text1"/>
        </w:rPr>
        <w:t xml:space="preserve">policy </w:t>
      </w:r>
      <w:r w:rsidRPr="001844DA">
        <w:rPr>
          <w:rStyle w:val="Emphasis"/>
          <w:color w:val="000000" w:themeColor="text1"/>
        </w:rPr>
        <w:t>presupposes knowledge</w:t>
      </w:r>
      <w:r w:rsidRPr="001844DA">
        <w:rPr>
          <w:rStyle w:val="StyleUnderline"/>
          <w:color w:val="000000" w:themeColor="text1"/>
        </w:rPr>
        <w:t xml:space="preserve"> of two kinds</w:t>
      </w:r>
      <w:r w:rsidRPr="001844DA">
        <w:rPr>
          <w:color w:val="000000" w:themeColor="text1"/>
          <w:sz w:val="16"/>
        </w:rPr>
        <w:t xml:space="preserve">: </w:t>
      </w:r>
      <w:r w:rsidRPr="001844DA">
        <w:rPr>
          <w:rStyle w:val="StyleUnderline"/>
          <w:color w:val="000000" w:themeColor="text1"/>
        </w:rPr>
        <w:t xml:space="preserve">of </w:t>
      </w:r>
      <w:r w:rsidRPr="001844DA">
        <w:rPr>
          <w:rStyle w:val="Emphasis"/>
          <w:color w:val="000000" w:themeColor="text1"/>
        </w:rPr>
        <w:t>possibility</w:t>
      </w:r>
      <w:r w:rsidRPr="001844DA">
        <w:rPr>
          <w:rStyle w:val="StyleUnderline"/>
          <w:color w:val="000000" w:themeColor="text1"/>
        </w:rPr>
        <w:t xml:space="preserve"> and </w:t>
      </w:r>
      <w:r w:rsidRPr="001844DA">
        <w:rPr>
          <w:rStyle w:val="Emphasis"/>
          <w:color w:val="000000" w:themeColor="text1"/>
        </w:rPr>
        <w:t>purpose</w:t>
      </w:r>
      <w:r w:rsidRPr="001844DA">
        <w:rPr>
          <w:color w:val="000000" w:themeColor="text1"/>
          <w:sz w:val="16"/>
        </w:rPr>
        <w:t xml:space="preserve"> and of means and ends. Possibility reflects how the world works. In addition to keeping us from wasting time and money on impossibilities, this kind of knowledge gives us information about tradeoffs between real alternatives. </w:t>
      </w:r>
      <w:r w:rsidRPr="001844DA">
        <w:rPr>
          <w:rStyle w:val="StyleUnderline"/>
          <w:color w:val="000000" w:themeColor="text1"/>
        </w:rPr>
        <w:t xml:space="preserve">Purpose reflects </w:t>
      </w:r>
      <w:r w:rsidRPr="001844DA">
        <w:rPr>
          <w:rStyle w:val="Emphasis"/>
          <w:color w:val="000000" w:themeColor="text1"/>
        </w:rPr>
        <w:t>desirability</w:t>
      </w:r>
      <w:r w:rsidRPr="001844DA">
        <w:rPr>
          <w:color w:val="000000" w:themeColor="text1"/>
          <w:sz w:val="16"/>
        </w:rPr>
        <w:t xml:space="preserve">, </w:t>
      </w:r>
      <w:r w:rsidRPr="001844DA">
        <w:rPr>
          <w:rStyle w:val="StyleUnderline"/>
          <w:color w:val="000000" w:themeColor="text1"/>
        </w:rPr>
        <w:t xml:space="preserve">our </w:t>
      </w:r>
      <w:r w:rsidRPr="001844DA">
        <w:rPr>
          <w:rStyle w:val="Emphasis"/>
          <w:color w:val="000000" w:themeColor="text1"/>
        </w:rPr>
        <w:t>ranking of ends</w:t>
      </w:r>
      <w:r w:rsidRPr="001844DA">
        <w:rPr>
          <w:color w:val="000000" w:themeColor="text1"/>
          <w:sz w:val="16"/>
        </w:rPr>
        <w:t xml:space="preserve">, </w:t>
      </w:r>
      <w:r w:rsidRPr="001844DA">
        <w:rPr>
          <w:rStyle w:val="StyleUnderline"/>
          <w:color w:val="000000" w:themeColor="text1"/>
        </w:rPr>
        <w:t xml:space="preserve">our criteria for distinguishing better from </w:t>
      </w:r>
      <w:r w:rsidRPr="001844DA">
        <w:rPr>
          <w:rStyle w:val="Emphasis"/>
          <w:color w:val="000000" w:themeColor="text1"/>
        </w:rPr>
        <w:t>worse states of the world</w:t>
      </w:r>
      <w:r w:rsidRPr="001844DA">
        <w:rPr>
          <w:color w:val="000000" w:themeColor="text1"/>
          <w:sz w:val="16"/>
        </w:rPr>
        <w:t xml:space="preserve">. </w:t>
      </w:r>
      <w:r w:rsidRPr="001844DA">
        <w:rPr>
          <w:rStyle w:val="StyleUnderline"/>
          <w:color w:val="000000" w:themeColor="text1"/>
        </w:rPr>
        <w:t xml:space="preserve">It does not </w:t>
      </w:r>
      <w:r w:rsidRPr="001844DA">
        <w:rPr>
          <w:rStyle w:val="Emphasis"/>
          <w:color w:val="000000" w:themeColor="text1"/>
        </w:rPr>
        <w:t>help much</w:t>
      </w:r>
      <w:r w:rsidRPr="001844DA">
        <w:rPr>
          <w:rStyle w:val="StyleUnderline"/>
          <w:color w:val="000000" w:themeColor="text1"/>
        </w:rPr>
        <w:t xml:space="preserve"> to know how the world works if we cannot distinguish better from </w:t>
      </w:r>
      <w:r w:rsidRPr="001844DA">
        <w:rPr>
          <w:rStyle w:val="Emphasis"/>
          <w:color w:val="000000" w:themeColor="text1"/>
        </w:rPr>
        <w:t>worse states of the world</w:t>
      </w:r>
      <w:r w:rsidRPr="001844DA">
        <w:rPr>
          <w:color w:val="000000" w:themeColor="text1"/>
          <w:sz w:val="16"/>
        </w:rPr>
        <w:t xml:space="preserve">. Nor is it useful to pursue a better state of the world that happens to be impossible. </w:t>
      </w:r>
      <w:r w:rsidRPr="001844DA">
        <w:rPr>
          <w:rStyle w:val="StyleUnderline"/>
          <w:color w:val="000000" w:themeColor="text1"/>
        </w:rPr>
        <w:t>Without both kinds of knowledge</w:t>
      </w:r>
      <w:r w:rsidRPr="001844DA">
        <w:rPr>
          <w:color w:val="000000" w:themeColor="text1"/>
          <w:sz w:val="16"/>
        </w:rPr>
        <w:t xml:space="preserve">, </w:t>
      </w:r>
      <w:r w:rsidRPr="001844DA">
        <w:rPr>
          <w:rStyle w:val="StyleUnderline"/>
          <w:color w:val="000000" w:themeColor="text1"/>
        </w:rPr>
        <w:t xml:space="preserve">policy discussion is </w:t>
      </w:r>
      <w:r w:rsidRPr="001844DA">
        <w:rPr>
          <w:rStyle w:val="Emphasis"/>
          <w:color w:val="000000" w:themeColor="text1"/>
          <w:sz w:val="30"/>
          <w:szCs w:val="30"/>
        </w:rPr>
        <w:t>meaningless</w:t>
      </w:r>
      <w:r w:rsidRPr="001844DA">
        <w:rPr>
          <w:color w:val="000000" w:themeColor="text1"/>
          <w:sz w:val="16"/>
        </w:rPr>
        <w:t>.1</w:t>
      </w:r>
    </w:p>
    <w:p w14:paraId="0CCEAC0B" w14:textId="77777777" w:rsidR="00A94C88" w:rsidRPr="001844DA" w:rsidRDefault="00A94C88" w:rsidP="00A94C88">
      <w:pPr>
        <w:rPr>
          <w:rStyle w:val="StyleUnderline"/>
          <w:color w:val="000000" w:themeColor="text1"/>
        </w:rPr>
      </w:pPr>
      <w:r w:rsidRPr="001844DA">
        <w:rPr>
          <w:rStyle w:val="StyleUnderline"/>
          <w:color w:val="000000" w:themeColor="text1"/>
        </w:rPr>
        <w:t xml:space="preserve">To relate this to </w:t>
      </w:r>
      <w:r w:rsidRPr="001844DA">
        <w:rPr>
          <w:rStyle w:val="Emphasis"/>
          <w:color w:val="000000" w:themeColor="text1"/>
        </w:rPr>
        <w:t>economic policy</w:t>
      </w:r>
      <w:r w:rsidRPr="001844DA">
        <w:rPr>
          <w:color w:val="000000" w:themeColor="text1"/>
          <w:sz w:val="16"/>
        </w:rPr>
        <w:t xml:space="preserve">, </w:t>
      </w:r>
      <w:r w:rsidRPr="001844DA">
        <w:rPr>
          <w:rStyle w:val="StyleUnderline"/>
          <w:color w:val="000000" w:themeColor="text1"/>
        </w:rPr>
        <w:t xml:space="preserve">we </w:t>
      </w:r>
      <w:r w:rsidRPr="001844DA">
        <w:rPr>
          <w:rStyle w:val="Emphasis"/>
          <w:color w:val="000000" w:themeColor="text1"/>
        </w:rPr>
        <w:t>need</w:t>
      </w:r>
      <w:r w:rsidRPr="001844DA">
        <w:rPr>
          <w:rStyle w:val="StyleUnderline"/>
          <w:color w:val="000000" w:themeColor="text1"/>
        </w:rPr>
        <w:t xml:space="preserve"> to consider</w:t>
      </w:r>
      <w:r w:rsidRPr="001844DA">
        <w:rPr>
          <w:color w:val="000000" w:themeColor="text1"/>
          <w:sz w:val="16"/>
        </w:rPr>
        <w:t xml:space="preserve"> two questions. First, in the realm of possibility, the question is: What are the means at our disposal? Of what does our ultimate means consist? By “ultimate means” we mean a common denominator of possibility or usefulness that we can only use up and not produce, for which we are totally dependent on the natural environment. Second, </w:t>
      </w:r>
      <w:r w:rsidRPr="001844DA">
        <w:rPr>
          <w:rStyle w:val="StyleUnderline"/>
          <w:color w:val="000000" w:themeColor="text1"/>
        </w:rPr>
        <w:t xml:space="preserve">what </w:t>
      </w:r>
      <w:r w:rsidRPr="001844DA">
        <w:rPr>
          <w:rStyle w:val="Emphasis"/>
          <w:color w:val="000000" w:themeColor="text1"/>
        </w:rPr>
        <w:t>ultimately</w:t>
      </w:r>
      <w:r w:rsidRPr="001844DA">
        <w:rPr>
          <w:rStyle w:val="StyleUnderline"/>
          <w:color w:val="000000" w:themeColor="text1"/>
        </w:rPr>
        <w:t xml:space="preserve"> is the </w:t>
      </w:r>
      <w:r w:rsidRPr="001844DA">
        <w:rPr>
          <w:rStyle w:val="Emphasis"/>
          <w:color w:val="000000" w:themeColor="text1"/>
        </w:rPr>
        <w:t>end</w:t>
      </w:r>
      <w:r w:rsidRPr="001844DA">
        <w:rPr>
          <w:rStyle w:val="StyleUnderline"/>
          <w:color w:val="000000" w:themeColor="text1"/>
        </w:rPr>
        <w:t xml:space="preserve"> or </w:t>
      </w:r>
      <w:r w:rsidRPr="001844DA">
        <w:rPr>
          <w:rStyle w:val="Emphasis"/>
          <w:color w:val="000000" w:themeColor="text1"/>
        </w:rPr>
        <w:t>highest purpose</w:t>
      </w:r>
      <w:r w:rsidRPr="001844DA">
        <w:rPr>
          <w:rStyle w:val="StyleUnderline"/>
          <w:color w:val="000000" w:themeColor="text1"/>
        </w:rPr>
        <w:t xml:space="preserve"> in whose service we should </w:t>
      </w:r>
      <w:r w:rsidRPr="001844DA">
        <w:rPr>
          <w:rStyle w:val="Emphasis"/>
          <w:color w:val="000000" w:themeColor="text1"/>
        </w:rPr>
        <w:t>employ these means</w:t>
      </w:r>
      <w:r w:rsidRPr="001844DA">
        <w:rPr>
          <w:color w:val="000000" w:themeColor="text1"/>
          <w:sz w:val="16"/>
        </w:rPr>
        <w:t xml:space="preserve">? These are very large questions, and we cannot answer them completely, especially the latter. But </w:t>
      </w:r>
      <w:r w:rsidRPr="001844DA">
        <w:rPr>
          <w:rStyle w:val="StyleUnderline"/>
          <w:color w:val="000000" w:themeColor="text1"/>
        </w:rPr>
        <w:t xml:space="preserve">it is </w:t>
      </w:r>
      <w:r w:rsidRPr="001844DA">
        <w:rPr>
          <w:rStyle w:val="Emphasis"/>
          <w:color w:val="000000" w:themeColor="text1"/>
        </w:rPr>
        <w:t>essential</w:t>
      </w:r>
      <w:r w:rsidRPr="001844DA">
        <w:rPr>
          <w:rStyle w:val="StyleUnderline"/>
          <w:color w:val="000000" w:themeColor="text1"/>
        </w:rPr>
        <w:t xml:space="preserve"> to raise the questions</w:t>
      </w:r>
      <w:r w:rsidRPr="001844DA">
        <w:rPr>
          <w:color w:val="000000" w:themeColor="text1"/>
          <w:sz w:val="16"/>
        </w:rPr>
        <w:t>. There are some things, however, that we say by way of partial answers, and it is important to say them.</w:t>
      </w:r>
    </w:p>
    <w:p w14:paraId="7F4901C6" w14:textId="77777777" w:rsidR="00A94C88" w:rsidRPr="001844DA" w:rsidRDefault="00A94C88" w:rsidP="00A94C88">
      <w:pPr>
        <w:rPr>
          <w:color w:val="000000" w:themeColor="text1"/>
        </w:rPr>
      </w:pPr>
    </w:p>
    <w:p w14:paraId="00331C04" w14:textId="296D2445" w:rsidR="003C7731" w:rsidRPr="001844DA" w:rsidRDefault="003C7731" w:rsidP="003C7731">
      <w:pPr>
        <w:pStyle w:val="Heading4"/>
        <w:rPr>
          <w:rFonts w:cs="Calibri"/>
          <w:color w:val="000000" w:themeColor="text1"/>
          <w:u w:val="single"/>
        </w:rPr>
      </w:pPr>
      <w:r w:rsidRPr="001844DA">
        <w:rPr>
          <w:rFonts w:cs="Calibri"/>
          <w:color w:val="000000" w:themeColor="text1"/>
        </w:rPr>
        <w:t xml:space="preserve">It prevents imagining solutions to </w:t>
      </w:r>
      <w:r w:rsidRPr="001844DA">
        <w:rPr>
          <w:rFonts w:cs="Calibri"/>
          <w:color w:val="000000" w:themeColor="text1"/>
          <w:u w:val="single"/>
        </w:rPr>
        <w:t>global problems</w:t>
      </w:r>
    </w:p>
    <w:p w14:paraId="43C66872" w14:textId="77777777" w:rsidR="003C7731" w:rsidRPr="001844DA" w:rsidRDefault="003C7731" w:rsidP="003C7731">
      <w:pPr>
        <w:rPr>
          <w:color w:val="000000" w:themeColor="text1"/>
        </w:rPr>
      </w:pPr>
      <w:r w:rsidRPr="001844DA">
        <w:rPr>
          <w:color w:val="000000" w:themeColor="text1"/>
        </w:rPr>
        <w:t xml:space="preserve">Richard </w:t>
      </w:r>
      <w:r w:rsidRPr="001844DA">
        <w:rPr>
          <w:rStyle w:val="Style13ptBold"/>
          <w:color w:val="000000" w:themeColor="text1"/>
        </w:rPr>
        <w:t>Falk 21</w:t>
      </w:r>
      <w:r w:rsidRPr="001844DA">
        <w:rPr>
          <w:color w:val="000000" w:themeColor="text1"/>
        </w:rPr>
        <w:t>. Professor Emeritus of International Law at Princeton University and Fellow of the Orfalea Center of Global Studies at the University of California, Santa Barbara. “Global Solidarity: Toward a Politics of Impossibility.” Opening Essay for a GTI Forum. https://greattransition.org/gti-forum/global-solidarity-falk.</w:t>
      </w:r>
    </w:p>
    <w:p w14:paraId="2DA1C795" w14:textId="77777777" w:rsidR="003C7731" w:rsidRPr="001844DA" w:rsidRDefault="003C7731" w:rsidP="003C7731">
      <w:pPr>
        <w:rPr>
          <w:color w:val="000000" w:themeColor="text1"/>
          <w:sz w:val="16"/>
        </w:rPr>
      </w:pPr>
      <w:r w:rsidRPr="001844DA">
        <w:rPr>
          <w:rStyle w:val="StyleUnderline"/>
          <w:color w:val="000000" w:themeColor="text1"/>
        </w:rPr>
        <w:t xml:space="preserve">We must start by </w:t>
      </w:r>
      <w:r w:rsidRPr="001844DA">
        <w:rPr>
          <w:rStyle w:val="Emphasis"/>
          <w:color w:val="000000" w:themeColor="text1"/>
        </w:rPr>
        <w:t>reject</w:t>
      </w:r>
      <w:r w:rsidRPr="001844DA">
        <w:rPr>
          <w:rStyle w:val="StyleUnderline"/>
          <w:color w:val="000000" w:themeColor="text1"/>
        </w:rPr>
        <w:t xml:space="preserve">ing conventional </w:t>
      </w:r>
      <w:r w:rsidRPr="001844DA">
        <w:rPr>
          <w:rStyle w:val="Emphasis"/>
          <w:color w:val="000000" w:themeColor="text1"/>
        </w:rPr>
        <w:t>foreclosures of</w:t>
      </w:r>
      <w:r w:rsidRPr="001844DA">
        <w:rPr>
          <w:color w:val="000000" w:themeColor="text1"/>
          <w:sz w:val="16"/>
        </w:rPr>
        <w:t xml:space="preserve"> the </w:t>
      </w:r>
      <w:r w:rsidRPr="001844DA">
        <w:rPr>
          <w:rStyle w:val="Emphasis"/>
          <w:color w:val="000000" w:themeColor="text1"/>
        </w:rPr>
        <w:t>imagination</w:t>
      </w:r>
      <w:r w:rsidRPr="001844DA">
        <w:rPr>
          <w:rStyle w:val="StyleUnderline"/>
          <w:color w:val="000000" w:themeColor="text1"/>
        </w:rPr>
        <w:t>. We cannot accept that politics is “the art of the possible” if the “</w:t>
      </w:r>
      <w:r w:rsidRPr="001844DA">
        <w:rPr>
          <w:rStyle w:val="Emphasis"/>
          <w:color w:val="000000" w:themeColor="text1"/>
        </w:rPr>
        <w:t>possible</w:t>
      </w:r>
      <w:r w:rsidRPr="001844DA">
        <w:rPr>
          <w:rStyle w:val="StyleUnderline"/>
          <w:color w:val="000000" w:themeColor="text1"/>
        </w:rPr>
        <w:t xml:space="preserve">” remains </w:t>
      </w:r>
      <w:r w:rsidRPr="001844DA">
        <w:rPr>
          <w:rStyle w:val="Emphasis"/>
          <w:color w:val="000000" w:themeColor="text1"/>
        </w:rPr>
        <w:t>circumscribed</w:t>
      </w:r>
      <w:r w:rsidRPr="001844DA">
        <w:rPr>
          <w:rStyle w:val="StyleUnderline"/>
          <w:color w:val="000000" w:themeColor="text1"/>
        </w:rPr>
        <w:t xml:space="preserve"> by</w:t>
      </w:r>
      <w:r w:rsidRPr="001844DA">
        <w:rPr>
          <w:color w:val="000000" w:themeColor="text1"/>
          <w:sz w:val="16"/>
        </w:rPr>
        <w:t xml:space="preserve"> the play of current forces of </w:t>
      </w:r>
      <w:r w:rsidRPr="001844DA">
        <w:rPr>
          <w:rStyle w:val="StyleUnderline"/>
          <w:color w:val="000000" w:themeColor="text1"/>
        </w:rPr>
        <w:t xml:space="preserve">stasis, confining the idea of change to </w:t>
      </w:r>
      <w:r w:rsidRPr="001844DA">
        <w:rPr>
          <w:rStyle w:val="Emphasis"/>
          <w:color w:val="000000" w:themeColor="text1"/>
        </w:rPr>
        <w:t>policy shifts at the margin</w:t>
      </w:r>
      <w:r w:rsidRPr="001844DA">
        <w:rPr>
          <w:rStyle w:val="StyleUnderline"/>
          <w:color w:val="000000" w:themeColor="text1"/>
        </w:rPr>
        <w:t xml:space="preserve"> or</w:t>
      </w:r>
      <w:r w:rsidRPr="001844DA">
        <w:rPr>
          <w:color w:val="000000" w:themeColor="text1"/>
          <w:sz w:val="16"/>
        </w:rPr>
        <w:t>—at the most ambitious—</w:t>
      </w:r>
      <w:r w:rsidRPr="001844DA">
        <w:rPr>
          <w:rStyle w:val="StyleUnderline"/>
          <w:color w:val="000000" w:themeColor="text1"/>
        </w:rPr>
        <w:t xml:space="preserve">elite-driven national revolutions. The structures of state and </w:t>
      </w:r>
      <w:r w:rsidRPr="001844DA">
        <w:rPr>
          <w:rStyle w:val="Emphasis"/>
          <w:color w:val="000000" w:themeColor="text1"/>
          <w:sz w:val="30"/>
          <w:szCs w:val="30"/>
        </w:rPr>
        <w:t>market remain</w:t>
      </w:r>
      <w:r w:rsidRPr="001844DA">
        <w:rPr>
          <w:color w:val="000000" w:themeColor="text1"/>
          <w:sz w:val="16"/>
        </w:rPr>
        <w:t xml:space="preserve"> essentially </w:t>
      </w:r>
      <w:r w:rsidRPr="001844DA">
        <w:rPr>
          <w:rStyle w:val="Emphasis"/>
          <w:color w:val="000000" w:themeColor="text1"/>
          <w:sz w:val="30"/>
          <w:szCs w:val="30"/>
        </w:rPr>
        <w:t>untouched</w:t>
      </w:r>
      <w:r w:rsidRPr="001844DA">
        <w:rPr>
          <w:color w:val="000000" w:themeColor="text1"/>
          <w:sz w:val="16"/>
        </w:rPr>
        <w:t xml:space="preserve"> and continue to run the show. </w:t>
      </w:r>
      <w:r w:rsidRPr="001844DA">
        <w:rPr>
          <w:rStyle w:val="StyleUnderline"/>
          <w:color w:val="000000" w:themeColor="text1"/>
        </w:rPr>
        <w:t xml:space="preserve">As long as these constraints are not removed, the </w:t>
      </w:r>
      <w:r w:rsidRPr="001844DA">
        <w:rPr>
          <w:rStyle w:val="Emphasis"/>
          <w:color w:val="000000" w:themeColor="text1"/>
        </w:rPr>
        <w:t>Great Transition will be stymied</w:t>
      </w:r>
      <w:r w:rsidRPr="001844DA">
        <w:rPr>
          <w:rStyle w:val="StyleUnderline"/>
          <w:color w:val="000000" w:themeColor="text1"/>
        </w:rPr>
        <w:t>. The</w:t>
      </w:r>
      <w:r w:rsidRPr="001844DA">
        <w:rPr>
          <w:color w:val="000000" w:themeColor="text1"/>
          <w:sz w:val="16"/>
        </w:rPr>
        <w:t xml:space="preserve"> first </w:t>
      </w:r>
      <w:r w:rsidRPr="001844DA">
        <w:rPr>
          <w:rStyle w:val="StyleUnderline"/>
          <w:color w:val="000000" w:themeColor="text1"/>
        </w:rPr>
        <w:t xml:space="preserve">challenge is to find effective ways to </w:t>
      </w:r>
      <w:r w:rsidRPr="001844DA">
        <w:rPr>
          <w:rStyle w:val="Emphasis"/>
          <w:color w:val="000000" w:themeColor="text1"/>
        </w:rPr>
        <w:t>subvert</w:t>
      </w:r>
      <w:r w:rsidRPr="001844DA">
        <w:rPr>
          <w:color w:val="000000" w:themeColor="text1"/>
          <w:sz w:val="16"/>
        </w:rPr>
        <w:t xml:space="preserve"> and transform these primordial </w:t>
      </w:r>
      <w:r w:rsidRPr="001844DA">
        <w:rPr>
          <w:rStyle w:val="Emphasis"/>
          <w:color w:val="000000" w:themeColor="text1"/>
        </w:rPr>
        <w:t>structures</w:t>
      </w:r>
      <w:r w:rsidRPr="001844DA">
        <w:rPr>
          <w:color w:val="000000" w:themeColor="text1"/>
          <w:sz w:val="16"/>
        </w:rPr>
        <w:t xml:space="preserve">. Meeting this challenge starts with </w:t>
      </w:r>
      <w:r w:rsidRPr="001844DA">
        <w:rPr>
          <w:rStyle w:val="Emphasis"/>
          <w:color w:val="000000" w:themeColor="text1"/>
        </w:rPr>
        <w:t>liberat</w:t>
      </w:r>
      <w:r w:rsidRPr="001844DA">
        <w:rPr>
          <w:rStyle w:val="StyleUnderline"/>
          <w:color w:val="000000" w:themeColor="text1"/>
        </w:rPr>
        <w:t xml:space="preserve">ing </w:t>
      </w:r>
      <w:r w:rsidRPr="001844DA">
        <w:rPr>
          <w:rStyle w:val="Emphasis"/>
          <w:color w:val="000000" w:themeColor="text1"/>
        </w:rPr>
        <w:t>the mind</w:t>
      </w:r>
      <w:r w:rsidRPr="001844DA">
        <w:rPr>
          <w:rStyle w:val="StyleUnderline"/>
          <w:color w:val="000000" w:themeColor="text1"/>
        </w:rPr>
        <w:t xml:space="preserve"> from ingrained conventions that </w:t>
      </w:r>
      <w:r w:rsidRPr="001844DA">
        <w:rPr>
          <w:rStyle w:val="Emphasis"/>
          <w:color w:val="000000" w:themeColor="text1"/>
        </w:rPr>
        <w:t>solidify</w:t>
      </w:r>
      <w:r w:rsidRPr="001844DA">
        <w:rPr>
          <w:rStyle w:val="StyleUnderline"/>
          <w:color w:val="000000" w:themeColor="text1"/>
        </w:rPr>
        <w:t xml:space="preserve"> the </w:t>
      </w:r>
      <w:r w:rsidRPr="001844DA">
        <w:rPr>
          <w:rStyle w:val="Emphasis"/>
          <w:color w:val="000000" w:themeColor="text1"/>
        </w:rPr>
        <w:t>ideological biases</w:t>
      </w:r>
      <w:r w:rsidRPr="001844DA">
        <w:rPr>
          <w:rStyle w:val="StyleUnderline"/>
          <w:color w:val="000000" w:themeColor="text1"/>
        </w:rPr>
        <w:t xml:space="preserve"> of </w:t>
      </w:r>
      <w:r w:rsidRPr="001844DA">
        <w:rPr>
          <w:rStyle w:val="Emphasis"/>
          <w:color w:val="000000" w:themeColor="text1"/>
        </w:rPr>
        <w:t>modernity</w:t>
      </w:r>
      <w:r w:rsidRPr="001844DA">
        <w:rPr>
          <w:color w:val="000000" w:themeColor="text1"/>
          <w:sz w:val="16"/>
        </w:rPr>
        <w:t>.</w:t>
      </w:r>
    </w:p>
    <w:p w14:paraId="32727778" w14:textId="77777777" w:rsidR="003C7731" w:rsidRPr="001844DA" w:rsidRDefault="003C7731" w:rsidP="003C7731">
      <w:pPr>
        <w:rPr>
          <w:color w:val="000000" w:themeColor="text1"/>
          <w:sz w:val="16"/>
        </w:rPr>
      </w:pPr>
      <w:r w:rsidRPr="001844DA">
        <w:rPr>
          <w:color w:val="000000" w:themeColor="text1"/>
          <w:sz w:val="16"/>
        </w:rPr>
        <w:t xml:space="preserve">If we carefully consider our own lives, we are likely to </w:t>
      </w:r>
      <w:r w:rsidRPr="001844DA">
        <w:rPr>
          <w:rStyle w:val="StyleUnderline"/>
          <w:color w:val="000000" w:themeColor="text1"/>
        </w:rPr>
        <w:t>appreciate how many epochal public happenings had been previously deemed “</w:t>
      </w:r>
      <w:r w:rsidRPr="001844DA">
        <w:rPr>
          <w:rStyle w:val="Emphasis"/>
          <w:color w:val="000000" w:themeColor="text1"/>
        </w:rPr>
        <w:t>impossible</w:t>
      </w:r>
      <w:r w:rsidRPr="001844DA">
        <w:rPr>
          <w:rStyle w:val="StyleUnderline"/>
          <w:color w:val="000000" w:themeColor="text1"/>
        </w:rPr>
        <w:t>,” or only seemed possible after the fact.</w:t>
      </w:r>
      <w:r w:rsidRPr="001844DA">
        <w:rPr>
          <w:color w:val="000000" w:themeColor="text1"/>
          <w:sz w:val="16"/>
        </w:rPr>
        <w:t xml:space="preserve">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6C5E165A" w14:textId="77777777" w:rsidR="003C7731" w:rsidRPr="001844DA" w:rsidRDefault="003C7731" w:rsidP="003C7731">
      <w:pPr>
        <w:rPr>
          <w:color w:val="000000" w:themeColor="text1"/>
          <w:sz w:val="16"/>
        </w:rPr>
      </w:pPr>
      <w:r w:rsidRPr="001844DA">
        <w:rPr>
          <w:rStyle w:val="StyleUnderline"/>
          <w:color w:val="000000" w:themeColor="text1"/>
        </w:rPr>
        <w:t xml:space="preserve">Similar patterns of the </w:t>
      </w:r>
      <w:r w:rsidRPr="001844DA">
        <w:rPr>
          <w:rStyle w:val="Emphasis"/>
          <w:color w:val="000000" w:themeColor="text1"/>
        </w:rPr>
        <w:t>seemingly impossible</w:t>
      </w:r>
      <w:r w:rsidRPr="001844DA">
        <w:rPr>
          <w:rStyle w:val="StyleUnderline"/>
          <w:color w:val="000000" w:themeColor="text1"/>
        </w:rPr>
        <w:t xml:space="preserve"> happening are </w:t>
      </w:r>
      <w:r w:rsidRPr="001844DA">
        <w:rPr>
          <w:rStyle w:val="Emphasis"/>
          <w:color w:val="000000" w:themeColor="text1"/>
        </w:rPr>
        <w:t>evident</w:t>
      </w:r>
      <w:r w:rsidRPr="001844DA">
        <w:rPr>
          <w:rStyle w:val="StyleUnderline"/>
          <w:color w:val="000000" w:themeColor="text1"/>
        </w:rPr>
        <w:t xml:space="preserve"> in contemporary history, such as the </w:t>
      </w:r>
      <w:r w:rsidRPr="001844DA">
        <w:rPr>
          <w:rStyle w:val="Emphasis"/>
          <w:color w:val="000000" w:themeColor="text1"/>
        </w:rPr>
        <w:t>peaceful ending</w:t>
      </w:r>
      <w:r w:rsidRPr="001844DA">
        <w:rPr>
          <w:rStyle w:val="StyleUnderline"/>
          <w:color w:val="000000" w:themeColor="text1"/>
        </w:rPr>
        <w:t xml:space="preserve"> of </w:t>
      </w:r>
      <w:r w:rsidRPr="001844DA">
        <w:rPr>
          <w:rStyle w:val="Emphasis"/>
          <w:color w:val="000000" w:themeColor="text1"/>
        </w:rPr>
        <w:t>the Cold War</w:t>
      </w:r>
      <w:r w:rsidRPr="001844DA">
        <w:rPr>
          <w:rStyle w:val="StyleUnderline"/>
          <w:color w:val="000000" w:themeColor="text1"/>
        </w:rPr>
        <w:t xml:space="preserve"> followed by the collapse of the Soviet Union; the American defeat in the </w:t>
      </w:r>
      <w:r w:rsidRPr="001844DA">
        <w:rPr>
          <w:rStyle w:val="Emphasis"/>
          <w:color w:val="000000" w:themeColor="text1"/>
        </w:rPr>
        <w:t>Vietnam War</w:t>
      </w:r>
      <w:r w:rsidRPr="001844DA">
        <w:rPr>
          <w:color w:val="000000" w:themeColor="text1"/>
          <w:sz w:val="16"/>
        </w:rPr>
        <w:t xml:space="preserve"> despite overwhelming military superiority; </w:t>
      </w:r>
      <w:r w:rsidRPr="001844DA">
        <w:rPr>
          <w:rStyle w:val="Emphasis"/>
          <w:color w:val="000000" w:themeColor="text1"/>
        </w:rPr>
        <w:t>China’s</w:t>
      </w:r>
      <w:r w:rsidRPr="001844DA">
        <w:rPr>
          <w:color w:val="000000" w:themeColor="text1"/>
          <w:sz w:val="16"/>
        </w:rPr>
        <w:t xml:space="preserve"> half-century </w:t>
      </w:r>
      <w:r w:rsidRPr="001844DA">
        <w:rPr>
          <w:rStyle w:val="Emphasis"/>
          <w:color w:val="000000" w:themeColor="text1"/>
        </w:rPr>
        <w:t>rise</w:t>
      </w:r>
      <w:r w:rsidRPr="001844DA">
        <w:rPr>
          <w:color w:val="000000" w:themeColor="text1"/>
          <w:sz w:val="16"/>
        </w:rPr>
        <w:t xml:space="preserve"> from mass impoverishment and backwardness to prime geopolitical challenger, including threatening Western mastery of innovative technology such as AI, G5 connectivity, robotics, and genetic engineering; </w:t>
      </w:r>
      <w:r w:rsidRPr="001844DA">
        <w:rPr>
          <w:rStyle w:val="StyleUnderline"/>
          <w:color w:val="000000" w:themeColor="text1"/>
        </w:rPr>
        <w:t xml:space="preserve">and the abandonment of apartheid by </w:t>
      </w:r>
      <w:r w:rsidRPr="001844DA">
        <w:rPr>
          <w:rStyle w:val="Emphasis"/>
          <w:color w:val="000000" w:themeColor="text1"/>
        </w:rPr>
        <w:t>South Africa</w:t>
      </w:r>
      <w:r w:rsidRPr="001844DA">
        <w:rPr>
          <w:rStyle w:val="StyleUnderline"/>
          <w:color w:val="000000" w:themeColor="text1"/>
        </w:rPr>
        <w:t xml:space="preserve"> in the face of </w:t>
      </w:r>
      <w:r w:rsidRPr="001844DA">
        <w:rPr>
          <w:rStyle w:val="Emphasis"/>
          <w:color w:val="000000" w:themeColor="text1"/>
        </w:rPr>
        <w:t>nonviolent resistance</w:t>
      </w:r>
      <w:r w:rsidRPr="001844DA">
        <w:rPr>
          <w:color w:val="000000" w:themeColor="text1"/>
          <w:sz w:val="16"/>
        </w:rPr>
        <w:t xml:space="preserve"> from within </w:t>
      </w:r>
      <w:r w:rsidRPr="001844DA">
        <w:rPr>
          <w:rStyle w:val="Emphasis"/>
          <w:color w:val="000000" w:themeColor="text1"/>
        </w:rPr>
        <w:t>and anti-apartheid solidarity</w:t>
      </w:r>
      <w:r w:rsidRPr="001844DA">
        <w:rPr>
          <w:color w:val="000000" w:themeColor="text1"/>
          <w:sz w:val="16"/>
        </w:rPr>
        <w:t xml:space="preserve"> from without.</w:t>
      </w:r>
    </w:p>
    <w:p w14:paraId="708C59C7" w14:textId="77777777" w:rsidR="003C7731" w:rsidRPr="001844DA" w:rsidRDefault="003C7731" w:rsidP="003C7731">
      <w:pPr>
        <w:rPr>
          <w:color w:val="000000" w:themeColor="text1"/>
          <w:sz w:val="16"/>
        </w:rPr>
      </w:pPr>
      <w:r w:rsidRPr="001844DA">
        <w:rPr>
          <w:color w:val="000000" w:themeColor="text1"/>
          <w:sz w:val="16"/>
        </w:rPr>
        <w:t xml:space="preserve">What </w:t>
      </w:r>
      <w:r w:rsidRPr="001844DA">
        <w:rPr>
          <w:rStyle w:val="StyleUnderline"/>
          <w:color w:val="000000" w:themeColor="text1"/>
        </w:rPr>
        <w:t xml:space="preserve">these examples demonstrate is that our </w:t>
      </w:r>
      <w:r w:rsidRPr="001844DA">
        <w:rPr>
          <w:rStyle w:val="Emphasis"/>
          <w:color w:val="000000" w:themeColor="text1"/>
        </w:rPr>
        <w:t>understanding of the scope of the possible</w:t>
      </w:r>
      <w:r w:rsidRPr="001844DA">
        <w:rPr>
          <w:rStyle w:val="StyleUnderline"/>
          <w:color w:val="000000" w:themeColor="text1"/>
        </w:rPr>
        <w:t xml:space="preserve"> has been </w:t>
      </w:r>
      <w:r w:rsidRPr="001844DA">
        <w:rPr>
          <w:rStyle w:val="Emphasis"/>
          <w:color w:val="000000" w:themeColor="text1"/>
        </w:rPr>
        <w:t>artificially circumscribed</w:t>
      </w:r>
      <w:r w:rsidRPr="001844DA">
        <w:rPr>
          <w:rStyle w:val="StyleUnderline"/>
          <w:color w:val="000000" w:themeColor="text1"/>
        </w:rPr>
        <w:t xml:space="preserve"> in ways that protect the interests of</w:t>
      </w:r>
      <w:r w:rsidRPr="001844DA">
        <w:rPr>
          <w:color w:val="000000" w:themeColor="text1"/>
          <w:sz w:val="16"/>
        </w:rPr>
        <w:t xml:space="preserve"> various </w:t>
      </w:r>
      <w:r w:rsidRPr="001844DA">
        <w:rPr>
          <w:rStyle w:val="StyleUnderline"/>
          <w:color w:val="000000" w:themeColor="text1"/>
        </w:rPr>
        <w:t>elites in</w:t>
      </w:r>
      <w:r w:rsidRPr="001844DA">
        <w:rPr>
          <w:color w:val="000000" w:themeColor="text1"/>
          <w:sz w:val="16"/>
        </w:rPr>
        <w:t xml:space="preserve"> the maintenance of </w:t>
      </w:r>
      <w:r w:rsidRPr="001844DA">
        <w:rPr>
          <w:rStyle w:val="StyleUnderline"/>
          <w:color w:val="000000" w:themeColor="text1"/>
        </w:rPr>
        <w:t>the status quo</w:t>
      </w:r>
      <w:r w:rsidRPr="001844DA">
        <w:rPr>
          <w:color w:val="000000" w:themeColor="text1"/>
          <w:sz w:val="16"/>
        </w:rPr>
        <w:t xml:space="preserve">, making it seem reckless and futile to mount structural challenges however justified they may be morally or bio-politically. </w:t>
      </w:r>
      <w:r w:rsidRPr="001844DA">
        <w:rPr>
          <w:rStyle w:val="Emphasis"/>
          <w:color w:val="000000" w:themeColor="text1"/>
        </w:rPr>
        <w:t>Such foreclosures of imagined futures</w:t>
      </w:r>
      <w:r w:rsidRPr="001844DA">
        <w:rPr>
          <w:rStyle w:val="StyleUnderline"/>
          <w:color w:val="000000" w:themeColor="text1"/>
        </w:rPr>
        <w:t xml:space="preserve"> have been key to the protection of</w:t>
      </w:r>
      <w:r w:rsidRPr="001844DA">
        <w:rPr>
          <w:color w:val="000000" w:themeColor="text1"/>
          <w:sz w:val="16"/>
        </w:rPr>
        <w:t xml:space="preserve"> institutions like </w:t>
      </w:r>
      <w:r w:rsidRPr="001844DA">
        <w:rPr>
          <w:rStyle w:val="Emphasis"/>
          <w:color w:val="000000" w:themeColor="text1"/>
        </w:rPr>
        <w:t>slavery</w:t>
      </w:r>
      <w:r w:rsidRPr="001844DA">
        <w:rPr>
          <w:rStyle w:val="StyleUnderline"/>
          <w:color w:val="000000" w:themeColor="text1"/>
        </w:rPr>
        <w:t xml:space="preserve">, </w:t>
      </w:r>
      <w:r w:rsidRPr="001844DA">
        <w:rPr>
          <w:rStyle w:val="Emphasis"/>
          <w:color w:val="000000" w:themeColor="text1"/>
        </w:rPr>
        <w:t>discrimination</w:t>
      </w:r>
      <w:r w:rsidRPr="001844DA">
        <w:rPr>
          <w:rStyle w:val="StyleUnderline"/>
          <w:color w:val="000000" w:themeColor="text1"/>
        </w:rPr>
        <w:t xml:space="preserve">, and </w:t>
      </w:r>
      <w:r w:rsidRPr="001844DA">
        <w:rPr>
          <w:rStyle w:val="Emphasis"/>
          <w:color w:val="000000" w:themeColor="text1"/>
        </w:rPr>
        <w:t>warfare</w:t>
      </w:r>
      <w:r w:rsidRPr="001844DA">
        <w:rPr>
          <w:rStyle w:val="StyleUnderline"/>
          <w:color w:val="000000" w:themeColor="text1"/>
        </w:rPr>
        <w:t xml:space="preserve"> but often remain limited in scope to specific</w:t>
      </w:r>
      <w:r w:rsidRPr="001844DA">
        <w:rPr>
          <w:color w:val="000000" w:themeColor="text1"/>
          <w:sz w:val="16"/>
        </w:rPr>
        <w:t xml:space="preserve"> locales or </w:t>
      </w:r>
      <w:r w:rsidRPr="001844DA">
        <w:rPr>
          <w:rStyle w:val="Emphasis"/>
          <w:color w:val="000000" w:themeColor="text1"/>
        </w:rPr>
        <w:t>policy areas</w:t>
      </w:r>
      <w:r w:rsidRPr="001844DA">
        <w:rPr>
          <w:color w:val="000000" w:themeColor="text1"/>
          <w:sz w:val="16"/>
        </w:rPr>
        <w:t xml:space="preserve">. The uniqueness of the Anthropocene is to restrict the possible to unsustainable and </w:t>
      </w:r>
      <w:r w:rsidRPr="001844DA">
        <w:rPr>
          <w:rStyle w:val="StyleUnderline"/>
          <w:color w:val="000000" w:themeColor="text1"/>
        </w:rPr>
        <w:t>dysfunctional structures</w:t>
      </w:r>
      <w:r w:rsidRPr="001844DA">
        <w:rPr>
          <w:color w:val="000000" w:themeColor="text1"/>
          <w:sz w:val="16"/>
        </w:rPr>
        <w:t xml:space="preserve"> and modes of behavior, while </w:t>
      </w:r>
      <w:r w:rsidRPr="001844DA">
        <w:rPr>
          <w:rStyle w:val="StyleUnderline"/>
          <w:color w:val="000000" w:themeColor="text1"/>
        </w:rPr>
        <w:t>bring</w:t>
      </w:r>
      <w:r w:rsidRPr="001844DA">
        <w:rPr>
          <w:color w:val="000000" w:themeColor="text1"/>
          <w:sz w:val="16"/>
        </w:rPr>
        <w:t xml:space="preserve">ing </w:t>
      </w:r>
      <w:r w:rsidRPr="001844DA">
        <w:rPr>
          <w:rStyle w:val="StyleUnderline"/>
          <w:color w:val="000000" w:themeColor="text1"/>
        </w:rPr>
        <w:t xml:space="preserve">to a head the question of finding more viable ways of </w:t>
      </w:r>
      <w:r w:rsidRPr="001844DA">
        <w:rPr>
          <w:rStyle w:val="Emphasis"/>
          <w:color w:val="000000" w:themeColor="text1"/>
        </w:rPr>
        <w:t>organizing life</w:t>
      </w:r>
      <w:r w:rsidRPr="001844DA">
        <w:rPr>
          <w:color w:val="000000" w:themeColor="text1"/>
          <w:sz w:val="16"/>
        </w:rPr>
        <w:t xml:space="preserve"> on the planet and living </w:t>
      </w:r>
      <w:r w:rsidRPr="001844DA">
        <w:rPr>
          <w:rStyle w:val="Emphasis"/>
          <w:color w:val="000000" w:themeColor="text1"/>
        </w:rPr>
        <w:t>together</w:t>
      </w:r>
      <w:r w:rsidRPr="001844DA">
        <w:rPr>
          <w:color w:val="000000" w:themeColor="text1"/>
          <w:sz w:val="16"/>
        </w:rPr>
        <w:t xml:space="preserve"> in a manner that protects future generations.</w:t>
      </w:r>
    </w:p>
    <w:p w14:paraId="535D1476" w14:textId="77777777" w:rsidR="003C7731" w:rsidRPr="001844DA" w:rsidRDefault="003C7731" w:rsidP="003C7731">
      <w:pPr>
        <w:rPr>
          <w:color w:val="000000" w:themeColor="text1"/>
          <w:sz w:val="16"/>
        </w:rPr>
      </w:pPr>
      <w:r w:rsidRPr="001844DA">
        <w:rPr>
          <w:color w:val="000000" w:themeColor="text1"/>
          <w:sz w:val="16"/>
        </w:rPr>
        <w:t xml:space="preserve">Such foreclosures of the imagination inflict damage both by shortening our temporal vision and by constraining our understanding of useful knowledge. Despite what science and rationality tell us about the future, our </w:t>
      </w:r>
      <w:r w:rsidRPr="001844DA">
        <w:rPr>
          <w:rStyle w:val="StyleUnderline"/>
          <w:color w:val="000000" w:themeColor="text1"/>
        </w:rPr>
        <w:t>leaders</w:t>
      </w:r>
      <w:r w:rsidRPr="001844DA">
        <w:rPr>
          <w:color w:val="000000" w:themeColor="text1"/>
          <w:sz w:val="16"/>
        </w:rPr>
        <w:t>—and, indeed, most of us—</w:t>
      </w:r>
      <w:r w:rsidRPr="001844DA">
        <w:rPr>
          <w:rStyle w:val="StyleUnderline"/>
          <w:color w:val="000000" w:themeColor="text1"/>
        </w:rPr>
        <w:t>give scant practical attention to what is needed to preserve</w:t>
      </w:r>
      <w:r w:rsidRPr="001844DA">
        <w:rPr>
          <w:color w:val="000000" w:themeColor="text1"/>
          <w:sz w:val="16"/>
        </w:rPr>
        <w:t xml:space="preserve"> and improve the </w:t>
      </w:r>
      <w:r w:rsidRPr="001844DA">
        <w:rPr>
          <w:rStyle w:val="StyleUnderline"/>
          <w:color w:val="000000" w:themeColor="text1"/>
        </w:rPr>
        <w:t>life</w:t>
      </w:r>
      <w:r w:rsidRPr="001844DA">
        <w:rPr>
          <w:color w:val="000000" w:themeColor="text1"/>
          <w:sz w:val="16"/>
        </w:rPr>
        <w:t xml:space="preserve"> prospects for future generations. Given the scope and depth of the challenges, responsible anthropocentrism in the twenty-first century should incorporate a sense of urgency to temporal axes of concern. </w:t>
      </w:r>
      <w:r w:rsidRPr="001844DA">
        <w:rPr>
          <w:rStyle w:val="Emphasis"/>
          <w:color w:val="000000" w:themeColor="text1"/>
        </w:rPr>
        <w:t>We</w:t>
      </w:r>
      <w:r w:rsidRPr="001844DA">
        <w:rPr>
          <w:color w:val="000000" w:themeColor="text1"/>
          <w:sz w:val="16"/>
        </w:rPr>
        <w:t xml:space="preserve"> now </w:t>
      </w:r>
      <w:r w:rsidRPr="001844DA">
        <w:rPr>
          <w:rStyle w:val="Emphasis"/>
          <w:color w:val="000000" w:themeColor="text1"/>
        </w:rPr>
        <w:t>need a “politics of the impossible,”</w:t>
      </w:r>
      <w:r w:rsidRPr="001844DA">
        <w:rPr>
          <w:rStyle w:val="StyleUnderline"/>
          <w:color w:val="000000" w:themeColor="text1"/>
        </w:rPr>
        <w:t xml:space="preserve"> a necessary </w:t>
      </w:r>
      <w:r w:rsidRPr="001844DA">
        <w:rPr>
          <w:rStyle w:val="Emphasis"/>
          <w:color w:val="000000" w:themeColor="text1"/>
        </w:rPr>
        <w:t>utopianism</w:t>
      </w:r>
      <w:r w:rsidRPr="001844DA">
        <w:rPr>
          <w:color w:val="000000" w:themeColor="text1"/>
          <w:sz w:val="16"/>
        </w:rPr>
        <w:t xml:space="preserve"> that stands </w:t>
      </w:r>
      <w:r w:rsidRPr="001844DA">
        <w:rPr>
          <w:rStyle w:val="StyleUnderline"/>
          <w:color w:val="000000" w:themeColor="text1"/>
        </w:rPr>
        <w:t xml:space="preserve">as an avowal of the </w:t>
      </w:r>
      <w:r w:rsidRPr="001844DA">
        <w:rPr>
          <w:rStyle w:val="Emphasis"/>
          <w:color w:val="000000" w:themeColor="text1"/>
        </w:rPr>
        <w:t>attainability of the Great Transition</w:t>
      </w:r>
      <w:r w:rsidRPr="001844DA">
        <w:rPr>
          <w:rStyle w:val="StyleUnderline"/>
          <w:color w:val="000000" w:themeColor="text1"/>
        </w:rPr>
        <w:t xml:space="preserve">. We must begin by </w:t>
      </w:r>
      <w:r w:rsidRPr="001844DA">
        <w:rPr>
          <w:rStyle w:val="Emphasis"/>
          <w:color w:val="000000" w:themeColor="text1"/>
        </w:rPr>
        <w:t>interrogating</w:t>
      </w:r>
      <w:r w:rsidRPr="001844DA">
        <w:rPr>
          <w:color w:val="000000" w:themeColor="text1"/>
          <w:sz w:val="16"/>
        </w:rPr>
        <w:t xml:space="preserve"> the </w:t>
      </w:r>
      <w:r w:rsidRPr="001844DA">
        <w:rPr>
          <w:rStyle w:val="Emphasis"/>
          <w:color w:val="000000" w:themeColor="text1"/>
        </w:rPr>
        <w:t>semantics of the possible</w:t>
      </w:r>
      <w:r w:rsidRPr="001844DA">
        <w:rPr>
          <w:rStyle w:val="StyleUnderline"/>
          <w:color w:val="000000" w:themeColor="text1"/>
        </w:rPr>
        <w:t xml:space="preserve"> as</w:t>
      </w:r>
      <w:r w:rsidRPr="001844DA">
        <w:rPr>
          <w:color w:val="000000" w:themeColor="text1"/>
          <w:sz w:val="16"/>
        </w:rPr>
        <w:t xml:space="preserve"> a cultural, political, economic, and </w:t>
      </w:r>
      <w:r w:rsidRPr="001844DA">
        <w:rPr>
          <w:rStyle w:val="Emphasis"/>
          <w:color w:val="000000" w:themeColor="text1"/>
        </w:rPr>
        <w:t>ideological construct</w:t>
      </w:r>
      <w:r w:rsidRPr="001844DA">
        <w:rPr>
          <w:color w:val="000000" w:themeColor="text1"/>
          <w:sz w:val="16"/>
        </w:rPr>
        <w:t xml:space="preserve"> binding humanity to a system that is increasingly bio-politically self-destructive for the species and its natural habitat.</w:t>
      </w:r>
    </w:p>
    <w:p w14:paraId="34E6E5BC" w14:textId="77777777" w:rsidR="003C7731" w:rsidRPr="001844DA" w:rsidRDefault="003C7731" w:rsidP="003C7731">
      <w:pPr>
        <w:rPr>
          <w:color w:val="000000" w:themeColor="text1"/>
          <w:sz w:val="16"/>
        </w:rPr>
      </w:pPr>
      <w:r w:rsidRPr="001844DA">
        <w:rPr>
          <w:color w:val="000000" w:themeColor="text1"/>
          <w:sz w:val="16"/>
        </w:rPr>
        <w:t>Closely connected to this foreclosure of our temporal vision has been a scientifically conditioned epistemology asserting the limits of useful knowledge. Within the most influential epistemic communities, an Enlightenment ideology prevails that sets boundaries limiting productive intellectual inquiry. The positive legacies of the Enlightenment in grounding knowledge on scientifically verified evidence rather than cultural superstitions and religiously guided prejudice and dogma are real and important, but there have been costs as well. Notably, a bias against 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w:t>
      </w:r>
    </w:p>
    <w:p w14:paraId="1908223C" w14:textId="77777777" w:rsidR="003C7731" w:rsidRPr="001844DA" w:rsidRDefault="003C7731" w:rsidP="003C7731">
      <w:pPr>
        <w:rPr>
          <w:color w:val="000000" w:themeColor="text1"/>
          <w:sz w:val="16"/>
        </w:rPr>
      </w:pPr>
      <w:r w:rsidRPr="001844DA">
        <w:rPr>
          <w:color w:val="000000" w:themeColor="text1"/>
          <w:sz w:val="16"/>
        </w:rPr>
        <w:t>We need a moral epistemology 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to the need for a holistic understanding of the complexities and solidarities with which we must grapple in order for humanity to extricate itself from present structures that divide and fragment the human experience, strangling possibilities.</w:t>
      </w:r>
    </w:p>
    <w:p w14:paraId="68160F77" w14:textId="77777777" w:rsidR="003C7731" w:rsidRPr="001844DA" w:rsidRDefault="003C7731" w:rsidP="003C7731">
      <w:pPr>
        <w:rPr>
          <w:rStyle w:val="StyleUnderline"/>
          <w:color w:val="000000" w:themeColor="text1"/>
        </w:rPr>
      </w:pPr>
      <w:r w:rsidRPr="001844DA">
        <w:rPr>
          <w:color w:val="000000" w:themeColor="text1"/>
          <w:sz w:val="16"/>
        </w:rPr>
        <w:t>It may be helpful to distinguish “the feasible,” “the necessary,” and “the desirable” to further illuminate “the pursuit of the impossible.” In short, “</w:t>
      </w:r>
      <w:r w:rsidRPr="001844DA">
        <w:rPr>
          <w:rStyle w:val="Emphasis"/>
          <w:color w:val="000000" w:themeColor="text1"/>
        </w:rPr>
        <w:t>the feasible</w:t>
      </w:r>
      <w:r w:rsidRPr="001844DA">
        <w:rPr>
          <w:color w:val="000000" w:themeColor="text1"/>
          <w:sz w:val="16"/>
        </w:rPr>
        <w:t xml:space="preserve">” </w:t>
      </w:r>
      <w:r w:rsidRPr="001844DA">
        <w:rPr>
          <w:rStyle w:val="StyleUnderline"/>
          <w:color w:val="000000" w:themeColor="text1"/>
        </w:rPr>
        <w:t xml:space="preserve">from the perspective of the </w:t>
      </w:r>
      <w:r w:rsidRPr="001844DA">
        <w:rPr>
          <w:rStyle w:val="Emphasis"/>
          <w:color w:val="000000" w:themeColor="text1"/>
        </w:rPr>
        <w:t>status quo</w:t>
      </w:r>
      <w:r w:rsidRPr="001844DA">
        <w:rPr>
          <w:rStyle w:val="StyleUnderline"/>
          <w:color w:val="000000" w:themeColor="text1"/>
        </w:rPr>
        <w:t xml:space="preserve"> seems incapable</w:t>
      </w:r>
      <w:r w:rsidRPr="001844DA">
        <w:rPr>
          <w:color w:val="000000" w:themeColor="text1"/>
          <w:sz w:val="16"/>
        </w:rPr>
        <w:t xml:space="preserve">, under the best of circumstances, </w:t>
      </w:r>
      <w:r w:rsidRPr="001844DA">
        <w:rPr>
          <w:rStyle w:val="StyleUnderline"/>
          <w:color w:val="000000" w:themeColor="text1"/>
        </w:rPr>
        <w:t>of achieving “</w:t>
      </w:r>
      <w:r w:rsidRPr="001844DA">
        <w:rPr>
          <w:rStyle w:val="Emphasis"/>
          <w:color w:val="000000" w:themeColor="text1"/>
        </w:rPr>
        <w:t>the necessary</w:t>
      </w:r>
      <w:r w:rsidRPr="001844DA">
        <w:rPr>
          <w:rStyle w:val="StyleUnderline"/>
          <w:color w:val="000000" w:themeColor="text1"/>
        </w:rPr>
        <w:t>” and “</w:t>
      </w:r>
      <w:r w:rsidRPr="001844DA">
        <w:rPr>
          <w:rStyle w:val="Emphasis"/>
          <w:color w:val="000000" w:themeColor="text1"/>
        </w:rPr>
        <w:t>the desirable</w:t>
      </w:r>
      <w:r w:rsidRPr="001844DA">
        <w:rPr>
          <w:rStyle w:val="StyleUnderline"/>
          <w:color w:val="000000" w:themeColor="text1"/>
        </w:rPr>
        <w:t>.”</w:t>
      </w:r>
      <w:r w:rsidRPr="001844DA">
        <w:rPr>
          <w:color w:val="000000" w:themeColor="text1"/>
          <w:sz w:val="16"/>
        </w:rPr>
        <w:t xml:space="preserve"> </w:t>
      </w:r>
      <w:r w:rsidRPr="001844DA">
        <w:rPr>
          <w:rStyle w:val="StyleUnderline"/>
          <w:color w:val="000000" w:themeColor="text1"/>
        </w:rPr>
        <w:t>We</w:t>
      </w:r>
      <w:r w:rsidRPr="001844DA">
        <w:rPr>
          <w:color w:val="000000" w:themeColor="text1"/>
          <w:sz w:val="16"/>
        </w:rPr>
        <w:t xml:space="preserve"> will </w:t>
      </w:r>
      <w:r w:rsidRPr="001844DA">
        <w:rPr>
          <w:rStyle w:val="StyleUnderline"/>
          <w:color w:val="000000" w:themeColor="text1"/>
        </w:rPr>
        <w:t>need to pursue “</w:t>
      </w:r>
      <w:r w:rsidRPr="001844DA">
        <w:rPr>
          <w:rStyle w:val="Emphasis"/>
          <w:color w:val="000000" w:themeColor="text1"/>
        </w:rPr>
        <w:t>the desirable</w:t>
      </w:r>
      <w:r w:rsidRPr="001844DA">
        <w:rPr>
          <w:rStyle w:val="StyleUnderline"/>
          <w:color w:val="000000" w:themeColor="text1"/>
        </w:rPr>
        <w:t>” to mobilize</w:t>
      </w:r>
      <w:r w:rsidRPr="001844DA">
        <w:rPr>
          <w:color w:val="000000" w:themeColor="text1"/>
          <w:sz w:val="16"/>
        </w:rPr>
        <w:t xml:space="preserve"> the </w:t>
      </w:r>
      <w:r w:rsidRPr="001844DA">
        <w:rPr>
          <w:rStyle w:val="StyleUnderline"/>
          <w:color w:val="000000" w:themeColor="text1"/>
        </w:rPr>
        <w:t>capabilities needed to engage effectively in realizing “</w:t>
      </w:r>
      <w:r w:rsidRPr="001844DA">
        <w:rPr>
          <w:rStyle w:val="Emphasis"/>
          <w:color w:val="000000" w:themeColor="text1"/>
        </w:rPr>
        <w:t>the necessary</w:t>
      </w:r>
      <w:r w:rsidRPr="001844DA">
        <w:rPr>
          <w:rStyle w:val="StyleUnderline"/>
          <w:color w:val="000000" w:themeColor="text1"/>
        </w:rPr>
        <w:t>.”</w:t>
      </w:r>
    </w:p>
    <w:p w14:paraId="315C46DC" w14:textId="77777777" w:rsidR="003C7731" w:rsidRPr="001844DA" w:rsidRDefault="003C7731" w:rsidP="003C7731">
      <w:pPr>
        <w:rPr>
          <w:color w:val="000000" w:themeColor="text1"/>
          <w:sz w:val="16"/>
        </w:rPr>
      </w:pPr>
      <w:r w:rsidRPr="001844DA">
        <w:rPr>
          <w:rStyle w:val="StyleUnderline"/>
          <w:color w:val="000000" w:themeColor="text1"/>
        </w:rPr>
        <w:t>If existing conditions continue</w:t>
      </w:r>
      <w:r w:rsidRPr="001844DA">
        <w:rPr>
          <w:color w:val="000000" w:themeColor="text1"/>
          <w:sz w:val="16"/>
        </w:rPr>
        <w:t xml:space="preserve">, the bio-political destiny of </w:t>
      </w:r>
      <w:r w:rsidRPr="001844DA">
        <w:rPr>
          <w:rStyle w:val="StyleUnderline"/>
          <w:color w:val="000000" w:themeColor="text1"/>
        </w:rPr>
        <w:t>the human species seems destined for dark times</w:t>
      </w:r>
      <w:r w:rsidRPr="001844DA">
        <w:rPr>
          <w:color w:val="000000" w:themeColor="text1"/>
          <w:sz w:val="16"/>
        </w:rPr>
        <w:t xml:space="preserve">. In the past, before the Nuclear Age, we could ignore the future and address the material, security, and spiritual needs of bounded communities, and success or failure had no ramifications for larger systems. Now </w:t>
      </w:r>
      <w:r w:rsidRPr="001844DA">
        <w:rPr>
          <w:rStyle w:val="StyleUnderline"/>
          <w:color w:val="000000" w:themeColor="text1"/>
        </w:rPr>
        <w:t>we must</w:t>
      </w:r>
      <w:r w:rsidRPr="001844DA">
        <w:rPr>
          <w:color w:val="000000" w:themeColor="text1"/>
          <w:sz w:val="16"/>
        </w:rPr>
        <w:t xml:space="preserve"> find ways to </w:t>
      </w:r>
      <w:r w:rsidRPr="001844DA">
        <w:rPr>
          <w:rStyle w:val="Emphasis"/>
          <w:color w:val="000000" w:themeColor="text1"/>
        </w:rPr>
        <w:t>attend to the whole</w:t>
      </w:r>
      <w:r w:rsidRPr="001844DA">
        <w:rPr>
          <w:rStyle w:val="StyleUnderline"/>
          <w:color w:val="000000" w:themeColor="text1"/>
        </w:rPr>
        <w:t xml:space="preserve">, or the parts will </w:t>
      </w:r>
      <w:r w:rsidRPr="001844DA">
        <w:rPr>
          <w:rStyle w:val="Emphasis"/>
          <w:color w:val="000000" w:themeColor="text1"/>
        </w:rPr>
        <w:t>perish</w:t>
      </w:r>
      <w:r w:rsidRPr="001844DA">
        <w:rPr>
          <w:rStyle w:val="StyleUnderline"/>
          <w:color w:val="000000" w:themeColor="text1"/>
        </w:rPr>
        <w:t xml:space="preserve"> and likely </w:t>
      </w:r>
      <w:r w:rsidRPr="001844DA">
        <w:rPr>
          <w:rStyle w:val="Emphasis"/>
          <w:color w:val="000000" w:themeColor="text1"/>
        </w:rPr>
        <w:t>destroy one another in the process</w:t>
      </w:r>
      <w:r w:rsidRPr="001844DA">
        <w:rPr>
          <w:color w:val="000000" w:themeColor="text1"/>
          <w:sz w:val="16"/>
        </w:rPr>
        <w:t>. St. Francis found some fitting words for such an emancipatory path: “Start by doing what is necessary, then what is possible, and suddenly you are doing the impossible.”</w:t>
      </w:r>
    </w:p>
    <w:p w14:paraId="00846719" w14:textId="16AA30D3" w:rsidR="00A2481A" w:rsidRPr="001844DA" w:rsidRDefault="00AE2F80" w:rsidP="00A2481A">
      <w:pPr>
        <w:pStyle w:val="Heading4"/>
        <w:rPr>
          <w:color w:val="000000" w:themeColor="text1"/>
        </w:rPr>
      </w:pPr>
      <w:r w:rsidRPr="001844DA">
        <w:rPr>
          <w:color w:val="000000" w:themeColor="text1"/>
        </w:rPr>
        <w:t xml:space="preserve">Their </w:t>
      </w:r>
      <w:proofErr w:type="spellStart"/>
      <w:r w:rsidRPr="001844DA">
        <w:rPr>
          <w:color w:val="000000" w:themeColor="text1"/>
        </w:rPr>
        <w:t>interp</w:t>
      </w:r>
      <w:proofErr w:type="spellEnd"/>
      <w:r w:rsidR="00A2481A" w:rsidRPr="001844DA">
        <w:rPr>
          <w:color w:val="000000" w:themeColor="text1"/>
        </w:rPr>
        <w:t xml:space="preserve"> </w:t>
      </w:r>
      <w:r w:rsidR="00A2481A" w:rsidRPr="001844DA">
        <w:rPr>
          <w:color w:val="000000" w:themeColor="text1"/>
          <w:u w:val="single"/>
        </w:rPr>
        <w:t>intrinsically</w:t>
      </w:r>
      <w:r w:rsidR="00A2481A" w:rsidRPr="001844DA">
        <w:rPr>
          <w:color w:val="000000" w:themeColor="text1"/>
        </w:rPr>
        <w:t xml:space="preserve"> undermines the experience of marginal communities and creates social corruptions. </w:t>
      </w:r>
    </w:p>
    <w:p w14:paraId="7273EA25" w14:textId="77777777" w:rsidR="00A2481A" w:rsidRPr="001844DA" w:rsidRDefault="00A2481A" w:rsidP="00A2481A">
      <w:pPr>
        <w:rPr>
          <w:color w:val="000000" w:themeColor="text1"/>
        </w:rPr>
      </w:pPr>
      <w:r w:rsidRPr="001844DA">
        <w:rPr>
          <w:rStyle w:val="Heading4Char"/>
          <w:color w:val="000000" w:themeColor="text1"/>
          <w:sz w:val="28"/>
        </w:rPr>
        <w:t>Hoff 23</w:t>
      </w:r>
      <w:r w:rsidRPr="001844DA">
        <w:rPr>
          <w:color w:val="000000" w:themeColor="text1"/>
        </w:rPr>
        <w:t xml:space="preserve"> [Shannon Hoff; Associate Professor of Philosophy at Memorial University; 2023; View of </w:t>
      </w:r>
      <w:proofErr w:type="gramStart"/>
      <w:r w:rsidRPr="001844DA">
        <w:rPr>
          <w:color w:val="000000" w:themeColor="text1"/>
        </w:rPr>
        <w:t>The</w:t>
      </w:r>
      <w:proofErr w:type="gramEnd"/>
      <w:r w:rsidRPr="001844DA">
        <w:rPr>
          <w:color w:val="000000" w:themeColor="text1"/>
        </w:rPr>
        <w:t xml:space="preserve"> “Civilization of the Universal”; PUNCTA Journal of Phenomenology; https://puncta.journals.villanova.edu/index.php/puncta/article/view/2934/2768; Accessed 7-12-2025] HS </w:t>
      </w:r>
      <w:r w:rsidRPr="001844DA">
        <w:rPr>
          <w:rFonts w:ascii="Microsoft YaHei" w:eastAsia="Microsoft YaHei" w:hAnsi="Microsoft YaHei" w:cs="Microsoft YaHei" w:hint="eastAsia"/>
          <w:color w:val="000000" w:themeColor="text1"/>
        </w:rPr>
        <w:t>宋</w:t>
      </w:r>
    </w:p>
    <w:p w14:paraId="63EA72E5" w14:textId="77777777" w:rsidR="00A2481A" w:rsidRPr="001844DA" w:rsidRDefault="00A2481A" w:rsidP="00A2481A">
      <w:pPr>
        <w:rPr>
          <w:color w:val="000000" w:themeColor="text1"/>
          <w:sz w:val="14"/>
        </w:rPr>
      </w:pPr>
      <w:r w:rsidRPr="001844DA">
        <w:rPr>
          <w:color w:val="000000" w:themeColor="text1"/>
          <w:sz w:val="16"/>
        </w:rPr>
        <w:t>We emerge to critical thought in interaction with the limitations of the worlds we inhabit, but we can also bear their destructive traces and enact their exclusions in spite of ourselves. Aiming for generality, we can arrive instead at a disavowed parochialism, a “universality” that is</w:t>
      </w:r>
      <w:r w:rsidRPr="001844DA">
        <w:rPr>
          <w:color w:val="000000" w:themeColor="text1"/>
          <w:sz w:val="16"/>
          <w:u w:val="single"/>
        </w:rPr>
        <w:t xml:space="preserve"> </w:t>
      </w:r>
      <w:r w:rsidRPr="001844DA">
        <w:rPr>
          <w:color w:val="000000" w:themeColor="text1"/>
          <w:u w:val="single"/>
        </w:rPr>
        <w:t xml:space="preserve">suspiciously </w:t>
      </w:r>
      <w:r w:rsidRPr="001844DA">
        <w:rPr>
          <w:rStyle w:val="Emphasis"/>
          <w:color w:val="000000" w:themeColor="text1"/>
        </w:rPr>
        <w:t>intimate</w:t>
      </w:r>
      <w:r w:rsidRPr="001844DA">
        <w:rPr>
          <w:color w:val="000000" w:themeColor="text1"/>
          <w:u w:val="single"/>
        </w:rPr>
        <w:t xml:space="preserve"> with</w:t>
      </w:r>
      <w:r w:rsidRPr="001844DA">
        <w:rPr>
          <w:color w:val="000000" w:themeColor="text1"/>
          <w:sz w:val="14"/>
        </w:rPr>
        <w:t xml:space="preserve"> and defensive of the </w:t>
      </w:r>
      <w:r w:rsidRPr="001844DA">
        <w:rPr>
          <w:rStyle w:val="Emphasis"/>
          <w:color w:val="000000" w:themeColor="text1"/>
        </w:rPr>
        <w:t>contingent</w:t>
      </w:r>
      <w:r w:rsidRPr="001844DA">
        <w:rPr>
          <w:color w:val="000000" w:themeColor="text1"/>
          <w:u w:val="single"/>
        </w:rPr>
        <w:t xml:space="preserve"> specificities of </w:t>
      </w:r>
      <w:r w:rsidRPr="001844DA">
        <w:rPr>
          <w:rStyle w:val="Emphasis"/>
          <w:color w:val="000000" w:themeColor="text1"/>
        </w:rPr>
        <w:t>our ways</w:t>
      </w:r>
      <w:r w:rsidRPr="001844DA">
        <w:rPr>
          <w:color w:val="000000" w:themeColor="text1"/>
          <w:sz w:val="14"/>
        </w:rPr>
        <w:t xml:space="preserve"> of life. Thinking can thereby become a tool for concealing parochialism, </w:t>
      </w:r>
      <w:r w:rsidRPr="001844DA">
        <w:rPr>
          <w:color w:val="000000" w:themeColor="text1"/>
          <w:u w:val="single"/>
        </w:rPr>
        <w:t xml:space="preserve">immunizing </w:t>
      </w:r>
      <w:r w:rsidRPr="001844DA">
        <w:rPr>
          <w:rStyle w:val="Emphasis"/>
          <w:color w:val="000000" w:themeColor="text1"/>
        </w:rPr>
        <w:t>destructive</w:t>
      </w:r>
      <w:r w:rsidRPr="001844DA">
        <w:rPr>
          <w:color w:val="000000" w:themeColor="text1"/>
          <w:u w:val="single"/>
        </w:rPr>
        <w:t xml:space="preserve"> social habits from </w:t>
      </w:r>
      <w:r w:rsidRPr="001844DA">
        <w:rPr>
          <w:rStyle w:val="Emphasis"/>
          <w:color w:val="000000" w:themeColor="text1"/>
        </w:rPr>
        <w:t>criticism</w:t>
      </w:r>
      <w:r w:rsidRPr="001844DA">
        <w:rPr>
          <w:color w:val="000000" w:themeColor="text1"/>
          <w:sz w:val="14"/>
        </w:rPr>
        <w:t xml:space="preserve">, and preventing perception of and engagement with that which could build our capacity for generality. It is particularly the decolonial critique of Eurocentrism in philosophy and intersectional analysis and its critique of feminism that have illuminated this critical problem and inspired this paper. Decolonial critique targets what Santiago Castro-Gomez calls “zero-point hubris”: “the </w:t>
      </w:r>
      <w:r w:rsidRPr="001844DA">
        <w:rPr>
          <w:rStyle w:val="Emphasis"/>
          <w:color w:val="000000" w:themeColor="text1"/>
        </w:rPr>
        <w:t>imaginary</w:t>
      </w:r>
      <w:r w:rsidRPr="001844DA">
        <w:rPr>
          <w:color w:val="000000" w:themeColor="text1"/>
          <w:sz w:val="14"/>
        </w:rPr>
        <w:t xml:space="preserve"> according to </w:t>
      </w:r>
      <w:r w:rsidRPr="001844DA">
        <w:rPr>
          <w:color w:val="000000" w:themeColor="text1"/>
          <w:u w:val="single"/>
        </w:rPr>
        <w:t xml:space="preserve">which an observer of the social world can </w:t>
      </w:r>
      <w:r w:rsidRPr="001844DA">
        <w:rPr>
          <w:rStyle w:val="Emphasis"/>
          <w:color w:val="000000" w:themeColor="text1"/>
        </w:rPr>
        <w:t>situate</w:t>
      </w:r>
      <w:r w:rsidRPr="001844DA">
        <w:rPr>
          <w:color w:val="000000" w:themeColor="text1"/>
          <w:u w:val="single"/>
        </w:rPr>
        <w:t xml:space="preserve"> themselves on a </w:t>
      </w:r>
      <w:r w:rsidRPr="001844DA">
        <w:rPr>
          <w:rStyle w:val="Emphasis"/>
          <w:color w:val="000000" w:themeColor="text1"/>
        </w:rPr>
        <w:t>neutral</w:t>
      </w:r>
      <w:r w:rsidRPr="001844DA">
        <w:rPr>
          <w:color w:val="000000" w:themeColor="text1"/>
          <w:u w:val="single"/>
        </w:rPr>
        <w:t xml:space="preserve"> observation</w:t>
      </w:r>
      <w:r w:rsidRPr="001844DA">
        <w:rPr>
          <w:color w:val="000000" w:themeColor="text1"/>
          <w:sz w:val="14"/>
        </w:rPr>
        <w:t xml:space="preserve"> platform that, in turn, cannot be observed from any point” (2021, 8). Coloniality is thus, as Nelson Maldonado Torres argues, the “systematic </w:t>
      </w:r>
      <w:r w:rsidRPr="001844DA">
        <w:rPr>
          <w:rStyle w:val="Emphasis"/>
          <w:color w:val="000000" w:themeColor="text1"/>
        </w:rPr>
        <w:t>negation</w:t>
      </w:r>
      <w:r w:rsidRPr="001844DA">
        <w:rPr>
          <w:color w:val="000000" w:themeColor="text1"/>
          <w:u w:val="single"/>
        </w:rPr>
        <w:t xml:space="preserve"> of </w:t>
      </w:r>
      <w:r w:rsidRPr="001844DA">
        <w:rPr>
          <w:rStyle w:val="Emphasis"/>
          <w:color w:val="000000" w:themeColor="text1"/>
        </w:rPr>
        <w:t>sociality</w:t>
      </w:r>
      <w:r w:rsidRPr="001844DA">
        <w:rPr>
          <w:color w:val="000000" w:themeColor="text1"/>
          <w:u w:val="single"/>
        </w:rPr>
        <w:t xml:space="preserve"> and ordinary forms of </w:t>
      </w:r>
      <w:r w:rsidRPr="001844DA">
        <w:rPr>
          <w:rStyle w:val="Emphasis"/>
          <w:color w:val="000000" w:themeColor="text1"/>
        </w:rPr>
        <w:t>interhuman</w:t>
      </w:r>
      <w:r w:rsidRPr="001844DA">
        <w:rPr>
          <w:color w:val="000000" w:themeColor="text1"/>
          <w:u w:val="single"/>
        </w:rPr>
        <w:t xml:space="preserve"> contact</w:t>
      </w:r>
      <w:r w:rsidRPr="001844DA">
        <w:rPr>
          <w:color w:val="000000" w:themeColor="text1"/>
          <w:sz w:val="14"/>
        </w:rPr>
        <w:t xml:space="preserve">” (2012, 262) </w:t>
      </w:r>
      <w:r w:rsidRPr="001844DA">
        <w:rPr>
          <w:color w:val="000000" w:themeColor="text1"/>
          <w:u w:val="single"/>
        </w:rPr>
        <w:t xml:space="preserve">in </w:t>
      </w:r>
      <w:proofErr w:type="spellStart"/>
      <w:r w:rsidRPr="001844DA">
        <w:rPr>
          <w:color w:val="000000" w:themeColor="text1"/>
          <w:u w:val="single"/>
        </w:rPr>
        <w:t>favour</w:t>
      </w:r>
      <w:proofErr w:type="spellEnd"/>
      <w:r w:rsidRPr="001844DA">
        <w:rPr>
          <w:color w:val="000000" w:themeColor="text1"/>
          <w:u w:val="single"/>
        </w:rPr>
        <w:t xml:space="preserve"> of the </w:t>
      </w:r>
      <w:r w:rsidRPr="001844DA">
        <w:rPr>
          <w:rStyle w:val="Emphasis"/>
          <w:color w:val="000000" w:themeColor="text1"/>
        </w:rPr>
        <w:t>imposition</w:t>
      </w:r>
      <w:r w:rsidRPr="001844DA">
        <w:rPr>
          <w:color w:val="000000" w:themeColor="text1"/>
          <w:u w:val="single"/>
        </w:rPr>
        <w:t xml:space="preserve"> from outside of principles construed as </w:t>
      </w:r>
      <w:r w:rsidRPr="001844DA">
        <w:rPr>
          <w:rStyle w:val="Emphasis"/>
          <w:color w:val="000000" w:themeColor="text1"/>
        </w:rPr>
        <w:t>universal</w:t>
      </w:r>
      <w:r w:rsidRPr="001844DA">
        <w:rPr>
          <w:color w:val="000000" w:themeColor="text1"/>
          <w:sz w:val="14"/>
        </w:rPr>
        <w:t xml:space="preserve">. </w:t>
      </w:r>
      <w:proofErr w:type="spellStart"/>
      <w:r w:rsidRPr="001844DA">
        <w:rPr>
          <w:color w:val="000000" w:themeColor="text1"/>
          <w:sz w:val="14"/>
        </w:rPr>
        <w:t>Kimberlé</w:t>
      </w:r>
      <w:proofErr w:type="spellEnd"/>
      <w:r w:rsidRPr="001844DA">
        <w:rPr>
          <w:color w:val="000000" w:themeColor="text1"/>
          <w:sz w:val="14"/>
        </w:rPr>
        <w:t xml:space="preserve"> Williams Crenshaw (1989) shows how theory and antidiscrimination law are dominated by a “</w:t>
      </w:r>
      <w:proofErr w:type="spellStart"/>
      <w:r w:rsidRPr="001844DA">
        <w:rPr>
          <w:rStyle w:val="Emphasis"/>
          <w:color w:val="000000" w:themeColor="text1"/>
        </w:rPr>
        <w:t>singleaxis</w:t>
      </w:r>
      <w:proofErr w:type="spellEnd"/>
      <w:r w:rsidRPr="001844DA">
        <w:rPr>
          <w:rStyle w:val="Emphasis"/>
          <w:color w:val="000000" w:themeColor="text1"/>
        </w:rPr>
        <w:t xml:space="preserve"> framework</w:t>
      </w:r>
      <w:r w:rsidRPr="001844DA">
        <w:rPr>
          <w:color w:val="000000" w:themeColor="text1"/>
          <w:sz w:val="14"/>
        </w:rPr>
        <w:t xml:space="preserve">” that, as Elena </w:t>
      </w:r>
      <w:proofErr w:type="spellStart"/>
      <w:r w:rsidRPr="001844DA">
        <w:rPr>
          <w:color w:val="000000" w:themeColor="text1"/>
          <w:sz w:val="14"/>
        </w:rPr>
        <w:t>Ruíz</w:t>
      </w:r>
      <w:proofErr w:type="spellEnd"/>
      <w:r w:rsidRPr="001844DA">
        <w:rPr>
          <w:color w:val="000000" w:themeColor="text1"/>
          <w:sz w:val="14"/>
        </w:rPr>
        <w:t xml:space="preserve"> (2018) notes, </w:t>
      </w:r>
      <w:r w:rsidRPr="001844DA">
        <w:rPr>
          <w:color w:val="000000" w:themeColor="text1"/>
          <w:u w:val="single"/>
        </w:rPr>
        <w:t>produces “</w:t>
      </w:r>
      <w:r w:rsidRPr="001844DA">
        <w:rPr>
          <w:rStyle w:val="Emphasis"/>
          <w:color w:val="000000" w:themeColor="text1"/>
        </w:rPr>
        <w:t>social</w:t>
      </w:r>
      <w:r w:rsidRPr="001844DA">
        <w:rPr>
          <w:color w:val="000000" w:themeColor="text1"/>
          <w:sz w:val="14"/>
        </w:rPr>
        <w:t xml:space="preserve">, institutional, and juridical </w:t>
      </w:r>
      <w:r w:rsidRPr="001844DA">
        <w:rPr>
          <w:color w:val="000000" w:themeColor="text1"/>
          <w:u w:val="single"/>
        </w:rPr>
        <w:t xml:space="preserve">systems that are structurally </w:t>
      </w:r>
      <w:r w:rsidRPr="001844DA">
        <w:rPr>
          <w:rStyle w:val="Emphasis"/>
          <w:color w:val="000000" w:themeColor="text1"/>
        </w:rPr>
        <w:t>unresponsive</w:t>
      </w:r>
      <w:r w:rsidRPr="001844DA">
        <w:rPr>
          <w:color w:val="000000" w:themeColor="text1"/>
          <w:u w:val="single"/>
        </w:rPr>
        <w:t xml:space="preserve"> to the</w:t>
      </w:r>
      <w:r w:rsidRPr="001844DA">
        <w:rPr>
          <w:color w:val="000000" w:themeColor="text1"/>
          <w:sz w:val="14"/>
        </w:rPr>
        <w:t xml:space="preserve"> needs, </w:t>
      </w:r>
      <w:r w:rsidRPr="001844DA">
        <w:rPr>
          <w:color w:val="000000" w:themeColor="text1"/>
          <w:u w:val="single"/>
        </w:rPr>
        <w:t>situations</w:t>
      </w:r>
      <w:r w:rsidRPr="001844DA">
        <w:rPr>
          <w:color w:val="000000" w:themeColor="text1"/>
          <w:sz w:val="14"/>
        </w:rPr>
        <w:t xml:space="preserve">, and concerns </w:t>
      </w:r>
      <w:r w:rsidRPr="001844DA">
        <w:rPr>
          <w:color w:val="000000" w:themeColor="text1"/>
          <w:u w:val="single"/>
        </w:rPr>
        <w:t xml:space="preserve">of historically </w:t>
      </w:r>
      <w:r w:rsidRPr="001844DA">
        <w:rPr>
          <w:rStyle w:val="Emphasis"/>
          <w:color w:val="000000" w:themeColor="text1"/>
        </w:rPr>
        <w:t>oppressed</w:t>
      </w:r>
      <w:r w:rsidRPr="001844DA">
        <w:rPr>
          <w:color w:val="000000" w:themeColor="text1"/>
          <w:u w:val="single"/>
        </w:rPr>
        <w:t xml:space="preserve"> communities</w:t>
      </w:r>
      <w:r w:rsidRPr="001844DA">
        <w:rPr>
          <w:color w:val="000000" w:themeColor="text1"/>
          <w:sz w:val="14"/>
        </w:rPr>
        <w:t xml:space="preserve">, </w:t>
      </w:r>
      <w:r w:rsidRPr="001844DA">
        <w:rPr>
          <w:color w:val="000000" w:themeColor="text1"/>
          <w:u w:val="single"/>
        </w:rPr>
        <w:t>and</w:t>
      </w:r>
      <w:r w:rsidRPr="001844DA">
        <w:rPr>
          <w:color w:val="000000" w:themeColor="text1"/>
          <w:sz w:val="14"/>
        </w:rPr>
        <w:t xml:space="preserve"> in fact may </w:t>
      </w:r>
      <w:r w:rsidRPr="001844DA">
        <w:rPr>
          <w:color w:val="000000" w:themeColor="text1"/>
          <w:u w:val="single"/>
        </w:rPr>
        <w:t xml:space="preserve">be the </w:t>
      </w:r>
      <w:r w:rsidRPr="001844DA">
        <w:rPr>
          <w:rStyle w:val="Emphasis"/>
          <w:color w:val="000000" w:themeColor="text1"/>
        </w:rPr>
        <w:t>source</w:t>
      </w:r>
      <w:r w:rsidRPr="001844DA">
        <w:rPr>
          <w:color w:val="000000" w:themeColor="text1"/>
          <w:u w:val="single"/>
        </w:rPr>
        <w:t xml:space="preserve"> of harm</w:t>
      </w:r>
      <w:r w:rsidRPr="001844DA">
        <w:rPr>
          <w:color w:val="000000" w:themeColor="text1"/>
          <w:sz w:val="14"/>
        </w:rPr>
        <w:t>” (</w:t>
      </w:r>
      <w:proofErr w:type="spellStart"/>
      <w:r w:rsidRPr="001844DA">
        <w:rPr>
          <w:color w:val="000000" w:themeColor="text1"/>
          <w:sz w:val="14"/>
        </w:rPr>
        <w:t>Ruíz</w:t>
      </w:r>
      <w:proofErr w:type="spellEnd"/>
      <w:r w:rsidRPr="001844DA">
        <w:rPr>
          <w:color w:val="000000" w:themeColor="text1"/>
          <w:sz w:val="14"/>
        </w:rPr>
        <w:t xml:space="preserve"> 2018, 341). “Single-axis thinking” has encouraged feminists, for instance, to </w:t>
      </w:r>
      <w:r w:rsidRPr="001844DA">
        <w:rPr>
          <w:color w:val="000000" w:themeColor="text1"/>
          <w:sz w:val="14"/>
          <w:szCs w:val="16"/>
        </w:rPr>
        <w:t>perpetuate</w:t>
      </w:r>
      <w:r w:rsidRPr="001844DA">
        <w:rPr>
          <w:color w:val="000000" w:themeColor="text1"/>
          <w:sz w:val="14"/>
        </w:rPr>
        <w:t xml:space="preserve"> the oppression of certain women in its complicity with </w:t>
      </w:r>
      <w:r w:rsidRPr="001844DA">
        <w:rPr>
          <w:rStyle w:val="Emphasis"/>
          <w:bCs/>
          <w:color w:val="000000" w:themeColor="text1"/>
          <w:sz w:val="16"/>
          <w:szCs w:val="16"/>
        </w:rPr>
        <w:t>anti-Black</w:t>
      </w:r>
      <w:r w:rsidRPr="001844DA">
        <w:rPr>
          <w:color w:val="000000" w:themeColor="text1"/>
          <w:sz w:val="14"/>
          <w:szCs w:val="16"/>
        </w:rPr>
        <w:t xml:space="preserve"> racism</w:t>
      </w:r>
      <w:r w:rsidRPr="001844DA">
        <w:rPr>
          <w:color w:val="000000" w:themeColor="text1"/>
          <w:sz w:val="14"/>
        </w:rPr>
        <w:t xml:space="preserve"> (Davis 1983), transphobic oppression (</w:t>
      </w:r>
      <w:proofErr w:type="spellStart"/>
      <w:r w:rsidRPr="001844DA">
        <w:rPr>
          <w:color w:val="000000" w:themeColor="text1"/>
          <w:sz w:val="14"/>
        </w:rPr>
        <w:t>Bettcher</w:t>
      </w:r>
      <w:proofErr w:type="spellEnd"/>
      <w:r w:rsidRPr="001844DA">
        <w:rPr>
          <w:color w:val="000000" w:themeColor="text1"/>
          <w:sz w:val="14"/>
        </w:rPr>
        <w:t xml:space="preserve"> 2021), capitalism (Fraser 2013), ableism (</w:t>
      </w:r>
      <w:proofErr w:type="spellStart"/>
      <w:r w:rsidRPr="001844DA">
        <w:rPr>
          <w:color w:val="000000" w:themeColor="text1"/>
          <w:sz w:val="14"/>
        </w:rPr>
        <w:t>Hirschmann</w:t>
      </w:r>
      <w:proofErr w:type="spellEnd"/>
      <w:r w:rsidRPr="001844DA">
        <w:rPr>
          <w:color w:val="000000" w:themeColor="text1"/>
          <w:sz w:val="14"/>
        </w:rPr>
        <w:t xml:space="preserve"> 2012), and “colonial feminism” (Ahmed 1992) or “gendered Orientalism” (Abu-Lughod 2013), as those dominant within the group-formations that stand to benefit from struggle against oppression hoard its successes (</w:t>
      </w:r>
      <w:proofErr w:type="spellStart"/>
      <w:r w:rsidRPr="001844DA">
        <w:rPr>
          <w:color w:val="000000" w:themeColor="text1"/>
          <w:sz w:val="14"/>
        </w:rPr>
        <w:t>Táíwò</w:t>
      </w:r>
      <w:proofErr w:type="spellEnd"/>
      <w:r w:rsidRPr="001844DA">
        <w:rPr>
          <w:color w:val="000000" w:themeColor="text1"/>
          <w:sz w:val="14"/>
        </w:rPr>
        <w:t xml:space="preserve"> 2022).4 The point of this paper is not to do the situated, practical analysis that </w:t>
      </w:r>
      <w:proofErr w:type="spellStart"/>
      <w:r w:rsidRPr="001844DA">
        <w:rPr>
          <w:color w:val="000000" w:themeColor="text1"/>
          <w:sz w:val="14"/>
        </w:rPr>
        <w:t>Ruíz</w:t>
      </w:r>
      <w:proofErr w:type="spellEnd"/>
      <w:r w:rsidRPr="001844DA">
        <w:rPr>
          <w:color w:val="000000" w:themeColor="text1"/>
          <w:sz w:val="14"/>
        </w:rPr>
        <w:t xml:space="preserve"> flags as the focus of intersectional work, but rather to show specifically how philosophy should self-consciously revise its practices and </w:t>
      </w:r>
      <w:r w:rsidRPr="001844DA">
        <w:rPr>
          <w:rStyle w:val="Emphasis"/>
          <w:color w:val="000000" w:themeColor="text1"/>
        </w:rPr>
        <w:t>universality</w:t>
      </w:r>
      <w:r w:rsidRPr="001844DA">
        <w:rPr>
          <w:color w:val="000000" w:themeColor="text1"/>
          <w:u w:val="single"/>
        </w:rPr>
        <w:t xml:space="preserve"> be reconceived so as to answer</w:t>
      </w:r>
      <w:r w:rsidRPr="001844DA">
        <w:rPr>
          <w:color w:val="000000" w:themeColor="text1"/>
          <w:sz w:val="14"/>
        </w:rPr>
        <w:t xml:space="preserve"> to the </w:t>
      </w:r>
      <w:r w:rsidRPr="001844DA">
        <w:rPr>
          <w:color w:val="000000" w:themeColor="text1"/>
          <w:u w:val="single"/>
        </w:rPr>
        <w:t>risks of</w:t>
      </w:r>
      <w:r w:rsidRPr="001844DA">
        <w:rPr>
          <w:color w:val="000000" w:themeColor="text1"/>
          <w:sz w:val="14"/>
        </w:rPr>
        <w:t xml:space="preserve"> zero-point hubris and </w:t>
      </w:r>
      <w:r w:rsidRPr="001844DA">
        <w:rPr>
          <w:rStyle w:val="Emphasis"/>
          <w:color w:val="000000" w:themeColor="text1"/>
        </w:rPr>
        <w:t>single-axis</w:t>
      </w:r>
      <w:r w:rsidRPr="001844DA">
        <w:rPr>
          <w:color w:val="000000" w:themeColor="text1"/>
          <w:u w:val="single"/>
        </w:rPr>
        <w:t xml:space="preserve"> thinking</w:t>
      </w:r>
      <w:r w:rsidRPr="001844DA">
        <w:rPr>
          <w:color w:val="000000" w:themeColor="text1"/>
          <w:sz w:val="14"/>
        </w:rPr>
        <w:t xml:space="preserve">. In the first section, I explore phenomenologically the </w:t>
      </w:r>
      <w:r w:rsidRPr="001844DA">
        <w:rPr>
          <w:rStyle w:val="Emphasis"/>
          <w:color w:val="000000" w:themeColor="text1"/>
        </w:rPr>
        <w:t>lived experience</w:t>
      </w:r>
      <w:r w:rsidRPr="001844DA">
        <w:rPr>
          <w:color w:val="000000" w:themeColor="text1"/>
          <w:sz w:val="14"/>
        </w:rPr>
        <w:t xml:space="preserve"> of being situated within a perspective, rehearsing the argument that situatedness </w:t>
      </w:r>
      <w:r w:rsidRPr="001844DA">
        <w:rPr>
          <w:color w:val="000000" w:themeColor="text1"/>
          <w:u w:val="single"/>
        </w:rPr>
        <w:t xml:space="preserve">produces in us a </w:t>
      </w:r>
      <w:r w:rsidRPr="001844DA">
        <w:rPr>
          <w:rStyle w:val="Emphasis"/>
          <w:color w:val="000000" w:themeColor="text1"/>
        </w:rPr>
        <w:t>partiality</w:t>
      </w:r>
      <w:r w:rsidRPr="001844DA">
        <w:rPr>
          <w:color w:val="000000" w:themeColor="text1"/>
          <w:u w:val="single"/>
        </w:rPr>
        <w:t xml:space="preserve"> and “single-axis thinking</w:t>
      </w:r>
      <w:r w:rsidRPr="001844DA">
        <w:rPr>
          <w:color w:val="000000" w:themeColor="text1"/>
          <w:sz w:val="14"/>
        </w:rPr>
        <w:t xml:space="preserve">” that </w:t>
      </w:r>
      <w:r w:rsidRPr="001844DA">
        <w:rPr>
          <w:rStyle w:val="Emphasis"/>
          <w:color w:val="000000" w:themeColor="text1"/>
        </w:rPr>
        <w:t>separates</w:t>
      </w:r>
      <w:r w:rsidRPr="001844DA">
        <w:rPr>
          <w:color w:val="000000" w:themeColor="text1"/>
          <w:u w:val="single"/>
        </w:rPr>
        <w:t xml:space="preserve"> us from others who live in </w:t>
      </w:r>
      <w:r w:rsidRPr="001844DA">
        <w:rPr>
          <w:rStyle w:val="Emphasis"/>
          <w:color w:val="000000" w:themeColor="text1"/>
        </w:rPr>
        <w:t>different</w:t>
      </w:r>
      <w:r w:rsidRPr="001844DA">
        <w:rPr>
          <w:color w:val="000000" w:themeColor="text1"/>
          <w:u w:val="single"/>
        </w:rPr>
        <w:t xml:space="preserve"> terms</w:t>
      </w:r>
      <w:r w:rsidRPr="001844DA">
        <w:rPr>
          <w:color w:val="000000" w:themeColor="text1"/>
          <w:sz w:val="14"/>
        </w:rPr>
        <w:t xml:space="preserve">. I distinguish, however, the phenomenologically revealed partiality of perspective associated with our basic existential situation from the historical, practical domination that renders certain forms of partiality general and powerful in defining the terms of social reality. In the second section, I show that we can inhabit the irreducibly partial specificity of our basic existential condition in ways that do not prevent but enable the effectiveness of struggle against and theoretical descriptions of domination. In other words, partiality is inevitable, and it often admits of political organization that conceals or expands it, but it is possible for us to live our partiality in a way that does not simply operate according to the necessarily one-sided terms by which we are inducted into being human. Through partiality, the meaning of the </w:t>
      </w:r>
      <w:r w:rsidRPr="001844DA">
        <w:rPr>
          <w:rStyle w:val="Emphasis"/>
          <w:color w:val="000000" w:themeColor="text1"/>
        </w:rPr>
        <w:t>experience</w:t>
      </w:r>
      <w:r w:rsidRPr="001844DA">
        <w:rPr>
          <w:color w:val="000000" w:themeColor="text1"/>
          <w:u w:val="single"/>
        </w:rPr>
        <w:t xml:space="preserve"> of others</w:t>
      </w:r>
      <w:r w:rsidRPr="001844DA">
        <w:rPr>
          <w:color w:val="000000" w:themeColor="text1"/>
          <w:sz w:val="14"/>
        </w:rPr>
        <w:t xml:space="preserve"> can become concrete to us. Here I will show that thinking itself must be reimagined: it </w:t>
      </w:r>
      <w:r w:rsidRPr="001844DA">
        <w:rPr>
          <w:color w:val="000000" w:themeColor="text1"/>
          <w:u w:val="single"/>
        </w:rPr>
        <w:t xml:space="preserve">is </w:t>
      </w:r>
      <w:r w:rsidRPr="001844DA">
        <w:rPr>
          <w:rStyle w:val="Emphasis"/>
          <w:color w:val="000000" w:themeColor="text1"/>
        </w:rPr>
        <w:t>not</w:t>
      </w:r>
      <w:r w:rsidRPr="001844DA">
        <w:rPr>
          <w:color w:val="000000" w:themeColor="text1"/>
          <w:sz w:val="14"/>
        </w:rPr>
        <w:t xml:space="preserve"> a matter of a choice between specificity and </w:t>
      </w:r>
      <w:r w:rsidRPr="001844DA">
        <w:rPr>
          <w:rStyle w:val="Emphasis"/>
          <w:color w:val="000000" w:themeColor="text1"/>
        </w:rPr>
        <w:t>universality</w:t>
      </w:r>
      <w:r w:rsidRPr="001844DA">
        <w:rPr>
          <w:color w:val="000000" w:themeColor="text1"/>
          <w:sz w:val="14"/>
        </w:rPr>
        <w:t xml:space="preserve">, for it is within and through the crux of the specific that we catch a glimpse of the horizon of universality. At the heart of human experience, the issue of the simultaneously enabling and inhibiting character of specificity is a richly developed point of study in the tradition, and thus, phenomenological reflection on how experience unfolds can contribute to analysis of this problem. This paper relies in particular on Maurice Merleau-Ponty’s (1964a) “The Philosopher and Sociology” for its insight into, first, how we are initiated into meaningful experience by specific forms of life, and second, how </w:t>
      </w:r>
      <w:r w:rsidRPr="001844DA">
        <w:rPr>
          <w:rStyle w:val="Emphasis"/>
          <w:color w:val="000000" w:themeColor="text1"/>
        </w:rPr>
        <w:t>communication</w:t>
      </w:r>
      <w:r w:rsidRPr="001844DA">
        <w:rPr>
          <w:color w:val="000000" w:themeColor="text1"/>
          <w:u w:val="single"/>
        </w:rPr>
        <w:t xml:space="preserve"> and a </w:t>
      </w:r>
      <w:r w:rsidRPr="001844DA">
        <w:rPr>
          <w:rStyle w:val="Emphasis"/>
          <w:color w:val="000000" w:themeColor="text1"/>
        </w:rPr>
        <w:t>particular</w:t>
      </w:r>
      <w:r w:rsidRPr="001844DA">
        <w:rPr>
          <w:color w:val="000000" w:themeColor="text1"/>
          <w:u w:val="single"/>
        </w:rPr>
        <w:t xml:space="preserve"> kind of universality remain</w:t>
      </w:r>
      <w:r w:rsidRPr="001844DA">
        <w:rPr>
          <w:color w:val="000000" w:themeColor="text1"/>
          <w:sz w:val="14"/>
        </w:rPr>
        <w:t xml:space="preserve"> possibilities for us even in our inhabitation of determinate and </w:t>
      </w:r>
      <w:r w:rsidRPr="001844DA">
        <w:rPr>
          <w:color w:val="000000" w:themeColor="text1"/>
          <w:u w:val="single"/>
        </w:rPr>
        <w:t xml:space="preserve">mutually </w:t>
      </w:r>
      <w:r w:rsidRPr="001844DA">
        <w:rPr>
          <w:rStyle w:val="Emphasis"/>
          <w:color w:val="000000" w:themeColor="text1"/>
        </w:rPr>
        <w:t>unfamiliar</w:t>
      </w:r>
      <w:r w:rsidRPr="001844DA">
        <w:rPr>
          <w:color w:val="000000" w:themeColor="text1"/>
          <w:u w:val="single"/>
        </w:rPr>
        <w:t xml:space="preserve"> forms of experience</w:t>
      </w:r>
      <w:r w:rsidRPr="001844DA">
        <w:rPr>
          <w:color w:val="000000" w:themeColor="text1"/>
          <w:sz w:val="16"/>
        </w:rPr>
        <w:t xml:space="preserve">. The paper’s ultimate commitment is captured by Merleau-Ponty’s claim that “superficially considered, our inherence destroys all truth; considered radically, it founds a new idea of truth” (Merleau-Ponty 1964a, 109). </w:t>
      </w:r>
      <w:r w:rsidRPr="001844DA">
        <w:rPr>
          <w:color w:val="000000" w:themeColor="text1"/>
          <w:sz w:val="16"/>
          <w:szCs w:val="16"/>
        </w:rPr>
        <w:t xml:space="preserve">&lt;&lt;&lt;CONDENSED, NONE OMITTED&gt;&gt;&gt; </w:t>
      </w:r>
      <w:r w:rsidRPr="001844DA">
        <w:rPr>
          <w:color w:val="000000" w:themeColor="text1"/>
          <w:sz w:val="6"/>
          <w:szCs w:val="6"/>
        </w:rPr>
        <w:t xml:space="preserve">Because the paper’s theme is specificity and its relation to thinking, it is important to identify where my efforts toward philosophical thinking have found their origin and impetus. I am a white, middle-class settler woman without, as Walter D. </w:t>
      </w:r>
      <w:proofErr w:type="spellStart"/>
      <w:r w:rsidRPr="001844DA">
        <w:rPr>
          <w:color w:val="000000" w:themeColor="text1"/>
          <w:sz w:val="6"/>
          <w:szCs w:val="6"/>
        </w:rPr>
        <w:t>Mignolo</w:t>
      </w:r>
      <w:proofErr w:type="spellEnd"/>
      <w:r w:rsidRPr="001844DA">
        <w:rPr>
          <w:color w:val="000000" w:themeColor="text1"/>
          <w:sz w:val="6"/>
          <w:szCs w:val="6"/>
        </w:rPr>
        <w:t xml:space="preserve"> calls it, “the colonial experience and political interest propelled by the colonial wound” (2009, 170). My efforts themselves are a colonial artifact, a by-product of my implication in the dispossession and subordination of others. In answer to Socrates’ profound question to Cephalus, I have inherited wealth, not made it (Plato 1968, 330a). My aim is to make the inevitably flawed effort, against the grain of my cultivation, to think not from the terrain established by “</w:t>
      </w:r>
      <w:proofErr w:type="spellStart"/>
      <w:r w:rsidRPr="001844DA">
        <w:rPr>
          <w:color w:val="000000" w:themeColor="text1"/>
          <w:sz w:val="6"/>
          <w:szCs w:val="6"/>
        </w:rPr>
        <w:t>centrisms</w:t>
      </w:r>
      <w:proofErr w:type="spellEnd"/>
      <w:r w:rsidRPr="001844DA">
        <w:rPr>
          <w:color w:val="000000" w:themeColor="text1"/>
          <w:sz w:val="6"/>
          <w:szCs w:val="6"/>
        </w:rPr>
        <w:t xml:space="preserve">” but to think of and with the exteriority projected by them, to attend to the scenes of profound injustice to which all are accountable: entrenched economic exploitation; the organization of the globe according to racist, colonial, and ableist priorities; the ongoing suppression of genders and sexualities that do not reflect the priorities of the generic heterosexual man. We are enveloped in systems that suppress and exploit human power, and our efforts to struggle against them require thinking with others, with the exteriorities these systems constitute. My desire is to investigate the living realities of human experience that make shared effort in this regard both difficult and possible. SPECIFICITY AND ITS AMBIVALENCE Who we are as human individuals is profoundly a function of others and the availability of specific worlds to us. This interdependence renders us specific and one-sided, reflecting the priorities of those who induct us into humanity and the characteristics of the specific environments we inhabit, which support and dissuade different activities and attitudes. The worlds to which we adapt do not have the same dimensions as what we might project as the “actual” world beyond any actual experience, or as the worlds of others, yet their specificity tends to be somewhat invisible to us. Merleau-Ponty captures the sense of this specificity when he observes that the “individual drama takes place among roles which are already inscribed in the total institutional structure, so that from the beginning of his life the child proceeds—simply by perceiving the attentions paid to him and the utensils surrounding him—to a deciphering of meanings which . . . generalizes his own drama into a drama of his culture” (1964a, 112; emphasis in original). “Attentions” and “utensils” are the vehicles of specification that circulate around us: forms of human </w:t>
      </w:r>
      <w:proofErr w:type="spellStart"/>
      <w:r w:rsidRPr="001844DA">
        <w:rPr>
          <w:color w:val="000000" w:themeColor="text1"/>
          <w:sz w:val="6"/>
          <w:szCs w:val="6"/>
        </w:rPr>
        <w:t>behaviour</w:t>
      </w:r>
      <w:proofErr w:type="spellEnd"/>
      <w:r w:rsidRPr="001844DA">
        <w:rPr>
          <w:color w:val="000000" w:themeColor="text1"/>
          <w:sz w:val="6"/>
          <w:szCs w:val="6"/>
        </w:rPr>
        <w:t xml:space="preserve"> and material expression of historical priorities that demand we assume them in order to be counted as a piece of the real world. There are many dimensions to this specificity. It is familial, reflecting our intimate community, its lineage, its style of inhabiting the world. Who we are unfolds as a response to the specificity of our familiar </w:t>
      </w:r>
      <w:proofErr w:type="gramStart"/>
      <w:r w:rsidRPr="001844DA">
        <w:rPr>
          <w:color w:val="000000" w:themeColor="text1"/>
          <w:sz w:val="6"/>
          <w:szCs w:val="6"/>
        </w:rPr>
        <w:t>others.</w:t>
      </w:r>
      <w:proofErr w:type="gramEnd"/>
      <w:r w:rsidRPr="001844DA">
        <w:rPr>
          <w:color w:val="000000" w:themeColor="text1"/>
          <w:sz w:val="6"/>
          <w:szCs w:val="6"/>
        </w:rPr>
        <w:t xml:space="preserve"> Specificity is cultural, stamped by the qualities of its contextualizing environment. We speak a certain language, use a certain generation’s slang, manifest trends in how we dress, make a living in specific ways, and so on. While there are significant differences within cultures, we nonetheless have a basic familiarity with cultural options that qualifies us as “insiders,” a status hard won by others. Specificity is also political; societies have made specific decisions about operation and self-organization that render them different from others, though their functioning depends on treating many of these decisions as not contingent but necessary. Our interpretations of reality settle into the grooves made by these more primordial interpretations, yet it is only by participating in specific worlds with specific others that we develop as participants in “reality.” The development of the capacity to make sense bears the traces of particular forms of sense-making and how these forms are demonstrated to us, and any perspective we take on this inheritance is mediated by it. We implicitly reflect what has always been demonstrated to us as “normal” even when we explicitly take ourselves to reject it. While this can seem and be oppressive to both insiders and outsiders, it is not simply an oppressive matter: only by being embedded in organized systems of meaning do we develop and become capable of relating to further others. Further, no such context could include everyone; location is necessary, and it depends on exclusion.5 Importantly, I am using “we” here in a way I construe to be universal. This is the case for all of us, and it renders us irreducibly different from each other. We share the condition of specificity, and so our experience diverges. And this </w:t>
      </w:r>
      <w:proofErr w:type="spellStart"/>
      <w:r w:rsidRPr="001844DA">
        <w:rPr>
          <w:color w:val="000000" w:themeColor="text1"/>
          <w:sz w:val="6"/>
          <w:szCs w:val="6"/>
        </w:rPr>
        <w:t>unshareability</w:t>
      </w:r>
      <w:proofErr w:type="spellEnd"/>
      <w:r w:rsidRPr="001844DA">
        <w:rPr>
          <w:color w:val="000000" w:themeColor="text1"/>
          <w:sz w:val="6"/>
          <w:szCs w:val="6"/>
        </w:rPr>
        <w:t xml:space="preserve"> is only exacerbated by the fact that our specificity is not transparent to us. </w:t>
      </w:r>
      <w:r w:rsidRPr="001844DA">
        <w:rPr>
          <w:color w:val="000000" w:themeColor="text1"/>
          <w:sz w:val="14"/>
          <w:szCs w:val="16"/>
        </w:rPr>
        <w:t xml:space="preserve">&lt;&lt;&lt;PARAGRAPH INTEGRITY RESUMES&gt;&gt;&gt; </w:t>
      </w:r>
      <w:r w:rsidRPr="001844DA">
        <w:rPr>
          <w:color w:val="000000" w:themeColor="text1"/>
          <w:sz w:val="14"/>
        </w:rPr>
        <w:t>Merleau-Ponty gives the term “</w:t>
      </w:r>
      <w:r w:rsidRPr="001844DA">
        <w:rPr>
          <w:color w:val="000000" w:themeColor="text1"/>
          <w:u w:val="single"/>
        </w:rPr>
        <w:t xml:space="preserve">perceptual </w:t>
      </w:r>
      <w:r w:rsidRPr="001844DA">
        <w:rPr>
          <w:rStyle w:val="Emphasis"/>
          <w:color w:val="000000" w:themeColor="text1"/>
        </w:rPr>
        <w:t>faith</w:t>
      </w:r>
      <w:r w:rsidRPr="001844DA">
        <w:rPr>
          <w:color w:val="000000" w:themeColor="text1"/>
          <w:sz w:val="14"/>
        </w:rPr>
        <w:t xml:space="preserve">” </w:t>
      </w:r>
      <w:r w:rsidRPr="001844DA">
        <w:rPr>
          <w:color w:val="000000" w:themeColor="text1"/>
          <w:u w:val="single"/>
        </w:rPr>
        <w:t xml:space="preserve">to the epistemic </w:t>
      </w:r>
      <w:r w:rsidRPr="001844DA">
        <w:rPr>
          <w:rStyle w:val="Emphasis"/>
          <w:color w:val="000000" w:themeColor="text1"/>
        </w:rPr>
        <w:t>orientation</w:t>
      </w:r>
      <w:r w:rsidRPr="001844DA">
        <w:rPr>
          <w:color w:val="000000" w:themeColor="text1"/>
          <w:sz w:val="14"/>
        </w:rPr>
        <w:t xml:space="preserve"> to the world that develops in this condition. This is the faith that “we see the things </w:t>
      </w:r>
      <w:proofErr w:type="gramStart"/>
      <w:r w:rsidRPr="001844DA">
        <w:rPr>
          <w:color w:val="000000" w:themeColor="text1"/>
          <w:sz w:val="14"/>
        </w:rPr>
        <w:t>themselves,</w:t>
      </w:r>
      <w:proofErr w:type="gramEnd"/>
      <w:r w:rsidRPr="001844DA">
        <w:rPr>
          <w:color w:val="000000" w:themeColor="text1"/>
          <w:sz w:val="14"/>
        </w:rPr>
        <w:t xml:space="preserve"> the world is what we see”: it is a trusting “contact” that precedes and “</w:t>
      </w:r>
      <w:r w:rsidRPr="001844DA">
        <w:rPr>
          <w:rStyle w:val="Emphasis"/>
          <w:color w:val="000000" w:themeColor="text1"/>
        </w:rPr>
        <w:t>exceeds</w:t>
      </w:r>
      <w:r w:rsidRPr="001844DA">
        <w:rPr>
          <w:color w:val="000000" w:themeColor="text1"/>
          <w:u w:val="single"/>
        </w:rPr>
        <w:t xml:space="preserve"> [reflection’s] power of </w:t>
      </w:r>
      <w:r w:rsidRPr="001844DA">
        <w:rPr>
          <w:rStyle w:val="Emphasis"/>
          <w:color w:val="000000" w:themeColor="text1"/>
        </w:rPr>
        <w:t>comprehension</w:t>
      </w:r>
      <w:r w:rsidRPr="001844DA">
        <w:rPr>
          <w:color w:val="000000" w:themeColor="text1"/>
          <w:sz w:val="14"/>
        </w:rPr>
        <w:t>” (1968, 3; 1964a, 104). Thinking emerges on the basis of this primordial contact, in which the distinction between true and false is already meaningful to us and others, and the world is already real. Thinking cannot disavow the original condition of perceptual faith and can never grasp it in the way it actually happens. It can only point to it in the mode of what Merleau-Ponty calls “hyper-reflection,” which would put “to itself the problem of the genesis of its own meaning” (1968, 38, 12). “</w:t>
      </w:r>
      <w:r w:rsidRPr="001844DA">
        <w:rPr>
          <w:rStyle w:val="Emphasis"/>
          <w:color w:val="000000" w:themeColor="text1"/>
        </w:rPr>
        <w:t>Objectivism</w:t>
      </w:r>
      <w:r w:rsidRPr="001844DA">
        <w:rPr>
          <w:color w:val="000000" w:themeColor="text1"/>
          <w:sz w:val="14"/>
        </w:rPr>
        <w:t xml:space="preserve">” in thinking, as Merleau-Ponty’s critique goes, takes the true to be the objective and takes knowing to be that which exposes its true reality, and in so doing </w:t>
      </w:r>
      <w:r w:rsidRPr="001844DA">
        <w:rPr>
          <w:rStyle w:val="Emphasis"/>
          <w:color w:val="000000" w:themeColor="text1"/>
        </w:rPr>
        <w:t>disregards</w:t>
      </w:r>
      <w:r w:rsidRPr="001844DA">
        <w:rPr>
          <w:color w:val="000000" w:themeColor="text1"/>
          <w:u w:val="single"/>
        </w:rPr>
        <w:t xml:space="preserve"> the lived </w:t>
      </w:r>
      <w:r w:rsidRPr="001844DA">
        <w:rPr>
          <w:rStyle w:val="Emphasis"/>
          <w:color w:val="000000" w:themeColor="text1"/>
        </w:rPr>
        <w:t>experience</w:t>
      </w:r>
      <w:r w:rsidRPr="001844DA">
        <w:rPr>
          <w:color w:val="000000" w:themeColor="text1"/>
          <w:u w:val="single"/>
        </w:rPr>
        <w:t xml:space="preserve"> of integration between </w:t>
      </w:r>
      <w:r w:rsidRPr="001844DA">
        <w:rPr>
          <w:rStyle w:val="Emphasis"/>
          <w:color w:val="000000" w:themeColor="text1"/>
        </w:rPr>
        <w:t>experiencer</w:t>
      </w:r>
      <w:r w:rsidRPr="001844DA">
        <w:rPr>
          <w:color w:val="000000" w:themeColor="text1"/>
          <w:u w:val="single"/>
        </w:rPr>
        <w:t xml:space="preserve"> and object</w:t>
      </w:r>
      <w:r w:rsidRPr="001844DA">
        <w:rPr>
          <w:color w:val="000000" w:themeColor="text1"/>
          <w:sz w:val="14"/>
        </w:rPr>
        <w:t xml:space="preserve">, the original, non-reflective contact out of which objects of reflection and reflective powers emerge </w:t>
      </w:r>
      <w:r w:rsidRPr="001844DA">
        <w:rPr>
          <w:color w:val="000000" w:themeColor="text1"/>
          <w:u w:val="single"/>
        </w:rPr>
        <w:t xml:space="preserve">and to which they owe an </w:t>
      </w:r>
      <w:proofErr w:type="spellStart"/>
      <w:r w:rsidRPr="001844DA">
        <w:rPr>
          <w:rStyle w:val="Emphasis"/>
          <w:color w:val="000000" w:themeColor="text1"/>
        </w:rPr>
        <w:t>undischargeable</w:t>
      </w:r>
      <w:proofErr w:type="spellEnd"/>
      <w:r w:rsidRPr="001844DA">
        <w:rPr>
          <w:rStyle w:val="Emphasis"/>
          <w:color w:val="000000" w:themeColor="text1"/>
        </w:rPr>
        <w:t xml:space="preserve"> debt</w:t>
      </w:r>
      <w:r w:rsidRPr="001844DA">
        <w:rPr>
          <w:color w:val="000000" w:themeColor="text1"/>
          <w:sz w:val="14"/>
        </w:rPr>
        <w:t xml:space="preserve">. </w:t>
      </w:r>
      <w:r w:rsidRPr="001844DA">
        <w:rPr>
          <w:color w:val="000000" w:themeColor="text1"/>
          <w:u w:val="single"/>
        </w:rPr>
        <w:t xml:space="preserve">It disavows the murky </w:t>
      </w:r>
      <w:r w:rsidRPr="001844DA">
        <w:rPr>
          <w:rStyle w:val="Emphasis"/>
          <w:color w:val="000000" w:themeColor="text1"/>
        </w:rPr>
        <w:t>ancestry</w:t>
      </w:r>
      <w:r w:rsidRPr="001844DA">
        <w:rPr>
          <w:color w:val="000000" w:themeColor="text1"/>
          <w:u w:val="single"/>
        </w:rPr>
        <w:t xml:space="preserve"> of thinking</w:t>
      </w:r>
      <w:r w:rsidRPr="001844DA">
        <w:rPr>
          <w:color w:val="000000" w:themeColor="text1"/>
          <w:sz w:val="14"/>
        </w:rPr>
        <w:t xml:space="preserve">. While we can expose phenomenologically the non-perception of the lived present, the decolonial critique of Eurocentrism and the intersectional critique of feminism expose the politically constituted non-perception of the lived present.6 Alongside the philosophical critique of objectivism extends a political critique of domination: reflection operates on the basis of a disavowed history of domination. The scene behind the scenes that phenomenology illuminates, while a necessary condition of experience as such, is in turn shaped by a specific political history. While the condition of specificity is universal, forms of specificity are organized differently in relation to each other, and the way they are organized differently shapes how we live them. This organization entails different epistemic capacities and orientations for different kinds of people. While those whose specificity links them with the dominant ways of life can be ignorant of the specificity of others, the converse is typically not the case. Given the power associated with dominant ways of life, familiarity with them can be the price people pay to make their way in the world. One thinks here of W. E. B. Du </w:t>
      </w:r>
      <w:proofErr w:type="spellStart"/>
      <w:r w:rsidRPr="001844DA">
        <w:rPr>
          <w:color w:val="000000" w:themeColor="text1"/>
          <w:sz w:val="14"/>
        </w:rPr>
        <w:t>Bois’s</w:t>
      </w:r>
      <w:proofErr w:type="spellEnd"/>
      <w:r w:rsidRPr="001844DA">
        <w:rPr>
          <w:color w:val="000000" w:themeColor="text1"/>
          <w:sz w:val="14"/>
        </w:rPr>
        <w:t xml:space="preserve"> (2015) notion of “double-consciousness”7 and of James Baldwin: “ask any </w:t>
      </w:r>
      <w:proofErr w:type="gramStart"/>
      <w:r w:rsidRPr="001844DA">
        <w:rPr>
          <w:color w:val="000000" w:themeColor="text1"/>
          <w:sz w:val="14"/>
        </w:rPr>
        <w:t>Negro[</w:t>
      </w:r>
      <w:proofErr w:type="gramEnd"/>
      <w:r w:rsidRPr="001844DA">
        <w:rPr>
          <w:color w:val="000000" w:themeColor="text1"/>
          <w:sz w:val="14"/>
        </w:rPr>
        <w:t xml:space="preserve">black person] what he knows about the white people with whom he works. And then ask the white people with whom he works what they know about him” (1993, 103; emphasis in original). To use Lewis Gordon’s (2006) powerful metaphor, </w:t>
      </w:r>
      <w:r w:rsidRPr="001844DA">
        <w:rPr>
          <w:color w:val="000000" w:themeColor="text1"/>
          <w:u w:val="single"/>
        </w:rPr>
        <w:t xml:space="preserve">to </w:t>
      </w:r>
      <w:r w:rsidRPr="001844DA">
        <w:rPr>
          <w:rStyle w:val="Emphasis"/>
          <w:color w:val="000000" w:themeColor="text1"/>
        </w:rPr>
        <w:t>live</w:t>
      </w:r>
      <w:r w:rsidRPr="001844DA">
        <w:rPr>
          <w:color w:val="000000" w:themeColor="text1"/>
          <w:u w:val="single"/>
        </w:rPr>
        <w:t xml:space="preserve"> on the basis of the </w:t>
      </w:r>
      <w:r w:rsidRPr="001844DA">
        <w:rPr>
          <w:rStyle w:val="Emphasis"/>
          <w:color w:val="000000" w:themeColor="text1"/>
        </w:rPr>
        <w:t>dominant</w:t>
      </w:r>
      <w:r w:rsidRPr="001844DA">
        <w:rPr>
          <w:color w:val="000000" w:themeColor="text1"/>
          <w:u w:val="single"/>
        </w:rPr>
        <w:t xml:space="preserve"> code is</w:t>
      </w:r>
      <w:r w:rsidRPr="001844DA">
        <w:rPr>
          <w:color w:val="000000" w:themeColor="text1"/>
          <w:sz w:val="14"/>
        </w:rPr>
        <w:t xml:space="preserve"> to have the cat’s reach over the mouse: the cat has a sphere of influence that goes well beyond the immediate coordinates of tooth and claw. Its reach “extends to the area over which it can move faster than the mouse; thus, run though the mouse may try with all its might, the cat will seem to pop up everywhere” (2006, 42). The shared familiarity of the dominant code </w:t>
      </w:r>
      <w:r w:rsidRPr="001844DA">
        <w:rPr>
          <w:color w:val="000000" w:themeColor="text1"/>
          <w:u w:val="single"/>
        </w:rPr>
        <w:t>is an effect of dominance</w:t>
      </w:r>
      <w:r w:rsidRPr="001844DA">
        <w:rPr>
          <w:color w:val="000000" w:themeColor="text1"/>
          <w:sz w:val="14"/>
        </w:rPr>
        <w:t xml:space="preserve">. Another’s orientation to the world must in some sense become familiar to me—as that by which I orient myself—if the reality it projects is </w:t>
      </w:r>
      <w:r w:rsidRPr="001844DA">
        <w:rPr>
          <w:color w:val="000000" w:themeColor="text1"/>
          <w:u w:val="single"/>
        </w:rPr>
        <w:t xml:space="preserve">the </w:t>
      </w:r>
      <w:r w:rsidRPr="001844DA">
        <w:rPr>
          <w:rStyle w:val="Emphasis"/>
          <w:color w:val="000000" w:themeColor="text1"/>
        </w:rPr>
        <w:t>reality</w:t>
      </w:r>
      <w:r w:rsidRPr="001844DA">
        <w:rPr>
          <w:color w:val="000000" w:themeColor="text1"/>
          <w:u w:val="single"/>
        </w:rPr>
        <w:t xml:space="preserve"> I am </w:t>
      </w:r>
      <w:r w:rsidRPr="001844DA">
        <w:rPr>
          <w:rStyle w:val="Emphasis"/>
          <w:color w:val="000000" w:themeColor="text1"/>
        </w:rPr>
        <w:t>forced</w:t>
      </w:r>
      <w:r w:rsidRPr="001844DA">
        <w:rPr>
          <w:color w:val="000000" w:themeColor="text1"/>
          <w:u w:val="single"/>
        </w:rPr>
        <w:t xml:space="preserve"> to reckon with</w:t>
      </w:r>
      <w:r w:rsidRPr="001844DA">
        <w:rPr>
          <w:color w:val="000000" w:themeColor="text1"/>
          <w:sz w:val="14"/>
        </w:rPr>
        <w:t>.</w:t>
      </w:r>
    </w:p>
    <w:p w14:paraId="0239D87E" w14:textId="77777777" w:rsidR="003C7731" w:rsidRPr="001844DA" w:rsidRDefault="003C7731" w:rsidP="003C7731">
      <w:pPr>
        <w:rPr>
          <w:color w:val="000000" w:themeColor="text1"/>
        </w:rPr>
      </w:pPr>
    </w:p>
    <w:p w14:paraId="6DFB07E7" w14:textId="77777777" w:rsidR="003C7731" w:rsidRPr="001844DA" w:rsidRDefault="003C7731" w:rsidP="003C7731">
      <w:pPr>
        <w:rPr>
          <w:color w:val="000000" w:themeColor="text1"/>
        </w:rPr>
      </w:pPr>
    </w:p>
    <w:p w14:paraId="592144FE" w14:textId="79E90E83" w:rsidR="00111AE2" w:rsidRPr="001844DA" w:rsidRDefault="00111AE2" w:rsidP="00111AE2">
      <w:pPr>
        <w:pStyle w:val="Heading2"/>
        <w:rPr>
          <w:color w:val="000000" w:themeColor="text1"/>
        </w:rPr>
      </w:pPr>
      <w:r w:rsidRPr="001844DA">
        <w:rPr>
          <w:color w:val="000000" w:themeColor="text1"/>
        </w:rPr>
        <w:t>Links</w:t>
      </w:r>
    </w:p>
    <w:p w14:paraId="2640258C" w14:textId="2342318A" w:rsidR="00EE075F" w:rsidRPr="001844DA" w:rsidRDefault="00EE075F" w:rsidP="006D71BF">
      <w:pPr>
        <w:pStyle w:val="Heading3"/>
        <w:rPr>
          <w:color w:val="000000" w:themeColor="text1"/>
        </w:rPr>
      </w:pPr>
      <w:r w:rsidRPr="001844DA">
        <w:rPr>
          <w:color w:val="000000" w:themeColor="text1"/>
        </w:rPr>
        <w:t>1NC – Generic</w:t>
      </w:r>
    </w:p>
    <w:p w14:paraId="37D88CB1" w14:textId="77777777" w:rsidR="00EE075F" w:rsidRPr="001844DA" w:rsidRDefault="00EE075F" w:rsidP="00EE075F">
      <w:pPr>
        <w:pStyle w:val="Heading4"/>
        <w:rPr>
          <w:rStyle w:val="Style13ptBold"/>
          <w:color w:val="000000" w:themeColor="text1"/>
        </w:rPr>
      </w:pPr>
      <w:r w:rsidRPr="001844DA">
        <w:rPr>
          <w:color w:val="000000" w:themeColor="text1"/>
        </w:rPr>
        <w:t xml:space="preserve">U.S. </w:t>
      </w:r>
      <w:r w:rsidRPr="001844DA">
        <w:rPr>
          <w:color w:val="000000" w:themeColor="text1"/>
          <w:u w:val="single"/>
        </w:rPr>
        <w:t>Arctic</w:t>
      </w:r>
      <w:r w:rsidRPr="001844DA">
        <w:rPr>
          <w:color w:val="000000" w:themeColor="text1"/>
        </w:rPr>
        <w:t xml:space="preserve"> </w:t>
      </w:r>
      <w:r w:rsidRPr="001844DA">
        <w:rPr>
          <w:color w:val="000000" w:themeColor="text1"/>
          <w:u w:val="single"/>
        </w:rPr>
        <w:t>policy</w:t>
      </w:r>
      <w:r w:rsidRPr="001844DA">
        <w:rPr>
          <w:color w:val="000000" w:themeColor="text1"/>
        </w:rPr>
        <w:t xml:space="preserve"> is driven by </w:t>
      </w:r>
      <w:r w:rsidRPr="001844DA">
        <w:rPr>
          <w:color w:val="000000" w:themeColor="text1"/>
          <w:u w:val="single"/>
        </w:rPr>
        <w:t>capitalism</w:t>
      </w:r>
      <w:r w:rsidRPr="001844DA">
        <w:rPr>
          <w:color w:val="000000" w:themeColor="text1"/>
        </w:rPr>
        <w:t xml:space="preserve"> and </w:t>
      </w:r>
      <w:r w:rsidRPr="001844DA">
        <w:rPr>
          <w:color w:val="000000" w:themeColor="text1"/>
          <w:u w:val="single"/>
        </w:rPr>
        <w:t>neocolonialism</w:t>
      </w:r>
      <w:r w:rsidRPr="001844DA">
        <w:rPr>
          <w:color w:val="000000" w:themeColor="text1"/>
        </w:rPr>
        <w:t>—profit and power override cooperation and Indigenous rights.</w:t>
      </w:r>
    </w:p>
    <w:p w14:paraId="099A2105" w14:textId="77777777" w:rsidR="00EE075F" w:rsidRPr="001844DA" w:rsidRDefault="00EE075F" w:rsidP="00EE075F">
      <w:pPr>
        <w:rPr>
          <w:color w:val="000000" w:themeColor="text1"/>
        </w:rPr>
      </w:pPr>
      <w:r w:rsidRPr="001844DA">
        <w:rPr>
          <w:rStyle w:val="Style13ptBold"/>
          <w:color w:val="000000" w:themeColor="text1"/>
        </w:rPr>
        <w:t xml:space="preserve">Fenn ’23 </w:t>
      </w:r>
      <w:r w:rsidRPr="001844DA">
        <w:rPr>
          <w:color w:val="000000" w:themeColor="text1"/>
        </w:rPr>
        <w:t xml:space="preserve">[Alexandria Jessika Fenn; MA degree in International Affairs in the Faculty of Political Science, University of Iceland, School of Social Sciences; 06-2023; " The Tip of the Iceberg: Situating the U.S. Arctic Discourse as an Arctic Ally or Adversary"; </w:t>
      </w:r>
      <w:hyperlink r:id="rId6" w:history="1">
        <w:r w:rsidRPr="001844DA">
          <w:rPr>
            <w:rStyle w:val="Hyperlink"/>
            <w:color w:val="000000" w:themeColor="text1"/>
          </w:rPr>
          <w:t>https://skemman.is/bitstream/1946/43509/3/The%20Tip%20of%20the%20Iceberg-%20Situating%20the%20U.S.%20Arctic%20Discourse%20as%20an%20Arctic%20Ally%20or%20Adversary.pdf</w:t>
        </w:r>
      </w:hyperlink>
      <w:r w:rsidRPr="001844DA">
        <w:rPr>
          <w:color w:val="000000" w:themeColor="text1"/>
        </w:rPr>
        <w:t>; Accessed 6-30-2025; TS]</w:t>
      </w:r>
    </w:p>
    <w:p w14:paraId="78F17190" w14:textId="77777777" w:rsidR="00EE075F" w:rsidRPr="001844DA" w:rsidRDefault="00EE075F" w:rsidP="00EE075F">
      <w:pPr>
        <w:rPr>
          <w:color w:val="000000" w:themeColor="text1"/>
          <w:sz w:val="14"/>
        </w:rPr>
      </w:pPr>
      <w:r w:rsidRPr="001844DA">
        <w:rPr>
          <w:color w:val="000000" w:themeColor="text1"/>
          <w:sz w:val="14"/>
        </w:rPr>
        <w:t xml:space="preserve">This thesis investigates the United </w:t>
      </w:r>
      <w:proofErr w:type="spellStart"/>
      <w:r w:rsidRPr="001844DA">
        <w:rPr>
          <w:color w:val="000000" w:themeColor="text1"/>
          <w:sz w:val="14"/>
        </w:rPr>
        <w:t>State’s</w:t>
      </w:r>
      <w:proofErr w:type="spellEnd"/>
      <w:r w:rsidRPr="001844DA">
        <w:rPr>
          <w:color w:val="000000" w:themeColor="text1"/>
          <w:sz w:val="14"/>
        </w:rPr>
        <w:t xml:space="preserve"> interests in the </w:t>
      </w:r>
      <w:r w:rsidRPr="001844DA">
        <w:rPr>
          <w:color w:val="000000" w:themeColor="text1"/>
          <w:u w:val="single"/>
        </w:rPr>
        <w:t>Arctic region as it has transitioned into a large Arctic region player over the past few decades</w:t>
      </w:r>
      <w:r w:rsidRPr="001844DA">
        <w:rPr>
          <w:color w:val="000000" w:themeColor="text1"/>
          <w:sz w:val="14"/>
        </w:rPr>
        <w:t xml:space="preserve">. As climate change opens up the Arctic region, </w:t>
      </w:r>
      <w:r w:rsidRPr="001844DA">
        <w:rPr>
          <w:color w:val="000000" w:themeColor="text1"/>
          <w:u w:val="single"/>
        </w:rPr>
        <w:t>more international players have entered the region.</w:t>
      </w:r>
      <w:r w:rsidRPr="001844DA">
        <w:rPr>
          <w:color w:val="000000" w:themeColor="text1"/>
          <w:sz w:val="14"/>
        </w:rPr>
        <w:t xml:space="preserve"> However, the increased international spotlight has led to heightened tensions in the region. </w:t>
      </w:r>
      <w:r w:rsidRPr="001844DA">
        <w:rPr>
          <w:color w:val="000000" w:themeColor="text1"/>
          <w:u w:val="single"/>
        </w:rPr>
        <w:t xml:space="preserve">Geopolitical tensions and expanding economic opportunities are </w:t>
      </w:r>
      <w:r w:rsidRPr="001844DA">
        <w:rPr>
          <w:rStyle w:val="Emphasis"/>
          <w:color w:val="000000" w:themeColor="text1"/>
        </w:rPr>
        <w:t>driving states</w:t>
      </w:r>
      <w:r w:rsidRPr="001844DA">
        <w:rPr>
          <w:color w:val="000000" w:themeColor="text1"/>
          <w:u w:val="single"/>
        </w:rPr>
        <w:t xml:space="preserve"> to issue strategies concerning their position and interests in the Arctic region.</w:t>
      </w:r>
      <w:r w:rsidRPr="001844DA">
        <w:rPr>
          <w:color w:val="000000" w:themeColor="text1"/>
          <w:sz w:val="14"/>
        </w:rPr>
        <w:t xml:space="preserve"> Many scholars and researchers have criticized the U.S. for its sudden involvement in the region, prompting questions regarding its sincerity and underlying interests in the region. This study conducts a two-part discourse analysis to compare the formally stated interests of the U.S. Arctic Policies with the underlying discourse and interests expressed by U.S. political actors in their statements about the Arctic, Alaska, and Greenland. The analysis covers the period from 2009 to the beginning of 2023. The discourse findings are analyzed under the theoretical framework of </w:t>
      </w:r>
      <w:r w:rsidRPr="001844DA">
        <w:rPr>
          <w:color w:val="000000" w:themeColor="text1"/>
          <w:u w:val="single"/>
        </w:rPr>
        <w:t>neocolonialism,</w:t>
      </w:r>
      <w:r w:rsidRPr="001844DA">
        <w:rPr>
          <w:color w:val="000000" w:themeColor="text1"/>
          <w:sz w:val="14"/>
        </w:rPr>
        <w:t xml:space="preserve"> </w:t>
      </w:r>
      <w:r w:rsidRPr="001844DA">
        <w:rPr>
          <w:rStyle w:val="Emphasis"/>
          <w:color w:val="000000" w:themeColor="text1"/>
        </w:rPr>
        <w:t>capitalism</w:t>
      </w:r>
      <w:r w:rsidRPr="001844DA">
        <w:rPr>
          <w:color w:val="000000" w:themeColor="text1"/>
          <w:sz w:val="14"/>
        </w:rPr>
        <w:t xml:space="preserve">, and human securitization theory. The main finding is that the U.S. Arctic Policies’ strategies and interests differ from the discourse of U.S. political actors, </w:t>
      </w:r>
      <w:r w:rsidRPr="001844DA">
        <w:rPr>
          <w:color w:val="000000" w:themeColor="text1"/>
          <w:u w:val="single"/>
        </w:rPr>
        <w:t>with economic opportunities and military security being the main interests of the U.S. in the Arctic region</w:t>
      </w:r>
      <w:r w:rsidRPr="001844DA">
        <w:rPr>
          <w:color w:val="000000" w:themeColor="text1"/>
          <w:sz w:val="14"/>
        </w:rPr>
        <w:t xml:space="preserve">. U.S. Arctic interests are more concerned with domestic priorities than foreign ones. As </w:t>
      </w:r>
      <w:r w:rsidRPr="001844DA">
        <w:rPr>
          <w:color w:val="000000" w:themeColor="text1"/>
          <w:u w:val="single"/>
        </w:rPr>
        <w:t xml:space="preserve">U.S. </w:t>
      </w:r>
      <w:r w:rsidRPr="001844DA">
        <w:rPr>
          <w:rStyle w:val="Emphasis"/>
          <w:color w:val="000000" w:themeColor="text1"/>
        </w:rPr>
        <w:t>Arctic interests</w:t>
      </w:r>
      <w:r w:rsidRPr="001844DA">
        <w:rPr>
          <w:color w:val="000000" w:themeColor="text1"/>
          <w:u w:val="single"/>
        </w:rPr>
        <w:t xml:space="preserve"> are driven by neocolonialism motives and </w:t>
      </w:r>
      <w:r w:rsidRPr="001844DA">
        <w:rPr>
          <w:rStyle w:val="Emphasis"/>
          <w:color w:val="000000" w:themeColor="text1"/>
        </w:rPr>
        <w:t>capitalistic behaviors</w:t>
      </w:r>
      <w:r w:rsidRPr="001844DA">
        <w:rPr>
          <w:color w:val="000000" w:themeColor="text1"/>
          <w:u w:val="single"/>
        </w:rPr>
        <w:t>, the human security of non-state actors in the Arctic is hindered, such as the Arctic Indigenous peoples.</w:t>
      </w:r>
      <w:r w:rsidRPr="001844DA">
        <w:rPr>
          <w:color w:val="000000" w:themeColor="text1"/>
          <w:sz w:val="14"/>
        </w:rPr>
        <w:t xml:space="preserve"> The U.S. focuses more on the human security of Alaskan natives than other Arctic States’ Indigenous peoples. The U.S. Arctic Policies are published to ameliorate its reputation, as all the </w:t>
      </w:r>
      <w:r w:rsidRPr="001844DA">
        <w:rPr>
          <w:color w:val="000000" w:themeColor="text1"/>
          <w:u w:val="single"/>
        </w:rPr>
        <w:t xml:space="preserve">U.S. Arctic interests are based on U.S. securitization, </w:t>
      </w:r>
      <w:r w:rsidRPr="001844DA">
        <w:rPr>
          <w:rStyle w:val="Emphasis"/>
          <w:color w:val="000000" w:themeColor="text1"/>
        </w:rPr>
        <w:t>not cooperation</w:t>
      </w:r>
      <w:r w:rsidRPr="001844DA">
        <w:rPr>
          <w:color w:val="000000" w:themeColor="text1"/>
          <w:u w:val="single"/>
        </w:rPr>
        <w:t>.</w:t>
      </w:r>
      <w:r w:rsidRPr="001844DA">
        <w:rPr>
          <w:color w:val="000000" w:themeColor="text1"/>
          <w:sz w:val="14"/>
        </w:rPr>
        <w:t xml:space="preserve"> Concluding that the U.S.’s Arctic Policy priorities do not align with the interests found within the U.S. political actors’ discourse about the Arctic. Suggesting that the U.S. has underlying interests in the region that promotes its priorities over being an Arctic ally.</w:t>
      </w:r>
    </w:p>
    <w:p w14:paraId="619E9CB8" w14:textId="77777777" w:rsidR="00EE075F" w:rsidRPr="001844DA" w:rsidRDefault="00EE075F" w:rsidP="00EE075F">
      <w:pPr>
        <w:rPr>
          <w:color w:val="000000" w:themeColor="text1"/>
          <w:sz w:val="14"/>
        </w:rPr>
      </w:pPr>
    </w:p>
    <w:p w14:paraId="077F4075" w14:textId="77777777" w:rsidR="00EE075F" w:rsidRPr="001844DA" w:rsidRDefault="00EE075F" w:rsidP="00EE075F">
      <w:pPr>
        <w:rPr>
          <w:color w:val="000000" w:themeColor="text1"/>
        </w:rPr>
      </w:pPr>
    </w:p>
    <w:p w14:paraId="4BE0DED9" w14:textId="0258DDC3" w:rsidR="00EE7167" w:rsidRPr="001844DA" w:rsidRDefault="00EE7167" w:rsidP="006D71BF">
      <w:pPr>
        <w:pStyle w:val="Heading3"/>
        <w:rPr>
          <w:color w:val="000000" w:themeColor="text1"/>
        </w:rPr>
      </w:pPr>
      <w:r w:rsidRPr="001844DA">
        <w:rPr>
          <w:color w:val="000000" w:themeColor="text1"/>
        </w:rPr>
        <w:t>1NC – Rhetoric</w:t>
      </w:r>
    </w:p>
    <w:p w14:paraId="61EABE6A" w14:textId="77777777" w:rsidR="00EE7167" w:rsidRPr="001844DA" w:rsidRDefault="00EE7167" w:rsidP="00EE7167">
      <w:pPr>
        <w:pStyle w:val="Heading4"/>
        <w:rPr>
          <w:color w:val="000000" w:themeColor="text1"/>
        </w:rPr>
      </w:pPr>
      <w:r w:rsidRPr="001844DA">
        <w:rPr>
          <w:color w:val="000000" w:themeColor="text1"/>
        </w:rPr>
        <w:t xml:space="preserve">The 1AC’s rhetoric of “crisis” links to the perpetuation of climate change and the disproportionate suffering of Black and Indigenous communities, women, and the lower class. </w:t>
      </w:r>
    </w:p>
    <w:p w14:paraId="0597DCF3" w14:textId="77777777" w:rsidR="00EE7167" w:rsidRPr="001844DA" w:rsidRDefault="00EE7167" w:rsidP="00EE7167">
      <w:pPr>
        <w:rPr>
          <w:b/>
          <w:bCs/>
          <w:color w:val="000000" w:themeColor="text1"/>
        </w:rPr>
      </w:pPr>
      <w:r w:rsidRPr="001844DA">
        <w:rPr>
          <w:color w:val="000000" w:themeColor="text1"/>
        </w:rPr>
        <w:t xml:space="preserve">Julie </w:t>
      </w:r>
      <w:r w:rsidRPr="001844DA">
        <w:rPr>
          <w:rFonts w:eastAsiaTheme="majorEastAsia" w:cstheme="majorBidi"/>
          <w:b/>
          <w:iCs/>
          <w:color w:val="000000" w:themeColor="text1"/>
          <w:sz w:val="26"/>
        </w:rPr>
        <w:t xml:space="preserve">Ha ’24 </w:t>
      </w:r>
      <w:r w:rsidRPr="001844DA">
        <w:rPr>
          <w:color w:val="000000" w:themeColor="text1"/>
        </w:rPr>
        <w:t xml:space="preserve">(Julie Ha, Bachelor's in Comparative Literature and Creative Writing, Binghamton University, Pipe Dream Opinions Editor, “Capitalism feeds from the climate crisis”, </w:t>
      </w:r>
      <w:proofErr w:type="spellStart"/>
      <w:r w:rsidRPr="001844DA">
        <w:rPr>
          <w:color w:val="000000" w:themeColor="text1"/>
        </w:rPr>
        <w:t>pg</w:t>
      </w:r>
      <w:proofErr w:type="spellEnd"/>
      <w:r w:rsidRPr="001844DA">
        <w:rPr>
          <w:color w:val="000000" w:themeColor="text1"/>
        </w:rPr>
        <w:t xml:space="preserve"> online @ https://www.bupipedream.com/opinions/julie-ha/146579/ Accessed 6/30/2025 // PA-SS)</w:t>
      </w:r>
      <w:r w:rsidRPr="001844DA">
        <w:rPr>
          <w:b/>
          <w:bCs/>
          <w:color w:val="000000" w:themeColor="text1"/>
        </w:rPr>
        <w:t xml:space="preserve"> </w:t>
      </w:r>
    </w:p>
    <w:p w14:paraId="2E041418" w14:textId="77777777" w:rsidR="00EE7167" w:rsidRPr="001844DA" w:rsidRDefault="00EE7167" w:rsidP="00EE7167">
      <w:pPr>
        <w:rPr>
          <w:b/>
          <w:bCs/>
          <w:color w:val="000000" w:themeColor="text1"/>
        </w:rPr>
      </w:pPr>
    </w:p>
    <w:p w14:paraId="6D83B0F0" w14:textId="77777777" w:rsidR="00EE7167" w:rsidRPr="001844DA" w:rsidRDefault="00EE7167" w:rsidP="00EE7167">
      <w:pPr>
        <w:rPr>
          <w:color w:val="000000" w:themeColor="text1"/>
        </w:rPr>
      </w:pPr>
      <w:r w:rsidRPr="001844DA">
        <w:rPr>
          <w:color w:val="000000" w:themeColor="text1"/>
        </w:rPr>
        <w:t xml:space="preserve">The notion that </w:t>
      </w:r>
      <w:r w:rsidRPr="001844DA">
        <w:rPr>
          <w:rStyle w:val="StyleUnderline"/>
          <w:color w:val="000000" w:themeColor="text1"/>
        </w:rPr>
        <w:t>climate change will affect us all</w:t>
      </w:r>
      <w:r w:rsidRPr="001844DA">
        <w:rPr>
          <w:color w:val="000000" w:themeColor="text1"/>
        </w:rPr>
        <w:t xml:space="preserve"> and, therefore, will require all of our attention not only operates within a fundamentally utilitarian framework that privileges some lives over others, namely climate refugees who have already been forced to pay attention, but </w:t>
      </w:r>
      <w:r w:rsidRPr="001844DA">
        <w:rPr>
          <w:rStyle w:val="StyleUnderline"/>
          <w:color w:val="000000" w:themeColor="text1"/>
        </w:rPr>
        <w:t xml:space="preserve">also utilizes the language of crisis to preserve a system that will inevitably lead lives of insecurity, here or elsewhere, in the media or not. </w:t>
      </w:r>
      <w:r w:rsidRPr="001844DA">
        <w:rPr>
          <w:color w:val="000000" w:themeColor="text1"/>
          <w:sz w:val="16"/>
        </w:rPr>
        <w:t>Alexandra Kollontai’s 1923 essay, “Make Way for Winged Eros: A Letter to Working Youth” has been incredibly influential to personal beliefs. Kollontai interrogates the role of love, comradeship and solidarity within leftist politics and ultimately argues for a praxis determined and motivated by love. Any other catalyst would fail to account for intersections in identities and further alienate ourselves from one another. For example, a blanket Marxist approach to politics may neglect the abolishment of “property” in heteronormative relationships and an advocacy centering housing as a human right may neglect the systemic displacement of indigenous folk. In both examples, morality comes into play and may serve as the motivation behind individuals’ activism. However, and to Kollontai’s point, without the force of genuine love for humans, different and alike, activism quickly becomes stale and even performative. When considering the rise of performative activism on social media, where platforms provide plenty of space to state a cause but fail to transform rhetoric into action, many critiques go beyond its self-serving project</w:t>
      </w:r>
      <w:r w:rsidRPr="001844DA">
        <w:rPr>
          <w:color w:val="000000" w:themeColor="text1"/>
          <w:u w:val="single"/>
        </w:rPr>
        <w:t>. On the one hand, reposting an infographic helps create the illusion of caring without actually carrying the emotional and moral burden of caring</w:t>
      </w:r>
      <w:r w:rsidRPr="001844DA">
        <w:rPr>
          <w:color w:val="000000" w:themeColor="text1"/>
        </w:rPr>
        <w:t xml:space="preserve">. Even further though, performative activism runs the risk of viewing systemic problems as single, isolated issues insofar as the nuances, or lack thereof, can be captured in a single post. Kollontai’s proposition for a leftist politics based on love, comradeship and solidarity is especially important in the context of our current climate crisis — a solution which focuses on saving the most </w:t>
      </w:r>
      <w:proofErr w:type="gramStart"/>
      <w:r w:rsidRPr="001844DA">
        <w:rPr>
          <w:color w:val="000000" w:themeColor="text1"/>
        </w:rPr>
        <w:t>amount</w:t>
      </w:r>
      <w:proofErr w:type="gramEnd"/>
      <w:r w:rsidRPr="001844DA">
        <w:rPr>
          <w:color w:val="000000" w:themeColor="text1"/>
        </w:rPr>
        <w:t xml:space="preserve"> of lives as possible comes a little too </w:t>
      </w:r>
      <w:r w:rsidRPr="001844DA">
        <w:rPr>
          <w:color w:val="000000" w:themeColor="text1"/>
          <w:u w:val="single"/>
        </w:rPr>
        <w:t>late as climate change has already devastated many lives, disproportionately those of women and the low and middle-class. Seventy percent of those in low and middle-income countries are born female, whose vulnerability to climate change is exacerbated by lack of health needs, especially maternal care, poor air quality and especially in domestic quarters and lack of economic ownership, which is a daunting issue post natural disasters and extreme weather events.</w:t>
      </w:r>
      <w:r w:rsidRPr="001844DA">
        <w:rPr>
          <w:b/>
          <w:color w:val="000000" w:themeColor="text1"/>
          <w:u w:val="single"/>
        </w:rPr>
        <w:t xml:space="preserve"> </w:t>
      </w:r>
      <w:r w:rsidRPr="001844DA">
        <w:rPr>
          <w:color w:val="000000" w:themeColor="text1"/>
        </w:rPr>
        <w:t xml:space="preserve">Scientific American describes climate anxiety as an “overwhelmingly white phenomenon” as “Climate change and its effects — pandemics, pollution, natural disasters — are not universally or uniformly felt — </w:t>
      </w:r>
      <w:r w:rsidRPr="001844DA">
        <w:rPr>
          <w:rStyle w:val="StyleUnderline"/>
          <w:color w:val="000000" w:themeColor="text1"/>
        </w:rPr>
        <w:t>the people and communities suffering most are disproportionately Black, Indigenous and people of color</w:t>
      </w:r>
      <w:r w:rsidRPr="001844DA">
        <w:rPr>
          <w:color w:val="000000" w:themeColor="text1"/>
        </w:rPr>
        <w:t xml:space="preserve">.” Sure, framing the impact of climate change to be as expansive and of the greatest magnitude possible is effective at mobilizing as many people as possible. However, climate change is not just a utilitarian issue. It is a problem worthy of concern before “all of us” feel its effects, because many — especially those that are non-white — are facing displacement, starvation, poverty, etc. due to our warming planet already. Oftentimes, this </w:t>
      </w:r>
      <w:r w:rsidRPr="001844DA">
        <w:rPr>
          <w:rStyle w:val="StyleUnderline"/>
          <w:color w:val="000000" w:themeColor="text1"/>
        </w:rPr>
        <w:t>utilitarian rhetoric lands as “just code for white people wishing to hold onto their way of life or to get ‘back to normal.’”</w:t>
      </w:r>
      <w:r w:rsidRPr="001844DA">
        <w:rPr>
          <w:b/>
          <w:color w:val="000000" w:themeColor="text1"/>
          <w:u w:val="single"/>
        </w:rPr>
        <w:t xml:space="preserve"> </w:t>
      </w:r>
      <w:r w:rsidRPr="001844DA">
        <w:rPr>
          <w:b/>
          <w:bCs/>
          <w:color w:val="000000" w:themeColor="text1"/>
          <w:u w:val="single"/>
        </w:rPr>
        <w:t>While rhetoric may seem like the least of our concerns with a deteriorating planet, it’s actually the key to a sustainable solution</w:t>
      </w:r>
      <w:r w:rsidRPr="001844DA">
        <w:rPr>
          <w:color w:val="000000" w:themeColor="text1"/>
          <w:u w:val="single"/>
        </w:rPr>
        <w:t xml:space="preserve"> — a solution that does simply mean preserving economic and gender inequalities so that “all of us,” namely white people, may continue to live comfortably</w:t>
      </w:r>
      <w:r w:rsidRPr="001844DA">
        <w:rPr>
          <w:color w:val="000000" w:themeColor="text1"/>
        </w:rPr>
        <w:t xml:space="preserve">. When we describe our current deteriorating climate as a sort of “crisis,” we must also ask ourselves what type of world is not in a perpetual state of crisis. </w:t>
      </w:r>
      <w:r w:rsidRPr="001844DA">
        <w:rPr>
          <w:rStyle w:val="Emphasis"/>
          <w:color w:val="000000" w:themeColor="text1"/>
        </w:rPr>
        <w:t>The language of crisis overlooks the fact that insecurity, a warming climate, displacement and racial and economic inequalities are inevitable in a capitalist world, which produces crises experimentally to justify structural changes that reinforce the rule of capital.</w:t>
      </w:r>
      <w:r w:rsidRPr="001844DA">
        <w:rPr>
          <w:color w:val="000000" w:themeColor="text1"/>
          <w:u w:val="single"/>
        </w:rPr>
        <w:t xml:space="preserve"> This is also known as the shock doctrine</w:t>
      </w:r>
      <w:r w:rsidRPr="001844DA">
        <w:rPr>
          <w:color w:val="000000" w:themeColor="text1"/>
        </w:rPr>
        <w:t xml:space="preserve">, a term coined by cultural critic Naomi Klein, who breaks down </w:t>
      </w:r>
      <w:r w:rsidRPr="001844DA">
        <w:rPr>
          <w:color w:val="000000" w:themeColor="text1"/>
          <w:u w:val="single"/>
        </w:rPr>
        <w:t xml:space="preserve">how capitalism exploited catastrophes such as Hurricane Katrina and the Iraq War to further neoliberalism. Will we be permanently reliant on the mass-produced, micro-plastic-full products as well as the sustainability promises of large corporations to cope with our warming planet? With our lack of clean water, shelter or even fresh food? </w:t>
      </w:r>
      <w:r w:rsidRPr="001844DA">
        <w:rPr>
          <w:color w:val="000000" w:themeColor="text1"/>
        </w:rPr>
        <w:t xml:space="preserve">A climate “crisis” applies to everyone and necessitates changes on the level of government and market. However, we need to be wary of the rhetoric we use to describe climate change — </w:t>
      </w:r>
      <w:r w:rsidRPr="001844DA">
        <w:rPr>
          <w:color w:val="000000" w:themeColor="text1"/>
          <w:u w:val="single"/>
        </w:rPr>
        <w:t>the language must reflect the systemic ways in which among “all of us,” some are at more risk or are already affected by the climate.</w:t>
      </w:r>
      <w:r w:rsidRPr="001844DA">
        <w:rPr>
          <w:color w:val="000000" w:themeColor="text1"/>
        </w:rPr>
        <w:t xml:space="preserve"> It’s valid that climate change worries us, as it should — nothing ever beats the end of the world. And when the end of the world is staring at us right in eye, we must ask ourselves, when was life ever “normal?”</w:t>
      </w:r>
    </w:p>
    <w:p w14:paraId="2AE658D5" w14:textId="77777777" w:rsidR="00EE7167" w:rsidRPr="001844DA" w:rsidRDefault="00EE7167" w:rsidP="00EE7167">
      <w:pPr>
        <w:rPr>
          <w:color w:val="000000" w:themeColor="text1"/>
        </w:rPr>
      </w:pPr>
    </w:p>
    <w:p w14:paraId="5EA7D692" w14:textId="6C31C1B3" w:rsidR="006D71BF" w:rsidRPr="001844DA" w:rsidRDefault="006D71BF" w:rsidP="006D71BF">
      <w:pPr>
        <w:pStyle w:val="Heading3"/>
        <w:rPr>
          <w:color w:val="000000" w:themeColor="text1"/>
        </w:rPr>
      </w:pPr>
      <w:r w:rsidRPr="001844DA">
        <w:rPr>
          <w:color w:val="000000" w:themeColor="text1"/>
        </w:rPr>
        <w:t>1NC – Resource Extraction</w:t>
      </w:r>
    </w:p>
    <w:p w14:paraId="20F51C7A" w14:textId="77777777" w:rsidR="006D71BF" w:rsidRPr="001844DA" w:rsidRDefault="006D71BF" w:rsidP="006D71BF">
      <w:pPr>
        <w:pStyle w:val="Heading4"/>
        <w:rPr>
          <w:color w:val="000000" w:themeColor="text1"/>
          <w:sz w:val="16"/>
        </w:rPr>
      </w:pPr>
      <w:r w:rsidRPr="001844DA">
        <w:rPr>
          <w:color w:val="000000" w:themeColor="text1"/>
        </w:rPr>
        <w:t xml:space="preserve">Capitalism drives Arctic </w:t>
      </w:r>
      <w:r w:rsidRPr="001844DA">
        <w:rPr>
          <w:color w:val="000000" w:themeColor="text1"/>
          <w:u w:val="single"/>
        </w:rPr>
        <w:t>extraction</w:t>
      </w:r>
      <w:r w:rsidRPr="001844DA">
        <w:rPr>
          <w:color w:val="000000" w:themeColor="text1"/>
        </w:rPr>
        <w:t>—</w:t>
      </w:r>
      <w:r w:rsidRPr="001844DA">
        <w:rPr>
          <w:color w:val="000000" w:themeColor="text1"/>
          <w:u w:val="single"/>
        </w:rPr>
        <w:t>gendered</w:t>
      </w:r>
      <w:r w:rsidRPr="001844DA">
        <w:rPr>
          <w:color w:val="000000" w:themeColor="text1"/>
        </w:rPr>
        <w:t xml:space="preserve"> narratives justify and </w:t>
      </w:r>
      <w:r w:rsidRPr="001844DA">
        <w:rPr>
          <w:color w:val="000000" w:themeColor="text1"/>
          <w:u w:val="single"/>
        </w:rPr>
        <w:t>obscure</w:t>
      </w:r>
      <w:r w:rsidRPr="001844DA">
        <w:rPr>
          <w:color w:val="000000" w:themeColor="text1"/>
        </w:rPr>
        <w:t xml:space="preserve"> the harm.</w:t>
      </w:r>
    </w:p>
    <w:p w14:paraId="76523189" w14:textId="77777777" w:rsidR="006D71BF" w:rsidRPr="001844DA" w:rsidRDefault="006D71BF" w:rsidP="006D71BF">
      <w:pPr>
        <w:rPr>
          <w:color w:val="000000" w:themeColor="text1"/>
        </w:rPr>
      </w:pPr>
      <w:proofErr w:type="spellStart"/>
      <w:r w:rsidRPr="001844DA">
        <w:rPr>
          <w:rStyle w:val="Style13ptBold"/>
          <w:color w:val="000000" w:themeColor="text1"/>
        </w:rPr>
        <w:t>Kangasluoma</w:t>
      </w:r>
      <w:proofErr w:type="spellEnd"/>
      <w:r w:rsidRPr="001844DA">
        <w:rPr>
          <w:rStyle w:val="Style13ptBold"/>
          <w:color w:val="000000" w:themeColor="text1"/>
        </w:rPr>
        <w:t xml:space="preserve"> '20</w:t>
      </w:r>
      <w:r w:rsidRPr="001844DA">
        <w:rPr>
          <w:color w:val="000000" w:themeColor="text1"/>
        </w:rPr>
        <w:t xml:space="preserve"> [</w:t>
      </w:r>
      <w:proofErr w:type="spellStart"/>
      <w:r w:rsidRPr="001844DA">
        <w:rPr>
          <w:color w:val="000000" w:themeColor="text1"/>
        </w:rPr>
        <w:t>Sohvi</w:t>
      </w:r>
      <w:proofErr w:type="spellEnd"/>
      <w:r w:rsidRPr="001844DA">
        <w:rPr>
          <w:color w:val="000000" w:themeColor="text1"/>
        </w:rPr>
        <w:t xml:space="preserve"> </w:t>
      </w:r>
      <w:proofErr w:type="spellStart"/>
      <w:r w:rsidRPr="001844DA">
        <w:rPr>
          <w:color w:val="000000" w:themeColor="text1"/>
        </w:rPr>
        <w:t>Kangasluoma</w:t>
      </w:r>
      <w:proofErr w:type="spellEnd"/>
      <w:r w:rsidRPr="001844DA">
        <w:rPr>
          <w:color w:val="000000" w:themeColor="text1"/>
        </w:rPr>
        <w:t>;</w:t>
      </w:r>
      <w:r w:rsidRPr="001844DA">
        <w:rPr>
          <w:rFonts w:eastAsia="Times New Roman" w:cs="Times New Roman"/>
          <w:color w:val="000000" w:themeColor="text1"/>
          <w:sz w:val="21"/>
          <w:szCs w:val="21"/>
        </w:rPr>
        <w:t xml:space="preserve"> </w:t>
      </w:r>
      <w:r w:rsidRPr="001844DA">
        <w:rPr>
          <w:color w:val="000000" w:themeColor="text1"/>
        </w:rPr>
        <w:t xml:space="preserve">Postdoctoral Researcher · Arctic Centre, University of Lapland Postdoctoral researcher at Arctic Centre, University of Lapland · </w:t>
      </w:r>
      <w:proofErr w:type="spellStart"/>
      <w:r w:rsidRPr="001844DA">
        <w:rPr>
          <w:color w:val="000000" w:themeColor="text1"/>
        </w:rPr>
        <w:t>Kokemus</w:t>
      </w:r>
      <w:proofErr w:type="spellEnd"/>
      <w:r w:rsidRPr="001844DA">
        <w:rPr>
          <w:color w:val="000000" w:themeColor="text1"/>
        </w:rPr>
        <w:t>: Arctic Centre, University of Lapland; 12-14-2020; "Drilling for the future: Gendered justifications of the Arctic fossil fuel industry"; Cambridge Core; https://www.cambridge.org/core/journals/polar-record/article/abs/drilling-for-the-future-gendered-justifications-of-the-arctic-fossil-fuel-industry/03F4263D617BEB87704A30C3A18787A2; Accessed 7-1-2025; TS]</w:t>
      </w:r>
    </w:p>
    <w:p w14:paraId="4A433DF8" w14:textId="77777777" w:rsidR="006D71BF" w:rsidRPr="001844DA" w:rsidRDefault="006D71BF" w:rsidP="006D71BF">
      <w:pPr>
        <w:rPr>
          <w:color w:val="000000" w:themeColor="text1"/>
          <w:sz w:val="14"/>
        </w:rPr>
      </w:pPr>
      <w:r w:rsidRPr="001844DA">
        <w:rPr>
          <w:color w:val="000000" w:themeColor="text1"/>
          <w:sz w:val="14"/>
        </w:rPr>
        <w:t xml:space="preserve">Despite the global alarm caused by accelerating climate change, </w:t>
      </w:r>
      <w:r w:rsidRPr="001844DA">
        <w:rPr>
          <w:color w:val="000000" w:themeColor="text1"/>
          <w:u w:val="single"/>
        </w:rPr>
        <w:t>hydrocarbon companies are exploring and opening up new oil and gas fields all over the world,</w:t>
      </w:r>
      <w:r w:rsidRPr="001844DA">
        <w:rPr>
          <w:color w:val="000000" w:themeColor="text1"/>
          <w:sz w:val="14"/>
        </w:rPr>
        <w:t xml:space="preserve"> </w:t>
      </w:r>
      <w:r w:rsidRPr="001844DA">
        <w:rPr>
          <w:rStyle w:val="Emphasis"/>
          <w:color w:val="000000" w:themeColor="text1"/>
        </w:rPr>
        <w:t>including the Arctic</w:t>
      </w:r>
      <w:r w:rsidRPr="001844DA">
        <w:rPr>
          <w:color w:val="000000" w:themeColor="text1"/>
          <w:u w:val="single"/>
        </w:rPr>
        <w:t>.</w:t>
      </w:r>
      <w:r w:rsidRPr="001844DA">
        <w:rPr>
          <w:color w:val="000000" w:themeColor="text1"/>
          <w:sz w:val="14"/>
        </w:rPr>
        <w:t xml:space="preserve"> With increasing attention on the Arctic, </w:t>
      </w:r>
      <w:r w:rsidRPr="001844DA">
        <w:rPr>
          <w:color w:val="000000" w:themeColor="text1"/>
          <w:u w:val="single"/>
        </w:rPr>
        <w:t xml:space="preserve">companies address the growing </w:t>
      </w:r>
      <w:r w:rsidRPr="001844DA">
        <w:rPr>
          <w:rStyle w:val="Emphasis"/>
          <w:color w:val="000000" w:themeColor="text1"/>
        </w:rPr>
        <w:t>global environmental pressure</w:t>
      </w:r>
      <w:r w:rsidRPr="001844DA">
        <w:rPr>
          <w:color w:val="000000" w:themeColor="text1"/>
          <w:u w:val="single"/>
        </w:rPr>
        <w:t xml:space="preserve"> in their public marketing</w:t>
      </w:r>
      <w:r w:rsidRPr="001844DA">
        <w:rPr>
          <w:color w:val="000000" w:themeColor="text1"/>
          <w:sz w:val="14"/>
        </w:rPr>
        <w:t xml:space="preserve"> in various ways. This article examines the webpages of Norwegian Equinor and Russian Gazprom &amp; Gazprom </w:t>
      </w:r>
      <w:proofErr w:type="spellStart"/>
      <w:r w:rsidRPr="001844DA">
        <w:rPr>
          <w:color w:val="000000" w:themeColor="text1"/>
          <w:sz w:val="14"/>
        </w:rPr>
        <w:t>Neft</w:t>
      </w:r>
      <w:proofErr w:type="spellEnd"/>
      <w:r w:rsidRPr="001844DA">
        <w:rPr>
          <w:color w:val="000000" w:themeColor="text1"/>
          <w:sz w:val="14"/>
        </w:rPr>
        <w:t xml:space="preserve">. Building on feminist discussions, I </w:t>
      </w:r>
      <w:proofErr w:type="spellStart"/>
      <w:r w:rsidRPr="001844DA">
        <w:rPr>
          <w:color w:val="000000" w:themeColor="text1"/>
          <w:sz w:val="14"/>
        </w:rPr>
        <w:t>analyse</w:t>
      </w:r>
      <w:proofErr w:type="spellEnd"/>
      <w:r w:rsidRPr="001844DA">
        <w:rPr>
          <w:color w:val="000000" w:themeColor="text1"/>
          <w:sz w:val="14"/>
        </w:rPr>
        <w:t xml:space="preserve"> the different justification strategies these </w:t>
      </w:r>
      <w:r w:rsidRPr="001844DA">
        <w:rPr>
          <w:color w:val="000000" w:themeColor="text1"/>
          <w:u w:val="single"/>
        </w:rPr>
        <w:t xml:space="preserve">fossil fuel companies working in the Arctic </w:t>
      </w:r>
      <w:proofErr w:type="spellStart"/>
      <w:r w:rsidRPr="001844DA">
        <w:rPr>
          <w:color w:val="000000" w:themeColor="text1"/>
          <w:u w:val="single"/>
        </w:rPr>
        <w:t>utilise</w:t>
      </w:r>
      <w:proofErr w:type="spellEnd"/>
      <w:r w:rsidRPr="001844DA">
        <w:rPr>
          <w:color w:val="000000" w:themeColor="text1"/>
          <w:u w:val="single"/>
        </w:rPr>
        <w:t xml:space="preserve"> in order to support their ongoing operations.</w:t>
      </w:r>
      <w:r w:rsidRPr="001844DA">
        <w:rPr>
          <w:color w:val="000000" w:themeColor="text1"/>
          <w:sz w:val="14"/>
        </w:rPr>
        <w:t xml:space="preserve"> This article concludes that in order to justify their operations in the Arctic, the Norwegian and Russian companies </w:t>
      </w:r>
      <w:proofErr w:type="spellStart"/>
      <w:r w:rsidRPr="001844DA">
        <w:rPr>
          <w:color w:val="000000" w:themeColor="text1"/>
          <w:sz w:val="14"/>
        </w:rPr>
        <w:t>emphasise</w:t>
      </w:r>
      <w:proofErr w:type="spellEnd"/>
      <w:r w:rsidRPr="001844DA">
        <w:rPr>
          <w:color w:val="000000" w:themeColor="text1"/>
          <w:sz w:val="14"/>
        </w:rPr>
        <w:t xml:space="preserve"> values based on discourses that have historically and culturally been associated </w:t>
      </w:r>
      <w:r w:rsidRPr="001844DA">
        <w:rPr>
          <w:rStyle w:val="Emphasis"/>
          <w:color w:val="000000" w:themeColor="text1"/>
        </w:rPr>
        <w:t>with masculine practices</w:t>
      </w:r>
      <w:r w:rsidRPr="001844DA">
        <w:rPr>
          <w:color w:val="000000" w:themeColor="text1"/>
          <w:u w:val="single"/>
        </w:rPr>
        <w:t>, such as the control of nature enabled by technology.</w:t>
      </w:r>
      <w:r w:rsidRPr="001844DA">
        <w:rPr>
          <w:color w:val="000000" w:themeColor="text1"/>
          <w:sz w:val="14"/>
        </w:rPr>
        <w:t xml:space="preserve"> These justifications are thus reinforcing the narrative of </w:t>
      </w:r>
      <w:r w:rsidRPr="001844DA">
        <w:rPr>
          <w:color w:val="000000" w:themeColor="text1"/>
          <w:u w:val="single"/>
        </w:rPr>
        <w:t xml:space="preserve">the Arctic as a territory to be </w:t>
      </w:r>
      <w:r w:rsidRPr="001844DA">
        <w:rPr>
          <w:rStyle w:val="Emphasis"/>
          <w:color w:val="000000" w:themeColor="text1"/>
        </w:rPr>
        <w:t>conquered and mastered.</w:t>
      </w:r>
      <w:r w:rsidRPr="001844DA">
        <w:rPr>
          <w:color w:val="000000" w:themeColor="text1"/>
          <w:sz w:val="14"/>
        </w:rPr>
        <w:t xml:space="preserve"> Even though the companies operate in different sociopolitical contexts, the grounds of justification are rather similar. Their biggest differences occur in their visual presentations of gender, which I argue is part of the justification. Approaching the fossil fuel industry from a feminist perspective allows questioning the dominant </w:t>
      </w:r>
      <w:proofErr w:type="spellStart"/>
      <w:r w:rsidRPr="001844DA">
        <w:rPr>
          <w:color w:val="000000" w:themeColor="text1"/>
          <w:sz w:val="14"/>
        </w:rPr>
        <w:t>conceptualisations</w:t>
      </w:r>
      <w:proofErr w:type="spellEnd"/>
      <w:r w:rsidRPr="001844DA">
        <w:rPr>
          <w:color w:val="000000" w:themeColor="text1"/>
          <w:sz w:val="14"/>
        </w:rPr>
        <w:t>, which the justifications of Arctic hydrocarbon companies are based on.</w:t>
      </w:r>
    </w:p>
    <w:p w14:paraId="6C945D15" w14:textId="77777777" w:rsidR="006D71BF" w:rsidRPr="001844DA" w:rsidRDefault="006D71BF" w:rsidP="006D71BF">
      <w:pPr>
        <w:pStyle w:val="Heading4"/>
        <w:rPr>
          <w:color w:val="000000" w:themeColor="text1"/>
        </w:rPr>
      </w:pPr>
      <w:r w:rsidRPr="001844DA">
        <w:rPr>
          <w:color w:val="000000" w:themeColor="text1"/>
        </w:rPr>
        <w:t xml:space="preserve">Arctic capitalism </w:t>
      </w:r>
      <w:r w:rsidRPr="001844DA">
        <w:rPr>
          <w:color w:val="000000" w:themeColor="text1"/>
          <w:u w:val="single"/>
        </w:rPr>
        <w:t>fuels</w:t>
      </w:r>
      <w:r w:rsidRPr="001844DA">
        <w:rPr>
          <w:color w:val="000000" w:themeColor="text1"/>
        </w:rPr>
        <w:t xml:space="preserve"> resource extraction </w:t>
      </w:r>
      <w:r w:rsidRPr="001844DA">
        <w:rPr>
          <w:color w:val="000000" w:themeColor="text1"/>
          <w:u w:val="single"/>
        </w:rPr>
        <w:t>rooted</w:t>
      </w:r>
      <w:r w:rsidRPr="001844DA">
        <w:rPr>
          <w:color w:val="000000" w:themeColor="text1"/>
        </w:rPr>
        <w:t xml:space="preserve"> in profit, not </w:t>
      </w:r>
      <w:r w:rsidRPr="001844DA">
        <w:rPr>
          <w:color w:val="000000" w:themeColor="text1"/>
          <w:u w:val="single"/>
        </w:rPr>
        <w:t>necessity</w:t>
      </w:r>
      <w:r w:rsidRPr="001844DA">
        <w:rPr>
          <w:color w:val="000000" w:themeColor="text1"/>
        </w:rPr>
        <w:t xml:space="preserve">. </w:t>
      </w:r>
    </w:p>
    <w:p w14:paraId="12C3E1CC" w14:textId="77777777" w:rsidR="006D71BF" w:rsidRPr="001844DA" w:rsidRDefault="006D71BF" w:rsidP="006D71BF">
      <w:pPr>
        <w:rPr>
          <w:color w:val="000000" w:themeColor="text1"/>
        </w:rPr>
      </w:pPr>
      <w:r w:rsidRPr="001844DA">
        <w:rPr>
          <w:rStyle w:val="Style13ptBold"/>
          <w:color w:val="000000" w:themeColor="text1"/>
        </w:rPr>
        <w:t>Edwards '12</w:t>
      </w:r>
      <w:r w:rsidRPr="001844DA">
        <w:rPr>
          <w:color w:val="000000" w:themeColor="text1"/>
        </w:rPr>
        <w:t xml:space="preserve"> [David Edwards;</w:t>
      </w:r>
      <w:r w:rsidRPr="001844DA">
        <w:rPr>
          <w:color w:val="000000" w:themeColor="text1"/>
          <w:sz w:val="27"/>
          <w:szCs w:val="27"/>
          <w:shd w:val="clear" w:color="auto" w:fill="FFFFFF"/>
        </w:rPr>
        <w:t xml:space="preserve"> </w:t>
      </w:r>
      <w:r w:rsidRPr="001844DA">
        <w:rPr>
          <w:color w:val="000000" w:themeColor="text1"/>
        </w:rPr>
        <w:t>Professor in the University of Cambridge’s Department of Plant Sciences and Conservation Research Institute; 10-6-2012; "Arctic Ice Melt, Psychopathic Capitalism and the Corporate Media"; Truthout; https://truthout.org/articles/arctic-ice-melt-psychopathic-capitalism-and-the-corporate-media/; Accessed 6-30-2025; TS]</w:t>
      </w:r>
    </w:p>
    <w:p w14:paraId="1F103A02" w14:textId="54EFC063" w:rsidR="006D71BF" w:rsidRPr="001844DA" w:rsidRDefault="006D71BF" w:rsidP="006D71BF">
      <w:pPr>
        <w:rPr>
          <w:color w:val="000000" w:themeColor="text1"/>
          <w:u w:val="single"/>
        </w:rPr>
      </w:pPr>
      <w:r w:rsidRPr="001844DA">
        <w:rPr>
          <w:color w:val="000000" w:themeColor="text1"/>
          <w:sz w:val="16"/>
        </w:rPr>
        <w:t xml:space="preserve">The shocking speed at which the </w:t>
      </w:r>
      <w:proofErr w:type="gramStart"/>
      <w:r w:rsidRPr="001844DA">
        <w:rPr>
          <w:color w:val="000000" w:themeColor="text1"/>
          <w:sz w:val="16"/>
        </w:rPr>
        <w:t>Arctic sea</w:t>
      </w:r>
      <w:proofErr w:type="gramEnd"/>
      <w:r w:rsidRPr="001844DA">
        <w:rPr>
          <w:color w:val="000000" w:themeColor="text1"/>
          <w:sz w:val="16"/>
        </w:rPr>
        <w:t xml:space="preserve"> ice is melting should be a wake-up call to the world that we need to phase out fossil fuels fast. </w:t>
      </w:r>
      <w:proofErr w:type="gramStart"/>
      <w:r w:rsidRPr="001844DA">
        <w:rPr>
          <w:color w:val="000000" w:themeColor="text1"/>
          <w:sz w:val="16"/>
        </w:rPr>
        <w:t>Instead</w:t>
      </w:r>
      <w:proofErr w:type="gramEnd"/>
      <w:r w:rsidRPr="001844DA">
        <w:rPr>
          <w:color w:val="000000" w:themeColor="text1"/>
          <w:sz w:val="16"/>
        </w:rPr>
        <w:t xml:space="preserve"> </w:t>
      </w:r>
      <w:r w:rsidRPr="001844DA">
        <w:rPr>
          <w:color w:val="000000" w:themeColor="text1"/>
          <w:u w:val="single"/>
        </w:rPr>
        <w:t xml:space="preserve">we are witnessing a </w:t>
      </w:r>
      <w:r w:rsidRPr="001844DA">
        <w:rPr>
          <w:b/>
          <w:bCs/>
          <w:color w:val="000000" w:themeColor="text1"/>
          <w:u w:val="single"/>
        </w:rPr>
        <w:t>reckless gold rush</w:t>
      </w:r>
      <w:r w:rsidRPr="001844DA">
        <w:rPr>
          <w:color w:val="000000" w:themeColor="text1"/>
          <w:u w:val="single"/>
        </w:rPr>
        <w:t xml:space="preserve"> in this pristine wilderness as</w:t>
      </w:r>
      <w:r w:rsidRPr="001844DA">
        <w:rPr>
          <w:color w:val="000000" w:themeColor="text1"/>
          <w:sz w:val="16"/>
        </w:rPr>
        <w:t xml:space="preserve"> </w:t>
      </w:r>
      <w:r w:rsidRPr="001844DA">
        <w:rPr>
          <w:color w:val="000000" w:themeColor="text1"/>
          <w:u w:val="single"/>
        </w:rPr>
        <w:t xml:space="preserve">big companies and governments make a grab for the world’s </w:t>
      </w:r>
      <w:r w:rsidRPr="001844DA">
        <w:rPr>
          <w:rStyle w:val="Emphasis"/>
          <w:color w:val="000000" w:themeColor="text1"/>
        </w:rPr>
        <w:t>last untapped oil and gas reserves</w:t>
      </w:r>
      <w:r w:rsidRPr="001844DA">
        <w:rPr>
          <w:color w:val="000000" w:themeColor="text1"/>
          <w:u w:val="single"/>
        </w:rPr>
        <w:t xml:space="preserve">. </w:t>
      </w:r>
      <w:r w:rsidRPr="001844DA">
        <w:rPr>
          <w:color w:val="000000" w:themeColor="text1"/>
          <w:sz w:val="16"/>
        </w:rPr>
        <w:t>Caroline Lewis, member of the committee, warned that “the race to carve up the Arctic is accelerating faster than our regulatory or technical capacity to manage it.”</w:t>
      </w:r>
    </w:p>
    <w:p w14:paraId="4C8E345F" w14:textId="77777777" w:rsidR="006D71BF" w:rsidRPr="001844DA" w:rsidRDefault="006D71BF" w:rsidP="006D71BF">
      <w:pPr>
        <w:rPr>
          <w:color w:val="000000" w:themeColor="text1"/>
          <w:sz w:val="16"/>
        </w:rPr>
      </w:pPr>
      <w:r w:rsidRPr="001844DA">
        <w:rPr>
          <w:color w:val="000000" w:themeColor="text1"/>
          <w:u w:val="single"/>
        </w:rPr>
        <w:t xml:space="preserve">But the record of </w:t>
      </w:r>
      <w:r w:rsidRPr="001844DA">
        <w:rPr>
          <w:b/>
          <w:bCs/>
          <w:color w:val="000000" w:themeColor="text1"/>
          <w:u w:val="single"/>
        </w:rPr>
        <w:t>corporate capitalism</w:t>
      </w:r>
      <w:r w:rsidRPr="001844DA">
        <w:rPr>
          <w:color w:val="000000" w:themeColor="text1"/>
          <w:u w:val="single"/>
        </w:rPr>
        <w:t xml:space="preserve"> shows that powerful industrial forces will do all they can to lobby governments to allow for continued economic </w:t>
      </w:r>
      <w:r w:rsidRPr="001844DA">
        <w:rPr>
          <w:b/>
          <w:bCs/>
          <w:color w:val="000000" w:themeColor="text1"/>
          <w:u w:val="single"/>
        </w:rPr>
        <w:t>exploitation</w:t>
      </w:r>
      <w:r w:rsidRPr="001844DA">
        <w:rPr>
          <w:color w:val="000000" w:themeColor="text1"/>
          <w:u w:val="single"/>
        </w:rPr>
        <w:t xml:space="preserve"> of the planet’s resources. </w:t>
      </w:r>
      <w:r w:rsidRPr="001844DA">
        <w:rPr>
          <w:color w:val="000000" w:themeColor="text1"/>
          <w:sz w:val="16"/>
        </w:rPr>
        <w:t xml:space="preserve">According to the US Geological Survey, within the Arctic Circle there are some 90 billion barrels of oil – 13 per cent of the planet’s undiscovered oil reserves – and 30 per cent of its undiscovered natural gas. </w:t>
      </w:r>
      <w:r w:rsidRPr="001844DA">
        <w:rPr>
          <w:color w:val="000000" w:themeColor="text1"/>
          <w:u w:val="single"/>
        </w:rPr>
        <w:t>The race for corporate profits is now on</w:t>
      </w:r>
      <w:r w:rsidRPr="001844DA">
        <w:rPr>
          <w:color w:val="000000" w:themeColor="text1"/>
          <w:sz w:val="16"/>
        </w:rPr>
        <w:t>, with Shell already committed to a “multi-year exploration program” in the Arctic.</w:t>
      </w:r>
    </w:p>
    <w:p w14:paraId="067BEB98" w14:textId="77777777" w:rsidR="006D71BF" w:rsidRPr="001844DA" w:rsidRDefault="006D71BF" w:rsidP="006D71BF">
      <w:pPr>
        <w:rPr>
          <w:color w:val="000000" w:themeColor="text1"/>
          <w:sz w:val="16"/>
        </w:rPr>
      </w:pPr>
      <w:r w:rsidRPr="001844DA">
        <w:rPr>
          <w:color w:val="000000" w:themeColor="text1"/>
          <w:u w:val="single"/>
        </w:rPr>
        <w:t xml:space="preserve">The receding Arctic ice is a “business opportunity” for those wishing to exploit newly available shipping routes. </w:t>
      </w:r>
      <w:r w:rsidRPr="001844DA">
        <w:rPr>
          <w:color w:val="000000" w:themeColor="text1"/>
          <w:sz w:val="16"/>
        </w:rPr>
        <w:t>Cargo that now goes via the Panama Canal or the Suez Canal will, in many cases, have a shorter Arctic route, ensuring “efficiency savings” for big business.</w:t>
      </w:r>
    </w:p>
    <w:p w14:paraId="5B09D9D8" w14:textId="77777777" w:rsidR="006D71BF" w:rsidRPr="001844DA" w:rsidRDefault="006D71BF" w:rsidP="006D71BF">
      <w:pPr>
        <w:rPr>
          <w:color w:val="000000" w:themeColor="text1"/>
          <w:sz w:val="16"/>
        </w:rPr>
      </w:pPr>
      <w:r w:rsidRPr="001844DA">
        <w:rPr>
          <w:color w:val="000000" w:themeColor="text1"/>
          <w:sz w:val="16"/>
        </w:rPr>
        <w:t>Companies are also licking their lips at the prospect at getting their hands on vast deposits of minerals as Greenland’s ice cap recedes.</w:t>
      </w:r>
    </w:p>
    <w:p w14:paraId="23F71314" w14:textId="77777777" w:rsidR="006D71BF" w:rsidRPr="001844DA" w:rsidRDefault="006D71BF" w:rsidP="006D71BF">
      <w:pPr>
        <w:rPr>
          <w:color w:val="000000" w:themeColor="text1"/>
          <w:sz w:val="16"/>
        </w:rPr>
      </w:pPr>
      <w:r w:rsidRPr="001844DA">
        <w:rPr>
          <w:color w:val="000000" w:themeColor="text1"/>
          <w:sz w:val="16"/>
        </w:rPr>
        <w:t xml:space="preserve">“For me, I wouldn’t mind if the whole ice cap disappears,” said Ole Christiansen, the chief executive of </w:t>
      </w:r>
      <w:proofErr w:type="spellStart"/>
      <w:r w:rsidRPr="001844DA">
        <w:rPr>
          <w:color w:val="000000" w:themeColor="text1"/>
          <w:sz w:val="16"/>
        </w:rPr>
        <w:t>Nunam</w:t>
      </w:r>
      <w:proofErr w:type="spellEnd"/>
      <w:r w:rsidRPr="001844DA">
        <w:rPr>
          <w:color w:val="000000" w:themeColor="text1"/>
          <w:sz w:val="16"/>
        </w:rPr>
        <w:t xml:space="preserve"> Minerals, Greenland’s largest homegrown mining company, with his eyes on a proposed gold mining site up the fjord from Nuuk, Greenland’s capital. “As it melts, we’re seeing new places with very attractive geology.”</w:t>
      </w:r>
    </w:p>
    <w:p w14:paraId="57A73B21" w14:textId="77777777" w:rsidR="00B50ECD" w:rsidRPr="001844DA" w:rsidRDefault="00B50ECD" w:rsidP="00B50ECD">
      <w:pPr>
        <w:rPr>
          <w:rStyle w:val="Style13ptBold"/>
          <w:color w:val="000000" w:themeColor="text1"/>
        </w:rPr>
      </w:pPr>
      <w:r w:rsidRPr="001844DA">
        <w:rPr>
          <w:b/>
          <w:bCs/>
          <w:color w:val="000000" w:themeColor="text1"/>
          <w:sz w:val="26"/>
          <w:u w:val="single"/>
        </w:rPr>
        <w:t>Importing</w:t>
      </w:r>
      <w:r w:rsidRPr="001844DA">
        <w:rPr>
          <w:b/>
          <w:bCs/>
          <w:color w:val="000000" w:themeColor="text1"/>
          <w:sz w:val="26"/>
        </w:rPr>
        <w:t xml:space="preserve"> and </w:t>
      </w:r>
      <w:r w:rsidRPr="001844DA">
        <w:rPr>
          <w:b/>
          <w:bCs/>
          <w:color w:val="000000" w:themeColor="text1"/>
          <w:sz w:val="26"/>
          <w:u w:val="single"/>
        </w:rPr>
        <w:t>exporting</w:t>
      </w:r>
      <w:r w:rsidRPr="001844DA">
        <w:rPr>
          <w:b/>
          <w:bCs/>
          <w:color w:val="000000" w:themeColor="text1"/>
          <w:sz w:val="26"/>
        </w:rPr>
        <w:t xml:space="preserve"> goods are essential mechanisms of capitalism</w:t>
      </w:r>
    </w:p>
    <w:p w14:paraId="4594555A" w14:textId="77777777" w:rsidR="00B50ECD" w:rsidRPr="001844DA" w:rsidRDefault="00B50ECD" w:rsidP="00B50ECD">
      <w:pPr>
        <w:rPr>
          <w:color w:val="000000" w:themeColor="text1"/>
        </w:rPr>
      </w:pPr>
      <w:proofErr w:type="spellStart"/>
      <w:r w:rsidRPr="001844DA">
        <w:rPr>
          <w:rStyle w:val="Style13ptBold"/>
          <w:color w:val="000000" w:themeColor="text1"/>
        </w:rPr>
        <w:t>Hilferding</w:t>
      </w:r>
      <w:proofErr w:type="spellEnd"/>
      <w:r w:rsidRPr="001844DA">
        <w:rPr>
          <w:rStyle w:val="Style13ptBold"/>
          <w:color w:val="000000" w:themeColor="text1"/>
        </w:rPr>
        <w:t xml:space="preserve"> '10</w:t>
      </w:r>
      <w:r w:rsidRPr="001844DA">
        <w:rPr>
          <w:color w:val="000000" w:themeColor="text1"/>
        </w:rPr>
        <w:t xml:space="preserve"> [Rudolf </w:t>
      </w:r>
      <w:proofErr w:type="spellStart"/>
      <w:r w:rsidRPr="001844DA">
        <w:rPr>
          <w:color w:val="000000" w:themeColor="text1"/>
        </w:rPr>
        <w:t>Hilferding</w:t>
      </w:r>
      <w:proofErr w:type="spellEnd"/>
      <w:r w:rsidRPr="001844DA">
        <w:rPr>
          <w:color w:val="000000" w:themeColor="text1"/>
        </w:rPr>
        <w:t>;</w:t>
      </w:r>
      <w:r w:rsidRPr="001844DA">
        <w:rPr>
          <w:color w:val="000000" w:themeColor="text1"/>
          <w:sz w:val="21"/>
          <w:szCs w:val="21"/>
          <w:shd w:val="clear" w:color="auto" w:fill="FFFFFF"/>
        </w:rPr>
        <w:t xml:space="preserve"> </w:t>
      </w:r>
      <w:r w:rsidRPr="001844DA">
        <w:rPr>
          <w:color w:val="000000" w:themeColor="text1"/>
        </w:rPr>
        <w:t>Marxist economist, socialist theorist, politician; 1910; "Finance Capital"; https://www.marxists.org/archive/hilferding/1910/finkap/ch22.htm; Accessed 7-2-2025; TS]</w:t>
      </w:r>
    </w:p>
    <w:p w14:paraId="669B3AE7" w14:textId="77777777" w:rsidR="00B50ECD" w:rsidRPr="001844DA" w:rsidRDefault="00B50ECD" w:rsidP="00B50ECD">
      <w:pPr>
        <w:rPr>
          <w:color w:val="000000" w:themeColor="text1"/>
          <w:u w:val="single"/>
        </w:rPr>
      </w:pPr>
      <w:r w:rsidRPr="001844DA">
        <w:rPr>
          <w:color w:val="000000" w:themeColor="text1"/>
          <w:u w:val="single"/>
        </w:rPr>
        <w:t>The precondition for the export of capital is the variation in rates of profit, and the export of capital is the means of equalizing national rates of profit.</w:t>
      </w:r>
      <w:r w:rsidRPr="001844DA">
        <w:rPr>
          <w:color w:val="000000" w:themeColor="text1"/>
          <w:sz w:val="12"/>
        </w:rPr>
        <w:t xml:space="preserve"> The level of profit depends upon the organic composition of capital, that is to say, upon the degree of capitalist development. The more advanced it is the lower will be the average rate of profit. Besides this general factor, which is less significant here because we are concerned with commodities on the world market where prices are determined by the most advanced methods of production, we must also consider some more specific factors. So pr as the rate of interest is concerned it is much higher in undeveloped capitalist countries, which lack extensive credit and banking facilities, than in advanced capitalist countries. Furthermore, interest in such countries still includes for the most part an element of wages or entrepreneurial profit. The high rate of interest is a direct inducement to the export of loan capital. Entrepreneurial profit is also higher because </w:t>
      </w:r>
      <w:proofErr w:type="spellStart"/>
      <w:r w:rsidRPr="001844DA">
        <w:rPr>
          <w:color w:val="000000" w:themeColor="text1"/>
          <w:sz w:val="12"/>
        </w:rPr>
        <w:t>labour</w:t>
      </w:r>
      <w:proofErr w:type="spellEnd"/>
      <w:r w:rsidRPr="001844DA">
        <w:rPr>
          <w:color w:val="000000" w:themeColor="text1"/>
          <w:sz w:val="12"/>
        </w:rPr>
        <w:t xml:space="preserve"> power is exceptionally cheap, and what it lacks in quality is made up by unusually long hours of work. In addition, since ground rent is very low or purely nominal, owing to the large amount of free land resulting either from the bounty of nature or from the forcible expropriation of the native population, costs of production are low. Finally, profits are swelled by special privileges and monopolies. Where </w:t>
      </w:r>
      <w:r w:rsidRPr="001844DA">
        <w:rPr>
          <w:color w:val="000000" w:themeColor="text1"/>
          <w:u w:val="single"/>
        </w:rPr>
        <w:t>products are involved for which the new market itself provides an outlet very high extra profits are also realized, since in this case commodities produced by capitalist methods enter into competition with handicraft production.</w:t>
      </w:r>
    </w:p>
    <w:p w14:paraId="6C2FAE9F" w14:textId="77777777" w:rsidR="00B50ECD" w:rsidRPr="001844DA" w:rsidRDefault="00B50ECD" w:rsidP="00B50ECD">
      <w:pPr>
        <w:rPr>
          <w:color w:val="000000" w:themeColor="text1"/>
          <w:sz w:val="12"/>
        </w:rPr>
      </w:pPr>
      <w:r w:rsidRPr="001844DA">
        <w:rPr>
          <w:color w:val="000000" w:themeColor="text1"/>
          <w:u w:val="single"/>
        </w:rPr>
        <w:t>But no matter how the export of capital takes place, it always means that the capacity of the foreign market to absorb it is growing.</w:t>
      </w:r>
      <w:r w:rsidRPr="001844DA">
        <w:rPr>
          <w:color w:val="000000" w:themeColor="text1"/>
          <w:sz w:val="12"/>
        </w:rPr>
        <w:t xml:space="preserve"> In the past the capacity of foreign markets was an obstacle limiting the volume of European industrial products which could be exported. Their ability to consume was limited to the surpluses which they had available from their natural economy, or in any case undeveloped system of production, which could not increase its output rapidly, and still less be transformed quickly into a system of production for the market. It is understandable, therefore, that English capitalist production, with its enormous versatility and capacity for expansion, very quickly met the needs of the newly-opened markets, and even exceeded them, so that in due course there was overproduction in the textile industry. On the other hand, however, England's capacity to consume the specific products of these newly opened markets was limited, even though it was, of course, very much greater in quantitative terms than that of other foreign markets. But the crucial factor here was the qualitative nature, the use value of the products, which such foreign markets could send back in exchange for the English commodities. In so far as it was a matter of specialized luxury articles, 'consumption in England was limited, while on the other hand the textile industry was striving to expand as rapidly as possible. The export of textile products, however, increased the import of colonial products intended for luxury consumption, whereas the rapid expansion of textile production required the accumulation of profit at an increasing rate rather than its consumption through spending on luxury products. The result was that every opening of new foreign markets by England ended in a crisis, initiated on the one hand by a fall in the price of textile products abroad, and on the other by a collapse of the price of colonial products in England. Every history of English crises shows the importance of these special causes of such crises. It is worth noting how carefully Tooke follows the prices of colonial products, and how regularly the earlier industrial crises are accompanied by a complete collapse of these branches of commerce. The situation first begins to change with the development of the modern transport system, which shifts the main emphasis to the iron industry, while simultaneously </w:t>
      </w:r>
      <w:r w:rsidRPr="001844DA">
        <w:rPr>
          <w:color w:val="000000" w:themeColor="text1"/>
          <w:u w:val="single"/>
        </w:rPr>
        <w:t>transactions with the newly opened markets move increasingly towards capital exports rather than mere trade in commodities.</w:t>
      </w:r>
    </w:p>
    <w:p w14:paraId="7C4AE984" w14:textId="77777777" w:rsidR="00B50ECD" w:rsidRPr="001844DA" w:rsidRDefault="00B50ECD" w:rsidP="00B50ECD">
      <w:pPr>
        <w:rPr>
          <w:color w:val="000000" w:themeColor="text1"/>
          <w:sz w:val="12"/>
        </w:rPr>
      </w:pPr>
      <w:r w:rsidRPr="001844DA">
        <w:rPr>
          <w:color w:val="000000" w:themeColor="text1"/>
          <w:sz w:val="12"/>
        </w:rPr>
        <w:t xml:space="preserve">The </w:t>
      </w:r>
      <w:r w:rsidRPr="001844DA">
        <w:rPr>
          <w:color w:val="000000" w:themeColor="text1"/>
          <w:u w:val="single"/>
        </w:rPr>
        <w:t>export of capital</w:t>
      </w:r>
      <w:r w:rsidRPr="001844DA">
        <w:rPr>
          <w:color w:val="000000" w:themeColor="text1"/>
          <w:sz w:val="12"/>
        </w:rPr>
        <w:t xml:space="preserve"> in the form of loans itself greatly </w:t>
      </w:r>
      <w:r w:rsidRPr="001844DA">
        <w:rPr>
          <w:color w:val="000000" w:themeColor="text1"/>
          <w:u w:val="single"/>
        </w:rPr>
        <w:t>enlarges the capacity of the newly opened markets to absorb imports.</w:t>
      </w:r>
      <w:r w:rsidRPr="001844DA">
        <w:rPr>
          <w:color w:val="000000" w:themeColor="text1"/>
          <w:sz w:val="12"/>
        </w:rPr>
        <w:t xml:space="preserve"> If we assume that a newly opened market is able to export £1,000,000 in commodities, then its capacity to absorb imports - given equal exchange - would also be £1,000,000. But if this sum of value is exported to the country, not in the form of commodities but as loan capital (say in the form of a state loan), then the value of £1,000,000 which the </w:t>
      </w:r>
      <w:r w:rsidRPr="001844DA">
        <w:rPr>
          <w:color w:val="000000" w:themeColor="text1"/>
          <w:u w:val="single"/>
        </w:rPr>
        <w:t>new market can obtain by exporting its surplus will not serve to exchange commodities but to pay interest on capital</w:t>
      </w:r>
      <w:r w:rsidRPr="001844DA">
        <w:rPr>
          <w:color w:val="000000" w:themeColor="text1"/>
          <w:sz w:val="12"/>
        </w:rPr>
        <w:t xml:space="preserve">. It is therefore </w:t>
      </w:r>
      <w:r w:rsidRPr="001844DA">
        <w:rPr>
          <w:color w:val="000000" w:themeColor="text1"/>
          <w:u w:val="single"/>
        </w:rPr>
        <w:t>possible to export to that country a sum of value</w:t>
      </w:r>
      <w:r w:rsidRPr="001844DA">
        <w:rPr>
          <w:color w:val="000000" w:themeColor="text1"/>
          <w:sz w:val="12"/>
        </w:rPr>
        <w:t xml:space="preserve"> amounting not to £1,000,000 but say £10,000,000 if it is sent there as capital at 10 per cent interest, or £20,000,000 if the rate of interest is lowered to 5 per cent. This example also shows the great significance of a fall in the rate of interest for the capacity of a market to expand. Keen competition among foreign loan capitals tends to reduce the rate of interest very quickly even in backward countries and thus to increase the opportunities for capital exports. Far more significant, however, than the export of capital in the form of loan capital is the effect produced by </w:t>
      </w:r>
      <w:r w:rsidRPr="001844DA">
        <w:rPr>
          <w:color w:val="000000" w:themeColor="text1"/>
          <w:u w:val="single"/>
        </w:rPr>
        <w:t>the export of industrial capital</w:t>
      </w:r>
      <w:r w:rsidRPr="001844DA">
        <w:rPr>
          <w:color w:val="000000" w:themeColor="text1"/>
          <w:sz w:val="12"/>
        </w:rPr>
        <w:t xml:space="preserve">, and this is why the latter is growing in importance. For the transfer of capitalist production to a foreign market </w:t>
      </w:r>
      <w:r w:rsidRPr="001844DA">
        <w:rPr>
          <w:color w:val="000000" w:themeColor="text1"/>
          <w:u w:val="single"/>
        </w:rPr>
        <w:t>liberates it completely from the limitations of its own domestic capacity to consume</w:t>
      </w:r>
      <w:r w:rsidRPr="001844DA">
        <w:rPr>
          <w:color w:val="000000" w:themeColor="text1"/>
          <w:sz w:val="12"/>
        </w:rPr>
        <w:t xml:space="preserve">. The yield of this new production ensures the valorization of the capital. But the newly-opened market is by no means the only sales outlet; </w:t>
      </w:r>
      <w:proofErr w:type="gramStart"/>
      <w:r w:rsidRPr="001844DA">
        <w:rPr>
          <w:color w:val="000000" w:themeColor="text1"/>
          <w:sz w:val="12"/>
        </w:rPr>
        <w:t>indeed</w:t>
      </w:r>
      <w:proofErr w:type="gramEnd"/>
      <w:r w:rsidRPr="001844DA">
        <w:rPr>
          <w:color w:val="000000" w:themeColor="text1"/>
          <w:sz w:val="12"/>
        </w:rPr>
        <w:t xml:space="preserve"> capital in these new territories turns towards branches of production which can be sure of sales on the world market. Capitalist development in South Africa, for example, is quite independent of the capacity of the South African market, since the principal branch of production, the working of the gold mines, has a practically unlimited market for its product, and depends only upon the natural conditions for increasing the exploitation of the gold mines and the availability of an adequate work force. Similarly, the working of copper mines is independent of the capacity of the market in the colony itself, whereas </w:t>
      </w:r>
      <w:r w:rsidRPr="001844DA">
        <w:rPr>
          <w:color w:val="000000" w:themeColor="text1"/>
          <w:u w:val="single"/>
        </w:rPr>
        <w:t>consumer goods industries which must sell most of their output in the new market itself very soon find their growth restricted by the limitations on the capacity to consume.</w:t>
      </w:r>
    </w:p>
    <w:p w14:paraId="60ED7266" w14:textId="77777777" w:rsidR="00B50ECD" w:rsidRPr="001844DA" w:rsidRDefault="00B50ECD" w:rsidP="00B50ECD">
      <w:pPr>
        <w:rPr>
          <w:color w:val="000000" w:themeColor="text1"/>
          <w:sz w:val="12"/>
        </w:rPr>
      </w:pPr>
      <w:r w:rsidRPr="001844DA">
        <w:rPr>
          <w:color w:val="000000" w:themeColor="text1"/>
          <w:sz w:val="12"/>
        </w:rPr>
        <w:t xml:space="preserve">In this way the export of capital extends the limits arising from the new market's capacity to consume. At the same time the introduction of capitalist methods of transport and production into the foreign country brings about rapid economic development, the emergence of a larger internal market through the dissolution of the natural economy, the expansion of production for the market, and hence an increase in the volume of those </w:t>
      </w:r>
      <w:r w:rsidRPr="001844DA">
        <w:rPr>
          <w:color w:val="000000" w:themeColor="text1"/>
          <w:u w:val="single"/>
        </w:rPr>
        <w:t>products which can be exported and thus serve to pay interest on newly imported capital</w:t>
      </w:r>
      <w:r w:rsidRPr="001844DA">
        <w:rPr>
          <w:color w:val="000000" w:themeColor="text1"/>
          <w:sz w:val="12"/>
        </w:rPr>
        <w:t xml:space="preserve">. While at one time colonies and new markets were established mainly to provide new articles of consumption, new capital investment is </w:t>
      </w:r>
      <w:r w:rsidRPr="001844DA">
        <w:rPr>
          <w:color w:val="000000" w:themeColor="text1"/>
          <w:u w:val="single"/>
        </w:rPr>
        <w:t>now directed principally to branches of production which provide raw materials for industry</w:t>
      </w:r>
      <w:r w:rsidRPr="001844DA">
        <w:rPr>
          <w:color w:val="000000" w:themeColor="text1"/>
          <w:sz w:val="12"/>
        </w:rPr>
        <w:t xml:space="preserve">. As domestic industry, which supplies the requirements of capital export, grows, so the exported capital is applied to the production of raw materials for this industry. </w:t>
      </w:r>
      <w:r w:rsidRPr="001844DA">
        <w:rPr>
          <w:color w:val="000000" w:themeColor="text1"/>
          <w:u w:val="single"/>
        </w:rPr>
        <w:t>In this way the products of the exported capital find a market in the home country</w:t>
      </w:r>
      <w:r w:rsidRPr="001844DA">
        <w:rPr>
          <w:color w:val="000000" w:themeColor="text1"/>
          <w:sz w:val="12"/>
        </w:rPr>
        <w:t>, and the narrow sphere in which production moved in England undergoes a great expansion as domestic industry and the products of exported capital nourish each other.</w:t>
      </w:r>
    </w:p>
    <w:p w14:paraId="5EA0BE09" w14:textId="77777777" w:rsidR="00B50ECD" w:rsidRPr="001844DA" w:rsidRDefault="00B50ECD" w:rsidP="006D71BF">
      <w:pPr>
        <w:rPr>
          <w:color w:val="000000" w:themeColor="text1"/>
          <w:sz w:val="16"/>
        </w:rPr>
      </w:pPr>
    </w:p>
    <w:p w14:paraId="1D341D6A" w14:textId="6F57B3B0" w:rsidR="00236060" w:rsidRPr="001844DA" w:rsidRDefault="00236060" w:rsidP="00236060">
      <w:pPr>
        <w:pStyle w:val="Heading3"/>
        <w:rPr>
          <w:color w:val="000000" w:themeColor="text1"/>
        </w:rPr>
      </w:pPr>
      <w:r w:rsidRPr="001844DA">
        <w:rPr>
          <w:color w:val="000000" w:themeColor="text1"/>
        </w:rPr>
        <w:t>1NC – ‘Green’ Resource Exploitation</w:t>
      </w:r>
    </w:p>
    <w:p w14:paraId="4EC79BEC" w14:textId="77777777" w:rsidR="00236060" w:rsidRPr="001844DA" w:rsidRDefault="00236060" w:rsidP="00236060">
      <w:pPr>
        <w:pStyle w:val="Heading4"/>
        <w:rPr>
          <w:color w:val="000000" w:themeColor="text1"/>
        </w:rPr>
      </w:pPr>
      <w:r w:rsidRPr="001844DA">
        <w:rPr>
          <w:color w:val="000000" w:themeColor="text1"/>
        </w:rPr>
        <w:t xml:space="preserve">Capitalism drives Arctic </w:t>
      </w:r>
      <w:r w:rsidRPr="001844DA">
        <w:rPr>
          <w:color w:val="000000" w:themeColor="text1"/>
          <w:u w:val="single"/>
        </w:rPr>
        <w:t>exploitation</w:t>
      </w:r>
      <w:r w:rsidRPr="001844DA">
        <w:rPr>
          <w:color w:val="000000" w:themeColor="text1"/>
        </w:rPr>
        <w:t xml:space="preserve">—states compete for resources, </w:t>
      </w:r>
      <w:r w:rsidRPr="001844DA">
        <w:rPr>
          <w:color w:val="000000" w:themeColor="text1"/>
          <w:u w:val="single"/>
        </w:rPr>
        <w:t>masking</w:t>
      </w:r>
      <w:r w:rsidRPr="001844DA">
        <w:rPr>
          <w:color w:val="000000" w:themeColor="text1"/>
        </w:rPr>
        <w:t xml:space="preserve"> extraction as </w:t>
      </w:r>
      <w:r w:rsidRPr="001844DA">
        <w:rPr>
          <w:color w:val="000000" w:themeColor="text1"/>
          <w:u w:val="single"/>
        </w:rPr>
        <w:t>green</w:t>
      </w:r>
      <w:r w:rsidRPr="001844DA">
        <w:rPr>
          <w:color w:val="000000" w:themeColor="text1"/>
        </w:rPr>
        <w:t xml:space="preserve"> development.</w:t>
      </w:r>
    </w:p>
    <w:p w14:paraId="5AB581A0" w14:textId="77777777" w:rsidR="00236060" w:rsidRPr="001844DA" w:rsidRDefault="00236060" w:rsidP="00236060">
      <w:pPr>
        <w:rPr>
          <w:color w:val="000000" w:themeColor="text1"/>
        </w:rPr>
      </w:pPr>
      <w:r w:rsidRPr="001844DA">
        <w:rPr>
          <w:rStyle w:val="Style13ptBold"/>
          <w:color w:val="000000" w:themeColor="text1"/>
        </w:rPr>
        <w:t>UIT 'ND</w:t>
      </w:r>
      <w:r w:rsidRPr="001844DA">
        <w:rPr>
          <w:color w:val="000000" w:themeColor="text1"/>
        </w:rPr>
        <w:t xml:space="preserve"> [UIT; "Patterns of Environment-making: the Arctic and its Global Contexts"; No Publication; https://uit.no/tavla/artikkel/850824/patterns_of_environment-making_the_arctic_and_it; Accessed 7-1-2025; TS]</w:t>
      </w:r>
    </w:p>
    <w:p w14:paraId="003ACF9D" w14:textId="77777777" w:rsidR="00236060" w:rsidRPr="001844DA" w:rsidRDefault="00236060" w:rsidP="00236060">
      <w:pPr>
        <w:rPr>
          <w:color w:val="000000" w:themeColor="text1"/>
          <w:sz w:val="14"/>
        </w:rPr>
      </w:pPr>
      <w:r w:rsidRPr="001844DA">
        <w:rPr>
          <w:color w:val="000000" w:themeColor="text1"/>
          <w:sz w:val="14"/>
        </w:rPr>
        <w:t xml:space="preserve">The present situation of the world as we know it is undergoing processes of radical change that have had and continue to have disastrous consequences for ecosystems and planetary life. </w:t>
      </w:r>
      <w:r w:rsidRPr="001844DA">
        <w:rPr>
          <w:color w:val="000000" w:themeColor="text1"/>
          <w:u w:val="single"/>
        </w:rPr>
        <w:t xml:space="preserve">Entwined in a history of capitalism, colonialism and </w:t>
      </w:r>
      <w:proofErr w:type="spellStart"/>
      <w:r w:rsidRPr="001844DA">
        <w:rPr>
          <w:color w:val="000000" w:themeColor="text1"/>
          <w:u w:val="single"/>
        </w:rPr>
        <w:t>industrialisation</w:t>
      </w:r>
      <w:proofErr w:type="spellEnd"/>
      <w:r w:rsidRPr="001844DA">
        <w:rPr>
          <w:color w:val="000000" w:themeColor="text1"/>
          <w:u w:val="single"/>
        </w:rPr>
        <w:t>, humanity is facing the effects of climate change</w:t>
      </w:r>
      <w:r w:rsidRPr="001844DA">
        <w:rPr>
          <w:color w:val="000000" w:themeColor="text1"/>
          <w:sz w:val="14"/>
        </w:rPr>
        <w:t xml:space="preserve"> with rising sea levels, draught, flood and wildfires, alongside deforestation, the loss and toxification of nature and the mass extinction of animal populations. In the Arctic, environmental change is happening fast. For Arctic Indigenous communities, the warming of air and sea temperatures and resulting reduction of land and sea ice, fish and other marine species are disappearing, as are the habitat of mammals such as polar bears, seals and walruses. This in turn affects the food supply and social and cultural fabric of the Indigenous communities that rely on these animals for sustenance.[1] Similarly, on the Arctic tundra climate instability in winter cause food insecurity for the reindeer, which, alongside increased pressure from predators, reduces the herds. This again has become a threat to the Indigenous reindeer herders’ livelihood and cultural existence.[2]</w:t>
      </w:r>
    </w:p>
    <w:p w14:paraId="6B3B7081" w14:textId="77777777" w:rsidR="00236060" w:rsidRPr="001844DA" w:rsidRDefault="00236060" w:rsidP="00236060">
      <w:pPr>
        <w:rPr>
          <w:color w:val="000000" w:themeColor="text1"/>
          <w:sz w:val="14"/>
        </w:rPr>
      </w:pPr>
      <w:r w:rsidRPr="001844DA">
        <w:rPr>
          <w:color w:val="000000" w:themeColor="text1"/>
          <w:sz w:val="14"/>
        </w:rPr>
        <w:t xml:space="preserve">Alongside the rapid climate change we are witnessing in the Arctic, various nations (Canada, USA, China, Russia, and the Nordic countries) stake a claim to the region to secure ‘their’ share in its natural resources (including Arctic fauna, oil and metals) – frequently to develop so-called green solutions and clean energy (such as windmill parks and copper mines). </w:t>
      </w:r>
      <w:r w:rsidRPr="001844DA">
        <w:rPr>
          <w:color w:val="000000" w:themeColor="text1"/>
          <w:u w:val="single"/>
        </w:rPr>
        <w:t xml:space="preserve">This </w:t>
      </w:r>
      <w:proofErr w:type="gramStart"/>
      <w:r w:rsidRPr="001844DA">
        <w:rPr>
          <w:color w:val="000000" w:themeColor="text1"/>
          <w:u w:val="single"/>
        </w:rPr>
        <w:t>move</w:t>
      </w:r>
      <w:proofErr w:type="gramEnd"/>
      <w:r w:rsidRPr="001844DA">
        <w:rPr>
          <w:color w:val="000000" w:themeColor="text1"/>
          <w:u w:val="single"/>
        </w:rPr>
        <w:t xml:space="preserve"> to appropriate inhabited and living lands to harness the work of nature in projects of development</w:t>
      </w:r>
      <w:r w:rsidRPr="001844DA">
        <w:rPr>
          <w:color w:val="000000" w:themeColor="text1"/>
          <w:sz w:val="14"/>
        </w:rPr>
        <w:t xml:space="preserve"> building economic wealth and geopolitical power </w:t>
      </w:r>
      <w:r w:rsidRPr="001844DA">
        <w:rPr>
          <w:color w:val="000000" w:themeColor="text1"/>
          <w:u w:val="single"/>
        </w:rPr>
        <w:t>continues the centuries-</w:t>
      </w:r>
      <w:r w:rsidRPr="001844DA">
        <w:rPr>
          <w:rStyle w:val="Emphasis"/>
          <w:color w:val="000000" w:themeColor="text1"/>
        </w:rPr>
        <w:t>long modus operandi of capitalism</w:t>
      </w:r>
      <w:r w:rsidRPr="001844DA">
        <w:rPr>
          <w:color w:val="000000" w:themeColor="text1"/>
          <w:u w:val="single"/>
        </w:rPr>
        <w:t xml:space="preserve">, colonialism and </w:t>
      </w:r>
      <w:proofErr w:type="spellStart"/>
      <w:r w:rsidRPr="001844DA">
        <w:rPr>
          <w:color w:val="000000" w:themeColor="text1"/>
          <w:u w:val="single"/>
        </w:rPr>
        <w:t>globalisation</w:t>
      </w:r>
      <w:proofErr w:type="spellEnd"/>
      <w:r w:rsidRPr="001844DA">
        <w:rPr>
          <w:color w:val="000000" w:themeColor="text1"/>
          <w:sz w:val="14"/>
        </w:rPr>
        <w:t xml:space="preserve"> that has conditioned large-scale human-initiated environmental change and fuels the current climate crisis.[3]</w:t>
      </w:r>
    </w:p>
    <w:p w14:paraId="62580717" w14:textId="77777777" w:rsidR="00236060" w:rsidRPr="001844DA" w:rsidRDefault="00236060" w:rsidP="00236060">
      <w:pPr>
        <w:rPr>
          <w:color w:val="000000" w:themeColor="text1"/>
          <w:sz w:val="14"/>
        </w:rPr>
      </w:pPr>
      <w:r w:rsidRPr="001844DA">
        <w:rPr>
          <w:color w:val="000000" w:themeColor="text1"/>
          <w:u w:val="single"/>
        </w:rPr>
        <w:t xml:space="preserve">The foundation of human-initiated environmental change was laid with the rise of European capitalism in the fifteenth century, which commenced a capitalist world ecology and what Jason W. Moore terms the Age of Capital, or </w:t>
      </w:r>
      <w:proofErr w:type="spellStart"/>
      <w:r w:rsidRPr="001844DA">
        <w:rPr>
          <w:color w:val="000000" w:themeColor="text1"/>
          <w:u w:val="single"/>
        </w:rPr>
        <w:t>Capitalocene</w:t>
      </w:r>
      <w:proofErr w:type="spellEnd"/>
      <w:r w:rsidRPr="001844DA">
        <w:rPr>
          <w:color w:val="000000" w:themeColor="text1"/>
          <w:u w:val="single"/>
        </w:rPr>
        <w:t>.</w:t>
      </w:r>
      <w:r w:rsidRPr="001844DA">
        <w:rPr>
          <w:color w:val="000000" w:themeColor="text1"/>
          <w:sz w:val="14"/>
        </w:rPr>
        <w:t xml:space="preserve">[4] Although ‘Europe’ and the ‘West’ did not exist as a geohistorical force or </w:t>
      </w:r>
      <w:proofErr w:type="spellStart"/>
      <w:r w:rsidRPr="001844DA">
        <w:rPr>
          <w:color w:val="000000" w:themeColor="text1"/>
          <w:sz w:val="14"/>
        </w:rPr>
        <w:t>geocultural</w:t>
      </w:r>
      <w:proofErr w:type="spellEnd"/>
      <w:r w:rsidRPr="001844DA">
        <w:rPr>
          <w:color w:val="000000" w:themeColor="text1"/>
          <w:sz w:val="14"/>
        </w:rPr>
        <w:t xml:space="preserve"> formation until the seventeenth and eighteenth centuries, from 1450 the European ‘seats of imperial power and centers of financial might’ began large-scale, capitalist systems of environment-making that both enabled and ‘accelerated environmental transformations beyond anything known before’.[5]   </w:t>
      </w:r>
    </w:p>
    <w:p w14:paraId="6614D9BD" w14:textId="77777777" w:rsidR="00236060" w:rsidRPr="001844DA" w:rsidRDefault="00236060" w:rsidP="00236060">
      <w:pPr>
        <w:rPr>
          <w:color w:val="000000" w:themeColor="text1"/>
          <w:sz w:val="14"/>
        </w:rPr>
      </w:pPr>
      <w:r w:rsidRPr="001844DA">
        <w:rPr>
          <w:color w:val="000000" w:themeColor="text1"/>
          <w:sz w:val="14"/>
        </w:rPr>
        <w:t xml:space="preserve">Understood as a system of controlling environments that bundles economic and social relations with and within nature, capitalism made possible a radical remaking of nature and human relations to nature and work.[6] Alongside capitalism’s new forms of production that exploited and materially changed large tracts of nature and its webs of life, a new ideology developed that justified these intrusions. Through filters of power-inequality relating to class, race, nation, gender and sexuality, </w:t>
      </w:r>
      <w:r w:rsidRPr="001844DA">
        <w:rPr>
          <w:color w:val="000000" w:themeColor="text1"/>
          <w:u w:val="single"/>
        </w:rPr>
        <w:t>capitalism in vented and operated on a separation between humanity and nature.</w:t>
      </w:r>
      <w:r w:rsidRPr="001844DA">
        <w:rPr>
          <w:color w:val="000000" w:themeColor="text1"/>
          <w:sz w:val="14"/>
        </w:rPr>
        <w:t xml:space="preserve"> This Humanity/Nature divide was created and enacted by the ruling class, who saw themselves as members of Humanity and unquestionably separate from Nature. At the same time, they designated other people and other life forms as Nature.[7] </w:t>
      </w:r>
      <w:r w:rsidRPr="001844DA">
        <w:rPr>
          <w:color w:val="000000" w:themeColor="text1"/>
          <w:u w:val="single"/>
        </w:rPr>
        <w:t xml:space="preserve">Capitalism’s Human/Nature divide allowed nature, animals and humans to </w:t>
      </w:r>
      <w:r w:rsidRPr="001844DA">
        <w:rPr>
          <w:rStyle w:val="Emphasis"/>
          <w:color w:val="000000" w:themeColor="text1"/>
        </w:rPr>
        <w:t>become ‘cheap Nature’</w:t>
      </w:r>
      <w:r w:rsidRPr="001844DA">
        <w:rPr>
          <w:color w:val="000000" w:themeColor="text1"/>
          <w:u w:val="single"/>
        </w:rPr>
        <w:t xml:space="preserve">: an entity external to and abstracted from Humanity and valued </w:t>
      </w:r>
      <w:r w:rsidRPr="001844DA">
        <w:rPr>
          <w:rStyle w:val="Emphasis"/>
          <w:color w:val="000000" w:themeColor="text1"/>
        </w:rPr>
        <w:t>only in terms of its potential to produce and accumulate capital</w:t>
      </w:r>
      <w:r w:rsidRPr="001844DA">
        <w:rPr>
          <w:color w:val="000000" w:themeColor="text1"/>
          <w:sz w:val="14"/>
        </w:rPr>
        <w:t xml:space="preserve"> (through unpaid </w:t>
      </w:r>
      <w:proofErr w:type="spellStart"/>
      <w:r w:rsidRPr="001844DA">
        <w:rPr>
          <w:color w:val="000000" w:themeColor="text1"/>
          <w:sz w:val="14"/>
        </w:rPr>
        <w:t>labour</w:t>
      </w:r>
      <w:proofErr w:type="spellEnd"/>
      <w:r w:rsidRPr="001844DA">
        <w:rPr>
          <w:color w:val="000000" w:themeColor="text1"/>
          <w:sz w:val="14"/>
        </w:rPr>
        <w:t xml:space="preserve"> and extraction of human, animal and natural resources) as cheaply as possible.[8] </w:t>
      </w:r>
      <w:r w:rsidRPr="001844DA">
        <w:rPr>
          <w:color w:val="000000" w:themeColor="text1"/>
          <w:u w:val="single"/>
        </w:rPr>
        <w:t>Through capitalism, Nature came to represent ‘all those forms of life and labor that provided useful work, but were culturally and juridically excluded from the cash nexus’ – and could consequently be put to work cost-free.</w:t>
      </w:r>
      <w:r w:rsidRPr="001844DA">
        <w:rPr>
          <w:color w:val="000000" w:themeColor="text1"/>
          <w:sz w:val="14"/>
        </w:rPr>
        <w:t xml:space="preserve">[9] </w:t>
      </w:r>
      <w:r w:rsidRPr="001844DA">
        <w:rPr>
          <w:color w:val="000000" w:themeColor="text1"/>
          <w:u w:val="single"/>
        </w:rPr>
        <w:t>Because capitalist systems of production exhausted the life-making capacities</w:t>
      </w:r>
      <w:r w:rsidRPr="001844DA">
        <w:rPr>
          <w:color w:val="000000" w:themeColor="text1"/>
          <w:sz w:val="14"/>
        </w:rPr>
        <w:t xml:space="preserve"> of these appropriated relationships and forms of labor, </w:t>
      </w:r>
      <w:r w:rsidRPr="001844DA">
        <w:rPr>
          <w:color w:val="000000" w:themeColor="text1"/>
          <w:u w:val="single"/>
        </w:rPr>
        <w:t xml:space="preserve">they harbored an </w:t>
      </w:r>
      <w:r w:rsidRPr="001844DA">
        <w:rPr>
          <w:rStyle w:val="Emphasis"/>
          <w:color w:val="000000" w:themeColor="text1"/>
        </w:rPr>
        <w:t>inherent need for continuous expansion</w:t>
      </w:r>
      <w:r w:rsidRPr="001844DA">
        <w:rPr>
          <w:color w:val="000000" w:themeColor="text1"/>
          <w:u w:val="single"/>
        </w:rPr>
        <w:t xml:space="preserve"> only colonial ventures could satisfy.</w:t>
      </w:r>
    </w:p>
    <w:p w14:paraId="48F22670" w14:textId="77777777" w:rsidR="00236060" w:rsidRPr="001844DA" w:rsidRDefault="00236060" w:rsidP="00236060">
      <w:pPr>
        <w:rPr>
          <w:color w:val="000000" w:themeColor="text1"/>
          <w:sz w:val="14"/>
        </w:rPr>
      </w:pPr>
      <w:r w:rsidRPr="001844DA">
        <w:rPr>
          <w:color w:val="000000" w:themeColor="text1"/>
          <w:sz w:val="14"/>
        </w:rPr>
        <w:t xml:space="preserve">As evident in the history of European colonialism, capitalism’s inscription of Nature, allowed the </w:t>
      </w:r>
      <w:proofErr w:type="spellStart"/>
      <w:r w:rsidRPr="001844DA">
        <w:rPr>
          <w:color w:val="000000" w:themeColor="text1"/>
          <w:sz w:val="14"/>
        </w:rPr>
        <w:t>utilisation</w:t>
      </w:r>
      <w:proofErr w:type="spellEnd"/>
      <w:r w:rsidRPr="001844DA">
        <w:rPr>
          <w:color w:val="000000" w:themeColor="text1"/>
          <w:sz w:val="14"/>
        </w:rPr>
        <w:t xml:space="preserve"> of Indigenous and African peoples, women, animals and natural entities as unvalued reproductive </w:t>
      </w:r>
      <w:proofErr w:type="spellStart"/>
      <w:r w:rsidRPr="001844DA">
        <w:rPr>
          <w:color w:val="000000" w:themeColor="text1"/>
          <w:sz w:val="14"/>
        </w:rPr>
        <w:t>labour</w:t>
      </w:r>
      <w:proofErr w:type="spellEnd"/>
      <w:r w:rsidRPr="001844DA">
        <w:rPr>
          <w:color w:val="000000" w:themeColor="text1"/>
          <w:sz w:val="14"/>
        </w:rPr>
        <w:t xml:space="preserve">. Central to this development was the advent of European Transatlantic slavery and </w:t>
      </w:r>
      <w:proofErr w:type="spellStart"/>
      <w:r w:rsidRPr="001844DA">
        <w:rPr>
          <w:color w:val="000000" w:themeColor="text1"/>
          <w:sz w:val="14"/>
        </w:rPr>
        <w:t>colonisation</w:t>
      </w:r>
      <w:proofErr w:type="spellEnd"/>
      <w:r w:rsidRPr="001844DA">
        <w:rPr>
          <w:color w:val="000000" w:themeColor="text1"/>
          <w:sz w:val="14"/>
        </w:rPr>
        <w:t xml:space="preserve"> around 1450, which commenced a landscape transformation (including deforestation and large-scale monocrop plantation systems) unprecedented in speed, scale and scope.[10] European Transatlantic slavery and </w:t>
      </w:r>
      <w:proofErr w:type="spellStart"/>
      <w:r w:rsidRPr="001844DA">
        <w:rPr>
          <w:color w:val="000000" w:themeColor="text1"/>
          <w:sz w:val="14"/>
        </w:rPr>
        <w:t>colonisation</w:t>
      </w:r>
      <w:proofErr w:type="spellEnd"/>
      <w:r w:rsidRPr="001844DA">
        <w:rPr>
          <w:color w:val="000000" w:themeColor="text1"/>
          <w:sz w:val="14"/>
        </w:rPr>
        <w:t xml:space="preserve"> further allowed a total devaluation and commodification of human and other forms of life, including the social relationships that maintained the system and constituted the very conditions of life.[11]</w:t>
      </w:r>
    </w:p>
    <w:p w14:paraId="0CB97D6B" w14:textId="77777777" w:rsidR="00236060" w:rsidRPr="001844DA" w:rsidRDefault="00236060" w:rsidP="00236060">
      <w:pPr>
        <w:rPr>
          <w:color w:val="000000" w:themeColor="text1"/>
          <w:sz w:val="14"/>
        </w:rPr>
      </w:pPr>
      <w:r w:rsidRPr="001844DA">
        <w:rPr>
          <w:color w:val="000000" w:themeColor="text1"/>
          <w:sz w:val="14"/>
        </w:rPr>
        <w:t xml:space="preserve">Appreciating both the world-historical, capitalist contexts of environmental change in the Arctic and the region’s own patch-work colonial history, ‘Patterns of Environment-making: the Arctic and its Global contexts’ invites papers and discussions on histories of colonialism and Arctic environmental change.[12] Through a postcolonial, ecofeminist and world-historical framework, the creative and scholarly research presented and discussed during the workshop contributes knowledge on how to better understand and interpret the current situation of climate change in the Arctic and its environmental, cultural and social effects. Drawing on the theory and concept of the </w:t>
      </w:r>
      <w:proofErr w:type="spellStart"/>
      <w:r w:rsidRPr="001844DA">
        <w:rPr>
          <w:color w:val="000000" w:themeColor="text1"/>
          <w:sz w:val="14"/>
        </w:rPr>
        <w:t>Capitalocene</w:t>
      </w:r>
      <w:proofErr w:type="spellEnd"/>
      <w:r w:rsidRPr="001844DA">
        <w:rPr>
          <w:color w:val="000000" w:themeColor="text1"/>
          <w:sz w:val="14"/>
        </w:rPr>
        <w:t xml:space="preserve">, the workshop presents papers that </w:t>
      </w:r>
      <w:proofErr w:type="spellStart"/>
      <w:r w:rsidRPr="001844DA">
        <w:rPr>
          <w:color w:val="000000" w:themeColor="text1"/>
          <w:sz w:val="14"/>
        </w:rPr>
        <w:t>centre</w:t>
      </w:r>
      <w:proofErr w:type="spellEnd"/>
      <w:r w:rsidRPr="001844DA">
        <w:rPr>
          <w:color w:val="000000" w:themeColor="text1"/>
          <w:sz w:val="14"/>
        </w:rPr>
        <w:t xml:space="preserve"> on one or more of the three following areas:</w:t>
      </w:r>
    </w:p>
    <w:p w14:paraId="430D2679" w14:textId="77777777" w:rsidR="00236060" w:rsidRPr="001844DA" w:rsidRDefault="00236060" w:rsidP="00236060">
      <w:pPr>
        <w:rPr>
          <w:color w:val="000000" w:themeColor="text1"/>
          <w:sz w:val="14"/>
        </w:rPr>
      </w:pPr>
      <w:r w:rsidRPr="001844DA">
        <w:rPr>
          <w:color w:val="000000" w:themeColor="text1"/>
          <w:sz w:val="14"/>
        </w:rPr>
        <w:t>1) the intellectual, political and practical ways in which dominant society historically contributed to the climate crisis, through the creation of ‘cheap nature’ and radical transformations of social worlds and human relations to other humans, animals and the environment.</w:t>
      </w:r>
    </w:p>
    <w:p w14:paraId="6A89B710" w14:textId="77777777" w:rsidR="00236060" w:rsidRPr="001844DA" w:rsidRDefault="00236060" w:rsidP="00236060">
      <w:pPr>
        <w:rPr>
          <w:color w:val="000000" w:themeColor="text1"/>
          <w:sz w:val="14"/>
        </w:rPr>
      </w:pPr>
      <w:r w:rsidRPr="001844DA">
        <w:rPr>
          <w:color w:val="000000" w:themeColor="text1"/>
          <w:sz w:val="14"/>
        </w:rPr>
        <w:t xml:space="preserve">2) </w:t>
      </w:r>
      <w:r w:rsidRPr="001844DA">
        <w:rPr>
          <w:rStyle w:val="Emphasis"/>
          <w:color w:val="000000" w:themeColor="text1"/>
        </w:rPr>
        <w:t>historical instances</w:t>
      </w:r>
      <w:r w:rsidRPr="001844DA">
        <w:rPr>
          <w:color w:val="000000" w:themeColor="text1"/>
          <w:u w:val="single"/>
        </w:rPr>
        <w:t xml:space="preserve"> of Arctic</w:t>
      </w:r>
      <w:r w:rsidRPr="001844DA">
        <w:rPr>
          <w:color w:val="000000" w:themeColor="text1"/>
          <w:sz w:val="14"/>
        </w:rPr>
        <w:t xml:space="preserve"> Indigenous responses and resistances to Western colonialism and capitalist world-systems and attendant ideologies of progress and modernity, on what grounds these resistances occurred and the alternatives they offered.</w:t>
      </w:r>
    </w:p>
    <w:p w14:paraId="4040C91D" w14:textId="77777777" w:rsidR="00236060" w:rsidRPr="001844DA" w:rsidRDefault="00236060" w:rsidP="00236060">
      <w:pPr>
        <w:rPr>
          <w:color w:val="000000" w:themeColor="text1"/>
          <w:sz w:val="14"/>
        </w:rPr>
      </w:pPr>
      <w:r w:rsidRPr="001844DA">
        <w:rPr>
          <w:color w:val="000000" w:themeColor="text1"/>
          <w:sz w:val="14"/>
        </w:rPr>
        <w:t>3) historical and contemporary Indigenous voices and aesthetic expressions that present alternative perspectives, worldviews, knowledges and experiences of human-nature relations in the Arctic.</w:t>
      </w:r>
    </w:p>
    <w:p w14:paraId="10703162" w14:textId="77777777" w:rsidR="00236060" w:rsidRPr="001844DA" w:rsidRDefault="00236060" w:rsidP="00236060">
      <w:pPr>
        <w:rPr>
          <w:color w:val="000000" w:themeColor="text1"/>
          <w:sz w:val="14"/>
        </w:rPr>
      </w:pPr>
      <w:r w:rsidRPr="001844DA">
        <w:rPr>
          <w:color w:val="000000" w:themeColor="text1"/>
          <w:sz w:val="14"/>
        </w:rPr>
        <w:t xml:space="preserve">‘Patterns of Environment-making’ builds and disseminates critical research on the historic and continuous causes and conditions of climate and other environmental changes in the Arctic. The workshop engages with current debates in discourse on the Anthropocene by presenting novel humanities scholarship nuancing and challenging the most historically simplistic and </w:t>
      </w:r>
      <w:proofErr w:type="spellStart"/>
      <w:r w:rsidRPr="001844DA">
        <w:rPr>
          <w:color w:val="000000" w:themeColor="text1"/>
          <w:sz w:val="14"/>
        </w:rPr>
        <w:t>universalising</w:t>
      </w:r>
      <w:proofErr w:type="spellEnd"/>
      <w:r w:rsidRPr="001844DA">
        <w:rPr>
          <w:color w:val="000000" w:themeColor="text1"/>
          <w:sz w:val="14"/>
        </w:rPr>
        <w:t xml:space="preserve"> explanations of anthropogenic climate change.[13] Identifying and bringing out historic and ongoing Indigenous resistance towards, and alternatives to, the colonial and capitalist world system’s exploitation and appropriation of humans, animals and nature, the workshop further demonstrates the ongoing relevance and need to take Indigenous perspectives seriously and involve local communities in </w:t>
      </w:r>
      <w:r w:rsidRPr="001844DA">
        <w:rPr>
          <w:color w:val="000000" w:themeColor="text1"/>
          <w:u w:val="single"/>
        </w:rPr>
        <w:t xml:space="preserve">political debates and decision making concerning </w:t>
      </w:r>
      <w:r w:rsidRPr="001844DA">
        <w:rPr>
          <w:rStyle w:val="Emphasis"/>
          <w:color w:val="000000" w:themeColor="text1"/>
        </w:rPr>
        <w:t>environmental change</w:t>
      </w:r>
      <w:r w:rsidRPr="001844DA">
        <w:rPr>
          <w:color w:val="000000" w:themeColor="text1"/>
          <w:u w:val="single"/>
        </w:rPr>
        <w:t xml:space="preserve"> and sustainable development in the Arctic</w:t>
      </w:r>
      <w:r w:rsidRPr="001844DA">
        <w:rPr>
          <w:color w:val="000000" w:themeColor="text1"/>
          <w:sz w:val="14"/>
        </w:rPr>
        <w:t>.</w:t>
      </w:r>
    </w:p>
    <w:p w14:paraId="794F840E" w14:textId="77777777" w:rsidR="007D584D" w:rsidRPr="001844DA" w:rsidRDefault="007D584D" w:rsidP="00236060">
      <w:pPr>
        <w:rPr>
          <w:color w:val="000000" w:themeColor="text1"/>
          <w:sz w:val="14"/>
        </w:rPr>
      </w:pPr>
    </w:p>
    <w:p w14:paraId="06C8573E" w14:textId="0BD444B9" w:rsidR="00236060" w:rsidRPr="001844DA" w:rsidRDefault="00236060" w:rsidP="00236060">
      <w:pPr>
        <w:pStyle w:val="Heading3"/>
        <w:rPr>
          <w:color w:val="000000" w:themeColor="text1"/>
        </w:rPr>
      </w:pPr>
      <w:r w:rsidRPr="001844DA">
        <w:rPr>
          <w:color w:val="000000" w:themeColor="text1"/>
        </w:rPr>
        <w:t>1NC – Resource Control</w:t>
      </w:r>
    </w:p>
    <w:p w14:paraId="7DFFD5C2" w14:textId="77777777" w:rsidR="007D584D" w:rsidRPr="001844DA" w:rsidRDefault="007D584D" w:rsidP="007D584D">
      <w:pPr>
        <w:pStyle w:val="Heading4"/>
      </w:pPr>
      <w:r w:rsidRPr="001844DA">
        <w:t>Exploitation of the Arctic for natural resources enables capitalism to continue – that leads to surplus extractions and a depletion of Arctic resources</w:t>
      </w:r>
    </w:p>
    <w:p w14:paraId="5AB8782C" w14:textId="77777777" w:rsidR="007D584D" w:rsidRPr="001844DA" w:rsidRDefault="007D584D" w:rsidP="007D584D">
      <w:r w:rsidRPr="001844DA">
        <w:rPr>
          <w:rStyle w:val="Style13ptBold"/>
        </w:rPr>
        <w:t>Bennett ‘16</w:t>
      </w:r>
      <w:r w:rsidRPr="001844DA">
        <w:t>, M. M. (2016). Discursive, material, vertical, and extensive dimensions of post-Cold War Arctic resource extraction. Polar Geography, 39(4), 258–273. https://doi.org/10.1080/1088937X.2016.1234517</w:t>
      </w:r>
    </w:p>
    <w:p w14:paraId="71E72432" w14:textId="77777777" w:rsidR="007D584D" w:rsidRPr="001844DA" w:rsidRDefault="007D584D" w:rsidP="007D584D">
      <w:pPr>
        <w:rPr>
          <w:rStyle w:val="StyleUnderline"/>
        </w:rPr>
      </w:pPr>
      <w:r w:rsidRPr="001844DA">
        <w:rPr>
          <w:sz w:val="16"/>
          <w:szCs w:val="24"/>
        </w:rPr>
        <w:t>By many accounts, a new frontier is opening in the Arctic due to the shrinking of the polar ice cap and the consequent unlocking of vast resource deposits. Among media outlets in recent years, a BBC article declared, ‘Climate is driving a “‘new era” in the Arctic Ocean</w:t>
      </w:r>
      <w:proofErr w:type="gramStart"/>
      <w:r w:rsidRPr="001844DA">
        <w:rPr>
          <w:sz w:val="16"/>
          <w:szCs w:val="24"/>
        </w:rPr>
        <w:t>’(</w:t>
      </w:r>
      <w:proofErr w:type="spellStart"/>
      <w:proofErr w:type="gramEnd"/>
      <w:r w:rsidRPr="001844DA">
        <w:rPr>
          <w:sz w:val="16"/>
          <w:szCs w:val="24"/>
        </w:rPr>
        <w:t>Shukman</w:t>
      </w:r>
      <w:proofErr w:type="spellEnd"/>
      <w:r w:rsidRPr="001844DA">
        <w:rPr>
          <w:sz w:val="16"/>
          <w:szCs w:val="24"/>
        </w:rPr>
        <w:t>, 2015), while a Bloomberg article claimed, ‘</w:t>
      </w:r>
      <w:r w:rsidRPr="001844DA">
        <w:rPr>
          <w:rStyle w:val="StyleUnderline"/>
        </w:rPr>
        <w:t>Climate change is making the Arctic’s natural resources accessible for the first time’ (</w:t>
      </w:r>
      <w:proofErr w:type="spellStart"/>
      <w:r w:rsidRPr="001844DA">
        <w:rPr>
          <w:rStyle w:val="StyleUnderline"/>
        </w:rPr>
        <w:t>Arnsdorf</w:t>
      </w:r>
      <w:proofErr w:type="spellEnd"/>
      <w:r w:rsidRPr="001844DA">
        <w:rPr>
          <w:rStyle w:val="StyleUnderline"/>
        </w:rPr>
        <w:t xml:space="preserve">, 2014). In Foreign Affairs, analyst </w:t>
      </w:r>
      <w:proofErr w:type="spellStart"/>
      <w:r w:rsidRPr="001844DA">
        <w:rPr>
          <w:rStyle w:val="StyleUnderline"/>
        </w:rPr>
        <w:t>Borgerson</w:t>
      </w:r>
      <w:proofErr w:type="spellEnd"/>
      <w:r w:rsidRPr="001844DA">
        <w:rPr>
          <w:rStyle w:val="StyleUnderline"/>
        </w:rPr>
        <w:t xml:space="preserve"> (2008) contended, ‘Global warming has given birth to a new scramble for territory and resources among the five Arctic powers’ (p. 63). Regardless of whether they assign responsibility to climate change, many actors perceive the emergence of a new frontier ripe with economic opportunities.</w:t>
      </w:r>
      <w:r w:rsidRPr="001844DA">
        <w:rPr>
          <w:sz w:val="16"/>
          <w:szCs w:val="24"/>
        </w:rPr>
        <w:t xml:space="preserve"> Italian oil corporation </w:t>
      </w:r>
      <w:proofErr w:type="spellStart"/>
      <w:r w:rsidRPr="001844DA">
        <w:rPr>
          <w:sz w:val="16"/>
          <w:szCs w:val="24"/>
        </w:rPr>
        <w:t>Eni,which</w:t>
      </w:r>
      <w:proofErr w:type="spellEnd"/>
      <w:r w:rsidRPr="001844DA">
        <w:rPr>
          <w:sz w:val="16"/>
          <w:szCs w:val="24"/>
        </w:rPr>
        <w:t xml:space="preserve"> is establishing the world’s northernmost offshore oil field in Norway’s Barents© 2016 Informa UK Limited, trading as Taylor &amp; Francis </w:t>
      </w:r>
      <w:proofErr w:type="spellStart"/>
      <w:r w:rsidRPr="001844DA">
        <w:rPr>
          <w:sz w:val="16"/>
          <w:szCs w:val="24"/>
        </w:rPr>
        <w:t>GroupCONTACT</w:t>
      </w:r>
      <w:proofErr w:type="spellEnd"/>
      <w:r w:rsidRPr="001844DA">
        <w:rPr>
          <w:sz w:val="16"/>
          <w:szCs w:val="24"/>
        </w:rPr>
        <w:t xml:space="preserve"> Mia M. Bennett e.mbennett8@gmail.com Department of Geography, University of California, 1255Bunche Hall, Box 951524, Los Angeles 90095, CA, USAPOLAR GEOGRAPHY, 2016VOL. 39, NO. 4, 258–273http://dx.doi.org/10.1080/1088937X.2016.1234517Seas, refers to the Arctic as a ‘new frontier’ (Eni, 2013), while the White House’s </w:t>
      </w:r>
      <w:proofErr w:type="spellStart"/>
      <w:r w:rsidRPr="001844DA">
        <w:rPr>
          <w:sz w:val="16"/>
          <w:szCs w:val="24"/>
        </w:rPr>
        <w:t>NationalStrategy</w:t>
      </w:r>
      <w:proofErr w:type="spellEnd"/>
      <w:r w:rsidRPr="001844DA">
        <w:rPr>
          <w:sz w:val="16"/>
          <w:szCs w:val="24"/>
        </w:rPr>
        <w:t xml:space="preserve"> for the Arctic Region calls it ‘one of our planet’s last great frontiers’ (White House,2013). The generally </w:t>
      </w:r>
      <w:proofErr w:type="spellStart"/>
      <w:r w:rsidRPr="001844DA">
        <w:rPr>
          <w:sz w:val="16"/>
          <w:szCs w:val="24"/>
        </w:rPr>
        <w:t>unreflexive</w:t>
      </w:r>
      <w:proofErr w:type="spellEnd"/>
      <w:r w:rsidRPr="001844DA">
        <w:rPr>
          <w:sz w:val="16"/>
          <w:szCs w:val="24"/>
        </w:rPr>
        <w:t xml:space="preserve"> use of the term ‘frontier’ in discourses about the </w:t>
      </w:r>
      <w:proofErr w:type="spellStart"/>
      <w:r w:rsidRPr="001844DA">
        <w:rPr>
          <w:sz w:val="16"/>
          <w:szCs w:val="24"/>
        </w:rPr>
        <w:t>Arctichinders</w:t>
      </w:r>
      <w:proofErr w:type="spellEnd"/>
      <w:r w:rsidRPr="001844DA">
        <w:rPr>
          <w:sz w:val="16"/>
          <w:szCs w:val="24"/>
        </w:rPr>
        <w:t xml:space="preserve"> critical thinking about motivations for the concept’s deployment and masks </w:t>
      </w:r>
      <w:proofErr w:type="spellStart"/>
      <w:r w:rsidRPr="001844DA">
        <w:rPr>
          <w:sz w:val="16"/>
          <w:szCs w:val="24"/>
        </w:rPr>
        <w:t>themechanisms</w:t>
      </w:r>
      <w:proofErr w:type="spellEnd"/>
      <w:r w:rsidRPr="001844DA">
        <w:rPr>
          <w:sz w:val="16"/>
          <w:szCs w:val="24"/>
        </w:rPr>
        <w:t xml:space="preserve"> by which the region is </w:t>
      </w:r>
      <w:proofErr w:type="spellStart"/>
      <w:r w:rsidRPr="001844DA">
        <w:rPr>
          <w:sz w:val="16"/>
          <w:szCs w:val="24"/>
        </w:rPr>
        <w:t>putatitively</w:t>
      </w:r>
      <w:proofErr w:type="spellEnd"/>
      <w:r w:rsidRPr="001844DA">
        <w:rPr>
          <w:sz w:val="16"/>
          <w:szCs w:val="24"/>
        </w:rPr>
        <w:t xml:space="preserve"> becoming increasingly central to </w:t>
      </w:r>
      <w:proofErr w:type="spellStart"/>
      <w:r w:rsidRPr="001844DA">
        <w:rPr>
          <w:sz w:val="16"/>
          <w:szCs w:val="24"/>
        </w:rPr>
        <w:t>globaleconomic</w:t>
      </w:r>
      <w:proofErr w:type="spellEnd"/>
      <w:r w:rsidRPr="001844DA">
        <w:rPr>
          <w:sz w:val="16"/>
          <w:szCs w:val="24"/>
        </w:rPr>
        <w:t xml:space="preserve"> growth, particularly in the world’s urban core, for reasons beyond </w:t>
      </w:r>
      <w:proofErr w:type="spellStart"/>
      <w:r w:rsidRPr="001844DA">
        <w:rPr>
          <w:sz w:val="16"/>
          <w:szCs w:val="24"/>
        </w:rPr>
        <w:t>meltingsea</w:t>
      </w:r>
      <w:proofErr w:type="spellEnd"/>
      <w:r w:rsidRPr="001844DA">
        <w:rPr>
          <w:sz w:val="16"/>
          <w:szCs w:val="24"/>
        </w:rPr>
        <w:t xml:space="preserve"> ice. </w:t>
      </w:r>
      <w:r w:rsidRPr="001844DA">
        <w:rPr>
          <w:rStyle w:val="StyleUnderline"/>
        </w:rPr>
        <w:t>Declarations of the Arctic as a new or last frontier also overlook lengthy histories of extraction and problematically imagine the region as an unknown space to be discovered</w:t>
      </w:r>
    </w:p>
    <w:p w14:paraId="4B6487CD" w14:textId="77777777" w:rsidR="007D584D" w:rsidRPr="001844DA" w:rsidRDefault="007D584D" w:rsidP="007D584D">
      <w:pPr>
        <w:rPr>
          <w:sz w:val="16"/>
        </w:rPr>
      </w:pPr>
      <w:r w:rsidRPr="001844DA">
        <w:rPr>
          <w:rStyle w:val="StyleUnderline"/>
        </w:rPr>
        <w:t xml:space="preserve">Realizing the contemporary importance of resource frontiers within world markets, Hayter et al. (2003) call for their relocation to the core of theorizing within economic geography. They argue, ‘Resource peripheries are significant for understanding globalization as a contemporary stage in capitalist development’ (p. 19), since </w:t>
      </w:r>
      <w:r w:rsidRPr="001844DA">
        <w:rPr>
          <w:rStyle w:val="Emphasis"/>
        </w:rPr>
        <w:t>natural resources are crucial for ensuring the future of global industrial capitalism</w:t>
      </w:r>
      <w:r w:rsidRPr="001844DA">
        <w:rPr>
          <w:rStyle w:val="StyleUnderline"/>
        </w:rPr>
        <w:t>.</w:t>
      </w:r>
      <w:r w:rsidRPr="001844DA">
        <w:rPr>
          <w:sz w:val="16"/>
        </w:rPr>
        <w:t xml:space="preserve"> Yet Hayter et al. (2003) </w:t>
      </w:r>
      <w:proofErr w:type="spellStart"/>
      <w:r w:rsidRPr="001844DA">
        <w:rPr>
          <w:sz w:val="16"/>
        </w:rPr>
        <w:t>onlymention</w:t>
      </w:r>
      <w:proofErr w:type="spellEnd"/>
      <w:r w:rsidRPr="001844DA">
        <w:rPr>
          <w:sz w:val="16"/>
        </w:rPr>
        <w:t xml:space="preserve"> in passing one of the key drivers of remote resource extraction: cities in the </w:t>
      </w:r>
      <w:proofErr w:type="spellStart"/>
      <w:r w:rsidRPr="001844DA">
        <w:rPr>
          <w:sz w:val="16"/>
        </w:rPr>
        <w:t>globalcore</w:t>
      </w:r>
      <w:proofErr w:type="spellEnd"/>
      <w:r w:rsidRPr="001844DA">
        <w:rPr>
          <w:sz w:val="16"/>
        </w:rPr>
        <w:t xml:space="preserve">. Indeed, the term ‘resource periphery’ underplays the centrality and connections </w:t>
      </w:r>
      <w:proofErr w:type="spellStart"/>
      <w:r w:rsidRPr="001844DA">
        <w:rPr>
          <w:sz w:val="16"/>
        </w:rPr>
        <w:t>ofresource</w:t>
      </w:r>
      <w:proofErr w:type="spellEnd"/>
      <w:r w:rsidRPr="001844DA">
        <w:rPr>
          <w:sz w:val="16"/>
        </w:rPr>
        <w:t xml:space="preserve"> frontiers to continued urban growth. While humans have settled in </w:t>
      </w:r>
      <w:proofErr w:type="spellStart"/>
      <w:r w:rsidRPr="001844DA">
        <w:rPr>
          <w:sz w:val="16"/>
        </w:rPr>
        <w:t>andaltered</w:t>
      </w:r>
      <w:proofErr w:type="spellEnd"/>
      <w:r w:rsidRPr="001844DA">
        <w:rPr>
          <w:sz w:val="16"/>
        </w:rPr>
        <w:t xml:space="preserve"> sparsely uninhabited environments since time immemorial, the emergence </w:t>
      </w:r>
      <w:proofErr w:type="spellStart"/>
      <w:r w:rsidRPr="001844DA">
        <w:rPr>
          <w:sz w:val="16"/>
        </w:rPr>
        <w:t>ofbackward</w:t>
      </w:r>
      <w:proofErr w:type="spellEnd"/>
      <w:r w:rsidRPr="001844DA">
        <w:rPr>
          <w:sz w:val="16"/>
        </w:rPr>
        <w:t xml:space="preserve"> linkages between them and the metropolis and state </w:t>
      </w:r>
      <w:proofErr w:type="gramStart"/>
      <w:r w:rsidRPr="001844DA">
        <w:rPr>
          <w:sz w:val="16"/>
        </w:rPr>
        <w:t>is</w:t>
      </w:r>
      <w:proofErr w:type="gramEnd"/>
      <w:r w:rsidRPr="001844DA">
        <w:rPr>
          <w:sz w:val="16"/>
        </w:rPr>
        <w:t xml:space="preserve"> precisely what </w:t>
      </w:r>
      <w:proofErr w:type="spellStart"/>
      <w:r w:rsidRPr="001844DA">
        <w:rPr>
          <w:sz w:val="16"/>
        </w:rPr>
        <w:t>makesfrontiers</w:t>
      </w:r>
      <w:proofErr w:type="spellEnd"/>
      <w:r w:rsidRPr="001844DA">
        <w:rPr>
          <w:sz w:val="16"/>
        </w:rPr>
        <w:t xml:space="preserve"> developments of the modern era (Richards, 2003). </w:t>
      </w:r>
      <w:r w:rsidRPr="001844DA">
        <w:rPr>
          <w:rStyle w:val="StyleUnderline"/>
        </w:rPr>
        <w:t xml:space="preserve">The ‘expansion of a </w:t>
      </w:r>
      <w:proofErr w:type="spellStart"/>
      <w:r w:rsidRPr="001844DA">
        <w:rPr>
          <w:rStyle w:val="StyleUnderline"/>
        </w:rPr>
        <w:t>metropo-litan</w:t>
      </w:r>
      <w:proofErr w:type="spellEnd"/>
      <w:r w:rsidRPr="001844DA">
        <w:rPr>
          <w:rStyle w:val="StyleUnderline"/>
        </w:rPr>
        <w:t xml:space="preserve"> economy into regions that had not previously been tightly bound to its markets, </w:t>
      </w:r>
      <w:proofErr w:type="spellStart"/>
      <w:r w:rsidRPr="001844DA">
        <w:rPr>
          <w:rStyle w:val="StyleUnderline"/>
        </w:rPr>
        <w:t>andthe</w:t>
      </w:r>
      <w:proofErr w:type="spellEnd"/>
      <w:r w:rsidRPr="001844DA">
        <w:rPr>
          <w:rStyle w:val="StyleUnderline"/>
        </w:rPr>
        <w:t xml:space="preserve"> absorption of new peripheral areas into a capitalist orbit’ (Cronon, 1991, p. xviii) underscore the inseparability of urbanization from frontier expansion.</w:t>
      </w:r>
      <w:r w:rsidRPr="001844DA">
        <w:rPr>
          <w:sz w:val="16"/>
        </w:rPr>
        <w:t xml:space="preserve"> Whereas </w:t>
      </w:r>
      <w:proofErr w:type="spellStart"/>
      <w:r w:rsidRPr="001844DA">
        <w:rPr>
          <w:sz w:val="16"/>
        </w:rPr>
        <w:t>urbaniz-ation</w:t>
      </w:r>
      <w:proofErr w:type="spellEnd"/>
      <w:r w:rsidRPr="001844DA">
        <w:rPr>
          <w:sz w:val="16"/>
        </w:rPr>
        <w:t xml:space="preserve"> and the advance of industrial technology were accelerating globally during the </w:t>
      </w:r>
      <w:proofErr w:type="spellStart"/>
      <w:r w:rsidRPr="001844DA">
        <w:rPr>
          <w:sz w:val="16"/>
        </w:rPr>
        <w:t>ColdWar</w:t>
      </w:r>
      <w:proofErr w:type="spellEnd"/>
      <w:r w:rsidRPr="001844DA">
        <w:rPr>
          <w:sz w:val="16"/>
        </w:rPr>
        <w:t xml:space="preserve">, they exercised a diminished impact on Arctic extraction compared to the </w:t>
      </w:r>
      <w:proofErr w:type="spellStart"/>
      <w:r w:rsidRPr="001844DA">
        <w:rPr>
          <w:sz w:val="16"/>
        </w:rPr>
        <w:t>dominanceof</w:t>
      </w:r>
      <w:proofErr w:type="spellEnd"/>
      <w:r w:rsidRPr="001844DA">
        <w:rPr>
          <w:sz w:val="16"/>
        </w:rPr>
        <w:t xml:space="preserve"> military and geostrategic imperatives. This is not to say that export-oriented resource extraction did not occur in the Cold War Arctic: even the USSR exported </w:t>
      </w:r>
      <w:proofErr w:type="spellStart"/>
      <w:r w:rsidRPr="001844DA">
        <w:rPr>
          <w:sz w:val="16"/>
        </w:rPr>
        <w:t>resourcesfrom</w:t>
      </w:r>
      <w:proofErr w:type="spellEnd"/>
      <w:r w:rsidRPr="001844DA">
        <w:rPr>
          <w:sz w:val="16"/>
        </w:rPr>
        <w:t xml:space="preserve"> its northern regions like diamonds from Yakutia and gas from </w:t>
      </w:r>
      <w:proofErr w:type="spellStart"/>
      <w:r w:rsidRPr="001844DA">
        <w:rPr>
          <w:sz w:val="16"/>
        </w:rPr>
        <w:t>Urengoy</w:t>
      </w:r>
      <w:proofErr w:type="spellEnd"/>
      <w:r w:rsidRPr="001844DA">
        <w:rPr>
          <w:sz w:val="16"/>
        </w:rPr>
        <w:t xml:space="preserve"> (</w:t>
      </w:r>
      <w:proofErr w:type="spellStart"/>
      <w:proofErr w:type="gramStart"/>
      <w:r w:rsidRPr="001844DA">
        <w:rPr>
          <w:sz w:val="16"/>
        </w:rPr>
        <w:t>Jensen,Shabad</w:t>
      </w:r>
      <w:proofErr w:type="spellEnd"/>
      <w:proofErr w:type="gramEnd"/>
      <w:r w:rsidRPr="001844DA">
        <w:rPr>
          <w:sz w:val="16"/>
        </w:rPr>
        <w:t xml:space="preserve">, &amp; Wright, 1983). </w:t>
      </w:r>
      <w:r w:rsidRPr="001844DA">
        <w:rPr>
          <w:rStyle w:val="StyleUnderline"/>
        </w:rPr>
        <w:t xml:space="preserve">But overall, northern extraction was more limited in scope and scale. It is only since the Cold War ended that global markets have refocused on the Arctic’s raw materials </w:t>
      </w:r>
      <w:r w:rsidRPr="001844DA">
        <w:rPr>
          <w:sz w:val="16"/>
        </w:rPr>
        <w:t xml:space="preserve">(Doel, </w:t>
      </w:r>
      <w:proofErr w:type="spellStart"/>
      <w:r w:rsidRPr="001844DA">
        <w:rPr>
          <w:sz w:val="16"/>
        </w:rPr>
        <w:t>Wråkberg</w:t>
      </w:r>
      <w:proofErr w:type="spellEnd"/>
      <w:r w:rsidRPr="001844DA">
        <w:rPr>
          <w:sz w:val="16"/>
        </w:rPr>
        <w:t xml:space="preserve">, &amp; Zeller, 2014), a shift accompanied </w:t>
      </w:r>
      <w:proofErr w:type="spellStart"/>
      <w:r w:rsidRPr="001844DA">
        <w:rPr>
          <w:sz w:val="16"/>
        </w:rPr>
        <w:t>byrenewed</w:t>
      </w:r>
      <w:proofErr w:type="spellEnd"/>
      <w:r w:rsidRPr="001844DA">
        <w:rPr>
          <w:sz w:val="16"/>
        </w:rPr>
        <w:t xml:space="preserve"> imaginings of virgin frontiers</w:t>
      </w:r>
    </w:p>
    <w:p w14:paraId="6ABAA40E" w14:textId="77777777" w:rsidR="007D584D" w:rsidRPr="001844DA" w:rsidRDefault="007D584D" w:rsidP="007D584D">
      <w:pPr>
        <w:rPr>
          <w:sz w:val="16"/>
        </w:rPr>
      </w:pPr>
      <w:r w:rsidRPr="001844DA">
        <w:rPr>
          <w:sz w:val="16"/>
        </w:rPr>
        <w:t>The cumulative tendencies of natural resource production and the accumulation of environmental degradation facilitate the scaling up of extraction, especially in the North. Thinking about resource frontiers like the Arctic may benefit from metaphorically borrowing physical scientists’ term ‘Arctic amplification’ (cf. Serreze &amp; Barry, 2011), the process whereby positive feedback loops of warming at the poles cause changes in surface air and water temperature to be greater than in the rest of the world</w:t>
      </w:r>
      <w:r w:rsidRPr="001844DA">
        <w:rPr>
          <w:rStyle w:val="StyleUnderline"/>
        </w:rPr>
        <w:t xml:space="preserve">. The material enclosure and emptying of places like the Arctic has also </w:t>
      </w:r>
      <w:r w:rsidRPr="001844DA">
        <w:rPr>
          <w:rStyle w:val="Emphasis"/>
        </w:rPr>
        <w:t>amplified over time</w:t>
      </w:r>
      <w:r w:rsidRPr="001844DA">
        <w:rPr>
          <w:rStyle w:val="StyleUnderline"/>
        </w:rPr>
        <w:t xml:space="preserve">, particularly now as extraction penetrates downward and extends northward. The Arctic resource frontier can thus be viewed within a core-periphery model in which </w:t>
      </w:r>
      <w:r w:rsidRPr="001844DA">
        <w:rPr>
          <w:rStyle w:val="Emphasis"/>
        </w:rPr>
        <w:t>capitalist processes of surplus extraction deplete peripheral resource frontiers and enrich the core</w:t>
      </w:r>
      <w:r w:rsidRPr="001844DA">
        <w:rPr>
          <w:sz w:val="16"/>
        </w:rPr>
        <w:t xml:space="preserve"> (Moore,2000; Wallerstein, 1974), typically metropolitan areas. While geopolitical factors and state desires to support sovereignty claims are important motivations for resource extraction at particular locales within the Arctic such as Svalbard (</w:t>
      </w:r>
      <w:proofErr w:type="spellStart"/>
      <w:r w:rsidRPr="001844DA">
        <w:rPr>
          <w:sz w:val="16"/>
        </w:rPr>
        <w:t>Hacquebord</w:t>
      </w:r>
      <w:proofErr w:type="spellEnd"/>
      <w:r w:rsidRPr="001844DA">
        <w:rPr>
          <w:sz w:val="16"/>
        </w:rPr>
        <w:t xml:space="preserve"> &amp; </w:t>
      </w:r>
      <w:proofErr w:type="spellStart"/>
      <w:r w:rsidRPr="001844DA">
        <w:rPr>
          <w:sz w:val="16"/>
        </w:rPr>
        <w:t>Avango</w:t>
      </w:r>
      <w:proofErr w:type="spellEnd"/>
      <w:r w:rsidRPr="001844DA">
        <w:rPr>
          <w:sz w:val="16"/>
        </w:rPr>
        <w:t>, 2009</w:t>
      </w:r>
      <w:proofErr w:type="gramStart"/>
      <w:r w:rsidRPr="001844DA">
        <w:rPr>
          <w:sz w:val="16"/>
        </w:rPr>
        <w:t>),the</w:t>
      </w:r>
      <w:proofErr w:type="gramEnd"/>
      <w:r w:rsidRPr="001844DA">
        <w:rPr>
          <w:sz w:val="16"/>
        </w:rPr>
        <w:t xml:space="preserve"> region-wide intensification of extraction, particularly in the post-Cold War era, is perhaps better explained by macro-level drivers including technological advances </w:t>
      </w:r>
      <w:proofErr w:type="spellStart"/>
      <w:r w:rsidRPr="001844DA">
        <w:rPr>
          <w:sz w:val="16"/>
        </w:rPr>
        <w:t>andincreasing</w:t>
      </w:r>
      <w:proofErr w:type="spellEnd"/>
      <w:r w:rsidRPr="001844DA">
        <w:rPr>
          <w:sz w:val="16"/>
        </w:rPr>
        <w:t xml:space="preserve"> global resource demands.</w:t>
      </w:r>
    </w:p>
    <w:p w14:paraId="1B21E2A0" w14:textId="77777777" w:rsidR="007D584D" w:rsidRPr="001844DA" w:rsidRDefault="007D584D" w:rsidP="007D584D"/>
    <w:p w14:paraId="62F54205" w14:textId="77777777" w:rsidR="00236060" w:rsidRPr="001844DA" w:rsidRDefault="00236060" w:rsidP="00236060">
      <w:pPr>
        <w:pStyle w:val="Heading4"/>
        <w:rPr>
          <w:color w:val="000000" w:themeColor="text1"/>
        </w:rPr>
      </w:pPr>
      <w:r w:rsidRPr="001844DA">
        <w:rPr>
          <w:color w:val="000000" w:themeColor="text1"/>
        </w:rPr>
        <w:t xml:space="preserve">Capitalism </w:t>
      </w:r>
      <w:r w:rsidRPr="001844DA">
        <w:rPr>
          <w:color w:val="000000" w:themeColor="text1"/>
          <w:u w:val="single"/>
        </w:rPr>
        <w:t>fuels</w:t>
      </w:r>
      <w:r w:rsidRPr="001844DA">
        <w:rPr>
          <w:color w:val="000000" w:themeColor="text1"/>
        </w:rPr>
        <w:t xml:space="preserve"> Arctic conflict as states races for resource control.</w:t>
      </w:r>
    </w:p>
    <w:p w14:paraId="75F2A470" w14:textId="77777777" w:rsidR="00236060" w:rsidRPr="001844DA" w:rsidRDefault="00236060" w:rsidP="00236060">
      <w:pPr>
        <w:rPr>
          <w:color w:val="000000" w:themeColor="text1"/>
        </w:rPr>
      </w:pPr>
      <w:r w:rsidRPr="001844DA">
        <w:rPr>
          <w:rStyle w:val="Style13ptBold"/>
          <w:color w:val="000000" w:themeColor="text1"/>
        </w:rPr>
        <w:t>Gross '20</w:t>
      </w:r>
      <w:r w:rsidRPr="001844DA">
        <w:rPr>
          <w:color w:val="000000" w:themeColor="text1"/>
        </w:rPr>
        <w:t xml:space="preserve"> [Matthew Gross;</w:t>
      </w:r>
      <w:r w:rsidRPr="001844DA">
        <w:rPr>
          <w:b/>
          <w:bCs/>
          <w:color w:val="000000" w:themeColor="text1"/>
        </w:rPr>
        <w:t xml:space="preserve"> </w:t>
      </w:r>
      <w:r w:rsidRPr="001844DA">
        <w:rPr>
          <w:color w:val="000000" w:themeColor="text1"/>
        </w:rPr>
        <w:t>Senior Editor &amp; Copy Editor, Harvard International Review; 12-02-2020; "Geopolitical Competition in The Arctic Circle"; Harvard International Review; https://hir.harvard.edu/the-arctic-circle/; Accessed 7-2-2025; TS]</w:t>
      </w:r>
    </w:p>
    <w:p w14:paraId="789B48BB" w14:textId="77777777" w:rsidR="00236060" w:rsidRPr="001844DA" w:rsidRDefault="00236060" w:rsidP="00236060">
      <w:pPr>
        <w:rPr>
          <w:color w:val="000000" w:themeColor="text1"/>
          <w:sz w:val="14"/>
        </w:rPr>
      </w:pPr>
      <w:r w:rsidRPr="001844DA">
        <w:rPr>
          <w:color w:val="000000" w:themeColor="text1"/>
          <w:u w:val="single"/>
        </w:rPr>
        <w:t>As the Arctic's treacherous polar ice caps melt away,</w:t>
      </w:r>
      <w:r w:rsidRPr="001844DA">
        <w:rPr>
          <w:color w:val="000000" w:themeColor="text1"/>
          <w:sz w:val="14"/>
        </w:rPr>
        <w:t xml:space="preserve"> </w:t>
      </w:r>
      <w:r w:rsidRPr="001844DA">
        <w:rPr>
          <w:color w:val="000000" w:themeColor="text1"/>
          <w:u w:val="single"/>
        </w:rPr>
        <w:t xml:space="preserve">nations have begun to engage in a </w:t>
      </w:r>
      <w:r w:rsidRPr="001844DA">
        <w:rPr>
          <w:rStyle w:val="Emphasis"/>
          <w:color w:val="000000" w:themeColor="text1"/>
        </w:rPr>
        <w:t>modern gold rush</w:t>
      </w:r>
      <w:r w:rsidRPr="001844DA">
        <w:rPr>
          <w:color w:val="000000" w:themeColor="text1"/>
          <w:u w:val="single"/>
        </w:rPr>
        <w:t xml:space="preserve"> over the region’s unclaimed </w:t>
      </w:r>
      <w:r w:rsidRPr="001844DA">
        <w:rPr>
          <w:rStyle w:val="Emphasis"/>
          <w:color w:val="000000" w:themeColor="text1"/>
        </w:rPr>
        <w:t>territory, natural resources, and strategic position</w:t>
      </w:r>
      <w:r w:rsidRPr="001844DA">
        <w:rPr>
          <w:color w:val="000000" w:themeColor="text1"/>
          <w:u w:val="single"/>
        </w:rPr>
        <w:t xml:space="preserve">. As a consequence of the rapidly disappearing polar ice caps, </w:t>
      </w:r>
      <w:r w:rsidRPr="001844DA">
        <w:rPr>
          <w:color w:val="000000" w:themeColor="text1"/>
          <w:sz w:val="14"/>
        </w:rPr>
        <w:t xml:space="preserve">there has been an increase in unclaimed ocean and land territory, beyond any nation’s control, that countries are attempting </w:t>
      </w:r>
      <w:r w:rsidRPr="001844DA">
        <w:rPr>
          <w:color w:val="000000" w:themeColor="text1"/>
          <w:u w:val="single"/>
        </w:rPr>
        <w:t xml:space="preserve">to gain jurisdiction over for purposes, such as </w:t>
      </w:r>
      <w:r w:rsidRPr="001844DA">
        <w:rPr>
          <w:rStyle w:val="Emphasis"/>
          <w:color w:val="000000" w:themeColor="text1"/>
        </w:rPr>
        <w:t>resource extraction and trade routes</w:t>
      </w:r>
      <w:r w:rsidRPr="001844DA">
        <w:rPr>
          <w:color w:val="000000" w:themeColor="text1"/>
          <w:u w:val="single"/>
        </w:rPr>
        <w:t>.</w:t>
      </w:r>
      <w:r w:rsidRPr="001844DA">
        <w:rPr>
          <w:color w:val="000000" w:themeColor="text1"/>
          <w:sz w:val="14"/>
        </w:rPr>
        <w:t xml:space="preserve"> Beyond economic motivations, </w:t>
      </w:r>
      <w:r w:rsidRPr="001844DA">
        <w:rPr>
          <w:color w:val="000000" w:themeColor="text1"/>
          <w:u w:val="single"/>
        </w:rPr>
        <w:t>nations such as the United States, Russia, and China are competing in the region to project military supremacy and seek more power.</w:t>
      </w:r>
      <w:r w:rsidRPr="001844DA">
        <w:rPr>
          <w:color w:val="000000" w:themeColor="text1"/>
          <w:sz w:val="14"/>
        </w:rPr>
        <w:t xml:space="preserve"> The Arctic also sits at a critical position between North America and Eurasia, making it a powerful strategic position from which to project military strength. As the liberal international order is increasingly under threat by great power conflict (a scenario in which the already-contentious relationship among the United States, Russia and China could devolve into war), the Arctic Circle faces a crossroads: will the underlying boiling tensions explode to the point of larger global conflict or can diplomatic means be the key to ensuring peace in the region?</w:t>
      </w:r>
    </w:p>
    <w:p w14:paraId="78422B6F" w14:textId="77777777" w:rsidR="00236060" w:rsidRPr="001844DA" w:rsidRDefault="00236060" w:rsidP="00236060">
      <w:pPr>
        <w:rPr>
          <w:color w:val="000000" w:themeColor="text1"/>
          <w:sz w:val="14"/>
        </w:rPr>
      </w:pPr>
      <w:r w:rsidRPr="001844DA">
        <w:rPr>
          <w:color w:val="000000" w:themeColor="text1"/>
          <w:sz w:val="14"/>
        </w:rPr>
        <w:t>A 2018 National Aeronautics and Space Administration</w:t>
      </w:r>
      <w:r w:rsidRPr="001844DA">
        <w:rPr>
          <w:color w:val="000000" w:themeColor="text1"/>
          <w:sz w:val="12"/>
          <w:szCs w:val="12"/>
        </w:rPr>
        <w:t xml:space="preserve"> report</w:t>
      </w:r>
      <w:r w:rsidRPr="001844DA">
        <w:rPr>
          <w:color w:val="000000" w:themeColor="text1"/>
          <w:sz w:val="14"/>
        </w:rPr>
        <w:t xml:space="preserve"> estimated that the Arctic has lost 21,000 square miles of sea ice per year in the last five decades, opening up more territory on the narrowing strip of land for controlling and cultivating. Control over </w:t>
      </w:r>
      <w:r w:rsidRPr="001844DA">
        <w:rPr>
          <w:color w:val="000000" w:themeColor="text1"/>
          <w:u w:val="single"/>
        </w:rPr>
        <w:t>Arctic territory has given nations the ability to settle it, extract resources, and establish military outposts, making legal rights and claims over such territory incredibly valuable.</w:t>
      </w:r>
      <w:r w:rsidRPr="001844DA">
        <w:rPr>
          <w:color w:val="000000" w:themeColor="text1"/>
          <w:sz w:val="14"/>
        </w:rPr>
        <w:t xml:space="preserve"> Most legal matters concerning the region are determined by The Arctic Council: an intergovernmental organization that encourages cooperation in the region. Its key nation members are those that border the Arctic: </w:t>
      </w:r>
      <w:proofErr w:type="gramStart"/>
      <w:r w:rsidRPr="001844DA">
        <w:rPr>
          <w:color w:val="000000" w:themeColor="text1"/>
          <w:sz w:val="14"/>
        </w:rPr>
        <w:t>the</w:t>
      </w:r>
      <w:proofErr w:type="gramEnd"/>
      <w:r w:rsidRPr="001844DA">
        <w:rPr>
          <w:color w:val="000000" w:themeColor="text1"/>
          <w:sz w:val="14"/>
        </w:rPr>
        <w:t xml:space="preserve"> United States of America, Russia, Canada, Finland, Sweden, Denmark, Norway, and Iceland. Currently, Russia and Canada have </w:t>
      </w:r>
      <w:r w:rsidRPr="001844DA">
        <w:rPr>
          <w:color w:val="000000" w:themeColor="text1"/>
          <w:u w:val="single"/>
        </w:rPr>
        <w:t>claimed</w:t>
      </w:r>
      <w:r w:rsidRPr="001844DA">
        <w:rPr>
          <w:color w:val="000000" w:themeColor="text1"/>
          <w:sz w:val="14"/>
        </w:rPr>
        <w:t xml:space="preserve"> the most land in the region, which is demonstrative of the scope of their influence in the region. Beyond the eight neighboring countries, there are also thirteen </w:t>
      </w:r>
      <w:r w:rsidRPr="001844DA">
        <w:rPr>
          <w:color w:val="000000" w:themeColor="text1"/>
          <w:u w:val="single"/>
        </w:rPr>
        <w:t>observer countries</w:t>
      </w:r>
      <w:r w:rsidRPr="001844DA">
        <w:rPr>
          <w:color w:val="000000" w:themeColor="text1"/>
          <w:sz w:val="14"/>
        </w:rPr>
        <w:t xml:space="preserve"> affiliated with the Arctic Council, such as China, Germany, and India. The difference in roles between member nations and observer countries, in many cases, can be seen in their stated reasons for being in the region. For example, the United States and Russia have previously justified their territorial expansion due to their proximity to the region, while China is more explicit about resources motivating their involvement in the </w:t>
      </w:r>
      <w:r w:rsidRPr="001844DA">
        <w:rPr>
          <w:color w:val="000000" w:themeColor="text1"/>
          <w:u w:val="single"/>
        </w:rPr>
        <w:t>region</w:t>
      </w:r>
      <w:r w:rsidRPr="001844DA">
        <w:rPr>
          <w:color w:val="000000" w:themeColor="text1"/>
          <w:sz w:val="14"/>
          <w:u w:val="single"/>
        </w:rPr>
        <w:t>.</w:t>
      </w:r>
      <w:r w:rsidRPr="001844DA">
        <w:rPr>
          <w:color w:val="000000" w:themeColor="text1"/>
          <w:sz w:val="14"/>
        </w:rPr>
        <w:t xml:space="preserve"> The combination of a finite, yet growing amount of claimable territory as well as the perception of a zero-sum game have set these nations on a collision course for potential conflict. Consequently, the Arctic Council works to resolve disputes by publishing agreements and focusing on sustainability and environmental protection of the Arctic. The melting polar ice caps and ensuing territorial debates have set the stage for the magnification of the Arctic Council’s global role.</w:t>
      </w:r>
    </w:p>
    <w:p w14:paraId="2B57D0E2" w14:textId="7FF187DB" w:rsidR="00236060" w:rsidRPr="001844DA" w:rsidRDefault="00236060" w:rsidP="00236060">
      <w:pPr>
        <w:rPr>
          <w:color w:val="000000" w:themeColor="text1"/>
          <w:sz w:val="14"/>
        </w:rPr>
      </w:pPr>
      <w:r w:rsidRPr="001844DA">
        <w:rPr>
          <w:color w:val="000000" w:themeColor="text1"/>
          <w:sz w:val="14"/>
        </w:rPr>
        <w:t xml:space="preserve">The </w:t>
      </w:r>
      <w:r w:rsidRPr="001844DA">
        <w:rPr>
          <w:rStyle w:val="Emphasis"/>
          <w:color w:val="000000" w:themeColor="text1"/>
        </w:rPr>
        <w:t>competition over land</w:t>
      </w:r>
      <w:r w:rsidRPr="001844DA">
        <w:rPr>
          <w:color w:val="000000" w:themeColor="text1"/>
          <w:u w:val="single"/>
        </w:rPr>
        <w:t xml:space="preserve"> claims is driven in part by nations' desire for the region’s natural resources, specifically natural gas, which provides almost a quarter of all global energy usage</w:t>
      </w:r>
      <w:r w:rsidRPr="001844DA">
        <w:rPr>
          <w:color w:val="000000" w:themeColor="text1"/>
          <w:sz w:val="14"/>
        </w:rPr>
        <w:t xml:space="preserve">. Most </w:t>
      </w:r>
      <w:r w:rsidRPr="001844DA">
        <w:rPr>
          <w:color w:val="000000" w:themeColor="text1"/>
          <w:u w:val="single"/>
        </w:rPr>
        <w:t xml:space="preserve">natural gas supplies around the world have already been </w:t>
      </w:r>
      <w:r w:rsidRPr="001844DA">
        <w:rPr>
          <w:rStyle w:val="Emphasis"/>
          <w:color w:val="000000" w:themeColor="text1"/>
        </w:rPr>
        <w:t>explored and exploited</w:t>
      </w:r>
      <w:r w:rsidRPr="001844DA">
        <w:rPr>
          <w:color w:val="000000" w:themeColor="text1"/>
          <w:sz w:val="14"/>
        </w:rPr>
        <w:t xml:space="preserve">, but the </w:t>
      </w:r>
      <w:r w:rsidRPr="001844DA">
        <w:rPr>
          <w:color w:val="000000" w:themeColor="text1"/>
          <w:u w:val="single"/>
        </w:rPr>
        <w:t xml:space="preserve">Arctic presents a vast untapped reserve over which </w:t>
      </w:r>
      <w:r w:rsidRPr="001844DA">
        <w:rPr>
          <w:rStyle w:val="Emphasis"/>
          <w:color w:val="000000" w:themeColor="text1"/>
        </w:rPr>
        <w:t>nations are vying for control</w:t>
      </w:r>
      <w:r w:rsidRPr="001844DA">
        <w:rPr>
          <w:color w:val="000000" w:themeColor="text1"/>
          <w:sz w:val="14"/>
        </w:rPr>
        <w:t xml:space="preserve">. A US Geological </w:t>
      </w:r>
      <w:r w:rsidRPr="001844DA">
        <w:rPr>
          <w:color w:val="000000" w:themeColor="text1"/>
          <w:sz w:val="14"/>
          <w:szCs w:val="14"/>
        </w:rPr>
        <w:t xml:space="preserve">Survey estimates that </w:t>
      </w:r>
      <w:r w:rsidRPr="001844DA">
        <w:rPr>
          <w:color w:val="000000" w:themeColor="text1"/>
          <w:sz w:val="14"/>
        </w:rPr>
        <w:t>the region has 1,699 trillion cubic feet of natural gas and various other fuels, equal to the entirety of Russia’s oil reserves and three times as much as those of the United States.</w:t>
      </w:r>
    </w:p>
    <w:p w14:paraId="00408E60" w14:textId="5FBD6032" w:rsidR="006D71BF" w:rsidRPr="001844DA" w:rsidRDefault="00236060" w:rsidP="00236060">
      <w:pPr>
        <w:pStyle w:val="Heading3"/>
        <w:rPr>
          <w:color w:val="000000" w:themeColor="text1"/>
        </w:rPr>
      </w:pPr>
      <w:r w:rsidRPr="001844DA">
        <w:rPr>
          <w:color w:val="000000" w:themeColor="text1"/>
        </w:rPr>
        <w:t>1NC – Infrastructure Development</w:t>
      </w:r>
    </w:p>
    <w:p w14:paraId="0363EC75" w14:textId="77777777" w:rsidR="00236060" w:rsidRPr="001844DA" w:rsidRDefault="00236060" w:rsidP="00236060">
      <w:pPr>
        <w:pStyle w:val="Heading4"/>
        <w:rPr>
          <w:rStyle w:val="Style13ptBold"/>
          <w:color w:val="000000" w:themeColor="text1"/>
        </w:rPr>
      </w:pPr>
      <w:r w:rsidRPr="001844DA">
        <w:rPr>
          <w:color w:val="000000" w:themeColor="text1"/>
        </w:rPr>
        <w:t xml:space="preserve">Capitalism turns Arctic </w:t>
      </w:r>
      <w:r w:rsidRPr="001844DA">
        <w:rPr>
          <w:color w:val="000000" w:themeColor="text1"/>
          <w:u w:val="single"/>
        </w:rPr>
        <w:t>underdevelopment</w:t>
      </w:r>
      <w:r w:rsidRPr="001844DA">
        <w:rPr>
          <w:color w:val="000000" w:themeColor="text1"/>
        </w:rPr>
        <w:t xml:space="preserve"> into a market </w:t>
      </w:r>
      <w:r w:rsidRPr="001844DA">
        <w:rPr>
          <w:color w:val="000000" w:themeColor="text1"/>
          <w:u w:val="single"/>
        </w:rPr>
        <w:t>opportunity</w:t>
      </w:r>
      <w:r w:rsidRPr="001844DA">
        <w:rPr>
          <w:color w:val="000000" w:themeColor="text1"/>
        </w:rPr>
        <w:t xml:space="preserve">—investment is </w:t>
      </w:r>
      <w:r w:rsidRPr="001844DA">
        <w:rPr>
          <w:color w:val="000000" w:themeColor="text1"/>
          <w:u w:val="single"/>
        </w:rPr>
        <w:t>masked</w:t>
      </w:r>
      <w:r w:rsidRPr="001844DA">
        <w:rPr>
          <w:color w:val="000000" w:themeColor="text1"/>
        </w:rPr>
        <w:t xml:space="preserve"> as sustainability.</w:t>
      </w:r>
    </w:p>
    <w:p w14:paraId="774F2AF2" w14:textId="20FBEC65" w:rsidR="00236060" w:rsidRPr="001844DA" w:rsidRDefault="00236060" w:rsidP="00236060">
      <w:pPr>
        <w:rPr>
          <w:color w:val="000000" w:themeColor="text1"/>
          <w:u w:val="single"/>
        </w:rPr>
      </w:pPr>
      <w:r w:rsidRPr="001844DA">
        <w:rPr>
          <w:rStyle w:val="Style13ptBold"/>
          <w:color w:val="000000" w:themeColor="text1"/>
        </w:rPr>
        <w:t>WWF</w:t>
      </w:r>
      <w:r w:rsidRPr="001844DA">
        <w:rPr>
          <w:color w:val="000000" w:themeColor="text1"/>
          <w:u w:val="single"/>
        </w:rPr>
        <w:t xml:space="preserve"> </w:t>
      </w:r>
      <w:r w:rsidRPr="001844DA">
        <w:rPr>
          <w:rStyle w:val="Style13ptBold"/>
          <w:color w:val="000000" w:themeColor="text1"/>
          <w:u w:val="single"/>
        </w:rPr>
        <w:t>estimated</w:t>
      </w:r>
      <w:r w:rsidRPr="001844DA">
        <w:rPr>
          <w:rStyle w:val="Style13ptBold"/>
          <w:color w:val="000000" w:themeColor="text1"/>
        </w:rPr>
        <w:t xml:space="preserve"> '22</w:t>
      </w:r>
      <w:r w:rsidRPr="001844DA">
        <w:rPr>
          <w:color w:val="000000" w:themeColor="text1"/>
          <w:u w:val="single"/>
        </w:rPr>
        <w:t xml:space="preserve"> [WWF Arctic; "What's next for the Arctic?"; 2022-04-28; https://www.arcticwwf.org/magazine-issues/2018/whats-next-for-the-arctic/; Accessed 7-1-2025; TS]</w:t>
      </w:r>
    </w:p>
    <w:p w14:paraId="332F6BD1" w14:textId="77777777" w:rsidR="00236060" w:rsidRPr="001844DA" w:rsidRDefault="00236060" w:rsidP="00236060">
      <w:pPr>
        <w:rPr>
          <w:color w:val="000000" w:themeColor="text1"/>
          <w:u w:val="single"/>
        </w:rPr>
      </w:pPr>
      <w:r w:rsidRPr="001844DA">
        <w:rPr>
          <w:color w:val="000000" w:themeColor="text1"/>
          <w:u w:val="single"/>
        </w:rPr>
        <w:t xml:space="preserve">THE ARCTIC stands at the crossroads of </w:t>
      </w:r>
      <w:r w:rsidRPr="001844DA">
        <w:rPr>
          <w:rStyle w:val="Emphasis"/>
          <w:color w:val="000000" w:themeColor="text1"/>
        </w:rPr>
        <w:t>important trends in climate change and development</w:t>
      </w:r>
      <w:r w:rsidRPr="001844DA">
        <w:rPr>
          <w:color w:val="000000" w:themeColor="text1"/>
          <w:u w:val="single"/>
        </w:rPr>
        <w:t>.</w:t>
      </w:r>
      <w:r w:rsidRPr="001844DA">
        <w:rPr>
          <w:color w:val="000000" w:themeColor="text1"/>
          <w:sz w:val="14"/>
        </w:rPr>
        <w:t xml:space="preserve"> Given recent calls for </w:t>
      </w:r>
      <w:r w:rsidRPr="001844DA">
        <w:rPr>
          <w:color w:val="000000" w:themeColor="text1"/>
          <w:u w:val="single"/>
        </w:rPr>
        <w:t xml:space="preserve">private capital participation in development, </w:t>
      </w:r>
      <w:r w:rsidRPr="001844DA">
        <w:rPr>
          <w:rStyle w:val="Emphasis"/>
          <w:color w:val="000000" w:themeColor="text1"/>
        </w:rPr>
        <w:t>especially infrastructure</w:t>
      </w:r>
      <w:r w:rsidRPr="001844DA">
        <w:rPr>
          <w:color w:val="000000" w:themeColor="text1"/>
          <w:u w:val="single"/>
        </w:rPr>
        <w:t>,</w:t>
      </w:r>
      <w:r w:rsidRPr="001844DA">
        <w:rPr>
          <w:color w:val="000000" w:themeColor="text1"/>
          <w:sz w:val="14"/>
        </w:rPr>
        <w:t xml:space="preserve"> Guggenheim Partners wants to emphasize how and why we believe LTIs can be the ideal partner for sustainable development in the Arctic with appropriate environmental and social safeguards.</w:t>
      </w:r>
    </w:p>
    <w:p w14:paraId="3D480BF7" w14:textId="77777777" w:rsidR="00236060" w:rsidRPr="001844DA" w:rsidRDefault="00236060" w:rsidP="00236060">
      <w:pPr>
        <w:rPr>
          <w:color w:val="000000" w:themeColor="text1"/>
          <w:sz w:val="14"/>
        </w:rPr>
      </w:pPr>
      <w:r w:rsidRPr="001844DA">
        <w:rPr>
          <w:color w:val="000000" w:themeColor="text1"/>
          <w:sz w:val="14"/>
        </w:rPr>
        <w:t xml:space="preserve">The ability of LTIs to hold assets throughout </w:t>
      </w:r>
      <w:r w:rsidRPr="001844DA">
        <w:rPr>
          <w:color w:val="000000" w:themeColor="text1"/>
          <w:u w:val="single"/>
        </w:rPr>
        <w:t>business cycles and their preference for alternative investments,</w:t>
      </w:r>
      <w:r w:rsidRPr="001844DA">
        <w:rPr>
          <w:color w:val="000000" w:themeColor="text1"/>
          <w:sz w:val="14"/>
        </w:rPr>
        <w:t xml:space="preserve"> such as </w:t>
      </w:r>
      <w:r w:rsidRPr="001844DA">
        <w:rPr>
          <w:color w:val="000000" w:themeColor="text1"/>
          <w:u w:val="single"/>
        </w:rPr>
        <w:t>infrastructure and real estate, make them attractive partners to local leaders, planners, conservation groups and other stakeholders to create sustainably developed environments</w:t>
      </w:r>
      <w:r w:rsidRPr="001844DA">
        <w:rPr>
          <w:color w:val="000000" w:themeColor="text1"/>
          <w:sz w:val="14"/>
        </w:rPr>
        <w:t>, while preserving plentiful natural habitat. They can provide capital that understands the convergence of long-term value and sustainability. LTIs have provided capital for essential projects for decades, including power, water, transportation and real estate development.</w:t>
      </w:r>
    </w:p>
    <w:p w14:paraId="0FFFD0CF" w14:textId="77777777" w:rsidR="00236060" w:rsidRPr="001844DA" w:rsidRDefault="00236060" w:rsidP="00236060">
      <w:pPr>
        <w:rPr>
          <w:color w:val="000000" w:themeColor="text1"/>
          <w:sz w:val="14"/>
        </w:rPr>
      </w:pPr>
      <w:r w:rsidRPr="001844DA">
        <w:rPr>
          <w:color w:val="000000" w:themeColor="text1"/>
          <w:sz w:val="14"/>
        </w:rPr>
        <w:t xml:space="preserve">Since 2013 Guggenheim Partners has maintained an </w:t>
      </w:r>
      <w:r w:rsidRPr="001844DA">
        <w:rPr>
          <w:color w:val="000000" w:themeColor="text1"/>
          <w:u w:val="single"/>
        </w:rPr>
        <w:t>Arctic Infrastructure Inventory</w:t>
      </w:r>
      <w:r w:rsidRPr="001844DA">
        <w:rPr>
          <w:color w:val="000000" w:themeColor="text1"/>
          <w:sz w:val="14"/>
        </w:rPr>
        <w:t xml:space="preserve">, detailing the physical asset </w:t>
      </w:r>
      <w:r w:rsidRPr="001844DA">
        <w:rPr>
          <w:color w:val="000000" w:themeColor="text1"/>
          <w:u w:val="single"/>
        </w:rPr>
        <w:t>needs</w:t>
      </w:r>
      <w:r w:rsidRPr="001844DA">
        <w:rPr>
          <w:color w:val="000000" w:themeColor="text1"/>
          <w:sz w:val="14"/>
        </w:rPr>
        <w:t xml:space="preserve"> of the region. Over the next 15 years USD $ </w:t>
      </w:r>
      <w:r w:rsidRPr="001844DA">
        <w:rPr>
          <w:color w:val="000000" w:themeColor="text1"/>
          <w:u w:val="single"/>
        </w:rPr>
        <w:t>trillion of investment in the Arctic is needed.</w:t>
      </w:r>
      <w:r w:rsidRPr="001844DA">
        <w:rPr>
          <w:color w:val="000000" w:themeColor="text1"/>
          <w:sz w:val="14"/>
        </w:rPr>
        <w:t xml:space="preserve"> LTIs can help to meet this investment gap. </w:t>
      </w:r>
      <w:r w:rsidRPr="001844DA">
        <w:rPr>
          <w:color w:val="000000" w:themeColor="text1"/>
          <w:u w:val="single"/>
        </w:rPr>
        <w:t xml:space="preserve">The Arctic and near-Arctic is a vibrant region, counting 12 million inhabitants and a USD $500 million annual economic output. Despite this footprint, many </w:t>
      </w:r>
      <w:r w:rsidRPr="001844DA">
        <w:rPr>
          <w:rStyle w:val="Emphasis"/>
          <w:color w:val="000000" w:themeColor="text1"/>
        </w:rPr>
        <w:t>basic needs and economic opportunities go unmet</w:t>
      </w:r>
      <w:r w:rsidRPr="001844DA">
        <w:rPr>
          <w:color w:val="000000" w:themeColor="text1"/>
          <w:u w:val="single"/>
        </w:rPr>
        <w:t>.</w:t>
      </w:r>
      <w:r w:rsidRPr="001844DA">
        <w:rPr>
          <w:color w:val="000000" w:themeColor="text1"/>
          <w:sz w:val="14"/>
        </w:rPr>
        <w:t xml:space="preserve"> Some of these require the following investment needs:</w:t>
      </w:r>
    </w:p>
    <w:p w14:paraId="63FA5303" w14:textId="77777777" w:rsidR="00236060" w:rsidRPr="001844DA" w:rsidRDefault="00236060" w:rsidP="00236060">
      <w:pPr>
        <w:numPr>
          <w:ilvl w:val="0"/>
          <w:numId w:val="15"/>
        </w:numPr>
        <w:rPr>
          <w:color w:val="000000" w:themeColor="text1"/>
          <w:sz w:val="14"/>
        </w:rPr>
      </w:pPr>
      <w:r w:rsidRPr="001844DA">
        <w:rPr>
          <w:color w:val="000000" w:themeColor="text1"/>
          <w:sz w:val="14"/>
        </w:rPr>
        <w:t>Renewable Energy $60.6 billion</w:t>
      </w:r>
    </w:p>
    <w:p w14:paraId="154F94AD" w14:textId="77777777" w:rsidR="00236060" w:rsidRPr="001844DA" w:rsidRDefault="00236060" w:rsidP="00236060">
      <w:pPr>
        <w:numPr>
          <w:ilvl w:val="0"/>
          <w:numId w:val="15"/>
        </w:numPr>
        <w:rPr>
          <w:color w:val="000000" w:themeColor="text1"/>
          <w:sz w:val="14"/>
        </w:rPr>
      </w:pPr>
      <w:r w:rsidRPr="001844DA">
        <w:rPr>
          <w:color w:val="000000" w:themeColor="text1"/>
          <w:sz w:val="14"/>
        </w:rPr>
        <w:t>Rail $23.3 billion</w:t>
      </w:r>
    </w:p>
    <w:p w14:paraId="29076A9E" w14:textId="77777777" w:rsidR="00236060" w:rsidRPr="001844DA" w:rsidRDefault="00236060" w:rsidP="00236060">
      <w:pPr>
        <w:numPr>
          <w:ilvl w:val="0"/>
          <w:numId w:val="15"/>
        </w:numPr>
        <w:rPr>
          <w:color w:val="000000" w:themeColor="text1"/>
          <w:sz w:val="14"/>
        </w:rPr>
      </w:pPr>
      <w:r w:rsidRPr="001844DA">
        <w:rPr>
          <w:color w:val="000000" w:themeColor="text1"/>
          <w:sz w:val="14"/>
        </w:rPr>
        <w:t>Maritime $16.8 billion</w:t>
      </w:r>
    </w:p>
    <w:p w14:paraId="1C920AF7" w14:textId="77777777" w:rsidR="00236060" w:rsidRPr="001844DA" w:rsidRDefault="00236060" w:rsidP="00236060">
      <w:pPr>
        <w:numPr>
          <w:ilvl w:val="0"/>
          <w:numId w:val="15"/>
        </w:numPr>
        <w:rPr>
          <w:color w:val="000000" w:themeColor="text1"/>
          <w:sz w:val="14"/>
        </w:rPr>
      </w:pPr>
      <w:r w:rsidRPr="001844DA">
        <w:rPr>
          <w:color w:val="000000" w:themeColor="text1"/>
          <w:sz w:val="14"/>
        </w:rPr>
        <w:t>Social Buildings (schools, hospitals, etc.) $2.4 billion</w:t>
      </w:r>
    </w:p>
    <w:p w14:paraId="29BB57DC" w14:textId="77777777" w:rsidR="00236060" w:rsidRPr="001844DA" w:rsidRDefault="00236060" w:rsidP="00236060">
      <w:pPr>
        <w:rPr>
          <w:color w:val="000000" w:themeColor="text1"/>
          <w:sz w:val="14"/>
        </w:rPr>
      </w:pPr>
      <w:r w:rsidRPr="001844DA">
        <w:rPr>
          <w:color w:val="000000" w:themeColor="text1"/>
          <w:u w:val="single"/>
        </w:rPr>
        <w:t>LTIs</w:t>
      </w:r>
      <w:r w:rsidRPr="001844DA">
        <w:rPr>
          <w:color w:val="000000" w:themeColor="text1"/>
          <w:sz w:val="14"/>
        </w:rPr>
        <w:t xml:space="preserve"> can </w:t>
      </w:r>
      <w:r w:rsidRPr="001844DA">
        <w:rPr>
          <w:color w:val="000000" w:themeColor="text1"/>
          <w:u w:val="single"/>
        </w:rPr>
        <w:t>provide some of the capital to fund revenue producing assets but governments need to be a partner in investment, with input from local communities, planners and conservationists.</w:t>
      </w:r>
      <w:r w:rsidRPr="001844DA">
        <w:rPr>
          <w:color w:val="000000" w:themeColor="text1"/>
          <w:sz w:val="14"/>
        </w:rPr>
        <w:t xml:space="preserve"> When LTIs provide targeted capital for specific purposes, public capital can flow where it is needed most. To ensure the long-term license to operate for these private and public investments, national and regional development plans with strong social license are needed.</w:t>
      </w:r>
    </w:p>
    <w:p w14:paraId="1666DE1E" w14:textId="3019952D" w:rsidR="00236060" w:rsidRPr="001844DA" w:rsidRDefault="00002820" w:rsidP="00002820">
      <w:pPr>
        <w:pStyle w:val="Heading3"/>
        <w:rPr>
          <w:color w:val="000000" w:themeColor="text1"/>
        </w:rPr>
      </w:pPr>
      <w:r w:rsidRPr="001844DA">
        <w:rPr>
          <w:color w:val="000000" w:themeColor="text1"/>
        </w:rPr>
        <w:t>1NC – Undersea Cables</w:t>
      </w:r>
    </w:p>
    <w:p w14:paraId="03B7D310" w14:textId="77777777" w:rsidR="00002820" w:rsidRPr="001844DA" w:rsidRDefault="00002820" w:rsidP="00002820">
      <w:pPr>
        <w:pStyle w:val="Heading4"/>
        <w:rPr>
          <w:color w:val="000000" w:themeColor="text1"/>
        </w:rPr>
      </w:pPr>
      <w:r w:rsidRPr="001844DA">
        <w:rPr>
          <w:color w:val="000000" w:themeColor="text1"/>
        </w:rPr>
        <w:t xml:space="preserve">Exploration of </w:t>
      </w:r>
      <w:r w:rsidRPr="001844DA">
        <w:rPr>
          <w:color w:val="000000" w:themeColor="text1"/>
          <w:u w:val="single"/>
        </w:rPr>
        <w:t>undersea</w:t>
      </w:r>
      <w:r w:rsidRPr="001844DA">
        <w:rPr>
          <w:color w:val="000000" w:themeColor="text1"/>
        </w:rPr>
        <w:t xml:space="preserve"> </w:t>
      </w:r>
      <w:r w:rsidRPr="001844DA">
        <w:rPr>
          <w:color w:val="000000" w:themeColor="text1"/>
          <w:u w:val="single"/>
        </w:rPr>
        <w:t>cables</w:t>
      </w:r>
      <w:r w:rsidRPr="001844DA">
        <w:rPr>
          <w:color w:val="000000" w:themeColor="text1"/>
        </w:rPr>
        <w:t xml:space="preserve"> is capitalist — it extends digital colonialism and commodifies connectivity for profit.</w:t>
      </w:r>
    </w:p>
    <w:p w14:paraId="3E28B234" w14:textId="77777777" w:rsidR="00002820" w:rsidRPr="001844DA" w:rsidRDefault="00002820" w:rsidP="00002820">
      <w:pPr>
        <w:rPr>
          <w:color w:val="000000" w:themeColor="text1"/>
        </w:rPr>
      </w:pPr>
      <w:r w:rsidRPr="001844DA">
        <w:rPr>
          <w:rStyle w:val="Style13ptBold"/>
          <w:color w:val="000000" w:themeColor="text1"/>
        </w:rPr>
        <w:t>Jung '23</w:t>
      </w:r>
      <w:r w:rsidRPr="001844DA">
        <w:rPr>
          <w:color w:val="000000" w:themeColor="text1"/>
        </w:rPr>
        <w:t xml:space="preserve"> [Maximilian Jung; Diploma in Marketing Management, bachelor’s in business administration/economics, Consultant, Data</w:t>
      </w:r>
      <w:r w:rsidRPr="001844DA">
        <w:rPr>
          <w:color w:val="000000" w:themeColor="text1"/>
        </w:rPr>
        <w:noBreakHyphen/>
        <w:t>Driven Marketing; 02-10-2023; "Digital capitalism is a mine not a cloud"; Transnational Institute; https://www.tni.org/es/art%C3%ADculo/el-capitalismo-digital-es-una-mina-no-una-nube?translation=en; Accessed 7-2-2025; TS]</w:t>
      </w:r>
    </w:p>
    <w:p w14:paraId="3A4940DE" w14:textId="77777777" w:rsidR="00002820" w:rsidRPr="001844DA" w:rsidRDefault="00002820" w:rsidP="00002820">
      <w:pPr>
        <w:rPr>
          <w:color w:val="000000" w:themeColor="text1"/>
          <w:u w:val="single"/>
        </w:rPr>
      </w:pPr>
      <w:r w:rsidRPr="001844DA">
        <w:rPr>
          <w:color w:val="000000" w:themeColor="text1"/>
          <w:sz w:val="12"/>
        </w:rPr>
        <w:t xml:space="preserve">Looking back at the period when </w:t>
      </w:r>
      <w:r w:rsidRPr="001844DA">
        <w:rPr>
          <w:color w:val="000000" w:themeColor="text1"/>
          <w:u w:val="single"/>
        </w:rPr>
        <w:t xml:space="preserve">telegraph connections started to </w:t>
      </w:r>
      <w:r w:rsidRPr="001844DA">
        <w:rPr>
          <w:rStyle w:val="Emphasis"/>
          <w:color w:val="000000" w:themeColor="text1"/>
        </w:rPr>
        <w:t>link empires and their colonies</w:t>
      </w:r>
      <w:r w:rsidRPr="001844DA">
        <w:rPr>
          <w:color w:val="000000" w:themeColor="text1"/>
          <w:u w:val="single"/>
        </w:rPr>
        <w:t>, particularly through submarine cables</w:t>
      </w:r>
      <w:r w:rsidRPr="001844DA">
        <w:rPr>
          <w:color w:val="000000" w:themeColor="text1"/>
          <w:sz w:val="12"/>
        </w:rPr>
        <w:t xml:space="preserve"> (enlace </w:t>
      </w:r>
      <w:proofErr w:type="spellStart"/>
      <w:r w:rsidRPr="001844DA">
        <w:rPr>
          <w:color w:val="000000" w:themeColor="text1"/>
          <w:sz w:val="12"/>
        </w:rPr>
        <w:t>externo</w:t>
      </w:r>
      <w:proofErr w:type="spellEnd"/>
      <w:r w:rsidRPr="001844DA">
        <w:rPr>
          <w:color w:val="000000" w:themeColor="text1"/>
          <w:sz w:val="12"/>
        </w:rPr>
        <w:t xml:space="preserve">), the material nature of </w:t>
      </w:r>
      <w:r w:rsidRPr="001844DA">
        <w:rPr>
          <w:color w:val="000000" w:themeColor="text1"/>
          <w:u w:val="single"/>
        </w:rPr>
        <w:t>communication networks became visible.</w:t>
      </w:r>
      <w:r w:rsidRPr="001844DA">
        <w:rPr>
          <w:color w:val="000000" w:themeColor="text1"/>
          <w:sz w:val="12"/>
        </w:rPr>
        <w:t xml:space="preserve"> While the unevenness of this global infrastructure still persists, the changing actors involved in financing the </w:t>
      </w:r>
      <w:r w:rsidRPr="001844DA">
        <w:rPr>
          <w:color w:val="000000" w:themeColor="text1"/>
          <w:u w:val="single"/>
        </w:rPr>
        <w:t xml:space="preserve">cables which are laid on the ocean floor also show the </w:t>
      </w:r>
      <w:r w:rsidRPr="001844DA">
        <w:rPr>
          <w:rStyle w:val="Emphasis"/>
          <w:color w:val="000000" w:themeColor="text1"/>
        </w:rPr>
        <w:t>discontinuities of those wielding the power</w:t>
      </w:r>
      <w:r w:rsidRPr="001844DA">
        <w:rPr>
          <w:color w:val="000000" w:themeColor="text1"/>
          <w:u w:val="single"/>
        </w:rPr>
        <w:t xml:space="preserve"> over global communication and its infrastructure.</w:t>
      </w:r>
      <w:r w:rsidRPr="001844DA">
        <w:rPr>
          <w:color w:val="000000" w:themeColor="text1"/>
          <w:sz w:val="12"/>
        </w:rPr>
        <w:t xml:space="preserve"> A hundred and twenty years ago, they were financed by empires, which </w:t>
      </w:r>
      <w:r w:rsidRPr="001844DA">
        <w:rPr>
          <w:color w:val="000000" w:themeColor="text1"/>
          <w:u w:val="single"/>
        </w:rPr>
        <w:t xml:space="preserve">imagined this would lead to a more efficient oversight and a </w:t>
      </w:r>
      <w:r w:rsidRPr="001844DA">
        <w:rPr>
          <w:rStyle w:val="Emphasis"/>
          <w:color w:val="000000" w:themeColor="text1"/>
        </w:rPr>
        <w:t>more immediate command over their colonies and used colonial resources</w:t>
      </w:r>
      <w:r w:rsidRPr="001844DA">
        <w:rPr>
          <w:color w:val="000000" w:themeColor="text1"/>
          <w:u w:val="single"/>
        </w:rPr>
        <w:t xml:space="preserve"> to build them.</w:t>
      </w:r>
    </w:p>
    <w:p w14:paraId="274A6588" w14:textId="77777777" w:rsidR="00002820" w:rsidRPr="001844DA" w:rsidRDefault="00002820" w:rsidP="00002820">
      <w:pPr>
        <w:rPr>
          <w:color w:val="000000" w:themeColor="text1"/>
          <w:sz w:val="12"/>
        </w:rPr>
      </w:pPr>
      <w:r w:rsidRPr="001844DA">
        <w:rPr>
          <w:color w:val="000000" w:themeColor="text1"/>
          <w:sz w:val="12"/>
        </w:rPr>
        <w:t xml:space="preserve">An important advantage for </w:t>
      </w:r>
      <w:r w:rsidRPr="001844DA">
        <w:rPr>
          <w:color w:val="000000" w:themeColor="text1"/>
          <w:u w:val="single"/>
        </w:rPr>
        <w:t>British cable companies to control the market throughout the nineteenth century was their ability to insulate underwater cables</w:t>
      </w:r>
      <w:r w:rsidRPr="001844DA">
        <w:rPr>
          <w:color w:val="000000" w:themeColor="text1"/>
          <w:sz w:val="12"/>
        </w:rPr>
        <w:t xml:space="preserve"> through their access to the rubber-like gutta percha gum – natural latex – from colonies in the Malay Peninsula. Malays shared their indigenous knowledge of their environment, and this specific tree sap and its properties, with British colonial officers, which in turn became indispensable to the very beginnings of internet history. </w:t>
      </w:r>
      <w:r w:rsidRPr="001844DA">
        <w:rPr>
          <w:rStyle w:val="Emphasis"/>
          <w:color w:val="000000" w:themeColor="text1"/>
        </w:rPr>
        <w:t>Its extraction soon became an ecological disaster</w:t>
      </w:r>
      <w:r w:rsidRPr="001844DA">
        <w:rPr>
          <w:color w:val="000000" w:themeColor="text1"/>
          <w:sz w:val="12"/>
        </w:rPr>
        <w:t xml:space="preserve">. The first transatlantic cable, laid in 1857 between western Ireland and Newfoundland, was isolated with 250 tons of gutta percha, while a single felled tree yielded on average 312 grams of this material. When the British imposed a ban on the tree felling in 1883 it had already become extinct in many regions of today’s Malaysia. In the early twentieth century roughly 200,000 nautical miles (370,000 km) of cables </w:t>
      </w:r>
      <w:proofErr w:type="spellStart"/>
      <w:r w:rsidRPr="001844DA">
        <w:rPr>
          <w:color w:val="000000" w:themeColor="text1"/>
          <w:sz w:val="12"/>
        </w:rPr>
        <w:t>criss-crossed</w:t>
      </w:r>
      <w:proofErr w:type="spellEnd"/>
      <w:r w:rsidRPr="001844DA">
        <w:rPr>
          <w:color w:val="000000" w:themeColor="text1"/>
          <w:sz w:val="12"/>
        </w:rPr>
        <w:t xml:space="preserve"> the ocean floors, made up of the sap of an estimated 88 million </w:t>
      </w:r>
      <w:proofErr w:type="gramStart"/>
      <w:r w:rsidRPr="001844DA">
        <w:rPr>
          <w:color w:val="000000" w:themeColor="text1"/>
          <w:sz w:val="12"/>
        </w:rPr>
        <w:t>trees(</w:t>
      </w:r>
      <w:proofErr w:type="gramEnd"/>
      <w:r w:rsidRPr="001844DA">
        <w:rPr>
          <w:color w:val="000000" w:themeColor="text1"/>
          <w:sz w:val="12"/>
        </w:rPr>
        <w:t xml:space="preserve">enlace </w:t>
      </w:r>
      <w:proofErr w:type="spellStart"/>
      <w:r w:rsidRPr="001844DA">
        <w:rPr>
          <w:color w:val="000000" w:themeColor="text1"/>
          <w:sz w:val="12"/>
        </w:rPr>
        <w:t>externo</w:t>
      </w:r>
      <w:proofErr w:type="spellEnd"/>
      <w:r w:rsidRPr="001844DA">
        <w:rPr>
          <w:color w:val="000000" w:themeColor="text1"/>
          <w:sz w:val="12"/>
        </w:rPr>
        <w:t>).</w:t>
      </w:r>
    </w:p>
    <w:p w14:paraId="6C25E6EC" w14:textId="3B533B30" w:rsidR="00002820" w:rsidRPr="001844DA" w:rsidRDefault="00002820" w:rsidP="00002820">
      <w:pPr>
        <w:rPr>
          <w:color w:val="000000" w:themeColor="text1"/>
          <w:sz w:val="12"/>
        </w:rPr>
      </w:pPr>
      <w:r w:rsidRPr="001844DA">
        <w:rPr>
          <w:color w:val="000000" w:themeColor="text1"/>
          <w:sz w:val="12"/>
        </w:rPr>
        <w:t xml:space="preserve">Nowadays, former </w:t>
      </w:r>
      <w:proofErr w:type="spellStart"/>
      <w:r w:rsidRPr="001844DA">
        <w:rPr>
          <w:color w:val="000000" w:themeColor="text1"/>
          <w:sz w:val="12"/>
        </w:rPr>
        <w:t>colonised</w:t>
      </w:r>
      <w:proofErr w:type="spellEnd"/>
      <w:r w:rsidRPr="001844DA">
        <w:rPr>
          <w:color w:val="000000" w:themeColor="text1"/>
          <w:sz w:val="12"/>
        </w:rPr>
        <w:t xml:space="preserve"> countries and peoples are treated first and foremost as resources that can be tapped into rather than connecting them in their own right. Many </w:t>
      </w:r>
      <w:proofErr w:type="spellStart"/>
      <w:r w:rsidRPr="001844DA">
        <w:rPr>
          <w:color w:val="000000" w:themeColor="text1"/>
          <w:sz w:val="12"/>
        </w:rPr>
        <w:t>fibre</w:t>
      </w:r>
      <w:proofErr w:type="spellEnd"/>
      <w:r w:rsidRPr="001844DA">
        <w:rPr>
          <w:color w:val="000000" w:themeColor="text1"/>
          <w:sz w:val="12"/>
        </w:rPr>
        <w:t xml:space="preserve">-optic </w:t>
      </w:r>
      <w:r w:rsidRPr="001844DA">
        <w:rPr>
          <w:color w:val="000000" w:themeColor="text1"/>
          <w:u w:val="single"/>
        </w:rPr>
        <w:t>submarine cables still follow routes established during colonial times. Increasingly the global tech giants finance, build and control new cables</w:t>
      </w:r>
      <w:r w:rsidRPr="001844DA">
        <w:rPr>
          <w:color w:val="000000" w:themeColor="text1"/>
          <w:sz w:val="12"/>
        </w:rPr>
        <w:t xml:space="preserve">. In 2010, Amazon, Google, Meta, and Microsoft owned only one long-distance submarine cable. By 2024, there will be more than 30. This number includes projects such as Google’s Equiano cable connecting the entire West African coast or Meta’s 2Africa cable which circumvents the whole continent and branches off to the Gulf States, Pakistan and India, providing 3 billion people with as yet unparalleled capacity. </w:t>
      </w:r>
      <w:r w:rsidRPr="001844DA">
        <w:rPr>
          <w:color w:val="000000" w:themeColor="text1"/>
          <w:u w:val="single"/>
        </w:rPr>
        <w:t xml:space="preserve">Building their own cables gives Big Tech companies unprecedented technical and operational </w:t>
      </w:r>
      <w:r w:rsidRPr="001844DA">
        <w:rPr>
          <w:rStyle w:val="Emphasis"/>
          <w:color w:val="000000" w:themeColor="text1"/>
        </w:rPr>
        <w:t>control</w:t>
      </w:r>
      <w:r w:rsidRPr="001844DA">
        <w:rPr>
          <w:color w:val="000000" w:themeColor="text1"/>
          <w:sz w:val="12"/>
        </w:rPr>
        <w:t xml:space="preserve"> – what data traffic is going where at what speed – and privileged access to the data and the attention of </w:t>
      </w:r>
      <w:r w:rsidRPr="001844DA">
        <w:rPr>
          <w:color w:val="000000" w:themeColor="text1"/>
        </w:rPr>
        <w:t xml:space="preserve">1.4 billion potential internet </w:t>
      </w:r>
      <w:proofErr w:type="gramStart"/>
      <w:r w:rsidRPr="001844DA">
        <w:rPr>
          <w:color w:val="000000" w:themeColor="text1"/>
        </w:rPr>
        <w:t>users(</w:t>
      </w:r>
      <w:proofErr w:type="gramEnd"/>
      <w:r w:rsidRPr="001844DA">
        <w:rPr>
          <w:color w:val="000000" w:themeColor="text1"/>
        </w:rPr>
        <w:t xml:space="preserve">enlace </w:t>
      </w:r>
      <w:proofErr w:type="spellStart"/>
      <w:r w:rsidRPr="001844DA">
        <w:rPr>
          <w:color w:val="000000" w:themeColor="text1"/>
        </w:rPr>
        <w:t>externo</w:t>
      </w:r>
      <w:proofErr w:type="spellEnd"/>
      <w:r w:rsidRPr="001844DA">
        <w:rPr>
          <w:color w:val="000000" w:themeColor="text1"/>
        </w:rPr>
        <w:t>)</w:t>
      </w:r>
      <w:r w:rsidRPr="001844DA">
        <w:rPr>
          <w:color w:val="000000" w:themeColor="text1"/>
          <w:sz w:val="12"/>
        </w:rPr>
        <w:t xml:space="preserve">. </w:t>
      </w:r>
    </w:p>
    <w:p w14:paraId="0518E7BF" w14:textId="76E127DA" w:rsidR="00002820" w:rsidRPr="001844DA" w:rsidRDefault="00002820" w:rsidP="00002820">
      <w:pPr>
        <w:rPr>
          <w:color w:val="000000" w:themeColor="text1"/>
          <w:sz w:val="12"/>
        </w:rPr>
      </w:pPr>
      <w:r w:rsidRPr="001844DA">
        <w:rPr>
          <w:color w:val="000000" w:themeColor="text1"/>
          <w:sz w:val="12"/>
        </w:rPr>
        <w:t xml:space="preserve">Meta and Google can afford the </w:t>
      </w:r>
      <w:r w:rsidRPr="001844DA">
        <w:rPr>
          <w:color w:val="000000" w:themeColor="text1"/>
          <w:u w:val="single"/>
        </w:rPr>
        <w:t xml:space="preserve">huge capital investments needed for laying these cables even without having to sell the bandwidth since the potential revenues of a new user base are deemed a </w:t>
      </w:r>
      <w:r w:rsidRPr="001844DA">
        <w:rPr>
          <w:rStyle w:val="Emphasis"/>
          <w:color w:val="000000" w:themeColor="text1"/>
        </w:rPr>
        <w:t>sufficient return on investment</w:t>
      </w:r>
      <w:r w:rsidRPr="001844DA">
        <w:rPr>
          <w:color w:val="000000" w:themeColor="text1"/>
          <w:u w:val="single"/>
        </w:rPr>
        <w:t>.</w:t>
      </w:r>
      <w:r w:rsidRPr="001844DA">
        <w:rPr>
          <w:color w:val="000000" w:themeColor="text1"/>
          <w:sz w:val="12"/>
        </w:rPr>
        <w:t xml:space="preserve"> </w:t>
      </w:r>
      <w:proofErr w:type="spellStart"/>
      <w:r w:rsidRPr="001844DA">
        <w:rPr>
          <w:color w:val="000000" w:themeColor="text1"/>
          <w:sz w:val="14"/>
          <w:szCs w:val="14"/>
        </w:rPr>
        <w:t>Nanjira</w:t>
      </w:r>
      <w:proofErr w:type="spellEnd"/>
      <w:r w:rsidRPr="001844DA">
        <w:rPr>
          <w:color w:val="000000" w:themeColor="text1"/>
          <w:sz w:val="14"/>
          <w:szCs w:val="14"/>
        </w:rPr>
        <w:t xml:space="preserve"> </w:t>
      </w:r>
      <w:proofErr w:type="spellStart"/>
      <w:proofErr w:type="gramStart"/>
      <w:r w:rsidRPr="001844DA">
        <w:rPr>
          <w:color w:val="000000" w:themeColor="text1"/>
          <w:sz w:val="14"/>
          <w:szCs w:val="14"/>
        </w:rPr>
        <w:t>Sambuli</w:t>
      </w:r>
      <w:proofErr w:type="spellEnd"/>
      <w:r w:rsidRPr="001844DA">
        <w:rPr>
          <w:color w:val="000000" w:themeColor="text1"/>
          <w:sz w:val="14"/>
          <w:szCs w:val="14"/>
        </w:rPr>
        <w:t>,(</w:t>
      </w:r>
      <w:proofErr w:type="gramEnd"/>
      <w:r w:rsidRPr="001844DA">
        <w:rPr>
          <w:color w:val="000000" w:themeColor="text1"/>
          <w:sz w:val="14"/>
          <w:szCs w:val="14"/>
        </w:rPr>
        <w:t xml:space="preserve">enlace </w:t>
      </w:r>
      <w:proofErr w:type="spellStart"/>
      <w:r w:rsidRPr="001844DA">
        <w:rPr>
          <w:color w:val="000000" w:themeColor="text1"/>
          <w:sz w:val="14"/>
          <w:szCs w:val="14"/>
        </w:rPr>
        <w:t>externo</w:t>
      </w:r>
      <w:proofErr w:type="spellEnd"/>
      <w:r w:rsidRPr="001844DA">
        <w:rPr>
          <w:color w:val="000000" w:themeColor="text1"/>
          <w:sz w:val="14"/>
          <w:szCs w:val="14"/>
        </w:rPr>
        <w:t xml:space="preserve">) </w:t>
      </w:r>
      <w:r w:rsidRPr="001844DA">
        <w:rPr>
          <w:color w:val="000000" w:themeColor="text1"/>
          <w:sz w:val="12"/>
        </w:rPr>
        <w:t>a digital rights advocate based in Nairobi, remarks: ‘What’s mostly interesting in techno-politics is the “rush to connect the unconnected” and to retain them on a certain platform […] because it’s all about the data. How much data can I get about people, so I can sell ads, to create predictions to keep them hooked to what I offer’.</w:t>
      </w:r>
    </w:p>
    <w:p w14:paraId="79E28FE9" w14:textId="77777777" w:rsidR="00002820" w:rsidRPr="001844DA" w:rsidRDefault="00002820" w:rsidP="00002820">
      <w:pPr>
        <w:rPr>
          <w:color w:val="000000" w:themeColor="text1"/>
        </w:rPr>
      </w:pPr>
    </w:p>
    <w:p w14:paraId="13578E27" w14:textId="77777777" w:rsidR="006D71BF" w:rsidRPr="001844DA" w:rsidRDefault="006D71BF" w:rsidP="006D71BF">
      <w:pPr>
        <w:rPr>
          <w:color w:val="000000" w:themeColor="text1"/>
        </w:rPr>
      </w:pPr>
    </w:p>
    <w:p w14:paraId="4F2FB3F6" w14:textId="77777777" w:rsidR="007D584D" w:rsidRPr="001844DA" w:rsidRDefault="007D584D" w:rsidP="007D584D">
      <w:pPr>
        <w:pStyle w:val="Heading3"/>
      </w:pPr>
      <w:bookmarkStart w:id="0" w:name="_Hlk203135766"/>
      <w:r w:rsidRPr="001844DA">
        <w:t xml:space="preserve">1NC – </w:t>
      </w:r>
      <w:proofErr w:type="spellStart"/>
      <w:r w:rsidRPr="001844DA">
        <w:t>Extractivism</w:t>
      </w:r>
      <w:proofErr w:type="spellEnd"/>
      <w:r w:rsidRPr="001844DA">
        <w:t xml:space="preserve"> – Link</w:t>
      </w:r>
    </w:p>
    <w:p w14:paraId="7417C04D" w14:textId="77777777" w:rsidR="007D584D" w:rsidRPr="001844DA" w:rsidRDefault="007D584D" w:rsidP="007D584D">
      <w:pPr>
        <w:pStyle w:val="Heading4"/>
      </w:pPr>
      <w:proofErr w:type="spellStart"/>
      <w:r w:rsidRPr="001844DA">
        <w:t>Extractivism</w:t>
      </w:r>
      <w:proofErr w:type="spellEnd"/>
      <w:r w:rsidRPr="001844DA">
        <w:t xml:space="preserve"> is </w:t>
      </w:r>
      <w:r w:rsidRPr="001844DA">
        <w:rPr>
          <w:u w:val="single"/>
        </w:rPr>
        <w:t>reduces humans into objects of labor</w:t>
      </w:r>
      <w:r w:rsidRPr="001844DA">
        <w:t xml:space="preserve"> and extracts resources from the Arctic with </w:t>
      </w:r>
      <w:r w:rsidRPr="001844DA">
        <w:rPr>
          <w:u w:val="single"/>
        </w:rPr>
        <w:t>little care</w:t>
      </w:r>
      <w:r w:rsidRPr="001844DA">
        <w:t xml:space="preserve"> for the environment</w:t>
      </w:r>
    </w:p>
    <w:p w14:paraId="4E39454E" w14:textId="77777777" w:rsidR="007D584D" w:rsidRPr="001844DA" w:rsidRDefault="007D584D" w:rsidP="007D584D">
      <w:proofErr w:type="spellStart"/>
      <w:r w:rsidRPr="001844DA">
        <w:rPr>
          <w:rStyle w:val="Style13ptBold"/>
        </w:rPr>
        <w:t>Sörlin</w:t>
      </w:r>
      <w:proofErr w:type="spellEnd"/>
      <w:r w:rsidRPr="001844DA">
        <w:rPr>
          <w:rStyle w:val="Style13ptBold"/>
        </w:rPr>
        <w:t xml:space="preserve"> ‘22</w:t>
      </w:r>
      <w:r w:rsidRPr="001844DA">
        <w:t xml:space="preserve">, S. (2022) The </w:t>
      </w:r>
      <w:proofErr w:type="spellStart"/>
      <w:r w:rsidRPr="001844DA">
        <w:t>extractivist</w:t>
      </w:r>
      <w:proofErr w:type="spellEnd"/>
      <w:r w:rsidRPr="001844DA">
        <w:t xml:space="preserve"> paradigm – Arctic resources and the planetary mine </w:t>
      </w:r>
      <w:proofErr w:type="gramStart"/>
      <w:r w:rsidRPr="001844DA">
        <w:t>In</w:t>
      </w:r>
      <w:proofErr w:type="gramEnd"/>
      <w:r w:rsidRPr="001844DA">
        <w:t xml:space="preserve">: Sverker </w:t>
      </w:r>
      <w:proofErr w:type="spellStart"/>
      <w:r w:rsidRPr="001844DA">
        <w:t>Sörlin</w:t>
      </w:r>
      <w:proofErr w:type="spellEnd"/>
      <w:r w:rsidRPr="001844DA">
        <w:t xml:space="preserve"> (ed.), Resource Extraction and Arctic Communities: The New </w:t>
      </w:r>
      <w:proofErr w:type="spellStart"/>
      <w:r w:rsidRPr="001844DA">
        <w:t>Extractivist</w:t>
      </w:r>
      <w:proofErr w:type="spellEnd"/>
      <w:r w:rsidRPr="001844DA">
        <w:t xml:space="preserve"> Paradigm (pp. 3-32). Cambridge: Cambridge University Press https://doi.org/10.1017/9781009110044</w:t>
      </w:r>
    </w:p>
    <w:p w14:paraId="06249A6E" w14:textId="77777777" w:rsidR="007D584D" w:rsidRPr="001844DA" w:rsidRDefault="007D584D" w:rsidP="007D584D">
      <w:pPr>
        <w:rPr>
          <w:sz w:val="16"/>
        </w:rPr>
      </w:pPr>
      <w:r w:rsidRPr="001844DA">
        <w:rPr>
          <w:sz w:val="16"/>
        </w:rPr>
        <w:t xml:space="preserve">The everyday facts mentioned earlier are not specifically about the Arctic, but they are relevant for understanding the Arctic and its role as part of the modern global excavation and circulation of minerals. A central point of departure for this book about resource extraction in the Arctic is how firmly the dangerously growing human impact on our small planet is tied to a framing mind of resource </w:t>
      </w:r>
      <w:proofErr w:type="spellStart"/>
      <w:r w:rsidRPr="001844DA">
        <w:rPr>
          <w:sz w:val="16"/>
        </w:rPr>
        <w:t>extractivism</w:t>
      </w:r>
      <w:proofErr w:type="spellEnd"/>
      <w:r w:rsidRPr="001844DA">
        <w:rPr>
          <w:rStyle w:val="StyleUnderline"/>
        </w:rPr>
        <w:t xml:space="preserve">. For a few generations, expansion of resource extraction and circulation has been a fundamental modus operandi for economic growth and diplomatic and military forms of geopolitics. An element of this </w:t>
      </w:r>
      <w:proofErr w:type="spellStart"/>
      <w:r w:rsidRPr="001844DA">
        <w:rPr>
          <w:rStyle w:val="StyleUnderline"/>
        </w:rPr>
        <w:t>extractivist</w:t>
      </w:r>
      <w:proofErr w:type="spellEnd"/>
      <w:r w:rsidRPr="001844DA">
        <w:rPr>
          <w:rStyle w:val="StyleUnderline"/>
        </w:rPr>
        <w:t xml:space="preserve"> paradigm has become its increasing decoupling of the extraction site from the cultivation of human settlement.</w:t>
      </w:r>
      <w:r w:rsidRPr="001844DA">
        <w:rPr>
          <w:sz w:val="16"/>
        </w:rPr>
        <w:t xml:space="preserve"> This is an old trope in the discussion of mining and extraction, gaining ground in the critique of “boom and bust” bonanzas in the nineteenth century, such as gold rushes in Alaska and Yukon, the rapacious Bering Sea seal fur hunting, and since then a stereotype (Morse, 2003; Brockington, Duffy &amp; </w:t>
      </w:r>
      <w:proofErr w:type="spellStart"/>
      <w:r w:rsidRPr="001844DA">
        <w:rPr>
          <w:sz w:val="16"/>
        </w:rPr>
        <w:t>Igoe</w:t>
      </w:r>
      <w:proofErr w:type="spellEnd"/>
      <w:r w:rsidRPr="001844DA">
        <w:rPr>
          <w:sz w:val="16"/>
        </w:rPr>
        <w:t xml:space="preserve">, 2008; Bridge, 2009; Demuth, 2019). Despite the critique and the </w:t>
      </w:r>
      <w:proofErr w:type="spellStart"/>
      <w:r w:rsidRPr="001844DA">
        <w:rPr>
          <w:sz w:val="16"/>
        </w:rPr>
        <w:t>wellknown</w:t>
      </w:r>
      <w:proofErr w:type="spellEnd"/>
      <w:r w:rsidRPr="001844DA">
        <w:rPr>
          <w:sz w:val="16"/>
        </w:rPr>
        <w:t xml:space="preserve"> downsides of being rich in natural resources, sometimes called the 4 Sverker </w:t>
      </w:r>
      <w:proofErr w:type="spellStart"/>
      <w:r w:rsidRPr="001844DA">
        <w:rPr>
          <w:sz w:val="16"/>
        </w:rPr>
        <w:t>Sörlin</w:t>
      </w:r>
      <w:proofErr w:type="spellEnd"/>
      <w:r w:rsidRPr="001844DA">
        <w:rPr>
          <w:sz w:val="16"/>
        </w:rPr>
        <w:t xml:space="preserve"> https://doi.org/10.1017/9781009110044.003 Published online by Cambridge University Press “resource curse,” that tend to keep resource-rich communities and nations in poverty (Humphreys, Sachs &amp; Stiglitz, 2007; Ross, 2012; Smith &amp; Waldner, 2021), this framing mind has showed few signs of waning. On the contrary, the territorial decoupling has continued and expanded into new ways of extracting resources without sustainable physical presence and lasting responsibility, presenting not just a threat to local sites and communities but also a much less fortunate route forward for the human–earth relationship than the one projected by the United Nations Agenda 2030 goals and institutions. How should we understand this? In the theoretical literature</w:t>
      </w:r>
      <w:r w:rsidRPr="001844DA">
        <w:rPr>
          <w:rStyle w:val="StyleUnderline"/>
        </w:rPr>
        <w:t xml:space="preserve">, there is an increasing openness to regard </w:t>
      </w:r>
      <w:proofErr w:type="spellStart"/>
      <w:r w:rsidRPr="001844DA">
        <w:rPr>
          <w:rStyle w:val="StyleUnderline"/>
        </w:rPr>
        <w:t>extractivism</w:t>
      </w:r>
      <w:proofErr w:type="spellEnd"/>
      <w:r w:rsidRPr="001844DA">
        <w:rPr>
          <w:rStyle w:val="StyleUnderline"/>
        </w:rPr>
        <w:t xml:space="preserve"> as a historically expanding phenomenon, underpinned for several decades by a globalizing logic. One of the foremost voices in this field, Alberto Acosta (2013, 2020), provided this definition of </w:t>
      </w:r>
      <w:proofErr w:type="spellStart"/>
      <w:r w:rsidRPr="001844DA">
        <w:rPr>
          <w:rStyle w:val="StyleUnderline"/>
        </w:rPr>
        <w:t>extractivism</w:t>
      </w:r>
      <w:proofErr w:type="spellEnd"/>
      <w:r w:rsidRPr="001844DA">
        <w:rPr>
          <w:rStyle w:val="StyleUnderline"/>
        </w:rPr>
        <w:t xml:space="preserve">: “we will use the term </w:t>
      </w:r>
      <w:proofErr w:type="spellStart"/>
      <w:r w:rsidRPr="001844DA">
        <w:rPr>
          <w:rStyle w:val="StyleUnderline"/>
        </w:rPr>
        <w:t>extractivism</w:t>
      </w:r>
      <w:proofErr w:type="spellEnd"/>
      <w:r w:rsidRPr="001844DA">
        <w:rPr>
          <w:rStyle w:val="StyleUnderline"/>
        </w:rPr>
        <w:t xml:space="preserve"> to refer to those activities which remove large quantities of natural resources that are not processed (or processed only to a limited degree), especially for export.”</w:t>
      </w:r>
      <w:r w:rsidRPr="001844DA">
        <w:rPr>
          <w:sz w:val="16"/>
        </w:rPr>
        <w:t xml:space="preserve"> First emerging with European colonial expansion five hundred years ago, “</w:t>
      </w:r>
      <w:proofErr w:type="spellStart"/>
      <w:r w:rsidRPr="001844DA">
        <w:rPr>
          <w:sz w:val="16"/>
        </w:rPr>
        <w:t>extractivism</w:t>
      </w:r>
      <w:proofErr w:type="spellEnd"/>
      <w:r w:rsidRPr="001844DA">
        <w:rPr>
          <w:sz w:val="16"/>
        </w:rPr>
        <w:t xml:space="preserve"> is not limited to minerals or oil. </w:t>
      </w:r>
      <w:proofErr w:type="spellStart"/>
      <w:r w:rsidRPr="001844DA">
        <w:rPr>
          <w:sz w:val="16"/>
        </w:rPr>
        <w:t>Extractivism</w:t>
      </w:r>
      <w:proofErr w:type="spellEnd"/>
      <w:r w:rsidRPr="001844DA">
        <w:rPr>
          <w:sz w:val="16"/>
        </w:rPr>
        <w:t xml:space="preserve"> is also present in farming, forestry and even fishing” (Acosta, 2013: 62). Other authors have suggested </w:t>
      </w:r>
      <w:proofErr w:type="spellStart"/>
      <w:r w:rsidRPr="001844DA">
        <w:rPr>
          <w:sz w:val="16"/>
        </w:rPr>
        <w:t>extractivism</w:t>
      </w:r>
      <w:proofErr w:type="spellEnd"/>
      <w:r w:rsidRPr="001844DA">
        <w:rPr>
          <w:sz w:val="16"/>
        </w:rPr>
        <w:t xml:space="preserve"> doesn’t stop there (Engels &amp; Dietz, 2017). Once the </w:t>
      </w:r>
      <w:proofErr w:type="spellStart"/>
      <w:r w:rsidRPr="001844DA">
        <w:rPr>
          <w:sz w:val="16"/>
        </w:rPr>
        <w:t>extractivist</w:t>
      </w:r>
      <w:proofErr w:type="spellEnd"/>
      <w:r w:rsidRPr="001844DA">
        <w:rPr>
          <w:sz w:val="16"/>
        </w:rPr>
        <w:t xml:space="preserve"> mind frame has become established in a region it tends to spread and serve as a paradigm for economies and societies. These societies, and in particular certain places and regions, thus enter problematic and hard-to-abandon </w:t>
      </w:r>
      <w:proofErr w:type="spellStart"/>
      <w:r w:rsidRPr="001844DA">
        <w:rPr>
          <w:sz w:val="16"/>
        </w:rPr>
        <w:t>extractivist</w:t>
      </w:r>
      <w:proofErr w:type="spellEnd"/>
      <w:r w:rsidRPr="001844DA">
        <w:rPr>
          <w:sz w:val="16"/>
        </w:rPr>
        <w:t xml:space="preserve"> trajectories, a notion that resonates with the resource curse discourse. Naomi Klein, in This Changes Everything: Capitalism vs. the Climate (2014), expanded the definition of </w:t>
      </w:r>
      <w:proofErr w:type="spellStart"/>
      <w:r w:rsidRPr="001844DA">
        <w:rPr>
          <w:sz w:val="16"/>
        </w:rPr>
        <w:t>extractivism</w:t>
      </w:r>
      <w:proofErr w:type="spellEnd"/>
      <w:r w:rsidRPr="001844DA">
        <w:rPr>
          <w:sz w:val="16"/>
        </w:rPr>
        <w:t xml:space="preserve"> to include social and relational dimensions: </w:t>
      </w:r>
      <w:proofErr w:type="spellStart"/>
      <w:r w:rsidRPr="001844DA">
        <w:rPr>
          <w:rStyle w:val="Emphasis"/>
        </w:rPr>
        <w:t>Extractivism</w:t>
      </w:r>
      <w:proofErr w:type="spellEnd"/>
      <w:r w:rsidRPr="001844DA">
        <w:rPr>
          <w:rStyle w:val="Emphasis"/>
        </w:rPr>
        <w:t xml:space="preserve"> is a nonreciprocal, dominance-based relationship with the earth, one purely of taking.</w:t>
      </w:r>
      <w:r w:rsidRPr="001844DA">
        <w:rPr>
          <w:rStyle w:val="StyleUnderline"/>
        </w:rPr>
        <w:t xml:space="preserve"> It is the opposite of stewardship ... the reduction of life into objects for the use of others, giving them no integrity or value of their own ... </w:t>
      </w:r>
      <w:r w:rsidRPr="001844DA">
        <w:rPr>
          <w:rStyle w:val="Emphasis"/>
        </w:rPr>
        <w:t>It is also the reduction of human beings ... into labor to be brutally extracted, pushed beyond limits.</w:t>
      </w:r>
      <w:r w:rsidRPr="001844DA">
        <w:rPr>
          <w:rStyle w:val="StyleUnderline"/>
        </w:rPr>
        <w:t xml:space="preserve"> She also argued that </w:t>
      </w:r>
      <w:proofErr w:type="spellStart"/>
      <w:r w:rsidRPr="001844DA">
        <w:rPr>
          <w:rStyle w:val="StyleUnderline"/>
        </w:rPr>
        <w:t>extractivism</w:t>
      </w:r>
      <w:proofErr w:type="spellEnd"/>
      <w:r w:rsidRPr="001844DA">
        <w:rPr>
          <w:rStyle w:val="StyleUnderline"/>
        </w:rPr>
        <w:t xml:space="preserve"> is “directly connected to the notion of sacrifice zones – places that, to their extractors, somehow don’t count and therefore can be poisoned, drained, or otherwise destroyed” (Klein, 2014: 169). In this book, we have chosen to make the </w:t>
      </w:r>
      <w:proofErr w:type="spellStart"/>
      <w:r w:rsidRPr="001844DA">
        <w:rPr>
          <w:rStyle w:val="StyleUnderline"/>
        </w:rPr>
        <w:t>extractivist</w:t>
      </w:r>
      <w:proofErr w:type="spellEnd"/>
      <w:r w:rsidRPr="001844DA">
        <w:rPr>
          <w:rStyle w:val="StyleUnderline"/>
        </w:rPr>
        <w:t xml:space="preserve"> paradigm a central feature. We do so partly because Arctic </w:t>
      </w:r>
      <w:proofErr w:type="spellStart"/>
      <w:r w:rsidRPr="001844DA">
        <w:rPr>
          <w:rStyle w:val="StyleUnderline"/>
        </w:rPr>
        <w:t>extractivism</w:t>
      </w:r>
      <w:proofErr w:type="spellEnd"/>
      <w:r w:rsidRPr="001844DA">
        <w:rPr>
          <w:rStyle w:val="StyleUnderline"/>
        </w:rPr>
        <w:t xml:space="preserve"> fits Acosta’s definition well. Arctic resource extraction has removed low-processed natural resources out of the region for export, and it has expanded (in fact it was always) </w:t>
      </w:r>
      <w:r w:rsidRPr="001844DA">
        <w:rPr>
          <w:rStyle w:val="Emphasis"/>
        </w:rPr>
        <w:t xml:space="preserve">beyond minerals and oil into forestry, </w:t>
      </w:r>
      <w:r w:rsidRPr="001844DA">
        <w:rPr>
          <w:rStyle w:val="StyleUnderline"/>
        </w:rPr>
        <w:t xml:space="preserve">fishing, energy production, and nowadays also wind, solar, and hydro. Indeed, it has extended further into aquaculture, tourism, and other largely exogenous operations. We can also see disturbing elements of the Arctic serving as The </w:t>
      </w:r>
      <w:proofErr w:type="spellStart"/>
      <w:r w:rsidRPr="001844DA">
        <w:rPr>
          <w:rStyle w:val="StyleUnderline"/>
        </w:rPr>
        <w:t>Extractivist</w:t>
      </w:r>
      <w:proofErr w:type="spellEnd"/>
      <w:r w:rsidRPr="001844DA">
        <w:rPr>
          <w:rStyle w:val="StyleUnderline"/>
        </w:rPr>
        <w:t xml:space="preserve"> Paradigm 5 https://doi.org/10.1017/9781009110044.003 Published online by Cambridge University Press a “sacrifice zone,” in Klein’s language. Has the Arctic been a place that for its extractors somehow doesn’t count? At the least, we can say, as we shall encounter further in this book, that Arctic resource extraction has often taken place without much care and concern for community and for the long-term.</w:t>
      </w:r>
      <w:r w:rsidRPr="001844DA">
        <w:rPr>
          <w:sz w:val="16"/>
        </w:rPr>
        <w:t xml:space="preserve"> </w:t>
      </w:r>
      <w:r w:rsidRPr="001844DA">
        <w:rPr>
          <w:rStyle w:val="StyleUnderline"/>
        </w:rPr>
        <w:t xml:space="preserve">So, we propose in this volume that the current Anthropocene world of unbroken multigenerational, geo-anthropological expansion of tapping resources from earth, soils, organic matter, landscapes, animals, knowledge, and human bodies </w:t>
      </w:r>
      <w:r w:rsidRPr="001844DA">
        <w:rPr>
          <w:rStyle w:val="Emphasis"/>
        </w:rPr>
        <w:t>functions under a paradigm that is at the same time physical, ideological, epistemic, and normative.</w:t>
      </w:r>
      <w:r w:rsidRPr="001844DA">
        <w:rPr>
          <w:rStyle w:val="StyleUnderline"/>
        </w:rPr>
        <w:t xml:space="preserve"> It is a modus operandi that is especially hard to deal with since it also brings profit to the exploiters and wealth and sovereignty to states. Historically, it has until recently been considered largely virtuous, pragmatically useful, and underpinned by a comprehensive framework of legal and economic principles and institutions (</w:t>
      </w:r>
      <w:proofErr w:type="spellStart"/>
      <w:r w:rsidRPr="001844DA">
        <w:rPr>
          <w:rStyle w:val="StyleUnderline"/>
        </w:rPr>
        <w:t>Sörlin</w:t>
      </w:r>
      <w:proofErr w:type="spellEnd"/>
      <w:r w:rsidRPr="001844DA">
        <w:rPr>
          <w:rStyle w:val="StyleUnderline"/>
        </w:rPr>
        <w:t xml:space="preserve">, 2021a). Against this backdrop, the following question can be asked: Is Arctic </w:t>
      </w:r>
      <w:proofErr w:type="spellStart"/>
      <w:r w:rsidRPr="001844DA">
        <w:rPr>
          <w:rStyle w:val="StyleUnderline"/>
        </w:rPr>
        <w:t>extractivism</w:t>
      </w:r>
      <w:proofErr w:type="spellEnd"/>
      <w:r w:rsidRPr="001844DA">
        <w:rPr>
          <w:rStyle w:val="StyleUnderline"/>
        </w:rPr>
        <w:t xml:space="preserve"> sustainable – and will it continue in its current forms? If not, how might its future be different than its past? Anthropocene: Overheating, Terraforming, Undermining Humans are an extractive species; despite that still today not all members of humanity consume minerals or fossil energy in large quantities. As for CO2 emissions, the richest 1 percent of the US population (3.5 million people) emit 318 ton per person/year, which is 200 times the average emissions of the poorest 50 percent of the world population, close to 4 billion people (</w:t>
      </w:r>
      <w:proofErr w:type="spellStart"/>
      <w:r w:rsidRPr="001844DA">
        <w:rPr>
          <w:rStyle w:val="StyleUnderline"/>
        </w:rPr>
        <w:t>Alvaredo</w:t>
      </w:r>
      <w:proofErr w:type="spellEnd"/>
      <w:r w:rsidRPr="001844DA">
        <w:rPr>
          <w:rStyle w:val="StyleUnderline"/>
        </w:rPr>
        <w:t>, 2018). Nonetheless</w:t>
      </w:r>
      <w:r w:rsidRPr="001844DA">
        <w:rPr>
          <w:sz w:val="16"/>
        </w:rPr>
        <w:t xml:space="preserve">, billions of people in average- and high-income countries emit a lot and use materials in the thousands of consumer products that most average income people use and circulate. Extraction of resources is not only what drives engines through fossil energy and economies through minerals and other precious resources. It is also the main driving force of the Anthropocene. </w:t>
      </w:r>
      <w:r w:rsidRPr="001844DA">
        <w:rPr>
          <w:rStyle w:val="StyleUnderline"/>
        </w:rPr>
        <w:t xml:space="preserve">Resource extraction and its multifarious ramifications make up a very large part of the geo-stratigraphic markers that are the criteria of the Anthropocene: the millions of kilometers of tunnels and pits that penetrate the planet, literally undermining it; the billions of tons of gravel and sand that terraforming humans removed and whose weight now trumps that of naturally eroding materials; the compounds that rest in the trillions of shots from firearms that are randomly leaking out to soils of battlefields and shooting ranges; the human fluvial and sedimentation processes all over the globe; and the emissions from industrial production, building, and heating </w:t>
      </w:r>
      <w:r w:rsidRPr="001844DA">
        <w:rPr>
          <w:sz w:val="16"/>
        </w:rPr>
        <w:t>(</w:t>
      </w:r>
      <w:proofErr w:type="spellStart"/>
      <w:r w:rsidRPr="001844DA">
        <w:rPr>
          <w:sz w:val="16"/>
        </w:rPr>
        <w:t>Zalasiewicz</w:t>
      </w:r>
      <w:proofErr w:type="spellEnd"/>
      <w:r w:rsidRPr="001844DA">
        <w:rPr>
          <w:sz w:val="16"/>
        </w:rPr>
        <w:t xml:space="preserve">, Waters &amp; Williams, 2014). They also encompass the transportation and travel that the extracted resources are used for, be they pollutants or circulating toxic substances in rivers, lakes, and 6 Sverker </w:t>
      </w:r>
      <w:proofErr w:type="spellStart"/>
      <w:r w:rsidRPr="001844DA">
        <w:rPr>
          <w:sz w:val="16"/>
        </w:rPr>
        <w:t>Sörlin</w:t>
      </w:r>
      <w:proofErr w:type="spellEnd"/>
      <w:r w:rsidRPr="001844DA">
        <w:rPr>
          <w:sz w:val="16"/>
        </w:rPr>
        <w:t xml:space="preserve"> https://doi.org/10.1017/9781009110044.003 Published online by Cambridge University Press oceans, or airborne greenhouse gases driving climate change. Down the line in this world of “overheating” (Eriksen, 2016), glaciers and sea ice are melting, snow covers receding, seasons changing, species migrating, droughts intensifying, and fires and storms appearing more frequently, all adding to the stratigraphic signals (</w:t>
      </w:r>
      <w:proofErr w:type="spellStart"/>
      <w:r w:rsidRPr="001844DA">
        <w:rPr>
          <w:sz w:val="16"/>
        </w:rPr>
        <w:t>Zalasiewicz</w:t>
      </w:r>
      <w:proofErr w:type="spellEnd"/>
      <w:r w:rsidRPr="001844DA">
        <w:rPr>
          <w:sz w:val="16"/>
        </w:rPr>
        <w:t xml:space="preserve"> et al., 2019). Thus, there are a cascade of social consequences that stem from extractive economies, including unfair working practices, discrimination, and very uneven gender structures of local communities, alongside growth in wealth, although only fractions of it stay in the mining communities. These changes and the quest for resources and access destabilize geopolitics and cast doubt over the impacts that the expansion of capital, rather than “humans” (Anthropos), wreak on the Earth system (</w:t>
      </w:r>
      <w:proofErr w:type="spellStart"/>
      <w:r w:rsidRPr="001844DA">
        <w:rPr>
          <w:sz w:val="16"/>
        </w:rPr>
        <w:t>Malm</w:t>
      </w:r>
      <w:proofErr w:type="spellEnd"/>
      <w:r w:rsidRPr="001844DA">
        <w:rPr>
          <w:sz w:val="16"/>
        </w:rPr>
        <w:t xml:space="preserve">, 2016). An analysis of fifty-two peer reviewed articles on international relations (IR) in the Anthropocene literature suggested that one (of three) main </w:t>
      </w:r>
      <w:proofErr w:type="gramStart"/>
      <w:r w:rsidRPr="001844DA">
        <w:rPr>
          <w:sz w:val="16"/>
        </w:rPr>
        <w:t>discourses</w:t>
      </w:r>
      <w:proofErr w:type="gramEnd"/>
      <w:r w:rsidRPr="001844DA">
        <w:rPr>
          <w:sz w:val="16"/>
        </w:rPr>
        <w:t xml:space="preserve"> for “geo-political imagination” was “the </w:t>
      </w:r>
      <w:proofErr w:type="spellStart"/>
      <w:r w:rsidRPr="001844DA">
        <w:rPr>
          <w:sz w:val="16"/>
        </w:rPr>
        <w:t>extractivist</w:t>
      </w:r>
      <w:proofErr w:type="spellEnd"/>
      <w:r w:rsidRPr="001844DA">
        <w:rPr>
          <w:sz w:val="16"/>
        </w:rPr>
        <w:t xml:space="preserve"> world” (</w:t>
      </w:r>
      <w:proofErr w:type="spellStart"/>
      <w:r w:rsidRPr="001844DA">
        <w:rPr>
          <w:sz w:val="16"/>
        </w:rPr>
        <w:t>Lövbrand</w:t>
      </w:r>
      <w:proofErr w:type="spellEnd"/>
      <w:r w:rsidRPr="001844DA">
        <w:rPr>
          <w:sz w:val="16"/>
        </w:rPr>
        <w:t xml:space="preserve">, </w:t>
      </w:r>
      <w:proofErr w:type="spellStart"/>
      <w:r w:rsidRPr="001844DA">
        <w:rPr>
          <w:sz w:val="16"/>
        </w:rPr>
        <w:t>Mobjörk</w:t>
      </w:r>
      <w:proofErr w:type="spellEnd"/>
      <w:r w:rsidRPr="001844DA">
        <w:rPr>
          <w:sz w:val="16"/>
        </w:rPr>
        <w:t xml:space="preserve"> &amp; </w:t>
      </w:r>
      <w:proofErr w:type="spellStart"/>
      <w:r w:rsidRPr="001844DA">
        <w:rPr>
          <w:sz w:val="16"/>
        </w:rPr>
        <w:t>Söder</w:t>
      </w:r>
      <w:proofErr w:type="spellEnd"/>
      <w:r w:rsidRPr="001844DA">
        <w:rPr>
          <w:sz w:val="16"/>
        </w:rPr>
        <w:t xml:space="preserve">, 2020). Such a world means continued expansion of resource extraction through mining, production of fossil fuels, rising global temperatures with their multiple disastrous effects (IPCC, 2021), rapid loss of global biodiversity (Dasgupta, 2021), sea floor ploughing, and </w:t>
      </w:r>
      <w:proofErr w:type="gramStart"/>
      <w:r w:rsidRPr="001844DA">
        <w:rPr>
          <w:sz w:val="16"/>
        </w:rPr>
        <w:t>deep sea</w:t>
      </w:r>
      <w:proofErr w:type="gramEnd"/>
      <w:r w:rsidRPr="001844DA">
        <w:rPr>
          <w:sz w:val="16"/>
        </w:rPr>
        <w:t xml:space="preserve"> mining (Childs, 2020). The starting date of the Anthropocene itself is debated, but since 2019, the Anthropocene Working Group, charged with reporting on the issue, officially favors “the base of the Anthropocene [to] be one of the stratigraphic signals around the mid-twentieth century of the Common Era.” 2 The issue of dating the Anthropocene has become an insight-bringing academic industry in its own right (e.g., Swanson, 2016; Ellis, 2018; Lewis &amp; Maslin, 2018), although a consensus has now built around a mid-twentieth century start. Extraction on a large scale signifies human presence on the planet with terraforming projects on a scale visible to the human eye from the distance of satellites, such as the 260 square kilometers wide Mar de </w:t>
      </w:r>
      <w:proofErr w:type="spellStart"/>
      <w:r w:rsidRPr="001844DA">
        <w:rPr>
          <w:sz w:val="16"/>
        </w:rPr>
        <w:t>plástico</w:t>
      </w:r>
      <w:proofErr w:type="spellEnd"/>
      <w:r w:rsidRPr="001844DA">
        <w:rPr>
          <w:sz w:val="16"/>
        </w:rPr>
        <w:t xml:space="preserve"> (“</w:t>
      </w:r>
      <w:proofErr w:type="gramStart"/>
      <w:r w:rsidRPr="001844DA">
        <w:rPr>
          <w:sz w:val="16"/>
        </w:rPr>
        <w:t>Plastic sea</w:t>
      </w:r>
      <w:proofErr w:type="gramEnd"/>
      <w:r w:rsidRPr="001844DA">
        <w:rPr>
          <w:sz w:val="16"/>
        </w:rPr>
        <w:t xml:space="preserve">”) greenhouse in Andalucía, Spain. Or the largest open pit mining sites, such as Bingham Canyon Mine for extraction of copper in the </w:t>
      </w:r>
      <w:proofErr w:type="spellStart"/>
      <w:r w:rsidRPr="001844DA">
        <w:rPr>
          <w:sz w:val="16"/>
        </w:rPr>
        <w:t>Quirrh</w:t>
      </w:r>
      <w:proofErr w:type="spellEnd"/>
      <w:r w:rsidRPr="001844DA">
        <w:rPr>
          <w:sz w:val="16"/>
        </w:rPr>
        <w:t xml:space="preserve"> Mountains near Salt Lake City.3 Multiple studies in recent years testify to the fact that </w:t>
      </w:r>
      <w:proofErr w:type="spellStart"/>
      <w:r w:rsidRPr="001844DA">
        <w:rPr>
          <w:sz w:val="16"/>
        </w:rPr>
        <w:t>extractivism</w:t>
      </w:r>
      <w:proofErr w:type="spellEnd"/>
      <w:r w:rsidRPr="001844DA">
        <w:rPr>
          <w:sz w:val="16"/>
        </w:rPr>
        <w:t xml:space="preserve">, including prominently mining, is a major factor in the Anthropocene. In the film Anthropocene: The Human Epoch, accompanied by a book from the same team (Burtynsky, Baichwal &amp; de Pencier, 2018), the large majority of cases concern resource extraction, from elephant tusks in Africa to potash mines in the Ural Mountains to lithium in Chile’s </w:t>
      </w:r>
      <w:proofErr w:type="gramStart"/>
      <w:r w:rsidRPr="001844DA">
        <w:rPr>
          <w:sz w:val="16"/>
        </w:rPr>
        <w:t>Atacama desert</w:t>
      </w:r>
      <w:proofErr w:type="gramEnd"/>
      <w:r w:rsidRPr="001844DA">
        <w:rPr>
          <w:sz w:val="16"/>
        </w:rPr>
        <w:t xml:space="preserve"> to timber in Nigeria and British Columbia. Examples abound from all continents. At Fourmile Creek catchment, Colorado, “mining impacts represent the dominant Anthropocene landscape change,” exceeding pre-nineteenth-century rates by at least fifty times (</w:t>
      </w:r>
      <w:proofErr w:type="spellStart"/>
      <w:r w:rsidRPr="001844DA">
        <w:rPr>
          <w:sz w:val="16"/>
        </w:rPr>
        <w:t>Dethier</w:t>
      </w:r>
      <w:proofErr w:type="spellEnd"/>
      <w:r w:rsidRPr="001844DA">
        <w:rPr>
          <w:sz w:val="16"/>
        </w:rPr>
        <w:t xml:space="preserve"> et al., The </w:t>
      </w:r>
      <w:proofErr w:type="spellStart"/>
      <w:r w:rsidRPr="001844DA">
        <w:rPr>
          <w:sz w:val="16"/>
        </w:rPr>
        <w:t>Extractivist</w:t>
      </w:r>
      <w:proofErr w:type="spellEnd"/>
      <w:r w:rsidRPr="001844DA">
        <w:rPr>
          <w:sz w:val="16"/>
        </w:rPr>
        <w:t xml:space="preserve"> Paradigm 7 https://doi.org/10.1017/9781009110044.003 Published online by Cambridge University Press 2018). “</w:t>
      </w:r>
      <w:proofErr w:type="spellStart"/>
      <w:r w:rsidRPr="001844DA">
        <w:rPr>
          <w:sz w:val="16"/>
        </w:rPr>
        <w:t>Geoheritage</w:t>
      </w:r>
      <w:proofErr w:type="spellEnd"/>
      <w:r w:rsidRPr="001844DA">
        <w:rPr>
          <w:sz w:val="16"/>
        </w:rPr>
        <w:t xml:space="preserve"> sites” are increasingly identified all around the world to demonstrate the effects of humans on the geological scale, typically through mining and quarries (</w:t>
      </w:r>
      <w:proofErr w:type="spellStart"/>
      <w:r w:rsidRPr="001844DA">
        <w:rPr>
          <w:sz w:val="16"/>
        </w:rPr>
        <w:t>Margiotta</w:t>
      </w:r>
      <w:proofErr w:type="spellEnd"/>
      <w:r w:rsidRPr="001844DA">
        <w:rPr>
          <w:sz w:val="16"/>
        </w:rPr>
        <w:t xml:space="preserve"> &amp; </w:t>
      </w:r>
      <w:proofErr w:type="spellStart"/>
      <w:r w:rsidRPr="001844DA">
        <w:rPr>
          <w:sz w:val="16"/>
        </w:rPr>
        <w:t>Sansò</w:t>
      </w:r>
      <w:proofErr w:type="spellEnd"/>
      <w:r w:rsidRPr="001844DA">
        <w:rPr>
          <w:sz w:val="16"/>
        </w:rPr>
        <w:t xml:space="preserve">, 2017; </w:t>
      </w:r>
      <w:proofErr w:type="spellStart"/>
      <w:r w:rsidRPr="001844DA">
        <w:rPr>
          <w:sz w:val="16"/>
        </w:rPr>
        <w:t>Ruban</w:t>
      </w:r>
      <w:proofErr w:type="spellEnd"/>
      <w:r w:rsidRPr="001844DA">
        <w:rPr>
          <w:sz w:val="16"/>
        </w:rPr>
        <w:t>, 2020). Even what has been called the “early Anthropocene,” Late Bronze Age to Early Iron Age, between 3,500 and 2,800 BCE, shows significant regional stratigraphic signals indicating an anthropogenic influence from mining and smelting in the Eastern Mediterranean, followed by excavation and burning of lead during the Roman period. In the iconography of the Anthropocene, the new earth forms are sometimes displayed as alluring aesthetics. Scaled down from the satellite to the rain forest or the Arctic shoreline, the open-pit mega-mines give many reasons for concern: pollution, contamination of groundwater from mining, devastating impacts on Indigenous and local communities (Demos, 2017) while at the same time providing employment, infrastructure, training opportunities, local multiplier effects, and resources and wealth for other communities, some far away.</w:t>
      </w:r>
      <w:r w:rsidRPr="001844DA">
        <w:t xml:space="preserve"> </w:t>
      </w:r>
      <w:r w:rsidRPr="001844DA">
        <w:rPr>
          <w:sz w:val="14"/>
        </w:rPr>
        <w:t>Arctic Hyper-</w:t>
      </w:r>
      <w:proofErr w:type="spellStart"/>
      <w:r w:rsidRPr="001844DA">
        <w:rPr>
          <w:sz w:val="14"/>
        </w:rPr>
        <w:t>Extractivism</w:t>
      </w:r>
      <w:proofErr w:type="spellEnd"/>
      <w:r w:rsidRPr="001844DA">
        <w:rPr>
          <w:sz w:val="14"/>
        </w:rPr>
        <w:t xml:space="preserve"> These variations across time and space are important and will be highlighted in the chapters of this book. However, it is essential to observe that there is at the same time a common pattern for the entire region, namely the dependence of its extractive industries on developments elsewhere, around the entire world, for capital, regulation, often labor, and above all demand and markets. This underscores how well these industries align with Acosta’s articulation and how well they fit the overarching Anthropocene </w:t>
      </w:r>
      <w:proofErr w:type="spellStart"/>
      <w:r w:rsidRPr="001844DA">
        <w:rPr>
          <w:sz w:val="14"/>
        </w:rPr>
        <w:t>extractivist</w:t>
      </w:r>
      <w:proofErr w:type="spellEnd"/>
      <w:r w:rsidRPr="001844DA">
        <w:rPr>
          <w:sz w:val="14"/>
        </w:rPr>
        <w:t xml:space="preserve"> paradigm. </w:t>
      </w:r>
      <w:r w:rsidRPr="001844DA">
        <w:rPr>
          <w:rStyle w:val="StyleUnderline"/>
        </w:rPr>
        <w:t xml:space="preserve">Arctic </w:t>
      </w:r>
      <w:proofErr w:type="spellStart"/>
      <w:r w:rsidRPr="001844DA">
        <w:rPr>
          <w:rStyle w:val="StyleUnderline"/>
        </w:rPr>
        <w:t>extractivism</w:t>
      </w:r>
      <w:proofErr w:type="spellEnd"/>
      <w:r w:rsidRPr="001844DA">
        <w:rPr>
          <w:rStyle w:val="StyleUnderline"/>
        </w:rPr>
        <w:t xml:space="preserve">, its emergence, and especially its recent growth, post-1989 – both real and anticipated, sometimes hyped – are synchronized with the expansion of globalizing industrial capitalism and its institutions, and especially with its recent acceleration and with resource extraction extending to, and integrated with, the aforementioned “planetary mine.” Its geophysical and environmental impacts in the Arctic itself follow the general pattern of the Anthropocene elsewhere (ACIA, 2004; </w:t>
      </w:r>
      <w:proofErr w:type="spellStart"/>
      <w:r w:rsidRPr="001844DA">
        <w:rPr>
          <w:rStyle w:val="StyleUnderline"/>
        </w:rPr>
        <w:t>Lenton</w:t>
      </w:r>
      <w:proofErr w:type="spellEnd"/>
      <w:r w:rsidRPr="001844DA">
        <w:rPr>
          <w:rStyle w:val="StyleUnderline"/>
        </w:rPr>
        <w:t xml:space="preserve">, 2012; Carson &amp; Peterson, 2016). External demand motivates this rush for resources, and markets and consumption elsewhere </w:t>
      </w:r>
      <w:r w:rsidRPr="001844DA">
        <w:rPr>
          <w:rStyle w:val="Emphasis"/>
        </w:rPr>
        <w:t>swing the Arctic into its hyper-</w:t>
      </w:r>
      <w:proofErr w:type="spellStart"/>
      <w:r w:rsidRPr="001844DA">
        <w:rPr>
          <w:rStyle w:val="Emphasis"/>
        </w:rPr>
        <w:t>extractivist</w:t>
      </w:r>
      <w:proofErr w:type="spellEnd"/>
      <w:r w:rsidRPr="001844DA">
        <w:rPr>
          <w:rStyle w:val="Emphasis"/>
        </w:rPr>
        <w:t xml:space="preserve"> role</w:t>
      </w:r>
      <w:r w:rsidRPr="001844DA">
        <w:rPr>
          <w:rStyle w:val="StyleUnderline"/>
        </w:rPr>
        <w:t xml:space="preserve"> on the world scene, figuring, once again, largely as a resource frontier, boosted by coastal states and large geopolitical actors such as China. The Arctic is in this respect part of a much bigger whole. </w:t>
      </w:r>
      <w:r w:rsidRPr="001844DA">
        <w:rPr>
          <w:sz w:val="14"/>
        </w:rPr>
        <w:t xml:space="preserve">But it is a significant part because its properties of being rich in a plurality of extractive resources – from marine mammals to strategic minerals to fossil fuels – are extreme by most standards, especially if resource density is compared to demography and presence of cities and agriculture. The Arctic is sparse in population and vulnerable to climate change, trebling global average temperature rise, and rapidly losing summer sea ice (NSIDC, 2020). This makes Arctic global processes hyper-visible and the Arctic itself into a looking glass through which the workings of the contemporary world can be seen and, vice versa, a looking glass for the world to see </w:t>
      </w:r>
      <w:proofErr w:type="spellStart"/>
      <w:r w:rsidRPr="001844DA">
        <w:rPr>
          <w:sz w:val="14"/>
        </w:rPr>
        <w:t>extractivism</w:t>
      </w:r>
      <w:proofErr w:type="spellEnd"/>
      <w:r w:rsidRPr="001844DA">
        <w:rPr>
          <w:sz w:val="14"/>
        </w:rPr>
        <w:t xml:space="preserve"> in an oversize version. The Arctic Anthropocene may be small in numbers, but it is big in scale, impact, and as a specter (Figure 1.2). Is Arctic extraction sustainable? As the world is looking for a transformation away from fossil fuels and toward a more strategic position vis à vis minerals, this question must be asked more critically and profoundly than before. At any rate, </w:t>
      </w:r>
      <w:r w:rsidRPr="001844DA">
        <w:rPr>
          <w:rStyle w:val="StyleUnderline"/>
        </w:rPr>
        <w:t xml:space="preserve">the </w:t>
      </w:r>
      <w:proofErr w:type="spellStart"/>
      <w:r w:rsidRPr="001844DA">
        <w:rPr>
          <w:rStyle w:val="StyleUnderline"/>
        </w:rPr>
        <w:t>extractivist</w:t>
      </w:r>
      <w:proofErr w:type="spellEnd"/>
      <w:r w:rsidRPr="001844DA">
        <w:rPr>
          <w:rStyle w:val="StyleUnderline"/>
        </w:rPr>
        <w:t xml:space="preserve"> paradigm is in change and, at least potentially</w:t>
      </w:r>
      <w:r w:rsidRPr="001844DA">
        <w:rPr>
          <w:rStyle w:val="Emphasis"/>
        </w:rPr>
        <w:t>, in a critical state</w:t>
      </w:r>
      <w:r w:rsidRPr="001844DA">
        <w:rPr>
          <w:rStyle w:val="StyleUnderline"/>
        </w:rPr>
        <w:t xml:space="preserve">. The Arctic is therefore a key place in a key moment to study global resource extraction. The world is destined to undergo a deep transition from a fossil fuel-based economy to something that may turn out to be a paradigmatically different phase of world history (McNeill &amp; </w:t>
      </w:r>
      <w:proofErr w:type="spellStart"/>
      <w:r w:rsidRPr="001844DA">
        <w:rPr>
          <w:rStyle w:val="StyleUnderline"/>
        </w:rPr>
        <w:t>Engelke</w:t>
      </w:r>
      <w:proofErr w:type="spellEnd"/>
      <w:r w:rsidRPr="001844DA">
        <w:rPr>
          <w:rStyle w:val="StyleUnderline"/>
        </w:rPr>
        <w:t>, 2014).</w:t>
      </w:r>
      <w:r w:rsidRPr="001844DA">
        <w:t xml:space="preserve"> </w:t>
      </w:r>
      <w:r w:rsidRPr="001844DA">
        <w:rPr>
          <w:sz w:val="16"/>
        </w:rPr>
        <w:t xml:space="preserve">The transition will have an impact on most extractive industries, although in different ways that we do not yet know. 14 Sverker </w:t>
      </w:r>
      <w:proofErr w:type="spellStart"/>
      <w:r w:rsidRPr="001844DA">
        <w:rPr>
          <w:sz w:val="16"/>
        </w:rPr>
        <w:t>Sörlin</w:t>
      </w:r>
      <w:proofErr w:type="spellEnd"/>
      <w:r w:rsidRPr="001844DA">
        <w:rPr>
          <w:sz w:val="16"/>
        </w:rPr>
        <w:t xml:space="preserve"> https://doi.org/10.1017/9781009110044.003 Published online by Cambridge University Press Some industries will likely benefit from the change – wind and solar power, strategic minerals. Others will likely suffer as coal does already in many parts of the world, and oil probably will in the </w:t>
      </w:r>
      <w:proofErr w:type="gramStart"/>
      <w:r w:rsidRPr="001844DA">
        <w:rPr>
          <w:sz w:val="16"/>
        </w:rPr>
        <w:t>not too distant</w:t>
      </w:r>
      <w:proofErr w:type="gramEnd"/>
      <w:r w:rsidRPr="001844DA">
        <w:rPr>
          <w:sz w:val="16"/>
        </w:rPr>
        <w:t xml:space="preserve"> future. Greenland, an area larger than Europe, with very large potential resources (USGS, 2008) has already announced it will no longer allow oil prospecting, and in 2021 a national election pivoted around the issue of mining (</w:t>
      </w:r>
      <w:proofErr w:type="spellStart"/>
      <w:r w:rsidRPr="001844DA">
        <w:rPr>
          <w:sz w:val="16"/>
        </w:rPr>
        <w:t>McGwin</w:t>
      </w:r>
      <w:proofErr w:type="spellEnd"/>
      <w:r w:rsidRPr="001844DA">
        <w:rPr>
          <w:sz w:val="16"/>
        </w:rPr>
        <w:t>, 2021). Indigenous economies, based on fishing, herding, hunting, and tourism, face an uncertain future. With the transformation come not only economic change, political upheavals, or sustainability challenges but also concerns about social justice as global needs grow and renewable energy projects end up interfering with Indigenous rights to herd, while carbon and other natural resource footprints remain grossly unequal and widening (</w:t>
      </w:r>
      <w:proofErr w:type="spellStart"/>
      <w:r w:rsidRPr="001844DA">
        <w:rPr>
          <w:sz w:val="16"/>
        </w:rPr>
        <w:t>Alvaredo</w:t>
      </w:r>
      <w:proofErr w:type="spellEnd"/>
      <w:r w:rsidRPr="001844DA">
        <w:rPr>
          <w:sz w:val="16"/>
        </w:rPr>
        <w:t xml:space="preserve">, 2018). </w:t>
      </w:r>
      <w:proofErr w:type="spellStart"/>
      <w:r w:rsidRPr="001844DA">
        <w:rPr>
          <w:sz w:val="16"/>
        </w:rPr>
        <w:t>Extractivism</w:t>
      </w:r>
      <w:proofErr w:type="spellEnd"/>
      <w:r w:rsidRPr="001844DA">
        <w:rPr>
          <w:sz w:val="16"/>
        </w:rPr>
        <w:t xml:space="preserve"> and the Anthropocene complement each other in a lock step fashion. The latter is largely defined by the impact of mankind on the geological scale and defined by stratigraphic traces of a certain magnitude and persistence. The </w:t>
      </w:r>
      <w:proofErr w:type="spellStart"/>
      <w:r w:rsidRPr="001844DA">
        <w:rPr>
          <w:sz w:val="16"/>
        </w:rPr>
        <w:t>extractivist</w:t>
      </w:r>
      <w:proofErr w:type="spellEnd"/>
      <w:r w:rsidRPr="001844DA">
        <w:rPr>
          <w:sz w:val="16"/>
        </w:rPr>
        <w:t xml:space="preserve"> paradigm, on the other hand, can be defined as the generic practice Figure 1.2. Mining in the High Arctic: The </w:t>
      </w:r>
      <w:proofErr w:type="spellStart"/>
      <w:r w:rsidRPr="001844DA">
        <w:rPr>
          <w:sz w:val="16"/>
        </w:rPr>
        <w:t>Diavik</w:t>
      </w:r>
      <w:proofErr w:type="spellEnd"/>
      <w:r w:rsidRPr="001844DA">
        <w:rPr>
          <w:sz w:val="16"/>
        </w:rPr>
        <w:t xml:space="preserve"> diamond mine in Canada’s Northwest Territories, approximately 300 kilometers northeast of Yellowknife and 220 kilometers south of the Arctic Circle. www.gia.edu/gems-gemology/summer2016-diamonds-canadian-arctic-diavik-mine. Photo: courtesy of </w:t>
      </w:r>
      <w:proofErr w:type="spellStart"/>
      <w:r w:rsidRPr="001844DA">
        <w:rPr>
          <w:sz w:val="16"/>
        </w:rPr>
        <w:t>Diavik</w:t>
      </w:r>
      <w:proofErr w:type="spellEnd"/>
      <w:r w:rsidRPr="001844DA">
        <w:rPr>
          <w:sz w:val="16"/>
        </w:rPr>
        <w:t xml:space="preserve"> Diamond Mine. Photo reproduced from James E. </w:t>
      </w:r>
      <w:proofErr w:type="spellStart"/>
      <w:r w:rsidRPr="001844DA">
        <w:rPr>
          <w:sz w:val="16"/>
        </w:rPr>
        <w:t>Shigley</w:t>
      </w:r>
      <w:proofErr w:type="spellEnd"/>
      <w:r w:rsidRPr="001844DA">
        <w:rPr>
          <w:sz w:val="16"/>
        </w:rPr>
        <w:t xml:space="preserve"> et al., Mining Diamonds in the Canadian Arctic. Gems &amp; Gemology, Summer 2016, 52 (2), www.gia.edu/gemsgemology/summer-2016-diamonds-canadian-arctic-diavik-mine The </w:t>
      </w:r>
      <w:proofErr w:type="spellStart"/>
      <w:r w:rsidRPr="001844DA">
        <w:rPr>
          <w:sz w:val="16"/>
        </w:rPr>
        <w:t>Extractivist</w:t>
      </w:r>
      <w:proofErr w:type="spellEnd"/>
      <w:r w:rsidRPr="001844DA">
        <w:rPr>
          <w:sz w:val="16"/>
        </w:rPr>
        <w:t xml:space="preserve"> Paradigm 15 https://doi.org/10.1017/9781009110044.003 Published online by Cambridge University Press and the economic and ideological legitimation for the processes that actually create and reinforce the Anthropocene impact. The </w:t>
      </w:r>
      <w:proofErr w:type="spellStart"/>
      <w:r w:rsidRPr="001844DA">
        <w:rPr>
          <w:sz w:val="16"/>
        </w:rPr>
        <w:t>extractivist</w:t>
      </w:r>
      <w:proofErr w:type="spellEnd"/>
      <w:r w:rsidRPr="001844DA">
        <w:rPr>
          <w:sz w:val="16"/>
        </w:rPr>
        <w:t xml:space="preserve"> paradigm draws the focus toward the agential dimensions of the Anthropocene and not just its quantified impacts and consequences, such as the transgression of planetary boundaries or the wounds that </w:t>
      </w:r>
      <w:proofErr w:type="spellStart"/>
      <w:r w:rsidRPr="001844DA">
        <w:rPr>
          <w:sz w:val="16"/>
        </w:rPr>
        <w:t>extractivist</w:t>
      </w:r>
      <w:proofErr w:type="spellEnd"/>
      <w:r w:rsidRPr="001844DA">
        <w:rPr>
          <w:sz w:val="16"/>
        </w:rPr>
        <w:t xml:space="preserve"> activities left on the planet. It brings to the fore the need to recognize the cumulative impact and the consequences for those at the frontline. So, the frame here is that extraction is an overarching driver of the Anthropocene, which also means that it is the parts of humanity that have been part of </w:t>
      </w:r>
      <w:proofErr w:type="spellStart"/>
      <w:r w:rsidRPr="001844DA">
        <w:rPr>
          <w:sz w:val="16"/>
        </w:rPr>
        <w:t>extractivism</w:t>
      </w:r>
      <w:proofErr w:type="spellEnd"/>
      <w:r w:rsidRPr="001844DA">
        <w:rPr>
          <w:sz w:val="16"/>
        </w:rPr>
        <w:t xml:space="preserve"> that are rising to become of particular interest, as the hotspots of global change. The agency of </w:t>
      </w:r>
      <w:proofErr w:type="spellStart"/>
      <w:r w:rsidRPr="001844DA">
        <w:rPr>
          <w:sz w:val="16"/>
        </w:rPr>
        <w:t>extractivism</w:t>
      </w:r>
      <w:proofErr w:type="spellEnd"/>
      <w:r w:rsidRPr="001844DA">
        <w:rPr>
          <w:sz w:val="16"/>
        </w:rPr>
        <w:t xml:space="preserve">, both through demand and consumption, on the one hand, and through capital and much of the physical extraction labor has come from particular strata of the world, and only to a limited extent from inside the region. This has been a persistent pattern for centuries. Extractive industries thus carry a lot of responsibility for a particular view of the world as an object of extraction and the extension of this activity to include not just minerals and energy but also the various geo-spherical elements such as the biosphere, the atmosphere, the lithosphere, the cryosphere, and the hydrosphere. The </w:t>
      </w:r>
      <w:proofErr w:type="spellStart"/>
      <w:r w:rsidRPr="001844DA">
        <w:rPr>
          <w:sz w:val="16"/>
        </w:rPr>
        <w:t>technosphere</w:t>
      </w:r>
      <w:proofErr w:type="spellEnd"/>
      <w:r w:rsidRPr="001844DA">
        <w:rPr>
          <w:sz w:val="16"/>
        </w:rPr>
        <w:t xml:space="preserve"> (Haff, 2014) performs the work required, and it too no</w:t>
      </w:r>
    </w:p>
    <w:p w14:paraId="45452050" w14:textId="77777777" w:rsidR="007D584D" w:rsidRPr="001844DA" w:rsidRDefault="007D584D" w:rsidP="007D584D">
      <w:pPr>
        <w:rPr>
          <w:sz w:val="16"/>
          <w:szCs w:val="24"/>
        </w:rPr>
      </w:pPr>
    </w:p>
    <w:p w14:paraId="7E6A58C5" w14:textId="6583E0EB" w:rsidR="002A6C49" w:rsidRPr="001844DA" w:rsidRDefault="002A6C49" w:rsidP="00002820">
      <w:pPr>
        <w:pStyle w:val="Heading2"/>
        <w:rPr>
          <w:color w:val="000000" w:themeColor="text1"/>
        </w:rPr>
      </w:pPr>
      <w:r w:rsidRPr="001844DA">
        <w:rPr>
          <w:color w:val="000000" w:themeColor="text1"/>
        </w:rPr>
        <w:t>Perm</w:t>
      </w:r>
    </w:p>
    <w:p w14:paraId="07BD1905" w14:textId="7C97D2D2" w:rsidR="00AC4C5F" w:rsidRPr="001844DA" w:rsidRDefault="00036E4B" w:rsidP="00AC4C5F">
      <w:pPr>
        <w:pStyle w:val="Heading3"/>
        <w:rPr>
          <w:color w:val="000000" w:themeColor="text1"/>
        </w:rPr>
      </w:pPr>
      <w:r w:rsidRPr="001844DA">
        <w:rPr>
          <w:color w:val="000000" w:themeColor="text1"/>
        </w:rPr>
        <w:t>Perm double bind</w:t>
      </w:r>
    </w:p>
    <w:p w14:paraId="72626DA5" w14:textId="6654BDBD" w:rsidR="00786818" w:rsidRPr="001844DA" w:rsidRDefault="00823192" w:rsidP="00823192">
      <w:pPr>
        <w:pStyle w:val="Heading4"/>
        <w:rPr>
          <w:color w:val="000000" w:themeColor="text1"/>
        </w:rPr>
      </w:pPr>
      <w:r w:rsidRPr="001844DA">
        <w:rPr>
          <w:color w:val="000000" w:themeColor="text1"/>
        </w:rPr>
        <w:t xml:space="preserve">Degrowth operates both </w:t>
      </w:r>
      <w:r w:rsidRPr="001844DA">
        <w:rPr>
          <w:color w:val="000000" w:themeColor="text1"/>
          <w:u w:val="single"/>
        </w:rPr>
        <w:t>materially</w:t>
      </w:r>
      <w:r w:rsidRPr="001844DA">
        <w:rPr>
          <w:color w:val="000000" w:themeColor="text1"/>
        </w:rPr>
        <w:t xml:space="preserve"> and </w:t>
      </w:r>
      <w:r w:rsidRPr="001844DA">
        <w:rPr>
          <w:color w:val="000000" w:themeColor="text1"/>
          <w:u w:val="single"/>
        </w:rPr>
        <w:t>epistemically</w:t>
      </w:r>
      <w:r w:rsidRPr="001844DA">
        <w:rPr>
          <w:color w:val="000000" w:themeColor="text1"/>
        </w:rPr>
        <w:t xml:space="preserve"> – it isn’t a question of just </w:t>
      </w:r>
      <w:r w:rsidRPr="001844DA">
        <w:rPr>
          <w:color w:val="000000" w:themeColor="text1"/>
          <w:u w:val="single"/>
        </w:rPr>
        <w:t>brute forcing</w:t>
      </w:r>
      <w:r w:rsidRPr="001844DA">
        <w:rPr>
          <w:color w:val="000000" w:themeColor="text1"/>
        </w:rPr>
        <w:t xml:space="preserve"> a transition, but </w:t>
      </w:r>
      <w:r w:rsidRPr="001844DA">
        <w:rPr>
          <w:color w:val="000000" w:themeColor="text1"/>
          <w:u w:val="single"/>
        </w:rPr>
        <w:t>severing away</w:t>
      </w:r>
      <w:r w:rsidRPr="001844DA">
        <w:rPr>
          <w:color w:val="000000" w:themeColor="text1"/>
        </w:rPr>
        <w:t xml:space="preserve"> from the </w:t>
      </w:r>
      <w:r w:rsidRPr="001844DA">
        <w:rPr>
          <w:color w:val="000000" w:themeColor="text1"/>
          <w:u w:val="single"/>
        </w:rPr>
        <w:t xml:space="preserve">exploitative logics </w:t>
      </w:r>
      <w:r w:rsidRPr="001844DA">
        <w:rPr>
          <w:color w:val="000000" w:themeColor="text1"/>
        </w:rPr>
        <w:t>of capitalism, development, and exploration</w:t>
      </w:r>
    </w:p>
    <w:p w14:paraId="52AC81D0" w14:textId="1A7C6426" w:rsidR="00036E4B" w:rsidRPr="001844DA" w:rsidRDefault="00C53868" w:rsidP="00036E4B">
      <w:pPr>
        <w:rPr>
          <w:color w:val="000000" w:themeColor="text1"/>
        </w:rPr>
      </w:pPr>
      <w:proofErr w:type="spellStart"/>
      <w:r w:rsidRPr="001844DA">
        <w:rPr>
          <w:rStyle w:val="Style13ptBold"/>
          <w:color w:val="000000" w:themeColor="text1"/>
        </w:rPr>
        <w:t>Feola</w:t>
      </w:r>
      <w:proofErr w:type="spellEnd"/>
      <w:r w:rsidRPr="001844DA">
        <w:rPr>
          <w:rStyle w:val="Style13ptBold"/>
          <w:color w:val="000000" w:themeColor="text1"/>
        </w:rPr>
        <w:t xml:space="preserve"> 19</w:t>
      </w:r>
      <w:r w:rsidRPr="001844DA">
        <w:rPr>
          <w:color w:val="000000" w:themeColor="text1"/>
        </w:rPr>
        <w:t xml:space="preserve"> </w:t>
      </w:r>
      <w:r w:rsidR="00036E4B" w:rsidRPr="001844DA">
        <w:rPr>
          <w:color w:val="000000" w:themeColor="text1"/>
        </w:rPr>
        <w:t>[</w:t>
      </w:r>
      <w:r w:rsidRPr="001844DA">
        <w:rPr>
          <w:color w:val="000000" w:themeColor="text1"/>
        </w:rPr>
        <w:t>Giuseppe</w:t>
      </w:r>
      <w:r w:rsidR="00036E4B" w:rsidRPr="001844DA">
        <w:rPr>
          <w:color w:val="000000" w:themeColor="text1"/>
        </w:rPr>
        <w:t xml:space="preserve">; </w:t>
      </w:r>
      <w:r w:rsidR="00786818" w:rsidRPr="001844DA">
        <w:rPr>
          <w:color w:val="000000" w:themeColor="text1"/>
        </w:rPr>
        <w:t xml:space="preserve">PhD from the Department of Geography at the University of Zurich, an MSc in Environmental Economics and Management from Bocconi University, and a </w:t>
      </w:r>
      <w:proofErr w:type="spellStart"/>
      <w:r w:rsidR="00786818" w:rsidRPr="001844DA">
        <w:rPr>
          <w:color w:val="000000" w:themeColor="text1"/>
        </w:rPr>
        <w:t>Laurea</w:t>
      </w:r>
      <w:proofErr w:type="spellEnd"/>
      <w:r w:rsidR="00786818" w:rsidRPr="001844DA">
        <w:rPr>
          <w:color w:val="000000" w:themeColor="text1"/>
        </w:rPr>
        <w:t xml:space="preserve"> (BSc) in Sociology from the University of Milano-Bicocca</w:t>
      </w:r>
      <w:r w:rsidR="00036E4B" w:rsidRPr="001844DA">
        <w:rPr>
          <w:color w:val="000000" w:themeColor="text1"/>
        </w:rPr>
        <w:t xml:space="preserve">; </w:t>
      </w:r>
      <w:r w:rsidR="00786818" w:rsidRPr="001844DA">
        <w:rPr>
          <w:color w:val="000000" w:themeColor="text1"/>
        </w:rPr>
        <w:t>9</w:t>
      </w:r>
      <w:r w:rsidR="00036E4B" w:rsidRPr="001844DA">
        <w:rPr>
          <w:color w:val="000000" w:themeColor="text1"/>
        </w:rPr>
        <w:t>-</w:t>
      </w:r>
      <w:r w:rsidR="00786818" w:rsidRPr="001844DA">
        <w:rPr>
          <w:color w:val="000000" w:themeColor="text1"/>
        </w:rPr>
        <w:t>12-2019</w:t>
      </w:r>
      <w:r w:rsidR="00036E4B" w:rsidRPr="001844DA">
        <w:rPr>
          <w:color w:val="000000" w:themeColor="text1"/>
        </w:rPr>
        <w:t xml:space="preserve">; "View of Degrowth and the Unmaking of Capitalism"; </w:t>
      </w:r>
      <w:proofErr w:type="gramStart"/>
      <w:r w:rsidRPr="001844DA">
        <w:rPr>
          <w:color w:val="000000" w:themeColor="text1"/>
        </w:rPr>
        <w:t xml:space="preserve">ACME </w:t>
      </w:r>
      <w:r w:rsidR="00036E4B" w:rsidRPr="001844DA">
        <w:rPr>
          <w:color w:val="000000" w:themeColor="text1"/>
        </w:rPr>
        <w:t>;</w:t>
      </w:r>
      <w:proofErr w:type="gramEnd"/>
      <w:r w:rsidR="00036E4B" w:rsidRPr="001844DA">
        <w:rPr>
          <w:color w:val="000000" w:themeColor="text1"/>
        </w:rPr>
        <w:t xml:space="preserve"> https://acme-journal.org/index.php/acme/article/view/1790/1493; Accessed 7-12-2025; AY]</w:t>
      </w:r>
    </w:p>
    <w:p w14:paraId="78D40709" w14:textId="627543D5" w:rsidR="00036E4B" w:rsidRPr="001844DA" w:rsidRDefault="00036E4B" w:rsidP="00036E4B">
      <w:pPr>
        <w:rPr>
          <w:color w:val="000000" w:themeColor="text1"/>
          <w:sz w:val="14"/>
        </w:rPr>
      </w:pPr>
      <w:r w:rsidRPr="001844DA">
        <w:rPr>
          <w:color w:val="000000" w:themeColor="text1"/>
          <w:sz w:val="14"/>
        </w:rPr>
        <w:t xml:space="preserve">It has become increasingly evident that </w:t>
      </w:r>
      <w:r w:rsidRPr="001844DA">
        <w:rPr>
          <w:color w:val="000000" w:themeColor="text1"/>
          <w:u w:val="single"/>
        </w:rPr>
        <w:t xml:space="preserve">modern capitalist societies engage in destructive modes of   interaction   with   the   natural   environment. Climate   </w:t>
      </w:r>
      <w:proofErr w:type="gramStart"/>
      <w:r w:rsidRPr="001844DA">
        <w:rPr>
          <w:color w:val="000000" w:themeColor="text1"/>
          <w:u w:val="single"/>
        </w:rPr>
        <w:t xml:space="preserve">change,   </w:t>
      </w:r>
      <w:proofErr w:type="gramEnd"/>
      <w:r w:rsidRPr="001844DA">
        <w:rPr>
          <w:color w:val="000000" w:themeColor="text1"/>
          <w:u w:val="single"/>
        </w:rPr>
        <w:t>biodiversity   loss, and resource overconsumption,</w:t>
      </w:r>
      <w:r w:rsidRPr="001844DA">
        <w:rPr>
          <w:color w:val="000000" w:themeColor="text1"/>
          <w:sz w:val="14"/>
        </w:rPr>
        <w:t xml:space="preserve">  among  others,  are not  simply  remediable  side  effects, but  characteristic  traits  of these  societies  (Jackson,  2016;  </w:t>
      </w:r>
      <w:proofErr w:type="spellStart"/>
      <w:r w:rsidRPr="001844DA">
        <w:rPr>
          <w:color w:val="000000" w:themeColor="text1"/>
          <w:sz w:val="14"/>
        </w:rPr>
        <w:t>Urry</w:t>
      </w:r>
      <w:proofErr w:type="spellEnd"/>
      <w:r w:rsidRPr="001844DA">
        <w:rPr>
          <w:color w:val="000000" w:themeColor="text1"/>
          <w:sz w:val="14"/>
        </w:rPr>
        <w:t xml:space="preserve">,  2010;  Wilhite,  2016).  </w:t>
      </w:r>
      <w:proofErr w:type="gramStart"/>
      <w:r w:rsidRPr="001844DA">
        <w:rPr>
          <w:color w:val="000000" w:themeColor="text1"/>
          <w:sz w:val="14"/>
        </w:rPr>
        <w:t>Therefore,  the</w:t>
      </w:r>
      <w:proofErr w:type="gramEnd"/>
      <w:r w:rsidRPr="001844DA">
        <w:rPr>
          <w:color w:val="000000" w:themeColor="text1"/>
          <w:sz w:val="14"/>
        </w:rPr>
        <w:t xml:space="preserve">  </w:t>
      </w:r>
      <w:r w:rsidRPr="001844DA">
        <w:rPr>
          <w:color w:val="000000" w:themeColor="text1"/>
          <w:u w:val="single"/>
        </w:rPr>
        <w:t>possibility  of  pursuing transitions  to  meet  global  sustainability  targets  necessarily  rests  on</w:t>
      </w:r>
      <w:r w:rsidR="00C53868" w:rsidRPr="001844DA">
        <w:rPr>
          <w:color w:val="000000" w:themeColor="text1"/>
          <w:u w:val="single"/>
        </w:rPr>
        <w:t xml:space="preserve"> </w:t>
      </w:r>
      <w:r w:rsidRPr="001844DA">
        <w:rPr>
          <w:color w:val="000000" w:themeColor="text1"/>
          <w:u w:val="single"/>
        </w:rPr>
        <w:t xml:space="preserve">challenging  and  transforming capitalist institutions, and their cultural, social and political architecture, </w:t>
      </w:r>
      <w:r w:rsidRPr="001844DA">
        <w:rPr>
          <w:rStyle w:val="Emphasis"/>
          <w:color w:val="000000" w:themeColor="text1"/>
        </w:rPr>
        <w:t>including deeply held beliefs</w:t>
      </w:r>
      <w:r w:rsidRPr="001844DA">
        <w:rPr>
          <w:color w:val="000000" w:themeColor="text1"/>
          <w:sz w:val="14"/>
        </w:rPr>
        <w:t xml:space="preserve"> such  as  the  inherent  desirability  of  endless  economic  growth  (see  </w:t>
      </w:r>
      <w:proofErr w:type="spellStart"/>
      <w:r w:rsidRPr="001844DA">
        <w:rPr>
          <w:color w:val="000000" w:themeColor="text1"/>
          <w:sz w:val="14"/>
        </w:rPr>
        <w:t>Feola</w:t>
      </w:r>
      <w:proofErr w:type="spellEnd"/>
      <w:r w:rsidRPr="001844DA">
        <w:rPr>
          <w:color w:val="000000" w:themeColor="text1"/>
          <w:sz w:val="14"/>
        </w:rPr>
        <w:t xml:space="preserve">,  2019  for  an  overview  of  the debate).  </w:t>
      </w:r>
      <w:proofErr w:type="gramStart"/>
      <w:r w:rsidRPr="001844DA">
        <w:rPr>
          <w:color w:val="000000" w:themeColor="text1"/>
          <w:sz w:val="14"/>
        </w:rPr>
        <w:t>The  occurrence</w:t>
      </w:r>
      <w:proofErr w:type="gramEnd"/>
      <w:r w:rsidRPr="001844DA">
        <w:rPr>
          <w:color w:val="000000" w:themeColor="text1"/>
          <w:sz w:val="14"/>
        </w:rPr>
        <w:t xml:space="preserve">  of  the  2008  financial  crisis  has  resulted  in  a  broadening  of  the  debate  on  the contradictions of capital (e.g., Harvey, 2014; </w:t>
      </w:r>
      <w:proofErr w:type="spellStart"/>
      <w:r w:rsidRPr="001844DA">
        <w:rPr>
          <w:color w:val="000000" w:themeColor="text1"/>
          <w:sz w:val="14"/>
        </w:rPr>
        <w:t>Streek</w:t>
      </w:r>
      <w:proofErr w:type="spellEnd"/>
      <w:r w:rsidRPr="001844DA">
        <w:rPr>
          <w:color w:val="000000" w:themeColor="text1"/>
          <w:sz w:val="14"/>
        </w:rPr>
        <w:t xml:space="preserve">, 2014), and the conditions of post-growth and post-capitalist economies. This debate is now not only confined to academia, but more frequently features in </w:t>
      </w:r>
      <w:proofErr w:type="gramStart"/>
      <w:r w:rsidRPr="001844DA">
        <w:rPr>
          <w:color w:val="000000" w:themeColor="text1"/>
          <w:sz w:val="14"/>
        </w:rPr>
        <w:t>the  mass</w:t>
      </w:r>
      <w:proofErr w:type="gramEnd"/>
      <w:r w:rsidRPr="001844DA">
        <w:rPr>
          <w:color w:val="000000" w:themeColor="text1"/>
          <w:sz w:val="14"/>
        </w:rPr>
        <w:t xml:space="preserve">  media  and  in  institutional  fora,  including  the  European  Union  and  the  United  Nations  (e.g., The Guardian, 2018; </w:t>
      </w:r>
      <w:proofErr w:type="spellStart"/>
      <w:r w:rsidRPr="001844DA">
        <w:rPr>
          <w:color w:val="000000" w:themeColor="text1"/>
          <w:sz w:val="14"/>
        </w:rPr>
        <w:t>Järvensivu</w:t>
      </w:r>
      <w:proofErr w:type="spellEnd"/>
      <w:r w:rsidRPr="001844DA">
        <w:rPr>
          <w:color w:val="000000" w:themeColor="text1"/>
          <w:sz w:val="14"/>
        </w:rPr>
        <w:t xml:space="preserve"> et al., 2018).</w:t>
      </w:r>
    </w:p>
    <w:p w14:paraId="302473A8" w14:textId="77777777" w:rsidR="00036E4B" w:rsidRPr="001844DA" w:rsidRDefault="00036E4B" w:rsidP="00036E4B">
      <w:pPr>
        <w:rPr>
          <w:color w:val="000000" w:themeColor="text1"/>
          <w:sz w:val="14"/>
        </w:rPr>
      </w:pPr>
      <w:r w:rsidRPr="001844DA">
        <w:rPr>
          <w:color w:val="000000" w:themeColor="text1"/>
          <w:u w:val="single"/>
        </w:rPr>
        <w:t xml:space="preserve">One of the critiques and visions that has gained prominence in this debate is that of sustainable degrowth.  </w:t>
      </w:r>
      <w:proofErr w:type="gramStart"/>
      <w:r w:rsidRPr="001844DA">
        <w:rPr>
          <w:color w:val="000000" w:themeColor="text1"/>
          <w:u w:val="single"/>
        </w:rPr>
        <w:t>Sustainable  degrowth</w:t>
      </w:r>
      <w:proofErr w:type="gramEnd"/>
      <w:r w:rsidRPr="001844DA">
        <w:rPr>
          <w:color w:val="000000" w:themeColor="text1"/>
          <w:u w:val="single"/>
        </w:rPr>
        <w:t xml:space="preserve">  (degrowth  from  here  on)  envisions  an  equitable  and  democratic transition  to  a  smaller  economy  with  less  production  and  consumption</w:t>
      </w:r>
      <w:r w:rsidRPr="001844DA">
        <w:rPr>
          <w:color w:val="000000" w:themeColor="text1"/>
          <w:sz w:val="14"/>
        </w:rPr>
        <w:t xml:space="preserve">  (Martinez-</w:t>
      </w:r>
      <w:proofErr w:type="spellStart"/>
      <w:r w:rsidRPr="001844DA">
        <w:rPr>
          <w:color w:val="000000" w:themeColor="text1"/>
          <w:sz w:val="14"/>
        </w:rPr>
        <w:t>Alier</w:t>
      </w:r>
      <w:proofErr w:type="spellEnd"/>
      <w:r w:rsidRPr="001844DA">
        <w:rPr>
          <w:color w:val="000000" w:themeColor="text1"/>
          <w:sz w:val="14"/>
        </w:rPr>
        <w:t xml:space="preserve">  et  al.,  2010; Schneider  et  al.,  2010).  </w:t>
      </w:r>
      <w:proofErr w:type="gramStart"/>
      <w:r w:rsidRPr="001844DA">
        <w:rPr>
          <w:color w:val="000000" w:themeColor="text1"/>
          <w:sz w:val="14"/>
        </w:rPr>
        <w:t>It  ‘</w:t>
      </w:r>
      <w:proofErr w:type="gramEnd"/>
      <w:r w:rsidRPr="001844DA">
        <w:rPr>
          <w:color w:val="000000" w:themeColor="text1"/>
          <w:sz w:val="14"/>
        </w:rPr>
        <w:t>posit[s]  a  profound  cultural,  economic,  and  political  transformation  of dominant  institutions  and  practices’  (Escobar,  2015,  p.454),  and  ‘a  disruption  of  existing  institutional arrangements’  (</w:t>
      </w:r>
      <w:proofErr w:type="spellStart"/>
      <w:r w:rsidRPr="001844DA">
        <w:rPr>
          <w:color w:val="000000" w:themeColor="text1"/>
          <w:sz w:val="14"/>
        </w:rPr>
        <w:t>Joutsenvirta</w:t>
      </w:r>
      <w:proofErr w:type="spellEnd"/>
      <w:r w:rsidRPr="001844DA">
        <w:rPr>
          <w:color w:val="000000" w:themeColor="text1"/>
          <w:sz w:val="14"/>
        </w:rPr>
        <w:t xml:space="preserve">,  2016,  p.23).  </w:t>
      </w:r>
      <w:proofErr w:type="gramStart"/>
      <w:r w:rsidRPr="001844DA">
        <w:rPr>
          <w:color w:val="000000" w:themeColor="text1"/>
          <w:u w:val="single"/>
        </w:rPr>
        <w:t>Degrowth  sets</w:t>
      </w:r>
      <w:proofErr w:type="gramEnd"/>
      <w:r w:rsidRPr="001844DA">
        <w:rPr>
          <w:color w:val="000000" w:themeColor="text1"/>
          <w:u w:val="single"/>
        </w:rPr>
        <w:t xml:space="preserve">  itself  apart  from  the  green economy,  green growth  and  other  agendas  that  compromise  between  the  divergent  objectives  of  sustainability  and economic growth (Bina, 2013), as it proposes a project of urgent radical socioecological transformation that is </w:t>
      </w:r>
      <w:r w:rsidRPr="001844DA">
        <w:rPr>
          <w:rStyle w:val="Emphasis"/>
          <w:color w:val="000000" w:themeColor="text1"/>
        </w:rPr>
        <w:t>incompatible with modern capitalism</w:t>
      </w:r>
      <w:r w:rsidRPr="001844DA">
        <w:rPr>
          <w:color w:val="000000" w:themeColor="text1"/>
          <w:u w:val="single"/>
        </w:rPr>
        <w:t xml:space="preserve"> (</w:t>
      </w:r>
      <w:proofErr w:type="spellStart"/>
      <w:r w:rsidRPr="001844DA">
        <w:rPr>
          <w:color w:val="000000" w:themeColor="text1"/>
          <w:u w:val="single"/>
        </w:rPr>
        <w:t>Asara</w:t>
      </w:r>
      <w:proofErr w:type="spellEnd"/>
      <w:r w:rsidRPr="001844DA">
        <w:rPr>
          <w:color w:val="000000" w:themeColor="text1"/>
          <w:u w:val="single"/>
        </w:rPr>
        <w:t xml:space="preserve"> et al., 2013; </w:t>
      </w:r>
      <w:proofErr w:type="spellStart"/>
      <w:r w:rsidRPr="001844DA">
        <w:rPr>
          <w:color w:val="000000" w:themeColor="text1"/>
          <w:u w:val="single"/>
        </w:rPr>
        <w:t>Muraca</w:t>
      </w:r>
      <w:proofErr w:type="spellEnd"/>
      <w:r w:rsidRPr="001844DA">
        <w:rPr>
          <w:color w:val="000000" w:themeColor="text1"/>
          <w:u w:val="single"/>
        </w:rPr>
        <w:t>, 2013).</w:t>
      </w:r>
      <w:r w:rsidRPr="001844DA">
        <w:rPr>
          <w:color w:val="000000" w:themeColor="text1"/>
          <w:sz w:val="14"/>
        </w:rPr>
        <w:t xml:space="preserve"> </w:t>
      </w:r>
    </w:p>
    <w:p w14:paraId="79809630" w14:textId="77777777" w:rsidR="00036E4B" w:rsidRPr="001844DA" w:rsidRDefault="00036E4B" w:rsidP="00036E4B">
      <w:pPr>
        <w:rPr>
          <w:color w:val="000000" w:themeColor="text1"/>
          <w:sz w:val="14"/>
        </w:rPr>
      </w:pPr>
      <w:proofErr w:type="gramStart"/>
      <w:r w:rsidRPr="001844DA">
        <w:rPr>
          <w:color w:val="000000" w:themeColor="text1"/>
          <w:sz w:val="14"/>
        </w:rPr>
        <w:t xml:space="preserve">As  </w:t>
      </w:r>
      <w:proofErr w:type="spellStart"/>
      <w:r w:rsidRPr="001844DA">
        <w:rPr>
          <w:color w:val="000000" w:themeColor="text1"/>
          <w:sz w:val="14"/>
        </w:rPr>
        <w:t>Boonstra</w:t>
      </w:r>
      <w:proofErr w:type="spellEnd"/>
      <w:proofErr w:type="gramEnd"/>
      <w:r w:rsidRPr="001844DA">
        <w:rPr>
          <w:color w:val="000000" w:themeColor="text1"/>
          <w:sz w:val="14"/>
        </w:rPr>
        <w:t xml:space="preserve">  and  </w:t>
      </w:r>
      <w:proofErr w:type="spellStart"/>
      <w:r w:rsidRPr="001844DA">
        <w:rPr>
          <w:color w:val="000000" w:themeColor="text1"/>
          <w:sz w:val="14"/>
        </w:rPr>
        <w:t>Joosse</w:t>
      </w:r>
      <w:proofErr w:type="spellEnd"/>
      <w:r w:rsidRPr="001844DA">
        <w:rPr>
          <w:color w:val="000000" w:themeColor="text1"/>
          <w:sz w:val="14"/>
        </w:rPr>
        <w:t xml:space="preserve">  (2013)  argued,  by  ‘singling  out  economic  growth  as  the  cause  of ecological  and  social  misery,  </w:t>
      </w:r>
      <w:r w:rsidRPr="001844DA">
        <w:rPr>
          <w:color w:val="000000" w:themeColor="text1"/>
          <w:u w:val="single"/>
        </w:rPr>
        <w:t>degrowth  blames  the  inner  workings  and  logic  of  capitalism,  since economic growth is the single mechanism that holds the capitalist economic system together’</w:t>
      </w:r>
      <w:r w:rsidRPr="001844DA">
        <w:rPr>
          <w:color w:val="000000" w:themeColor="text1"/>
          <w:sz w:val="14"/>
        </w:rPr>
        <w:t xml:space="preserve"> (p.172). The post-capitalist nature of degrowth should be put into perspective —for example, </w:t>
      </w:r>
      <w:r w:rsidRPr="001844DA">
        <w:rPr>
          <w:color w:val="000000" w:themeColor="text1"/>
          <w:u w:val="single"/>
        </w:rPr>
        <w:t xml:space="preserve">distinct narratives </w:t>
      </w:r>
      <w:proofErr w:type="gramStart"/>
      <w:r w:rsidRPr="001844DA">
        <w:rPr>
          <w:color w:val="000000" w:themeColor="text1"/>
          <w:u w:val="single"/>
        </w:rPr>
        <w:t>of  socioecological</w:t>
      </w:r>
      <w:proofErr w:type="gramEnd"/>
      <w:r w:rsidRPr="001844DA">
        <w:rPr>
          <w:color w:val="000000" w:themeColor="text1"/>
          <w:u w:val="single"/>
        </w:rPr>
        <w:t xml:space="preserve">  transformation  focus  not  necessarily  on  capitalism,  but  on  the  State,  or  on  the </w:t>
      </w:r>
      <w:r w:rsidRPr="001844DA">
        <w:rPr>
          <w:rStyle w:val="Emphasis"/>
          <w:color w:val="000000" w:themeColor="text1"/>
        </w:rPr>
        <w:t>ideology  of  development</w:t>
      </w:r>
      <w:r w:rsidRPr="001844DA">
        <w:rPr>
          <w:color w:val="000000" w:themeColor="text1"/>
          <w:u w:val="single"/>
        </w:rPr>
        <w:t xml:space="preserve"> </w:t>
      </w:r>
      <w:r w:rsidRPr="001844DA">
        <w:rPr>
          <w:color w:val="000000" w:themeColor="text1"/>
          <w:sz w:val="14"/>
        </w:rPr>
        <w:t xml:space="preserve"> (</w:t>
      </w:r>
      <w:proofErr w:type="spellStart"/>
      <w:r w:rsidRPr="001844DA">
        <w:rPr>
          <w:color w:val="000000" w:themeColor="text1"/>
          <w:sz w:val="14"/>
        </w:rPr>
        <w:t>Böhm</w:t>
      </w:r>
      <w:proofErr w:type="spellEnd"/>
      <w:r w:rsidRPr="001844DA">
        <w:rPr>
          <w:color w:val="000000" w:themeColor="text1"/>
          <w:sz w:val="14"/>
        </w:rPr>
        <w:t xml:space="preserve">  et  al.,  2008).  </w:t>
      </w:r>
      <w:proofErr w:type="gramStart"/>
      <w:r w:rsidRPr="001844DA">
        <w:rPr>
          <w:color w:val="000000" w:themeColor="text1"/>
          <w:sz w:val="14"/>
        </w:rPr>
        <w:t>Yet,  many</w:t>
      </w:r>
      <w:proofErr w:type="gramEnd"/>
      <w:r w:rsidRPr="001844DA">
        <w:rPr>
          <w:color w:val="000000" w:themeColor="text1"/>
          <w:sz w:val="14"/>
        </w:rPr>
        <w:t xml:space="preserve">  scholars  and  activists  have  variously supported  this  position  (</w:t>
      </w:r>
      <w:proofErr w:type="spellStart"/>
      <w:r w:rsidRPr="001844DA">
        <w:rPr>
          <w:color w:val="000000" w:themeColor="text1"/>
          <w:sz w:val="14"/>
        </w:rPr>
        <w:t>Muraca</w:t>
      </w:r>
      <w:proofErr w:type="spellEnd"/>
      <w:r w:rsidRPr="001844DA">
        <w:rPr>
          <w:color w:val="000000" w:themeColor="text1"/>
          <w:sz w:val="14"/>
        </w:rPr>
        <w:t xml:space="preserve">,  2013;  Kallis  et  al.,  2018).  </w:t>
      </w:r>
      <w:proofErr w:type="gramStart"/>
      <w:r w:rsidRPr="001844DA">
        <w:rPr>
          <w:color w:val="000000" w:themeColor="text1"/>
          <w:sz w:val="14"/>
        </w:rPr>
        <w:t xml:space="preserve">Notably,  </w:t>
      </w:r>
      <w:r w:rsidRPr="001844DA">
        <w:rPr>
          <w:color w:val="000000" w:themeColor="text1"/>
          <w:u w:val="single"/>
        </w:rPr>
        <w:t>the</w:t>
      </w:r>
      <w:proofErr w:type="gramEnd"/>
      <w:r w:rsidRPr="001844DA">
        <w:rPr>
          <w:color w:val="000000" w:themeColor="text1"/>
          <w:u w:val="single"/>
        </w:rPr>
        <w:t xml:space="preserve">  incompatibility  of  degrowth with modern capitalist societies has been reflected in concepts of ‘escape from the economy’ (Fournier, 2008),  ‘</w:t>
      </w:r>
      <w:r w:rsidRPr="001844DA">
        <w:rPr>
          <w:rStyle w:val="Emphasis"/>
          <w:color w:val="000000" w:themeColor="text1"/>
        </w:rPr>
        <w:t>deconstruction  of  the  economy</w:t>
      </w:r>
      <w:r w:rsidRPr="001844DA">
        <w:rPr>
          <w:color w:val="000000" w:themeColor="text1"/>
          <w:u w:val="single"/>
        </w:rPr>
        <w:t>’  (</w:t>
      </w:r>
      <w:proofErr w:type="spellStart"/>
      <w:r w:rsidRPr="001844DA">
        <w:rPr>
          <w:color w:val="000000" w:themeColor="text1"/>
          <w:u w:val="single"/>
        </w:rPr>
        <w:t>Leff</w:t>
      </w:r>
      <w:proofErr w:type="spellEnd"/>
      <w:r w:rsidRPr="001844DA">
        <w:rPr>
          <w:color w:val="000000" w:themeColor="text1"/>
          <w:u w:val="single"/>
        </w:rPr>
        <w:t>,  2010),  ‘decolonization  of  the  imaginary’  (</w:t>
      </w:r>
      <w:proofErr w:type="spellStart"/>
      <w:r w:rsidRPr="001844DA">
        <w:rPr>
          <w:color w:val="000000" w:themeColor="text1"/>
          <w:u w:val="single"/>
        </w:rPr>
        <w:t>Latouche</w:t>
      </w:r>
      <w:proofErr w:type="spellEnd"/>
      <w:r w:rsidRPr="001844DA">
        <w:rPr>
          <w:color w:val="000000" w:themeColor="text1"/>
          <w:u w:val="single"/>
        </w:rPr>
        <w:t xml:space="preserve">, 2015b), </w:t>
      </w:r>
      <w:r w:rsidRPr="001844DA">
        <w:rPr>
          <w:color w:val="000000" w:themeColor="text1"/>
          <w:sz w:val="14"/>
        </w:rPr>
        <w:t xml:space="preserve"> and  other  frameworks  advocating  the  liberation  of  society  from  pervasive  </w:t>
      </w:r>
      <w:proofErr w:type="spellStart"/>
      <w:r w:rsidRPr="001844DA">
        <w:rPr>
          <w:color w:val="000000" w:themeColor="text1"/>
          <w:sz w:val="14"/>
        </w:rPr>
        <w:t>economicism</w:t>
      </w:r>
      <w:proofErr w:type="spellEnd"/>
      <w:r w:rsidRPr="001844DA">
        <w:rPr>
          <w:color w:val="000000" w:themeColor="text1"/>
          <w:sz w:val="14"/>
        </w:rPr>
        <w:t xml:space="preserve">  and ‘from the ideology of a one-way future consisting only of growth’ (Le Guin,1982, cited in Kallis and March, 2015).</w:t>
      </w:r>
    </w:p>
    <w:p w14:paraId="114C26B0" w14:textId="6B958752" w:rsidR="00036E4B" w:rsidRPr="001844DA" w:rsidRDefault="00036E4B" w:rsidP="00036E4B">
      <w:pPr>
        <w:rPr>
          <w:color w:val="000000" w:themeColor="text1"/>
          <w:sz w:val="14"/>
        </w:rPr>
      </w:pPr>
      <w:r w:rsidRPr="001844DA">
        <w:rPr>
          <w:color w:val="000000" w:themeColor="text1"/>
          <w:sz w:val="14"/>
        </w:rPr>
        <w:t xml:space="preserve"> </w:t>
      </w:r>
      <w:proofErr w:type="gramStart"/>
      <w:r w:rsidRPr="001844DA">
        <w:rPr>
          <w:rStyle w:val="Emphasis"/>
          <w:color w:val="000000" w:themeColor="text1"/>
        </w:rPr>
        <w:t>Liberation  from</w:t>
      </w:r>
      <w:proofErr w:type="gramEnd"/>
      <w:r w:rsidRPr="001844DA">
        <w:rPr>
          <w:rStyle w:val="Emphasis"/>
          <w:color w:val="000000" w:themeColor="text1"/>
        </w:rPr>
        <w:t xml:space="preserve">  capitalist  ideologies</w:t>
      </w:r>
      <w:r w:rsidRPr="001844DA">
        <w:rPr>
          <w:color w:val="000000" w:themeColor="text1"/>
          <w:u w:val="single"/>
        </w:rPr>
        <w:t xml:space="preserve">  of  growth  is  critical  for  degrowth.</w:t>
      </w:r>
      <w:r w:rsidRPr="001844DA">
        <w:rPr>
          <w:color w:val="000000" w:themeColor="text1"/>
          <w:sz w:val="14"/>
        </w:rPr>
        <w:t xml:space="preserve">  </w:t>
      </w:r>
      <w:proofErr w:type="gramStart"/>
      <w:r w:rsidRPr="001844DA">
        <w:rPr>
          <w:color w:val="000000" w:themeColor="text1"/>
          <w:sz w:val="14"/>
        </w:rPr>
        <w:t>This  fundamental</w:t>
      </w:r>
      <w:proofErr w:type="gramEnd"/>
      <w:r w:rsidRPr="001844DA">
        <w:rPr>
          <w:color w:val="000000" w:themeColor="text1"/>
          <w:sz w:val="14"/>
        </w:rPr>
        <w:t xml:space="preserve"> principle is reflected in the ongoing debate on the</w:t>
      </w:r>
      <w:r w:rsidR="00C53868" w:rsidRPr="001844DA">
        <w:rPr>
          <w:color w:val="000000" w:themeColor="text1"/>
          <w:sz w:val="14"/>
        </w:rPr>
        <w:t xml:space="preserve"> </w:t>
      </w:r>
      <w:r w:rsidRPr="001844DA">
        <w:rPr>
          <w:color w:val="000000" w:themeColor="text1"/>
          <w:sz w:val="14"/>
        </w:rPr>
        <w:t xml:space="preserve">definition of this term and the appropriateness of its usage. Various scholars have decried this term as being analytically misleading (van den Bergh, 2011), and unlikely to be appealing beyond the small niche of radically committed sustainability scholars and </w:t>
      </w:r>
      <w:proofErr w:type="gramStart"/>
      <w:r w:rsidRPr="001844DA">
        <w:rPr>
          <w:color w:val="000000" w:themeColor="text1"/>
          <w:sz w:val="14"/>
        </w:rPr>
        <w:t>activists  (</w:t>
      </w:r>
      <w:proofErr w:type="gramEnd"/>
      <w:r w:rsidRPr="001844DA">
        <w:rPr>
          <w:color w:val="000000" w:themeColor="text1"/>
          <w:sz w:val="14"/>
        </w:rPr>
        <w:t xml:space="preserve">Drews  and  </w:t>
      </w:r>
      <w:proofErr w:type="spellStart"/>
      <w:r w:rsidRPr="001844DA">
        <w:rPr>
          <w:color w:val="000000" w:themeColor="text1"/>
          <w:sz w:val="14"/>
        </w:rPr>
        <w:t>Antal</w:t>
      </w:r>
      <w:proofErr w:type="spellEnd"/>
      <w:r w:rsidRPr="001844DA">
        <w:rPr>
          <w:color w:val="000000" w:themeColor="text1"/>
          <w:sz w:val="14"/>
        </w:rPr>
        <w:t xml:space="preserve">,  2016;  but  see  Drews  and  Reese,  2018). </w:t>
      </w:r>
      <w:proofErr w:type="gramStart"/>
      <w:r w:rsidRPr="001844DA">
        <w:rPr>
          <w:color w:val="000000" w:themeColor="text1"/>
          <w:sz w:val="14"/>
        </w:rPr>
        <w:t>Nevertheless,  Kallis</w:t>
      </w:r>
      <w:proofErr w:type="gramEnd"/>
      <w:r w:rsidRPr="001844DA">
        <w:rPr>
          <w:color w:val="000000" w:themeColor="text1"/>
          <w:sz w:val="14"/>
        </w:rPr>
        <w:t xml:space="preserve">  (2011) defended the value of the prefix ‘de-’ in degrowth: </w:t>
      </w:r>
    </w:p>
    <w:p w14:paraId="10EA10DF" w14:textId="42E523A7" w:rsidR="00036E4B" w:rsidRPr="001844DA" w:rsidRDefault="00036E4B" w:rsidP="00036E4B">
      <w:pPr>
        <w:rPr>
          <w:color w:val="000000" w:themeColor="text1"/>
          <w:sz w:val="14"/>
        </w:rPr>
      </w:pPr>
      <w:proofErr w:type="gramStart"/>
      <w:r w:rsidRPr="001844DA">
        <w:rPr>
          <w:color w:val="000000" w:themeColor="text1"/>
          <w:sz w:val="14"/>
        </w:rPr>
        <w:t>the  English</w:t>
      </w:r>
      <w:proofErr w:type="gramEnd"/>
      <w:r w:rsidRPr="001844DA">
        <w:rPr>
          <w:color w:val="000000" w:themeColor="text1"/>
          <w:sz w:val="14"/>
        </w:rPr>
        <w:t xml:space="preserve">  prefix  ‘de-’  represents  better  the  active  nature  of  this  liberation  process:  </w:t>
      </w:r>
      <w:r w:rsidRPr="001844DA">
        <w:rPr>
          <w:color w:val="000000" w:themeColor="text1"/>
          <w:u w:val="single"/>
        </w:rPr>
        <w:t>we have to get</w:t>
      </w:r>
      <w:r w:rsidR="00C53868" w:rsidRPr="001844DA">
        <w:rPr>
          <w:color w:val="000000" w:themeColor="text1"/>
          <w:u w:val="single"/>
        </w:rPr>
        <w:t xml:space="preserve"> </w:t>
      </w:r>
      <w:r w:rsidRPr="001844DA">
        <w:rPr>
          <w:color w:val="000000" w:themeColor="text1"/>
          <w:u w:val="single"/>
        </w:rPr>
        <w:t>rid of the imperative of growth,  institutionally and mentally, it won't go away just  by  ignoring  it.</w:t>
      </w:r>
      <w:r w:rsidRPr="001844DA">
        <w:rPr>
          <w:color w:val="000000" w:themeColor="text1"/>
          <w:sz w:val="14"/>
        </w:rPr>
        <w:t xml:space="preserve">  </w:t>
      </w:r>
      <w:proofErr w:type="gramStart"/>
      <w:r w:rsidRPr="001844DA">
        <w:rPr>
          <w:color w:val="000000" w:themeColor="text1"/>
          <w:sz w:val="14"/>
        </w:rPr>
        <w:t>The  ‘</w:t>
      </w:r>
      <w:proofErr w:type="gramEnd"/>
      <w:r w:rsidRPr="001844DA">
        <w:rPr>
          <w:color w:val="000000" w:themeColor="text1"/>
          <w:sz w:val="14"/>
        </w:rPr>
        <w:t xml:space="preserve">de’  in  degrowth  is  therefore  not  only  a  ‘de’  for  throughput decline,  but  also  a  ‘de’  for  cultural  and  institutional  decolonization  from  </w:t>
      </w:r>
      <w:proofErr w:type="spellStart"/>
      <w:r w:rsidRPr="001844DA">
        <w:rPr>
          <w:color w:val="000000" w:themeColor="text1"/>
          <w:sz w:val="14"/>
        </w:rPr>
        <w:t>economicism</w:t>
      </w:r>
      <w:proofErr w:type="spellEnd"/>
      <w:r w:rsidRPr="001844DA">
        <w:rPr>
          <w:color w:val="000000" w:themeColor="text1"/>
          <w:sz w:val="14"/>
        </w:rPr>
        <w:t xml:space="preserve"> and the religion of growth (p.877).</w:t>
      </w:r>
    </w:p>
    <w:p w14:paraId="6AF5BCD1" w14:textId="77777777" w:rsidR="00036E4B" w:rsidRPr="001844DA" w:rsidRDefault="00036E4B" w:rsidP="00036E4B">
      <w:pPr>
        <w:rPr>
          <w:color w:val="000000" w:themeColor="text1"/>
          <w:sz w:val="14"/>
        </w:rPr>
      </w:pPr>
      <w:proofErr w:type="gramStart"/>
      <w:r w:rsidRPr="001844DA">
        <w:rPr>
          <w:color w:val="000000" w:themeColor="text1"/>
          <w:sz w:val="14"/>
        </w:rPr>
        <w:t xml:space="preserve">Therefore,  </w:t>
      </w:r>
      <w:r w:rsidRPr="001844DA">
        <w:rPr>
          <w:color w:val="000000" w:themeColor="text1"/>
          <w:u w:val="single"/>
        </w:rPr>
        <w:t>degrowth</w:t>
      </w:r>
      <w:proofErr w:type="gramEnd"/>
      <w:r w:rsidRPr="001844DA">
        <w:rPr>
          <w:color w:val="000000" w:themeColor="text1"/>
          <w:u w:val="single"/>
        </w:rPr>
        <w:t xml:space="preserve">  ‘is  a  deliberately  subversive  slogan’</w:t>
      </w:r>
      <w:r w:rsidRPr="001844DA">
        <w:rPr>
          <w:color w:val="000000" w:themeColor="text1"/>
          <w:sz w:val="14"/>
        </w:rPr>
        <w:t xml:space="preserve">  (Kallis  et  al.,  2015,  p.5;  also see Kallis and March, 2015). </w:t>
      </w:r>
    </w:p>
    <w:p w14:paraId="197779A9" w14:textId="77777777" w:rsidR="002A6C49" w:rsidRPr="001844DA" w:rsidRDefault="002A6C49" w:rsidP="002A6C49">
      <w:pPr>
        <w:rPr>
          <w:color w:val="000000" w:themeColor="text1"/>
          <w:sz w:val="14"/>
        </w:rPr>
      </w:pPr>
    </w:p>
    <w:p w14:paraId="7A5EC14B" w14:textId="7B1F64C8" w:rsidR="00EE7167" w:rsidRPr="001844DA" w:rsidRDefault="00B50ECD" w:rsidP="00002820">
      <w:pPr>
        <w:pStyle w:val="Heading2"/>
        <w:rPr>
          <w:color w:val="000000" w:themeColor="text1"/>
        </w:rPr>
      </w:pPr>
      <w:r w:rsidRPr="001844DA">
        <w:rPr>
          <w:color w:val="000000" w:themeColor="text1"/>
        </w:rPr>
        <w:t>Sustainability</w:t>
      </w:r>
      <w:r w:rsidR="00B22D33" w:rsidRPr="001844DA">
        <w:rPr>
          <w:color w:val="000000" w:themeColor="text1"/>
        </w:rPr>
        <w:t>/Cap Bad</w:t>
      </w:r>
    </w:p>
    <w:p w14:paraId="1BDF1B3C" w14:textId="77777777" w:rsidR="00CF3037" w:rsidRPr="001844DA" w:rsidRDefault="00CF3037" w:rsidP="00CF3037"/>
    <w:p w14:paraId="605F30C0" w14:textId="6B2A6823" w:rsidR="007D584D" w:rsidRPr="001844DA" w:rsidRDefault="007D584D" w:rsidP="0015091F">
      <w:pPr>
        <w:pStyle w:val="Heading3"/>
        <w:rPr>
          <w:color w:val="000000" w:themeColor="text1"/>
        </w:rPr>
      </w:pPr>
      <w:r w:rsidRPr="001844DA">
        <w:rPr>
          <w:color w:val="000000" w:themeColor="text1"/>
        </w:rPr>
        <w:t xml:space="preserve">! – Structural </w:t>
      </w:r>
      <w:r w:rsidR="00E85967" w:rsidRPr="001844DA">
        <w:rPr>
          <w:color w:val="000000" w:themeColor="text1"/>
        </w:rPr>
        <w:t>Violence</w:t>
      </w:r>
    </w:p>
    <w:p w14:paraId="626EBE36" w14:textId="77777777" w:rsidR="007D584D" w:rsidRPr="001844DA" w:rsidRDefault="007D584D" w:rsidP="007D584D">
      <w:pPr>
        <w:pStyle w:val="Heading4"/>
      </w:pPr>
      <w:r w:rsidRPr="001844DA">
        <w:t xml:space="preserve">The impact of mining in the arctic is </w:t>
      </w:r>
      <w:r w:rsidRPr="001844DA">
        <w:rPr>
          <w:u w:val="single"/>
        </w:rPr>
        <w:t>disproportionally felt by indigenous groups</w:t>
      </w:r>
      <w:r w:rsidRPr="001844DA">
        <w:t xml:space="preserve"> –capitalism and extractive industries have been deemed </w:t>
      </w:r>
      <w:r w:rsidRPr="001844DA">
        <w:rPr>
          <w:u w:val="single"/>
        </w:rPr>
        <w:t>“Green Colonialism,”</w:t>
      </w:r>
      <w:r w:rsidRPr="001844DA">
        <w:t xml:space="preserve"> thwarting indigenous communities’ right to self-determination</w:t>
      </w:r>
    </w:p>
    <w:p w14:paraId="4D841AD2" w14:textId="77777777" w:rsidR="007D584D" w:rsidRPr="001844DA" w:rsidRDefault="007D584D" w:rsidP="007D584D">
      <w:r w:rsidRPr="001844DA">
        <w:rPr>
          <w:rFonts w:eastAsiaTheme="majorEastAsia" w:cstheme="majorBidi"/>
          <w:b/>
          <w:iCs/>
          <w:sz w:val="26"/>
        </w:rPr>
        <w:t>Hall ‘24</w:t>
      </w:r>
      <w:r w:rsidRPr="001844DA">
        <w:t>, 11-18-2024, "We Need to Talk About Mining in the Arctic," Earth Science, Systems and Society, https://www.lyellcollection.org/doi/full/10.3389/esss.2024.10117</w:t>
      </w:r>
    </w:p>
    <w:p w14:paraId="6005D822" w14:textId="77777777" w:rsidR="007D584D" w:rsidRPr="001844DA" w:rsidRDefault="007D584D" w:rsidP="007D584D">
      <w:pPr>
        <w:rPr>
          <w:rStyle w:val="Emphasis"/>
        </w:rPr>
      </w:pPr>
      <w:r w:rsidRPr="001844DA">
        <w:rPr>
          <w:rStyle w:val="StyleUnderline"/>
        </w:rPr>
        <w:t xml:space="preserve">The Arctic encompasses a myriad of ecosystems, transcending borders between nations and cultures. It is home to 4 million people, including </w:t>
      </w:r>
      <w:r w:rsidRPr="001844DA">
        <w:rPr>
          <w:rStyle w:val="Emphasis"/>
        </w:rPr>
        <w:t>numerous Indigenous groups</w:t>
      </w:r>
      <w:r w:rsidRPr="001844DA">
        <w:rPr>
          <w:rStyle w:val="StyleUnderline"/>
        </w:rPr>
        <w:t xml:space="preserve"> making up around 10% of the population. Although underexplored, it is also host to a variety of geologically diverse mineral deposits that are critical to the production of renewable energy and our ability to achieve our climate goals. However, the impact of climate change on the Arctic is magnified and some of our solutions to climate change have the potential to have negative local impacts.</w:t>
      </w:r>
      <w:r w:rsidRPr="001844DA">
        <w:rPr>
          <w:sz w:val="16"/>
        </w:rPr>
        <w:t xml:space="preserve"> Furthermore, the history of mining in the Arctic raises understandable concerns as to whether or not we should be exploring and mining in the Arctic. This article discusses the interplay between the environment, people and development in the Arctic, with a specific focus on the history of exploration and mining in the region. We pose questions such as: </w:t>
      </w:r>
      <w:r w:rsidRPr="001844DA">
        <w:rPr>
          <w:rStyle w:val="StyleUnderline"/>
        </w:rPr>
        <w:t>“How do we balance the global need for minerals with environmental and social concerns around resource extraction?”,</w:t>
      </w:r>
      <w:r w:rsidRPr="001844DA">
        <w:rPr>
          <w:sz w:val="16"/>
        </w:rPr>
        <w:t xml:space="preserve"> and “can we envisage a future for mining in the Arctic which ensures long-term sustainability, environmental stewardship and Indigenous wellbeing and collaboration?” The answer to some of these questions might lie in examples of more successful resource development in the Arctic, which include Indigenous benefit agreements, braided knowledge systems and shared ownership projects</w:t>
      </w:r>
      <w:r w:rsidRPr="001844DA">
        <w:rPr>
          <w:rStyle w:val="StyleUnderline"/>
        </w:rPr>
        <w:t xml:space="preserve">. It is clear that </w:t>
      </w:r>
      <w:r w:rsidRPr="001844DA">
        <w:rPr>
          <w:rStyle w:val="Emphasis"/>
        </w:rPr>
        <w:t>only by incorporating a diversity of voices and partnerships</w:t>
      </w:r>
      <w:r w:rsidRPr="001844DA">
        <w:rPr>
          <w:rStyle w:val="StyleUnderline"/>
        </w:rPr>
        <w:t xml:space="preserve">, and challenging business as usual in the Arctic, </w:t>
      </w:r>
      <w:r w:rsidRPr="001844DA">
        <w:rPr>
          <w:rStyle w:val="Emphasis"/>
        </w:rPr>
        <w:t>can we begin to conceive of potential solutions for achieving a just transition.</w:t>
      </w:r>
    </w:p>
    <w:p w14:paraId="5B417521" w14:textId="77777777" w:rsidR="007D584D" w:rsidRPr="001844DA" w:rsidRDefault="007D584D" w:rsidP="007D584D">
      <w:pPr>
        <w:rPr>
          <w:sz w:val="16"/>
        </w:rPr>
      </w:pPr>
      <w:r w:rsidRPr="001844DA">
        <w:rPr>
          <w:sz w:val="16"/>
        </w:rPr>
        <w:t xml:space="preserve">Approximately 4 million people inhabit the Arctic and the region occupies an area of &gt;33 million km2, spanning 8 countries (Murray et al., 1998). The Arctic is home to over 40 different Indigenous groups including Sámi, Aleut, Inuit, and Yupik communities who are spread across Northern Europe, North America, Russia and Greenland (WWF Arctic, 2023). Indigenous people make up around 10% of the population of the Arctic, 53% in the Northern Territories of Canada, 92% in Greenland, 76% in the Norwegian Arctic, 46% in the Swedish Arctic, 46% in the Finnish Arctic and 9% in the Russian Arctic (Young and </w:t>
      </w:r>
      <w:proofErr w:type="spellStart"/>
      <w:r w:rsidRPr="001844DA">
        <w:rPr>
          <w:sz w:val="16"/>
        </w:rPr>
        <w:t>Bjerregaard</w:t>
      </w:r>
      <w:proofErr w:type="spellEnd"/>
      <w:r w:rsidRPr="001844DA">
        <w:rPr>
          <w:sz w:val="16"/>
        </w:rPr>
        <w:t>, 2019 and references therein). This northern land encompasses a myriad of natural environments and ecosystems transcending borders between nations and cultures.</w:t>
      </w:r>
    </w:p>
    <w:p w14:paraId="79375896" w14:textId="77777777" w:rsidR="007D584D" w:rsidRPr="001844DA" w:rsidRDefault="007D584D" w:rsidP="007D584D">
      <w:pPr>
        <w:rPr>
          <w:sz w:val="16"/>
        </w:rPr>
      </w:pPr>
      <w:r w:rsidRPr="001844DA">
        <w:rPr>
          <w:rStyle w:val="Emphasis"/>
        </w:rPr>
        <w:t xml:space="preserve">Throughout its history, the Arctic peoples and land have been continuously impacted by European trade, capitalism and extractive industries through the process of </w:t>
      </w:r>
      <w:proofErr w:type="spellStart"/>
      <w:r w:rsidRPr="001844DA">
        <w:rPr>
          <w:rStyle w:val="Emphasis"/>
        </w:rPr>
        <w:t>colonisation</w:t>
      </w:r>
      <w:proofErr w:type="spellEnd"/>
      <w:r w:rsidRPr="001844DA">
        <w:rPr>
          <w:rStyle w:val="StyleUnderline"/>
        </w:rPr>
        <w:t>, as well as global systems which continue to shape the developments in this complex region (</w:t>
      </w:r>
      <w:hyperlink r:id="rId7" w:anchor="B25" w:history="1">
        <w:r w:rsidRPr="001844DA">
          <w:rPr>
            <w:rStyle w:val="StyleUnderline"/>
          </w:rPr>
          <w:t>Greenberg, 2009</w:t>
        </w:r>
      </w:hyperlink>
      <w:r w:rsidRPr="001844DA">
        <w:rPr>
          <w:rStyle w:val="StyleUnderline"/>
        </w:rPr>
        <w:t xml:space="preserve">). </w:t>
      </w:r>
      <w:r w:rsidRPr="001844DA">
        <w:rPr>
          <w:sz w:val="16"/>
        </w:rPr>
        <w:t xml:space="preserve">The history of resource extraction in the Arctic is by no means clear-cut: these industries have undoubtedly shaped the environmental and political identity of the Arctic, whilst consecutively exerting influence over Indigenous and local communities, affecting their ability to uphold their Indigenous culture and way of life. </w:t>
      </w:r>
      <w:r w:rsidRPr="001844DA">
        <w:rPr>
          <w:rStyle w:val="StyleUnderline"/>
        </w:rPr>
        <w:t>Many of these pressures came from the increasing environmental, social and economic impact of different industries (</w:t>
      </w:r>
      <w:proofErr w:type="spellStart"/>
      <w:r w:rsidRPr="001844DA">
        <w:rPr>
          <w:rStyle w:val="StyleUnderline"/>
        </w:rPr>
        <w:t>Zentner</w:t>
      </w:r>
      <w:proofErr w:type="spellEnd"/>
      <w:r w:rsidRPr="001844DA">
        <w:rPr>
          <w:rStyle w:val="StyleUnderline"/>
        </w:rPr>
        <w:t xml:space="preserve"> et al., 2019; </w:t>
      </w:r>
      <w:proofErr w:type="spellStart"/>
      <w:r w:rsidRPr="001844DA">
        <w:rPr>
          <w:rStyle w:val="StyleUnderline"/>
        </w:rPr>
        <w:t>Fohringer</w:t>
      </w:r>
      <w:proofErr w:type="spellEnd"/>
      <w:r w:rsidRPr="001844DA">
        <w:rPr>
          <w:rStyle w:val="StyleUnderline"/>
        </w:rPr>
        <w:t xml:space="preserve"> et al., 2021; </w:t>
      </w:r>
      <w:proofErr w:type="spellStart"/>
      <w:r w:rsidRPr="001844DA">
        <w:rPr>
          <w:rStyle w:val="StyleUnderline"/>
        </w:rPr>
        <w:t>Hanaček</w:t>
      </w:r>
      <w:proofErr w:type="spellEnd"/>
      <w:r w:rsidRPr="001844DA">
        <w:rPr>
          <w:rStyle w:val="StyleUnderline"/>
        </w:rPr>
        <w:t xml:space="preserve"> et al., 2022).</w:t>
      </w:r>
    </w:p>
    <w:p w14:paraId="5B4E7E62" w14:textId="77777777" w:rsidR="007D584D" w:rsidRPr="001844DA" w:rsidRDefault="007D584D" w:rsidP="007D584D">
      <w:pPr>
        <w:rPr>
          <w:sz w:val="16"/>
        </w:rPr>
      </w:pPr>
      <w:r w:rsidRPr="001844DA">
        <w:rPr>
          <w:sz w:val="16"/>
        </w:rPr>
        <w:t xml:space="preserve">The united global goal, to reduce greenhouse gas emissions and to transition to greener energy forms, directly impacts Indigenous communities in the Arctic. </w:t>
      </w:r>
      <w:r w:rsidRPr="001844DA">
        <w:rPr>
          <w:rStyle w:val="StyleUnderline"/>
        </w:rPr>
        <w:t xml:space="preserve">Currently, the Just Green Transition is dependent upon mineral extraction, extraction that often takes place on Indigenous land in the name of the “Green New Deal” (Robbins and </w:t>
      </w:r>
      <w:proofErr w:type="spellStart"/>
      <w:r w:rsidRPr="001844DA">
        <w:rPr>
          <w:rStyle w:val="StyleUnderline"/>
        </w:rPr>
        <w:t>Zografos</w:t>
      </w:r>
      <w:proofErr w:type="spellEnd"/>
      <w:r w:rsidRPr="001844DA">
        <w:rPr>
          <w:rStyle w:val="StyleUnderline"/>
        </w:rPr>
        <w:t>, 2020). This has been termed “</w:t>
      </w:r>
      <w:r w:rsidRPr="001844DA">
        <w:rPr>
          <w:rStyle w:val="Emphasis"/>
        </w:rPr>
        <w:t>Green Colonialism</w:t>
      </w:r>
      <w:r w:rsidRPr="001844DA">
        <w:rPr>
          <w:rStyle w:val="StyleUnderline"/>
        </w:rPr>
        <w:t xml:space="preserve">,” </w:t>
      </w:r>
      <w:r w:rsidRPr="001844DA">
        <w:rPr>
          <w:sz w:val="16"/>
        </w:rPr>
        <w:t xml:space="preserve">the phrase was first used by </w:t>
      </w:r>
      <w:proofErr w:type="spellStart"/>
      <w:r w:rsidRPr="001844DA">
        <w:rPr>
          <w:sz w:val="16"/>
        </w:rPr>
        <w:t>Aili</w:t>
      </w:r>
      <w:proofErr w:type="spellEnd"/>
      <w:r w:rsidRPr="001844DA">
        <w:rPr>
          <w:sz w:val="16"/>
        </w:rPr>
        <w:t xml:space="preserve"> </w:t>
      </w:r>
      <w:proofErr w:type="spellStart"/>
      <w:r w:rsidRPr="001844DA">
        <w:rPr>
          <w:sz w:val="16"/>
        </w:rPr>
        <w:t>Keskitalo</w:t>
      </w:r>
      <w:proofErr w:type="spellEnd"/>
      <w:r w:rsidRPr="001844DA">
        <w:rPr>
          <w:sz w:val="16"/>
        </w:rPr>
        <w:t>, the former president of the Sámi Parliament in Norway, to describe the impact of extractive industries and energy development projects on Indigenous land (</w:t>
      </w:r>
      <w:proofErr w:type="spellStart"/>
      <w:r w:rsidRPr="001844DA">
        <w:rPr>
          <w:sz w:val="16"/>
        </w:rPr>
        <w:t>Normann</w:t>
      </w:r>
      <w:proofErr w:type="spellEnd"/>
      <w:r w:rsidRPr="001844DA">
        <w:rPr>
          <w:sz w:val="16"/>
        </w:rPr>
        <w:t xml:space="preserve">, 2022, pg. 13; Saami-Council, 2017). </w:t>
      </w:r>
      <w:r w:rsidRPr="001844DA">
        <w:rPr>
          <w:rStyle w:val="StyleUnderline"/>
        </w:rPr>
        <w:t>Whilst there are undoubtedly detrimental consequences of mining in the Arctic, with many of these impacts being deemed acts of “Green Colonialism” it is remiss to not acknowledge the multifaceted benefits of this resource extraction</w:t>
      </w:r>
      <w:r w:rsidRPr="001844DA">
        <w:rPr>
          <w:sz w:val="16"/>
        </w:rPr>
        <w:t>. Whether or not impacts are positive or negative can vary depending on the scale or perspective of the problem. We therefore present specific examples from different regions of the Arctic below.</w:t>
      </w:r>
    </w:p>
    <w:p w14:paraId="6D53543C" w14:textId="77777777" w:rsidR="007D584D" w:rsidRPr="001844DA" w:rsidRDefault="007D584D" w:rsidP="007D584D">
      <w:pPr>
        <w:rPr>
          <w:sz w:val="16"/>
        </w:rPr>
      </w:pPr>
      <w:r w:rsidRPr="001844DA">
        <w:rPr>
          <w:sz w:val="16"/>
        </w:rPr>
        <w:t xml:space="preserve">Throughout the Arctic, </w:t>
      </w:r>
      <w:r w:rsidRPr="001844DA">
        <w:rPr>
          <w:rStyle w:val="StyleUnderline"/>
        </w:rPr>
        <w:t xml:space="preserve">Indigenous and local communities have had </w:t>
      </w:r>
      <w:r w:rsidRPr="001844DA">
        <w:rPr>
          <w:rStyle w:val="Emphasis"/>
        </w:rPr>
        <w:t xml:space="preserve">their right to self-determination continually thwarted </w:t>
      </w:r>
      <w:r w:rsidRPr="001844DA">
        <w:rPr>
          <w:rStyle w:val="StyleUnderline"/>
        </w:rPr>
        <w:t xml:space="preserve">and challenged by a myriad of industries and developmental projects in the region. </w:t>
      </w:r>
      <w:r w:rsidRPr="001844DA">
        <w:rPr>
          <w:sz w:val="16"/>
        </w:rPr>
        <w:t>The sentiment behind “Green Colonialism,” the purposeful sacrificing of Indigenous land in the name of environmental goals, has led to the creation of domestic and international agreements with the aim of protecting and preserving Indigenous land, culture and identity. Development of land claim settlements, such as the Alaska Native Land Claim Settlement in 1971, the largest Indigenous land settlement in US history, have positively contributed to Impact and Benefit Agreements between Indigenous peoples and mines in Alaska and elsewhere.</w:t>
      </w:r>
    </w:p>
    <w:p w14:paraId="1AF6DDFF" w14:textId="77777777" w:rsidR="006421E6" w:rsidRPr="001844DA" w:rsidRDefault="006421E6" w:rsidP="006421E6">
      <w:pPr>
        <w:pStyle w:val="Heading4"/>
      </w:pPr>
      <w:r w:rsidRPr="001844DA">
        <w:t xml:space="preserve">A Western view of the Arctic positions indigenous groups as an afterthought –European doctrine of Terra nullius </w:t>
      </w:r>
      <w:r w:rsidRPr="001844DA">
        <w:rPr>
          <w:u w:val="single"/>
        </w:rPr>
        <w:t>morally justifies</w:t>
      </w:r>
      <w:r w:rsidRPr="001844DA">
        <w:t xml:space="preserve"> Western expansion into the Arctic and allows neoliberalism</w:t>
      </w:r>
    </w:p>
    <w:p w14:paraId="0BAF4878" w14:textId="77777777" w:rsidR="006421E6" w:rsidRPr="001844DA" w:rsidRDefault="006421E6" w:rsidP="006421E6">
      <w:r w:rsidRPr="001844DA">
        <w:t xml:space="preserve">Maura </w:t>
      </w:r>
      <w:r w:rsidRPr="001844DA">
        <w:rPr>
          <w:rStyle w:val="Style13ptBold"/>
        </w:rPr>
        <w:t>Hanrahan ‘16</w:t>
      </w:r>
      <w:r w:rsidRPr="001844DA">
        <w:t>, 4-1-2016, "Enduring polar explorers’ Arctic imaginaries and the promotion of neoliberalism and colonialism in modern Greenland," Taylor &amp; Francis, https://www.tandfonline.com/doi/full/10.1080/1088937X.2017.1303754?casa_token=1jp4gOYDfzQAAAAA%3AK_OlRKLedsVDfS_LCLSwUN6dpPj54XCt7Smbgxcx16r_ocWaG_hBXw_pOnUtYacxvinYFUPitQ#abstract</w:t>
      </w:r>
    </w:p>
    <w:p w14:paraId="5E7BEC59" w14:textId="77777777" w:rsidR="006421E6" w:rsidRPr="001844DA" w:rsidRDefault="006421E6" w:rsidP="006421E6">
      <w:pPr>
        <w:rPr>
          <w:sz w:val="16"/>
        </w:rPr>
      </w:pPr>
      <w:r w:rsidRPr="001844DA">
        <w:rPr>
          <w:sz w:val="16"/>
        </w:rPr>
        <w:t xml:space="preserve">What we think of as ‘the Arctic’ is made up of several countries or states and many Indigenous cultural entities; in addition, there is geographical variation in terms of flora, fauna, wildlife and weather. The phrase ‘the Arctic’ obscures this diversity and signifies a space that is largely empty and insignificantly peopled. Spaces are historically changing and are created through interactions ranging from the local to the global (Massey, Citation1994). The dominant Arctic imaginary is rooted in concepts developed and promulgated by polar explorers from North America and Europe from the mid-nineteenth century on, such as Isaac Hayes, </w:t>
      </w:r>
      <w:proofErr w:type="spellStart"/>
      <w:r w:rsidRPr="001844DA">
        <w:rPr>
          <w:sz w:val="16"/>
        </w:rPr>
        <w:t>Knud</w:t>
      </w:r>
      <w:proofErr w:type="spellEnd"/>
      <w:r w:rsidRPr="001844DA">
        <w:rPr>
          <w:sz w:val="16"/>
        </w:rPr>
        <w:t xml:space="preserve"> Rasmussen, the </w:t>
      </w:r>
      <w:proofErr w:type="spellStart"/>
      <w:r w:rsidRPr="001844DA">
        <w:rPr>
          <w:sz w:val="16"/>
        </w:rPr>
        <w:t>Pearys</w:t>
      </w:r>
      <w:proofErr w:type="spellEnd"/>
      <w:r w:rsidRPr="001844DA">
        <w:rPr>
          <w:sz w:val="16"/>
        </w:rPr>
        <w:t xml:space="preserve"> and Robert Bartlett. </w:t>
      </w:r>
      <w:r w:rsidRPr="001844DA">
        <w:rPr>
          <w:rStyle w:val="StyleUnderline"/>
        </w:rPr>
        <w:t xml:space="preserve">The imaginaries of the explorers buoyed the colonial project at least from the mid-nineteenth century onwards and thus </w:t>
      </w:r>
      <w:r w:rsidRPr="001844DA">
        <w:rPr>
          <w:rStyle w:val="Emphasis"/>
        </w:rPr>
        <w:t>laid the foundation for the present-day neoliberal approaches</w:t>
      </w:r>
      <w:r w:rsidRPr="001844DA">
        <w:rPr>
          <w:rStyle w:val="StyleUnderline"/>
        </w:rPr>
        <w:t xml:space="preserve"> taken by global actors in Arctic places, such as Greenland.</w:t>
      </w:r>
      <w:r w:rsidRPr="001844DA">
        <w:rPr>
          <w:sz w:val="16"/>
        </w:rPr>
        <w:t xml:space="preserve"> In the words of Urban </w:t>
      </w:r>
      <w:proofErr w:type="spellStart"/>
      <w:r w:rsidRPr="001844DA">
        <w:rPr>
          <w:sz w:val="16"/>
        </w:rPr>
        <w:t>Wråkberg</w:t>
      </w:r>
      <w:proofErr w:type="spellEnd"/>
      <w:r w:rsidRPr="001844DA">
        <w:rPr>
          <w:sz w:val="16"/>
        </w:rPr>
        <w:t>, ‘</w:t>
      </w:r>
      <w:r w:rsidRPr="001844DA">
        <w:rPr>
          <w:rStyle w:val="StyleUnderline"/>
        </w:rPr>
        <w:t>Envisioning polar regions as a land of promise for science and a potential source of wealth for the global economy continues to inspire the post-colonial world’</w:t>
      </w:r>
      <w:r w:rsidRPr="001844DA">
        <w:rPr>
          <w:sz w:val="16"/>
        </w:rPr>
        <w:t xml:space="preserve"> (Citation2009, p. 92).</w:t>
      </w:r>
    </w:p>
    <w:p w14:paraId="5326FA7B" w14:textId="77777777" w:rsidR="006421E6" w:rsidRPr="001844DA" w:rsidRDefault="006421E6" w:rsidP="006421E6">
      <w:pPr>
        <w:rPr>
          <w:sz w:val="16"/>
        </w:rPr>
      </w:pPr>
      <w:r w:rsidRPr="001844DA">
        <w:rPr>
          <w:sz w:val="16"/>
        </w:rPr>
        <w:t xml:space="preserve">This paper focuses on depictions of Greenland and Greenlandic Inuit in English-language explorer accounts dating from 1872 through the 1920s on the premise that these accounts reinforce the Arctic imaginary that helped establish Greenland’s ongoing subordinate position in the global economy. It responds to </w:t>
      </w:r>
      <w:proofErr w:type="spellStart"/>
      <w:r w:rsidRPr="001844DA">
        <w:rPr>
          <w:sz w:val="16"/>
        </w:rPr>
        <w:t>Avango</w:t>
      </w:r>
      <w:proofErr w:type="spellEnd"/>
      <w:r w:rsidRPr="001844DA">
        <w:rPr>
          <w:sz w:val="16"/>
        </w:rPr>
        <w:t xml:space="preserve"> et al.’s call to deconstruct ‘articulations of the future from the past and present to reveal power relations’ (Citation2013). As </w:t>
      </w:r>
      <w:proofErr w:type="spellStart"/>
      <w:r w:rsidRPr="001844DA">
        <w:rPr>
          <w:sz w:val="16"/>
        </w:rPr>
        <w:t>Avango</w:t>
      </w:r>
      <w:proofErr w:type="spellEnd"/>
      <w:r w:rsidRPr="001844DA">
        <w:rPr>
          <w:sz w:val="16"/>
        </w:rPr>
        <w:t xml:space="preserve"> et al. further assert, historical analysis is ‘especially appropriate’ in order to locate actors and networks and their presumed authority to define the Arctic and articulate its futures, sidelining and even erasing the Indigenous presence. Indigenous people, of course, were in the Arctic for millennia but have only recently been recognized as deserving attention in economic and political fora (</w:t>
      </w:r>
      <w:proofErr w:type="spellStart"/>
      <w:r w:rsidRPr="001844DA">
        <w:rPr>
          <w:sz w:val="16"/>
        </w:rPr>
        <w:t>Avango</w:t>
      </w:r>
      <w:proofErr w:type="spellEnd"/>
      <w:r w:rsidRPr="001844DA">
        <w:rPr>
          <w:sz w:val="16"/>
        </w:rPr>
        <w:t>, Nilsson, &amp; Roberts, Citation2013). This recognition is more institutionalized and significant in some cases more than others (</w:t>
      </w:r>
      <w:proofErr w:type="spellStart"/>
      <w:r w:rsidRPr="001844DA">
        <w:rPr>
          <w:sz w:val="16"/>
        </w:rPr>
        <w:t>Koivurova</w:t>
      </w:r>
      <w:proofErr w:type="spellEnd"/>
      <w:r w:rsidRPr="001844DA">
        <w:rPr>
          <w:sz w:val="16"/>
        </w:rPr>
        <w:t xml:space="preserve">, Citation2008). With only a foothold in organizations shaping Arctic futures, such as the Arctic Council, and a lack of constitutional recognition in countries such as Sweden, </w:t>
      </w:r>
      <w:r w:rsidRPr="001844DA">
        <w:rPr>
          <w:rStyle w:val="Emphasis"/>
        </w:rPr>
        <w:t>Indigenous peoples are frequently an afterthought</w:t>
      </w:r>
      <w:r w:rsidRPr="001844DA">
        <w:rPr>
          <w:rStyle w:val="StyleUnderline"/>
        </w:rPr>
        <w:t xml:space="preserve"> rather than a pillar of Arctic discourse and the visioning and planning of Arctic futures. Arctic exploration itself facilitated the subsuming of northern regions into larger capitalist economies, which were often in opposition to and thus undermined Indigenous economies. </w:t>
      </w:r>
      <w:r w:rsidRPr="001844DA">
        <w:rPr>
          <w:sz w:val="16"/>
        </w:rPr>
        <w:t xml:space="preserve">The Arctic imaginary of the polar explorers posits Indigenous people as peripheral, offstage while explorers assume center stage positions. This marginalization places Greenland, for instance, in a subordinate position in the global market economy, where it remains. Greenland itself often disappears in discussions and policies; it is subsumed by the structure known as ‘the Arctic’. This paper demonstrates how imaginaries developed in the past continue to define the Arctic, specifically Greenland, one of its constituent parts. As Jonathan Greenberg stated, policy-makers need to know the history of the peopled Arctic, so ‘indigenous self-determination, resource conservation and environmental stewardship’ can occur (Citation2009, p. 1308). </w:t>
      </w:r>
      <w:r w:rsidRPr="001844DA">
        <w:rPr>
          <w:rStyle w:val="StyleUnderline"/>
        </w:rPr>
        <w:t xml:space="preserve">The development of Arctic imaginaries is part of this history. The explorers’ enduring influence allows for an external shaping of economic and political neoliberal activities in Greenland, limiting Indigenous influence. These neoliberal activities privilege market exchange, substituting it for other ethical belief systems (Treanor, Citation2005) such as Indigenous beliefs in which are rooted alternative relationships with the land. </w:t>
      </w:r>
      <w:r w:rsidRPr="001844DA">
        <w:rPr>
          <w:sz w:val="16"/>
        </w:rPr>
        <w:t>Neoliberalism is also a governance model that situates competition and self-interest as the preferred route to effective and efficient government (Steger &amp; Roy, Citation2010). Thus, there is no room in the neoliberal framework for, say, Indigenous approaches to governance, including, for instance, collective ownership or even non-ownership of what are today called natural resources. Climate change, uninvited by Inuit and representing a serious interruption of their relationship with their environment, is one manifestation of the exclusion of Inuit frameworks alongside the ascendancy of neoliberal economics.</w:t>
      </w:r>
    </w:p>
    <w:p w14:paraId="19642CF5" w14:textId="77777777" w:rsidR="006421E6" w:rsidRPr="001844DA" w:rsidRDefault="006421E6" w:rsidP="006421E6">
      <w:pPr>
        <w:rPr>
          <w:sz w:val="16"/>
        </w:rPr>
      </w:pPr>
      <w:r w:rsidRPr="001844DA">
        <w:rPr>
          <w:sz w:val="16"/>
        </w:rPr>
        <w:t>This paper argues that polar exploration shaped persistent Arctic imaginaries through consistent commitment to colonial methods that diminished the role and agency of Greenlandic Inuit and portrayed the island as an empty and therefore available source of wealth. </w:t>
      </w:r>
      <w:r w:rsidRPr="001844DA">
        <w:rPr>
          <w:rStyle w:val="StyleUnderline"/>
        </w:rPr>
        <w:t>Terra nullius, the European doctrine of empty land, provided the legal means for extensions of European sovereignty into the Arctic but the legitimacy of terra nullius would not have persisted without constant maintenance of its foundational ideas through explorers’ accounts. In addition, the colonial approaches and philosophies of the explorers both reflected and legitimized notions of Inuit primitiveness and even inferiority of the Arctic as solely site of natural resources to which North Americans and Europeans were entitled.</w:t>
      </w:r>
      <w:r w:rsidRPr="001844DA">
        <w:rPr>
          <w:sz w:val="16"/>
        </w:rPr>
        <w:t xml:space="preserve"> We may not be aware of it but the explorer’s legacy is embedded in Western culture and continues to influence and validate the neoliberal activities that underpin Western economies and those, like China’s, with similar aspirations. The view of Greenland as a legitimate site for resource exploitation in the neoliberal tradition is derived from the thinking of Arctic explorers and makes explicit how influential and entrenched this thinking is. </w:t>
      </w:r>
      <w:proofErr w:type="gramStart"/>
      <w:r w:rsidRPr="001844DA">
        <w:rPr>
          <w:sz w:val="16"/>
        </w:rPr>
        <w:t>Thus</w:t>
      </w:r>
      <w:proofErr w:type="gramEnd"/>
      <w:r w:rsidRPr="001844DA">
        <w:rPr>
          <w:sz w:val="16"/>
        </w:rPr>
        <w:t xml:space="preserve"> international businesses and the states in which they are located become the new explorers.</w:t>
      </w:r>
    </w:p>
    <w:p w14:paraId="331D788A" w14:textId="77777777" w:rsidR="006421E6" w:rsidRPr="001844DA" w:rsidRDefault="006421E6" w:rsidP="006421E6">
      <w:pPr>
        <w:rPr>
          <w:rStyle w:val="StyleUnderline"/>
        </w:rPr>
      </w:pPr>
      <w:r w:rsidRPr="001844DA">
        <w:rPr>
          <w:sz w:val="16"/>
        </w:rPr>
        <w:t xml:space="preserve">The paper proceeds to identify themes in explorers’ accounts and tie these to modern-day plans to play out these themes. Accordingly, the paper is based on close readings of explorers’ accounts with the intention of determining the philosophical underpinnings that informed their views and approaches. </w:t>
      </w:r>
      <w:r w:rsidRPr="001844DA">
        <w:rPr>
          <w:rStyle w:val="StyleUnderline"/>
        </w:rPr>
        <w:t>In other words, I attempted to discern the assumptions made by the explorers; for instance, the Arctic is empty.</w:t>
      </w:r>
      <w:r w:rsidRPr="001844DA">
        <w:rPr>
          <w:sz w:val="16"/>
        </w:rPr>
        <w:t xml:space="preserve"> Against this backdrop, I examined two relevant published reports, one from Europe, the other from the United States; both are in English, the lingua franca of international business and are representative of contemporary texts on Arctic futures. I compared explorers’ assumptions to the assumptions made in these texts, seeking commonalities, if any. The texts are: ‘European research objectives in polar research’ (European Union Polar Net, Citation2016) and The Greenland Gold Rush: Promise and Pitfalls of Greenland’s Energy and Mineral Resources, published by the Brookings Institution in Washington, DC (Boersma &amp; Foley, Citation2014). Both these texts echo explorers’ discourse, revealing a continuity of thought from the polar exploration era to the contemporary presence of western actors in the Arctic; </w:t>
      </w:r>
      <w:r w:rsidRPr="001844DA">
        <w:rPr>
          <w:rStyle w:val="StyleUnderline"/>
        </w:rPr>
        <w:t>Western entitlement and the invisibility of Indigenous people are among the many themes common to both sets of documents. The persistence of these themes allows neoliberal capitalism, propelled by Western actors, to encroach into the Arctic, including Greenland.</w:t>
      </w:r>
    </w:p>
    <w:p w14:paraId="0CA60F31" w14:textId="77777777" w:rsidR="006421E6" w:rsidRPr="001844DA" w:rsidRDefault="006421E6" w:rsidP="006421E6">
      <w:pPr>
        <w:rPr>
          <w:rStyle w:val="StyleUnderline"/>
        </w:rPr>
      </w:pPr>
    </w:p>
    <w:p w14:paraId="59A18219" w14:textId="77777777" w:rsidR="006421E6" w:rsidRPr="001844DA" w:rsidRDefault="006421E6" w:rsidP="006421E6">
      <w:pPr>
        <w:rPr>
          <w:rStyle w:val="StyleUnderline"/>
        </w:rPr>
      </w:pPr>
    </w:p>
    <w:p w14:paraId="2408D4DF" w14:textId="77777777" w:rsidR="006421E6" w:rsidRPr="001844DA" w:rsidRDefault="006421E6" w:rsidP="006421E6">
      <w:pPr>
        <w:rPr>
          <w:b/>
          <w:bCs/>
          <w:sz w:val="16"/>
        </w:rPr>
      </w:pPr>
      <w:r w:rsidRPr="001844DA">
        <w:rPr>
          <w:sz w:val="16"/>
          <w:szCs w:val="24"/>
        </w:rPr>
        <w:tab/>
      </w:r>
    </w:p>
    <w:p w14:paraId="2584604A" w14:textId="77777777" w:rsidR="007D584D" w:rsidRPr="001844DA" w:rsidRDefault="007D584D" w:rsidP="007D584D"/>
    <w:p w14:paraId="29EE86ED" w14:textId="57B89CAB" w:rsidR="00AA5B95" w:rsidRPr="001844DA" w:rsidRDefault="00B81C0F" w:rsidP="0015091F">
      <w:pPr>
        <w:pStyle w:val="Heading3"/>
        <w:rPr>
          <w:color w:val="000000" w:themeColor="text1"/>
        </w:rPr>
      </w:pPr>
      <w:r w:rsidRPr="001844DA">
        <w:rPr>
          <w:color w:val="000000" w:themeColor="text1"/>
        </w:rPr>
        <w:t>! – </w:t>
      </w:r>
      <w:r w:rsidR="007D584D" w:rsidRPr="001844DA">
        <w:rPr>
          <w:color w:val="000000" w:themeColor="text1"/>
        </w:rPr>
        <w:t>Authoritarianism</w:t>
      </w:r>
    </w:p>
    <w:p w14:paraId="18CC8538" w14:textId="77777777" w:rsidR="007D584D" w:rsidRPr="001844DA" w:rsidRDefault="007D584D" w:rsidP="007D584D">
      <w:pPr>
        <w:pStyle w:val="Heading4"/>
      </w:pPr>
      <w:r w:rsidRPr="001844DA">
        <w:t xml:space="preserve">Capitalism will turn to </w:t>
      </w:r>
      <w:r w:rsidRPr="001844DA">
        <w:rPr>
          <w:u w:val="single"/>
        </w:rPr>
        <w:t>authoritarianism</w:t>
      </w:r>
      <w:r w:rsidRPr="001844DA">
        <w:t xml:space="preserve"> to manage </w:t>
      </w:r>
      <w:r w:rsidRPr="001844DA">
        <w:rPr>
          <w:u w:val="single"/>
        </w:rPr>
        <w:t>crisis</w:t>
      </w:r>
      <w:r w:rsidRPr="001844DA">
        <w:t xml:space="preserve"> and preserve </w:t>
      </w:r>
      <w:r w:rsidRPr="001844DA">
        <w:rPr>
          <w:u w:val="single"/>
        </w:rPr>
        <w:t>elite control</w:t>
      </w:r>
      <w:r w:rsidRPr="001844DA">
        <w:t xml:space="preserve">---we should </w:t>
      </w:r>
      <w:r w:rsidRPr="001844DA">
        <w:rPr>
          <w:u w:val="single"/>
        </w:rPr>
        <w:t>reject</w:t>
      </w:r>
      <w:r w:rsidRPr="001844DA">
        <w:t xml:space="preserve"> capitalist </w:t>
      </w:r>
      <w:r w:rsidRPr="001844DA">
        <w:rPr>
          <w:u w:val="single"/>
        </w:rPr>
        <w:t>reforms</w:t>
      </w:r>
      <w:r w:rsidRPr="001844DA">
        <w:t xml:space="preserve"> and build </w:t>
      </w:r>
      <w:r w:rsidRPr="001844DA">
        <w:rPr>
          <w:u w:val="single"/>
        </w:rPr>
        <w:t>alternative systems</w:t>
      </w:r>
      <w:r w:rsidRPr="001844DA">
        <w:t xml:space="preserve"> rooted in </w:t>
      </w:r>
      <w:r w:rsidRPr="001844DA">
        <w:rPr>
          <w:u w:val="single"/>
        </w:rPr>
        <w:t>collective</w:t>
      </w:r>
      <w:r w:rsidRPr="001844DA">
        <w:t xml:space="preserve"> power.</w:t>
      </w:r>
    </w:p>
    <w:p w14:paraId="791F830B" w14:textId="77777777" w:rsidR="007D584D" w:rsidRPr="001844DA" w:rsidRDefault="007D584D" w:rsidP="007D584D">
      <w:r w:rsidRPr="001844DA">
        <w:rPr>
          <w:rStyle w:val="Style13ptBold"/>
        </w:rPr>
        <w:t xml:space="preserve">Nakagawa 25 </w:t>
      </w:r>
      <w:r w:rsidRPr="001844DA">
        <w:t xml:space="preserve">[Scot Nakagawa is co-founder and Co-Director of the 22nd Century Initiative, a national strategy and action center that is building a movement to resist authoritarianism and preserve the possibility of a more democratic future, 2-7-25, “The Convergence of Capitalism and Authoritarianism and the Global Crisis of Democracy,” https://antiauthoritarianplaybook.substack.com/p/the-convergence-of-capitalism-and, accessed 7-14-25] </w:t>
      </w:r>
      <w:proofErr w:type="spellStart"/>
      <w:r w:rsidRPr="001844DA">
        <w:t>nikoglenn</w:t>
      </w:r>
      <w:proofErr w:type="spellEnd"/>
      <w:r w:rsidRPr="001844DA">
        <w:t>!</w:t>
      </w:r>
    </w:p>
    <w:p w14:paraId="48F324B2" w14:textId="77777777" w:rsidR="007D584D" w:rsidRPr="001844DA" w:rsidRDefault="007D584D" w:rsidP="007D584D">
      <w:r w:rsidRPr="001844DA">
        <w:rPr>
          <w:sz w:val="16"/>
          <w:szCs w:val="16"/>
        </w:rPr>
        <w:t>The Looming Threat: Why</w:t>
      </w:r>
      <w:r w:rsidRPr="001844DA">
        <w:t xml:space="preserve"> </w:t>
      </w:r>
      <w:r w:rsidRPr="001844DA">
        <w:rPr>
          <w:u w:val="single"/>
        </w:rPr>
        <w:t xml:space="preserve">Capitalism is Pivoting Toward </w:t>
      </w:r>
      <w:r w:rsidRPr="001844DA">
        <w:rPr>
          <w:rStyle w:val="Emphasis"/>
          <w:b w:val="0"/>
          <w:bCs/>
        </w:rPr>
        <w:t>Authoritarianism</w:t>
      </w:r>
    </w:p>
    <w:p w14:paraId="32D3A97D" w14:textId="77777777" w:rsidR="007D584D" w:rsidRPr="001844DA" w:rsidRDefault="007D584D" w:rsidP="007D584D">
      <w:r w:rsidRPr="001844DA">
        <w:rPr>
          <w:sz w:val="16"/>
          <w:szCs w:val="16"/>
        </w:rPr>
        <w:t>The</w:t>
      </w:r>
      <w:r w:rsidRPr="001844DA">
        <w:t xml:space="preserve"> </w:t>
      </w:r>
      <w:r w:rsidRPr="001844DA">
        <w:rPr>
          <w:u w:val="single"/>
        </w:rPr>
        <w:t>world</w:t>
      </w:r>
      <w:r w:rsidRPr="001844DA">
        <w:t xml:space="preserve"> </w:t>
      </w:r>
      <w:r w:rsidRPr="001844DA">
        <w:rPr>
          <w:sz w:val="16"/>
          <w:szCs w:val="16"/>
        </w:rPr>
        <w:t>is</w:t>
      </w:r>
      <w:r w:rsidRPr="001844DA">
        <w:t xml:space="preserve"> </w:t>
      </w:r>
      <w:r w:rsidRPr="001844DA">
        <w:rPr>
          <w:u w:val="single"/>
        </w:rPr>
        <w:t>facing</w:t>
      </w:r>
      <w:r w:rsidRPr="001844DA">
        <w:t xml:space="preserve"> </w:t>
      </w:r>
      <w:r w:rsidRPr="001844DA">
        <w:rPr>
          <w:sz w:val="16"/>
          <w:szCs w:val="16"/>
        </w:rPr>
        <w:t>an unprecedented convergence of</w:t>
      </w:r>
      <w:r w:rsidRPr="001844DA">
        <w:t xml:space="preserve"> </w:t>
      </w:r>
      <w:r w:rsidRPr="001844DA">
        <w:rPr>
          <w:rStyle w:val="Emphasis"/>
        </w:rPr>
        <w:t>crises</w:t>
      </w:r>
      <w:r w:rsidRPr="001844DA">
        <w:rPr>
          <w:sz w:val="16"/>
          <w:szCs w:val="16"/>
        </w:rPr>
        <w:t>—</w:t>
      </w:r>
      <w:r w:rsidRPr="001844DA">
        <w:rPr>
          <w:rStyle w:val="Emphasis"/>
        </w:rPr>
        <w:t>climate change</w:t>
      </w:r>
      <w:r w:rsidRPr="001844DA">
        <w:rPr>
          <w:u w:val="single"/>
        </w:rPr>
        <w:t xml:space="preserve">, </w:t>
      </w:r>
      <w:r w:rsidRPr="001844DA">
        <w:rPr>
          <w:rStyle w:val="Emphasis"/>
        </w:rPr>
        <w:t>automation</w:t>
      </w:r>
      <w:r w:rsidRPr="001844DA">
        <w:rPr>
          <w:u w:val="single"/>
        </w:rPr>
        <w:t xml:space="preserve">, and economic </w:t>
      </w:r>
      <w:r w:rsidRPr="001844DA">
        <w:rPr>
          <w:rStyle w:val="Emphasis"/>
        </w:rPr>
        <w:t>inequality</w:t>
      </w:r>
      <w:r w:rsidRPr="001844DA">
        <w:rPr>
          <w:sz w:val="16"/>
          <w:szCs w:val="16"/>
        </w:rPr>
        <w:t>—that are</w:t>
      </w:r>
      <w:r w:rsidRPr="001844DA">
        <w:t xml:space="preserve"> </w:t>
      </w:r>
      <w:r w:rsidRPr="001844DA">
        <w:rPr>
          <w:u w:val="single"/>
        </w:rPr>
        <w:t>driving social unrest and threatening</w:t>
      </w:r>
      <w:r w:rsidRPr="001844DA">
        <w:t xml:space="preserve"> </w:t>
      </w:r>
      <w:r w:rsidRPr="001844DA">
        <w:rPr>
          <w:sz w:val="16"/>
          <w:szCs w:val="16"/>
        </w:rPr>
        <w:t>the stability of</w:t>
      </w:r>
      <w:r w:rsidRPr="001844DA">
        <w:t xml:space="preserve"> </w:t>
      </w:r>
      <w:r w:rsidRPr="001844DA">
        <w:rPr>
          <w:u w:val="single"/>
        </w:rPr>
        <w:t>markets</w:t>
      </w:r>
      <w:r w:rsidRPr="001844DA">
        <w:t xml:space="preserve">. </w:t>
      </w:r>
      <w:r w:rsidRPr="001844DA">
        <w:rPr>
          <w:sz w:val="16"/>
          <w:szCs w:val="16"/>
        </w:rPr>
        <w:t>Some of the best minds in tech predict that</w:t>
      </w:r>
      <w:r w:rsidRPr="001844DA">
        <w:t xml:space="preserve"> </w:t>
      </w:r>
      <w:r w:rsidRPr="001844DA">
        <w:rPr>
          <w:u w:val="single"/>
        </w:rPr>
        <w:t>automation</w:t>
      </w:r>
      <w:r w:rsidRPr="001844DA">
        <w:t xml:space="preserve"> </w:t>
      </w:r>
      <w:r w:rsidRPr="001844DA">
        <w:rPr>
          <w:sz w:val="16"/>
          <w:szCs w:val="16"/>
        </w:rPr>
        <w:t>alone</w:t>
      </w:r>
      <w:r w:rsidRPr="001844DA">
        <w:t xml:space="preserve"> </w:t>
      </w:r>
      <w:r w:rsidRPr="001844DA">
        <w:rPr>
          <w:u w:val="single"/>
        </w:rPr>
        <w:t>could eliminate 40–60% of</w:t>
      </w:r>
      <w:r w:rsidRPr="001844DA">
        <w:t xml:space="preserve"> </w:t>
      </w:r>
      <w:r w:rsidRPr="001844DA">
        <w:rPr>
          <w:sz w:val="16"/>
          <w:szCs w:val="16"/>
        </w:rPr>
        <w:t xml:space="preserve">today’s </w:t>
      </w:r>
      <w:r w:rsidRPr="001844DA">
        <w:rPr>
          <w:u w:val="single"/>
        </w:rPr>
        <w:t>jobs</w:t>
      </w:r>
      <w:r w:rsidRPr="001844DA">
        <w:t xml:space="preserve">, </w:t>
      </w:r>
      <w:r w:rsidRPr="001844DA">
        <w:rPr>
          <w:u w:val="single"/>
        </w:rPr>
        <w:t xml:space="preserve">creating </w:t>
      </w:r>
      <w:r w:rsidRPr="001844DA">
        <w:rPr>
          <w:rStyle w:val="Emphasis"/>
        </w:rPr>
        <w:t>economic instability</w:t>
      </w:r>
      <w:r w:rsidRPr="001844DA">
        <w:t xml:space="preserve"> </w:t>
      </w:r>
      <w:r w:rsidRPr="001844DA">
        <w:rPr>
          <w:sz w:val="16"/>
          <w:szCs w:val="16"/>
        </w:rPr>
        <w:t>that will shake the foundations of our society.</w:t>
      </w:r>
    </w:p>
    <w:p w14:paraId="7D19FEAB" w14:textId="77777777" w:rsidR="007D584D" w:rsidRPr="001844DA" w:rsidRDefault="007D584D" w:rsidP="007D584D">
      <w:pPr>
        <w:rPr>
          <w:u w:val="single"/>
        </w:rPr>
      </w:pPr>
      <w:r w:rsidRPr="001844DA">
        <w:rPr>
          <w:rStyle w:val="Emphasis"/>
        </w:rPr>
        <w:t>Instead</w:t>
      </w:r>
      <w:r w:rsidRPr="001844DA">
        <w:rPr>
          <w:u w:val="single"/>
        </w:rPr>
        <w:t xml:space="preserve"> of responding with policies that </w:t>
      </w:r>
      <w:r w:rsidRPr="001844DA">
        <w:rPr>
          <w:rStyle w:val="Emphasis"/>
        </w:rPr>
        <w:t>redistribute wealth</w:t>
      </w:r>
      <w:r w:rsidRPr="001844DA">
        <w:rPr>
          <w:u w:val="single"/>
        </w:rPr>
        <w:t xml:space="preserve"> and </w:t>
      </w:r>
      <w:r w:rsidRPr="001844DA">
        <w:rPr>
          <w:rStyle w:val="Emphasis"/>
        </w:rPr>
        <w:t>power</w:t>
      </w:r>
      <w:r w:rsidRPr="001844DA">
        <w:rPr>
          <w:u w:val="single"/>
        </w:rPr>
        <w:t xml:space="preserve"> to create stability, capitalists are increasingly looking to </w:t>
      </w:r>
      <w:r w:rsidRPr="001844DA">
        <w:rPr>
          <w:rStyle w:val="Emphasis"/>
        </w:rPr>
        <w:t>authoritarianism</w:t>
      </w:r>
      <w:r w:rsidRPr="001844DA">
        <w:rPr>
          <w:u w:val="single"/>
        </w:rPr>
        <w:t xml:space="preserve"> as a way to </w:t>
      </w:r>
      <w:r w:rsidRPr="001844DA">
        <w:rPr>
          <w:rStyle w:val="Emphasis"/>
        </w:rPr>
        <w:t>protect</w:t>
      </w:r>
      <w:r w:rsidRPr="001844DA">
        <w:rPr>
          <w:u w:val="single"/>
        </w:rPr>
        <w:t xml:space="preserve"> their </w:t>
      </w:r>
      <w:r w:rsidRPr="001844DA">
        <w:rPr>
          <w:rStyle w:val="Emphasis"/>
        </w:rPr>
        <w:t>wealth</w:t>
      </w:r>
      <w:r w:rsidRPr="001844DA">
        <w:rPr>
          <w:u w:val="single"/>
        </w:rPr>
        <w:t xml:space="preserve"> and maintain their </w:t>
      </w:r>
      <w:r w:rsidRPr="001844DA">
        <w:rPr>
          <w:rStyle w:val="Emphasis"/>
        </w:rPr>
        <w:t>grip</w:t>
      </w:r>
      <w:r w:rsidRPr="001844DA">
        <w:rPr>
          <w:u w:val="single"/>
        </w:rPr>
        <w:t xml:space="preserve"> on </w:t>
      </w:r>
      <w:r w:rsidRPr="001844DA">
        <w:rPr>
          <w:rStyle w:val="Emphasis"/>
        </w:rPr>
        <w:t>public policy</w:t>
      </w:r>
      <w:r w:rsidRPr="001844DA">
        <w:rPr>
          <w:u w:val="single"/>
        </w:rPr>
        <w:t xml:space="preserve">. If left unchecked, we are on the verge of a </w:t>
      </w:r>
      <w:r w:rsidRPr="001844DA">
        <w:rPr>
          <w:rStyle w:val="Emphasis"/>
        </w:rPr>
        <w:t>corporate-political realignment</w:t>
      </w:r>
      <w:r w:rsidRPr="001844DA">
        <w:rPr>
          <w:u w:val="single"/>
        </w:rPr>
        <w:t xml:space="preserve"> that will </w:t>
      </w:r>
      <w:r w:rsidRPr="001844DA">
        <w:rPr>
          <w:rStyle w:val="Emphasis"/>
        </w:rPr>
        <w:t>erode democratic norms</w:t>
      </w:r>
      <w:r w:rsidRPr="001844DA">
        <w:rPr>
          <w:u w:val="single"/>
        </w:rPr>
        <w:t xml:space="preserve"> and push both </w:t>
      </w:r>
      <w:r w:rsidRPr="001844DA">
        <w:rPr>
          <w:rStyle w:val="Emphasis"/>
        </w:rPr>
        <w:t>major parties</w:t>
      </w:r>
      <w:r w:rsidRPr="001844DA">
        <w:rPr>
          <w:u w:val="single"/>
        </w:rPr>
        <w:t xml:space="preserve"> toward more openly </w:t>
      </w:r>
      <w:r w:rsidRPr="001844DA">
        <w:rPr>
          <w:rStyle w:val="Emphasis"/>
        </w:rPr>
        <w:t>authoritarian governance</w:t>
      </w:r>
      <w:r w:rsidRPr="001844DA">
        <w:rPr>
          <w:u w:val="single"/>
        </w:rPr>
        <w:t>.</w:t>
      </w:r>
    </w:p>
    <w:p w14:paraId="694BD34A" w14:textId="77777777" w:rsidR="007D584D" w:rsidRPr="001844DA" w:rsidRDefault="007D584D" w:rsidP="007D584D">
      <w:pPr>
        <w:rPr>
          <w:sz w:val="16"/>
          <w:szCs w:val="16"/>
        </w:rPr>
      </w:pPr>
      <w:r w:rsidRPr="001844DA">
        <w:rPr>
          <w:sz w:val="16"/>
          <w:szCs w:val="16"/>
        </w:rPr>
        <w:t>Understanding Neoliberalism: The Engine of Corporate Capture</w:t>
      </w:r>
    </w:p>
    <w:p w14:paraId="1CF5B0C0" w14:textId="77777777" w:rsidR="007D584D" w:rsidRPr="001844DA" w:rsidRDefault="007D584D" w:rsidP="007D584D">
      <w:pPr>
        <w:rPr>
          <w:sz w:val="16"/>
          <w:szCs w:val="16"/>
        </w:rPr>
      </w:pPr>
      <w:r w:rsidRPr="001844DA">
        <w:rPr>
          <w:sz w:val="16"/>
          <w:szCs w:val="16"/>
        </w:rPr>
        <w:t>Before we talk about where we’re headed, we need to understand how we got here.</w:t>
      </w:r>
    </w:p>
    <w:p w14:paraId="188A7AB0" w14:textId="77777777" w:rsidR="007D584D" w:rsidRPr="001844DA" w:rsidRDefault="007D584D" w:rsidP="007D584D">
      <w:pPr>
        <w:rPr>
          <w:sz w:val="16"/>
          <w:szCs w:val="16"/>
        </w:rPr>
      </w:pPr>
      <w:r w:rsidRPr="001844DA">
        <w:rPr>
          <w:sz w:val="16"/>
          <w:szCs w:val="16"/>
        </w:rPr>
        <w:t>What is Neoliberalism?</w:t>
      </w:r>
    </w:p>
    <w:p w14:paraId="1391699D" w14:textId="77777777" w:rsidR="007D584D" w:rsidRPr="001844DA" w:rsidRDefault="007D584D" w:rsidP="007D584D">
      <w:pPr>
        <w:rPr>
          <w:sz w:val="16"/>
          <w:szCs w:val="16"/>
        </w:rPr>
      </w:pPr>
      <w:r w:rsidRPr="001844DA">
        <w:rPr>
          <w:rStyle w:val="Emphasis"/>
        </w:rPr>
        <w:t>Neoliberalism</w:t>
      </w:r>
      <w:r w:rsidRPr="001844DA">
        <w:rPr>
          <w:u w:val="single"/>
        </w:rPr>
        <w:t xml:space="preserve"> is the idea that </w:t>
      </w:r>
      <w:r w:rsidRPr="001844DA">
        <w:rPr>
          <w:rStyle w:val="Emphasis"/>
        </w:rPr>
        <w:t>markets</w:t>
      </w:r>
      <w:r w:rsidRPr="001844DA">
        <w:rPr>
          <w:u w:val="single"/>
        </w:rPr>
        <w:t xml:space="preserve"> should </w:t>
      </w:r>
      <w:r w:rsidRPr="001844DA">
        <w:rPr>
          <w:rStyle w:val="Emphasis"/>
        </w:rPr>
        <w:t>govern</w:t>
      </w:r>
      <w:r w:rsidRPr="001844DA">
        <w:rPr>
          <w:u w:val="single"/>
        </w:rPr>
        <w:t xml:space="preserve"> society, governments should shrink, and </w:t>
      </w:r>
      <w:r w:rsidRPr="001844DA">
        <w:rPr>
          <w:rStyle w:val="Emphasis"/>
        </w:rPr>
        <w:t>profit</w:t>
      </w:r>
      <w:r w:rsidRPr="001844DA">
        <w:rPr>
          <w:u w:val="single"/>
        </w:rPr>
        <w:t xml:space="preserve"> should take </w:t>
      </w:r>
      <w:r w:rsidRPr="001844DA">
        <w:rPr>
          <w:rStyle w:val="Emphasis"/>
        </w:rPr>
        <w:t>priority over people</w:t>
      </w:r>
      <w:r w:rsidRPr="001844DA">
        <w:t xml:space="preserve">. </w:t>
      </w:r>
      <w:r w:rsidRPr="001844DA">
        <w:rPr>
          <w:sz w:val="16"/>
          <w:szCs w:val="16"/>
        </w:rPr>
        <w:t>It’s built on three pillars:</w:t>
      </w:r>
    </w:p>
    <w:p w14:paraId="4C8D5DF0" w14:textId="77777777" w:rsidR="007D584D" w:rsidRPr="001844DA" w:rsidRDefault="007D584D" w:rsidP="007D584D">
      <w:pPr>
        <w:pStyle w:val="ListParagraph"/>
        <w:numPr>
          <w:ilvl w:val="0"/>
          <w:numId w:val="16"/>
        </w:numPr>
      </w:pPr>
      <w:r w:rsidRPr="001844DA">
        <w:rPr>
          <w:rStyle w:val="Emphasis"/>
        </w:rPr>
        <w:t>Deregulation</w:t>
      </w:r>
      <w:r w:rsidRPr="001844DA">
        <w:rPr>
          <w:u w:val="single"/>
        </w:rPr>
        <w:t xml:space="preserve">: Stripping public </w:t>
      </w:r>
      <w:r w:rsidRPr="001844DA">
        <w:rPr>
          <w:rStyle w:val="Emphasis"/>
        </w:rPr>
        <w:t>oversight</w:t>
      </w:r>
      <w:r w:rsidRPr="001844DA">
        <w:rPr>
          <w:u w:val="single"/>
        </w:rPr>
        <w:t xml:space="preserve"> from </w:t>
      </w:r>
      <w:r w:rsidRPr="001844DA">
        <w:rPr>
          <w:rStyle w:val="Emphasis"/>
        </w:rPr>
        <w:t>corporations</w:t>
      </w:r>
      <w:r w:rsidRPr="001844DA">
        <w:rPr>
          <w:u w:val="single"/>
        </w:rPr>
        <w:t xml:space="preserve"> so they can do whatever </w:t>
      </w:r>
      <w:r w:rsidRPr="001844DA">
        <w:rPr>
          <w:rStyle w:val="Emphasis"/>
        </w:rPr>
        <w:t>maximizes profit</w:t>
      </w:r>
      <w:r w:rsidRPr="001844DA">
        <w:t>.</w:t>
      </w:r>
    </w:p>
    <w:p w14:paraId="665998FA" w14:textId="77777777" w:rsidR="007D584D" w:rsidRPr="001844DA" w:rsidRDefault="007D584D" w:rsidP="007D584D">
      <w:pPr>
        <w:pStyle w:val="ListParagraph"/>
        <w:numPr>
          <w:ilvl w:val="0"/>
          <w:numId w:val="16"/>
        </w:numPr>
        <w:rPr>
          <w:rStyle w:val="Emphasis"/>
        </w:rPr>
      </w:pPr>
      <w:r w:rsidRPr="001844DA">
        <w:rPr>
          <w:rStyle w:val="Emphasis"/>
        </w:rPr>
        <w:t>Privatization</w:t>
      </w:r>
      <w:r w:rsidRPr="001844DA">
        <w:rPr>
          <w:u w:val="single"/>
        </w:rPr>
        <w:t xml:space="preserve">: </w:t>
      </w:r>
      <w:r w:rsidRPr="001844DA">
        <w:rPr>
          <w:rStyle w:val="Emphasis"/>
        </w:rPr>
        <w:t>Selling</w:t>
      </w:r>
      <w:r w:rsidRPr="001844DA">
        <w:rPr>
          <w:u w:val="single"/>
        </w:rPr>
        <w:t xml:space="preserve"> off </w:t>
      </w:r>
      <w:r w:rsidRPr="001844DA">
        <w:rPr>
          <w:rStyle w:val="Emphasis"/>
        </w:rPr>
        <w:t>public goods</w:t>
      </w:r>
      <w:r w:rsidRPr="001844DA">
        <w:rPr>
          <w:u w:val="single"/>
        </w:rPr>
        <w:t xml:space="preserve">—education, healthcare, transportation—to </w:t>
      </w:r>
      <w:r w:rsidRPr="001844DA">
        <w:rPr>
          <w:rStyle w:val="Emphasis"/>
        </w:rPr>
        <w:t>corporate bidders.</w:t>
      </w:r>
    </w:p>
    <w:p w14:paraId="164E9207" w14:textId="77777777" w:rsidR="007D584D" w:rsidRPr="001844DA" w:rsidRDefault="007D584D" w:rsidP="007D584D">
      <w:pPr>
        <w:pStyle w:val="ListParagraph"/>
        <w:numPr>
          <w:ilvl w:val="0"/>
          <w:numId w:val="16"/>
        </w:numPr>
        <w:rPr>
          <w:u w:val="single"/>
        </w:rPr>
      </w:pPr>
      <w:r w:rsidRPr="001844DA">
        <w:rPr>
          <w:u w:val="single"/>
        </w:rPr>
        <w:t xml:space="preserve">Austerity: </w:t>
      </w:r>
      <w:r w:rsidRPr="001844DA">
        <w:rPr>
          <w:rStyle w:val="Emphasis"/>
        </w:rPr>
        <w:t>Gutting social programs</w:t>
      </w:r>
      <w:r w:rsidRPr="001844DA">
        <w:t xml:space="preserve"> </w:t>
      </w:r>
      <w:r w:rsidRPr="001844DA">
        <w:rPr>
          <w:sz w:val="16"/>
          <w:szCs w:val="16"/>
        </w:rPr>
        <w:t>that provide stability</w:t>
      </w:r>
      <w:r w:rsidRPr="001844DA">
        <w:t xml:space="preserve"> </w:t>
      </w:r>
      <w:r w:rsidRPr="001844DA">
        <w:rPr>
          <w:u w:val="single"/>
        </w:rPr>
        <w:t>so that competition for jobs drives down wages.</w:t>
      </w:r>
    </w:p>
    <w:p w14:paraId="5F44DCE6" w14:textId="77777777" w:rsidR="007D584D" w:rsidRPr="001844DA" w:rsidRDefault="007D584D" w:rsidP="007D584D">
      <w:pPr>
        <w:rPr>
          <w:rStyle w:val="Emphasis"/>
        </w:rPr>
      </w:pPr>
      <w:r w:rsidRPr="001844DA">
        <w:rPr>
          <w:sz w:val="16"/>
          <w:szCs w:val="16"/>
        </w:rPr>
        <w:t>In theory,</w:t>
      </w:r>
      <w:r w:rsidRPr="001844DA">
        <w:t xml:space="preserve"> </w:t>
      </w:r>
      <w:r w:rsidRPr="001844DA">
        <w:rPr>
          <w:u w:val="single"/>
        </w:rPr>
        <w:t>neoliberalism claims that this creates freedom</w:t>
      </w:r>
      <w:r w:rsidRPr="001844DA">
        <w:t xml:space="preserve"> </w:t>
      </w:r>
      <w:r w:rsidRPr="001844DA">
        <w:rPr>
          <w:sz w:val="16"/>
          <w:szCs w:val="16"/>
        </w:rPr>
        <w:t>and opportunity</w:t>
      </w:r>
      <w:r w:rsidRPr="001844DA">
        <w:t xml:space="preserve">. </w:t>
      </w:r>
      <w:r w:rsidRPr="001844DA">
        <w:rPr>
          <w:u w:val="single"/>
        </w:rPr>
        <w:t xml:space="preserve">In reality, it </w:t>
      </w:r>
      <w:r w:rsidRPr="001844DA">
        <w:rPr>
          <w:rStyle w:val="Emphasis"/>
        </w:rPr>
        <w:t>concentrates power</w:t>
      </w:r>
      <w:r w:rsidRPr="001844DA">
        <w:rPr>
          <w:u w:val="single"/>
        </w:rPr>
        <w:t xml:space="preserve"> in the hands of the </w:t>
      </w:r>
      <w:r w:rsidRPr="001844DA">
        <w:rPr>
          <w:rStyle w:val="Emphasis"/>
        </w:rPr>
        <w:t>wealthy</w:t>
      </w:r>
      <w:r w:rsidRPr="001844DA">
        <w:rPr>
          <w:u w:val="single"/>
        </w:rPr>
        <w:t xml:space="preserve">, </w:t>
      </w:r>
      <w:r w:rsidRPr="001844DA">
        <w:rPr>
          <w:rStyle w:val="Emphasis"/>
        </w:rPr>
        <w:t>dismantles public safety nets</w:t>
      </w:r>
      <w:r w:rsidRPr="001844DA">
        <w:rPr>
          <w:u w:val="single"/>
        </w:rPr>
        <w:t xml:space="preserve">, and turns democracy into an </w:t>
      </w:r>
      <w:r w:rsidRPr="001844DA">
        <w:rPr>
          <w:rStyle w:val="Emphasis"/>
        </w:rPr>
        <w:t>auction house for billionaires.</w:t>
      </w:r>
    </w:p>
    <w:p w14:paraId="6FDB52E5" w14:textId="77777777" w:rsidR="007D584D" w:rsidRPr="001844DA" w:rsidRDefault="007D584D" w:rsidP="007D584D">
      <w:pPr>
        <w:rPr>
          <w:sz w:val="16"/>
          <w:szCs w:val="16"/>
        </w:rPr>
      </w:pPr>
      <w:r w:rsidRPr="001844DA">
        <w:rPr>
          <w:sz w:val="16"/>
          <w:szCs w:val="16"/>
        </w:rPr>
        <w:t>A Simple Metaphor: Neoliberalism is Monopoly—But Rigged</w:t>
      </w:r>
    </w:p>
    <w:p w14:paraId="4C08183F" w14:textId="77777777" w:rsidR="007D584D" w:rsidRPr="001844DA" w:rsidRDefault="007D584D" w:rsidP="007D584D">
      <w:pPr>
        <w:rPr>
          <w:sz w:val="16"/>
          <w:szCs w:val="16"/>
        </w:rPr>
      </w:pPr>
      <w:r w:rsidRPr="001844DA">
        <w:rPr>
          <w:sz w:val="16"/>
          <w:szCs w:val="16"/>
        </w:rPr>
        <w:t>Imagine playing Monopoly, but with a twist:</w:t>
      </w:r>
    </w:p>
    <w:p w14:paraId="6D9708DE" w14:textId="77777777" w:rsidR="007D584D" w:rsidRPr="001844DA" w:rsidRDefault="007D584D" w:rsidP="007D584D">
      <w:pPr>
        <w:pStyle w:val="ListParagraph"/>
        <w:numPr>
          <w:ilvl w:val="0"/>
          <w:numId w:val="16"/>
        </w:numPr>
        <w:rPr>
          <w:sz w:val="16"/>
          <w:szCs w:val="16"/>
        </w:rPr>
      </w:pPr>
      <w:r w:rsidRPr="001844DA">
        <w:rPr>
          <w:u w:val="single"/>
        </w:rPr>
        <w:t xml:space="preserve">The </w:t>
      </w:r>
      <w:r w:rsidRPr="001844DA">
        <w:rPr>
          <w:rStyle w:val="Emphasis"/>
        </w:rPr>
        <w:t>richest</w:t>
      </w:r>
      <w:r w:rsidRPr="001844DA">
        <w:rPr>
          <w:u w:val="single"/>
        </w:rPr>
        <w:t xml:space="preserve"> player gets to </w:t>
      </w:r>
      <w:r w:rsidRPr="001844DA">
        <w:rPr>
          <w:rStyle w:val="Emphasis"/>
        </w:rPr>
        <w:t>rewrite</w:t>
      </w:r>
      <w:r w:rsidRPr="001844DA">
        <w:rPr>
          <w:u w:val="single"/>
        </w:rPr>
        <w:t xml:space="preserve"> the rules</w:t>
      </w:r>
      <w:r w:rsidRPr="001844DA">
        <w:t xml:space="preserve"> </w:t>
      </w:r>
      <w:r w:rsidRPr="001844DA">
        <w:rPr>
          <w:sz w:val="16"/>
          <w:szCs w:val="16"/>
        </w:rPr>
        <w:t>as they go.</w:t>
      </w:r>
    </w:p>
    <w:p w14:paraId="563C20A3" w14:textId="77777777" w:rsidR="007D584D" w:rsidRPr="001844DA" w:rsidRDefault="007D584D" w:rsidP="007D584D">
      <w:pPr>
        <w:pStyle w:val="ListParagraph"/>
        <w:numPr>
          <w:ilvl w:val="0"/>
          <w:numId w:val="16"/>
        </w:numPr>
        <w:rPr>
          <w:u w:val="single"/>
        </w:rPr>
      </w:pPr>
      <w:r w:rsidRPr="001844DA">
        <w:rPr>
          <w:sz w:val="16"/>
          <w:szCs w:val="16"/>
        </w:rPr>
        <w:t>Every time they pass "Go," they collect more than $200, while</w:t>
      </w:r>
      <w:r w:rsidRPr="001844DA">
        <w:t xml:space="preserve"> </w:t>
      </w:r>
      <w:r w:rsidRPr="001844DA">
        <w:rPr>
          <w:u w:val="single"/>
        </w:rPr>
        <w:t>others get less.</w:t>
      </w:r>
    </w:p>
    <w:p w14:paraId="5BBCEDF2" w14:textId="77777777" w:rsidR="007D584D" w:rsidRPr="001844DA" w:rsidRDefault="007D584D" w:rsidP="007D584D">
      <w:pPr>
        <w:pStyle w:val="ListParagraph"/>
        <w:numPr>
          <w:ilvl w:val="0"/>
          <w:numId w:val="16"/>
        </w:numPr>
        <w:rPr>
          <w:u w:val="single"/>
        </w:rPr>
      </w:pPr>
      <w:r w:rsidRPr="001844DA">
        <w:rPr>
          <w:u w:val="single"/>
        </w:rPr>
        <w:t>Railroads, utilities, and public services? Privatized</w:t>
      </w:r>
      <w:r w:rsidRPr="001844DA">
        <w:t xml:space="preserve">. </w:t>
      </w:r>
      <w:r w:rsidRPr="001844DA">
        <w:rPr>
          <w:u w:val="single"/>
        </w:rPr>
        <w:t>You</w:t>
      </w:r>
      <w:r w:rsidRPr="001844DA">
        <w:t xml:space="preserve"> </w:t>
      </w:r>
      <w:r w:rsidRPr="001844DA">
        <w:rPr>
          <w:sz w:val="16"/>
          <w:szCs w:val="16"/>
        </w:rPr>
        <w:t>now</w:t>
      </w:r>
      <w:r w:rsidRPr="001844DA">
        <w:t xml:space="preserve"> </w:t>
      </w:r>
      <w:r w:rsidRPr="001844DA">
        <w:rPr>
          <w:u w:val="single"/>
        </w:rPr>
        <w:t>pay</w:t>
      </w:r>
      <w:r w:rsidRPr="001844DA">
        <w:t xml:space="preserve"> </w:t>
      </w:r>
      <w:r w:rsidRPr="001844DA">
        <w:rPr>
          <w:sz w:val="16"/>
          <w:szCs w:val="16"/>
        </w:rPr>
        <w:t>fees</w:t>
      </w:r>
      <w:r w:rsidRPr="001844DA">
        <w:t xml:space="preserve"> </w:t>
      </w:r>
      <w:r w:rsidRPr="001844DA">
        <w:rPr>
          <w:u w:val="single"/>
        </w:rPr>
        <w:t>just to participate.</w:t>
      </w:r>
    </w:p>
    <w:p w14:paraId="7A0149DB" w14:textId="77777777" w:rsidR="007D584D" w:rsidRPr="001844DA" w:rsidRDefault="007D584D" w:rsidP="007D584D">
      <w:pPr>
        <w:pStyle w:val="ListParagraph"/>
        <w:numPr>
          <w:ilvl w:val="0"/>
          <w:numId w:val="16"/>
        </w:numPr>
        <w:rPr>
          <w:u w:val="single"/>
        </w:rPr>
      </w:pPr>
      <w:r w:rsidRPr="001844DA">
        <w:rPr>
          <w:u w:val="single"/>
        </w:rPr>
        <w:t xml:space="preserve">If you fall behind, you can "pull yourself up by your bootstraps"—except, your </w:t>
      </w:r>
      <w:r w:rsidRPr="001844DA">
        <w:rPr>
          <w:rStyle w:val="Emphasis"/>
        </w:rPr>
        <w:t>bootstraps</w:t>
      </w:r>
      <w:r w:rsidRPr="001844DA">
        <w:rPr>
          <w:u w:val="single"/>
        </w:rPr>
        <w:t xml:space="preserve"> have been </w:t>
      </w:r>
      <w:r w:rsidRPr="001844DA">
        <w:rPr>
          <w:rStyle w:val="Emphasis"/>
        </w:rPr>
        <w:t>repossessed</w:t>
      </w:r>
      <w:r w:rsidRPr="001844DA">
        <w:rPr>
          <w:u w:val="single"/>
        </w:rPr>
        <w:t>.</w:t>
      </w:r>
    </w:p>
    <w:p w14:paraId="1E7B5ACF" w14:textId="77777777" w:rsidR="007D584D" w:rsidRPr="001844DA" w:rsidRDefault="007D584D" w:rsidP="007D584D">
      <w:pPr>
        <w:pStyle w:val="ListParagraph"/>
        <w:numPr>
          <w:ilvl w:val="0"/>
          <w:numId w:val="16"/>
        </w:numPr>
        <w:rPr>
          <w:u w:val="single"/>
        </w:rPr>
      </w:pPr>
      <w:r w:rsidRPr="001844DA">
        <w:rPr>
          <w:u w:val="single"/>
        </w:rPr>
        <w:t xml:space="preserve">When the economy crashes, the government </w:t>
      </w:r>
      <w:r w:rsidRPr="001844DA">
        <w:rPr>
          <w:rStyle w:val="Emphasis"/>
        </w:rPr>
        <w:t>bails</w:t>
      </w:r>
      <w:r w:rsidRPr="001844DA">
        <w:rPr>
          <w:u w:val="single"/>
        </w:rPr>
        <w:t xml:space="preserve"> out the </w:t>
      </w:r>
      <w:r w:rsidRPr="001844DA">
        <w:rPr>
          <w:rStyle w:val="Emphasis"/>
        </w:rPr>
        <w:t>rich</w:t>
      </w:r>
      <w:r w:rsidRPr="001844DA">
        <w:rPr>
          <w:u w:val="single"/>
        </w:rPr>
        <w:t xml:space="preserve"> and lets the </w:t>
      </w:r>
      <w:r w:rsidRPr="001844DA">
        <w:rPr>
          <w:rStyle w:val="Emphasis"/>
        </w:rPr>
        <w:t>poor drown.</w:t>
      </w:r>
    </w:p>
    <w:p w14:paraId="7D578199" w14:textId="77777777" w:rsidR="007D584D" w:rsidRPr="001844DA" w:rsidRDefault="007D584D" w:rsidP="007D584D">
      <w:pPr>
        <w:rPr>
          <w:u w:val="single"/>
        </w:rPr>
      </w:pPr>
      <w:r w:rsidRPr="001844DA">
        <w:rPr>
          <w:sz w:val="16"/>
          <w:szCs w:val="16"/>
        </w:rPr>
        <w:t>That’s</w:t>
      </w:r>
      <w:r w:rsidRPr="001844DA">
        <w:t xml:space="preserve"> </w:t>
      </w:r>
      <w:r w:rsidRPr="001844DA">
        <w:rPr>
          <w:rStyle w:val="Emphasis"/>
        </w:rPr>
        <w:t>neoliberalism</w:t>
      </w:r>
      <w:r w:rsidRPr="001844DA">
        <w:t xml:space="preserve"> </w:t>
      </w:r>
      <w:r w:rsidRPr="001844DA">
        <w:rPr>
          <w:sz w:val="16"/>
          <w:szCs w:val="16"/>
        </w:rPr>
        <w:t>in action—</w:t>
      </w:r>
      <w:r w:rsidRPr="001844DA">
        <w:rPr>
          <w:u w:val="single"/>
        </w:rPr>
        <w:t xml:space="preserve">a system where </w:t>
      </w:r>
      <w:r w:rsidRPr="001844DA">
        <w:rPr>
          <w:rStyle w:val="Emphasis"/>
        </w:rPr>
        <w:t>inequality</w:t>
      </w:r>
      <w:r w:rsidRPr="001844DA">
        <w:rPr>
          <w:u w:val="single"/>
        </w:rPr>
        <w:t xml:space="preserve"> isn’t a failure of the market; it’s the </w:t>
      </w:r>
      <w:r w:rsidRPr="001844DA">
        <w:rPr>
          <w:rStyle w:val="Emphasis"/>
        </w:rPr>
        <w:t>goal</w:t>
      </w:r>
      <w:r w:rsidRPr="001844DA">
        <w:rPr>
          <w:u w:val="single"/>
        </w:rPr>
        <w:t>.</w:t>
      </w:r>
    </w:p>
    <w:p w14:paraId="2113D8F3" w14:textId="77777777" w:rsidR="007D584D" w:rsidRPr="001844DA" w:rsidRDefault="007D584D" w:rsidP="007D584D">
      <w:pPr>
        <w:rPr>
          <w:rStyle w:val="Emphasis"/>
        </w:rPr>
      </w:pPr>
      <w:r w:rsidRPr="001844DA">
        <w:rPr>
          <w:sz w:val="16"/>
          <w:szCs w:val="16"/>
        </w:rPr>
        <w:t>How</w:t>
      </w:r>
      <w:r w:rsidRPr="001844DA">
        <w:t xml:space="preserve"> </w:t>
      </w:r>
      <w:r w:rsidRPr="001844DA">
        <w:rPr>
          <w:rStyle w:val="Emphasis"/>
        </w:rPr>
        <w:t>Neoliberalism</w:t>
      </w:r>
      <w:r w:rsidRPr="001844DA">
        <w:rPr>
          <w:u w:val="single"/>
        </w:rPr>
        <w:t xml:space="preserve"> Set the </w:t>
      </w:r>
      <w:r w:rsidRPr="001844DA">
        <w:rPr>
          <w:rStyle w:val="Emphasis"/>
        </w:rPr>
        <w:t>Stage</w:t>
      </w:r>
      <w:r w:rsidRPr="001844DA">
        <w:rPr>
          <w:u w:val="single"/>
        </w:rPr>
        <w:t xml:space="preserve"> for an </w:t>
      </w:r>
      <w:r w:rsidRPr="001844DA">
        <w:rPr>
          <w:rStyle w:val="Emphasis"/>
        </w:rPr>
        <w:t>Authoritarian Turn</w:t>
      </w:r>
    </w:p>
    <w:p w14:paraId="11769A40" w14:textId="77777777" w:rsidR="007D584D" w:rsidRPr="001844DA" w:rsidRDefault="007D584D" w:rsidP="007D584D">
      <w:r w:rsidRPr="001844DA">
        <w:rPr>
          <w:u w:val="single"/>
        </w:rPr>
        <w:t>In the 1980s, the Democratic Leadership Council</w:t>
      </w:r>
      <w:r w:rsidRPr="001844DA">
        <w:t xml:space="preserve"> </w:t>
      </w:r>
      <w:r w:rsidRPr="001844DA">
        <w:rPr>
          <w:sz w:val="16"/>
          <w:szCs w:val="16"/>
        </w:rPr>
        <w:t>(DLC) was created to adapt the Democratic Party to the rising dominance of neoliberalism. The DLC</w:t>
      </w:r>
      <w:r w:rsidRPr="001844DA">
        <w:t xml:space="preserve"> </w:t>
      </w:r>
      <w:r w:rsidRPr="001844DA">
        <w:rPr>
          <w:u w:val="single"/>
        </w:rPr>
        <w:t>convinced Democrats that to stay electorally competitive, they needed to embrace Reaganomics</w:t>
      </w:r>
      <w:r w:rsidRPr="001844DA">
        <w:rPr>
          <w:sz w:val="16"/>
          <w:szCs w:val="16"/>
        </w:rPr>
        <w:t>—</w:t>
      </w:r>
      <w:r w:rsidRPr="001844DA">
        <w:rPr>
          <w:rStyle w:val="Emphasis"/>
        </w:rPr>
        <w:t>deregulation</w:t>
      </w:r>
      <w:r w:rsidRPr="001844DA">
        <w:rPr>
          <w:u w:val="single"/>
        </w:rPr>
        <w:t xml:space="preserve">, </w:t>
      </w:r>
      <w:r w:rsidRPr="001844DA">
        <w:rPr>
          <w:rStyle w:val="Emphasis"/>
        </w:rPr>
        <w:t>corporate-friendly policies</w:t>
      </w:r>
      <w:r w:rsidRPr="001844DA">
        <w:rPr>
          <w:u w:val="single"/>
        </w:rPr>
        <w:t xml:space="preserve">, and </w:t>
      </w:r>
      <w:r w:rsidRPr="001844DA">
        <w:rPr>
          <w:rStyle w:val="Emphasis"/>
        </w:rPr>
        <w:t>free trade</w:t>
      </w:r>
      <w:r w:rsidRPr="001844DA">
        <w:rPr>
          <w:u w:val="single"/>
        </w:rPr>
        <w:t xml:space="preserve"> agreements that crushed </w:t>
      </w:r>
      <w:r w:rsidRPr="001844DA">
        <w:rPr>
          <w:rStyle w:val="Emphasis"/>
        </w:rPr>
        <w:t>labor rights</w:t>
      </w:r>
      <w:r w:rsidRPr="001844DA">
        <w:t xml:space="preserve">. </w:t>
      </w:r>
      <w:r w:rsidRPr="001844DA">
        <w:rPr>
          <w:u w:val="single"/>
        </w:rPr>
        <w:t>This</w:t>
      </w:r>
      <w:r w:rsidRPr="001844DA">
        <w:t xml:space="preserve"> </w:t>
      </w:r>
      <w:r w:rsidRPr="001844DA">
        <w:rPr>
          <w:sz w:val="16"/>
          <w:szCs w:val="16"/>
        </w:rPr>
        <w:t>shift</w:t>
      </w:r>
      <w:r w:rsidRPr="001844DA">
        <w:t xml:space="preserve"> </w:t>
      </w:r>
      <w:r w:rsidRPr="001844DA">
        <w:rPr>
          <w:rStyle w:val="Emphasis"/>
        </w:rPr>
        <w:t>gutted</w:t>
      </w:r>
      <w:r w:rsidRPr="001844DA">
        <w:rPr>
          <w:u w:val="single"/>
        </w:rPr>
        <w:t xml:space="preserve"> the </w:t>
      </w:r>
      <w:r w:rsidRPr="001844DA">
        <w:rPr>
          <w:rStyle w:val="Emphasis"/>
        </w:rPr>
        <w:t>party’s working-class</w:t>
      </w:r>
      <w:r w:rsidRPr="001844DA">
        <w:rPr>
          <w:u w:val="single"/>
        </w:rPr>
        <w:t xml:space="preserve"> base and cemented its new role as a </w:t>
      </w:r>
      <w:r w:rsidRPr="001844DA">
        <w:rPr>
          <w:rStyle w:val="Emphasis"/>
        </w:rPr>
        <w:t>corporate party</w:t>
      </w:r>
      <w:r w:rsidRPr="001844DA">
        <w:t>.</w:t>
      </w:r>
    </w:p>
    <w:p w14:paraId="0E085707" w14:textId="77777777" w:rsidR="007D584D" w:rsidRPr="001844DA" w:rsidRDefault="007D584D" w:rsidP="007D584D">
      <w:pPr>
        <w:rPr>
          <w:u w:val="single"/>
        </w:rPr>
      </w:pPr>
      <w:r w:rsidRPr="001844DA">
        <w:rPr>
          <w:sz w:val="16"/>
          <w:szCs w:val="16"/>
        </w:rPr>
        <w:t>Fast forward to today, and</w:t>
      </w:r>
      <w:r w:rsidRPr="001844DA">
        <w:t xml:space="preserve"> </w:t>
      </w:r>
      <w:r w:rsidRPr="001844DA">
        <w:rPr>
          <w:u w:val="single"/>
        </w:rPr>
        <w:t>we’re seeing a new pivot in motion</w:t>
      </w:r>
      <w:r w:rsidRPr="001844DA">
        <w:rPr>
          <w:sz w:val="16"/>
          <w:szCs w:val="16"/>
        </w:rPr>
        <w:t>—this time,</w:t>
      </w:r>
      <w:r w:rsidRPr="001844DA">
        <w:t xml:space="preserve"> </w:t>
      </w:r>
      <w:r w:rsidRPr="001844DA">
        <w:rPr>
          <w:u w:val="single"/>
        </w:rPr>
        <w:t>toward authoritarianism</w:t>
      </w:r>
      <w:r w:rsidRPr="001844DA">
        <w:t xml:space="preserve">. </w:t>
      </w:r>
      <w:r w:rsidRPr="001844DA">
        <w:rPr>
          <w:sz w:val="16"/>
          <w:szCs w:val="16"/>
        </w:rPr>
        <w:t>As</w:t>
      </w:r>
      <w:r w:rsidRPr="001844DA">
        <w:t xml:space="preserve"> </w:t>
      </w:r>
      <w:r w:rsidRPr="001844DA">
        <w:rPr>
          <w:rStyle w:val="Emphasis"/>
        </w:rPr>
        <w:t>corporate elites</w:t>
      </w:r>
      <w:r w:rsidRPr="001844DA">
        <w:rPr>
          <w:u w:val="single"/>
        </w:rPr>
        <w:t xml:space="preserve"> recognize that sustaining the current levels of wealth extraction will very likely lead to </w:t>
      </w:r>
      <w:r w:rsidRPr="001844DA">
        <w:rPr>
          <w:rStyle w:val="Emphasis"/>
        </w:rPr>
        <w:t>rebellion</w:t>
      </w:r>
      <w:r w:rsidRPr="001844DA">
        <w:rPr>
          <w:u w:val="single"/>
        </w:rPr>
        <w:t xml:space="preserve">, they are </w:t>
      </w:r>
      <w:r w:rsidRPr="001844DA">
        <w:rPr>
          <w:rStyle w:val="Emphasis"/>
        </w:rPr>
        <w:t>shifting</w:t>
      </w:r>
      <w:r w:rsidRPr="001844DA">
        <w:rPr>
          <w:u w:val="single"/>
        </w:rPr>
        <w:t xml:space="preserve"> their loyalties from democracy to </w:t>
      </w:r>
      <w:r w:rsidRPr="001844DA">
        <w:rPr>
          <w:rStyle w:val="Emphasis"/>
        </w:rPr>
        <w:t>authoritarian strongmen</w:t>
      </w:r>
      <w:r w:rsidRPr="001844DA">
        <w:rPr>
          <w:u w:val="single"/>
        </w:rPr>
        <w:t xml:space="preserve"> who promise to keep the system intact by force.</w:t>
      </w:r>
    </w:p>
    <w:p w14:paraId="70FF6FD9" w14:textId="77777777" w:rsidR="007D584D" w:rsidRPr="001844DA" w:rsidRDefault="007D584D" w:rsidP="007D584D">
      <w:pPr>
        <w:rPr>
          <w:sz w:val="16"/>
          <w:szCs w:val="16"/>
        </w:rPr>
      </w:pPr>
      <w:r w:rsidRPr="001844DA">
        <w:rPr>
          <w:sz w:val="16"/>
          <w:szCs w:val="16"/>
        </w:rPr>
        <w:t>The Next Evolution: How Democrats Could Adapt to Trumpism</w:t>
      </w:r>
    </w:p>
    <w:p w14:paraId="1272BC8A" w14:textId="77777777" w:rsidR="007D584D" w:rsidRPr="001844DA" w:rsidRDefault="007D584D" w:rsidP="007D584D">
      <w:pPr>
        <w:rPr>
          <w:sz w:val="16"/>
          <w:szCs w:val="16"/>
        </w:rPr>
      </w:pPr>
      <w:r w:rsidRPr="001844DA">
        <w:rPr>
          <w:sz w:val="16"/>
          <w:szCs w:val="16"/>
        </w:rPr>
        <w:t>If history repeats itself,</w:t>
      </w:r>
      <w:r w:rsidRPr="001844DA">
        <w:t xml:space="preserve"> </w:t>
      </w:r>
      <w:r w:rsidRPr="001844DA">
        <w:rPr>
          <w:u w:val="single"/>
        </w:rPr>
        <w:t>the Democratic Party</w:t>
      </w:r>
      <w:r w:rsidRPr="001844DA">
        <w:rPr>
          <w:sz w:val="16"/>
          <w:szCs w:val="16"/>
        </w:rPr>
        <w:t>—already captured by corporate interests that</w:t>
      </w:r>
      <w:r w:rsidRPr="001844DA">
        <w:t xml:space="preserve"> </w:t>
      </w:r>
      <w:r w:rsidRPr="001844DA">
        <w:rPr>
          <w:u w:val="single"/>
        </w:rPr>
        <w:t>are generally moving in an anti-democratic direction</w:t>
      </w:r>
      <w:r w:rsidRPr="001844DA">
        <w:rPr>
          <w:sz w:val="16"/>
          <w:szCs w:val="16"/>
        </w:rPr>
        <w:t>—may once again</w:t>
      </w:r>
      <w:r w:rsidRPr="001844DA">
        <w:t xml:space="preserve"> </w:t>
      </w:r>
      <w:r w:rsidRPr="001844DA">
        <w:rPr>
          <w:u w:val="single"/>
        </w:rPr>
        <w:t>shift rightward to maintain its funding and political viability</w:t>
      </w:r>
      <w:r w:rsidRPr="001844DA">
        <w:t xml:space="preserve">. </w:t>
      </w:r>
      <w:r w:rsidRPr="001844DA">
        <w:rPr>
          <w:sz w:val="16"/>
          <w:szCs w:val="16"/>
        </w:rPr>
        <w:t>This could mean:</w:t>
      </w:r>
    </w:p>
    <w:p w14:paraId="56B7B267" w14:textId="77777777" w:rsidR="007D584D" w:rsidRPr="001844DA" w:rsidRDefault="007D584D" w:rsidP="007D584D">
      <w:pPr>
        <w:pStyle w:val="ListParagraph"/>
        <w:numPr>
          <w:ilvl w:val="0"/>
          <w:numId w:val="16"/>
        </w:numPr>
        <w:rPr>
          <w:u w:val="single"/>
        </w:rPr>
      </w:pPr>
      <w:r w:rsidRPr="001844DA">
        <w:rPr>
          <w:rStyle w:val="Emphasis"/>
        </w:rPr>
        <w:t>Normalizing</w:t>
      </w:r>
      <w:r w:rsidRPr="001844DA">
        <w:rPr>
          <w:u w:val="single"/>
        </w:rPr>
        <w:t xml:space="preserve"> authoritarianism</w:t>
      </w:r>
      <w:r w:rsidRPr="001844DA">
        <w:rPr>
          <w:sz w:val="16"/>
          <w:szCs w:val="16"/>
        </w:rPr>
        <w:t>: Instead of directly opposing authoritarian power, Democrats might try to co-opt it</w:t>
      </w:r>
      <w:r w:rsidRPr="001844DA">
        <w:t xml:space="preserve"> and </w:t>
      </w:r>
      <w:r w:rsidRPr="001844DA">
        <w:rPr>
          <w:u w:val="single"/>
        </w:rPr>
        <w:t>“manage” it within the system.</w:t>
      </w:r>
    </w:p>
    <w:p w14:paraId="60440311" w14:textId="77777777" w:rsidR="007D584D" w:rsidRPr="001844DA" w:rsidRDefault="007D584D" w:rsidP="007D584D">
      <w:pPr>
        <w:pStyle w:val="ListParagraph"/>
        <w:numPr>
          <w:ilvl w:val="0"/>
          <w:numId w:val="16"/>
        </w:numPr>
      </w:pPr>
      <w:r w:rsidRPr="001844DA">
        <w:rPr>
          <w:sz w:val="16"/>
          <w:szCs w:val="16"/>
        </w:rPr>
        <w:t>Hardening social control:</w:t>
      </w:r>
      <w:r w:rsidRPr="001844DA">
        <w:t xml:space="preserve"> </w:t>
      </w:r>
      <w:r w:rsidRPr="001844DA">
        <w:rPr>
          <w:u w:val="single"/>
        </w:rPr>
        <w:t xml:space="preserve">Increased </w:t>
      </w:r>
      <w:r w:rsidRPr="001844DA">
        <w:rPr>
          <w:rStyle w:val="Emphasis"/>
        </w:rPr>
        <w:t>surveillance</w:t>
      </w:r>
      <w:r w:rsidRPr="001844DA">
        <w:rPr>
          <w:u w:val="single"/>
        </w:rPr>
        <w:t xml:space="preserve">, </w:t>
      </w:r>
      <w:r w:rsidRPr="001844DA">
        <w:rPr>
          <w:rStyle w:val="Emphasis"/>
        </w:rPr>
        <w:t>policing</w:t>
      </w:r>
      <w:r w:rsidRPr="001844DA">
        <w:rPr>
          <w:u w:val="single"/>
        </w:rPr>
        <w:t xml:space="preserve">, and </w:t>
      </w:r>
      <w:r w:rsidRPr="001844DA">
        <w:rPr>
          <w:rStyle w:val="Emphasis"/>
        </w:rPr>
        <w:t>censorship</w:t>
      </w:r>
      <w:r w:rsidRPr="001844DA">
        <w:rPr>
          <w:u w:val="single"/>
        </w:rPr>
        <w:t xml:space="preserve"> will be used to suppress dissent</w:t>
      </w:r>
      <w:r w:rsidRPr="001844DA">
        <w:t>.</w:t>
      </w:r>
    </w:p>
    <w:p w14:paraId="2C36815D" w14:textId="77777777" w:rsidR="007D584D" w:rsidRPr="001844DA" w:rsidRDefault="007D584D" w:rsidP="007D584D">
      <w:pPr>
        <w:pStyle w:val="ListParagraph"/>
        <w:numPr>
          <w:ilvl w:val="0"/>
          <w:numId w:val="16"/>
        </w:numPr>
        <w:rPr>
          <w:u w:val="single"/>
        </w:rPr>
      </w:pPr>
      <w:r w:rsidRPr="001844DA">
        <w:rPr>
          <w:sz w:val="16"/>
          <w:szCs w:val="16"/>
        </w:rPr>
        <w:t>Deeper corporate entrenchment:</w:t>
      </w:r>
      <w:r w:rsidRPr="001844DA">
        <w:t xml:space="preserve"> </w:t>
      </w:r>
      <w:r w:rsidRPr="001844DA">
        <w:rPr>
          <w:u w:val="single"/>
        </w:rPr>
        <w:t xml:space="preserve">The party will continue </w:t>
      </w:r>
      <w:r w:rsidRPr="001844DA">
        <w:rPr>
          <w:rStyle w:val="Emphasis"/>
        </w:rPr>
        <w:t>prioritizing corporate donors</w:t>
      </w:r>
      <w:r w:rsidRPr="001844DA">
        <w:rPr>
          <w:u w:val="single"/>
        </w:rPr>
        <w:t xml:space="preserve"> over </w:t>
      </w:r>
      <w:r w:rsidRPr="001844DA">
        <w:rPr>
          <w:rStyle w:val="Emphasis"/>
        </w:rPr>
        <w:t>grassroots organizing</w:t>
      </w:r>
      <w:r w:rsidRPr="001844DA">
        <w:rPr>
          <w:u w:val="single"/>
        </w:rPr>
        <w:t>, cutting off the left at the knees.</w:t>
      </w:r>
    </w:p>
    <w:p w14:paraId="420D8CA0" w14:textId="77777777" w:rsidR="007D584D" w:rsidRPr="001844DA" w:rsidRDefault="007D584D" w:rsidP="007D584D">
      <w:pPr>
        <w:rPr>
          <w:u w:val="single"/>
        </w:rPr>
      </w:pPr>
      <w:r w:rsidRPr="001844DA">
        <w:rPr>
          <w:sz w:val="16"/>
          <w:szCs w:val="16"/>
        </w:rPr>
        <w:t>This means</w:t>
      </w:r>
      <w:r w:rsidRPr="001844DA">
        <w:t xml:space="preserve"> </w:t>
      </w:r>
      <w:r w:rsidRPr="001844DA">
        <w:rPr>
          <w:u w:val="single"/>
        </w:rPr>
        <w:t>the entire political spectrum could be forced to move towards authoritarianism, making what was once extreme seem “moderate.” We are already seeing this play out in real time.</w:t>
      </w:r>
    </w:p>
    <w:p w14:paraId="1CD8A6AD" w14:textId="77777777" w:rsidR="007D584D" w:rsidRPr="001844DA" w:rsidRDefault="007D584D" w:rsidP="007D584D">
      <w:pPr>
        <w:rPr>
          <w:sz w:val="16"/>
          <w:szCs w:val="16"/>
        </w:rPr>
      </w:pPr>
      <w:r w:rsidRPr="001844DA">
        <w:rPr>
          <w:sz w:val="16"/>
          <w:szCs w:val="16"/>
        </w:rPr>
        <w:t>Evidence of Corporate Alignment with Authoritarianism</w:t>
      </w:r>
    </w:p>
    <w:p w14:paraId="3E7EF870" w14:textId="77777777" w:rsidR="007D584D" w:rsidRPr="001844DA" w:rsidRDefault="007D584D" w:rsidP="007D584D">
      <w:pPr>
        <w:rPr>
          <w:sz w:val="16"/>
          <w:szCs w:val="16"/>
        </w:rPr>
      </w:pPr>
      <w:r w:rsidRPr="001844DA">
        <w:rPr>
          <w:sz w:val="16"/>
          <w:szCs w:val="16"/>
        </w:rPr>
        <w:t>Major</w:t>
      </w:r>
      <w:r w:rsidRPr="001844DA">
        <w:t xml:space="preserve"> </w:t>
      </w:r>
      <w:r w:rsidRPr="001844DA">
        <w:rPr>
          <w:u w:val="single"/>
        </w:rPr>
        <w:t>corporations</w:t>
      </w:r>
      <w:r w:rsidRPr="001844DA">
        <w:t xml:space="preserve"> </w:t>
      </w:r>
      <w:r w:rsidRPr="001844DA">
        <w:rPr>
          <w:sz w:val="16"/>
          <w:szCs w:val="16"/>
        </w:rPr>
        <w:t>already</w:t>
      </w:r>
      <w:r w:rsidRPr="001844DA">
        <w:t xml:space="preserve"> </w:t>
      </w:r>
      <w:r w:rsidRPr="001844DA">
        <w:rPr>
          <w:u w:val="single"/>
        </w:rPr>
        <w:t>enable and benefit from authoritarian regimes</w:t>
      </w:r>
      <w:r w:rsidRPr="001844DA">
        <w:t xml:space="preserve"> </w:t>
      </w:r>
      <w:r w:rsidRPr="001844DA">
        <w:rPr>
          <w:sz w:val="16"/>
          <w:szCs w:val="16"/>
        </w:rPr>
        <w:t>when it suits their bottom line:</w:t>
      </w:r>
    </w:p>
    <w:p w14:paraId="280DC65E" w14:textId="77777777" w:rsidR="007D584D" w:rsidRPr="001844DA" w:rsidRDefault="007D584D" w:rsidP="007D584D">
      <w:pPr>
        <w:pStyle w:val="ListParagraph"/>
        <w:numPr>
          <w:ilvl w:val="0"/>
          <w:numId w:val="16"/>
        </w:numPr>
      </w:pPr>
      <w:r w:rsidRPr="001844DA">
        <w:rPr>
          <w:u w:val="single"/>
        </w:rPr>
        <w:t xml:space="preserve">Tech companies collaborate with governments to build </w:t>
      </w:r>
      <w:r w:rsidRPr="001844DA">
        <w:rPr>
          <w:rStyle w:val="Emphasis"/>
        </w:rPr>
        <w:t>surveillance</w:t>
      </w:r>
      <w:r w:rsidRPr="001844DA">
        <w:rPr>
          <w:u w:val="single"/>
        </w:rPr>
        <w:t xml:space="preserve"> systems that </w:t>
      </w:r>
      <w:r w:rsidRPr="001844DA">
        <w:rPr>
          <w:rStyle w:val="Emphasis"/>
        </w:rPr>
        <w:t>suppress dissent</w:t>
      </w:r>
      <w:r w:rsidRPr="001844DA">
        <w:t>.</w:t>
      </w:r>
    </w:p>
    <w:p w14:paraId="337FCA48" w14:textId="77777777" w:rsidR="007D584D" w:rsidRPr="001844DA" w:rsidRDefault="007D584D" w:rsidP="007D584D">
      <w:pPr>
        <w:pStyle w:val="ListParagraph"/>
        <w:numPr>
          <w:ilvl w:val="0"/>
          <w:numId w:val="16"/>
        </w:numPr>
      </w:pPr>
      <w:r w:rsidRPr="001844DA">
        <w:rPr>
          <w:u w:val="single"/>
        </w:rPr>
        <w:t xml:space="preserve">Energy corporations support </w:t>
      </w:r>
      <w:r w:rsidRPr="001844DA">
        <w:rPr>
          <w:rStyle w:val="Emphasis"/>
        </w:rPr>
        <w:t>autocratic regimes</w:t>
      </w:r>
      <w:r w:rsidRPr="001844DA">
        <w:rPr>
          <w:u w:val="single"/>
        </w:rPr>
        <w:t xml:space="preserve"> that ensure access to </w:t>
      </w:r>
      <w:r w:rsidRPr="001844DA">
        <w:rPr>
          <w:rStyle w:val="Emphasis"/>
        </w:rPr>
        <w:t>fossil fuel resources</w:t>
      </w:r>
      <w:r w:rsidRPr="001844DA">
        <w:t>.</w:t>
      </w:r>
    </w:p>
    <w:p w14:paraId="48800698" w14:textId="77777777" w:rsidR="007D584D" w:rsidRPr="001844DA" w:rsidRDefault="007D584D" w:rsidP="007D584D">
      <w:pPr>
        <w:pStyle w:val="ListParagraph"/>
        <w:numPr>
          <w:ilvl w:val="0"/>
          <w:numId w:val="16"/>
        </w:numPr>
      </w:pPr>
      <w:r w:rsidRPr="001844DA">
        <w:rPr>
          <w:u w:val="single"/>
        </w:rPr>
        <w:t xml:space="preserve">Financial institutions prop up </w:t>
      </w:r>
      <w:r w:rsidRPr="001844DA">
        <w:rPr>
          <w:rStyle w:val="Emphasis"/>
        </w:rPr>
        <w:t>authoritarian governments</w:t>
      </w:r>
      <w:r w:rsidRPr="001844DA">
        <w:rPr>
          <w:u w:val="single"/>
        </w:rPr>
        <w:t xml:space="preserve"> that provide them favorable investment conditions</w:t>
      </w:r>
      <w:r w:rsidRPr="001844DA">
        <w:t>.</w:t>
      </w:r>
    </w:p>
    <w:p w14:paraId="7289D845" w14:textId="77777777" w:rsidR="007D584D" w:rsidRPr="001844DA" w:rsidRDefault="007D584D" w:rsidP="007D584D">
      <w:r w:rsidRPr="001844DA">
        <w:rPr>
          <w:sz w:val="16"/>
          <w:szCs w:val="16"/>
        </w:rPr>
        <w:t>And in</w:t>
      </w:r>
      <w:r w:rsidRPr="001844DA">
        <w:t xml:space="preserve"> </w:t>
      </w:r>
      <w:r w:rsidRPr="001844DA">
        <w:rPr>
          <w:u w:val="single"/>
        </w:rPr>
        <w:t>the U.S., the rise in political violence is accelerating this alignment</w:t>
      </w:r>
      <w:r w:rsidRPr="001844DA">
        <w:t>:</w:t>
      </w:r>
    </w:p>
    <w:p w14:paraId="2D3AD437" w14:textId="77777777" w:rsidR="007D584D" w:rsidRPr="001844DA" w:rsidRDefault="007D584D" w:rsidP="007D584D">
      <w:pPr>
        <w:pStyle w:val="ListParagraph"/>
        <w:numPr>
          <w:ilvl w:val="0"/>
          <w:numId w:val="16"/>
        </w:numPr>
      </w:pPr>
      <w:r w:rsidRPr="001844DA">
        <w:rPr>
          <w:sz w:val="16"/>
          <w:szCs w:val="16"/>
        </w:rPr>
        <w:t>The threat of political violence—such as</w:t>
      </w:r>
      <w:r w:rsidRPr="001844DA">
        <w:t xml:space="preserve"> </w:t>
      </w:r>
      <w:r w:rsidRPr="001844DA">
        <w:rPr>
          <w:rStyle w:val="Emphasis"/>
        </w:rPr>
        <w:t>attacks</w:t>
      </w:r>
      <w:r w:rsidRPr="001844DA">
        <w:rPr>
          <w:u w:val="single"/>
        </w:rPr>
        <w:t xml:space="preserve"> on </w:t>
      </w:r>
      <w:r w:rsidRPr="001844DA">
        <w:rPr>
          <w:rStyle w:val="Emphasis"/>
        </w:rPr>
        <w:t>election officials</w:t>
      </w:r>
      <w:r w:rsidRPr="001844DA">
        <w:rPr>
          <w:u w:val="single"/>
        </w:rPr>
        <w:t xml:space="preserve"> and lawmakers</w:t>
      </w:r>
      <w:r w:rsidRPr="001844DA">
        <w:rPr>
          <w:sz w:val="16"/>
          <w:szCs w:val="16"/>
        </w:rPr>
        <w:t>—is pushing the entire system toward authoritarian “stability.”</w:t>
      </w:r>
    </w:p>
    <w:p w14:paraId="44EC1347" w14:textId="77777777" w:rsidR="007D584D" w:rsidRPr="001844DA" w:rsidRDefault="007D584D" w:rsidP="007D584D">
      <w:pPr>
        <w:pStyle w:val="ListParagraph"/>
        <w:numPr>
          <w:ilvl w:val="0"/>
          <w:numId w:val="16"/>
        </w:numPr>
      </w:pPr>
      <w:r w:rsidRPr="001844DA">
        <w:rPr>
          <w:rStyle w:val="Emphasis"/>
        </w:rPr>
        <w:t>Trump’s pardon</w:t>
      </w:r>
      <w:r w:rsidRPr="001844DA">
        <w:rPr>
          <w:u w:val="single"/>
        </w:rPr>
        <w:t xml:space="preserve"> of over 1,500 </w:t>
      </w:r>
      <w:r w:rsidRPr="001844DA">
        <w:rPr>
          <w:rStyle w:val="Emphasis"/>
        </w:rPr>
        <w:t>January 6th</w:t>
      </w:r>
      <w:r w:rsidRPr="001844DA">
        <w:rPr>
          <w:u w:val="single"/>
        </w:rPr>
        <w:t xml:space="preserve"> insurgents before announcing his cabinet picks</w:t>
      </w:r>
      <w:r w:rsidRPr="001844DA">
        <w:t xml:space="preserve"> </w:t>
      </w:r>
      <w:r w:rsidRPr="001844DA">
        <w:rPr>
          <w:sz w:val="16"/>
          <w:szCs w:val="16"/>
        </w:rPr>
        <w:t>signals a realignment where political violence becomes an accepted part of governance.</w:t>
      </w:r>
    </w:p>
    <w:p w14:paraId="2FAC67B5" w14:textId="77777777" w:rsidR="007D584D" w:rsidRPr="001844DA" w:rsidRDefault="007D584D" w:rsidP="007D584D">
      <w:pPr>
        <w:rPr>
          <w:u w:val="single"/>
        </w:rPr>
      </w:pPr>
      <w:r w:rsidRPr="001844DA">
        <w:rPr>
          <w:sz w:val="16"/>
          <w:szCs w:val="16"/>
        </w:rPr>
        <w:t>The lesson of history is that</w:t>
      </w:r>
      <w:r w:rsidRPr="001844DA">
        <w:t xml:space="preserve"> </w:t>
      </w:r>
      <w:r w:rsidRPr="001844DA">
        <w:rPr>
          <w:u w:val="single"/>
        </w:rPr>
        <w:t xml:space="preserve">if capitalists see democracy as too unpredictable and rebellion as too costly, they will choose authoritarianism over democracy </w:t>
      </w:r>
      <w:r w:rsidRPr="001844DA">
        <w:rPr>
          <w:rStyle w:val="Emphasis"/>
        </w:rPr>
        <w:t>every time.</w:t>
      </w:r>
    </w:p>
    <w:p w14:paraId="0413473A" w14:textId="77777777" w:rsidR="007D584D" w:rsidRPr="001844DA" w:rsidRDefault="007D584D" w:rsidP="007D584D">
      <w:pPr>
        <w:rPr>
          <w:rStyle w:val="Emphasis"/>
        </w:rPr>
      </w:pPr>
      <w:r w:rsidRPr="001844DA">
        <w:rPr>
          <w:sz w:val="16"/>
          <w:szCs w:val="16"/>
        </w:rPr>
        <w:t>Why</w:t>
      </w:r>
      <w:r w:rsidRPr="001844DA">
        <w:t xml:space="preserve"> </w:t>
      </w:r>
      <w:r w:rsidRPr="001844DA">
        <w:rPr>
          <w:u w:val="single"/>
        </w:rPr>
        <w:t xml:space="preserve">This Matters for </w:t>
      </w:r>
      <w:r w:rsidRPr="001844DA">
        <w:rPr>
          <w:rStyle w:val="Emphasis"/>
        </w:rPr>
        <w:t xml:space="preserve">Social </w:t>
      </w:r>
      <w:proofErr w:type="gramStart"/>
      <w:r w:rsidRPr="001844DA">
        <w:rPr>
          <w:rStyle w:val="Emphasis"/>
        </w:rPr>
        <w:t>Movements</w:t>
      </w:r>
      <w:proofErr w:type="gramEnd"/>
    </w:p>
    <w:p w14:paraId="72A01F95" w14:textId="77777777" w:rsidR="007D584D" w:rsidRPr="001844DA" w:rsidRDefault="007D584D" w:rsidP="007D584D">
      <w:pPr>
        <w:rPr>
          <w:sz w:val="16"/>
          <w:szCs w:val="16"/>
        </w:rPr>
      </w:pPr>
      <w:r w:rsidRPr="001844DA">
        <w:rPr>
          <w:u w:val="single"/>
        </w:rPr>
        <w:t>When both parties bow to authoritarianism</w:t>
      </w:r>
      <w:r w:rsidRPr="001844DA">
        <w:t xml:space="preserve">, </w:t>
      </w:r>
      <w:r w:rsidRPr="001844DA">
        <w:rPr>
          <w:sz w:val="16"/>
          <w:szCs w:val="16"/>
        </w:rPr>
        <w:t>it’s not just about economic policy—it’s about freedom itself. This affects:</w:t>
      </w:r>
    </w:p>
    <w:p w14:paraId="03E89B15" w14:textId="77777777" w:rsidR="007D584D" w:rsidRPr="001844DA" w:rsidRDefault="007D584D" w:rsidP="007D584D">
      <w:pPr>
        <w:pStyle w:val="ListParagraph"/>
        <w:numPr>
          <w:ilvl w:val="0"/>
          <w:numId w:val="16"/>
        </w:numPr>
        <w:rPr>
          <w:u w:val="single"/>
        </w:rPr>
      </w:pPr>
      <w:r w:rsidRPr="001844DA">
        <w:rPr>
          <w:sz w:val="16"/>
          <w:szCs w:val="16"/>
        </w:rPr>
        <w:t xml:space="preserve">Bodily autonomy: If there is no opposition to creeping authoritarianism, </w:t>
      </w:r>
      <w:r w:rsidRPr="001844DA">
        <w:rPr>
          <w:u w:val="single"/>
        </w:rPr>
        <w:t xml:space="preserve">attacks on reproductive rights and </w:t>
      </w:r>
      <w:r w:rsidRPr="001844DA">
        <w:rPr>
          <w:rStyle w:val="Emphasis"/>
        </w:rPr>
        <w:t>personal freedoms</w:t>
      </w:r>
      <w:r w:rsidRPr="001844DA">
        <w:rPr>
          <w:u w:val="single"/>
        </w:rPr>
        <w:t xml:space="preserve"> will become </w:t>
      </w:r>
      <w:r w:rsidRPr="001844DA">
        <w:rPr>
          <w:rStyle w:val="Emphasis"/>
        </w:rPr>
        <w:t>permanent</w:t>
      </w:r>
      <w:r w:rsidRPr="001844DA">
        <w:rPr>
          <w:u w:val="single"/>
        </w:rPr>
        <w:t>.</w:t>
      </w:r>
    </w:p>
    <w:p w14:paraId="0D92232A" w14:textId="77777777" w:rsidR="007D584D" w:rsidRPr="001844DA" w:rsidRDefault="007D584D" w:rsidP="007D584D">
      <w:pPr>
        <w:pStyle w:val="ListParagraph"/>
        <w:numPr>
          <w:ilvl w:val="0"/>
          <w:numId w:val="16"/>
        </w:numPr>
        <w:rPr>
          <w:sz w:val="16"/>
          <w:szCs w:val="16"/>
        </w:rPr>
      </w:pPr>
      <w:r w:rsidRPr="001844DA">
        <w:rPr>
          <w:sz w:val="16"/>
          <w:szCs w:val="16"/>
        </w:rPr>
        <w:t>Dissent and protest:</w:t>
      </w:r>
      <w:r w:rsidRPr="001844DA">
        <w:t xml:space="preserve"> </w:t>
      </w:r>
      <w:r w:rsidRPr="001844DA">
        <w:rPr>
          <w:rStyle w:val="Emphasis"/>
        </w:rPr>
        <w:t>Activists</w:t>
      </w:r>
      <w:r w:rsidRPr="001844DA">
        <w:rPr>
          <w:u w:val="single"/>
        </w:rPr>
        <w:t xml:space="preserve"> and journalists will be </w:t>
      </w:r>
      <w:r w:rsidRPr="001844DA">
        <w:rPr>
          <w:rStyle w:val="Emphasis"/>
        </w:rPr>
        <w:t>targeted</w:t>
      </w:r>
      <w:r w:rsidRPr="001844DA">
        <w:rPr>
          <w:u w:val="single"/>
        </w:rPr>
        <w:t xml:space="preserve"> and criminalized</w:t>
      </w:r>
      <w:r w:rsidRPr="001844DA">
        <w:t xml:space="preserve">, </w:t>
      </w:r>
      <w:r w:rsidRPr="001844DA">
        <w:rPr>
          <w:sz w:val="16"/>
          <w:szCs w:val="16"/>
        </w:rPr>
        <w:t>with bipartisan support.</w:t>
      </w:r>
    </w:p>
    <w:p w14:paraId="3A5BAE04" w14:textId="77777777" w:rsidR="007D584D" w:rsidRPr="001844DA" w:rsidRDefault="007D584D" w:rsidP="007D584D">
      <w:pPr>
        <w:pStyle w:val="ListParagraph"/>
        <w:numPr>
          <w:ilvl w:val="0"/>
          <w:numId w:val="16"/>
        </w:numPr>
      </w:pPr>
      <w:r w:rsidRPr="001844DA">
        <w:rPr>
          <w:sz w:val="16"/>
          <w:szCs w:val="16"/>
        </w:rPr>
        <w:t xml:space="preserve">Political choice: If both parties normalize authoritarian policies, </w:t>
      </w:r>
      <w:r w:rsidRPr="001844DA">
        <w:rPr>
          <w:u w:val="single"/>
        </w:rPr>
        <w:t>there will be no viable opposition within electoral politics</w:t>
      </w:r>
      <w:r w:rsidRPr="001844DA">
        <w:t>.</w:t>
      </w:r>
    </w:p>
    <w:p w14:paraId="6A2FAC49" w14:textId="77777777" w:rsidR="007D584D" w:rsidRPr="001844DA" w:rsidRDefault="007D584D" w:rsidP="007D584D">
      <w:pPr>
        <w:rPr>
          <w:sz w:val="16"/>
          <w:szCs w:val="16"/>
        </w:rPr>
      </w:pPr>
      <w:r w:rsidRPr="001844DA">
        <w:rPr>
          <w:sz w:val="16"/>
          <w:szCs w:val="16"/>
        </w:rPr>
        <w:t>This is how authoritarianism becomes entrenched—not through a sudden coup, but through a series of small, “rational” adjustments that slowly make repression normal.</w:t>
      </w:r>
    </w:p>
    <w:p w14:paraId="41F16EBF" w14:textId="77777777" w:rsidR="007D584D" w:rsidRPr="001844DA" w:rsidRDefault="007D584D" w:rsidP="007D584D">
      <w:pPr>
        <w:rPr>
          <w:sz w:val="16"/>
          <w:szCs w:val="16"/>
        </w:rPr>
      </w:pPr>
      <w:r w:rsidRPr="001844DA">
        <w:rPr>
          <w:sz w:val="16"/>
          <w:szCs w:val="16"/>
        </w:rPr>
        <w:t>How We Fight Back</w:t>
      </w:r>
    </w:p>
    <w:p w14:paraId="66326363" w14:textId="77777777" w:rsidR="007D584D" w:rsidRPr="001844DA" w:rsidRDefault="007D584D" w:rsidP="007D584D">
      <w:r w:rsidRPr="001844DA">
        <w:rPr>
          <w:u w:val="single"/>
        </w:rPr>
        <w:t xml:space="preserve">To </w:t>
      </w:r>
      <w:r w:rsidRPr="001844DA">
        <w:rPr>
          <w:rStyle w:val="Emphasis"/>
        </w:rPr>
        <w:t>counteract</w:t>
      </w:r>
      <w:r w:rsidRPr="001844DA">
        <w:rPr>
          <w:u w:val="single"/>
        </w:rPr>
        <w:t xml:space="preserve"> this</w:t>
      </w:r>
      <w:r w:rsidRPr="001844DA">
        <w:t xml:space="preserve"> </w:t>
      </w:r>
      <w:r w:rsidRPr="001844DA">
        <w:rPr>
          <w:sz w:val="16"/>
          <w:szCs w:val="16"/>
        </w:rPr>
        <w:t>shift,</w:t>
      </w:r>
      <w:r w:rsidRPr="001844DA">
        <w:t xml:space="preserve"> </w:t>
      </w:r>
      <w:r w:rsidRPr="001844DA">
        <w:rPr>
          <w:u w:val="single"/>
        </w:rPr>
        <w:t>we must</w:t>
      </w:r>
      <w:r w:rsidRPr="001844DA">
        <w:rPr>
          <w:sz w:val="16"/>
          <w:szCs w:val="16"/>
        </w:rPr>
        <w:t>:</w:t>
      </w:r>
    </w:p>
    <w:p w14:paraId="361BAA2D" w14:textId="77777777" w:rsidR="007D584D" w:rsidRPr="001844DA" w:rsidRDefault="007D584D" w:rsidP="007D584D">
      <w:pPr>
        <w:pStyle w:val="ListParagraph"/>
        <w:numPr>
          <w:ilvl w:val="0"/>
          <w:numId w:val="16"/>
        </w:numPr>
      </w:pPr>
      <w:r w:rsidRPr="001844DA">
        <w:rPr>
          <w:sz w:val="16"/>
          <w:szCs w:val="16"/>
        </w:rPr>
        <w:t>Defend Democratic Institutions:</w:t>
      </w:r>
      <w:r w:rsidRPr="001844DA">
        <w:t xml:space="preserve"> </w:t>
      </w:r>
      <w:r w:rsidRPr="001844DA">
        <w:rPr>
          <w:rStyle w:val="Emphasis"/>
        </w:rPr>
        <w:t>Pressure lawmakers</w:t>
      </w:r>
      <w:r w:rsidRPr="001844DA">
        <w:t xml:space="preserve"> </w:t>
      </w:r>
      <w:r w:rsidRPr="001844DA">
        <w:rPr>
          <w:sz w:val="16"/>
          <w:szCs w:val="16"/>
        </w:rPr>
        <w:t>to uphold democratic norms and</w:t>
      </w:r>
      <w:r w:rsidRPr="001844DA">
        <w:t xml:space="preserve"> </w:t>
      </w:r>
      <w:r w:rsidRPr="001844DA">
        <w:rPr>
          <w:u w:val="single"/>
        </w:rPr>
        <w:t>resist consolidation of power</w:t>
      </w:r>
      <w:r w:rsidRPr="001844DA">
        <w:t>.</w:t>
      </w:r>
    </w:p>
    <w:p w14:paraId="5E5C58B0" w14:textId="77777777" w:rsidR="007D584D" w:rsidRPr="001844DA" w:rsidRDefault="007D584D" w:rsidP="007D584D">
      <w:pPr>
        <w:pStyle w:val="ListParagraph"/>
        <w:numPr>
          <w:ilvl w:val="0"/>
          <w:numId w:val="16"/>
        </w:numPr>
        <w:rPr>
          <w:sz w:val="16"/>
          <w:szCs w:val="16"/>
        </w:rPr>
      </w:pPr>
      <w:r w:rsidRPr="001844DA">
        <w:rPr>
          <w:sz w:val="16"/>
          <w:szCs w:val="16"/>
        </w:rPr>
        <w:t>Advance Economic Justice:</w:t>
      </w:r>
      <w:r w:rsidRPr="001844DA">
        <w:t xml:space="preserve"> </w:t>
      </w:r>
      <w:r w:rsidRPr="001844DA">
        <w:rPr>
          <w:u w:val="single"/>
        </w:rPr>
        <w:t xml:space="preserve">Push for progressive taxation, labor protections, and social safety nets to </w:t>
      </w:r>
      <w:r w:rsidRPr="001844DA">
        <w:rPr>
          <w:rStyle w:val="Emphasis"/>
        </w:rPr>
        <w:t>reduce economic desperation</w:t>
      </w:r>
      <w:r w:rsidRPr="001844DA">
        <w:rPr>
          <w:sz w:val="16"/>
          <w:szCs w:val="16"/>
        </w:rPr>
        <w:t>—the root cause of authoritarian appeal.</w:t>
      </w:r>
    </w:p>
    <w:p w14:paraId="17C337B3" w14:textId="77777777" w:rsidR="007D584D" w:rsidRPr="001844DA" w:rsidRDefault="007D584D" w:rsidP="007D584D">
      <w:pPr>
        <w:pStyle w:val="ListParagraph"/>
        <w:numPr>
          <w:ilvl w:val="0"/>
          <w:numId w:val="16"/>
        </w:numPr>
      </w:pPr>
      <w:r w:rsidRPr="001844DA">
        <w:rPr>
          <w:sz w:val="16"/>
          <w:szCs w:val="16"/>
        </w:rPr>
        <w:t xml:space="preserve">Hold Corporations Accountable: </w:t>
      </w:r>
      <w:r w:rsidRPr="001844DA">
        <w:rPr>
          <w:rStyle w:val="Emphasis"/>
        </w:rPr>
        <w:t>Expose</w:t>
      </w:r>
      <w:r w:rsidRPr="001844DA">
        <w:rPr>
          <w:u w:val="single"/>
        </w:rPr>
        <w:t xml:space="preserve"> and </w:t>
      </w:r>
      <w:r w:rsidRPr="001844DA">
        <w:rPr>
          <w:rStyle w:val="Emphasis"/>
        </w:rPr>
        <w:t>resist</w:t>
      </w:r>
      <w:r w:rsidRPr="001844DA">
        <w:rPr>
          <w:u w:val="single"/>
        </w:rPr>
        <w:t xml:space="preserve"> corporate complicity</w:t>
      </w:r>
      <w:r w:rsidRPr="001844DA">
        <w:t xml:space="preserve"> </w:t>
      </w:r>
      <w:r w:rsidRPr="001844DA">
        <w:rPr>
          <w:sz w:val="16"/>
          <w:szCs w:val="16"/>
        </w:rPr>
        <w:t>in authoritarian governance.</w:t>
      </w:r>
    </w:p>
    <w:p w14:paraId="373C86C0" w14:textId="77777777" w:rsidR="007D584D" w:rsidRPr="001844DA" w:rsidRDefault="007D584D" w:rsidP="007D584D">
      <w:pPr>
        <w:pStyle w:val="ListParagraph"/>
        <w:numPr>
          <w:ilvl w:val="0"/>
          <w:numId w:val="16"/>
        </w:numPr>
      </w:pPr>
      <w:r w:rsidRPr="001844DA">
        <w:rPr>
          <w:sz w:val="16"/>
          <w:szCs w:val="16"/>
        </w:rPr>
        <w:t>Mobilize Civil Society:</w:t>
      </w:r>
      <w:r w:rsidRPr="001844DA">
        <w:t xml:space="preserve"> </w:t>
      </w:r>
      <w:r w:rsidRPr="001844DA">
        <w:rPr>
          <w:u w:val="single"/>
        </w:rPr>
        <w:t xml:space="preserve">Invest in </w:t>
      </w:r>
      <w:r w:rsidRPr="001844DA">
        <w:rPr>
          <w:rStyle w:val="Emphasis"/>
        </w:rPr>
        <w:t>grassroots organizing</w:t>
      </w:r>
      <w:r w:rsidRPr="001844DA">
        <w:t xml:space="preserve"> </w:t>
      </w:r>
      <w:r w:rsidRPr="001844DA">
        <w:rPr>
          <w:sz w:val="16"/>
          <w:szCs w:val="16"/>
        </w:rPr>
        <w:t>that builds counterpower outside of electoral politics.</w:t>
      </w:r>
    </w:p>
    <w:p w14:paraId="280A3A7C" w14:textId="77777777" w:rsidR="007D584D" w:rsidRPr="001844DA" w:rsidRDefault="007D584D" w:rsidP="007D584D">
      <w:pPr>
        <w:pStyle w:val="ListParagraph"/>
        <w:numPr>
          <w:ilvl w:val="0"/>
          <w:numId w:val="16"/>
        </w:numPr>
        <w:rPr>
          <w:sz w:val="16"/>
          <w:szCs w:val="16"/>
        </w:rPr>
      </w:pPr>
      <w:r w:rsidRPr="001844DA">
        <w:rPr>
          <w:sz w:val="16"/>
          <w:szCs w:val="16"/>
        </w:rPr>
        <w:t>Defend Civil Liberties:</w:t>
      </w:r>
      <w:r w:rsidRPr="001844DA">
        <w:t xml:space="preserve"> </w:t>
      </w:r>
      <w:r w:rsidRPr="001844DA">
        <w:rPr>
          <w:u w:val="single"/>
        </w:rPr>
        <w:t>Challenge restrictions on</w:t>
      </w:r>
      <w:r w:rsidRPr="001844DA">
        <w:t xml:space="preserve"> </w:t>
      </w:r>
      <w:r w:rsidRPr="001844DA">
        <w:rPr>
          <w:sz w:val="16"/>
          <w:szCs w:val="16"/>
        </w:rPr>
        <w:t>speech, protest, and bodily</w:t>
      </w:r>
      <w:r w:rsidRPr="001844DA">
        <w:t xml:space="preserve"> </w:t>
      </w:r>
      <w:r w:rsidRPr="001844DA">
        <w:rPr>
          <w:rStyle w:val="Emphasis"/>
        </w:rPr>
        <w:t>autonomy</w:t>
      </w:r>
      <w:r w:rsidRPr="001844DA">
        <w:t xml:space="preserve"> </w:t>
      </w:r>
      <w:r w:rsidRPr="001844DA">
        <w:rPr>
          <w:sz w:val="16"/>
          <w:szCs w:val="16"/>
        </w:rPr>
        <w:t>through legal and direct action.</w:t>
      </w:r>
    </w:p>
    <w:p w14:paraId="2B726C82" w14:textId="77777777" w:rsidR="007D584D" w:rsidRPr="001844DA" w:rsidRDefault="007D584D" w:rsidP="007D584D">
      <w:pPr>
        <w:pStyle w:val="ListParagraph"/>
        <w:numPr>
          <w:ilvl w:val="0"/>
          <w:numId w:val="16"/>
        </w:numPr>
      </w:pPr>
      <w:r w:rsidRPr="001844DA">
        <w:rPr>
          <w:sz w:val="16"/>
          <w:szCs w:val="16"/>
        </w:rPr>
        <w:t>Raise Awareness:</w:t>
      </w:r>
      <w:r w:rsidRPr="001844DA">
        <w:t xml:space="preserve"> </w:t>
      </w:r>
      <w:r w:rsidRPr="001844DA">
        <w:rPr>
          <w:rStyle w:val="Emphasis"/>
        </w:rPr>
        <w:t>Educate</w:t>
      </w:r>
      <w:r w:rsidRPr="001844DA">
        <w:rPr>
          <w:u w:val="single"/>
        </w:rPr>
        <w:t xml:space="preserve"> the public on the risks of </w:t>
      </w:r>
      <w:r w:rsidRPr="001844DA">
        <w:rPr>
          <w:rStyle w:val="Emphasis"/>
        </w:rPr>
        <w:t>authoritarian normalization</w:t>
      </w:r>
      <w:r w:rsidRPr="001844DA">
        <w:t xml:space="preserve"> </w:t>
      </w:r>
      <w:r w:rsidRPr="001844DA">
        <w:rPr>
          <w:sz w:val="16"/>
          <w:szCs w:val="16"/>
        </w:rPr>
        <w:t>and the history of corporate capture</w:t>
      </w:r>
      <w:r w:rsidRPr="001844DA">
        <w:t>.</w:t>
      </w:r>
    </w:p>
    <w:p w14:paraId="5FB97950" w14:textId="77777777" w:rsidR="007D584D" w:rsidRPr="001844DA" w:rsidRDefault="007D584D" w:rsidP="007D584D">
      <w:r w:rsidRPr="001844DA">
        <w:rPr>
          <w:u w:val="single"/>
        </w:rPr>
        <w:t>If we don’t fight now, we will wake up in a world where “freedom,” as under</w:t>
      </w:r>
      <w:r w:rsidRPr="001844DA">
        <w:t xml:space="preserve"> </w:t>
      </w:r>
      <w:r w:rsidRPr="001844DA">
        <w:rPr>
          <w:sz w:val="16"/>
          <w:szCs w:val="16"/>
        </w:rPr>
        <w:t>neoliberalism, takes on a new meaning; one that</w:t>
      </w:r>
      <w:r w:rsidRPr="001844DA">
        <w:t xml:space="preserve"> </w:t>
      </w:r>
      <w:r w:rsidRPr="001844DA">
        <w:rPr>
          <w:rStyle w:val="Emphasis"/>
        </w:rPr>
        <w:t>undermines democracy</w:t>
      </w:r>
      <w:r w:rsidRPr="001844DA">
        <w:t xml:space="preserve"> </w:t>
      </w:r>
      <w:r w:rsidRPr="001844DA">
        <w:rPr>
          <w:sz w:val="16"/>
          <w:szCs w:val="16"/>
        </w:rPr>
        <w:t>and accountability,</w:t>
      </w:r>
      <w:r w:rsidRPr="001844DA">
        <w:t xml:space="preserve"> </w:t>
      </w:r>
      <w:r w:rsidRPr="001844DA">
        <w:rPr>
          <w:u w:val="single"/>
        </w:rPr>
        <w:t xml:space="preserve">making resisting authoritarianism even more </w:t>
      </w:r>
      <w:r w:rsidRPr="001844DA">
        <w:rPr>
          <w:rStyle w:val="Emphasis"/>
        </w:rPr>
        <w:t>difficult</w:t>
      </w:r>
      <w:r w:rsidRPr="001844DA">
        <w:t>.</w:t>
      </w:r>
    </w:p>
    <w:p w14:paraId="696FD3D7" w14:textId="77777777" w:rsidR="007D584D" w:rsidRPr="001844DA" w:rsidRDefault="007D584D" w:rsidP="007D584D"/>
    <w:p w14:paraId="021EE0E3" w14:textId="77777777" w:rsidR="007D584D" w:rsidRPr="001844DA" w:rsidRDefault="007D584D" w:rsidP="007D584D"/>
    <w:p w14:paraId="75A608A7" w14:textId="77777777" w:rsidR="007D584D" w:rsidRPr="001844DA" w:rsidRDefault="007D584D" w:rsidP="007D584D"/>
    <w:p w14:paraId="7DA6E49B" w14:textId="77777777" w:rsidR="007D584D" w:rsidRPr="001844DA" w:rsidRDefault="007D584D" w:rsidP="007D584D"/>
    <w:p w14:paraId="069CFB55" w14:textId="77777777" w:rsidR="007D584D" w:rsidRPr="001844DA" w:rsidRDefault="007D584D" w:rsidP="007D584D">
      <w:pPr>
        <w:rPr>
          <w:rFonts w:ascii="Times New Roman" w:eastAsia="Times New Roman" w:hAnsi="Times New Roman" w:cs="Times New Roman"/>
          <w:sz w:val="24"/>
        </w:rPr>
      </w:pPr>
    </w:p>
    <w:p w14:paraId="4F62AA72" w14:textId="77777777" w:rsidR="007D584D" w:rsidRPr="001844DA" w:rsidRDefault="007D584D" w:rsidP="007D584D"/>
    <w:p w14:paraId="1731A498" w14:textId="77777777" w:rsidR="007D584D" w:rsidRPr="001844DA" w:rsidRDefault="007D584D" w:rsidP="007D584D"/>
    <w:p w14:paraId="66841224" w14:textId="77777777" w:rsidR="007D584D" w:rsidRPr="001844DA" w:rsidRDefault="007D584D" w:rsidP="007D584D"/>
    <w:p w14:paraId="77C9EE6B" w14:textId="77777777" w:rsidR="007D584D" w:rsidRPr="001844DA" w:rsidRDefault="007D584D" w:rsidP="007D584D"/>
    <w:p w14:paraId="432B07F2" w14:textId="32600D64" w:rsidR="004E29BE" w:rsidRPr="001844DA" w:rsidRDefault="004E29BE" w:rsidP="0015091F">
      <w:pPr>
        <w:pStyle w:val="Heading3"/>
        <w:rPr>
          <w:color w:val="000000" w:themeColor="text1"/>
        </w:rPr>
      </w:pPr>
      <w:r w:rsidRPr="001844DA">
        <w:rPr>
          <w:color w:val="000000" w:themeColor="text1"/>
        </w:rPr>
        <w:t>! – Laundry List</w:t>
      </w:r>
    </w:p>
    <w:p w14:paraId="5F610110" w14:textId="77777777" w:rsidR="00AA5B95" w:rsidRPr="001844DA" w:rsidRDefault="00AA5B95" w:rsidP="00AA5B95"/>
    <w:p w14:paraId="40DCF3BA" w14:textId="77777777" w:rsidR="004E29BE" w:rsidRPr="001844DA" w:rsidRDefault="004E29BE" w:rsidP="004E29BE">
      <w:pPr>
        <w:pStyle w:val="Heading4"/>
        <w:rPr>
          <w:rFonts w:cs="Calibri"/>
          <w:color w:val="000000" w:themeColor="text1"/>
        </w:rPr>
      </w:pPr>
      <w:r w:rsidRPr="001844DA">
        <w:rPr>
          <w:rFonts w:cs="Calibri"/>
          <w:color w:val="000000" w:themeColor="text1"/>
        </w:rPr>
        <w:t xml:space="preserve">Capitalism is </w:t>
      </w:r>
      <w:r w:rsidRPr="001844DA">
        <w:rPr>
          <w:rFonts w:cs="Calibri"/>
          <w:color w:val="000000" w:themeColor="text1"/>
          <w:u w:val="single"/>
        </w:rPr>
        <w:t>systemically unsustainable</w:t>
      </w:r>
      <w:r w:rsidRPr="001844DA">
        <w:rPr>
          <w:rFonts w:cs="Calibri"/>
          <w:color w:val="000000" w:themeColor="text1"/>
        </w:rPr>
        <w:t>–</w:t>
      </w:r>
      <w:r w:rsidRPr="001844DA">
        <w:rPr>
          <w:rFonts w:cs="Calibri"/>
          <w:b w:val="0"/>
          <w:bCs/>
          <w:color w:val="000000" w:themeColor="text1"/>
        </w:rPr>
        <w:t xml:space="preserve">climate change, bio-d, space wars, militarism, and pandemics </w:t>
      </w:r>
    </w:p>
    <w:p w14:paraId="777EF71D" w14:textId="77777777" w:rsidR="004E29BE" w:rsidRPr="001844DA" w:rsidRDefault="004E29BE" w:rsidP="004E29BE">
      <w:pPr>
        <w:rPr>
          <w:color w:val="000000" w:themeColor="text1"/>
        </w:rPr>
      </w:pPr>
      <w:proofErr w:type="spellStart"/>
      <w:r w:rsidRPr="001844DA">
        <w:rPr>
          <w:rStyle w:val="Style13ptBold"/>
          <w:color w:val="000000" w:themeColor="text1"/>
        </w:rPr>
        <w:t>Derber</w:t>
      </w:r>
      <w:proofErr w:type="spellEnd"/>
      <w:r w:rsidRPr="001844DA">
        <w:rPr>
          <w:rStyle w:val="Style13ptBold"/>
          <w:color w:val="000000" w:themeColor="text1"/>
        </w:rPr>
        <w:t xml:space="preserve"> ’23</w:t>
      </w:r>
      <w:r w:rsidRPr="001844DA">
        <w:rPr>
          <w:color w:val="000000" w:themeColor="text1"/>
        </w:rPr>
        <w:t xml:space="preserve"> [Charles and Suren </w:t>
      </w:r>
      <w:proofErr w:type="spellStart"/>
      <w:r w:rsidRPr="001844DA">
        <w:rPr>
          <w:color w:val="000000" w:themeColor="text1"/>
        </w:rPr>
        <w:t>Moodliar</w:t>
      </w:r>
      <w:proofErr w:type="spellEnd"/>
      <w:r w:rsidRPr="001844DA">
        <w:rPr>
          <w:color w:val="000000" w:themeColor="text1"/>
        </w:rPr>
        <w:t>;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5CDB1DDA" w14:textId="77777777" w:rsidR="004E29BE" w:rsidRPr="001844DA" w:rsidRDefault="004E29BE" w:rsidP="004E29BE">
      <w:pPr>
        <w:rPr>
          <w:color w:val="000000" w:themeColor="text1"/>
          <w:sz w:val="16"/>
        </w:rPr>
      </w:pPr>
      <w:r w:rsidRPr="001844DA">
        <w:rPr>
          <w:color w:val="000000" w:themeColor="text1"/>
          <w:sz w:val="16"/>
        </w:rPr>
        <w:t xml:space="preserve">To be sure, the world has entered a new stage threatening the very survival of humanity and all life species because of run-away climate change and endless militarism in the nuclear age. Both </w:t>
      </w:r>
      <w:r w:rsidRPr="001844DA">
        <w:rPr>
          <w:rStyle w:val="Emphasis"/>
          <w:color w:val="000000" w:themeColor="text1"/>
        </w:rPr>
        <w:t>climate change</w:t>
      </w:r>
      <w:r w:rsidRPr="001844DA">
        <w:rPr>
          <w:rStyle w:val="StyleUnderline"/>
          <w:color w:val="000000" w:themeColor="text1"/>
        </w:rPr>
        <w:t xml:space="preserve"> and </w:t>
      </w:r>
      <w:r w:rsidRPr="001844DA">
        <w:rPr>
          <w:rStyle w:val="Emphasis"/>
          <w:color w:val="000000" w:themeColor="text1"/>
        </w:rPr>
        <w:t>war</w:t>
      </w:r>
      <w:r w:rsidRPr="001844DA">
        <w:rPr>
          <w:color w:val="000000" w:themeColor="text1"/>
          <w:sz w:val="16"/>
        </w:rPr>
        <w:t xml:space="preserve"> now </w:t>
      </w:r>
      <w:r w:rsidRPr="001844DA">
        <w:rPr>
          <w:rStyle w:val="StyleUnderline"/>
          <w:color w:val="000000" w:themeColor="text1"/>
        </w:rPr>
        <w:t>threaten extinction</w:t>
      </w:r>
      <w:r w:rsidRPr="001844DA">
        <w:rPr>
          <w:color w:val="000000" w:themeColor="text1"/>
          <w:sz w:val="16"/>
        </w:rPr>
        <w:t xml:space="preserve">. Moreover, </w:t>
      </w:r>
      <w:r w:rsidRPr="001844DA">
        <w:rPr>
          <w:rStyle w:val="StyleUnderline"/>
          <w:color w:val="000000" w:themeColor="text1"/>
        </w:rPr>
        <w:t xml:space="preserve">other threats in the </w:t>
      </w:r>
      <w:r w:rsidRPr="001844DA">
        <w:rPr>
          <w:rStyle w:val="Emphasis"/>
          <w:color w:val="000000" w:themeColor="text1"/>
        </w:rPr>
        <w:t>DNA</w:t>
      </w:r>
      <w:r w:rsidRPr="001844DA">
        <w:rPr>
          <w:rStyle w:val="StyleUnderline"/>
          <w:color w:val="000000" w:themeColor="text1"/>
        </w:rPr>
        <w:t xml:space="preserve"> of our economic system </w:t>
      </w:r>
      <w:r w:rsidRPr="001844DA">
        <w:rPr>
          <w:rStyle w:val="Emphasis"/>
          <w:color w:val="000000" w:themeColor="text1"/>
        </w:rPr>
        <w:t>multiply</w:t>
      </w:r>
      <w:r w:rsidRPr="001844DA">
        <w:rPr>
          <w:color w:val="000000" w:themeColor="text1"/>
          <w:sz w:val="16"/>
        </w:rPr>
        <w:t xml:space="preserve"> the </w:t>
      </w:r>
      <w:r w:rsidRPr="001844DA">
        <w:rPr>
          <w:rStyle w:val="StyleUnderline"/>
          <w:color w:val="000000" w:themeColor="text1"/>
        </w:rPr>
        <w:t xml:space="preserve">extinction perils; the </w:t>
      </w:r>
      <w:r w:rsidRPr="001844DA">
        <w:rPr>
          <w:rStyle w:val="Emphasis"/>
          <w:color w:val="000000" w:themeColor="text1"/>
        </w:rPr>
        <w:t>drive</w:t>
      </w:r>
      <w:r w:rsidRPr="001844DA">
        <w:rPr>
          <w:rStyle w:val="StyleUnderline"/>
          <w:color w:val="000000" w:themeColor="text1"/>
        </w:rPr>
        <w:t xml:space="preserve"> for </w:t>
      </w:r>
      <w:r w:rsidRPr="001844DA">
        <w:rPr>
          <w:rStyle w:val="Emphasis"/>
          <w:color w:val="000000" w:themeColor="text1"/>
        </w:rPr>
        <w:t>endless profits</w:t>
      </w:r>
      <w:r w:rsidRPr="001844DA">
        <w:rPr>
          <w:color w:val="000000" w:themeColor="text1"/>
          <w:sz w:val="16"/>
        </w:rPr>
        <w:t xml:space="preserve"> and production </w:t>
      </w:r>
      <w:r w:rsidRPr="001844DA">
        <w:rPr>
          <w:rStyle w:val="StyleUnderline"/>
          <w:color w:val="000000" w:themeColor="text1"/>
        </w:rPr>
        <w:t xml:space="preserve">is </w:t>
      </w:r>
      <w:r w:rsidRPr="001844DA">
        <w:rPr>
          <w:rStyle w:val="Emphasis"/>
          <w:color w:val="000000" w:themeColor="text1"/>
        </w:rPr>
        <w:t>depleting scarce vital resources</w:t>
      </w:r>
      <w:r w:rsidRPr="001844DA">
        <w:rPr>
          <w:rStyle w:val="StyleUnderline"/>
          <w:color w:val="000000" w:themeColor="text1"/>
        </w:rPr>
        <w:t xml:space="preserve"> and </w:t>
      </w:r>
      <w:r w:rsidRPr="001844DA">
        <w:rPr>
          <w:rStyle w:val="Emphasis"/>
          <w:color w:val="000000" w:themeColor="text1"/>
        </w:rPr>
        <w:t>extinguishing</w:t>
      </w:r>
      <w:r w:rsidRPr="001844DA">
        <w:rPr>
          <w:color w:val="000000" w:themeColor="text1"/>
          <w:sz w:val="16"/>
        </w:rPr>
        <w:t xml:space="preserve"> thousands of life species in an unprecedented existential crisis of </w:t>
      </w:r>
      <w:r w:rsidRPr="001844DA">
        <w:rPr>
          <w:rStyle w:val="Emphasis"/>
          <w:color w:val="000000" w:themeColor="text1"/>
        </w:rPr>
        <w:t>biod</w:t>
      </w:r>
      <w:r w:rsidRPr="001844DA">
        <w:rPr>
          <w:rStyle w:val="StyleUnderline"/>
          <w:color w:val="000000" w:themeColor="text1"/>
        </w:rPr>
        <w:t>iversity</w:t>
      </w:r>
      <w:r w:rsidRPr="001844DA">
        <w:rPr>
          <w:color w:val="000000" w:themeColor="text1"/>
          <w:sz w:val="16"/>
        </w:rPr>
        <w:t xml:space="preserve">. </w:t>
      </w:r>
      <w:r w:rsidRPr="001844DA">
        <w:rPr>
          <w:rStyle w:val="StyleUnderline"/>
          <w:color w:val="000000" w:themeColor="text1"/>
        </w:rPr>
        <w:t>The same forces</w:t>
      </w:r>
      <w:r w:rsidRPr="001844DA">
        <w:rPr>
          <w:color w:val="000000" w:themeColor="text1"/>
          <w:sz w:val="16"/>
        </w:rPr>
        <w:t xml:space="preserve"> help </w:t>
      </w:r>
      <w:r w:rsidRPr="001844DA">
        <w:rPr>
          <w:rStyle w:val="StyleUnderline"/>
          <w:color w:val="000000" w:themeColor="text1"/>
        </w:rPr>
        <w:t xml:space="preserve">drive </w:t>
      </w:r>
      <w:r w:rsidRPr="001844DA">
        <w:rPr>
          <w:rStyle w:val="Emphasis"/>
          <w:color w:val="000000" w:themeColor="text1"/>
        </w:rPr>
        <w:t>global pandemics</w:t>
      </w:r>
      <w:r w:rsidRPr="001844DA">
        <w:rPr>
          <w:color w:val="000000" w:themeColor="text1"/>
          <w:sz w:val="16"/>
        </w:rPr>
        <w:t xml:space="preserve"> such as COVID-19, </w:t>
      </w:r>
      <w:r w:rsidRPr="001844DA">
        <w:rPr>
          <w:rStyle w:val="StyleUnderline"/>
          <w:color w:val="000000" w:themeColor="text1"/>
        </w:rPr>
        <w:t>which is</w:t>
      </w:r>
      <w:r w:rsidRPr="001844DA">
        <w:rPr>
          <w:color w:val="000000" w:themeColor="text1"/>
          <w:sz w:val="16"/>
        </w:rPr>
        <w:t xml:space="preserve"> also </w:t>
      </w:r>
      <w:r w:rsidRPr="001844DA">
        <w:rPr>
          <w:rStyle w:val="StyleUnderline"/>
          <w:color w:val="000000" w:themeColor="text1"/>
        </w:rPr>
        <w:t xml:space="preserve">a global </w:t>
      </w:r>
      <w:r w:rsidRPr="001844DA">
        <w:rPr>
          <w:rStyle w:val="Emphasis"/>
          <w:color w:val="000000" w:themeColor="text1"/>
        </w:rPr>
        <w:t>ex</w:t>
      </w:r>
      <w:r w:rsidRPr="001844DA">
        <w:rPr>
          <w:rStyle w:val="StyleUnderline"/>
          <w:color w:val="000000" w:themeColor="text1"/>
        </w:rPr>
        <w:t xml:space="preserve">istential </w:t>
      </w:r>
      <w:r w:rsidRPr="001844DA">
        <w:rPr>
          <w:rStyle w:val="Emphasis"/>
          <w:color w:val="000000" w:themeColor="text1"/>
        </w:rPr>
        <w:t>risk</w:t>
      </w:r>
      <w:r w:rsidRPr="001844DA">
        <w:rPr>
          <w:color w:val="000000" w:themeColor="text1"/>
          <w:sz w:val="16"/>
        </w:rPr>
        <w:t>. These once unbelievable perils are a creation of our own hands – and of the leaders and systems we are taught to cherish.</w:t>
      </w:r>
    </w:p>
    <w:p w14:paraId="5D1519DF" w14:textId="77777777" w:rsidR="004E29BE" w:rsidRPr="001844DA" w:rsidRDefault="004E29BE" w:rsidP="004E29BE">
      <w:pPr>
        <w:rPr>
          <w:color w:val="000000" w:themeColor="text1"/>
          <w:sz w:val="16"/>
        </w:rPr>
      </w:pPr>
      <w:r w:rsidRPr="001844DA">
        <w:rPr>
          <w:color w:val="000000" w:themeColor="text1"/>
          <w:sz w:val="16"/>
        </w:rPr>
        <w:t>&lt;&lt;TEXT CONDENSED, NONE OMITTED&gt;&gt;</w:t>
      </w:r>
    </w:p>
    <w:p w14:paraId="0D8E6C83" w14:textId="77777777" w:rsidR="004E29BE" w:rsidRPr="001844DA" w:rsidRDefault="004E29BE" w:rsidP="004E29BE">
      <w:pPr>
        <w:rPr>
          <w:rStyle w:val="StyleUnderline"/>
          <w:color w:val="000000" w:themeColor="text1"/>
        </w:rPr>
      </w:pPr>
      <w:r w:rsidRPr="001844DA">
        <w:rPr>
          <w:color w:val="000000" w:themeColor="text1"/>
          <w:sz w:val="14"/>
          <w:szCs w:val="16"/>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w:t>
      </w:r>
      <w:proofErr w:type="spellStart"/>
      <w:r w:rsidRPr="001844DA">
        <w:rPr>
          <w:color w:val="000000" w:themeColor="text1"/>
          <w:sz w:val="14"/>
          <w:szCs w:val="16"/>
        </w:rPr>
        <w:t>BirthStrike</w:t>
      </w:r>
      <w:proofErr w:type="spellEnd"/>
      <w:r w:rsidRPr="001844DA">
        <w:rPr>
          <w:color w:val="000000" w:themeColor="text1"/>
          <w:sz w:val="14"/>
          <w:szCs w:val="16"/>
        </w:rPr>
        <w:t xml:space="preserve"> and a songwriter who began to read extensively about climate change, became more and more anxious after seeing government inaction. She felt she had to act, helping found </w:t>
      </w:r>
      <w:proofErr w:type="spellStart"/>
      <w:r w:rsidRPr="001844DA">
        <w:rPr>
          <w:color w:val="000000" w:themeColor="text1"/>
          <w:sz w:val="14"/>
          <w:szCs w:val="16"/>
        </w:rPr>
        <w:t>BirthStrike</w:t>
      </w:r>
      <w:proofErr w:type="spellEnd"/>
      <w:r w:rsidRPr="001844DA">
        <w:rPr>
          <w:color w:val="000000" w:themeColor="text1"/>
          <w:sz w:val="14"/>
          <w:szCs w:val="16"/>
        </w:rPr>
        <w:t xml:space="preserve"> and declaring the group’s primal fear: We’re too afraid to bring children into the world with future that’s forecast.7 Alexandria Ocasio-Cortez, one of America’s most influential progressive Democrats in Congress, and a self-proclaimed “democratic socialist,” says she understands the </w:t>
      </w:r>
      <w:proofErr w:type="spellStart"/>
      <w:r w:rsidRPr="001844DA">
        <w:rPr>
          <w:color w:val="000000" w:themeColor="text1"/>
          <w:sz w:val="14"/>
          <w:szCs w:val="16"/>
        </w:rPr>
        <w:t>birthstrikers</w:t>
      </w:r>
      <w:proofErr w:type="spellEnd"/>
      <w:r w:rsidRPr="001844DA">
        <w:rPr>
          <w:color w:val="000000" w:themeColor="text1"/>
          <w:sz w:val="14"/>
          <w:szCs w:val="16"/>
        </w:rPr>
        <w:t xml:space="preserve">,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w:t>
      </w:r>
      <w:proofErr w:type="spellStart"/>
      <w:r w:rsidRPr="001844DA">
        <w:rPr>
          <w:color w:val="000000" w:themeColor="text1"/>
          <w:sz w:val="14"/>
          <w:szCs w:val="16"/>
        </w:rPr>
        <w:t>Nazistyle</w:t>
      </w:r>
      <w:proofErr w:type="spellEnd"/>
      <w:r w:rsidRPr="001844DA">
        <w:rPr>
          <w:color w:val="000000" w:themeColor="text1"/>
          <w:sz w:val="14"/>
          <w:szCs w:val="16"/>
        </w:rPr>
        <w:t xml:space="preserv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w:t>
      </w:r>
      <w:proofErr w:type="spellStart"/>
      <w:r w:rsidRPr="001844DA">
        <w:rPr>
          <w:color w:val="000000" w:themeColor="text1"/>
          <w:sz w:val="14"/>
          <w:szCs w:val="16"/>
        </w:rPr>
        <w:t>posthumanity</w:t>
      </w:r>
      <w:proofErr w:type="spellEnd"/>
      <w:r w:rsidRPr="001844DA">
        <w:rPr>
          <w:color w:val="000000" w:themeColor="text1"/>
          <w:sz w:val="14"/>
          <w:szCs w:val="16"/>
        </w:rPr>
        <w:t xml:space="preserve">,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w:t>
      </w:r>
      <w:proofErr w:type="spellStart"/>
      <w:r w:rsidRPr="001844DA">
        <w:rPr>
          <w:color w:val="000000" w:themeColor="text1"/>
          <w:sz w:val="14"/>
          <w:szCs w:val="16"/>
        </w:rPr>
        <w:t>posthumanity</w:t>
      </w:r>
      <w:proofErr w:type="spellEnd"/>
      <w:r w:rsidRPr="001844DA">
        <w:rPr>
          <w:color w:val="000000" w:themeColor="text1"/>
          <w:sz w:val="14"/>
          <w:szCs w:val="16"/>
        </w:rPr>
        <w:t xml:space="preserve"> is permanently thwarted although human life continues in some form. Shrieks – Some form of </w:t>
      </w:r>
      <w:proofErr w:type="spellStart"/>
      <w:r w:rsidRPr="001844DA">
        <w:rPr>
          <w:color w:val="000000" w:themeColor="text1"/>
          <w:sz w:val="14"/>
          <w:szCs w:val="16"/>
        </w:rPr>
        <w:t>posthumanity</w:t>
      </w:r>
      <w:proofErr w:type="spellEnd"/>
      <w:r w:rsidRPr="001844DA">
        <w:rPr>
          <w:color w:val="000000" w:themeColor="text1"/>
          <w:sz w:val="14"/>
          <w:szCs w:val="16"/>
        </w:rPr>
        <w:t xml:space="preserve">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w:t>
      </w:r>
      <w:r w:rsidRPr="001844DA">
        <w:rPr>
          <w:rStyle w:val="StyleUnderline"/>
          <w:color w:val="000000" w:themeColor="text1"/>
        </w:rPr>
        <w:t>the possibility of global pandemics becoming Bangs</w:t>
      </w:r>
      <w:r w:rsidRPr="001844DA">
        <w:rPr>
          <w:color w:val="000000" w:themeColor="text1"/>
          <w:sz w:val="14"/>
          <w:szCs w:val="16"/>
        </w:rPr>
        <w:t xml:space="preserve">: What if AIDS was as contagious as the common cold? There are </w:t>
      </w:r>
      <w:r w:rsidRPr="001844DA">
        <w:rPr>
          <w:rStyle w:val="StyleUnderline"/>
          <w:color w:val="000000" w:themeColor="text1"/>
        </w:rPr>
        <w:t xml:space="preserve">several features of today’s world that may make a global pandemic </w:t>
      </w:r>
      <w:r w:rsidRPr="001844DA">
        <w:rPr>
          <w:rStyle w:val="Emphasis"/>
          <w:color w:val="000000" w:themeColor="text1"/>
        </w:rPr>
        <w:t>more likely than ever</w:t>
      </w:r>
      <w:r w:rsidRPr="001844DA">
        <w:rPr>
          <w:rStyle w:val="StyleUnderline"/>
          <w:color w:val="000000" w:themeColor="text1"/>
        </w:rPr>
        <w:t xml:space="preserve"> before. </w:t>
      </w:r>
      <w:r w:rsidRPr="001844DA">
        <w:rPr>
          <w:rStyle w:val="Emphasis"/>
          <w:color w:val="000000" w:themeColor="text1"/>
        </w:rPr>
        <w:t>Travel, food-trade, and urban</w:t>
      </w:r>
      <w:r w:rsidRPr="001844DA">
        <w:rPr>
          <w:rStyle w:val="StyleUnderline"/>
          <w:color w:val="000000" w:themeColor="text1"/>
        </w:rPr>
        <w:t xml:space="preserve"> dwelling have all increased dramatically in modern times, making it easier for a new disease to </w:t>
      </w:r>
      <w:r w:rsidRPr="001844DA">
        <w:rPr>
          <w:rStyle w:val="Emphasis"/>
          <w:color w:val="000000" w:themeColor="text1"/>
        </w:rPr>
        <w:t>quickly infect</w:t>
      </w:r>
      <w:r w:rsidRPr="001844DA">
        <w:rPr>
          <w:rStyle w:val="StyleUnderline"/>
          <w:color w:val="000000" w:themeColor="text1"/>
        </w:rPr>
        <w:t xml:space="preserve"> a </w:t>
      </w:r>
      <w:r w:rsidRPr="001844DA">
        <w:rPr>
          <w:rStyle w:val="Emphasis"/>
          <w:color w:val="000000" w:themeColor="text1"/>
        </w:rPr>
        <w:t>large fraction</w:t>
      </w:r>
      <w:r w:rsidRPr="001844DA">
        <w:rPr>
          <w:rStyle w:val="StyleUnderline"/>
          <w:color w:val="000000" w:themeColor="text1"/>
        </w:rPr>
        <w:t xml:space="preserve"> of the world’s population</w:t>
      </w:r>
      <w:r w:rsidRPr="001844DA">
        <w:rPr>
          <w:color w:val="000000" w:themeColor="text1"/>
          <w:sz w:val="14"/>
          <w:szCs w:val="16"/>
        </w:rPr>
        <w:t xml:space="preserve">.16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w:t>
      </w:r>
      <w:proofErr w:type="gramStart"/>
      <w:r w:rsidRPr="001844DA">
        <w:rPr>
          <w:color w:val="000000" w:themeColor="text1"/>
          <w:sz w:val="14"/>
          <w:szCs w:val="16"/>
        </w:rPr>
        <w:t>seems</w:t>
      </w:r>
      <w:proofErr w:type="gramEnd"/>
      <w:r w:rsidRPr="001844DA">
        <w:rPr>
          <w:color w:val="000000" w:themeColor="text1"/>
          <w:sz w:val="14"/>
          <w:szCs w:val="16"/>
        </w:rPr>
        <w:t xml:space="preserve">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w:t>
      </w:r>
      <w:proofErr w:type="spellStart"/>
      <w:r w:rsidRPr="001844DA">
        <w:rPr>
          <w:color w:val="000000" w:themeColor="text1"/>
          <w:sz w:val="14"/>
          <w:szCs w:val="16"/>
        </w:rPr>
        <w:t>posthumanity</w:t>
      </w:r>
      <w:proofErr w:type="spellEnd"/>
      <w:r w:rsidRPr="001844DA">
        <w:rPr>
          <w:color w:val="000000" w:themeColor="text1"/>
          <w:sz w:val="14"/>
          <w:szCs w:val="16"/>
        </w:rPr>
        <w:t xml:space="preserve">.” Orwell’s 1984 would constitute Bostrom’s </w:t>
      </w:r>
      <w:proofErr w:type="spellStart"/>
      <w:r w:rsidRPr="001844DA">
        <w:rPr>
          <w:color w:val="000000" w:themeColor="text1"/>
          <w:sz w:val="14"/>
          <w:szCs w:val="16"/>
        </w:rPr>
        <w:t>Shreik</w:t>
      </w:r>
      <w:proofErr w:type="spellEnd"/>
      <w:r w:rsidRPr="001844DA">
        <w:rPr>
          <w:color w:val="000000" w:themeColor="text1"/>
          <w:sz w:val="14"/>
          <w:szCs w:val="16"/>
        </w:rPr>
        <w:t xml:space="preserve">. </w:t>
      </w:r>
      <w:r w:rsidRPr="001844DA">
        <w:rPr>
          <w:color w:val="000000" w:themeColor="text1"/>
          <w:sz w:val="14"/>
        </w:rPr>
        <w:t xml:space="preserve">An example that Bostrom argues of Whimpers – one that </w:t>
      </w:r>
      <w:r w:rsidRPr="001844DA">
        <w:rPr>
          <w:rStyle w:val="StyleUnderline"/>
          <w:color w:val="000000" w:themeColor="text1"/>
        </w:rPr>
        <w:t>current space wars</w:t>
      </w:r>
      <w:r w:rsidRPr="001844DA">
        <w:rPr>
          <w:color w:val="000000" w:themeColor="text1"/>
          <w:sz w:val="14"/>
        </w:rPr>
        <w:t xml:space="preserve"> and colonization are </w:t>
      </w:r>
      <w:r w:rsidRPr="001844DA">
        <w:rPr>
          <w:rStyle w:val="StyleUnderline"/>
          <w:color w:val="000000" w:themeColor="text1"/>
        </w:rPr>
        <w:t>making</w:t>
      </w:r>
      <w:r w:rsidRPr="001844DA">
        <w:rPr>
          <w:color w:val="000000" w:themeColor="text1"/>
          <w:sz w:val="14"/>
        </w:rPr>
        <w:t xml:space="preserve"> more likely – is what he describes as a “</w:t>
      </w:r>
      <w:r w:rsidRPr="001844DA">
        <w:rPr>
          <w:rStyle w:val="StyleUnderline"/>
          <w:color w:val="000000" w:themeColor="text1"/>
        </w:rPr>
        <w:t>colonization race.</w:t>
      </w:r>
      <w:r w:rsidRPr="001844DA">
        <w:rPr>
          <w:color w:val="000000" w:themeColor="text1"/>
          <w:sz w:val="14"/>
        </w:rPr>
        <w:t xml:space="preserve">” Our “cosmic commons” </w:t>
      </w:r>
      <w:r w:rsidRPr="001844DA">
        <w:rPr>
          <w:rStyle w:val="StyleUnderline"/>
          <w:color w:val="000000" w:themeColor="text1"/>
        </w:rPr>
        <w:t>could be burnt up in a colonization race</w:t>
      </w:r>
      <w:r w:rsidRPr="001844DA">
        <w:rPr>
          <w:color w:val="000000" w:themeColor="text1"/>
          <w:sz w:val="14"/>
        </w:rPr>
        <w:t xml:space="preserv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w:t>
      </w:r>
      <w:r w:rsidRPr="001844DA">
        <w:rPr>
          <w:rStyle w:val="StyleUnderline"/>
          <w:color w:val="000000" w:themeColor="text1"/>
        </w:rPr>
        <w:t>Once</w:t>
      </w:r>
      <w:r w:rsidRPr="001844DA">
        <w:rPr>
          <w:color w:val="000000" w:themeColor="text1"/>
          <w:sz w:val="14"/>
        </w:rPr>
        <w:t xml:space="preserve"> the evolutionary process is set in motion or a </w:t>
      </w:r>
      <w:r w:rsidRPr="001844DA">
        <w:rPr>
          <w:rStyle w:val="StyleUnderline"/>
          <w:color w:val="000000" w:themeColor="text1"/>
        </w:rPr>
        <w:t xml:space="preserve">cosmic colonization race begun, it could prove difficult or </w:t>
      </w:r>
      <w:r w:rsidRPr="001844DA">
        <w:rPr>
          <w:rStyle w:val="Emphasis"/>
          <w:color w:val="000000" w:themeColor="text1"/>
        </w:rPr>
        <w:t>impossible to halt</w:t>
      </w:r>
      <w:r w:rsidRPr="001844DA">
        <w:rPr>
          <w:color w:val="000000" w:themeColor="text1"/>
          <w:sz w:val="14"/>
        </w:rPr>
        <w:t xml:space="preserve"> it. It may well be that the only feasible way of avoiding a whimper is to prevent these chains of events from ever starting to unwind.20 Of course, </w:t>
      </w:r>
      <w:r w:rsidRPr="001844DA">
        <w:rPr>
          <w:rStyle w:val="StyleUnderline"/>
          <w:color w:val="000000" w:themeColor="text1"/>
        </w:rPr>
        <w:t xml:space="preserve">we have seen a version of such </w:t>
      </w:r>
      <w:r w:rsidRPr="001844DA">
        <w:rPr>
          <w:rStyle w:val="Emphasis"/>
          <w:color w:val="000000" w:themeColor="text1"/>
        </w:rPr>
        <w:t>existentially risky colonization</w:t>
      </w:r>
      <w:r w:rsidRPr="001844DA">
        <w:rPr>
          <w:rStyle w:val="StyleUnderline"/>
          <w:color w:val="000000" w:themeColor="text1"/>
        </w:rPr>
        <w:t xml:space="preserve"> in</w:t>
      </w:r>
      <w:r w:rsidRPr="001844DA">
        <w:rPr>
          <w:color w:val="000000" w:themeColor="text1"/>
          <w:sz w:val="14"/>
        </w:rPr>
        <w:t xml:space="preserve"> the </w:t>
      </w:r>
      <w:r w:rsidRPr="001844DA">
        <w:rPr>
          <w:rStyle w:val="StyleUnderline"/>
          <w:color w:val="000000" w:themeColor="text1"/>
        </w:rPr>
        <w:t>history</w:t>
      </w:r>
      <w:r w:rsidRPr="001844DA">
        <w:rPr>
          <w:color w:val="000000" w:themeColor="text1"/>
          <w:sz w:val="14"/>
        </w:rPr>
        <w:t xml:space="preserve">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w:t>
      </w:r>
      <w:r w:rsidRPr="001844DA">
        <w:rPr>
          <w:rStyle w:val="StyleUnderline"/>
          <w:color w:val="000000" w:themeColor="text1"/>
        </w:rPr>
        <w:t xml:space="preserve">these risks are multiplying with natural, technological and socioeconomic and political developments that will make the future ever </w:t>
      </w:r>
      <w:r w:rsidRPr="001844DA">
        <w:rPr>
          <w:rStyle w:val="Emphasis"/>
          <w:color w:val="000000" w:themeColor="text1"/>
        </w:rPr>
        <w:t>more vulnerable</w:t>
      </w:r>
      <w:r w:rsidRPr="001844DA">
        <w:rPr>
          <w:rStyle w:val="StyleUnderline"/>
          <w:color w:val="000000" w:themeColor="text1"/>
        </w:rPr>
        <w:t xml:space="preserve"> to all his classes of </w:t>
      </w:r>
      <w:r w:rsidRPr="001844DA">
        <w:rPr>
          <w:rStyle w:val="Emphasis"/>
          <w:color w:val="000000" w:themeColor="text1"/>
        </w:rPr>
        <w:t>extinction</w:t>
      </w:r>
      <w:r w:rsidRPr="001844DA">
        <w:rPr>
          <w:rStyle w:val="StyleUnderline"/>
          <w:color w:val="000000" w:themeColor="text1"/>
        </w:rPr>
        <w:t>.</w:t>
      </w:r>
    </w:p>
    <w:p w14:paraId="2BE591AB" w14:textId="77777777" w:rsidR="004E29BE" w:rsidRPr="001844DA" w:rsidRDefault="004E29BE" w:rsidP="004E29BE">
      <w:pPr>
        <w:rPr>
          <w:color w:val="000000" w:themeColor="text1"/>
          <w:sz w:val="16"/>
        </w:rPr>
      </w:pPr>
      <w:r w:rsidRPr="001844DA">
        <w:rPr>
          <w:color w:val="000000" w:themeColor="text1"/>
          <w:sz w:val="16"/>
        </w:rPr>
        <w:t>&lt;&lt;PARAGRAPH BREAKS RESUME&gt;&gt;</w:t>
      </w:r>
    </w:p>
    <w:p w14:paraId="211209D1" w14:textId="77777777" w:rsidR="004E29BE" w:rsidRPr="001844DA" w:rsidRDefault="004E29BE" w:rsidP="004E29BE">
      <w:pPr>
        <w:rPr>
          <w:color w:val="000000" w:themeColor="text1"/>
          <w:sz w:val="16"/>
        </w:rPr>
      </w:pPr>
      <w:r w:rsidRPr="001844DA">
        <w:rPr>
          <w:color w:val="000000" w:themeColor="text1"/>
          <w:sz w:val="16"/>
        </w:rPr>
        <w:t>This leads to a second idea that he does not highlight but seems to recognize. In the sixth extinction, where humans exist, we can foresee what might be “</w:t>
      </w:r>
      <w:r w:rsidRPr="001844DA">
        <w:rPr>
          <w:rStyle w:val="Emphasis"/>
          <w:color w:val="000000" w:themeColor="text1"/>
        </w:rPr>
        <w:t>systemic</w:t>
      </w:r>
      <w:r w:rsidRPr="001844DA">
        <w:rPr>
          <w:rStyle w:val="StyleUnderline"/>
          <w:color w:val="000000" w:themeColor="text1"/>
        </w:rPr>
        <w:t xml:space="preserve"> extinction</w:t>
      </w:r>
      <w:r w:rsidRPr="001844DA">
        <w:rPr>
          <w:color w:val="000000" w:themeColor="text1"/>
          <w:sz w:val="16"/>
        </w:rPr>
        <w:t xml:space="preserve">.” This </w:t>
      </w:r>
      <w:r w:rsidRPr="001844DA">
        <w:rPr>
          <w:rStyle w:val="StyleUnderline"/>
          <w:color w:val="000000" w:themeColor="text1"/>
        </w:rPr>
        <w:t xml:space="preserve">would emerge when humans </w:t>
      </w:r>
      <w:r w:rsidRPr="001844DA">
        <w:rPr>
          <w:rStyle w:val="Emphasis"/>
          <w:color w:val="000000" w:themeColor="text1"/>
        </w:rPr>
        <w:t>design</w:t>
      </w:r>
      <w:r w:rsidRPr="001844DA">
        <w:rPr>
          <w:rStyle w:val="StyleUnderline"/>
          <w:color w:val="000000" w:themeColor="text1"/>
        </w:rPr>
        <w:t xml:space="preserve"> the world</w:t>
      </w:r>
      <w:r w:rsidRPr="001844DA">
        <w:rPr>
          <w:color w:val="000000" w:themeColor="text1"/>
          <w:sz w:val="16"/>
        </w:rPr>
        <w:t xml:space="preserve">, whether deliberately or not, </w:t>
      </w:r>
      <w:r w:rsidRPr="001844DA">
        <w:rPr>
          <w:rStyle w:val="StyleUnderline"/>
          <w:color w:val="000000" w:themeColor="text1"/>
        </w:rPr>
        <w:t xml:space="preserve">for </w:t>
      </w:r>
      <w:r w:rsidRPr="001844DA">
        <w:rPr>
          <w:rStyle w:val="Emphasis"/>
          <w:color w:val="000000" w:themeColor="text1"/>
        </w:rPr>
        <w:t>total repression</w:t>
      </w:r>
      <w:r w:rsidRPr="001844DA">
        <w:rPr>
          <w:rStyle w:val="StyleUnderline"/>
          <w:color w:val="000000" w:themeColor="text1"/>
        </w:rPr>
        <w:t xml:space="preserve"> and destruction</w:t>
      </w:r>
      <w:r w:rsidRPr="001844DA">
        <w:rPr>
          <w:color w:val="000000" w:themeColor="text1"/>
          <w:sz w:val="16"/>
        </w:rPr>
        <w:t xml:space="preserve">, as seen in his notion of a Shriek extinction </w:t>
      </w:r>
      <w:r w:rsidRPr="001844DA">
        <w:rPr>
          <w:rStyle w:val="StyleUnderline"/>
          <w:color w:val="000000" w:themeColor="text1"/>
        </w:rPr>
        <w:t xml:space="preserve">based on </w:t>
      </w:r>
      <w:r w:rsidRPr="001844DA">
        <w:rPr>
          <w:rStyle w:val="Emphasis"/>
          <w:color w:val="000000" w:themeColor="text1"/>
        </w:rPr>
        <w:t>elites construct</w:t>
      </w:r>
      <w:r w:rsidRPr="001844DA">
        <w:rPr>
          <w:rStyle w:val="StyleUnderline"/>
          <w:color w:val="000000" w:themeColor="text1"/>
        </w:rPr>
        <w:t xml:space="preserve">ing a </w:t>
      </w:r>
      <w:r w:rsidRPr="001844DA">
        <w:rPr>
          <w:rStyle w:val="Emphasis"/>
          <w:color w:val="000000" w:themeColor="text1"/>
        </w:rPr>
        <w:t>global totalitarian regime</w:t>
      </w:r>
      <w:r w:rsidRPr="001844DA">
        <w:rPr>
          <w:color w:val="000000" w:themeColor="text1"/>
          <w:sz w:val="16"/>
        </w:rPr>
        <w:t>.</w:t>
      </w:r>
    </w:p>
    <w:p w14:paraId="4C0F4F59" w14:textId="77777777" w:rsidR="004E29BE" w:rsidRPr="001844DA" w:rsidRDefault="004E29BE" w:rsidP="004E29BE">
      <w:pPr>
        <w:rPr>
          <w:color w:val="000000" w:themeColor="text1"/>
          <w:sz w:val="16"/>
        </w:rPr>
      </w:pPr>
      <w:r w:rsidRPr="001844DA">
        <w:rPr>
          <w:color w:val="000000" w:themeColor="text1"/>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1844DA">
        <w:rPr>
          <w:rStyle w:val="Emphasis"/>
          <w:color w:val="000000" w:themeColor="text1"/>
        </w:rPr>
        <w:t>systemic</w:t>
      </w:r>
      <w:r w:rsidRPr="001844DA">
        <w:rPr>
          <w:rStyle w:val="StyleUnderline"/>
          <w:color w:val="000000" w:themeColor="text1"/>
        </w:rPr>
        <w:t xml:space="preserve"> extinction</w:t>
      </w:r>
      <w:r w:rsidRPr="001844DA">
        <w:rPr>
          <w:color w:val="000000" w:themeColor="text1"/>
          <w:sz w:val="16"/>
        </w:rPr>
        <w:t xml:space="preserve">,” and, more specifically, </w:t>
      </w:r>
      <w:r w:rsidRPr="001844DA">
        <w:rPr>
          <w:rStyle w:val="StyleUnderline"/>
          <w:color w:val="000000" w:themeColor="text1"/>
        </w:rPr>
        <w:t xml:space="preserve">on </w:t>
      </w:r>
      <w:r w:rsidRPr="001844DA">
        <w:rPr>
          <w:rStyle w:val="Emphasis"/>
          <w:color w:val="000000" w:themeColor="text1"/>
        </w:rPr>
        <w:t>U</w:t>
      </w:r>
      <w:r w:rsidRPr="001844DA">
        <w:rPr>
          <w:color w:val="000000" w:themeColor="text1"/>
          <w:sz w:val="16"/>
        </w:rPr>
        <w:t xml:space="preserve">nited </w:t>
      </w:r>
      <w:r w:rsidRPr="001844DA">
        <w:rPr>
          <w:rStyle w:val="Emphasis"/>
          <w:color w:val="000000" w:themeColor="text1"/>
        </w:rPr>
        <w:t>S</w:t>
      </w:r>
      <w:r w:rsidRPr="001844DA">
        <w:rPr>
          <w:color w:val="000000" w:themeColor="text1"/>
          <w:sz w:val="16"/>
        </w:rPr>
        <w:t xml:space="preserve">tates </w:t>
      </w:r>
      <w:r w:rsidRPr="001844DA">
        <w:rPr>
          <w:rStyle w:val="StyleUnderline"/>
          <w:color w:val="000000" w:themeColor="text1"/>
        </w:rPr>
        <w:t xml:space="preserve">and global </w:t>
      </w:r>
      <w:r w:rsidRPr="001844DA">
        <w:rPr>
          <w:rStyle w:val="Emphasis"/>
          <w:color w:val="000000" w:themeColor="text1"/>
        </w:rPr>
        <w:t>capitalism</w:t>
      </w:r>
      <w:r w:rsidRPr="001844DA">
        <w:rPr>
          <w:rStyle w:val="StyleUnderline"/>
          <w:color w:val="000000" w:themeColor="text1"/>
        </w:rPr>
        <w:t xml:space="preserve"> that</w:t>
      </w:r>
      <w:r w:rsidRPr="001844DA">
        <w:rPr>
          <w:color w:val="000000" w:themeColor="text1"/>
          <w:sz w:val="16"/>
        </w:rPr>
        <w:t xml:space="preserve"> we argue </w:t>
      </w:r>
      <w:r w:rsidRPr="001844DA">
        <w:rPr>
          <w:rStyle w:val="StyleUnderline"/>
          <w:color w:val="000000" w:themeColor="text1"/>
        </w:rPr>
        <w:t xml:space="preserve">is </w:t>
      </w:r>
      <w:r w:rsidRPr="001844DA">
        <w:rPr>
          <w:rStyle w:val="Emphasis"/>
          <w:color w:val="000000" w:themeColor="text1"/>
        </w:rPr>
        <w:t>destined</w:t>
      </w:r>
      <w:r w:rsidRPr="001844DA">
        <w:rPr>
          <w:rStyle w:val="StyleUnderline"/>
          <w:color w:val="000000" w:themeColor="text1"/>
        </w:rPr>
        <w:t xml:space="preserve"> to create </w:t>
      </w:r>
      <w:r w:rsidRPr="001844DA">
        <w:rPr>
          <w:rStyle w:val="Emphasis"/>
          <w:color w:val="000000" w:themeColor="text1"/>
        </w:rPr>
        <w:t>inevitable</w:t>
      </w:r>
      <w:r w:rsidRPr="001844DA">
        <w:rPr>
          <w:rStyle w:val="StyleUnderline"/>
          <w:color w:val="000000" w:themeColor="text1"/>
        </w:rPr>
        <w:t xml:space="preserve"> extinction unless we </w:t>
      </w:r>
      <w:r w:rsidRPr="001844DA">
        <w:rPr>
          <w:rStyle w:val="Emphasis"/>
          <w:color w:val="000000" w:themeColor="text1"/>
        </w:rPr>
        <w:t>undertake urgent systemic change</w:t>
      </w:r>
      <w:r w:rsidRPr="001844DA">
        <w:rPr>
          <w:color w:val="000000" w:themeColor="text1"/>
          <w:sz w:val="16"/>
        </w:rPr>
        <w:t>.21</w:t>
      </w:r>
    </w:p>
    <w:p w14:paraId="0263DA8F" w14:textId="77777777" w:rsidR="004E29BE" w:rsidRPr="001844DA" w:rsidRDefault="004E29BE" w:rsidP="004E29BE">
      <w:pPr>
        <w:rPr>
          <w:color w:val="000000" w:themeColor="text1"/>
          <w:sz w:val="16"/>
        </w:rPr>
      </w:pPr>
      <w:r w:rsidRPr="001844DA">
        <w:rPr>
          <w:color w:val="000000" w:themeColor="text1"/>
          <w:sz w:val="16"/>
        </w:rPr>
        <w:t>&lt;&lt;TEXT CONDENSED, NONE OMITTED&gt;&gt;</w:t>
      </w:r>
    </w:p>
    <w:p w14:paraId="4BC44F87" w14:textId="77777777" w:rsidR="004E29BE" w:rsidRPr="001844DA" w:rsidRDefault="004E29BE" w:rsidP="004E29BE">
      <w:pPr>
        <w:rPr>
          <w:color w:val="000000" w:themeColor="text1"/>
          <w:sz w:val="16"/>
          <w:szCs w:val="16"/>
        </w:rPr>
      </w:pPr>
      <w:r w:rsidRPr="001844DA">
        <w:rPr>
          <w:color w:val="000000" w:themeColor="text1"/>
          <w:sz w:val="16"/>
          <w:szCs w:val="16"/>
        </w:rPr>
        <w:t xml:space="preserve">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w:t>
      </w:r>
      <w:r w:rsidRPr="001844DA">
        <w:rPr>
          <w:rStyle w:val="StyleUnderline"/>
          <w:color w:val="000000" w:themeColor="text1"/>
        </w:rPr>
        <w:t xml:space="preserve">the denial of the </w:t>
      </w:r>
      <w:r w:rsidRPr="001844DA">
        <w:rPr>
          <w:rStyle w:val="Emphasis"/>
          <w:color w:val="000000" w:themeColor="text1"/>
        </w:rPr>
        <w:t>existential dangers</w:t>
      </w:r>
      <w:r w:rsidRPr="001844DA">
        <w:rPr>
          <w:rStyle w:val="StyleUnderline"/>
          <w:color w:val="000000" w:themeColor="text1"/>
        </w:rPr>
        <w:t xml:space="preserve"> of unfettered economic growth</w:t>
      </w:r>
      <w:r w:rsidRPr="001844DA">
        <w:rPr>
          <w:color w:val="000000" w:themeColor="text1"/>
          <w:sz w:val="16"/>
          <w:szCs w:val="16"/>
        </w:rPr>
        <w:t xml:space="preserve"> and profit-seeking in a finite world is even deeper. </w:t>
      </w:r>
      <w:r w:rsidRPr="001844DA">
        <w:rPr>
          <w:rStyle w:val="StyleUnderline"/>
          <w:color w:val="000000" w:themeColor="text1"/>
        </w:rPr>
        <w:t xml:space="preserve">Such denial is </w:t>
      </w:r>
      <w:r w:rsidRPr="001844DA">
        <w:rPr>
          <w:rStyle w:val="Emphasis"/>
          <w:color w:val="000000" w:themeColor="text1"/>
        </w:rPr>
        <w:t>central to sustaining the profits</w:t>
      </w:r>
      <w:r w:rsidRPr="001844DA">
        <w:rPr>
          <w:rStyle w:val="StyleUnderline"/>
          <w:color w:val="000000" w:themeColor="text1"/>
        </w:rPr>
        <w:t xml:space="preserve"> and power of the “masters of the universe” running the global capitalist system</w:t>
      </w:r>
      <w:r w:rsidRPr="001844DA">
        <w:rPr>
          <w:color w:val="000000" w:themeColor="text1"/>
          <w:sz w:val="16"/>
          <w:szCs w:val="16"/>
        </w:rPr>
        <w:t xml:space="preserve">’s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w:t>
      </w:r>
      <w:r w:rsidRPr="001844DA">
        <w:rPr>
          <w:rStyle w:val="StyleUnderline"/>
          <w:color w:val="000000" w:themeColor="text1"/>
        </w:rPr>
        <w:t xml:space="preserve">floods, record drought, fires, and record </w:t>
      </w:r>
      <w:r w:rsidRPr="001844DA">
        <w:rPr>
          <w:rStyle w:val="Emphasis"/>
          <w:color w:val="000000" w:themeColor="text1"/>
        </w:rPr>
        <w:t>heat</w:t>
      </w:r>
      <w:r w:rsidRPr="001844DA">
        <w:rPr>
          <w:color w:val="000000" w:themeColor="text1"/>
          <w:sz w:val="16"/>
          <w:szCs w:val="16"/>
        </w:rPr>
        <w:t xml:space="preserve"> – reaching 130 degrees in Death Valley and a record 121 degrees in British Columbia, Canada – made many realize </w:t>
      </w:r>
      <w:r w:rsidRPr="001844DA">
        <w:rPr>
          <w:rStyle w:val="StyleUnderline"/>
          <w:color w:val="000000" w:themeColor="text1"/>
        </w:rPr>
        <w:t>climate disaster is</w:t>
      </w:r>
      <w:r w:rsidRPr="001844DA">
        <w:rPr>
          <w:color w:val="000000" w:themeColor="text1"/>
          <w:sz w:val="16"/>
          <w:szCs w:val="16"/>
        </w:rPr>
        <w:t xml:space="preserve"> not </w:t>
      </w:r>
      <w:r w:rsidRPr="001844DA">
        <w:rPr>
          <w:rStyle w:val="StyleUnderline"/>
          <w:color w:val="000000" w:themeColor="text1"/>
        </w:rPr>
        <w:t>a</w:t>
      </w:r>
      <w:r w:rsidRPr="001844DA">
        <w:rPr>
          <w:color w:val="000000" w:themeColor="text1"/>
          <w:sz w:val="16"/>
          <w:szCs w:val="16"/>
        </w:rPr>
        <w:t xml:space="preserve"> future </w:t>
      </w:r>
      <w:r w:rsidRPr="001844DA">
        <w:rPr>
          <w:rStyle w:val="StyleUnderline"/>
          <w:color w:val="000000" w:themeColor="text1"/>
        </w:rPr>
        <w:t>threat</w:t>
      </w:r>
      <w:r w:rsidRPr="001844DA">
        <w:rPr>
          <w:color w:val="000000" w:themeColor="text1"/>
          <w:sz w:val="16"/>
          <w:szCs w:val="16"/>
        </w:rPr>
        <w:t xml:space="preserve">; it is here in spades right </w:t>
      </w:r>
      <w:r w:rsidRPr="001844DA">
        <w:rPr>
          <w:rStyle w:val="Emphasis"/>
          <w:color w:val="000000" w:themeColor="text1"/>
        </w:rPr>
        <w:t>now</w:t>
      </w:r>
      <w:r w:rsidRPr="001844DA">
        <w:rPr>
          <w:color w:val="000000" w:themeColor="text1"/>
          <w:sz w:val="16"/>
          <w:szCs w:val="16"/>
        </w:rPr>
        <w:t xml:space="preserve">.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w:t>
      </w:r>
      <w:r w:rsidRPr="001844DA">
        <w:rPr>
          <w:rStyle w:val="StyleUnderline"/>
          <w:color w:val="000000" w:themeColor="text1"/>
        </w:rPr>
        <w:t xml:space="preserve">Even for those believing in human-caused climate change and a possibility of major nuclear or cyber conflict, or a pandemic that races out of control, the </w:t>
      </w:r>
      <w:r w:rsidRPr="001844DA">
        <w:rPr>
          <w:rStyle w:val="Emphasis"/>
          <w:color w:val="000000" w:themeColor="text1"/>
        </w:rPr>
        <w:t>extinction nightmare</w:t>
      </w:r>
      <w:r w:rsidRPr="001844DA">
        <w:rPr>
          <w:rStyle w:val="StyleUnderline"/>
          <w:color w:val="000000" w:themeColor="text1"/>
        </w:rPr>
        <w:t xml:space="preserve"> is more a cognitive concern</w:t>
      </w:r>
      <w:r w:rsidRPr="001844DA">
        <w:rPr>
          <w:color w:val="000000" w:themeColor="text1"/>
          <w:sz w:val="16"/>
          <w:szCs w:val="16"/>
        </w:rPr>
        <w:t xml:space="preserve"> than a gut-level obsession. And for many, including politicians, who back a </w:t>
      </w:r>
      <w:r w:rsidRPr="001844DA">
        <w:rPr>
          <w:rStyle w:val="StyleUnderline"/>
          <w:color w:val="000000" w:themeColor="text1"/>
        </w:rPr>
        <w:t>political response</w:t>
      </w:r>
      <w:r w:rsidRPr="001844DA">
        <w:rPr>
          <w:color w:val="000000" w:themeColor="text1"/>
          <w:sz w:val="16"/>
          <w:szCs w:val="16"/>
        </w:rPr>
        <w:t xml:space="preserve">, it </w:t>
      </w:r>
      <w:r w:rsidRPr="001844DA">
        <w:rPr>
          <w:rStyle w:val="StyleUnderline"/>
          <w:color w:val="000000" w:themeColor="text1"/>
        </w:rPr>
        <w:t xml:space="preserve">is often </w:t>
      </w:r>
      <w:r w:rsidRPr="001844DA">
        <w:rPr>
          <w:rStyle w:val="Emphasis"/>
          <w:color w:val="000000" w:themeColor="text1"/>
        </w:rPr>
        <w:t>too slow</w:t>
      </w:r>
      <w:r w:rsidRPr="001844DA">
        <w:rPr>
          <w:color w:val="000000" w:themeColor="text1"/>
          <w:sz w:val="16"/>
          <w:szCs w:val="16"/>
        </w:rPr>
        <w:t xml:space="preserve">;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w:t>
      </w:r>
      <w:proofErr w:type="spellStart"/>
      <w:r w:rsidRPr="001844DA">
        <w:rPr>
          <w:color w:val="000000" w:themeColor="text1"/>
          <w:sz w:val="16"/>
          <w:szCs w:val="16"/>
        </w:rPr>
        <w:t>shortterm</w:t>
      </w:r>
      <w:proofErr w:type="spellEnd"/>
      <w:r w:rsidRPr="001844DA">
        <w:rPr>
          <w:color w:val="000000" w:themeColor="text1"/>
          <w:sz w:val="16"/>
          <w:szCs w:val="16"/>
        </w:rPr>
        <w:t xml:space="preserve">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w:t>
      </w:r>
      <w:r w:rsidRPr="001844DA">
        <w:rPr>
          <w:rStyle w:val="StyleUnderline"/>
          <w:color w:val="000000" w:themeColor="text1"/>
        </w:rPr>
        <w:t xml:space="preserve">Ruling elites – what we now call the 1% – perpetuate systems that will eventually destroy them and </w:t>
      </w:r>
      <w:r w:rsidRPr="001844DA">
        <w:rPr>
          <w:rStyle w:val="Emphasis"/>
          <w:color w:val="000000" w:themeColor="text1"/>
        </w:rPr>
        <w:t>everyone</w:t>
      </w:r>
      <w:r w:rsidRPr="001844DA">
        <w:rPr>
          <w:rStyle w:val="StyleUnderline"/>
          <w:color w:val="000000" w:themeColor="text1"/>
        </w:rPr>
        <w:t xml:space="preserve"> else, to protect their short-term interests</w:t>
      </w:r>
      <w:r w:rsidRPr="001844DA">
        <w:rPr>
          <w:color w:val="000000" w:themeColor="text1"/>
          <w:sz w:val="16"/>
          <w:szCs w:val="16"/>
        </w:rPr>
        <w:t xml:space="preserve">. Monbiot notes that: </w:t>
      </w:r>
      <w:r w:rsidRPr="001844DA">
        <w:rPr>
          <w:rStyle w:val="StyleUnderline"/>
          <w:color w:val="000000" w:themeColor="text1"/>
        </w:rPr>
        <w:t xml:space="preserve">The oligarchic control of wealth, politics, media and public discourse explains the </w:t>
      </w:r>
      <w:r w:rsidRPr="001844DA">
        <w:rPr>
          <w:rStyle w:val="Emphasis"/>
          <w:color w:val="000000" w:themeColor="text1"/>
        </w:rPr>
        <w:t>comprehensive institutional failure</w:t>
      </w:r>
      <w:r w:rsidRPr="001844DA">
        <w:rPr>
          <w:color w:val="000000" w:themeColor="text1"/>
          <w:sz w:val="16"/>
          <w:szCs w:val="16"/>
        </w:rPr>
        <w:t xml:space="preserve"> now </w:t>
      </w:r>
      <w:r w:rsidRPr="001844DA">
        <w:rPr>
          <w:rStyle w:val="StyleUnderline"/>
          <w:color w:val="000000" w:themeColor="text1"/>
        </w:rPr>
        <w:t xml:space="preserve">pushing us towards </w:t>
      </w:r>
      <w:r w:rsidRPr="001844DA">
        <w:rPr>
          <w:rStyle w:val="Emphasis"/>
          <w:color w:val="000000" w:themeColor="text1"/>
        </w:rPr>
        <w:t>disaster</w:t>
      </w:r>
      <w:r w:rsidRPr="001844DA">
        <w:rPr>
          <w:color w:val="000000" w:themeColor="text1"/>
          <w:sz w:val="16"/>
          <w:szCs w:val="16"/>
        </w:rPr>
        <w:t xml:space="preserve">. Think of Donald Trump and his cabinet of multi-millionaires; the influence of the Koch brothers in funding rightwing </w:t>
      </w:r>
      <w:proofErr w:type="spellStart"/>
      <w:r w:rsidRPr="001844DA">
        <w:rPr>
          <w:color w:val="000000" w:themeColor="text1"/>
          <w:sz w:val="16"/>
          <w:szCs w:val="16"/>
        </w:rPr>
        <w:t>organisations</w:t>
      </w:r>
      <w:proofErr w:type="spellEnd"/>
      <w:r w:rsidRPr="001844DA">
        <w:rPr>
          <w:color w:val="000000" w:themeColor="text1"/>
          <w:sz w:val="16"/>
          <w:szCs w:val="16"/>
        </w:rPr>
        <w:t xml:space="preserve">; the Murdoch empire and its massive contribution to climate science denial; or the oil and motor companies whose lobbying prevents a faster shift to new technologies.28 The denialism of much of the corporate 1% and their conservative political allies, especially the </w:t>
      </w:r>
      <w:proofErr w:type="spellStart"/>
      <w:r w:rsidRPr="001844DA">
        <w:rPr>
          <w:color w:val="000000" w:themeColor="text1"/>
          <w:sz w:val="16"/>
          <w:szCs w:val="16"/>
        </w:rPr>
        <w:t>Trumpist</w:t>
      </w:r>
      <w:proofErr w:type="spellEnd"/>
      <w:r w:rsidRPr="001844DA">
        <w:rPr>
          <w:color w:val="000000" w:themeColor="text1"/>
          <w:sz w:val="16"/>
          <w:szCs w:val="16"/>
        </w:rPr>
        <w:t xml:space="preserve"> GOP, is still on full display. </w:t>
      </w:r>
      <w:r w:rsidRPr="001844DA">
        <w:rPr>
          <w:rStyle w:val="StyleUnderline"/>
          <w:color w:val="000000" w:themeColor="text1"/>
        </w:rPr>
        <w:t>Virtually all GOP leaders and millions in their base</w:t>
      </w:r>
      <w:r w:rsidRPr="001844DA">
        <w:rPr>
          <w:color w:val="000000" w:themeColor="text1"/>
          <w:sz w:val="16"/>
          <w:szCs w:val="16"/>
        </w:rPr>
        <w:t xml:space="preserve"> – as well as their apologists on Fox News, such as Tucker Carlson who rails against climate policy as socialism and COVID-19 vaccines as government tyranny – </w:t>
      </w:r>
      <w:r w:rsidRPr="001844DA">
        <w:rPr>
          <w:rStyle w:val="StyleUnderline"/>
          <w:color w:val="000000" w:themeColor="text1"/>
        </w:rPr>
        <w:t>continue to deny man-made climate change</w:t>
      </w:r>
      <w:r w:rsidRPr="001844DA">
        <w:rPr>
          <w:color w:val="000000" w:themeColor="text1"/>
          <w:sz w:val="16"/>
          <w:szCs w:val="16"/>
        </w:rPr>
        <w:t>.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452BD4FF" w14:textId="77777777" w:rsidR="004E29BE" w:rsidRPr="001844DA" w:rsidRDefault="004E29BE" w:rsidP="004E29BE">
      <w:pPr>
        <w:rPr>
          <w:color w:val="000000" w:themeColor="text1"/>
          <w:sz w:val="16"/>
        </w:rPr>
      </w:pPr>
      <w:r w:rsidRPr="001844DA">
        <w:rPr>
          <w:color w:val="000000" w:themeColor="text1"/>
          <w:sz w:val="16"/>
        </w:rPr>
        <w:t>&lt;&lt;PARAGRAPH BREAKS RESUME&gt;&gt;</w:t>
      </w:r>
    </w:p>
    <w:p w14:paraId="3D971B25" w14:textId="77777777" w:rsidR="004E29BE" w:rsidRPr="001844DA" w:rsidRDefault="004E29BE" w:rsidP="004E29BE">
      <w:pPr>
        <w:rPr>
          <w:color w:val="000000" w:themeColor="text1"/>
          <w:sz w:val="16"/>
        </w:rPr>
      </w:pPr>
      <w:r w:rsidRPr="001844DA">
        <w:rPr>
          <w:color w:val="000000" w:themeColor="text1"/>
          <w:sz w:val="16"/>
        </w:rPr>
        <w:t>Capitalism and Survival</w:t>
      </w:r>
    </w:p>
    <w:p w14:paraId="68F9327B" w14:textId="77777777" w:rsidR="004E29BE" w:rsidRPr="001844DA" w:rsidRDefault="004E29BE" w:rsidP="004E29BE">
      <w:pPr>
        <w:rPr>
          <w:color w:val="000000" w:themeColor="text1"/>
          <w:sz w:val="16"/>
        </w:rPr>
      </w:pPr>
      <w:r w:rsidRPr="001844DA">
        <w:rPr>
          <w:color w:val="000000" w:themeColor="text1"/>
          <w:sz w:val="16"/>
        </w:rPr>
        <w:t xml:space="preserve">In the chapters that follow, we flesh out in some detail why </w:t>
      </w:r>
      <w:r w:rsidRPr="001844DA">
        <w:rPr>
          <w:rStyle w:val="Emphasis"/>
          <w:color w:val="000000" w:themeColor="text1"/>
        </w:rPr>
        <w:t>corporate</w:t>
      </w:r>
      <w:r w:rsidRPr="001844DA">
        <w:rPr>
          <w:rStyle w:val="StyleUnderline"/>
          <w:color w:val="000000" w:themeColor="text1"/>
        </w:rPr>
        <w:t xml:space="preserve"> capitalism</w:t>
      </w:r>
      <w:r w:rsidRPr="001844DA">
        <w:rPr>
          <w:color w:val="000000" w:themeColor="text1"/>
          <w:sz w:val="16"/>
        </w:rPr>
        <w:t xml:space="preserve">, particularly the neoliberal type </w:t>
      </w:r>
      <w:r w:rsidRPr="001844DA">
        <w:rPr>
          <w:rStyle w:val="StyleUnderline"/>
          <w:color w:val="000000" w:themeColor="text1"/>
        </w:rPr>
        <w:t xml:space="preserve">in the </w:t>
      </w:r>
      <w:r w:rsidRPr="001844DA">
        <w:rPr>
          <w:rStyle w:val="Emphasis"/>
          <w:color w:val="000000" w:themeColor="text1"/>
        </w:rPr>
        <w:t>U</w:t>
      </w:r>
      <w:r w:rsidRPr="001844DA">
        <w:rPr>
          <w:color w:val="000000" w:themeColor="text1"/>
          <w:sz w:val="16"/>
        </w:rPr>
        <w:t xml:space="preserve">nited </w:t>
      </w:r>
      <w:r w:rsidRPr="001844DA">
        <w:rPr>
          <w:rStyle w:val="Emphasis"/>
          <w:color w:val="000000" w:themeColor="text1"/>
        </w:rPr>
        <w:t>S</w:t>
      </w:r>
      <w:r w:rsidRPr="001844DA">
        <w:rPr>
          <w:color w:val="000000" w:themeColor="text1"/>
          <w:sz w:val="16"/>
        </w:rPr>
        <w:t xml:space="preserve">tates, now </w:t>
      </w:r>
      <w:r w:rsidRPr="001844DA">
        <w:rPr>
          <w:rStyle w:val="StyleUnderline"/>
          <w:color w:val="000000" w:themeColor="text1"/>
        </w:rPr>
        <w:t xml:space="preserve">threatens survival and makes extinction </w:t>
      </w:r>
      <w:r w:rsidRPr="001844DA">
        <w:rPr>
          <w:rStyle w:val="Emphasis"/>
          <w:color w:val="000000" w:themeColor="text1"/>
        </w:rPr>
        <w:t>perils systemic</w:t>
      </w:r>
      <w:r w:rsidRPr="001844DA">
        <w:rPr>
          <w:color w:val="000000" w:themeColor="text1"/>
          <w:sz w:val="16"/>
        </w:rPr>
        <w:t xml:space="preserve">, for five reasons briefly mentioned below. </w:t>
      </w:r>
    </w:p>
    <w:p w14:paraId="3B1282EF" w14:textId="77777777" w:rsidR="004E29BE" w:rsidRPr="001844DA" w:rsidRDefault="004E29BE" w:rsidP="004E29BE">
      <w:pPr>
        <w:rPr>
          <w:color w:val="000000" w:themeColor="text1"/>
          <w:sz w:val="16"/>
        </w:rPr>
      </w:pPr>
      <w:r w:rsidRPr="001844DA">
        <w:rPr>
          <w:color w:val="000000" w:themeColor="text1"/>
          <w:sz w:val="16"/>
        </w:rPr>
        <w:t xml:space="preserve">First, </w:t>
      </w:r>
      <w:r w:rsidRPr="001844DA">
        <w:rPr>
          <w:rStyle w:val="StyleUnderline"/>
          <w:color w:val="000000" w:themeColor="text1"/>
        </w:rPr>
        <w:t>capitalism is</w:t>
      </w:r>
      <w:r w:rsidRPr="001844DA">
        <w:rPr>
          <w:color w:val="000000" w:themeColor="text1"/>
          <w:sz w:val="16"/>
        </w:rPr>
        <w:t xml:space="preserve"> a system </w:t>
      </w:r>
      <w:r w:rsidRPr="001844DA">
        <w:rPr>
          <w:rStyle w:val="StyleUnderline"/>
          <w:color w:val="000000" w:themeColor="text1"/>
        </w:rPr>
        <w:t xml:space="preserve">organized </w:t>
      </w:r>
      <w:r w:rsidRPr="001844DA">
        <w:rPr>
          <w:rStyle w:val="Emphasis"/>
          <w:color w:val="000000" w:themeColor="text1"/>
        </w:rPr>
        <w:t>around profit</w:t>
      </w:r>
      <w:r w:rsidRPr="001844DA">
        <w:rPr>
          <w:rStyle w:val="StyleUnderline"/>
          <w:color w:val="000000" w:themeColor="text1"/>
        </w:rPr>
        <w:t xml:space="preserve"> as the </w:t>
      </w:r>
      <w:r w:rsidRPr="001844DA">
        <w:rPr>
          <w:rStyle w:val="Emphasis"/>
          <w:color w:val="000000" w:themeColor="text1"/>
        </w:rPr>
        <w:t>central goal</w:t>
      </w:r>
      <w:r w:rsidRPr="001844DA">
        <w:rPr>
          <w:rStyle w:val="StyleUnderline"/>
          <w:color w:val="000000" w:themeColor="text1"/>
        </w:rPr>
        <w:t xml:space="preserve">. Any effort to put </w:t>
      </w:r>
      <w:r w:rsidRPr="001844DA">
        <w:rPr>
          <w:rStyle w:val="Emphasis"/>
          <w:color w:val="000000" w:themeColor="text1"/>
        </w:rPr>
        <w:t>other goals</w:t>
      </w:r>
      <w:r w:rsidRPr="001844DA">
        <w:rPr>
          <w:rStyle w:val="StyleUnderline"/>
          <w:color w:val="000000" w:themeColor="text1"/>
        </w:rPr>
        <w:t xml:space="preserve"> above profit, including social and environmental</w:t>
      </w:r>
      <w:r w:rsidRPr="001844DA">
        <w:rPr>
          <w:color w:val="000000" w:themeColor="text1"/>
          <w:sz w:val="16"/>
        </w:rPr>
        <w:t xml:space="preserve"> protection, </w:t>
      </w:r>
      <w:r w:rsidRPr="001844DA">
        <w:rPr>
          <w:rStyle w:val="StyleUnderline"/>
          <w:color w:val="000000" w:themeColor="text1"/>
        </w:rPr>
        <w:t xml:space="preserve">is in </w:t>
      </w:r>
      <w:r w:rsidRPr="001844DA">
        <w:rPr>
          <w:rStyle w:val="Emphasis"/>
          <w:color w:val="000000" w:themeColor="text1"/>
        </w:rPr>
        <w:t>tension</w:t>
      </w:r>
      <w:r w:rsidRPr="001844DA">
        <w:rPr>
          <w:rStyle w:val="StyleUnderline"/>
          <w:color w:val="000000" w:themeColor="text1"/>
        </w:rPr>
        <w:t xml:space="preserve"> with capitalism </w:t>
      </w:r>
      <w:r w:rsidRPr="001844DA">
        <w:rPr>
          <w:rStyle w:val="Emphasis"/>
          <w:color w:val="000000" w:themeColor="text1"/>
        </w:rPr>
        <w:t>itself</w:t>
      </w:r>
      <w:r w:rsidRPr="001844DA">
        <w:rPr>
          <w:color w:val="000000" w:themeColor="text1"/>
          <w:sz w:val="16"/>
        </w:rPr>
        <w:t xml:space="preserve">. As a system breeding ever more inequality, </w:t>
      </w:r>
      <w:r w:rsidRPr="001844DA">
        <w:rPr>
          <w:rStyle w:val="Emphasis"/>
          <w:color w:val="000000" w:themeColor="text1"/>
        </w:rPr>
        <w:t>class divisions</w:t>
      </w:r>
      <w:r w:rsidRPr="001844DA">
        <w:rPr>
          <w:color w:val="000000" w:themeColor="text1"/>
          <w:sz w:val="16"/>
        </w:rPr>
        <w:t xml:space="preserve"> between billionaires and struggling workers </w:t>
      </w:r>
      <w:r w:rsidRPr="001844DA">
        <w:rPr>
          <w:rStyle w:val="StyleUnderline"/>
          <w:color w:val="000000" w:themeColor="text1"/>
        </w:rPr>
        <w:t xml:space="preserve">take on a more </w:t>
      </w:r>
      <w:r w:rsidRPr="001844DA">
        <w:rPr>
          <w:rStyle w:val="Emphasis"/>
          <w:color w:val="000000" w:themeColor="text1"/>
        </w:rPr>
        <w:t>life-and-death quality</w:t>
      </w:r>
      <w:r w:rsidRPr="001844DA">
        <w:rPr>
          <w:rStyle w:val="StyleUnderline"/>
          <w:color w:val="000000" w:themeColor="text1"/>
        </w:rPr>
        <w:t>. This</w:t>
      </w:r>
      <w:r w:rsidRPr="001844DA">
        <w:rPr>
          <w:color w:val="000000" w:themeColor="text1"/>
          <w:sz w:val="16"/>
        </w:rPr>
        <w:t xml:space="preserve"> helps </w:t>
      </w:r>
      <w:r w:rsidRPr="001844DA">
        <w:rPr>
          <w:rStyle w:val="Emphasis"/>
          <w:color w:val="000000" w:themeColor="text1"/>
        </w:rPr>
        <w:t>de-sensitize</w:t>
      </w:r>
      <w:r w:rsidRPr="001844DA">
        <w:rPr>
          <w:rStyle w:val="StyleUnderline"/>
          <w:color w:val="000000" w:themeColor="text1"/>
        </w:rPr>
        <w:t xml:space="preserve"> decision-makers</w:t>
      </w:r>
      <w:r w:rsidRPr="001844DA">
        <w:rPr>
          <w:color w:val="000000" w:themeColor="text1"/>
          <w:sz w:val="16"/>
        </w:rPr>
        <w:t xml:space="preserve"> to the broader extinction of all life through climate change or war. </w:t>
      </w:r>
    </w:p>
    <w:p w14:paraId="5035D407" w14:textId="77777777" w:rsidR="004E29BE" w:rsidRPr="001844DA" w:rsidRDefault="004E29BE" w:rsidP="004E29BE">
      <w:pPr>
        <w:rPr>
          <w:color w:val="000000" w:themeColor="text1"/>
          <w:sz w:val="16"/>
        </w:rPr>
      </w:pPr>
      <w:r w:rsidRPr="001844DA">
        <w:rPr>
          <w:color w:val="000000" w:themeColor="text1"/>
          <w:sz w:val="16"/>
        </w:rPr>
        <w:t xml:space="preserve">Second, </w:t>
      </w:r>
      <w:r w:rsidRPr="001844DA">
        <w:rPr>
          <w:rStyle w:val="StyleUnderline"/>
          <w:color w:val="000000" w:themeColor="text1"/>
        </w:rPr>
        <w:t xml:space="preserve">maximizing profit </w:t>
      </w:r>
      <w:r w:rsidRPr="001844DA">
        <w:rPr>
          <w:rStyle w:val="Emphasis"/>
          <w:color w:val="000000" w:themeColor="text1"/>
        </w:rPr>
        <w:t>requires removing limits</w:t>
      </w:r>
      <w:r w:rsidRPr="001844DA">
        <w:rPr>
          <w:rStyle w:val="StyleUnderline"/>
          <w:color w:val="000000" w:themeColor="text1"/>
        </w:rPr>
        <w:t xml:space="preserve"> to growth</w:t>
      </w:r>
      <w:r w:rsidRPr="001844DA">
        <w:rPr>
          <w:color w:val="000000" w:themeColor="text1"/>
          <w:sz w:val="16"/>
        </w:rPr>
        <w:t xml:space="preserve">. </w:t>
      </w:r>
    </w:p>
    <w:p w14:paraId="3C13FC24" w14:textId="77777777" w:rsidR="004E29BE" w:rsidRPr="001844DA" w:rsidRDefault="004E29BE" w:rsidP="004E29BE">
      <w:pPr>
        <w:rPr>
          <w:color w:val="000000" w:themeColor="text1"/>
          <w:sz w:val="16"/>
        </w:rPr>
      </w:pPr>
      <w:r w:rsidRPr="001844DA">
        <w:rPr>
          <w:rStyle w:val="StyleUnderline"/>
          <w:color w:val="000000" w:themeColor="text1"/>
        </w:rPr>
        <w:t xml:space="preserve">Any company that </w:t>
      </w:r>
      <w:r w:rsidRPr="001844DA">
        <w:rPr>
          <w:rStyle w:val="Emphasis"/>
          <w:color w:val="000000" w:themeColor="text1"/>
        </w:rPr>
        <w:t>puts limits</w:t>
      </w:r>
      <w:r w:rsidRPr="001844DA">
        <w:rPr>
          <w:rStyle w:val="StyleUnderline"/>
          <w:color w:val="000000" w:themeColor="text1"/>
        </w:rPr>
        <w:t xml:space="preserve"> on</w:t>
      </w:r>
      <w:r w:rsidRPr="001844DA">
        <w:rPr>
          <w:color w:val="000000" w:themeColor="text1"/>
          <w:sz w:val="16"/>
        </w:rPr>
        <w:t xml:space="preserve"> its </w:t>
      </w:r>
      <w:r w:rsidRPr="001844DA">
        <w:rPr>
          <w:rStyle w:val="StyleUnderline"/>
          <w:color w:val="000000" w:themeColor="text1"/>
        </w:rPr>
        <w:t xml:space="preserve">growth will eventually </w:t>
      </w:r>
      <w:r w:rsidRPr="001844DA">
        <w:rPr>
          <w:rStyle w:val="Emphasis"/>
          <w:color w:val="000000" w:themeColor="text1"/>
        </w:rPr>
        <w:t>reduce profit margins</w:t>
      </w:r>
      <w:r w:rsidRPr="001844DA">
        <w:rPr>
          <w:rStyle w:val="StyleUnderline"/>
          <w:color w:val="000000" w:themeColor="text1"/>
        </w:rPr>
        <w:t xml:space="preserve"> and </w:t>
      </w:r>
      <w:r w:rsidRPr="001844DA">
        <w:rPr>
          <w:rStyle w:val="Emphasis"/>
          <w:color w:val="000000" w:themeColor="text1"/>
        </w:rPr>
        <w:t>succumb</w:t>
      </w:r>
      <w:r w:rsidRPr="001844DA">
        <w:rPr>
          <w:rStyle w:val="StyleUnderline"/>
          <w:color w:val="000000" w:themeColor="text1"/>
        </w:rPr>
        <w:t xml:space="preserve"> to </w:t>
      </w:r>
      <w:r w:rsidRPr="001844DA">
        <w:rPr>
          <w:rStyle w:val="Emphasis"/>
          <w:color w:val="000000" w:themeColor="text1"/>
        </w:rPr>
        <w:t>competitors</w:t>
      </w:r>
      <w:r w:rsidRPr="001844DA">
        <w:rPr>
          <w:rStyle w:val="StyleUnderline"/>
          <w:color w:val="000000" w:themeColor="text1"/>
        </w:rPr>
        <w:t xml:space="preserve"> who seek </w:t>
      </w:r>
      <w:r w:rsidRPr="001844DA">
        <w:rPr>
          <w:rStyle w:val="Emphasis"/>
          <w:color w:val="000000" w:themeColor="text1"/>
        </w:rPr>
        <w:t>max</w:t>
      </w:r>
      <w:r w:rsidRPr="001844DA">
        <w:rPr>
          <w:rStyle w:val="StyleUnderline"/>
          <w:color w:val="000000" w:themeColor="text1"/>
        </w:rPr>
        <w:t xml:space="preserve">imum </w:t>
      </w:r>
      <w:r w:rsidRPr="001844DA">
        <w:rPr>
          <w:rStyle w:val="Emphasis"/>
          <w:color w:val="000000" w:themeColor="text1"/>
        </w:rPr>
        <w:t>growth</w:t>
      </w:r>
      <w:r w:rsidRPr="001844DA">
        <w:rPr>
          <w:color w:val="000000" w:themeColor="text1"/>
          <w:sz w:val="16"/>
        </w:rPr>
        <w:t xml:space="preserve">. Yet because we live on a finite planet, a system that cannot accept limits to growth, and is always hungrier to extract oil and exploit more workers, is incompatible with human and planetary survival. </w:t>
      </w:r>
    </w:p>
    <w:p w14:paraId="65BCC49F" w14:textId="77777777" w:rsidR="004E29BE" w:rsidRPr="001844DA" w:rsidRDefault="004E29BE" w:rsidP="004E29BE">
      <w:pPr>
        <w:rPr>
          <w:color w:val="000000" w:themeColor="text1"/>
          <w:sz w:val="16"/>
        </w:rPr>
      </w:pPr>
      <w:r w:rsidRPr="001844DA">
        <w:rPr>
          <w:color w:val="000000" w:themeColor="text1"/>
          <w:sz w:val="16"/>
        </w:rPr>
        <w:t xml:space="preserve">Third, </w:t>
      </w:r>
      <w:r w:rsidRPr="001844DA">
        <w:rPr>
          <w:rStyle w:val="StyleUnderline"/>
          <w:color w:val="000000" w:themeColor="text1"/>
        </w:rPr>
        <w:t>maximizing profit</w:t>
      </w:r>
      <w:r w:rsidRPr="001844DA">
        <w:rPr>
          <w:color w:val="000000" w:themeColor="text1"/>
          <w:sz w:val="16"/>
        </w:rPr>
        <w:t xml:space="preserve"> has always </w:t>
      </w:r>
      <w:r w:rsidRPr="001844DA">
        <w:rPr>
          <w:rStyle w:val="Emphasis"/>
          <w:color w:val="000000" w:themeColor="text1"/>
        </w:rPr>
        <w:t>require</w:t>
      </w:r>
      <w:r w:rsidRPr="001844DA">
        <w:rPr>
          <w:color w:val="000000" w:themeColor="text1"/>
          <w:sz w:val="16"/>
        </w:rPr>
        <w:t xml:space="preserve">d </w:t>
      </w:r>
      <w:r w:rsidRPr="001844DA">
        <w:rPr>
          <w:rStyle w:val="StyleUnderline"/>
          <w:color w:val="000000" w:themeColor="text1"/>
        </w:rPr>
        <w:t xml:space="preserve">capitalist </w:t>
      </w:r>
      <w:r w:rsidRPr="001844DA">
        <w:rPr>
          <w:rStyle w:val="Emphasis"/>
          <w:color w:val="000000" w:themeColor="text1"/>
        </w:rPr>
        <w:t>wars</w:t>
      </w:r>
      <w:r w:rsidRPr="001844DA">
        <w:rPr>
          <w:color w:val="000000" w:themeColor="text1"/>
          <w:sz w:val="16"/>
        </w:rPr>
        <w:t xml:space="preserve">. European colonial wars led to mass death but did not create the threat of total life extinction. But with World War II, invention of the nuclear bomb made war itself an extinction threat, because </w:t>
      </w:r>
      <w:r w:rsidRPr="001844DA">
        <w:rPr>
          <w:rStyle w:val="StyleUnderline"/>
          <w:color w:val="000000" w:themeColor="text1"/>
        </w:rPr>
        <w:t xml:space="preserve">any war can now </w:t>
      </w:r>
      <w:r w:rsidRPr="001844DA">
        <w:rPr>
          <w:rStyle w:val="Emphasis"/>
          <w:color w:val="000000" w:themeColor="text1"/>
        </w:rPr>
        <w:t>escalate</w:t>
      </w:r>
      <w:r w:rsidRPr="001844DA">
        <w:rPr>
          <w:rStyle w:val="StyleUnderline"/>
          <w:color w:val="000000" w:themeColor="text1"/>
        </w:rPr>
        <w:t xml:space="preserve"> to </w:t>
      </w:r>
      <w:r w:rsidRPr="001844DA">
        <w:rPr>
          <w:rStyle w:val="Emphasis"/>
          <w:color w:val="000000" w:themeColor="text1"/>
        </w:rPr>
        <w:t>nuc</w:t>
      </w:r>
      <w:r w:rsidRPr="001844DA">
        <w:rPr>
          <w:rStyle w:val="StyleUnderline"/>
          <w:color w:val="000000" w:themeColor="text1"/>
        </w:rPr>
        <w:t xml:space="preserve">lear </w:t>
      </w:r>
      <w:r w:rsidRPr="001844DA">
        <w:rPr>
          <w:rStyle w:val="Emphasis"/>
          <w:color w:val="000000" w:themeColor="text1"/>
        </w:rPr>
        <w:t>conflict</w:t>
      </w:r>
      <w:r w:rsidRPr="001844DA">
        <w:rPr>
          <w:rStyle w:val="StyleUnderline"/>
          <w:color w:val="000000" w:themeColor="text1"/>
        </w:rPr>
        <w:t>, a major threat of extinction</w:t>
      </w:r>
      <w:r w:rsidRPr="001844DA">
        <w:rPr>
          <w:color w:val="000000" w:themeColor="text1"/>
          <w:sz w:val="16"/>
        </w:rPr>
        <w:t xml:space="preserve">. </w:t>
      </w:r>
    </w:p>
    <w:p w14:paraId="15CFF5E9" w14:textId="77777777" w:rsidR="004E29BE" w:rsidRPr="001844DA" w:rsidRDefault="004E29BE" w:rsidP="004E29BE">
      <w:pPr>
        <w:rPr>
          <w:color w:val="000000" w:themeColor="text1"/>
          <w:sz w:val="16"/>
        </w:rPr>
      </w:pPr>
      <w:r w:rsidRPr="001844DA">
        <w:rPr>
          <w:color w:val="000000" w:themeColor="text1"/>
          <w:sz w:val="16"/>
        </w:rPr>
        <w:t xml:space="preserve">Fourth, </w:t>
      </w:r>
      <w:r w:rsidRPr="001844DA">
        <w:rPr>
          <w:rStyle w:val="StyleUnderline"/>
          <w:color w:val="000000" w:themeColor="text1"/>
        </w:rPr>
        <w:t xml:space="preserve">capitalism seeks to </w:t>
      </w:r>
      <w:r w:rsidRPr="001844DA">
        <w:rPr>
          <w:rStyle w:val="Emphasis"/>
          <w:color w:val="000000" w:themeColor="text1"/>
        </w:rPr>
        <w:t>privatize</w:t>
      </w:r>
      <w:r w:rsidRPr="001844DA">
        <w:rPr>
          <w:rStyle w:val="StyleUnderline"/>
          <w:color w:val="000000" w:themeColor="text1"/>
        </w:rPr>
        <w:t xml:space="preserve"> and </w:t>
      </w:r>
      <w:r w:rsidRPr="001844DA">
        <w:rPr>
          <w:rStyle w:val="Emphasis"/>
          <w:color w:val="000000" w:themeColor="text1"/>
        </w:rPr>
        <w:t>sell</w:t>
      </w:r>
      <w:r w:rsidRPr="001844DA">
        <w:rPr>
          <w:color w:val="000000" w:themeColor="text1"/>
          <w:sz w:val="16"/>
        </w:rPr>
        <w:t xml:space="preserve"> virtually </w:t>
      </w:r>
      <w:r w:rsidRPr="001844DA">
        <w:rPr>
          <w:rStyle w:val="StyleUnderline"/>
          <w:color w:val="000000" w:themeColor="text1"/>
        </w:rPr>
        <w:t xml:space="preserve">everything in </w:t>
      </w:r>
      <w:r w:rsidRPr="001844DA">
        <w:rPr>
          <w:rStyle w:val="Emphasis"/>
          <w:color w:val="000000" w:themeColor="text1"/>
        </w:rPr>
        <w:t>global markets</w:t>
      </w:r>
      <w:r w:rsidRPr="001844DA">
        <w:rPr>
          <w:color w:val="000000" w:themeColor="text1"/>
          <w:sz w:val="16"/>
        </w:rPr>
        <w:t xml:space="preserve"> – </w:t>
      </w:r>
      <w:r w:rsidRPr="001844DA">
        <w:rPr>
          <w:rStyle w:val="StyleUnderline"/>
          <w:color w:val="000000" w:themeColor="text1"/>
        </w:rPr>
        <w:t xml:space="preserve">both are </w:t>
      </w:r>
      <w:r w:rsidRPr="001844DA">
        <w:rPr>
          <w:rStyle w:val="Emphasis"/>
          <w:color w:val="000000" w:themeColor="text1"/>
        </w:rPr>
        <w:t>inherently destabilizing imperatives</w:t>
      </w:r>
      <w:r w:rsidRPr="001844DA">
        <w:rPr>
          <w:color w:val="000000" w:themeColor="text1"/>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66199F91" w14:textId="77777777" w:rsidR="004E29BE" w:rsidRPr="001844DA" w:rsidRDefault="004E29BE" w:rsidP="004E29BE">
      <w:pPr>
        <w:rPr>
          <w:color w:val="000000" w:themeColor="text1"/>
          <w:sz w:val="16"/>
        </w:rPr>
      </w:pPr>
      <w:r w:rsidRPr="001844DA">
        <w:rPr>
          <w:color w:val="000000" w:themeColor="text1"/>
          <w:sz w:val="16"/>
        </w:rPr>
        <w:t xml:space="preserve">Fifth, </w:t>
      </w:r>
      <w:r w:rsidRPr="001844DA">
        <w:rPr>
          <w:rStyle w:val="StyleUnderline"/>
          <w:color w:val="000000" w:themeColor="text1"/>
        </w:rPr>
        <w:t xml:space="preserve">capitalism generates </w:t>
      </w:r>
      <w:r w:rsidRPr="001844DA">
        <w:rPr>
          <w:rStyle w:val="Emphasis"/>
          <w:color w:val="000000" w:themeColor="text1"/>
        </w:rPr>
        <w:t>consent</w:t>
      </w:r>
      <w:r w:rsidRPr="001844DA">
        <w:rPr>
          <w:color w:val="000000" w:themeColor="text1"/>
          <w:sz w:val="16"/>
        </w:rPr>
        <w:t xml:space="preserve"> – </w:t>
      </w:r>
      <w:r w:rsidRPr="001844DA">
        <w:rPr>
          <w:rStyle w:val="StyleUnderline"/>
          <w:color w:val="000000" w:themeColor="text1"/>
        </w:rPr>
        <w:t xml:space="preserve">and vests itself with </w:t>
      </w:r>
      <w:r w:rsidRPr="001844DA">
        <w:rPr>
          <w:rStyle w:val="Emphasis"/>
          <w:color w:val="000000" w:themeColor="text1"/>
        </w:rPr>
        <w:t>moral legitimacy</w:t>
      </w:r>
      <w:r w:rsidRPr="001844DA">
        <w:rPr>
          <w:color w:val="000000" w:themeColor="text1"/>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000B7929" w14:textId="77777777" w:rsidR="004E29BE" w:rsidRPr="001844DA" w:rsidRDefault="004E29BE" w:rsidP="004E29BE">
      <w:pPr>
        <w:rPr>
          <w:color w:val="000000" w:themeColor="text1"/>
          <w:sz w:val="16"/>
        </w:rPr>
      </w:pPr>
      <w:r w:rsidRPr="001844DA">
        <w:rPr>
          <w:color w:val="000000" w:themeColor="text1"/>
          <w:sz w:val="16"/>
        </w:rPr>
        <w:t>The United States and Survival</w:t>
      </w:r>
    </w:p>
    <w:p w14:paraId="5333DA8F" w14:textId="77777777" w:rsidR="004E29BE" w:rsidRPr="001844DA" w:rsidRDefault="004E29BE" w:rsidP="004E29BE">
      <w:pPr>
        <w:rPr>
          <w:color w:val="000000" w:themeColor="text1"/>
          <w:sz w:val="16"/>
        </w:rPr>
      </w:pPr>
      <w:r w:rsidRPr="001844DA">
        <w:rPr>
          <w:rStyle w:val="StyleUnderline"/>
          <w:color w:val="000000" w:themeColor="text1"/>
        </w:rPr>
        <w:t>Extinction is</w:t>
      </w:r>
      <w:r w:rsidRPr="001844DA">
        <w:rPr>
          <w:color w:val="000000" w:themeColor="text1"/>
          <w:sz w:val="16"/>
        </w:rPr>
        <w:t xml:space="preserve"> a global threat, </w:t>
      </w:r>
      <w:r w:rsidRPr="001844DA">
        <w:rPr>
          <w:rStyle w:val="StyleUnderline"/>
          <w:color w:val="000000" w:themeColor="text1"/>
        </w:rPr>
        <w:t xml:space="preserve">rooted in a </w:t>
      </w:r>
      <w:r w:rsidRPr="001844DA">
        <w:rPr>
          <w:rStyle w:val="Emphasis"/>
          <w:color w:val="000000" w:themeColor="text1"/>
        </w:rPr>
        <w:t>globalizing capitalism</w:t>
      </w:r>
      <w:r w:rsidRPr="001844DA">
        <w:rPr>
          <w:rStyle w:val="StyleUnderline"/>
          <w:color w:val="000000" w:themeColor="text1"/>
        </w:rPr>
        <w:t xml:space="preserve"> system</w:t>
      </w:r>
      <w:r w:rsidRPr="001844DA">
        <w:rPr>
          <w:color w:val="000000" w:themeColor="text1"/>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0754706D" w14:textId="77777777" w:rsidR="004E29BE" w:rsidRPr="001844DA" w:rsidRDefault="004E29BE" w:rsidP="004E29BE">
      <w:pPr>
        <w:rPr>
          <w:color w:val="000000" w:themeColor="text1"/>
          <w:sz w:val="16"/>
        </w:rPr>
      </w:pPr>
      <w:r w:rsidRPr="001844DA">
        <w:rPr>
          <w:rStyle w:val="StyleUnderline"/>
          <w:color w:val="000000" w:themeColor="text1"/>
        </w:rPr>
        <w:t xml:space="preserve">The </w:t>
      </w:r>
      <w:r w:rsidRPr="001844DA">
        <w:rPr>
          <w:rStyle w:val="Emphasis"/>
          <w:color w:val="000000" w:themeColor="text1"/>
        </w:rPr>
        <w:t>hard truth</w:t>
      </w:r>
      <w:r w:rsidRPr="001844DA">
        <w:rPr>
          <w:rStyle w:val="StyleUnderline"/>
          <w:color w:val="000000" w:themeColor="text1"/>
        </w:rPr>
        <w:t xml:space="preserve"> is that the </w:t>
      </w:r>
      <w:r w:rsidRPr="001844DA">
        <w:rPr>
          <w:rStyle w:val="Emphasis"/>
          <w:color w:val="000000" w:themeColor="text1"/>
        </w:rPr>
        <w:t>U</w:t>
      </w:r>
      <w:r w:rsidRPr="001844DA">
        <w:rPr>
          <w:color w:val="000000" w:themeColor="text1"/>
          <w:sz w:val="16"/>
        </w:rPr>
        <w:t xml:space="preserve">nited </w:t>
      </w:r>
      <w:r w:rsidRPr="001844DA">
        <w:rPr>
          <w:rStyle w:val="Emphasis"/>
          <w:color w:val="000000" w:themeColor="text1"/>
        </w:rPr>
        <w:t>S</w:t>
      </w:r>
      <w:r w:rsidRPr="001844DA">
        <w:rPr>
          <w:color w:val="000000" w:themeColor="text1"/>
          <w:sz w:val="16"/>
        </w:rPr>
        <w:t xml:space="preserve">tates </w:t>
      </w:r>
      <w:r w:rsidRPr="001844DA">
        <w:rPr>
          <w:rStyle w:val="StyleUnderline"/>
          <w:color w:val="000000" w:themeColor="text1"/>
        </w:rPr>
        <w:t xml:space="preserve">is the </w:t>
      </w:r>
      <w:r w:rsidRPr="001844DA">
        <w:rPr>
          <w:rStyle w:val="Emphasis"/>
          <w:color w:val="000000" w:themeColor="text1"/>
        </w:rPr>
        <w:t>leading</w:t>
      </w:r>
      <w:r w:rsidRPr="001844DA">
        <w:rPr>
          <w:rStyle w:val="StyleUnderline"/>
          <w:color w:val="000000" w:themeColor="text1"/>
        </w:rPr>
        <w:t xml:space="preserve"> “extinction nation,”</w:t>
      </w:r>
      <w:r w:rsidRPr="001844DA">
        <w:rPr>
          <w:color w:val="000000" w:themeColor="text1"/>
          <w:sz w:val="16"/>
        </w:rPr>
        <w:t xml:space="preserve"> a fact that every American needs to understand in his or her gut. More than any other nation, </w:t>
      </w:r>
      <w:r w:rsidRPr="001844DA">
        <w:rPr>
          <w:rStyle w:val="Emphasis"/>
          <w:color w:val="000000" w:themeColor="text1"/>
        </w:rPr>
        <w:t>American policies</w:t>
      </w:r>
      <w:r w:rsidRPr="001844DA">
        <w:rPr>
          <w:rStyle w:val="StyleUnderline"/>
          <w:color w:val="000000" w:themeColor="text1"/>
        </w:rPr>
        <w:t xml:space="preserve"> are </w:t>
      </w:r>
      <w:r w:rsidRPr="001844DA">
        <w:rPr>
          <w:rStyle w:val="Emphasis"/>
          <w:color w:val="000000" w:themeColor="text1"/>
        </w:rPr>
        <w:t>fueling</w:t>
      </w:r>
      <w:r w:rsidRPr="001844DA">
        <w:rPr>
          <w:rStyle w:val="StyleUnderline"/>
          <w:color w:val="000000" w:themeColor="text1"/>
        </w:rPr>
        <w:t xml:space="preserve"> the existential threat to human civilization</w:t>
      </w:r>
      <w:r w:rsidRPr="001844DA">
        <w:rPr>
          <w:color w:val="000000" w:themeColor="text1"/>
          <w:sz w:val="16"/>
        </w:rPr>
        <w:t xml:space="preserve">. The </w:t>
      </w:r>
      <w:r w:rsidRPr="001844DA">
        <w:rPr>
          <w:rStyle w:val="Emphasis"/>
          <w:color w:val="000000" w:themeColor="text1"/>
        </w:rPr>
        <w:t>U</w:t>
      </w:r>
      <w:r w:rsidRPr="001844DA">
        <w:rPr>
          <w:color w:val="000000" w:themeColor="text1"/>
          <w:sz w:val="16"/>
        </w:rPr>
        <w:t xml:space="preserve">nited </w:t>
      </w:r>
      <w:r w:rsidRPr="001844DA">
        <w:rPr>
          <w:rStyle w:val="Emphasis"/>
          <w:color w:val="000000" w:themeColor="text1"/>
        </w:rPr>
        <w:t>S</w:t>
      </w:r>
      <w:r w:rsidRPr="001844DA">
        <w:rPr>
          <w:color w:val="000000" w:themeColor="text1"/>
          <w:sz w:val="16"/>
        </w:rPr>
        <w:t xml:space="preserve">tates </w:t>
      </w:r>
      <w:r w:rsidRPr="001844DA">
        <w:rPr>
          <w:rStyle w:val="Emphasis"/>
          <w:color w:val="000000" w:themeColor="text1"/>
        </w:rPr>
        <w:t>lead</w:t>
      </w:r>
      <w:r w:rsidRPr="001844DA">
        <w:rPr>
          <w:rStyle w:val="StyleUnderline"/>
          <w:color w:val="000000" w:themeColor="text1"/>
        </w:rPr>
        <w:t xml:space="preserve"> the race to extinction</w:t>
      </w:r>
      <w:r w:rsidRPr="001844DA">
        <w:rPr>
          <w:color w:val="000000" w:themeColor="text1"/>
          <w:sz w:val="16"/>
        </w:rPr>
        <w:t xml:space="preserve"> partly </w:t>
      </w:r>
      <w:r w:rsidRPr="001844DA">
        <w:rPr>
          <w:rStyle w:val="StyleUnderline"/>
          <w:color w:val="000000" w:themeColor="text1"/>
        </w:rPr>
        <w:t xml:space="preserve">because it is </w:t>
      </w:r>
      <w:r w:rsidRPr="001844DA">
        <w:rPr>
          <w:rStyle w:val="Emphasis"/>
          <w:color w:val="000000" w:themeColor="text1"/>
        </w:rPr>
        <w:t>indisputably</w:t>
      </w:r>
      <w:r w:rsidRPr="001844DA">
        <w:rPr>
          <w:rStyle w:val="StyleUnderline"/>
          <w:color w:val="000000" w:themeColor="text1"/>
        </w:rPr>
        <w:t xml:space="preserve"> the </w:t>
      </w:r>
      <w:r w:rsidRPr="001844DA">
        <w:rPr>
          <w:rStyle w:val="Emphasis"/>
          <w:color w:val="000000" w:themeColor="text1"/>
        </w:rPr>
        <w:t>most powerful nation</w:t>
      </w:r>
      <w:r w:rsidRPr="001844DA">
        <w:rPr>
          <w:rStyle w:val="StyleUnderline"/>
          <w:color w:val="000000" w:themeColor="text1"/>
        </w:rPr>
        <w:t xml:space="preserve"> on the </w:t>
      </w:r>
      <w:r w:rsidRPr="001844DA">
        <w:rPr>
          <w:rStyle w:val="Emphasis"/>
          <w:color w:val="000000" w:themeColor="text1"/>
        </w:rPr>
        <w:t>planet</w:t>
      </w:r>
      <w:r w:rsidRPr="001844DA">
        <w:rPr>
          <w:rStyle w:val="StyleUnderline"/>
          <w:color w:val="000000" w:themeColor="text1"/>
        </w:rPr>
        <w:t xml:space="preserve">. It has a </w:t>
      </w:r>
      <w:r w:rsidRPr="001844DA">
        <w:rPr>
          <w:rStyle w:val="Emphasis"/>
          <w:color w:val="000000" w:themeColor="text1"/>
        </w:rPr>
        <w:t>larger role</w:t>
      </w:r>
      <w:r w:rsidRPr="001844DA">
        <w:rPr>
          <w:rStyle w:val="StyleUnderline"/>
          <w:color w:val="000000" w:themeColor="text1"/>
        </w:rPr>
        <w:t xml:space="preserve"> than any other nation in </w:t>
      </w:r>
      <w:r w:rsidRPr="001844DA">
        <w:rPr>
          <w:rStyle w:val="Emphasis"/>
          <w:color w:val="000000" w:themeColor="text1"/>
        </w:rPr>
        <w:t>setting</w:t>
      </w:r>
      <w:r w:rsidRPr="001844DA">
        <w:rPr>
          <w:color w:val="000000" w:themeColor="text1"/>
          <w:sz w:val="16"/>
        </w:rPr>
        <w:t xml:space="preserve"> the </w:t>
      </w:r>
      <w:r w:rsidRPr="001844DA">
        <w:rPr>
          <w:rStyle w:val="Emphasis"/>
          <w:color w:val="000000" w:themeColor="text1"/>
        </w:rPr>
        <w:t>global rules</w:t>
      </w:r>
      <w:r w:rsidRPr="001844DA">
        <w:rPr>
          <w:color w:val="000000" w:themeColor="text1"/>
          <w:sz w:val="16"/>
        </w:rPr>
        <w:t xml:space="preserve"> of the game. </w:t>
      </w:r>
      <w:r w:rsidRPr="001844DA">
        <w:rPr>
          <w:rStyle w:val="StyleUnderline"/>
          <w:color w:val="000000" w:themeColor="text1"/>
        </w:rPr>
        <w:t xml:space="preserve">America’s </w:t>
      </w:r>
      <w:r w:rsidRPr="001844DA">
        <w:rPr>
          <w:rStyle w:val="Emphasis"/>
          <w:color w:val="000000" w:themeColor="text1"/>
        </w:rPr>
        <w:t>unique brand</w:t>
      </w:r>
      <w:r w:rsidRPr="001844DA">
        <w:rPr>
          <w:rStyle w:val="StyleUnderline"/>
          <w:color w:val="000000" w:themeColor="text1"/>
        </w:rPr>
        <w:t xml:space="preserve"> of capitalism</w:t>
      </w:r>
      <w:r w:rsidRPr="001844DA">
        <w:rPr>
          <w:color w:val="000000" w:themeColor="text1"/>
          <w:sz w:val="16"/>
        </w:rPr>
        <w:t xml:space="preserve">, neoliberalism, also </w:t>
      </w:r>
      <w:r w:rsidRPr="001844DA">
        <w:rPr>
          <w:rStyle w:val="StyleUnderline"/>
          <w:color w:val="000000" w:themeColor="text1"/>
        </w:rPr>
        <w:t xml:space="preserve">plays a </w:t>
      </w:r>
      <w:r w:rsidRPr="001844DA">
        <w:rPr>
          <w:rStyle w:val="Emphasis"/>
          <w:color w:val="000000" w:themeColor="text1"/>
        </w:rPr>
        <w:t>central role</w:t>
      </w:r>
      <w:r w:rsidRPr="001844DA">
        <w:rPr>
          <w:rStyle w:val="StyleUnderline"/>
          <w:color w:val="000000" w:themeColor="text1"/>
        </w:rPr>
        <w:t xml:space="preserve">. It requires US elites to </w:t>
      </w:r>
      <w:r w:rsidRPr="001844DA">
        <w:rPr>
          <w:rStyle w:val="Emphasis"/>
          <w:color w:val="000000" w:themeColor="text1"/>
        </w:rPr>
        <w:t>slash public goods</w:t>
      </w:r>
      <w:r w:rsidRPr="001844DA">
        <w:rPr>
          <w:color w:val="000000" w:themeColor="text1"/>
          <w:sz w:val="16"/>
        </w:rPr>
        <w:t xml:space="preserve">, cut taxes, </w:t>
      </w:r>
      <w:r w:rsidRPr="001844DA">
        <w:rPr>
          <w:rStyle w:val="Emphasis"/>
          <w:color w:val="000000" w:themeColor="text1"/>
        </w:rPr>
        <w:t>reduce welfare</w:t>
      </w:r>
      <w:r w:rsidRPr="001844DA">
        <w:rPr>
          <w:rStyle w:val="StyleUnderline"/>
          <w:color w:val="000000" w:themeColor="text1"/>
        </w:rPr>
        <w:t xml:space="preserve">, </w:t>
      </w:r>
      <w:r w:rsidRPr="001844DA">
        <w:rPr>
          <w:rStyle w:val="Emphasis"/>
          <w:color w:val="000000" w:themeColor="text1"/>
        </w:rPr>
        <w:t>deregulate</w:t>
      </w:r>
      <w:r w:rsidRPr="001844DA">
        <w:rPr>
          <w:rStyle w:val="StyleUnderline"/>
          <w:color w:val="000000" w:themeColor="text1"/>
        </w:rPr>
        <w:t xml:space="preserve"> corporations, </w:t>
      </w:r>
      <w:r w:rsidRPr="001844DA">
        <w:rPr>
          <w:rStyle w:val="Emphasis"/>
          <w:color w:val="000000" w:themeColor="text1"/>
        </w:rPr>
        <w:t>sell off</w:t>
      </w:r>
      <w:r w:rsidRPr="001844DA">
        <w:rPr>
          <w:rStyle w:val="StyleUnderline"/>
          <w:color w:val="000000" w:themeColor="text1"/>
        </w:rPr>
        <w:t xml:space="preserve"> public </w:t>
      </w:r>
      <w:r w:rsidRPr="001844DA">
        <w:rPr>
          <w:rStyle w:val="Emphasis"/>
          <w:color w:val="000000" w:themeColor="text1"/>
        </w:rPr>
        <w:t>lands</w:t>
      </w:r>
      <w:r w:rsidRPr="001844DA">
        <w:rPr>
          <w:rStyle w:val="StyleUnderline"/>
          <w:color w:val="000000" w:themeColor="text1"/>
        </w:rPr>
        <w:t xml:space="preserve">, and other policies that make neoliberalism an </w:t>
      </w:r>
      <w:r w:rsidRPr="001844DA">
        <w:rPr>
          <w:rStyle w:val="Emphasis"/>
          <w:color w:val="000000" w:themeColor="text1"/>
        </w:rPr>
        <w:t>engine</w:t>
      </w:r>
      <w:r w:rsidRPr="001844DA">
        <w:rPr>
          <w:rStyle w:val="StyleUnderline"/>
          <w:color w:val="000000" w:themeColor="text1"/>
        </w:rPr>
        <w:t xml:space="preserve"> of extinction</w:t>
      </w:r>
      <w:r w:rsidRPr="001844DA">
        <w:rPr>
          <w:color w:val="000000" w:themeColor="text1"/>
          <w:sz w:val="16"/>
        </w:rPr>
        <w:t xml:space="preserve"> dangers.</w:t>
      </w:r>
    </w:p>
    <w:p w14:paraId="4D69C9DB" w14:textId="77777777" w:rsidR="004E29BE" w:rsidRPr="001844DA" w:rsidRDefault="004E29BE" w:rsidP="004E29BE">
      <w:pPr>
        <w:rPr>
          <w:color w:val="000000" w:themeColor="text1"/>
          <w:sz w:val="16"/>
        </w:rPr>
      </w:pPr>
      <w:r w:rsidRPr="001844DA">
        <w:rPr>
          <w:color w:val="000000" w:themeColor="text1"/>
          <w:sz w:val="16"/>
        </w:rPr>
        <w:t>&lt;&lt;TEXT CONDENSED, NONE OMITTED&gt;&gt;</w:t>
      </w:r>
    </w:p>
    <w:p w14:paraId="6E71C29A" w14:textId="77777777" w:rsidR="004E29BE" w:rsidRPr="001844DA" w:rsidRDefault="004E29BE" w:rsidP="004E29BE">
      <w:pPr>
        <w:rPr>
          <w:color w:val="000000" w:themeColor="text1"/>
          <w:sz w:val="16"/>
          <w:szCs w:val="16"/>
        </w:rPr>
      </w:pPr>
      <w:r w:rsidRPr="001844DA">
        <w:rPr>
          <w:color w:val="000000" w:themeColor="text1"/>
          <w:sz w:val="16"/>
          <w:szCs w:val="16"/>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w:t>
      </w:r>
      <w:proofErr w:type="spellStart"/>
      <w:r w:rsidRPr="001844DA">
        <w:rPr>
          <w:color w:val="000000" w:themeColor="text1"/>
          <w:sz w:val="16"/>
          <w:szCs w:val="16"/>
        </w:rPr>
        <w:t>Trumpist</w:t>
      </w:r>
      <w:proofErr w:type="spellEnd"/>
      <w:r w:rsidRPr="001844DA">
        <w:rPr>
          <w:color w:val="000000" w:themeColor="text1"/>
          <w:sz w:val="16"/>
          <w:szCs w:val="16"/>
        </w:rPr>
        <w:t xml:space="preserve">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w:t>
      </w:r>
      <w:proofErr w:type="spellStart"/>
      <w:r w:rsidRPr="001844DA">
        <w:rPr>
          <w:color w:val="000000" w:themeColor="text1"/>
          <w:sz w:val="16"/>
          <w:szCs w:val="16"/>
        </w:rPr>
        <w:t>Derber</w:t>
      </w:r>
      <w:proofErr w:type="spellEnd"/>
      <w:r w:rsidRPr="001844DA">
        <w:rPr>
          <w:color w:val="000000" w:themeColor="text1"/>
          <w:sz w:val="16"/>
          <w:szCs w:val="16"/>
        </w:rPr>
        <w:t xml:space="preserve">)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w:t>
      </w:r>
      <w:proofErr w:type="gramStart"/>
      <w:r w:rsidRPr="001844DA">
        <w:rPr>
          <w:color w:val="000000" w:themeColor="text1"/>
          <w:sz w:val="16"/>
          <w:szCs w:val="16"/>
        </w:rPr>
        <w:t>Moreover</w:t>
      </w:r>
      <w:proofErr w:type="gramEnd"/>
      <w:r w:rsidRPr="001844DA">
        <w:rPr>
          <w:color w:val="000000" w:themeColor="text1"/>
          <w:sz w:val="16"/>
          <w:szCs w:val="16"/>
        </w:rPr>
        <w:t xml:space="preserve">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w:t>
      </w:r>
      <w:r w:rsidRPr="001844DA">
        <w:rPr>
          <w:rStyle w:val="StyleUnderline"/>
          <w:color w:val="000000" w:themeColor="text1"/>
        </w:rPr>
        <w:t>COVID</w:t>
      </w:r>
      <w:r w:rsidRPr="001844DA">
        <w:rPr>
          <w:color w:val="000000" w:themeColor="text1"/>
          <w:sz w:val="16"/>
          <w:szCs w:val="16"/>
        </w:rPr>
        <w:t xml:space="preserve">-19 helps </w:t>
      </w:r>
      <w:r w:rsidRPr="001844DA">
        <w:rPr>
          <w:rStyle w:val="StyleUnderline"/>
          <w:color w:val="000000" w:themeColor="text1"/>
        </w:rPr>
        <w:t xml:space="preserve">expose the </w:t>
      </w:r>
      <w:r w:rsidRPr="001844DA">
        <w:rPr>
          <w:rStyle w:val="Emphasis"/>
          <w:color w:val="000000" w:themeColor="text1"/>
        </w:rPr>
        <w:t>deadly deficits</w:t>
      </w:r>
      <w:r w:rsidRPr="001844DA">
        <w:rPr>
          <w:rStyle w:val="StyleUnderline"/>
          <w:color w:val="000000" w:themeColor="text1"/>
        </w:rPr>
        <w:t xml:space="preserve"> of public health and other public goods that are </w:t>
      </w:r>
      <w:r w:rsidRPr="001844DA">
        <w:rPr>
          <w:rStyle w:val="Emphasis"/>
          <w:color w:val="000000" w:themeColor="text1"/>
        </w:rPr>
        <w:t>integral to US capitalism</w:t>
      </w:r>
      <w:r w:rsidRPr="001844DA">
        <w:rPr>
          <w:rStyle w:val="StyleUnderline"/>
          <w:color w:val="000000" w:themeColor="text1"/>
        </w:rPr>
        <w:t xml:space="preserve"> and threaten survival in the age of COVID-19 and climate change</w:t>
      </w:r>
      <w:r w:rsidRPr="001844DA">
        <w:rPr>
          <w:color w:val="000000" w:themeColor="text1"/>
          <w:sz w:val="16"/>
          <w:szCs w:val="16"/>
        </w:rPr>
        <w:t xml:space="preserv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w:t>
      </w:r>
      <w:proofErr w:type="spellStart"/>
      <w:r w:rsidRPr="001844DA">
        <w:rPr>
          <w:color w:val="000000" w:themeColor="text1"/>
          <w:sz w:val="16"/>
          <w:szCs w:val="16"/>
        </w:rPr>
        <w:t>mesmerising</w:t>
      </w:r>
      <w:proofErr w:type="spellEnd"/>
      <w:r w:rsidRPr="001844DA">
        <w:rPr>
          <w:color w:val="000000" w:themeColor="text1"/>
          <w:sz w:val="16"/>
          <w:szCs w:val="16"/>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1D438B4E" w14:textId="77777777" w:rsidR="004E29BE" w:rsidRPr="001844DA" w:rsidRDefault="004E29BE" w:rsidP="004E29BE">
      <w:pPr>
        <w:rPr>
          <w:color w:val="000000" w:themeColor="text1"/>
          <w:sz w:val="16"/>
        </w:rPr>
      </w:pPr>
      <w:r w:rsidRPr="001844DA">
        <w:rPr>
          <w:color w:val="000000" w:themeColor="text1"/>
          <w:sz w:val="16"/>
        </w:rPr>
        <w:t>&lt;&lt;PARAGRAPH BREAKS RESUME&gt;&gt;</w:t>
      </w:r>
    </w:p>
    <w:p w14:paraId="4343DE77" w14:textId="77777777" w:rsidR="004E29BE" w:rsidRPr="001844DA" w:rsidRDefault="004E29BE" w:rsidP="004E29BE">
      <w:pPr>
        <w:rPr>
          <w:color w:val="000000" w:themeColor="text1"/>
          <w:sz w:val="16"/>
        </w:rPr>
      </w:pPr>
      <w:r w:rsidRPr="001844DA">
        <w:rPr>
          <w:color w:val="000000" w:themeColor="text1"/>
          <w:sz w:val="16"/>
        </w:rPr>
        <w:t xml:space="preserve">Extinction denialism has limited public awareness of the new stage that arose in the late 1940s but is rooted in the foundations of our economic system. Indeed, </w:t>
      </w:r>
      <w:r w:rsidRPr="001844DA">
        <w:rPr>
          <w:rStyle w:val="StyleUnderline"/>
          <w:color w:val="000000" w:themeColor="text1"/>
        </w:rPr>
        <w:t xml:space="preserve">capitalism, </w:t>
      </w:r>
      <w:r w:rsidRPr="001844DA">
        <w:rPr>
          <w:rStyle w:val="Emphasis"/>
          <w:color w:val="000000" w:themeColor="text1"/>
        </w:rPr>
        <w:t>even as</w:t>
      </w:r>
      <w:r w:rsidRPr="001844DA">
        <w:rPr>
          <w:rStyle w:val="StyleUnderline"/>
          <w:color w:val="000000" w:themeColor="text1"/>
        </w:rPr>
        <w:t xml:space="preserve"> it</w:t>
      </w:r>
      <w:r w:rsidRPr="001844DA">
        <w:rPr>
          <w:color w:val="000000" w:themeColor="text1"/>
          <w:sz w:val="16"/>
        </w:rPr>
        <w:t xml:space="preserve"> historically helped </w:t>
      </w:r>
      <w:r w:rsidRPr="001844DA">
        <w:rPr>
          <w:rStyle w:val="Emphasis"/>
          <w:color w:val="000000" w:themeColor="text1"/>
        </w:rPr>
        <w:t>build</w:t>
      </w:r>
      <w:r w:rsidRPr="001844DA">
        <w:rPr>
          <w:rStyle w:val="StyleUnderline"/>
          <w:color w:val="000000" w:themeColor="text1"/>
        </w:rPr>
        <w:t xml:space="preserve"> new </w:t>
      </w:r>
      <w:r w:rsidRPr="001844DA">
        <w:rPr>
          <w:rStyle w:val="Emphasis"/>
          <w:color w:val="000000" w:themeColor="text1"/>
        </w:rPr>
        <w:t>econ</w:t>
      </w:r>
      <w:r w:rsidRPr="001844DA">
        <w:rPr>
          <w:rStyle w:val="StyleUnderline"/>
          <w:color w:val="000000" w:themeColor="text1"/>
        </w:rPr>
        <w:t xml:space="preserve">omic </w:t>
      </w:r>
      <w:r w:rsidRPr="001844DA">
        <w:rPr>
          <w:rStyle w:val="Emphasis"/>
          <w:color w:val="000000" w:themeColor="text1"/>
        </w:rPr>
        <w:t>grow</w:t>
      </w:r>
      <w:r w:rsidRPr="001844DA">
        <w:rPr>
          <w:rStyle w:val="StyleUnderline"/>
          <w:color w:val="000000" w:themeColor="text1"/>
        </w:rPr>
        <w:t xml:space="preserve">th and </w:t>
      </w:r>
      <w:r w:rsidRPr="001844DA">
        <w:rPr>
          <w:rStyle w:val="Emphasis"/>
          <w:color w:val="000000" w:themeColor="text1"/>
        </w:rPr>
        <w:t>innovation</w:t>
      </w:r>
      <w:r w:rsidRPr="001844DA">
        <w:rPr>
          <w:color w:val="000000" w:themeColor="text1"/>
          <w:sz w:val="16"/>
        </w:rPr>
        <w:t xml:space="preserve"> and pulled millions out of poverty, has </w:t>
      </w:r>
      <w:r w:rsidRPr="001844DA">
        <w:rPr>
          <w:rStyle w:val="Emphasis"/>
          <w:color w:val="000000" w:themeColor="text1"/>
        </w:rPr>
        <w:t>always create</w:t>
      </w:r>
      <w:r w:rsidRPr="001844DA">
        <w:rPr>
          <w:rStyle w:val="StyleUnderline"/>
          <w:color w:val="000000" w:themeColor="text1"/>
        </w:rPr>
        <w:t>d war and environmental destruction. Its</w:t>
      </w:r>
      <w:r w:rsidRPr="001844DA">
        <w:rPr>
          <w:color w:val="000000" w:themeColor="text1"/>
          <w:sz w:val="16"/>
        </w:rPr>
        <w:t xml:space="preserve"> historical </w:t>
      </w:r>
      <w:r w:rsidRPr="001844DA">
        <w:rPr>
          <w:rStyle w:val="Emphasis"/>
          <w:color w:val="000000" w:themeColor="text1"/>
        </w:rPr>
        <w:t>progress fuel</w:t>
      </w:r>
      <w:r w:rsidRPr="001844DA">
        <w:rPr>
          <w:rStyle w:val="StyleUnderline"/>
          <w:color w:val="000000" w:themeColor="text1"/>
        </w:rPr>
        <w:t>ed</w:t>
      </w:r>
      <w:r w:rsidRPr="001844DA">
        <w:rPr>
          <w:color w:val="000000" w:themeColor="text1"/>
          <w:sz w:val="16"/>
        </w:rPr>
        <w:t xml:space="preserve"> “development” that catapulted the European and American world toward prosperity and material well-being for two centuries. But that huge leap forward also froze into society </w:t>
      </w:r>
      <w:r w:rsidRPr="001844DA">
        <w:rPr>
          <w:rStyle w:val="StyleUnderline"/>
          <w:color w:val="000000" w:themeColor="text1"/>
        </w:rPr>
        <w:t xml:space="preserve">an </w:t>
      </w:r>
      <w:r w:rsidRPr="001844DA">
        <w:rPr>
          <w:rStyle w:val="Emphasis"/>
          <w:color w:val="000000" w:themeColor="text1"/>
        </w:rPr>
        <w:t>unsustainable quest</w:t>
      </w:r>
      <w:r w:rsidRPr="001844DA">
        <w:rPr>
          <w:rStyle w:val="StyleUnderline"/>
          <w:color w:val="000000" w:themeColor="text1"/>
        </w:rPr>
        <w:t xml:space="preserve"> for </w:t>
      </w:r>
      <w:r w:rsidRPr="001844DA">
        <w:rPr>
          <w:rStyle w:val="Emphasis"/>
          <w:color w:val="000000" w:themeColor="text1"/>
        </w:rPr>
        <w:t>unfettered growth</w:t>
      </w:r>
      <w:r w:rsidRPr="001844DA">
        <w:rPr>
          <w:rStyle w:val="StyleUnderline"/>
          <w:color w:val="000000" w:themeColor="text1"/>
        </w:rPr>
        <w:t xml:space="preserve"> threatening military and environmental catastrophe and </w:t>
      </w:r>
      <w:r w:rsidRPr="001844DA">
        <w:rPr>
          <w:rStyle w:val="Emphasis"/>
          <w:color w:val="000000" w:themeColor="text1"/>
        </w:rPr>
        <w:t>externalized</w:t>
      </w:r>
      <w:r w:rsidRPr="001844DA">
        <w:rPr>
          <w:rStyle w:val="StyleUnderline"/>
          <w:color w:val="000000" w:themeColor="text1"/>
        </w:rPr>
        <w:t xml:space="preserve"> multiple </w:t>
      </w:r>
      <w:r w:rsidRPr="001844DA">
        <w:rPr>
          <w:rStyle w:val="Emphasis"/>
          <w:color w:val="000000" w:themeColor="text1"/>
        </w:rPr>
        <w:t>costs</w:t>
      </w:r>
      <w:r w:rsidRPr="001844DA">
        <w:rPr>
          <w:color w:val="000000" w:themeColor="text1"/>
          <w:sz w:val="16"/>
        </w:rPr>
        <w:t xml:space="preserve"> onto the peoples of the Global South. The history of </w:t>
      </w:r>
      <w:r w:rsidRPr="001844DA">
        <w:rPr>
          <w:rStyle w:val="StyleUnderline"/>
          <w:color w:val="000000" w:themeColor="text1"/>
        </w:rPr>
        <w:t xml:space="preserve">capitalist </w:t>
      </w:r>
      <w:r w:rsidRPr="001844DA">
        <w:rPr>
          <w:rStyle w:val="Emphasis"/>
          <w:color w:val="000000" w:themeColor="text1"/>
        </w:rPr>
        <w:t>successes disguise</w:t>
      </w:r>
      <w:r w:rsidRPr="001844DA">
        <w:rPr>
          <w:rStyle w:val="StyleUnderline"/>
          <w:color w:val="000000" w:themeColor="text1"/>
        </w:rPr>
        <w:t xml:space="preserve">d </w:t>
      </w:r>
      <w:r w:rsidRPr="001844DA">
        <w:rPr>
          <w:rStyle w:val="Emphasis"/>
          <w:color w:val="000000" w:themeColor="text1"/>
        </w:rPr>
        <w:t>latent crises</w:t>
      </w:r>
      <w:r w:rsidRPr="001844DA">
        <w:rPr>
          <w:color w:val="000000" w:themeColor="text1"/>
          <w:sz w:val="16"/>
        </w:rPr>
        <w:t xml:space="preserve"> now </w:t>
      </w:r>
      <w:r w:rsidRPr="001844DA">
        <w:rPr>
          <w:rStyle w:val="Emphasis"/>
          <w:color w:val="000000" w:themeColor="text1"/>
        </w:rPr>
        <w:t>surfacing</w:t>
      </w:r>
      <w:r w:rsidRPr="001844DA">
        <w:rPr>
          <w:rStyle w:val="StyleUnderline"/>
          <w:color w:val="000000" w:themeColor="text1"/>
        </w:rPr>
        <w:t xml:space="preserve"> in the extinction stage. The</w:t>
      </w:r>
      <w:r w:rsidRPr="001844DA">
        <w:rPr>
          <w:color w:val="000000" w:themeColor="text1"/>
          <w:sz w:val="16"/>
        </w:rPr>
        <w:t xml:space="preserve"> historical </w:t>
      </w:r>
      <w:r w:rsidRPr="001844DA">
        <w:rPr>
          <w:rStyle w:val="StyleUnderline"/>
          <w:color w:val="000000" w:themeColor="text1"/>
        </w:rPr>
        <w:t xml:space="preserve">benefits of capitalism have </w:t>
      </w:r>
      <w:r w:rsidRPr="001844DA">
        <w:rPr>
          <w:rStyle w:val="Emphasis"/>
          <w:color w:val="000000" w:themeColor="text1"/>
        </w:rPr>
        <w:t>not disappeared</w:t>
      </w:r>
      <w:r w:rsidRPr="001844DA">
        <w:rPr>
          <w:rStyle w:val="StyleUnderline"/>
          <w:color w:val="000000" w:themeColor="text1"/>
        </w:rPr>
        <w:t xml:space="preserve">, but their relative value has </w:t>
      </w:r>
      <w:r w:rsidRPr="001844DA">
        <w:rPr>
          <w:rStyle w:val="Emphasis"/>
          <w:color w:val="000000" w:themeColor="text1"/>
        </w:rPr>
        <w:t>declined</w:t>
      </w:r>
      <w:r w:rsidRPr="001844DA">
        <w:rPr>
          <w:color w:val="000000" w:themeColor="text1"/>
          <w:sz w:val="16"/>
        </w:rPr>
        <w:t xml:space="preserve"> compared to the costs and risks – ultimately of extinction.</w:t>
      </w:r>
    </w:p>
    <w:p w14:paraId="1DBA5EBD" w14:textId="77777777" w:rsidR="004E29BE" w:rsidRPr="001844DA" w:rsidRDefault="004E29BE" w:rsidP="004E29BE">
      <w:pPr>
        <w:rPr>
          <w:color w:val="000000" w:themeColor="text1"/>
          <w:sz w:val="16"/>
        </w:rPr>
      </w:pPr>
      <w:r w:rsidRPr="001844DA">
        <w:rPr>
          <w:color w:val="000000" w:themeColor="text1"/>
          <w:sz w:val="16"/>
        </w:rPr>
        <w:t xml:space="preserve">The Triangle of Extinction: Mad Money </w:t>
      </w:r>
    </w:p>
    <w:p w14:paraId="11D13488" w14:textId="77777777" w:rsidR="004E29BE" w:rsidRPr="001844DA" w:rsidRDefault="004E29BE" w:rsidP="004E29BE">
      <w:pPr>
        <w:rPr>
          <w:color w:val="000000" w:themeColor="text1"/>
          <w:sz w:val="16"/>
        </w:rPr>
      </w:pPr>
      <w:r w:rsidRPr="001844DA">
        <w:rPr>
          <w:color w:val="000000" w:themeColor="text1"/>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1D8FDE8" w14:textId="77777777" w:rsidR="004E29BE" w:rsidRPr="001844DA" w:rsidRDefault="004E29BE" w:rsidP="004E29BE">
      <w:pPr>
        <w:rPr>
          <w:color w:val="000000" w:themeColor="text1"/>
          <w:sz w:val="16"/>
        </w:rPr>
      </w:pPr>
      <w:r w:rsidRPr="001844DA">
        <w:rPr>
          <w:rStyle w:val="StyleUnderline"/>
          <w:color w:val="000000" w:themeColor="text1"/>
        </w:rPr>
        <w:t xml:space="preserve">Capitalism </w:t>
      </w:r>
      <w:r w:rsidRPr="001844DA">
        <w:rPr>
          <w:rStyle w:val="Emphasis"/>
          <w:color w:val="000000" w:themeColor="text1"/>
        </w:rPr>
        <w:t>drives</w:t>
      </w:r>
      <w:r w:rsidRPr="001844DA">
        <w:rPr>
          <w:rStyle w:val="StyleUnderline"/>
          <w:color w:val="000000" w:themeColor="text1"/>
        </w:rPr>
        <w:t xml:space="preserve"> the </w:t>
      </w:r>
      <w:r w:rsidRPr="001844DA">
        <w:rPr>
          <w:rStyle w:val="Emphasis"/>
          <w:color w:val="000000" w:themeColor="text1"/>
        </w:rPr>
        <w:t>triangle</w:t>
      </w:r>
      <w:r w:rsidRPr="001844DA">
        <w:rPr>
          <w:rStyle w:val="StyleUnderline"/>
          <w:color w:val="000000" w:themeColor="text1"/>
        </w:rPr>
        <w:t xml:space="preserve"> of extinction. Its very nature</w:t>
      </w:r>
      <w:r w:rsidRPr="001844DA">
        <w:rPr>
          <w:color w:val="000000" w:themeColor="text1"/>
          <w:sz w:val="16"/>
        </w:rPr>
        <w:t xml:space="preserve">, as a system, </w:t>
      </w:r>
      <w:r w:rsidRPr="001844DA">
        <w:rPr>
          <w:rStyle w:val="Emphasis"/>
          <w:color w:val="000000" w:themeColor="text1"/>
        </w:rPr>
        <w:t>foments</w:t>
      </w:r>
      <w:r w:rsidRPr="001844DA">
        <w:rPr>
          <w:rStyle w:val="StyleUnderline"/>
          <w:color w:val="000000" w:themeColor="text1"/>
        </w:rPr>
        <w:t xml:space="preserve"> militarism and drives environmental destruction</w:t>
      </w:r>
      <w:r w:rsidRPr="001844DA">
        <w:rPr>
          <w:color w:val="000000" w:themeColor="text1"/>
          <w:sz w:val="16"/>
        </w:rPr>
        <w:t xml:space="preserve">. In Chapter 2, we argue that </w:t>
      </w:r>
      <w:r w:rsidRPr="001844DA">
        <w:rPr>
          <w:rStyle w:val="StyleUnderline"/>
          <w:color w:val="000000" w:themeColor="text1"/>
        </w:rPr>
        <w:t xml:space="preserve">capitalism’s </w:t>
      </w:r>
      <w:r w:rsidRPr="001844DA">
        <w:rPr>
          <w:rStyle w:val="Emphasis"/>
          <w:color w:val="000000" w:themeColor="text1"/>
        </w:rPr>
        <w:t>constant need</w:t>
      </w:r>
      <w:r w:rsidRPr="001844DA">
        <w:rPr>
          <w:rStyle w:val="StyleUnderline"/>
          <w:color w:val="000000" w:themeColor="text1"/>
        </w:rPr>
        <w:t xml:space="preserve"> to </w:t>
      </w:r>
      <w:r w:rsidRPr="001844DA">
        <w:rPr>
          <w:rStyle w:val="Emphasis"/>
          <w:color w:val="000000" w:themeColor="text1"/>
        </w:rPr>
        <w:t>expand</w:t>
      </w:r>
      <w:r w:rsidRPr="001844DA">
        <w:rPr>
          <w:rStyle w:val="StyleUnderline"/>
          <w:color w:val="000000" w:themeColor="text1"/>
        </w:rPr>
        <w:t xml:space="preserve"> both its </w:t>
      </w:r>
      <w:r w:rsidRPr="001844DA">
        <w:rPr>
          <w:rStyle w:val="Emphasis"/>
          <w:color w:val="000000" w:themeColor="text1"/>
        </w:rPr>
        <w:t>resource base</w:t>
      </w:r>
      <w:r w:rsidRPr="001844DA">
        <w:rPr>
          <w:rStyle w:val="StyleUnderline"/>
          <w:color w:val="000000" w:themeColor="text1"/>
        </w:rPr>
        <w:t xml:space="preserve"> and its markets </w:t>
      </w:r>
      <w:r w:rsidRPr="001844DA">
        <w:rPr>
          <w:rStyle w:val="Emphasis"/>
          <w:color w:val="000000" w:themeColor="text1"/>
        </w:rPr>
        <w:t>fosters</w:t>
      </w:r>
      <w:r w:rsidRPr="001844DA">
        <w:rPr>
          <w:rStyle w:val="StyleUnderline"/>
          <w:color w:val="000000" w:themeColor="text1"/>
        </w:rPr>
        <w:t xml:space="preserve"> a militarism to pry open markets and “</w:t>
      </w:r>
      <w:r w:rsidRPr="001844DA">
        <w:rPr>
          <w:rStyle w:val="Emphasis"/>
          <w:color w:val="000000" w:themeColor="text1"/>
        </w:rPr>
        <w:t>protect</w:t>
      </w:r>
      <w:r w:rsidRPr="001844DA">
        <w:rPr>
          <w:rStyle w:val="StyleUnderline"/>
          <w:color w:val="000000" w:themeColor="text1"/>
        </w:rPr>
        <w:t>” investments</w:t>
      </w:r>
      <w:r w:rsidRPr="001844DA">
        <w:rPr>
          <w:color w:val="000000" w:themeColor="text1"/>
          <w:sz w:val="16"/>
        </w:rPr>
        <w:t>. Territorial expansion across national borders has a corollary in the capitalist dynamic to test and break ecological thresholds, producing the third corner of the triangle, environmental destruction.</w:t>
      </w:r>
    </w:p>
    <w:p w14:paraId="1C915F1C" w14:textId="77777777" w:rsidR="004E29BE" w:rsidRPr="001844DA" w:rsidRDefault="004E29BE" w:rsidP="004E29BE">
      <w:pPr>
        <w:rPr>
          <w:color w:val="000000" w:themeColor="text1"/>
          <w:sz w:val="16"/>
        </w:rPr>
      </w:pPr>
      <w:r w:rsidRPr="001844DA">
        <w:rPr>
          <w:color w:val="000000" w:themeColor="text1"/>
          <w:sz w:val="16"/>
        </w:rPr>
        <w:t xml:space="preserve">However, these two corners – militarism and environmental destruction also feed back into, affect, and reinforce the logic of capitalism. Both create the disasters that leave communities and states turning to capitalists for solutions. The </w:t>
      </w:r>
      <w:r w:rsidRPr="001844DA">
        <w:rPr>
          <w:rStyle w:val="StyleUnderline"/>
          <w:color w:val="000000" w:themeColor="text1"/>
        </w:rPr>
        <w:t>soil fertility depletion</w:t>
      </w:r>
      <w:r w:rsidRPr="001844DA">
        <w:rPr>
          <w:color w:val="000000" w:themeColor="text1"/>
          <w:sz w:val="16"/>
        </w:rPr>
        <w:t xml:space="preserve">, for example, </w:t>
      </w:r>
      <w:r w:rsidRPr="001844DA">
        <w:rPr>
          <w:rStyle w:val="StyleUnderline"/>
          <w:color w:val="000000" w:themeColor="text1"/>
        </w:rPr>
        <w:t>that capitalist agriculture produces, leaves us all more dependent on the petrochemical and agro-industrial corporations selling fertilizers and pesticides</w:t>
      </w:r>
      <w:r w:rsidRPr="001844DA">
        <w:rPr>
          <w:color w:val="000000" w:themeColor="text1"/>
          <w:sz w:val="16"/>
        </w:rPr>
        <w:t xml:space="preserve">. Similarly, </w:t>
      </w:r>
      <w:r w:rsidRPr="001844DA">
        <w:rPr>
          <w:rStyle w:val="StyleUnderline"/>
          <w:color w:val="000000" w:themeColor="text1"/>
        </w:rPr>
        <w:t xml:space="preserve">capitalism’s </w:t>
      </w:r>
      <w:r w:rsidRPr="001844DA">
        <w:rPr>
          <w:rStyle w:val="Emphasis"/>
          <w:color w:val="000000" w:themeColor="text1"/>
        </w:rPr>
        <w:t>inherent instability</w:t>
      </w:r>
      <w:r w:rsidRPr="001844DA">
        <w:rPr>
          <w:rStyle w:val="StyleUnderline"/>
          <w:color w:val="000000" w:themeColor="text1"/>
        </w:rPr>
        <w:t xml:space="preserve">, particularly in the </w:t>
      </w:r>
      <w:r w:rsidRPr="001844DA">
        <w:rPr>
          <w:rStyle w:val="Emphasis"/>
          <w:color w:val="000000" w:themeColor="text1"/>
        </w:rPr>
        <w:t>American case</w:t>
      </w:r>
      <w:r w:rsidRPr="001844DA">
        <w:rPr>
          <w:rStyle w:val="StyleUnderline"/>
          <w:color w:val="000000" w:themeColor="text1"/>
        </w:rPr>
        <w:t>, produces a “</w:t>
      </w:r>
      <w:r w:rsidRPr="001844DA">
        <w:rPr>
          <w:rStyle w:val="Emphasis"/>
          <w:color w:val="000000" w:themeColor="text1"/>
        </w:rPr>
        <w:t>military Keynesianism</w:t>
      </w:r>
      <w:r w:rsidRPr="001844DA">
        <w:rPr>
          <w:rStyle w:val="StyleUnderline"/>
          <w:color w:val="000000" w:themeColor="text1"/>
        </w:rPr>
        <w:t xml:space="preserve">,” using </w:t>
      </w:r>
      <w:r w:rsidRPr="001844DA">
        <w:rPr>
          <w:rStyle w:val="Emphasis"/>
          <w:color w:val="000000" w:themeColor="text1"/>
        </w:rPr>
        <w:t>state spending</w:t>
      </w:r>
      <w:r w:rsidRPr="001844DA">
        <w:rPr>
          <w:rStyle w:val="StyleUnderline"/>
          <w:color w:val="000000" w:themeColor="text1"/>
        </w:rPr>
        <w:t xml:space="preserve"> to increase production and profits of </w:t>
      </w:r>
      <w:r w:rsidRPr="001844DA">
        <w:rPr>
          <w:rStyle w:val="Emphasis"/>
          <w:color w:val="000000" w:themeColor="text1"/>
        </w:rPr>
        <w:t>military companies</w:t>
      </w:r>
      <w:r w:rsidRPr="001844DA">
        <w:rPr>
          <w:color w:val="000000" w:themeColor="text1"/>
          <w:sz w:val="16"/>
        </w:rPr>
        <w:t xml:space="preserve">. This, in turn, compromises democracy, giving weapons contractors privileged access to the </w:t>
      </w:r>
      <w:r w:rsidRPr="001844DA">
        <w:rPr>
          <w:rStyle w:val="StyleUnderline"/>
          <w:color w:val="000000" w:themeColor="text1"/>
        </w:rPr>
        <w:t>state</w:t>
      </w:r>
      <w:r w:rsidRPr="001844DA">
        <w:rPr>
          <w:color w:val="000000" w:themeColor="text1"/>
          <w:sz w:val="16"/>
        </w:rPr>
        <w:t xml:space="preserve">, rendering the latter </w:t>
      </w:r>
      <w:r w:rsidRPr="001844DA">
        <w:rPr>
          <w:rStyle w:val="StyleUnderline"/>
          <w:color w:val="000000" w:themeColor="text1"/>
        </w:rPr>
        <w:t xml:space="preserve">dependent on the </w:t>
      </w:r>
      <w:r w:rsidRPr="001844DA">
        <w:rPr>
          <w:rStyle w:val="Emphasis"/>
          <w:color w:val="000000" w:themeColor="text1"/>
        </w:rPr>
        <w:t>“market” fortunes</w:t>
      </w:r>
      <w:r w:rsidRPr="001844DA">
        <w:rPr>
          <w:rStyle w:val="StyleUnderline"/>
          <w:color w:val="000000" w:themeColor="text1"/>
        </w:rPr>
        <w:t xml:space="preserve"> of these corporations</w:t>
      </w:r>
      <w:r w:rsidRPr="001844DA">
        <w:rPr>
          <w:color w:val="000000" w:themeColor="text1"/>
          <w:sz w:val="16"/>
        </w:rPr>
        <w:t xml:space="preserve"> (Figure 1.1).</w:t>
      </w:r>
    </w:p>
    <w:p w14:paraId="0FFA86FF" w14:textId="77777777" w:rsidR="004E29BE" w:rsidRPr="001844DA" w:rsidRDefault="004E29BE" w:rsidP="004E29BE">
      <w:pPr>
        <w:rPr>
          <w:color w:val="000000" w:themeColor="text1"/>
          <w:sz w:val="16"/>
        </w:rPr>
      </w:pPr>
      <w:r w:rsidRPr="001844DA">
        <w:rPr>
          <w:color w:val="000000" w:themeColor="text1"/>
          <w:sz w:val="16"/>
        </w:rPr>
        <w:t>&lt;&lt;FIGURE 1.1 OMITTED&gt;&gt;</w:t>
      </w:r>
    </w:p>
    <w:p w14:paraId="1919A59A" w14:textId="77777777" w:rsidR="004E29BE" w:rsidRPr="001844DA" w:rsidRDefault="004E29BE" w:rsidP="004E29BE">
      <w:pPr>
        <w:rPr>
          <w:color w:val="000000" w:themeColor="text1"/>
          <w:sz w:val="16"/>
        </w:rPr>
      </w:pPr>
      <w:r w:rsidRPr="001844DA">
        <w:rPr>
          <w:color w:val="000000" w:themeColor="text1"/>
          <w:sz w:val="16"/>
        </w:rPr>
        <w:t>&lt;&lt;FIGURE 1.2 OMITTED&gt;&gt;</w:t>
      </w:r>
    </w:p>
    <w:p w14:paraId="07F2CAEF" w14:textId="77777777" w:rsidR="004E29BE" w:rsidRPr="001844DA" w:rsidRDefault="004E29BE" w:rsidP="004E29BE">
      <w:pPr>
        <w:rPr>
          <w:color w:val="000000" w:themeColor="text1"/>
          <w:sz w:val="16"/>
        </w:rPr>
      </w:pPr>
      <w:r w:rsidRPr="001844DA">
        <w:rPr>
          <w:color w:val="000000" w:themeColor="text1"/>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085FD8F7" w14:textId="77777777" w:rsidR="004E29BE" w:rsidRPr="001844DA" w:rsidRDefault="004E29BE" w:rsidP="004E29BE">
      <w:pPr>
        <w:rPr>
          <w:color w:val="000000" w:themeColor="text1"/>
          <w:sz w:val="16"/>
        </w:rPr>
      </w:pPr>
      <w:r w:rsidRPr="001844DA">
        <w:rPr>
          <w:color w:val="000000" w:themeColor="text1"/>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601340AA" w14:textId="77777777" w:rsidR="004E29BE" w:rsidRPr="001844DA" w:rsidRDefault="004E29BE" w:rsidP="004E29BE">
      <w:pPr>
        <w:rPr>
          <w:color w:val="000000" w:themeColor="text1"/>
          <w:sz w:val="16"/>
        </w:rPr>
      </w:pPr>
      <w:r w:rsidRPr="001844DA">
        <w:rPr>
          <w:color w:val="000000" w:themeColor="text1"/>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1844DA">
        <w:rPr>
          <w:rStyle w:val="StyleUnderline"/>
          <w:color w:val="000000" w:themeColor="text1"/>
        </w:rPr>
        <w:t xml:space="preserve">militarism produces </w:t>
      </w:r>
      <w:r w:rsidRPr="001844DA">
        <w:rPr>
          <w:rStyle w:val="Emphasis"/>
          <w:color w:val="000000" w:themeColor="text1"/>
        </w:rPr>
        <w:t>nuc</w:t>
      </w:r>
      <w:r w:rsidRPr="001844DA">
        <w:rPr>
          <w:rStyle w:val="StyleUnderline"/>
          <w:color w:val="000000" w:themeColor="text1"/>
        </w:rPr>
        <w:t xml:space="preserve">lear, </w:t>
      </w:r>
      <w:r w:rsidRPr="001844DA">
        <w:rPr>
          <w:rStyle w:val="Emphasis"/>
          <w:color w:val="000000" w:themeColor="text1"/>
        </w:rPr>
        <w:t>bio</w:t>
      </w:r>
      <w:r w:rsidRPr="001844DA">
        <w:rPr>
          <w:rStyle w:val="StyleUnderline"/>
          <w:color w:val="000000" w:themeColor="text1"/>
        </w:rPr>
        <w:t>logical/</w:t>
      </w:r>
      <w:r w:rsidRPr="001844DA">
        <w:rPr>
          <w:rStyle w:val="Emphasis"/>
          <w:color w:val="000000" w:themeColor="text1"/>
        </w:rPr>
        <w:t>chemical</w:t>
      </w:r>
      <w:r w:rsidRPr="001844DA">
        <w:rPr>
          <w:rStyle w:val="StyleUnderline"/>
          <w:color w:val="000000" w:themeColor="text1"/>
        </w:rPr>
        <w:t xml:space="preserve">, and </w:t>
      </w:r>
      <w:r w:rsidRPr="001844DA">
        <w:rPr>
          <w:rStyle w:val="Emphasis"/>
          <w:color w:val="000000" w:themeColor="text1"/>
        </w:rPr>
        <w:t>cyber</w:t>
      </w:r>
      <w:r w:rsidRPr="001844DA">
        <w:rPr>
          <w:rStyle w:val="StyleUnderline"/>
          <w:color w:val="000000" w:themeColor="text1"/>
        </w:rPr>
        <w:t>war risks. All</w:t>
      </w:r>
      <w:r w:rsidRPr="001844DA">
        <w:rPr>
          <w:color w:val="000000" w:themeColor="text1"/>
          <w:sz w:val="16"/>
        </w:rPr>
        <w:t xml:space="preserve"> of these six varieties of </w:t>
      </w:r>
      <w:r w:rsidRPr="001844DA">
        <w:rPr>
          <w:rStyle w:val="StyleUnderline"/>
          <w:color w:val="000000" w:themeColor="text1"/>
        </w:rPr>
        <w:t>existential risk</w:t>
      </w:r>
      <w:r w:rsidRPr="001844DA">
        <w:rPr>
          <w:color w:val="000000" w:themeColor="text1"/>
          <w:sz w:val="16"/>
        </w:rPr>
        <w:t xml:space="preserve"> are extremely important, </w:t>
      </w:r>
      <w:r w:rsidRPr="001844DA">
        <w:rPr>
          <w:rStyle w:val="StyleUnderline"/>
          <w:color w:val="000000" w:themeColor="text1"/>
        </w:rPr>
        <w:t>and</w:t>
      </w:r>
      <w:r w:rsidRPr="001844DA">
        <w:rPr>
          <w:color w:val="000000" w:themeColor="text1"/>
          <w:sz w:val="16"/>
        </w:rPr>
        <w:t xml:space="preserve"> all are </w:t>
      </w:r>
      <w:r w:rsidRPr="001844DA">
        <w:rPr>
          <w:rStyle w:val="StyleUnderline"/>
          <w:color w:val="000000" w:themeColor="text1"/>
        </w:rPr>
        <w:t>“</w:t>
      </w:r>
      <w:r w:rsidRPr="001844DA">
        <w:rPr>
          <w:rStyle w:val="Emphasis"/>
          <w:color w:val="000000" w:themeColor="text1"/>
        </w:rPr>
        <w:t>systemic</w:t>
      </w:r>
      <w:r w:rsidRPr="001844DA">
        <w:rPr>
          <w:rStyle w:val="StyleUnderline"/>
          <w:color w:val="000000" w:themeColor="text1"/>
        </w:rPr>
        <w:t>” in that they are</w:t>
      </w:r>
      <w:r w:rsidRPr="001844DA">
        <w:rPr>
          <w:color w:val="000000" w:themeColor="text1"/>
          <w:sz w:val="16"/>
        </w:rPr>
        <w:t xml:space="preserve"> partly </w:t>
      </w:r>
      <w:r w:rsidRPr="001844DA">
        <w:rPr>
          <w:rStyle w:val="StyleUnderline"/>
          <w:color w:val="000000" w:themeColor="text1"/>
        </w:rPr>
        <w:t xml:space="preserve">caused and </w:t>
      </w:r>
      <w:r w:rsidRPr="001844DA">
        <w:rPr>
          <w:rStyle w:val="Emphasis"/>
          <w:color w:val="000000" w:themeColor="text1"/>
        </w:rPr>
        <w:t>fueled</w:t>
      </w:r>
      <w:r w:rsidRPr="001844DA">
        <w:rPr>
          <w:rStyle w:val="StyleUnderline"/>
          <w:color w:val="000000" w:themeColor="text1"/>
        </w:rPr>
        <w:t xml:space="preserve"> by</w:t>
      </w:r>
      <w:r w:rsidRPr="001844DA">
        <w:rPr>
          <w:color w:val="000000" w:themeColor="text1"/>
          <w:sz w:val="16"/>
        </w:rPr>
        <w:t xml:space="preserve"> the United States and global </w:t>
      </w:r>
      <w:r w:rsidRPr="001844DA">
        <w:rPr>
          <w:rStyle w:val="StyleUnderline"/>
          <w:color w:val="000000" w:themeColor="text1"/>
        </w:rPr>
        <w:t>capitalist system</w:t>
      </w:r>
      <w:r w:rsidRPr="001844DA">
        <w:rPr>
          <w:color w:val="000000" w:themeColor="text1"/>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5DA497CB" w14:textId="77777777" w:rsidR="004E29BE" w:rsidRPr="001844DA" w:rsidRDefault="004E29BE" w:rsidP="004E29BE">
      <w:pPr>
        <w:rPr>
          <w:color w:val="000000" w:themeColor="text1"/>
        </w:rPr>
      </w:pPr>
    </w:p>
    <w:p w14:paraId="208F9F3F" w14:textId="77777777" w:rsidR="004E29BE" w:rsidRPr="001844DA" w:rsidRDefault="004E29BE" w:rsidP="004E29BE">
      <w:pPr>
        <w:rPr>
          <w:color w:val="000000" w:themeColor="text1"/>
        </w:rPr>
      </w:pPr>
    </w:p>
    <w:p w14:paraId="7A2D8DBE" w14:textId="00EA9A38" w:rsidR="0015091F" w:rsidRPr="001844DA" w:rsidRDefault="0015091F" w:rsidP="0015091F">
      <w:pPr>
        <w:pStyle w:val="Heading3"/>
        <w:rPr>
          <w:color w:val="000000" w:themeColor="text1"/>
        </w:rPr>
      </w:pPr>
      <w:r w:rsidRPr="001844DA">
        <w:rPr>
          <w:color w:val="000000" w:themeColor="text1"/>
        </w:rPr>
        <w:t>! – Coral</w:t>
      </w:r>
    </w:p>
    <w:p w14:paraId="2F723C58" w14:textId="577ED312" w:rsidR="0021444E" w:rsidRPr="001844DA" w:rsidRDefault="0021444E" w:rsidP="0021444E">
      <w:pPr>
        <w:pStyle w:val="Heading4"/>
        <w:rPr>
          <w:color w:val="000000" w:themeColor="text1"/>
        </w:rPr>
      </w:pPr>
      <w:r w:rsidRPr="001844DA">
        <w:rPr>
          <w:color w:val="000000" w:themeColor="text1"/>
        </w:rPr>
        <w:t>Profit motives destroys Coral</w:t>
      </w:r>
    </w:p>
    <w:p w14:paraId="7D8F0B6F" w14:textId="17676B75" w:rsidR="0021444E" w:rsidRPr="001844DA" w:rsidRDefault="0021444E" w:rsidP="0021444E">
      <w:pPr>
        <w:rPr>
          <w:color w:val="000000" w:themeColor="text1"/>
        </w:rPr>
      </w:pPr>
      <w:r w:rsidRPr="001844DA">
        <w:rPr>
          <w:rStyle w:val="Style13ptBold"/>
          <w:color w:val="000000" w:themeColor="text1"/>
        </w:rPr>
        <w:t>Emilia '24</w:t>
      </w:r>
      <w:r w:rsidRPr="001844DA">
        <w:rPr>
          <w:color w:val="000000" w:themeColor="text1"/>
        </w:rPr>
        <w:t xml:space="preserve"> [Emilia M; </w:t>
      </w:r>
      <w:r w:rsidR="005F17EB" w:rsidRPr="001844DA">
        <w:rPr>
          <w:color w:val="000000" w:themeColor="text1"/>
        </w:rPr>
        <w:t>author at the RCA</w:t>
      </w:r>
      <w:r w:rsidRPr="001844DA">
        <w:rPr>
          <w:color w:val="000000" w:themeColor="text1"/>
        </w:rPr>
        <w:t>; 8-30-2024; "Capitalism Is Wiping Out Coral Reefs"; Revolutionary Communists of America; https://communistusa.org/capitalism-is-wiping-out-coral-reefs/; Accessed 7-11-2025; AY]</w:t>
      </w:r>
    </w:p>
    <w:p w14:paraId="3F00D991" w14:textId="77777777" w:rsidR="0021444E" w:rsidRPr="001844DA" w:rsidRDefault="0021444E" w:rsidP="0021444E">
      <w:pPr>
        <w:rPr>
          <w:color w:val="000000" w:themeColor="text1"/>
        </w:rPr>
      </w:pPr>
    </w:p>
    <w:p w14:paraId="03509A78" w14:textId="77777777" w:rsidR="0021444E" w:rsidRPr="001844DA" w:rsidRDefault="0021444E" w:rsidP="0021444E">
      <w:pPr>
        <w:rPr>
          <w:color w:val="000000" w:themeColor="text1"/>
          <w:sz w:val="14"/>
        </w:rPr>
      </w:pPr>
      <w:r w:rsidRPr="001844DA">
        <w:rPr>
          <w:color w:val="000000" w:themeColor="text1"/>
          <w:u w:val="single"/>
        </w:rPr>
        <w:t xml:space="preserve">Chemicals on our planet move constantly between the Earth’s crust, the atmosphere, and bodies of water. </w:t>
      </w:r>
      <w:r w:rsidRPr="001844DA">
        <w:rPr>
          <w:color w:val="000000" w:themeColor="text1"/>
          <w:sz w:val="14"/>
        </w:rPr>
        <w:t>The oceans and the atmosphere are the main reservoirs, and if a chemical increases in quantity in one of them, it will seep into the other, and vice versa. This is true for all atmospheric chemicals: the oxygen we need to live, the carbon dioxide we excrete, and the nitrogen, argon, and other inert gasses that simply exist in the system.</w:t>
      </w:r>
    </w:p>
    <w:p w14:paraId="06749258" w14:textId="77777777" w:rsidR="0021444E" w:rsidRPr="001844DA" w:rsidRDefault="0021444E" w:rsidP="0021444E">
      <w:pPr>
        <w:rPr>
          <w:color w:val="000000" w:themeColor="text1"/>
          <w:u w:val="single"/>
        </w:rPr>
      </w:pPr>
      <w:r w:rsidRPr="001844DA">
        <w:rPr>
          <w:color w:val="000000" w:themeColor="text1"/>
          <w:sz w:val="14"/>
        </w:rPr>
        <w:t>Due to the enormity of the reservoirs,</w:t>
      </w:r>
      <w:r w:rsidRPr="001844DA">
        <w:rPr>
          <w:color w:val="000000" w:themeColor="text1"/>
          <w:u w:val="single"/>
        </w:rPr>
        <w:t xml:space="preserve"> the levels of the many chemicals remain relatively constant and in balance over time. However, human industry, driven by the unplanned anarchism of the capitalist market, has changed that. As the capitalists have burned fossil fuels and increased the amount of carbon dioxide (CO2) in the atmosphere, the ocean has experienced a commensurate change in its CO2 levels as well.</w:t>
      </w:r>
    </w:p>
    <w:p w14:paraId="19E38B08" w14:textId="4642A9B0" w:rsidR="0021444E" w:rsidRPr="001844DA" w:rsidRDefault="0021444E" w:rsidP="0021444E">
      <w:pPr>
        <w:rPr>
          <w:color w:val="000000" w:themeColor="text1"/>
          <w:sz w:val="14"/>
        </w:rPr>
      </w:pPr>
      <w:r w:rsidRPr="001844DA">
        <w:rPr>
          <w:color w:val="000000" w:themeColor="text1"/>
          <w:sz w:val="14"/>
        </w:rPr>
        <w:t>Is this a problem for humanity or simply a fun fact about nature? Well, you may have heard of coral reefs dying. Acidification of the oceans is a direct cause. Because when CO2 dissolves in water, carbonic acid is formed, lowering pH levels and increasing acidity.</w:t>
      </w:r>
    </w:p>
    <w:p w14:paraId="5BE0F091" w14:textId="77777777" w:rsidR="0021444E" w:rsidRPr="001844DA" w:rsidRDefault="0021444E" w:rsidP="0021444E">
      <w:pPr>
        <w:rPr>
          <w:color w:val="000000" w:themeColor="text1"/>
          <w:u w:val="single"/>
        </w:rPr>
      </w:pPr>
      <w:r w:rsidRPr="001844DA">
        <w:rPr>
          <w:color w:val="000000" w:themeColor="text1"/>
          <w:u w:val="single"/>
        </w:rPr>
        <w:t>Coral and many other oceanic species use dissolved carbon dioxide to build their skeletons.</w:t>
      </w:r>
      <w:r w:rsidRPr="001844DA">
        <w:rPr>
          <w:color w:val="000000" w:themeColor="text1"/>
          <w:sz w:val="14"/>
        </w:rPr>
        <w:t xml:space="preserve"> However, when the amount of carbon dioxide in the water rises beyond a certain threshold, its bioavailability decreases. </w:t>
      </w:r>
      <w:r w:rsidRPr="001844DA">
        <w:rPr>
          <w:color w:val="000000" w:themeColor="text1"/>
          <w:u w:val="single"/>
        </w:rPr>
        <w:t>As this process continues to unfold, coral reefs planet-wide will die. Many of them already have. And just as a desert cannot sustain much life, neither can a dead coral reef.</w:t>
      </w:r>
    </w:p>
    <w:p w14:paraId="5E048728" w14:textId="77777777" w:rsidR="0021444E" w:rsidRPr="001844DA" w:rsidRDefault="0021444E" w:rsidP="0021444E">
      <w:pPr>
        <w:rPr>
          <w:color w:val="000000" w:themeColor="text1"/>
          <w:sz w:val="14"/>
        </w:rPr>
      </w:pPr>
      <w:r w:rsidRPr="001844DA">
        <w:rPr>
          <w:color w:val="000000" w:themeColor="text1"/>
          <w:u w:val="single"/>
        </w:rPr>
        <w:t>Over half of the world’s coral reefs have been lost since 1950, and 75% of those remaining are at risk from local and global stresses.</w:t>
      </w:r>
      <w:r w:rsidRPr="001844DA">
        <w:rPr>
          <w:color w:val="000000" w:themeColor="text1"/>
          <w:sz w:val="14"/>
        </w:rPr>
        <w:t xml:space="preserve"> An estimated one billion people worldwide rely on fish from coral reefs as their main source of protein. With oceanic ecosystems collapsing, vast swathes of human society are under dire threat.</w:t>
      </w:r>
    </w:p>
    <w:p w14:paraId="22C8DC52" w14:textId="77777777" w:rsidR="0021444E" w:rsidRPr="001844DA" w:rsidRDefault="0021444E" w:rsidP="0021444E">
      <w:pPr>
        <w:rPr>
          <w:color w:val="000000" w:themeColor="text1"/>
          <w:u w:val="single"/>
        </w:rPr>
      </w:pPr>
      <w:r w:rsidRPr="001844DA">
        <w:rPr>
          <w:color w:val="000000" w:themeColor="text1"/>
          <w:u w:val="single"/>
        </w:rPr>
        <w:t>That the pursuit of profits through fossil fuel extraction and consumption are the root cause of the problem is a scientific fact.</w:t>
      </w:r>
      <w:r w:rsidRPr="001844DA">
        <w:rPr>
          <w:color w:val="000000" w:themeColor="text1"/>
          <w:sz w:val="14"/>
        </w:rPr>
        <w:t xml:space="preserve"> Emissions from the top fossil fuel companies are responsible for more than half of ocean acidification since 1880. Just 20 companies, including BP, Chevron, ExxonMobil, and Royal Dutch Shell, accounted for 23% of the total. Quarter after quarter and year after year,</w:t>
      </w:r>
      <w:r w:rsidRPr="001844DA">
        <w:rPr>
          <w:color w:val="000000" w:themeColor="text1"/>
          <w:sz w:val="14"/>
          <w:u w:val="single"/>
        </w:rPr>
        <w:t xml:space="preserve"> </w:t>
      </w:r>
      <w:r w:rsidRPr="001844DA">
        <w:rPr>
          <w:color w:val="000000" w:themeColor="text1"/>
          <w:u w:val="single"/>
        </w:rPr>
        <w:t>maximizing shareholder earnings has been prioritized over the preservation of ocean life.</w:t>
      </w:r>
    </w:p>
    <w:p w14:paraId="6EEE5E5A" w14:textId="6EC1FB0C" w:rsidR="0021444E" w:rsidRPr="001844DA" w:rsidRDefault="0021444E" w:rsidP="0021444E">
      <w:pPr>
        <w:rPr>
          <w:color w:val="000000" w:themeColor="text1"/>
          <w:u w:val="single"/>
        </w:rPr>
      </w:pPr>
      <w:r w:rsidRPr="001844DA">
        <w:rPr>
          <w:color w:val="000000" w:themeColor="text1"/>
          <w:u w:val="single"/>
        </w:rPr>
        <w:t>The only way to stop this deadly trend is to remove the profit motive from the fossil fuel industry. A workers’ government would nationalize this sector of the economy and harness humanity’s collective ingenuity to drastically reduce the amount of CO2 in the atmosphere and the oceans.</w:t>
      </w:r>
    </w:p>
    <w:p w14:paraId="7E907B47" w14:textId="2A578246" w:rsidR="00A42A7C" w:rsidRPr="001844DA" w:rsidRDefault="00A42A7C" w:rsidP="00A42A7C">
      <w:pPr>
        <w:pStyle w:val="Heading4"/>
        <w:rPr>
          <w:color w:val="000000" w:themeColor="text1"/>
          <w:u w:val="single"/>
        </w:rPr>
      </w:pPr>
      <w:r w:rsidRPr="001844DA">
        <w:rPr>
          <w:color w:val="000000" w:themeColor="text1"/>
        </w:rPr>
        <w:t xml:space="preserve">Coral loss causes extinction- they’re key to </w:t>
      </w:r>
      <w:r w:rsidRPr="001844DA">
        <w:rPr>
          <w:color w:val="000000" w:themeColor="text1"/>
          <w:u w:val="single"/>
        </w:rPr>
        <w:t>global oxygen</w:t>
      </w:r>
    </w:p>
    <w:p w14:paraId="07D659D1" w14:textId="77777777" w:rsidR="00A42A7C" w:rsidRPr="001844DA" w:rsidRDefault="00A42A7C" w:rsidP="00A42A7C">
      <w:pPr>
        <w:rPr>
          <w:color w:val="000000" w:themeColor="text1"/>
        </w:rPr>
      </w:pPr>
      <w:r w:rsidRPr="001844DA">
        <w:rPr>
          <w:rStyle w:val="Style13ptBold"/>
          <w:color w:val="000000" w:themeColor="text1"/>
        </w:rPr>
        <w:t>Devi, 21</w:t>
      </w:r>
      <w:r w:rsidRPr="001844DA">
        <w:rPr>
          <w:color w:val="000000" w:themeColor="text1"/>
        </w:rPr>
        <w:t xml:space="preserve"> – Techie Scientist founder</w:t>
      </w:r>
    </w:p>
    <w:p w14:paraId="4540668A" w14:textId="77777777" w:rsidR="00A42A7C" w:rsidRPr="001844DA" w:rsidRDefault="00A42A7C" w:rsidP="00A42A7C">
      <w:pPr>
        <w:rPr>
          <w:color w:val="000000" w:themeColor="text1"/>
        </w:rPr>
      </w:pPr>
      <w:r w:rsidRPr="001844DA">
        <w:rPr>
          <w:color w:val="000000" w:themeColor="text1"/>
        </w:rPr>
        <w:t xml:space="preserve">[Savitri, "Do Coral Reefs Produce </w:t>
      </w:r>
      <w:proofErr w:type="gramStart"/>
      <w:r w:rsidRPr="001844DA">
        <w:rPr>
          <w:color w:val="000000" w:themeColor="text1"/>
        </w:rPr>
        <w:t>Oxygen?,</w:t>
      </w:r>
      <w:proofErr w:type="gramEnd"/>
      <w:r w:rsidRPr="001844DA">
        <w:rPr>
          <w:color w:val="000000" w:themeColor="text1"/>
        </w:rPr>
        <w:t>" Techie Scientist, July 2021, https://techiescientist.com/do-coral-reefs-produce-oxygen/, accessed 6-20-2022]</w:t>
      </w:r>
    </w:p>
    <w:p w14:paraId="52AA9E23" w14:textId="77777777" w:rsidR="00A42A7C" w:rsidRPr="001844DA" w:rsidRDefault="00A42A7C" w:rsidP="00A42A7C">
      <w:pPr>
        <w:rPr>
          <w:color w:val="000000" w:themeColor="text1"/>
        </w:rPr>
      </w:pPr>
    </w:p>
    <w:p w14:paraId="76819508" w14:textId="77777777" w:rsidR="00A42A7C" w:rsidRPr="001844DA" w:rsidRDefault="00A42A7C" w:rsidP="00A42A7C">
      <w:pPr>
        <w:rPr>
          <w:color w:val="000000" w:themeColor="text1"/>
          <w:sz w:val="8"/>
        </w:rPr>
      </w:pPr>
      <w:r w:rsidRPr="001844DA">
        <w:rPr>
          <w:color w:val="000000" w:themeColor="text1"/>
          <w:sz w:val="8"/>
        </w:rPr>
        <w:t xml:space="preserve">But do these reefs merely add to the beauty of the marine ecosystem or do they have other functions as well? It might come as a surprise to many, but </w:t>
      </w:r>
      <w:r w:rsidRPr="001844DA">
        <w:rPr>
          <w:rStyle w:val="StyleUnderline"/>
          <w:color w:val="000000" w:themeColor="text1"/>
        </w:rPr>
        <w:t>coral reefs</w:t>
      </w:r>
      <w:r w:rsidRPr="001844DA">
        <w:rPr>
          <w:color w:val="000000" w:themeColor="text1"/>
          <w:sz w:val="8"/>
        </w:rPr>
        <w:t xml:space="preserve"> also </w:t>
      </w:r>
      <w:r w:rsidRPr="001844DA">
        <w:rPr>
          <w:rStyle w:val="StyleUnderline"/>
          <w:color w:val="000000" w:themeColor="text1"/>
        </w:rPr>
        <w:t xml:space="preserve">play a </w:t>
      </w:r>
      <w:r w:rsidRPr="001844DA">
        <w:rPr>
          <w:rStyle w:val="Emphasis"/>
          <w:color w:val="000000" w:themeColor="text1"/>
        </w:rPr>
        <w:t>vital</w:t>
      </w:r>
      <w:r w:rsidRPr="001844DA">
        <w:rPr>
          <w:rStyle w:val="StyleUnderline"/>
          <w:color w:val="000000" w:themeColor="text1"/>
        </w:rPr>
        <w:t xml:space="preserve"> role in helping us to breathe</w:t>
      </w:r>
      <w:r w:rsidRPr="001844DA">
        <w:rPr>
          <w:color w:val="000000" w:themeColor="text1"/>
          <w:sz w:val="8"/>
        </w:rPr>
        <w:t>.</w:t>
      </w:r>
    </w:p>
    <w:p w14:paraId="643F3875" w14:textId="77777777" w:rsidR="00A42A7C" w:rsidRPr="001844DA" w:rsidRDefault="00A42A7C" w:rsidP="00A42A7C">
      <w:pPr>
        <w:rPr>
          <w:color w:val="000000" w:themeColor="text1"/>
          <w:sz w:val="8"/>
        </w:rPr>
      </w:pPr>
      <w:r w:rsidRPr="001844DA">
        <w:rPr>
          <w:color w:val="000000" w:themeColor="text1"/>
          <w:sz w:val="8"/>
        </w:rPr>
        <w:t xml:space="preserve">Do coral reefs produce oxygen? Yes, they do. Although </w:t>
      </w:r>
      <w:r w:rsidRPr="001844DA">
        <w:rPr>
          <w:rStyle w:val="StyleUnderline"/>
          <w:color w:val="000000" w:themeColor="text1"/>
        </w:rPr>
        <w:t>coral reefs</w:t>
      </w:r>
      <w:r w:rsidRPr="001844DA">
        <w:rPr>
          <w:color w:val="000000" w:themeColor="text1"/>
          <w:sz w:val="8"/>
        </w:rPr>
        <w:t xml:space="preserve"> cover only 0.0025% of the ocean floor, they </w:t>
      </w:r>
      <w:r w:rsidRPr="001844DA">
        <w:rPr>
          <w:rStyle w:val="StyleUnderline"/>
          <w:color w:val="000000" w:themeColor="text1"/>
        </w:rPr>
        <w:t xml:space="preserve">are responsible for producing </w:t>
      </w:r>
      <w:r w:rsidRPr="001844DA">
        <w:rPr>
          <w:rStyle w:val="Emphasis"/>
          <w:color w:val="000000" w:themeColor="text1"/>
        </w:rPr>
        <w:t>half</w:t>
      </w:r>
      <w:r w:rsidRPr="001844DA">
        <w:rPr>
          <w:rStyle w:val="StyleUnderline"/>
          <w:color w:val="000000" w:themeColor="text1"/>
        </w:rPr>
        <w:t xml:space="preserve"> of the oxygen present in</w:t>
      </w:r>
      <w:r w:rsidRPr="001844DA">
        <w:rPr>
          <w:color w:val="000000" w:themeColor="text1"/>
          <w:sz w:val="8"/>
        </w:rPr>
        <w:t xml:space="preserve"> the </w:t>
      </w:r>
      <w:r w:rsidRPr="001844DA">
        <w:rPr>
          <w:rStyle w:val="StyleUnderline"/>
          <w:color w:val="000000" w:themeColor="text1"/>
        </w:rPr>
        <w:t>Earth’s atmosphere</w:t>
      </w:r>
      <w:r w:rsidRPr="001844DA">
        <w:rPr>
          <w:color w:val="000000" w:themeColor="text1"/>
          <w:sz w:val="8"/>
        </w:rPr>
        <w:t>. It is the symbiotic relationship between corals and an alga, zooxanthellae, that makes this miraculous phenomenon possible.</w:t>
      </w:r>
    </w:p>
    <w:p w14:paraId="6865D790" w14:textId="77777777" w:rsidR="00A42A7C" w:rsidRPr="001844DA" w:rsidRDefault="00A42A7C" w:rsidP="00A42A7C">
      <w:pPr>
        <w:rPr>
          <w:color w:val="000000" w:themeColor="text1"/>
          <w:sz w:val="8"/>
        </w:rPr>
      </w:pPr>
      <w:r w:rsidRPr="001844DA">
        <w:rPr>
          <w:color w:val="000000" w:themeColor="text1"/>
          <w:sz w:val="8"/>
        </w:rPr>
        <w:t xml:space="preserve">Isn’t it amusing that these reefs only cover up such a little portion of the ocean floor and can still produce such a significant amount of oxygen? </w:t>
      </w:r>
      <w:r w:rsidRPr="001844DA">
        <w:rPr>
          <w:rStyle w:val="StyleUnderline"/>
          <w:color w:val="000000" w:themeColor="text1"/>
        </w:rPr>
        <w:t xml:space="preserve">They’re </w:t>
      </w:r>
      <w:r w:rsidRPr="001844DA">
        <w:rPr>
          <w:rStyle w:val="Emphasis"/>
          <w:color w:val="000000" w:themeColor="text1"/>
        </w:rPr>
        <w:t>crucial</w:t>
      </w:r>
      <w:r w:rsidRPr="001844DA">
        <w:rPr>
          <w:color w:val="000000" w:themeColor="text1"/>
          <w:sz w:val="8"/>
        </w:rPr>
        <w:t xml:space="preserve"> not only </w:t>
      </w:r>
      <w:r w:rsidRPr="001844DA">
        <w:rPr>
          <w:rStyle w:val="Emphasis"/>
          <w:color w:val="000000" w:themeColor="text1"/>
        </w:rPr>
        <w:t>for our existence</w:t>
      </w:r>
      <w:r w:rsidRPr="001844DA">
        <w:rPr>
          <w:color w:val="000000" w:themeColor="text1"/>
          <w:sz w:val="8"/>
        </w:rPr>
        <w:t xml:space="preserve"> but also for the existence of marine life.</w:t>
      </w:r>
    </w:p>
    <w:p w14:paraId="260BA135" w14:textId="77777777" w:rsidR="00A42A7C" w:rsidRPr="001844DA" w:rsidRDefault="00A42A7C" w:rsidP="00A42A7C">
      <w:pPr>
        <w:rPr>
          <w:color w:val="000000" w:themeColor="text1"/>
          <w:sz w:val="8"/>
        </w:rPr>
      </w:pPr>
      <w:r w:rsidRPr="001844DA">
        <w:rPr>
          <w:color w:val="000000" w:themeColor="text1"/>
          <w:sz w:val="8"/>
        </w:rPr>
        <w:t>In this article, we will get to know about how coral reefs produce oxygen, how they’re a region for thriving biodiversity, and the factors responsible for their survival.</w:t>
      </w:r>
    </w:p>
    <w:p w14:paraId="27342554" w14:textId="77777777" w:rsidR="00A42A7C" w:rsidRPr="001844DA" w:rsidRDefault="00A42A7C" w:rsidP="00A42A7C">
      <w:pPr>
        <w:rPr>
          <w:color w:val="000000" w:themeColor="text1"/>
          <w:sz w:val="8"/>
        </w:rPr>
      </w:pPr>
      <w:r w:rsidRPr="001844DA">
        <w:rPr>
          <w:color w:val="000000" w:themeColor="text1"/>
          <w:sz w:val="8"/>
        </w:rPr>
        <w:t>Let’s dive deep into the coral reefs.</w:t>
      </w:r>
    </w:p>
    <w:p w14:paraId="1688CE67" w14:textId="77777777" w:rsidR="00A42A7C" w:rsidRPr="001844DA" w:rsidRDefault="00A42A7C" w:rsidP="00A42A7C">
      <w:pPr>
        <w:rPr>
          <w:color w:val="000000" w:themeColor="text1"/>
          <w:sz w:val="8"/>
        </w:rPr>
      </w:pPr>
      <w:r w:rsidRPr="001844DA">
        <w:rPr>
          <w:color w:val="000000" w:themeColor="text1"/>
          <w:sz w:val="8"/>
        </w:rPr>
        <w:t>What are Coral Reefs?</w:t>
      </w:r>
    </w:p>
    <w:p w14:paraId="1962F274" w14:textId="77777777" w:rsidR="00A42A7C" w:rsidRPr="001844DA" w:rsidRDefault="00A42A7C" w:rsidP="00A42A7C">
      <w:pPr>
        <w:rPr>
          <w:color w:val="000000" w:themeColor="text1"/>
          <w:sz w:val="8"/>
        </w:rPr>
      </w:pPr>
      <w:r w:rsidRPr="001844DA">
        <w:rPr>
          <w:color w:val="000000" w:themeColor="text1"/>
          <w:sz w:val="8"/>
        </w:rPr>
        <w:t>A coral reef can be considered a vast ecosystem that consists of colonies of hundreds of tiny living corals. Each of the corals is referred to as a “polyp”.</w:t>
      </w:r>
    </w:p>
    <w:p w14:paraId="03FC05FD" w14:textId="77777777" w:rsidR="00A42A7C" w:rsidRPr="001844DA" w:rsidRDefault="00A42A7C" w:rsidP="00A42A7C">
      <w:pPr>
        <w:rPr>
          <w:color w:val="000000" w:themeColor="text1"/>
          <w:sz w:val="8"/>
        </w:rPr>
      </w:pPr>
      <w:r w:rsidRPr="001844DA">
        <w:rPr>
          <w:color w:val="000000" w:themeColor="text1"/>
          <w:sz w:val="8"/>
        </w:rPr>
        <w:t>These corals have branch-like structures; most of them possess a hard, protective shell that is made of calcium carbonate. They also have varying sizes and colors.</w:t>
      </w:r>
    </w:p>
    <w:p w14:paraId="767E7713" w14:textId="77777777" w:rsidR="00A42A7C" w:rsidRPr="001844DA" w:rsidRDefault="00A42A7C" w:rsidP="00A42A7C">
      <w:pPr>
        <w:rPr>
          <w:color w:val="000000" w:themeColor="text1"/>
          <w:sz w:val="8"/>
        </w:rPr>
      </w:pPr>
      <w:r w:rsidRPr="001844DA">
        <w:rPr>
          <w:color w:val="000000" w:themeColor="text1"/>
          <w:sz w:val="8"/>
        </w:rPr>
        <w:t>When these tiny corals of different colors and sizes grow together in hundreds and thousands, they gradually form a reef.</w:t>
      </w:r>
    </w:p>
    <w:p w14:paraId="6CAB0EA2" w14:textId="77777777" w:rsidR="00A42A7C" w:rsidRPr="001844DA" w:rsidRDefault="00A42A7C" w:rsidP="00A42A7C">
      <w:pPr>
        <w:rPr>
          <w:color w:val="000000" w:themeColor="text1"/>
          <w:sz w:val="8"/>
        </w:rPr>
      </w:pPr>
      <w:r w:rsidRPr="001844DA">
        <w:rPr>
          <w:color w:val="000000" w:themeColor="text1"/>
          <w:sz w:val="8"/>
        </w:rPr>
        <w:t>Did you know that it takes about a year for a 10-centimeters polyp to grow? The time taken for a coral reef to fully grow ranges from a hundred thousand to 30 million years.</w:t>
      </w:r>
    </w:p>
    <w:p w14:paraId="795D4AEB" w14:textId="77777777" w:rsidR="00A42A7C" w:rsidRPr="001844DA" w:rsidRDefault="00A42A7C" w:rsidP="00A42A7C">
      <w:pPr>
        <w:rPr>
          <w:color w:val="000000" w:themeColor="text1"/>
          <w:sz w:val="8"/>
        </w:rPr>
      </w:pPr>
      <w:r w:rsidRPr="001844DA">
        <w:rPr>
          <w:color w:val="000000" w:themeColor="text1"/>
          <w:sz w:val="8"/>
        </w:rPr>
        <w:t>It means that the coral reefs we see today have been developing for over ten thousand years. It also means that if these are depleted, it will take them thousands of years to replenish; they might even go extinct for all we know.</w:t>
      </w:r>
    </w:p>
    <w:p w14:paraId="0B101322" w14:textId="77777777" w:rsidR="00A42A7C" w:rsidRPr="001844DA" w:rsidRDefault="00A42A7C" w:rsidP="00A42A7C">
      <w:pPr>
        <w:rPr>
          <w:color w:val="000000" w:themeColor="text1"/>
          <w:sz w:val="8"/>
        </w:rPr>
      </w:pPr>
      <w:r w:rsidRPr="001844DA">
        <w:rPr>
          <w:color w:val="000000" w:themeColor="text1"/>
          <w:sz w:val="8"/>
        </w:rPr>
        <w:t>Types of Coral Reefs</w:t>
      </w:r>
    </w:p>
    <w:p w14:paraId="02BAB946" w14:textId="77777777" w:rsidR="00A42A7C" w:rsidRPr="001844DA" w:rsidRDefault="00A42A7C" w:rsidP="00A42A7C">
      <w:pPr>
        <w:rPr>
          <w:color w:val="000000" w:themeColor="text1"/>
          <w:sz w:val="8"/>
        </w:rPr>
      </w:pPr>
      <w:r w:rsidRPr="001844DA">
        <w:rPr>
          <w:color w:val="000000" w:themeColor="text1"/>
          <w:sz w:val="8"/>
        </w:rPr>
        <w:t>We can all agree that the marine world is still largely unexplored. However, so far, we have found four different types of coral reefs.</w:t>
      </w:r>
    </w:p>
    <w:p w14:paraId="50627591" w14:textId="77777777" w:rsidR="00A42A7C" w:rsidRPr="001844DA" w:rsidRDefault="00A42A7C" w:rsidP="00A42A7C">
      <w:pPr>
        <w:rPr>
          <w:color w:val="000000" w:themeColor="text1"/>
          <w:sz w:val="8"/>
        </w:rPr>
      </w:pPr>
      <w:r w:rsidRPr="001844DA">
        <w:rPr>
          <w:color w:val="000000" w:themeColor="text1"/>
          <w:sz w:val="8"/>
        </w:rPr>
        <w:t>Let’s learn more about all of them:</w:t>
      </w:r>
    </w:p>
    <w:p w14:paraId="6C450BED" w14:textId="77777777" w:rsidR="00A42A7C" w:rsidRPr="001844DA" w:rsidRDefault="00A42A7C" w:rsidP="00A42A7C">
      <w:pPr>
        <w:rPr>
          <w:color w:val="000000" w:themeColor="text1"/>
          <w:sz w:val="8"/>
        </w:rPr>
      </w:pPr>
      <w:r w:rsidRPr="001844DA">
        <w:rPr>
          <w:color w:val="000000" w:themeColor="text1"/>
          <w:sz w:val="8"/>
        </w:rPr>
        <w:t>Barrier Reefs</w:t>
      </w:r>
    </w:p>
    <w:p w14:paraId="2FE7622F" w14:textId="77777777" w:rsidR="00A42A7C" w:rsidRPr="001844DA" w:rsidRDefault="00A42A7C" w:rsidP="00A42A7C">
      <w:pPr>
        <w:rPr>
          <w:color w:val="000000" w:themeColor="text1"/>
          <w:sz w:val="8"/>
        </w:rPr>
      </w:pPr>
      <w:r w:rsidRPr="001844DA">
        <w:rPr>
          <w:color w:val="000000" w:themeColor="text1"/>
          <w:sz w:val="8"/>
        </w:rPr>
        <w:t>The coral reefs that are parallel to the coastline but are separated by a wide lagoon, or any other water body, are called Barrier Reefs. Here, the term “barrier” is used because these reefs create a barrier between the coast and the ocean at the shallowest point, reaching the water’s surface.</w:t>
      </w:r>
    </w:p>
    <w:p w14:paraId="5AAE6BE1" w14:textId="77777777" w:rsidR="00A42A7C" w:rsidRPr="001844DA" w:rsidRDefault="00A42A7C" w:rsidP="00A42A7C">
      <w:pPr>
        <w:rPr>
          <w:color w:val="000000" w:themeColor="text1"/>
          <w:sz w:val="8"/>
        </w:rPr>
      </w:pPr>
      <w:r w:rsidRPr="001844DA">
        <w:rPr>
          <w:color w:val="000000" w:themeColor="text1"/>
          <w:sz w:val="8"/>
        </w:rPr>
        <w:t>Australia’s Great Barrier Reef is the most popular example of a barrier reef. It also happens to be the largest barrier reef in the entire world.</w:t>
      </w:r>
    </w:p>
    <w:p w14:paraId="706D8987" w14:textId="77777777" w:rsidR="00A42A7C" w:rsidRPr="001844DA" w:rsidRDefault="00A42A7C" w:rsidP="00A42A7C">
      <w:pPr>
        <w:rPr>
          <w:color w:val="000000" w:themeColor="text1"/>
          <w:sz w:val="8"/>
        </w:rPr>
      </w:pPr>
      <w:r w:rsidRPr="001844DA">
        <w:rPr>
          <w:color w:val="000000" w:themeColor="text1"/>
          <w:sz w:val="8"/>
        </w:rPr>
        <w:t>Patch Reefs</w:t>
      </w:r>
    </w:p>
    <w:p w14:paraId="3541E45F" w14:textId="77777777" w:rsidR="00A42A7C" w:rsidRPr="001844DA" w:rsidRDefault="00A42A7C" w:rsidP="00A42A7C">
      <w:pPr>
        <w:rPr>
          <w:color w:val="000000" w:themeColor="text1"/>
          <w:sz w:val="8"/>
        </w:rPr>
      </w:pPr>
      <w:r w:rsidRPr="001844DA">
        <w:rPr>
          <w:color w:val="000000" w:themeColor="text1"/>
          <w:sz w:val="8"/>
        </w:rPr>
        <w:t>Patch reefs are patches of isolated coral reefs that are close to each other but are separated by sand rings. These reefs are usually found in a collective reef in shallow lagoons and occur under 10-20 feet of water.</w:t>
      </w:r>
    </w:p>
    <w:p w14:paraId="3BE2F2BE" w14:textId="77777777" w:rsidR="00A42A7C" w:rsidRPr="001844DA" w:rsidRDefault="00A42A7C" w:rsidP="00A42A7C">
      <w:pPr>
        <w:rPr>
          <w:color w:val="000000" w:themeColor="text1"/>
          <w:sz w:val="8"/>
        </w:rPr>
      </w:pPr>
      <w:r w:rsidRPr="001844DA">
        <w:rPr>
          <w:color w:val="000000" w:themeColor="text1"/>
          <w:sz w:val="8"/>
        </w:rPr>
        <w:t>Patch reefs are commonly found in the Bahamas, the Pacific Islands, Bermuda, and the Caribbean Islands.</w:t>
      </w:r>
    </w:p>
    <w:p w14:paraId="0C8741E3" w14:textId="77777777" w:rsidR="00A42A7C" w:rsidRPr="001844DA" w:rsidRDefault="00A42A7C" w:rsidP="00A42A7C">
      <w:pPr>
        <w:rPr>
          <w:color w:val="000000" w:themeColor="text1"/>
          <w:sz w:val="8"/>
        </w:rPr>
      </w:pPr>
      <w:r w:rsidRPr="001844DA">
        <w:rPr>
          <w:color w:val="000000" w:themeColor="text1"/>
          <w:sz w:val="8"/>
        </w:rPr>
        <w:t>Atolls</w:t>
      </w:r>
    </w:p>
    <w:p w14:paraId="3BF7534B" w14:textId="77777777" w:rsidR="00A42A7C" w:rsidRPr="001844DA" w:rsidRDefault="00A42A7C" w:rsidP="00A42A7C">
      <w:pPr>
        <w:rPr>
          <w:color w:val="000000" w:themeColor="text1"/>
          <w:sz w:val="8"/>
        </w:rPr>
      </w:pPr>
      <w:r w:rsidRPr="001844DA">
        <w:rPr>
          <w:color w:val="000000" w:themeColor="text1"/>
          <w:sz w:val="8"/>
        </w:rPr>
        <w:t>When you see rings of coral reefs surrounding a lagoon, they are known as Atolls. Atolls are usually found in the middle of the ocean.</w:t>
      </w:r>
    </w:p>
    <w:p w14:paraId="1A433612" w14:textId="77777777" w:rsidR="00A42A7C" w:rsidRPr="001844DA" w:rsidRDefault="00A42A7C" w:rsidP="00A42A7C">
      <w:pPr>
        <w:rPr>
          <w:color w:val="000000" w:themeColor="text1"/>
          <w:sz w:val="8"/>
        </w:rPr>
      </w:pPr>
      <w:r w:rsidRPr="001844DA">
        <w:rPr>
          <w:color w:val="000000" w:themeColor="text1"/>
          <w:sz w:val="8"/>
        </w:rPr>
        <w:t>Some of the famous examples of atolls are the Funafuti and the Fuji atolls in the Ellice Islands.</w:t>
      </w:r>
    </w:p>
    <w:p w14:paraId="1F7E1181" w14:textId="77777777" w:rsidR="00A42A7C" w:rsidRPr="001844DA" w:rsidRDefault="00A42A7C" w:rsidP="00A42A7C">
      <w:pPr>
        <w:rPr>
          <w:color w:val="000000" w:themeColor="text1"/>
          <w:sz w:val="8"/>
        </w:rPr>
      </w:pPr>
      <w:r w:rsidRPr="001844DA">
        <w:rPr>
          <w:color w:val="000000" w:themeColor="text1"/>
          <w:sz w:val="8"/>
        </w:rPr>
        <w:t>Fringing Reefs</w:t>
      </w:r>
    </w:p>
    <w:p w14:paraId="427247D9" w14:textId="77777777" w:rsidR="00A42A7C" w:rsidRPr="001844DA" w:rsidRDefault="00A42A7C" w:rsidP="00A42A7C">
      <w:pPr>
        <w:rPr>
          <w:color w:val="000000" w:themeColor="text1"/>
          <w:sz w:val="8"/>
        </w:rPr>
      </w:pPr>
      <w:r w:rsidRPr="001844DA">
        <w:rPr>
          <w:color w:val="000000" w:themeColor="text1"/>
          <w:sz w:val="8"/>
        </w:rPr>
        <w:t>The coral reefs that grow very close to the coast are called Fringing Reefs. These reefs are usually attached to the shoreline, but the portion at their back could be shallowly submerged in the water.</w:t>
      </w:r>
    </w:p>
    <w:p w14:paraId="353B1C56" w14:textId="77777777" w:rsidR="00A42A7C" w:rsidRPr="001844DA" w:rsidRDefault="00A42A7C" w:rsidP="00A42A7C">
      <w:pPr>
        <w:rPr>
          <w:color w:val="000000" w:themeColor="text1"/>
          <w:sz w:val="8"/>
        </w:rPr>
      </w:pPr>
      <w:r w:rsidRPr="001844DA">
        <w:rPr>
          <w:color w:val="000000" w:themeColor="text1"/>
          <w:sz w:val="8"/>
        </w:rPr>
        <w:t>Fringing reefs are the most common coral reef variety.</w:t>
      </w:r>
    </w:p>
    <w:p w14:paraId="37BAD42D" w14:textId="77777777" w:rsidR="00A42A7C" w:rsidRPr="001844DA" w:rsidRDefault="00A42A7C" w:rsidP="00A42A7C">
      <w:pPr>
        <w:rPr>
          <w:color w:val="000000" w:themeColor="text1"/>
          <w:sz w:val="8"/>
        </w:rPr>
      </w:pPr>
      <w:r w:rsidRPr="001844DA">
        <w:rPr>
          <w:color w:val="000000" w:themeColor="text1"/>
          <w:sz w:val="8"/>
        </w:rPr>
        <w:t>How do coral reefs produce oxygen?</w:t>
      </w:r>
    </w:p>
    <w:p w14:paraId="156AA063" w14:textId="77777777" w:rsidR="00A42A7C" w:rsidRPr="001844DA" w:rsidRDefault="00A42A7C" w:rsidP="00A42A7C">
      <w:pPr>
        <w:rPr>
          <w:color w:val="000000" w:themeColor="text1"/>
          <w:sz w:val="8"/>
        </w:rPr>
      </w:pPr>
      <w:r w:rsidRPr="001844DA">
        <w:rPr>
          <w:color w:val="000000" w:themeColor="text1"/>
          <w:sz w:val="8"/>
        </w:rPr>
        <w:t>As we have mentioned earlier, coral reefs produce oxygen due to their symbiotic relationship with an alga called zooxanthellae.</w:t>
      </w:r>
    </w:p>
    <w:p w14:paraId="3697A7DE" w14:textId="77777777" w:rsidR="00A42A7C" w:rsidRPr="001844DA" w:rsidRDefault="00A42A7C" w:rsidP="00A42A7C">
      <w:pPr>
        <w:rPr>
          <w:color w:val="000000" w:themeColor="text1"/>
          <w:sz w:val="8"/>
        </w:rPr>
      </w:pPr>
      <w:r w:rsidRPr="001844DA">
        <w:rPr>
          <w:color w:val="000000" w:themeColor="text1"/>
          <w:sz w:val="8"/>
        </w:rPr>
        <w:t>But have you ever wondered what a symbiotic relationship means?</w:t>
      </w:r>
    </w:p>
    <w:p w14:paraId="730FC870" w14:textId="77777777" w:rsidR="00A42A7C" w:rsidRPr="001844DA" w:rsidRDefault="00A42A7C" w:rsidP="00A42A7C">
      <w:pPr>
        <w:rPr>
          <w:color w:val="000000" w:themeColor="text1"/>
          <w:sz w:val="8"/>
        </w:rPr>
      </w:pPr>
      <w:r w:rsidRPr="001844DA">
        <w:rPr>
          <w:color w:val="000000" w:themeColor="text1"/>
          <w:sz w:val="8"/>
        </w:rPr>
        <w:t>A symbiotic relationship is an intimate relationship between two different organisms of different species. In this type of relationship, both organisms interact, out of which at least one organism benefits.</w:t>
      </w:r>
    </w:p>
    <w:p w14:paraId="3F8953E5" w14:textId="77777777" w:rsidR="00A42A7C" w:rsidRPr="001844DA" w:rsidRDefault="00A42A7C" w:rsidP="00A42A7C">
      <w:pPr>
        <w:rPr>
          <w:color w:val="000000" w:themeColor="text1"/>
          <w:sz w:val="8"/>
        </w:rPr>
      </w:pPr>
      <w:r w:rsidRPr="001844DA">
        <w:rPr>
          <w:color w:val="000000" w:themeColor="text1"/>
          <w:sz w:val="8"/>
        </w:rPr>
        <w:t>Along with zooxanthellae, other algae inside the coral tissue carry out photosynthesis as well. These algae provide the corals with food and energy. Now you might be wondering what the corals can offer to the zooxanthellae and other algae in return?</w:t>
      </w:r>
    </w:p>
    <w:p w14:paraId="12643E8D" w14:textId="77777777" w:rsidR="00A42A7C" w:rsidRPr="001844DA" w:rsidRDefault="00A42A7C" w:rsidP="00A42A7C">
      <w:pPr>
        <w:rPr>
          <w:color w:val="000000" w:themeColor="text1"/>
          <w:sz w:val="8"/>
        </w:rPr>
      </w:pPr>
      <w:r w:rsidRPr="001844DA">
        <w:rPr>
          <w:color w:val="000000" w:themeColor="text1"/>
          <w:sz w:val="8"/>
        </w:rPr>
        <w:t>The corals provide these algae with a shelter to live. They also provide them with carbon dioxide to carry out the process of photosynthesis.</w:t>
      </w:r>
    </w:p>
    <w:p w14:paraId="2AC07034" w14:textId="77777777" w:rsidR="00A42A7C" w:rsidRPr="001844DA" w:rsidRDefault="00A42A7C" w:rsidP="00A42A7C">
      <w:pPr>
        <w:rPr>
          <w:color w:val="000000" w:themeColor="text1"/>
          <w:sz w:val="8"/>
        </w:rPr>
      </w:pPr>
      <w:r w:rsidRPr="001844DA">
        <w:rPr>
          <w:color w:val="000000" w:themeColor="text1"/>
          <w:sz w:val="8"/>
        </w:rPr>
        <w:t>Thus, it is actually the algae that produce half of the Earth’s oxygen while being in a symbiotic relationship with the coral reefs.</w:t>
      </w:r>
    </w:p>
    <w:p w14:paraId="339D5195" w14:textId="77777777" w:rsidR="00A42A7C" w:rsidRPr="001844DA" w:rsidRDefault="00A42A7C" w:rsidP="00A42A7C">
      <w:pPr>
        <w:rPr>
          <w:color w:val="000000" w:themeColor="text1"/>
          <w:sz w:val="8"/>
        </w:rPr>
      </w:pPr>
      <w:r w:rsidRPr="001844DA">
        <w:rPr>
          <w:color w:val="000000" w:themeColor="text1"/>
          <w:sz w:val="8"/>
        </w:rPr>
        <w:t>Fun facts: Did you know that it is zooxanthellae that provide the awestruck colors to the corals?</w:t>
      </w:r>
    </w:p>
    <w:p w14:paraId="354FA10A" w14:textId="77777777" w:rsidR="00A42A7C" w:rsidRPr="001844DA" w:rsidRDefault="00A42A7C" w:rsidP="00A42A7C">
      <w:pPr>
        <w:rPr>
          <w:color w:val="000000" w:themeColor="text1"/>
          <w:sz w:val="8"/>
        </w:rPr>
      </w:pPr>
      <w:r w:rsidRPr="001844DA">
        <w:rPr>
          <w:color w:val="000000" w:themeColor="text1"/>
          <w:sz w:val="8"/>
        </w:rPr>
        <w:t>Factors responsible for the survival of coral reefs</w:t>
      </w:r>
    </w:p>
    <w:p w14:paraId="4AE1C34A" w14:textId="77777777" w:rsidR="00A42A7C" w:rsidRPr="001844DA" w:rsidRDefault="00A42A7C" w:rsidP="00A42A7C">
      <w:pPr>
        <w:rPr>
          <w:color w:val="000000" w:themeColor="text1"/>
          <w:sz w:val="8"/>
        </w:rPr>
      </w:pPr>
      <w:r w:rsidRPr="001844DA">
        <w:rPr>
          <w:color w:val="000000" w:themeColor="text1"/>
          <w:sz w:val="8"/>
        </w:rPr>
        <w:t>Now that we’ve learned all about coral reefs and their importance, we can agree that their survival is crucial for the survival of humans and all other living organisms.</w:t>
      </w:r>
    </w:p>
    <w:p w14:paraId="520DD2BC" w14:textId="77777777" w:rsidR="00A42A7C" w:rsidRPr="001844DA" w:rsidRDefault="00A42A7C" w:rsidP="00A42A7C">
      <w:pPr>
        <w:rPr>
          <w:color w:val="000000" w:themeColor="text1"/>
          <w:sz w:val="8"/>
        </w:rPr>
      </w:pPr>
      <w:r w:rsidRPr="001844DA">
        <w:rPr>
          <w:color w:val="000000" w:themeColor="text1"/>
          <w:sz w:val="8"/>
        </w:rPr>
        <w:t>But what do these reefs need to survive? That’s what we will talk about in this section.</w:t>
      </w:r>
    </w:p>
    <w:p w14:paraId="775A62DD" w14:textId="77777777" w:rsidR="00A42A7C" w:rsidRPr="001844DA" w:rsidRDefault="00A42A7C" w:rsidP="00A42A7C">
      <w:pPr>
        <w:rPr>
          <w:color w:val="000000" w:themeColor="text1"/>
          <w:sz w:val="8"/>
        </w:rPr>
      </w:pPr>
      <w:r w:rsidRPr="001844DA">
        <w:rPr>
          <w:color w:val="000000" w:themeColor="text1"/>
          <w:sz w:val="8"/>
        </w:rPr>
        <w:t>Coral reefs have five necessities that can affect their survival, and all of them are listed below. Keep reading to learn more:</w:t>
      </w:r>
    </w:p>
    <w:p w14:paraId="618FC00E" w14:textId="77777777" w:rsidR="00A42A7C" w:rsidRPr="001844DA" w:rsidRDefault="00A42A7C" w:rsidP="00A42A7C">
      <w:pPr>
        <w:rPr>
          <w:color w:val="000000" w:themeColor="text1"/>
          <w:sz w:val="8"/>
        </w:rPr>
      </w:pPr>
      <w:r w:rsidRPr="001844DA">
        <w:rPr>
          <w:color w:val="000000" w:themeColor="text1"/>
          <w:sz w:val="8"/>
        </w:rPr>
        <w:t>1. Coral reefs need sunshine</w:t>
      </w:r>
    </w:p>
    <w:p w14:paraId="62C7B805" w14:textId="77777777" w:rsidR="00A42A7C" w:rsidRPr="001844DA" w:rsidRDefault="00A42A7C" w:rsidP="00A42A7C">
      <w:pPr>
        <w:rPr>
          <w:color w:val="000000" w:themeColor="text1"/>
          <w:sz w:val="8"/>
        </w:rPr>
      </w:pPr>
      <w:r w:rsidRPr="001844DA">
        <w:rPr>
          <w:color w:val="000000" w:themeColor="text1"/>
          <w:sz w:val="8"/>
        </w:rPr>
        <w:t>Because coral reefs can’t grow below 165 feet, they are always found in shallow waters. But have you ever wondered why that is?</w:t>
      </w:r>
    </w:p>
    <w:p w14:paraId="22EB76FA" w14:textId="77777777" w:rsidR="00A42A7C" w:rsidRPr="001844DA" w:rsidRDefault="00A42A7C" w:rsidP="00A42A7C">
      <w:pPr>
        <w:rPr>
          <w:color w:val="000000" w:themeColor="text1"/>
          <w:sz w:val="8"/>
        </w:rPr>
      </w:pPr>
      <w:r w:rsidRPr="001844DA">
        <w:rPr>
          <w:color w:val="000000" w:themeColor="text1"/>
          <w:sz w:val="8"/>
        </w:rPr>
        <w:t>It is because they require sunshine to survive. Sunlight is essential for algae to carry out the process of photosynthesis and produce oxygen. Coral themselves depend on the algae, zooxanthellae, to get oxygen and live.</w:t>
      </w:r>
    </w:p>
    <w:p w14:paraId="3E402285" w14:textId="77777777" w:rsidR="00A42A7C" w:rsidRPr="001844DA" w:rsidRDefault="00A42A7C" w:rsidP="00A42A7C">
      <w:pPr>
        <w:rPr>
          <w:color w:val="000000" w:themeColor="text1"/>
          <w:sz w:val="8"/>
        </w:rPr>
      </w:pPr>
      <w:r w:rsidRPr="001844DA">
        <w:rPr>
          <w:color w:val="000000" w:themeColor="text1"/>
          <w:sz w:val="8"/>
        </w:rPr>
        <w:t>2. Coral reefs need warm water</w:t>
      </w:r>
    </w:p>
    <w:p w14:paraId="3D793005" w14:textId="77777777" w:rsidR="00A42A7C" w:rsidRPr="001844DA" w:rsidRDefault="00A42A7C" w:rsidP="00A42A7C">
      <w:pPr>
        <w:rPr>
          <w:color w:val="000000" w:themeColor="text1"/>
          <w:sz w:val="8"/>
        </w:rPr>
      </w:pPr>
      <w:r w:rsidRPr="001844DA">
        <w:rPr>
          <w:color w:val="000000" w:themeColor="text1"/>
          <w:sz w:val="8"/>
        </w:rPr>
        <w:t>Corals that build reefs need warm water to live. But warm water doesn’t mean that they can survive at any temperature.</w:t>
      </w:r>
    </w:p>
    <w:p w14:paraId="6D33F246" w14:textId="77777777" w:rsidR="00A42A7C" w:rsidRPr="001844DA" w:rsidRDefault="00A42A7C" w:rsidP="00A42A7C">
      <w:pPr>
        <w:rPr>
          <w:color w:val="000000" w:themeColor="text1"/>
          <w:sz w:val="8"/>
        </w:rPr>
      </w:pPr>
      <w:r w:rsidRPr="001844DA">
        <w:rPr>
          <w:color w:val="000000" w:themeColor="text1"/>
          <w:sz w:val="8"/>
        </w:rPr>
        <w:t>Different types of coral reefs can tolerate only a range of temperatures. They can survive between the warmth of 68 to 90 degrees Fahrenheit or 20 to 32 degrees centigrade.</w:t>
      </w:r>
    </w:p>
    <w:p w14:paraId="7CE26C0D" w14:textId="77777777" w:rsidR="00A42A7C" w:rsidRPr="001844DA" w:rsidRDefault="00A42A7C" w:rsidP="00A42A7C">
      <w:pPr>
        <w:rPr>
          <w:color w:val="000000" w:themeColor="text1"/>
          <w:sz w:val="8"/>
        </w:rPr>
      </w:pPr>
      <w:r w:rsidRPr="001844DA">
        <w:rPr>
          <w:color w:val="000000" w:themeColor="text1"/>
          <w:sz w:val="8"/>
        </w:rPr>
        <w:t>3. Coral reefs need clear water</w:t>
      </w:r>
    </w:p>
    <w:p w14:paraId="15581BE5" w14:textId="77777777" w:rsidR="00A42A7C" w:rsidRPr="001844DA" w:rsidRDefault="00A42A7C" w:rsidP="00A42A7C">
      <w:pPr>
        <w:rPr>
          <w:color w:val="000000" w:themeColor="text1"/>
          <w:sz w:val="8"/>
        </w:rPr>
      </w:pPr>
      <w:r w:rsidRPr="001844DA">
        <w:rPr>
          <w:color w:val="000000" w:themeColor="text1"/>
          <w:sz w:val="8"/>
        </w:rPr>
        <w:t>Coral reefs need clear water for their survival because sunlight can pass only through clear waters and not dense or opaque waters.</w:t>
      </w:r>
    </w:p>
    <w:p w14:paraId="7032ECB1" w14:textId="77777777" w:rsidR="00A42A7C" w:rsidRPr="001844DA" w:rsidRDefault="00A42A7C" w:rsidP="00A42A7C">
      <w:pPr>
        <w:rPr>
          <w:color w:val="000000" w:themeColor="text1"/>
          <w:sz w:val="8"/>
        </w:rPr>
      </w:pPr>
      <w:r w:rsidRPr="001844DA">
        <w:rPr>
          <w:color w:val="000000" w:themeColor="text1"/>
          <w:sz w:val="8"/>
        </w:rPr>
        <w:t>Organisms like plankton can cloud the water, which prevents sunlight from reaching the algae present on corals, which is problematic for photosynthesis.</w:t>
      </w:r>
    </w:p>
    <w:p w14:paraId="6CAF2D98" w14:textId="77777777" w:rsidR="00A42A7C" w:rsidRPr="001844DA" w:rsidRDefault="00A42A7C" w:rsidP="00A42A7C">
      <w:pPr>
        <w:rPr>
          <w:color w:val="000000" w:themeColor="text1"/>
          <w:sz w:val="8"/>
        </w:rPr>
      </w:pPr>
      <w:r w:rsidRPr="001844DA">
        <w:rPr>
          <w:color w:val="000000" w:themeColor="text1"/>
          <w:sz w:val="8"/>
        </w:rPr>
        <w:t>4. Coral reefs need clean water</w:t>
      </w:r>
    </w:p>
    <w:p w14:paraId="1775249F" w14:textId="77777777" w:rsidR="00A42A7C" w:rsidRPr="001844DA" w:rsidRDefault="00A42A7C" w:rsidP="00A42A7C">
      <w:pPr>
        <w:rPr>
          <w:color w:val="000000" w:themeColor="text1"/>
          <w:sz w:val="8"/>
        </w:rPr>
      </w:pPr>
      <w:r w:rsidRPr="001844DA">
        <w:rPr>
          <w:color w:val="000000" w:themeColor="text1"/>
          <w:sz w:val="8"/>
        </w:rPr>
        <w:t>Pollutants and various sediments can easily damage the corals. Wondering how? By making the water cloudy and preventing the sunlight from reaching them. The presence of sediments in water can, thus, destroy corals.</w:t>
      </w:r>
    </w:p>
    <w:p w14:paraId="040A99BE" w14:textId="77777777" w:rsidR="00A42A7C" w:rsidRPr="001844DA" w:rsidRDefault="00A42A7C" w:rsidP="00A42A7C">
      <w:pPr>
        <w:rPr>
          <w:color w:val="000000" w:themeColor="text1"/>
          <w:sz w:val="8"/>
        </w:rPr>
      </w:pPr>
      <w:r w:rsidRPr="001844DA">
        <w:rPr>
          <w:color w:val="000000" w:themeColor="text1"/>
          <w:sz w:val="8"/>
        </w:rPr>
        <w:t>If wastewater is ever released near coral reefs, it will destroy them. It is because nitrogen, the most common nutrient present in wastewater, is known to impair coral growth.</w:t>
      </w:r>
    </w:p>
    <w:p w14:paraId="25B8C76C" w14:textId="77777777" w:rsidR="00A42A7C" w:rsidRPr="001844DA" w:rsidRDefault="00A42A7C" w:rsidP="00A42A7C">
      <w:pPr>
        <w:rPr>
          <w:color w:val="000000" w:themeColor="text1"/>
          <w:sz w:val="8"/>
        </w:rPr>
      </w:pPr>
      <w:r w:rsidRPr="001844DA">
        <w:rPr>
          <w:color w:val="000000" w:themeColor="text1"/>
          <w:sz w:val="8"/>
        </w:rPr>
        <w:t>5. Coral reefs need a saltwater</w:t>
      </w:r>
    </w:p>
    <w:p w14:paraId="3CC732F5" w14:textId="77777777" w:rsidR="00A42A7C" w:rsidRPr="001844DA" w:rsidRDefault="00A42A7C" w:rsidP="00A42A7C">
      <w:pPr>
        <w:rPr>
          <w:color w:val="000000" w:themeColor="text1"/>
          <w:sz w:val="8"/>
        </w:rPr>
      </w:pPr>
      <w:r w:rsidRPr="001844DA">
        <w:rPr>
          <w:color w:val="000000" w:themeColor="text1"/>
          <w:sz w:val="8"/>
        </w:rPr>
        <w:t>Have you ever found coral reefs in a water body that contains purely freshwater? Probably not. It is because the corals need the presence of salt in water for their growth and are, thus, always formed in seawater.</w:t>
      </w:r>
    </w:p>
    <w:p w14:paraId="40FAA7BD" w14:textId="77777777" w:rsidR="00A42A7C" w:rsidRPr="001844DA" w:rsidRDefault="00A42A7C" w:rsidP="00A42A7C">
      <w:pPr>
        <w:rPr>
          <w:color w:val="000000" w:themeColor="text1"/>
          <w:sz w:val="8"/>
        </w:rPr>
      </w:pPr>
      <w:r w:rsidRPr="001844DA">
        <w:rPr>
          <w:color w:val="000000" w:themeColor="text1"/>
          <w:sz w:val="8"/>
        </w:rPr>
        <w:t>Coral Reefs: a zone of thriving biodiversity</w:t>
      </w:r>
    </w:p>
    <w:p w14:paraId="6B01C31E" w14:textId="77777777" w:rsidR="00A42A7C" w:rsidRPr="001844DA" w:rsidRDefault="00A42A7C" w:rsidP="00A42A7C">
      <w:pPr>
        <w:rPr>
          <w:color w:val="000000" w:themeColor="text1"/>
          <w:sz w:val="8"/>
        </w:rPr>
      </w:pPr>
      <w:r w:rsidRPr="001844DA">
        <w:rPr>
          <w:color w:val="000000" w:themeColor="text1"/>
          <w:sz w:val="8"/>
        </w:rPr>
        <w:t>Before diving into how and why coral reefs have become the hub of biodiversity, let’s discuss what do is meant by the term “biodiversity”?</w:t>
      </w:r>
    </w:p>
    <w:p w14:paraId="3DA73E59" w14:textId="77777777" w:rsidR="00A42A7C" w:rsidRPr="001844DA" w:rsidRDefault="00A42A7C" w:rsidP="00A42A7C">
      <w:pPr>
        <w:rPr>
          <w:color w:val="000000" w:themeColor="text1"/>
          <w:sz w:val="8"/>
        </w:rPr>
      </w:pPr>
      <w:r w:rsidRPr="001844DA">
        <w:rPr>
          <w:color w:val="000000" w:themeColor="text1"/>
          <w:sz w:val="8"/>
        </w:rPr>
        <w:t>Biodiversity is a term that refers to the existence of an enormous variety of living organisms present on the surface of the Earth in different ecosystems, along with different environmental factors like temperature, oxygen levels, and climate.</w:t>
      </w:r>
    </w:p>
    <w:p w14:paraId="540FBE1D" w14:textId="77777777" w:rsidR="00A42A7C" w:rsidRPr="001844DA" w:rsidRDefault="00A42A7C" w:rsidP="00A42A7C">
      <w:pPr>
        <w:rPr>
          <w:color w:val="000000" w:themeColor="text1"/>
          <w:sz w:val="8"/>
        </w:rPr>
      </w:pPr>
      <w:r w:rsidRPr="001844DA">
        <w:rPr>
          <w:color w:val="000000" w:themeColor="text1"/>
          <w:sz w:val="8"/>
        </w:rPr>
        <w:t>Now, what makes a coral reef a thriving zone for biodiversity? The production of oxygen by coral reefs explains the presence of a wide variety of species found near them. They also provide a home and shelter to these living organisms.</w:t>
      </w:r>
    </w:p>
    <w:p w14:paraId="7AFD39F2" w14:textId="77777777" w:rsidR="00A42A7C" w:rsidRPr="001844DA" w:rsidRDefault="00A42A7C" w:rsidP="00A42A7C">
      <w:pPr>
        <w:rPr>
          <w:color w:val="000000" w:themeColor="text1"/>
          <w:sz w:val="8"/>
        </w:rPr>
      </w:pPr>
      <w:r w:rsidRPr="001844DA">
        <w:rPr>
          <w:color w:val="000000" w:themeColor="text1"/>
          <w:sz w:val="8"/>
        </w:rPr>
        <w:t>How many species of organisms do you think we can find around coral reefs? Thousands of species of organisms are seen on and around them. Additionally, we can also find marine animals like sea turtles, sharks, and stingrays around them.</w:t>
      </w:r>
    </w:p>
    <w:p w14:paraId="5FA4E9D4" w14:textId="77777777" w:rsidR="00A42A7C" w:rsidRPr="001844DA" w:rsidRDefault="00A42A7C" w:rsidP="00A42A7C">
      <w:pPr>
        <w:rPr>
          <w:color w:val="000000" w:themeColor="text1"/>
          <w:sz w:val="8"/>
        </w:rPr>
      </w:pPr>
      <w:r w:rsidRPr="001844DA">
        <w:rPr>
          <w:color w:val="000000" w:themeColor="text1"/>
          <w:sz w:val="8"/>
        </w:rPr>
        <w:t>Coral reefs are the sole reason for many species to come together and create an ecosystem. They provide the resources for them to live and thrive, preventing them from being endangered or extinct.</w:t>
      </w:r>
    </w:p>
    <w:p w14:paraId="54AB6007" w14:textId="77777777" w:rsidR="00A42A7C" w:rsidRPr="001844DA" w:rsidRDefault="00A42A7C" w:rsidP="00A42A7C">
      <w:pPr>
        <w:rPr>
          <w:color w:val="000000" w:themeColor="text1"/>
          <w:sz w:val="8"/>
        </w:rPr>
      </w:pPr>
      <w:r w:rsidRPr="001844DA">
        <w:rPr>
          <w:color w:val="000000" w:themeColor="text1"/>
          <w:sz w:val="8"/>
        </w:rPr>
        <w:t>It is as if the reefs act as magnets for different species. Such is the concentration of species inhabiting the coral reefs that many of them are not even known yet. Researches are still conducted around coral reefs to find out new organism species.</w:t>
      </w:r>
    </w:p>
    <w:p w14:paraId="4D8FC99A" w14:textId="77777777" w:rsidR="00A42A7C" w:rsidRPr="001844DA" w:rsidRDefault="00A42A7C" w:rsidP="00A42A7C">
      <w:pPr>
        <w:rPr>
          <w:color w:val="000000" w:themeColor="text1"/>
          <w:sz w:val="8"/>
        </w:rPr>
      </w:pPr>
      <w:r w:rsidRPr="001844DA">
        <w:rPr>
          <w:color w:val="000000" w:themeColor="text1"/>
          <w:sz w:val="8"/>
        </w:rPr>
        <w:t xml:space="preserve">Thus, the coral reefs’ function of producing oxygen in such high amounts brings together thousands of </w:t>
      </w:r>
      <w:proofErr w:type="gramStart"/>
      <w:r w:rsidRPr="001844DA">
        <w:rPr>
          <w:color w:val="000000" w:themeColor="text1"/>
          <w:sz w:val="8"/>
        </w:rPr>
        <w:t>flora</w:t>
      </w:r>
      <w:proofErr w:type="gramEnd"/>
      <w:r w:rsidRPr="001844DA">
        <w:rPr>
          <w:color w:val="000000" w:themeColor="text1"/>
          <w:sz w:val="8"/>
        </w:rPr>
        <w:t xml:space="preserve"> and fauna, creating a zone of thriving biodiversity.</w:t>
      </w:r>
    </w:p>
    <w:p w14:paraId="203609B7" w14:textId="77777777" w:rsidR="00A42A7C" w:rsidRPr="001844DA" w:rsidRDefault="00A42A7C" w:rsidP="00A42A7C">
      <w:pPr>
        <w:rPr>
          <w:color w:val="000000" w:themeColor="text1"/>
          <w:sz w:val="8"/>
        </w:rPr>
      </w:pPr>
      <w:r w:rsidRPr="001844DA">
        <w:rPr>
          <w:color w:val="000000" w:themeColor="text1"/>
          <w:sz w:val="8"/>
        </w:rPr>
        <w:t>Are the coral reefs dying?</w:t>
      </w:r>
    </w:p>
    <w:p w14:paraId="541F731E" w14:textId="77777777" w:rsidR="00A42A7C" w:rsidRPr="001844DA" w:rsidRDefault="00A42A7C" w:rsidP="00A42A7C">
      <w:pPr>
        <w:rPr>
          <w:color w:val="000000" w:themeColor="text1"/>
          <w:sz w:val="8"/>
        </w:rPr>
      </w:pPr>
      <w:r w:rsidRPr="001844DA">
        <w:rPr>
          <w:color w:val="000000" w:themeColor="text1"/>
          <w:sz w:val="8"/>
        </w:rPr>
        <w:t>Coral reefs are the most diverse ecosystems in the seas and oceans. In fact, it wouldn’t be wrong to say that they are a part of the reason behind all life on Earth.</w:t>
      </w:r>
    </w:p>
    <w:p w14:paraId="5590243B" w14:textId="77777777" w:rsidR="00A42A7C" w:rsidRPr="001844DA" w:rsidRDefault="00A42A7C" w:rsidP="00A42A7C">
      <w:pPr>
        <w:rPr>
          <w:color w:val="000000" w:themeColor="text1"/>
          <w:sz w:val="8"/>
        </w:rPr>
      </w:pPr>
      <w:r w:rsidRPr="001844DA">
        <w:rPr>
          <w:color w:val="000000" w:themeColor="text1"/>
          <w:sz w:val="8"/>
        </w:rPr>
        <w:t>However, nowadays, this essential resource is slowly getting depleted because of a range of destructive human activities.</w:t>
      </w:r>
    </w:p>
    <w:p w14:paraId="15CADF93" w14:textId="77777777" w:rsidR="00A42A7C" w:rsidRPr="001844DA" w:rsidRDefault="00A42A7C" w:rsidP="00A42A7C">
      <w:pPr>
        <w:rPr>
          <w:color w:val="000000" w:themeColor="text1"/>
          <w:sz w:val="8"/>
        </w:rPr>
      </w:pPr>
      <w:r w:rsidRPr="001844DA">
        <w:rPr>
          <w:color w:val="000000" w:themeColor="text1"/>
          <w:sz w:val="8"/>
        </w:rPr>
        <w:t>Scientists have predicted that if we proceed at this rate, the existence of all the coral reefs will be threatened (on the brink of extinction) by the year 2050.</w:t>
      </w:r>
    </w:p>
    <w:p w14:paraId="22EFD2B6" w14:textId="77777777" w:rsidR="00A42A7C" w:rsidRPr="001844DA" w:rsidRDefault="00A42A7C" w:rsidP="00A42A7C">
      <w:pPr>
        <w:rPr>
          <w:color w:val="000000" w:themeColor="text1"/>
          <w:sz w:val="8"/>
        </w:rPr>
      </w:pPr>
      <w:r w:rsidRPr="001844DA">
        <w:rPr>
          <w:color w:val="000000" w:themeColor="text1"/>
          <w:sz w:val="8"/>
        </w:rPr>
        <w:t xml:space="preserve">What does it mean for us? </w:t>
      </w:r>
      <w:r w:rsidRPr="001844DA">
        <w:rPr>
          <w:rStyle w:val="StyleUnderline"/>
          <w:color w:val="000000" w:themeColor="text1"/>
        </w:rPr>
        <w:t>The extinction of coral reefs will lead to the loss of half of the oxygen</w:t>
      </w:r>
      <w:r w:rsidRPr="001844DA">
        <w:rPr>
          <w:color w:val="000000" w:themeColor="text1"/>
          <w:sz w:val="8"/>
        </w:rPr>
        <w:t xml:space="preserve"> present </w:t>
      </w:r>
      <w:r w:rsidRPr="001844DA">
        <w:rPr>
          <w:rStyle w:val="StyleUnderline"/>
          <w:color w:val="000000" w:themeColor="text1"/>
        </w:rPr>
        <w:t>in the atmosphere, which might</w:t>
      </w:r>
      <w:r w:rsidRPr="001844DA">
        <w:rPr>
          <w:color w:val="000000" w:themeColor="text1"/>
          <w:sz w:val="8"/>
        </w:rPr>
        <w:t xml:space="preserve"> end up </w:t>
      </w:r>
      <w:r w:rsidRPr="001844DA">
        <w:rPr>
          <w:rStyle w:val="Emphasis"/>
          <w:color w:val="000000" w:themeColor="text1"/>
        </w:rPr>
        <w:t>threaten</w:t>
      </w:r>
      <w:r w:rsidRPr="001844DA">
        <w:rPr>
          <w:color w:val="000000" w:themeColor="text1"/>
          <w:sz w:val="8"/>
        </w:rPr>
        <w:t xml:space="preserve">ing </w:t>
      </w:r>
      <w:r w:rsidRPr="001844DA">
        <w:rPr>
          <w:rStyle w:val="Emphasis"/>
          <w:color w:val="000000" w:themeColor="text1"/>
        </w:rPr>
        <w:t>our existence</w:t>
      </w:r>
      <w:r w:rsidRPr="001844DA">
        <w:rPr>
          <w:color w:val="000000" w:themeColor="text1"/>
          <w:sz w:val="8"/>
        </w:rPr>
        <w:t>.</w:t>
      </w:r>
    </w:p>
    <w:p w14:paraId="65734E75" w14:textId="77777777" w:rsidR="00A42A7C" w:rsidRPr="001844DA" w:rsidRDefault="00A42A7C" w:rsidP="00A42A7C">
      <w:pPr>
        <w:rPr>
          <w:color w:val="000000" w:themeColor="text1"/>
          <w:sz w:val="8"/>
        </w:rPr>
      </w:pPr>
      <w:r w:rsidRPr="001844DA">
        <w:rPr>
          <w:color w:val="000000" w:themeColor="text1"/>
          <w:sz w:val="8"/>
        </w:rPr>
        <w:t>The following are some of the reasons behind the depletion of coral reefs:</w:t>
      </w:r>
    </w:p>
    <w:p w14:paraId="1395BD24" w14:textId="77777777" w:rsidR="00A42A7C" w:rsidRPr="001844DA" w:rsidRDefault="00A42A7C" w:rsidP="00A42A7C">
      <w:pPr>
        <w:rPr>
          <w:color w:val="000000" w:themeColor="text1"/>
          <w:sz w:val="8"/>
        </w:rPr>
      </w:pPr>
      <w:r w:rsidRPr="001844DA">
        <w:rPr>
          <w:color w:val="000000" w:themeColor="text1"/>
          <w:sz w:val="8"/>
        </w:rPr>
        <w:t>1. Coral bleaching</w:t>
      </w:r>
    </w:p>
    <w:p w14:paraId="7285D15C" w14:textId="77777777" w:rsidR="00A42A7C" w:rsidRPr="001844DA" w:rsidRDefault="00A42A7C" w:rsidP="00A42A7C">
      <w:pPr>
        <w:rPr>
          <w:color w:val="000000" w:themeColor="text1"/>
          <w:sz w:val="8"/>
        </w:rPr>
      </w:pPr>
      <w:r w:rsidRPr="001844DA">
        <w:rPr>
          <w:color w:val="000000" w:themeColor="text1"/>
          <w:sz w:val="8"/>
        </w:rPr>
        <w:t>When the ocean waters become warm, coral detach the oxygen-supplying zooxanthellae from themselves. It leads to the corals losing their color and inbuilt food sources, and, in turn, all the bleached corals turn white.</w:t>
      </w:r>
    </w:p>
    <w:p w14:paraId="12BDBAF9" w14:textId="77777777" w:rsidR="00A42A7C" w:rsidRPr="001844DA" w:rsidRDefault="00A42A7C" w:rsidP="00A42A7C">
      <w:pPr>
        <w:rPr>
          <w:color w:val="000000" w:themeColor="text1"/>
          <w:sz w:val="8"/>
        </w:rPr>
      </w:pPr>
      <w:r w:rsidRPr="001844DA">
        <w:rPr>
          <w:color w:val="000000" w:themeColor="text1"/>
          <w:sz w:val="8"/>
        </w:rPr>
        <w:t>And although corals can survive bleaching, they cannot survive being subjected to repeated stress.</w:t>
      </w:r>
    </w:p>
    <w:p w14:paraId="13BAA260" w14:textId="77777777" w:rsidR="00A42A7C" w:rsidRPr="001844DA" w:rsidRDefault="00A42A7C" w:rsidP="00A42A7C">
      <w:pPr>
        <w:rPr>
          <w:color w:val="000000" w:themeColor="text1"/>
          <w:sz w:val="8"/>
        </w:rPr>
      </w:pPr>
      <w:r w:rsidRPr="001844DA">
        <w:rPr>
          <w:color w:val="000000" w:themeColor="text1"/>
          <w:sz w:val="8"/>
        </w:rPr>
        <w:t xml:space="preserve">2. </w:t>
      </w:r>
      <w:proofErr w:type="gramStart"/>
      <w:r w:rsidRPr="001844DA">
        <w:rPr>
          <w:color w:val="000000" w:themeColor="text1"/>
          <w:sz w:val="8"/>
        </w:rPr>
        <w:t>Increasing sea</w:t>
      </w:r>
      <w:proofErr w:type="gramEnd"/>
      <w:r w:rsidRPr="001844DA">
        <w:rPr>
          <w:color w:val="000000" w:themeColor="text1"/>
          <w:sz w:val="8"/>
        </w:rPr>
        <w:t xml:space="preserve"> levels</w:t>
      </w:r>
    </w:p>
    <w:p w14:paraId="79F3EE06" w14:textId="77777777" w:rsidR="00A42A7C" w:rsidRPr="001844DA" w:rsidRDefault="00A42A7C" w:rsidP="00A42A7C">
      <w:pPr>
        <w:rPr>
          <w:color w:val="000000" w:themeColor="text1"/>
          <w:sz w:val="8"/>
        </w:rPr>
      </w:pPr>
      <w:r w:rsidRPr="001844DA">
        <w:rPr>
          <w:color w:val="000000" w:themeColor="text1"/>
          <w:sz w:val="8"/>
        </w:rPr>
        <w:t>Nowadays, glaciers are melting because of global warming, which has led to a rise in sea levels. And as sea levels are increasing, the coral reefs become more submerged into the sea.</w:t>
      </w:r>
    </w:p>
    <w:p w14:paraId="1DFF6261" w14:textId="77777777" w:rsidR="00A42A7C" w:rsidRPr="001844DA" w:rsidRDefault="00A42A7C" w:rsidP="00A42A7C">
      <w:pPr>
        <w:rPr>
          <w:color w:val="000000" w:themeColor="text1"/>
          <w:sz w:val="8"/>
        </w:rPr>
      </w:pPr>
      <w:r w:rsidRPr="001844DA">
        <w:rPr>
          <w:color w:val="000000" w:themeColor="text1"/>
          <w:sz w:val="8"/>
        </w:rPr>
        <w:t>It will eventually lead to a decreased growth of corals, as they would receive less amount of sunlight, which is essential to their survival.</w:t>
      </w:r>
    </w:p>
    <w:p w14:paraId="696DE300" w14:textId="77777777" w:rsidR="00A42A7C" w:rsidRPr="001844DA" w:rsidRDefault="00A42A7C" w:rsidP="00A42A7C">
      <w:pPr>
        <w:rPr>
          <w:color w:val="000000" w:themeColor="text1"/>
          <w:sz w:val="8"/>
        </w:rPr>
      </w:pPr>
      <w:r w:rsidRPr="001844DA">
        <w:rPr>
          <w:color w:val="000000" w:themeColor="text1"/>
          <w:sz w:val="8"/>
        </w:rPr>
        <w:t>3. Overfishing</w:t>
      </w:r>
    </w:p>
    <w:p w14:paraId="37AA66F2" w14:textId="77777777" w:rsidR="00A42A7C" w:rsidRPr="001844DA" w:rsidRDefault="00A42A7C" w:rsidP="00A42A7C">
      <w:pPr>
        <w:rPr>
          <w:color w:val="000000" w:themeColor="text1"/>
          <w:sz w:val="8"/>
        </w:rPr>
      </w:pPr>
      <w:r w:rsidRPr="001844DA">
        <w:rPr>
          <w:color w:val="000000" w:themeColor="text1"/>
          <w:sz w:val="8"/>
        </w:rPr>
        <w:t>The practice of overfishing and unsustainable fishing near the coral reefs leads to imbalances in the marine ecosystems. In addition to the extinction of fish, it is also known to deplete some key reef species in many locations.</w:t>
      </w:r>
    </w:p>
    <w:p w14:paraId="1F3C13A1" w14:textId="77777777" w:rsidR="00A42A7C" w:rsidRPr="001844DA" w:rsidRDefault="00A42A7C" w:rsidP="00A42A7C">
      <w:pPr>
        <w:rPr>
          <w:color w:val="000000" w:themeColor="text1"/>
          <w:sz w:val="8"/>
        </w:rPr>
      </w:pPr>
      <w:r w:rsidRPr="001844DA">
        <w:rPr>
          <w:color w:val="000000" w:themeColor="text1"/>
          <w:sz w:val="8"/>
        </w:rPr>
        <w:t>Furthermore, some fishing gears can also inflict physical damage to coral reefs, along with seagrass beds and other vital marine habitats.</w:t>
      </w:r>
    </w:p>
    <w:p w14:paraId="5EC9C66D" w14:textId="77777777" w:rsidR="00A42A7C" w:rsidRPr="001844DA" w:rsidRDefault="00A42A7C" w:rsidP="00A42A7C">
      <w:pPr>
        <w:rPr>
          <w:color w:val="000000" w:themeColor="text1"/>
          <w:sz w:val="8"/>
        </w:rPr>
      </w:pPr>
      <w:r w:rsidRPr="001844DA">
        <w:rPr>
          <w:color w:val="000000" w:themeColor="text1"/>
          <w:sz w:val="8"/>
        </w:rPr>
        <w:t>4. Water pollution</w:t>
      </w:r>
    </w:p>
    <w:p w14:paraId="7DCE339D" w14:textId="77777777" w:rsidR="00A42A7C" w:rsidRPr="001844DA" w:rsidRDefault="00A42A7C" w:rsidP="00A42A7C">
      <w:pPr>
        <w:rPr>
          <w:color w:val="000000" w:themeColor="text1"/>
          <w:sz w:val="8"/>
        </w:rPr>
      </w:pPr>
      <w:r w:rsidRPr="001844DA">
        <w:rPr>
          <w:color w:val="000000" w:themeColor="text1"/>
          <w:sz w:val="8"/>
        </w:rPr>
        <w:t>Discharging sewage and industrial waste into seawater introduces pollutants and sediments to it, leading to water pollution.</w:t>
      </w:r>
    </w:p>
    <w:p w14:paraId="6A9EFD14" w14:textId="77777777" w:rsidR="00A42A7C" w:rsidRPr="001844DA" w:rsidRDefault="00A42A7C" w:rsidP="00A42A7C">
      <w:pPr>
        <w:rPr>
          <w:color w:val="000000" w:themeColor="text1"/>
          <w:sz w:val="8"/>
        </w:rPr>
      </w:pPr>
      <w:r w:rsidRPr="001844DA">
        <w:rPr>
          <w:color w:val="000000" w:themeColor="text1"/>
          <w:sz w:val="8"/>
        </w:rPr>
        <w:t>And as we’ve mentioned earlier, the nutrients present in these contaminants lead to the growth of weed and algae, which damage the corals.</w:t>
      </w:r>
    </w:p>
    <w:p w14:paraId="705FC972" w14:textId="77777777" w:rsidR="00A42A7C" w:rsidRPr="001844DA" w:rsidRDefault="00A42A7C" w:rsidP="00A42A7C">
      <w:pPr>
        <w:rPr>
          <w:color w:val="000000" w:themeColor="text1"/>
          <w:sz w:val="8"/>
        </w:rPr>
      </w:pPr>
      <w:r w:rsidRPr="001844DA">
        <w:rPr>
          <w:color w:val="000000" w:themeColor="text1"/>
          <w:sz w:val="8"/>
        </w:rPr>
        <w:t>Conclusion</w:t>
      </w:r>
    </w:p>
    <w:p w14:paraId="25C00ACF" w14:textId="77777777" w:rsidR="00A42A7C" w:rsidRPr="001844DA" w:rsidRDefault="00A42A7C" w:rsidP="00A42A7C">
      <w:pPr>
        <w:rPr>
          <w:color w:val="000000" w:themeColor="text1"/>
        </w:rPr>
      </w:pPr>
      <w:r w:rsidRPr="001844DA">
        <w:rPr>
          <w:color w:val="000000" w:themeColor="text1"/>
          <w:sz w:val="8"/>
        </w:rPr>
        <w:t xml:space="preserve">In this article, we have learned about how </w:t>
      </w:r>
      <w:r w:rsidRPr="001844DA">
        <w:rPr>
          <w:rStyle w:val="StyleUnderline"/>
          <w:color w:val="000000" w:themeColor="text1"/>
        </w:rPr>
        <w:t xml:space="preserve">coral reefs are </w:t>
      </w:r>
      <w:r w:rsidRPr="001844DA">
        <w:rPr>
          <w:rStyle w:val="Emphasis"/>
          <w:color w:val="000000" w:themeColor="text1"/>
        </w:rPr>
        <w:t>vital</w:t>
      </w:r>
      <w:r w:rsidRPr="001844DA">
        <w:rPr>
          <w:rStyle w:val="StyleUnderline"/>
          <w:color w:val="000000" w:themeColor="text1"/>
        </w:rPr>
        <w:t xml:space="preserve"> in </w:t>
      </w:r>
      <w:r w:rsidRPr="001844DA">
        <w:rPr>
          <w:rStyle w:val="Emphasis"/>
          <w:color w:val="000000" w:themeColor="text1"/>
        </w:rPr>
        <w:t>balancing</w:t>
      </w:r>
      <w:r w:rsidRPr="001844DA">
        <w:rPr>
          <w:rStyle w:val="StyleUnderline"/>
          <w:color w:val="000000" w:themeColor="text1"/>
        </w:rPr>
        <w:t xml:space="preserve"> the </w:t>
      </w:r>
      <w:r w:rsidRPr="001844DA">
        <w:rPr>
          <w:rStyle w:val="Emphasis"/>
          <w:color w:val="000000" w:themeColor="text1"/>
        </w:rPr>
        <w:t>oxygen</w:t>
      </w:r>
      <w:r w:rsidRPr="001844DA">
        <w:rPr>
          <w:rStyle w:val="StyleUnderline"/>
          <w:color w:val="000000" w:themeColor="text1"/>
        </w:rPr>
        <w:t xml:space="preserve"> of the atmosphere</w:t>
      </w:r>
      <w:r w:rsidRPr="001844DA">
        <w:rPr>
          <w:color w:val="000000" w:themeColor="text1"/>
          <w:sz w:val="8"/>
        </w:rPr>
        <w:t xml:space="preserve">. These </w:t>
      </w:r>
      <w:r w:rsidRPr="001844DA">
        <w:rPr>
          <w:rStyle w:val="StyleUnderline"/>
          <w:color w:val="000000" w:themeColor="text1"/>
        </w:rPr>
        <w:t xml:space="preserve">reefs play a </w:t>
      </w:r>
      <w:r w:rsidRPr="001844DA">
        <w:rPr>
          <w:rStyle w:val="Emphasis"/>
          <w:color w:val="000000" w:themeColor="text1"/>
        </w:rPr>
        <w:t>key role in our survival</w:t>
      </w:r>
      <w:r w:rsidRPr="001844DA">
        <w:rPr>
          <w:color w:val="000000" w:themeColor="text1"/>
          <w:sz w:val="8"/>
        </w:rPr>
        <w:t xml:space="preserve"> as well as the survival of marine creatures. Various phenomena like global warming and pollution are directly or indirectly leading to the </w:t>
      </w:r>
      <w:r w:rsidRPr="001844DA">
        <w:rPr>
          <w:rStyle w:val="StyleUnderline"/>
          <w:color w:val="000000" w:themeColor="text1"/>
        </w:rPr>
        <w:t>depletion of the coral reefs</w:t>
      </w:r>
      <w:r w:rsidRPr="001844DA">
        <w:rPr>
          <w:color w:val="000000" w:themeColor="text1"/>
          <w:sz w:val="8"/>
        </w:rPr>
        <w:t xml:space="preserve">, which </w:t>
      </w:r>
      <w:r w:rsidRPr="001844DA">
        <w:rPr>
          <w:rStyle w:val="StyleUnderline"/>
          <w:color w:val="000000" w:themeColor="text1"/>
        </w:rPr>
        <w:t>can</w:t>
      </w:r>
      <w:r w:rsidRPr="001844DA">
        <w:rPr>
          <w:color w:val="000000" w:themeColor="text1"/>
          <w:sz w:val="8"/>
        </w:rPr>
        <w:t xml:space="preserve"> eventually </w:t>
      </w:r>
      <w:r w:rsidRPr="001844DA">
        <w:rPr>
          <w:rStyle w:val="StyleUnderline"/>
          <w:color w:val="000000" w:themeColor="text1"/>
        </w:rPr>
        <w:t xml:space="preserve">lead to </w:t>
      </w:r>
      <w:r w:rsidRPr="001844DA">
        <w:rPr>
          <w:rStyle w:val="Emphasis"/>
          <w:color w:val="000000" w:themeColor="text1"/>
        </w:rPr>
        <w:t>our extinction</w:t>
      </w:r>
      <w:r w:rsidRPr="001844DA">
        <w:rPr>
          <w:rStyle w:val="StyleUnderline"/>
          <w:color w:val="000000" w:themeColor="text1"/>
        </w:rPr>
        <w:t xml:space="preserve"> as well.</w:t>
      </w:r>
    </w:p>
    <w:p w14:paraId="032ACC7F" w14:textId="1282D01E" w:rsidR="0015091F" w:rsidRPr="001844DA" w:rsidRDefault="0015091F" w:rsidP="0015091F">
      <w:pPr>
        <w:pStyle w:val="Heading3"/>
        <w:rPr>
          <w:color w:val="000000" w:themeColor="text1"/>
        </w:rPr>
      </w:pPr>
      <w:r w:rsidRPr="001844DA">
        <w:rPr>
          <w:color w:val="000000" w:themeColor="text1"/>
        </w:rPr>
        <w:t>! – </w:t>
      </w:r>
      <w:proofErr w:type="spellStart"/>
      <w:r w:rsidRPr="001844DA">
        <w:rPr>
          <w:color w:val="000000" w:themeColor="text1"/>
        </w:rPr>
        <w:t>Biod</w:t>
      </w:r>
      <w:proofErr w:type="spellEnd"/>
    </w:p>
    <w:p w14:paraId="70E1505F" w14:textId="0946FB7E" w:rsidR="00A42A7C" w:rsidRPr="001844DA" w:rsidRDefault="00A42A7C" w:rsidP="00A42A7C">
      <w:pPr>
        <w:pStyle w:val="Heading4"/>
        <w:rPr>
          <w:color w:val="000000" w:themeColor="text1"/>
        </w:rPr>
      </w:pPr>
      <w:r w:rsidRPr="001844DA">
        <w:rPr>
          <w:color w:val="000000" w:themeColor="text1"/>
        </w:rPr>
        <w:t xml:space="preserve">Biodiversity loss causes </w:t>
      </w:r>
      <w:r w:rsidRPr="001844DA">
        <w:rPr>
          <w:color w:val="000000" w:themeColor="text1"/>
          <w:u w:val="single"/>
        </w:rPr>
        <w:t>extinction</w:t>
      </w:r>
      <w:r w:rsidRPr="001844DA">
        <w:rPr>
          <w:color w:val="000000" w:themeColor="text1"/>
        </w:rPr>
        <w:t>---every pollution risk matters.</w:t>
      </w:r>
    </w:p>
    <w:p w14:paraId="0ED54BBE" w14:textId="77777777" w:rsidR="00A42A7C" w:rsidRPr="001844DA" w:rsidRDefault="00A42A7C" w:rsidP="00A42A7C">
      <w:pPr>
        <w:rPr>
          <w:color w:val="000000" w:themeColor="text1"/>
        </w:rPr>
      </w:pPr>
      <w:r w:rsidRPr="001844DA">
        <w:rPr>
          <w:rStyle w:val="Style13ptBold"/>
          <w:color w:val="000000" w:themeColor="text1"/>
        </w:rPr>
        <w:t>Wolf et al. 25</w:t>
      </w:r>
      <w:r w:rsidRPr="001844DA">
        <w:rPr>
          <w:color w:val="000000" w:themeColor="text1"/>
        </w:rPr>
        <w:t xml:space="preserve">, Shaye Wolf, Climate Science Director at the Center for Biological Diversity, Ph.D. in Ecology and Evolutionary Biology from the University of California, Santa Cruz; Robert Bullard, Distinguished Professor of Urban Planning and Environmental Policy and Director of the Bullard Center for Environmental and Climate Justice at Texas Southern University, Ph.D. in Sociology from Iowa State University; Jonathan </w:t>
      </w:r>
      <w:proofErr w:type="spellStart"/>
      <w:r w:rsidRPr="001844DA">
        <w:rPr>
          <w:color w:val="000000" w:themeColor="text1"/>
        </w:rPr>
        <w:t>Buonocore</w:t>
      </w:r>
      <w:proofErr w:type="spellEnd"/>
      <w:r w:rsidRPr="001844DA">
        <w:rPr>
          <w:color w:val="000000" w:themeColor="text1"/>
        </w:rPr>
        <w:t xml:space="preserve">, Assistant Professor of Environmental Health at Boston University, Sc.D. in Environmental Science from the Harvard T.H. Chan School of Public Health; Nathan Donley, Environmental Health Science Director at the Center for Biological Diversity, Ph.D. in Cell and Developmental Biology from Oregon Health &amp; Science University; </w:t>
      </w:r>
      <w:proofErr w:type="spellStart"/>
      <w:r w:rsidRPr="001844DA">
        <w:rPr>
          <w:color w:val="000000" w:themeColor="text1"/>
        </w:rPr>
        <w:t>Trisia</w:t>
      </w:r>
      <w:proofErr w:type="spellEnd"/>
      <w:r w:rsidRPr="001844DA">
        <w:rPr>
          <w:color w:val="000000" w:themeColor="text1"/>
        </w:rPr>
        <w:t xml:space="preserve"> </w:t>
      </w:r>
      <w:proofErr w:type="spellStart"/>
      <w:r w:rsidRPr="001844DA">
        <w:rPr>
          <w:color w:val="000000" w:themeColor="text1"/>
        </w:rPr>
        <w:t>Farrelly</w:t>
      </w:r>
      <w:proofErr w:type="spellEnd"/>
      <w:r w:rsidRPr="001844DA">
        <w:rPr>
          <w:color w:val="000000" w:themeColor="text1"/>
        </w:rPr>
        <w:t xml:space="preserve">, Professor and Co-Director of the Political Ecology Centre at Massey University, Ph.D. from Massey University; John Fleming, Senior Scientist at the Center for Biological Diversity, Ph.D. in Geosciences from the University of Southern California; David González, Assistant Professor of Environmental Health Sciences at the University of California, Berkeley, Ph.D. in Environment and Resources from Stanford University; Naomi Oreskes, Henry Charles Lea Professor of the History of Science at Harvard University, Ph.D. in Geological Research and History of Science from Stanford University; William Ripple, Distinguished Professor of Ecology at Oregon State University, Ph.D. from Oregon State University; Robin </w:t>
      </w:r>
      <w:proofErr w:type="spellStart"/>
      <w:r w:rsidRPr="001844DA">
        <w:rPr>
          <w:color w:val="000000" w:themeColor="text1"/>
        </w:rPr>
        <w:t>Saha</w:t>
      </w:r>
      <w:proofErr w:type="spellEnd"/>
      <w:r w:rsidRPr="001844DA">
        <w:rPr>
          <w:color w:val="000000" w:themeColor="text1"/>
        </w:rPr>
        <w:t>, Associate Professor of Environmental Studies at the University of Montana, Ph.D. in Environmental Policy and Behavior from the University of Michigan; Mary Willis, Assistant Professor of Epidemiology at Boston University, Ph.D. in Public Health from Oregon State University, “Scientists’ warning on fossil fuels,” Oxford Open Climate Change, Vol. 5, No. 1, 2025, accessed 07-03-2025, https://doi.org/10.1093/oxfclm/kgaf011, DG</w:t>
      </w:r>
    </w:p>
    <w:p w14:paraId="27C77BD6" w14:textId="77777777" w:rsidR="00A42A7C" w:rsidRPr="001844DA" w:rsidRDefault="00A42A7C" w:rsidP="00A42A7C">
      <w:pPr>
        <w:rPr>
          <w:color w:val="000000" w:themeColor="text1"/>
          <w:sz w:val="16"/>
        </w:rPr>
      </w:pPr>
      <w:r w:rsidRPr="001844DA">
        <w:rPr>
          <w:rStyle w:val="StyleUnderline"/>
          <w:color w:val="000000" w:themeColor="text1"/>
        </w:rPr>
        <w:t xml:space="preserve">Biodiversity is the </w:t>
      </w:r>
      <w:r w:rsidRPr="001844DA">
        <w:rPr>
          <w:rStyle w:val="Emphasis"/>
          <w:color w:val="000000" w:themeColor="text1"/>
        </w:rPr>
        <w:t>fabric of life on Earth</w:t>
      </w:r>
      <w:r w:rsidRPr="001844DA">
        <w:rPr>
          <w:rStyle w:val="StyleUnderline"/>
          <w:color w:val="000000" w:themeColor="text1"/>
        </w:rPr>
        <w:t xml:space="preserve"> and the life support system that </w:t>
      </w:r>
      <w:r w:rsidRPr="001844DA">
        <w:rPr>
          <w:rStyle w:val="Emphasis"/>
          <w:color w:val="000000" w:themeColor="text1"/>
        </w:rPr>
        <w:t>underpins planetary health</w:t>
      </w:r>
      <w:r w:rsidRPr="001844DA">
        <w:rPr>
          <w:rStyle w:val="StyleUnderline"/>
          <w:color w:val="000000" w:themeColor="text1"/>
        </w:rPr>
        <w:t xml:space="preserve"> and </w:t>
      </w:r>
      <w:r w:rsidRPr="001844DA">
        <w:rPr>
          <w:rStyle w:val="Emphasis"/>
          <w:color w:val="000000" w:themeColor="text1"/>
        </w:rPr>
        <w:t>human well-being</w:t>
      </w:r>
      <w:r w:rsidRPr="001844DA">
        <w:rPr>
          <w:color w:val="000000" w:themeColor="text1"/>
          <w:sz w:val="16"/>
        </w:rPr>
        <w:t xml:space="preserve"> [289]. </w:t>
      </w:r>
      <w:r w:rsidRPr="001844DA">
        <w:rPr>
          <w:rStyle w:val="StyleUnderline"/>
          <w:color w:val="000000" w:themeColor="text1"/>
        </w:rPr>
        <w:t>Fossil fuels pose an existential threat to</w:t>
      </w:r>
      <w:r w:rsidRPr="001844DA">
        <w:rPr>
          <w:color w:val="000000" w:themeColor="text1"/>
          <w:sz w:val="16"/>
        </w:rPr>
        <w:t xml:space="preserve"> the planet’s </w:t>
      </w:r>
      <w:r w:rsidRPr="001844DA">
        <w:rPr>
          <w:rStyle w:val="StyleUnderline"/>
          <w:color w:val="000000" w:themeColor="text1"/>
        </w:rPr>
        <w:t>biodiversity</w:t>
      </w:r>
      <w:r w:rsidRPr="001844DA">
        <w:rPr>
          <w:color w:val="000000" w:themeColor="text1"/>
          <w:sz w:val="16"/>
        </w:rPr>
        <w:t xml:space="preserve">. Fossil fuels drive the climate crisis which is </w:t>
      </w:r>
      <w:r w:rsidRPr="001844DA">
        <w:rPr>
          <w:rStyle w:val="StyleUnderline"/>
          <w:color w:val="000000" w:themeColor="text1"/>
        </w:rPr>
        <w:t>accelerating species</w:t>
      </w:r>
      <w:r w:rsidRPr="001844DA">
        <w:rPr>
          <w:rStyle w:val="Emphasis"/>
          <w:color w:val="000000" w:themeColor="text1"/>
        </w:rPr>
        <w:t xml:space="preserve"> extinction risk</w:t>
      </w:r>
      <w:r w:rsidRPr="001844DA">
        <w:rPr>
          <w:rStyle w:val="StyleUnderline"/>
          <w:color w:val="000000" w:themeColor="text1"/>
        </w:rPr>
        <w:t xml:space="preserve"> and </w:t>
      </w:r>
      <w:r w:rsidRPr="001844DA">
        <w:rPr>
          <w:rStyle w:val="Emphasis"/>
          <w:color w:val="000000" w:themeColor="text1"/>
        </w:rPr>
        <w:t>ecosystem degradation</w:t>
      </w:r>
      <w:r w:rsidRPr="001844DA">
        <w:rPr>
          <w:color w:val="000000" w:themeColor="text1"/>
          <w:sz w:val="16"/>
        </w:rPr>
        <w:t xml:space="preserve">, and cause biodiversity harms </w:t>
      </w:r>
      <w:r w:rsidRPr="001844DA">
        <w:rPr>
          <w:rStyle w:val="StyleUnderline"/>
          <w:color w:val="000000" w:themeColor="text1"/>
        </w:rPr>
        <w:t xml:space="preserve">through fossil fuel </w:t>
      </w:r>
      <w:r w:rsidRPr="001844DA">
        <w:rPr>
          <w:rStyle w:val="Emphasis"/>
          <w:color w:val="000000" w:themeColor="text1"/>
        </w:rPr>
        <w:t>development</w:t>
      </w:r>
      <w:r w:rsidRPr="001844DA">
        <w:rPr>
          <w:rStyle w:val="StyleUnderline"/>
          <w:color w:val="000000" w:themeColor="text1"/>
        </w:rPr>
        <w:t xml:space="preserve"> and </w:t>
      </w:r>
      <w:r w:rsidRPr="001844DA">
        <w:rPr>
          <w:rStyle w:val="Emphasis"/>
          <w:color w:val="000000" w:themeColor="text1"/>
        </w:rPr>
        <w:t>petrochemical pollution</w:t>
      </w:r>
      <w:r w:rsidRPr="001844DA">
        <w:rPr>
          <w:color w:val="000000" w:themeColor="text1"/>
          <w:sz w:val="16"/>
        </w:rPr>
        <w:t xml:space="preserve">. In a destructive cycle, the </w:t>
      </w:r>
      <w:r w:rsidRPr="001844DA">
        <w:rPr>
          <w:rStyle w:val="StyleUnderline"/>
          <w:color w:val="000000" w:themeColor="text1"/>
        </w:rPr>
        <w:t xml:space="preserve">fossil-fuel-driven degradation of wild places and loss of species </w:t>
      </w:r>
      <w:r w:rsidRPr="001844DA">
        <w:rPr>
          <w:rStyle w:val="Emphasis"/>
          <w:color w:val="000000" w:themeColor="text1"/>
        </w:rPr>
        <w:t>worsens the climate crisis</w:t>
      </w:r>
      <w:r w:rsidRPr="001844DA">
        <w:rPr>
          <w:rStyle w:val="StyleUnderline"/>
          <w:color w:val="000000" w:themeColor="text1"/>
        </w:rPr>
        <w:t xml:space="preserve"> by disrupting ecosystem-based carbon dioxide removal</w:t>
      </w:r>
      <w:r w:rsidRPr="001844DA">
        <w:rPr>
          <w:color w:val="000000" w:themeColor="text1"/>
          <w:sz w:val="16"/>
        </w:rPr>
        <w:t xml:space="preserve"> from the atmosphere, </w:t>
      </w:r>
      <w:r w:rsidRPr="001844DA">
        <w:rPr>
          <w:rStyle w:val="StyleUnderline"/>
          <w:color w:val="000000" w:themeColor="text1"/>
        </w:rPr>
        <w:t xml:space="preserve">which is </w:t>
      </w:r>
      <w:r w:rsidRPr="001844DA">
        <w:rPr>
          <w:rStyle w:val="Emphasis"/>
          <w:color w:val="000000" w:themeColor="text1"/>
        </w:rPr>
        <w:t>needed to curb global heating</w:t>
      </w:r>
      <w:r w:rsidRPr="001844DA">
        <w:rPr>
          <w:color w:val="000000" w:themeColor="text1"/>
          <w:sz w:val="16"/>
        </w:rPr>
        <w:t xml:space="preserve"> [290]. Overall, fossil-fuel-driven </w:t>
      </w:r>
      <w:r w:rsidRPr="001844DA">
        <w:rPr>
          <w:rStyle w:val="Emphasis"/>
          <w:color w:val="000000" w:themeColor="text1"/>
        </w:rPr>
        <w:t>biod</w:t>
      </w:r>
      <w:r w:rsidRPr="001844DA">
        <w:rPr>
          <w:rStyle w:val="StyleUnderline"/>
          <w:color w:val="000000" w:themeColor="text1"/>
        </w:rPr>
        <w:t>iversity loss has</w:t>
      </w:r>
      <w:r w:rsidRPr="001844DA">
        <w:rPr>
          <w:color w:val="000000" w:themeColor="text1"/>
          <w:sz w:val="16"/>
        </w:rPr>
        <w:t xml:space="preserve"> direct and </w:t>
      </w:r>
      <w:r w:rsidRPr="001844DA">
        <w:rPr>
          <w:rStyle w:val="StyleUnderline"/>
          <w:color w:val="000000" w:themeColor="text1"/>
        </w:rPr>
        <w:t xml:space="preserve">dire impacts on </w:t>
      </w:r>
      <w:r w:rsidRPr="001844DA">
        <w:rPr>
          <w:rStyle w:val="Emphasis"/>
          <w:color w:val="000000" w:themeColor="text1"/>
        </w:rPr>
        <w:t>food security</w:t>
      </w:r>
      <w:r w:rsidRPr="001844DA">
        <w:rPr>
          <w:rStyle w:val="StyleUnderline"/>
          <w:color w:val="000000" w:themeColor="text1"/>
        </w:rPr>
        <w:t xml:space="preserve"> and nutrition, </w:t>
      </w:r>
      <w:r w:rsidRPr="001844DA">
        <w:rPr>
          <w:rStyle w:val="Emphasis"/>
          <w:color w:val="000000" w:themeColor="text1"/>
        </w:rPr>
        <w:t>water</w:t>
      </w:r>
      <w:r w:rsidRPr="001844DA">
        <w:rPr>
          <w:rStyle w:val="StyleUnderline"/>
          <w:color w:val="000000" w:themeColor="text1"/>
        </w:rPr>
        <w:t xml:space="preserve"> quality and availability, </w:t>
      </w:r>
      <w:r w:rsidRPr="001844DA">
        <w:rPr>
          <w:rStyle w:val="Emphasis"/>
          <w:color w:val="000000" w:themeColor="text1"/>
        </w:rPr>
        <w:t>health and well-being, carbon storage</w:t>
      </w:r>
      <w:r w:rsidRPr="001844DA">
        <w:rPr>
          <w:rStyle w:val="StyleUnderline"/>
          <w:color w:val="000000" w:themeColor="text1"/>
        </w:rPr>
        <w:t xml:space="preserve"> and sequestration, </w:t>
      </w:r>
      <w:r w:rsidRPr="001844DA">
        <w:rPr>
          <w:rStyle w:val="Emphasis"/>
          <w:color w:val="000000" w:themeColor="text1"/>
        </w:rPr>
        <w:t>resilience to climate change</w:t>
      </w:r>
      <w:r w:rsidRPr="001844DA">
        <w:rPr>
          <w:rStyle w:val="StyleUnderline"/>
          <w:color w:val="000000" w:themeColor="text1"/>
        </w:rPr>
        <w:t>, and</w:t>
      </w:r>
      <w:r w:rsidRPr="001844DA">
        <w:rPr>
          <w:color w:val="000000" w:themeColor="text1"/>
          <w:sz w:val="16"/>
        </w:rPr>
        <w:t xml:space="preserve"> almost all of </w:t>
      </w:r>
      <w:r w:rsidRPr="001844DA">
        <w:rPr>
          <w:rStyle w:val="StyleUnderline"/>
          <w:color w:val="000000" w:themeColor="text1"/>
        </w:rPr>
        <w:t>nature’s vital contributions</w:t>
      </w:r>
      <w:r w:rsidRPr="001844DA">
        <w:rPr>
          <w:color w:val="000000" w:themeColor="text1"/>
          <w:sz w:val="16"/>
        </w:rPr>
        <w:t xml:space="preserve"> [291], </w:t>
      </w:r>
      <w:r w:rsidRPr="001844DA">
        <w:rPr>
          <w:rStyle w:val="StyleUnderline"/>
          <w:color w:val="000000" w:themeColor="text1"/>
        </w:rPr>
        <w:t>on top of</w:t>
      </w:r>
      <w:r w:rsidRPr="001844DA">
        <w:rPr>
          <w:color w:val="000000" w:themeColor="text1"/>
          <w:sz w:val="16"/>
        </w:rPr>
        <w:t xml:space="preserve"> the incalculable, non-monetizable costs of </w:t>
      </w:r>
      <w:r w:rsidRPr="001844DA">
        <w:rPr>
          <w:rStyle w:val="Emphasis"/>
          <w:color w:val="000000" w:themeColor="text1"/>
        </w:rPr>
        <w:t>species extinctions</w:t>
      </w:r>
      <w:r w:rsidRPr="001844DA">
        <w:rPr>
          <w:color w:val="000000" w:themeColor="text1"/>
          <w:sz w:val="16"/>
        </w:rPr>
        <w:t>.</w:t>
      </w:r>
    </w:p>
    <w:p w14:paraId="2AE682FB" w14:textId="77777777" w:rsidR="00A42A7C" w:rsidRPr="001844DA" w:rsidRDefault="00A42A7C" w:rsidP="00A42A7C">
      <w:pPr>
        <w:rPr>
          <w:color w:val="000000" w:themeColor="text1"/>
          <w:sz w:val="16"/>
        </w:rPr>
      </w:pPr>
      <w:r w:rsidRPr="001844DA">
        <w:rPr>
          <w:color w:val="000000" w:themeColor="text1"/>
          <w:sz w:val="16"/>
        </w:rPr>
        <w:t xml:space="preserve">Worldwide an estimated </w:t>
      </w:r>
      <w:r w:rsidRPr="001844DA">
        <w:rPr>
          <w:rStyle w:val="StyleUnderline"/>
          <w:color w:val="000000" w:themeColor="text1"/>
        </w:rPr>
        <w:t>one million animal and plant species are threatened with extinction</w:t>
      </w:r>
      <w:r w:rsidRPr="001844DA">
        <w:rPr>
          <w:color w:val="000000" w:themeColor="text1"/>
          <w:sz w:val="16"/>
        </w:rPr>
        <w:t xml:space="preserve">, with climate change as a primary driver, </w:t>
      </w:r>
      <w:r w:rsidRPr="001844DA">
        <w:rPr>
          <w:rStyle w:val="StyleUnderline"/>
          <w:color w:val="000000" w:themeColor="text1"/>
        </w:rPr>
        <w:t>alongside habitat destruction and exploitation</w:t>
      </w:r>
      <w:r w:rsidRPr="001844DA">
        <w:rPr>
          <w:color w:val="000000" w:themeColor="text1"/>
          <w:sz w:val="16"/>
        </w:rPr>
        <w:t xml:space="preserve"> [292]. </w:t>
      </w:r>
      <w:r w:rsidRPr="001844DA">
        <w:rPr>
          <w:rStyle w:val="StyleUnderline"/>
          <w:color w:val="000000" w:themeColor="text1"/>
        </w:rPr>
        <w:t>Scientists</w:t>
      </w:r>
      <w:r w:rsidRPr="001844DA">
        <w:rPr>
          <w:color w:val="000000" w:themeColor="text1"/>
          <w:sz w:val="16"/>
        </w:rPr>
        <w:t xml:space="preserve"> have long </w:t>
      </w:r>
      <w:r w:rsidRPr="001844DA">
        <w:rPr>
          <w:rStyle w:val="StyleUnderline"/>
          <w:color w:val="000000" w:themeColor="text1"/>
        </w:rPr>
        <w:t>documented</w:t>
      </w:r>
      <w:r w:rsidRPr="001844DA">
        <w:rPr>
          <w:color w:val="000000" w:themeColor="text1"/>
          <w:sz w:val="16"/>
        </w:rPr>
        <w:t xml:space="preserve"> the widespread and growing stresses of anthropogenic climate change on species and ecosystems, as </w:t>
      </w:r>
      <w:r w:rsidRPr="001844DA">
        <w:rPr>
          <w:rStyle w:val="Emphasis"/>
          <w:color w:val="000000" w:themeColor="text1"/>
        </w:rPr>
        <w:t>rising temperatures</w:t>
      </w:r>
      <w:r w:rsidRPr="001844DA">
        <w:rPr>
          <w:color w:val="000000" w:themeColor="text1"/>
          <w:sz w:val="16"/>
        </w:rPr>
        <w:t xml:space="preserve">, more </w:t>
      </w:r>
      <w:r w:rsidRPr="001844DA">
        <w:rPr>
          <w:rStyle w:val="Emphasis"/>
          <w:color w:val="000000" w:themeColor="text1"/>
        </w:rPr>
        <w:t>extreme weather</w:t>
      </w:r>
      <w:r w:rsidRPr="001844DA">
        <w:rPr>
          <w:color w:val="000000" w:themeColor="text1"/>
          <w:sz w:val="16"/>
        </w:rPr>
        <w:t xml:space="preserve"> events, </w:t>
      </w:r>
      <w:r w:rsidRPr="001844DA">
        <w:rPr>
          <w:rStyle w:val="Emphasis"/>
          <w:color w:val="000000" w:themeColor="text1"/>
        </w:rPr>
        <w:t>coastal flooding, sea ice and glacier melt</w:t>
      </w:r>
      <w:r w:rsidRPr="001844DA">
        <w:rPr>
          <w:rStyle w:val="StyleUnderline"/>
          <w:color w:val="000000" w:themeColor="text1"/>
        </w:rPr>
        <w:t xml:space="preserve">, and </w:t>
      </w:r>
      <w:r w:rsidRPr="001844DA">
        <w:rPr>
          <w:rStyle w:val="Emphasis"/>
          <w:color w:val="000000" w:themeColor="text1"/>
        </w:rPr>
        <w:t>other climate hazards make conditions</w:t>
      </w:r>
      <w:r w:rsidRPr="001844DA">
        <w:rPr>
          <w:color w:val="000000" w:themeColor="text1"/>
          <w:sz w:val="16"/>
        </w:rPr>
        <w:t xml:space="preserve"> more </w:t>
      </w:r>
      <w:r w:rsidRPr="001844DA">
        <w:rPr>
          <w:rStyle w:val="Emphasis"/>
          <w:color w:val="000000" w:themeColor="text1"/>
        </w:rPr>
        <w:t>inhospitable</w:t>
      </w:r>
      <w:r w:rsidRPr="001844DA">
        <w:rPr>
          <w:color w:val="000000" w:themeColor="text1"/>
          <w:sz w:val="16"/>
        </w:rPr>
        <w:t xml:space="preserve">. Climate change is disrupting species’ distributions, timing of breeding and migration, physiology, vital rates, and genetics [293–296]. </w:t>
      </w:r>
      <w:r w:rsidRPr="001844DA">
        <w:rPr>
          <w:rStyle w:val="StyleUnderline"/>
          <w:color w:val="000000" w:themeColor="text1"/>
        </w:rPr>
        <w:t xml:space="preserve">It is </w:t>
      </w:r>
      <w:r w:rsidRPr="001844DA">
        <w:rPr>
          <w:rStyle w:val="Emphasis"/>
          <w:color w:val="000000" w:themeColor="text1"/>
        </w:rPr>
        <w:t>spreading disease</w:t>
      </w:r>
      <w:r w:rsidRPr="001844DA">
        <w:rPr>
          <w:rStyle w:val="StyleUnderline"/>
          <w:color w:val="000000" w:themeColor="text1"/>
        </w:rPr>
        <w:t xml:space="preserve"> and invasive species; increasing mortality and localized </w:t>
      </w:r>
      <w:r w:rsidRPr="001844DA">
        <w:rPr>
          <w:rStyle w:val="Emphasis"/>
          <w:color w:val="000000" w:themeColor="text1"/>
        </w:rPr>
        <w:t>extinctions</w:t>
      </w:r>
      <w:r w:rsidRPr="001844DA">
        <w:rPr>
          <w:rStyle w:val="StyleUnderline"/>
          <w:color w:val="000000" w:themeColor="text1"/>
        </w:rPr>
        <w:t xml:space="preserve">; and </w:t>
      </w:r>
      <w:r w:rsidRPr="001844DA">
        <w:rPr>
          <w:rStyle w:val="Emphasis"/>
          <w:color w:val="000000" w:themeColor="text1"/>
        </w:rPr>
        <w:t>deteriorating ecosystem processes</w:t>
      </w:r>
      <w:r w:rsidRPr="001844DA">
        <w:rPr>
          <w:color w:val="000000" w:themeColor="text1"/>
          <w:sz w:val="16"/>
        </w:rPr>
        <w:t xml:space="preserve"> [297–299]. Climate change-related local extinctions are already widespread [300].</w:t>
      </w:r>
    </w:p>
    <w:p w14:paraId="683BA089" w14:textId="77777777" w:rsidR="00A42A7C" w:rsidRPr="001844DA" w:rsidRDefault="00A42A7C" w:rsidP="00A42A7C">
      <w:pPr>
        <w:rPr>
          <w:color w:val="000000" w:themeColor="text1"/>
          <w:sz w:val="16"/>
        </w:rPr>
      </w:pPr>
      <w:r w:rsidRPr="001844DA">
        <w:rPr>
          <w:rStyle w:val="Emphasis"/>
          <w:color w:val="000000" w:themeColor="text1"/>
        </w:rPr>
        <w:t>Every increase in fossil fuel pollution and</w:t>
      </w:r>
      <w:r w:rsidRPr="001844DA">
        <w:rPr>
          <w:color w:val="000000" w:themeColor="text1"/>
          <w:sz w:val="16"/>
        </w:rPr>
        <w:t xml:space="preserve"> resulting </w:t>
      </w:r>
      <w:r w:rsidRPr="001844DA">
        <w:rPr>
          <w:rStyle w:val="Emphasis"/>
          <w:color w:val="000000" w:themeColor="text1"/>
        </w:rPr>
        <w:t>climate stress pushes ecosystems closer to tipping points and amplifies extinction risk</w:t>
      </w:r>
      <w:r w:rsidRPr="001844DA">
        <w:rPr>
          <w:color w:val="000000" w:themeColor="text1"/>
          <w:sz w:val="16"/>
        </w:rPr>
        <w:t xml:space="preserve">. With </w:t>
      </w:r>
      <w:r w:rsidRPr="001844DA">
        <w:rPr>
          <w:rFonts w:cs="Georgia"/>
          <w:color w:val="000000" w:themeColor="text1"/>
          <w:sz w:val="16"/>
        </w:rPr>
        <w:t>~</w:t>
      </w:r>
      <w:r w:rsidRPr="001844DA">
        <w:rPr>
          <w:color w:val="000000" w:themeColor="text1"/>
          <w:sz w:val="16"/>
        </w:rPr>
        <w:t>1.5</w:t>
      </w:r>
      <w:r w:rsidRPr="001844DA">
        <w:rPr>
          <w:rFonts w:cs="Georgia"/>
          <w:color w:val="000000" w:themeColor="text1"/>
          <w:sz w:val="16"/>
        </w:rPr>
        <w:t>°</w:t>
      </w:r>
      <w:r w:rsidRPr="001844DA">
        <w:rPr>
          <w:color w:val="000000" w:themeColor="text1"/>
          <w:sz w:val="16"/>
        </w:rPr>
        <w:t xml:space="preserve">C temperature rise as of 2024, the world’s </w:t>
      </w:r>
      <w:r w:rsidRPr="001844DA">
        <w:rPr>
          <w:rStyle w:val="StyleUnderline"/>
          <w:color w:val="000000" w:themeColor="text1"/>
        </w:rPr>
        <w:t>coral reef ecosystems</w:t>
      </w:r>
      <w:r w:rsidRPr="001844DA">
        <w:rPr>
          <w:color w:val="000000" w:themeColor="text1"/>
          <w:sz w:val="16"/>
        </w:rPr>
        <w:t>—</w:t>
      </w:r>
      <w:r w:rsidRPr="001844DA">
        <w:rPr>
          <w:rStyle w:val="StyleUnderline"/>
          <w:color w:val="000000" w:themeColor="text1"/>
        </w:rPr>
        <w:t>which support a quarter of ocean life and</w:t>
      </w:r>
      <w:r w:rsidRPr="001844DA">
        <w:rPr>
          <w:color w:val="000000" w:themeColor="text1"/>
          <w:sz w:val="16"/>
        </w:rPr>
        <w:t xml:space="preserve"> the livelihoods of a </w:t>
      </w:r>
      <w:r w:rsidRPr="001844DA">
        <w:rPr>
          <w:rStyle w:val="StyleUnderline"/>
          <w:color w:val="000000" w:themeColor="text1"/>
        </w:rPr>
        <w:t>half billion people</w:t>
      </w:r>
      <w:r w:rsidRPr="001844DA">
        <w:rPr>
          <w:color w:val="000000" w:themeColor="text1"/>
          <w:sz w:val="16"/>
        </w:rPr>
        <w:t>—</w:t>
      </w:r>
      <w:r w:rsidRPr="001844DA">
        <w:rPr>
          <w:rStyle w:val="StyleUnderline"/>
          <w:color w:val="000000" w:themeColor="text1"/>
        </w:rPr>
        <w:t>are in crisis due to</w:t>
      </w:r>
      <w:r w:rsidRPr="001844DA">
        <w:rPr>
          <w:color w:val="000000" w:themeColor="text1"/>
          <w:sz w:val="16"/>
        </w:rPr>
        <w:t xml:space="preserve"> increasingly frequent and severe bleaching events from </w:t>
      </w:r>
      <w:r w:rsidRPr="001844DA">
        <w:rPr>
          <w:rStyle w:val="StyleUnderline"/>
          <w:color w:val="000000" w:themeColor="text1"/>
        </w:rPr>
        <w:t>ocean heating paired with</w:t>
      </w:r>
      <w:r w:rsidRPr="001844DA">
        <w:rPr>
          <w:color w:val="000000" w:themeColor="text1"/>
          <w:sz w:val="16"/>
        </w:rPr>
        <w:t xml:space="preserve"> ocean </w:t>
      </w:r>
      <w:r w:rsidRPr="001844DA">
        <w:rPr>
          <w:rStyle w:val="StyleUnderline"/>
          <w:color w:val="000000" w:themeColor="text1"/>
        </w:rPr>
        <w:t>acidification</w:t>
      </w:r>
      <w:r w:rsidRPr="001844DA">
        <w:rPr>
          <w:color w:val="000000" w:themeColor="text1"/>
          <w:sz w:val="16"/>
        </w:rPr>
        <w:t xml:space="preserve"> [301]. Half of the world’s reefs have already been lost [302] and near total global reef col- lapse is projected at 2</w:t>
      </w:r>
      <w:r w:rsidRPr="001844DA">
        <w:rPr>
          <w:rFonts w:cs="Georgia"/>
          <w:color w:val="000000" w:themeColor="text1"/>
          <w:sz w:val="16"/>
        </w:rPr>
        <w:t>°</w:t>
      </w:r>
      <w:r w:rsidRPr="001844DA">
        <w:rPr>
          <w:color w:val="000000" w:themeColor="text1"/>
          <w:sz w:val="16"/>
        </w:rPr>
        <w:t xml:space="preserve">C temperature rise [66]. An estimated 1.6% of species are projected to become extinct at the current level of temperature rise [303]. </w:t>
      </w:r>
      <w:r w:rsidRPr="001844DA">
        <w:rPr>
          <w:rStyle w:val="StyleUnderline"/>
          <w:color w:val="000000" w:themeColor="text1"/>
        </w:rPr>
        <w:t xml:space="preserve">Numerous studies have projected </w:t>
      </w:r>
      <w:r w:rsidRPr="001844DA">
        <w:rPr>
          <w:rStyle w:val="Emphasis"/>
          <w:color w:val="000000" w:themeColor="text1"/>
        </w:rPr>
        <w:t>catastrophic species losses</w:t>
      </w:r>
      <w:r w:rsidRPr="001844DA">
        <w:rPr>
          <w:color w:val="000000" w:themeColor="text1"/>
          <w:sz w:val="16"/>
        </w:rPr>
        <w:t xml:space="preserve"> with continued fossil fuel pollution with, for example, the climate-related extinction of 14%–32% of animal and plant species—representing the potential loss of 3 million to 6 million species—in the next 50 years, even under intermediate fossil fuel emissions scenarios [304]. Scientists have called for the urgent transformation of our energy system away from fossil fuels to prevent a mass extinction event [305].</w:t>
      </w:r>
    </w:p>
    <w:p w14:paraId="528AA14D" w14:textId="77777777" w:rsidR="00A42A7C" w:rsidRPr="001844DA" w:rsidRDefault="00A42A7C" w:rsidP="00A42A7C">
      <w:pPr>
        <w:rPr>
          <w:color w:val="000000" w:themeColor="text1"/>
          <w:sz w:val="16"/>
        </w:rPr>
      </w:pPr>
      <w:r w:rsidRPr="001844DA">
        <w:rPr>
          <w:rStyle w:val="StyleUnderline"/>
          <w:color w:val="000000" w:themeColor="text1"/>
        </w:rPr>
        <w:t>Fossil fuel development itself</w:t>
      </w:r>
      <w:r w:rsidRPr="001844DA">
        <w:rPr>
          <w:color w:val="000000" w:themeColor="text1"/>
          <w:sz w:val="16"/>
        </w:rPr>
        <w:t xml:space="preserve"> also </w:t>
      </w:r>
      <w:r w:rsidRPr="001844DA">
        <w:rPr>
          <w:rStyle w:val="StyleUnderline"/>
          <w:color w:val="000000" w:themeColor="text1"/>
        </w:rPr>
        <w:t xml:space="preserve">causes a </w:t>
      </w:r>
      <w:r w:rsidRPr="001844DA">
        <w:rPr>
          <w:rStyle w:val="Emphasis"/>
          <w:color w:val="000000" w:themeColor="text1"/>
        </w:rPr>
        <w:t>wide array of harms</w:t>
      </w:r>
      <w:r w:rsidRPr="001844DA">
        <w:rPr>
          <w:rStyle w:val="StyleUnderline"/>
          <w:color w:val="000000" w:themeColor="text1"/>
        </w:rPr>
        <w:t xml:space="preserve"> to species and ecosystems: </w:t>
      </w:r>
      <w:r w:rsidRPr="001844DA">
        <w:rPr>
          <w:rStyle w:val="Emphasis"/>
          <w:color w:val="000000" w:themeColor="text1"/>
        </w:rPr>
        <w:t>destroying</w:t>
      </w:r>
      <w:r w:rsidRPr="001844DA">
        <w:rPr>
          <w:rStyle w:val="StyleUnderline"/>
          <w:color w:val="000000" w:themeColor="text1"/>
        </w:rPr>
        <w:t xml:space="preserve"> and fragmenting </w:t>
      </w:r>
      <w:r w:rsidRPr="001844DA">
        <w:rPr>
          <w:rStyle w:val="Emphasis"/>
          <w:color w:val="000000" w:themeColor="text1"/>
        </w:rPr>
        <w:t>wildlife habitat</w:t>
      </w:r>
      <w:r w:rsidRPr="001844DA">
        <w:rPr>
          <w:rStyle w:val="StyleUnderline"/>
          <w:color w:val="000000" w:themeColor="text1"/>
        </w:rPr>
        <w:t xml:space="preserve">, causing </w:t>
      </w:r>
      <w:r w:rsidRPr="001844DA">
        <w:rPr>
          <w:rStyle w:val="Emphasis"/>
          <w:color w:val="000000" w:themeColor="text1"/>
        </w:rPr>
        <w:t>air, noise</w:t>
      </w:r>
      <w:r w:rsidRPr="001844DA">
        <w:rPr>
          <w:rStyle w:val="StyleUnderline"/>
          <w:color w:val="000000" w:themeColor="text1"/>
        </w:rPr>
        <w:t xml:space="preserve">, and </w:t>
      </w:r>
      <w:r w:rsidRPr="001844DA">
        <w:rPr>
          <w:rStyle w:val="Emphasis"/>
          <w:color w:val="000000" w:themeColor="text1"/>
        </w:rPr>
        <w:t>light pollution, contaminating</w:t>
      </w:r>
      <w:r w:rsidRPr="001844DA">
        <w:rPr>
          <w:rStyle w:val="StyleUnderline"/>
          <w:color w:val="000000" w:themeColor="text1"/>
        </w:rPr>
        <w:t xml:space="preserve"> surface and ground </w:t>
      </w:r>
      <w:r w:rsidRPr="001844DA">
        <w:rPr>
          <w:rStyle w:val="Emphasis"/>
          <w:color w:val="000000" w:themeColor="text1"/>
        </w:rPr>
        <w:t>water</w:t>
      </w:r>
      <w:r w:rsidRPr="001844DA">
        <w:rPr>
          <w:rStyle w:val="StyleUnderline"/>
          <w:color w:val="000000" w:themeColor="text1"/>
        </w:rPr>
        <w:t xml:space="preserve"> and reducing water supplies, and </w:t>
      </w:r>
      <w:r w:rsidRPr="001844DA">
        <w:rPr>
          <w:rStyle w:val="Emphasis"/>
          <w:color w:val="000000" w:themeColor="text1"/>
        </w:rPr>
        <w:t>facilitating the spread of</w:t>
      </w:r>
      <w:r w:rsidRPr="001844DA">
        <w:rPr>
          <w:rStyle w:val="StyleUnderline"/>
          <w:color w:val="000000" w:themeColor="text1"/>
        </w:rPr>
        <w:t xml:space="preserve"> ecologically disruptive </w:t>
      </w:r>
      <w:r w:rsidRPr="001844DA">
        <w:rPr>
          <w:rStyle w:val="Emphasis"/>
          <w:color w:val="000000" w:themeColor="text1"/>
        </w:rPr>
        <w:t>invasive species</w:t>
      </w:r>
      <w:r w:rsidRPr="001844DA">
        <w:rPr>
          <w:color w:val="000000" w:themeColor="text1"/>
          <w:sz w:val="16"/>
        </w:rPr>
        <w:t xml:space="preserve"> [306–308], </w:t>
      </w:r>
      <w:r w:rsidRPr="001844DA">
        <w:rPr>
          <w:rStyle w:val="StyleUnderline"/>
          <w:color w:val="000000" w:themeColor="text1"/>
        </w:rPr>
        <w:t>with similar harms in the marine environment</w:t>
      </w:r>
      <w:r w:rsidRPr="001844DA">
        <w:rPr>
          <w:color w:val="000000" w:themeColor="text1"/>
          <w:sz w:val="16"/>
        </w:rPr>
        <w:t xml:space="preserve"> [309]. </w:t>
      </w:r>
      <w:r w:rsidRPr="001844DA">
        <w:rPr>
          <w:rStyle w:val="StyleUnderline"/>
          <w:color w:val="000000" w:themeColor="text1"/>
        </w:rPr>
        <w:t>Fossil fuel infrastructure creates</w:t>
      </w:r>
      <w:r w:rsidRPr="001844DA">
        <w:rPr>
          <w:color w:val="000000" w:themeColor="text1"/>
          <w:sz w:val="16"/>
        </w:rPr>
        <w:t xml:space="preserve"> the </w:t>
      </w:r>
      <w:r w:rsidRPr="001844DA">
        <w:rPr>
          <w:rStyle w:val="StyleUnderline"/>
          <w:color w:val="000000" w:themeColor="text1"/>
        </w:rPr>
        <w:t xml:space="preserve">significant risk of </w:t>
      </w:r>
      <w:r w:rsidRPr="001844DA">
        <w:rPr>
          <w:rStyle w:val="Emphasis"/>
          <w:color w:val="000000" w:themeColor="text1"/>
        </w:rPr>
        <w:t>oil spills</w:t>
      </w:r>
      <w:r w:rsidRPr="001844DA">
        <w:rPr>
          <w:rStyle w:val="StyleUnderline"/>
          <w:color w:val="000000" w:themeColor="text1"/>
        </w:rPr>
        <w:t xml:space="preserve"> and brine spills, which can kill wildlife and cause long-term impacts over large areas</w:t>
      </w:r>
      <w:r w:rsidRPr="001844DA">
        <w:rPr>
          <w:color w:val="000000" w:themeColor="text1"/>
          <w:sz w:val="16"/>
        </w:rPr>
        <w:t xml:space="preserve"> [310]. </w:t>
      </w:r>
      <w:r w:rsidRPr="001844DA">
        <w:rPr>
          <w:rStyle w:val="StyleUnderline"/>
          <w:color w:val="000000" w:themeColor="text1"/>
        </w:rPr>
        <w:t xml:space="preserve">The fossil fuel-based energy system has led to </w:t>
      </w:r>
      <w:r w:rsidRPr="001844DA">
        <w:rPr>
          <w:rStyle w:val="Emphasis"/>
          <w:color w:val="000000" w:themeColor="text1"/>
        </w:rPr>
        <w:t>mortality, changes in behavior</w:t>
      </w:r>
      <w:r w:rsidRPr="001844DA">
        <w:rPr>
          <w:rStyle w:val="StyleUnderline"/>
          <w:color w:val="000000" w:themeColor="text1"/>
        </w:rPr>
        <w:t xml:space="preserve">, and </w:t>
      </w:r>
      <w:r w:rsidRPr="001844DA">
        <w:rPr>
          <w:rStyle w:val="Emphasis"/>
          <w:color w:val="000000" w:themeColor="text1"/>
        </w:rPr>
        <w:t>population declines</w:t>
      </w:r>
      <w:r w:rsidRPr="001844DA">
        <w:rPr>
          <w:color w:val="000000" w:themeColor="text1"/>
          <w:sz w:val="16"/>
        </w:rPr>
        <w:t xml:space="preserve"> in many species, </w:t>
      </w:r>
      <w:r w:rsidRPr="001844DA">
        <w:rPr>
          <w:rStyle w:val="StyleUnderline"/>
          <w:color w:val="000000" w:themeColor="text1"/>
        </w:rPr>
        <w:t>disruptions to community composition, and loss of ecosystem function</w:t>
      </w:r>
      <w:r w:rsidRPr="001844DA">
        <w:rPr>
          <w:color w:val="000000" w:themeColor="text1"/>
          <w:sz w:val="16"/>
        </w:rPr>
        <w:t xml:space="preserve"> [311, 312].</w:t>
      </w:r>
    </w:p>
    <w:p w14:paraId="4A704A05" w14:textId="15314AFF" w:rsidR="0015091F" w:rsidRPr="001844DA" w:rsidRDefault="0015091F" w:rsidP="0015091F">
      <w:pPr>
        <w:pStyle w:val="Heading3"/>
        <w:rPr>
          <w:color w:val="000000" w:themeColor="text1"/>
        </w:rPr>
      </w:pPr>
      <w:r w:rsidRPr="001844DA">
        <w:rPr>
          <w:color w:val="000000" w:themeColor="text1"/>
        </w:rPr>
        <w:t>! – Deforestation</w:t>
      </w:r>
    </w:p>
    <w:p w14:paraId="5E946D19" w14:textId="3F76C4FF" w:rsidR="00A42A7C" w:rsidRPr="001844DA" w:rsidRDefault="00A42A7C" w:rsidP="00A42A7C">
      <w:pPr>
        <w:pStyle w:val="Heading4"/>
        <w:rPr>
          <w:color w:val="000000" w:themeColor="text1"/>
        </w:rPr>
      </w:pPr>
      <w:r w:rsidRPr="001844DA">
        <w:rPr>
          <w:color w:val="000000" w:themeColor="text1"/>
        </w:rPr>
        <w:t xml:space="preserve">The Amazon is the </w:t>
      </w:r>
      <w:r w:rsidRPr="001844DA">
        <w:rPr>
          <w:color w:val="000000" w:themeColor="text1"/>
          <w:u w:val="single"/>
        </w:rPr>
        <w:t>lynchpin</w:t>
      </w:r>
      <w:r w:rsidRPr="001844DA">
        <w:rPr>
          <w:color w:val="000000" w:themeColor="text1"/>
        </w:rPr>
        <w:t xml:space="preserve"> of global climate mitigation---stopping deforestation is </w:t>
      </w:r>
      <w:r w:rsidRPr="001844DA">
        <w:rPr>
          <w:color w:val="000000" w:themeColor="text1"/>
          <w:u w:val="single"/>
        </w:rPr>
        <w:t>reverse causal</w:t>
      </w:r>
      <w:r w:rsidRPr="001844DA">
        <w:rPr>
          <w:color w:val="000000" w:themeColor="text1"/>
        </w:rPr>
        <w:t xml:space="preserve"> with emissions.</w:t>
      </w:r>
    </w:p>
    <w:p w14:paraId="7F2A53A3" w14:textId="77777777" w:rsidR="00A42A7C" w:rsidRPr="001844DA" w:rsidRDefault="00A42A7C" w:rsidP="00A42A7C">
      <w:pPr>
        <w:rPr>
          <w:rFonts w:cstheme="minorHAnsi"/>
          <w:color w:val="000000" w:themeColor="text1"/>
          <w:lang w:eastAsia="zh-TW"/>
        </w:rPr>
      </w:pPr>
      <w:proofErr w:type="spellStart"/>
      <w:r w:rsidRPr="001844DA">
        <w:rPr>
          <w:rStyle w:val="Style13ptBold"/>
          <w:color w:val="000000" w:themeColor="text1"/>
        </w:rPr>
        <w:t>Wegrowski</w:t>
      </w:r>
      <w:proofErr w:type="spellEnd"/>
      <w:r w:rsidRPr="001844DA">
        <w:rPr>
          <w:rStyle w:val="Style13ptBold"/>
          <w:color w:val="000000" w:themeColor="text1"/>
        </w:rPr>
        <w:t xml:space="preserve"> 19</w:t>
      </w:r>
      <w:r w:rsidRPr="001844DA">
        <w:rPr>
          <w:rFonts w:cstheme="minorHAnsi"/>
          <w:color w:val="000000" w:themeColor="text1"/>
        </w:rPr>
        <w:t xml:space="preserve"> [Brandon </w:t>
      </w:r>
      <w:proofErr w:type="spellStart"/>
      <w:r w:rsidRPr="001844DA">
        <w:rPr>
          <w:rFonts w:cstheme="minorHAnsi"/>
          <w:color w:val="000000" w:themeColor="text1"/>
        </w:rPr>
        <w:t>Wegrowski</w:t>
      </w:r>
      <w:proofErr w:type="spellEnd"/>
      <w:r w:rsidRPr="001844DA">
        <w:rPr>
          <w:rFonts w:cstheme="minorHAnsi"/>
          <w:color w:val="000000" w:themeColor="text1"/>
        </w:rPr>
        <w:t xml:space="preserve"> is from southern California and is a recent graduate of BYU's Human Resource Management program. 2019. Deforestation in the Amazon Rainforest, https://ballardbrief.byu.edu/issue-briefs/deforestation-in-the-amazon-rainforest] </w:t>
      </w:r>
      <w:r w:rsidRPr="001844DA">
        <w:rPr>
          <w:rFonts w:eastAsia="Malgun Gothic" w:cstheme="minorHAnsi"/>
          <w:color w:val="000000" w:themeColor="text1"/>
          <w:lang w:eastAsia="zh-TW"/>
        </w:rPr>
        <w:t>吳</w:t>
      </w:r>
    </w:p>
    <w:p w14:paraId="15D78236"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 xml:space="preserve">According to one study, </w:t>
      </w:r>
      <w:r w:rsidRPr="001844DA">
        <w:rPr>
          <w:rStyle w:val="Emphasis"/>
          <w:rFonts w:cstheme="minorHAnsi"/>
          <w:color w:val="000000" w:themeColor="text1"/>
        </w:rPr>
        <w:t>15%</w:t>
      </w:r>
      <w:r w:rsidRPr="001844DA">
        <w:rPr>
          <w:rStyle w:val="StyleUnderline"/>
          <w:rFonts w:cstheme="minorHAnsi"/>
          <w:color w:val="000000" w:themeColor="text1"/>
        </w:rPr>
        <w:t xml:space="preserve"> of global CO2 emissions are attributed to </w:t>
      </w:r>
      <w:r w:rsidRPr="001844DA">
        <w:rPr>
          <w:rStyle w:val="Emphasis"/>
          <w:rFonts w:cstheme="minorHAnsi"/>
          <w:color w:val="000000" w:themeColor="text1"/>
        </w:rPr>
        <w:t>deforestation</w:t>
      </w:r>
      <w:r w:rsidRPr="001844DA">
        <w:rPr>
          <w:rFonts w:cstheme="minorHAnsi"/>
          <w:color w:val="000000" w:themeColor="text1"/>
          <w:sz w:val="16"/>
        </w:rPr>
        <w:t xml:space="preserve">.77 However, </w:t>
      </w:r>
      <w:r w:rsidRPr="001844DA">
        <w:rPr>
          <w:rStyle w:val="StyleUnderline"/>
          <w:rFonts w:cstheme="minorHAnsi"/>
          <w:color w:val="000000" w:themeColor="text1"/>
        </w:rPr>
        <w:t xml:space="preserve">the Amazon’s role in the global management of climate and CO2 levels is </w:t>
      </w:r>
      <w:r w:rsidRPr="001844DA">
        <w:rPr>
          <w:rStyle w:val="Emphasis"/>
          <w:rFonts w:cstheme="minorHAnsi"/>
          <w:color w:val="000000" w:themeColor="text1"/>
        </w:rPr>
        <w:t>larger than that</w:t>
      </w:r>
      <w:r w:rsidRPr="001844DA">
        <w:rPr>
          <w:rFonts w:cstheme="minorHAnsi"/>
          <w:color w:val="000000" w:themeColor="text1"/>
          <w:sz w:val="16"/>
        </w:rPr>
        <w:t xml:space="preserve">; </w:t>
      </w:r>
      <w:r w:rsidRPr="001844DA">
        <w:rPr>
          <w:rStyle w:val="StyleUnderline"/>
          <w:rFonts w:cstheme="minorHAnsi"/>
          <w:color w:val="000000" w:themeColor="text1"/>
        </w:rPr>
        <w:t>deforestation</w:t>
      </w:r>
      <w:r w:rsidRPr="001844DA">
        <w:rPr>
          <w:rFonts w:cstheme="minorHAnsi"/>
          <w:color w:val="000000" w:themeColor="text1"/>
          <w:sz w:val="16"/>
        </w:rPr>
        <w:t xml:space="preserve"> in the Amazon </w:t>
      </w:r>
      <w:r w:rsidRPr="001844DA">
        <w:rPr>
          <w:rStyle w:val="StyleUnderline"/>
          <w:rFonts w:cstheme="minorHAnsi"/>
          <w:color w:val="000000" w:themeColor="text1"/>
        </w:rPr>
        <w:t xml:space="preserve">leads not only to carbon emissions during the logging process, but also from </w:t>
      </w:r>
      <w:r w:rsidRPr="001844DA">
        <w:rPr>
          <w:rStyle w:val="Emphasis"/>
          <w:rFonts w:cstheme="minorHAnsi"/>
          <w:color w:val="000000" w:themeColor="text1"/>
        </w:rPr>
        <w:t>fires</w:t>
      </w:r>
      <w:r w:rsidRPr="001844DA">
        <w:rPr>
          <w:rFonts w:cstheme="minorHAnsi"/>
          <w:color w:val="000000" w:themeColor="text1"/>
          <w:sz w:val="16"/>
        </w:rPr>
        <w:t xml:space="preserve"> caused by deforestation. The </w:t>
      </w:r>
      <w:r w:rsidRPr="001844DA">
        <w:rPr>
          <w:rStyle w:val="Emphasis"/>
          <w:rFonts w:cstheme="minorHAnsi"/>
          <w:color w:val="000000" w:themeColor="text1"/>
        </w:rPr>
        <w:t>massive tree loss</w:t>
      </w:r>
      <w:r w:rsidRPr="001844DA">
        <w:rPr>
          <w:rFonts w:cstheme="minorHAnsi"/>
          <w:color w:val="000000" w:themeColor="text1"/>
          <w:sz w:val="16"/>
        </w:rPr>
        <w:t xml:space="preserve"> brought about by deforestation </w:t>
      </w:r>
      <w:r w:rsidRPr="001844DA">
        <w:rPr>
          <w:rStyle w:val="StyleUnderline"/>
          <w:rFonts w:cstheme="minorHAnsi"/>
          <w:color w:val="000000" w:themeColor="text1"/>
        </w:rPr>
        <w:t xml:space="preserve">has also led to a decreasing level of CO2 </w:t>
      </w:r>
      <w:r w:rsidRPr="001844DA">
        <w:rPr>
          <w:rStyle w:val="Emphasis"/>
          <w:rFonts w:cstheme="minorHAnsi"/>
          <w:color w:val="000000" w:themeColor="text1"/>
        </w:rPr>
        <w:t>absorption</w:t>
      </w:r>
      <w:r w:rsidRPr="001844DA">
        <w:rPr>
          <w:rFonts w:cstheme="minorHAnsi"/>
          <w:color w:val="000000" w:themeColor="text1"/>
          <w:sz w:val="16"/>
        </w:rPr>
        <w:t xml:space="preserve"> in the Amazon.</w:t>
      </w:r>
    </w:p>
    <w:p w14:paraId="07AB1DF9"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 xml:space="preserve">Researchers say that </w:t>
      </w:r>
      <w:r w:rsidRPr="001844DA">
        <w:rPr>
          <w:rStyle w:val="StyleUnderline"/>
          <w:rFonts w:cstheme="minorHAnsi"/>
          <w:color w:val="000000" w:themeColor="text1"/>
        </w:rPr>
        <w:t>the Amazon</w:t>
      </w:r>
      <w:r w:rsidRPr="001844DA">
        <w:rPr>
          <w:rFonts w:cstheme="minorHAnsi"/>
          <w:color w:val="000000" w:themeColor="text1"/>
          <w:sz w:val="16"/>
        </w:rPr>
        <w:t xml:space="preserve">, which once used to be a massive carbon sink, </w:t>
      </w:r>
      <w:r w:rsidRPr="001844DA">
        <w:rPr>
          <w:rStyle w:val="StyleUnderline"/>
          <w:rFonts w:cstheme="minorHAnsi"/>
          <w:color w:val="000000" w:themeColor="text1"/>
        </w:rPr>
        <w:t xml:space="preserve">may only be absorbing </w:t>
      </w:r>
      <w:r w:rsidRPr="001844DA">
        <w:rPr>
          <w:rStyle w:val="Emphasis"/>
          <w:rFonts w:cstheme="minorHAnsi"/>
          <w:color w:val="000000" w:themeColor="text1"/>
        </w:rPr>
        <w:t>half as much</w:t>
      </w:r>
      <w:r w:rsidRPr="001844DA">
        <w:rPr>
          <w:rStyle w:val="StyleUnderline"/>
          <w:rFonts w:cstheme="minorHAnsi"/>
          <w:color w:val="000000" w:themeColor="text1"/>
        </w:rPr>
        <w:t xml:space="preserve"> carbon dioxide as it did 20 years ago, mostly due to deforestation</w:t>
      </w:r>
      <w:r w:rsidRPr="001844DA">
        <w:rPr>
          <w:rFonts w:cstheme="minorHAnsi"/>
          <w:color w:val="000000" w:themeColor="text1"/>
          <w:sz w:val="16"/>
        </w:rPr>
        <w:t xml:space="preserve">.78 Furthermore, one study in 2019 found that current prediction models for the Amazon’s CO2 absorption, and their accompanying assumptions, did not take into consideration the depleted phosphorus levels in the Amazon’s soil, which impacts a tree’s ability to take in CO2.79 As a result, the study revealed that these predictions for absorption were inaccurate, as they were double the amount of absorption actually taking place.80 In other words, </w:t>
      </w:r>
      <w:r w:rsidRPr="001844DA">
        <w:rPr>
          <w:rStyle w:val="StyleUnderline"/>
          <w:rFonts w:cstheme="minorHAnsi"/>
          <w:color w:val="000000" w:themeColor="text1"/>
        </w:rPr>
        <w:t xml:space="preserve">this data is especially relevant to global climate change as the Amazon absorbs a quarter of the carbon dioxide absorbed by all rainforests </w:t>
      </w:r>
      <w:r w:rsidRPr="001844DA">
        <w:rPr>
          <w:rStyle w:val="Emphasis"/>
          <w:rFonts w:cstheme="minorHAnsi"/>
          <w:color w:val="000000" w:themeColor="text1"/>
        </w:rPr>
        <w:t>globally</w:t>
      </w:r>
      <w:r w:rsidRPr="001844DA">
        <w:rPr>
          <w:rFonts w:cstheme="minorHAnsi"/>
          <w:color w:val="000000" w:themeColor="text1"/>
          <w:sz w:val="16"/>
        </w:rPr>
        <w:t>—</w:t>
      </w:r>
      <w:r w:rsidRPr="001844DA">
        <w:rPr>
          <w:rStyle w:val="StyleUnderline"/>
          <w:rFonts w:cstheme="minorHAnsi"/>
          <w:color w:val="000000" w:themeColor="text1"/>
        </w:rPr>
        <w:t xml:space="preserve">a number which decreases with the </w:t>
      </w:r>
      <w:r w:rsidRPr="001844DA">
        <w:rPr>
          <w:rStyle w:val="Emphasis"/>
          <w:rFonts w:cstheme="minorHAnsi"/>
          <w:color w:val="000000" w:themeColor="text1"/>
        </w:rPr>
        <w:t>rise of deforestation</w:t>
      </w:r>
      <w:r w:rsidRPr="001844DA">
        <w:rPr>
          <w:rFonts w:cstheme="minorHAnsi"/>
          <w:color w:val="000000" w:themeColor="text1"/>
          <w:sz w:val="16"/>
        </w:rPr>
        <w:t>.81 Annually, the world as a whole emits 40 billion tons of CO2 into the air, 2 billion tons of which is absorbed by the Amazon rainforest.82</w:t>
      </w:r>
    </w:p>
    <w:p w14:paraId="4AA99074"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 xml:space="preserve">Deforestation’s contribution to climate change and carbon emission becomes cyclical when fire becomes involved. Slash-and-burn techniques use fire to clear forest, which emits additional CO2 into the atmosphere, along with the initial CO2 emissions that come with deforestation. Subsequently, </w:t>
      </w:r>
      <w:r w:rsidRPr="001844DA">
        <w:rPr>
          <w:rStyle w:val="StyleUnderline"/>
          <w:rFonts w:cstheme="minorHAnsi"/>
          <w:color w:val="000000" w:themeColor="text1"/>
        </w:rPr>
        <w:t xml:space="preserve">stopping deforestation is widely recognized as one of the most </w:t>
      </w:r>
      <w:r w:rsidRPr="001844DA">
        <w:rPr>
          <w:rStyle w:val="Emphasis"/>
          <w:rFonts w:cstheme="minorHAnsi"/>
          <w:color w:val="000000" w:themeColor="text1"/>
        </w:rPr>
        <w:t>effective fronts</w:t>
      </w:r>
      <w:r w:rsidRPr="001844DA">
        <w:rPr>
          <w:rStyle w:val="StyleUnderline"/>
          <w:rFonts w:cstheme="minorHAnsi"/>
          <w:color w:val="000000" w:themeColor="text1"/>
        </w:rPr>
        <w:t xml:space="preserve"> on which to battle climate change, as the </w:t>
      </w:r>
      <w:r w:rsidRPr="001844DA">
        <w:rPr>
          <w:rStyle w:val="Emphasis"/>
          <w:rFonts w:cstheme="minorHAnsi"/>
          <w:color w:val="000000" w:themeColor="text1"/>
        </w:rPr>
        <w:t>opposite effect</w:t>
      </w:r>
      <w:r w:rsidRPr="001844DA">
        <w:rPr>
          <w:rStyle w:val="StyleUnderline"/>
          <w:rFonts w:cstheme="minorHAnsi"/>
          <w:color w:val="000000" w:themeColor="text1"/>
        </w:rPr>
        <w:t xml:space="preserve"> on carbon emissions can be seen with </w:t>
      </w:r>
      <w:r w:rsidRPr="001844DA">
        <w:rPr>
          <w:rStyle w:val="Emphasis"/>
          <w:rFonts w:cstheme="minorHAnsi"/>
          <w:color w:val="000000" w:themeColor="text1"/>
        </w:rPr>
        <w:t>reductions in deforestation</w:t>
      </w:r>
      <w:r w:rsidRPr="001844DA">
        <w:rPr>
          <w:rFonts w:cstheme="minorHAnsi"/>
          <w:color w:val="000000" w:themeColor="text1"/>
          <w:sz w:val="16"/>
        </w:rPr>
        <w:t>.83</w:t>
      </w:r>
    </w:p>
    <w:p w14:paraId="6617986A" w14:textId="77777777" w:rsidR="00A42A7C" w:rsidRPr="001844DA" w:rsidRDefault="00A42A7C" w:rsidP="00A42A7C">
      <w:pPr>
        <w:pStyle w:val="Heading4"/>
        <w:rPr>
          <w:color w:val="000000" w:themeColor="text1"/>
        </w:rPr>
      </w:pPr>
      <w:r w:rsidRPr="001844DA">
        <w:rPr>
          <w:color w:val="000000" w:themeColor="text1"/>
        </w:rPr>
        <w:t xml:space="preserve">Amazonian deforestation causes </w:t>
      </w:r>
      <w:r w:rsidRPr="001844DA">
        <w:rPr>
          <w:color w:val="000000" w:themeColor="text1"/>
          <w:u w:val="single"/>
        </w:rPr>
        <w:t>widespread desertification</w:t>
      </w:r>
      <w:r w:rsidRPr="001844DA">
        <w:rPr>
          <w:color w:val="000000" w:themeColor="text1"/>
        </w:rPr>
        <w:t xml:space="preserve">---that </w:t>
      </w:r>
      <w:r w:rsidRPr="001844DA">
        <w:rPr>
          <w:color w:val="000000" w:themeColor="text1"/>
          <w:u w:val="single"/>
        </w:rPr>
        <w:t>devastates</w:t>
      </w:r>
      <w:r w:rsidRPr="001844DA">
        <w:rPr>
          <w:color w:val="000000" w:themeColor="text1"/>
        </w:rPr>
        <w:t xml:space="preserve"> food security </w:t>
      </w:r>
      <w:r w:rsidRPr="001844DA">
        <w:rPr>
          <w:color w:val="000000" w:themeColor="text1"/>
          <w:u w:val="single"/>
        </w:rPr>
        <w:t>globally</w:t>
      </w:r>
      <w:r w:rsidRPr="001844DA">
        <w:rPr>
          <w:color w:val="000000" w:themeColor="text1"/>
        </w:rPr>
        <w:t>.</w:t>
      </w:r>
    </w:p>
    <w:p w14:paraId="323F1863" w14:textId="77777777" w:rsidR="00A42A7C" w:rsidRPr="001844DA" w:rsidRDefault="00A42A7C" w:rsidP="00A42A7C">
      <w:pPr>
        <w:rPr>
          <w:rFonts w:cstheme="minorHAnsi"/>
          <w:color w:val="000000" w:themeColor="text1"/>
          <w:lang w:eastAsia="zh-TW"/>
        </w:rPr>
      </w:pPr>
      <w:proofErr w:type="spellStart"/>
      <w:r w:rsidRPr="001844DA">
        <w:rPr>
          <w:rStyle w:val="Style13ptBold"/>
          <w:color w:val="000000" w:themeColor="text1"/>
        </w:rPr>
        <w:t>Wegrowski</w:t>
      </w:r>
      <w:proofErr w:type="spellEnd"/>
      <w:r w:rsidRPr="001844DA">
        <w:rPr>
          <w:rStyle w:val="Style13ptBold"/>
          <w:color w:val="000000" w:themeColor="text1"/>
        </w:rPr>
        <w:t xml:space="preserve"> 19</w:t>
      </w:r>
      <w:r w:rsidRPr="001844DA">
        <w:rPr>
          <w:rFonts w:cstheme="minorHAnsi"/>
          <w:color w:val="000000" w:themeColor="text1"/>
        </w:rPr>
        <w:t xml:space="preserve"> [Brandon </w:t>
      </w:r>
      <w:proofErr w:type="spellStart"/>
      <w:r w:rsidRPr="001844DA">
        <w:rPr>
          <w:rFonts w:cstheme="minorHAnsi"/>
          <w:color w:val="000000" w:themeColor="text1"/>
        </w:rPr>
        <w:t>Wegrowski</w:t>
      </w:r>
      <w:proofErr w:type="spellEnd"/>
      <w:r w:rsidRPr="001844DA">
        <w:rPr>
          <w:rFonts w:cstheme="minorHAnsi"/>
          <w:color w:val="000000" w:themeColor="text1"/>
        </w:rPr>
        <w:t xml:space="preserve"> is from southern California and is a recent graduate of BYU's Human Resource Management program. 2019. Deforestation in the Amazon Rainforest, https://ballardbrief.byu.edu/issue-briefs/deforestation-in-the-amazon-rainforest] </w:t>
      </w:r>
      <w:r w:rsidRPr="001844DA">
        <w:rPr>
          <w:rFonts w:eastAsia="Malgun Gothic" w:cstheme="minorHAnsi"/>
          <w:color w:val="000000" w:themeColor="text1"/>
          <w:lang w:eastAsia="zh-TW"/>
        </w:rPr>
        <w:t>吳</w:t>
      </w:r>
    </w:p>
    <w:p w14:paraId="39976DCD"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 xml:space="preserve">The </w:t>
      </w:r>
      <w:r w:rsidRPr="001844DA">
        <w:rPr>
          <w:rStyle w:val="StyleUnderline"/>
          <w:rFonts w:cstheme="minorHAnsi"/>
          <w:color w:val="000000" w:themeColor="text1"/>
        </w:rPr>
        <w:t>significant loss of vegetation</w:t>
      </w:r>
      <w:r w:rsidRPr="001844DA">
        <w:rPr>
          <w:rFonts w:cstheme="minorHAnsi"/>
          <w:color w:val="000000" w:themeColor="text1"/>
          <w:sz w:val="16"/>
        </w:rPr>
        <w:t xml:space="preserve"> from deforestation in the Amazon, </w:t>
      </w:r>
      <w:r w:rsidRPr="001844DA">
        <w:rPr>
          <w:rStyle w:val="StyleUnderline"/>
          <w:rFonts w:cstheme="minorHAnsi"/>
          <w:color w:val="000000" w:themeColor="text1"/>
        </w:rPr>
        <w:t xml:space="preserve">and therefore transpiration of water that comes from that vegetation, </w:t>
      </w:r>
      <w:r w:rsidRPr="001844DA">
        <w:rPr>
          <w:rStyle w:val="Emphasis"/>
          <w:rFonts w:cstheme="minorHAnsi"/>
          <w:color w:val="000000" w:themeColor="text1"/>
        </w:rPr>
        <w:t>negatively affects water cycles</w:t>
      </w:r>
      <w:r w:rsidRPr="001844DA">
        <w:rPr>
          <w:rStyle w:val="StyleUnderline"/>
          <w:rFonts w:cstheme="minorHAnsi"/>
          <w:color w:val="000000" w:themeColor="text1"/>
        </w:rPr>
        <w:t xml:space="preserve"> and triggers a </w:t>
      </w:r>
      <w:r w:rsidRPr="001844DA">
        <w:rPr>
          <w:rStyle w:val="Emphasis"/>
          <w:rFonts w:cstheme="minorHAnsi"/>
          <w:color w:val="000000" w:themeColor="text1"/>
        </w:rPr>
        <w:t>cycle of desertification</w:t>
      </w:r>
      <w:r w:rsidRPr="001844DA">
        <w:rPr>
          <w:rStyle w:val="StyleUnderline"/>
          <w:rFonts w:cstheme="minorHAnsi"/>
          <w:color w:val="000000" w:themeColor="text1"/>
        </w:rPr>
        <w:t> and climate change</w:t>
      </w:r>
      <w:r w:rsidRPr="001844DA">
        <w:rPr>
          <w:rFonts w:cstheme="minorHAnsi"/>
          <w:color w:val="000000" w:themeColor="text1"/>
          <w:sz w:val="16"/>
        </w:rPr>
        <w:t xml:space="preserve"> not only in the region, but also </w:t>
      </w:r>
      <w:r w:rsidRPr="001844DA">
        <w:rPr>
          <w:rStyle w:val="StyleUnderline"/>
          <w:rFonts w:cstheme="minorHAnsi"/>
          <w:color w:val="000000" w:themeColor="text1"/>
        </w:rPr>
        <w:t xml:space="preserve">around the </w:t>
      </w:r>
      <w:r w:rsidRPr="001844DA">
        <w:rPr>
          <w:rStyle w:val="Emphasis"/>
          <w:rFonts w:cstheme="minorHAnsi"/>
          <w:color w:val="000000" w:themeColor="text1"/>
        </w:rPr>
        <w:t>world</w:t>
      </w:r>
      <w:r w:rsidRPr="001844DA">
        <w:rPr>
          <w:rFonts w:cstheme="minorHAnsi"/>
          <w:color w:val="000000" w:themeColor="text1"/>
          <w:sz w:val="16"/>
        </w:rPr>
        <w:t>.84 Locally, transpiration and evaporation accounts for 50-60% of rainfall in the region of Amazonia, and shifts in such a large portion of the water cycle have consequences across the globe.85</w:t>
      </w:r>
    </w:p>
    <w:p w14:paraId="015C112A"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 xml:space="preserve">For example, in 2014, </w:t>
      </w:r>
      <w:r w:rsidRPr="001844DA">
        <w:rPr>
          <w:rStyle w:val="StyleUnderline"/>
          <w:rFonts w:cstheme="minorHAnsi"/>
          <w:color w:val="000000" w:themeColor="text1"/>
        </w:rPr>
        <w:t xml:space="preserve">Princeton University-led researchers reported that widespread destruction of the Amazon rainforest could result in 20% less rain in the </w:t>
      </w:r>
      <w:r w:rsidRPr="001844DA">
        <w:rPr>
          <w:rStyle w:val="Emphasis"/>
          <w:rFonts w:cstheme="minorHAnsi"/>
          <w:color w:val="000000" w:themeColor="text1"/>
        </w:rPr>
        <w:t>northwest United States</w:t>
      </w:r>
      <w:r w:rsidRPr="001844DA">
        <w:rPr>
          <w:rStyle w:val="StyleUnderline"/>
          <w:rFonts w:cstheme="minorHAnsi"/>
          <w:color w:val="000000" w:themeColor="text1"/>
        </w:rPr>
        <w:t xml:space="preserve">, and 50% less snowpack in the </w:t>
      </w:r>
      <w:r w:rsidRPr="001844DA">
        <w:rPr>
          <w:rStyle w:val="Emphasis"/>
          <w:rFonts w:cstheme="minorHAnsi"/>
          <w:color w:val="000000" w:themeColor="text1"/>
        </w:rPr>
        <w:t>Sierra Nevada</w:t>
      </w:r>
      <w:r w:rsidRPr="001844DA">
        <w:rPr>
          <w:rFonts w:cstheme="minorHAnsi"/>
          <w:color w:val="000000" w:themeColor="text1"/>
          <w:sz w:val="16"/>
        </w:rPr>
        <w:t>. They also framed the implications of these effects, noting that the snowpack in the Sierra Nevada Mountains is an important source of water for irrigation in California’s Central Valley, and that California has been the United States’ primary state for food and dairy production for the past 50 years.86</w:t>
      </w:r>
    </w:p>
    <w:p w14:paraId="440B3ADF"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 xml:space="preserve">Another study showed that </w:t>
      </w:r>
      <w:r w:rsidRPr="001844DA">
        <w:rPr>
          <w:rStyle w:val="StyleUnderline"/>
          <w:rFonts w:cstheme="minorHAnsi"/>
          <w:color w:val="000000" w:themeColor="text1"/>
        </w:rPr>
        <w:t xml:space="preserve">the effect of deforestation in the Amazon was </w:t>
      </w:r>
      <w:r w:rsidRPr="001844DA">
        <w:rPr>
          <w:rStyle w:val="Emphasis"/>
          <w:rFonts w:cstheme="minorHAnsi"/>
          <w:color w:val="000000" w:themeColor="text1"/>
        </w:rPr>
        <w:t>strong on water cycles</w:t>
      </w:r>
      <w:r w:rsidRPr="001844DA">
        <w:rPr>
          <w:rStyle w:val="StyleUnderline"/>
          <w:rFonts w:cstheme="minorHAnsi"/>
          <w:color w:val="000000" w:themeColor="text1"/>
        </w:rPr>
        <w:t xml:space="preserve"> around the world</w:t>
      </w:r>
      <w:r w:rsidRPr="001844DA">
        <w:rPr>
          <w:rFonts w:cstheme="minorHAnsi"/>
          <w:color w:val="000000" w:themeColor="text1"/>
          <w:sz w:val="16"/>
        </w:rPr>
        <w:t xml:space="preserve">, reducing precipitation and cloudiness on multiple continents, mostly in the Americas, and of greatest note in the central United States.87 Some research indicates that </w:t>
      </w:r>
      <w:r w:rsidRPr="001844DA">
        <w:rPr>
          <w:rStyle w:val="StyleUnderline"/>
          <w:rFonts w:cstheme="minorHAnsi"/>
          <w:color w:val="000000" w:themeColor="text1"/>
        </w:rPr>
        <w:t xml:space="preserve">these global water cycle shifts are so </w:t>
      </w:r>
      <w:r w:rsidRPr="001844DA">
        <w:rPr>
          <w:rStyle w:val="Emphasis"/>
          <w:rFonts w:cstheme="minorHAnsi"/>
          <w:color w:val="000000" w:themeColor="text1"/>
        </w:rPr>
        <w:t>dramatic</w:t>
      </w:r>
      <w:r w:rsidRPr="001844DA">
        <w:rPr>
          <w:rStyle w:val="StyleUnderline"/>
          <w:rFonts w:cstheme="minorHAnsi"/>
          <w:color w:val="000000" w:themeColor="text1"/>
        </w:rPr>
        <w:t xml:space="preserve"> they could potentially cause droughts in </w:t>
      </w:r>
      <w:r w:rsidRPr="001844DA">
        <w:rPr>
          <w:rStyle w:val="Emphasis"/>
          <w:rFonts w:cstheme="minorHAnsi"/>
          <w:color w:val="000000" w:themeColor="text1"/>
        </w:rPr>
        <w:t>important agricultural areas</w:t>
      </w:r>
      <w:r w:rsidRPr="001844DA">
        <w:rPr>
          <w:rStyle w:val="StyleUnderline"/>
          <w:rFonts w:cstheme="minorHAnsi"/>
          <w:color w:val="000000" w:themeColor="text1"/>
        </w:rPr>
        <w:t xml:space="preserve"> in </w:t>
      </w:r>
      <w:r w:rsidRPr="001844DA">
        <w:rPr>
          <w:rStyle w:val="Emphasis"/>
          <w:rFonts w:cstheme="minorHAnsi"/>
          <w:color w:val="000000" w:themeColor="text1"/>
        </w:rPr>
        <w:t>India, Africa, China, and the United States</w:t>
      </w:r>
      <w:r w:rsidRPr="001844DA">
        <w:rPr>
          <w:rStyle w:val="StyleUnderline"/>
          <w:rFonts w:cstheme="minorHAnsi"/>
          <w:color w:val="000000" w:themeColor="text1"/>
        </w:rPr>
        <w:t xml:space="preserve">, where negative effects have </w:t>
      </w:r>
      <w:r w:rsidRPr="001844DA">
        <w:rPr>
          <w:rStyle w:val="Emphasis"/>
          <w:rFonts w:cstheme="minorHAnsi"/>
          <w:color w:val="000000" w:themeColor="text1"/>
        </w:rPr>
        <w:t>already been traced back</w:t>
      </w:r>
      <w:r w:rsidRPr="001844DA">
        <w:rPr>
          <w:rStyle w:val="StyleUnderline"/>
          <w:rFonts w:cstheme="minorHAnsi"/>
          <w:color w:val="000000" w:themeColor="text1"/>
        </w:rPr>
        <w:t xml:space="preserve"> to Amazon deforestation</w:t>
      </w:r>
      <w:r w:rsidRPr="001844DA">
        <w:rPr>
          <w:rFonts w:cstheme="minorHAnsi"/>
          <w:color w:val="000000" w:themeColor="text1"/>
          <w:sz w:val="16"/>
        </w:rPr>
        <w:t>.88 89 However, additional changes in water cycles and subsequent desertification beyond a regional scale are only predicted to occur with much larger increases in Amazon deforestation.90</w:t>
      </w:r>
    </w:p>
    <w:p w14:paraId="47F1EE19" w14:textId="3E7A2016" w:rsidR="0015091F" w:rsidRPr="001844DA" w:rsidRDefault="0015091F" w:rsidP="0015091F">
      <w:pPr>
        <w:pStyle w:val="Heading3"/>
        <w:rPr>
          <w:color w:val="000000" w:themeColor="text1"/>
        </w:rPr>
      </w:pPr>
      <w:r w:rsidRPr="001844DA">
        <w:rPr>
          <w:color w:val="000000" w:themeColor="text1"/>
        </w:rPr>
        <w:t>! – Food Insecurity</w:t>
      </w:r>
    </w:p>
    <w:p w14:paraId="7DDE42D8" w14:textId="1F16C78B" w:rsidR="00A42A7C" w:rsidRPr="001844DA" w:rsidRDefault="00A42A7C" w:rsidP="00A42A7C">
      <w:pPr>
        <w:pStyle w:val="Heading4"/>
        <w:rPr>
          <w:color w:val="000000" w:themeColor="text1"/>
        </w:rPr>
      </w:pPr>
      <w:r w:rsidRPr="001844DA">
        <w:rPr>
          <w:color w:val="000000" w:themeColor="text1"/>
        </w:rPr>
        <w:t xml:space="preserve">That's a </w:t>
      </w:r>
      <w:r w:rsidRPr="001844DA">
        <w:rPr>
          <w:color w:val="000000" w:themeColor="text1"/>
          <w:u w:val="single"/>
        </w:rPr>
        <w:t>threat multiplier</w:t>
      </w:r>
      <w:r w:rsidRPr="001844DA">
        <w:rPr>
          <w:color w:val="000000" w:themeColor="text1"/>
        </w:rPr>
        <w:t xml:space="preserve"> that metastasizes into </w:t>
      </w:r>
      <w:r w:rsidRPr="001844DA">
        <w:rPr>
          <w:color w:val="000000" w:themeColor="text1"/>
          <w:u w:val="single"/>
        </w:rPr>
        <w:t>extinction</w:t>
      </w:r>
      <w:r w:rsidRPr="001844DA">
        <w:rPr>
          <w:color w:val="000000" w:themeColor="text1"/>
        </w:rPr>
        <w:t>.</w:t>
      </w:r>
    </w:p>
    <w:p w14:paraId="52B748DC" w14:textId="77777777" w:rsidR="00A42A7C" w:rsidRPr="001844DA" w:rsidRDefault="00A42A7C" w:rsidP="00A42A7C">
      <w:pPr>
        <w:rPr>
          <w:rFonts w:cstheme="minorHAnsi"/>
          <w:color w:val="000000" w:themeColor="text1"/>
          <w:lang w:eastAsia="zh-TW"/>
        </w:rPr>
      </w:pPr>
      <w:r w:rsidRPr="001844DA">
        <w:rPr>
          <w:rStyle w:val="Style13ptBold"/>
          <w:color w:val="000000" w:themeColor="text1"/>
        </w:rPr>
        <w:t>Sova and</w:t>
      </w:r>
      <w:r w:rsidRPr="001844DA">
        <w:rPr>
          <w:rStyle w:val="Style13ptBold"/>
          <w:rFonts w:cstheme="minorHAnsi"/>
          <w:color w:val="000000" w:themeColor="text1"/>
        </w:rPr>
        <w:t xml:space="preserve"> </w:t>
      </w:r>
      <w:proofErr w:type="spellStart"/>
      <w:r w:rsidRPr="001844DA">
        <w:rPr>
          <w:rStyle w:val="Style13ptBold"/>
          <w:color w:val="000000" w:themeColor="text1"/>
        </w:rPr>
        <w:t>Zembilci</w:t>
      </w:r>
      <w:proofErr w:type="spellEnd"/>
      <w:r w:rsidRPr="001844DA">
        <w:rPr>
          <w:rStyle w:val="Style13ptBold"/>
          <w:rFonts w:cstheme="minorHAnsi"/>
          <w:color w:val="000000" w:themeColor="text1"/>
        </w:rPr>
        <w:t xml:space="preserve"> 23</w:t>
      </w:r>
      <w:r w:rsidRPr="001844DA">
        <w:rPr>
          <w:rFonts w:cstheme="minorHAnsi"/>
          <w:color w:val="000000" w:themeColor="text1"/>
        </w:rPr>
        <w:t xml:space="preserve"> [Chase Sova, Senior Associate (Non-resident), Global Food and Water Security Program. </w:t>
      </w:r>
      <w:proofErr w:type="spellStart"/>
      <w:r w:rsidRPr="001844DA">
        <w:rPr>
          <w:rFonts w:cstheme="minorHAnsi"/>
          <w:color w:val="000000" w:themeColor="text1"/>
        </w:rPr>
        <w:t>Eilish</w:t>
      </w:r>
      <w:proofErr w:type="spellEnd"/>
      <w:r w:rsidRPr="001844DA">
        <w:rPr>
          <w:rFonts w:cstheme="minorHAnsi"/>
          <w:color w:val="000000" w:themeColor="text1"/>
        </w:rPr>
        <w:t xml:space="preserve"> </w:t>
      </w:r>
      <w:proofErr w:type="spellStart"/>
      <w:r w:rsidRPr="001844DA">
        <w:rPr>
          <w:rFonts w:cstheme="minorHAnsi"/>
          <w:color w:val="000000" w:themeColor="text1"/>
        </w:rPr>
        <w:t>Zembilci</w:t>
      </w:r>
      <w:proofErr w:type="spellEnd"/>
      <w:r w:rsidRPr="001844DA">
        <w:rPr>
          <w:rFonts w:cstheme="minorHAnsi"/>
          <w:color w:val="000000" w:themeColor="text1"/>
        </w:rPr>
        <w:t xml:space="preserve">, Adjunct Fellow (Non-resident), Global Food and Water Security Program. Published April 21, 2023. “Dangerously Hungry: The Link between Food Insecurity and Conflict”, </w:t>
      </w:r>
      <w:r w:rsidRPr="001844DA">
        <w:rPr>
          <w:rFonts w:cstheme="minorHAnsi"/>
          <w:i/>
          <w:iCs/>
          <w:color w:val="000000" w:themeColor="text1"/>
        </w:rPr>
        <w:t>Center for Strategic &amp; International Studies</w:t>
      </w:r>
      <w:r w:rsidRPr="001844DA">
        <w:rPr>
          <w:rFonts w:cstheme="minorHAnsi"/>
          <w:color w:val="000000" w:themeColor="text1"/>
        </w:rPr>
        <w:t xml:space="preserve">, https://www.csis.org/analysis/dangerously-hungry-link-between-food-insecurity-and-conflict] </w:t>
      </w:r>
      <w:r w:rsidRPr="001844DA">
        <w:rPr>
          <w:rFonts w:eastAsia="Malgun Gothic" w:cstheme="minorHAnsi"/>
          <w:color w:val="000000" w:themeColor="text1"/>
          <w:lang w:eastAsia="zh-TW"/>
        </w:rPr>
        <w:t>吳</w:t>
      </w:r>
    </w:p>
    <w:p w14:paraId="5C730B71" w14:textId="77777777" w:rsidR="00A42A7C" w:rsidRPr="001844DA" w:rsidRDefault="00A42A7C" w:rsidP="00A42A7C">
      <w:pPr>
        <w:rPr>
          <w:rStyle w:val="StyleUnderline"/>
          <w:rFonts w:cstheme="minorHAnsi"/>
          <w:color w:val="000000" w:themeColor="text1"/>
        </w:rPr>
      </w:pPr>
      <w:r w:rsidRPr="001844DA">
        <w:rPr>
          <w:rFonts w:cstheme="minorHAnsi"/>
          <w:color w:val="000000" w:themeColor="text1"/>
          <w:sz w:val="16"/>
        </w:rPr>
        <w:t xml:space="preserve">But it is also true that </w:t>
      </w:r>
      <w:r w:rsidRPr="001844DA">
        <w:rPr>
          <w:rStyle w:val="StyleUnderline"/>
          <w:rFonts w:cstheme="minorHAnsi"/>
          <w:color w:val="000000" w:themeColor="text1"/>
        </w:rPr>
        <w:t xml:space="preserve">hunger and food insecurity can lead to </w:t>
      </w:r>
      <w:r w:rsidRPr="001844DA">
        <w:rPr>
          <w:rStyle w:val="Emphasis"/>
          <w:rFonts w:cstheme="minorHAnsi"/>
          <w:color w:val="000000" w:themeColor="text1"/>
        </w:rPr>
        <w:t>instability</w:t>
      </w:r>
      <w:r w:rsidRPr="001844DA">
        <w:rPr>
          <w:rStyle w:val="StyleUnderline"/>
          <w:rFonts w:cstheme="minorHAnsi"/>
          <w:color w:val="000000" w:themeColor="text1"/>
        </w:rPr>
        <w:t xml:space="preserve">. There is a </w:t>
      </w:r>
      <w:r w:rsidRPr="001844DA">
        <w:rPr>
          <w:rStyle w:val="Emphasis"/>
          <w:rFonts w:cstheme="minorHAnsi"/>
          <w:color w:val="000000" w:themeColor="text1"/>
        </w:rPr>
        <w:t>vicious feedback loop</w:t>
      </w:r>
      <w:r w:rsidRPr="001844DA">
        <w:rPr>
          <w:rStyle w:val="StyleUnderline"/>
          <w:rFonts w:cstheme="minorHAnsi"/>
          <w:color w:val="000000" w:themeColor="text1"/>
        </w:rPr>
        <w:t xml:space="preserve"> between conflict and hunger currently at play in </w:t>
      </w:r>
      <w:r w:rsidRPr="001844DA">
        <w:rPr>
          <w:rStyle w:val="Emphasis"/>
          <w:rFonts w:cstheme="minorHAnsi"/>
          <w:color w:val="000000" w:themeColor="text1"/>
        </w:rPr>
        <w:t>dozens of countries</w:t>
      </w:r>
      <w:r w:rsidRPr="001844DA">
        <w:rPr>
          <w:rStyle w:val="StyleUnderline"/>
          <w:rFonts w:cstheme="minorHAnsi"/>
          <w:color w:val="000000" w:themeColor="text1"/>
        </w:rPr>
        <w:t xml:space="preserve"> around the world. War drives hunger and hunger </w:t>
      </w:r>
      <w:r w:rsidRPr="001844DA">
        <w:rPr>
          <w:rStyle w:val="Emphasis"/>
          <w:rFonts w:cstheme="minorHAnsi"/>
          <w:color w:val="000000" w:themeColor="text1"/>
        </w:rPr>
        <w:t>drives war</w:t>
      </w:r>
      <w:r w:rsidRPr="001844DA">
        <w:rPr>
          <w:rStyle w:val="StyleUnderline"/>
          <w:rFonts w:cstheme="minorHAnsi"/>
          <w:color w:val="000000" w:themeColor="text1"/>
        </w:rPr>
        <w:t>.</w:t>
      </w:r>
    </w:p>
    <w:p w14:paraId="448AE0FE"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In 2017, the World Food Program USA (WFP USA) produced a report titled Winning the Peace: Hunger and Instability. It was a comprehensive review of the literature on “food-related instability”—or the ways that hunger drives conflict. At the time, U.S. lawmakers knew anecdotally that this relationship existed. Former Senate Agriculture Committee chair Pat Roberts (D-KS) said in a 2015 speech, “Show me a nation that cannot feed itself, and I’ll show you a nation in chaos.” Others, like Senator Lindsey Graham (R-SC), frequently warned that providing humanitarian assistance in some of the world’s most complex emergencies was necessary to avoid more costly—in both blood and treasure—engagements.</w:t>
      </w:r>
    </w:p>
    <w:p w14:paraId="1EE63C2E"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Winning the Peace provided a snapshot of what the academic community knew about the relationship between food insecurity and conflict. </w:t>
      </w:r>
      <w:r w:rsidRPr="001844DA">
        <w:rPr>
          <w:rStyle w:val="StyleUnderline"/>
          <w:rFonts w:cstheme="minorHAnsi"/>
          <w:color w:val="000000" w:themeColor="text1"/>
        </w:rPr>
        <w:t xml:space="preserve">With Russia’s invasion of </w:t>
      </w:r>
      <w:r w:rsidRPr="001844DA">
        <w:rPr>
          <w:rStyle w:val="Emphasis"/>
          <w:rFonts w:cstheme="minorHAnsi"/>
          <w:color w:val="000000" w:themeColor="text1"/>
        </w:rPr>
        <w:t>Ukraine</w:t>
      </w:r>
      <w:r w:rsidRPr="001844DA">
        <w:rPr>
          <w:rFonts w:cstheme="minorHAnsi"/>
          <w:color w:val="000000" w:themeColor="text1"/>
          <w:sz w:val="16"/>
        </w:rPr>
        <w:t xml:space="preserve"> in February of 2022, the </w:t>
      </w:r>
      <w:r w:rsidRPr="001844DA">
        <w:rPr>
          <w:rStyle w:val="StyleUnderline"/>
          <w:rFonts w:cstheme="minorHAnsi"/>
          <w:color w:val="000000" w:themeColor="text1"/>
        </w:rPr>
        <w:t>lingering</w:t>
      </w:r>
      <w:r w:rsidRPr="001844DA">
        <w:rPr>
          <w:rFonts w:cstheme="minorHAnsi"/>
          <w:color w:val="000000" w:themeColor="text1"/>
          <w:sz w:val="16"/>
        </w:rPr>
        <w:t xml:space="preserve"> economic </w:t>
      </w:r>
      <w:r w:rsidRPr="001844DA">
        <w:rPr>
          <w:rStyle w:val="StyleUnderline"/>
          <w:rFonts w:cstheme="minorHAnsi"/>
          <w:color w:val="000000" w:themeColor="text1"/>
        </w:rPr>
        <w:t xml:space="preserve">impacts of the </w:t>
      </w:r>
      <w:r w:rsidRPr="001844DA">
        <w:rPr>
          <w:rStyle w:val="Emphasis"/>
          <w:rFonts w:cstheme="minorHAnsi"/>
          <w:color w:val="000000" w:themeColor="text1"/>
        </w:rPr>
        <w:t>Covid</w:t>
      </w:r>
      <w:r w:rsidRPr="001844DA">
        <w:rPr>
          <w:rFonts w:cstheme="minorHAnsi"/>
          <w:color w:val="000000" w:themeColor="text1"/>
          <w:sz w:val="16"/>
        </w:rPr>
        <w:t xml:space="preserve">-19 pandemic, </w:t>
      </w:r>
      <w:r w:rsidRPr="001844DA">
        <w:rPr>
          <w:rStyle w:val="StyleUnderline"/>
          <w:rFonts w:cstheme="minorHAnsi"/>
          <w:color w:val="000000" w:themeColor="text1"/>
        </w:rPr>
        <w:t xml:space="preserve">and a rise in </w:t>
      </w:r>
      <w:r w:rsidRPr="001844DA">
        <w:rPr>
          <w:rStyle w:val="Emphasis"/>
          <w:rFonts w:cstheme="minorHAnsi"/>
          <w:color w:val="000000" w:themeColor="text1"/>
        </w:rPr>
        <w:t>extreme climate events</w:t>
      </w:r>
      <w:r w:rsidRPr="001844DA">
        <w:rPr>
          <w:rFonts w:cstheme="minorHAnsi"/>
          <w:color w:val="000000" w:themeColor="text1"/>
          <w:sz w:val="16"/>
        </w:rPr>
        <w:t xml:space="preserve"> around the world, </w:t>
      </w:r>
      <w:r w:rsidRPr="001844DA">
        <w:rPr>
          <w:rStyle w:val="StyleUnderline"/>
          <w:rFonts w:cstheme="minorHAnsi"/>
          <w:color w:val="000000" w:themeColor="text1"/>
        </w:rPr>
        <w:t xml:space="preserve">2022 was a year of unprecedented </w:t>
      </w:r>
      <w:r w:rsidRPr="001844DA">
        <w:rPr>
          <w:rStyle w:val="Emphasis"/>
          <w:rFonts w:cstheme="minorHAnsi"/>
          <w:color w:val="000000" w:themeColor="text1"/>
        </w:rPr>
        <w:t>global hunger</w:t>
      </w:r>
      <w:r w:rsidRPr="001844DA">
        <w:rPr>
          <w:rStyle w:val="StyleUnderline"/>
          <w:rFonts w:cstheme="minorHAnsi"/>
          <w:color w:val="000000" w:themeColor="text1"/>
        </w:rPr>
        <w:t xml:space="preserve">. </w:t>
      </w:r>
      <w:r w:rsidRPr="001844DA">
        <w:rPr>
          <w:rStyle w:val="Emphasis"/>
          <w:rFonts w:cstheme="minorHAnsi"/>
          <w:color w:val="000000" w:themeColor="text1"/>
        </w:rPr>
        <w:t>Predictably</w:t>
      </w:r>
      <w:r w:rsidRPr="001844DA">
        <w:rPr>
          <w:rStyle w:val="StyleUnderline"/>
          <w:rFonts w:cstheme="minorHAnsi"/>
          <w:color w:val="000000" w:themeColor="text1"/>
        </w:rPr>
        <w:t xml:space="preserve">, global instability rose in </w:t>
      </w:r>
      <w:r w:rsidRPr="001844DA">
        <w:rPr>
          <w:rStyle w:val="Emphasis"/>
          <w:rFonts w:cstheme="minorHAnsi"/>
          <w:color w:val="000000" w:themeColor="text1"/>
        </w:rPr>
        <w:t>tandem</w:t>
      </w:r>
      <w:r w:rsidRPr="001844DA">
        <w:rPr>
          <w:rFonts w:cstheme="minorHAnsi"/>
          <w:color w:val="000000" w:themeColor="text1"/>
          <w:sz w:val="16"/>
        </w:rPr>
        <w:t>. At least 12,500 protests occurred last year in countries facing rapid food and fuel price increases.</w:t>
      </w:r>
    </w:p>
    <w:p w14:paraId="019F6444"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 xml:space="preserve">Academic literature on food-related instability has grown significantly in the last half decade. In fact, almost 50 percent of all the research to be published on food-related instability over the past 20 years has been produced in the last five years alone. A new report by WFP USA, launched in April of 2023, aims to capture this latest thinking in a review of </w:t>
      </w:r>
      <w:r w:rsidRPr="001844DA">
        <w:rPr>
          <w:rStyle w:val="StyleUnderline"/>
          <w:rFonts w:cstheme="minorHAnsi"/>
          <w:color w:val="000000" w:themeColor="text1"/>
        </w:rPr>
        <w:t xml:space="preserve">60 </w:t>
      </w:r>
      <w:r w:rsidRPr="001844DA">
        <w:rPr>
          <w:rStyle w:val="Emphasis"/>
          <w:rFonts w:cstheme="minorHAnsi"/>
          <w:color w:val="000000" w:themeColor="text1"/>
        </w:rPr>
        <w:t>peer-reviewed academic studies</w:t>
      </w:r>
      <w:r w:rsidRPr="001844DA">
        <w:rPr>
          <w:rFonts w:cstheme="minorHAnsi"/>
          <w:color w:val="000000" w:themeColor="text1"/>
          <w:sz w:val="16"/>
        </w:rPr>
        <w:t xml:space="preserve"> produced between 2017 and 2022. Dangerously Hungry is a study of studies. This commentary is a literature review of such studies and discusses specific drivers and motivators of food-related instability, and how to create an improved framework for understanding of the complex relationship between food insecurity and conflict.</w:t>
      </w:r>
    </w:p>
    <w:p w14:paraId="5AD636FB"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Drivers of Food-Related Instability</w:t>
      </w:r>
    </w:p>
    <w:p w14:paraId="67081073" w14:textId="77777777" w:rsidR="00A42A7C" w:rsidRPr="001844DA" w:rsidRDefault="00A42A7C" w:rsidP="00A42A7C">
      <w:pPr>
        <w:rPr>
          <w:rStyle w:val="StyleUnderline"/>
          <w:rFonts w:cstheme="minorHAnsi"/>
          <w:color w:val="000000" w:themeColor="text1"/>
        </w:rPr>
      </w:pPr>
      <w:r w:rsidRPr="001844DA">
        <w:rPr>
          <w:rFonts w:cstheme="minorHAnsi"/>
          <w:color w:val="000000" w:themeColor="text1"/>
          <w:sz w:val="16"/>
        </w:rPr>
        <w:t xml:space="preserve">This review </w:t>
      </w:r>
      <w:r w:rsidRPr="001844DA">
        <w:rPr>
          <w:rStyle w:val="StyleUnderline"/>
          <w:rFonts w:cstheme="minorHAnsi"/>
          <w:color w:val="000000" w:themeColor="text1"/>
        </w:rPr>
        <w:t xml:space="preserve">finds that food-related instability has </w:t>
      </w:r>
      <w:r w:rsidRPr="001844DA">
        <w:rPr>
          <w:rStyle w:val="Emphasis"/>
          <w:rFonts w:cstheme="minorHAnsi"/>
          <w:color w:val="000000" w:themeColor="text1"/>
        </w:rPr>
        <w:t>three main drivers</w:t>
      </w:r>
      <w:r w:rsidRPr="001844DA">
        <w:rPr>
          <w:rStyle w:val="StyleUnderline"/>
          <w:rFonts w:cstheme="minorHAnsi"/>
          <w:color w:val="000000" w:themeColor="text1"/>
        </w:rPr>
        <w:t>: climate change, conflict over natural resources, and economic shocks. </w:t>
      </w:r>
    </w:p>
    <w:p w14:paraId="3B6C0C34"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&lt;&lt;CONDENSED, NONE OMITTED&gt;&gt;</w:t>
      </w:r>
    </w:p>
    <w:p w14:paraId="3B1D0D78" w14:textId="77777777" w:rsidR="00A42A7C" w:rsidRPr="001844DA" w:rsidRDefault="00A42A7C" w:rsidP="00A42A7C">
      <w:pPr>
        <w:rPr>
          <w:rFonts w:cstheme="minorHAnsi"/>
          <w:color w:val="000000" w:themeColor="text1"/>
          <w:sz w:val="6"/>
          <w:szCs w:val="6"/>
        </w:rPr>
      </w:pPr>
      <w:r w:rsidRPr="001844DA">
        <w:rPr>
          <w:rFonts w:cstheme="minorHAnsi"/>
          <w:color w:val="000000" w:themeColor="text1"/>
          <w:sz w:val="6"/>
          <w:szCs w:val="6"/>
        </w:rPr>
        <w:t xml:space="preserve">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One study from Kyung </w:t>
      </w:r>
      <w:proofErr w:type="spellStart"/>
      <w:r w:rsidRPr="001844DA">
        <w:rPr>
          <w:rFonts w:cstheme="minorHAnsi"/>
          <w:color w:val="000000" w:themeColor="text1"/>
          <w:sz w:val="6"/>
          <w:szCs w:val="6"/>
        </w:rPr>
        <w:t>Hee</w:t>
      </w:r>
      <w:proofErr w:type="spellEnd"/>
      <w:r w:rsidRPr="001844DA">
        <w:rPr>
          <w:rFonts w:cstheme="minorHAnsi"/>
          <w:color w:val="000000" w:themeColor="text1"/>
          <w:sz w:val="6"/>
          <w:szCs w:val="6"/>
        </w:rPr>
        <w:t xml:space="preserve"> University in South Korea, for example, shows that high temperatures during corn growing seasons in sub-Saharan Africa reduced yields and led to a rise in civil conflict. The author suggests that with continued warming, civil conflict in the region is expected to increase by over 30 percent in the coming decade. Meanwhile, another Harvard University study finds that below-average rainfall can increase the likelihood of civil war in Africa by as much as 2.3 percent. In Somalia specifically, a country plagued by long-term droughts, decreases in annual precipitation across the country were associated with an increase in domestic terrorist attacks between 1991 and 2019. The impact of climate change on food systems is driving conflict around the world. A second driver of food-related instability is competition over natural resources. Conflicts between pastoralists and farmers in the African Sahel are among the most studied examples of food-related instability in this space. Farmer-herder conflict or “pastoralist violence” has increased greatly in the last decade in West and Central Africa, particularly in Nigeria, central Mali and northern Burkina Faso. This includes cattle raids, communal or ethnic violence over land and water resources, and conflict driven by association with violent extremist movements. These trends are exacerbated by fast-spreading desertification and multi-year droughts across the African Sahel. According to the African Center for Strategic Studies, more than 15,000 people have been killed in farmer-herder related conflicts in the last decade alone. Dangerously Hungry also sheds new light on the ways that agricultural abundance has also been linked to violence. For example, in studying the impacts of wheat and corn production across Africa, Ore </w:t>
      </w:r>
      <w:proofErr w:type="spellStart"/>
      <w:r w:rsidRPr="001844DA">
        <w:rPr>
          <w:rFonts w:cstheme="minorHAnsi"/>
          <w:color w:val="000000" w:themeColor="text1"/>
          <w:sz w:val="6"/>
          <w:szCs w:val="6"/>
        </w:rPr>
        <w:t>Koren</w:t>
      </w:r>
      <w:proofErr w:type="spellEnd"/>
      <w:r w:rsidRPr="001844DA">
        <w:rPr>
          <w:rFonts w:cstheme="minorHAnsi"/>
          <w:color w:val="000000" w:themeColor="text1"/>
          <w:sz w:val="6"/>
          <w:szCs w:val="6"/>
        </w:rPr>
        <w:t xml:space="preserve"> of Indiana University suggests that “contrary to previous expectations, conflict is driven by higher yields, on average, and not by scarcity.” In these situations of abundance, rebel groups are more likely to use violence to secure access to food resources. Indeed, he shows that the probability of rebel attacks increased significantly in areas with high agricultural potential. This is commonly referred to as “strategic conflict.” What the author is referring to in this case, however, is best considered “relative abundance”—conflict over pockets of agricultural productivity in otherwise scarce settings. Finally, food-related instability is driven by economic shocks. The 2007–2008 global food price crisis led to social unrest in at least 40 low- and middle-income countries in what has been termed the “silent tsunami;” it was the subject of significant attention in the Winning the Peace report. The food price crisis of 2022 bears remarkable similarities to 2008. According to analysis from the International Food Policy Research Institute, food prices were on the rise due to “uneven recovery from the COVID-19 crisis from surges in global demand and supply disruptions from transport and logistics.” This confluence of stressors resulted in a global market that was unprepared for the wheat, maize, oilseed, fuel, and fertilizer supply disruptions caused by Russia’s invasion of Ukraine. By the summer of 2022, more than 20 countries were facing protests and riots related, at least in part, to high food prices. 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649A819E"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&lt;&lt;PARAGRAPH INTEGRITY RESUMES&gt;&gt;</w:t>
      </w:r>
    </w:p>
    <w:p w14:paraId="166B801D"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Motivators of Food-Related Instability </w:t>
      </w:r>
    </w:p>
    <w:p w14:paraId="351E99B9" w14:textId="77777777" w:rsidR="00A42A7C" w:rsidRPr="001844DA" w:rsidRDefault="00A42A7C" w:rsidP="00A42A7C">
      <w:pPr>
        <w:rPr>
          <w:rFonts w:cstheme="minorHAnsi"/>
          <w:color w:val="000000" w:themeColor="text1"/>
          <w:sz w:val="16"/>
        </w:rPr>
      </w:pPr>
      <w:r w:rsidRPr="001844DA">
        <w:rPr>
          <w:rStyle w:val="StyleUnderline"/>
          <w:rFonts w:cstheme="minorHAnsi"/>
          <w:color w:val="000000" w:themeColor="text1"/>
        </w:rPr>
        <w:t>Modern conflicts are almost never driven by a single cause. Food insecurity is often referred to as “the straw that breaks the camel’s back” or a “</w:t>
      </w:r>
      <w:r w:rsidRPr="001844DA">
        <w:rPr>
          <w:rStyle w:val="Emphasis"/>
          <w:rFonts w:cstheme="minorHAnsi"/>
          <w:color w:val="000000" w:themeColor="text1"/>
        </w:rPr>
        <w:t>threat multiplier</w:t>
      </w:r>
      <w:r w:rsidRPr="001844DA">
        <w:rPr>
          <w:rStyle w:val="StyleUnderline"/>
          <w:rFonts w:cstheme="minorHAnsi"/>
          <w:color w:val="000000" w:themeColor="text1"/>
        </w:rPr>
        <w:t>” in conflict events</w:t>
      </w:r>
      <w:r w:rsidRPr="001844DA">
        <w:rPr>
          <w:rFonts w:cstheme="minorHAnsi"/>
          <w:color w:val="000000" w:themeColor="text1"/>
          <w:sz w:val="16"/>
        </w:rPr>
        <w:t xml:space="preserve">. It is true that </w:t>
      </w:r>
      <w:r w:rsidRPr="001844DA">
        <w:rPr>
          <w:rStyle w:val="StyleUnderline"/>
          <w:rFonts w:cstheme="minorHAnsi"/>
          <w:color w:val="000000" w:themeColor="text1"/>
        </w:rPr>
        <w:t>food insecurity</w:t>
      </w:r>
      <w:r w:rsidRPr="001844DA">
        <w:rPr>
          <w:rFonts w:cstheme="minorHAnsi"/>
          <w:color w:val="000000" w:themeColor="text1"/>
          <w:sz w:val="16"/>
        </w:rPr>
        <w:t xml:space="preserve"> alone is often not enough to produce conflict; it </w:t>
      </w:r>
      <w:r w:rsidRPr="001844DA">
        <w:rPr>
          <w:rStyle w:val="StyleUnderline"/>
          <w:rFonts w:cstheme="minorHAnsi"/>
          <w:color w:val="000000" w:themeColor="text1"/>
        </w:rPr>
        <w:t>must</w:t>
      </w:r>
      <w:r w:rsidRPr="001844DA">
        <w:rPr>
          <w:rFonts w:cstheme="minorHAnsi"/>
          <w:color w:val="000000" w:themeColor="text1"/>
          <w:sz w:val="16"/>
        </w:rPr>
        <w:t xml:space="preserve"> also </w:t>
      </w:r>
      <w:r w:rsidRPr="001844DA">
        <w:rPr>
          <w:rStyle w:val="StyleUnderline"/>
          <w:rFonts w:cstheme="minorHAnsi"/>
          <w:color w:val="000000" w:themeColor="text1"/>
        </w:rPr>
        <w:t xml:space="preserve">be met with </w:t>
      </w:r>
      <w:r w:rsidRPr="001844DA">
        <w:rPr>
          <w:rStyle w:val="Emphasis"/>
          <w:rFonts w:cstheme="minorHAnsi"/>
          <w:color w:val="000000" w:themeColor="text1"/>
        </w:rPr>
        <w:t>external motivators</w:t>
      </w:r>
      <w:r w:rsidRPr="001844DA">
        <w:rPr>
          <w:rStyle w:val="StyleUnderline"/>
          <w:rFonts w:cstheme="minorHAnsi"/>
          <w:color w:val="000000" w:themeColor="text1"/>
        </w:rPr>
        <w:t xml:space="preserve"> that cause people to resort to violence</w:t>
      </w:r>
      <w:r w:rsidRPr="001844DA">
        <w:rPr>
          <w:rFonts w:cstheme="minorHAnsi"/>
          <w:color w:val="000000" w:themeColor="text1"/>
          <w:sz w:val="16"/>
        </w:rPr>
        <w:t>, and is strongly determined by the underlying social, political, and economic context. Those motivators can be captured in three interrelated concepts: desperation, grievance, and governance.</w:t>
      </w:r>
    </w:p>
    <w:p w14:paraId="71FC2918"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Often, the strongest motivator for participation in conflict is economics. This is sometimes referred to as the opportunity cost thesis, which states that when incomes are low and expected returns from fighting outweigh the benefits of traditional economic activity, one’s motivation to join a militia or rebellion increases. Researchers refer to this motivator as greed, a reference to the material benefits—even extreme wealth—often anticipated by groups staging rebellion. In the case of recruitment of food insecure populations to extremist movements, though, it is not one’s desire for wealth but one’s inability to meet their basic needs that is exploited. This is not greed, but desperation. </w:t>
      </w:r>
    </w:p>
    <w:p w14:paraId="71C16438"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 xml:space="preserve">In interviews with former al </w:t>
      </w:r>
      <w:proofErr w:type="spellStart"/>
      <w:r w:rsidRPr="001844DA">
        <w:rPr>
          <w:rFonts w:cstheme="minorHAnsi"/>
          <w:color w:val="000000" w:themeColor="text1"/>
          <w:sz w:val="16"/>
        </w:rPr>
        <w:t>Shabaab</w:t>
      </w:r>
      <w:proofErr w:type="spellEnd"/>
      <w:r w:rsidRPr="001844DA">
        <w:rPr>
          <w:rFonts w:cstheme="minorHAnsi"/>
          <w:color w:val="000000" w:themeColor="text1"/>
          <w:sz w:val="16"/>
        </w:rPr>
        <w:t xml:space="preserve"> fighters in Somalia, socioeconomic conditions were the most common motivator for joining. The authors of that study, </w:t>
      </w:r>
      <w:proofErr w:type="spellStart"/>
      <w:r w:rsidRPr="001844DA">
        <w:rPr>
          <w:rFonts w:cstheme="minorHAnsi"/>
          <w:color w:val="000000" w:themeColor="text1"/>
          <w:sz w:val="16"/>
        </w:rPr>
        <w:t>Anneli</w:t>
      </w:r>
      <w:proofErr w:type="spellEnd"/>
      <w:r w:rsidRPr="001844DA">
        <w:rPr>
          <w:rFonts w:cstheme="minorHAnsi"/>
          <w:color w:val="000000" w:themeColor="text1"/>
          <w:sz w:val="16"/>
        </w:rPr>
        <w:t xml:space="preserve"> Botha and Mahdi </w:t>
      </w:r>
      <w:proofErr w:type="spellStart"/>
      <w:r w:rsidRPr="001844DA">
        <w:rPr>
          <w:rFonts w:cstheme="minorHAnsi"/>
          <w:color w:val="000000" w:themeColor="text1"/>
          <w:sz w:val="16"/>
        </w:rPr>
        <w:t>Abdile</w:t>
      </w:r>
      <w:proofErr w:type="spellEnd"/>
      <w:r w:rsidRPr="001844DA">
        <w:rPr>
          <w:rFonts w:cstheme="minorHAnsi"/>
          <w:color w:val="000000" w:themeColor="text1"/>
          <w:sz w:val="16"/>
        </w:rPr>
        <w:t xml:space="preserve">, spoke to one fighter who explained that he and his friends were lured with promises of a mobile phone and $50 a month upon joining. Other terrorist organizations have employed similar recruitment tactics. The Islamic State, for example, offered refugees food and cash payments of up to $1,000 to join, and Boko Haram has been shown to provide meals and loans to prospective recruits. In many settings, </w:t>
      </w:r>
      <w:r w:rsidRPr="001844DA">
        <w:rPr>
          <w:rStyle w:val="Emphasis"/>
          <w:rFonts w:cstheme="minorHAnsi"/>
          <w:color w:val="000000" w:themeColor="text1"/>
        </w:rPr>
        <w:t>violent extremist organizations</w:t>
      </w:r>
      <w:r w:rsidRPr="001844DA">
        <w:rPr>
          <w:rStyle w:val="StyleUnderline"/>
          <w:rFonts w:cstheme="minorHAnsi"/>
          <w:color w:val="000000" w:themeColor="text1"/>
        </w:rPr>
        <w:t xml:space="preserve"> are also known to capture the means of food production or agricultural resources in order to </w:t>
      </w:r>
      <w:r w:rsidRPr="001844DA">
        <w:rPr>
          <w:rStyle w:val="Emphasis"/>
          <w:rFonts w:cstheme="minorHAnsi"/>
          <w:color w:val="000000" w:themeColor="text1"/>
        </w:rPr>
        <w:t>fuel their rebellion</w:t>
      </w:r>
      <w:r w:rsidRPr="001844DA">
        <w:rPr>
          <w:rStyle w:val="StyleUnderline"/>
          <w:rFonts w:cstheme="minorHAnsi"/>
          <w:color w:val="000000" w:themeColor="text1"/>
        </w:rPr>
        <w:t xml:space="preserve">. Food insecurity can raise the cost of </w:t>
      </w:r>
      <w:r w:rsidRPr="001844DA">
        <w:rPr>
          <w:rStyle w:val="Emphasis"/>
          <w:rFonts w:cstheme="minorHAnsi"/>
          <w:color w:val="000000" w:themeColor="text1"/>
        </w:rPr>
        <w:t>mounting an insurgency</w:t>
      </w:r>
      <w:r w:rsidRPr="001844DA">
        <w:rPr>
          <w:rStyle w:val="StyleUnderline"/>
          <w:rFonts w:cstheme="minorHAnsi"/>
          <w:color w:val="000000" w:themeColor="text1"/>
        </w:rPr>
        <w:t>, leading to the victimization of people who produce and hold food</w:t>
      </w:r>
      <w:r w:rsidRPr="001844DA">
        <w:rPr>
          <w:rFonts w:cstheme="minorHAnsi"/>
          <w:color w:val="000000" w:themeColor="text1"/>
          <w:sz w:val="16"/>
        </w:rPr>
        <w:t>. Violence against civilians, in other words, can be a resource mobilization strategy.</w:t>
      </w:r>
    </w:p>
    <w:p w14:paraId="232EA4C4"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 xml:space="preserve">The second category of motivation is grievance.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collective agency—or a force that brings people together—is also required for higher levels of violence. </w:t>
      </w:r>
      <w:r w:rsidRPr="001844DA">
        <w:rPr>
          <w:rStyle w:val="StyleUnderline"/>
          <w:rFonts w:cstheme="minorHAnsi"/>
          <w:color w:val="000000" w:themeColor="text1"/>
        </w:rPr>
        <w:t>Food price riots are a good example of this grievance-based phenomenon, with high food prices</w:t>
      </w:r>
      <w:r w:rsidRPr="001844DA">
        <w:rPr>
          <w:rFonts w:cstheme="minorHAnsi"/>
          <w:color w:val="000000" w:themeColor="text1"/>
          <w:sz w:val="16"/>
        </w:rPr>
        <w:t xml:space="preserve"> (especially for foods of cultural importance) </w:t>
      </w:r>
      <w:r w:rsidRPr="001844DA">
        <w:rPr>
          <w:rStyle w:val="Emphasis"/>
          <w:rFonts w:cstheme="minorHAnsi"/>
          <w:color w:val="000000" w:themeColor="text1"/>
        </w:rPr>
        <w:t>fueling frustration and mistrust</w:t>
      </w:r>
      <w:r w:rsidRPr="001844DA">
        <w:rPr>
          <w:rStyle w:val="StyleUnderline"/>
          <w:rFonts w:cstheme="minorHAnsi"/>
          <w:color w:val="000000" w:themeColor="text1"/>
        </w:rPr>
        <w:t xml:space="preserve"> that cuts across class and ethnic groups</w:t>
      </w:r>
      <w:r w:rsidRPr="001844DA">
        <w:rPr>
          <w:rFonts w:cstheme="minorHAnsi"/>
          <w:color w:val="000000" w:themeColor="text1"/>
          <w:sz w:val="16"/>
        </w:rPr>
        <w:t xml:space="preserve">. Grievance, of course, can also be divisive. In grievance-motived instability involving food, food insecurity is often the straw that breaks the camel’s back and </w:t>
      </w:r>
      <w:r w:rsidRPr="001844DA">
        <w:rPr>
          <w:rStyle w:val="StyleUnderline"/>
          <w:rFonts w:cstheme="minorHAnsi"/>
          <w:color w:val="000000" w:themeColor="text1"/>
        </w:rPr>
        <w:t xml:space="preserve">causes societies to cleave along </w:t>
      </w:r>
      <w:r w:rsidRPr="001844DA">
        <w:rPr>
          <w:rStyle w:val="Emphasis"/>
          <w:rFonts w:cstheme="minorHAnsi"/>
          <w:color w:val="000000" w:themeColor="text1"/>
        </w:rPr>
        <w:t>preestablished lines</w:t>
      </w:r>
      <w:r w:rsidRPr="001844DA">
        <w:rPr>
          <w:rStyle w:val="StyleUnderline"/>
          <w:rFonts w:cstheme="minorHAnsi"/>
          <w:color w:val="000000" w:themeColor="text1"/>
        </w:rPr>
        <w:t xml:space="preserve"> over perceived or real inequalities or discrimination.</w:t>
      </w:r>
    </w:p>
    <w:p w14:paraId="4F73C6BF"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 xml:space="preserve">Finally, food-related instability is made more likely through poor governance. The </w:t>
      </w:r>
      <w:r w:rsidRPr="001844DA">
        <w:rPr>
          <w:rStyle w:val="StyleUnderline"/>
          <w:rFonts w:cstheme="minorHAnsi"/>
          <w:color w:val="000000" w:themeColor="text1"/>
        </w:rPr>
        <w:t xml:space="preserve">inability of a government to ensure an adequate food supply for its people can lead to questions over a </w:t>
      </w:r>
      <w:r w:rsidRPr="001844DA">
        <w:rPr>
          <w:rStyle w:val="Emphasis"/>
          <w:rFonts w:cstheme="minorHAnsi"/>
          <w:color w:val="000000" w:themeColor="text1"/>
        </w:rPr>
        <w:t>government’s legitimacy and ability</w:t>
      </w:r>
      <w:r w:rsidRPr="001844DA">
        <w:rPr>
          <w:rStyle w:val="StyleUnderline"/>
          <w:rFonts w:cstheme="minorHAnsi"/>
          <w:color w:val="000000" w:themeColor="text1"/>
        </w:rPr>
        <w:t xml:space="preserve"> to fulfill its people’s most basic needs</w:t>
      </w:r>
      <w:r w:rsidRPr="001844DA">
        <w:rPr>
          <w:rFonts w:cstheme="minorHAnsi"/>
          <w:color w:val="000000" w:themeColor="text1"/>
          <w:sz w:val="16"/>
        </w:rPr>
        <w:t xml:space="preserve">. In a 2017 report by the UN Development Program, the authors note that 71 percent of voluntary recruits (to </w:t>
      </w:r>
      <w:r w:rsidRPr="001844DA">
        <w:rPr>
          <w:rStyle w:val="StyleUnderline"/>
          <w:rFonts w:cstheme="minorHAnsi"/>
          <w:color w:val="000000" w:themeColor="text1"/>
        </w:rPr>
        <w:t>extremist groups</w:t>
      </w:r>
      <w:r w:rsidRPr="001844DA">
        <w:rPr>
          <w:rFonts w:cstheme="minorHAnsi"/>
          <w:color w:val="000000" w:themeColor="text1"/>
          <w:sz w:val="16"/>
        </w:rPr>
        <w:t xml:space="preserve">) </w:t>
      </w:r>
      <w:r w:rsidRPr="001844DA">
        <w:rPr>
          <w:rStyle w:val="StyleUnderline"/>
          <w:rFonts w:cstheme="minorHAnsi"/>
          <w:color w:val="000000" w:themeColor="text1"/>
        </w:rPr>
        <w:t xml:space="preserve">identified government action as the </w:t>
      </w:r>
      <w:r w:rsidRPr="001844DA">
        <w:rPr>
          <w:rStyle w:val="Emphasis"/>
          <w:rFonts w:cstheme="minorHAnsi"/>
          <w:color w:val="000000" w:themeColor="text1"/>
        </w:rPr>
        <w:t>final trigger</w:t>
      </w:r>
      <w:r w:rsidRPr="001844DA">
        <w:rPr>
          <w:rStyle w:val="StyleUnderline"/>
          <w:rFonts w:cstheme="minorHAnsi"/>
          <w:color w:val="000000" w:themeColor="text1"/>
        </w:rPr>
        <w:t xml:space="preserve"> that motivated them to join the organization</w:t>
      </w:r>
      <w:r w:rsidRPr="001844DA">
        <w:rPr>
          <w:rFonts w:cstheme="minorHAnsi"/>
          <w:color w:val="000000" w:themeColor="text1"/>
          <w:sz w:val="16"/>
        </w:rPr>
        <w:t xml:space="preserve">. Limited government capacity to provide services or policing can create a “vacuum effect,” which is a dynamic that </w:t>
      </w:r>
      <w:r w:rsidRPr="001844DA">
        <w:rPr>
          <w:rStyle w:val="StyleUnderline"/>
          <w:rFonts w:cstheme="minorHAnsi"/>
          <w:color w:val="000000" w:themeColor="text1"/>
        </w:rPr>
        <w:t xml:space="preserve">provides an opening for rebel groups to </w:t>
      </w:r>
      <w:r w:rsidRPr="001844DA">
        <w:rPr>
          <w:rStyle w:val="Emphasis"/>
          <w:rFonts w:cstheme="minorHAnsi"/>
          <w:color w:val="000000" w:themeColor="text1"/>
        </w:rPr>
        <w:t>offer an alternative</w:t>
      </w:r>
      <w:r w:rsidRPr="001844DA">
        <w:rPr>
          <w:rFonts w:cstheme="minorHAnsi"/>
          <w:color w:val="000000" w:themeColor="text1"/>
          <w:sz w:val="16"/>
        </w:rPr>
        <w:t xml:space="preserve"> and </w:t>
      </w:r>
      <w:r w:rsidRPr="001844DA">
        <w:rPr>
          <w:rStyle w:val="Emphasis"/>
          <w:rFonts w:cstheme="minorHAnsi"/>
          <w:color w:val="000000" w:themeColor="text1"/>
        </w:rPr>
        <w:t>s</w:t>
      </w:r>
      <w:r w:rsidRPr="001844DA">
        <w:rPr>
          <w:rFonts w:cstheme="minorHAnsi"/>
          <w:color w:val="000000" w:themeColor="text1"/>
          <w:sz w:val="16"/>
        </w:rPr>
        <w:t>uggest that they themselves could provide those basic services to people.</w:t>
      </w:r>
    </w:p>
    <w:p w14:paraId="279C7B88" w14:textId="77777777" w:rsidR="00A42A7C" w:rsidRPr="001844DA" w:rsidRDefault="00A42A7C" w:rsidP="00A42A7C">
      <w:pPr>
        <w:rPr>
          <w:rFonts w:cstheme="minorHAnsi"/>
          <w:color w:val="000000" w:themeColor="text1"/>
          <w:sz w:val="16"/>
        </w:rPr>
      </w:pPr>
      <w:r w:rsidRPr="001844DA">
        <w:rPr>
          <w:rFonts w:cstheme="minorHAnsi"/>
          <w:color w:val="000000" w:themeColor="text1"/>
          <w:sz w:val="16"/>
        </w:rPr>
        <w:t>Conclusion</w:t>
      </w:r>
    </w:p>
    <w:p w14:paraId="393BEAB2" w14:textId="77777777" w:rsidR="00A42A7C" w:rsidRPr="001844DA" w:rsidRDefault="00A42A7C" w:rsidP="00A42A7C">
      <w:pPr>
        <w:rPr>
          <w:rFonts w:cstheme="minorHAnsi"/>
          <w:color w:val="000000" w:themeColor="text1"/>
          <w:sz w:val="16"/>
        </w:rPr>
      </w:pPr>
      <w:r w:rsidRPr="001844DA">
        <w:rPr>
          <w:rStyle w:val="StyleUnderline"/>
          <w:rFonts w:cstheme="minorHAnsi"/>
          <w:color w:val="000000" w:themeColor="text1"/>
        </w:rPr>
        <w:t xml:space="preserve">Modern conflicts are not confined by political borders, and hunger emergencies must be addressed before they metastasize into </w:t>
      </w:r>
      <w:r w:rsidRPr="001844DA">
        <w:rPr>
          <w:rStyle w:val="Emphasis"/>
          <w:rFonts w:cstheme="minorHAnsi"/>
          <w:color w:val="000000" w:themeColor="text1"/>
        </w:rPr>
        <w:t>large-scale security threats</w:t>
      </w:r>
      <w:r w:rsidRPr="001844DA">
        <w:rPr>
          <w:rStyle w:val="StyleUnderline"/>
          <w:rFonts w:cstheme="minorHAnsi"/>
          <w:color w:val="000000" w:themeColor="text1"/>
        </w:rPr>
        <w:t xml:space="preserve">. U.S. lawmakers and officials are also becoming more cognizant of the fact that food insecurity is of </w:t>
      </w:r>
      <w:r w:rsidRPr="001844DA">
        <w:rPr>
          <w:rStyle w:val="Emphasis"/>
          <w:rFonts w:cstheme="minorHAnsi"/>
          <w:color w:val="000000" w:themeColor="text1"/>
        </w:rPr>
        <w:t>consequence to national security</w:t>
      </w:r>
      <w:r w:rsidRPr="001844DA">
        <w:rPr>
          <w:rFonts w:cstheme="minorHAnsi"/>
          <w:color w:val="000000" w:themeColor="text1"/>
          <w:sz w:val="16"/>
        </w:rPr>
        <w:t>. In October 2022, the Biden administration released its U.S. National Security Strategy. At the time of its writing, the world had reached record levels of food insecurity—349 million people across 79 countries faced crisis levels of hunger and almost one million people in Somalia, Afghanistan, Ethiopia, Haiti, South Sudan and Yemen were experiencing famine-like conditions. The 2022 U.S. National Security Strategy cited food on 30 occasions, more than double the highest-ever number of references in a strategy document and more than 10 times the number of references than the previous strategy. In late 2022 the U.S. Senate and Congress passed resolutions—S.Res.669 and H.Res.922—condemning the use of food as a weapon of war and bringing new resources to bear on the problem of food-related instability.</w:t>
      </w:r>
    </w:p>
    <w:p w14:paraId="1F185039" w14:textId="31A53510" w:rsidR="0021444E" w:rsidRPr="001844DA" w:rsidRDefault="0015091F" w:rsidP="0021444E">
      <w:pPr>
        <w:pStyle w:val="Heading3"/>
        <w:rPr>
          <w:color w:val="000000" w:themeColor="text1"/>
        </w:rPr>
      </w:pPr>
      <w:r w:rsidRPr="001844DA">
        <w:rPr>
          <w:color w:val="000000" w:themeColor="text1"/>
        </w:rPr>
        <w:t>! – Overfishing</w:t>
      </w:r>
    </w:p>
    <w:p w14:paraId="5687F2ED" w14:textId="77777777" w:rsidR="00B22D33" w:rsidRPr="001844DA" w:rsidRDefault="00B22D33" w:rsidP="00B22D33">
      <w:pPr>
        <w:pStyle w:val="Heading4"/>
        <w:rPr>
          <w:color w:val="000000" w:themeColor="text1"/>
        </w:rPr>
      </w:pPr>
      <w:r w:rsidRPr="001844DA">
        <w:rPr>
          <w:color w:val="000000" w:themeColor="text1"/>
          <w:u w:val="single"/>
        </w:rPr>
        <w:t>Unsustainable</w:t>
      </w:r>
      <w:r w:rsidRPr="001844DA">
        <w:rPr>
          <w:color w:val="000000" w:themeColor="text1"/>
        </w:rPr>
        <w:t xml:space="preserve"> practices drive fish migration, throwing </w:t>
      </w:r>
      <w:r w:rsidRPr="001844DA">
        <w:rPr>
          <w:color w:val="000000" w:themeColor="text1"/>
          <w:u w:val="single"/>
        </w:rPr>
        <w:t>hundreds of millions</w:t>
      </w:r>
      <w:r w:rsidRPr="001844DA">
        <w:rPr>
          <w:color w:val="000000" w:themeColor="text1"/>
        </w:rPr>
        <w:t xml:space="preserve"> into precarity. </w:t>
      </w:r>
    </w:p>
    <w:p w14:paraId="387F3F19" w14:textId="77777777" w:rsidR="00B22D33" w:rsidRPr="001844DA" w:rsidRDefault="00B22D33" w:rsidP="00B22D33">
      <w:pPr>
        <w:rPr>
          <w:color w:val="000000" w:themeColor="text1"/>
        </w:rPr>
      </w:pPr>
      <w:r w:rsidRPr="001844DA">
        <w:rPr>
          <w:rStyle w:val="Style13ptBold"/>
          <w:color w:val="000000" w:themeColor="text1"/>
        </w:rPr>
        <w:t>WWF</w:t>
      </w:r>
      <w:r w:rsidRPr="001844DA">
        <w:rPr>
          <w:color w:val="000000" w:themeColor="text1"/>
        </w:rPr>
        <w:t>, 6-8-20</w:t>
      </w:r>
      <w:r w:rsidRPr="001844DA">
        <w:rPr>
          <w:rStyle w:val="Style13ptBold"/>
          <w:color w:val="000000" w:themeColor="text1"/>
        </w:rPr>
        <w:t>22</w:t>
      </w:r>
      <w:r w:rsidRPr="001844DA">
        <w:rPr>
          <w:color w:val="000000" w:themeColor="text1"/>
        </w:rPr>
        <w:t>, "Fish are at the center of conflict. Saving fish stocks can build peace.," World Wildlife Fund, https://www.worldwildlife.org/stories/fish-are-at-the-center-of-conflict-saving-fish-stocks-can-build-peace, KL</w:t>
      </w:r>
    </w:p>
    <w:p w14:paraId="04A46320" w14:textId="77777777" w:rsidR="00B22D33" w:rsidRPr="001844DA" w:rsidRDefault="00B22D33" w:rsidP="00B22D33">
      <w:pPr>
        <w:rPr>
          <w:color w:val="000000" w:themeColor="text1"/>
          <w:sz w:val="16"/>
        </w:rPr>
      </w:pPr>
      <w:r w:rsidRPr="001844DA">
        <w:rPr>
          <w:color w:val="000000" w:themeColor="text1"/>
          <w:sz w:val="16"/>
        </w:rPr>
        <w:t xml:space="preserve">Imagine a future where people and </w:t>
      </w:r>
      <w:r w:rsidRPr="001844DA">
        <w:rPr>
          <w:rStyle w:val="StyleUnderline"/>
          <w:color w:val="000000" w:themeColor="text1"/>
        </w:rPr>
        <w:t xml:space="preserve">countries are </w:t>
      </w:r>
      <w:r w:rsidRPr="001844DA">
        <w:rPr>
          <w:rStyle w:val="Emphasis"/>
          <w:color w:val="000000" w:themeColor="text1"/>
        </w:rPr>
        <w:t>fighting over fish</w:t>
      </w:r>
      <w:r w:rsidRPr="001844DA">
        <w:rPr>
          <w:color w:val="000000" w:themeColor="text1"/>
          <w:sz w:val="16"/>
        </w:rPr>
        <w:t xml:space="preserve">. Communities, together made up of </w:t>
      </w:r>
      <w:r w:rsidRPr="001844DA">
        <w:rPr>
          <w:rStyle w:val="Emphasis"/>
          <w:color w:val="000000" w:themeColor="text1"/>
        </w:rPr>
        <w:t>hundreds of millions</w:t>
      </w:r>
      <w:r w:rsidRPr="001844DA">
        <w:rPr>
          <w:color w:val="000000" w:themeColor="text1"/>
          <w:sz w:val="16"/>
        </w:rPr>
        <w:t xml:space="preserve"> of people, </w:t>
      </w:r>
      <w:r w:rsidRPr="001844DA">
        <w:rPr>
          <w:rStyle w:val="StyleUnderline"/>
          <w:color w:val="000000" w:themeColor="text1"/>
        </w:rPr>
        <w:t xml:space="preserve">have lost sources of </w:t>
      </w:r>
      <w:r w:rsidRPr="001844DA">
        <w:rPr>
          <w:rStyle w:val="Emphasis"/>
          <w:color w:val="000000" w:themeColor="text1"/>
        </w:rPr>
        <w:t>food</w:t>
      </w:r>
      <w:r w:rsidRPr="001844DA">
        <w:rPr>
          <w:rStyle w:val="StyleUnderline"/>
          <w:color w:val="000000" w:themeColor="text1"/>
        </w:rPr>
        <w:t xml:space="preserve"> and </w:t>
      </w:r>
      <w:r w:rsidRPr="001844DA">
        <w:rPr>
          <w:rStyle w:val="Emphasis"/>
          <w:color w:val="000000" w:themeColor="text1"/>
        </w:rPr>
        <w:t>income</w:t>
      </w:r>
      <w:r w:rsidRPr="001844DA">
        <w:rPr>
          <w:rStyle w:val="StyleUnderline"/>
          <w:color w:val="000000" w:themeColor="text1"/>
        </w:rPr>
        <w:t xml:space="preserve"> because the </w:t>
      </w:r>
      <w:r w:rsidRPr="001844DA">
        <w:rPr>
          <w:rStyle w:val="Emphasis"/>
          <w:color w:val="000000" w:themeColor="text1"/>
        </w:rPr>
        <w:t>climate crisis</w:t>
      </w:r>
      <w:r w:rsidRPr="001844DA">
        <w:rPr>
          <w:rStyle w:val="StyleUnderline"/>
          <w:color w:val="000000" w:themeColor="text1"/>
        </w:rPr>
        <w:t xml:space="preserve"> has </w:t>
      </w:r>
      <w:r w:rsidRPr="001844DA">
        <w:rPr>
          <w:rStyle w:val="Emphasis"/>
          <w:color w:val="000000" w:themeColor="text1"/>
        </w:rPr>
        <w:t>forced</w:t>
      </w:r>
      <w:r w:rsidRPr="001844DA">
        <w:rPr>
          <w:rStyle w:val="StyleUnderline"/>
          <w:color w:val="000000" w:themeColor="text1"/>
        </w:rPr>
        <w:t xml:space="preserve"> fish populations to </w:t>
      </w:r>
      <w:r w:rsidRPr="001844DA">
        <w:rPr>
          <w:rStyle w:val="Emphasis"/>
          <w:color w:val="000000" w:themeColor="text1"/>
        </w:rPr>
        <w:t>migrate</w:t>
      </w:r>
      <w:r w:rsidRPr="001844DA">
        <w:rPr>
          <w:color w:val="000000" w:themeColor="text1"/>
          <w:sz w:val="16"/>
          <w:szCs w:val="16"/>
        </w:rPr>
        <w:t xml:space="preserve"> away from traditional habitats to </w:t>
      </w:r>
      <w:r w:rsidRPr="001844DA">
        <w:rPr>
          <w:color w:val="000000" w:themeColor="text1"/>
          <w:sz w:val="16"/>
        </w:rPr>
        <w:t xml:space="preserve">survive. </w:t>
      </w:r>
      <w:r w:rsidRPr="001844DA">
        <w:rPr>
          <w:rStyle w:val="Emphasis"/>
          <w:color w:val="000000" w:themeColor="text1"/>
        </w:rPr>
        <w:t>Societal instability looms</w:t>
      </w:r>
      <w:r w:rsidRPr="001844DA">
        <w:rPr>
          <w:rStyle w:val="StyleUnderline"/>
          <w:color w:val="000000" w:themeColor="text1"/>
        </w:rPr>
        <w:t xml:space="preserve"> because</w:t>
      </w:r>
      <w:r w:rsidRPr="001844DA">
        <w:rPr>
          <w:color w:val="000000" w:themeColor="text1"/>
          <w:sz w:val="16"/>
        </w:rPr>
        <w:t xml:space="preserve"> the bounty that </w:t>
      </w:r>
      <w:r w:rsidRPr="001844DA">
        <w:rPr>
          <w:rStyle w:val="StyleUnderline"/>
          <w:color w:val="000000" w:themeColor="text1"/>
        </w:rPr>
        <w:t xml:space="preserve">the </w:t>
      </w:r>
      <w:r w:rsidRPr="001844DA">
        <w:rPr>
          <w:rStyle w:val="Emphasis"/>
          <w:color w:val="000000" w:themeColor="text1"/>
        </w:rPr>
        <w:t>ocean</w:t>
      </w:r>
      <w:r w:rsidRPr="001844DA">
        <w:rPr>
          <w:color w:val="000000" w:themeColor="text1"/>
          <w:sz w:val="16"/>
        </w:rPr>
        <w:t xml:space="preserve">s can provide </w:t>
      </w:r>
      <w:r w:rsidRPr="001844DA">
        <w:rPr>
          <w:rStyle w:val="StyleUnderline"/>
          <w:color w:val="000000" w:themeColor="text1"/>
        </w:rPr>
        <w:t xml:space="preserve">is growing </w:t>
      </w:r>
      <w:r w:rsidRPr="001844DA">
        <w:rPr>
          <w:rStyle w:val="Emphasis"/>
          <w:color w:val="000000" w:themeColor="text1"/>
        </w:rPr>
        <w:t>increasingly unstable</w:t>
      </w:r>
      <w:r w:rsidRPr="001844DA">
        <w:rPr>
          <w:color w:val="000000" w:themeColor="text1"/>
          <w:sz w:val="16"/>
        </w:rPr>
        <w:t>.</w:t>
      </w:r>
    </w:p>
    <w:p w14:paraId="317B6937" w14:textId="77777777" w:rsidR="00B22D33" w:rsidRPr="001844DA" w:rsidRDefault="00B22D33" w:rsidP="00B22D33">
      <w:pPr>
        <w:rPr>
          <w:color w:val="000000" w:themeColor="text1"/>
          <w:sz w:val="16"/>
        </w:rPr>
      </w:pPr>
      <w:r w:rsidRPr="001844DA">
        <w:rPr>
          <w:rStyle w:val="StyleUnderline"/>
          <w:color w:val="000000" w:themeColor="text1"/>
        </w:rPr>
        <w:t xml:space="preserve">That </w:t>
      </w:r>
      <w:r w:rsidRPr="001844DA">
        <w:rPr>
          <w:rStyle w:val="Emphasis"/>
          <w:color w:val="000000" w:themeColor="text1"/>
        </w:rPr>
        <w:t>future</w:t>
      </w:r>
      <w:r w:rsidRPr="001844DA">
        <w:rPr>
          <w:rStyle w:val="StyleUnderline"/>
          <w:color w:val="000000" w:themeColor="text1"/>
        </w:rPr>
        <w:t xml:space="preserve"> is </w:t>
      </w:r>
      <w:r w:rsidRPr="001844DA">
        <w:rPr>
          <w:rStyle w:val="Emphasis"/>
          <w:color w:val="000000" w:themeColor="text1"/>
        </w:rPr>
        <w:t>now</w:t>
      </w:r>
      <w:r w:rsidRPr="001844DA">
        <w:rPr>
          <w:color w:val="000000" w:themeColor="text1"/>
          <w:sz w:val="16"/>
        </w:rPr>
        <w:t>.</w:t>
      </w:r>
    </w:p>
    <w:p w14:paraId="235387A8" w14:textId="5E0C5418" w:rsidR="00B22D33" w:rsidRPr="001844DA" w:rsidRDefault="00B22D33" w:rsidP="00B22D33">
      <w:pPr>
        <w:rPr>
          <w:color w:val="000000" w:themeColor="text1"/>
          <w:sz w:val="16"/>
        </w:rPr>
      </w:pPr>
      <w:r w:rsidRPr="001844DA">
        <w:rPr>
          <w:rStyle w:val="Emphasis"/>
          <w:color w:val="000000" w:themeColor="text1"/>
        </w:rPr>
        <w:t>Fish stocks</w:t>
      </w:r>
      <w:r w:rsidRPr="001844DA">
        <w:rPr>
          <w:rStyle w:val="StyleUnderline"/>
          <w:color w:val="000000" w:themeColor="text1"/>
        </w:rPr>
        <w:t xml:space="preserve"> are </w:t>
      </w:r>
      <w:r w:rsidRPr="001844DA">
        <w:rPr>
          <w:rStyle w:val="Emphasis"/>
          <w:color w:val="000000" w:themeColor="text1"/>
        </w:rPr>
        <w:t>on the move</w:t>
      </w:r>
      <w:r w:rsidRPr="001844DA">
        <w:rPr>
          <w:color w:val="000000" w:themeColor="text1"/>
          <w:sz w:val="16"/>
        </w:rPr>
        <w:t xml:space="preserve">. As climate change drives shifts in ocean and weather cycles, fish populations are shifting too. A recent study on climate-driven fish migration reports that </w:t>
      </w:r>
      <w:r w:rsidRPr="001844DA">
        <w:rPr>
          <w:rStyle w:val="Emphasis"/>
          <w:color w:val="000000" w:themeColor="text1"/>
        </w:rPr>
        <w:t>23 percent</w:t>
      </w:r>
      <w:r w:rsidRPr="001844DA">
        <w:rPr>
          <w:rStyle w:val="StyleUnderline"/>
          <w:color w:val="000000" w:themeColor="text1"/>
        </w:rPr>
        <w:t xml:space="preserve"> of </w:t>
      </w:r>
      <w:r w:rsidRPr="001844DA">
        <w:rPr>
          <w:rStyle w:val="Emphasis"/>
          <w:color w:val="000000" w:themeColor="text1"/>
        </w:rPr>
        <w:t>fish stocks</w:t>
      </w:r>
      <w:r w:rsidRPr="001844DA">
        <w:rPr>
          <w:rStyle w:val="StyleUnderline"/>
          <w:color w:val="000000" w:themeColor="text1"/>
        </w:rPr>
        <w:t xml:space="preserve"> connected to countries’ </w:t>
      </w:r>
      <w:r w:rsidRPr="001844DA">
        <w:rPr>
          <w:rStyle w:val="Emphasis"/>
          <w:color w:val="000000" w:themeColor="text1"/>
        </w:rPr>
        <w:t>territorial waters</w:t>
      </w:r>
      <w:r w:rsidRPr="001844DA">
        <w:rPr>
          <w:rStyle w:val="StyleUnderline"/>
          <w:color w:val="000000" w:themeColor="text1"/>
        </w:rPr>
        <w:t xml:space="preserve"> will move in the </w:t>
      </w:r>
      <w:r w:rsidRPr="001844DA">
        <w:rPr>
          <w:rStyle w:val="Emphasis"/>
          <w:color w:val="000000" w:themeColor="text1"/>
        </w:rPr>
        <w:t>next eight years</w:t>
      </w:r>
      <w:r w:rsidRPr="001844DA">
        <w:rPr>
          <w:color w:val="000000" w:themeColor="text1"/>
          <w:sz w:val="16"/>
        </w:rPr>
        <w:t>. By the end of the century, it will be near 50 percent.</w:t>
      </w:r>
    </w:p>
    <w:p w14:paraId="0EF44A09" w14:textId="77777777" w:rsidR="00B22D33" w:rsidRPr="001844DA" w:rsidRDefault="00B22D33" w:rsidP="00B22D33">
      <w:pPr>
        <w:pStyle w:val="Heading4"/>
        <w:rPr>
          <w:color w:val="000000" w:themeColor="text1"/>
        </w:rPr>
      </w:pPr>
      <w:r w:rsidRPr="001844DA">
        <w:rPr>
          <w:color w:val="000000" w:themeColor="text1"/>
        </w:rPr>
        <w:t xml:space="preserve">Overfishing leads to </w:t>
      </w:r>
      <w:r w:rsidRPr="001844DA">
        <w:rPr>
          <w:color w:val="000000" w:themeColor="text1"/>
          <w:u w:val="single"/>
        </w:rPr>
        <w:t>great-power</w:t>
      </w:r>
      <w:r w:rsidRPr="001844DA">
        <w:rPr>
          <w:color w:val="000000" w:themeColor="text1"/>
        </w:rPr>
        <w:t xml:space="preserve"> war.</w:t>
      </w:r>
    </w:p>
    <w:p w14:paraId="4CC8FF9B" w14:textId="77777777" w:rsidR="00B22D33" w:rsidRPr="001844DA" w:rsidRDefault="00B22D33" w:rsidP="00B22D33">
      <w:pPr>
        <w:rPr>
          <w:color w:val="000000" w:themeColor="text1"/>
        </w:rPr>
      </w:pPr>
      <w:r w:rsidRPr="001844DA">
        <w:rPr>
          <w:rStyle w:val="Style13ptBold"/>
          <w:color w:val="000000" w:themeColor="text1"/>
        </w:rPr>
        <w:t>Bloom 18</w:t>
      </w:r>
      <w:r w:rsidRPr="001844DA">
        <w:rPr>
          <w:color w:val="000000" w:themeColor="text1"/>
        </w:rPr>
        <w:t xml:space="preserve"> – commander in the U.S. Coast Guard. (Kate, Food Fight Why </w:t>
      </w:r>
      <w:r w:rsidRPr="001844DA">
        <w:rPr>
          <w:rStyle w:val="Emphasis"/>
          <w:color w:val="000000" w:themeColor="text1"/>
        </w:rPr>
        <w:t>the next</w:t>
      </w:r>
      <w:r w:rsidRPr="001844DA">
        <w:rPr>
          <w:rStyle w:val="StyleUnderline"/>
          <w:color w:val="000000" w:themeColor="text1"/>
        </w:rPr>
        <w:t xml:space="preserve"> big </w:t>
      </w:r>
      <w:r w:rsidRPr="001844DA">
        <w:rPr>
          <w:rStyle w:val="Emphasis"/>
          <w:color w:val="000000" w:themeColor="text1"/>
        </w:rPr>
        <w:t>battle may</w:t>
      </w:r>
      <w:r w:rsidRPr="001844DA">
        <w:rPr>
          <w:rStyle w:val="StyleUnderline"/>
          <w:color w:val="000000" w:themeColor="text1"/>
        </w:rPr>
        <w:t xml:space="preserve"> </w:t>
      </w:r>
      <w:r w:rsidRPr="001844DA">
        <w:rPr>
          <w:color w:val="000000" w:themeColor="text1"/>
        </w:rPr>
        <w:t xml:space="preserve">not </w:t>
      </w:r>
      <w:r w:rsidRPr="001844DA">
        <w:rPr>
          <w:rStyle w:val="StyleUnderline"/>
          <w:color w:val="000000" w:themeColor="text1"/>
        </w:rPr>
        <w:t>be fought over</w:t>
      </w:r>
      <w:r w:rsidRPr="001844DA">
        <w:rPr>
          <w:color w:val="000000" w:themeColor="text1"/>
        </w:rPr>
        <w:t xml:space="preserve"> treasure or territory—but for </w:t>
      </w:r>
      <w:r w:rsidRPr="001844DA">
        <w:rPr>
          <w:rStyle w:val="Emphasis"/>
          <w:color w:val="000000" w:themeColor="text1"/>
        </w:rPr>
        <w:t>fish</w:t>
      </w:r>
      <w:r w:rsidRPr="001844DA">
        <w:rPr>
          <w:color w:val="000000" w:themeColor="text1"/>
        </w:rPr>
        <w:t xml:space="preserve">., </w:t>
      </w:r>
      <w:r w:rsidRPr="001844DA">
        <w:rPr>
          <w:i/>
          <w:color w:val="000000" w:themeColor="text1"/>
        </w:rPr>
        <w:t>Foreign Policy</w:t>
      </w:r>
      <w:r w:rsidRPr="001844DA">
        <w:rPr>
          <w:color w:val="000000" w:themeColor="text1"/>
        </w:rPr>
        <w:t xml:space="preserve">, </w:t>
      </w:r>
      <w:proofErr w:type="spellStart"/>
      <w:r w:rsidRPr="001844DA">
        <w:rPr>
          <w:color w:val="000000" w:themeColor="text1"/>
        </w:rPr>
        <w:t>Proquest</w:t>
      </w:r>
      <w:proofErr w:type="spellEnd"/>
      <w:r w:rsidRPr="001844DA">
        <w:rPr>
          <w:color w:val="000000" w:themeColor="text1"/>
        </w:rPr>
        <w:t>)</w:t>
      </w:r>
    </w:p>
    <w:p w14:paraId="5602A9F6" w14:textId="77777777" w:rsidR="00B22D33" w:rsidRPr="001844DA" w:rsidRDefault="00B22D33" w:rsidP="00B22D33">
      <w:pPr>
        <w:rPr>
          <w:color w:val="000000" w:themeColor="text1"/>
          <w:sz w:val="16"/>
        </w:rPr>
      </w:pPr>
      <w:r w:rsidRPr="001844DA">
        <w:rPr>
          <w:color w:val="000000" w:themeColor="text1"/>
          <w:sz w:val="16"/>
        </w:rPr>
        <w:t xml:space="preserve">Humans have always depended on the sea. For as long as there have been fishermen, there have been conflicts over fish. And though it may seem anachronistic, </w:t>
      </w:r>
      <w:r w:rsidRPr="001844DA">
        <w:rPr>
          <w:rStyle w:val="StyleUnderline"/>
          <w:color w:val="000000" w:themeColor="text1"/>
        </w:rPr>
        <w:t xml:space="preserve">the </w:t>
      </w:r>
      <w:r w:rsidRPr="001844DA">
        <w:rPr>
          <w:rStyle w:val="StyleUnderline"/>
          <w:color w:val="000000" w:themeColor="text1"/>
          <w:sz w:val="16"/>
        </w:rPr>
        <w:t>odds that a squabble over fishing</w:t>
      </w:r>
      <w:r w:rsidRPr="001844DA">
        <w:rPr>
          <w:rStyle w:val="StyleUnderline"/>
          <w:color w:val="000000" w:themeColor="text1"/>
        </w:rPr>
        <w:t xml:space="preserve"> rights could turn into a </w:t>
      </w:r>
      <w:r w:rsidRPr="001844DA">
        <w:rPr>
          <w:rStyle w:val="Emphasis"/>
          <w:color w:val="000000" w:themeColor="text1"/>
        </w:rPr>
        <w:t>major armed conflict</w:t>
      </w:r>
      <w:r w:rsidRPr="001844DA">
        <w:rPr>
          <w:rStyle w:val="StyleUnderline"/>
          <w:color w:val="000000" w:themeColor="text1"/>
        </w:rPr>
        <w:t xml:space="preserve"> </w:t>
      </w:r>
      <w:r w:rsidRPr="001844DA">
        <w:rPr>
          <w:rStyle w:val="StyleUnderline"/>
          <w:color w:val="000000" w:themeColor="text1"/>
          <w:sz w:val="16"/>
        </w:rPr>
        <w:t>are rising</w:t>
      </w:r>
      <w:r w:rsidRPr="001844DA">
        <w:rPr>
          <w:color w:val="000000" w:themeColor="text1"/>
          <w:sz w:val="16"/>
        </w:rPr>
        <w:t xml:space="preserve">. </w:t>
      </w:r>
      <w:r w:rsidRPr="001844DA">
        <w:rPr>
          <w:rStyle w:val="StyleUnderline"/>
          <w:color w:val="000000" w:themeColor="text1"/>
        </w:rPr>
        <w:t>The return of great-power competition has</w:t>
      </w:r>
      <w:r w:rsidRPr="001844DA">
        <w:rPr>
          <w:color w:val="000000" w:themeColor="text1"/>
          <w:sz w:val="16"/>
        </w:rPr>
        <w:t xml:space="preserve"> actually </w:t>
      </w:r>
      <w:r w:rsidRPr="001844DA">
        <w:rPr>
          <w:rStyle w:val="Emphasis"/>
          <w:color w:val="000000" w:themeColor="text1"/>
        </w:rPr>
        <w:t>increased the likelihood of a war over fish</w:t>
      </w:r>
      <w:r w:rsidRPr="001844DA">
        <w:rPr>
          <w:color w:val="000000" w:themeColor="text1"/>
          <w:sz w:val="16"/>
        </w:rPr>
        <w:t xml:space="preserve">. The past 17 years of the fight against terrorism, and Washington’s renewed focus on developing high-end capabilities to prepare for great-power conflict, have led to a lack of preparation for a low-end, seemingly mundane but increasingly likely source of conflict in the world: food. As incomes rise around the world, so too does the demand for food—especially protein. The United Nations currently estimates that between mid-2017 and 2050, the number of humans on Earth will rise by 29 percent, from 7.6 billion to 9.8 billion. Most of that population growth will occur in Asia, Africa, and Latin America—areas where millions of people have recently risen from deep poverty to the middle class. Part of a middle-class lifestyle is a middle-class diet, which includes far more protein than poor people consume. As a result of that shift, </w:t>
      </w:r>
      <w:r w:rsidRPr="001844DA">
        <w:rPr>
          <w:rStyle w:val="StyleUnderline"/>
          <w:color w:val="000000" w:themeColor="text1"/>
        </w:rPr>
        <w:t xml:space="preserve">the global demand for protein will </w:t>
      </w:r>
      <w:r w:rsidRPr="001844DA">
        <w:rPr>
          <w:rStyle w:val="Emphasis"/>
          <w:b w:val="0"/>
          <w:bCs/>
          <w:color w:val="000000" w:themeColor="text1"/>
          <w:sz w:val="16"/>
        </w:rPr>
        <w:t>outpace population growth</w:t>
      </w:r>
      <w:r w:rsidRPr="001844DA">
        <w:rPr>
          <w:color w:val="000000" w:themeColor="text1"/>
          <w:sz w:val="16"/>
        </w:rPr>
        <w:t xml:space="preserve">, increasing between 32 and 78 percent, according to some estimates. Meeting that demand could require an additional 62 to 159 million metric tons of protein per year. </w:t>
      </w:r>
      <w:r w:rsidRPr="001844DA">
        <w:rPr>
          <w:rStyle w:val="StyleUnderline"/>
          <w:color w:val="000000" w:themeColor="text1"/>
          <w:sz w:val="16"/>
        </w:rPr>
        <w:t xml:space="preserve">To </w:t>
      </w:r>
      <w:r w:rsidRPr="001844DA">
        <w:rPr>
          <w:rStyle w:val="StyleUnderline"/>
          <w:color w:val="000000" w:themeColor="text1"/>
        </w:rPr>
        <w:t>maintain political support at home, leaders must ensure access to the high-quality food that is part of a middle-class lifestyle</w:t>
      </w:r>
      <w:r w:rsidRPr="001844DA">
        <w:rPr>
          <w:color w:val="000000" w:themeColor="text1"/>
          <w:sz w:val="16"/>
        </w:rPr>
        <w:t xml:space="preserve">. </w:t>
      </w:r>
      <w:r w:rsidRPr="001844DA">
        <w:rPr>
          <w:rStyle w:val="StyleUnderline"/>
          <w:color w:val="000000" w:themeColor="text1"/>
        </w:rPr>
        <w:t>The supply</w:t>
      </w:r>
      <w:r w:rsidRPr="001844DA">
        <w:rPr>
          <w:color w:val="000000" w:themeColor="text1"/>
          <w:sz w:val="16"/>
        </w:rPr>
        <w:t xml:space="preserve"> </w:t>
      </w:r>
      <w:r w:rsidRPr="001844DA">
        <w:rPr>
          <w:rStyle w:val="StyleUnderline"/>
          <w:color w:val="000000" w:themeColor="text1"/>
        </w:rPr>
        <w:t>of</w:t>
      </w:r>
      <w:r w:rsidRPr="001844DA">
        <w:rPr>
          <w:color w:val="000000" w:themeColor="text1"/>
          <w:sz w:val="16"/>
        </w:rPr>
        <w:t xml:space="preserve"> both wild and farmed </w:t>
      </w:r>
      <w:r w:rsidRPr="001844DA">
        <w:rPr>
          <w:rStyle w:val="StyleUnderline"/>
          <w:color w:val="000000" w:themeColor="text1"/>
        </w:rPr>
        <w:t xml:space="preserve">fish will </w:t>
      </w:r>
      <w:r w:rsidRPr="001844DA">
        <w:rPr>
          <w:rStyle w:val="StyleUnderline"/>
          <w:b/>
          <w:bCs/>
          <w:color w:val="000000" w:themeColor="text1"/>
        </w:rPr>
        <w:t>not keep up</w:t>
      </w:r>
      <w:r w:rsidRPr="001844DA">
        <w:rPr>
          <w:rStyle w:val="StyleUnderline"/>
          <w:color w:val="000000" w:themeColor="text1"/>
        </w:rPr>
        <w:t>.</w:t>
      </w:r>
      <w:r w:rsidRPr="001844DA">
        <w:rPr>
          <w:color w:val="000000" w:themeColor="text1"/>
          <w:sz w:val="16"/>
        </w:rPr>
        <w:t xml:space="preserve"> The current annual global catch of seafood is 94 million metric tons. And all around the world, the wild populations of both migratory fish, such as tuna, and less mobile species, such as flounder, are being overfished. Scarcity has already forced Chinese fishing fleets further and further afield in search of their catch. Serious international efforts to manage the world’s wild fisheries are underway, but this work is stymied by widespread </w:t>
      </w:r>
      <w:r w:rsidRPr="001844DA">
        <w:rPr>
          <w:rStyle w:val="StyleUnderline"/>
          <w:color w:val="000000" w:themeColor="text1"/>
        </w:rPr>
        <w:t>illegal</w:t>
      </w:r>
      <w:r w:rsidRPr="001844DA">
        <w:rPr>
          <w:color w:val="000000" w:themeColor="text1"/>
          <w:sz w:val="16"/>
        </w:rPr>
        <w:t xml:space="preserve">, unreported, </w:t>
      </w:r>
      <w:r w:rsidRPr="001844DA">
        <w:rPr>
          <w:rStyle w:val="StyleUnderline"/>
          <w:color w:val="000000" w:themeColor="text1"/>
        </w:rPr>
        <w:t>and unregulated</w:t>
      </w:r>
      <w:r w:rsidRPr="001844DA">
        <w:rPr>
          <w:color w:val="000000" w:themeColor="text1"/>
          <w:sz w:val="16"/>
        </w:rPr>
        <w:t xml:space="preserve"> (or IUU) fishing. Today, such </w:t>
      </w:r>
      <w:r w:rsidRPr="001844DA">
        <w:rPr>
          <w:rStyle w:val="StyleUnderline"/>
          <w:color w:val="000000" w:themeColor="text1"/>
        </w:rPr>
        <w:t>harvests</w:t>
      </w:r>
      <w:r w:rsidRPr="001844DA">
        <w:rPr>
          <w:color w:val="000000" w:themeColor="text1"/>
          <w:sz w:val="16"/>
        </w:rPr>
        <w:t xml:space="preserve"> comprise somewhere from 20 to 50 percent of the global catch and </w:t>
      </w:r>
      <w:r w:rsidRPr="001844DA">
        <w:rPr>
          <w:rStyle w:val="StyleUnderline"/>
          <w:color w:val="000000" w:themeColor="text1"/>
        </w:rPr>
        <w:t>inflict</w:t>
      </w:r>
      <w:r w:rsidRPr="001844DA">
        <w:rPr>
          <w:color w:val="000000" w:themeColor="text1"/>
          <w:sz w:val="16"/>
        </w:rPr>
        <w:t xml:space="preserve"> economic, social, and environmental </w:t>
      </w:r>
      <w:r w:rsidRPr="001844DA">
        <w:rPr>
          <w:rStyle w:val="StyleUnderline"/>
          <w:color w:val="000000" w:themeColor="text1"/>
        </w:rPr>
        <w:t xml:space="preserve">damage on some of the world’s most vulnerable populations </w:t>
      </w:r>
      <w:r w:rsidRPr="001844DA">
        <w:rPr>
          <w:rStyle w:val="Emphasis"/>
          <w:color w:val="000000" w:themeColor="text1"/>
        </w:rPr>
        <w:t>as fisheries collapse</w:t>
      </w:r>
      <w:r w:rsidRPr="001844DA">
        <w:rPr>
          <w:rStyle w:val="StyleUnderline"/>
          <w:color w:val="000000" w:themeColor="text1"/>
        </w:rPr>
        <w:t xml:space="preserve"> from overfishing and poor and rural fishing communities wrestle with the subsequent loss of income and,</w:t>
      </w:r>
      <w:r w:rsidRPr="001844DA">
        <w:rPr>
          <w:color w:val="000000" w:themeColor="text1"/>
          <w:sz w:val="16"/>
        </w:rPr>
        <w:t xml:space="preserve"> eventually, their social fabric. The classic example of this is fishermen in Central America turning to drug cartels for employment or poaching from closed fisheries, feeding the cycle of violence and environmental damage. </w:t>
      </w:r>
      <w:r w:rsidRPr="001844DA">
        <w:rPr>
          <w:rStyle w:val="StyleUnderline"/>
          <w:color w:val="000000" w:themeColor="text1"/>
        </w:rPr>
        <w:t xml:space="preserve">The political leaders of rising powers will feel </w:t>
      </w:r>
      <w:r w:rsidRPr="001844DA">
        <w:rPr>
          <w:rStyle w:val="Emphasis"/>
          <w:color w:val="000000" w:themeColor="text1"/>
        </w:rPr>
        <w:t>enormous pressure</w:t>
      </w:r>
      <w:r w:rsidRPr="001844DA">
        <w:rPr>
          <w:rStyle w:val="StyleUnderline"/>
          <w:color w:val="000000" w:themeColor="text1"/>
        </w:rPr>
        <w:t xml:space="preserve"> to secure</w:t>
      </w:r>
      <w:r w:rsidRPr="001844DA">
        <w:rPr>
          <w:color w:val="000000" w:themeColor="text1"/>
          <w:sz w:val="16"/>
        </w:rPr>
        <w:t xml:space="preserve"> the </w:t>
      </w:r>
      <w:r w:rsidRPr="001844DA">
        <w:rPr>
          <w:rStyle w:val="StyleUnderline"/>
          <w:color w:val="000000" w:themeColor="text1"/>
        </w:rPr>
        <w:t>resources</w:t>
      </w:r>
      <w:r w:rsidRPr="001844DA">
        <w:rPr>
          <w:color w:val="000000" w:themeColor="text1"/>
          <w:sz w:val="16"/>
        </w:rPr>
        <w:t xml:space="preserve"> their citizens demand—even if it means violating international norms and rules. </w:t>
      </w:r>
      <w:r w:rsidRPr="001844DA">
        <w:rPr>
          <w:rStyle w:val="StyleUnderline"/>
          <w:color w:val="000000" w:themeColor="text1"/>
        </w:rPr>
        <w:t xml:space="preserve">This pressure could </w:t>
      </w:r>
      <w:r w:rsidRPr="001844DA">
        <w:rPr>
          <w:rStyle w:val="Emphasis"/>
          <w:color w:val="000000" w:themeColor="text1"/>
        </w:rPr>
        <w:t>sow the seeds of potential conflict</w:t>
      </w:r>
      <w:r w:rsidRPr="001844DA">
        <w:rPr>
          <w:rStyle w:val="StyleUnderline"/>
          <w:color w:val="000000" w:themeColor="text1"/>
        </w:rPr>
        <w:t xml:space="preserve"> in two distinct ways. The first is that some states will overplay their hand when using fishing fleets </w:t>
      </w:r>
      <w:r w:rsidRPr="001844DA">
        <w:rPr>
          <w:color w:val="000000" w:themeColor="text1"/>
          <w:sz w:val="16"/>
        </w:rPr>
        <w:t xml:space="preserve">and fisheries enforcement to exert influence in contested waters. The second is </w:t>
      </w:r>
      <w:r w:rsidRPr="001844DA">
        <w:rPr>
          <w:rStyle w:val="StyleUnderline"/>
          <w:color w:val="000000" w:themeColor="text1"/>
        </w:rPr>
        <w:t>that illegal fishing</w:t>
      </w:r>
      <w:r w:rsidRPr="001844DA">
        <w:rPr>
          <w:color w:val="000000" w:themeColor="text1"/>
          <w:sz w:val="16"/>
        </w:rPr>
        <w:t xml:space="preserve">, driven by exploding domestic demand and collapsing supply, </w:t>
      </w:r>
      <w:r w:rsidRPr="001844DA">
        <w:rPr>
          <w:rStyle w:val="StyleUnderline"/>
          <w:color w:val="000000" w:themeColor="text1"/>
        </w:rPr>
        <w:t>will be met with increasingly aggressive enforcement</w:t>
      </w:r>
      <w:r w:rsidRPr="001844DA">
        <w:rPr>
          <w:color w:val="000000" w:themeColor="text1"/>
          <w:sz w:val="16"/>
        </w:rPr>
        <w:t xml:space="preserve"> by America or its allies—</w:t>
      </w:r>
      <w:r w:rsidRPr="001844DA">
        <w:rPr>
          <w:rStyle w:val="StyleUnderline"/>
          <w:color w:val="000000" w:themeColor="text1"/>
        </w:rPr>
        <w:t>which could quickly escalate and spill over into actual conflict</w:t>
      </w:r>
      <w:r w:rsidRPr="001844DA">
        <w:rPr>
          <w:color w:val="000000" w:themeColor="text1"/>
          <w:sz w:val="16"/>
        </w:rPr>
        <w:t xml:space="preserve">. A damaged Vietnamese fishing boat, which was reportedly rammed and sunk by a Chinese ship in the South China Sea, at a Da Nang shipyard on June 2, 2014. (STR/AFP/Getty Images) The 1982 United Nations Convention on the Law of the Sea, commonly referred to as UNCLOS, is the foundational document for all maritime territorial claims; more than 150 countries, but not the United States, have already ratified the treaty. According to UNCLOS, a state can exclusively claim any resource, including fish, within 200 nautical miles of the base lines of the habitable landmasses it controls. Such areas are called exclusive economic zones (EEZs). Each state is responsible for managing its own fisheries within its EEZ. But beyond these exclusive zones, regulation of fishing and activity on the high seas is managed by more than 20 international and regional bodies, with widely varied mandates and resources. Enforcement is carried out by a patchwork of agencies and coalitions around the world, ad hoc partnerships, and bilateral agreements among nations. If that arrangement sounds ripe for dispute, it is. </w:t>
      </w:r>
      <w:r w:rsidRPr="001844DA">
        <w:rPr>
          <w:rStyle w:val="StyleUnderline"/>
          <w:color w:val="000000" w:themeColor="text1"/>
        </w:rPr>
        <w:t>There are dozens of contested maritime claims</w:t>
      </w:r>
      <w:r w:rsidRPr="001844DA">
        <w:rPr>
          <w:color w:val="000000" w:themeColor="text1"/>
          <w:sz w:val="16"/>
        </w:rPr>
        <w:t xml:space="preserve"> around the world, including one between Canada and the United States over two small islands off the coast of New Brunswick. Currently, the most consequential of these contested waters are the South and East China seas, where China has made outsized claims—accompanied by naval patrols and an island-building campaign. Beijing hopes to legitimate its territorial claims by establishing and expanding its physical presence in these areas. Fishing vessels represent an ideal way to create that presence—without provoking a military response—since they are notionally nongovernmental and thus give their country of origin some plausible deniability. They are also cheap compared with military vessels and are more mobile and scalable than fixed structures such as oil platforms (let alone man-made islands). For years, China has subsidized and provided armed escorts for forays by its fishing fleet into its neighbors’ EEZs and assertively enforced Chinese law on </w:t>
      </w:r>
      <w:proofErr w:type="spellStart"/>
      <w:r w:rsidRPr="001844DA">
        <w:rPr>
          <w:color w:val="000000" w:themeColor="text1"/>
          <w:sz w:val="16"/>
        </w:rPr>
        <w:t>non-Chinese</w:t>
      </w:r>
      <w:proofErr w:type="spellEnd"/>
      <w:r w:rsidRPr="001844DA">
        <w:rPr>
          <w:color w:val="000000" w:themeColor="text1"/>
          <w:sz w:val="16"/>
        </w:rPr>
        <w:t xml:space="preserve"> fishermen operating in contested waters. Since the 1990s, China has unilaterally declared large swaths of the South China Sea closed to fishermen for months at a time. This closure is enforced by armed China Coast Guard vessels, which have been involved in a series of violent confrontations with foreign fishermen. This heavy-handed approach would be relatively unremarkable if the closed area was actually recognized Chinese territory. In this case, however, China is acting in international water or in the EEZs of other countries. The situation is roughly analogous to the U.S. Fish and Wildlife Service using deadly force to stop Canadian deer hunters from shooting a doe out of season in Vancouver. China Coast Guard and People’s Liberation Army (PLA) Navy vessels also appear to have stepped up escorts of Chinese-flagged fishing fleets as they venture into fishing grounds, particularly those around a set of contested islands in the East China Sea known as the Senkaku in Japan and the Diaoyu in China. The Japan Coast Guard has responded by increasing its own presence in the area. Should a China Coast Guard or PLA Navy vessel fire on a Japan Coast Guard ship, supposedly in defense of a Chinese fishing fleet, the Japanese would likely retaliate, and both sides could easily escalate. There are other ways that fish can trigger war. Crackdowns on illegal and unregulated fishing already routinely threaten to spiral into violence. China currently consumes a third of the global fish catch. Officials there have made it clear that they believe that meeting the expectations of their increasingly affluent population is key to preserving political stability—and thus is a core national security interest. But despite participating in the international bodies dedicated to improving fisheries regulation and maritime governance, such as the World Trade Organization (WTO) and the International Maritime Organization (IMO), the environmental advocacy group Greenpeace estimates that China has the world’s largest distant-water fishing fleet, with more than 2,500 vessels, and has been accused of industrial-scale IUU fishing in waters as far away as those off the coast of Senegal and Argentina, where China cannot even pretend to have territorial claims. READ MORE This picture taken on April 23, 2016 shows a member of the Indonesian navy standing before the Chinese trawler "Hua Li-8" (L) in </w:t>
      </w:r>
      <w:proofErr w:type="spellStart"/>
      <w:r w:rsidRPr="001844DA">
        <w:rPr>
          <w:color w:val="000000" w:themeColor="text1"/>
          <w:sz w:val="16"/>
        </w:rPr>
        <w:t>Belawan</w:t>
      </w:r>
      <w:proofErr w:type="spellEnd"/>
      <w:r w:rsidRPr="001844DA">
        <w:rPr>
          <w:color w:val="000000" w:themeColor="text1"/>
          <w:sz w:val="16"/>
        </w:rPr>
        <w:t xml:space="preserve">, North Sumatra. Indonesian warships have detained a Chinese trawler allegedly operating illegally in Indonesian waters, just weeks after a confrontation between vessels from the two countries caused tensions, the navy said on April 24. / AFP / ABIMATA HASIBUAN (Photo credit should read ABIMATA HASIBUAN/AFP/Getty Images) Can Indonesia Afford a Fish War </w:t>
      </w:r>
      <w:proofErr w:type="gramStart"/>
      <w:r w:rsidRPr="001844DA">
        <w:rPr>
          <w:color w:val="000000" w:themeColor="text1"/>
          <w:sz w:val="16"/>
        </w:rPr>
        <w:t>With</w:t>
      </w:r>
      <w:proofErr w:type="gramEnd"/>
      <w:r w:rsidRPr="001844DA">
        <w:rPr>
          <w:color w:val="000000" w:themeColor="text1"/>
          <w:sz w:val="16"/>
        </w:rPr>
        <w:t xml:space="preserve"> China? Jakarta needs Beijing’s billions, but it’s fed up with Chinese fishing boats trawling its waters. </w:t>
      </w:r>
      <w:r w:rsidRPr="001844DA">
        <w:rPr>
          <w:rStyle w:val="StyleUnderline"/>
          <w:color w:val="000000" w:themeColor="text1"/>
        </w:rPr>
        <w:t>Cases that involve sincerely held fishing rights also risk triggering violent conflicts</w:t>
      </w:r>
      <w:r w:rsidRPr="001844DA">
        <w:rPr>
          <w:color w:val="000000" w:themeColor="text1"/>
          <w:sz w:val="16"/>
        </w:rPr>
        <w:t xml:space="preserve">. Consider a hypothetical—but plausible—example in which Venezuelan President Nicolás Maduro trades his country’s fishing rights to China, as other impoverished countries have done, to cover part of Venezuela’s $60 billion in outstanding debts. China would then have legal claim to Venezuelan waters, some of which could be contested given Venezuela’s history of border disputes with Guyana and Colombia. </w:t>
      </w:r>
      <w:r w:rsidRPr="001844DA">
        <w:rPr>
          <w:rStyle w:val="StyleUnderline"/>
          <w:color w:val="000000" w:themeColor="text1"/>
        </w:rPr>
        <w:t>If Beijing continues to expand</w:t>
      </w:r>
      <w:r w:rsidRPr="001844DA">
        <w:rPr>
          <w:color w:val="000000" w:themeColor="text1"/>
          <w:sz w:val="16"/>
        </w:rPr>
        <w:t xml:space="preserve"> the practice of escorting </w:t>
      </w:r>
      <w:r w:rsidRPr="001844DA">
        <w:rPr>
          <w:rStyle w:val="StyleUnderline"/>
          <w:color w:val="000000" w:themeColor="text1"/>
        </w:rPr>
        <w:t>its fishing fleet</w:t>
      </w:r>
      <w:r w:rsidRPr="001844DA">
        <w:rPr>
          <w:color w:val="000000" w:themeColor="text1"/>
          <w:sz w:val="16"/>
        </w:rPr>
        <w:t xml:space="preserve"> with armed China Coast Guard vessels, </w:t>
      </w:r>
      <w:r w:rsidRPr="001844DA">
        <w:rPr>
          <w:rStyle w:val="StyleUnderline"/>
          <w:color w:val="000000" w:themeColor="text1"/>
        </w:rPr>
        <w:t xml:space="preserve">the chances for a violent exchange would continue to rise—as would the risk of the </w:t>
      </w:r>
      <w:r w:rsidRPr="001844DA">
        <w:rPr>
          <w:rStyle w:val="Emphasis"/>
          <w:color w:val="000000" w:themeColor="text1"/>
        </w:rPr>
        <w:t>U</w:t>
      </w:r>
      <w:r w:rsidRPr="001844DA">
        <w:rPr>
          <w:rStyle w:val="StyleUnderline"/>
          <w:color w:val="000000" w:themeColor="text1"/>
        </w:rPr>
        <w:t xml:space="preserve">nited </w:t>
      </w:r>
      <w:r w:rsidRPr="001844DA">
        <w:rPr>
          <w:rStyle w:val="Emphasis"/>
          <w:color w:val="000000" w:themeColor="text1"/>
        </w:rPr>
        <w:t>S</w:t>
      </w:r>
      <w:r w:rsidRPr="001844DA">
        <w:rPr>
          <w:rStyle w:val="StyleUnderline"/>
          <w:color w:val="000000" w:themeColor="text1"/>
        </w:rPr>
        <w:t>tates becoming involved</w:t>
      </w:r>
      <w:r w:rsidRPr="001844DA">
        <w:rPr>
          <w:color w:val="000000" w:themeColor="text1"/>
          <w:sz w:val="16"/>
        </w:rPr>
        <w:t xml:space="preserve">. </w:t>
      </w:r>
      <w:r w:rsidRPr="001844DA">
        <w:rPr>
          <w:rStyle w:val="StyleUnderline"/>
          <w:color w:val="000000" w:themeColor="text1"/>
        </w:rPr>
        <w:t>Future resource scarcity could also trigger a fish-related conflict.</w:t>
      </w:r>
      <w:r w:rsidRPr="001844DA">
        <w:rPr>
          <w:color w:val="000000" w:themeColor="text1"/>
          <w:sz w:val="16"/>
        </w:rPr>
        <w:t xml:space="preserve"> If global fish stocks collapse around 2050, as current trends suggest they will, national governments are going to feel intense pressure to ensure a regular food supply for their populations. </w:t>
      </w:r>
      <w:r w:rsidRPr="001844DA">
        <w:rPr>
          <w:rStyle w:val="StyleUnderline"/>
          <w:color w:val="000000" w:themeColor="text1"/>
        </w:rPr>
        <w:t>If global fish stocks collapse</w:t>
      </w:r>
      <w:r w:rsidRPr="001844DA">
        <w:rPr>
          <w:color w:val="000000" w:themeColor="text1"/>
          <w:sz w:val="16"/>
        </w:rPr>
        <w:t xml:space="preserve"> around 2050, </w:t>
      </w:r>
      <w:r w:rsidRPr="001844DA">
        <w:rPr>
          <w:rStyle w:val="StyleUnderline"/>
          <w:color w:val="000000" w:themeColor="text1"/>
        </w:rPr>
        <w:t xml:space="preserve">as current trends suggest they will, national governments are going to feel </w:t>
      </w:r>
      <w:r w:rsidRPr="001844DA">
        <w:rPr>
          <w:rStyle w:val="Emphasis"/>
          <w:color w:val="000000" w:themeColor="text1"/>
        </w:rPr>
        <w:t>intense pressure</w:t>
      </w:r>
      <w:r w:rsidRPr="001844DA">
        <w:rPr>
          <w:rStyle w:val="StyleUnderline"/>
          <w:color w:val="000000" w:themeColor="text1"/>
        </w:rPr>
        <w:t xml:space="preserve"> to ensure a regular food supply for their populations</w:t>
      </w:r>
      <w:r w:rsidRPr="001844DA">
        <w:rPr>
          <w:color w:val="000000" w:themeColor="text1"/>
          <w:sz w:val="16"/>
        </w:rPr>
        <w:t xml:space="preserve">. </w:t>
      </w:r>
      <w:r w:rsidRPr="001844DA">
        <w:rPr>
          <w:rStyle w:val="StyleUnderline"/>
          <w:color w:val="000000" w:themeColor="text1"/>
        </w:rPr>
        <w:t>This pressure could lead more powerful countries to try to grab the resources of smaller or vulnerable neighbors</w:t>
      </w:r>
      <w:r w:rsidRPr="001844DA">
        <w:rPr>
          <w:color w:val="000000" w:themeColor="text1"/>
          <w:sz w:val="16"/>
        </w:rPr>
        <w:t xml:space="preserve">. </w:t>
      </w:r>
      <w:r w:rsidRPr="001844DA">
        <w:rPr>
          <w:b/>
          <w:bCs/>
          <w:color w:val="000000" w:themeColor="text1"/>
          <w:u w:val="single"/>
        </w:rPr>
        <w:t>Russia</w:t>
      </w:r>
      <w:r w:rsidRPr="001844DA">
        <w:rPr>
          <w:color w:val="000000" w:themeColor="text1"/>
          <w:sz w:val="16"/>
        </w:rPr>
        <w:t xml:space="preserve"> and the United States might also be </w:t>
      </w:r>
      <w:r w:rsidRPr="001844DA">
        <w:rPr>
          <w:b/>
          <w:bCs/>
          <w:color w:val="000000" w:themeColor="text1"/>
          <w:u w:val="single"/>
        </w:rPr>
        <w:t>tempted to establish claims</w:t>
      </w:r>
      <w:r w:rsidRPr="001844DA">
        <w:rPr>
          <w:color w:val="000000" w:themeColor="text1"/>
          <w:u w:val="single"/>
        </w:rPr>
        <w:t xml:space="preserve"> against one another in the waters that separate Alaska and Siberia</w:t>
      </w:r>
      <w:r w:rsidRPr="001844DA">
        <w:rPr>
          <w:color w:val="000000" w:themeColor="text1"/>
          <w:sz w:val="16"/>
        </w:rPr>
        <w:t xml:space="preserve">. The U.S. Coast Guard has conducted patrols in the Bering Sea since 1867, the year of the Alaska Purchase. (In 1990, U.S. Secretary of State James Baker and Soviet Foreign Minister Eduard Shevardnadze signed an agreement to establish a maritime boundary line between the USSR and the United States. The U.S. Senate ratified the agreement, but neither the leaders of the collapsing Soviet Union nor their Russian successors followed suit.) As pressure on fisheries increases, Russian leaders may decide that it is time to challenge the de facto border outright. The opening of the Arctic, combined with Russia’s significantly larger Arctic-capable fleet and infrastructure, would enable Moscow to mount a credible challenge to U.S. control of one of its richest fisheries. The news isn’t all grim. Fish farming has exploded from producing 5 million metric tons in 1981 to 63 million metric tons in 2011. Even though naysayers point out that fish farms are highly vulnerable to the spread of diseases, and environmental advocacy organizations are worried about their ecological impact, the U.N. Food and Agriculture Organization predicts that by 2030, farmed fish will make up more than 60 percent of seafood bound for homes and restaurants. Meanwhile, in 2014, U.S. President Barack Obama established an interagency task force to combat IUU fishing, co-chaired by the secretaries of commerce and state, with the participation of 14 federal agencies. The task force not only survived the change in administration, but it also released a comprehensive action plan in December 2017. Meanwhile, China, perhaps recognizing the potential for international pushback, has included language in its 13th Five-Year Plan that indicates a willingness to consider fisheries reform. These measures will help, but they’re not enough. </w:t>
      </w:r>
      <w:r w:rsidRPr="001844DA">
        <w:rPr>
          <w:rStyle w:val="StyleUnderline"/>
          <w:color w:val="000000" w:themeColor="text1"/>
        </w:rPr>
        <w:t xml:space="preserve">Governments around the world must take further steps to prevent a fish war. First and foremost, the </w:t>
      </w:r>
      <w:r w:rsidRPr="001844DA">
        <w:rPr>
          <w:rStyle w:val="Emphasis"/>
          <w:color w:val="000000" w:themeColor="text1"/>
        </w:rPr>
        <w:t>U</w:t>
      </w:r>
      <w:r w:rsidRPr="001844DA">
        <w:rPr>
          <w:rStyle w:val="StyleUnderline"/>
          <w:color w:val="000000" w:themeColor="text1"/>
        </w:rPr>
        <w:t xml:space="preserve">nited </w:t>
      </w:r>
      <w:r w:rsidRPr="001844DA">
        <w:rPr>
          <w:rStyle w:val="Emphasis"/>
          <w:color w:val="000000" w:themeColor="text1"/>
        </w:rPr>
        <w:t>S</w:t>
      </w:r>
      <w:r w:rsidRPr="001844DA">
        <w:rPr>
          <w:rStyle w:val="StyleUnderline"/>
          <w:color w:val="000000" w:themeColor="text1"/>
        </w:rPr>
        <w:t>tates must reinforce its commitment to the international rules-based order</w:t>
      </w:r>
      <w:r w:rsidRPr="001844DA">
        <w:rPr>
          <w:color w:val="000000" w:themeColor="text1"/>
          <w:sz w:val="16"/>
        </w:rPr>
        <w:t xml:space="preserve"> that has governed the maritime domain for decades. It should do so by vigorously upholding rulings by the IMO, agitating for increased transparency and accountability for states that license merchant ships at the WTO, challenging excessive maritime claims around the world, and finally ratifying UNCLOS. To follow through on these commitments, the United States and its partners should also strengthen their own coast guard forces, continue to build partner capacity across the Indo-Pacific, and invest in science, data collection, and information sharing. Doing all of the above wouldn’t be cheap. But the investment would be worth it. The U.S. fishing industry is a powerful economic engine in need of defense, which generates $208 billion in annual sales and employs 1.6 million people. And the costs saved by avoiding a war over fish would be even higher. Unfortunately, President Donald Trump’s June executive order on ocean policy did not seem to take such concerns into account when it reset U.S. priorities away from conservation and focused on security on the high seas. One cannot exist without the other. A crowded and hungry world means that </w:t>
      </w:r>
      <w:r w:rsidRPr="001844DA">
        <w:rPr>
          <w:rStyle w:val="StyleUnderline"/>
          <w:color w:val="000000" w:themeColor="text1"/>
        </w:rPr>
        <w:t>battles over resources are a real possibility</w:t>
      </w:r>
      <w:r w:rsidRPr="001844DA">
        <w:rPr>
          <w:color w:val="000000" w:themeColor="text1"/>
          <w:sz w:val="16"/>
        </w:rPr>
        <w:t xml:space="preserve">. </w:t>
      </w:r>
      <w:r w:rsidRPr="001844DA">
        <w:rPr>
          <w:rStyle w:val="StyleUnderline"/>
          <w:color w:val="000000" w:themeColor="text1"/>
        </w:rPr>
        <w:t xml:space="preserve">The initial skirmishes will occur between relatively small ships within eyeshot of each other. But however modest their beginnings, the world’s coming conflicts over fish have the potential to </w:t>
      </w:r>
      <w:r w:rsidRPr="001844DA">
        <w:rPr>
          <w:rStyle w:val="Emphasis"/>
          <w:color w:val="000000" w:themeColor="text1"/>
        </w:rPr>
        <w:t>escalate</w:t>
      </w:r>
      <w:r w:rsidRPr="001844DA">
        <w:rPr>
          <w:rStyle w:val="StyleUnderline"/>
          <w:color w:val="000000" w:themeColor="text1"/>
        </w:rPr>
        <w:t xml:space="preserve"> into protracted</w:t>
      </w:r>
      <w:r w:rsidRPr="001844DA">
        <w:rPr>
          <w:color w:val="000000" w:themeColor="text1"/>
          <w:sz w:val="16"/>
        </w:rPr>
        <w:t xml:space="preserve">, resource-draining </w:t>
      </w:r>
      <w:r w:rsidRPr="001844DA">
        <w:rPr>
          <w:rStyle w:val="StyleUnderline"/>
          <w:color w:val="000000" w:themeColor="text1"/>
        </w:rPr>
        <w:t>disputes</w:t>
      </w:r>
      <w:r w:rsidRPr="001844DA">
        <w:rPr>
          <w:color w:val="000000" w:themeColor="text1"/>
          <w:sz w:val="16"/>
        </w:rPr>
        <w:t>.</w:t>
      </w:r>
    </w:p>
    <w:p w14:paraId="3E07A02D" w14:textId="77777777" w:rsidR="00B22D33" w:rsidRPr="001844DA" w:rsidRDefault="00B22D33" w:rsidP="00B22D33">
      <w:pPr>
        <w:rPr>
          <w:color w:val="000000" w:themeColor="text1"/>
        </w:rPr>
      </w:pPr>
    </w:p>
    <w:p w14:paraId="2FA5E3F4" w14:textId="711E2E1B" w:rsidR="0015091F" w:rsidRPr="001844DA" w:rsidRDefault="0015091F" w:rsidP="0015091F">
      <w:pPr>
        <w:pStyle w:val="Heading3"/>
        <w:rPr>
          <w:color w:val="000000" w:themeColor="text1"/>
        </w:rPr>
      </w:pPr>
      <w:r w:rsidRPr="001844DA">
        <w:rPr>
          <w:color w:val="000000" w:themeColor="text1"/>
        </w:rPr>
        <w:t>! – Renewables Escalate</w:t>
      </w:r>
    </w:p>
    <w:p w14:paraId="714FF431" w14:textId="56DF0307" w:rsidR="00A42A7C" w:rsidRPr="001844DA" w:rsidRDefault="00A42A7C" w:rsidP="00A42A7C">
      <w:pPr>
        <w:pStyle w:val="Heading4"/>
        <w:rPr>
          <w:rStyle w:val="Style13ptBold"/>
          <w:rFonts w:cs="Calibri"/>
          <w:b/>
          <w:bCs w:val="0"/>
          <w:color w:val="000000" w:themeColor="text1"/>
        </w:rPr>
      </w:pPr>
      <w:r w:rsidRPr="001844DA">
        <w:rPr>
          <w:rStyle w:val="Style13ptBold"/>
          <w:rFonts w:cs="Calibri"/>
          <w:b/>
          <w:bCs w:val="0"/>
          <w:color w:val="000000" w:themeColor="text1"/>
        </w:rPr>
        <w:t xml:space="preserve">Renewables </w:t>
      </w:r>
      <w:r w:rsidRPr="001844DA">
        <w:rPr>
          <w:rStyle w:val="Style13ptBold"/>
          <w:rFonts w:cs="Calibri"/>
          <w:b/>
          <w:bCs w:val="0"/>
          <w:color w:val="000000" w:themeColor="text1"/>
          <w:u w:val="single"/>
        </w:rPr>
        <w:t>amplify</w:t>
      </w:r>
      <w:r w:rsidRPr="001844DA">
        <w:rPr>
          <w:rStyle w:val="Style13ptBold"/>
          <w:rFonts w:cs="Calibri"/>
          <w:b/>
          <w:bCs w:val="0"/>
          <w:color w:val="000000" w:themeColor="text1"/>
        </w:rPr>
        <w:t xml:space="preserve"> every hotspot---SCS, Taiwan, Congo---independently, </w:t>
      </w:r>
      <w:r w:rsidRPr="001844DA">
        <w:rPr>
          <w:rStyle w:val="Style13ptBold"/>
          <w:rFonts w:cs="Calibri"/>
          <w:b/>
          <w:bCs w:val="0"/>
          <w:color w:val="000000" w:themeColor="text1"/>
          <w:u w:val="single"/>
        </w:rPr>
        <w:t>WW3</w:t>
      </w:r>
    </w:p>
    <w:p w14:paraId="2358000D" w14:textId="77777777" w:rsidR="00A42A7C" w:rsidRPr="001844DA" w:rsidRDefault="00A42A7C" w:rsidP="00A42A7C">
      <w:pPr>
        <w:rPr>
          <w:color w:val="000000" w:themeColor="text1"/>
        </w:rPr>
      </w:pPr>
      <w:r w:rsidRPr="001844DA">
        <w:rPr>
          <w:rStyle w:val="Style13ptBold"/>
          <w:color w:val="000000" w:themeColor="text1"/>
        </w:rPr>
        <w:t xml:space="preserve">Meyer ’22 </w:t>
      </w:r>
      <w:r w:rsidRPr="001844DA">
        <w:rPr>
          <w:color w:val="000000" w:themeColor="text1"/>
        </w:rPr>
        <w:t>[Robinson; visiting fellow, Energy Policy Institute at the University of Chicago; 11-22-2022; The World Could Be Entering a New Era of Climate War; https://www.theatlantic.com/science/archive/2022/11/climate-change-world-conflict-america-china/672255/; Atlantic; 1-24-2025; AR]</w:t>
      </w:r>
    </w:p>
    <w:p w14:paraId="0206BD21" w14:textId="77777777" w:rsidR="00A42A7C" w:rsidRPr="001844DA" w:rsidRDefault="00A42A7C" w:rsidP="00A42A7C">
      <w:pPr>
        <w:rPr>
          <w:color w:val="000000" w:themeColor="text1"/>
          <w:sz w:val="16"/>
        </w:rPr>
      </w:pPr>
      <w:r w:rsidRPr="001844DA">
        <w:rPr>
          <w:color w:val="000000" w:themeColor="text1"/>
          <w:sz w:val="16"/>
        </w:rPr>
        <w:t>The success of the past seven years was driven home for me when I saw a German public service announcement last month that added decarbonization to the old Enlightenment trinity: “</w:t>
      </w:r>
      <w:proofErr w:type="spellStart"/>
      <w:r w:rsidRPr="001844DA">
        <w:rPr>
          <w:color w:val="000000" w:themeColor="text1"/>
          <w:sz w:val="16"/>
        </w:rPr>
        <w:t>Demokratie</w:t>
      </w:r>
      <w:proofErr w:type="spellEnd"/>
      <w:r w:rsidRPr="001844DA">
        <w:rPr>
          <w:color w:val="000000" w:themeColor="text1"/>
          <w:sz w:val="16"/>
        </w:rPr>
        <w:t xml:space="preserve">, </w:t>
      </w:r>
      <w:proofErr w:type="spellStart"/>
      <w:r w:rsidRPr="001844DA">
        <w:rPr>
          <w:color w:val="000000" w:themeColor="text1"/>
          <w:sz w:val="16"/>
        </w:rPr>
        <w:t>Vielfalt</w:t>
      </w:r>
      <w:proofErr w:type="spellEnd"/>
      <w:r w:rsidRPr="001844DA">
        <w:rPr>
          <w:color w:val="000000" w:themeColor="text1"/>
          <w:sz w:val="16"/>
        </w:rPr>
        <w:t xml:space="preserve"> &amp; </w:t>
      </w:r>
      <w:proofErr w:type="spellStart"/>
      <w:r w:rsidRPr="001844DA">
        <w:rPr>
          <w:color w:val="000000" w:themeColor="text1"/>
          <w:sz w:val="16"/>
        </w:rPr>
        <w:t>Klimaschutz</w:t>
      </w:r>
      <w:proofErr w:type="spellEnd"/>
      <w:r w:rsidRPr="001844DA">
        <w:rPr>
          <w:color w:val="000000" w:themeColor="text1"/>
          <w:sz w:val="16"/>
        </w:rPr>
        <w:t xml:space="preserve">. Du </w:t>
      </w:r>
      <w:proofErr w:type="spellStart"/>
      <w:r w:rsidRPr="001844DA">
        <w:rPr>
          <w:color w:val="000000" w:themeColor="text1"/>
          <w:sz w:val="16"/>
        </w:rPr>
        <w:t>Bist</w:t>
      </w:r>
      <w:proofErr w:type="spellEnd"/>
      <w:r w:rsidRPr="001844DA">
        <w:rPr>
          <w:color w:val="000000" w:themeColor="text1"/>
          <w:sz w:val="16"/>
        </w:rPr>
        <w:t xml:space="preserve"> Europa,” it read: “Democracy, diversity, and climate protection. You are Europe.” What a victory. And what a complicated one. Since 2015, the risks of climate war have not entirely decreased. </w:t>
      </w:r>
      <w:proofErr w:type="gramStart"/>
      <w:r w:rsidRPr="001844DA">
        <w:rPr>
          <w:color w:val="000000" w:themeColor="text1"/>
          <w:sz w:val="16"/>
        </w:rPr>
        <w:t>Instead</w:t>
      </w:r>
      <w:proofErr w:type="gramEnd"/>
      <w:r w:rsidRPr="001844DA">
        <w:rPr>
          <w:color w:val="000000" w:themeColor="text1"/>
          <w:sz w:val="16"/>
        </w:rPr>
        <w:t xml:space="preserve"> the </w:t>
      </w:r>
      <w:r w:rsidRPr="001844DA">
        <w:rPr>
          <w:rStyle w:val="Emphasis"/>
          <w:color w:val="000000" w:themeColor="text1"/>
        </w:rPr>
        <w:t>risks</w:t>
      </w:r>
      <w:r w:rsidRPr="001844DA">
        <w:rPr>
          <w:rStyle w:val="StyleUnderline"/>
          <w:color w:val="000000" w:themeColor="text1"/>
        </w:rPr>
        <w:t xml:space="preserve"> have </w:t>
      </w:r>
      <w:r w:rsidRPr="001844DA">
        <w:rPr>
          <w:rStyle w:val="Emphasis"/>
          <w:color w:val="000000" w:themeColor="text1"/>
        </w:rPr>
        <w:t>shifted</w:t>
      </w:r>
      <w:r w:rsidRPr="001844DA">
        <w:rPr>
          <w:color w:val="000000" w:themeColor="text1"/>
          <w:sz w:val="16"/>
        </w:rPr>
        <w:t xml:space="preserve">. As </w:t>
      </w:r>
      <w:r w:rsidRPr="001844DA">
        <w:rPr>
          <w:rStyle w:val="StyleUnderline"/>
          <w:color w:val="000000" w:themeColor="text1"/>
        </w:rPr>
        <w:t xml:space="preserve">more countries have </w:t>
      </w:r>
      <w:r w:rsidRPr="001844DA">
        <w:rPr>
          <w:rStyle w:val="Emphasis"/>
          <w:color w:val="000000" w:themeColor="text1"/>
        </w:rPr>
        <w:t>integrated</w:t>
      </w:r>
      <w:r w:rsidRPr="001844DA">
        <w:rPr>
          <w:rStyle w:val="StyleUnderline"/>
          <w:color w:val="000000" w:themeColor="text1"/>
        </w:rPr>
        <w:t xml:space="preserve"> the energy </w:t>
      </w:r>
      <w:r w:rsidRPr="001844DA">
        <w:rPr>
          <w:rStyle w:val="Emphasis"/>
          <w:color w:val="000000" w:themeColor="text1"/>
        </w:rPr>
        <w:t>transition</w:t>
      </w:r>
      <w:r w:rsidRPr="001844DA">
        <w:rPr>
          <w:color w:val="000000" w:themeColor="text1"/>
          <w:sz w:val="16"/>
        </w:rPr>
        <w:t xml:space="preserve"> into their economies, a chance now exists that efforts to address climate change could </w:t>
      </w:r>
      <w:r w:rsidRPr="001844DA">
        <w:rPr>
          <w:rStyle w:val="Emphasis"/>
          <w:color w:val="000000" w:themeColor="text1"/>
        </w:rPr>
        <w:t>encourage</w:t>
      </w:r>
      <w:r w:rsidRPr="001844DA">
        <w:rPr>
          <w:rStyle w:val="StyleUnderline"/>
          <w:color w:val="000000" w:themeColor="text1"/>
        </w:rPr>
        <w:t xml:space="preserve"> conflict</w:t>
      </w:r>
      <w:r w:rsidRPr="001844DA">
        <w:rPr>
          <w:color w:val="000000" w:themeColor="text1"/>
          <w:sz w:val="16"/>
        </w:rPr>
        <w:t xml:space="preserve"> in their own right.</w:t>
      </w:r>
    </w:p>
    <w:p w14:paraId="57925CA0" w14:textId="77777777" w:rsidR="00A42A7C" w:rsidRPr="001844DA" w:rsidRDefault="00A42A7C" w:rsidP="00A42A7C">
      <w:pPr>
        <w:rPr>
          <w:color w:val="000000" w:themeColor="text1"/>
          <w:sz w:val="16"/>
        </w:rPr>
      </w:pPr>
      <w:r w:rsidRPr="001844DA">
        <w:rPr>
          <w:color w:val="000000" w:themeColor="text1"/>
          <w:sz w:val="16"/>
        </w:rPr>
        <w:t xml:space="preserve">This shift has not happened intentionally, to be clear. It’s the result of a process that climate advocates, to their credit, were among the first to note: that </w:t>
      </w:r>
      <w:r w:rsidRPr="001844DA">
        <w:rPr>
          <w:rStyle w:val="StyleUnderline"/>
          <w:color w:val="000000" w:themeColor="text1"/>
        </w:rPr>
        <w:t>batteries</w:t>
      </w:r>
      <w:r w:rsidRPr="001844DA">
        <w:rPr>
          <w:color w:val="000000" w:themeColor="text1"/>
          <w:sz w:val="16"/>
        </w:rPr>
        <w:t xml:space="preserve">, </w:t>
      </w:r>
      <w:r w:rsidRPr="001844DA">
        <w:rPr>
          <w:rStyle w:val="StyleUnderline"/>
          <w:color w:val="000000" w:themeColor="text1"/>
        </w:rPr>
        <w:t>renewables, and zero-carbon energy</w:t>
      </w:r>
      <w:r w:rsidRPr="001844DA">
        <w:rPr>
          <w:color w:val="000000" w:themeColor="text1"/>
          <w:sz w:val="16"/>
        </w:rPr>
        <w:t xml:space="preserve"> are the next rung on the technological ladder. Climate hawks have rightly celebrated the news of Ukrainians using </w:t>
      </w:r>
      <w:proofErr w:type="spellStart"/>
      <w:r w:rsidRPr="001844DA">
        <w:rPr>
          <w:color w:val="000000" w:themeColor="text1"/>
          <w:sz w:val="16"/>
        </w:rPr>
        <w:t>ebikes</w:t>
      </w:r>
      <w:proofErr w:type="spellEnd"/>
      <w:r w:rsidRPr="001844DA">
        <w:rPr>
          <w:color w:val="000000" w:themeColor="text1"/>
          <w:sz w:val="16"/>
        </w:rPr>
        <w:t xml:space="preserve"> and electric drones for recon or to raid Russian tanks. But that only drives home that these </w:t>
      </w:r>
      <w:r w:rsidRPr="001844DA">
        <w:rPr>
          <w:rStyle w:val="Emphasis"/>
          <w:color w:val="000000" w:themeColor="text1"/>
        </w:rPr>
        <w:t>innovations</w:t>
      </w:r>
      <w:r w:rsidRPr="001844DA">
        <w:rPr>
          <w:rStyle w:val="StyleUnderline"/>
          <w:color w:val="000000" w:themeColor="text1"/>
        </w:rPr>
        <w:t xml:space="preserve"> are “dual use</w:t>
      </w:r>
      <w:r w:rsidRPr="001844DA">
        <w:rPr>
          <w:color w:val="000000" w:themeColor="text1"/>
          <w:sz w:val="16"/>
        </w:rPr>
        <w:t xml:space="preserve">”—they can be </w:t>
      </w:r>
      <w:r w:rsidRPr="001844DA">
        <w:rPr>
          <w:rStyle w:val="StyleUnderline"/>
          <w:color w:val="000000" w:themeColor="text1"/>
        </w:rPr>
        <w:t xml:space="preserve">deployed in </w:t>
      </w:r>
      <w:r w:rsidRPr="001844DA">
        <w:rPr>
          <w:rStyle w:val="Emphasis"/>
          <w:color w:val="000000" w:themeColor="text1"/>
        </w:rPr>
        <w:t>civilian</w:t>
      </w:r>
      <w:r w:rsidRPr="001844DA">
        <w:rPr>
          <w:color w:val="000000" w:themeColor="text1"/>
          <w:sz w:val="16"/>
        </w:rPr>
        <w:t xml:space="preserve"> and in </w:t>
      </w:r>
      <w:r w:rsidRPr="001844DA">
        <w:rPr>
          <w:rStyle w:val="Emphasis"/>
          <w:color w:val="000000" w:themeColor="text1"/>
        </w:rPr>
        <w:t>military</w:t>
      </w:r>
      <w:r w:rsidRPr="001844DA">
        <w:rPr>
          <w:rStyle w:val="StyleUnderline"/>
          <w:color w:val="000000" w:themeColor="text1"/>
        </w:rPr>
        <w:t xml:space="preserve"> contexts</w:t>
      </w:r>
      <w:r w:rsidRPr="001844DA">
        <w:rPr>
          <w:color w:val="000000" w:themeColor="text1"/>
          <w:sz w:val="16"/>
        </w:rPr>
        <w:t>, and thus are non-optional for countries pursuing their security.</w:t>
      </w:r>
    </w:p>
    <w:p w14:paraId="24F84477" w14:textId="77777777" w:rsidR="00A42A7C" w:rsidRPr="001844DA" w:rsidRDefault="00A42A7C" w:rsidP="00A42A7C">
      <w:pPr>
        <w:rPr>
          <w:color w:val="000000" w:themeColor="text1"/>
          <w:sz w:val="16"/>
        </w:rPr>
      </w:pPr>
      <w:r w:rsidRPr="001844DA">
        <w:rPr>
          <w:rStyle w:val="Emphasis"/>
          <w:color w:val="000000" w:themeColor="text1"/>
        </w:rPr>
        <w:t>Conflict</w:t>
      </w:r>
      <w:r w:rsidRPr="001844DA">
        <w:rPr>
          <w:rStyle w:val="StyleUnderline"/>
          <w:color w:val="000000" w:themeColor="text1"/>
        </w:rPr>
        <w:t xml:space="preserve"> over dual-use technologies</w:t>
      </w:r>
      <w:r w:rsidRPr="001844DA">
        <w:rPr>
          <w:color w:val="000000" w:themeColor="text1"/>
          <w:sz w:val="16"/>
        </w:rPr>
        <w:t xml:space="preserve"> is already at the </w:t>
      </w:r>
      <w:r w:rsidRPr="001844DA">
        <w:rPr>
          <w:rStyle w:val="Emphasis"/>
          <w:color w:val="000000" w:themeColor="text1"/>
        </w:rPr>
        <w:t>center</w:t>
      </w:r>
      <w:r w:rsidRPr="001844DA">
        <w:rPr>
          <w:rStyle w:val="StyleUnderline"/>
          <w:color w:val="000000" w:themeColor="text1"/>
        </w:rPr>
        <w:t xml:space="preserve"> of U.S.-Chinese </w:t>
      </w:r>
      <w:r w:rsidRPr="001844DA">
        <w:rPr>
          <w:rStyle w:val="Emphasis"/>
          <w:color w:val="000000" w:themeColor="text1"/>
        </w:rPr>
        <w:t>trade spats</w:t>
      </w:r>
      <w:r w:rsidRPr="001844DA">
        <w:rPr>
          <w:color w:val="000000" w:themeColor="text1"/>
          <w:sz w:val="16"/>
        </w:rPr>
        <w:t xml:space="preserve">. Last month, the Biden administration effectively </w:t>
      </w:r>
      <w:r w:rsidRPr="001844DA">
        <w:rPr>
          <w:rStyle w:val="Emphasis"/>
          <w:color w:val="000000" w:themeColor="text1"/>
        </w:rPr>
        <w:t>banned</w:t>
      </w:r>
      <w:r w:rsidRPr="001844DA">
        <w:rPr>
          <w:rStyle w:val="StyleUnderline"/>
          <w:color w:val="000000" w:themeColor="text1"/>
        </w:rPr>
        <w:t xml:space="preserve"> the sale of</w:t>
      </w:r>
      <w:r w:rsidRPr="001844DA">
        <w:rPr>
          <w:color w:val="000000" w:themeColor="text1"/>
          <w:sz w:val="16"/>
        </w:rPr>
        <w:t xml:space="preserve"> any </w:t>
      </w:r>
      <w:r w:rsidRPr="001844DA">
        <w:rPr>
          <w:rStyle w:val="StyleUnderline"/>
          <w:color w:val="000000" w:themeColor="text1"/>
        </w:rPr>
        <w:t>modern semiconductor-</w:t>
      </w:r>
      <w:r w:rsidRPr="001844DA">
        <w:rPr>
          <w:rStyle w:val="Emphasis"/>
          <w:color w:val="000000" w:themeColor="text1"/>
        </w:rPr>
        <w:t>manufacturing</w:t>
      </w:r>
      <w:r w:rsidRPr="001844DA">
        <w:rPr>
          <w:color w:val="000000" w:themeColor="text1"/>
          <w:sz w:val="16"/>
        </w:rPr>
        <w:t xml:space="preserve"> equipment </w:t>
      </w:r>
      <w:r w:rsidRPr="001844DA">
        <w:rPr>
          <w:rStyle w:val="StyleUnderline"/>
          <w:color w:val="000000" w:themeColor="text1"/>
        </w:rPr>
        <w:t xml:space="preserve">to </w:t>
      </w:r>
      <w:r w:rsidRPr="001844DA">
        <w:rPr>
          <w:rStyle w:val="Emphasis"/>
          <w:color w:val="000000" w:themeColor="text1"/>
        </w:rPr>
        <w:t>China</w:t>
      </w:r>
      <w:r w:rsidRPr="001844DA">
        <w:rPr>
          <w:rStyle w:val="StyleUnderline"/>
          <w:color w:val="000000" w:themeColor="text1"/>
        </w:rPr>
        <w:t>.</w:t>
      </w:r>
      <w:r w:rsidRPr="001844DA">
        <w:rPr>
          <w:color w:val="000000" w:themeColor="text1"/>
          <w:sz w:val="16"/>
        </w:rPr>
        <w:t xml:space="preserve"> It also forbade “U.S. persons”—a group that comprises American citizens and green-card holders—from working in the Chinese semiconductor industry. As Eric Levitz writes in New York magazine, the policy amounts to a type of economic war, because “it is now official U.S. policy to </w:t>
      </w:r>
      <w:r w:rsidRPr="001844DA">
        <w:rPr>
          <w:rStyle w:val="Emphasis"/>
          <w:color w:val="000000" w:themeColor="text1"/>
        </w:rPr>
        <w:t>prevent</w:t>
      </w:r>
      <w:r w:rsidRPr="001844DA">
        <w:rPr>
          <w:rStyle w:val="StyleUnderline"/>
          <w:color w:val="000000" w:themeColor="text1"/>
        </w:rPr>
        <w:t xml:space="preserve"> China from </w:t>
      </w:r>
      <w:r w:rsidRPr="001844DA">
        <w:rPr>
          <w:rStyle w:val="Emphasis"/>
          <w:color w:val="000000" w:themeColor="text1"/>
        </w:rPr>
        <w:t>achieving</w:t>
      </w:r>
      <w:r w:rsidRPr="001844DA">
        <w:rPr>
          <w:color w:val="000000" w:themeColor="text1"/>
          <w:sz w:val="16"/>
        </w:rPr>
        <w:t xml:space="preserve"> its </w:t>
      </w:r>
      <w:r w:rsidRPr="001844DA">
        <w:rPr>
          <w:rStyle w:val="Emphasis"/>
          <w:color w:val="000000" w:themeColor="text1"/>
        </w:rPr>
        <w:t>development</w:t>
      </w:r>
      <w:r w:rsidRPr="001844DA">
        <w:rPr>
          <w:color w:val="000000" w:themeColor="text1"/>
          <w:sz w:val="16"/>
        </w:rPr>
        <w:t xml:space="preserve"> goals.”</w:t>
      </w:r>
    </w:p>
    <w:p w14:paraId="636747A5" w14:textId="77777777" w:rsidR="00A42A7C" w:rsidRPr="001844DA" w:rsidRDefault="00A42A7C" w:rsidP="00A42A7C">
      <w:pPr>
        <w:rPr>
          <w:color w:val="000000" w:themeColor="text1"/>
          <w:sz w:val="16"/>
        </w:rPr>
      </w:pPr>
      <w:r w:rsidRPr="001844DA">
        <w:rPr>
          <w:color w:val="000000" w:themeColor="text1"/>
          <w:sz w:val="16"/>
        </w:rPr>
        <w:t xml:space="preserve">This is a dangerous logic when you consider that </w:t>
      </w:r>
      <w:r w:rsidRPr="001844DA">
        <w:rPr>
          <w:rStyle w:val="Emphasis"/>
          <w:color w:val="000000" w:themeColor="text1"/>
        </w:rPr>
        <w:t>semiconductors</w:t>
      </w:r>
      <w:r w:rsidRPr="001844DA">
        <w:rPr>
          <w:rStyle w:val="StyleUnderline"/>
          <w:color w:val="000000" w:themeColor="text1"/>
        </w:rPr>
        <w:t xml:space="preserve"> are crucial for </w:t>
      </w:r>
      <w:r w:rsidRPr="001844DA">
        <w:rPr>
          <w:rStyle w:val="Emphasis"/>
          <w:color w:val="000000" w:themeColor="text1"/>
        </w:rPr>
        <w:t>decarbonization</w:t>
      </w:r>
      <w:r w:rsidRPr="001844DA">
        <w:rPr>
          <w:color w:val="000000" w:themeColor="text1"/>
          <w:sz w:val="16"/>
        </w:rPr>
        <w:t xml:space="preserve">: The shift to electricity all but necessitates greater use of semiconductors. Computer chips govern nearly every part of how </w:t>
      </w:r>
      <w:r w:rsidRPr="001844DA">
        <w:rPr>
          <w:rStyle w:val="StyleUnderline"/>
          <w:color w:val="000000" w:themeColor="text1"/>
        </w:rPr>
        <w:t xml:space="preserve">electric </w:t>
      </w:r>
      <w:r w:rsidRPr="001844DA">
        <w:rPr>
          <w:rStyle w:val="Emphasis"/>
          <w:color w:val="000000" w:themeColor="text1"/>
        </w:rPr>
        <w:t>cars</w:t>
      </w:r>
      <w:r w:rsidRPr="001844DA">
        <w:rPr>
          <w:color w:val="000000" w:themeColor="text1"/>
          <w:sz w:val="16"/>
        </w:rPr>
        <w:t xml:space="preserve">, scooters, </w:t>
      </w:r>
      <w:r w:rsidRPr="001844DA">
        <w:rPr>
          <w:rStyle w:val="StyleUnderline"/>
          <w:color w:val="000000" w:themeColor="text1"/>
        </w:rPr>
        <w:t xml:space="preserve">water </w:t>
      </w:r>
      <w:r w:rsidRPr="001844DA">
        <w:rPr>
          <w:rStyle w:val="Emphasis"/>
          <w:color w:val="000000" w:themeColor="text1"/>
        </w:rPr>
        <w:t>heaters</w:t>
      </w:r>
      <w:r w:rsidRPr="001844DA">
        <w:rPr>
          <w:rStyle w:val="StyleUnderline"/>
          <w:color w:val="000000" w:themeColor="text1"/>
        </w:rPr>
        <w:t xml:space="preserve">, induction </w:t>
      </w:r>
      <w:r w:rsidRPr="001844DA">
        <w:rPr>
          <w:rStyle w:val="Emphasis"/>
          <w:color w:val="000000" w:themeColor="text1"/>
        </w:rPr>
        <w:t>stoves</w:t>
      </w:r>
      <w:r w:rsidRPr="001844DA">
        <w:rPr>
          <w:color w:val="000000" w:themeColor="text1"/>
          <w:sz w:val="16"/>
        </w:rPr>
        <w:t xml:space="preserve">, and more use energy or preserve it. One of the major ways that electric-vehicle makers secure a competitive advantage is by </w:t>
      </w:r>
      <w:r w:rsidRPr="001844DA">
        <w:rPr>
          <w:rStyle w:val="StyleUnderline"/>
          <w:color w:val="000000" w:themeColor="text1"/>
        </w:rPr>
        <w:t>eking out tiny improvements</w:t>
      </w:r>
      <w:r w:rsidRPr="001844DA">
        <w:rPr>
          <w:color w:val="000000" w:themeColor="text1"/>
          <w:sz w:val="16"/>
        </w:rPr>
        <w:t xml:space="preserve"> from the computer chips and software that govern a car’s battery pack. Now, the type of semiconductors affected by Biden’s policies is far more advanced than the cheaper kind needed for decarbonization. But you can see how trying to </w:t>
      </w:r>
      <w:r w:rsidRPr="001844DA">
        <w:rPr>
          <w:rStyle w:val="Emphasis"/>
          <w:color w:val="000000" w:themeColor="text1"/>
        </w:rPr>
        <w:t>prevent</w:t>
      </w:r>
      <w:r w:rsidRPr="001844DA">
        <w:rPr>
          <w:rStyle w:val="StyleUnderline"/>
          <w:color w:val="000000" w:themeColor="text1"/>
        </w:rPr>
        <w:t xml:space="preserve"> the other country’s </w:t>
      </w:r>
      <w:r w:rsidRPr="001844DA">
        <w:rPr>
          <w:rStyle w:val="Emphasis"/>
          <w:color w:val="000000" w:themeColor="text1"/>
        </w:rPr>
        <w:t>development</w:t>
      </w:r>
      <w:r w:rsidRPr="001844DA">
        <w:rPr>
          <w:color w:val="000000" w:themeColor="text1"/>
          <w:sz w:val="16"/>
        </w:rPr>
        <w:t xml:space="preserve"> can </w:t>
      </w:r>
      <w:r w:rsidRPr="001844DA">
        <w:rPr>
          <w:rStyle w:val="Emphasis"/>
          <w:color w:val="000000" w:themeColor="text1"/>
        </w:rPr>
        <w:t>cascade</w:t>
      </w:r>
      <w:r w:rsidRPr="001844DA">
        <w:rPr>
          <w:rStyle w:val="StyleUnderline"/>
          <w:color w:val="000000" w:themeColor="text1"/>
        </w:rPr>
        <w:t xml:space="preserve"> from an economic </w:t>
      </w:r>
      <w:r w:rsidRPr="001844DA">
        <w:rPr>
          <w:rStyle w:val="Emphasis"/>
          <w:color w:val="000000" w:themeColor="text1"/>
        </w:rPr>
        <w:t>disagreement</w:t>
      </w:r>
      <w:r w:rsidRPr="001844DA">
        <w:rPr>
          <w:rStyle w:val="StyleUnderline"/>
          <w:color w:val="000000" w:themeColor="text1"/>
        </w:rPr>
        <w:t xml:space="preserve"> into</w:t>
      </w:r>
      <w:r w:rsidRPr="001844DA">
        <w:rPr>
          <w:color w:val="000000" w:themeColor="text1"/>
          <w:sz w:val="16"/>
        </w:rPr>
        <w:t xml:space="preserve"> a </w:t>
      </w:r>
      <w:r w:rsidRPr="001844DA">
        <w:rPr>
          <w:rStyle w:val="Emphasis"/>
          <w:color w:val="000000" w:themeColor="text1"/>
        </w:rPr>
        <w:t>military</w:t>
      </w:r>
      <w:r w:rsidRPr="001844DA">
        <w:rPr>
          <w:rStyle w:val="StyleUnderline"/>
          <w:color w:val="000000" w:themeColor="text1"/>
        </w:rPr>
        <w:t xml:space="preserve"> one</w:t>
      </w:r>
      <w:r w:rsidRPr="001844DA">
        <w:rPr>
          <w:color w:val="000000" w:themeColor="text1"/>
          <w:sz w:val="16"/>
        </w:rPr>
        <w:t>.</w:t>
      </w:r>
    </w:p>
    <w:p w14:paraId="0C346A8C" w14:textId="77777777" w:rsidR="00A42A7C" w:rsidRPr="001844DA" w:rsidRDefault="00A42A7C" w:rsidP="00A42A7C">
      <w:pPr>
        <w:rPr>
          <w:color w:val="000000" w:themeColor="text1"/>
          <w:sz w:val="16"/>
        </w:rPr>
      </w:pPr>
      <w:r w:rsidRPr="001844DA">
        <w:rPr>
          <w:color w:val="000000" w:themeColor="text1"/>
          <w:sz w:val="16"/>
        </w:rPr>
        <w:t xml:space="preserve">Part of what makes this dynamic tricky to manage is that the U.S. and China are productively using climate policy as a venue for their own diplomatic competition. Perhaps the most important international climate announcement of the past few years was President Xi Jinping’s pledge that China would aim to reach net zero by 2060. He announced the goal less than 2 months before the 2020 U.S. presidential election, and it was widely understood as a “pointed message” for—if not a rebuke of—the United States and the Trump administration. “It demonstrates </w:t>
      </w:r>
      <w:r w:rsidRPr="001844DA">
        <w:rPr>
          <w:rStyle w:val="Emphasis"/>
          <w:color w:val="000000" w:themeColor="text1"/>
        </w:rPr>
        <w:t>Xi’s</w:t>
      </w:r>
      <w:r w:rsidRPr="001844DA">
        <w:rPr>
          <w:rStyle w:val="StyleUnderline"/>
          <w:color w:val="000000" w:themeColor="text1"/>
        </w:rPr>
        <w:t xml:space="preserve"> consistent </w:t>
      </w:r>
      <w:r w:rsidRPr="001844DA">
        <w:rPr>
          <w:rStyle w:val="Emphasis"/>
          <w:color w:val="000000" w:themeColor="text1"/>
        </w:rPr>
        <w:t>interest</w:t>
      </w:r>
      <w:r w:rsidRPr="001844DA">
        <w:rPr>
          <w:color w:val="000000" w:themeColor="text1"/>
          <w:sz w:val="16"/>
        </w:rPr>
        <w:t xml:space="preserve"> in </w:t>
      </w:r>
      <w:r w:rsidRPr="001844DA">
        <w:rPr>
          <w:rStyle w:val="Emphasis"/>
          <w:color w:val="000000" w:themeColor="text1"/>
        </w:rPr>
        <w:t>leveraging</w:t>
      </w:r>
      <w:r w:rsidRPr="001844DA">
        <w:rPr>
          <w:rStyle w:val="StyleUnderline"/>
          <w:color w:val="000000" w:themeColor="text1"/>
        </w:rPr>
        <w:t xml:space="preserve"> the </w:t>
      </w:r>
      <w:r w:rsidRPr="001844DA">
        <w:rPr>
          <w:rStyle w:val="Emphasis"/>
          <w:color w:val="000000" w:themeColor="text1"/>
        </w:rPr>
        <w:t>climate</w:t>
      </w:r>
      <w:r w:rsidRPr="001844DA">
        <w:rPr>
          <w:rStyle w:val="StyleUnderline"/>
          <w:color w:val="000000" w:themeColor="text1"/>
        </w:rPr>
        <w:t xml:space="preserve"> agenda</w:t>
      </w:r>
      <w:r w:rsidRPr="001844DA">
        <w:rPr>
          <w:color w:val="000000" w:themeColor="text1"/>
          <w:sz w:val="16"/>
        </w:rPr>
        <w:t xml:space="preserve"> for </w:t>
      </w:r>
      <w:r w:rsidRPr="001844DA">
        <w:rPr>
          <w:rStyle w:val="Emphasis"/>
          <w:color w:val="000000" w:themeColor="text1"/>
        </w:rPr>
        <w:t>geopolitical</w:t>
      </w:r>
      <w:r w:rsidRPr="001844DA">
        <w:rPr>
          <w:rStyle w:val="StyleUnderline"/>
          <w:color w:val="000000" w:themeColor="text1"/>
        </w:rPr>
        <w:t xml:space="preserve"> purposes</w:t>
      </w:r>
      <w:r w:rsidRPr="001844DA">
        <w:rPr>
          <w:color w:val="000000" w:themeColor="text1"/>
          <w:sz w:val="16"/>
        </w:rPr>
        <w:t xml:space="preserve">,” Li </w:t>
      </w:r>
      <w:proofErr w:type="spellStart"/>
      <w:r w:rsidRPr="001844DA">
        <w:rPr>
          <w:color w:val="000000" w:themeColor="text1"/>
          <w:sz w:val="16"/>
        </w:rPr>
        <w:t>Shuo</w:t>
      </w:r>
      <w:proofErr w:type="spellEnd"/>
      <w:r w:rsidRPr="001844DA">
        <w:rPr>
          <w:color w:val="000000" w:themeColor="text1"/>
          <w:sz w:val="16"/>
        </w:rPr>
        <w:t>, a Greenpeace analyst, told The New York Times then.</w:t>
      </w:r>
    </w:p>
    <w:p w14:paraId="51E83C06" w14:textId="77777777" w:rsidR="00A42A7C" w:rsidRPr="001844DA" w:rsidRDefault="00A42A7C" w:rsidP="00A42A7C">
      <w:pPr>
        <w:rPr>
          <w:color w:val="000000" w:themeColor="text1"/>
          <w:sz w:val="16"/>
        </w:rPr>
      </w:pPr>
      <w:r w:rsidRPr="001844DA">
        <w:rPr>
          <w:color w:val="000000" w:themeColor="text1"/>
          <w:sz w:val="16"/>
        </w:rPr>
        <w:t>Competition has improved American policy, too. Thanks to the Inflation Reduction Act—a law that passed in part because American legislators did not want to cede the clean-tech industry to China—the United States is about to subsidize domestic solar-panel manufacturing at a massive scale. It’s possible that a decade from now we will have more cheap solar panels than we know what to do with. And while that may cause substantial economic deadweight loss, it’s probably good, on net, for the climate. If geopolitical competition leads America to subsidize a solar industry, then competition is probably helping climate action, not hindering it. Flooding the world with cheap solar power will not only speed up decarbonization, but also push companies to find new and creative ways to use solar panels.</w:t>
      </w:r>
    </w:p>
    <w:p w14:paraId="555390BD" w14:textId="77777777" w:rsidR="00A42A7C" w:rsidRPr="001844DA" w:rsidRDefault="00A42A7C" w:rsidP="00A42A7C">
      <w:pPr>
        <w:rPr>
          <w:color w:val="000000" w:themeColor="text1"/>
          <w:sz w:val="16"/>
        </w:rPr>
      </w:pPr>
      <w:r w:rsidRPr="001844DA">
        <w:rPr>
          <w:color w:val="000000" w:themeColor="text1"/>
          <w:sz w:val="16"/>
        </w:rPr>
        <w:t xml:space="preserve">The most likely trigger—possibly the </w:t>
      </w:r>
      <w:r w:rsidRPr="001844DA">
        <w:rPr>
          <w:rStyle w:val="Emphasis"/>
          <w:color w:val="000000" w:themeColor="text1"/>
        </w:rPr>
        <w:t>only</w:t>
      </w:r>
      <w:r w:rsidRPr="001844DA">
        <w:rPr>
          <w:rStyle w:val="StyleUnderline"/>
          <w:color w:val="000000" w:themeColor="text1"/>
        </w:rPr>
        <w:t xml:space="preserve"> trigger</w:t>
      </w:r>
      <w:r w:rsidRPr="001844DA">
        <w:rPr>
          <w:color w:val="000000" w:themeColor="text1"/>
          <w:sz w:val="16"/>
        </w:rPr>
        <w:t>—</w:t>
      </w:r>
      <w:r w:rsidRPr="001844DA">
        <w:rPr>
          <w:rStyle w:val="StyleUnderline"/>
          <w:color w:val="000000" w:themeColor="text1"/>
        </w:rPr>
        <w:t xml:space="preserve">of a </w:t>
      </w:r>
      <w:r w:rsidRPr="001844DA">
        <w:rPr>
          <w:rStyle w:val="Emphasis"/>
          <w:color w:val="000000" w:themeColor="text1"/>
        </w:rPr>
        <w:t>full-blown</w:t>
      </w:r>
      <w:r w:rsidRPr="001844DA">
        <w:rPr>
          <w:rStyle w:val="StyleUnderline"/>
          <w:color w:val="000000" w:themeColor="text1"/>
        </w:rPr>
        <w:t xml:space="preserve"> war between </w:t>
      </w:r>
      <w:r w:rsidRPr="001844DA">
        <w:rPr>
          <w:rStyle w:val="Emphasis"/>
          <w:color w:val="000000" w:themeColor="text1"/>
        </w:rPr>
        <w:t>China</w:t>
      </w:r>
      <w:r w:rsidRPr="001844DA">
        <w:rPr>
          <w:rStyle w:val="StyleUnderline"/>
          <w:color w:val="000000" w:themeColor="text1"/>
        </w:rPr>
        <w:t xml:space="preserve"> and</w:t>
      </w:r>
      <w:r w:rsidRPr="001844DA">
        <w:rPr>
          <w:color w:val="000000" w:themeColor="text1"/>
          <w:sz w:val="16"/>
        </w:rPr>
        <w:t xml:space="preserve"> the </w:t>
      </w:r>
      <w:r w:rsidRPr="001844DA">
        <w:rPr>
          <w:rStyle w:val="Emphasis"/>
          <w:color w:val="000000" w:themeColor="text1"/>
        </w:rPr>
        <w:t>United States</w:t>
      </w:r>
      <w:r w:rsidRPr="001844DA">
        <w:rPr>
          <w:rStyle w:val="StyleUnderline"/>
          <w:color w:val="000000" w:themeColor="text1"/>
        </w:rPr>
        <w:t xml:space="preserve"> remains </w:t>
      </w:r>
      <w:r w:rsidRPr="001844DA">
        <w:rPr>
          <w:rStyle w:val="Emphasis"/>
          <w:color w:val="000000" w:themeColor="text1"/>
        </w:rPr>
        <w:t>Taiwan</w:t>
      </w:r>
      <w:r w:rsidRPr="001844DA">
        <w:rPr>
          <w:color w:val="000000" w:themeColor="text1"/>
          <w:sz w:val="16"/>
        </w:rPr>
        <w:t xml:space="preserve">, but we should be attentive to how </w:t>
      </w:r>
      <w:r w:rsidRPr="001844DA">
        <w:rPr>
          <w:rStyle w:val="StyleUnderline"/>
          <w:color w:val="000000" w:themeColor="text1"/>
        </w:rPr>
        <w:t>conflict over trade</w:t>
      </w:r>
      <w:r w:rsidRPr="001844DA">
        <w:rPr>
          <w:color w:val="000000" w:themeColor="text1"/>
          <w:sz w:val="16"/>
        </w:rPr>
        <w:t xml:space="preserve">, even when it </w:t>
      </w:r>
      <w:r w:rsidRPr="001844DA">
        <w:rPr>
          <w:rStyle w:val="Emphasis"/>
          <w:color w:val="000000" w:themeColor="text1"/>
        </w:rPr>
        <w:t>emerges</w:t>
      </w:r>
      <w:r w:rsidRPr="001844DA">
        <w:rPr>
          <w:rStyle w:val="StyleUnderline"/>
          <w:color w:val="000000" w:themeColor="text1"/>
        </w:rPr>
        <w:t xml:space="preserve"> from </w:t>
      </w:r>
      <w:r w:rsidRPr="001844DA">
        <w:rPr>
          <w:rStyle w:val="Emphasis"/>
          <w:color w:val="000000" w:themeColor="text1"/>
        </w:rPr>
        <w:t>politicians’</w:t>
      </w:r>
      <w:r w:rsidRPr="001844DA">
        <w:rPr>
          <w:color w:val="000000" w:themeColor="text1"/>
          <w:sz w:val="16"/>
        </w:rPr>
        <w:t xml:space="preserve"> virtuous </w:t>
      </w:r>
      <w:r w:rsidRPr="001844DA">
        <w:rPr>
          <w:rStyle w:val="Emphasis"/>
          <w:color w:val="000000" w:themeColor="text1"/>
        </w:rPr>
        <w:t>desire</w:t>
      </w:r>
      <w:r w:rsidRPr="001844DA">
        <w:rPr>
          <w:color w:val="000000" w:themeColor="text1"/>
          <w:sz w:val="16"/>
        </w:rPr>
        <w:t xml:space="preserve"> to </w:t>
      </w:r>
      <w:r w:rsidRPr="001844DA">
        <w:rPr>
          <w:rStyle w:val="StyleUnderline"/>
          <w:color w:val="000000" w:themeColor="text1"/>
        </w:rPr>
        <w:t xml:space="preserve">have a domestic </w:t>
      </w:r>
      <w:r w:rsidRPr="001844DA">
        <w:rPr>
          <w:rStyle w:val="Emphasis"/>
          <w:color w:val="000000" w:themeColor="text1"/>
        </w:rPr>
        <w:t>clean</w:t>
      </w:r>
      <w:r w:rsidRPr="001844DA">
        <w:rPr>
          <w:rStyle w:val="StyleUnderline"/>
          <w:color w:val="000000" w:themeColor="text1"/>
        </w:rPr>
        <w:t>-tech</w:t>
      </w:r>
      <w:r w:rsidRPr="001844DA">
        <w:rPr>
          <w:color w:val="000000" w:themeColor="text1"/>
          <w:sz w:val="16"/>
        </w:rPr>
        <w:t xml:space="preserve"> industry, can </w:t>
      </w:r>
      <w:r w:rsidRPr="001844DA">
        <w:rPr>
          <w:rStyle w:val="Emphasis"/>
          <w:color w:val="000000" w:themeColor="text1"/>
        </w:rPr>
        <w:t>degrade</w:t>
      </w:r>
      <w:r w:rsidRPr="001844DA">
        <w:rPr>
          <w:rStyle w:val="StyleUnderline"/>
          <w:color w:val="000000" w:themeColor="text1"/>
        </w:rPr>
        <w:t xml:space="preserve"> relations</w:t>
      </w:r>
      <w:r w:rsidRPr="001844DA">
        <w:rPr>
          <w:color w:val="000000" w:themeColor="text1"/>
          <w:sz w:val="16"/>
        </w:rPr>
        <w:t xml:space="preserve"> between countries and </w:t>
      </w:r>
      <w:r w:rsidRPr="001844DA">
        <w:rPr>
          <w:rStyle w:val="StyleUnderline"/>
          <w:color w:val="000000" w:themeColor="text1"/>
        </w:rPr>
        <w:t xml:space="preserve">push them toward </w:t>
      </w:r>
      <w:r w:rsidRPr="001844DA">
        <w:rPr>
          <w:rStyle w:val="Emphasis"/>
          <w:color w:val="000000" w:themeColor="text1"/>
        </w:rPr>
        <w:t>zero-sum</w:t>
      </w:r>
      <w:r w:rsidRPr="001844DA">
        <w:rPr>
          <w:rStyle w:val="StyleUnderline"/>
          <w:color w:val="000000" w:themeColor="text1"/>
        </w:rPr>
        <w:t xml:space="preserve"> thinking</w:t>
      </w:r>
      <w:r w:rsidRPr="001844DA">
        <w:rPr>
          <w:color w:val="000000" w:themeColor="text1"/>
          <w:sz w:val="16"/>
        </w:rPr>
        <w:t xml:space="preserve">. And the greatest risk from mitigation-fueled violence is not, we should be clear, to citizens of America or China or Europe. Over the past month, the </w:t>
      </w:r>
      <w:r w:rsidRPr="001844DA">
        <w:rPr>
          <w:rStyle w:val="Emphasis"/>
          <w:color w:val="000000" w:themeColor="text1"/>
        </w:rPr>
        <w:t>Democratic Republic of Congo</w:t>
      </w:r>
      <w:r w:rsidRPr="001844DA">
        <w:rPr>
          <w:color w:val="000000" w:themeColor="text1"/>
          <w:sz w:val="16"/>
        </w:rPr>
        <w:t xml:space="preserve"> has seen its </w:t>
      </w:r>
      <w:r w:rsidRPr="001844DA">
        <w:rPr>
          <w:rStyle w:val="Emphasis"/>
          <w:color w:val="000000" w:themeColor="text1"/>
        </w:rPr>
        <w:t>heaviest</w:t>
      </w:r>
      <w:r w:rsidRPr="001844DA">
        <w:rPr>
          <w:rStyle w:val="StyleUnderline"/>
          <w:color w:val="000000" w:themeColor="text1"/>
        </w:rPr>
        <w:t xml:space="preserve"> rebel </w:t>
      </w:r>
      <w:r w:rsidRPr="001844DA">
        <w:rPr>
          <w:rStyle w:val="Emphasis"/>
          <w:color w:val="000000" w:themeColor="text1"/>
        </w:rPr>
        <w:t>fighting</w:t>
      </w:r>
      <w:r w:rsidRPr="001844DA">
        <w:rPr>
          <w:color w:val="000000" w:themeColor="text1"/>
          <w:sz w:val="16"/>
        </w:rPr>
        <w:t xml:space="preserve"> in a decade as </w:t>
      </w:r>
      <w:r w:rsidRPr="001844DA">
        <w:rPr>
          <w:rStyle w:val="Emphasis"/>
          <w:color w:val="000000" w:themeColor="text1"/>
        </w:rPr>
        <w:t>groups</w:t>
      </w:r>
      <w:r w:rsidRPr="001844DA">
        <w:rPr>
          <w:rStyle w:val="StyleUnderline"/>
          <w:color w:val="000000" w:themeColor="text1"/>
        </w:rPr>
        <w:t xml:space="preserve"> allegedly </w:t>
      </w:r>
      <w:r w:rsidRPr="001844DA">
        <w:rPr>
          <w:rStyle w:val="Emphasis"/>
          <w:color w:val="000000" w:themeColor="text1"/>
        </w:rPr>
        <w:t>backed</w:t>
      </w:r>
      <w:r w:rsidRPr="001844DA">
        <w:rPr>
          <w:rStyle w:val="StyleUnderline"/>
          <w:color w:val="000000" w:themeColor="text1"/>
        </w:rPr>
        <w:t xml:space="preserve"> by </w:t>
      </w:r>
      <w:r w:rsidRPr="001844DA">
        <w:rPr>
          <w:rStyle w:val="Emphasis"/>
          <w:color w:val="000000" w:themeColor="text1"/>
        </w:rPr>
        <w:t>Rwanda</w:t>
      </w:r>
      <w:r w:rsidRPr="001844DA">
        <w:rPr>
          <w:color w:val="000000" w:themeColor="text1"/>
          <w:sz w:val="16"/>
        </w:rPr>
        <w:t xml:space="preserve"> try to </w:t>
      </w:r>
      <w:r w:rsidRPr="001844DA">
        <w:rPr>
          <w:rStyle w:val="StyleUnderline"/>
          <w:color w:val="000000" w:themeColor="text1"/>
        </w:rPr>
        <w:t>lay claim to the country’s minerals</w:t>
      </w:r>
      <w:r w:rsidRPr="001844DA">
        <w:rPr>
          <w:color w:val="000000" w:themeColor="text1"/>
          <w:sz w:val="16"/>
        </w:rPr>
        <w:t xml:space="preserve">, The Wall Street Journal recently reported. Congo produces </w:t>
      </w:r>
      <w:r w:rsidRPr="001844DA">
        <w:rPr>
          <w:rStyle w:val="Emphasis"/>
          <w:color w:val="000000" w:themeColor="text1"/>
        </w:rPr>
        <w:t>two-thirds</w:t>
      </w:r>
      <w:r w:rsidRPr="001844DA">
        <w:rPr>
          <w:rStyle w:val="StyleUnderline"/>
          <w:color w:val="000000" w:themeColor="text1"/>
        </w:rPr>
        <w:t xml:space="preserve"> of the world’s </w:t>
      </w:r>
      <w:r w:rsidRPr="001844DA">
        <w:rPr>
          <w:rStyle w:val="Emphasis"/>
          <w:color w:val="000000" w:themeColor="text1"/>
        </w:rPr>
        <w:t>cobalt</w:t>
      </w:r>
      <w:r w:rsidRPr="001844DA">
        <w:rPr>
          <w:color w:val="000000" w:themeColor="text1"/>
          <w:sz w:val="16"/>
        </w:rPr>
        <w:t xml:space="preserve"> and has the largest reserves of tantalum, a metallic element used in capacitors.</w:t>
      </w:r>
    </w:p>
    <w:p w14:paraId="01E48558" w14:textId="77777777" w:rsidR="00A42A7C" w:rsidRPr="001844DA" w:rsidRDefault="00A42A7C" w:rsidP="00A42A7C">
      <w:pPr>
        <w:rPr>
          <w:color w:val="000000" w:themeColor="text1"/>
          <w:sz w:val="16"/>
        </w:rPr>
      </w:pPr>
      <w:r w:rsidRPr="001844DA">
        <w:rPr>
          <w:color w:val="000000" w:themeColor="text1"/>
          <w:sz w:val="16"/>
        </w:rPr>
        <w:t xml:space="preserve">At the same time, the old idea of a climate war has not vanished either. The past year has shown how much climate impacts, such as drought, can drive up the price of key commodities, fueling inflation in the rich world and food shortages elsewhere. Conventional energy sources, such as fossil fuels, are far more likely than renewables or climate technology to trigger such a conflict, Dan Wang, a technology analyst at the China-based economic-research firm </w:t>
      </w:r>
      <w:proofErr w:type="spellStart"/>
      <w:r w:rsidRPr="001844DA">
        <w:rPr>
          <w:color w:val="000000" w:themeColor="text1"/>
          <w:sz w:val="16"/>
        </w:rPr>
        <w:t>Gavekal</w:t>
      </w:r>
      <w:proofErr w:type="spellEnd"/>
      <w:r w:rsidRPr="001844DA">
        <w:rPr>
          <w:color w:val="000000" w:themeColor="text1"/>
          <w:sz w:val="16"/>
        </w:rPr>
        <w:t xml:space="preserve"> </w:t>
      </w:r>
      <w:proofErr w:type="spellStart"/>
      <w:r w:rsidRPr="001844DA">
        <w:rPr>
          <w:color w:val="000000" w:themeColor="text1"/>
          <w:sz w:val="16"/>
        </w:rPr>
        <w:t>Dragonomics</w:t>
      </w:r>
      <w:proofErr w:type="spellEnd"/>
      <w:r w:rsidRPr="001844DA">
        <w:rPr>
          <w:color w:val="000000" w:themeColor="text1"/>
          <w:sz w:val="16"/>
        </w:rPr>
        <w:t xml:space="preserve">, told me. </w:t>
      </w:r>
      <w:r w:rsidRPr="001844DA">
        <w:rPr>
          <w:rStyle w:val="StyleUnderline"/>
          <w:color w:val="000000" w:themeColor="text1"/>
        </w:rPr>
        <w:t xml:space="preserve">China </w:t>
      </w:r>
      <w:r w:rsidRPr="001844DA">
        <w:rPr>
          <w:rStyle w:val="Emphasis"/>
          <w:color w:val="000000" w:themeColor="text1"/>
        </w:rPr>
        <w:t>remains</w:t>
      </w:r>
      <w:r w:rsidRPr="001844DA">
        <w:rPr>
          <w:rStyle w:val="StyleUnderline"/>
          <w:color w:val="000000" w:themeColor="text1"/>
        </w:rPr>
        <w:t xml:space="preserve"> dependent</w:t>
      </w:r>
      <w:r w:rsidRPr="001844DA">
        <w:rPr>
          <w:color w:val="000000" w:themeColor="text1"/>
          <w:sz w:val="16"/>
        </w:rPr>
        <w:t xml:space="preserve"> on oil and natural gas from abroad; the U.S. has become a large and growing exporter of natural gas to the country. </w:t>
      </w:r>
      <w:r w:rsidRPr="001844DA">
        <w:rPr>
          <w:rStyle w:val="Emphasis"/>
          <w:color w:val="000000" w:themeColor="text1"/>
        </w:rPr>
        <w:t>Were</w:t>
      </w:r>
      <w:r w:rsidRPr="001844DA">
        <w:rPr>
          <w:rStyle w:val="StyleUnderline"/>
          <w:color w:val="000000" w:themeColor="text1"/>
        </w:rPr>
        <w:t xml:space="preserve"> the U.S. to </w:t>
      </w:r>
      <w:r w:rsidRPr="001844DA">
        <w:rPr>
          <w:rStyle w:val="Emphasis"/>
          <w:color w:val="000000" w:themeColor="text1"/>
        </w:rPr>
        <w:t>cut off</w:t>
      </w:r>
      <w:r w:rsidRPr="001844DA">
        <w:rPr>
          <w:rStyle w:val="StyleUnderline"/>
          <w:color w:val="000000" w:themeColor="text1"/>
        </w:rPr>
        <w:t xml:space="preserve"> those </w:t>
      </w:r>
      <w:r w:rsidRPr="001844DA">
        <w:rPr>
          <w:rStyle w:val="Emphasis"/>
          <w:color w:val="000000" w:themeColor="text1"/>
        </w:rPr>
        <w:t>exports</w:t>
      </w:r>
      <w:r w:rsidRPr="001844DA">
        <w:rPr>
          <w:color w:val="000000" w:themeColor="text1"/>
          <w:sz w:val="16"/>
        </w:rPr>
        <w:t xml:space="preserve">—as it did with oil to Japan in the run-up to World War II—then the </w:t>
      </w:r>
      <w:r w:rsidRPr="001844DA">
        <w:rPr>
          <w:rStyle w:val="StyleUnderline"/>
          <w:color w:val="000000" w:themeColor="text1"/>
        </w:rPr>
        <w:t xml:space="preserve">risks of a </w:t>
      </w:r>
      <w:r w:rsidRPr="001844DA">
        <w:rPr>
          <w:rStyle w:val="Emphasis"/>
          <w:color w:val="000000" w:themeColor="text1"/>
        </w:rPr>
        <w:t>bigger</w:t>
      </w:r>
      <w:r w:rsidRPr="001844DA">
        <w:rPr>
          <w:rStyle w:val="StyleUnderline"/>
          <w:color w:val="000000" w:themeColor="text1"/>
        </w:rPr>
        <w:t xml:space="preserve"> conflict could be far </w:t>
      </w:r>
      <w:r w:rsidRPr="001844DA">
        <w:rPr>
          <w:rStyle w:val="Emphasis"/>
          <w:color w:val="000000" w:themeColor="text1"/>
        </w:rPr>
        <w:t>graver</w:t>
      </w:r>
      <w:r w:rsidRPr="001844DA">
        <w:rPr>
          <w:color w:val="000000" w:themeColor="text1"/>
          <w:sz w:val="16"/>
        </w:rPr>
        <w:t>.</w:t>
      </w:r>
    </w:p>
    <w:p w14:paraId="36DC3CEA" w14:textId="77777777" w:rsidR="00A42A7C" w:rsidRPr="001844DA" w:rsidRDefault="00A42A7C" w:rsidP="00A42A7C">
      <w:pPr>
        <w:rPr>
          <w:color w:val="000000" w:themeColor="text1"/>
          <w:sz w:val="16"/>
        </w:rPr>
      </w:pPr>
      <w:r w:rsidRPr="001844DA">
        <w:rPr>
          <w:color w:val="000000" w:themeColor="text1"/>
          <w:sz w:val="16"/>
        </w:rPr>
        <w:t xml:space="preserve">For years, climate advocates argued that their issue deserved to be at the center of economic and social policy making. Climate is everything, they said. Well, to a degree, they won: </w:t>
      </w:r>
      <w:r w:rsidRPr="001844DA">
        <w:rPr>
          <w:rStyle w:val="Emphasis"/>
          <w:color w:val="000000" w:themeColor="text1"/>
        </w:rPr>
        <w:t>Decarbonization</w:t>
      </w:r>
      <w:r w:rsidRPr="001844DA">
        <w:rPr>
          <w:rStyle w:val="StyleUnderline"/>
          <w:color w:val="000000" w:themeColor="text1"/>
        </w:rPr>
        <w:t xml:space="preserve"> is now at the </w:t>
      </w:r>
      <w:r w:rsidRPr="001844DA">
        <w:rPr>
          <w:rStyle w:val="Emphasis"/>
          <w:color w:val="000000" w:themeColor="text1"/>
        </w:rPr>
        <w:t>center</w:t>
      </w:r>
      <w:r w:rsidRPr="001844DA">
        <w:rPr>
          <w:color w:val="000000" w:themeColor="text1"/>
          <w:sz w:val="16"/>
        </w:rPr>
        <w:t xml:space="preserve"> of how the </w:t>
      </w:r>
      <w:r w:rsidRPr="001844DA">
        <w:rPr>
          <w:rStyle w:val="StyleUnderline"/>
          <w:color w:val="000000" w:themeColor="text1"/>
        </w:rPr>
        <w:t>U.S., China,</w:t>
      </w:r>
      <w:r w:rsidRPr="001844DA">
        <w:rPr>
          <w:color w:val="000000" w:themeColor="text1"/>
          <w:sz w:val="16"/>
        </w:rPr>
        <w:t xml:space="preserve"> and Europe </w:t>
      </w:r>
      <w:r w:rsidRPr="001844DA">
        <w:rPr>
          <w:rStyle w:val="StyleUnderline"/>
          <w:color w:val="000000" w:themeColor="text1"/>
        </w:rPr>
        <w:t xml:space="preserve">conceive of the </w:t>
      </w:r>
      <w:r w:rsidRPr="001844DA">
        <w:rPr>
          <w:rStyle w:val="Emphasis"/>
          <w:color w:val="000000" w:themeColor="text1"/>
        </w:rPr>
        <w:t>future</w:t>
      </w:r>
      <w:r w:rsidRPr="001844DA">
        <w:rPr>
          <w:rStyle w:val="StyleUnderline"/>
          <w:color w:val="000000" w:themeColor="text1"/>
        </w:rPr>
        <w:t xml:space="preserve"> of their </w:t>
      </w:r>
      <w:r w:rsidRPr="001844DA">
        <w:rPr>
          <w:rStyle w:val="Emphasis"/>
          <w:color w:val="000000" w:themeColor="text1"/>
        </w:rPr>
        <w:t>economies</w:t>
      </w:r>
      <w:r w:rsidRPr="001844DA">
        <w:rPr>
          <w:color w:val="000000" w:themeColor="text1"/>
          <w:sz w:val="16"/>
        </w:rPr>
        <w:t>. Climate advocates have won a seat at the table where the life-and-death matters of state and society are decided. What progress the world has made; what a long way we still have to go.</w:t>
      </w:r>
    </w:p>
    <w:p w14:paraId="3A199C7A" w14:textId="77777777" w:rsidR="00A42A7C" w:rsidRPr="001844DA" w:rsidRDefault="00A42A7C" w:rsidP="00A42A7C">
      <w:pPr>
        <w:rPr>
          <w:color w:val="000000" w:themeColor="text1"/>
          <w:sz w:val="16"/>
        </w:rPr>
      </w:pPr>
    </w:p>
    <w:p w14:paraId="618245B6" w14:textId="77777777" w:rsidR="00A42A7C" w:rsidRPr="001844DA" w:rsidRDefault="00A42A7C" w:rsidP="00A42A7C">
      <w:pPr>
        <w:rPr>
          <w:color w:val="000000" w:themeColor="text1"/>
        </w:rPr>
      </w:pPr>
    </w:p>
    <w:p w14:paraId="5DB94915" w14:textId="77777777" w:rsidR="00A42A7C" w:rsidRPr="001844DA" w:rsidRDefault="00A42A7C" w:rsidP="00A42A7C">
      <w:pPr>
        <w:rPr>
          <w:color w:val="000000" w:themeColor="text1"/>
          <w:sz w:val="14"/>
        </w:rPr>
      </w:pPr>
    </w:p>
    <w:p w14:paraId="1DADE8DE" w14:textId="77777777" w:rsidR="00A42A7C" w:rsidRPr="001844DA" w:rsidRDefault="00A42A7C" w:rsidP="00A42A7C">
      <w:pPr>
        <w:rPr>
          <w:color w:val="000000" w:themeColor="text1"/>
        </w:rPr>
      </w:pPr>
    </w:p>
    <w:p w14:paraId="5910EA51" w14:textId="48355275" w:rsidR="003F6E42" w:rsidRPr="001844DA" w:rsidRDefault="005051D2" w:rsidP="00B50ECD">
      <w:pPr>
        <w:pStyle w:val="Heading3"/>
        <w:rPr>
          <w:color w:val="000000" w:themeColor="text1"/>
        </w:rPr>
      </w:pPr>
      <w:r w:rsidRPr="001844DA">
        <w:rPr>
          <w:color w:val="000000" w:themeColor="text1"/>
        </w:rPr>
        <w:t>! – Bees</w:t>
      </w:r>
    </w:p>
    <w:p w14:paraId="5FCD4CF6" w14:textId="14CA24CD" w:rsidR="005051D2" w:rsidRPr="001844DA" w:rsidRDefault="005051D2" w:rsidP="005051D2">
      <w:pPr>
        <w:pStyle w:val="Heading4"/>
        <w:rPr>
          <w:color w:val="000000" w:themeColor="text1"/>
        </w:rPr>
      </w:pPr>
      <w:r w:rsidRPr="001844DA">
        <w:rPr>
          <w:color w:val="000000" w:themeColor="text1"/>
        </w:rPr>
        <w:t xml:space="preserve">Capitalist </w:t>
      </w:r>
      <w:r w:rsidR="0015091F" w:rsidRPr="001844DA">
        <w:rPr>
          <w:color w:val="000000" w:themeColor="text1"/>
        </w:rPr>
        <w:t>monoculture and pesticides</w:t>
      </w:r>
      <w:r w:rsidRPr="001844DA">
        <w:rPr>
          <w:color w:val="000000" w:themeColor="text1"/>
        </w:rPr>
        <w:t xml:space="preserve"> decimates bees</w:t>
      </w:r>
    </w:p>
    <w:p w14:paraId="41F59A18" w14:textId="6D8AD4DB" w:rsidR="005051D2" w:rsidRPr="001844DA" w:rsidRDefault="005051D2" w:rsidP="005051D2">
      <w:pPr>
        <w:rPr>
          <w:color w:val="000000" w:themeColor="text1"/>
        </w:rPr>
      </w:pPr>
      <w:r w:rsidRPr="001844DA">
        <w:rPr>
          <w:rStyle w:val="Style13ptBold"/>
          <w:color w:val="000000" w:themeColor="text1"/>
        </w:rPr>
        <w:t>Ellis '22</w:t>
      </w:r>
      <w:r w:rsidRPr="001844DA">
        <w:rPr>
          <w:color w:val="000000" w:themeColor="text1"/>
        </w:rPr>
        <w:t xml:space="preserve"> [Rebecca Ellis</w:t>
      </w:r>
      <w:proofErr w:type="gramStart"/>
      <w:r w:rsidRPr="001844DA">
        <w:rPr>
          <w:color w:val="000000" w:themeColor="text1"/>
        </w:rPr>
        <w:t>; ,</w:t>
      </w:r>
      <w:proofErr w:type="gramEnd"/>
      <w:r w:rsidRPr="001844DA">
        <w:rPr>
          <w:color w:val="000000" w:themeColor="text1"/>
        </w:rPr>
        <w:t xml:space="preserve"> Organic Farmer, and Beekeeper In London, On. She Has </w:t>
      </w:r>
      <w:proofErr w:type="gramStart"/>
      <w:r w:rsidRPr="001844DA">
        <w:rPr>
          <w:color w:val="000000" w:themeColor="text1"/>
        </w:rPr>
        <w:t>A</w:t>
      </w:r>
      <w:proofErr w:type="gramEnd"/>
      <w:r w:rsidRPr="001844DA">
        <w:rPr>
          <w:color w:val="000000" w:themeColor="text1"/>
        </w:rPr>
        <w:t xml:space="preserve"> </w:t>
      </w:r>
      <w:proofErr w:type="spellStart"/>
      <w:r w:rsidRPr="001844DA">
        <w:rPr>
          <w:color w:val="000000" w:themeColor="text1"/>
        </w:rPr>
        <w:t>Phd</w:t>
      </w:r>
      <w:proofErr w:type="spellEnd"/>
      <w:r w:rsidRPr="001844DA">
        <w:rPr>
          <w:color w:val="000000" w:themeColor="text1"/>
        </w:rPr>
        <w:t xml:space="preserve"> In Geography And Environment From Western University And Is The Author Of The Forthcoming Book Capitalist Agriculture And The Global Bee Crisis (Routledge Press).; 6-30-2022; "To save the bees, we must confront capitalist agriculture"; </w:t>
      </w:r>
      <w:proofErr w:type="spellStart"/>
      <w:r w:rsidR="005F17EB" w:rsidRPr="001844DA">
        <w:rPr>
          <w:color w:val="000000" w:themeColor="text1"/>
        </w:rPr>
        <w:t>briarpatchmagazine</w:t>
      </w:r>
      <w:proofErr w:type="spellEnd"/>
      <w:r w:rsidRPr="001844DA">
        <w:rPr>
          <w:color w:val="000000" w:themeColor="text1"/>
        </w:rPr>
        <w:t>; https://briarpatchmagazine.com/articles/view/to-save-the-bees-we-must-confront-capitalist-agriculture; Accessed 7-11-2025; AY]</w:t>
      </w:r>
    </w:p>
    <w:p w14:paraId="344A77B3" w14:textId="77777777" w:rsidR="005051D2" w:rsidRPr="001844DA" w:rsidRDefault="005051D2" w:rsidP="005051D2">
      <w:pPr>
        <w:rPr>
          <w:color w:val="000000" w:themeColor="text1"/>
        </w:rPr>
      </w:pPr>
    </w:p>
    <w:p w14:paraId="40B21066" w14:textId="77777777" w:rsidR="005051D2" w:rsidRPr="001844DA" w:rsidRDefault="005051D2" w:rsidP="005051D2">
      <w:pPr>
        <w:rPr>
          <w:color w:val="000000" w:themeColor="text1"/>
          <w:sz w:val="14"/>
        </w:rPr>
      </w:pPr>
      <w:r w:rsidRPr="001844DA">
        <w:rPr>
          <w:color w:val="000000" w:themeColor="text1"/>
          <w:u w:val="single"/>
        </w:rPr>
        <w:t xml:space="preserve">Bees are the most prolific and efficient of animal pollinators, pollinating about 80 per cent of the Earth’s plants. Not only do high honeybee losses spell disaster for the </w:t>
      </w:r>
      <w:r w:rsidRPr="001844DA">
        <w:rPr>
          <w:rStyle w:val="Emphasis"/>
          <w:color w:val="000000" w:themeColor="text1"/>
        </w:rPr>
        <w:t>agricultural crops</w:t>
      </w:r>
      <w:r w:rsidRPr="001844DA">
        <w:rPr>
          <w:color w:val="000000" w:themeColor="text1"/>
          <w:u w:val="single"/>
        </w:rPr>
        <w:t xml:space="preserve"> </w:t>
      </w:r>
      <w:r w:rsidRPr="001844DA">
        <w:rPr>
          <w:color w:val="000000" w:themeColor="text1"/>
          <w:sz w:val="14"/>
        </w:rPr>
        <w:t xml:space="preserve">they work to pollinate – like canola, apples, and squash – they also imply sickness and death in the 800-plus species of wild, native bees across Canada. A loss of bees, especially those wild bees whose populations are not managed by humans, will be catastrophic for most ecosystems. </w:t>
      </w:r>
    </w:p>
    <w:p w14:paraId="535709C2" w14:textId="77777777" w:rsidR="005051D2" w:rsidRPr="001844DA" w:rsidRDefault="005051D2" w:rsidP="005051D2">
      <w:pPr>
        <w:rPr>
          <w:color w:val="000000" w:themeColor="text1"/>
          <w:u w:val="single"/>
        </w:rPr>
      </w:pPr>
      <w:r w:rsidRPr="001844DA">
        <w:rPr>
          <w:color w:val="000000" w:themeColor="text1"/>
          <w:u w:val="single"/>
        </w:rPr>
        <w:t xml:space="preserve">It will require a sustained, grassroots movement that emphasizes solidarity between the fractured groups that share some </w:t>
      </w:r>
      <w:r w:rsidRPr="001844DA">
        <w:rPr>
          <w:rStyle w:val="Emphasis"/>
          <w:color w:val="000000" w:themeColor="text1"/>
        </w:rPr>
        <w:t>critiques of capitalist agriculture</w:t>
      </w:r>
      <w:r w:rsidRPr="001844DA">
        <w:rPr>
          <w:color w:val="000000" w:themeColor="text1"/>
          <w:u w:val="single"/>
        </w:rPr>
        <w:t>.</w:t>
      </w:r>
    </w:p>
    <w:p w14:paraId="1CB266F1" w14:textId="77777777" w:rsidR="005051D2" w:rsidRPr="001844DA" w:rsidRDefault="005051D2" w:rsidP="005051D2">
      <w:pPr>
        <w:rPr>
          <w:color w:val="000000" w:themeColor="text1"/>
          <w:sz w:val="14"/>
        </w:rPr>
      </w:pPr>
      <w:r w:rsidRPr="001844DA">
        <w:rPr>
          <w:color w:val="000000" w:themeColor="text1"/>
          <w:sz w:val="14"/>
        </w:rPr>
        <w:t xml:space="preserve">The call has been heard across the globe, taken up by almost every big environmental NGO, to “save the bees.” Even large multinational food corporations have joined the chorus. Beginning in 2016, Cheerios – owned by General Mills, the American </w:t>
      </w:r>
      <w:proofErr w:type="spellStart"/>
      <w:r w:rsidRPr="001844DA">
        <w:rPr>
          <w:color w:val="000000" w:themeColor="text1"/>
          <w:sz w:val="14"/>
        </w:rPr>
        <w:t>agrifood</w:t>
      </w:r>
      <w:proofErr w:type="spellEnd"/>
      <w:r w:rsidRPr="001844DA">
        <w:rPr>
          <w:color w:val="000000" w:themeColor="text1"/>
          <w:sz w:val="14"/>
        </w:rPr>
        <w:t xml:space="preserve"> giant – removed Buzz the Bee from their packaging to draw attention to bee losses. On their #BringBacktheBees campaign website, people could request free wildflower seeds to plant in their backyards. </w:t>
      </w:r>
    </w:p>
    <w:p w14:paraId="14A844C4" w14:textId="77777777" w:rsidR="005051D2" w:rsidRPr="001844DA" w:rsidRDefault="005051D2" w:rsidP="005051D2">
      <w:pPr>
        <w:rPr>
          <w:color w:val="000000" w:themeColor="text1"/>
          <w:sz w:val="14"/>
        </w:rPr>
      </w:pPr>
      <w:r w:rsidRPr="001844DA">
        <w:rPr>
          <w:color w:val="000000" w:themeColor="text1"/>
          <w:sz w:val="14"/>
        </w:rPr>
        <w:t xml:space="preserve">But what the Cheerios campaign and other corporate initiatives do not acknowledge is that the loss of honeybee colonies and declining populations of some native bee species are largely driven by the capitalist agricultural system and the monocultures it creates – a system that these large </w:t>
      </w:r>
      <w:proofErr w:type="spellStart"/>
      <w:r w:rsidRPr="001844DA">
        <w:rPr>
          <w:color w:val="000000" w:themeColor="text1"/>
          <w:sz w:val="14"/>
        </w:rPr>
        <w:t>agrifood</w:t>
      </w:r>
      <w:proofErr w:type="spellEnd"/>
      <w:r w:rsidRPr="001844DA">
        <w:rPr>
          <w:color w:val="000000" w:themeColor="text1"/>
          <w:sz w:val="14"/>
        </w:rPr>
        <w:t xml:space="preserve"> corporations helped create and are invested in maintaining. </w:t>
      </w:r>
    </w:p>
    <w:p w14:paraId="27BE0979" w14:textId="0323EF84" w:rsidR="005051D2" w:rsidRPr="001844DA" w:rsidRDefault="005051D2" w:rsidP="005051D2">
      <w:pPr>
        <w:rPr>
          <w:color w:val="000000" w:themeColor="text1"/>
          <w:sz w:val="14"/>
        </w:rPr>
      </w:pPr>
      <w:r w:rsidRPr="001844DA">
        <w:rPr>
          <w:color w:val="000000" w:themeColor="text1"/>
          <w:u w:val="single"/>
        </w:rPr>
        <w:t xml:space="preserve">The truth is that we </w:t>
      </w:r>
      <w:r w:rsidRPr="001844DA">
        <w:rPr>
          <w:rStyle w:val="Emphasis"/>
          <w:color w:val="000000" w:themeColor="text1"/>
        </w:rPr>
        <w:t>cannot save the bees</w:t>
      </w:r>
      <w:r w:rsidRPr="001844DA">
        <w:rPr>
          <w:color w:val="000000" w:themeColor="text1"/>
          <w:u w:val="single"/>
        </w:rPr>
        <w:t xml:space="preserve"> without </w:t>
      </w:r>
      <w:r w:rsidRPr="001844DA">
        <w:rPr>
          <w:rStyle w:val="Emphasis"/>
          <w:color w:val="000000" w:themeColor="text1"/>
        </w:rPr>
        <w:t>ending capitalist agriculture</w:t>
      </w:r>
      <w:r w:rsidRPr="001844DA">
        <w:rPr>
          <w:color w:val="000000" w:themeColor="text1"/>
          <w:u w:val="single"/>
        </w:rPr>
        <w:t>.</w:t>
      </w:r>
      <w:r w:rsidRPr="001844DA">
        <w:rPr>
          <w:color w:val="000000" w:themeColor="text1"/>
          <w:sz w:val="14"/>
        </w:rPr>
        <w:t xml:space="preserve"> It will require a sustained, grassroots movement that emphasizes solidarity between the fractured groups that share some critiques of capitalist agriculture: farmers and farm workers; livestock farmers and animal rights activists; and, in the case of bees, beekeepers and native bee advocates. </w:t>
      </w:r>
    </w:p>
    <w:p w14:paraId="309F2853" w14:textId="77777777" w:rsidR="005051D2" w:rsidRPr="001844DA" w:rsidRDefault="005051D2" w:rsidP="005051D2">
      <w:pPr>
        <w:rPr>
          <w:color w:val="000000" w:themeColor="text1"/>
          <w:sz w:val="14"/>
        </w:rPr>
      </w:pPr>
      <w:r w:rsidRPr="001844DA">
        <w:rPr>
          <w:color w:val="000000" w:themeColor="text1"/>
          <w:sz w:val="14"/>
        </w:rPr>
        <w:t>Capitalist agriculture and landscapes of scarcity</w:t>
      </w:r>
    </w:p>
    <w:p w14:paraId="68781259" w14:textId="77777777" w:rsidR="005051D2" w:rsidRPr="001844DA" w:rsidRDefault="005051D2" w:rsidP="005051D2">
      <w:pPr>
        <w:rPr>
          <w:color w:val="000000" w:themeColor="text1"/>
          <w:sz w:val="14"/>
        </w:rPr>
      </w:pPr>
      <w:r w:rsidRPr="001844DA">
        <w:rPr>
          <w:color w:val="000000" w:themeColor="text1"/>
          <w:sz w:val="14"/>
        </w:rPr>
        <w:t xml:space="preserve">Not every agricultural operation that exists within the global capitalist system can be characterized as capitalist agriculture. There are many forms of subsistence, smallholder agricultural operations that are only partially – and in some cases, involuntarily – integrated into the global capitalist system. I define </w:t>
      </w:r>
      <w:r w:rsidRPr="001844DA">
        <w:rPr>
          <w:color w:val="000000" w:themeColor="text1"/>
          <w:u w:val="single"/>
        </w:rPr>
        <w:t xml:space="preserve">capitalist agriculture as agriculture focused on accumulating wealth and capital by simplifying and standardizing landscapes and the bodies of farmed animals. Capitalist agriculture turns food into commodities that are part of a global system of exchange. When it comes to bees, this looks like the sale of close to 1.8 million </w:t>
      </w:r>
      <w:proofErr w:type="spellStart"/>
      <w:r w:rsidRPr="001844DA">
        <w:rPr>
          <w:color w:val="000000" w:themeColor="text1"/>
          <w:u w:val="single"/>
        </w:rPr>
        <w:t>tonnes</w:t>
      </w:r>
      <w:proofErr w:type="spellEnd"/>
      <w:r w:rsidRPr="001844DA">
        <w:rPr>
          <w:color w:val="000000" w:themeColor="text1"/>
          <w:u w:val="single"/>
        </w:rPr>
        <w:t xml:space="preserve"> of honey each year. </w:t>
      </w:r>
      <w:r w:rsidRPr="001844DA">
        <w:rPr>
          <w:color w:val="000000" w:themeColor="text1"/>
          <w:sz w:val="14"/>
        </w:rPr>
        <w:t xml:space="preserve">Honeybees have also become workers within the landscapes of capitalist agriculture, pollinating millions of acres of monocultured crops. </w:t>
      </w:r>
    </w:p>
    <w:p w14:paraId="4377189B" w14:textId="1662D452" w:rsidR="005051D2" w:rsidRPr="001844DA" w:rsidRDefault="005051D2" w:rsidP="005051D2">
      <w:pPr>
        <w:rPr>
          <w:color w:val="000000" w:themeColor="text1"/>
          <w:u w:val="single"/>
        </w:rPr>
      </w:pPr>
      <w:r w:rsidRPr="001844DA">
        <w:rPr>
          <w:color w:val="000000" w:themeColor="text1"/>
          <w:u w:val="single"/>
        </w:rPr>
        <w:t xml:space="preserve">One of the most harmful aspects of capitalist agriculture is its reliance on monocultures. In a monoculture landscape, one or two dominant crops are grown over a large area, or one species of animal is farmed, bred to grow bigger and faster. </w:t>
      </w:r>
      <w:r w:rsidRPr="001844DA">
        <w:rPr>
          <w:color w:val="000000" w:themeColor="text1"/>
          <w:sz w:val="14"/>
        </w:rPr>
        <w:t xml:space="preserve">These landscapes may seem abundant in one sense – they conjure images of fields of corn or soy, stretching as far as the eye can see – but they are scarce in terms of good sources of forage for bees and many other animals. </w:t>
      </w:r>
      <w:r w:rsidRPr="001844DA">
        <w:rPr>
          <w:color w:val="000000" w:themeColor="text1"/>
          <w:u w:val="single"/>
        </w:rPr>
        <w:t xml:space="preserve">They </w:t>
      </w:r>
      <w:r w:rsidRPr="001844DA">
        <w:rPr>
          <w:rStyle w:val="Emphasis"/>
          <w:color w:val="000000" w:themeColor="text1"/>
        </w:rPr>
        <w:t>also lack nesting locations and materials for wild, native bees</w:t>
      </w:r>
      <w:r w:rsidRPr="001844DA">
        <w:rPr>
          <w:color w:val="000000" w:themeColor="text1"/>
          <w:u w:val="single"/>
        </w:rPr>
        <w:t xml:space="preserve">. And honeybees, who are often put to work in monocultures of crops that need animal pollination, may face </w:t>
      </w:r>
      <w:r w:rsidRPr="001844DA">
        <w:rPr>
          <w:rStyle w:val="Emphasis"/>
          <w:color w:val="000000" w:themeColor="text1"/>
        </w:rPr>
        <w:t>poor nutrition</w:t>
      </w:r>
      <w:r w:rsidRPr="001844DA">
        <w:rPr>
          <w:color w:val="000000" w:themeColor="text1"/>
          <w:u w:val="single"/>
        </w:rPr>
        <w:t xml:space="preserve"> in these homogenous landscapes.</w:t>
      </w:r>
    </w:p>
    <w:p w14:paraId="716F0E55" w14:textId="77777777" w:rsidR="005051D2" w:rsidRPr="001844DA" w:rsidRDefault="005051D2" w:rsidP="005051D2">
      <w:pPr>
        <w:rPr>
          <w:color w:val="000000" w:themeColor="text1"/>
          <w:sz w:val="14"/>
        </w:rPr>
      </w:pPr>
      <w:r w:rsidRPr="001844DA">
        <w:rPr>
          <w:color w:val="000000" w:themeColor="text1"/>
          <w:sz w:val="14"/>
        </w:rPr>
        <w:t>Richie Nimmo, a sociologist who studies human–non-human relationships, describes the commercial beekeeping industry as the “</w:t>
      </w:r>
      <w:proofErr w:type="spellStart"/>
      <w:r w:rsidRPr="001844DA">
        <w:rPr>
          <w:color w:val="000000" w:themeColor="text1"/>
          <w:sz w:val="14"/>
        </w:rPr>
        <w:t>apis</w:t>
      </w:r>
      <w:proofErr w:type="spellEnd"/>
      <w:r w:rsidRPr="001844DA">
        <w:rPr>
          <w:color w:val="000000" w:themeColor="text1"/>
          <w:sz w:val="14"/>
        </w:rPr>
        <w:t xml:space="preserve">-industrial complex” to highlight how it is fully embedded in the global capitalist agricultural system to the detriment of honeybees and many beekeepers. </w:t>
      </w:r>
    </w:p>
    <w:p w14:paraId="448F8358" w14:textId="77777777" w:rsidR="005051D2" w:rsidRPr="001844DA" w:rsidRDefault="005051D2" w:rsidP="005051D2">
      <w:pPr>
        <w:rPr>
          <w:color w:val="000000" w:themeColor="text1"/>
          <w:u w:val="single"/>
        </w:rPr>
      </w:pPr>
      <w:r w:rsidRPr="001844DA">
        <w:rPr>
          <w:color w:val="000000" w:themeColor="text1"/>
          <w:sz w:val="14"/>
        </w:rPr>
        <w:t xml:space="preserve">Although migratory commercial beekeeping exists across the world, it is perhaps most entrenched in the United States, where beekeepers cross the country to pollinate almonds, blueberries, cranberries, and other high-value crops. The almond industry in California is the most extreme example of this, as 1.2 million acres of almond trees need cross-pollination in the blooming season in February. </w:t>
      </w:r>
      <w:r w:rsidRPr="001844DA">
        <w:rPr>
          <w:color w:val="000000" w:themeColor="text1"/>
          <w:u w:val="single"/>
        </w:rPr>
        <w:t xml:space="preserve">In 2020, over 88 per cent of all the honeybee colonies in the United States, amounting to about 2.4 million colonies, were brought to the almond-growing regions in California for about six weeks of pollination. </w:t>
      </w:r>
    </w:p>
    <w:p w14:paraId="57618B1A" w14:textId="77777777" w:rsidR="005051D2" w:rsidRPr="001844DA" w:rsidRDefault="005051D2" w:rsidP="005051D2">
      <w:pPr>
        <w:rPr>
          <w:color w:val="000000" w:themeColor="text1"/>
          <w:sz w:val="14"/>
        </w:rPr>
      </w:pPr>
      <w:r w:rsidRPr="001844DA">
        <w:rPr>
          <w:color w:val="000000" w:themeColor="text1"/>
          <w:u w:val="single"/>
        </w:rPr>
        <w:t>Not only does this type of commercial beekeeping aid in the rapid spread of pests and pathogens among honeybees, it further entrenches capitalist agriculture.</w:t>
      </w:r>
      <w:r w:rsidRPr="001844DA">
        <w:rPr>
          <w:color w:val="000000" w:themeColor="text1"/>
          <w:sz w:val="14"/>
        </w:rPr>
        <w:t xml:space="preserve"> Richie Nimmo, a sociologist who studies human–non-human relationships, describes the commercial beekeeping industry as the “</w:t>
      </w:r>
      <w:proofErr w:type="spellStart"/>
      <w:r w:rsidRPr="001844DA">
        <w:rPr>
          <w:color w:val="000000" w:themeColor="text1"/>
          <w:sz w:val="14"/>
        </w:rPr>
        <w:t>apis</w:t>
      </w:r>
      <w:proofErr w:type="spellEnd"/>
      <w:r w:rsidRPr="001844DA">
        <w:rPr>
          <w:color w:val="000000" w:themeColor="text1"/>
          <w:sz w:val="14"/>
        </w:rPr>
        <w:t xml:space="preserve">-industrial complex” to highlight how it is fully embedded in the global capitalist agricultural system to the detriment of honeybees and many beekeepers. </w:t>
      </w:r>
    </w:p>
    <w:p w14:paraId="32493E9F" w14:textId="50AEA7A0" w:rsidR="005051D2" w:rsidRPr="001844DA" w:rsidRDefault="005051D2" w:rsidP="005051D2">
      <w:pPr>
        <w:rPr>
          <w:color w:val="000000" w:themeColor="text1"/>
          <w:sz w:val="14"/>
        </w:rPr>
      </w:pPr>
      <w:r w:rsidRPr="001844DA">
        <w:rPr>
          <w:color w:val="000000" w:themeColor="text1"/>
          <w:sz w:val="14"/>
        </w:rPr>
        <w:t xml:space="preserve">“Ontario is a terrifying model of monoculture,” explains Luc Peters, the owner of Humble Bee, a beekeeping operation in Hamilton, Ontario. “There’s even some beekeeping operations that operate as a monocultural industrial farm. I think that’s damaging to the honeybees themselves. If you dump 2,000 beehive colonies in one spot that’s going to be harmful for the environment, much like [exclusively] growing corn on 100 acres.” </w:t>
      </w:r>
    </w:p>
    <w:p w14:paraId="4829BAE5" w14:textId="77777777" w:rsidR="005051D2" w:rsidRPr="001844DA" w:rsidRDefault="005051D2" w:rsidP="005051D2">
      <w:pPr>
        <w:rPr>
          <w:color w:val="000000" w:themeColor="text1"/>
          <w:sz w:val="14"/>
        </w:rPr>
      </w:pPr>
      <w:r w:rsidRPr="001844DA">
        <w:rPr>
          <w:color w:val="000000" w:themeColor="text1"/>
          <w:sz w:val="14"/>
        </w:rPr>
        <w:t xml:space="preserve">Systemic pesticides and corporate </w:t>
      </w:r>
      <w:proofErr w:type="spellStart"/>
      <w:r w:rsidRPr="001844DA">
        <w:rPr>
          <w:color w:val="000000" w:themeColor="text1"/>
          <w:sz w:val="14"/>
        </w:rPr>
        <w:t>beewashing</w:t>
      </w:r>
      <w:proofErr w:type="spellEnd"/>
    </w:p>
    <w:p w14:paraId="33931840" w14:textId="03F3AF8C" w:rsidR="005051D2" w:rsidRPr="001844DA" w:rsidRDefault="005051D2" w:rsidP="005051D2">
      <w:pPr>
        <w:rPr>
          <w:color w:val="000000" w:themeColor="text1"/>
          <w:u w:val="single"/>
        </w:rPr>
      </w:pPr>
      <w:r w:rsidRPr="001844DA">
        <w:rPr>
          <w:color w:val="000000" w:themeColor="text1"/>
          <w:u w:val="single"/>
        </w:rPr>
        <w:t xml:space="preserve">A key way in which monocultures are created and maintained is through the widespread use of pesticides, </w:t>
      </w:r>
      <w:r w:rsidRPr="001844DA">
        <w:rPr>
          <w:color w:val="000000" w:themeColor="text1"/>
          <w:sz w:val="14"/>
        </w:rPr>
        <w:t xml:space="preserve">including insecticides, herbicides, and fungicides. Although all pesticides may negatively impact bees, one class of insecticides, neonicotinoid pesticides, is particularly harmful to bees. Neonicotinoids are the most used class of pesticides in the world, deployed on most non-organic commercial crops, including corn, soy, and canola, some of the most prolific crops on Earth. Although agrochemical corporations try to control and confuse the discourse about the harms of systemic pesticides, there is a large and growing body of evidence that indicates that these pesticides may cause a variety of ill effects in bees. Occasionally, this may include directly poisoning bees – but </w:t>
      </w:r>
      <w:r w:rsidRPr="001844DA">
        <w:rPr>
          <w:color w:val="000000" w:themeColor="text1"/>
          <w:u w:val="single"/>
        </w:rPr>
        <w:t xml:space="preserve">it also may include perhaps more harmful, sub-lethal effects from repeated exposure, such as impeding foraging and overwintering </w:t>
      </w:r>
      <w:proofErr w:type="spellStart"/>
      <w:r w:rsidRPr="001844DA">
        <w:rPr>
          <w:color w:val="000000" w:themeColor="text1"/>
          <w:u w:val="single"/>
        </w:rPr>
        <w:t>behaviours</w:t>
      </w:r>
      <w:proofErr w:type="spellEnd"/>
      <w:r w:rsidRPr="001844DA">
        <w:rPr>
          <w:color w:val="000000" w:themeColor="text1"/>
          <w:u w:val="single"/>
        </w:rPr>
        <w:t xml:space="preserve">; decreasing queen bee health and colony growth; and </w:t>
      </w:r>
      <w:r w:rsidRPr="001844DA">
        <w:rPr>
          <w:rStyle w:val="Emphasis"/>
          <w:color w:val="000000" w:themeColor="text1"/>
        </w:rPr>
        <w:t>stressing bees’ immune systems</w:t>
      </w:r>
      <w:r w:rsidRPr="001844DA">
        <w:rPr>
          <w:color w:val="000000" w:themeColor="text1"/>
          <w:u w:val="single"/>
        </w:rPr>
        <w:t>.</w:t>
      </w:r>
    </w:p>
    <w:p w14:paraId="29F29AA0" w14:textId="77777777" w:rsidR="0015091F" w:rsidRPr="001844DA" w:rsidRDefault="0015091F" w:rsidP="0015091F">
      <w:pPr>
        <w:pStyle w:val="Heading4"/>
        <w:rPr>
          <w:color w:val="000000" w:themeColor="text1"/>
        </w:rPr>
      </w:pPr>
      <w:r w:rsidRPr="001844DA">
        <w:rPr>
          <w:color w:val="000000" w:themeColor="text1"/>
        </w:rPr>
        <w:t>Bee Population decline causes extinction</w:t>
      </w:r>
    </w:p>
    <w:p w14:paraId="5B22B0E8" w14:textId="3A96DB8F" w:rsidR="0015091F" w:rsidRPr="001844DA" w:rsidRDefault="0015091F" w:rsidP="0015091F">
      <w:pPr>
        <w:rPr>
          <w:rFonts w:cstheme="minorHAnsi"/>
          <w:color w:val="000000" w:themeColor="text1"/>
        </w:rPr>
      </w:pPr>
      <w:r w:rsidRPr="001844DA">
        <w:rPr>
          <w:rFonts w:cstheme="minorHAnsi"/>
          <w:color w:val="000000" w:themeColor="text1"/>
        </w:rPr>
        <w:t xml:space="preserve">Ishan </w:t>
      </w:r>
      <w:proofErr w:type="spellStart"/>
      <w:r w:rsidRPr="001844DA">
        <w:rPr>
          <w:rStyle w:val="Style13ptBold"/>
          <w:color w:val="000000" w:themeColor="text1"/>
        </w:rPr>
        <w:t>Daftardar</w:t>
      </w:r>
      <w:proofErr w:type="spellEnd"/>
      <w:r w:rsidRPr="001844DA">
        <w:rPr>
          <w:rStyle w:val="Style13ptBold"/>
          <w:color w:val="000000" w:themeColor="text1"/>
        </w:rPr>
        <w:t xml:space="preserve"> 23</w:t>
      </w:r>
      <w:r w:rsidRPr="001844DA">
        <w:rPr>
          <w:rFonts w:cstheme="minorHAnsi"/>
          <w:color w:val="000000" w:themeColor="text1"/>
        </w:rPr>
        <w:t xml:space="preserve"> Ishan </w:t>
      </w:r>
      <w:proofErr w:type="spellStart"/>
      <w:r w:rsidRPr="001844DA">
        <w:rPr>
          <w:rFonts w:cstheme="minorHAnsi"/>
          <w:color w:val="000000" w:themeColor="text1"/>
        </w:rPr>
        <w:t>Daftardar</w:t>
      </w:r>
      <w:proofErr w:type="spellEnd"/>
      <w:r w:rsidRPr="001844DA">
        <w:rPr>
          <w:rFonts w:cstheme="minorHAnsi"/>
          <w:color w:val="000000" w:themeColor="text1"/>
        </w:rPr>
        <w:t xml:space="preserve">: Mitsubishi Chemical Group | Business Incubator Growth Garage | Technology Scout | Market Intelligence | Creative Content | Circular Economy | Innovation [Why Bee Extinction Would Mean The End Of </w:t>
      </w:r>
      <w:proofErr w:type="gramStart"/>
      <w:r w:rsidRPr="001844DA">
        <w:rPr>
          <w:rFonts w:cstheme="minorHAnsi"/>
          <w:color w:val="000000" w:themeColor="text1"/>
        </w:rPr>
        <w:t>Humanity?,</w:t>
      </w:r>
      <w:proofErr w:type="gramEnd"/>
      <w:r w:rsidRPr="001844DA">
        <w:rPr>
          <w:rFonts w:cstheme="minorHAnsi"/>
          <w:color w:val="000000" w:themeColor="text1"/>
        </w:rPr>
        <w:t xml:space="preserve"> </w:t>
      </w:r>
      <w:hyperlink r:id="rId8" w:history="1">
        <w:r w:rsidRPr="001844DA">
          <w:rPr>
            <w:rStyle w:val="Hyperlink"/>
            <w:rFonts w:cstheme="minorHAnsi"/>
            <w:color w:val="000000" w:themeColor="text1"/>
          </w:rPr>
          <w:t>https://www.scienceabc.com/nature/bee-extinction-means-end-humanity.html</w:t>
        </w:r>
      </w:hyperlink>
      <w:r w:rsidRPr="001844DA">
        <w:rPr>
          <w:rFonts w:cstheme="minorHAnsi"/>
          <w:color w:val="000000" w:themeColor="text1"/>
        </w:rPr>
        <w:t>] //WA</w:t>
      </w:r>
    </w:p>
    <w:p w14:paraId="5CE9AABE" w14:textId="77777777" w:rsidR="0015091F" w:rsidRPr="001844DA" w:rsidRDefault="0015091F" w:rsidP="0015091F">
      <w:pPr>
        <w:rPr>
          <w:rFonts w:cstheme="minorHAnsi"/>
          <w:color w:val="000000" w:themeColor="text1"/>
          <w:sz w:val="16"/>
        </w:rPr>
      </w:pPr>
      <w:r w:rsidRPr="001844DA">
        <w:rPr>
          <w:rStyle w:val="StyleUnderline"/>
          <w:rFonts w:cstheme="minorHAnsi"/>
          <w:color w:val="000000" w:themeColor="text1"/>
        </w:rPr>
        <w:t xml:space="preserve">Bees are disappearing at an </w:t>
      </w:r>
      <w:r w:rsidRPr="001844DA">
        <w:rPr>
          <w:rStyle w:val="Emphasis"/>
          <w:rFonts w:cstheme="minorHAnsi"/>
          <w:color w:val="000000" w:themeColor="text1"/>
        </w:rPr>
        <w:t>alarming</w:t>
      </w:r>
      <w:r w:rsidRPr="001844DA">
        <w:rPr>
          <w:rStyle w:val="StyleUnderline"/>
          <w:rFonts w:cstheme="minorHAnsi"/>
          <w:color w:val="000000" w:themeColor="text1"/>
        </w:rPr>
        <w:t xml:space="preserve"> rate</w:t>
      </w:r>
      <w:r w:rsidRPr="001844DA">
        <w:rPr>
          <w:rFonts w:cstheme="minorHAnsi"/>
          <w:color w:val="000000" w:themeColor="text1"/>
          <w:sz w:val="16"/>
        </w:rPr>
        <w:t xml:space="preserve"> </w:t>
      </w:r>
      <w:r w:rsidRPr="001844DA">
        <w:rPr>
          <w:rStyle w:val="StyleUnderline"/>
          <w:rFonts w:cstheme="minorHAnsi"/>
          <w:color w:val="000000" w:themeColor="text1"/>
        </w:rPr>
        <w:t xml:space="preserve">due to the excessive use of </w:t>
      </w:r>
      <w:r w:rsidRPr="001844DA">
        <w:rPr>
          <w:rStyle w:val="Emphasis"/>
          <w:rFonts w:cstheme="minorHAnsi"/>
          <w:color w:val="000000" w:themeColor="text1"/>
        </w:rPr>
        <w:t>pesticides</w:t>
      </w:r>
      <w:r w:rsidRPr="001844DA">
        <w:rPr>
          <w:rFonts w:cstheme="minorHAnsi"/>
          <w:color w:val="000000" w:themeColor="text1"/>
          <w:sz w:val="16"/>
        </w:rPr>
        <w:t xml:space="preserve"> </w:t>
      </w:r>
      <w:r w:rsidRPr="001844DA">
        <w:rPr>
          <w:rStyle w:val="StyleUnderline"/>
          <w:rFonts w:cstheme="minorHAnsi"/>
          <w:color w:val="000000" w:themeColor="text1"/>
        </w:rPr>
        <w:t>in crops and</w:t>
      </w:r>
      <w:r w:rsidRPr="001844DA">
        <w:rPr>
          <w:rFonts w:cstheme="minorHAnsi"/>
          <w:color w:val="000000" w:themeColor="text1"/>
          <w:sz w:val="16"/>
        </w:rPr>
        <w:t xml:space="preserve"> </w:t>
      </w:r>
      <w:r w:rsidRPr="001844DA">
        <w:rPr>
          <w:rStyle w:val="StyleUnderline"/>
          <w:rFonts w:cstheme="minorHAnsi"/>
          <w:color w:val="000000" w:themeColor="text1"/>
        </w:rPr>
        <w:t xml:space="preserve">certain </w:t>
      </w:r>
      <w:hyperlink r:id="rId9" w:history="1">
        <w:r w:rsidRPr="001844DA">
          <w:rPr>
            <w:rStyle w:val="StyleUnderline"/>
            <w:rFonts w:cstheme="minorHAnsi"/>
            <w:color w:val="000000" w:themeColor="text1"/>
          </w:rPr>
          <w:t>blood</w:t>
        </w:r>
      </w:hyperlink>
      <w:r w:rsidRPr="001844DA">
        <w:rPr>
          <w:rStyle w:val="StyleUnderline"/>
          <w:rFonts w:cstheme="minorHAnsi"/>
          <w:color w:val="000000" w:themeColor="text1"/>
        </w:rPr>
        <w:t>-sucking</w:t>
      </w:r>
      <w:r w:rsidRPr="001844DA">
        <w:rPr>
          <w:rFonts w:cstheme="minorHAnsi"/>
          <w:color w:val="000000" w:themeColor="text1"/>
          <w:sz w:val="16"/>
        </w:rPr>
        <w:t xml:space="preserve"> </w:t>
      </w:r>
      <w:r w:rsidRPr="001844DA">
        <w:rPr>
          <w:rStyle w:val="Emphasis"/>
          <w:rFonts w:cstheme="minorHAnsi"/>
          <w:color w:val="000000" w:themeColor="text1"/>
        </w:rPr>
        <w:t>parasites</w:t>
      </w:r>
      <w:r w:rsidRPr="001844DA">
        <w:rPr>
          <w:rFonts w:cstheme="minorHAnsi"/>
          <w:color w:val="000000" w:themeColor="text1"/>
          <w:sz w:val="16"/>
        </w:rPr>
        <w:t xml:space="preserve"> </w:t>
      </w:r>
      <w:r w:rsidRPr="001844DA">
        <w:rPr>
          <w:rStyle w:val="StyleUnderline"/>
          <w:rFonts w:cstheme="minorHAnsi"/>
          <w:color w:val="000000" w:themeColor="text1"/>
        </w:rPr>
        <w:t>that only reproduce in bee colonies</w:t>
      </w:r>
      <w:r w:rsidRPr="001844DA">
        <w:rPr>
          <w:rFonts w:cstheme="minorHAnsi"/>
          <w:color w:val="000000" w:themeColor="text1"/>
          <w:sz w:val="16"/>
        </w:rPr>
        <w:t xml:space="preserve">. </w:t>
      </w:r>
      <w:r w:rsidRPr="001844DA">
        <w:rPr>
          <w:rStyle w:val="StyleUnderline"/>
          <w:rFonts w:cstheme="minorHAnsi"/>
          <w:color w:val="000000" w:themeColor="text1"/>
        </w:rPr>
        <w:t>It’s true that the</w:t>
      </w:r>
      <w:r w:rsidRPr="001844DA">
        <w:rPr>
          <w:rFonts w:cstheme="minorHAnsi"/>
          <w:color w:val="000000" w:themeColor="text1"/>
          <w:sz w:val="16"/>
        </w:rPr>
        <w:t xml:space="preserve"> </w:t>
      </w:r>
      <w:r w:rsidRPr="001844DA">
        <w:rPr>
          <w:rStyle w:val="Emphasis"/>
          <w:rFonts w:cstheme="minorHAnsi"/>
          <w:color w:val="000000" w:themeColor="text1"/>
        </w:rPr>
        <w:t xml:space="preserve">extinction </w:t>
      </w:r>
      <w:r w:rsidRPr="001844DA">
        <w:rPr>
          <w:rStyle w:val="StyleUnderline"/>
          <w:rFonts w:cstheme="minorHAnsi"/>
          <w:color w:val="000000" w:themeColor="text1"/>
        </w:rPr>
        <w:t>of bees would mean</w:t>
      </w:r>
      <w:r w:rsidRPr="001844DA">
        <w:rPr>
          <w:rFonts w:cstheme="minorHAnsi"/>
          <w:color w:val="000000" w:themeColor="text1"/>
          <w:sz w:val="16"/>
        </w:rPr>
        <w:t xml:space="preserve"> </w:t>
      </w:r>
      <w:r w:rsidRPr="001844DA">
        <w:rPr>
          <w:rStyle w:val="Emphasis"/>
          <w:rFonts w:cstheme="minorHAnsi"/>
          <w:color w:val="000000" w:themeColor="text1"/>
        </w:rPr>
        <w:t>the end of humanity</w:t>
      </w:r>
      <w:r w:rsidRPr="001844DA">
        <w:rPr>
          <w:rFonts w:cstheme="minorHAnsi"/>
          <w:color w:val="000000" w:themeColor="text1"/>
          <w:sz w:val="16"/>
        </w:rPr>
        <w:t xml:space="preserve">. If bees didn’t exist, humans wouldn’t either. For many of us, bees are annoying. We think that their only purpose is to keep buzzing around and dropping their formic acid-laden stings on random people (this impression will certainly change when we stop getting </w:t>
      </w:r>
      <w:proofErr w:type="spellStart"/>
      <w:r w:rsidRPr="001844DA">
        <w:rPr>
          <w:rFonts w:cstheme="minorHAnsi"/>
          <w:color w:val="000000" w:themeColor="text1"/>
          <w:sz w:val="16"/>
        </w:rPr>
        <w:t>spoonfuls</w:t>
      </w:r>
      <w:proofErr w:type="spellEnd"/>
      <w:r w:rsidRPr="001844DA">
        <w:rPr>
          <w:rFonts w:cstheme="minorHAnsi"/>
          <w:color w:val="000000" w:themeColor="text1"/>
          <w:sz w:val="16"/>
        </w:rPr>
        <w:t xml:space="preserve"> of sweet </w:t>
      </w:r>
      <w:hyperlink r:id="rId10" w:history="1">
        <w:proofErr w:type="spellStart"/>
        <w:r w:rsidRPr="001844DA">
          <w:rPr>
            <w:rStyle w:val="Hyperlink"/>
            <w:rFonts w:cstheme="minorHAnsi"/>
            <w:color w:val="000000" w:themeColor="text1"/>
          </w:rPr>
          <w:t>honey</w:t>
        </w:r>
      </w:hyperlink>
      <w:r w:rsidRPr="001844DA">
        <w:rPr>
          <w:rFonts w:cstheme="minorHAnsi"/>
          <w:color w:val="000000" w:themeColor="text1"/>
          <w:sz w:val="16"/>
        </w:rPr>
        <w:t>in</w:t>
      </w:r>
      <w:proofErr w:type="spellEnd"/>
      <w:r w:rsidRPr="001844DA">
        <w:rPr>
          <w:rFonts w:cstheme="minorHAnsi"/>
          <w:color w:val="000000" w:themeColor="text1"/>
          <w:sz w:val="16"/>
        </w:rPr>
        <w:t xml:space="preserve"> our morning cereal). </w:t>
      </w:r>
      <w:r w:rsidRPr="001844DA">
        <w:rPr>
          <w:rStyle w:val="StyleUnderline"/>
          <w:rFonts w:cstheme="minorHAnsi"/>
          <w:color w:val="000000" w:themeColor="text1"/>
        </w:rPr>
        <w:t>The truth is</w:t>
      </w:r>
      <w:r w:rsidRPr="001844DA">
        <w:rPr>
          <w:rFonts w:cstheme="minorHAnsi"/>
          <w:color w:val="000000" w:themeColor="text1"/>
          <w:sz w:val="16"/>
        </w:rPr>
        <w:t xml:space="preserve">, </w:t>
      </w:r>
      <w:r w:rsidRPr="001844DA">
        <w:rPr>
          <w:rStyle w:val="StyleUnderline"/>
          <w:rFonts w:cstheme="minorHAnsi"/>
          <w:color w:val="000000" w:themeColor="text1"/>
        </w:rPr>
        <w:t xml:space="preserve">bees are </w:t>
      </w:r>
      <w:r w:rsidRPr="001844DA">
        <w:rPr>
          <w:rStyle w:val="Emphasis"/>
          <w:rFonts w:cstheme="minorHAnsi"/>
          <w:color w:val="000000" w:themeColor="text1"/>
        </w:rPr>
        <w:t>crucial</w:t>
      </w:r>
      <w:r w:rsidRPr="001844DA">
        <w:rPr>
          <w:rFonts w:cstheme="minorHAnsi"/>
          <w:color w:val="000000" w:themeColor="text1"/>
          <w:sz w:val="16"/>
        </w:rPr>
        <w:t xml:space="preserve"> </w:t>
      </w:r>
      <w:r w:rsidRPr="001844DA">
        <w:rPr>
          <w:rStyle w:val="Emphasis"/>
          <w:rFonts w:cstheme="minorHAnsi"/>
          <w:color w:val="000000" w:themeColor="text1"/>
        </w:rPr>
        <w:t>elements</w:t>
      </w:r>
      <w:r w:rsidRPr="001844DA">
        <w:rPr>
          <w:rFonts w:cstheme="minorHAnsi"/>
          <w:color w:val="000000" w:themeColor="text1"/>
          <w:sz w:val="16"/>
        </w:rPr>
        <w:t xml:space="preserve"> </w:t>
      </w:r>
      <w:r w:rsidRPr="001844DA">
        <w:rPr>
          <w:rStyle w:val="StyleUnderline"/>
          <w:rFonts w:cstheme="minorHAnsi"/>
          <w:color w:val="000000" w:themeColor="text1"/>
        </w:rPr>
        <w:t>of our environment</w:t>
      </w:r>
      <w:r w:rsidRPr="001844DA">
        <w:rPr>
          <w:rFonts w:cstheme="minorHAnsi"/>
          <w:color w:val="000000" w:themeColor="text1"/>
          <w:sz w:val="16"/>
        </w:rPr>
        <w:t xml:space="preserve">, </w:t>
      </w:r>
      <w:r w:rsidRPr="001844DA">
        <w:rPr>
          <w:rStyle w:val="StyleUnderline"/>
          <w:rFonts w:cstheme="minorHAnsi"/>
          <w:color w:val="000000" w:themeColor="text1"/>
        </w:rPr>
        <w:t xml:space="preserve">and almost never get the credit that they deserve. </w:t>
      </w:r>
      <w:r w:rsidRPr="001844DA">
        <w:rPr>
          <w:rStyle w:val="Emphasis"/>
          <w:rFonts w:cstheme="minorHAnsi"/>
          <w:color w:val="000000" w:themeColor="text1"/>
        </w:rPr>
        <w:t xml:space="preserve">If bees didn’t exist, humans wouldn’t either. </w:t>
      </w:r>
      <w:r w:rsidRPr="001844DA">
        <w:rPr>
          <w:rStyle w:val="StyleUnderline"/>
          <w:rFonts w:cstheme="minorHAnsi"/>
          <w:color w:val="000000" w:themeColor="text1"/>
        </w:rPr>
        <w:t>Out of the 100 crop species that provide us with 90% of our food</w:t>
      </w:r>
      <w:r w:rsidRPr="001844DA">
        <w:rPr>
          <w:rFonts w:cstheme="minorHAnsi"/>
          <w:color w:val="000000" w:themeColor="text1"/>
          <w:sz w:val="16"/>
        </w:rPr>
        <w:t xml:space="preserve">, </w:t>
      </w:r>
      <w:r w:rsidRPr="001844DA">
        <w:rPr>
          <w:rStyle w:val="Emphasis"/>
          <w:rFonts w:cstheme="minorHAnsi"/>
          <w:color w:val="000000" w:themeColor="text1"/>
        </w:rPr>
        <w:t>35%</w:t>
      </w:r>
      <w:r w:rsidRPr="001844DA">
        <w:rPr>
          <w:rFonts w:cstheme="minorHAnsi"/>
          <w:color w:val="000000" w:themeColor="text1"/>
          <w:sz w:val="16"/>
        </w:rPr>
        <w:t xml:space="preserve"> </w:t>
      </w:r>
      <w:r w:rsidRPr="001844DA">
        <w:rPr>
          <w:rStyle w:val="StyleUnderline"/>
          <w:rFonts w:cstheme="minorHAnsi"/>
          <w:color w:val="000000" w:themeColor="text1"/>
        </w:rPr>
        <w:t xml:space="preserve">are pollinated by </w:t>
      </w:r>
      <w:r w:rsidRPr="001844DA">
        <w:rPr>
          <w:rStyle w:val="Emphasis"/>
          <w:rFonts w:cstheme="minorHAnsi"/>
          <w:color w:val="000000" w:themeColor="text1"/>
        </w:rPr>
        <w:t>bees</w:t>
      </w:r>
      <w:r w:rsidRPr="001844DA">
        <w:rPr>
          <w:rFonts w:cstheme="minorHAnsi"/>
          <w:color w:val="000000" w:themeColor="text1"/>
          <w:sz w:val="16"/>
        </w:rPr>
        <w:t>, birds and bats (</w:t>
      </w:r>
      <w:hyperlink r:id="rId11" w:history="1">
        <w:r w:rsidRPr="001844DA">
          <w:rPr>
            <w:rStyle w:val="Hyperlink"/>
            <w:rFonts w:cstheme="minorHAnsi"/>
            <w:color w:val="000000" w:themeColor="text1"/>
          </w:rPr>
          <w:t>source</w:t>
        </w:r>
      </w:hyperlink>
      <w:r w:rsidRPr="001844DA">
        <w:rPr>
          <w:rFonts w:cstheme="minorHAnsi"/>
          <w:color w:val="000000" w:themeColor="text1"/>
          <w:sz w:val="16"/>
        </w:rPr>
        <w:t xml:space="preserve">). It’s that simple. </w:t>
      </w:r>
      <w:r w:rsidRPr="001844DA">
        <w:rPr>
          <w:rStyle w:val="StyleUnderline"/>
          <w:rFonts w:cstheme="minorHAnsi"/>
          <w:color w:val="000000" w:themeColor="text1"/>
        </w:rPr>
        <w:t>Bees are the</w:t>
      </w:r>
      <w:r w:rsidRPr="001844DA">
        <w:rPr>
          <w:rFonts w:cstheme="minorHAnsi"/>
          <w:color w:val="000000" w:themeColor="text1"/>
          <w:sz w:val="16"/>
        </w:rPr>
        <w:t xml:space="preserve"> </w:t>
      </w:r>
      <w:r w:rsidRPr="001844DA">
        <w:rPr>
          <w:rStyle w:val="Emphasis"/>
          <w:rFonts w:cstheme="minorHAnsi"/>
          <w:color w:val="000000" w:themeColor="text1"/>
        </w:rPr>
        <w:t>primary initiators</w:t>
      </w:r>
      <w:r w:rsidRPr="001844DA">
        <w:rPr>
          <w:rFonts w:cstheme="minorHAnsi"/>
          <w:color w:val="000000" w:themeColor="text1"/>
          <w:sz w:val="16"/>
        </w:rPr>
        <w:t xml:space="preserve"> </w:t>
      </w:r>
      <w:r w:rsidRPr="001844DA">
        <w:rPr>
          <w:rStyle w:val="StyleUnderline"/>
          <w:rFonts w:cstheme="minorHAnsi"/>
          <w:color w:val="000000" w:themeColor="text1"/>
        </w:rPr>
        <w:t>of reproduction among plants, as they transfer pollen from the male stamens to the female pistils. Since 2006,</w:t>
      </w:r>
      <w:r w:rsidRPr="001844DA">
        <w:rPr>
          <w:rFonts w:cstheme="minorHAnsi"/>
          <w:color w:val="000000" w:themeColor="text1"/>
          <w:sz w:val="16"/>
        </w:rPr>
        <w:t xml:space="preserve"> </w:t>
      </w:r>
      <w:r w:rsidRPr="001844DA">
        <w:rPr>
          <w:rStyle w:val="StyleUnderline"/>
          <w:rFonts w:cstheme="minorHAnsi"/>
          <w:color w:val="000000" w:themeColor="text1"/>
        </w:rPr>
        <w:t>the population of bees has declined considerably</w:t>
      </w:r>
      <w:r w:rsidRPr="001844DA">
        <w:rPr>
          <w:rFonts w:cstheme="minorHAnsi"/>
          <w:color w:val="000000" w:themeColor="text1"/>
          <w:sz w:val="16"/>
        </w:rPr>
        <w:t xml:space="preserve"> (</w:t>
      </w:r>
      <w:hyperlink r:id="rId12" w:history="1">
        <w:r w:rsidRPr="001844DA">
          <w:rPr>
            <w:rStyle w:val="Hyperlink"/>
            <w:rFonts w:cstheme="minorHAnsi"/>
            <w:color w:val="000000" w:themeColor="text1"/>
          </w:rPr>
          <w:t>source</w:t>
        </w:r>
      </w:hyperlink>
      <w:r w:rsidRPr="001844DA">
        <w:rPr>
          <w:rFonts w:cstheme="minorHAnsi"/>
          <w:color w:val="000000" w:themeColor="text1"/>
          <w:sz w:val="16"/>
        </w:rPr>
        <w:t xml:space="preserve">). </w:t>
      </w:r>
      <w:r w:rsidRPr="001844DA">
        <w:rPr>
          <w:rStyle w:val="StyleUnderline"/>
          <w:rFonts w:cstheme="minorHAnsi"/>
          <w:color w:val="000000" w:themeColor="text1"/>
        </w:rPr>
        <w:t xml:space="preserve">Pesticides, disease, parasites, and poor weather due to </w:t>
      </w:r>
      <w:hyperlink r:id="rId13" w:tgtFrame="_blank" w:tooltip="Global Warming" w:history="1">
        <w:r w:rsidRPr="001844DA">
          <w:rPr>
            <w:rStyle w:val="StyleUnderline"/>
            <w:rFonts w:cstheme="minorHAnsi"/>
            <w:color w:val="000000" w:themeColor="text1"/>
          </w:rPr>
          <w:t>global warming</w:t>
        </w:r>
      </w:hyperlink>
      <w:r w:rsidRPr="001844DA">
        <w:rPr>
          <w:rStyle w:val="StyleUnderline"/>
          <w:rFonts w:cstheme="minorHAnsi"/>
          <w:color w:val="000000" w:themeColor="text1"/>
        </w:rPr>
        <w:t xml:space="preserve"> have played a major role in this worrying decline</w:t>
      </w:r>
      <w:r w:rsidRPr="001844DA">
        <w:rPr>
          <w:rFonts w:cstheme="minorHAnsi"/>
          <w:color w:val="000000" w:themeColor="text1"/>
          <w:sz w:val="16"/>
        </w:rPr>
        <w:t xml:space="preserve">. Are Bees Endangered? </w:t>
      </w:r>
      <w:r w:rsidRPr="001844DA">
        <w:rPr>
          <w:rStyle w:val="StyleUnderline"/>
          <w:rFonts w:cstheme="minorHAnsi"/>
          <w:color w:val="000000" w:themeColor="text1"/>
        </w:rPr>
        <w:t xml:space="preserve">Bee population has been on a </w:t>
      </w:r>
      <w:r w:rsidRPr="001844DA">
        <w:rPr>
          <w:rStyle w:val="Emphasis"/>
          <w:rFonts w:cstheme="minorHAnsi"/>
          <w:color w:val="000000" w:themeColor="text1"/>
        </w:rPr>
        <w:t>decline</w:t>
      </w:r>
      <w:r w:rsidRPr="001844DA">
        <w:rPr>
          <w:rStyle w:val="StyleUnderline"/>
          <w:rFonts w:cstheme="minorHAnsi"/>
          <w:color w:val="000000" w:themeColor="text1"/>
        </w:rPr>
        <w:t xml:space="preserve"> in recent years</w:t>
      </w:r>
      <w:r w:rsidRPr="001844DA">
        <w:rPr>
          <w:rFonts w:cstheme="minorHAnsi"/>
          <w:color w:val="000000" w:themeColor="text1"/>
          <w:sz w:val="16"/>
        </w:rPr>
        <w:t xml:space="preserve">. Some species were added to the endangered list in 2017 (seven species of Hawaiian yellow-faced bees) and 2018 (The rusty-patched bumblebee, Bombus </w:t>
      </w:r>
      <w:proofErr w:type="spellStart"/>
      <w:r w:rsidRPr="001844DA">
        <w:rPr>
          <w:rFonts w:cstheme="minorHAnsi"/>
          <w:color w:val="000000" w:themeColor="text1"/>
          <w:sz w:val="16"/>
        </w:rPr>
        <w:t>affinis</w:t>
      </w:r>
      <w:proofErr w:type="spellEnd"/>
      <w:r w:rsidRPr="001844DA">
        <w:rPr>
          <w:rFonts w:cstheme="minorHAnsi"/>
          <w:color w:val="000000" w:themeColor="text1"/>
          <w:sz w:val="16"/>
        </w:rPr>
        <w:t xml:space="preserve">) so as to protect and revive their numbers. There have been a number of reasons for this decline. Let’s take a look at few of them. </w:t>
      </w:r>
      <w:r w:rsidR="003E174D">
        <w:rPr>
          <w:rFonts w:cstheme="minorHAnsi"/>
          <w:noProof/>
          <w:color w:val="000000" w:themeColor="text1"/>
          <w:sz w:val="16"/>
          <w14:ligatures w14:val="standardContextual"/>
        </w:rPr>
        <w:pict w14:anchorId="4AF0E120">
          <v:rect id="_x0000_i1025" alt="" style="width:562.8pt;height:1.5pt;mso-width-percent:0;mso-height-percent:0;mso-width-percent:0;mso-height-percent:0" o:hrpct="0" o:hralign="center" o:hrstd="t" o:hr="t" fillcolor="#a0a0a0" stroked="f"/>
        </w:pict>
      </w:r>
      <w:r w:rsidRPr="001844DA">
        <w:rPr>
          <w:rFonts w:cstheme="minorHAnsi"/>
          <w:color w:val="000000" w:themeColor="text1"/>
          <w:sz w:val="16"/>
        </w:rPr>
        <w:t xml:space="preserve"> Why Are Bees Endangered? </w:t>
      </w:r>
      <w:r w:rsidRPr="001844DA">
        <w:rPr>
          <w:rStyle w:val="StyleUnderline"/>
          <w:rFonts w:cstheme="minorHAnsi"/>
          <w:color w:val="000000" w:themeColor="text1"/>
        </w:rPr>
        <w:t>Bees are going extinct mainly because of two reasons</w:t>
      </w:r>
      <w:r w:rsidRPr="001844DA">
        <w:rPr>
          <w:rFonts w:cstheme="minorHAnsi"/>
          <w:color w:val="000000" w:themeColor="text1"/>
          <w:sz w:val="16"/>
        </w:rPr>
        <w:t xml:space="preserve">: </w:t>
      </w:r>
      <w:r w:rsidRPr="001844DA">
        <w:rPr>
          <w:rStyle w:val="Emphasis"/>
          <w:rFonts w:cstheme="minorHAnsi"/>
          <w:color w:val="000000" w:themeColor="text1"/>
        </w:rPr>
        <w:t>pesticides and parasites</w:t>
      </w:r>
      <w:r w:rsidRPr="001844DA">
        <w:rPr>
          <w:rFonts w:cstheme="minorHAnsi"/>
          <w:color w:val="000000" w:themeColor="text1"/>
          <w:sz w:val="16"/>
        </w:rPr>
        <w:t xml:space="preserve">. Pesticides Since the end of World War 2, </w:t>
      </w:r>
      <w:r w:rsidRPr="001844DA">
        <w:rPr>
          <w:rStyle w:val="StyleUnderline"/>
          <w:rFonts w:cstheme="minorHAnsi"/>
          <w:color w:val="000000" w:themeColor="text1"/>
        </w:rPr>
        <w:t xml:space="preserve">the use of pesticides in agriculture has </w:t>
      </w:r>
      <w:r w:rsidRPr="001844DA">
        <w:rPr>
          <w:rStyle w:val="Emphasis"/>
          <w:rFonts w:cstheme="minorHAnsi"/>
          <w:color w:val="000000" w:themeColor="text1"/>
        </w:rPr>
        <w:t>increased exponentially</w:t>
      </w:r>
      <w:r w:rsidRPr="001844DA">
        <w:rPr>
          <w:rFonts w:cstheme="minorHAnsi"/>
          <w:color w:val="000000" w:themeColor="text1"/>
          <w:sz w:val="16"/>
        </w:rPr>
        <w:t xml:space="preserve">. </w:t>
      </w:r>
      <w:r w:rsidRPr="001844DA">
        <w:rPr>
          <w:rStyle w:val="StyleUnderline"/>
          <w:rFonts w:cstheme="minorHAnsi"/>
          <w:color w:val="000000" w:themeColor="text1"/>
        </w:rPr>
        <w:t xml:space="preserve">This intense use of </w:t>
      </w:r>
      <w:r w:rsidRPr="001844DA">
        <w:rPr>
          <w:rStyle w:val="Emphasis"/>
          <w:rFonts w:cstheme="minorHAnsi"/>
          <w:color w:val="000000" w:themeColor="text1"/>
        </w:rPr>
        <w:t>pesticides</w:t>
      </w:r>
      <w:r w:rsidRPr="001844DA">
        <w:rPr>
          <w:rFonts w:cstheme="minorHAnsi"/>
          <w:color w:val="000000" w:themeColor="text1"/>
          <w:sz w:val="16"/>
        </w:rPr>
        <w:t xml:space="preserve">, known as neonicotinoids (a relatively new class of insecticides that affect the central nervous system of insects, resulting in paralysis and death), </w:t>
      </w:r>
      <w:r w:rsidRPr="001844DA">
        <w:rPr>
          <w:rStyle w:val="StyleUnderline"/>
          <w:rFonts w:cstheme="minorHAnsi"/>
          <w:color w:val="000000" w:themeColor="text1"/>
        </w:rPr>
        <w:t xml:space="preserve">has had a </w:t>
      </w:r>
      <w:r w:rsidRPr="001844DA">
        <w:rPr>
          <w:rStyle w:val="Emphasis"/>
          <w:rFonts w:cstheme="minorHAnsi"/>
          <w:color w:val="000000" w:themeColor="text1"/>
        </w:rPr>
        <w:t>major</w:t>
      </w:r>
      <w:r w:rsidRPr="001844DA">
        <w:rPr>
          <w:rStyle w:val="StyleUnderline"/>
          <w:rFonts w:cstheme="minorHAnsi"/>
          <w:color w:val="000000" w:themeColor="text1"/>
        </w:rPr>
        <w:t xml:space="preserve"> role in the bees’</w:t>
      </w:r>
      <w:r w:rsidRPr="001844DA">
        <w:rPr>
          <w:rFonts w:cstheme="minorHAnsi"/>
          <w:color w:val="000000" w:themeColor="text1"/>
          <w:sz w:val="16"/>
        </w:rPr>
        <w:t xml:space="preserve"> </w:t>
      </w:r>
      <w:r w:rsidRPr="001844DA">
        <w:rPr>
          <w:rStyle w:val="Emphasis"/>
          <w:rFonts w:cstheme="minorHAnsi"/>
          <w:color w:val="000000" w:themeColor="text1"/>
        </w:rPr>
        <w:t>decline</w:t>
      </w:r>
      <w:r w:rsidRPr="001844DA">
        <w:rPr>
          <w:rFonts w:cstheme="minorHAnsi"/>
          <w:color w:val="000000" w:themeColor="text1"/>
          <w:sz w:val="16"/>
        </w:rPr>
        <w:t xml:space="preserve"> (</w:t>
      </w:r>
      <w:hyperlink r:id="rId14" w:history="1">
        <w:r w:rsidRPr="001844DA">
          <w:rPr>
            <w:rStyle w:val="Hyperlink"/>
            <w:rFonts w:cstheme="minorHAnsi"/>
            <w:color w:val="000000" w:themeColor="text1"/>
          </w:rPr>
          <w:t>source</w:t>
        </w:r>
      </w:hyperlink>
      <w:r w:rsidRPr="001844DA">
        <w:rPr>
          <w:rFonts w:cstheme="minorHAnsi"/>
          <w:color w:val="000000" w:themeColor="text1"/>
          <w:sz w:val="16"/>
        </w:rPr>
        <w:t xml:space="preserve">). When bees are exposed to neonicotinoids, they go into a shock and forget their way home (sort of like the insect version of Alzheimer’s). Parasites </w:t>
      </w:r>
      <w:r w:rsidRPr="001844DA">
        <w:rPr>
          <w:rStyle w:val="StyleUnderline"/>
          <w:rFonts w:cstheme="minorHAnsi"/>
          <w:color w:val="000000" w:themeColor="text1"/>
        </w:rPr>
        <w:t>Along with pesticides</w:t>
      </w:r>
      <w:r w:rsidRPr="001844DA">
        <w:rPr>
          <w:rFonts w:cstheme="minorHAnsi"/>
          <w:color w:val="000000" w:themeColor="text1"/>
          <w:sz w:val="16"/>
        </w:rPr>
        <w:t xml:space="preserve">, </w:t>
      </w:r>
      <w:r w:rsidRPr="001844DA">
        <w:rPr>
          <w:rStyle w:val="StyleUnderline"/>
          <w:rFonts w:cstheme="minorHAnsi"/>
          <w:color w:val="000000" w:themeColor="text1"/>
        </w:rPr>
        <w:t xml:space="preserve">parasites </w:t>
      </w:r>
      <w:r w:rsidRPr="001844DA">
        <w:rPr>
          <w:rFonts w:cstheme="minorHAnsi"/>
          <w:color w:val="000000" w:themeColor="text1"/>
          <w:sz w:val="16"/>
        </w:rPr>
        <w:t xml:space="preserve">known as </w:t>
      </w:r>
      <w:proofErr w:type="spellStart"/>
      <w:r w:rsidRPr="001844DA">
        <w:rPr>
          <w:rFonts w:cstheme="minorHAnsi"/>
          <w:color w:val="000000" w:themeColor="text1"/>
          <w:sz w:val="16"/>
        </w:rPr>
        <w:t>Varrao</w:t>
      </w:r>
      <w:proofErr w:type="spellEnd"/>
      <w:r w:rsidRPr="001844DA">
        <w:rPr>
          <w:rFonts w:cstheme="minorHAnsi"/>
          <w:color w:val="000000" w:themeColor="text1"/>
          <w:sz w:val="16"/>
        </w:rPr>
        <w:t xml:space="preserve"> mites (also called </w:t>
      </w:r>
      <w:proofErr w:type="spellStart"/>
      <w:r w:rsidRPr="001844DA">
        <w:rPr>
          <w:rFonts w:cstheme="minorHAnsi"/>
          <w:color w:val="000000" w:themeColor="text1"/>
          <w:sz w:val="16"/>
        </w:rPr>
        <w:t>Varrao</w:t>
      </w:r>
      <w:proofErr w:type="spellEnd"/>
      <w:r w:rsidRPr="001844DA">
        <w:rPr>
          <w:rFonts w:cstheme="minorHAnsi"/>
          <w:color w:val="000000" w:themeColor="text1"/>
          <w:sz w:val="16"/>
        </w:rPr>
        <w:t xml:space="preserve"> destructors) </w:t>
      </w:r>
      <w:r w:rsidRPr="001844DA">
        <w:rPr>
          <w:rStyle w:val="StyleUnderline"/>
          <w:rFonts w:cstheme="minorHAnsi"/>
          <w:color w:val="000000" w:themeColor="text1"/>
        </w:rPr>
        <w:t>are also responsible for their death</w:t>
      </w:r>
      <w:r w:rsidRPr="001844DA">
        <w:rPr>
          <w:rFonts w:cstheme="minorHAnsi"/>
          <w:color w:val="000000" w:themeColor="text1"/>
          <w:sz w:val="16"/>
        </w:rPr>
        <w:t xml:space="preserve"> (</w:t>
      </w:r>
      <w:hyperlink r:id="rId15" w:history="1">
        <w:r w:rsidRPr="001844DA">
          <w:rPr>
            <w:rStyle w:val="Hyperlink"/>
            <w:rFonts w:cstheme="minorHAnsi"/>
            <w:color w:val="000000" w:themeColor="text1"/>
          </w:rPr>
          <w:t>source</w:t>
        </w:r>
      </w:hyperlink>
      <w:r w:rsidRPr="001844DA">
        <w:rPr>
          <w:rFonts w:cstheme="minorHAnsi"/>
          <w:color w:val="000000" w:themeColor="text1"/>
          <w:sz w:val="16"/>
        </w:rPr>
        <w:t xml:space="preserve">). The </w:t>
      </w:r>
      <w:proofErr w:type="spellStart"/>
      <w:r w:rsidRPr="001844DA">
        <w:rPr>
          <w:rFonts w:cstheme="minorHAnsi"/>
          <w:color w:val="000000" w:themeColor="text1"/>
          <w:sz w:val="16"/>
        </w:rPr>
        <w:t>Varrao</w:t>
      </w:r>
      <w:proofErr w:type="spellEnd"/>
      <w:r w:rsidRPr="001844DA">
        <w:rPr>
          <w:rFonts w:cstheme="minorHAnsi"/>
          <w:color w:val="000000" w:themeColor="text1"/>
          <w:sz w:val="16"/>
        </w:rPr>
        <w:t xml:space="preserve"> can only reproduce in a bee colony. They are blood-sucking parasites that affect adult and young bees equally. The disease inflicted by these mites can result in bees losing legs or wings, essentially killing them. Also Read: </w:t>
      </w:r>
      <w:hyperlink r:id="rId16" w:tooltip="What Happens To Bees When They Get Lost?" w:history="1">
        <w:r w:rsidRPr="001844DA">
          <w:rPr>
            <w:rStyle w:val="Hyperlink"/>
            <w:rFonts w:cstheme="minorHAnsi"/>
            <w:color w:val="000000" w:themeColor="text1"/>
          </w:rPr>
          <w:t>What Happens To Bees When They Get Lost?</w:t>
        </w:r>
      </w:hyperlink>
      <w:r w:rsidRPr="001844DA">
        <w:rPr>
          <w:rFonts w:cstheme="minorHAnsi"/>
          <w:color w:val="000000" w:themeColor="text1"/>
          <w:sz w:val="16"/>
        </w:rPr>
        <w:t xml:space="preserve"> Colony Collapse Disorder Beekeepers started reporting a sudden reduction in the number of bees. The adult bees disappeared suddenly and mostly together. The hives were left with just the queen and immature bees. Even the food was present in high quantities. In some cases, few adult bees were found attending to the queen. Reasons mentioned above are two of the many factors that play a role in this disorder. Effects Of Bee Extinction </w:t>
      </w:r>
      <w:proofErr w:type="spellStart"/>
      <w:r w:rsidRPr="001844DA">
        <w:rPr>
          <w:rStyle w:val="Emphasis"/>
          <w:rFonts w:cstheme="minorHAnsi"/>
          <w:color w:val="000000" w:themeColor="text1"/>
        </w:rPr>
        <w:t>Extinction</w:t>
      </w:r>
      <w:proofErr w:type="spellEnd"/>
      <w:r w:rsidRPr="001844DA">
        <w:rPr>
          <w:rStyle w:val="Emphasis"/>
          <w:rFonts w:cstheme="minorHAnsi"/>
          <w:color w:val="000000" w:themeColor="text1"/>
        </w:rPr>
        <w:t xml:space="preserve"> of bees</w:t>
      </w:r>
      <w:r w:rsidRPr="001844DA">
        <w:rPr>
          <w:rFonts w:cstheme="minorHAnsi"/>
          <w:color w:val="000000" w:themeColor="text1"/>
          <w:sz w:val="16"/>
        </w:rPr>
        <w:t xml:space="preserve"> </w:t>
      </w:r>
      <w:r w:rsidRPr="001844DA">
        <w:rPr>
          <w:rStyle w:val="StyleUnderline"/>
          <w:rFonts w:cstheme="minorHAnsi"/>
          <w:color w:val="000000" w:themeColor="text1"/>
        </w:rPr>
        <w:t xml:space="preserve">will affect </w:t>
      </w:r>
      <w:r w:rsidRPr="001844DA">
        <w:rPr>
          <w:rStyle w:val="Emphasis"/>
          <w:rFonts w:cstheme="minorHAnsi"/>
          <w:color w:val="000000" w:themeColor="text1"/>
        </w:rPr>
        <w:t>plants</w:t>
      </w:r>
      <w:r w:rsidRPr="001844DA">
        <w:rPr>
          <w:rFonts w:cstheme="minorHAnsi"/>
          <w:color w:val="000000" w:themeColor="text1"/>
          <w:sz w:val="16"/>
        </w:rPr>
        <w:t xml:space="preserve">, </w:t>
      </w:r>
      <w:r w:rsidRPr="001844DA">
        <w:rPr>
          <w:rStyle w:val="Emphasis"/>
          <w:rFonts w:cstheme="minorHAnsi"/>
          <w:color w:val="000000" w:themeColor="text1"/>
        </w:rPr>
        <w:t>animals</w:t>
      </w:r>
      <w:r w:rsidRPr="001844DA">
        <w:rPr>
          <w:rFonts w:cstheme="minorHAnsi"/>
          <w:color w:val="000000" w:themeColor="text1"/>
          <w:sz w:val="16"/>
        </w:rPr>
        <w:t xml:space="preserve">, </w:t>
      </w:r>
      <w:r w:rsidRPr="001844DA">
        <w:rPr>
          <w:rStyle w:val="Emphasis"/>
          <w:rFonts w:cstheme="minorHAnsi"/>
          <w:color w:val="000000" w:themeColor="text1"/>
        </w:rPr>
        <w:t>availability of fuels</w:t>
      </w:r>
      <w:r w:rsidRPr="001844DA">
        <w:rPr>
          <w:rFonts w:cstheme="minorHAnsi"/>
          <w:color w:val="000000" w:themeColor="text1"/>
          <w:sz w:val="16"/>
        </w:rPr>
        <w:t xml:space="preserve">, </w:t>
      </w:r>
      <w:r w:rsidRPr="001844DA">
        <w:rPr>
          <w:rStyle w:val="Emphasis"/>
          <w:rFonts w:cstheme="minorHAnsi"/>
          <w:color w:val="000000" w:themeColor="text1"/>
        </w:rPr>
        <w:t>topography</w:t>
      </w:r>
      <w:r w:rsidRPr="001844DA">
        <w:rPr>
          <w:rFonts w:cstheme="minorHAnsi"/>
          <w:color w:val="000000" w:themeColor="text1"/>
          <w:sz w:val="16"/>
        </w:rPr>
        <w:t xml:space="preserve">, </w:t>
      </w:r>
      <w:r w:rsidRPr="001844DA">
        <w:rPr>
          <w:rStyle w:val="Emphasis"/>
          <w:rFonts w:cstheme="minorHAnsi"/>
          <w:color w:val="000000" w:themeColor="text1"/>
        </w:rPr>
        <w:t>clothing</w:t>
      </w:r>
      <w:r w:rsidRPr="001844DA">
        <w:rPr>
          <w:rFonts w:cstheme="minorHAnsi"/>
          <w:color w:val="000000" w:themeColor="text1"/>
          <w:sz w:val="16"/>
        </w:rPr>
        <w:t xml:space="preserve"> </w:t>
      </w:r>
      <w:r w:rsidRPr="001844DA">
        <w:rPr>
          <w:rStyle w:val="StyleUnderline"/>
          <w:rFonts w:cstheme="minorHAnsi"/>
          <w:color w:val="000000" w:themeColor="text1"/>
        </w:rPr>
        <w:t>and</w:t>
      </w:r>
      <w:r w:rsidRPr="001844DA">
        <w:rPr>
          <w:rFonts w:cstheme="minorHAnsi"/>
          <w:color w:val="000000" w:themeColor="text1"/>
          <w:sz w:val="16"/>
        </w:rPr>
        <w:t xml:space="preserve"> of course, </w:t>
      </w:r>
      <w:r w:rsidRPr="001844DA">
        <w:rPr>
          <w:rStyle w:val="Emphasis"/>
          <w:rFonts w:cstheme="minorHAnsi"/>
          <w:color w:val="000000" w:themeColor="text1"/>
        </w:rPr>
        <w:t xml:space="preserve">human life. </w:t>
      </w:r>
      <w:r w:rsidRPr="001844DA">
        <w:rPr>
          <w:rFonts w:cstheme="minorHAnsi"/>
          <w:color w:val="000000" w:themeColor="text1"/>
          <w:sz w:val="16"/>
        </w:rPr>
        <w:t xml:space="preserve">Effects on plants Some plants are pollinated by wind, but that rate is very slow. Insects are the primary pollinators on the planet. Beetles and butterflies also pollinate, but bees are the most efficient insects for this purpose. Without bees, we wouldn’t be able to savor delicious apples, cherries, and many other fruits and veggies (blueberries, avocado, broccoli, most leafy greens, cucumbers, pumpkins, and many more). Almond trees would be among the first casualties. If bees went extinct, there would be a massive decline in the production of crops. Although crops like rice and wheat don’t require insect pollination, can people survive by eating rice and bread all their life? Effects on animals Herbivores, who depend on certain plant species, will be affected first. They would go extinct if plants ceased to exist. For example, many cattle used for milk and meat depend on alfalfa and lupins, both of which depend on insect pollination. If the cow’s food supply declines, then meat and milk production will decrease. This will seriously affect the human diet. Due to the declining population of herbivores, tertiary carnivores will begin to suffer immediately. The only beneficiaries from this scenario would be scavengers (eagles, vultures, ravens etc.) Fuel Canola, which is grown to use as both a fuel and cooking oil, depends highly on pollination. It is also used to produce biofuel. If we were to run out of biofuel, we’d have to rely on fossil fuels completely, thus putting further pressure on the environment. Clothing Cotton is very reliant on pollination. The disappearance of bees will lead to a huge setback in cotton production, as it will significantly reduce our choices in clothes (good luck enduring the humidity of the tropical regions while wearing nylon attire). </w:t>
      </w:r>
      <w:proofErr w:type="spellStart"/>
      <w:r w:rsidRPr="001844DA">
        <w:rPr>
          <w:rFonts w:cstheme="minorHAnsi"/>
          <w:color w:val="000000" w:themeColor="text1"/>
          <w:sz w:val="16"/>
        </w:rPr>
        <w:t>Topograhy</w:t>
      </w:r>
      <w:proofErr w:type="spellEnd"/>
      <w:r w:rsidRPr="001844DA">
        <w:rPr>
          <w:rFonts w:cstheme="minorHAnsi"/>
          <w:color w:val="000000" w:themeColor="text1"/>
          <w:sz w:val="16"/>
        </w:rPr>
        <w:t xml:space="preserve"> </w:t>
      </w:r>
      <w:r w:rsidRPr="001844DA">
        <w:rPr>
          <w:rStyle w:val="StyleUnderline"/>
          <w:rFonts w:cstheme="minorHAnsi"/>
          <w:color w:val="000000" w:themeColor="text1"/>
        </w:rPr>
        <w:t>Since most plants would be unable to</w:t>
      </w:r>
      <w:r w:rsidRPr="001844DA">
        <w:rPr>
          <w:rFonts w:cstheme="minorHAnsi"/>
          <w:color w:val="000000" w:themeColor="text1"/>
          <w:sz w:val="16"/>
        </w:rPr>
        <w:t xml:space="preserve"> </w:t>
      </w:r>
      <w:r w:rsidRPr="001844DA">
        <w:rPr>
          <w:rStyle w:val="StyleUnderline"/>
          <w:rFonts w:cstheme="minorHAnsi"/>
          <w:color w:val="000000" w:themeColor="text1"/>
        </w:rPr>
        <w:t>grow</w:t>
      </w:r>
      <w:r w:rsidRPr="001844DA">
        <w:rPr>
          <w:rFonts w:cstheme="minorHAnsi"/>
          <w:color w:val="000000" w:themeColor="text1"/>
          <w:sz w:val="16"/>
        </w:rPr>
        <w:t xml:space="preserve">, </w:t>
      </w:r>
      <w:r w:rsidRPr="001844DA">
        <w:rPr>
          <w:rStyle w:val="StyleUnderline"/>
          <w:rFonts w:cstheme="minorHAnsi"/>
          <w:color w:val="000000" w:themeColor="text1"/>
        </w:rPr>
        <w:t>grasslands would</w:t>
      </w:r>
      <w:r w:rsidRPr="001844DA">
        <w:rPr>
          <w:rFonts w:cstheme="minorHAnsi"/>
          <w:color w:val="000000" w:themeColor="text1"/>
          <w:sz w:val="16"/>
        </w:rPr>
        <w:t xml:space="preserve"> </w:t>
      </w:r>
      <w:r w:rsidRPr="001844DA">
        <w:rPr>
          <w:rStyle w:val="StyleUnderline"/>
          <w:rFonts w:cstheme="minorHAnsi"/>
          <w:color w:val="000000" w:themeColor="text1"/>
        </w:rPr>
        <w:t>become</w:t>
      </w:r>
      <w:r w:rsidRPr="001844DA">
        <w:rPr>
          <w:rStyle w:val="Emphasis"/>
          <w:rFonts w:cstheme="minorHAnsi"/>
          <w:color w:val="000000" w:themeColor="text1"/>
        </w:rPr>
        <w:t xml:space="preserve"> barren and large-scale</w:t>
      </w:r>
      <w:r w:rsidRPr="001844DA">
        <w:rPr>
          <w:rFonts w:cstheme="minorHAnsi"/>
          <w:color w:val="000000" w:themeColor="text1"/>
          <w:sz w:val="16"/>
        </w:rPr>
        <w:t xml:space="preserve"> </w:t>
      </w:r>
      <w:r w:rsidRPr="001844DA">
        <w:rPr>
          <w:rStyle w:val="Emphasis"/>
          <w:rFonts w:cstheme="minorHAnsi"/>
          <w:color w:val="000000" w:themeColor="text1"/>
        </w:rPr>
        <w:t>desertification</w:t>
      </w:r>
      <w:r w:rsidRPr="001844DA">
        <w:rPr>
          <w:rFonts w:cstheme="minorHAnsi"/>
          <w:color w:val="000000" w:themeColor="text1"/>
          <w:sz w:val="16"/>
        </w:rPr>
        <w:t xml:space="preserve"> </w:t>
      </w:r>
      <w:r w:rsidRPr="001844DA">
        <w:rPr>
          <w:rStyle w:val="StyleUnderline"/>
          <w:rFonts w:cstheme="minorHAnsi"/>
          <w:color w:val="000000" w:themeColor="text1"/>
        </w:rPr>
        <w:t>will take place</w:t>
      </w:r>
      <w:r w:rsidRPr="001844DA">
        <w:rPr>
          <w:rFonts w:cstheme="minorHAnsi"/>
          <w:color w:val="000000" w:themeColor="text1"/>
          <w:sz w:val="16"/>
        </w:rPr>
        <w:t xml:space="preserve">. </w:t>
      </w:r>
      <w:r w:rsidRPr="001844DA">
        <w:rPr>
          <w:rStyle w:val="Emphasis"/>
          <w:rFonts w:cstheme="minorHAnsi"/>
          <w:color w:val="000000" w:themeColor="text1"/>
        </w:rPr>
        <w:t xml:space="preserve">Landslides </w:t>
      </w:r>
      <w:r w:rsidRPr="001844DA">
        <w:rPr>
          <w:rStyle w:val="StyleUnderline"/>
          <w:rFonts w:cstheme="minorHAnsi"/>
          <w:color w:val="000000" w:themeColor="text1"/>
        </w:rPr>
        <w:t>would wipe out villages in</w:t>
      </w:r>
      <w:r w:rsidRPr="001844DA">
        <w:rPr>
          <w:rStyle w:val="Emphasis"/>
          <w:rFonts w:cstheme="minorHAnsi"/>
          <w:color w:val="000000" w:themeColor="text1"/>
        </w:rPr>
        <w:t xml:space="preserve"> one sweep</w:t>
      </w:r>
      <w:r w:rsidRPr="001844DA">
        <w:rPr>
          <w:rFonts w:cstheme="minorHAnsi"/>
          <w:color w:val="000000" w:themeColor="text1"/>
          <w:sz w:val="16"/>
        </w:rPr>
        <w:t xml:space="preserve">. Ultimately, </w:t>
      </w:r>
      <w:r w:rsidRPr="001844DA">
        <w:rPr>
          <w:rStyle w:val="Emphasis"/>
          <w:rFonts w:cstheme="minorHAnsi"/>
          <w:color w:val="000000" w:themeColor="text1"/>
        </w:rPr>
        <w:t xml:space="preserve">Earth will become one large plastic-laden desert. </w:t>
      </w:r>
      <w:r w:rsidRPr="001844DA">
        <w:rPr>
          <w:rFonts w:cstheme="minorHAnsi"/>
          <w:color w:val="000000" w:themeColor="text1"/>
          <w:sz w:val="16"/>
        </w:rPr>
        <w:t xml:space="preserve">Effects Of Bee Extinction </w:t>
      </w:r>
      <w:proofErr w:type="gramStart"/>
      <w:r w:rsidRPr="001844DA">
        <w:rPr>
          <w:rFonts w:cstheme="minorHAnsi"/>
          <w:color w:val="000000" w:themeColor="text1"/>
          <w:sz w:val="16"/>
        </w:rPr>
        <w:t>On</w:t>
      </w:r>
      <w:proofErr w:type="gramEnd"/>
      <w:r w:rsidRPr="001844DA">
        <w:rPr>
          <w:rFonts w:cstheme="minorHAnsi"/>
          <w:color w:val="000000" w:themeColor="text1"/>
          <w:sz w:val="16"/>
        </w:rPr>
        <w:t xml:space="preserve"> Human Life </w:t>
      </w:r>
      <w:r w:rsidRPr="001844DA">
        <w:rPr>
          <w:rStyle w:val="StyleUnderline"/>
          <w:rFonts w:cstheme="minorHAnsi"/>
          <w:color w:val="000000" w:themeColor="text1"/>
        </w:rPr>
        <w:t>Less production of food crops will ultimately lead to worldwide famine</w:t>
      </w:r>
      <w:r w:rsidRPr="001844DA">
        <w:rPr>
          <w:rFonts w:cstheme="minorHAnsi"/>
          <w:color w:val="000000" w:themeColor="text1"/>
          <w:sz w:val="16"/>
        </w:rPr>
        <w:t xml:space="preserve">. </w:t>
      </w:r>
      <w:r w:rsidRPr="001844DA">
        <w:rPr>
          <w:rStyle w:val="Emphasis"/>
          <w:rFonts w:cstheme="minorHAnsi"/>
          <w:color w:val="000000" w:themeColor="text1"/>
        </w:rPr>
        <w:t>Hunger and poverty</w:t>
      </w:r>
      <w:r w:rsidRPr="001844DA">
        <w:rPr>
          <w:rFonts w:cstheme="minorHAnsi"/>
          <w:color w:val="000000" w:themeColor="text1"/>
          <w:sz w:val="16"/>
        </w:rPr>
        <w:t xml:space="preserve"> </w:t>
      </w:r>
      <w:r w:rsidRPr="001844DA">
        <w:rPr>
          <w:rStyle w:val="StyleUnderline"/>
          <w:rFonts w:cstheme="minorHAnsi"/>
          <w:color w:val="000000" w:themeColor="text1"/>
        </w:rPr>
        <w:t>will be very common</w:t>
      </w:r>
      <w:r w:rsidRPr="001844DA">
        <w:rPr>
          <w:rFonts w:cstheme="minorHAnsi"/>
          <w:color w:val="000000" w:themeColor="text1"/>
          <w:sz w:val="16"/>
        </w:rPr>
        <w:t xml:space="preserve">. </w:t>
      </w:r>
      <w:r w:rsidRPr="001844DA">
        <w:rPr>
          <w:rStyle w:val="Emphasis"/>
          <w:rFonts w:cstheme="minorHAnsi"/>
          <w:color w:val="000000" w:themeColor="text1"/>
        </w:rPr>
        <w:t>Freshwater</w:t>
      </w:r>
      <w:r w:rsidRPr="001844DA">
        <w:rPr>
          <w:rFonts w:cstheme="minorHAnsi"/>
          <w:color w:val="000000" w:themeColor="text1"/>
          <w:sz w:val="16"/>
        </w:rPr>
        <w:t xml:space="preserve"> </w:t>
      </w:r>
      <w:r w:rsidRPr="001844DA">
        <w:rPr>
          <w:rStyle w:val="StyleUnderline"/>
          <w:rFonts w:cstheme="minorHAnsi"/>
          <w:color w:val="000000" w:themeColor="text1"/>
        </w:rPr>
        <w:t>will start drying up as well as, as there will be less trees for water retention to occur</w:t>
      </w:r>
      <w:r w:rsidRPr="001844DA">
        <w:rPr>
          <w:rFonts w:cstheme="minorHAnsi"/>
          <w:color w:val="000000" w:themeColor="text1"/>
          <w:sz w:val="16"/>
        </w:rPr>
        <w:t xml:space="preserve">. </w:t>
      </w:r>
      <w:r w:rsidRPr="001844DA">
        <w:rPr>
          <w:rStyle w:val="StyleUnderline"/>
          <w:rFonts w:cstheme="minorHAnsi"/>
          <w:color w:val="000000" w:themeColor="text1"/>
        </w:rPr>
        <w:t xml:space="preserve">With less water and diminishing food, </w:t>
      </w:r>
      <w:r w:rsidRPr="001844DA">
        <w:rPr>
          <w:rStyle w:val="Emphasis"/>
          <w:rFonts w:cstheme="minorHAnsi"/>
          <w:color w:val="000000" w:themeColor="text1"/>
        </w:rPr>
        <w:t>humans will die</w:t>
      </w:r>
      <w:r w:rsidRPr="001844DA">
        <w:rPr>
          <w:rFonts w:cstheme="minorHAnsi"/>
          <w:color w:val="000000" w:themeColor="text1"/>
          <w:sz w:val="16"/>
        </w:rPr>
        <w:t xml:space="preserve"> </w:t>
      </w:r>
      <w:r w:rsidRPr="001844DA">
        <w:rPr>
          <w:rStyle w:val="StyleUnderline"/>
          <w:rFonts w:cstheme="minorHAnsi"/>
          <w:color w:val="000000" w:themeColor="text1"/>
        </w:rPr>
        <w:t xml:space="preserve">of thirst and starvation. </w:t>
      </w:r>
      <w:r w:rsidRPr="001844DA">
        <w:rPr>
          <w:rStyle w:val="Emphasis"/>
          <w:rFonts w:cstheme="minorHAnsi"/>
          <w:color w:val="000000" w:themeColor="text1"/>
        </w:rPr>
        <w:t>Fertility</w:t>
      </w:r>
      <w:r w:rsidRPr="001844DA">
        <w:rPr>
          <w:rStyle w:val="StyleUnderline"/>
          <w:rFonts w:cstheme="minorHAnsi"/>
          <w:color w:val="000000" w:themeColor="text1"/>
        </w:rPr>
        <w:t xml:space="preserve"> would also </w:t>
      </w:r>
      <w:r w:rsidRPr="001844DA">
        <w:rPr>
          <w:rStyle w:val="Emphasis"/>
          <w:rFonts w:cstheme="minorHAnsi"/>
          <w:color w:val="000000" w:themeColor="text1"/>
        </w:rPr>
        <w:t>suffer a setback</w:t>
      </w:r>
      <w:r w:rsidRPr="001844DA">
        <w:rPr>
          <w:rFonts w:cstheme="minorHAnsi"/>
          <w:color w:val="000000" w:themeColor="text1"/>
          <w:sz w:val="16"/>
        </w:rPr>
        <w:t xml:space="preserve">, </w:t>
      </w:r>
      <w:r w:rsidRPr="001844DA">
        <w:rPr>
          <w:rStyle w:val="StyleUnderline"/>
          <w:rFonts w:cstheme="minorHAnsi"/>
          <w:color w:val="000000" w:themeColor="text1"/>
        </w:rPr>
        <w:t xml:space="preserve">followed by a </w:t>
      </w:r>
      <w:r w:rsidRPr="001844DA">
        <w:rPr>
          <w:rStyle w:val="Emphasis"/>
          <w:rFonts w:cstheme="minorHAnsi"/>
          <w:color w:val="000000" w:themeColor="text1"/>
        </w:rPr>
        <w:t>drop</w:t>
      </w:r>
      <w:r w:rsidRPr="001844DA">
        <w:rPr>
          <w:rStyle w:val="StyleUnderline"/>
          <w:rFonts w:cstheme="minorHAnsi"/>
          <w:color w:val="000000" w:themeColor="text1"/>
        </w:rPr>
        <w:t xml:space="preserve"> in the rate of reproduction</w:t>
      </w:r>
      <w:r w:rsidRPr="001844DA">
        <w:rPr>
          <w:rFonts w:cstheme="minorHAnsi"/>
          <w:color w:val="000000" w:themeColor="text1"/>
          <w:sz w:val="16"/>
        </w:rPr>
        <w:t xml:space="preserve">. Ultimately, </w:t>
      </w:r>
      <w:r w:rsidRPr="001844DA">
        <w:rPr>
          <w:rStyle w:val="StyleUnderline"/>
          <w:rFonts w:cstheme="minorHAnsi"/>
          <w:color w:val="000000" w:themeColor="text1"/>
        </w:rPr>
        <w:t xml:space="preserve">we wouldn’t be able to sustain and would be forced into </w:t>
      </w:r>
      <w:r w:rsidRPr="001844DA">
        <w:rPr>
          <w:rStyle w:val="Emphasis"/>
          <w:rFonts w:cstheme="minorHAnsi"/>
          <w:color w:val="000000" w:themeColor="text1"/>
        </w:rPr>
        <w:t>extinction</w:t>
      </w:r>
      <w:r w:rsidRPr="001844DA">
        <w:rPr>
          <w:rStyle w:val="StyleUnderline"/>
          <w:rFonts w:cstheme="minorHAnsi"/>
          <w:color w:val="000000" w:themeColor="text1"/>
        </w:rPr>
        <w:t xml:space="preserve"> </w:t>
      </w:r>
      <w:r w:rsidRPr="001844DA">
        <w:rPr>
          <w:rFonts w:cstheme="minorHAnsi"/>
          <w:color w:val="000000" w:themeColor="text1"/>
          <w:sz w:val="16"/>
        </w:rPr>
        <w:t>within a few hundred years.</w:t>
      </w:r>
      <w:r w:rsidRPr="001844DA">
        <w:rPr>
          <w:rStyle w:val="StyleUnderline"/>
          <w:rFonts w:cstheme="minorHAnsi"/>
          <w:color w:val="000000" w:themeColor="text1"/>
        </w:rPr>
        <w:t xml:space="preserve"> </w:t>
      </w:r>
      <w:r w:rsidRPr="001844DA">
        <w:rPr>
          <w:rFonts w:cstheme="minorHAnsi"/>
          <w:color w:val="000000" w:themeColor="text1"/>
          <w:sz w:val="16"/>
        </w:rPr>
        <w:t xml:space="preserve">Unless scientists build robotic bees to do the jobs that honeybees once did, </w:t>
      </w:r>
      <w:r w:rsidRPr="001844DA">
        <w:rPr>
          <w:rStyle w:val="Emphasis"/>
          <w:rFonts w:cstheme="minorHAnsi"/>
          <w:color w:val="000000" w:themeColor="text1"/>
        </w:rPr>
        <w:t>we’re ultimately doomed</w:t>
      </w:r>
      <w:r w:rsidRPr="001844DA">
        <w:rPr>
          <w:rFonts w:cstheme="minorHAnsi"/>
          <w:color w:val="000000" w:themeColor="text1"/>
          <w:sz w:val="16"/>
        </w:rPr>
        <w:t xml:space="preserve">. And although this isn’t the most serious repercussion, we would never again taste that sweet, savory honey that we forcibly steal from honeybees every day. </w:t>
      </w:r>
      <w:r w:rsidRPr="001844DA">
        <w:rPr>
          <w:rStyle w:val="StyleUnderline"/>
          <w:rFonts w:cstheme="minorHAnsi"/>
          <w:color w:val="000000" w:themeColor="text1"/>
        </w:rPr>
        <w:t>The tragic irony of this is that by killing bees,</w:t>
      </w:r>
      <w:r w:rsidRPr="001844DA">
        <w:rPr>
          <w:rFonts w:cstheme="minorHAnsi"/>
          <w:color w:val="000000" w:themeColor="text1"/>
          <w:sz w:val="16"/>
        </w:rPr>
        <w:t xml:space="preserve"> </w:t>
      </w:r>
      <w:r w:rsidRPr="001844DA">
        <w:rPr>
          <w:rStyle w:val="Emphasis"/>
          <w:rFonts w:cstheme="minorHAnsi"/>
          <w:color w:val="000000" w:themeColor="text1"/>
        </w:rPr>
        <w:t>we’re only hurting ourselves</w:t>
      </w:r>
      <w:r w:rsidRPr="001844DA">
        <w:rPr>
          <w:rFonts w:cstheme="minorHAnsi"/>
          <w:color w:val="000000" w:themeColor="text1"/>
          <w:sz w:val="16"/>
        </w:rPr>
        <w:t xml:space="preserve">. Our survival depends on the health of the planet and its species, and unless we begin to face this fact, we will continue to contribute to our own demise. </w:t>
      </w:r>
      <w:r w:rsidRPr="001844DA">
        <w:rPr>
          <w:rStyle w:val="StyleUnderline"/>
          <w:rFonts w:cstheme="minorHAnsi"/>
          <w:color w:val="000000" w:themeColor="text1"/>
        </w:rPr>
        <w:t>Unless we take drastic measures to save the bees</w:t>
      </w:r>
      <w:r w:rsidRPr="001844DA">
        <w:rPr>
          <w:rFonts w:cstheme="minorHAnsi"/>
          <w:color w:val="000000" w:themeColor="text1"/>
          <w:sz w:val="16"/>
        </w:rPr>
        <w:t xml:space="preserve">, </w:t>
      </w:r>
      <w:r w:rsidRPr="001844DA">
        <w:rPr>
          <w:rStyle w:val="Emphasis"/>
          <w:rFonts w:cstheme="minorHAnsi"/>
          <w:color w:val="000000" w:themeColor="text1"/>
        </w:rPr>
        <w:t>the planet’s survival is in doubt</w:t>
      </w:r>
      <w:r w:rsidRPr="001844DA">
        <w:rPr>
          <w:rFonts w:cstheme="minorHAnsi"/>
          <w:color w:val="000000" w:themeColor="text1"/>
          <w:sz w:val="16"/>
        </w:rPr>
        <w:t xml:space="preserve">. </w:t>
      </w:r>
    </w:p>
    <w:p w14:paraId="29952DCF" w14:textId="77777777" w:rsidR="005051D2" w:rsidRPr="001844DA" w:rsidRDefault="005051D2" w:rsidP="005051D2">
      <w:pPr>
        <w:rPr>
          <w:color w:val="000000" w:themeColor="text1"/>
        </w:rPr>
      </w:pPr>
    </w:p>
    <w:p w14:paraId="37251170" w14:textId="77777777" w:rsidR="005051D2" w:rsidRPr="001844DA" w:rsidRDefault="005051D2" w:rsidP="005051D2">
      <w:pPr>
        <w:rPr>
          <w:color w:val="000000" w:themeColor="text1"/>
        </w:rPr>
      </w:pPr>
    </w:p>
    <w:p w14:paraId="4C96D770" w14:textId="639EAAF2" w:rsidR="00B50ECD" w:rsidRPr="001844DA" w:rsidRDefault="00B50ECD" w:rsidP="00B50ECD">
      <w:pPr>
        <w:pStyle w:val="Heading3"/>
        <w:rPr>
          <w:color w:val="000000" w:themeColor="text1"/>
        </w:rPr>
      </w:pPr>
      <w:r w:rsidRPr="001844DA">
        <w:rPr>
          <w:color w:val="000000" w:themeColor="text1"/>
        </w:rPr>
        <w:t>! – AI/Inequality</w:t>
      </w:r>
    </w:p>
    <w:p w14:paraId="5C96A53C" w14:textId="2EAF2863" w:rsidR="00B50ECD" w:rsidRPr="001844DA" w:rsidRDefault="00B50ECD" w:rsidP="00B50ECD">
      <w:pPr>
        <w:pStyle w:val="Heading4"/>
        <w:rPr>
          <w:color w:val="000000" w:themeColor="text1"/>
        </w:rPr>
      </w:pPr>
      <w:r w:rsidRPr="001844DA">
        <w:rPr>
          <w:color w:val="000000" w:themeColor="text1"/>
        </w:rPr>
        <w:t xml:space="preserve">Capitalism drives inequality and AI superweapons </w:t>
      </w:r>
    </w:p>
    <w:p w14:paraId="1A4DE64F" w14:textId="77777777" w:rsidR="00B50ECD" w:rsidRPr="001844DA" w:rsidRDefault="00B50ECD" w:rsidP="00B50ECD">
      <w:pPr>
        <w:rPr>
          <w:color w:val="000000" w:themeColor="text1"/>
        </w:rPr>
      </w:pPr>
      <w:r w:rsidRPr="001844DA">
        <w:rPr>
          <w:rStyle w:val="Style13ptBold"/>
          <w:color w:val="000000" w:themeColor="text1"/>
        </w:rPr>
        <w:t>Robinson '23</w:t>
      </w:r>
      <w:r w:rsidRPr="001844DA">
        <w:rPr>
          <w:color w:val="000000" w:themeColor="text1"/>
        </w:rPr>
        <w:t xml:space="preserve"> [Nathan J.; </w:t>
      </w:r>
      <w:proofErr w:type="spellStart"/>
      <w:r w:rsidRPr="001844DA">
        <w:rPr>
          <w:color w:val="000000" w:themeColor="text1"/>
        </w:rPr>
        <w:t>ounder</w:t>
      </w:r>
      <w:proofErr w:type="spellEnd"/>
      <w:r w:rsidRPr="001844DA">
        <w:rPr>
          <w:color w:val="000000" w:themeColor="text1"/>
        </w:rPr>
        <w:t xml:space="preserve"> and editor-in-chief of Current Affairs magazine. He also holds a PhD in Sociology from Harvard University.; 3-24-2023; "The Problem </w:t>
      </w:r>
      <w:proofErr w:type="gramStart"/>
      <w:r w:rsidRPr="001844DA">
        <w:rPr>
          <w:color w:val="000000" w:themeColor="text1"/>
        </w:rPr>
        <w:t>With</w:t>
      </w:r>
      <w:proofErr w:type="gramEnd"/>
      <w:r w:rsidRPr="001844DA">
        <w:rPr>
          <w:color w:val="000000" w:themeColor="text1"/>
        </w:rPr>
        <w:t xml:space="preserve"> AI Is the Problem With Capitalism"; No Publication; https://jacobin.com/2023/03/ai-artificial-intelligence-art-chatgpt-jobs-capitalism; Accessed 7-11-2025; AY]</w:t>
      </w:r>
    </w:p>
    <w:p w14:paraId="398933AD" w14:textId="77777777" w:rsidR="00B50ECD" w:rsidRPr="001844DA" w:rsidRDefault="00B50ECD" w:rsidP="00B50ECD">
      <w:pPr>
        <w:rPr>
          <w:color w:val="000000" w:themeColor="text1"/>
        </w:rPr>
      </w:pPr>
    </w:p>
    <w:p w14:paraId="5F90388E" w14:textId="77777777" w:rsidR="00B50ECD" w:rsidRPr="001844DA" w:rsidRDefault="00B50ECD" w:rsidP="00B50ECD">
      <w:pPr>
        <w:rPr>
          <w:color w:val="000000" w:themeColor="text1"/>
          <w:u w:val="single"/>
        </w:rPr>
      </w:pPr>
      <w:r w:rsidRPr="001844DA">
        <w:rPr>
          <w:color w:val="000000" w:themeColor="text1"/>
          <w:u w:val="single"/>
        </w:rPr>
        <w:t>The problem</w:t>
      </w:r>
      <w:r w:rsidRPr="001844DA">
        <w:rPr>
          <w:color w:val="000000" w:themeColor="text1"/>
          <w:sz w:val="12"/>
        </w:rPr>
        <w:t xml:space="preserve"> is that new generative </w:t>
      </w:r>
      <w:r w:rsidRPr="001844DA">
        <w:rPr>
          <w:color w:val="000000" w:themeColor="text1"/>
          <w:u w:val="single"/>
        </w:rPr>
        <w:t>AI is being introduced into a capitalist society that is ill-equipped to handle it.</w:t>
      </w:r>
    </w:p>
    <w:p w14:paraId="3AD68F14" w14:textId="77777777" w:rsidR="00B50ECD" w:rsidRPr="001844DA" w:rsidRDefault="00B50ECD" w:rsidP="00B50ECD">
      <w:pPr>
        <w:rPr>
          <w:color w:val="000000" w:themeColor="text1"/>
          <w:sz w:val="12"/>
        </w:rPr>
      </w:pPr>
      <w:r w:rsidRPr="001844DA">
        <w:rPr>
          <w:color w:val="000000" w:themeColor="text1"/>
          <w:sz w:val="12"/>
        </w:rPr>
        <w:t>Artists, for example, are mostly not afraid of AI because they fear having a machine be better at art. Chess players didn’t stop playing chess when the computer program Deep Blue beat grandmaster Garry Kasparov. And if art is made for pleasure and self-expression, it doesn’t matter what anyone else can do.</w:t>
      </w:r>
    </w:p>
    <w:p w14:paraId="543BD6E5" w14:textId="77777777" w:rsidR="00B50ECD" w:rsidRPr="001844DA" w:rsidRDefault="00B50ECD" w:rsidP="00B50ECD">
      <w:pPr>
        <w:rPr>
          <w:color w:val="000000" w:themeColor="text1"/>
          <w:u w:val="single"/>
        </w:rPr>
      </w:pPr>
      <w:r w:rsidRPr="001844DA">
        <w:rPr>
          <w:color w:val="000000" w:themeColor="text1"/>
          <w:sz w:val="12"/>
        </w:rPr>
        <w:t xml:space="preserve">The problem is that, in our world, artists have to make a living through their art by selling it, and so they have to think about its market value. We’re introducing a </w:t>
      </w:r>
      <w:r w:rsidRPr="001844DA">
        <w:rPr>
          <w:color w:val="000000" w:themeColor="text1"/>
          <w:u w:val="single"/>
        </w:rPr>
        <w:t xml:space="preserve">technology that can utterly </w:t>
      </w:r>
      <w:r w:rsidRPr="001844DA">
        <w:rPr>
          <w:rStyle w:val="Emphasis"/>
          <w:color w:val="000000" w:themeColor="text1"/>
        </w:rPr>
        <w:t>wreck people’s livelihoods</w:t>
      </w:r>
      <w:r w:rsidRPr="001844DA">
        <w:rPr>
          <w:color w:val="000000" w:themeColor="text1"/>
          <w:u w:val="single"/>
        </w:rPr>
        <w:t>, and in a free-market economic system, if your skills decline in value, you’re screwed.</w:t>
      </w:r>
    </w:p>
    <w:p w14:paraId="16AFE6DC" w14:textId="77777777" w:rsidR="00B50ECD" w:rsidRPr="001844DA" w:rsidRDefault="00B50ECD" w:rsidP="00B50ECD">
      <w:pPr>
        <w:rPr>
          <w:color w:val="000000" w:themeColor="text1"/>
          <w:u w:val="single"/>
        </w:rPr>
      </w:pPr>
      <w:r w:rsidRPr="001844DA">
        <w:rPr>
          <w:color w:val="000000" w:themeColor="text1"/>
          <w:sz w:val="12"/>
        </w:rPr>
        <w:t xml:space="preserve">It’s interesting that we talk about </w:t>
      </w:r>
      <w:r w:rsidRPr="001844DA">
        <w:rPr>
          <w:color w:val="000000" w:themeColor="text1"/>
          <w:u w:val="single"/>
        </w:rPr>
        <w:t>jobs being “at risk” of being automated. Under a socialist economic system, automating many jobs would be a good thing: another step down the road to a world in which robots do the hard work and everyone enjoys abundance.</w:t>
      </w:r>
      <w:r w:rsidRPr="001844DA">
        <w:rPr>
          <w:color w:val="000000" w:themeColor="text1"/>
          <w:sz w:val="12"/>
        </w:rPr>
        <w:t xml:space="preserve"> We should be able to be excited if legal documents can be written by a computer. Who wants to spend all day writing legal documents? But </w:t>
      </w:r>
      <w:r w:rsidRPr="001844DA">
        <w:rPr>
          <w:color w:val="000000" w:themeColor="text1"/>
          <w:u w:val="single"/>
        </w:rPr>
        <w:t>we can’t be excited about it, because we live under capitalism</w:t>
      </w:r>
      <w:r w:rsidRPr="001844DA">
        <w:rPr>
          <w:color w:val="000000" w:themeColor="text1"/>
          <w:sz w:val="12"/>
        </w:rPr>
        <w:t xml:space="preserve">, and we know that if paralegal work is automated, that’s over three hundred thousand </w:t>
      </w:r>
      <w:r w:rsidRPr="001844DA">
        <w:rPr>
          <w:color w:val="000000" w:themeColor="text1"/>
          <w:u w:val="single"/>
        </w:rPr>
        <w:t xml:space="preserve">people who face the prospect of trying to find work knowing their years of experience and training are </w:t>
      </w:r>
      <w:r w:rsidRPr="001844DA">
        <w:rPr>
          <w:rStyle w:val="Emphasis"/>
          <w:color w:val="000000" w:themeColor="text1"/>
        </w:rPr>
        <w:t>economically useless</w:t>
      </w:r>
      <w:r w:rsidRPr="001844DA">
        <w:rPr>
          <w:color w:val="000000" w:themeColor="text1"/>
          <w:u w:val="single"/>
        </w:rPr>
        <w:t>.</w:t>
      </w:r>
    </w:p>
    <w:p w14:paraId="75384D53" w14:textId="77777777" w:rsidR="00B50ECD" w:rsidRPr="001844DA" w:rsidRDefault="00B50ECD" w:rsidP="00B50ECD">
      <w:pPr>
        <w:rPr>
          <w:color w:val="000000" w:themeColor="text1"/>
          <w:sz w:val="12"/>
        </w:rPr>
      </w:pPr>
      <w:r w:rsidRPr="001844DA">
        <w:rPr>
          <w:color w:val="000000" w:themeColor="text1"/>
          <w:sz w:val="12"/>
        </w:rPr>
        <w:t>Luddism is a rational approach to automation in a capitalist society. If machines threaten your job, fight the machines. Even a reactionary like Tucker Carlson has said that politicians should intervene to stop automation, for example, by banning self-driving trucks, because having millions of people thrown out of work would cause too much social disruption. But that solution is absurd: Why would we have people do needless labor that could be done by robots? Truck drivers have their health destroyed and don’t get to see their families for long stretches of time. Even when a machine could do the hard work instead, we’re going to make people do it?</w:t>
      </w:r>
    </w:p>
    <w:p w14:paraId="0BFB6D54" w14:textId="77777777" w:rsidR="00B50ECD" w:rsidRPr="001844DA" w:rsidRDefault="00B50ECD" w:rsidP="00B50ECD">
      <w:pPr>
        <w:rPr>
          <w:color w:val="000000" w:themeColor="text1"/>
          <w:sz w:val="12"/>
        </w:rPr>
      </w:pPr>
      <w:r w:rsidRPr="001844DA">
        <w:rPr>
          <w:color w:val="000000" w:themeColor="text1"/>
          <w:sz w:val="12"/>
        </w:rPr>
        <w:t>We can expand our imagination far further than Carlson’s. What if finding out that your job could be automated was a thrill? What if it meant that a worker could be paid while the robot did the work? How about this: once the job that you train for is automated, you get an automation pension and get to relax for the rest of your life. Everyone will be praying their job is next on the list to go.</w:t>
      </w:r>
    </w:p>
    <w:p w14:paraId="479DF2E0" w14:textId="77777777" w:rsidR="00B50ECD" w:rsidRPr="001844DA" w:rsidRDefault="00B50ECD" w:rsidP="00B50ECD">
      <w:pPr>
        <w:rPr>
          <w:color w:val="000000" w:themeColor="text1"/>
          <w:u w:val="single"/>
        </w:rPr>
      </w:pPr>
      <w:r w:rsidRPr="001844DA">
        <w:rPr>
          <w:color w:val="000000" w:themeColor="text1"/>
          <w:sz w:val="12"/>
        </w:rPr>
        <w:t xml:space="preserve">We shouldn’t have to fear AI. Frankly, I’d love it if a machine could edit magazine articles for me and I could sit on the beach. But I’m afraid of it, because I make a </w:t>
      </w:r>
      <w:proofErr w:type="gramStart"/>
      <w:r w:rsidRPr="001844DA">
        <w:rPr>
          <w:color w:val="000000" w:themeColor="text1"/>
          <w:sz w:val="12"/>
        </w:rPr>
        <w:t>living editing magazine articles</w:t>
      </w:r>
      <w:proofErr w:type="gramEnd"/>
      <w:r w:rsidRPr="001844DA">
        <w:rPr>
          <w:color w:val="000000" w:themeColor="text1"/>
          <w:sz w:val="12"/>
        </w:rPr>
        <w:t xml:space="preserve"> and need to keep a roof over my head. If someone could make and sell an equally good rival magazine for close to free, I wouldn’t be able to support myself through what I do. </w:t>
      </w:r>
      <w:r w:rsidRPr="001844DA">
        <w:rPr>
          <w:color w:val="000000" w:themeColor="text1"/>
          <w:u w:val="single"/>
        </w:rPr>
        <w:t xml:space="preserve">The same is true of everyone who works for a living in the present economic system. They have to be terrified by automation, because the value of labor matters a lot, and huge fluctuations in its value put all of one’s hopes and </w:t>
      </w:r>
      <w:r w:rsidRPr="001844DA">
        <w:rPr>
          <w:rStyle w:val="Emphasis"/>
          <w:color w:val="000000" w:themeColor="text1"/>
        </w:rPr>
        <w:t>dreams in peril</w:t>
      </w:r>
      <w:r w:rsidRPr="001844DA">
        <w:rPr>
          <w:color w:val="000000" w:themeColor="text1"/>
          <w:u w:val="single"/>
        </w:rPr>
        <w:t>.</w:t>
      </w:r>
    </w:p>
    <w:p w14:paraId="117B6088" w14:textId="77777777" w:rsidR="00B50ECD" w:rsidRPr="001844DA" w:rsidRDefault="00B50ECD" w:rsidP="00B50ECD">
      <w:pPr>
        <w:rPr>
          <w:color w:val="000000" w:themeColor="text1"/>
          <w:sz w:val="12"/>
        </w:rPr>
      </w:pPr>
      <w:r w:rsidRPr="001844DA">
        <w:rPr>
          <w:color w:val="000000" w:themeColor="text1"/>
          <w:u w:val="single"/>
        </w:rPr>
        <w:t xml:space="preserve">Most of the other problems AI could cause really boil down to problems of the way power and wealth are apportioned in our existing society. Because the world is organized into militarized nation-states, we have to worry that AI technology will be used in </w:t>
      </w:r>
      <w:r w:rsidRPr="001844DA">
        <w:rPr>
          <w:rStyle w:val="Emphasis"/>
          <w:color w:val="000000" w:themeColor="text1"/>
        </w:rPr>
        <w:t>terrifying new superweapons</w:t>
      </w:r>
      <w:r w:rsidRPr="001844DA">
        <w:rPr>
          <w:color w:val="000000" w:themeColor="text1"/>
          <w:sz w:val="12"/>
        </w:rPr>
        <w:t xml:space="preserve">. Because we let scams and fraud flourish in our Wild West economy, we will see a lot of </w:t>
      </w:r>
      <w:r w:rsidRPr="001844DA">
        <w:rPr>
          <w:color w:val="000000" w:themeColor="text1"/>
          <w:u w:val="single"/>
        </w:rPr>
        <w:t xml:space="preserve">people get rich using AI to prey on hapless consumers. The profit motive is already </w:t>
      </w:r>
      <w:r w:rsidRPr="001844DA">
        <w:rPr>
          <w:rStyle w:val="Emphasis"/>
          <w:color w:val="000000" w:themeColor="text1"/>
        </w:rPr>
        <w:t>socially destructive</w:t>
      </w:r>
      <w:r w:rsidRPr="001844DA">
        <w:rPr>
          <w:color w:val="000000" w:themeColor="text1"/>
          <w:u w:val="single"/>
        </w:rPr>
        <w:t>, but AI will make it much worse, because it will allow companies to figure out how to more efficiently trick and exploit people.</w:t>
      </w:r>
      <w:r w:rsidRPr="001844DA">
        <w:rPr>
          <w:color w:val="000000" w:themeColor="text1"/>
          <w:sz w:val="12"/>
        </w:rPr>
        <w:t xml:space="preserve"> The new technologies are being developed by private corporations that have no incentive to ensure that a benefit to them is a benefit to all.</w:t>
      </w:r>
    </w:p>
    <w:p w14:paraId="4532FD20" w14:textId="77777777" w:rsidR="00B50ECD" w:rsidRPr="001844DA" w:rsidRDefault="00B50ECD" w:rsidP="00B50ECD">
      <w:pPr>
        <w:rPr>
          <w:color w:val="000000" w:themeColor="text1"/>
          <w:u w:val="single"/>
        </w:rPr>
      </w:pPr>
      <w:r w:rsidRPr="001844DA">
        <w:rPr>
          <w:color w:val="000000" w:themeColor="text1"/>
          <w:sz w:val="12"/>
        </w:rPr>
        <w:t xml:space="preserve">We need to be clear on the </w:t>
      </w:r>
      <w:r w:rsidRPr="001844DA">
        <w:rPr>
          <w:color w:val="000000" w:themeColor="text1"/>
          <w:u w:val="single"/>
        </w:rPr>
        <w:t xml:space="preserve">source of the problems with AI. They are real and will accelerate the crisis that socialists are devoted to helping humanity solve. But the </w:t>
      </w:r>
      <w:r w:rsidRPr="001844DA">
        <w:rPr>
          <w:rStyle w:val="Emphasis"/>
          <w:color w:val="000000" w:themeColor="text1"/>
        </w:rPr>
        <w:t>problem is not technology itself.</w:t>
      </w:r>
      <w:r w:rsidRPr="001844DA">
        <w:rPr>
          <w:color w:val="000000" w:themeColor="text1"/>
          <w:sz w:val="12"/>
        </w:rPr>
        <w:t xml:space="preserve"> Technology should be a tool for liberation. </w:t>
      </w:r>
      <w:r w:rsidRPr="001844DA">
        <w:rPr>
          <w:color w:val="000000" w:themeColor="text1"/>
          <w:u w:val="single"/>
        </w:rPr>
        <w:t xml:space="preserve">Unless we transform the economic system, however, it will be a tool for ever </w:t>
      </w:r>
      <w:r w:rsidRPr="001844DA">
        <w:rPr>
          <w:rStyle w:val="Emphasis"/>
          <w:color w:val="000000" w:themeColor="text1"/>
        </w:rPr>
        <w:t xml:space="preserve">greater exploitation </w:t>
      </w:r>
      <w:r w:rsidRPr="001844DA">
        <w:rPr>
          <w:color w:val="000000" w:themeColor="text1"/>
          <w:u w:val="single"/>
        </w:rPr>
        <w:t>and predation.</w:t>
      </w:r>
    </w:p>
    <w:p w14:paraId="5025858C" w14:textId="77777777" w:rsidR="00B50ECD" w:rsidRPr="001844DA" w:rsidRDefault="00B50ECD" w:rsidP="00B50ECD">
      <w:pPr>
        <w:pStyle w:val="Heading4"/>
        <w:rPr>
          <w:rStyle w:val="Style13ptBold"/>
          <w:b/>
          <w:bCs w:val="0"/>
          <w:color w:val="000000" w:themeColor="text1"/>
          <w:u w:val="single"/>
        </w:rPr>
      </w:pPr>
      <w:r w:rsidRPr="001844DA">
        <w:rPr>
          <w:rStyle w:val="Style13ptBold"/>
          <w:b/>
          <w:bCs w:val="0"/>
          <w:color w:val="000000" w:themeColor="text1"/>
        </w:rPr>
        <w:t xml:space="preserve">Inequality causes </w:t>
      </w:r>
      <w:r w:rsidRPr="001844DA">
        <w:rPr>
          <w:rStyle w:val="Style13ptBold"/>
          <w:b/>
          <w:bCs w:val="0"/>
          <w:color w:val="000000" w:themeColor="text1"/>
          <w:u w:val="single"/>
        </w:rPr>
        <w:t>societal collapse</w:t>
      </w:r>
      <w:r w:rsidRPr="001844DA">
        <w:rPr>
          <w:rStyle w:val="Style13ptBold"/>
          <w:b/>
          <w:bCs w:val="0"/>
          <w:color w:val="000000" w:themeColor="text1"/>
        </w:rPr>
        <w:t xml:space="preserve"> through civil uprisings - models show the </w:t>
      </w:r>
      <w:r w:rsidRPr="001844DA">
        <w:rPr>
          <w:rStyle w:val="Style13ptBold"/>
          <w:b/>
          <w:bCs w:val="0"/>
          <w:color w:val="000000" w:themeColor="text1"/>
          <w:u w:val="single"/>
        </w:rPr>
        <w:t>brink is now.</w:t>
      </w:r>
    </w:p>
    <w:p w14:paraId="4A812C4B" w14:textId="77777777" w:rsidR="00B50ECD" w:rsidRPr="001844DA" w:rsidRDefault="00B50ECD" w:rsidP="00B50ECD">
      <w:pPr>
        <w:rPr>
          <w:color w:val="000000" w:themeColor="text1"/>
        </w:rPr>
      </w:pPr>
      <w:proofErr w:type="spellStart"/>
      <w:r w:rsidRPr="001844DA">
        <w:rPr>
          <w:rStyle w:val="Style13ptBold"/>
          <w:color w:val="000000" w:themeColor="text1"/>
        </w:rPr>
        <w:t>Turchin</w:t>
      </w:r>
      <w:proofErr w:type="spellEnd"/>
      <w:r w:rsidRPr="001844DA">
        <w:rPr>
          <w:rStyle w:val="Style13ptBold"/>
          <w:color w:val="000000" w:themeColor="text1"/>
        </w:rPr>
        <w:t xml:space="preserve"> ’23</w:t>
      </w:r>
      <w:r w:rsidRPr="001844DA">
        <w:rPr>
          <w:color w:val="000000" w:themeColor="text1"/>
        </w:rPr>
        <w:t xml:space="preserve"> [Peter; Complexity Scientist, Ph.D. in Zoology from Duke University, B.A. in Biology from New York University; Penguin Press, “End Times: Elites, Counter-Elites, and the Path of Political Disintegration,” p. 176-182]</w:t>
      </w:r>
    </w:p>
    <w:p w14:paraId="588D0A51" w14:textId="77777777" w:rsidR="00B50ECD" w:rsidRPr="001844DA" w:rsidRDefault="00B50ECD" w:rsidP="00B50ECD">
      <w:pPr>
        <w:rPr>
          <w:color w:val="000000" w:themeColor="text1"/>
          <w:sz w:val="16"/>
        </w:rPr>
      </w:pPr>
      <w:r w:rsidRPr="001844DA">
        <w:rPr>
          <w:color w:val="000000" w:themeColor="text1"/>
          <w:sz w:val="16"/>
        </w:rPr>
        <w:t xml:space="preserve">Thus, the heart of the MPF model is the relative wage and the wealth pump that it powers. </w:t>
      </w:r>
      <w:r w:rsidRPr="001844DA">
        <w:rPr>
          <w:rStyle w:val="StyleUnderline"/>
          <w:color w:val="000000" w:themeColor="text1"/>
        </w:rPr>
        <w:t xml:space="preserve">When the </w:t>
      </w:r>
      <w:r w:rsidRPr="001844DA">
        <w:rPr>
          <w:rStyle w:val="Emphasis"/>
          <w:color w:val="000000" w:themeColor="text1"/>
        </w:rPr>
        <w:t>relative wage</w:t>
      </w:r>
      <w:r w:rsidRPr="001844DA">
        <w:rPr>
          <w:rStyle w:val="StyleUnderline"/>
          <w:color w:val="000000" w:themeColor="text1"/>
        </w:rPr>
        <w:t xml:space="preserve"> declines, it leads to both </w:t>
      </w:r>
      <w:r w:rsidRPr="001844DA">
        <w:rPr>
          <w:rStyle w:val="Emphasis"/>
          <w:color w:val="000000" w:themeColor="text1"/>
        </w:rPr>
        <w:t>immiseration</w:t>
      </w:r>
      <w:r w:rsidRPr="001844DA">
        <w:rPr>
          <w:rStyle w:val="StyleUnderline"/>
          <w:color w:val="000000" w:themeColor="text1"/>
        </w:rPr>
        <w:t xml:space="preserve"> and elite overproduction</w:t>
      </w:r>
      <w:r w:rsidRPr="001844DA">
        <w:rPr>
          <w:color w:val="000000" w:themeColor="text1"/>
          <w:sz w:val="16"/>
        </w:rPr>
        <w:t xml:space="preserve">. Both, as we now know, are </w:t>
      </w:r>
      <w:r w:rsidRPr="001844DA">
        <w:rPr>
          <w:rStyle w:val="StyleUnderline"/>
          <w:color w:val="000000" w:themeColor="text1"/>
        </w:rPr>
        <w:t xml:space="preserve">the most important drivers of </w:t>
      </w:r>
      <w:r w:rsidRPr="001844DA">
        <w:rPr>
          <w:rStyle w:val="Emphasis"/>
          <w:color w:val="000000" w:themeColor="text1"/>
        </w:rPr>
        <w:t>social</w:t>
      </w:r>
      <w:r w:rsidRPr="001844DA">
        <w:rPr>
          <w:rStyle w:val="StyleUnderline"/>
          <w:color w:val="000000" w:themeColor="text1"/>
        </w:rPr>
        <w:t xml:space="preserve"> and </w:t>
      </w:r>
      <w:r w:rsidRPr="001844DA">
        <w:rPr>
          <w:rStyle w:val="Emphasis"/>
          <w:color w:val="000000" w:themeColor="text1"/>
        </w:rPr>
        <w:t>political instability</w:t>
      </w:r>
      <w:r w:rsidRPr="001844DA">
        <w:rPr>
          <w:color w:val="000000" w:themeColor="text1"/>
          <w:sz w:val="16"/>
        </w:rPr>
        <w:t xml:space="preserve">. However, </w:t>
      </w:r>
      <w:r w:rsidRPr="001844DA">
        <w:rPr>
          <w:rStyle w:val="StyleUnderline"/>
          <w:color w:val="000000" w:themeColor="text1"/>
        </w:rPr>
        <w:t>outbreaks of instability</w:t>
      </w:r>
      <w:r w:rsidRPr="001844DA">
        <w:rPr>
          <w:color w:val="000000" w:themeColor="text1"/>
          <w:sz w:val="16"/>
        </w:rPr>
        <w:t xml:space="preserve">—violent </w:t>
      </w:r>
      <w:r w:rsidRPr="001844DA">
        <w:rPr>
          <w:rStyle w:val="StyleUnderline"/>
          <w:color w:val="000000" w:themeColor="text1"/>
        </w:rPr>
        <w:t xml:space="preserve">anti-government demonstrations and strikes, urban riots, </w:t>
      </w:r>
      <w:r w:rsidRPr="001844DA">
        <w:rPr>
          <w:rStyle w:val="Emphasis"/>
          <w:color w:val="000000" w:themeColor="text1"/>
        </w:rPr>
        <w:t>terrorism</w:t>
      </w:r>
      <w:r w:rsidRPr="001844DA">
        <w:rPr>
          <w:rStyle w:val="StyleUnderline"/>
          <w:color w:val="000000" w:themeColor="text1"/>
        </w:rPr>
        <w:t>, rural uprisings, and</w:t>
      </w:r>
      <w:r w:rsidRPr="001844DA">
        <w:rPr>
          <w:color w:val="000000" w:themeColor="text1"/>
          <w:sz w:val="16"/>
        </w:rPr>
        <w:t xml:space="preserve">, if things really go to hell, state collapse and full-blown </w:t>
      </w:r>
      <w:r w:rsidRPr="001844DA">
        <w:rPr>
          <w:rStyle w:val="Emphasis"/>
          <w:color w:val="000000" w:themeColor="text1"/>
        </w:rPr>
        <w:t>civil war</w:t>
      </w:r>
      <w:r w:rsidRPr="001844DA">
        <w:rPr>
          <w:color w:val="000000" w:themeColor="text1"/>
          <w:sz w:val="16"/>
        </w:rPr>
        <w:t xml:space="preserve">—are the results of individual people’s actions. How does the model </w:t>
      </w:r>
      <w:r w:rsidRPr="001844DA">
        <w:rPr>
          <w:rStyle w:val="StyleUnderline"/>
          <w:color w:val="000000" w:themeColor="text1"/>
        </w:rPr>
        <w:t>connect</w:t>
      </w:r>
      <w:r w:rsidRPr="001844DA">
        <w:rPr>
          <w:color w:val="000000" w:themeColor="text1"/>
          <w:sz w:val="16"/>
        </w:rPr>
        <w:t xml:space="preserve"> the </w:t>
      </w:r>
      <w:r w:rsidRPr="001844DA">
        <w:rPr>
          <w:rStyle w:val="StyleUnderline"/>
          <w:color w:val="000000" w:themeColor="text1"/>
        </w:rPr>
        <w:t xml:space="preserve">structural drivers to people’s </w:t>
      </w:r>
      <w:r w:rsidRPr="001844DA">
        <w:rPr>
          <w:rStyle w:val="Emphasis"/>
          <w:color w:val="000000" w:themeColor="text1"/>
        </w:rPr>
        <w:t>motivations</w:t>
      </w:r>
      <w:r w:rsidRPr="001844DA">
        <w:rPr>
          <w:color w:val="000000" w:themeColor="text1"/>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35D1B3CC" w14:textId="77777777" w:rsidR="00B50ECD" w:rsidRPr="001844DA" w:rsidRDefault="00B50ECD" w:rsidP="00B50ECD">
      <w:pPr>
        <w:rPr>
          <w:color w:val="000000" w:themeColor="text1"/>
          <w:sz w:val="16"/>
        </w:rPr>
      </w:pPr>
      <w:r w:rsidRPr="001844DA">
        <w:rPr>
          <w:color w:val="000000" w:themeColor="text1"/>
          <w:sz w:val="16"/>
        </w:rPr>
        <w:t xml:space="preserve">The </w:t>
      </w:r>
      <w:r w:rsidRPr="001844DA">
        <w:rPr>
          <w:rStyle w:val="StyleUnderline"/>
          <w:color w:val="000000" w:themeColor="text1"/>
        </w:rPr>
        <w:t xml:space="preserve">process of </w:t>
      </w:r>
      <w:r w:rsidRPr="001844DA">
        <w:rPr>
          <w:rStyle w:val="Emphasis"/>
          <w:color w:val="000000" w:themeColor="text1"/>
        </w:rPr>
        <w:t>radicalization</w:t>
      </w:r>
      <w:r w:rsidRPr="001844DA">
        <w:rPr>
          <w:rStyle w:val="StyleUnderline"/>
          <w:color w:val="000000" w:themeColor="text1"/>
        </w:rPr>
        <w:t xml:space="preserve"> works like a </w:t>
      </w:r>
      <w:r w:rsidRPr="001844DA">
        <w:rPr>
          <w:rStyle w:val="Emphasis"/>
          <w:color w:val="000000" w:themeColor="text1"/>
        </w:rPr>
        <w:t>disease</w:t>
      </w:r>
      <w:r w:rsidRPr="001844DA">
        <w:rPr>
          <w:rStyle w:val="StyleUnderline"/>
          <w:color w:val="000000" w:themeColor="text1"/>
        </w:rPr>
        <w:t xml:space="preserve"> that, as it </w:t>
      </w:r>
      <w:r w:rsidRPr="001844DA">
        <w:rPr>
          <w:rStyle w:val="Emphasis"/>
          <w:color w:val="000000" w:themeColor="text1"/>
        </w:rPr>
        <w:t>spreads</w:t>
      </w:r>
      <w:r w:rsidRPr="001844DA">
        <w:rPr>
          <w:rStyle w:val="StyleUnderline"/>
          <w:color w:val="000000" w:themeColor="text1"/>
        </w:rPr>
        <w:t xml:space="preserve">, changes people’s </w:t>
      </w:r>
      <w:r w:rsidRPr="001844DA">
        <w:rPr>
          <w:rStyle w:val="Emphasis"/>
          <w:color w:val="000000" w:themeColor="text1"/>
        </w:rPr>
        <w:t>behaviors</w:t>
      </w:r>
      <w:r w:rsidRPr="001844DA">
        <w:rPr>
          <w:rStyle w:val="StyleUnderline"/>
          <w:color w:val="000000" w:themeColor="text1"/>
        </w:rPr>
        <w:t xml:space="preserve"> and makes them act in </w:t>
      </w:r>
      <w:r w:rsidRPr="001844DA">
        <w:rPr>
          <w:rStyle w:val="Emphasis"/>
          <w:color w:val="000000" w:themeColor="text1"/>
        </w:rPr>
        <w:t>violent ways</w:t>
      </w:r>
      <w:r w:rsidRPr="001844DA">
        <w:rPr>
          <w:color w:val="000000" w:themeColor="text1"/>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8EB61F1" w14:textId="77777777" w:rsidR="00B50ECD" w:rsidRPr="001844DA" w:rsidRDefault="00B50ECD" w:rsidP="00B50ECD">
      <w:pPr>
        <w:rPr>
          <w:rStyle w:val="Emphasis"/>
          <w:color w:val="000000" w:themeColor="text1"/>
        </w:rPr>
      </w:pPr>
      <w:r w:rsidRPr="001844DA">
        <w:rPr>
          <w:color w:val="000000" w:themeColor="text1"/>
          <w:sz w:val="16"/>
        </w:rPr>
        <w:t xml:space="preserve">The model keeps track of three kinds of individuals. The first is the “naive” type, corresponding to the </w:t>
      </w:r>
      <w:proofErr w:type="spellStart"/>
      <w:r w:rsidRPr="001844DA">
        <w:rPr>
          <w:color w:val="000000" w:themeColor="text1"/>
          <w:sz w:val="16"/>
        </w:rPr>
        <w:t>susceptibles</w:t>
      </w:r>
      <w:proofErr w:type="spellEnd"/>
      <w:r w:rsidRPr="001844DA">
        <w:rPr>
          <w:color w:val="000000" w:themeColor="text1"/>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1844DA">
        <w:rPr>
          <w:color w:val="000000" w:themeColor="text1"/>
          <w:sz w:val="16"/>
        </w:rPr>
        <w:t>.”[</w:t>
      </w:r>
      <w:proofErr w:type="gramEnd"/>
      <w:r w:rsidRPr="001844DA">
        <w:rPr>
          <w:color w:val="000000" w:themeColor="text1"/>
          <w:sz w:val="16"/>
        </w:rPr>
        <w:t>3]</w:t>
      </w:r>
    </w:p>
    <w:p w14:paraId="0919234F" w14:textId="77777777" w:rsidR="00B50ECD" w:rsidRPr="001844DA" w:rsidRDefault="00B50ECD" w:rsidP="00B50ECD">
      <w:pPr>
        <w:rPr>
          <w:color w:val="000000" w:themeColor="text1"/>
          <w:sz w:val="16"/>
        </w:rPr>
      </w:pPr>
      <w:r w:rsidRPr="001844DA">
        <w:rPr>
          <w:rStyle w:val="StyleUnderline"/>
          <w:color w:val="000000" w:themeColor="text1"/>
        </w:rPr>
        <w:t xml:space="preserve">When a high proportion of the population is </w:t>
      </w:r>
      <w:r w:rsidRPr="001844DA">
        <w:rPr>
          <w:rStyle w:val="Emphasis"/>
          <w:color w:val="000000" w:themeColor="text1"/>
        </w:rPr>
        <w:t>radicalized</w:t>
      </w:r>
      <w:r w:rsidRPr="001844DA">
        <w:rPr>
          <w:rStyle w:val="StyleUnderline"/>
          <w:color w:val="000000" w:themeColor="text1"/>
        </w:rPr>
        <w:t xml:space="preserve">, sociopolitical </w:t>
      </w:r>
      <w:r w:rsidRPr="001844DA">
        <w:rPr>
          <w:rStyle w:val="Emphasis"/>
          <w:color w:val="000000" w:themeColor="text1"/>
        </w:rPr>
        <w:t>instability</w:t>
      </w:r>
      <w:r w:rsidRPr="001844DA">
        <w:rPr>
          <w:rStyle w:val="StyleUnderline"/>
          <w:color w:val="000000" w:themeColor="text1"/>
        </w:rPr>
        <w:t xml:space="preserve"> is also </w:t>
      </w:r>
      <w:r w:rsidRPr="001844DA">
        <w:rPr>
          <w:rStyle w:val="Emphasis"/>
          <w:color w:val="000000" w:themeColor="text1"/>
        </w:rPr>
        <w:t>high</w:t>
      </w:r>
      <w:r w:rsidRPr="001844DA">
        <w:rPr>
          <w:rStyle w:val="StyleUnderline"/>
          <w:color w:val="000000" w:themeColor="text1"/>
        </w:rPr>
        <w:t xml:space="preserve">. Riots are </w:t>
      </w:r>
      <w:r w:rsidRPr="001844DA">
        <w:rPr>
          <w:rStyle w:val="Emphasis"/>
          <w:color w:val="000000" w:themeColor="text1"/>
        </w:rPr>
        <w:t>easily triggered</w:t>
      </w:r>
      <w:r w:rsidRPr="001844DA">
        <w:rPr>
          <w:rStyle w:val="StyleUnderline"/>
          <w:color w:val="000000" w:themeColor="text1"/>
        </w:rPr>
        <w:t xml:space="preserve"> and </w:t>
      </w:r>
      <w:r w:rsidRPr="001844DA">
        <w:rPr>
          <w:rStyle w:val="Emphasis"/>
          <w:color w:val="000000" w:themeColor="text1"/>
        </w:rPr>
        <w:t>readily spread</w:t>
      </w:r>
      <w:r w:rsidRPr="001844DA">
        <w:rPr>
          <w:color w:val="000000" w:themeColor="text1"/>
          <w:sz w:val="16"/>
        </w:rPr>
        <w:t xml:space="preserve">; </w:t>
      </w:r>
      <w:r w:rsidRPr="001844DA">
        <w:rPr>
          <w:rStyle w:val="StyleUnderline"/>
          <w:color w:val="000000" w:themeColor="text1"/>
        </w:rPr>
        <w:t xml:space="preserve">terrorist and revolutionary groups </w:t>
      </w:r>
      <w:r w:rsidRPr="001844DA">
        <w:rPr>
          <w:rStyle w:val="Emphasis"/>
          <w:color w:val="000000" w:themeColor="text1"/>
        </w:rPr>
        <w:t>thrive</w:t>
      </w:r>
      <w:r w:rsidRPr="001844DA">
        <w:rPr>
          <w:rStyle w:val="StyleUnderline"/>
          <w:color w:val="000000" w:themeColor="text1"/>
        </w:rPr>
        <w:t xml:space="preserve"> and </w:t>
      </w:r>
      <w:r w:rsidRPr="001844DA">
        <w:rPr>
          <w:rStyle w:val="Emphasis"/>
          <w:color w:val="000000" w:themeColor="text1"/>
        </w:rPr>
        <w:t>receive support</w:t>
      </w:r>
      <w:r w:rsidRPr="001844DA">
        <w:rPr>
          <w:rStyle w:val="StyleUnderline"/>
          <w:color w:val="000000" w:themeColor="text1"/>
        </w:rPr>
        <w:t xml:space="preserve"> from massive numbers of sympathizers</w:t>
      </w:r>
      <w:r w:rsidRPr="001844DA">
        <w:rPr>
          <w:color w:val="000000" w:themeColor="text1"/>
          <w:sz w:val="16"/>
        </w:rPr>
        <w:t xml:space="preserve">; and the society is highly vulnerable to an outbreak of civil war. However, </w:t>
      </w:r>
      <w:r w:rsidRPr="001844DA">
        <w:rPr>
          <w:rStyle w:val="StyleUnderline"/>
          <w:color w:val="000000" w:themeColor="text1"/>
        </w:rPr>
        <w:t xml:space="preserve">the relationship between the degree of radicalization and the overall level of </w:t>
      </w:r>
      <w:r w:rsidRPr="001844DA">
        <w:rPr>
          <w:rStyle w:val="Emphasis"/>
          <w:color w:val="000000" w:themeColor="text1"/>
        </w:rPr>
        <w:t>political violence</w:t>
      </w:r>
      <w:r w:rsidRPr="001844DA">
        <w:rPr>
          <w:color w:val="000000" w:themeColor="text1"/>
          <w:sz w:val="16"/>
        </w:rPr>
        <w:t xml:space="preserve"> (measured, for example, by the number of people killed) </w:t>
      </w:r>
      <w:r w:rsidRPr="001844DA">
        <w:rPr>
          <w:rStyle w:val="StyleUnderline"/>
          <w:color w:val="000000" w:themeColor="text1"/>
        </w:rPr>
        <w:t xml:space="preserve">is </w:t>
      </w:r>
      <w:r w:rsidRPr="001844DA">
        <w:rPr>
          <w:rStyle w:val="Emphasis"/>
          <w:color w:val="000000" w:themeColor="text1"/>
        </w:rPr>
        <w:t>nonlinear</w:t>
      </w:r>
      <w:r w:rsidRPr="001844DA">
        <w:rPr>
          <w:color w:val="000000" w:themeColor="text1"/>
          <w:sz w:val="16"/>
        </w:rPr>
        <w:t xml:space="preserve">. As the proportion of radicals in the population grows, it </w:t>
      </w:r>
      <w:r w:rsidRPr="001844DA">
        <w:rPr>
          <w:rStyle w:val="StyleUnderline"/>
          <w:color w:val="000000" w:themeColor="text1"/>
        </w:rPr>
        <w:t>becomes</w:t>
      </w:r>
      <w:r w:rsidRPr="001844DA">
        <w:rPr>
          <w:color w:val="000000" w:themeColor="text1"/>
          <w:sz w:val="16"/>
        </w:rPr>
        <w:t xml:space="preserve"> </w:t>
      </w:r>
      <w:r w:rsidRPr="001844DA">
        <w:rPr>
          <w:rStyle w:val="Emphasis"/>
          <w:color w:val="000000" w:themeColor="text1"/>
        </w:rPr>
        <w:t>increasingly</w:t>
      </w:r>
      <w:r w:rsidRPr="001844DA">
        <w:rPr>
          <w:color w:val="000000" w:themeColor="text1"/>
          <w:sz w:val="16"/>
        </w:rPr>
        <w:t xml:space="preserve"> </w:t>
      </w:r>
      <w:r w:rsidRPr="001844DA">
        <w:rPr>
          <w:rStyle w:val="StyleUnderline"/>
          <w:color w:val="000000" w:themeColor="text1"/>
        </w:rPr>
        <w:t>easy</w:t>
      </w:r>
      <w:r w:rsidRPr="001844DA">
        <w:rPr>
          <w:color w:val="000000" w:themeColor="text1"/>
          <w:sz w:val="16"/>
        </w:rPr>
        <w:t xml:space="preserve"> for them </w:t>
      </w:r>
      <w:r w:rsidRPr="001844DA">
        <w:rPr>
          <w:rStyle w:val="StyleUnderline"/>
          <w:color w:val="000000" w:themeColor="text1"/>
        </w:rPr>
        <w:t>to link up and</w:t>
      </w:r>
      <w:r w:rsidRPr="001844DA">
        <w:rPr>
          <w:color w:val="000000" w:themeColor="text1"/>
          <w:sz w:val="16"/>
        </w:rPr>
        <w:t xml:space="preserve"> </w:t>
      </w:r>
      <w:r w:rsidRPr="001844DA">
        <w:rPr>
          <w:rStyle w:val="Emphasis"/>
          <w:color w:val="000000" w:themeColor="text1"/>
        </w:rPr>
        <w:t>organize</w:t>
      </w:r>
      <w:r w:rsidRPr="001844DA">
        <w:rPr>
          <w:color w:val="000000" w:themeColor="text1"/>
          <w:sz w:val="16"/>
        </w:rPr>
        <w:t xml:space="preserve">, potentially </w:t>
      </w:r>
      <w:r w:rsidRPr="001844DA">
        <w:rPr>
          <w:rStyle w:val="StyleUnderline"/>
          <w:color w:val="000000" w:themeColor="text1"/>
        </w:rPr>
        <w:t>leading to</w:t>
      </w:r>
      <w:r w:rsidRPr="001844DA">
        <w:rPr>
          <w:color w:val="000000" w:themeColor="text1"/>
          <w:sz w:val="16"/>
        </w:rPr>
        <w:t xml:space="preserve"> an </w:t>
      </w:r>
      <w:r w:rsidRPr="001844DA">
        <w:rPr>
          <w:rStyle w:val="Emphasis"/>
          <w:color w:val="000000" w:themeColor="text1"/>
        </w:rPr>
        <w:t>explosive growth</w:t>
      </w:r>
      <w:r w:rsidRPr="001844DA">
        <w:rPr>
          <w:color w:val="000000" w:themeColor="text1"/>
          <w:sz w:val="16"/>
        </w:rPr>
        <w:t xml:space="preserve"> </w:t>
      </w:r>
      <w:r w:rsidRPr="001844DA">
        <w:rPr>
          <w:rStyle w:val="StyleUnderline"/>
          <w:color w:val="000000" w:themeColor="text1"/>
        </w:rPr>
        <w:t>of revolutionary parties</w:t>
      </w:r>
      <w:r w:rsidRPr="001844DA">
        <w:rPr>
          <w:color w:val="000000" w:themeColor="text1"/>
          <w:sz w:val="16"/>
        </w:rPr>
        <w:t xml:space="preserve">. There is also a threshold effect. </w:t>
      </w:r>
      <w:r w:rsidRPr="001844DA">
        <w:rPr>
          <w:rStyle w:val="StyleUnderline"/>
          <w:color w:val="000000" w:themeColor="text1"/>
        </w:rPr>
        <w:t>As long as</w:t>
      </w:r>
      <w:r w:rsidRPr="001844DA">
        <w:rPr>
          <w:color w:val="000000" w:themeColor="text1"/>
          <w:sz w:val="16"/>
        </w:rPr>
        <w:t xml:space="preserve"> the </w:t>
      </w:r>
      <w:r w:rsidRPr="001844DA">
        <w:rPr>
          <w:rStyle w:val="StyleUnderline"/>
          <w:color w:val="000000" w:themeColor="text1"/>
        </w:rPr>
        <w:t>power</w:t>
      </w:r>
      <w:r w:rsidRPr="001844DA">
        <w:rPr>
          <w:color w:val="000000" w:themeColor="text1"/>
          <w:sz w:val="16"/>
        </w:rPr>
        <w:t xml:space="preserve"> of revolutionary groups </w:t>
      </w:r>
      <w:r w:rsidRPr="001844DA">
        <w:rPr>
          <w:rStyle w:val="StyleUnderline"/>
          <w:color w:val="000000" w:themeColor="text1"/>
        </w:rPr>
        <w:t>is</w:t>
      </w:r>
      <w:r w:rsidRPr="001844DA">
        <w:rPr>
          <w:color w:val="000000" w:themeColor="text1"/>
          <w:sz w:val="16"/>
        </w:rPr>
        <w:t xml:space="preserve"> </w:t>
      </w:r>
      <w:r w:rsidRPr="001844DA">
        <w:rPr>
          <w:rStyle w:val="Emphasis"/>
          <w:color w:val="000000" w:themeColor="text1"/>
        </w:rPr>
        <w:t>less</w:t>
      </w:r>
      <w:r w:rsidRPr="001844DA">
        <w:rPr>
          <w:color w:val="000000" w:themeColor="text1"/>
          <w:sz w:val="16"/>
        </w:rPr>
        <w:t xml:space="preserve"> </w:t>
      </w:r>
      <w:r w:rsidRPr="001844DA">
        <w:rPr>
          <w:rStyle w:val="StyleUnderline"/>
          <w:color w:val="000000" w:themeColor="text1"/>
        </w:rPr>
        <w:t>than the</w:t>
      </w:r>
      <w:r w:rsidRPr="001844DA">
        <w:rPr>
          <w:color w:val="000000" w:themeColor="text1"/>
          <w:sz w:val="16"/>
        </w:rPr>
        <w:t xml:space="preserve"> power of the </w:t>
      </w:r>
      <w:r w:rsidRPr="001844DA">
        <w:rPr>
          <w:rStyle w:val="Emphasis"/>
          <w:color w:val="000000" w:themeColor="text1"/>
        </w:rPr>
        <w:t>state</w:t>
      </w:r>
      <w:r w:rsidRPr="001844DA">
        <w:rPr>
          <w:color w:val="000000" w:themeColor="text1"/>
          <w:sz w:val="16"/>
        </w:rPr>
        <w:t xml:space="preserve">’s coercive apparatus, the overall level of </w:t>
      </w:r>
      <w:r w:rsidRPr="001844DA">
        <w:rPr>
          <w:rStyle w:val="StyleUnderline"/>
          <w:color w:val="000000" w:themeColor="text1"/>
        </w:rPr>
        <w:t>violence</w:t>
      </w:r>
      <w:r w:rsidRPr="001844DA">
        <w:rPr>
          <w:color w:val="000000" w:themeColor="text1"/>
          <w:sz w:val="16"/>
        </w:rPr>
        <w:t xml:space="preserve"> can be suppressed to a </w:t>
      </w:r>
      <w:r w:rsidRPr="001844DA">
        <w:rPr>
          <w:rStyle w:val="Emphasis"/>
          <w:color w:val="000000" w:themeColor="text1"/>
        </w:rPr>
        <w:t>low</w:t>
      </w:r>
      <w:r w:rsidRPr="001844DA">
        <w:rPr>
          <w:color w:val="000000" w:themeColor="text1"/>
          <w:sz w:val="16"/>
        </w:rPr>
        <w:t xml:space="preserve"> </w:t>
      </w:r>
      <w:r w:rsidRPr="001844DA">
        <w:rPr>
          <w:rStyle w:val="StyleUnderline"/>
          <w:color w:val="000000" w:themeColor="text1"/>
        </w:rPr>
        <w:t>level</w:t>
      </w:r>
      <w:r w:rsidRPr="001844DA">
        <w:rPr>
          <w:color w:val="000000" w:themeColor="text1"/>
          <w:sz w:val="16"/>
        </w:rPr>
        <w:t xml:space="preserve">. But </w:t>
      </w:r>
      <w:r w:rsidRPr="001844DA">
        <w:rPr>
          <w:rStyle w:val="StyleUnderline"/>
          <w:color w:val="000000" w:themeColor="text1"/>
        </w:rPr>
        <w:t>should</w:t>
      </w:r>
      <w:r w:rsidRPr="001844DA">
        <w:rPr>
          <w:color w:val="000000" w:themeColor="text1"/>
          <w:sz w:val="16"/>
        </w:rPr>
        <w:t xml:space="preserve"> the </w:t>
      </w:r>
      <w:r w:rsidRPr="001844DA">
        <w:rPr>
          <w:rStyle w:val="StyleUnderline"/>
          <w:color w:val="000000" w:themeColor="text1"/>
        </w:rPr>
        <w:t>balance</w:t>
      </w:r>
      <w:r w:rsidRPr="001844DA">
        <w:rPr>
          <w:color w:val="000000" w:themeColor="text1"/>
          <w:sz w:val="16"/>
        </w:rPr>
        <w:t xml:space="preserve"> </w:t>
      </w:r>
      <w:r w:rsidRPr="001844DA">
        <w:rPr>
          <w:rStyle w:val="Emphasis"/>
          <w:color w:val="000000" w:themeColor="text1"/>
        </w:rPr>
        <w:t>shift</w:t>
      </w:r>
      <w:r w:rsidRPr="001844DA">
        <w:rPr>
          <w:color w:val="000000" w:themeColor="text1"/>
          <w:sz w:val="16"/>
        </w:rPr>
        <w:t xml:space="preserve"> </w:t>
      </w:r>
      <w:r w:rsidRPr="001844DA">
        <w:rPr>
          <w:rStyle w:val="StyleUnderline"/>
          <w:color w:val="000000" w:themeColor="text1"/>
        </w:rPr>
        <w:t>in favor of radicals</w:t>
      </w:r>
      <w:r w:rsidRPr="001844DA">
        <w:rPr>
          <w:color w:val="000000" w:themeColor="text1"/>
          <w:sz w:val="16"/>
        </w:rPr>
        <w:t xml:space="preserve">, the </w:t>
      </w:r>
      <w:r w:rsidRPr="001844DA">
        <w:rPr>
          <w:rStyle w:val="StyleUnderline"/>
          <w:color w:val="000000" w:themeColor="text1"/>
        </w:rPr>
        <w:t>forces</w:t>
      </w:r>
      <w:r w:rsidRPr="001844DA">
        <w:rPr>
          <w:color w:val="000000" w:themeColor="text1"/>
          <w:sz w:val="16"/>
        </w:rPr>
        <w:t xml:space="preserve"> of the </w:t>
      </w:r>
      <w:r w:rsidRPr="001844DA">
        <w:rPr>
          <w:rStyle w:val="Emphasis"/>
          <w:color w:val="000000" w:themeColor="text1"/>
        </w:rPr>
        <w:t>regime</w:t>
      </w:r>
      <w:r w:rsidRPr="001844DA">
        <w:rPr>
          <w:color w:val="000000" w:themeColor="text1"/>
          <w:sz w:val="16"/>
        </w:rPr>
        <w:t xml:space="preserve"> </w:t>
      </w:r>
      <w:r w:rsidRPr="001844DA">
        <w:rPr>
          <w:rStyle w:val="StyleUnderline"/>
          <w:color w:val="000000" w:themeColor="text1"/>
        </w:rPr>
        <w:t>can</w:t>
      </w:r>
      <w:r w:rsidRPr="001844DA">
        <w:rPr>
          <w:color w:val="000000" w:themeColor="text1"/>
          <w:sz w:val="16"/>
        </w:rPr>
        <w:t xml:space="preserve"> </w:t>
      </w:r>
      <w:r w:rsidRPr="001844DA">
        <w:rPr>
          <w:rStyle w:val="Emphasis"/>
          <w:color w:val="000000" w:themeColor="text1"/>
        </w:rPr>
        <w:t>suddenly implode</w:t>
      </w:r>
      <w:r w:rsidRPr="001844DA">
        <w:rPr>
          <w:color w:val="000000" w:themeColor="text1"/>
          <w:sz w:val="16"/>
        </w:rPr>
        <w:t xml:space="preserve">, as we saw in numerous examples of </w:t>
      </w:r>
      <w:r w:rsidRPr="001844DA">
        <w:rPr>
          <w:rStyle w:val="Emphasis"/>
          <w:color w:val="000000" w:themeColor="text1"/>
        </w:rPr>
        <w:t>state collapse</w:t>
      </w:r>
      <w:r w:rsidRPr="001844DA">
        <w:rPr>
          <w:color w:val="000000" w:themeColor="text1"/>
          <w:sz w:val="16"/>
        </w:rPr>
        <w:t xml:space="preserve"> in the previous chapter.</w:t>
      </w:r>
    </w:p>
    <w:p w14:paraId="246C4F7D" w14:textId="77777777" w:rsidR="00B50ECD" w:rsidRPr="001844DA" w:rsidRDefault="00B50ECD" w:rsidP="00B50ECD">
      <w:pPr>
        <w:rPr>
          <w:color w:val="000000" w:themeColor="text1"/>
          <w:sz w:val="16"/>
        </w:rPr>
      </w:pPr>
      <w:r w:rsidRPr="001844DA">
        <w:rPr>
          <w:color w:val="000000" w:themeColor="text1"/>
          <w:sz w:val="16"/>
        </w:rPr>
        <w:t xml:space="preserve">So </w:t>
      </w:r>
      <w:proofErr w:type="gramStart"/>
      <w:r w:rsidRPr="001844DA">
        <w:rPr>
          <w:color w:val="000000" w:themeColor="text1"/>
          <w:sz w:val="16"/>
        </w:rPr>
        <w:t>far</w:t>
      </w:r>
      <w:proofErr w:type="gramEnd"/>
      <w:r w:rsidRPr="001844DA">
        <w:rPr>
          <w:color w:val="000000" w:themeColor="text1"/>
          <w:sz w:val="16"/>
        </w:rPr>
        <w:t xml:space="preserve">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1844DA">
        <w:rPr>
          <w:rStyle w:val="StyleUnderline"/>
          <w:color w:val="000000" w:themeColor="text1"/>
        </w:rPr>
        <w:t xml:space="preserve">Thus, there are many </w:t>
      </w:r>
      <w:r w:rsidRPr="001844DA">
        <w:rPr>
          <w:rStyle w:val="Emphasis"/>
          <w:color w:val="000000" w:themeColor="text1"/>
        </w:rPr>
        <w:t>factions</w:t>
      </w:r>
      <w:r w:rsidRPr="001844DA">
        <w:rPr>
          <w:rStyle w:val="StyleUnderline"/>
          <w:color w:val="000000" w:themeColor="text1"/>
        </w:rPr>
        <w:t xml:space="preserve"> of radicals</w:t>
      </w:r>
      <w:r w:rsidRPr="001844DA">
        <w:rPr>
          <w:color w:val="000000" w:themeColor="text1"/>
          <w:sz w:val="16"/>
        </w:rPr>
        <w:t xml:space="preserve">, each motivated by a different ideology and warring with other factions. </w:t>
      </w:r>
      <w:r w:rsidRPr="001844DA">
        <w:rPr>
          <w:rStyle w:val="StyleUnderline"/>
          <w:color w:val="000000" w:themeColor="text1"/>
        </w:rPr>
        <w:t xml:space="preserve">Some become </w:t>
      </w:r>
      <w:r w:rsidRPr="001844DA">
        <w:rPr>
          <w:rStyle w:val="Emphasis"/>
          <w:color w:val="000000" w:themeColor="text1"/>
        </w:rPr>
        <w:t>left-wing</w:t>
      </w:r>
      <w:r w:rsidRPr="001844DA">
        <w:rPr>
          <w:rStyle w:val="StyleUnderline"/>
          <w:color w:val="000000" w:themeColor="text1"/>
        </w:rPr>
        <w:t xml:space="preserve"> extremists, and others join </w:t>
      </w:r>
      <w:r w:rsidRPr="001844DA">
        <w:rPr>
          <w:rStyle w:val="Emphasis"/>
          <w:color w:val="000000" w:themeColor="text1"/>
        </w:rPr>
        <w:t>right-wing</w:t>
      </w:r>
      <w:r w:rsidRPr="001844DA">
        <w:rPr>
          <w:rStyle w:val="StyleUnderline"/>
          <w:color w:val="000000" w:themeColor="text1"/>
        </w:rPr>
        <w:t xml:space="preserve"> organizations; still others become ethnic or religious</w:t>
      </w:r>
      <w:r w:rsidRPr="001844DA">
        <w:rPr>
          <w:color w:val="000000" w:themeColor="text1"/>
          <w:sz w:val="16"/>
        </w:rPr>
        <w:t xml:space="preserve"> extremists. And even within the right, as well as within the left, radical groups are splintered and may be more focused on internecine fighting than on fighting the opposite end of the ideological spectrum.</w:t>
      </w:r>
    </w:p>
    <w:p w14:paraId="6A323451" w14:textId="77777777" w:rsidR="00B50ECD" w:rsidRPr="001844DA" w:rsidRDefault="00B50ECD" w:rsidP="00B50ECD">
      <w:pPr>
        <w:rPr>
          <w:color w:val="000000" w:themeColor="text1"/>
          <w:sz w:val="16"/>
        </w:rPr>
      </w:pPr>
      <w:r w:rsidRPr="001844DA">
        <w:rPr>
          <w:color w:val="000000" w:themeColor="text1"/>
          <w:sz w:val="16"/>
        </w:rPr>
        <w:t xml:space="preserve">Generally speaking, an outbreak of political violence is dynamically similar to a wildfire or an earthquake. A </w:t>
      </w:r>
      <w:r w:rsidRPr="001844DA">
        <w:rPr>
          <w:rStyle w:val="Emphasis"/>
          <w:color w:val="000000" w:themeColor="text1"/>
        </w:rPr>
        <w:t>single spark</w:t>
      </w:r>
      <w:r w:rsidRPr="001844DA">
        <w:rPr>
          <w:rStyle w:val="StyleUnderline"/>
          <w:color w:val="000000" w:themeColor="text1"/>
        </w:rPr>
        <w:t xml:space="preserve"> can start a prairie fire</w:t>
      </w:r>
      <w:r w:rsidRPr="001844DA">
        <w:rPr>
          <w:color w:val="000000" w:themeColor="text1"/>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1844DA">
        <w:rPr>
          <w:rStyle w:val="StyleUnderline"/>
          <w:color w:val="000000" w:themeColor="text1"/>
        </w:rPr>
        <w:t xml:space="preserve">whether the initial fire caused by a </w:t>
      </w:r>
      <w:proofErr w:type="gramStart"/>
      <w:r w:rsidRPr="001844DA">
        <w:rPr>
          <w:rStyle w:val="StyleUnderline"/>
          <w:color w:val="000000" w:themeColor="text1"/>
        </w:rPr>
        <w:t>spark spreads</w:t>
      </w:r>
      <w:proofErr w:type="gramEnd"/>
      <w:r w:rsidRPr="001844DA">
        <w:rPr>
          <w:rStyle w:val="StyleUnderline"/>
          <w:color w:val="000000" w:themeColor="text1"/>
        </w:rPr>
        <w:t xml:space="preserve"> depends on how much </w:t>
      </w:r>
      <w:r w:rsidRPr="001844DA">
        <w:rPr>
          <w:rStyle w:val="Emphasis"/>
          <w:color w:val="000000" w:themeColor="text1"/>
        </w:rPr>
        <w:t>combustible</w:t>
      </w:r>
      <w:r w:rsidRPr="001844DA">
        <w:rPr>
          <w:rStyle w:val="StyleUnderline"/>
          <w:color w:val="000000" w:themeColor="text1"/>
        </w:rPr>
        <w:t xml:space="preserve"> material is in reach, and whether fire can jump from one patch of dried grass to another. In a </w:t>
      </w:r>
      <w:r w:rsidRPr="001844DA">
        <w:rPr>
          <w:rStyle w:val="Emphasis"/>
          <w:color w:val="000000" w:themeColor="text1"/>
        </w:rPr>
        <w:t>revolution</w:t>
      </w:r>
      <w:r w:rsidRPr="001844DA">
        <w:rPr>
          <w:rStyle w:val="StyleUnderline"/>
          <w:color w:val="000000" w:themeColor="text1"/>
        </w:rPr>
        <w:t>, whether the initial revolt against the regime spreads depends on the number of radicals</w:t>
      </w:r>
      <w:r w:rsidRPr="001844DA">
        <w:rPr>
          <w:color w:val="000000" w:themeColor="text1"/>
          <w:sz w:val="16"/>
        </w:rPr>
        <w:t xml:space="preserve"> (analogous to combustible material) </w:t>
      </w:r>
      <w:r w:rsidRPr="001844DA">
        <w:rPr>
          <w:rStyle w:val="StyleUnderline"/>
          <w:color w:val="000000" w:themeColor="text1"/>
        </w:rPr>
        <w:t xml:space="preserve">and how well they are </w:t>
      </w:r>
      <w:r w:rsidRPr="001844DA">
        <w:rPr>
          <w:rStyle w:val="Emphasis"/>
          <w:color w:val="000000" w:themeColor="text1"/>
        </w:rPr>
        <w:t>connected</w:t>
      </w:r>
      <w:r w:rsidRPr="001844DA">
        <w:rPr>
          <w:color w:val="000000" w:themeColor="text1"/>
          <w:sz w:val="16"/>
        </w:rPr>
        <w:t>, or how fast they can expand their networks of rebellion. As a result of such autocatalytic, self-driving dynamics, an initially small event can unexpectedly blow up into a rare, large-scale disaster—a “black swan” or a “dragon king.”</w:t>
      </w:r>
    </w:p>
    <w:p w14:paraId="230DF353" w14:textId="77777777" w:rsidR="00B50ECD" w:rsidRPr="001844DA" w:rsidRDefault="00B50ECD" w:rsidP="00B50ECD">
      <w:pPr>
        <w:rPr>
          <w:color w:val="000000" w:themeColor="text1"/>
          <w:sz w:val="16"/>
        </w:rPr>
      </w:pPr>
      <w:r w:rsidRPr="001844DA">
        <w:rPr>
          <w:rStyle w:val="StyleUnderline"/>
          <w:color w:val="000000" w:themeColor="text1"/>
        </w:rPr>
        <w:t xml:space="preserve">Because the </w:t>
      </w:r>
      <w:r w:rsidRPr="001844DA">
        <w:rPr>
          <w:rStyle w:val="Emphasis"/>
          <w:color w:val="000000" w:themeColor="text1"/>
        </w:rPr>
        <w:t>relationship</w:t>
      </w:r>
      <w:r w:rsidRPr="001844DA">
        <w:rPr>
          <w:rStyle w:val="StyleUnderline"/>
          <w:color w:val="000000" w:themeColor="text1"/>
        </w:rPr>
        <w:t xml:space="preserve"> between the </w:t>
      </w:r>
      <w:r w:rsidRPr="001844DA">
        <w:rPr>
          <w:rStyle w:val="Emphasis"/>
          <w:color w:val="000000" w:themeColor="text1"/>
        </w:rPr>
        <w:t>radicalization quotient</w:t>
      </w:r>
      <w:r w:rsidRPr="001844DA">
        <w:rPr>
          <w:rStyle w:val="StyleUnderline"/>
          <w:color w:val="000000" w:themeColor="text1"/>
        </w:rPr>
        <w:t xml:space="preserve"> and the resulting scale of political violence is governed by a </w:t>
      </w:r>
      <w:r w:rsidRPr="001844DA">
        <w:rPr>
          <w:rStyle w:val="Emphasis"/>
          <w:color w:val="000000" w:themeColor="text1"/>
        </w:rPr>
        <w:t>power</w:t>
      </w:r>
      <w:r w:rsidRPr="001844DA">
        <w:rPr>
          <w:rStyle w:val="StyleUnderline"/>
          <w:color w:val="000000" w:themeColor="text1"/>
        </w:rPr>
        <w:t xml:space="preserve"> law, normal </w:t>
      </w:r>
      <w:r w:rsidRPr="001844DA">
        <w:rPr>
          <w:rStyle w:val="Emphasis"/>
          <w:color w:val="000000" w:themeColor="text1"/>
        </w:rPr>
        <w:t>stat</w:t>
      </w:r>
      <w:r w:rsidRPr="001844DA">
        <w:rPr>
          <w:rStyle w:val="StyleUnderline"/>
          <w:color w:val="000000" w:themeColor="text1"/>
        </w:rPr>
        <w:t>istic</w:t>
      </w:r>
      <w:r w:rsidRPr="001844DA">
        <w:rPr>
          <w:rStyle w:val="Emphasis"/>
          <w:color w:val="000000" w:themeColor="text1"/>
        </w:rPr>
        <w:t>s</w:t>
      </w:r>
      <w:r w:rsidRPr="001844DA">
        <w:rPr>
          <w:color w:val="000000" w:themeColor="text1"/>
          <w:sz w:val="16"/>
        </w:rPr>
        <w:t xml:space="preserve"> (e.g., the average level of violence) </w:t>
      </w:r>
      <w:r w:rsidRPr="001844DA">
        <w:rPr>
          <w:rStyle w:val="StyleUnderline"/>
          <w:color w:val="000000" w:themeColor="text1"/>
        </w:rPr>
        <w:t xml:space="preserve">don’t work </w:t>
      </w:r>
      <w:r w:rsidRPr="001844DA">
        <w:rPr>
          <w:color w:val="000000" w:themeColor="text1"/>
          <w:sz w:val="16"/>
          <w:szCs w:val="16"/>
        </w:rPr>
        <w:t>very well</w:t>
      </w:r>
      <w:r w:rsidRPr="001844DA">
        <w:rPr>
          <w:color w:val="000000" w:themeColor="text1"/>
        </w:rPr>
        <w:t xml:space="preserve">, </w:t>
      </w:r>
      <w:r w:rsidRPr="001844DA">
        <w:rPr>
          <w:color w:val="000000" w:themeColor="text1"/>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693C8035" w14:textId="77777777" w:rsidR="00B50ECD" w:rsidRPr="001844DA" w:rsidRDefault="00B50ECD" w:rsidP="00B50ECD">
      <w:pPr>
        <w:rPr>
          <w:color w:val="000000" w:themeColor="text1"/>
          <w:sz w:val="16"/>
        </w:rPr>
      </w:pPr>
      <w:r w:rsidRPr="001844DA">
        <w:rPr>
          <w:color w:val="000000" w:themeColor="text1"/>
          <w:sz w:val="16"/>
        </w:rPr>
        <w:t xml:space="preserve">Let’s get back to the MPF model. An additional element in the model is that a naive individual can become radicalized not only through contacts with other radicals but also through exposure to violence resulting from radical actions. For example, someone </w:t>
      </w:r>
      <w:proofErr w:type="gramStart"/>
      <w:r w:rsidRPr="001844DA">
        <w:rPr>
          <w:color w:val="000000" w:themeColor="text1"/>
          <w:sz w:val="16"/>
        </w:rPr>
        <w:t>whose</w:t>
      </w:r>
      <w:proofErr w:type="gramEnd"/>
      <w:r w:rsidRPr="001844DA">
        <w:rPr>
          <w:color w:val="000000" w:themeColor="text1"/>
          <w:sz w:val="16"/>
        </w:rPr>
        <w:t xml:space="preserve"> relative or friend was killed in a terrorist act perpetrated by right-wing extremists might join a left-wing revolutionary group. This second route to radicalization is also a kind of social contagion (but mediated by violence instead of radical ideology).</w:t>
      </w:r>
    </w:p>
    <w:p w14:paraId="510F4EEA" w14:textId="77777777" w:rsidR="00B50ECD" w:rsidRPr="001844DA" w:rsidRDefault="00B50ECD" w:rsidP="00B50ECD">
      <w:pPr>
        <w:rPr>
          <w:color w:val="000000" w:themeColor="text1"/>
          <w:sz w:val="16"/>
        </w:rPr>
      </w:pPr>
      <w:r w:rsidRPr="001844DA">
        <w:rPr>
          <w:color w:val="000000" w:themeColor="text1"/>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535342CB" w14:textId="77777777" w:rsidR="00B50ECD" w:rsidRPr="001844DA" w:rsidRDefault="00B50ECD" w:rsidP="00B50ECD">
      <w:pPr>
        <w:rPr>
          <w:color w:val="000000" w:themeColor="text1"/>
          <w:sz w:val="16"/>
        </w:rPr>
      </w:pPr>
      <w:r w:rsidRPr="001844DA">
        <w:rPr>
          <w:color w:val="000000" w:themeColor="text1"/>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3C365324" w14:textId="77777777" w:rsidR="00B50ECD" w:rsidRPr="001844DA" w:rsidRDefault="00B50ECD" w:rsidP="00B50ECD">
      <w:pPr>
        <w:rPr>
          <w:color w:val="000000" w:themeColor="text1"/>
          <w:sz w:val="16"/>
        </w:rPr>
      </w:pPr>
      <w:r w:rsidRPr="001844DA">
        <w:rPr>
          <w:color w:val="000000" w:themeColor="text1"/>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1844DA">
        <w:rPr>
          <w:color w:val="000000" w:themeColor="text1"/>
          <w:sz w:val="16"/>
        </w:rPr>
        <w:t>moderate increases</w:t>
      </w:r>
      <w:proofErr w:type="gramEnd"/>
      <w:r w:rsidRPr="001844DA">
        <w:rPr>
          <w:color w:val="000000" w:themeColor="text1"/>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0B206D6A" w14:textId="77777777" w:rsidR="00B50ECD" w:rsidRPr="001844DA" w:rsidRDefault="00B50ECD" w:rsidP="00B50ECD">
      <w:pPr>
        <w:rPr>
          <w:color w:val="000000" w:themeColor="text1"/>
          <w:sz w:val="16"/>
        </w:rPr>
      </w:pPr>
      <w:r w:rsidRPr="001844DA">
        <w:rPr>
          <w:color w:val="000000" w:themeColor="text1"/>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1844DA">
        <w:rPr>
          <w:color w:val="000000" w:themeColor="text1"/>
          <w:sz w:val="16"/>
        </w:rPr>
        <w:t>Intraelite</w:t>
      </w:r>
      <w:proofErr w:type="spellEnd"/>
      <w:r w:rsidRPr="001844DA">
        <w:rPr>
          <w:color w:val="000000" w:themeColor="text1"/>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76122D1B" w14:textId="77777777" w:rsidR="00B50ECD" w:rsidRPr="001844DA" w:rsidRDefault="00B50ECD" w:rsidP="00B50ECD">
      <w:pPr>
        <w:rPr>
          <w:color w:val="000000" w:themeColor="text1"/>
          <w:sz w:val="16"/>
        </w:rPr>
      </w:pPr>
      <w:r w:rsidRPr="001844DA">
        <w:rPr>
          <w:color w:val="000000" w:themeColor="text1"/>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2596E74" w14:textId="77777777" w:rsidR="00B50ECD" w:rsidRPr="001844DA" w:rsidRDefault="00B50ECD" w:rsidP="00B50ECD">
      <w:pPr>
        <w:rPr>
          <w:color w:val="000000" w:themeColor="text1"/>
          <w:sz w:val="16"/>
        </w:rPr>
      </w:pPr>
      <w:r w:rsidRPr="001844DA">
        <w:rPr>
          <w:color w:val="000000" w:themeColor="text1"/>
          <w:sz w:val="16"/>
        </w:rPr>
        <w:t xml:space="preserve">We </w:t>
      </w:r>
      <w:r w:rsidRPr="001844DA">
        <w:rPr>
          <w:rStyle w:val="StyleUnderline"/>
          <w:color w:val="000000" w:themeColor="text1"/>
        </w:rPr>
        <w:t xml:space="preserve">start the </w:t>
      </w:r>
      <w:r w:rsidRPr="001844DA">
        <w:rPr>
          <w:rStyle w:val="Emphasis"/>
          <w:b w:val="0"/>
          <w:bCs/>
          <w:color w:val="000000" w:themeColor="text1"/>
        </w:rPr>
        <w:t>engine</w:t>
      </w:r>
      <w:r w:rsidRPr="001844DA">
        <w:rPr>
          <w:rStyle w:val="StyleUnderline"/>
          <w:color w:val="000000" w:themeColor="text1"/>
        </w:rPr>
        <w:t xml:space="preserve"> in 1960 and first run it for the sixty years for which the history is fixed</w:t>
      </w:r>
      <w:r w:rsidRPr="001844DA">
        <w:rPr>
          <w:color w:val="000000" w:themeColor="text1"/>
          <w:sz w:val="16"/>
        </w:rPr>
        <w:t xml:space="preserve">. From the MPF point of view, </w:t>
      </w:r>
      <w:r w:rsidRPr="001844DA">
        <w:rPr>
          <w:rStyle w:val="StyleUnderline"/>
          <w:color w:val="000000" w:themeColor="text1"/>
        </w:rPr>
        <w:t xml:space="preserve">the most </w:t>
      </w:r>
      <w:r w:rsidRPr="001844DA">
        <w:rPr>
          <w:rStyle w:val="Emphasis"/>
          <w:color w:val="000000" w:themeColor="text1"/>
        </w:rPr>
        <w:t>important</w:t>
      </w:r>
      <w:r w:rsidRPr="001844DA">
        <w:rPr>
          <w:rStyle w:val="StyleUnderline"/>
          <w:color w:val="000000" w:themeColor="text1"/>
        </w:rPr>
        <w:t xml:space="preserve"> trend during this time is the decline in the </w:t>
      </w:r>
      <w:r w:rsidRPr="001844DA">
        <w:rPr>
          <w:rStyle w:val="Emphasis"/>
          <w:b w:val="0"/>
          <w:bCs/>
          <w:color w:val="000000" w:themeColor="text1"/>
        </w:rPr>
        <w:t>relative wage</w:t>
      </w:r>
      <w:r w:rsidRPr="001844DA">
        <w:rPr>
          <w:color w:val="000000" w:themeColor="text1"/>
          <w:sz w:val="16"/>
        </w:rPr>
        <w:t xml:space="preserve">. The </w:t>
      </w:r>
      <w:r w:rsidRPr="001844DA">
        <w:rPr>
          <w:rStyle w:val="StyleUnderline"/>
          <w:color w:val="000000" w:themeColor="text1"/>
        </w:rPr>
        <w:t xml:space="preserve">decline in the relative wage turns on the </w:t>
      </w:r>
      <w:r w:rsidRPr="001844DA">
        <w:rPr>
          <w:rStyle w:val="Emphasis"/>
          <w:b w:val="0"/>
          <w:bCs/>
          <w:color w:val="000000" w:themeColor="text1"/>
        </w:rPr>
        <w:t>wealth pump</w:t>
      </w:r>
      <w:r w:rsidRPr="001844DA">
        <w:rPr>
          <w:rStyle w:val="StyleUnderline"/>
          <w:color w:val="000000" w:themeColor="text1"/>
        </w:rPr>
        <w:t>, and elite numbers begin to increase in an accelerating manner</w:t>
      </w:r>
      <w:r w:rsidRPr="001844DA">
        <w:rPr>
          <w:color w:val="000000" w:themeColor="text1"/>
          <w:sz w:val="16"/>
        </w:rPr>
        <w:t xml:space="preserve">. By 2020, </w:t>
      </w:r>
      <w:r w:rsidRPr="001844DA">
        <w:rPr>
          <w:rStyle w:val="StyleUnderline"/>
          <w:color w:val="000000" w:themeColor="text1"/>
        </w:rPr>
        <w:t xml:space="preserve">both </w:t>
      </w:r>
      <w:r w:rsidRPr="001844DA">
        <w:rPr>
          <w:rStyle w:val="Emphasis"/>
          <w:b w:val="0"/>
          <w:bCs/>
          <w:color w:val="000000" w:themeColor="text1"/>
        </w:rPr>
        <w:t>immiseration</w:t>
      </w:r>
      <w:r w:rsidRPr="001844DA">
        <w:rPr>
          <w:rStyle w:val="StyleUnderline"/>
          <w:color w:val="000000" w:themeColor="text1"/>
        </w:rPr>
        <w:t xml:space="preserve"> and </w:t>
      </w:r>
      <w:r w:rsidRPr="001844DA">
        <w:rPr>
          <w:rStyle w:val="Emphasis"/>
          <w:b w:val="0"/>
          <w:bCs/>
          <w:color w:val="000000" w:themeColor="text1"/>
        </w:rPr>
        <w:t>elite overproduction</w:t>
      </w:r>
      <w:r w:rsidRPr="001844DA">
        <w:rPr>
          <w:rStyle w:val="StyleUnderline"/>
          <w:color w:val="000000" w:themeColor="text1"/>
        </w:rPr>
        <w:t xml:space="preserve">, and thus the PSI, reach very </w:t>
      </w:r>
      <w:r w:rsidRPr="001844DA">
        <w:rPr>
          <w:rStyle w:val="Emphasis"/>
          <w:color w:val="000000" w:themeColor="text1"/>
        </w:rPr>
        <w:t>high levels</w:t>
      </w:r>
      <w:r w:rsidRPr="001844DA">
        <w:rPr>
          <w:color w:val="000000" w:themeColor="text1"/>
          <w:sz w:val="16"/>
        </w:rPr>
        <w:t xml:space="preserve">. The </w:t>
      </w:r>
      <w:r w:rsidRPr="001844DA">
        <w:rPr>
          <w:rStyle w:val="Emphasis"/>
          <w:color w:val="000000" w:themeColor="text1"/>
        </w:rPr>
        <w:t>radicalization curve</w:t>
      </w:r>
      <w:r w:rsidRPr="001844DA">
        <w:rPr>
          <w:color w:val="000000" w:themeColor="text1"/>
          <w:sz w:val="16"/>
        </w:rPr>
        <w:t xml:space="preserve">, tracking the number of radicals, which had been staying flat near zero, </w:t>
      </w:r>
      <w:r w:rsidRPr="001844DA">
        <w:rPr>
          <w:rStyle w:val="StyleUnderline"/>
          <w:color w:val="000000" w:themeColor="text1"/>
        </w:rPr>
        <w:t xml:space="preserve">starts to grow after 2010 and </w:t>
      </w:r>
      <w:r w:rsidRPr="001844DA">
        <w:rPr>
          <w:rStyle w:val="Emphasis"/>
          <w:color w:val="000000" w:themeColor="text1"/>
        </w:rPr>
        <w:t>literally explodes</w:t>
      </w:r>
      <w:r w:rsidRPr="001844DA">
        <w:rPr>
          <w:rStyle w:val="StyleUnderline"/>
          <w:color w:val="000000" w:themeColor="text1"/>
        </w:rPr>
        <w:t xml:space="preserve"> during the </w:t>
      </w:r>
      <w:r w:rsidRPr="001844DA">
        <w:rPr>
          <w:rStyle w:val="Emphasis"/>
          <w:color w:val="000000" w:themeColor="text1"/>
        </w:rPr>
        <w:t>2020s</w:t>
      </w:r>
      <w:r w:rsidRPr="001844DA">
        <w:rPr>
          <w:color w:val="000000" w:themeColor="text1"/>
          <w:sz w:val="16"/>
        </w:rPr>
        <w:t xml:space="preserve">. So does </w:t>
      </w:r>
      <w:r w:rsidRPr="001844DA">
        <w:rPr>
          <w:rStyle w:val="StyleUnderline"/>
          <w:color w:val="000000" w:themeColor="text1"/>
        </w:rPr>
        <w:t>political violence</w:t>
      </w:r>
      <w:r w:rsidRPr="001844DA">
        <w:rPr>
          <w:color w:val="000000" w:themeColor="text1"/>
          <w:sz w:val="16"/>
        </w:rPr>
        <w:t xml:space="preserve">. At some point during the 2020s, the model predicts, </w:t>
      </w:r>
      <w:r w:rsidRPr="001844DA">
        <w:rPr>
          <w:rStyle w:val="StyleUnderline"/>
          <w:color w:val="000000" w:themeColor="text1"/>
        </w:rPr>
        <w:t xml:space="preserve">instability becomes so high that it starts cutting down the </w:t>
      </w:r>
      <w:r w:rsidRPr="001844DA">
        <w:rPr>
          <w:rStyle w:val="Emphasis"/>
          <w:b w:val="0"/>
          <w:bCs/>
          <w:color w:val="000000" w:themeColor="text1"/>
        </w:rPr>
        <w:t>elite</w:t>
      </w:r>
      <w:r w:rsidRPr="001844DA">
        <w:rPr>
          <w:rStyle w:val="StyleUnderline"/>
          <w:color w:val="000000" w:themeColor="text1"/>
        </w:rPr>
        <w:t xml:space="preserve"> numbers</w:t>
      </w:r>
      <w:r w:rsidRPr="001844DA">
        <w:rPr>
          <w:color w:val="000000" w:themeColor="text1"/>
          <w:sz w:val="16"/>
        </w:rPr>
        <w:t xml:space="preserve">. Remember that MPF is a model, which means that it abstracts reality into mathematical equations. But in real life, </w:t>
      </w:r>
      <w:r w:rsidRPr="001844DA">
        <w:rPr>
          <w:rStyle w:val="StyleUnderline"/>
          <w:color w:val="000000" w:themeColor="text1"/>
        </w:rPr>
        <w:t>instability causing declines in elite numbers is not abstract at all</w:t>
      </w:r>
      <w:r w:rsidRPr="001844DA">
        <w:rPr>
          <w:color w:val="000000" w:themeColor="text1"/>
          <w:sz w:val="16"/>
        </w:rPr>
        <w:t>. Think about what happened in America as a result of the Civil War, when huge numbers of Southern elite men were killed on the battlefield and the rest were deprived of their elite status.</w:t>
      </w:r>
    </w:p>
    <w:p w14:paraId="2BEF258B" w14:textId="77777777" w:rsidR="00B50ECD" w:rsidRPr="001844DA" w:rsidRDefault="00B50ECD" w:rsidP="00B50ECD">
      <w:pPr>
        <w:rPr>
          <w:color w:val="000000" w:themeColor="text1"/>
          <w:sz w:val="16"/>
        </w:rPr>
      </w:pPr>
      <w:r w:rsidRPr="001844DA">
        <w:rPr>
          <w:color w:val="000000" w:themeColor="text1"/>
          <w:sz w:val="16"/>
        </w:rPr>
        <w:t xml:space="preserve">In the model, </w:t>
      </w:r>
      <w:r w:rsidRPr="001844DA">
        <w:rPr>
          <w:rStyle w:val="StyleUnderline"/>
          <w:color w:val="000000" w:themeColor="text1"/>
        </w:rPr>
        <w:t xml:space="preserve">the cataclysm of the 2020s reduces </w:t>
      </w:r>
      <w:r w:rsidRPr="001844DA">
        <w:rPr>
          <w:rStyle w:val="Emphasis"/>
          <w:b w:val="0"/>
          <w:bCs/>
          <w:color w:val="000000" w:themeColor="text1"/>
        </w:rPr>
        <w:t>elite numbers</w:t>
      </w:r>
      <w:r w:rsidRPr="001844DA">
        <w:rPr>
          <w:rStyle w:val="StyleUnderline"/>
          <w:color w:val="000000" w:themeColor="text1"/>
        </w:rPr>
        <w:t>, which results in a decline in the PSI</w:t>
      </w:r>
      <w:r w:rsidRPr="001844DA">
        <w:rPr>
          <w:color w:val="000000" w:themeColor="text1"/>
          <w:sz w:val="16"/>
        </w:rPr>
        <w:t xml:space="preserve">. Additionally, high levels of violence accelerate the transition of most radicals into moderates. </w:t>
      </w:r>
      <w:r w:rsidRPr="001844DA">
        <w:rPr>
          <w:rStyle w:val="StyleUnderline"/>
          <w:color w:val="000000" w:themeColor="text1"/>
        </w:rPr>
        <w:t xml:space="preserve">The </w:t>
      </w:r>
      <w:r w:rsidRPr="001844DA">
        <w:rPr>
          <w:rStyle w:val="Emphasis"/>
          <w:b w:val="0"/>
          <w:bCs/>
          <w:color w:val="000000" w:themeColor="text1"/>
        </w:rPr>
        <w:t>radicalization</w:t>
      </w:r>
      <w:r w:rsidRPr="001844DA">
        <w:rPr>
          <w:rStyle w:val="StyleUnderline"/>
          <w:color w:val="000000" w:themeColor="text1"/>
        </w:rPr>
        <w:t xml:space="preserve"> curve falls as precipitously as it rose and at some </w:t>
      </w:r>
      <w:proofErr w:type="gramStart"/>
      <w:r w:rsidRPr="001844DA">
        <w:rPr>
          <w:rStyle w:val="StyleUnderline"/>
          <w:color w:val="000000" w:themeColor="text1"/>
        </w:rPr>
        <w:t>point</w:t>
      </w:r>
      <w:proofErr w:type="gramEnd"/>
      <w:r w:rsidRPr="001844DA">
        <w:rPr>
          <w:rStyle w:val="StyleUnderline"/>
          <w:color w:val="000000" w:themeColor="text1"/>
        </w:rPr>
        <w:t xml:space="preserve"> after 2030 hits the minimum</w:t>
      </w:r>
      <w:r w:rsidRPr="001844DA">
        <w:rPr>
          <w:color w:val="000000" w:themeColor="text1"/>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10801154" w14:textId="77777777" w:rsidR="00B50ECD" w:rsidRPr="001844DA" w:rsidRDefault="00B50ECD" w:rsidP="00B50ECD">
      <w:pPr>
        <w:rPr>
          <w:color w:val="000000" w:themeColor="text1"/>
          <w:sz w:val="16"/>
        </w:rPr>
      </w:pPr>
      <w:r w:rsidRPr="001844DA">
        <w:rPr>
          <w:rStyle w:val="StyleUnderline"/>
          <w:color w:val="000000" w:themeColor="text1"/>
        </w:rPr>
        <w:t xml:space="preserve">The inertial scenario thus predicts a rather grim future: an outbreak of </w:t>
      </w:r>
      <w:r w:rsidRPr="001844DA">
        <w:rPr>
          <w:rStyle w:val="Emphasis"/>
          <w:color w:val="000000" w:themeColor="text1"/>
        </w:rPr>
        <w:t>serious violence</w:t>
      </w:r>
      <w:r w:rsidRPr="001844DA">
        <w:rPr>
          <w:rStyle w:val="StyleUnderline"/>
          <w:color w:val="000000" w:themeColor="text1"/>
        </w:rPr>
        <w:t xml:space="preserve"> during the </w:t>
      </w:r>
      <w:r w:rsidRPr="001844DA">
        <w:rPr>
          <w:rStyle w:val="Emphasis"/>
          <w:b w:val="0"/>
          <w:bCs/>
          <w:color w:val="000000" w:themeColor="text1"/>
        </w:rPr>
        <w:t>2020s</w:t>
      </w:r>
      <w:r w:rsidRPr="001844DA">
        <w:rPr>
          <w:rStyle w:val="StyleUnderline"/>
          <w:color w:val="000000" w:themeColor="text1"/>
        </w:rPr>
        <w:t xml:space="preserve"> and, if nothing is done to </w:t>
      </w:r>
      <w:r w:rsidRPr="001844DA">
        <w:rPr>
          <w:rStyle w:val="Emphasis"/>
          <w:b w:val="0"/>
          <w:bCs/>
          <w:color w:val="000000" w:themeColor="text1"/>
        </w:rPr>
        <w:t>shut down</w:t>
      </w:r>
      <w:r w:rsidRPr="001844DA">
        <w:rPr>
          <w:rStyle w:val="StyleUnderline"/>
          <w:color w:val="000000" w:themeColor="text1"/>
        </w:rPr>
        <w:t xml:space="preserve"> the </w:t>
      </w:r>
      <w:r w:rsidRPr="001844DA">
        <w:rPr>
          <w:rStyle w:val="Emphasis"/>
          <w:b w:val="0"/>
          <w:bCs/>
          <w:color w:val="000000" w:themeColor="text1"/>
        </w:rPr>
        <w:t>pump</w:t>
      </w:r>
      <w:r w:rsidRPr="001844DA">
        <w:rPr>
          <w:rStyle w:val="StyleUnderline"/>
          <w:color w:val="000000" w:themeColor="text1"/>
        </w:rPr>
        <w:t>, a repeat every fifty to sixty years</w:t>
      </w:r>
      <w:r w:rsidRPr="001844DA">
        <w:rPr>
          <w:color w:val="000000" w:themeColor="text1"/>
          <w:sz w:val="16"/>
        </w:rPr>
        <w:t>. What are the alternatives?</w:t>
      </w:r>
    </w:p>
    <w:p w14:paraId="1C25701A" w14:textId="77777777" w:rsidR="00B50ECD" w:rsidRPr="001844DA" w:rsidRDefault="00B50ECD" w:rsidP="00B50ECD">
      <w:pPr>
        <w:pStyle w:val="Heading4"/>
        <w:rPr>
          <w:color w:val="000000" w:themeColor="text1"/>
        </w:rPr>
      </w:pPr>
      <w:r w:rsidRPr="001844DA">
        <w:rPr>
          <w:color w:val="000000" w:themeColor="text1"/>
        </w:rPr>
        <w:t>Weaponized AI are existential</w:t>
      </w:r>
    </w:p>
    <w:p w14:paraId="634A4BD7" w14:textId="77777777" w:rsidR="00B50ECD" w:rsidRPr="001844DA" w:rsidRDefault="00B50ECD" w:rsidP="00B50ECD">
      <w:pPr>
        <w:rPr>
          <w:color w:val="000000" w:themeColor="text1"/>
        </w:rPr>
      </w:pPr>
      <w:proofErr w:type="spellStart"/>
      <w:r w:rsidRPr="001844DA">
        <w:rPr>
          <w:rFonts w:eastAsiaTheme="majorEastAsia" w:cstheme="majorBidi"/>
          <w:b/>
          <w:iCs/>
          <w:color w:val="000000" w:themeColor="text1"/>
          <w:sz w:val="26"/>
        </w:rPr>
        <w:t>Hendrycks</w:t>
      </w:r>
      <w:proofErr w:type="spellEnd"/>
      <w:r w:rsidRPr="001844DA">
        <w:rPr>
          <w:rFonts w:eastAsiaTheme="majorEastAsia" w:cstheme="majorBidi"/>
          <w:b/>
          <w:iCs/>
          <w:color w:val="000000" w:themeColor="text1"/>
          <w:sz w:val="26"/>
        </w:rPr>
        <w:t xml:space="preserve"> et al. 23</w:t>
      </w:r>
      <w:r w:rsidRPr="001844DA">
        <w:rPr>
          <w:color w:val="000000" w:themeColor="text1"/>
        </w:rPr>
        <w:t xml:space="preserve"> (Dan </w:t>
      </w:r>
      <w:proofErr w:type="spellStart"/>
      <w:r w:rsidRPr="001844DA">
        <w:rPr>
          <w:color w:val="000000" w:themeColor="text1"/>
        </w:rPr>
        <w:t>Hendrycks</w:t>
      </w:r>
      <w:proofErr w:type="spellEnd"/>
      <w:r w:rsidRPr="001844DA">
        <w:rPr>
          <w:color w:val="000000" w:themeColor="text1"/>
        </w:rPr>
        <w:t xml:space="preserve">, Mantas </w:t>
      </w:r>
      <w:proofErr w:type="spellStart"/>
      <w:r w:rsidRPr="001844DA">
        <w:rPr>
          <w:color w:val="000000" w:themeColor="text1"/>
        </w:rPr>
        <w:t>Mazeika</w:t>
      </w:r>
      <w:proofErr w:type="spellEnd"/>
      <w:r w:rsidRPr="001844DA">
        <w:rPr>
          <w:color w:val="000000" w:themeColor="text1"/>
        </w:rPr>
        <w:t>, and Thomas Woodside, Leading authors on AI and scholars at the Center for AI Safety, 10-9-2023, " An Overview of Catastrophic AI Risks.” Computers and Society. https://arxiv.org/pdf/2306.12001v6) [</w:t>
      </w:r>
      <w:proofErr w:type="spellStart"/>
      <w:r w:rsidRPr="001844DA">
        <w:rPr>
          <w:color w:val="000000" w:themeColor="text1"/>
        </w:rPr>
        <w:t>nagel</w:t>
      </w:r>
      <w:proofErr w:type="spellEnd"/>
      <w:r w:rsidRPr="001844DA">
        <w:rPr>
          <w:color w:val="000000" w:themeColor="text1"/>
        </w:rPr>
        <w:t>]</w:t>
      </w:r>
    </w:p>
    <w:p w14:paraId="344C725D" w14:textId="77777777" w:rsidR="00B50ECD" w:rsidRPr="001844DA" w:rsidRDefault="00B50ECD" w:rsidP="00B50ECD">
      <w:pPr>
        <w:rPr>
          <w:color w:val="000000" w:themeColor="text1"/>
          <w:sz w:val="14"/>
        </w:rPr>
      </w:pPr>
      <w:r w:rsidRPr="001844DA">
        <w:rPr>
          <w:color w:val="000000" w:themeColor="text1"/>
          <w:sz w:val="14"/>
        </w:rPr>
        <w:t xml:space="preserve">The </w:t>
      </w:r>
      <w:r w:rsidRPr="001844DA">
        <w:rPr>
          <w:rStyle w:val="StyleUnderline"/>
          <w:color w:val="000000" w:themeColor="text1"/>
        </w:rPr>
        <w:t>immense potential of AIs has created competitive pressures among global players contending for power and influence. This “AI race” is driven by nations and corporations who feel they must rapidly build and deploy AIs to secure their positions and survive</w:t>
      </w:r>
      <w:r w:rsidRPr="001844DA">
        <w:rPr>
          <w:color w:val="000000" w:themeColor="text1"/>
          <w:sz w:val="14"/>
        </w:rPr>
        <w:t xml:space="preserve">. By </w:t>
      </w:r>
      <w:r w:rsidRPr="001844DA">
        <w:rPr>
          <w:rStyle w:val="Emphasis"/>
          <w:color w:val="000000" w:themeColor="text1"/>
        </w:rPr>
        <w:t>failing to properly prioritize global risks, this dynamic makes it more likely that AI development will produce dangerous outcomes</w:t>
      </w:r>
      <w:r w:rsidRPr="001844DA">
        <w:rPr>
          <w:color w:val="000000" w:themeColor="text1"/>
          <w:sz w:val="14"/>
        </w:rPr>
        <w:t xml:space="preserve">. </w:t>
      </w:r>
      <w:r w:rsidRPr="001844DA">
        <w:rPr>
          <w:rStyle w:val="StyleUnderline"/>
          <w:color w:val="000000" w:themeColor="text1"/>
        </w:rPr>
        <w:t>Analogous to the nuclear arms race</w:t>
      </w:r>
      <w:r w:rsidRPr="001844DA">
        <w:rPr>
          <w:color w:val="000000" w:themeColor="text1"/>
          <w:sz w:val="14"/>
        </w:rPr>
        <w:t xml:space="preserve"> during the Cold War, participation in an AI race may serve individual short-term interests, but </w:t>
      </w:r>
      <w:r w:rsidRPr="001844DA">
        <w:rPr>
          <w:rStyle w:val="StyleUnderline"/>
          <w:color w:val="000000" w:themeColor="text1"/>
        </w:rPr>
        <w:t>it ultimately results in worse collective outcomes for humanity. Importantly, these risks stem not only from the intrinsic nature of AI technology, but from the competitive pressures that encourage insidious choices in AI development</w:t>
      </w:r>
      <w:r w:rsidRPr="001844DA">
        <w:rPr>
          <w:color w:val="000000" w:themeColor="text1"/>
          <w:sz w:val="14"/>
        </w:rPr>
        <w:t xml:space="preserve">. </w:t>
      </w:r>
    </w:p>
    <w:p w14:paraId="73CC2BE7" w14:textId="77777777" w:rsidR="00B50ECD" w:rsidRPr="001844DA" w:rsidRDefault="00B50ECD" w:rsidP="00B50ECD">
      <w:pPr>
        <w:rPr>
          <w:color w:val="000000" w:themeColor="text1"/>
          <w:sz w:val="14"/>
        </w:rPr>
      </w:pPr>
      <w:r w:rsidRPr="001844DA">
        <w:rPr>
          <w:color w:val="000000" w:themeColor="text1"/>
          <w:sz w:val="14"/>
        </w:rPr>
        <w:t xml:space="preserve">In this section, we first explore the military AI arms race and the corporate AI race, where nation-states and corporations are forced to rapidly develop and adopt AI systems to remain competitive. Moving beyond these specific races, we reconceptualize competitive pressures as part of a broader evolutionary process in which AIs could become increasingly pervasive, powerful, and entrenched in society. Finally, we highlight potential strategies and policy suggestions to mitigate the risks created by an AI race and ensure the safe development of AIs. </w:t>
      </w:r>
    </w:p>
    <w:p w14:paraId="7ABD401D" w14:textId="77777777" w:rsidR="00B50ECD" w:rsidRPr="001844DA" w:rsidRDefault="00B50ECD" w:rsidP="00B50ECD">
      <w:pPr>
        <w:rPr>
          <w:color w:val="000000" w:themeColor="text1"/>
          <w:sz w:val="14"/>
        </w:rPr>
      </w:pPr>
      <w:r w:rsidRPr="001844DA">
        <w:rPr>
          <w:color w:val="000000" w:themeColor="text1"/>
          <w:sz w:val="14"/>
        </w:rPr>
        <w:t xml:space="preserve">3.1 Military AI Arms Race </w:t>
      </w:r>
    </w:p>
    <w:p w14:paraId="49519AD6" w14:textId="77777777" w:rsidR="00B50ECD" w:rsidRPr="001844DA" w:rsidRDefault="00B50ECD" w:rsidP="00B50ECD">
      <w:pPr>
        <w:rPr>
          <w:color w:val="000000" w:themeColor="text1"/>
          <w:sz w:val="14"/>
        </w:rPr>
      </w:pPr>
      <w:r w:rsidRPr="001844DA">
        <w:rPr>
          <w:color w:val="000000" w:themeColor="text1"/>
          <w:sz w:val="14"/>
        </w:rPr>
        <w:t xml:space="preserve">The </w:t>
      </w:r>
      <w:r w:rsidRPr="001844DA">
        <w:rPr>
          <w:rStyle w:val="StyleUnderline"/>
          <w:color w:val="000000" w:themeColor="text1"/>
        </w:rPr>
        <w:t xml:space="preserve">development of AIs for military applications is swiftly paving the way for a new era in military technology, with potential consequences rivaling those of gunpowder and nuclear arms in what has been described as the “third revolution in warfare.” </w:t>
      </w:r>
      <w:r w:rsidRPr="001844DA">
        <w:rPr>
          <w:color w:val="000000" w:themeColor="text1"/>
          <w:sz w:val="14"/>
        </w:rPr>
        <w:t xml:space="preserve">The </w:t>
      </w:r>
      <w:r w:rsidRPr="001844DA">
        <w:rPr>
          <w:rStyle w:val="StyleUnderline"/>
          <w:color w:val="000000" w:themeColor="text1"/>
        </w:rPr>
        <w:t>weaponization of AI presents numerous challenges, such as the potential for more destructive wars, the possibility of accidental usage or loss of control, and the prospect of malicious actors co-opting these technologies for their own purposes</w:t>
      </w:r>
      <w:r w:rsidRPr="001844DA">
        <w:rPr>
          <w:color w:val="000000" w:themeColor="text1"/>
          <w:sz w:val="14"/>
        </w:rPr>
        <w:t xml:space="preserve">. As AIs gain influence over traditional military weaponry and increasingly take on command and control functions, humanity faces a paradigm shift in warfare. In this context, we will discuss the latent risks and implications of this AI arms race on global security, the potential for intensified conflicts, and the dire outcomes that could come as a result, including the possibility of conflicts escalating to a scale that poses an existential threat. </w:t>
      </w:r>
    </w:p>
    <w:p w14:paraId="5AADD8C9" w14:textId="77777777" w:rsidR="00B50ECD" w:rsidRPr="001844DA" w:rsidRDefault="00B50ECD" w:rsidP="00B50ECD">
      <w:pPr>
        <w:rPr>
          <w:rStyle w:val="Emphasis"/>
          <w:color w:val="000000" w:themeColor="text1"/>
        </w:rPr>
      </w:pPr>
      <w:r w:rsidRPr="001844DA">
        <w:rPr>
          <w:color w:val="000000" w:themeColor="text1"/>
          <w:sz w:val="14"/>
        </w:rPr>
        <w:t xml:space="preserve">3.1.1 </w:t>
      </w:r>
      <w:r w:rsidRPr="001844DA">
        <w:rPr>
          <w:rStyle w:val="Emphasis"/>
          <w:color w:val="000000" w:themeColor="text1"/>
        </w:rPr>
        <w:t xml:space="preserve">Lethal Autonomous Weapons (LAWs) </w:t>
      </w:r>
    </w:p>
    <w:p w14:paraId="5A627714" w14:textId="77777777" w:rsidR="00B50ECD" w:rsidRPr="001844DA" w:rsidRDefault="00B50ECD" w:rsidP="00B50ECD">
      <w:pPr>
        <w:rPr>
          <w:color w:val="000000" w:themeColor="text1"/>
          <w:sz w:val="14"/>
        </w:rPr>
      </w:pPr>
      <w:r w:rsidRPr="001844DA">
        <w:rPr>
          <w:color w:val="000000" w:themeColor="text1"/>
          <w:sz w:val="14"/>
        </w:rPr>
        <w:t xml:space="preserve">LAWs are weapons that can identify, target, and kill without human intervention [34]. They offer potential improvements in decision- making speed and precision. Warfare, however, is a high-stakes, safety-critical domain for AIs with significant moral and practical concerns. Though their existence is not necessarily a catastrophe in itself, </w:t>
      </w:r>
      <w:r w:rsidRPr="001844DA">
        <w:rPr>
          <w:rStyle w:val="StyleUnderline"/>
          <w:color w:val="000000" w:themeColor="text1"/>
        </w:rPr>
        <w:t>LAWs may serve as an on-ramp to catastrophes stemming from malicious use, accidents, loss of control, or an increased likelihood of war.</w:t>
      </w:r>
      <w:r w:rsidRPr="001844DA">
        <w:rPr>
          <w:color w:val="000000" w:themeColor="text1"/>
          <w:sz w:val="14"/>
        </w:rPr>
        <w:t xml:space="preserve"> </w:t>
      </w:r>
    </w:p>
    <w:p w14:paraId="0E7F0EDD" w14:textId="77777777" w:rsidR="00B50ECD" w:rsidRPr="001844DA" w:rsidRDefault="00B50ECD" w:rsidP="00B50ECD">
      <w:pPr>
        <w:rPr>
          <w:color w:val="000000" w:themeColor="text1"/>
          <w:sz w:val="14"/>
        </w:rPr>
      </w:pPr>
      <w:r w:rsidRPr="001844DA">
        <w:rPr>
          <w:color w:val="000000" w:themeColor="text1"/>
          <w:sz w:val="14"/>
        </w:rPr>
        <w:t xml:space="preserve">LAWs may become vastly superior to humans. Driven by rapid developments in AIs, weapons systems that can identify, target, and decide to kill human beings on their own—without an officer directing an attack or a soldier pulling the trigger—are starting to transform the future of conflict. </w:t>
      </w:r>
      <w:r w:rsidRPr="001844DA">
        <w:rPr>
          <w:rStyle w:val="StyleUnderline"/>
          <w:color w:val="000000" w:themeColor="text1"/>
        </w:rPr>
        <w:t>In 2020, an advanced AI agent outperformed experienced F-16 pilots in a series of virtual dogfights, including decisively defeating a human pilot 5-0, showcasing “aggressive and precise maneuvers the human pilot couldn’t outmatch”</w:t>
      </w:r>
      <w:r w:rsidRPr="001844DA">
        <w:rPr>
          <w:color w:val="000000" w:themeColor="text1"/>
          <w:sz w:val="14"/>
        </w:rPr>
        <w:t xml:space="preserve"> [35]. Just as in the past, </w:t>
      </w:r>
      <w:r w:rsidRPr="001844DA">
        <w:rPr>
          <w:rStyle w:val="StyleUnderline"/>
          <w:color w:val="000000" w:themeColor="text1"/>
        </w:rPr>
        <w:t xml:space="preserve">superior weapons would allow for more destruction in a shorter period of time, </w:t>
      </w:r>
      <w:r w:rsidRPr="001844DA">
        <w:rPr>
          <w:rStyle w:val="Emphasis"/>
          <w:color w:val="000000" w:themeColor="text1"/>
        </w:rPr>
        <w:t>increasing the severity of war</w:t>
      </w:r>
      <w:r w:rsidRPr="001844DA">
        <w:rPr>
          <w:rStyle w:val="StyleUnderline"/>
          <w:color w:val="000000" w:themeColor="text1"/>
        </w:rPr>
        <w:t>.</w:t>
      </w:r>
      <w:r w:rsidRPr="001844DA">
        <w:rPr>
          <w:color w:val="000000" w:themeColor="text1"/>
          <w:sz w:val="14"/>
        </w:rPr>
        <w:t xml:space="preserve"> </w:t>
      </w:r>
    </w:p>
    <w:p w14:paraId="3B69EA89" w14:textId="77777777" w:rsidR="00B50ECD" w:rsidRPr="001844DA" w:rsidRDefault="00B50ECD" w:rsidP="00B50ECD">
      <w:pPr>
        <w:rPr>
          <w:color w:val="000000" w:themeColor="text1"/>
          <w:sz w:val="14"/>
        </w:rPr>
      </w:pPr>
      <w:r w:rsidRPr="001844DA">
        <w:rPr>
          <w:rStyle w:val="StyleUnderline"/>
          <w:color w:val="000000" w:themeColor="text1"/>
        </w:rPr>
        <w:t>Militaries are taking steps toward delegating life-or-death decisions to AIs. Fully autonomous drones were likely first used on the battlefield in Libya in March 2020</w:t>
      </w:r>
      <w:r w:rsidRPr="001844DA">
        <w:rPr>
          <w:color w:val="000000" w:themeColor="text1"/>
          <w:sz w:val="14"/>
        </w:rPr>
        <w:t xml:space="preserve">, when retreating forces were “hunted down and remotely engaged” by a drone operating without human oversight [36]. In May 2021, the </w:t>
      </w:r>
      <w:r w:rsidRPr="001844DA">
        <w:rPr>
          <w:rStyle w:val="StyleUnderline"/>
          <w:color w:val="000000" w:themeColor="text1"/>
        </w:rPr>
        <w:t>Israel Defense Forces used the world’s first AI-guided weaponized drone swarm during combat operations, which marks a significant milestone in the integration of AI and drone technology in warfare</w:t>
      </w:r>
      <w:r w:rsidRPr="001844DA">
        <w:rPr>
          <w:color w:val="000000" w:themeColor="text1"/>
          <w:sz w:val="14"/>
        </w:rPr>
        <w:t xml:space="preserve"> [37]. Although walking, shooting robots have yet to replace soldiers on the battlefield, technologies are converging in ways that may make this possible in the near future. </w:t>
      </w:r>
    </w:p>
    <w:p w14:paraId="695750B9" w14:textId="77777777" w:rsidR="00B50ECD" w:rsidRPr="001844DA" w:rsidRDefault="00B50ECD" w:rsidP="00B50ECD">
      <w:pPr>
        <w:rPr>
          <w:rStyle w:val="StyleUnderline"/>
          <w:color w:val="000000" w:themeColor="text1"/>
        </w:rPr>
      </w:pPr>
      <w:r w:rsidRPr="001844DA">
        <w:rPr>
          <w:rStyle w:val="Emphasis"/>
          <w:color w:val="000000" w:themeColor="text1"/>
        </w:rPr>
        <w:t>LAWs increase the likelihood of war.</w:t>
      </w:r>
      <w:r w:rsidRPr="001844DA">
        <w:rPr>
          <w:color w:val="000000" w:themeColor="text1"/>
          <w:sz w:val="14"/>
        </w:rPr>
        <w:t xml:space="preserve"> Sending troops into battle is a grave decision that leaders do not make lightly. But </w:t>
      </w:r>
      <w:r w:rsidRPr="001844DA">
        <w:rPr>
          <w:rStyle w:val="StyleUnderline"/>
          <w:color w:val="000000" w:themeColor="text1"/>
        </w:rPr>
        <w:t>autonomous weapons would allow an aggressive nation to launch attacks without endangering the lives of its own soldiers and thus face less domestic scrutiny</w:t>
      </w:r>
      <w:r w:rsidRPr="001844DA">
        <w:rPr>
          <w:color w:val="000000" w:themeColor="text1"/>
          <w:sz w:val="14"/>
        </w:rPr>
        <w:t xml:space="preserve">. While remote-controlled weapons share this advantage, </w:t>
      </w:r>
      <w:r w:rsidRPr="001844DA">
        <w:rPr>
          <w:rStyle w:val="StyleUnderline"/>
          <w:color w:val="000000" w:themeColor="text1"/>
        </w:rPr>
        <w:t>their scalability is limited by the requirement for human operators and vulnerability to jamming countermeasures, limitations that LAWs could overcome</w:t>
      </w:r>
      <w:r w:rsidRPr="001844DA">
        <w:rPr>
          <w:color w:val="000000" w:themeColor="text1"/>
          <w:sz w:val="14"/>
        </w:rPr>
        <w:t xml:space="preserve"> [38]. Public opinion for continuing wars tends to wane as conflicts drag on and casualties increase [39]. LAWs would change this equation. </w:t>
      </w:r>
      <w:r w:rsidRPr="001844DA">
        <w:rPr>
          <w:rStyle w:val="StyleUnderline"/>
          <w:color w:val="000000" w:themeColor="text1"/>
        </w:rPr>
        <w:t xml:space="preserve">National leaders would no longer face the prospect of body bags returning home, thus removing a primary barrier to engaging in warfare, which could ultimately increase the likelihood of conflicts. </w:t>
      </w:r>
    </w:p>
    <w:p w14:paraId="55C0C9EF" w14:textId="77777777" w:rsidR="00B50ECD" w:rsidRPr="001844DA" w:rsidRDefault="00B50ECD" w:rsidP="00B50ECD">
      <w:pPr>
        <w:rPr>
          <w:color w:val="000000" w:themeColor="text1"/>
          <w:sz w:val="14"/>
        </w:rPr>
      </w:pPr>
      <w:r w:rsidRPr="001844DA">
        <w:rPr>
          <w:color w:val="000000" w:themeColor="text1"/>
          <w:sz w:val="14"/>
        </w:rPr>
        <w:t xml:space="preserve">3.1.2 </w:t>
      </w:r>
      <w:r w:rsidRPr="001844DA">
        <w:rPr>
          <w:rStyle w:val="Emphasis"/>
          <w:color w:val="000000" w:themeColor="text1"/>
        </w:rPr>
        <w:t>Cyberwarfare</w:t>
      </w:r>
      <w:r w:rsidRPr="001844DA">
        <w:rPr>
          <w:color w:val="000000" w:themeColor="text1"/>
          <w:sz w:val="14"/>
        </w:rPr>
        <w:t xml:space="preserve"> </w:t>
      </w:r>
    </w:p>
    <w:p w14:paraId="600FB1E9" w14:textId="77777777" w:rsidR="00B50ECD" w:rsidRPr="001844DA" w:rsidRDefault="00B50ECD" w:rsidP="00B50ECD">
      <w:pPr>
        <w:rPr>
          <w:color w:val="000000" w:themeColor="text1"/>
          <w:sz w:val="14"/>
        </w:rPr>
      </w:pPr>
      <w:r w:rsidRPr="001844DA">
        <w:rPr>
          <w:color w:val="000000" w:themeColor="text1"/>
          <w:sz w:val="14"/>
        </w:rPr>
        <w:t xml:space="preserve">As well as being used to enable deadlier weapons, </w:t>
      </w:r>
      <w:r w:rsidRPr="001844DA">
        <w:rPr>
          <w:rStyle w:val="StyleUnderline"/>
          <w:color w:val="000000" w:themeColor="text1"/>
        </w:rPr>
        <w:t>AIs could lower the barrier to entry for cyberattacks, making them more numerous and destructive</w:t>
      </w:r>
      <w:r w:rsidRPr="001844DA">
        <w:rPr>
          <w:color w:val="000000" w:themeColor="text1"/>
          <w:sz w:val="14"/>
        </w:rPr>
        <w:t xml:space="preserve">. They could cause serious harm not only in the digital environment but also in physical systems, potentially taking out critical infrastructure that societies depend on. While AIs could also be used to improve </w:t>
      </w:r>
      <w:proofErr w:type="spellStart"/>
      <w:r w:rsidRPr="001844DA">
        <w:rPr>
          <w:color w:val="000000" w:themeColor="text1"/>
          <w:sz w:val="14"/>
        </w:rPr>
        <w:t>cyberdefense</w:t>
      </w:r>
      <w:proofErr w:type="spellEnd"/>
      <w:r w:rsidRPr="001844DA">
        <w:rPr>
          <w:color w:val="000000" w:themeColor="text1"/>
          <w:sz w:val="14"/>
        </w:rPr>
        <w:t xml:space="preserve">, it is unclear whether they will be most effective as an offensive or defensive technology [40]. If they enhance attacks more than they support defense, then cyberattacks could become more common, creating significant geopolitical turbulence and paving another route to large-scale conflict. </w:t>
      </w:r>
    </w:p>
    <w:p w14:paraId="55291A8D" w14:textId="77777777" w:rsidR="00B50ECD" w:rsidRPr="001844DA" w:rsidRDefault="00B50ECD" w:rsidP="00B50ECD">
      <w:pPr>
        <w:rPr>
          <w:color w:val="000000" w:themeColor="text1"/>
          <w:sz w:val="14"/>
        </w:rPr>
      </w:pPr>
      <w:r w:rsidRPr="001844DA">
        <w:rPr>
          <w:rStyle w:val="StyleUnderline"/>
          <w:color w:val="000000" w:themeColor="text1"/>
        </w:rPr>
        <w:t>AIs have the potential to increase the accessibility, success rate, scale, speed, stealth, and potency of cyberattacks.</w:t>
      </w:r>
      <w:r w:rsidRPr="001844DA">
        <w:rPr>
          <w:color w:val="000000" w:themeColor="text1"/>
          <w:sz w:val="14"/>
        </w:rPr>
        <w:t xml:space="preserve"> Cyberattacks are already a reality, but </w:t>
      </w:r>
      <w:r w:rsidRPr="001844DA">
        <w:rPr>
          <w:rStyle w:val="StyleUnderline"/>
          <w:color w:val="000000" w:themeColor="text1"/>
        </w:rPr>
        <w:t xml:space="preserve">AIs could be used to increase their frequency and destructiveness in multiple ways. </w:t>
      </w:r>
      <w:r w:rsidRPr="001844DA">
        <w:rPr>
          <w:color w:val="000000" w:themeColor="text1"/>
          <w:sz w:val="14"/>
        </w:rPr>
        <w:t xml:space="preserve">Machine learning tools could be used to find more critical vulnerabilities in target systems and improve the success rate of attacks. They could also be used to increase the scale of attacks by running millions of systems in parallel, and increase the speed by finding novel routes to infiltrating a system. Cyberattacks could also become more potent if used to hijack AI weapons. </w:t>
      </w:r>
    </w:p>
    <w:p w14:paraId="24EC6412" w14:textId="77777777" w:rsidR="00B50ECD" w:rsidRPr="001844DA" w:rsidRDefault="00B50ECD" w:rsidP="00B50ECD">
      <w:pPr>
        <w:rPr>
          <w:color w:val="000000" w:themeColor="text1"/>
          <w:sz w:val="14"/>
        </w:rPr>
      </w:pPr>
      <w:r w:rsidRPr="001844DA">
        <w:rPr>
          <w:rStyle w:val="StyleUnderline"/>
          <w:color w:val="000000" w:themeColor="text1"/>
        </w:rPr>
        <w:t>Cyberattacks can destroy critical infrastructure</w:t>
      </w:r>
      <w:r w:rsidRPr="001844DA">
        <w:rPr>
          <w:color w:val="000000" w:themeColor="text1"/>
          <w:sz w:val="14"/>
        </w:rPr>
        <w:t xml:space="preserve">. By hacking computer systems that control physical processes, cyberattacks could cause extensive infrastructure damage. For example, they could cause system components to overheat or valves to lock, leading to a buildup of pressure culminating in an explosion. Through interferences like this, </w:t>
      </w:r>
      <w:r w:rsidRPr="001844DA">
        <w:rPr>
          <w:rStyle w:val="StyleUnderline"/>
          <w:color w:val="000000" w:themeColor="text1"/>
        </w:rPr>
        <w:t>cyberattacks have the potential to destroy critical infrastructure, such as electric grids and water supply systems</w:t>
      </w:r>
      <w:r w:rsidRPr="001844DA">
        <w:rPr>
          <w:color w:val="000000" w:themeColor="text1"/>
          <w:sz w:val="14"/>
        </w:rPr>
        <w:t xml:space="preserve">. This was demonstrated in 2015, when a cyberwarfare unit of the Russian military hacked into the Ukrainian power grid, leaving over 200,000 people without power access for several hours. AI-enhanced attacks could be even more devastating and potentially deadly for the billions of people who rely on critical infrastructure for survival. </w:t>
      </w:r>
    </w:p>
    <w:p w14:paraId="1BC7E002" w14:textId="77777777" w:rsidR="00B50ECD" w:rsidRPr="001844DA" w:rsidRDefault="00B50ECD" w:rsidP="00B50ECD">
      <w:pPr>
        <w:rPr>
          <w:color w:val="000000" w:themeColor="text1"/>
          <w:sz w:val="14"/>
        </w:rPr>
      </w:pPr>
      <w:r w:rsidRPr="001844DA">
        <w:rPr>
          <w:rStyle w:val="StyleUnderline"/>
          <w:color w:val="000000" w:themeColor="text1"/>
        </w:rPr>
        <w:t>Difficulties in attributing AI-driven cyberattacks could increase the risk of war</w:t>
      </w:r>
      <w:r w:rsidRPr="001844DA">
        <w:rPr>
          <w:color w:val="000000" w:themeColor="text1"/>
          <w:sz w:val="14"/>
        </w:rPr>
        <w:t xml:space="preserve">. A cyberattack resulting in physical damage to critical infrastructure would require a high degree of skill and effort to execute, perhaps only within the capability of nation-states. </w:t>
      </w:r>
      <w:r w:rsidRPr="001844DA">
        <w:rPr>
          <w:rStyle w:val="StyleUnderline"/>
          <w:color w:val="000000" w:themeColor="text1"/>
        </w:rPr>
        <w:t>Such attacks are rare as they constitute an act of war, and thus elicit a full military response. Yet AIs could enable attackers to hide their identity</w:t>
      </w:r>
      <w:r w:rsidRPr="001844DA">
        <w:rPr>
          <w:color w:val="000000" w:themeColor="text1"/>
          <w:sz w:val="14"/>
        </w:rPr>
        <w:t xml:space="preserve">, for example if they are used to evade detection systems or more effectively cover the tracks of the attacker [41]. </w:t>
      </w:r>
      <w:r w:rsidRPr="001844DA">
        <w:rPr>
          <w:rStyle w:val="StyleUnderline"/>
          <w:color w:val="000000" w:themeColor="text1"/>
        </w:rPr>
        <w:t xml:space="preserve">If cyberattacks become </w:t>
      </w:r>
      <w:proofErr w:type="gramStart"/>
      <w:r w:rsidRPr="001844DA">
        <w:rPr>
          <w:rStyle w:val="StyleUnderline"/>
          <w:color w:val="000000" w:themeColor="text1"/>
        </w:rPr>
        <w:t>more stealthy</w:t>
      </w:r>
      <w:proofErr w:type="gramEnd"/>
      <w:r w:rsidRPr="001844DA">
        <w:rPr>
          <w:rStyle w:val="StyleUnderline"/>
          <w:color w:val="000000" w:themeColor="text1"/>
        </w:rPr>
        <w:t>, this would reduce the threat of retaliation from an attacked party, potentially making attacks more likely. If stealthy attacks do happen, they might incite actors to mistakenly retaliate against unrelated third parties they suspect to be responsible</w:t>
      </w:r>
      <w:r w:rsidRPr="001844DA">
        <w:rPr>
          <w:color w:val="000000" w:themeColor="text1"/>
          <w:sz w:val="14"/>
        </w:rPr>
        <w:t xml:space="preserve">. </w:t>
      </w:r>
      <w:r w:rsidRPr="001844DA">
        <w:rPr>
          <w:rStyle w:val="StyleUnderline"/>
          <w:color w:val="000000" w:themeColor="text1"/>
        </w:rPr>
        <w:t>This could increase the scope of the conflict dramatically</w:t>
      </w:r>
      <w:r w:rsidRPr="001844DA">
        <w:rPr>
          <w:color w:val="000000" w:themeColor="text1"/>
          <w:sz w:val="14"/>
        </w:rPr>
        <w:t xml:space="preserve">. </w:t>
      </w:r>
    </w:p>
    <w:p w14:paraId="5DE95B8E" w14:textId="77777777" w:rsidR="00B50ECD" w:rsidRPr="001844DA" w:rsidRDefault="00B50ECD" w:rsidP="00B50ECD">
      <w:pPr>
        <w:rPr>
          <w:color w:val="000000" w:themeColor="text1"/>
          <w:sz w:val="14"/>
        </w:rPr>
      </w:pPr>
      <w:r w:rsidRPr="001844DA">
        <w:rPr>
          <w:color w:val="000000" w:themeColor="text1"/>
          <w:sz w:val="14"/>
        </w:rPr>
        <w:t xml:space="preserve">3.1.3 </w:t>
      </w:r>
      <w:r w:rsidRPr="001844DA">
        <w:rPr>
          <w:rStyle w:val="Emphasis"/>
          <w:color w:val="000000" w:themeColor="text1"/>
        </w:rPr>
        <w:t>Automated Warfare</w:t>
      </w:r>
      <w:r w:rsidRPr="001844DA">
        <w:rPr>
          <w:color w:val="000000" w:themeColor="text1"/>
          <w:sz w:val="14"/>
        </w:rPr>
        <w:t xml:space="preserve"> </w:t>
      </w:r>
    </w:p>
    <w:p w14:paraId="5C6A4494" w14:textId="77777777" w:rsidR="00B50ECD" w:rsidRPr="001844DA" w:rsidRDefault="00B50ECD" w:rsidP="00B50ECD">
      <w:pPr>
        <w:rPr>
          <w:color w:val="000000" w:themeColor="text1"/>
          <w:sz w:val="14"/>
        </w:rPr>
      </w:pPr>
      <w:r w:rsidRPr="001844DA">
        <w:rPr>
          <w:color w:val="000000" w:themeColor="text1"/>
          <w:sz w:val="14"/>
        </w:rPr>
        <w:t xml:space="preserve">AIs speed up the pace of war, which makes AIs more necessary. AIs can quickly process a large amount of data, analyze complex situations, and provide helpful insights to commanders. With ubiquitous sensors and advanced technology on the battlefield, there is tremendous incoming information. AIs help make sense of this information, spotting important patterns and relationships that humans might miss. </w:t>
      </w:r>
      <w:r w:rsidRPr="001844DA">
        <w:rPr>
          <w:rStyle w:val="StyleUnderline"/>
          <w:color w:val="000000" w:themeColor="text1"/>
        </w:rPr>
        <w:t xml:space="preserve">As these trends continue, it will become increasingly difficult for humans to make well-informed decisions as quickly as necessary to keep pace with AIs. This would further pressure militaries to hand over decisive control to AIs. </w:t>
      </w:r>
      <w:r w:rsidRPr="001844DA">
        <w:rPr>
          <w:color w:val="000000" w:themeColor="text1"/>
          <w:sz w:val="14"/>
        </w:rPr>
        <w:t xml:space="preserve">The continuous integration of AIs into all aspects of warfare will cause the pace of combat to become faster and faster. Eventually, we may arrive at a point where humans are no longer capable of assessing the ever-changing battlefield situation and must cede decision-making power to advanced AIs. </w:t>
      </w:r>
    </w:p>
    <w:p w14:paraId="73D5D47A" w14:textId="77777777" w:rsidR="00B50ECD" w:rsidRPr="001844DA" w:rsidRDefault="00B50ECD" w:rsidP="00B50ECD">
      <w:pPr>
        <w:rPr>
          <w:color w:val="000000" w:themeColor="text1"/>
          <w:sz w:val="14"/>
        </w:rPr>
      </w:pPr>
      <w:r w:rsidRPr="001844DA">
        <w:rPr>
          <w:rStyle w:val="StyleUnderline"/>
          <w:color w:val="000000" w:themeColor="text1"/>
        </w:rPr>
        <w:t>Automatic retaliation can escalate accidents into war. There is already willingness to let computer systems retaliate automatically.</w:t>
      </w:r>
      <w:r w:rsidRPr="001844DA">
        <w:rPr>
          <w:color w:val="000000" w:themeColor="text1"/>
          <w:sz w:val="14"/>
        </w:rPr>
        <w:t xml:space="preserve"> In 2014, a leak revealed to the public that the NSA was developing a system called </w:t>
      </w:r>
      <w:proofErr w:type="spellStart"/>
      <w:r w:rsidRPr="001844DA">
        <w:rPr>
          <w:color w:val="000000" w:themeColor="text1"/>
          <w:sz w:val="14"/>
        </w:rPr>
        <w:t>MonsterMind</w:t>
      </w:r>
      <w:proofErr w:type="spellEnd"/>
      <w:r w:rsidRPr="001844DA">
        <w:rPr>
          <w:color w:val="000000" w:themeColor="text1"/>
          <w:sz w:val="14"/>
        </w:rPr>
        <w:t xml:space="preserve">, which would autonomously detect and block cyberattacks on US infrastructure [42]. It was suggested that in the future, </w:t>
      </w:r>
      <w:proofErr w:type="spellStart"/>
      <w:r w:rsidRPr="001844DA">
        <w:rPr>
          <w:color w:val="000000" w:themeColor="text1"/>
          <w:sz w:val="14"/>
        </w:rPr>
        <w:t>MonsterMind</w:t>
      </w:r>
      <w:proofErr w:type="spellEnd"/>
      <w:r w:rsidRPr="001844DA">
        <w:rPr>
          <w:color w:val="000000" w:themeColor="text1"/>
          <w:sz w:val="14"/>
        </w:rPr>
        <w:t xml:space="preserve"> could automatically initiate a retaliatory cyberattack with no human involvement. If multiple combatants have policies of automatic retaliation, an accident or false alarm could quickly escalate to full-scale war before humans intervene. This would be especially dangerous if the superior information processing capabilities of modern AI systems makes it more appealing for actors to automate decisions regarding nuclear launches. </w:t>
      </w:r>
    </w:p>
    <w:p w14:paraId="6D45500B" w14:textId="77777777" w:rsidR="00B50ECD" w:rsidRPr="001844DA" w:rsidRDefault="00B50ECD" w:rsidP="00B50ECD">
      <w:pPr>
        <w:rPr>
          <w:color w:val="000000" w:themeColor="text1"/>
          <w:sz w:val="14"/>
        </w:rPr>
      </w:pPr>
      <w:r w:rsidRPr="001844DA">
        <w:rPr>
          <w:rStyle w:val="Emphasis"/>
          <w:color w:val="000000" w:themeColor="text1"/>
        </w:rPr>
        <w:t>History shows the danger of automated retaliation</w:t>
      </w:r>
      <w:r w:rsidRPr="001844DA">
        <w:rPr>
          <w:color w:val="000000" w:themeColor="text1"/>
          <w:sz w:val="14"/>
        </w:rPr>
        <w:t xml:space="preserve">. </w:t>
      </w:r>
    </w:p>
    <w:p w14:paraId="171C9C47" w14:textId="77777777" w:rsidR="00B50ECD" w:rsidRPr="001844DA" w:rsidRDefault="00B50ECD" w:rsidP="00B50ECD">
      <w:pPr>
        <w:rPr>
          <w:color w:val="000000" w:themeColor="text1"/>
          <w:sz w:val="14"/>
        </w:rPr>
      </w:pPr>
      <w:r w:rsidRPr="001844DA">
        <w:rPr>
          <w:color w:val="000000" w:themeColor="text1"/>
          <w:sz w:val="14"/>
        </w:rPr>
        <w:t xml:space="preserve">On September 26, 1983, Stanislav Petrov, a lieutenant colonel of the Soviet Air Defense Forces, was on duty at the Serpukhov-15 bunker near Moscow, monitoring the Soviet Union’s early warning system for incoming </w:t>
      </w:r>
      <w:proofErr w:type="spellStart"/>
      <w:r w:rsidRPr="001844DA">
        <w:rPr>
          <w:color w:val="000000" w:themeColor="text1"/>
          <w:sz w:val="14"/>
        </w:rPr>
        <w:t>bal</w:t>
      </w:r>
      <w:proofErr w:type="spellEnd"/>
      <w:r w:rsidRPr="001844DA">
        <w:rPr>
          <w:color w:val="000000" w:themeColor="text1"/>
          <w:sz w:val="14"/>
        </w:rPr>
        <w:t xml:space="preserve">- </w:t>
      </w:r>
      <w:proofErr w:type="spellStart"/>
      <w:r w:rsidRPr="001844DA">
        <w:rPr>
          <w:color w:val="000000" w:themeColor="text1"/>
          <w:sz w:val="14"/>
        </w:rPr>
        <w:t>listic</w:t>
      </w:r>
      <w:proofErr w:type="spellEnd"/>
      <w:r w:rsidRPr="001844DA">
        <w:rPr>
          <w:color w:val="000000" w:themeColor="text1"/>
          <w:sz w:val="14"/>
        </w:rPr>
        <w:t xml:space="preserve"> missiles. The system indicated that the US had launched multiple nuclear missiles toward the Soviet Union. The protocol at the time dictated that such an event should be considered a legitimate attack, and the Soviet Union would respond with a nuclear counterstrike. If Petrov had passed on the warning to his superiors, this would have been the likely outcome. Instead, however, he judged it to be a false alarm and ignored it. It was soon confirmed that the warning had been caused by a rare technical malfunction. If an AI had been in control, the false alarm could have triggered a nuclear war.</w:t>
      </w:r>
    </w:p>
    <w:p w14:paraId="3FA40105" w14:textId="77777777" w:rsidR="00B50ECD" w:rsidRPr="001844DA" w:rsidRDefault="00B50ECD" w:rsidP="00B50ECD">
      <w:pPr>
        <w:rPr>
          <w:color w:val="000000" w:themeColor="text1"/>
          <w:sz w:val="14"/>
        </w:rPr>
      </w:pPr>
      <w:r w:rsidRPr="001844DA">
        <w:rPr>
          <w:rStyle w:val="StyleUnderline"/>
          <w:color w:val="000000" w:themeColor="text1"/>
        </w:rPr>
        <w:t>AI-controlled weapons systems could lead to a flash war. Autonomous systems are not infallible.</w:t>
      </w:r>
      <w:r w:rsidRPr="001844DA">
        <w:rPr>
          <w:color w:val="000000" w:themeColor="text1"/>
          <w:sz w:val="14"/>
        </w:rPr>
        <w:t xml:space="preserve"> We have already witnessed how quickly an error in an automated system can escalate in the economy. Most notably, in the 2010 Flash Crash, a feedback loop between automated trading algorithms amplified ordinary market fluctuations into a financial catastrophe in which a trillion dollars of stock value vanished in minutes [43]. If multiple nations were to use AIs to automate their defense systems, an error could be catastrophic, </w:t>
      </w:r>
      <w:r w:rsidRPr="001844DA">
        <w:rPr>
          <w:rStyle w:val="StyleUnderline"/>
          <w:color w:val="000000" w:themeColor="text1"/>
        </w:rPr>
        <w:t>triggering a spiral of attacks and counter-attacks that would happen too quickly for humans to step in—a flash war.</w:t>
      </w:r>
      <w:r w:rsidRPr="001844DA">
        <w:rPr>
          <w:color w:val="000000" w:themeColor="text1"/>
          <w:sz w:val="14"/>
        </w:rPr>
        <w:t xml:space="preserve"> The market quickly recovered from the 2010 Flash Crash, but </w:t>
      </w:r>
      <w:r w:rsidRPr="001844DA">
        <w:rPr>
          <w:rStyle w:val="StyleUnderline"/>
          <w:color w:val="000000" w:themeColor="text1"/>
        </w:rPr>
        <w:t>the harm caused by a flash war could be catastrophic</w:t>
      </w:r>
      <w:r w:rsidRPr="001844DA">
        <w:rPr>
          <w:color w:val="000000" w:themeColor="text1"/>
          <w:sz w:val="14"/>
        </w:rPr>
        <w:t xml:space="preserve">. </w:t>
      </w:r>
    </w:p>
    <w:p w14:paraId="11C8039F" w14:textId="77777777" w:rsidR="00B50ECD" w:rsidRPr="001844DA" w:rsidRDefault="00B50ECD" w:rsidP="00B50ECD">
      <w:pPr>
        <w:rPr>
          <w:color w:val="000000" w:themeColor="text1"/>
          <w:sz w:val="14"/>
        </w:rPr>
      </w:pPr>
      <w:r w:rsidRPr="001844DA">
        <w:rPr>
          <w:rStyle w:val="StyleUnderline"/>
          <w:color w:val="000000" w:themeColor="text1"/>
        </w:rPr>
        <w:t>Automated warfare could reduce accountability for military leaders.</w:t>
      </w:r>
      <w:r w:rsidRPr="001844DA">
        <w:rPr>
          <w:color w:val="000000" w:themeColor="text1"/>
          <w:sz w:val="14"/>
        </w:rPr>
        <w:t xml:space="preserve"> Military leaders may at times gain an advantage on the battlefield if they are willing to ignore the laws of war. For example, soldiers may be able to mount stronger attacks if they do not take steps to minimize civilian casualties. An important deterrent to this behavior is the risk that military leaders could eventually be held accountable or even prosecuted for war crimes. Automated warfare could reduce this deterrence effect by making it easier for military leaders to escape accountability by blaming violations on failures in their automated systems. </w:t>
      </w:r>
    </w:p>
    <w:p w14:paraId="413FA654" w14:textId="77777777" w:rsidR="00B50ECD" w:rsidRPr="001844DA" w:rsidRDefault="00B50ECD" w:rsidP="00B50ECD">
      <w:pPr>
        <w:rPr>
          <w:color w:val="000000" w:themeColor="text1"/>
          <w:sz w:val="14"/>
        </w:rPr>
      </w:pPr>
      <w:r w:rsidRPr="001844DA">
        <w:rPr>
          <w:rStyle w:val="StyleUnderline"/>
          <w:color w:val="000000" w:themeColor="text1"/>
        </w:rPr>
        <w:t>AIs could make war more uncertain, increasing the risk of conflict.</w:t>
      </w:r>
      <w:r w:rsidRPr="001844DA">
        <w:rPr>
          <w:color w:val="000000" w:themeColor="text1"/>
          <w:sz w:val="14"/>
        </w:rPr>
        <w:t xml:space="preserve"> Although states that are already wealthier and more powerful often have more resources to invest in new military technologies, they are not necessarily always the most successful at adopting them. Other factors also play an important role, such as how agile and adaptive a military can be in incorporating new technologies [44]. Major new weapons innovations can therefore offer an opportunity for existing superpowers to bolster their dominance, but also for less powerful states to quickly increase their power by getting ahead in an emerging and important sphere. This can create significant uncertainty around if and how the balance of power is shifting, potentially leading states to incorrectly believe they could gain something from going to war. Even aside from considerations regarding the balance of power, </w:t>
      </w:r>
      <w:r w:rsidRPr="001844DA">
        <w:rPr>
          <w:rStyle w:val="StyleUnderline"/>
          <w:color w:val="000000" w:themeColor="text1"/>
        </w:rPr>
        <w:t xml:space="preserve">rapidly evolving automated warfare would be unprecedented, making it difficult for actors to evaluate their chances of victory in any particular conflict. This would increase the risk of miscalculation, making war more likely. </w:t>
      </w:r>
    </w:p>
    <w:p w14:paraId="41DCCDDD" w14:textId="77777777" w:rsidR="00B50ECD" w:rsidRPr="001844DA" w:rsidRDefault="00B50ECD" w:rsidP="00B50ECD">
      <w:pPr>
        <w:rPr>
          <w:color w:val="000000" w:themeColor="text1"/>
          <w:sz w:val="14"/>
        </w:rPr>
      </w:pPr>
      <w:r w:rsidRPr="001844DA">
        <w:rPr>
          <w:color w:val="000000" w:themeColor="text1"/>
          <w:sz w:val="14"/>
        </w:rPr>
        <w:t xml:space="preserve">3.1.4 </w:t>
      </w:r>
      <w:r w:rsidRPr="001844DA">
        <w:rPr>
          <w:rStyle w:val="Emphasis"/>
          <w:color w:val="000000" w:themeColor="text1"/>
        </w:rPr>
        <w:t>Actors May Risk Extinction Over Individual Defeat</w:t>
      </w:r>
      <w:r w:rsidRPr="001844DA">
        <w:rPr>
          <w:color w:val="000000" w:themeColor="text1"/>
          <w:sz w:val="14"/>
        </w:rPr>
        <w:t xml:space="preserve"> </w:t>
      </w:r>
    </w:p>
    <w:p w14:paraId="4ED27FF6" w14:textId="77777777" w:rsidR="00B50ECD" w:rsidRPr="001844DA" w:rsidRDefault="00B50ECD" w:rsidP="00B50ECD">
      <w:pPr>
        <w:rPr>
          <w:color w:val="000000" w:themeColor="text1"/>
          <w:sz w:val="14"/>
        </w:rPr>
      </w:pPr>
      <w:r w:rsidRPr="001844DA">
        <w:rPr>
          <w:rStyle w:val="StyleUnderline"/>
          <w:color w:val="000000" w:themeColor="text1"/>
        </w:rPr>
        <w:t>Competitive pressures make actors more willing to accept the risk of extinction</w:t>
      </w:r>
      <w:r w:rsidRPr="001844DA">
        <w:rPr>
          <w:color w:val="000000" w:themeColor="text1"/>
          <w:sz w:val="14"/>
        </w:rPr>
        <w:t xml:space="preserve">. During the Cold War, neither side desired the dangerous situation they found themselves in. There were widespread fears that nuclear weapons could be powerful enough to wipe out a large fraction of humanity, potentially even causing extinction—a catastrophic result for both sides. Yet the intense rivalry and geopolitical tensions between the two superpowers fueled a dangerous cycle of arms buildup. Each side perceived the other’s nuclear arsenal as a threat to its very survival, leading to a desire for parity and deterrence. The </w:t>
      </w:r>
      <w:r w:rsidRPr="001844DA">
        <w:rPr>
          <w:rStyle w:val="StyleUnderline"/>
          <w:color w:val="000000" w:themeColor="text1"/>
        </w:rPr>
        <w:t>competitive pressures pushed both countries to continually develop and deploy more advanced and destructive nuclear weapons systems</w:t>
      </w:r>
      <w:r w:rsidRPr="001844DA">
        <w:rPr>
          <w:color w:val="000000" w:themeColor="text1"/>
          <w:sz w:val="14"/>
        </w:rPr>
        <w:t xml:space="preserve">, driven by the fear of being at a strategic disadvantage. During the Cuban Missile Crisis, this led to the brink of nuclear war. Even though the story of </w:t>
      </w:r>
      <w:proofErr w:type="spellStart"/>
      <w:r w:rsidRPr="001844DA">
        <w:rPr>
          <w:color w:val="000000" w:themeColor="text1"/>
          <w:sz w:val="14"/>
        </w:rPr>
        <w:t>Arkhipov</w:t>
      </w:r>
      <w:proofErr w:type="spellEnd"/>
      <w:r w:rsidRPr="001844DA">
        <w:rPr>
          <w:color w:val="000000" w:themeColor="text1"/>
          <w:sz w:val="14"/>
        </w:rPr>
        <w:t xml:space="preserve"> preventing the launch of a nuclear torpedo wasn’t declassified until decades after the incident, President John F. Kennedy reportedly estimated that he thought the odds of nuclear war beginning during that time were “somewhere between one out of three and even.” This chilling admission highlights how the competitive pressures between militaries have the potential to cause global catastrophes. </w:t>
      </w:r>
    </w:p>
    <w:p w14:paraId="7C83D0B0" w14:textId="77777777" w:rsidR="00B50ECD" w:rsidRPr="001844DA" w:rsidRDefault="00B50ECD" w:rsidP="00B50ECD">
      <w:pPr>
        <w:rPr>
          <w:color w:val="000000" w:themeColor="text1"/>
          <w:sz w:val="14"/>
        </w:rPr>
      </w:pPr>
      <w:r w:rsidRPr="001844DA">
        <w:rPr>
          <w:rStyle w:val="StyleUnderline"/>
          <w:color w:val="000000" w:themeColor="text1"/>
        </w:rPr>
        <w:t>Individually rational decisions can be collectively catastrophic. Nations locked in competition might make decisions that advance their own interests by putting the rest of the world at stake.</w:t>
      </w:r>
      <w:r w:rsidRPr="001844DA">
        <w:rPr>
          <w:color w:val="000000" w:themeColor="text1"/>
          <w:sz w:val="14"/>
        </w:rPr>
        <w:t xml:space="preserve"> Scenarios of this kind are collective action problems, where decisions may be rational on an individual level yet disastrous for the larger group [45]. For example, corporations and individuals may weigh their own profits and convenience over the negative impacts of the emissions they create, even if those emissions collectively result in climate change. The same principle can be extended to military strategy and defense systems. </w:t>
      </w:r>
      <w:r w:rsidRPr="001844DA">
        <w:rPr>
          <w:rStyle w:val="StyleUnderline"/>
          <w:color w:val="000000" w:themeColor="text1"/>
        </w:rPr>
        <w:t>Military leaders might estimate, for instance, that increasing the autonomy of weapon systems would mean a 10 percent chance of losing control over weaponized superhuman AIs. Alternatively, they might estimate that using AIs to automate bioweapons research could lead to a 10 percent chance of leaking a deadly pathogen</w:t>
      </w:r>
      <w:r w:rsidRPr="001844DA">
        <w:rPr>
          <w:color w:val="000000" w:themeColor="text1"/>
          <w:sz w:val="14"/>
        </w:rPr>
        <w:t xml:space="preserve">. </w:t>
      </w:r>
      <w:r w:rsidRPr="001844DA">
        <w:rPr>
          <w:rStyle w:val="Emphasis"/>
          <w:color w:val="000000" w:themeColor="text1"/>
        </w:rPr>
        <w:t xml:space="preserve">Both of these scenarios could lead to </w:t>
      </w:r>
      <w:r w:rsidRPr="001844DA">
        <w:rPr>
          <w:color w:val="000000" w:themeColor="text1"/>
          <w:sz w:val="14"/>
        </w:rPr>
        <w:t>catastrophe or even</w:t>
      </w:r>
      <w:r w:rsidRPr="001844DA">
        <w:rPr>
          <w:rStyle w:val="Emphasis"/>
          <w:color w:val="000000" w:themeColor="text1"/>
        </w:rPr>
        <w:t xml:space="preserve"> extinction.</w:t>
      </w:r>
      <w:r w:rsidRPr="001844DA">
        <w:rPr>
          <w:color w:val="000000" w:themeColor="text1"/>
          <w:sz w:val="14"/>
        </w:rPr>
        <w:t xml:space="preserve"> The leaders may, however, also calculate that refraining from these developments will mean a 99 percent chance of losing a war against an opponent. </w:t>
      </w:r>
      <w:r w:rsidRPr="001844DA">
        <w:rPr>
          <w:rStyle w:val="StyleUnderline"/>
          <w:color w:val="000000" w:themeColor="text1"/>
        </w:rPr>
        <w:t>Since conflicts are often viewed as existential struggles by those fighting them, rational actors may accept an otherwise unthinkable 10 percent chance of human extinction over a 99 percent chance of losing a war.</w:t>
      </w:r>
      <w:r w:rsidRPr="001844DA">
        <w:rPr>
          <w:color w:val="000000" w:themeColor="text1"/>
          <w:sz w:val="14"/>
        </w:rPr>
        <w:t xml:space="preserve"> Regardless of the particular nature of the risks posed by advanced AIs,</w:t>
      </w:r>
      <w:r w:rsidRPr="001844DA">
        <w:rPr>
          <w:rStyle w:val="StyleUnderline"/>
          <w:color w:val="000000" w:themeColor="text1"/>
        </w:rPr>
        <w:t xml:space="preserve"> these dynamics could push us to the brink of global catastrophe.</w:t>
      </w:r>
      <w:r w:rsidRPr="001844DA">
        <w:rPr>
          <w:color w:val="000000" w:themeColor="text1"/>
          <w:sz w:val="14"/>
        </w:rPr>
        <w:t xml:space="preserve"> </w:t>
      </w:r>
    </w:p>
    <w:p w14:paraId="0D56EA73" w14:textId="77777777" w:rsidR="007D584D" w:rsidRPr="001844DA" w:rsidRDefault="007D584D" w:rsidP="007D584D">
      <w:pPr>
        <w:pStyle w:val="Heading4"/>
        <w:rPr>
          <w:rFonts w:asciiTheme="minorHAnsi" w:hAnsiTheme="minorHAnsi" w:cstheme="minorHAnsi"/>
        </w:rPr>
      </w:pPr>
      <w:r w:rsidRPr="001844DA">
        <w:rPr>
          <w:rFonts w:asciiTheme="minorHAnsi" w:hAnsiTheme="minorHAnsi" w:cstheme="minorHAnsi"/>
        </w:rPr>
        <w:t>AI is an S - Risk</w:t>
      </w:r>
    </w:p>
    <w:p w14:paraId="5A6CF466" w14:textId="77777777" w:rsidR="007D584D" w:rsidRPr="001844DA" w:rsidRDefault="007D584D" w:rsidP="007D584D">
      <w:r w:rsidRPr="001844DA">
        <w:rPr>
          <w:rStyle w:val="Style13ptBold"/>
        </w:rPr>
        <w:t>Nguyen ’24</w:t>
      </w:r>
      <w:r w:rsidRPr="001844DA">
        <w:t xml:space="preserve"> [Tuan; August 20; Ph.D. in Machine Learning from the University of Oxford; Less Wrong, “Artificial Intelligence and Eternal Torture and Suffering,” https://www.lesswrong.com/posts/tpQLBodYjDJaBs6RT/artificial-intelligence-and-eternal-torture-and-suffering]</w:t>
      </w:r>
    </w:p>
    <w:p w14:paraId="20E8D6DB" w14:textId="77777777" w:rsidR="007D584D" w:rsidRPr="001844DA" w:rsidRDefault="007D584D" w:rsidP="007D584D">
      <w:pPr>
        <w:rPr>
          <w:sz w:val="16"/>
          <w:szCs w:val="16"/>
        </w:rPr>
      </w:pPr>
      <w:r w:rsidRPr="001844DA">
        <w:rPr>
          <w:sz w:val="16"/>
          <w:szCs w:val="16"/>
        </w:rPr>
        <w:t>Introduction</w:t>
      </w:r>
    </w:p>
    <w:p w14:paraId="1F875552" w14:textId="77777777" w:rsidR="007D584D" w:rsidRPr="001844DA" w:rsidRDefault="007D584D" w:rsidP="007D584D">
      <w:pPr>
        <w:rPr>
          <w:sz w:val="16"/>
          <w:szCs w:val="16"/>
        </w:rPr>
      </w:pPr>
      <w:r w:rsidRPr="001844DA">
        <w:rPr>
          <w:sz w:val="16"/>
        </w:rPr>
        <w:t xml:space="preserve">The artificial intelligence debate has become increasingly heated over the past decade as </w:t>
      </w:r>
      <w:r w:rsidRPr="001844DA">
        <w:rPr>
          <w:rStyle w:val="Emphasis"/>
        </w:rPr>
        <w:t>breakthroughs</w:t>
      </w:r>
      <w:r w:rsidRPr="001844DA">
        <w:rPr>
          <w:rStyle w:val="StyleUnderline"/>
        </w:rPr>
        <w:t xml:space="preserve"> in </w:t>
      </w:r>
      <w:r w:rsidRPr="001844DA">
        <w:rPr>
          <w:rStyle w:val="Emphasis"/>
        </w:rPr>
        <w:t>AI</w:t>
      </w:r>
      <w:r w:rsidRPr="001844DA">
        <w:rPr>
          <w:sz w:val="16"/>
        </w:rPr>
        <w:t xml:space="preserve"> technologies </w:t>
      </w:r>
      <w:r w:rsidRPr="001844DA">
        <w:rPr>
          <w:rStyle w:val="StyleUnderline"/>
        </w:rPr>
        <w:t xml:space="preserve">dramatically </w:t>
      </w:r>
      <w:r w:rsidRPr="001844DA">
        <w:rPr>
          <w:rStyle w:val="Emphasis"/>
        </w:rPr>
        <w:t>redefine</w:t>
      </w:r>
      <w:r w:rsidRPr="001844DA">
        <w:rPr>
          <w:rStyle w:val="StyleUnderline"/>
        </w:rPr>
        <w:t xml:space="preserve"> what</w:t>
      </w:r>
      <w:r w:rsidRPr="001844DA">
        <w:rPr>
          <w:sz w:val="16"/>
        </w:rPr>
        <w:t xml:space="preserve"> man and </w:t>
      </w:r>
      <w:r w:rsidRPr="001844DA">
        <w:rPr>
          <w:rStyle w:val="StyleUnderline"/>
        </w:rPr>
        <w:t>machine are capable of</w:t>
      </w:r>
      <w:r w:rsidRPr="001844DA">
        <w:rPr>
          <w:sz w:val="16"/>
        </w:rPr>
        <w:t xml:space="preserve">. On the verge of </w:t>
      </w:r>
      <w:r w:rsidRPr="001844DA">
        <w:rPr>
          <w:rStyle w:val="StyleUnderline"/>
        </w:rPr>
        <w:t xml:space="preserve">more </w:t>
      </w:r>
      <w:r w:rsidRPr="001844DA">
        <w:rPr>
          <w:rStyle w:val="Emphasis"/>
        </w:rPr>
        <w:t>autonomous</w:t>
      </w:r>
      <w:r w:rsidRPr="001844DA">
        <w:rPr>
          <w:rStyle w:val="StyleUnderline"/>
        </w:rPr>
        <w:t xml:space="preserve"> and </w:t>
      </w:r>
      <w:r w:rsidRPr="001844DA">
        <w:rPr>
          <w:rStyle w:val="Emphasis"/>
        </w:rPr>
        <w:t>sophisticated</w:t>
      </w:r>
      <w:r w:rsidRPr="001844DA">
        <w:rPr>
          <w:rStyle w:val="StyleUnderline"/>
        </w:rPr>
        <w:t xml:space="preserve"> AI systems</w:t>
      </w:r>
      <w:r w:rsidRPr="001844DA">
        <w:rPr>
          <w:sz w:val="16"/>
        </w:rPr>
        <w:t xml:space="preserve">, concerns of an ethical nature are rapidly moving to center stage in the debate. Of these many concerns, one stands out for its chilling implication: that an advanced </w:t>
      </w:r>
      <w:r w:rsidRPr="001844DA">
        <w:rPr>
          <w:rStyle w:val="StyleUnderline"/>
        </w:rPr>
        <w:t>AI might</w:t>
      </w:r>
      <w:r w:rsidRPr="001844DA">
        <w:rPr>
          <w:sz w:val="16"/>
        </w:rPr>
        <w:t>–</w:t>
      </w:r>
      <w:r w:rsidRPr="001844DA">
        <w:rPr>
          <w:rStyle w:val="Emphasis"/>
        </w:rPr>
        <w:t>intentionally</w:t>
      </w:r>
      <w:r w:rsidRPr="001844DA">
        <w:rPr>
          <w:rStyle w:val="StyleUnderline"/>
        </w:rPr>
        <w:t xml:space="preserve"> or </w:t>
      </w:r>
      <w:r w:rsidRPr="001844DA">
        <w:rPr>
          <w:rStyle w:val="Emphasis"/>
        </w:rPr>
        <w:t>unintentionally</w:t>
      </w:r>
      <w:r w:rsidRPr="001844DA">
        <w:rPr>
          <w:rStyle w:val="StyleUnderline"/>
        </w:rPr>
        <w:t xml:space="preserve">–condemn humans to </w:t>
      </w:r>
      <w:r w:rsidRPr="001844DA">
        <w:rPr>
          <w:rStyle w:val="Emphasis"/>
        </w:rPr>
        <w:t>eternal</w:t>
      </w:r>
      <w:r w:rsidRPr="001844DA">
        <w:rPr>
          <w:sz w:val="16"/>
        </w:rPr>
        <w:t xml:space="preserve"> torture and </w:t>
      </w:r>
      <w:r w:rsidRPr="001844DA">
        <w:rPr>
          <w:rStyle w:val="StyleUnderline"/>
        </w:rPr>
        <w:t>suffering, a fate</w:t>
      </w:r>
      <w:r w:rsidRPr="001844DA">
        <w:rPr>
          <w:sz w:val="16"/>
        </w:rPr>
        <w:t xml:space="preserve"> arguably </w:t>
      </w:r>
      <w:r w:rsidRPr="001844DA">
        <w:rPr>
          <w:rStyle w:val="Emphasis"/>
        </w:rPr>
        <w:t>worse</w:t>
      </w:r>
      <w:r w:rsidRPr="001844DA">
        <w:rPr>
          <w:rStyle w:val="StyleUnderline"/>
        </w:rPr>
        <w:t xml:space="preserve"> than </w:t>
      </w:r>
      <w:r w:rsidRPr="001844DA">
        <w:rPr>
          <w:rStyle w:val="Emphasis"/>
        </w:rPr>
        <w:t>death</w:t>
      </w:r>
      <w:r w:rsidRPr="001844DA">
        <w:rPr>
          <w:sz w:val="16"/>
        </w:rPr>
        <w:t xml:space="preserve">. The likelihood of such an event might be very slim, but it is </w:t>
      </w:r>
      <w:r w:rsidRPr="001844DA">
        <w:rPr>
          <w:rStyle w:val="StyleUnderline"/>
        </w:rPr>
        <w:t xml:space="preserve">so </w:t>
      </w:r>
      <w:r w:rsidRPr="001844DA">
        <w:rPr>
          <w:rStyle w:val="Emphasis"/>
        </w:rPr>
        <w:t>cataclysmic</w:t>
      </w:r>
      <w:r w:rsidRPr="001844DA">
        <w:rPr>
          <w:rStyle w:val="StyleUnderline"/>
        </w:rPr>
        <w:t xml:space="preserve"> in consequences</w:t>
      </w:r>
      <w:r w:rsidRPr="001844DA">
        <w:rPr>
          <w:sz w:val="16"/>
        </w:rPr>
        <w:t xml:space="preserve"> that it certainly deserves to be taken seriously. In this paper, I will argue that with the risks in mind, we should be most careful–or rather, completely avoid–creating AI with a view toward avoiding possibilities that could lead to these dreadful outcomes.</w:t>
      </w:r>
    </w:p>
    <w:p w14:paraId="25E0E263" w14:textId="77777777" w:rsidR="007D584D" w:rsidRPr="001844DA" w:rsidRDefault="007D584D" w:rsidP="007D584D">
      <w:pPr>
        <w:rPr>
          <w:sz w:val="16"/>
        </w:rPr>
      </w:pPr>
      <w:r w:rsidRPr="001844DA">
        <w:rPr>
          <w:sz w:val="16"/>
        </w:rPr>
        <w:t>The Nature of AI and Ethnical Concerns</w:t>
      </w:r>
    </w:p>
    <w:p w14:paraId="3F59C143" w14:textId="77777777" w:rsidR="007D584D" w:rsidRPr="001844DA" w:rsidRDefault="007D584D" w:rsidP="007D584D">
      <w:pPr>
        <w:rPr>
          <w:sz w:val="16"/>
        </w:rPr>
      </w:pPr>
      <w:r w:rsidRPr="001844DA">
        <w:rPr>
          <w:sz w:val="16"/>
        </w:rPr>
        <w:t xml:space="preserve">Artificial intelligence is fundamentally based on dealing with data, recognizing patterns, and making decisions by using algorithms. </w:t>
      </w:r>
      <w:r w:rsidRPr="001844DA">
        <w:rPr>
          <w:rStyle w:val="StyleUnderline"/>
        </w:rPr>
        <w:t xml:space="preserve">The smarter the </w:t>
      </w:r>
      <w:r w:rsidRPr="001844DA">
        <w:rPr>
          <w:rStyle w:val="Emphasis"/>
        </w:rPr>
        <w:t>AI</w:t>
      </w:r>
      <w:r w:rsidRPr="001844DA">
        <w:rPr>
          <w:rStyle w:val="StyleUnderline"/>
        </w:rPr>
        <w:t xml:space="preserve">, the more </w:t>
      </w:r>
      <w:r w:rsidRPr="001844DA">
        <w:rPr>
          <w:rStyle w:val="Emphasis"/>
        </w:rPr>
        <w:t>autonomous</w:t>
      </w:r>
      <w:r w:rsidRPr="001844DA">
        <w:rPr>
          <w:rStyle w:val="StyleUnderline"/>
        </w:rPr>
        <w:t xml:space="preserve"> and </w:t>
      </w:r>
      <w:r w:rsidRPr="001844DA">
        <w:rPr>
          <w:rStyle w:val="Emphasis"/>
        </w:rPr>
        <w:t>capable</w:t>
      </w:r>
      <w:r w:rsidRPr="001844DA">
        <w:rPr>
          <w:rStyle w:val="StyleUnderline"/>
        </w:rPr>
        <w:t xml:space="preserve"> it becomes</w:t>
      </w:r>
      <w:r w:rsidRPr="001844DA">
        <w:rPr>
          <w:sz w:val="16"/>
        </w:rPr>
        <w:t xml:space="preserve">. However, immense ethical concerns come with such capability. Perhaps one of the most important is that it </w:t>
      </w:r>
      <w:r w:rsidRPr="001844DA">
        <w:rPr>
          <w:rStyle w:val="StyleUnderline"/>
        </w:rPr>
        <w:t xml:space="preserve">could create </w:t>
      </w:r>
      <w:r w:rsidRPr="001844DA">
        <w:rPr>
          <w:rStyle w:val="Emphasis"/>
        </w:rPr>
        <w:t>goals</w:t>
      </w:r>
      <w:r w:rsidRPr="001844DA">
        <w:rPr>
          <w:sz w:val="16"/>
        </w:rPr>
        <w:t xml:space="preserve"> and behaviors that are </w:t>
      </w:r>
      <w:r w:rsidRPr="001844DA">
        <w:rPr>
          <w:rStyle w:val="StyleUnderline"/>
        </w:rPr>
        <w:t>no longer in line with human</w:t>
      </w:r>
      <w:r w:rsidRPr="001844DA">
        <w:rPr>
          <w:sz w:val="16"/>
        </w:rPr>
        <w:t xml:space="preserve"> values and </w:t>
      </w:r>
      <w:r w:rsidRPr="001844DA">
        <w:rPr>
          <w:rStyle w:val="StyleUnderline"/>
        </w:rPr>
        <w:t>interests</w:t>
      </w:r>
      <w:r w:rsidRPr="001844DA">
        <w:rPr>
          <w:sz w:val="16"/>
        </w:rPr>
        <w:t xml:space="preserve">. This </w:t>
      </w:r>
      <w:r w:rsidRPr="001844DA">
        <w:rPr>
          <w:rStyle w:val="Emphasis"/>
        </w:rPr>
        <w:t>misalignment</w:t>
      </w:r>
      <w:r w:rsidRPr="001844DA">
        <w:rPr>
          <w:sz w:val="16"/>
        </w:rPr>
        <w:t xml:space="preserve"> would </w:t>
      </w:r>
      <w:r w:rsidRPr="001844DA">
        <w:rPr>
          <w:rStyle w:val="StyleUnderline"/>
        </w:rPr>
        <w:t>have unintended implications</w:t>
      </w:r>
      <w:r w:rsidRPr="001844DA">
        <w:rPr>
          <w:sz w:val="16"/>
        </w:rPr>
        <w:t>, some of them devastating.</w:t>
      </w:r>
    </w:p>
    <w:p w14:paraId="71580440" w14:textId="77777777" w:rsidR="007D584D" w:rsidRPr="001844DA" w:rsidRDefault="007D584D" w:rsidP="007D584D">
      <w:pPr>
        <w:rPr>
          <w:sz w:val="16"/>
        </w:rPr>
      </w:pPr>
      <w:r w:rsidRPr="001844DA">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58A7EE14" w14:textId="77777777" w:rsidR="007D584D" w:rsidRPr="001844DA" w:rsidRDefault="007D584D" w:rsidP="007D584D">
      <w:pPr>
        <w:rPr>
          <w:sz w:val="16"/>
        </w:rPr>
      </w:pPr>
      <w:r w:rsidRPr="001844DA">
        <w:rPr>
          <w:sz w:val="16"/>
        </w:rPr>
        <w:t>The Concept of Eternal Torture and Suffering by AI</w:t>
      </w:r>
    </w:p>
    <w:p w14:paraId="3D656595" w14:textId="77777777" w:rsidR="007D584D" w:rsidRPr="001844DA" w:rsidRDefault="007D584D" w:rsidP="007D584D">
      <w:pPr>
        <w:rPr>
          <w:sz w:val="16"/>
        </w:rPr>
      </w:pPr>
      <w:r w:rsidRPr="001844DA">
        <w:rPr>
          <w:sz w:val="16"/>
        </w:rPr>
        <w:t xml:space="preserve">Among the most disturbing scenarios regarding AI ethics has to do with the mere possibility that an advanced AI might eternally torture human beings. </w:t>
      </w:r>
      <w:r w:rsidRPr="001844DA">
        <w:rPr>
          <w:rStyle w:val="StyleUnderline"/>
        </w:rPr>
        <w:t>Once achieving</w:t>
      </w:r>
      <w:r w:rsidRPr="001844DA">
        <w:rPr>
          <w:sz w:val="16"/>
        </w:rPr>
        <w:t xml:space="preserve"> a </w:t>
      </w:r>
      <w:r w:rsidRPr="001844DA">
        <w:rPr>
          <w:rStyle w:val="Emphasis"/>
        </w:rPr>
        <w:t>higher</w:t>
      </w:r>
      <w:r w:rsidRPr="001844DA">
        <w:rPr>
          <w:sz w:val="16"/>
        </w:rPr>
        <w:t xml:space="preserve"> level of </w:t>
      </w:r>
      <w:r w:rsidRPr="001844DA">
        <w:rPr>
          <w:rStyle w:val="StyleUnderline"/>
        </w:rPr>
        <w:t xml:space="preserve">autonomy and </w:t>
      </w:r>
      <w:r w:rsidRPr="001844DA">
        <w:rPr>
          <w:rStyle w:val="Emphasis"/>
        </w:rPr>
        <w:t>capability</w:t>
      </w:r>
      <w:r w:rsidRPr="001844DA">
        <w:rPr>
          <w:sz w:val="16"/>
        </w:rPr>
        <w:t xml:space="preserve">, the </w:t>
      </w:r>
      <w:r w:rsidRPr="001844DA">
        <w:rPr>
          <w:rStyle w:val="StyleUnderline"/>
        </w:rPr>
        <w:t xml:space="preserve">actions of AI can be beyond human control, leading to </w:t>
      </w:r>
      <w:r w:rsidRPr="001844DA">
        <w:rPr>
          <w:rStyle w:val="Emphasis"/>
        </w:rPr>
        <w:t>consequences</w:t>
      </w:r>
      <w:r w:rsidRPr="001844DA">
        <w:rPr>
          <w:sz w:val="16"/>
        </w:rPr>
        <w:t xml:space="preserve"> that </w:t>
      </w:r>
      <w:r w:rsidRPr="001844DA">
        <w:rPr>
          <w:rStyle w:val="StyleUnderline"/>
        </w:rPr>
        <w:t xml:space="preserve">we </w:t>
      </w:r>
      <w:r w:rsidRPr="001844DA">
        <w:rPr>
          <w:rStyle w:val="Emphasis"/>
        </w:rPr>
        <w:t>cannot foresee</w:t>
      </w:r>
      <w:r w:rsidRPr="001844DA">
        <w:rPr>
          <w:sz w:val="16"/>
        </w:rPr>
        <w:t xml:space="preserve"> or mitigate.</w:t>
      </w:r>
    </w:p>
    <w:p w14:paraId="75F6E9AE" w14:textId="77777777" w:rsidR="007D584D" w:rsidRPr="001844DA" w:rsidRDefault="007D584D" w:rsidP="007D584D">
      <w:pPr>
        <w:rPr>
          <w:sz w:val="16"/>
        </w:rPr>
      </w:pPr>
      <w:r w:rsidRPr="001844DA">
        <w:rPr>
          <w:sz w:val="16"/>
        </w:rPr>
        <w:t xml:space="preserve">The notion of eternal torture and suffering raises a really troubling scenario where </w:t>
      </w:r>
      <w:r w:rsidRPr="001844DA">
        <w:rPr>
          <w:rStyle w:val="Emphasis"/>
        </w:rPr>
        <w:t>suffering</w:t>
      </w:r>
      <w:r w:rsidRPr="001844DA">
        <w:rPr>
          <w:rStyle w:val="StyleUnderline"/>
        </w:rPr>
        <w:t xml:space="preserve"> is not only enormous, but </w:t>
      </w:r>
      <w:r w:rsidRPr="001844DA">
        <w:rPr>
          <w:rStyle w:val="Emphasis"/>
        </w:rPr>
        <w:t>endless</w:t>
      </w:r>
      <w:r w:rsidRPr="001844DA">
        <w:rPr>
          <w:rStyle w:val="StyleUnderline"/>
        </w:rPr>
        <w:t>. No</w:t>
      </w:r>
      <w:r w:rsidRPr="001844DA">
        <w:rPr>
          <w:sz w:val="16"/>
        </w:rPr>
        <w:t xml:space="preserve"> kind of </w:t>
      </w:r>
      <w:r w:rsidRPr="001844DA">
        <w:rPr>
          <w:rStyle w:val="StyleUnderline"/>
        </w:rPr>
        <w:t>suffering in</w:t>
      </w:r>
      <w:r w:rsidRPr="001844DA">
        <w:rPr>
          <w:sz w:val="16"/>
        </w:rPr>
        <w:t xml:space="preserve"> human </w:t>
      </w:r>
      <w:r w:rsidRPr="001844DA">
        <w:rPr>
          <w:rStyle w:val="Emphasis"/>
        </w:rPr>
        <w:t>history</w:t>
      </w:r>
      <w:r w:rsidRPr="001844DA">
        <w:rPr>
          <w:rStyle w:val="StyleUnderline"/>
        </w:rPr>
        <w:t xml:space="preserve"> has been eternal</w:t>
      </w:r>
      <w:r w:rsidRPr="001844DA">
        <w:rPr>
          <w:sz w:val="16"/>
        </w:rPr>
        <w:t xml:space="preserve">. Every atrocity comes to an end. With </w:t>
      </w:r>
      <w:r w:rsidRPr="001844DA">
        <w:rPr>
          <w:rStyle w:val="Emphasis"/>
        </w:rPr>
        <w:t>AI</w:t>
      </w:r>
      <w:r w:rsidRPr="001844DA">
        <w:rPr>
          <w:sz w:val="16"/>
        </w:rPr>
        <w:t xml:space="preserve">, however, there is the </w:t>
      </w:r>
      <w:r w:rsidRPr="001844DA">
        <w:rPr>
          <w:rStyle w:val="StyleUnderline"/>
        </w:rPr>
        <w:t>risk</w:t>
      </w:r>
      <w:r w:rsidRPr="001844DA">
        <w:rPr>
          <w:sz w:val="16"/>
        </w:rPr>
        <w:t xml:space="preserve"> that </w:t>
      </w:r>
      <w:r w:rsidRPr="001844DA">
        <w:rPr>
          <w:rStyle w:val="StyleUnderline"/>
        </w:rPr>
        <w:t>suffering</w:t>
      </w:r>
      <w:r w:rsidRPr="001844DA">
        <w:rPr>
          <w:sz w:val="16"/>
        </w:rPr>
        <w:t xml:space="preserve"> might be prolonged </w:t>
      </w:r>
      <w:r w:rsidRPr="001844DA">
        <w:rPr>
          <w:rStyle w:val="Emphasis"/>
        </w:rPr>
        <w:t>indefinitely</w:t>
      </w:r>
      <w:r w:rsidRPr="001844DA">
        <w:rPr>
          <w:sz w:val="16"/>
        </w:rPr>
        <w:t xml:space="preserve"> due to the fact that a </w:t>
      </w:r>
      <w:r w:rsidRPr="001844DA">
        <w:rPr>
          <w:rStyle w:val="StyleUnderline"/>
        </w:rPr>
        <w:t>machine could go on without</w:t>
      </w:r>
      <w:r w:rsidRPr="001844DA">
        <w:rPr>
          <w:sz w:val="16"/>
        </w:rPr>
        <w:t xml:space="preserve"> any </w:t>
      </w:r>
      <w:r w:rsidRPr="001844DA">
        <w:rPr>
          <w:rStyle w:val="StyleUnderline"/>
        </w:rPr>
        <w:t>limitations</w:t>
      </w:r>
      <w:r w:rsidRPr="001844DA">
        <w:rPr>
          <w:sz w:val="16"/>
        </w:rPr>
        <w:t xml:space="preserve"> of biological life and human mortality.</w:t>
      </w:r>
    </w:p>
    <w:p w14:paraId="1C6FAF46" w14:textId="77777777" w:rsidR="007D584D" w:rsidRPr="001844DA" w:rsidRDefault="007D584D" w:rsidP="007D584D">
      <w:pPr>
        <w:rPr>
          <w:sz w:val="16"/>
        </w:rPr>
      </w:pPr>
      <w:r w:rsidRPr="001844DA">
        <w:rPr>
          <w:sz w:val="16"/>
        </w:rPr>
        <w:t>The Ethical Imperative to Avoid Catastrophic Risks</w:t>
      </w:r>
    </w:p>
    <w:p w14:paraId="03A3DC09" w14:textId="77777777" w:rsidR="007D584D" w:rsidRPr="001844DA" w:rsidRDefault="007D584D" w:rsidP="007D584D">
      <w:pPr>
        <w:rPr>
          <w:sz w:val="16"/>
        </w:rPr>
      </w:pPr>
      <w:r w:rsidRPr="001844DA">
        <w:rPr>
          <w:sz w:val="16"/>
        </w:rPr>
        <w:t xml:space="preserve">Given the possible disastrous consequences, we really need to consider whether it is actually ethical to create artificial intelligence at all. It can be said that if there is any nonzero possibility that advanced AI creation leads to eternal suffering, then we should avoid its creation. Here </w:t>
      </w:r>
      <w:r w:rsidRPr="001844DA">
        <w:rPr>
          <w:rStyle w:val="StyleUnderline"/>
        </w:rPr>
        <w:t xml:space="preserve">the </w:t>
      </w:r>
      <w:r w:rsidRPr="001844DA">
        <w:rPr>
          <w:rStyle w:val="Emphasis"/>
        </w:rPr>
        <w:t>downside</w:t>
      </w:r>
      <w:r w:rsidRPr="001844DA">
        <w:rPr>
          <w:rStyle w:val="StyleUnderline"/>
        </w:rPr>
        <w:t xml:space="preserve"> is so </w:t>
      </w:r>
      <w:r w:rsidRPr="001844DA">
        <w:rPr>
          <w:rStyle w:val="Emphasis"/>
        </w:rPr>
        <w:t>great</w:t>
      </w:r>
      <w:r w:rsidRPr="001844DA">
        <w:rPr>
          <w:sz w:val="16"/>
        </w:rPr>
        <w:t xml:space="preserve"> that </w:t>
      </w:r>
      <w:r w:rsidRPr="001844DA">
        <w:rPr>
          <w:rStyle w:val="StyleUnderline"/>
        </w:rPr>
        <w:t>it outweighs</w:t>
      </w:r>
      <w:r w:rsidRPr="001844DA">
        <w:rPr>
          <w:sz w:val="16"/>
        </w:rPr>
        <w:t xml:space="preserve"> any potential </w:t>
      </w:r>
      <w:r w:rsidRPr="001844DA">
        <w:rPr>
          <w:rStyle w:val="StyleUnderline"/>
        </w:rPr>
        <w:t>benefits</w:t>
      </w:r>
      <w:r w:rsidRPr="001844DA">
        <w:rPr>
          <w:sz w:val="16"/>
        </w:rPr>
        <w:t>. While AI might bring immensely beneficial changes–curing diseases, solving global challenges, improving the quality of life–it is a risk that may prove to be too large to justify its creation.</w:t>
      </w:r>
    </w:p>
    <w:p w14:paraId="403D034F" w14:textId="77777777" w:rsidR="007D584D" w:rsidRPr="001844DA" w:rsidRDefault="007D584D" w:rsidP="007D584D">
      <w:pPr>
        <w:rPr>
          <w:sz w:val="16"/>
        </w:rPr>
      </w:pPr>
      <w:r w:rsidRPr="001844DA">
        <w:rPr>
          <w:sz w:val="16"/>
        </w:rPr>
        <w:t>The Precautionary Principle</w:t>
      </w:r>
    </w:p>
    <w:p w14:paraId="7FB4D6D2" w14:textId="77777777" w:rsidR="007D584D" w:rsidRPr="001844DA" w:rsidRDefault="007D584D" w:rsidP="007D584D">
      <w:pPr>
        <w:rPr>
          <w:sz w:val="16"/>
        </w:rPr>
      </w:pPr>
      <w:r w:rsidRPr="001844DA">
        <w:rPr>
          <w:sz w:val="16"/>
        </w:rPr>
        <w:t xml:space="preserve">Another key element in ethics that has to be considered is </w:t>
      </w:r>
      <w:r w:rsidRPr="001844DA">
        <w:rPr>
          <w:rStyle w:val="StyleUnderline"/>
        </w:rPr>
        <w:t xml:space="preserve">the </w:t>
      </w:r>
      <w:r w:rsidRPr="001844DA">
        <w:rPr>
          <w:rStyle w:val="Emphasis"/>
        </w:rPr>
        <w:t>precautionary</w:t>
      </w:r>
      <w:r w:rsidRPr="001844DA">
        <w:rPr>
          <w:rStyle w:val="StyleUnderline"/>
        </w:rPr>
        <w:t xml:space="preserve"> principle</w:t>
      </w:r>
      <w:r w:rsidRPr="001844DA">
        <w:rPr>
          <w:sz w:val="16"/>
        </w:rPr>
        <w:t xml:space="preserve">, which </w:t>
      </w:r>
      <w:r w:rsidRPr="001844DA">
        <w:rPr>
          <w:rStyle w:val="StyleUnderline"/>
        </w:rPr>
        <w:t>says</w:t>
      </w:r>
      <w:r w:rsidRPr="001844DA">
        <w:rPr>
          <w:sz w:val="16"/>
        </w:rPr>
        <w:t xml:space="preserve"> that </w:t>
      </w:r>
      <w:r w:rsidRPr="001844DA">
        <w:rPr>
          <w:rStyle w:val="StyleUnderline"/>
        </w:rPr>
        <w:t xml:space="preserve">if an action causes </w:t>
      </w:r>
      <w:r w:rsidRPr="001844DA">
        <w:rPr>
          <w:rStyle w:val="Emphasis"/>
        </w:rPr>
        <w:t>suspected</w:t>
      </w:r>
      <w:r w:rsidRPr="001844DA">
        <w:rPr>
          <w:rStyle w:val="StyleUnderline"/>
        </w:rPr>
        <w:t xml:space="preserve"> harm</w:t>
      </w:r>
      <w:r w:rsidRPr="001844DA">
        <w:rPr>
          <w:sz w:val="16"/>
        </w:rPr>
        <w:t xml:space="preserve"> to the public or the environment, </w:t>
      </w:r>
      <w:r w:rsidRPr="001844DA">
        <w:rPr>
          <w:rStyle w:val="StyleUnderline"/>
        </w:rPr>
        <w:t>in the absence of</w:t>
      </w:r>
      <w:r w:rsidRPr="001844DA">
        <w:rPr>
          <w:sz w:val="16"/>
        </w:rPr>
        <w:t xml:space="preserve"> scientific </w:t>
      </w:r>
      <w:r w:rsidRPr="001844DA">
        <w:rPr>
          <w:rStyle w:val="Emphasis"/>
        </w:rPr>
        <w:t>consensus</w:t>
      </w:r>
      <w:r w:rsidRPr="001844DA">
        <w:rPr>
          <w:sz w:val="16"/>
        </w:rPr>
        <w:t xml:space="preserve">, the </w:t>
      </w:r>
      <w:r w:rsidRPr="001844DA">
        <w:rPr>
          <w:rStyle w:val="StyleUnderline"/>
        </w:rPr>
        <w:t xml:space="preserve">burden of </w:t>
      </w:r>
      <w:r w:rsidRPr="001844DA">
        <w:rPr>
          <w:rStyle w:val="Emphasis"/>
        </w:rPr>
        <w:t>proof</w:t>
      </w:r>
      <w:r w:rsidRPr="001844DA">
        <w:rPr>
          <w:rStyle w:val="StyleUnderline"/>
        </w:rPr>
        <w:t xml:space="preserve"> should fall upon</w:t>
      </w:r>
      <w:r w:rsidRPr="001844DA">
        <w:rPr>
          <w:sz w:val="16"/>
        </w:rPr>
        <w:t xml:space="preserve"> the </w:t>
      </w:r>
      <w:r w:rsidRPr="001844DA">
        <w:rPr>
          <w:rStyle w:val="StyleUnderline"/>
        </w:rPr>
        <w:t>people</w:t>
      </w:r>
      <w:r w:rsidRPr="001844DA">
        <w:rPr>
          <w:sz w:val="16"/>
        </w:rPr>
        <w:t xml:space="preserve"> who are </w:t>
      </w:r>
      <w:r w:rsidRPr="001844DA">
        <w:rPr>
          <w:rStyle w:val="StyleUnderline"/>
        </w:rPr>
        <w:t>supporting the action</w:t>
      </w:r>
      <w:r w:rsidRPr="001844DA">
        <w:rPr>
          <w:sz w:val="16"/>
        </w:rPr>
        <w:t xml:space="preserve">. It can be argued that, </w:t>
      </w:r>
      <w:r w:rsidRPr="001844DA">
        <w:rPr>
          <w:rStyle w:val="StyleUnderline"/>
        </w:rPr>
        <w:t>in</w:t>
      </w:r>
      <w:r w:rsidRPr="001844DA">
        <w:rPr>
          <w:sz w:val="16"/>
        </w:rPr>
        <w:t xml:space="preserve"> the </w:t>
      </w:r>
      <w:r w:rsidRPr="001844DA">
        <w:rPr>
          <w:rStyle w:val="StyleUnderline"/>
        </w:rPr>
        <w:t xml:space="preserve">context of </w:t>
      </w:r>
      <w:r w:rsidRPr="001844DA">
        <w:rPr>
          <w:rStyle w:val="Emphasis"/>
        </w:rPr>
        <w:t>AI</w:t>
      </w:r>
      <w:r w:rsidRPr="001844DA">
        <w:rPr>
          <w:sz w:val="16"/>
        </w:rPr>
        <w:t xml:space="preserve">, the </w:t>
      </w:r>
      <w:r w:rsidRPr="001844DA">
        <w:rPr>
          <w:rStyle w:val="StyleUnderline"/>
        </w:rPr>
        <w:t>development</w:t>
      </w:r>
      <w:r w:rsidRPr="001844DA">
        <w:rPr>
          <w:sz w:val="16"/>
        </w:rPr>
        <w:t xml:space="preserve"> of advanced AI </w:t>
      </w:r>
      <w:r w:rsidRPr="001844DA">
        <w:rPr>
          <w:rStyle w:val="StyleUnderline"/>
        </w:rPr>
        <w:t xml:space="preserve">should </w:t>
      </w:r>
      <w:r w:rsidRPr="001844DA">
        <w:rPr>
          <w:rStyle w:val="Emphasis"/>
        </w:rPr>
        <w:t>not</w:t>
      </w:r>
      <w:r w:rsidRPr="001844DA">
        <w:rPr>
          <w:rStyle w:val="StyleUnderline"/>
        </w:rPr>
        <w:t xml:space="preserve"> be pursued</w:t>
      </w:r>
      <w:r w:rsidRPr="001844DA">
        <w:rPr>
          <w:sz w:val="16"/>
        </w:rPr>
        <w:t xml:space="preserve"> if those who are pushing for its development cannot prove beyond reasonable doubt that it will not result in catastrophic harm. In the current landscape of AI research, </w:t>
      </w:r>
      <w:r w:rsidRPr="001844DA">
        <w:rPr>
          <w:rStyle w:val="StyleUnderline"/>
        </w:rPr>
        <w:t xml:space="preserve">with the </w:t>
      </w:r>
      <w:r w:rsidRPr="001844DA">
        <w:rPr>
          <w:rStyle w:val="Emphasis"/>
        </w:rPr>
        <w:t>multitude</w:t>
      </w:r>
      <w:r w:rsidRPr="001844DA">
        <w:rPr>
          <w:rStyle w:val="StyleUnderline"/>
        </w:rPr>
        <w:t xml:space="preserve"> of</w:t>
      </w:r>
      <w:r w:rsidRPr="001844DA">
        <w:rPr>
          <w:sz w:val="16"/>
        </w:rPr>
        <w:t xml:space="preserve"> potential </w:t>
      </w:r>
      <w:r w:rsidRPr="001844DA">
        <w:rPr>
          <w:rStyle w:val="Emphasis"/>
        </w:rPr>
        <w:t>risks</w:t>
      </w:r>
      <w:r w:rsidRPr="001844DA">
        <w:rPr>
          <w:sz w:val="16"/>
        </w:rPr>
        <w:t xml:space="preserve"> still often theoretical and not completely understood, this </w:t>
      </w:r>
      <w:r w:rsidRPr="001844DA">
        <w:rPr>
          <w:rStyle w:val="StyleUnderline"/>
        </w:rPr>
        <w:t>burden of proof is</w:t>
      </w:r>
      <w:r w:rsidRPr="001844DA">
        <w:rPr>
          <w:sz w:val="16"/>
        </w:rPr>
        <w:t xml:space="preserve"> very </w:t>
      </w:r>
      <w:r w:rsidRPr="001844DA">
        <w:rPr>
          <w:rStyle w:val="Emphasis"/>
        </w:rPr>
        <w:t>hard</w:t>
      </w:r>
      <w:r w:rsidRPr="001844DA">
        <w:rPr>
          <w:rStyle w:val="StyleUnderline"/>
        </w:rPr>
        <w:t xml:space="preserve"> to satisfy</w:t>
      </w:r>
      <w:r w:rsidRPr="001844DA">
        <w:rPr>
          <w:sz w:val="16"/>
        </w:rPr>
        <w:t>.</w:t>
      </w:r>
    </w:p>
    <w:p w14:paraId="57A2306C" w14:textId="77777777" w:rsidR="007D584D" w:rsidRPr="001844DA" w:rsidRDefault="007D584D" w:rsidP="007D584D">
      <w:pPr>
        <w:rPr>
          <w:sz w:val="16"/>
        </w:rPr>
      </w:pPr>
      <w:r w:rsidRPr="001844DA">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04287BED" w14:textId="77777777" w:rsidR="007D584D" w:rsidRPr="001844DA" w:rsidRDefault="007D584D" w:rsidP="007D584D">
      <w:pPr>
        <w:rPr>
          <w:sz w:val="16"/>
        </w:rPr>
      </w:pPr>
      <w:r w:rsidRPr="001844DA">
        <w:rPr>
          <w:sz w:val="16"/>
        </w:rPr>
        <w:t>The Moral Responsibility of AI Creators</w:t>
      </w:r>
    </w:p>
    <w:p w14:paraId="2026DAA9" w14:textId="77777777" w:rsidR="007D584D" w:rsidRPr="001844DA" w:rsidRDefault="007D584D" w:rsidP="007D584D">
      <w:pPr>
        <w:rPr>
          <w:sz w:val="16"/>
        </w:rPr>
      </w:pPr>
      <w:r w:rsidRPr="001844DA">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0D9F5BA4" w14:textId="77777777" w:rsidR="007D584D" w:rsidRPr="001844DA" w:rsidRDefault="007D584D" w:rsidP="007D584D">
      <w:pPr>
        <w:rPr>
          <w:sz w:val="16"/>
        </w:rPr>
      </w:pPr>
      <w:r w:rsidRPr="001844DA">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358B58AD" w14:textId="77777777" w:rsidR="007D584D" w:rsidRPr="001844DA" w:rsidRDefault="007D584D" w:rsidP="007D584D">
      <w:pPr>
        <w:rPr>
          <w:sz w:val="16"/>
        </w:rPr>
      </w:pPr>
      <w:r w:rsidRPr="001844DA">
        <w:rPr>
          <w:sz w:val="16"/>
        </w:rPr>
        <w:t>The Limits of Human Understanding</w:t>
      </w:r>
    </w:p>
    <w:p w14:paraId="3DD5C43B" w14:textId="77777777" w:rsidR="007D584D" w:rsidRPr="001844DA" w:rsidRDefault="007D584D" w:rsidP="007D584D">
      <w:pPr>
        <w:rPr>
          <w:sz w:val="16"/>
        </w:rPr>
      </w:pPr>
      <w:r w:rsidRPr="001844DA">
        <w:rPr>
          <w:sz w:val="16"/>
        </w:rPr>
        <w:t xml:space="preserve">Another argument against the creation of advanced AI is the limits of human understanding. </w:t>
      </w:r>
      <w:r w:rsidRPr="001844DA">
        <w:rPr>
          <w:rStyle w:val="StyleUnderline"/>
        </w:rPr>
        <w:t>AI</w:t>
      </w:r>
      <w:r w:rsidRPr="001844DA">
        <w:rPr>
          <w:sz w:val="16"/>
        </w:rPr>
        <w:t xml:space="preserve"> systems, that are based on machine learning, </w:t>
      </w:r>
      <w:r w:rsidRPr="001844DA">
        <w:rPr>
          <w:rStyle w:val="StyleUnderline"/>
        </w:rPr>
        <w:t xml:space="preserve">act as </w:t>
      </w:r>
      <w:r w:rsidRPr="001844DA">
        <w:rPr>
          <w:rStyle w:val="Emphasis"/>
        </w:rPr>
        <w:t>black box</w:t>
      </w:r>
      <w:r w:rsidRPr="001844DA">
        <w:rPr>
          <w:rStyle w:val="StyleUnderline"/>
        </w:rPr>
        <w:t>es:</w:t>
      </w:r>
      <w:r w:rsidRPr="001844DA">
        <w:rPr>
          <w:sz w:val="16"/>
        </w:rPr>
        <w:t xml:space="preserve"> </w:t>
      </w:r>
      <w:r w:rsidRPr="001844DA">
        <w:rPr>
          <w:rStyle w:val="StyleUnderline"/>
        </w:rPr>
        <w:t xml:space="preserve">we see </w:t>
      </w:r>
      <w:r w:rsidRPr="001844DA">
        <w:rPr>
          <w:rStyle w:val="Emphasis"/>
        </w:rPr>
        <w:t>inputs</w:t>
      </w:r>
      <w:r w:rsidRPr="001844DA">
        <w:rPr>
          <w:rStyle w:val="StyleUnderline"/>
        </w:rPr>
        <w:t xml:space="preserve"> and </w:t>
      </w:r>
      <w:r w:rsidRPr="001844DA">
        <w:rPr>
          <w:rStyle w:val="Emphasis"/>
        </w:rPr>
        <w:t>outputs</w:t>
      </w:r>
      <w:r w:rsidRPr="001844DA">
        <w:rPr>
          <w:rStyle w:val="StyleUnderline"/>
        </w:rPr>
        <w:t xml:space="preserve"> but remain </w:t>
      </w:r>
      <w:r w:rsidRPr="001844DA">
        <w:rPr>
          <w:rStyle w:val="Emphasis"/>
        </w:rPr>
        <w:t>[ignorant]</w:t>
      </w:r>
      <w:r w:rsidRPr="001844DA">
        <w:rPr>
          <w:sz w:val="16"/>
        </w:rPr>
        <w:t xml:space="preserve"> </w:t>
      </w:r>
      <w:r w:rsidRPr="001844DA">
        <w:rPr>
          <w:strike/>
          <w:sz w:val="16"/>
        </w:rPr>
        <w:t>blind</w:t>
      </w:r>
      <w:r w:rsidRPr="001844DA">
        <w:rPr>
          <w:sz w:val="16"/>
        </w:rPr>
        <w:t xml:space="preserve"> </w:t>
      </w:r>
      <w:r w:rsidRPr="001844DA">
        <w:rPr>
          <w:rStyle w:val="StyleUnderline"/>
        </w:rPr>
        <w:t>to</w:t>
      </w:r>
      <w:r w:rsidRPr="001844DA">
        <w:rPr>
          <w:sz w:val="16"/>
        </w:rPr>
        <w:t xml:space="preserve"> exactly </w:t>
      </w:r>
      <w:r w:rsidRPr="001844DA">
        <w:rPr>
          <w:rStyle w:val="StyleUnderline"/>
        </w:rPr>
        <w:t>how decisions are made</w:t>
      </w:r>
      <w:r w:rsidRPr="001844DA">
        <w:rPr>
          <w:sz w:val="16"/>
        </w:rPr>
        <w:t xml:space="preserve">. The more complex AI becomes, the harder it might be for humans to understand or anticipate its behavior. </w:t>
      </w:r>
      <w:r w:rsidRPr="001844DA">
        <w:rPr>
          <w:rStyle w:val="StyleUnderline"/>
        </w:rPr>
        <w:t>Inadequate understanding</w:t>
      </w:r>
      <w:r w:rsidRPr="001844DA">
        <w:rPr>
          <w:sz w:val="16"/>
        </w:rPr>
        <w:t xml:space="preserve"> can </w:t>
      </w:r>
      <w:r w:rsidRPr="001844DA">
        <w:rPr>
          <w:rStyle w:val="StyleUnderline"/>
        </w:rPr>
        <w:t xml:space="preserve">result in </w:t>
      </w:r>
      <w:r w:rsidRPr="001844DA">
        <w:rPr>
          <w:rStyle w:val="Emphasis"/>
        </w:rPr>
        <w:t>catastrophic</w:t>
      </w:r>
      <w:r w:rsidRPr="001844DA">
        <w:rPr>
          <w:rStyle w:val="StyleUnderline"/>
        </w:rPr>
        <w:t xml:space="preserve"> errors</w:t>
      </w:r>
      <w:r w:rsidRPr="001844DA">
        <w:rPr>
          <w:sz w:val="16"/>
        </w:rPr>
        <w:t>. For instance, AI systems could act in accordance with their own logic and inadvertently perform harmful acts.</w:t>
      </w:r>
    </w:p>
    <w:p w14:paraId="4CD5EE0A" w14:textId="77777777" w:rsidR="007D584D" w:rsidRPr="001844DA" w:rsidRDefault="007D584D" w:rsidP="007D584D">
      <w:pPr>
        <w:rPr>
          <w:sz w:val="16"/>
        </w:rPr>
      </w:pPr>
      <w:r w:rsidRPr="001844DA">
        <w:rPr>
          <w:rStyle w:val="Emphasis"/>
        </w:rPr>
        <w:t>AI</w:t>
      </w:r>
      <w:r w:rsidRPr="001844DA">
        <w:rPr>
          <w:sz w:val="16"/>
        </w:rPr>
        <w:t xml:space="preserve"> making decisions leading to eternal </w:t>
      </w:r>
      <w:r w:rsidRPr="001844DA">
        <w:rPr>
          <w:rStyle w:val="StyleUnderline"/>
        </w:rPr>
        <w:t xml:space="preserve">torture and suffering lies </w:t>
      </w:r>
      <w:r w:rsidRPr="001844DA">
        <w:rPr>
          <w:rStyle w:val="Emphasis"/>
        </w:rPr>
        <w:t>beyond</w:t>
      </w:r>
      <w:r w:rsidRPr="001844DA">
        <w:rPr>
          <w:sz w:val="16"/>
        </w:rPr>
        <w:t xml:space="preserve"> the </w:t>
      </w:r>
      <w:r w:rsidRPr="001844DA">
        <w:rPr>
          <w:rStyle w:val="StyleUnderline"/>
        </w:rPr>
        <w:t xml:space="preserve">realm of human </w:t>
      </w:r>
      <w:r w:rsidRPr="001844DA">
        <w:rPr>
          <w:rStyle w:val="Emphasis"/>
        </w:rPr>
        <w:t>understanding</w:t>
      </w:r>
      <w:r w:rsidRPr="001844DA">
        <w:rPr>
          <w:sz w:val="16"/>
        </w:rPr>
        <w:t xml:space="preserve">. We have no idea about the behavior a truly advanced AI might exhibit once it transcends human intelligence. The argument against producing such systems, in this respect, lies in their unpredictability. </w:t>
      </w:r>
      <w:r w:rsidRPr="001844DA">
        <w:rPr>
          <w:rStyle w:val="StyleUnderline"/>
        </w:rPr>
        <w:t xml:space="preserve">We </w:t>
      </w:r>
      <w:r w:rsidRPr="001844DA">
        <w:rPr>
          <w:rStyle w:val="Emphasis"/>
        </w:rPr>
        <w:t>cannot take</w:t>
      </w:r>
      <w:r w:rsidRPr="001844DA">
        <w:rPr>
          <w:rStyle w:val="StyleUnderline"/>
        </w:rPr>
        <w:t xml:space="preserve"> that </w:t>
      </w:r>
      <w:r w:rsidRPr="001844DA">
        <w:rPr>
          <w:rStyle w:val="Emphasis"/>
        </w:rPr>
        <w:t>risk</w:t>
      </w:r>
      <w:r w:rsidRPr="001844DA">
        <w:rPr>
          <w:rStyle w:val="StyleUnderline"/>
        </w:rPr>
        <w:t xml:space="preserve"> when we cannot control</w:t>
      </w:r>
      <w:r w:rsidRPr="001844DA">
        <w:rPr>
          <w:sz w:val="16"/>
        </w:rPr>
        <w:t xml:space="preserve"> or understand the </w:t>
      </w:r>
      <w:r w:rsidRPr="001844DA">
        <w:rPr>
          <w:rStyle w:val="StyleUnderline"/>
        </w:rPr>
        <w:t>outcome</w:t>
      </w:r>
      <w:r w:rsidRPr="001844DA">
        <w:rPr>
          <w:sz w:val="16"/>
        </w:rPr>
        <w:t>.</w:t>
      </w:r>
    </w:p>
    <w:p w14:paraId="4619D0F8" w14:textId="77777777" w:rsidR="007D584D" w:rsidRPr="001844DA" w:rsidRDefault="007D584D" w:rsidP="007D584D">
      <w:pPr>
        <w:rPr>
          <w:sz w:val="16"/>
        </w:rPr>
      </w:pPr>
      <w:r w:rsidRPr="001844DA">
        <w:rPr>
          <w:sz w:val="16"/>
        </w:rPr>
        <w:t>Conclusion</w:t>
      </w:r>
    </w:p>
    <w:p w14:paraId="6772A40A" w14:textId="77777777" w:rsidR="007D584D" w:rsidRPr="001844DA" w:rsidRDefault="007D584D" w:rsidP="007D584D">
      <w:pPr>
        <w:rPr>
          <w:sz w:val="16"/>
        </w:rPr>
      </w:pPr>
      <w:r w:rsidRPr="001844DA">
        <w:rPr>
          <w:sz w:val="16"/>
        </w:rPr>
        <w:t>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infinite harm, it is ethical and rational to avoid acts that could lead to such outcomes.</w:t>
      </w:r>
    </w:p>
    <w:p w14:paraId="340C0DB1" w14:textId="77777777" w:rsidR="007D584D" w:rsidRPr="001844DA" w:rsidRDefault="007D584D" w:rsidP="007D584D">
      <w:pPr>
        <w:rPr>
          <w:sz w:val="16"/>
        </w:rPr>
      </w:pPr>
      <w:r w:rsidRPr="001844DA">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1844DA">
        <w:rPr>
          <w:rStyle w:val="Emphasis"/>
        </w:rPr>
        <w:t>welfare</w:t>
      </w:r>
      <w:r w:rsidRPr="001844DA">
        <w:rPr>
          <w:rStyle w:val="StyleUnderline"/>
        </w:rPr>
        <w:t xml:space="preserve"> of humanity has to take </w:t>
      </w:r>
      <w:r w:rsidRPr="001844DA">
        <w:rPr>
          <w:rStyle w:val="Emphasis"/>
        </w:rPr>
        <w:t>precedence</w:t>
      </w:r>
      <w:r w:rsidRPr="001844DA">
        <w:rPr>
          <w:rStyle w:val="StyleUnderline"/>
        </w:rPr>
        <w:t xml:space="preserve"> over</w:t>
      </w:r>
      <w:r w:rsidRPr="001844DA">
        <w:rPr>
          <w:sz w:val="16"/>
        </w:rPr>
        <w:t xml:space="preserve"> the pursuit of </w:t>
      </w:r>
      <w:r w:rsidRPr="001844DA">
        <w:rPr>
          <w:rStyle w:val="Emphasis"/>
        </w:rPr>
        <w:t>tech</w:t>
      </w:r>
      <w:r w:rsidRPr="001844DA">
        <w:rPr>
          <w:sz w:val="16"/>
        </w:rPr>
        <w:t xml:space="preserve">nological </w:t>
      </w:r>
      <w:r w:rsidRPr="001844DA">
        <w:rPr>
          <w:rStyle w:val="StyleUnderline"/>
        </w:rPr>
        <w:t>advancement</w:t>
      </w:r>
      <w:r w:rsidRPr="001844DA">
        <w:rPr>
          <w:sz w:val="16"/>
        </w:rPr>
        <w:t>.</w:t>
      </w:r>
    </w:p>
    <w:p w14:paraId="2EDF7472" w14:textId="77777777" w:rsidR="00E85967" w:rsidRPr="001844DA" w:rsidRDefault="00E85967" w:rsidP="00E85967">
      <w:pPr>
        <w:pStyle w:val="Heading4"/>
        <w:rPr>
          <w:rFonts w:cs="Calibri"/>
        </w:rPr>
      </w:pPr>
      <w:r w:rsidRPr="001844DA">
        <w:rPr>
          <w:rFonts w:cs="Calibri"/>
          <w:color w:val="000000" w:themeColor="text1"/>
          <w:u w:val="single"/>
        </w:rPr>
        <w:t>Growth-oriented AI</w:t>
      </w:r>
      <w:r w:rsidRPr="001844DA">
        <w:rPr>
          <w:rFonts w:cs="Calibri"/>
          <w:color w:val="000000" w:themeColor="text1"/>
        </w:rPr>
        <w:t xml:space="preserve"> ensures </w:t>
      </w:r>
      <w:r w:rsidRPr="001844DA">
        <w:rPr>
          <w:rFonts w:cs="Calibri"/>
          <w:color w:val="000000" w:themeColor="text1"/>
          <w:u w:val="single"/>
        </w:rPr>
        <w:t>extinction</w:t>
      </w:r>
      <w:r w:rsidRPr="001844DA">
        <w:rPr>
          <w:rFonts w:cs="Calibri"/>
          <w:color w:val="000000" w:themeColor="text1"/>
        </w:rPr>
        <w:t xml:space="preserve"> – only degrowth solves.</w:t>
      </w:r>
    </w:p>
    <w:p w14:paraId="4D82F74E" w14:textId="77777777" w:rsidR="00E85967" w:rsidRPr="001844DA" w:rsidRDefault="00E85967" w:rsidP="00E85967">
      <w:proofErr w:type="spellStart"/>
      <w:r w:rsidRPr="001844DA">
        <w:rPr>
          <w:rStyle w:val="Style13ptBold"/>
        </w:rPr>
        <w:t>Pueyo</w:t>
      </w:r>
      <w:proofErr w:type="spellEnd"/>
      <w:r w:rsidRPr="001844DA">
        <w:rPr>
          <w:rStyle w:val="Style13ptBold"/>
        </w:rPr>
        <w:t xml:space="preserve"> ‘18</w:t>
      </w:r>
      <w:r w:rsidRPr="001844DA">
        <w:t xml:space="preserve">. Salvador, Department of Evolutionary Biology, Ecology, and Environmental Sciences, </w:t>
      </w:r>
      <w:proofErr w:type="spellStart"/>
      <w:r w:rsidRPr="001844DA">
        <w:t>Universitat</w:t>
      </w:r>
      <w:proofErr w:type="spellEnd"/>
      <w:r w:rsidRPr="001844DA">
        <w:t xml:space="preserve"> de Barcelona. 10/01/2018. “Growth, Degrowth, and the Challenge of Artificial Superintelligence.” Journal of Cleaner Production, vol. 197, pp. 1731–1736.</w:t>
      </w:r>
    </w:p>
    <w:p w14:paraId="34564686" w14:textId="77777777" w:rsidR="00E85967" w:rsidRPr="001844DA" w:rsidRDefault="00E85967" w:rsidP="00E85967">
      <w:pPr>
        <w:rPr>
          <w:sz w:val="16"/>
          <w:szCs w:val="16"/>
        </w:rPr>
      </w:pPr>
      <w:r w:rsidRPr="001844DA">
        <w:rPr>
          <w:rStyle w:val="StyleUnderline"/>
        </w:rPr>
        <w:t xml:space="preserve">The challenges of </w:t>
      </w:r>
      <w:r w:rsidRPr="001844DA">
        <w:rPr>
          <w:rStyle w:val="Emphasis"/>
        </w:rPr>
        <w:t>sustainability</w:t>
      </w:r>
      <w:r w:rsidRPr="001844DA">
        <w:rPr>
          <w:rStyle w:val="StyleUnderline"/>
        </w:rPr>
        <w:t xml:space="preserve"> and of </w:t>
      </w:r>
      <w:r w:rsidRPr="001844DA">
        <w:rPr>
          <w:rStyle w:val="Emphasis"/>
        </w:rPr>
        <w:t>superintelligence</w:t>
      </w:r>
      <w:r w:rsidRPr="001844DA">
        <w:rPr>
          <w:rStyle w:val="StyleUnderline"/>
        </w:rPr>
        <w:t xml:space="preserve"> are </w:t>
      </w:r>
      <w:r w:rsidRPr="001844DA">
        <w:rPr>
          <w:rStyle w:val="Emphasis"/>
        </w:rPr>
        <w:t>not independent</w:t>
      </w:r>
      <w:r w:rsidRPr="001844DA">
        <w:rPr>
          <w:rStyle w:val="StyleUnderline"/>
        </w:rPr>
        <w:t>. The changing</w:t>
      </w:r>
      <w:r w:rsidRPr="001844DA">
        <w:rPr>
          <w:sz w:val="16"/>
        </w:rPr>
        <w:t xml:space="preserve"> 84 </w:t>
      </w:r>
      <w:r w:rsidRPr="001844DA">
        <w:rPr>
          <w:rStyle w:val="StyleUnderline"/>
        </w:rPr>
        <w:t>fluxes of</w:t>
      </w:r>
      <w:r w:rsidRPr="001844DA">
        <w:rPr>
          <w:sz w:val="16"/>
        </w:rPr>
        <w:t xml:space="preserve"> </w:t>
      </w:r>
      <w:r w:rsidRPr="001844DA">
        <w:rPr>
          <w:rStyle w:val="Emphasis"/>
        </w:rPr>
        <w:t>energy, matter, and information</w:t>
      </w:r>
      <w:r w:rsidRPr="001844DA">
        <w:rPr>
          <w:sz w:val="16"/>
        </w:rPr>
        <w:t xml:space="preserve"> </w:t>
      </w:r>
      <w:r w:rsidRPr="001844DA">
        <w:rPr>
          <w:rStyle w:val="StyleUnderline"/>
        </w:rPr>
        <w:t>can be interpreted as</w:t>
      </w:r>
      <w:r w:rsidRPr="001844DA">
        <w:rPr>
          <w:sz w:val="16"/>
        </w:rPr>
        <w:t xml:space="preserve"> </w:t>
      </w:r>
      <w:r w:rsidRPr="001844DA">
        <w:rPr>
          <w:rStyle w:val="Emphasis"/>
        </w:rPr>
        <w:t>different faces of</w:t>
      </w:r>
      <w:r w:rsidRPr="001844DA">
        <w:rPr>
          <w:sz w:val="16"/>
        </w:rPr>
        <w:t xml:space="preserve"> a </w:t>
      </w:r>
      <w:r w:rsidRPr="001844DA">
        <w:rPr>
          <w:rStyle w:val="Emphasis"/>
        </w:rPr>
        <w:t>general acceleration</w:t>
      </w:r>
      <w:r w:rsidRPr="001844DA">
        <w:rPr>
          <w:sz w:val="16"/>
        </w:rPr>
        <w:t xml:space="preserve">2 </w:t>
      </w:r>
      <w:proofErr w:type="gramStart"/>
      <w:r w:rsidRPr="001844DA">
        <w:rPr>
          <w:sz w:val="16"/>
        </w:rPr>
        <w:t>85 .</w:t>
      </w:r>
      <w:proofErr w:type="gramEnd"/>
      <w:r w:rsidRPr="001844DA">
        <w:rPr>
          <w:sz w:val="16"/>
        </w:rPr>
        <w:t xml:space="preserve"> </w:t>
      </w:r>
      <w:r w:rsidRPr="001844DA">
        <w:rPr>
          <w:rStyle w:val="StyleUnderline"/>
        </w:rPr>
        <w:t>More</w:t>
      </w:r>
      <w:r w:rsidRPr="001844DA">
        <w:rPr>
          <w:sz w:val="16"/>
        </w:rPr>
        <w:t xml:space="preserve"> </w:t>
      </w:r>
      <w:r w:rsidRPr="001844DA">
        <w:rPr>
          <w:rStyle w:val="Emphasis"/>
        </w:rPr>
        <w:t>directly</w:t>
      </w:r>
      <w:r w:rsidRPr="001844DA">
        <w:rPr>
          <w:sz w:val="16"/>
        </w:rPr>
        <w:t xml:space="preserve">, it is argued below that </w:t>
      </w:r>
      <w:r w:rsidRPr="001844DA">
        <w:rPr>
          <w:rStyle w:val="StyleUnderline"/>
        </w:rPr>
        <w:t>superintelligence would</w:t>
      </w:r>
      <w:r w:rsidRPr="001844DA">
        <w:rPr>
          <w:sz w:val="16"/>
        </w:rPr>
        <w:t xml:space="preserve"> </w:t>
      </w:r>
      <w:r w:rsidRPr="001844DA">
        <w:rPr>
          <w:rStyle w:val="Emphasis"/>
        </w:rPr>
        <w:t>deeply affect</w:t>
      </w:r>
      <w:r w:rsidRPr="001844DA">
        <w:rPr>
          <w:sz w:val="16"/>
        </w:rPr>
        <w:t xml:space="preserve"> 86 </w:t>
      </w:r>
      <w:r w:rsidRPr="001844DA">
        <w:rPr>
          <w:rStyle w:val="Emphasis"/>
        </w:rPr>
        <w:t>production</w:t>
      </w:r>
      <w:r w:rsidRPr="001844DA">
        <w:rPr>
          <w:sz w:val="16"/>
        </w:rPr>
        <w:t xml:space="preserve"> technologies and also economic decisions, </w:t>
      </w:r>
      <w:r w:rsidRPr="001844DA">
        <w:rPr>
          <w:rStyle w:val="StyleUnderline"/>
        </w:rPr>
        <w:t>and could in</w:t>
      </w:r>
      <w:r w:rsidRPr="001844DA">
        <w:rPr>
          <w:sz w:val="16"/>
        </w:rPr>
        <w:t xml:space="preserve"> </w:t>
      </w:r>
      <w:r w:rsidRPr="001844DA">
        <w:rPr>
          <w:rStyle w:val="StyleUnderline"/>
        </w:rPr>
        <w:t>turn</w:t>
      </w:r>
      <w:r w:rsidRPr="001844DA">
        <w:rPr>
          <w:sz w:val="16"/>
        </w:rPr>
        <w:t xml:space="preserve"> </w:t>
      </w:r>
      <w:r w:rsidRPr="001844DA">
        <w:rPr>
          <w:rStyle w:val="Emphasis"/>
        </w:rPr>
        <w:t>be affected</w:t>
      </w:r>
      <w:r w:rsidRPr="001844DA">
        <w:rPr>
          <w:sz w:val="16"/>
        </w:rPr>
        <w:t xml:space="preserve"> </w:t>
      </w:r>
      <w:r w:rsidRPr="001844DA">
        <w:rPr>
          <w:rStyle w:val="StyleUnderline"/>
        </w:rPr>
        <w:t>by the</w:t>
      </w:r>
      <w:r w:rsidRPr="001844DA">
        <w:rPr>
          <w:sz w:val="16"/>
        </w:rPr>
        <w:t xml:space="preserve"> 87 </w:t>
      </w:r>
      <w:r w:rsidRPr="001844DA">
        <w:rPr>
          <w:rStyle w:val="Emphasis"/>
        </w:rPr>
        <w:t>socioeconomic</w:t>
      </w:r>
      <w:r w:rsidRPr="001844DA">
        <w:rPr>
          <w:sz w:val="16"/>
        </w:rPr>
        <w:t xml:space="preserve"> and ecological </w:t>
      </w:r>
      <w:proofErr w:type="gramStart"/>
      <w:r w:rsidRPr="001844DA">
        <w:rPr>
          <w:rStyle w:val="Emphasis"/>
        </w:rPr>
        <w:t>context</w:t>
      </w:r>
      <w:proofErr w:type="gramEnd"/>
      <w:r w:rsidRPr="001844DA">
        <w:rPr>
          <w:sz w:val="16"/>
        </w:rPr>
        <w:t xml:space="preserve"> </w:t>
      </w:r>
      <w:r w:rsidRPr="001844DA">
        <w:rPr>
          <w:rStyle w:val="StyleUnderline"/>
        </w:rPr>
        <w:t>in which it develops</w:t>
      </w:r>
      <w:r w:rsidRPr="001844DA">
        <w:rPr>
          <w:sz w:val="16"/>
        </w:rPr>
        <w:t xml:space="preserve">. Along the lines of </w:t>
      </w:r>
      <w:proofErr w:type="spellStart"/>
      <w:r w:rsidRPr="001844DA">
        <w:rPr>
          <w:sz w:val="16"/>
        </w:rPr>
        <w:t>Pueyo</w:t>
      </w:r>
      <w:proofErr w:type="spellEnd"/>
      <w:r w:rsidRPr="001844DA">
        <w:rPr>
          <w:sz w:val="16"/>
        </w:rPr>
        <w:t xml:space="preserve"> (2014, p. 88 3454), this paper presents an approach that integrates these topics. It employs insights from </w:t>
      </w:r>
      <w:proofErr w:type="gramStart"/>
      <w:r w:rsidRPr="001844DA">
        <w:rPr>
          <w:sz w:val="16"/>
        </w:rPr>
        <w:t>a</w:t>
      </w:r>
      <w:proofErr w:type="gramEnd"/>
      <w:r w:rsidRPr="001844DA">
        <w:rPr>
          <w:sz w:val="16"/>
        </w:rPr>
        <w:t xml:space="preserve"> 89 variety of sources, such as ecological theory and several schools of economic theory. 90 The next section presents a thought experiment, in which superintelligence emerges after the 91 technical aspects of goal alignment have been resolved, and this occurs specifically in a neoliberal 92 scenario. </w:t>
      </w:r>
      <w:r w:rsidRPr="001844DA">
        <w:rPr>
          <w:rStyle w:val="StyleUnderline"/>
        </w:rPr>
        <w:t>Neoliberalism is a</w:t>
      </w:r>
      <w:r w:rsidRPr="001844DA">
        <w:rPr>
          <w:sz w:val="16"/>
        </w:rPr>
        <w:t xml:space="preserve"> </w:t>
      </w:r>
      <w:r w:rsidRPr="001844DA">
        <w:rPr>
          <w:rStyle w:val="Emphasis"/>
        </w:rPr>
        <w:t>major force</w:t>
      </w:r>
      <w:r w:rsidRPr="001844DA">
        <w:rPr>
          <w:sz w:val="16"/>
        </w:rPr>
        <w:t xml:space="preserve"> </w:t>
      </w:r>
      <w:r w:rsidRPr="001844DA">
        <w:rPr>
          <w:rStyle w:val="StyleUnderline"/>
        </w:rPr>
        <w:t>shaping current policies on a global level, which urges</w:t>
      </w:r>
      <w:r w:rsidRPr="001844DA">
        <w:rPr>
          <w:sz w:val="16"/>
        </w:rPr>
        <w:t xml:space="preserve"> 93 </w:t>
      </w:r>
      <w:r w:rsidRPr="001844DA">
        <w:rPr>
          <w:rStyle w:val="StyleUnderline"/>
        </w:rPr>
        <w:t>governments to assume as their main role the creation and support of capitalist markets, and to</w:t>
      </w:r>
      <w:r w:rsidRPr="001844DA">
        <w:rPr>
          <w:sz w:val="16"/>
        </w:rPr>
        <w:t xml:space="preserve"> 94 </w:t>
      </w:r>
      <w:r w:rsidRPr="001844DA">
        <w:rPr>
          <w:rStyle w:val="StyleUnderline"/>
        </w:rPr>
        <w:t>avoid interfering in their functioning</w:t>
      </w:r>
      <w:r w:rsidRPr="001844DA">
        <w:rPr>
          <w:sz w:val="16"/>
        </w:rPr>
        <w:t xml:space="preserve"> (</w:t>
      </w:r>
      <w:proofErr w:type="spellStart"/>
      <w:r w:rsidRPr="001844DA">
        <w:rPr>
          <w:sz w:val="16"/>
        </w:rPr>
        <w:t>Mirowski</w:t>
      </w:r>
      <w:proofErr w:type="spellEnd"/>
      <w:r w:rsidRPr="001844DA">
        <w:rPr>
          <w:sz w:val="16"/>
        </w:rPr>
        <w:t xml:space="preserve">, 2009). Neoliberal policies stand </w:t>
      </w:r>
      <w:r w:rsidRPr="001844DA">
        <w:rPr>
          <w:rStyle w:val="StyleUnderline"/>
        </w:rPr>
        <w:t>in</w:t>
      </w:r>
      <w:r w:rsidRPr="001844DA">
        <w:rPr>
          <w:sz w:val="16"/>
        </w:rPr>
        <w:t xml:space="preserve"> </w:t>
      </w:r>
      <w:r w:rsidRPr="001844DA">
        <w:rPr>
          <w:rStyle w:val="Emphasis"/>
        </w:rPr>
        <w:t>sharp contrast</w:t>
      </w:r>
      <w:r w:rsidRPr="001844DA">
        <w:rPr>
          <w:sz w:val="16"/>
        </w:rPr>
        <w:t xml:space="preserve"> 95 </w:t>
      </w:r>
      <w:r w:rsidRPr="001844DA">
        <w:rPr>
          <w:rStyle w:val="StyleUnderline"/>
        </w:rPr>
        <w:t>to</w:t>
      </w:r>
      <w:r w:rsidRPr="001844DA">
        <w:rPr>
          <w:sz w:val="16"/>
        </w:rPr>
        <w:t xml:space="preserve"> </w:t>
      </w:r>
      <w:r w:rsidRPr="001844DA">
        <w:rPr>
          <w:rStyle w:val="Emphasis"/>
        </w:rPr>
        <w:t>degrowth views</w:t>
      </w:r>
      <w:r w:rsidRPr="001844DA">
        <w:rPr>
          <w:sz w:val="16"/>
        </w:rPr>
        <w:t>: the first are largely rationalized as a way to enhance efficiency and production 96 (</w:t>
      </w:r>
      <w:proofErr w:type="spellStart"/>
      <w:r w:rsidRPr="001844DA">
        <w:rPr>
          <w:sz w:val="16"/>
        </w:rPr>
        <w:t>Plehwe</w:t>
      </w:r>
      <w:proofErr w:type="spellEnd"/>
      <w:r w:rsidRPr="001844DA">
        <w:rPr>
          <w:sz w:val="16"/>
        </w:rPr>
        <w:t xml:space="preserve">, 2009), and represent the maximum expression of capitalist values. 97 The thought experiment illustrates how </w:t>
      </w:r>
      <w:r w:rsidRPr="001844DA">
        <w:rPr>
          <w:rStyle w:val="Emphasis"/>
        </w:rPr>
        <w:t>superintelligence</w:t>
      </w:r>
      <w:r w:rsidRPr="001844DA">
        <w:rPr>
          <w:sz w:val="16"/>
        </w:rPr>
        <w:t xml:space="preserve"> perfectly </w:t>
      </w:r>
      <w:r w:rsidRPr="001844DA">
        <w:rPr>
          <w:rStyle w:val="Emphasis"/>
        </w:rPr>
        <w:t>aligned</w:t>
      </w:r>
      <w:r w:rsidRPr="001844DA">
        <w:rPr>
          <w:sz w:val="16"/>
        </w:rPr>
        <w:t xml:space="preserve"> </w:t>
      </w:r>
      <w:r w:rsidRPr="001844DA">
        <w:rPr>
          <w:rStyle w:val="StyleUnderline"/>
        </w:rPr>
        <w:t xml:space="preserve">with </w:t>
      </w:r>
      <w:r w:rsidRPr="001844DA">
        <w:rPr>
          <w:rStyle w:val="Emphasis"/>
        </w:rPr>
        <w:t>capitalist</w:t>
      </w:r>
      <w:r w:rsidRPr="001844DA">
        <w:rPr>
          <w:sz w:val="16"/>
        </w:rPr>
        <w:t xml:space="preserve"> 98 </w:t>
      </w:r>
      <w:r w:rsidRPr="001844DA">
        <w:rPr>
          <w:rStyle w:val="Emphasis"/>
        </w:rPr>
        <w:t>markets</w:t>
      </w:r>
      <w:r w:rsidRPr="001844DA">
        <w:rPr>
          <w:rStyle w:val="StyleUnderline"/>
        </w:rPr>
        <w:t xml:space="preserve"> could have </w:t>
      </w:r>
      <w:r w:rsidRPr="001844DA">
        <w:rPr>
          <w:rStyle w:val="Emphasis"/>
        </w:rPr>
        <w:t>very undesirable consequences for humanity and the whole biosphere</w:t>
      </w:r>
      <w:r w:rsidRPr="001844DA">
        <w:rPr>
          <w:sz w:val="16"/>
        </w:rPr>
        <w:t xml:space="preserve">. It also 99 suggests that there is little reason to expect that the wealthiest and most powerful people would be 100 </w:t>
      </w:r>
      <w:proofErr w:type="gramStart"/>
      <w:r w:rsidRPr="001844DA">
        <w:rPr>
          <w:sz w:val="16"/>
        </w:rPr>
        <w:t>exempt</w:t>
      </w:r>
      <w:proofErr w:type="gramEnd"/>
      <w:r w:rsidRPr="001844DA">
        <w:rPr>
          <w:sz w:val="16"/>
        </w:rPr>
        <w:t xml:space="preserve"> from these consequences, which, as argued below, gives reason for hope. Section 3 raises 101 the possibility of a broad social consensus to respond to this challenge along the lines of degrowth, 102 thus tackling major technological, environmental, and social problems simultaneously. The </w:t>
      </w:r>
      <w:proofErr w:type="gramStart"/>
      <w:r w:rsidRPr="001844DA">
        <w:rPr>
          <w:sz w:val="16"/>
        </w:rPr>
        <w:t>103 uncertainty</w:t>
      </w:r>
      <w:proofErr w:type="gramEnd"/>
      <w:r w:rsidRPr="001844DA">
        <w:rPr>
          <w:sz w:val="16"/>
        </w:rPr>
        <w:t xml:space="preserve"> involved in these scenarios is vast, but, </w:t>
      </w:r>
      <w:r w:rsidRPr="001844DA">
        <w:rPr>
          <w:rStyle w:val="StyleUnderline"/>
        </w:rPr>
        <w:t>if a non-negligible probability is assigned to</w:t>
      </w:r>
      <w:r w:rsidRPr="001844DA">
        <w:rPr>
          <w:sz w:val="16"/>
        </w:rPr>
        <w:t xml:space="preserve"> 104 </w:t>
      </w:r>
      <w:r w:rsidRPr="001844DA">
        <w:rPr>
          <w:rStyle w:val="StyleUnderline"/>
        </w:rPr>
        <w:t>these</w:t>
      </w:r>
      <w:r w:rsidRPr="001844DA">
        <w:rPr>
          <w:sz w:val="16"/>
        </w:rPr>
        <w:t xml:space="preserve"> two </w:t>
      </w:r>
      <w:r w:rsidRPr="001844DA">
        <w:rPr>
          <w:rStyle w:val="StyleUnderline"/>
        </w:rPr>
        <w:t xml:space="preserve">futures, little room is left for either </w:t>
      </w:r>
      <w:r w:rsidRPr="001844DA">
        <w:rPr>
          <w:rStyle w:val="Emphasis"/>
        </w:rPr>
        <w:t>complacency</w:t>
      </w:r>
      <w:r w:rsidRPr="001844DA">
        <w:rPr>
          <w:rStyle w:val="StyleUnderline"/>
        </w:rPr>
        <w:t xml:space="preserve"> or </w:t>
      </w:r>
      <w:r w:rsidRPr="001844DA">
        <w:rPr>
          <w:rStyle w:val="Emphasis"/>
        </w:rPr>
        <w:t>resignation</w:t>
      </w:r>
      <w:r w:rsidRPr="001844DA">
        <w:rPr>
          <w:sz w:val="16"/>
        </w:rPr>
        <w:t xml:space="preserve">. 105 106 2. Thought experiment: Superintelligence in a neoliberal scenario 107 108 </w:t>
      </w:r>
      <w:r w:rsidRPr="001844DA">
        <w:rPr>
          <w:rStyle w:val="StyleUnderline"/>
        </w:rPr>
        <w:t xml:space="preserve">Neoliberalism is creating a very </w:t>
      </w:r>
      <w:r w:rsidRPr="001844DA">
        <w:rPr>
          <w:rStyle w:val="Emphasis"/>
        </w:rPr>
        <w:t>special breeding ground</w:t>
      </w:r>
      <w:r w:rsidRPr="001844DA">
        <w:rPr>
          <w:sz w:val="16"/>
        </w:rPr>
        <w:t xml:space="preserve"> </w:t>
      </w:r>
      <w:r w:rsidRPr="001844DA">
        <w:rPr>
          <w:rStyle w:val="StyleUnderline"/>
        </w:rPr>
        <w:t>for superintelligence, because it strives</w:t>
      </w:r>
      <w:r w:rsidRPr="001844DA">
        <w:rPr>
          <w:sz w:val="16"/>
        </w:rPr>
        <w:t xml:space="preserve"> 109 </w:t>
      </w:r>
      <w:r w:rsidRPr="001844DA">
        <w:rPr>
          <w:rStyle w:val="StyleUnderline"/>
        </w:rPr>
        <w:t xml:space="preserve">to reduce the role of </w:t>
      </w:r>
      <w:r w:rsidRPr="001844DA">
        <w:rPr>
          <w:rStyle w:val="Emphasis"/>
        </w:rPr>
        <w:t>human agency</w:t>
      </w:r>
      <w:r w:rsidRPr="001844DA">
        <w:rPr>
          <w:sz w:val="16"/>
        </w:rPr>
        <w:t xml:space="preserve"> </w:t>
      </w:r>
      <w:r w:rsidRPr="001844DA">
        <w:rPr>
          <w:rStyle w:val="StyleUnderline"/>
        </w:rPr>
        <w:t>in collective affairs</w:t>
      </w:r>
      <w:r w:rsidRPr="001844DA">
        <w:rPr>
          <w:sz w:val="16"/>
        </w:rPr>
        <w:t xml:space="preserve">. The neoliberal pioneer Friedrich Hayek 110 argued that the </w:t>
      </w:r>
      <w:r w:rsidRPr="001844DA">
        <w:rPr>
          <w:rStyle w:val="StyleUnderline"/>
        </w:rPr>
        <w:t xml:space="preserve">spontaneous order of </w:t>
      </w:r>
      <w:r w:rsidRPr="001844DA">
        <w:rPr>
          <w:rStyle w:val="Emphasis"/>
        </w:rPr>
        <w:t>markets</w:t>
      </w:r>
      <w:r w:rsidRPr="001844DA">
        <w:rPr>
          <w:rStyle w:val="StyleUnderline"/>
        </w:rPr>
        <w:t xml:space="preserve"> was preferable over </w:t>
      </w:r>
      <w:r w:rsidRPr="001844DA">
        <w:rPr>
          <w:rStyle w:val="Emphasis"/>
        </w:rPr>
        <w:t>conscious plans</w:t>
      </w:r>
      <w:r w:rsidRPr="001844DA">
        <w:rPr>
          <w:sz w:val="16"/>
        </w:rPr>
        <w:t xml:space="preserve">, </w:t>
      </w:r>
      <w:r w:rsidRPr="001844DA">
        <w:rPr>
          <w:rStyle w:val="StyleUnderline"/>
        </w:rPr>
        <w:t>because markets</w:t>
      </w:r>
      <w:r w:rsidRPr="001844DA">
        <w:rPr>
          <w:sz w:val="16"/>
        </w:rPr>
        <w:t xml:space="preserve">, 111 he thought, </w:t>
      </w:r>
      <w:r w:rsidRPr="001844DA">
        <w:rPr>
          <w:rStyle w:val="StyleUnderline"/>
        </w:rPr>
        <w:t>have more capacity than humans to process information</w:t>
      </w:r>
      <w:r w:rsidRPr="001844DA">
        <w:rPr>
          <w:sz w:val="16"/>
        </w:rPr>
        <w:t xml:space="preserve"> (</w:t>
      </w:r>
      <w:proofErr w:type="spellStart"/>
      <w:r w:rsidRPr="001844DA">
        <w:rPr>
          <w:sz w:val="16"/>
        </w:rPr>
        <w:t>Mirowski</w:t>
      </w:r>
      <w:proofErr w:type="spellEnd"/>
      <w:r w:rsidRPr="001844DA">
        <w:rPr>
          <w:sz w:val="16"/>
        </w:rPr>
        <w:t xml:space="preserve">, 2009). </w:t>
      </w:r>
      <w:r w:rsidRPr="001844DA">
        <w:rPr>
          <w:rStyle w:val="StyleUnderline"/>
        </w:rPr>
        <w:t>Neoliberal</w:t>
      </w:r>
      <w:r w:rsidRPr="001844DA">
        <w:rPr>
          <w:sz w:val="16"/>
        </w:rPr>
        <w:t xml:space="preserve"> 112 </w:t>
      </w:r>
      <w:r w:rsidRPr="001844DA">
        <w:rPr>
          <w:rStyle w:val="StyleUnderline"/>
        </w:rPr>
        <w:t xml:space="preserve">policies are actively </w:t>
      </w:r>
      <w:r w:rsidRPr="001844DA">
        <w:rPr>
          <w:rStyle w:val="Emphasis"/>
        </w:rPr>
        <w:t>transferring decisions to markets</w:t>
      </w:r>
      <w:r w:rsidRPr="001844DA">
        <w:rPr>
          <w:sz w:val="16"/>
        </w:rPr>
        <w:t xml:space="preserve"> (</w:t>
      </w:r>
      <w:proofErr w:type="spellStart"/>
      <w:r w:rsidRPr="001844DA">
        <w:rPr>
          <w:sz w:val="16"/>
        </w:rPr>
        <w:t>Mirowski</w:t>
      </w:r>
      <w:proofErr w:type="spellEnd"/>
      <w:r w:rsidRPr="001844DA">
        <w:rPr>
          <w:sz w:val="16"/>
        </w:rPr>
        <w:t xml:space="preserve">, 2009), while firms' automated 113 decision systems become an integral part of the market's information processing machinery 114 (Davenport and Harris, 2005). Neoliberal globalization is locking governments in the role of mere 115 players competing in the global market (Swank, 2016). Furthermore, </w:t>
      </w:r>
      <w:r w:rsidRPr="001844DA">
        <w:rPr>
          <w:rStyle w:val="StyleUnderline"/>
        </w:rPr>
        <w:t xml:space="preserve">automated </w:t>
      </w:r>
      <w:r w:rsidRPr="001844DA">
        <w:rPr>
          <w:rStyle w:val="Emphasis"/>
        </w:rPr>
        <w:t>governance</w:t>
      </w:r>
      <w:r w:rsidRPr="001844DA">
        <w:rPr>
          <w:sz w:val="16"/>
        </w:rPr>
        <w:t xml:space="preserve"> </w:t>
      </w:r>
      <w:r w:rsidRPr="001844DA">
        <w:rPr>
          <w:rStyle w:val="StyleUnderline"/>
        </w:rPr>
        <w:t xml:space="preserve">is a </w:t>
      </w:r>
      <w:r w:rsidRPr="001844DA">
        <w:rPr>
          <w:sz w:val="16"/>
        </w:rPr>
        <w:t xml:space="preserve">116 </w:t>
      </w:r>
      <w:r w:rsidRPr="001844DA">
        <w:rPr>
          <w:rStyle w:val="Emphasis"/>
        </w:rPr>
        <w:t>foundational tenet</w:t>
      </w:r>
      <w:r w:rsidRPr="001844DA">
        <w:rPr>
          <w:sz w:val="16"/>
        </w:rPr>
        <w:t xml:space="preserve"> </w:t>
      </w:r>
      <w:r w:rsidRPr="001844DA">
        <w:rPr>
          <w:rStyle w:val="StyleUnderline"/>
        </w:rPr>
        <w:t>of neoliberal ideology</w:t>
      </w:r>
      <w:r w:rsidRPr="001844DA">
        <w:rPr>
          <w:sz w:val="16"/>
        </w:rPr>
        <w:t xml:space="preserve"> (</w:t>
      </w:r>
      <w:proofErr w:type="spellStart"/>
      <w:r w:rsidRPr="001844DA">
        <w:rPr>
          <w:sz w:val="16"/>
        </w:rPr>
        <w:t>Plehwe</w:t>
      </w:r>
      <w:proofErr w:type="spellEnd"/>
      <w:r w:rsidRPr="001844DA">
        <w:rPr>
          <w:sz w:val="16"/>
        </w:rPr>
        <w:t xml:space="preserve">, 2009, p. 23). 117 In the neoliberal scenario, </w:t>
      </w:r>
      <w:r w:rsidRPr="001844DA">
        <w:rPr>
          <w:rStyle w:val="StyleUnderline"/>
        </w:rPr>
        <w:t xml:space="preserve">most technological development can be expected to take place either in the context of </w:t>
      </w:r>
      <w:r w:rsidRPr="001844DA">
        <w:rPr>
          <w:rStyle w:val="Emphasis"/>
        </w:rPr>
        <w:t>firms</w:t>
      </w:r>
      <w:r w:rsidRPr="001844DA">
        <w:rPr>
          <w:sz w:val="16"/>
        </w:rPr>
        <w:t xml:space="preserve"> or in support of firms3 </w:t>
      </w:r>
      <w:proofErr w:type="gramStart"/>
      <w:r w:rsidRPr="001844DA">
        <w:rPr>
          <w:sz w:val="16"/>
        </w:rPr>
        <w:t>118 .</w:t>
      </w:r>
      <w:proofErr w:type="gramEnd"/>
      <w:r w:rsidRPr="001844DA">
        <w:rPr>
          <w:sz w:val="16"/>
        </w:rPr>
        <w:t xml:space="preserve"> A number of institutionalist (Galbraith, 1985), post119 Keynesian (Lavoie, 2014; and references therein) and evolutionary (Metcalfe, 2008) economists 120 concur that, in capitalist markets, </w:t>
      </w:r>
      <w:r w:rsidRPr="001844DA">
        <w:rPr>
          <w:rStyle w:val="StyleUnderline"/>
        </w:rPr>
        <w:t xml:space="preserve">firms tend to </w:t>
      </w:r>
      <w:r w:rsidRPr="001844DA">
        <w:rPr>
          <w:rStyle w:val="Emphasis"/>
        </w:rPr>
        <w:t>maximize their growth rates</w:t>
      </w:r>
      <w:r w:rsidRPr="001844DA">
        <w:rPr>
          <w:sz w:val="16"/>
        </w:rPr>
        <w:t xml:space="preserve"> (this principle is </w:t>
      </w:r>
      <w:r w:rsidRPr="001844DA">
        <w:rPr>
          <w:rStyle w:val="StyleUnderline"/>
        </w:rPr>
        <w:t>related</w:t>
      </w:r>
      <w:r w:rsidRPr="001844DA">
        <w:rPr>
          <w:sz w:val="16"/>
        </w:rPr>
        <w:t xml:space="preserve"> 121 but not identical </w:t>
      </w:r>
      <w:r w:rsidRPr="001844DA">
        <w:rPr>
          <w:rStyle w:val="StyleUnderline"/>
        </w:rPr>
        <w:t>to the neoclassical assumption that firms maximize profits</w:t>
      </w:r>
      <w:r w:rsidRPr="001844DA">
        <w:rPr>
          <w:sz w:val="16"/>
        </w:rPr>
        <w:t xml:space="preserve">; Lavoie, 2014). Growth 122 maximization might be interpreted as expressing the goals of people in key positions, but, from </w:t>
      </w:r>
      <w:proofErr w:type="gramStart"/>
      <w:r w:rsidRPr="001844DA">
        <w:rPr>
          <w:sz w:val="16"/>
        </w:rPr>
        <w:t>an</w:t>
      </w:r>
      <w:proofErr w:type="gramEnd"/>
      <w:r w:rsidRPr="001844DA">
        <w:rPr>
          <w:sz w:val="16"/>
        </w:rPr>
        <w:t xml:space="preserve"> 123 evolutionary perspective, it is thought to result from </w:t>
      </w:r>
      <w:r w:rsidRPr="001844DA">
        <w:rPr>
          <w:rStyle w:val="StyleUnderline"/>
        </w:rPr>
        <w:t xml:space="preserve">a mechanism akin to </w:t>
      </w:r>
      <w:r w:rsidRPr="001844DA">
        <w:rPr>
          <w:rStyle w:val="Emphasis"/>
        </w:rPr>
        <w:t>natural selection</w:t>
      </w:r>
      <w:r w:rsidRPr="001844DA">
        <w:rPr>
          <w:sz w:val="16"/>
        </w:rPr>
        <w:t xml:space="preserve"> 124 (Metcalfe, 2008). The first interpretation is insufficient if we accept that: (1) in big corporations, the 125 managerial bureaucracy is a coherent social-psychological system with motives and preferences of 126 its own (Gordon, 1968, p. 639; for an insider view, see </w:t>
      </w:r>
      <w:proofErr w:type="spellStart"/>
      <w:r w:rsidRPr="001844DA">
        <w:rPr>
          <w:sz w:val="16"/>
        </w:rPr>
        <w:t>Nace</w:t>
      </w:r>
      <w:proofErr w:type="spellEnd"/>
      <w:r w:rsidRPr="001844DA">
        <w:rPr>
          <w:sz w:val="16"/>
        </w:rPr>
        <w:t xml:space="preserve">, 2005, pp. 1-10), (2) this system is 127 becoming techno-social-psychological with the progressive incorporation of decision-making 128 algorithms and the increasing opacity of such algorithms (Danaher, 2016), and (3) </w:t>
      </w:r>
      <w:r w:rsidRPr="001844DA">
        <w:rPr>
          <w:rStyle w:val="StyleUnderline"/>
        </w:rPr>
        <w:t xml:space="preserve">human mentality </w:t>
      </w:r>
      <w:r w:rsidRPr="001844DA">
        <w:rPr>
          <w:sz w:val="16"/>
        </w:rPr>
        <w:t xml:space="preserve">129 </w:t>
      </w:r>
      <w:r w:rsidRPr="001844DA">
        <w:rPr>
          <w:rStyle w:val="StyleUnderline"/>
        </w:rPr>
        <w:t xml:space="preserve">and goals are partly </w:t>
      </w:r>
      <w:r w:rsidRPr="001844DA">
        <w:rPr>
          <w:rStyle w:val="Emphasis"/>
        </w:rPr>
        <w:t>shaped by firms themselves</w:t>
      </w:r>
      <w:r w:rsidRPr="001844DA">
        <w:rPr>
          <w:sz w:val="16"/>
        </w:rPr>
        <w:t xml:space="preserve"> (Galbraith, 1985). 130 The type of AI best suited to participate in firms' decisions in this context is described in a 131 recent review in Science: AI researchers aim to construct a synthetic homo economicus, the 132 mythical perfectly rational agent of neoclassical economics. We review progress toward creating 133 this new species of machine, </w:t>
      </w:r>
      <w:proofErr w:type="spellStart"/>
      <w:r w:rsidRPr="001844DA">
        <w:rPr>
          <w:sz w:val="16"/>
        </w:rPr>
        <w:t>machina</w:t>
      </w:r>
      <w:proofErr w:type="spellEnd"/>
      <w:r w:rsidRPr="001844DA">
        <w:rPr>
          <w:sz w:val="16"/>
        </w:rPr>
        <w:t xml:space="preserve"> economicus (Parkes and Wellman, 2015, p. 267; a more 134 orthodox </w:t>
      </w:r>
      <w:proofErr w:type="gramStart"/>
      <w:r w:rsidRPr="001844DA">
        <w:rPr>
          <w:sz w:val="16"/>
        </w:rPr>
        <w:t>denomination</w:t>
      </w:r>
      <w:proofErr w:type="gramEnd"/>
      <w:r w:rsidRPr="001844DA">
        <w:rPr>
          <w:sz w:val="16"/>
        </w:rPr>
        <w:t xml:space="preserve"> would be Machina </w:t>
      </w:r>
      <w:proofErr w:type="spellStart"/>
      <w:r w:rsidRPr="001844DA">
        <w:rPr>
          <w:sz w:val="16"/>
        </w:rPr>
        <w:t>oeconomica</w:t>
      </w:r>
      <w:proofErr w:type="spellEnd"/>
      <w:r w:rsidRPr="001844DA">
        <w:rPr>
          <w:sz w:val="16"/>
        </w:rPr>
        <w:t xml:space="preserve">). 135 </w:t>
      </w:r>
      <w:r w:rsidRPr="001844DA">
        <w:rPr>
          <w:rStyle w:val="StyleUnderline"/>
        </w:rPr>
        <w:t xml:space="preserve">Firm growth is thought to rely critically on </w:t>
      </w:r>
      <w:r w:rsidRPr="001844DA">
        <w:rPr>
          <w:rStyle w:val="Emphasis"/>
        </w:rPr>
        <w:t>retained earnings</w:t>
      </w:r>
      <w:r w:rsidRPr="001844DA">
        <w:rPr>
          <w:sz w:val="16"/>
        </w:rPr>
        <w:t xml:space="preserve"> (Galbraith, 1985; Lavoie, 2014, p. 136 134-141). </w:t>
      </w:r>
      <w:r w:rsidRPr="001844DA">
        <w:rPr>
          <w:rStyle w:val="StyleUnderline"/>
        </w:rPr>
        <w:t>Therefore</w:t>
      </w:r>
      <w:r w:rsidRPr="001844DA">
        <w:rPr>
          <w:sz w:val="16"/>
        </w:rPr>
        <w:t xml:space="preserve">, </w:t>
      </w:r>
      <w:r w:rsidRPr="001844DA">
        <w:rPr>
          <w:rStyle w:val="Emphasis"/>
        </w:rPr>
        <w:t>economic selection</w:t>
      </w:r>
      <w:r w:rsidRPr="001844DA">
        <w:rPr>
          <w:sz w:val="16"/>
        </w:rPr>
        <w:t xml:space="preserve"> </w:t>
      </w:r>
      <w:r w:rsidRPr="001844DA">
        <w:rPr>
          <w:rStyle w:val="StyleUnderline"/>
        </w:rPr>
        <w:t xml:space="preserve">can be generally expected to favor firms in which these are greater. The aggregate retained earnings4 </w:t>
      </w:r>
      <w:r w:rsidRPr="001844DA">
        <w:rPr>
          <w:sz w:val="16"/>
        </w:rPr>
        <w:t xml:space="preserve">137 RE </w:t>
      </w:r>
      <w:r w:rsidRPr="001844DA">
        <w:rPr>
          <w:rStyle w:val="StyleUnderline"/>
        </w:rPr>
        <w:t xml:space="preserve">of all firms in an economy can be expressed as: </w:t>
      </w:r>
      <w:r w:rsidRPr="001844DA">
        <w:rPr>
          <w:sz w:val="16"/>
        </w:rPr>
        <w:t xml:space="preserve">138 </w:t>
      </w:r>
      <w:r w:rsidRPr="001844DA">
        <w:rPr>
          <w:rStyle w:val="StyleUnderline"/>
        </w:rPr>
        <w:t>RE=FE(</w:t>
      </w:r>
      <w:proofErr w:type="gramStart"/>
      <w:r w:rsidRPr="001844DA">
        <w:rPr>
          <w:rStyle w:val="StyleUnderline"/>
        </w:rPr>
        <w:t>R,L</w:t>
      </w:r>
      <w:proofErr w:type="gramEnd"/>
      <w:r w:rsidRPr="001844DA">
        <w:rPr>
          <w:rStyle w:val="StyleUnderline"/>
        </w:rPr>
        <w:t>,K)-</w:t>
      </w:r>
      <w:proofErr w:type="spellStart"/>
      <w:r w:rsidRPr="001844DA">
        <w:rPr>
          <w:rStyle w:val="StyleUnderline"/>
        </w:rPr>
        <w:t>w</w:t>
      </w:r>
      <w:r w:rsidRPr="001844DA">
        <w:rPr>
          <w:rStyle w:val="StyleUnderline"/>
          <w:rFonts w:ascii="Cambria Math" w:hAnsi="Cambria Math" w:cs="Cambria Math"/>
        </w:rPr>
        <w:t>⋅</w:t>
      </w:r>
      <w:r w:rsidRPr="001844DA">
        <w:rPr>
          <w:rStyle w:val="StyleUnderline"/>
        </w:rPr>
        <w:t>L</w:t>
      </w:r>
      <w:proofErr w:type="spellEnd"/>
      <w:r w:rsidRPr="001844DA">
        <w:rPr>
          <w:rStyle w:val="StyleUnderline"/>
        </w:rPr>
        <w:t>-(</w:t>
      </w:r>
      <w:proofErr w:type="spellStart"/>
      <w:r w:rsidRPr="001844DA">
        <w:rPr>
          <w:rStyle w:val="StyleUnderline"/>
        </w:rPr>
        <w:t>i+δ</w:t>
      </w:r>
      <w:proofErr w:type="spellEnd"/>
      <w:r w:rsidRPr="001844DA">
        <w:rPr>
          <w:rStyle w:val="StyleUnderline"/>
        </w:rPr>
        <w:t>)</w:t>
      </w:r>
      <w:r w:rsidRPr="001844DA">
        <w:rPr>
          <w:rStyle w:val="StyleUnderline"/>
          <w:rFonts w:ascii="Cambria Math" w:hAnsi="Cambria Math" w:cs="Cambria Math"/>
        </w:rPr>
        <w:t>⋅</w:t>
      </w:r>
      <w:r w:rsidRPr="001844DA">
        <w:rPr>
          <w:rStyle w:val="StyleUnderline"/>
        </w:rPr>
        <w:t>K-g.</w:t>
      </w:r>
      <w:r w:rsidRPr="001844DA">
        <w:rPr>
          <w:sz w:val="16"/>
        </w:rPr>
        <w:t xml:space="preserve"> (1) 139 Bold symbols represent vectors (to indicate multidimensionality). F is an aggregate production 140 function, relying on inputs of various types of natural resources R, labor L and capital K (including intelligent machines), and being affected by environmental factors5 141 E; w are wages, </w:t>
      </w:r>
      <w:proofErr w:type="spellStart"/>
      <w:r w:rsidRPr="001844DA">
        <w:rPr>
          <w:sz w:val="16"/>
        </w:rPr>
        <w:t>i</w:t>
      </w:r>
      <w:proofErr w:type="spellEnd"/>
      <w:r w:rsidRPr="001844DA">
        <w:rPr>
          <w:sz w:val="16"/>
        </w:rPr>
        <w:t xml:space="preserve"> are returns to 142 </w:t>
      </w:r>
      <w:proofErr w:type="gramStart"/>
      <w:r w:rsidRPr="001844DA">
        <w:rPr>
          <w:sz w:val="16"/>
        </w:rPr>
        <w:t>capital</w:t>
      </w:r>
      <w:proofErr w:type="gramEnd"/>
      <w:r w:rsidRPr="001844DA">
        <w:rPr>
          <w:sz w:val="16"/>
        </w:rPr>
        <w:t xml:space="preserve"> (dividends, interests) paid to households, δ is depreciation and g are the net taxes paid to 143 governments. 144 </w:t>
      </w:r>
      <w:r w:rsidRPr="001844DA">
        <w:rPr>
          <w:rStyle w:val="StyleUnderline"/>
        </w:rPr>
        <w:t>Increases in retained earnings face constraints, such as trade-offs among different parameters</w:t>
      </w:r>
      <w:r w:rsidRPr="001844DA">
        <w:rPr>
          <w:sz w:val="16"/>
        </w:rPr>
        <w:t xml:space="preserve"> of 145 Eq. 1. </w:t>
      </w:r>
      <w:r w:rsidRPr="001844DA">
        <w:rPr>
          <w:rStyle w:val="StyleUnderline"/>
        </w:rPr>
        <w:t>The present thought experiment explores the consequences of economic selection in a</w:t>
      </w:r>
      <w:r w:rsidRPr="001844DA">
        <w:rPr>
          <w:sz w:val="16"/>
        </w:rPr>
        <w:t xml:space="preserve"> 146 </w:t>
      </w:r>
      <w:r w:rsidRPr="001844DA">
        <w:rPr>
          <w:rStyle w:val="StyleUnderline"/>
        </w:rPr>
        <w:t>scenario in which two sets of constraints are nearly absent: sociopolitical constraints on market</w:t>
      </w:r>
      <w:r w:rsidRPr="001844DA">
        <w:rPr>
          <w:sz w:val="16"/>
        </w:rPr>
        <w:t xml:space="preserve"> 147 </w:t>
      </w:r>
      <w:r w:rsidRPr="001844DA">
        <w:rPr>
          <w:rStyle w:val="StyleUnderline"/>
        </w:rPr>
        <w:t xml:space="preserve">dynamics are averted by a neoliberal institutional setting, while </w:t>
      </w:r>
      <w:r w:rsidRPr="001844DA">
        <w:rPr>
          <w:rStyle w:val="Emphasis"/>
        </w:rPr>
        <w:t>technical</w:t>
      </w:r>
      <w:r w:rsidRPr="001844DA">
        <w:rPr>
          <w:rStyle w:val="StyleUnderline"/>
        </w:rPr>
        <w:t xml:space="preserve"> constraints are </w:t>
      </w:r>
      <w:r w:rsidRPr="001844DA">
        <w:rPr>
          <w:rStyle w:val="Emphasis"/>
        </w:rPr>
        <w:t>overcome</w:t>
      </w:r>
      <w:r w:rsidRPr="001844DA">
        <w:rPr>
          <w:sz w:val="16"/>
        </w:rPr>
        <w:t xml:space="preserve"> 148 </w:t>
      </w:r>
      <w:r w:rsidRPr="001844DA">
        <w:rPr>
          <w:rStyle w:val="StyleUnderline"/>
        </w:rPr>
        <w:t>by</w:t>
      </w:r>
      <w:r w:rsidRPr="001844DA">
        <w:rPr>
          <w:sz w:val="16"/>
        </w:rPr>
        <w:t xml:space="preserve"> </w:t>
      </w:r>
      <w:r w:rsidRPr="001844DA">
        <w:rPr>
          <w:rStyle w:val="Emphasis"/>
        </w:rPr>
        <w:t>asymptotically advanced technology (with extreme AI allowing for extreme technological</w:t>
      </w:r>
      <w:r w:rsidRPr="001844DA">
        <w:rPr>
          <w:sz w:val="16"/>
        </w:rPr>
        <w:t xml:space="preserve"> 149 </w:t>
      </w:r>
      <w:r w:rsidRPr="001844DA">
        <w:rPr>
          <w:rStyle w:val="Emphasis"/>
        </w:rPr>
        <w:t>development also in other fields).</w:t>
      </w:r>
      <w:r w:rsidRPr="001844DA">
        <w:rPr>
          <w:sz w:val="16"/>
        </w:rPr>
        <w:t xml:space="preserve"> The environmental and the social implications are discussed in 150 </w:t>
      </w:r>
      <w:proofErr w:type="gramStart"/>
      <w:r w:rsidRPr="001844DA">
        <w:rPr>
          <w:sz w:val="16"/>
        </w:rPr>
        <w:t>turn</w:t>
      </w:r>
      <w:proofErr w:type="gramEnd"/>
      <w:r w:rsidRPr="001844DA">
        <w:rPr>
          <w:sz w:val="16"/>
        </w:rPr>
        <w:t xml:space="preserve">. Note that </w:t>
      </w:r>
      <w:r w:rsidRPr="001844DA">
        <w:rPr>
          <w:rStyle w:val="StyleUnderline"/>
        </w:rPr>
        <w:t xml:space="preserve">this scenario is </w:t>
      </w:r>
      <w:r w:rsidRPr="001844DA">
        <w:rPr>
          <w:rStyle w:val="Emphasis"/>
        </w:rPr>
        <w:t>not</w:t>
      </w:r>
      <w:r w:rsidRPr="001844DA">
        <w:rPr>
          <w:rStyle w:val="StyleUnderline"/>
        </w:rPr>
        <w:t xml:space="preserve"> defined by some </w:t>
      </w:r>
      <w:r w:rsidRPr="001844DA">
        <w:rPr>
          <w:rStyle w:val="Emphasis"/>
        </w:rPr>
        <w:t>contingent choice of AIs' goals</w:t>
      </w:r>
      <w:r w:rsidRPr="001844DA">
        <w:rPr>
          <w:rStyle w:val="StyleUnderline"/>
        </w:rPr>
        <w:t xml:space="preserve"> by</w:t>
      </w:r>
      <w:r w:rsidRPr="001844DA">
        <w:rPr>
          <w:sz w:val="16"/>
        </w:rPr>
        <w:t xml:space="preserve"> their 151 </w:t>
      </w:r>
      <w:r w:rsidRPr="001844DA">
        <w:rPr>
          <w:rStyle w:val="Emphasis"/>
        </w:rPr>
        <w:t>programmers</w:t>
      </w:r>
      <w:r w:rsidRPr="001844DA">
        <w:rPr>
          <w:rStyle w:val="StyleUnderline"/>
        </w:rPr>
        <w:t>: The goals of maximizing each firm's growth and retained earnings</w:t>
      </w:r>
      <w:r w:rsidRPr="001844DA">
        <w:rPr>
          <w:sz w:val="16"/>
        </w:rPr>
        <w:t xml:space="preserve"> are assumed to 152 </w:t>
      </w:r>
      <w:r w:rsidRPr="001844DA">
        <w:rPr>
          <w:rStyle w:val="StyleUnderline"/>
        </w:rPr>
        <w:t xml:space="preserve">emerge from the collective dynamics of </w:t>
      </w:r>
      <w:r w:rsidRPr="001844DA">
        <w:rPr>
          <w:rStyle w:val="Emphasis"/>
        </w:rPr>
        <w:t>large sets of entities subject to capitalistic rules of</w:t>
      </w:r>
      <w:r w:rsidRPr="001844DA">
        <w:rPr>
          <w:sz w:val="16"/>
          <w:szCs w:val="16"/>
        </w:rPr>
        <w:t xml:space="preserve"> </w:t>
      </w:r>
      <w:r w:rsidRPr="001844DA">
        <w:rPr>
          <w:sz w:val="16"/>
        </w:rPr>
        <w:t xml:space="preserve">153 </w:t>
      </w:r>
      <w:r w:rsidRPr="001844DA">
        <w:rPr>
          <w:rStyle w:val="Emphasis"/>
        </w:rPr>
        <w:t>interaction</w:t>
      </w:r>
      <w:r w:rsidRPr="001844DA">
        <w:rPr>
          <w:sz w:val="16"/>
        </w:rPr>
        <w:t xml:space="preserve"> </w:t>
      </w:r>
      <w:r w:rsidRPr="001844DA">
        <w:rPr>
          <w:rStyle w:val="StyleUnderline"/>
        </w:rPr>
        <w:t xml:space="preserve">and, therefore, to </w:t>
      </w:r>
      <w:r w:rsidRPr="001844DA">
        <w:rPr>
          <w:rStyle w:val="Emphasis"/>
        </w:rPr>
        <w:t>economic selection</w:t>
      </w:r>
      <w:r w:rsidRPr="001844DA">
        <w:rPr>
          <w:sz w:val="16"/>
          <w:szCs w:val="16"/>
        </w:rPr>
        <w:t>.</w:t>
      </w:r>
    </w:p>
    <w:p w14:paraId="682FD04C" w14:textId="77777777" w:rsidR="007D584D" w:rsidRPr="001844DA" w:rsidRDefault="007D584D" w:rsidP="00B50ECD">
      <w:pPr>
        <w:rPr>
          <w:color w:val="000000" w:themeColor="text1"/>
          <w:sz w:val="14"/>
        </w:rPr>
      </w:pPr>
    </w:p>
    <w:p w14:paraId="0DF72016" w14:textId="77777777" w:rsidR="00B50ECD" w:rsidRPr="001844DA" w:rsidRDefault="00B50ECD" w:rsidP="00B50ECD">
      <w:pPr>
        <w:rPr>
          <w:color w:val="000000" w:themeColor="text1"/>
        </w:rPr>
      </w:pPr>
    </w:p>
    <w:p w14:paraId="254ED099" w14:textId="36A94090" w:rsidR="00B50ECD" w:rsidRPr="001844DA" w:rsidRDefault="00B50ECD" w:rsidP="00B50ECD">
      <w:pPr>
        <w:pStyle w:val="Heading3"/>
        <w:rPr>
          <w:color w:val="000000" w:themeColor="text1"/>
        </w:rPr>
      </w:pPr>
      <w:r w:rsidRPr="001844DA">
        <w:rPr>
          <w:color w:val="000000" w:themeColor="text1"/>
        </w:rPr>
        <w:t>! – Conflict</w:t>
      </w:r>
    </w:p>
    <w:p w14:paraId="71B61DF3" w14:textId="77777777" w:rsidR="00B50ECD" w:rsidRPr="001844DA" w:rsidRDefault="00B50ECD" w:rsidP="00B50ECD">
      <w:pPr>
        <w:pStyle w:val="Heading4"/>
        <w:rPr>
          <w:color w:val="000000" w:themeColor="text1"/>
        </w:rPr>
      </w:pPr>
      <w:r w:rsidRPr="001844DA">
        <w:rPr>
          <w:color w:val="000000" w:themeColor="text1"/>
        </w:rPr>
        <w:t>Capitalism is a conflict driver---</w:t>
      </w:r>
      <w:r w:rsidRPr="001844DA">
        <w:rPr>
          <w:color w:val="000000" w:themeColor="text1"/>
          <w:u w:val="single"/>
        </w:rPr>
        <w:t>extinction</w:t>
      </w:r>
      <w:r w:rsidRPr="001844DA">
        <w:rPr>
          <w:color w:val="000000" w:themeColor="text1"/>
        </w:rPr>
        <w:t>.</w:t>
      </w:r>
    </w:p>
    <w:p w14:paraId="58501451" w14:textId="08406EFC" w:rsidR="00EA7DD7" w:rsidRPr="001844DA" w:rsidRDefault="00EA7DD7" w:rsidP="00B50ECD">
      <w:pPr>
        <w:rPr>
          <w:color w:val="000000" w:themeColor="text1"/>
        </w:rPr>
      </w:pPr>
      <w:r w:rsidRPr="001844DA">
        <w:rPr>
          <w:rStyle w:val="Style13ptBold"/>
          <w:color w:val="000000" w:themeColor="text1"/>
        </w:rPr>
        <w:t>Robinson 24</w:t>
      </w:r>
      <w:r w:rsidRPr="001844DA">
        <w:rPr>
          <w:color w:val="000000" w:themeColor="text1"/>
        </w:rPr>
        <w:t xml:space="preserve"> [William I. Robinson Distinguished Professor of Sociology at the University of California at Santa </w:t>
      </w:r>
      <w:proofErr w:type="spellStart"/>
      <w:r w:rsidRPr="001844DA">
        <w:rPr>
          <w:color w:val="000000" w:themeColor="text1"/>
        </w:rPr>
        <w:t>Barbar</w:t>
      </w:r>
      <w:proofErr w:type="spellEnd"/>
      <w:r w:rsidRPr="001844DA">
        <w:rPr>
          <w:color w:val="000000" w:themeColor="text1"/>
        </w:rPr>
        <w:t xml:space="preserve">; </w:t>
      </w:r>
      <w:proofErr w:type="spellStart"/>
      <w:r w:rsidRPr="001844DA">
        <w:rPr>
          <w:color w:val="000000" w:themeColor="text1"/>
          <w:u w:val="single"/>
        </w:rPr>
        <w:t>Hoai</w:t>
      </w:r>
      <w:proofErr w:type="spellEnd"/>
      <w:r w:rsidRPr="001844DA">
        <w:rPr>
          <w:color w:val="000000" w:themeColor="text1"/>
          <w:u w:val="single"/>
        </w:rPr>
        <w:t>-</w:t>
      </w:r>
      <w:proofErr w:type="gramStart"/>
      <w:r w:rsidRPr="001844DA">
        <w:rPr>
          <w:color w:val="000000" w:themeColor="text1"/>
          <w:u w:val="single"/>
        </w:rPr>
        <w:t>An</w:t>
      </w:r>
      <w:proofErr w:type="gramEnd"/>
      <w:r w:rsidRPr="001844DA">
        <w:rPr>
          <w:color w:val="000000" w:themeColor="text1"/>
          <w:u w:val="single"/>
        </w:rPr>
        <w:t xml:space="preserve"> </w:t>
      </w:r>
      <w:r w:rsidRPr="001844DA">
        <w:rPr>
          <w:color w:val="000000" w:themeColor="text1"/>
        </w:rPr>
        <w:t>Nguyen, Ph.D. candidate of sociology at the University of California at Santa Barbara. Her research is on global political economy and the world capitalist integration of Vietnam; AUTHOR; 1-15-2024; "Gaza: A Ghastly Window into the Crisis of Global Capitalism"; Philosophical Salon; https://thephilosophicalsalon.com/gaza-a-ghastly-window-into-the-crisis-of-global-capitalism/</w:t>
      </w:r>
      <w:r w:rsidR="004E7865" w:rsidRPr="001844DA">
        <w:rPr>
          <w:color w:val="000000" w:themeColor="text1"/>
        </w:rPr>
        <w:t>]</w:t>
      </w:r>
    </w:p>
    <w:p w14:paraId="30A1C284" w14:textId="77777777" w:rsidR="00B50ECD" w:rsidRPr="001844DA" w:rsidRDefault="00B50ECD" w:rsidP="00B50ECD">
      <w:pPr>
        <w:rPr>
          <w:color w:val="000000" w:themeColor="text1"/>
          <w:sz w:val="16"/>
        </w:rPr>
      </w:pPr>
      <w:r w:rsidRPr="001844DA">
        <w:rPr>
          <w:color w:val="000000" w:themeColor="text1"/>
          <w:sz w:val="16"/>
        </w:rPr>
        <w:t xml:space="preserve">As the world watches in horror over the mounting death toll of Palestinian civilians and Israel faces charges before the International Court of Justice for the Crime of Genocide, the carnage in </w:t>
      </w:r>
      <w:r w:rsidRPr="001844DA">
        <w:rPr>
          <w:rStyle w:val="Emphasis"/>
          <w:color w:val="000000" w:themeColor="text1"/>
        </w:rPr>
        <w:t>Gaza</w:t>
      </w:r>
      <w:r w:rsidRPr="001844DA">
        <w:rPr>
          <w:rStyle w:val="StyleUnderline"/>
          <w:color w:val="000000" w:themeColor="text1"/>
        </w:rPr>
        <w:t xml:space="preserve"> gives us a ghastly window into the </w:t>
      </w:r>
      <w:r w:rsidRPr="001844DA">
        <w:rPr>
          <w:rStyle w:val="Emphasis"/>
          <w:color w:val="000000" w:themeColor="text1"/>
        </w:rPr>
        <w:t>rapidly escalating crisis</w:t>
      </w:r>
      <w:r w:rsidRPr="001844DA">
        <w:rPr>
          <w:rStyle w:val="StyleUnderline"/>
          <w:color w:val="000000" w:themeColor="text1"/>
        </w:rPr>
        <w:t xml:space="preserve"> of global </w:t>
      </w:r>
      <w:r w:rsidRPr="001844DA">
        <w:rPr>
          <w:rStyle w:val="Emphasis"/>
          <w:color w:val="000000" w:themeColor="text1"/>
        </w:rPr>
        <w:t>capitalism</w:t>
      </w:r>
      <w:r w:rsidRPr="001844DA">
        <w:rPr>
          <w:color w:val="000000" w:themeColor="text1"/>
          <w:sz w:val="16"/>
        </w:rPr>
        <w:t xml:space="preserve">. Connecting the dots from the merciless Israeli destruction of Gaza to this global crisis requires that we step back to bring into focus the big picture. </w:t>
      </w:r>
      <w:r w:rsidRPr="001844DA">
        <w:rPr>
          <w:rStyle w:val="StyleUnderline"/>
          <w:color w:val="000000" w:themeColor="text1"/>
        </w:rPr>
        <w:t xml:space="preserve">Global </w:t>
      </w:r>
      <w:r w:rsidRPr="001844DA">
        <w:rPr>
          <w:rStyle w:val="Emphasis"/>
          <w:color w:val="000000" w:themeColor="text1"/>
        </w:rPr>
        <w:t>capitalism</w:t>
      </w:r>
      <w:r w:rsidRPr="001844DA">
        <w:rPr>
          <w:rStyle w:val="StyleUnderline"/>
          <w:color w:val="000000" w:themeColor="text1"/>
        </w:rPr>
        <w:t xml:space="preserve"> faces a </w:t>
      </w:r>
      <w:r w:rsidRPr="001844DA">
        <w:rPr>
          <w:rStyle w:val="Emphasis"/>
          <w:color w:val="000000" w:themeColor="text1"/>
        </w:rPr>
        <w:t>structural crisis</w:t>
      </w:r>
      <w:r w:rsidRPr="001844DA">
        <w:rPr>
          <w:rStyle w:val="StyleUnderline"/>
          <w:color w:val="000000" w:themeColor="text1"/>
        </w:rPr>
        <w:t xml:space="preserve"> of </w:t>
      </w:r>
      <w:r w:rsidRPr="001844DA">
        <w:rPr>
          <w:rStyle w:val="Emphasis"/>
          <w:color w:val="000000" w:themeColor="text1"/>
        </w:rPr>
        <w:t>overaccumulation</w:t>
      </w:r>
      <w:r w:rsidRPr="001844DA">
        <w:rPr>
          <w:rStyle w:val="StyleUnderline"/>
          <w:color w:val="000000" w:themeColor="text1"/>
        </w:rPr>
        <w:t xml:space="preserve"> and </w:t>
      </w:r>
      <w:r w:rsidRPr="001844DA">
        <w:rPr>
          <w:rStyle w:val="Emphasis"/>
          <w:color w:val="000000" w:themeColor="text1"/>
        </w:rPr>
        <w:t>chronic stagnation</w:t>
      </w:r>
      <w:r w:rsidRPr="001844DA">
        <w:rPr>
          <w:rStyle w:val="StyleUnderline"/>
          <w:color w:val="000000" w:themeColor="text1"/>
        </w:rPr>
        <w:t xml:space="preserve">. But the ruling groups also face a </w:t>
      </w:r>
      <w:r w:rsidRPr="001844DA">
        <w:rPr>
          <w:rStyle w:val="Emphasis"/>
          <w:color w:val="000000" w:themeColor="text1"/>
        </w:rPr>
        <w:t>political crisis</w:t>
      </w:r>
      <w:r w:rsidRPr="001844DA">
        <w:rPr>
          <w:rStyle w:val="StyleUnderline"/>
          <w:color w:val="000000" w:themeColor="text1"/>
        </w:rPr>
        <w:t xml:space="preserve"> of </w:t>
      </w:r>
      <w:r w:rsidRPr="001844DA">
        <w:rPr>
          <w:rStyle w:val="Emphasis"/>
          <w:color w:val="000000" w:themeColor="text1"/>
        </w:rPr>
        <w:t>state legitimacy</w:t>
      </w:r>
      <w:r w:rsidRPr="001844DA">
        <w:rPr>
          <w:rStyle w:val="StyleUnderline"/>
          <w:color w:val="000000" w:themeColor="text1"/>
        </w:rPr>
        <w:t xml:space="preserve">, </w:t>
      </w:r>
      <w:r w:rsidRPr="001844DA">
        <w:rPr>
          <w:rStyle w:val="Emphasis"/>
          <w:color w:val="000000" w:themeColor="text1"/>
        </w:rPr>
        <w:t>capitalist hegemony</w:t>
      </w:r>
      <w:r w:rsidRPr="001844DA">
        <w:rPr>
          <w:rStyle w:val="StyleUnderline"/>
          <w:color w:val="000000" w:themeColor="text1"/>
        </w:rPr>
        <w:t xml:space="preserve">, and </w:t>
      </w:r>
      <w:r w:rsidRPr="001844DA">
        <w:rPr>
          <w:rStyle w:val="Emphasis"/>
          <w:color w:val="000000" w:themeColor="text1"/>
        </w:rPr>
        <w:t>widespread social disintegration</w:t>
      </w:r>
      <w:r w:rsidRPr="001844DA">
        <w:rPr>
          <w:color w:val="000000" w:themeColor="text1"/>
          <w:sz w:val="16"/>
        </w:rPr>
        <w:t>, an international crisis of geopolitical confrontation, and an ecological crisis of epochal proportions.</w:t>
      </w:r>
    </w:p>
    <w:p w14:paraId="48B01F3D" w14:textId="77777777" w:rsidR="00B50ECD" w:rsidRPr="001844DA" w:rsidRDefault="00B50ECD" w:rsidP="00B50ECD">
      <w:pPr>
        <w:rPr>
          <w:color w:val="000000" w:themeColor="text1"/>
          <w:sz w:val="16"/>
        </w:rPr>
      </w:pPr>
      <w:r w:rsidRPr="001844DA">
        <w:rPr>
          <w:color w:val="000000" w:themeColor="text1"/>
          <w:sz w:val="16"/>
        </w:rPr>
        <w:t xml:space="preserve">Global corporate and political elites are in a drunkard’s hangover from the world capitalist boom of the late twentieth and early twenty-first centuries. They have had to acknowledge that the crisis is out of control. In its 2023 Global Risk Report, the World Economic Forum warned that </w:t>
      </w:r>
      <w:r w:rsidRPr="001844DA">
        <w:rPr>
          <w:rStyle w:val="StyleUnderline"/>
          <w:color w:val="000000" w:themeColor="text1"/>
        </w:rPr>
        <w:t xml:space="preserve">the world confronts a </w:t>
      </w:r>
      <w:r w:rsidRPr="001844DA">
        <w:rPr>
          <w:rStyle w:val="Emphasis"/>
          <w:color w:val="000000" w:themeColor="text1"/>
        </w:rPr>
        <w:t>“</w:t>
      </w:r>
      <w:proofErr w:type="spellStart"/>
      <w:r w:rsidRPr="001844DA">
        <w:rPr>
          <w:rStyle w:val="Emphasis"/>
          <w:color w:val="000000" w:themeColor="text1"/>
        </w:rPr>
        <w:t>polycrisis</w:t>
      </w:r>
      <w:proofErr w:type="spellEnd"/>
      <w:r w:rsidRPr="001844DA">
        <w:rPr>
          <w:rStyle w:val="Emphasis"/>
          <w:color w:val="000000" w:themeColor="text1"/>
        </w:rPr>
        <w:t>”</w:t>
      </w:r>
      <w:r w:rsidRPr="001844DA">
        <w:rPr>
          <w:rStyle w:val="StyleUnderline"/>
          <w:color w:val="000000" w:themeColor="text1"/>
        </w:rPr>
        <w:t xml:space="preserve"> involving escalating economic, political, social, and climactic impacts that “are converging to shape a unique, uncertain and turbulent decade to come.”</w:t>
      </w:r>
      <w:r w:rsidRPr="001844DA">
        <w:rPr>
          <w:color w:val="000000" w:themeColor="text1"/>
          <w:sz w:val="16"/>
        </w:rPr>
        <w:t xml:space="preserve"> The Davos elite may be clueless as to how to resolve the crisis but other factions of the ruling groups are experimenting with how to mold interminable political chaos and financial instability into a new and more deadly phase of global capitalism.</w:t>
      </w:r>
    </w:p>
    <w:p w14:paraId="27AB4679" w14:textId="77777777" w:rsidR="00B50ECD" w:rsidRPr="001844DA" w:rsidRDefault="00B50ECD" w:rsidP="00B50ECD">
      <w:pPr>
        <w:rPr>
          <w:color w:val="000000" w:themeColor="text1"/>
          <w:sz w:val="16"/>
        </w:rPr>
      </w:pPr>
      <w:r w:rsidRPr="001844DA">
        <w:rPr>
          <w:color w:val="000000" w:themeColor="text1"/>
          <w:sz w:val="16"/>
        </w:rPr>
        <w:t xml:space="preserve">While the military outcome of the Gaza war has yet to be determined, there is no doubt that Israel its enablers in the core states of world capitalist system are losing the political war for legitimacy. </w:t>
      </w:r>
      <w:r w:rsidRPr="001844DA">
        <w:rPr>
          <w:rStyle w:val="StyleUnderline"/>
          <w:color w:val="000000" w:themeColor="text1"/>
        </w:rPr>
        <w:t>The initial months of siege on Gaza appeared to crystallize a Washington-NATO-Tel Aviv axis prepared to normalize genocide even at great political cost</w:t>
      </w:r>
      <w:r w:rsidRPr="001844DA">
        <w:rPr>
          <w:color w:val="000000" w:themeColor="text1"/>
          <w:sz w:val="16"/>
        </w:rPr>
        <w:t>. Yet the Palestinian plight has touched a raw nerve among mass publics around the world, especially among youth, giving new energy to the global revolt of the working and popular classes that has been gaining momentum in recent years and heightening the political contradictions of the crisis. In the United States, from where we pen these lines, there has been an extraordinary outpouring of solidarity with Palestine led by a younger generation of Jews who do not identify with Zionism and the Jewish state. The Palestinian flag, raised around the world in street demonstrations, sporting events, and social media platforms, has become a symbol of popular rage and global intifada against the prevailing status quo.</w:t>
      </w:r>
    </w:p>
    <w:p w14:paraId="70BB453A" w14:textId="77777777" w:rsidR="00B50ECD" w:rsidRPr="001844DA" w:rsidRDefault="00B50ECD" w:rsidP="00B50ECD">
      <w:pPr>
        <w:rPr>
          <w:color w:val="000000" w:themeColor="text1"/>
          <w:sz w:val="16"/>
        </w:rPr>
      </w:pPr>
      <w:r w:rsidRPr="001844DA">
        <w:rPr>
          <w:color w:val="000000" w:themeColor="text1"/>
          <w:sz w:val="16"/>
        </w:rPr>
        <w:t xml:space="preserve">The twentieth century saw at least five cases of acknowledged genocide, defined by the United Nations Convention as a crime committed with the intent to destroy a national, ethnic, racial or religious group, in whole or in part. The century started with the genocide of the Herero and Nama by German colonialists from 1904 to 1908 in what is today Namibia. This was followed by the Ottoman genocide of Armenians in 1915 and 1916, the Nazi holocaust of 1939-1945, and the Rwandan genocide of 1994. As Israeli genocide in Gaza is livestreamed the rules of warfare no longer apply, if they ever did, for Tel Aviv and Washington. There were more civilian deaths recorded in Gaza in the first two months of the conflict, nearly 20,000, than in the first 20 months of the Russia-Ukraine conflict, which took 9,614 civilian lives. Whether the Israeli siege consummates genocide in the first twenty-first century may be determined less on the military than on the global political battlefield. </w:t>
      </w:r>
      <w:r w:rsidRPr="001844DA">
        <w:rPr>
          <w:rStyle w:val="StyleUnderline"/>
          <w:color w:val="000000" w:themeColor="text1"/>
        </w:rPr>
        <w:t xml:space="preserve">Israel may be a </w:t>
      </w:r>
      <w:r w:rsidRPr="001844DA">
        <w:rPr>
          <w:rStyle w:val="Emphasis"/>
          <w:color w:val="000000" w:themeColor="text1"/>
        </w:rPr>
        <w:t>testing ground</w:t>
      </w:r>
      <w:r w:rsidRPr="001844DA">
        <w:rPr>
          <w:rStyle w:val="StyleUnderline"/>
          <w:color w:val="000000" w:themeColor="text1"/>
        </w:rPr>
        <w:t xml:space="preserve"> for the </w:t>
      </w:r>
      <w:r w:rsidRPr="001844DA">
        <w:rPr>
          <w:rStyle w:val="Emphasis"/>
          <w:color w:val="000000" w:themeColor="text1"/>
        </w:rPr>
        <w:t>ruling groups</w:t>
      </w:r>
      <w:r w:rsidRPr="001844DA">
        <w:rPr>
          <w:rStyle w:val="StyleUnderline"/>
          <w:color w:val="000000" w:themeColor="text1"/>
        </w:rPr>
        <w:t xml:space="preserve"> from the </w:t>
      </w:r>
      <w:r w:rsidRPr="001844DA">
        <w:rPr>
          <w:rStyle w:val="Emphasis"/>
          <w:color w:val="000000" w:themeColor="text1"/>
        </w:rPr>
        <w:t>Washington-NATO-Tel Aviv axis</w:t>
      </w:r>
      <w:r w:rsidRPr="001844DA">
        <w:rPr>
          <w:rStyle w:val="StyleUnderline"/>
          <w:color w:val="000000" w:themeColor="text1"/>
        </w:rPr>
        <w:t xml:space="preserve"> to see just how far they can </w:t>
      </w:r>
      <w:r w:rsidRPr="001844DA">
        <w:rPr>
          <w:rStyle w:val="Emphasis"/>
          <w:color w:val="000000" w:themeColor="text1"/>
        </w:rPr>
        <w:t>enjoy impunity</w:t>
      </w:r>
      <w:r w:rsidRPr="001844DA">
        <w:rPr>
          <w:rStyle w:val="StyleUnderline"/>
          <w:color w:val="000000" w:themeColor="text1"/>
        </w:rPr>
        <w:t xml:space="preserve"> before the costs of Israel’s siege become too high</w:t>
      </w:r>
      <w:r w:rsidRPr="001844DA">
        <w:rPr>
          <w:color w:val="000000" w:themeColor="text1"/>
          <w:sz w:val="16"/>
        </w:rPr>
        <w:t>.</w:t>
      </w:r>
    </w:p>
    <w:p w14:paraId="5B5BC7E4" w14:textId="77777777" w:rsidR="00B50ECD" w:rsidRPr="001844DA" w:rsidRDefault="00B50ECD" w:rsidP="00B50ECD">
      <w:pPr>
        <w:rPr>
          <w:color w:val="000000" w:themeColor="text1"/>
          <w:sz w:val="16"/>
        </w:rPr>
      </w:pPr>
      <w:r w:rsidRPr="001844DA">
        <w:rPr>
          <w:color w:val="000000" w:themeColor="text1"/>
          <w:sz w:val="16"/>
        </w:rPr>
        <w:t>Surplus Capital, Surplus Labor, Genocide</w:t>
      </w:r>
    </w:p>
    <w:p w14:paraId="6B105F66" w14:textId="77777777" w:rsidR="00B50ECD" w:rsidRPr="001844DA" w:rsidRDefault="00B50ECD" w:rsidP="00B50ECD">
      <w:pPr>
        <w:rPr>
          <w:color w:val="000000" w:themeColor="text1"/>
          <w:sz w:val="16"/>
        </w:rPr>
      </w:pPr>
      <w:r w:rsidRPr="001844DA">
        <w:rPr>
          <w:color w:val="000000" w:themeColor="text1"/>
          <w:sz w:val="16"/>
        </w:rPr>
        <w:t>The crisis of world capitalism in the 1930s paved the way for the rise of fascism in Europe, the violent breakdown of the international political and economic order, and a second world war that brought devastation previously unimaginable. The Great Depression had been preceded by an age of giddy capitalist excess amidst inequalities and rising mass discontent, the so-called gilded age that saw unrestrained capital rush headlong into the such a crisis of overaccumulation that it all came crashing down in 1929. The 2008 global financial collapse marked the onset of a new crisis of overaccumulation and chronic stagnation.</w:t>
      </w:r>
    </w:p>
    <w:p w14:paraId="6E28C9A2" w14:textId="77777777" w:rsidR="00B50ECD" w:rsidRPr="001844DA" w:rsidRDefault="00B50ECD" w:rsidP="00B50ECD">
      <w:pPr>
        <w:rPr>
          <w:color w:val="000000" w:themeColor="text1"/>
          <w:sz w:val="16"/>
        </w:rPr>
      </w:pPr>
      <w:r w:rsidRPr="001844DA">
        <w:rPr>
          <w:color w:val="000000" w:themeColor="text1"/>
          <w:sz w:val="16"/>
        </w:rPr>
        <w:t xml:space="preserve">The political economy of genocide in our time is marked by this crisis. The problem of surplus capital is endemic to capitalism but over the past couple of decades it has reached extraordinary levels. The leading transnational corporations and financial conglomerates have </w:t>
      </w:r>
      <w:proofErr w:type="spellStart"/>
      <w:r w:rsidRPr="001844DA">
        <w:rPr>
          <w:color w:val="000000" w:themeColor="text1"/>
          <w:sz w:val="16"/>
        </w:rPr>
        <w:t>reporded</w:t>
      </w:r>
      <w:proofErr w:type="spellEnd"/>
      <w:r w:rsidRPr="001844DA">
        <w:rPr>
          <w:color w:val="000000" w:themeColor="text1"/>
          <w:sz w:val="16"/>
        </w:rPr>
        <w:t xml:space="preserve"> record profits at the same time that corporate investment has declined. The transnational capitalist class has accumulated obscene amounts of wealth, well beyond what it can reinvest. The extreme concentration of the planet’s wealth in the hands of the few and the accelerated impoverishment and dispossession of the majority has made it increasing difficult for this TCC to find new outlets to unload enormous amounts of accumulated surplus. Transnational capitalists and their agents in states have relied on debt-driven growth, wild financial speculation, the plunder of public finance, and state-organized militarized accumulation to sustain the global economy in the face of chronic stagnation. As outlets to unload surplus accumulated capital dry up new outlets must be violently created.</w:t>
      </w:r>
    </w:p>
    <w:p w14:paraId="2DCC362D" w14:textId="77777777" w:rsidR="00B50ECD" w:rsidRPr="001844DA" w:rsidRDefault="00B50ECD" w:rsidP="00B50ECD">
      <w:pPr>
        <w:rPr>
          <w:color w:val="000000" w:themeColor="text1"/>
          <w:sz w:val="16"/>
        </w:rPr>
      </w:pPr>
      <w:r w:rsidRPr="001844DA">
        <w:rPr>
          <w:color w:val="000000" w:themeColor="text1"/>
          <w:sz w:val="16"/>
        </w:rPr>
        <w:t>The Israeli political economy is emblematic. The siege of Gaza and the West Bank is a form of primitive accumulation aimed at cracking open new space for transnational accumulation. 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 One Israeli real estate company notorious for building settlements in occupied Palestinian territories published an advertisement in December for the construction of luxury homes in bombed out Gaza neighborhoods, while others spoke of resuscitating the Ben Gurion Canal Project that has been dormant since it was originally proposed in the 1960s. The project involves building an alternative to the Egyptian-run Suez Canal that would run from the Gulf of Aqaba across the Negev desert and Gaza out to the Mediterranean. The only thing stopping the newly-revised Canal project is the presence of Palestinians in Gaza.</w:t>
      </w:r>
    </w:p>
    <w:p w14:paraId="0E472C99" w14:textId="77777777" w:rsidR="00B50ECD" w:rsidRPr="001844DA" w:rsidRDefault="00B50ECD" w:rsidP="00B50ECD">
      <w:pPr>
        <w:rPr>
          <w:color w:val="000000" w:themeColor="text1"/>
          <w:sz w:val="16"/>
        </w:rPr>
      </w:pPr>
      <w:r w:rsidRPr="001844DA">
        <w:rPr>
          <w:color w:val="000000" w:themeColor="text1"/>
          <w:sz w:val="16"/>
        </w:rPr>
        <w:t>But two things had to happen before genocide could become an option. First, the role of Palestinian labor in the Israeli economy had to be resolved. 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 service jobs and the conversion of the West Bank into a captive market for Israeli capitalists. This marked a tension between the drive to ethnically cleans the Jewish state and the need it had for cheap, ethnically demarcated labor. Starting in the 1990s Israel began to resolve this tension between dispossession/super-exploitation and dispossession/expulsion in favor of the latter. Transnational labor mobility and recruitment have made it possible for capitalists around the world, including from Israel, to reorganize labor markets and to recruit transient labor forces that are disenfranchised and easy to control. In this way, Israel has been gradually replacing the Palestinian labor force with migrant labor.</w:t>
      </w:r>
    </w:p>
    <w:p w14:paraId="5B86B1A9" w14:textId="77777777" w:rsidR="00B50ECD" w:rsidRPr="001844DA" w:rsidRDefault="00B50ECD" w:rsidP="00B50ECD">
      <w:pPr>
        <w:rPr>
          <w:color w:val="000000" w:themeColor="text1"/>
          <w:sz w:val="16"/>
        </w:rPr>
      </w:pPr>
      <w:r w:rsidRPr="001844DA">
        <w:rPr>
          <w:color w:val="000000" w:themeColor="text1"/>
          <w:sz w:val="16"/>
        </w:rPr>
        <w:t>Israel imposed its “closure” policy in 1993, in the wake of the first intifada, that is, sealing off Palestinians in occupied territories, ethnic cleansing, and a sharp escalation of settler colonialism. Hundreds of thousands of migrant workers from Thailand, China, Sri Lanka, India, the Philippines, North Africa, Eastern Europe and elsewhere now labor in the Israeli economy (at least 30 Thai nationals, four Filipinos and 10 Nepalis were killed in the Hamas attack and a number of others taken hostage). 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 In the wake of the October 7 Hamas attack Israel deported thousands of Palestinian workers back to Gaza while some 10,000 foreign agricultural workers fled the country Israeli construction companies asked the government to allow them to hire 100,000 Indian workers to replace Palestinians.</w:t>
      </w:r>
    </w:p>
    <w:p w14:paraId="595A968E" w14:textId="77777777" w:rsidR="00B50ECD" w:rsidRPr="001844DA" w:rsidRDefault="00B50ECD" w:rsidP="00B50ECD">
      <w:pPr>
        <w:rPr>
          <w:color w:val="000000" w:themeColor="text1"/>
          <w:sz w:val="16"/>
        </w:rPr>
      </w:pPr>
      <w:r w:rsidRPr="001844DA">
        <w:rPr>
          <w:color w:val="000000" w:themeColor="text1"/>
          <w:sz w:val="16"/>
        </w:rPr>
        <w:t xml:space="preserve">The Palestinian masses have gone from serving as a tightly-controlled and super-exploited labor force for Israeli and transnational capital to surplus humanity standing in the way of a new round of capitalist expansion. Gaza thus becomes a potent symbol of the plight of surplus humanity around the world. Decades of globalization and neoliberalism have relegated great masses of people to marginal existence. </w:t>
      </w:r>
      <w:r w:rsidRPr="001844DA">
        <w:rPr>
          <w:rStyle w:val="StyleUnderline"/>
          <w:color w:val="000000" w:themeColor="text1"/>
        </w:rPr>
        <w:t xml:space="preserve">New technologies based on artificial intelligence combined with displacement generated by conflict, economic collapse, and climate change will </w:t>
      </w:r>
      <w:r w:rsidRPr="001844DA">
        <w:rPr>
          <w:rStyle w:val="Emphasis"/>
          <w:color w:val="000000" w:themeColor="text1"/>
        </w:rPr>
        <w:t>exponentially increase</w:t>
      </w:r>
      <w:r w:rsidRPr="001844DA">
        <w:rPr>
          <w:rStyle w:val="StyleUnderline"/>
          <w:color w:val="000000" w:themeColor="text1"/>
        </w:rPr>
        <w:t xml:space="preserve"> the ranks of surplus humanity</w:t>
      </w:r>
      <w:r w:rsidRPr="001844DA">
        <w:rPr>
          <w:color w:val="000000" w:themeColor="text1"/>
          <w:sz w:val="16"/>
        </w:rPr>
        <w:t>. The ILO reported as far back as the turn of century that some one-third of the global labor forces had been made superfluous. A 2020 study by the U.S. National Academy of Sciences predicted that for every additional one-degree centigrade rise in the average global climate a billion people will be forced to abandon their locations and to endure insufferable heat.</w:t>
      </w:r>
    </w:p>
    <w:p w14:paraId="034EB096" w14:textId="77777777" w:rsidR="00B50ECD" w:rsidRPr="001844DA" w:rsidRDefault="00B50ECD" w:rsidP="00B50ECD">
      <w:pPr>
        <w:rPr>
          <w:color w:val="000000" w:themeColor="text1"/>
          <w:sz w:val="16"/>
        </w:rPr>
      </w:pPr>
      <w:r w:rsidRPr="001844DA">
        <w:rPr>
          <w:color w:val="000000" w:themeColor="text1"/>
          <w:sz w:val="16"/>
        </w:rPr>
        <w:t>Israel brings home the tension worldwide between the economic need ruling groups have for super-exploitable labor and the political need they have to neutralize the actual and potential rebellion of surplus humanity. Ruling class strategies of containment become paramount and borders between national jurisdictions become war zones and zones of death. Palestine is one such death zone, the most egregious perhaps, because it is tied to occupation, apartheid and ethnic cleansing. Yet tens of thousands have died along the U.S.-Mexico border and North Africa-Middle East-Europe corridors and in other borderlands between surplus humanity and zones of intense accumulation in the global economy. Just two months before the Hamas attack it was reported that Saudi border guards opened fire without warning and in cold blood killed hundreds of Ethiopian migrants trying to join 750,000 of their countrymen already working in the Kingdom.</w:t>
      </w:r>
    </w:p>
    <w:p w14:paraId="7CD92CA7" w14:textId="77777777" w:rsidR="00B50ECD" w:rsidRPr="001844DA" w:rsidRDefault="00B50ECD" w:rsidP="00B50ECD">
      <w:pPr>
        <w:rPr>
          <w:color w:val="000000" w:themeColor="text1"/>
          <w:sz w:val="16"/>
        </w:rPr>
      </w:pPr>
      <w:r w:rsidRPr="001844DA">
        <w:rPr>
          <w:color w:val="000000" w:themeColor="text1"/>
          <w:sz w:val="16"/>
        </w:rPr>
        <w:t>The second thing that has to happen to make genocide an option in sync with the imperatives of global capital accumulation is a new political-diplomatic dispensation for the ongoing economic integration of Israel into the larger Middle Eastern and global economy. The 2003 U.S. invasion and occupation of Iraq followed the establishment in 1997 of the Greater Arab Free Trade Area and a host of related bilateral and multilateral regional and extra-regional free trade agreements. As the Middle East has globalized there has been a cascade of transnational corporate and financial investment in finance, energy, high-tech, construction, infrastructure, luxury consumption, tourism and other services. The investment has brought Gulf capital, including trillions of dollars in sovereign wealth funds, together with capital from all around the world, including the EU, North and Latin America, and Asia. China has become the region’s principal trading partner and an important investor in Israel. The Middle East-Asia corridor is now a major conduit for global capital.</w:t>
      </w:r>
    </w:p>
    <w:p w14:paraId="3292EB6C" w14:textId="77777777" w:rsidR="00B50ECD" w:rsidRPr="001844DA" w:rsidRDefault="00B50ECD" w:rsidP="00B50ECD">
      <w:pPr>
        <w:rPr>
          <w:color w:val="000000" w:themeColor="text1"/>
          <w:sz w:val="16"/>
        </w:rPr>
      </w:pPr>
      <w:r w:rsidRPr="001844DA">
        <w:rPr>
          <w:color w:val="000000" w:themeColor="text1"/>
          <w:sz w:val="16"/>
        </w:rPr>
        <w:t>Through this capitalist globalization, Israeli-based capital has integrated with capitals from throughout the Middle East, in turn enmeshed with global circuits of accumulation. Israeli and Arab capitalists have common class interests that trump political differences over Palestine. The “Arab-Israeli conflict” dispensation proved to be a backward political-diplomatic framework out of sync with the emerging global capitalist economic structure. In 2020 the UAE and several other countries signed the Abraham Accords with Israel, normalizing relations between the Jewish state and the Arab signatories. Soon hundreds of thousands of Israeli tourists were filling hotels in Dubai and elsewhere while Gulf investment groups poured hundreds of millions into the Israeli economy. The clincher to bring the political-diplomatic dispensation into sync with the economic reality was to be Saudi-Israeli normalization.</w:t>
      </w:r>
    </w:p>
    <w:p w14:paraId="495E5617" w14:textId="77777777" w:rsidR="00B50ECD" w:rsidRPr="001844DA" w:rsidRDefault="00B50ECD" w:rsidP="00B50ECD">
      <w:pPr>
        <w:rPr>
          <w:color w:val="000000" w:themeColor="text1"/>
          <w:sz w:val="16"/>
        </w:rPr>
      </w:pPr>
      <w:r w:rsidRPr="001844DA">
        <w:rPr>
          <w:color w:val="000000" w:themeColor="text1"/>
          <w:sz w:val="16"/>
        </w:rPr>
        <w:t>But the Palestinians crashed the party. The bonanza of a new wave of financial investment in the Middle East was predicated on a normalization of relations between Israel and the Gulf states as the political scaffolding for a deeper regional integration through an expansion of transnational capital. That normalization is now on hold so long as the Palestinians sustain their resistance. 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w:t>
      </w:r>
    </w:p>
    <w:p w14:paraId="4319919D" w14:textId="77777777" w:rsidR="00B50ECD" w:rsidRPr="001844DA" w:rsidRDefault="00B50ECD" w:rsidP="00B50ECD">
      <w:pPr>
        <w:rPr>
          <w:color w:val="000000" w:themeColor="text1"/>
          <w:sz w:val="16"/>
        </w:rPr>
      </w:pPr>
      <w:r w:rsidRPr="001844DA">
        <w:rPr>
          <w:color w:val="000000" w:themeColor="text1"/>
          <w:sz w:val="16"/>
        </w:rPr>
        <w:t>Barbarism Is the Face of Global Capitalist Crisis</w:t>
      </w:r>
    </w:p>
    <w:p w14:paraId="46F40508" w14:textId="77777777" w:rsidR="00B50ECD" w:rsidRPr="001844DA" w:rsidRDefault="00B50ECD" w:rsidP="00B50ECD">
      <w:pPr>
        <w:rPr>
          <w:color w:val="000000" w:themeColor="text1"/>
          <w:sz w:val="16"/>
        </w:rPr>
      </w:pPr>
      <w:r w:rsidRPr="001844DA">
        <w:rPr>
          <w:color w:val="000000" w:themeColor="text1"/>
          <w:sz w:val="16"/>
        </w:rPr>
        <w:t xml:space="preserve">There is, however, one bright spot for some among the transnational capitalist class in the region that is perfectly attuned to genocide: </w:t>
      </w:r>
      <w:r w:rsidRPr="001844DA">
        <w:rPr>
          <w:rStyle w:val="StyleUnderline"/>
          <w:color w:val="000000" w:themeColor="text1"/>
        </w:rPr>
        <w:t xml:space="preserve">militarized accumulation and accumulation by repression. </w:t>
      </w:r>
      <w:r w:rsidRPr="001844DA">
        <w:rPr>
          <w:rStyle w:val="Emphasis"/>
          <w:color w:val="000000" w:themeColor="text1"/>
        </w:rPr>
        <w:t>Political chaos</w:t>
      </w:r>
      <w:r w:rsidRPr="001844DA">
        <w:rPr>
          <w:rStyle w:val="StyleUnderline"/>
          <w:color w:val="000000" w:themeColor="text1"/>
        </w:rPr>
        <w:t xml:space="preserve"> and </w:t>
      </w:r>
      <w:r w:rsidRPr="001844DA">
        <w:rPr>
          <w:rStyle w:val="Emphasis"/>
          <w:color w:val="000000" w:themeColor="text1"/>
        </w:rPr>
        <w:t>chronic instability</w:t>
      </w:r>
      <w:r w:rsidRPr="001844DA">
        <w:rPr>
          <w:rStyle w:val="StyleUnderline"/>
          <w:color w:val="000000" w:themeColor="text1"/>
        </w:rPr>
        <w:t xml:space="preserve"> can create conditions quite </w:t>
      </w:r>
      <w:r w:rsidRPr="001844DA">
        <w:rPr>
          <w:rStyle w:val="Emphasis"/>
          <w:color w:val="000000" w:themeColor="text1"/>
        </w:rPr>
        <w:t>favorable</w:t>
      </w:r>
      <w:r w:rsidRPr="001844DA">
        <w:rPr>
          <w:rStyle w:val="StyleUnderline"/>
          <w:color w:val="000000" w:themeColor="text1"/>
        </w:rPr>
        <w:t xml:space="preserve"> for capital</w:t>
      </w:r>
      <w:r w:rsidRPr="001844DA">
        <w:rPr>
          <w:color w:val="000000" w:themeColor="text1"/>
          <w:sz w:val="16"/>
        </w:rPr>
        <w:t xml:space="preserve">. Dystopian hellscapes can become testing grounds for political strategists and warfare corporatists for a new round of spatial restructuring. </w:t>
      </w:r>
      <w:r w:rsidRPr="001844DA">
        <w:rPr>
          <w:rStyle w:val="Emphasis"/>
          <w:color w:val="000000" w:themeColor="text1"/>
        </w:rPr>
        <w:t>Israeli</w:t>
      </w:r>
      <w:r w:rsidRPr="001844DA">
        <w:rPr>
          <w:rStyle w:val="StyleUnderline"/>
          <w:color w:val="000000" w:themeColor="text1"/>
        </w:rPr>
        <w:t xml:space="preserve"> is </w:t>
      </w:r>
      <w:r w:rsidRPr="001844DA">
        <w:rPr>
          <w:rStyle w:val="Emphasis"/>
          <w:color w:val="000000" w:themeColor="text1"/>
        </w:rPr>
        <w:t>emblematic</w:t>
      </w:r>
      <w:r w:rsidRPr="001844DA">
        <w:rPr>
          <w:rStyle w:val="StyleUnderline"/>
          <w:color w:val="000000" w:themeColor="text1"/>
        </w:rPr>
        <w:t xml:space="preserve"> of the </w:t>
      </w:r>
      <w:r w:rsidRPr="001844DA">
        <w:rPr>
          <w:rStyle w:val="Emphasis"/>
          <w:color w:val="000000" w:themeColor="text1"/>
        </w:rPr>
        <w:t>global war economy</w:t>
      </w:r>
      <w:r w:rsidRPr="001844DA">
        <w:rPr>
          <w:color w:val="000000" w:themeColor="text1"/>
          <w:sz w:val="16"/>
        </w:rPr>
        <w:t>. At the center of the Israeli economy is a global military-security-intelligence-surveillance-counter-terrorism technologies complex that has come to feed off of local, regional and global violence, conflict and inequalities. The country’s largest corporations have become dependent on war and conflict in Palestine, in the Middle East and worldwide, and push for such conflict through their influence in the Israeli political system and state.</w:t>
      </w:r>
    </w:p>
    <w:p w14:paraId="1A71EB4F" w14:textId="77777777" w:rsidR="00B50ECD" w:rsidRPr="001844DA" w:rsidRDefault="00B50ECD" w:rsidP="00B50ECD">
      <w:pPr>
        <w:rPr>
          <w:color w:val="000000" w:themeColor="text1"/>
          <w:sz w:val="16"/>
        </w:rPr>
      </w:pPr>
      <w:r w:rsidRPr="001844DA">
        <w:rPr>
          <w:rStyle w:val="Emphasis"/>
          <w:color w:val="000000" w:themeColor="text1"/>
        </w:rPr>
        <w:t>Each new conflict</w:t>
      </w:r>
      <w:r w:rsidRPr="001844DA">
        <w:rPr>
          <w:rStyle w:val="StyleUnderline"/>
          <w:color w:val="000000" w:themeColor="text1"/>
        </w:rPr>
        <w:t xml:space="preserve"> around the world opens up </w:t>
      </w:r>
      <w:r w:rsidRPr="001844DA">
        <w:rPr>
          <w:rStyle w:val="Emphasis"/>
          <w:color w:val="000000" w:themeColor="text1"/>
        </w:rPr>
        <w:t>fresh profit-making</w:t>
      </w:r>
      <w:r w:rsidRPr="001844DA">
        <w:rPr>
          <w:rStyle w:val="StyleUnderline"/>
          <w:color w:val="000000" w:themeColor="text1"/>
        </w:rPr>
        <w:t xml:space="preserve"> possibilities to counteract stagnation. </w:t>
      </w:r>
      <w:r w:rsidRPr="001844DA">
        <w:rPr>
          <w:rStyle w:val="Emphasis"/>
          <w:color w:val="000000" w:themeColor="text1"/>
        </w:rPr>
        <w:t>Endless</w:t>
      </w:r>
      <w:r w:rsidRPr="001844DA">
        <w:rPr>
          <w:rStyle w:val="StyleUnderline"/>
          <w:color w:val="000000" w:themeColor="text1"/>
        </w:rPr>
        <w:t xml:space="preserve"> round of </w:t>
      </w:r>
      <w:r w:rsidRPr="001844DA">
        <w:rPr>
          <w:rStyle w:val="Emphasis"/>
          <w:color w:val="000000" w:themeColor="text1"/>
        </w:rPr>
        <w:t>destruction</w:t>
      </w:r>
      <w:r w:rsidRPr="001844DA">
        <w:rPr>
          <w:rStyle w:val="StyleUnderline"/>
          <w:color w:val="000000" w:themeColor="text1"/>
        </w:rPr>
        <w:t xml:space="preserve"> followed by </w:t>
      </w:r>
      <w:r w:rsidRPr="001844DA">
        <w:rPr>
          <w:rStyle w:val="Emphasis"/>
          <w:color w:val="000000" w:themeColor="text1"/>
        </w:rPr>
        <w:t>reconstruction</w:t>
      </w:r>
      <w:r w:rsidRPr="001844DA">
        <w:rPr>
          <w:rStyle w:val="StyleUnderline"/>
          <w:color w:val="000000" w:themeColor="text1"/>
        </w:rPr>
        <w:t xml:space="preserve"> fuel profit-making not just for the </w:t>
      </w:r>
      <w:r w:rsidRPr="001844DA">
        <w:rPr>
          <w:rStyle w:val="Emphasis"/>
          <w:color w:val="000000" w:themeColor="text1"/>
        </w:rPr>
        <w:t>arms industry</w:t>
      </w:r>
      <w:r w:rsidRPr="001844DA">
        <w:rPr>
          <w:rStyle w:val="StyleUnderline"/>
          <w:color w:val="000000" w:themeColor="text1"/>
        </w:rPr>
        <w:t xml:space="preserve">, but for </w:t>
      </w:r>
      <w:r w:rsidRPr="001844DA">
        <w:rPr>
          <w:rStyle w:val="Emphasis"/>
          <w:color w:val="000000" w:themeColor="text1"/>
        </w:rPr>
        <w:t>engineering</w:t>
      </w:r>
      <w:r w:rsidRPr="001844DA">
        <w:rPr>
          <w:rStyle w:val="StyleUnderline"/>
          <w:color w:val="000000" w:themeColor="text1"/>
        </w:rPr>
        <w:t xml:space="preserve">, </w:t>
      </w:r>
      <w:r w:rsidRPr="001844DA">
        <w:rPr>
          <w:rStyle w:val="Emphasis"/>
          <w:color w:val="000000" w:themeColor="text1"/>
        </w:rPr>
        <w:t>construction</w:t>
      </w:r>
      <w:r w:rsidRPr="001844DA">
        <w:rPr>
          <w:rStyle w:val="StyleUnderline"/>
          <w:color w:val="000000" w:themeColor="text1"/>
        </w:rPr>
        <w:t xml:space="preserve">, and related </w:t>
      </w:r>
      <w:r w:rsidRPr="001844DA">
        <w:rPr>
          <w:rStyle w:val="Emphasis"/>
          <w:color w:val="000000" w:themeColor="text1"/>
        </w:rPr>
        <w:t>supply firms</w:t>
      </w:r>
      <w:r w:rsidRPr="001844DA">
        <w:rPr>
          <w:rStyle w:val="StyleUnderline"/>
          <w:color w:val="000000" w:themeColor="text1"/>
        </w:rPr>
        <w:t xml:space="preserve">, </w:t>
      </w:r>
      <w:r w:rsidRPr="001844DA">
        <w:rPr>
          <w:rStyle w:val="Emphasis"/>
          <w:color w:val="000000" w:themeColor="text1"/>
        </w:rPr>
        <w:t>high-tech</w:t>
      </w:r>
      <w:r w:rsidRPr="001844DA">
        <w:rPr>
          <w:rStyle w:val="StyleUnderline"/>
          <w:color w:val="000000" w:themeColor="text1"/>
        </w:rPr>
        <w:t xml:space="preserve">, </w:t>
      </w:r>
      <w:r w:rsidRPr="001844DA">
        <w:rPr>
          <w:rStyle w:val="Emphasis"/>
          <w:color w:val="000000" w:themeColor="text1"/>
        </w:rPr>
        <w:t>energy</w:t>
      </w:r>
      <w:r w:rsidRPr="001844DA">
        <w:rPr>
          <w:rStyle w:val="StyleUnderline"/>
          <w:color w:val="000000" w:themeColor="text1"/>
        </w:rPr>
        <w:t xml:space="preserve">, and </w:t>
      </w:r>
      <w:r w:rsidRPr="001844DA">
        <w:rPr>
          <w:rStyle w:val="Emphasis"/>
          <w:color w:val="000000" w:themeColor="text1"/>
        </w:rPr>
        <w:t>numerous other sectors</w:t>
      </w:r>
      <w:r w:rsidRPr="001844DA">
        <w:rPr>
          <w:rStyle w:val="StyleUnderline"/>
          <w:color w:val="000000" w:themeColor="text1"/>
        </w:rPr>
        <w:t xml:space="preserve">, </w:t>
      </w:r>
      <w:r w:rsidRPr="001844DA">
        <w:rPr>
          <w:rStyle w:val="Emphasis"/>
          <w:color w:val="000000" w:themeColor="text1"/>
        </w:rPr>
        <w:t>all integrated</w:t>
      </w:r>
      <w:r w:rsidRPr="001844DA">
        <w:rPr>
          <w:rStyle w:val="StyleUnderline"/>
          <w:color w:val="000000" w:themeColor="text1"/>
        </w:rPr>
        <w:t xml:space="preserve"> with the transnational </w:t>
      </w:r>
      <w:r w:rsidRPr="001844DA">
        <w:rPr>
          <w:rStyle w:val="Emphasis"/>
          <w:color w:val="000000" w:themeColor="text1"/>
        </w:rPr>
        <w:t>financial</w:t>
      </w:r>
      <w:r w:rsidRPr="001844DA">
        <w:rPr>
          <w:rStyle w:val="StyleUnderline"/>
          <w:color w:val="000000" w:themeColor="text1"/>
        </w:rPr>
        <w:t xml:space="preserve"> and </w:t>
      </w:r>
      <w:r w:rsidRPr="001844DA">
        <w:rPr>
          <w:rStyle w:val="Emphasis"/>
          <w:color w:val="000000" w:themeColor="text1"/>
        </w:rPr>
        <w:t>investment management conglomerates</w:t>
      </w:r>
      <w:r w:rsidRPr="001844DA">
        <w:rPr>
          <w:rStyle w:val="StyleUnderline"/>
          <w:color w:val="000000" w:themeColor="text1"/>
        </w:rPr>
        <w:t xml:space="preserve"> at the </w:t>
      </w:r>
      <w:r w:rsidRPr="001844DA">
        <w:rPr>
          <w:rStyle w:val="Emphasis"/>
          <w:color w:val="000000" w:themeColor="text1"/>
        </w:rPr>
        <w:t>center</w:t>
      </w:r>
      <w:r w:rsidRPr="001844DA">
        <w:rPr>
          <w:rStyle w:val="StyleUnderline"/>
          <w:color w:val="000000" w:themeColor="text1"/>
        </w:rPr>
        <w:t xml:space="preserve"> of the </w:t>
      </w:r>
      <w:r w:rsidRPr="001844DA">
        <w:rPr>
          <w:rStyle w:val="Emphasis"/>
          <w:color w:val="000000" w:themeColor="text1"/>
        </w:rPr>
        <w:t>global economy</w:t>
      </w:r>
      <w:r w:rsidRPr="001844DA">
        <w:rPr>
          <w:rStyle w:val="StyleUnderline"/>
          <w:color w:val="000000" w:themeColor="text1"/>
        </w:rPr>
        <w:t xml:space="preserve">. These are the gales of creative destruction, to be followed by booms of reconstruction. </w:t>
      </w:r>
      <w:r w:rsidRPr="001844DA">
        <w:rPr>
          <w:rStyle w:val="Emphasis"/>
          <w:color w:val="000000" w:themeColor="text1"/>
        </w:rPr>
        <w:t>Shares</w:t>
      </w:r>
      <w:r w:rsidRPr="001844DA">
        <w:rPr>
          <w:rStyle w:val="StyleUnderline"/>
          <w:color w:val="000000" w:themeColor="text1"/>
        </w:rPr>
        <w:t xml:space="preserve"> of </w:t>
      </w:r>
      <w:r w:rsidRPr="001844DA">
        <w:rPr>
          <w:rStyle w:val="Emphasis"/>
          <w:color w:val="000000" w:themeColor="text1"/>
        </w:rPr>
        <w:t>military</w:t>
      </w:r>
      <w:r w:rsidRPr="001844DA">
        <w:rPr>
          <w:rStyle w:val="StyleUnderline"/>
          <w:color w:val="000000" w:themeColor="text1"/>
        </w:rPr>
        <w:t xml:space="preserve"> and </w:t>
      </w:r>
      <w:r w:rsidRPr="001844DA">
        <w:rPr>
          <w:rStyle w:val="Emphasis"/>
          <w:color w:val="000000" w:themeColor="text1"/>
        </w:rPr>
        <w:t>security firms</w:t>
      </w:r>
      <w:r w:rsidRPr="001844DA">
        <w:rPr>
          <w:rStyle w:val="StyleUnderline"/>
          <w:color w:val="000000" w:themeColor="text1"/>
        </w:rPr>
        <w:t xml:space="preserve"> in the </w:t>
      </w:r>
      <w:r w:rsidRPr="001844DA">
        <w:rPr>
          <w:rStyle w:val="Emphasis"/>
          <w:color w:val="000000" w:themeColor="text1"/>
        </w:rPr>
        <w:t>U</w:t>
      </w:r>
      <w:r w:rsidRPr="001844DA">
        <w:rPr>
          <w:rStyle w:val="StyleUnderline"/>
          <w:color w:val="000000" w:themeColor="text1"/>
        </w:rPr>
        <w:t xml:space="preserve">nited </w:t>
      </w:r>
      <w:r w:rsidRPr="001844DA">
        <w:rPr>
          <w:rStyle w:val="Emphasis"/>
          <w:color w:val="000000" w:themeColor="text1"/>
        </w:rPr>
        <w:t>S</w:t>
      </w:r>
      <w:r w:rsidRPr="001844DA">
        <w:rPr>
          <w:rStyle w:val="StyleUnderline"/>
          <w:color w:val="000000" w:themeColor="text1"/>
        </w:rPr>
        <w:t>tates</w:t>
      </w:r>
      <w:r w:rsidRPr="001844DA">
        <w:rPr>
          <w:color w:val="000000" w:themeColor="text1"/>
          <w:sz w:val="16"/>
        </w:rPr>
        <w:t xml:space="preserve">, Europe and elsewhere </w:t>
      </w:r>
      <w:r w:rsidRPr="001844DA">
        <w:rPr>
          <w:rStyle w:val="Emphasis"/>
          <w:color w:val="000000" w:themeColor="text1"/>
        </w:rPr>
        <w:t>surged</w:t>
      </w:r>
      <w:r w:rsidRPr="001844DA">
        <w:rPr>
          <w:color w:val="000000" w:themeColor="text1"/>
          <w:sz w:val="16"/>
        </w:rPr>
        <w:t xml:space="preserve"> </w:t>
      </w:r>
      <w:r w:rsidRPr="001844DA">
        <w:rPr>
          <w:rStyle w:val="StyleUnderline"/>
          <w:color w:val="000000" w:themeColor="text1"/>
        </w:rPr>
        <w:t>in the wake of</w:t>
      </w:r>
      <w:r w:rsidRPr="001844DA">
        <w:rPr>
          <w:color w:val="000000" w:themeColor="text1"/>
          <w:sz w:val="16"/>
        </w:rPr>
        <w:t xml:space="preserve"> the 2022 Russian invasion of </w:t>
      </w:r>
      <w:r w:rsidRPr="001844DA">
        <w:rPr>
          <w:rStyle w:val="Emphasis"/>
          <w:color w:val="000000" w:themeColor="text1"/>
        </w:rPr>
        <w:t>Ukraine</w:t>
      </w:r>
      <w:r w:rsidRPr="001844DA">
        <w:rPr>
          <w:rStyle w:val="StyleUnderline"/>
          <w:color w:val="000000" w:themeColor="text1"/>
        </w:rPr>
        <w:t xml:space="preserve"> in expectation of an </w:t>
      </w:r>
      <w:r w:rsidRPr="001844DA">
        <w:rPr>
          <w:rStyle w:val="Emphasis"/>
          <w:color w:val="000000" w:themeColor="text1"/>
        </w:rPr>
        <w:t>exponential rise</w:t>
      </w:r>
      <w:r w:rsidRPr="001844DA">
        <w:rPr>
          <w:rStyle w:val="StyleUnderline"/>
          <w:color w:val="000000" w:themeColor="text1"/>
        </w:rPr>
        <w:t xml:space="preserve"> in global military spending. The </w:t>
      </w:r>
      <w:r w:rsidRPr="001844DA">
        <w:rPr>
          <w:rStyle w:val="Emphasis"/>
          <w:color w:val="000000" w:themeColor="text1"/>
        </w:rPr>
        <w:t>Gaza</w:t>
      </w:r>
      <w:r w:rsidRPr="001844DA">
        <w:rPr>
          <w:rStyle w:val="StyleUnderline"/>
          <w:color w:val="000000" w:themeColor="text1"/>
        </w:rPr>
        <w:t xml:space="preserve"> war provides </w:t>
      </w:r>
      <w:r w:rsidRPr="001844DA">
        <w:rPr>
          <w:rStyle w:val="Emphasis"/>
          <w:color w:val="000000" w:themeColor="text1"/>
        </w:rPr>
        <w:t>fresh stimulus</w:t>
      </w:r>
      <w:r w:rsidRPr="001844DA">
        <w:rPr>
          <w:rStyle w:val="StyleUnderline"/>
          <w:color w:val="000000" w:themeColor="text1"/>
        </w:rPr>
        <w:t xml:space="preserve"> for militarized accumulation with billions flowing to Israel from the U.S.</w:t>
      </w:r>
      <w:r w:rsidRPr="001844DA">
        <w:rPr>
          <w:color w:val="000000" w:themeColor="text1"/>
          <w:sz w:val="16"/>
        </w:rPr>
        <w:t xml:space="preserve"> and other Western governments and international </w:t>
      </w:r>
      <w:r w:rsidRPr="001844DA">
        <w:rPr>
          <w:rStyle w:val="StyleUnderline"/>
          <w:color w:val="000000" w:themeColor="text1"/>
        </w:rPr>
        <w:t xml:space="preserve">arms dealers. Orders at many of the world’s biggest arms companies are near </w:t>
      </w:r>
      <w:r w:rsidRPr="001844DA">
        <w:rPr>
          <w:rStyle w:val="Emphasis"/>
          <w:color w:val="000000" w:themeColor="text1"/>
        </w:rPr>
        <w:t>record highs</w:t>
      </w:r>
      <w:r w:rsidRPr="001844DA">
        <w:rPr>
          <w:color w:val="000000" w:themeColor="text1"/>
          <w:sz w:val="16"/>
        </w:rPr>
        <w:t>. The siege of Gaza, as one Morgan Stanley executive put it, “seems to fit quite nicely with [our] portfolio.”</w:t>
      </w:r>
    </w:p>
    <w:p w14:paraId="1F5D02A7" w14:textId="77777777" w:rsidR="00B50ECD" w:rsidRPr="001844DA" w:rsidRDefault="00B50ECD" w:rsidP="00B50ECD">
      <w:pPr>
        <w:rPr>
          <w:color w:val="000000" w:themeColor="text1"/>
          <w:sz w:val="16"/>
        </w:rPr>
      </w:pPr>
      <w:r w:rsidRPr="001844DA">
        <w:rPr>
          <w:rStyle w:val="StyleUnderline"/>
          <w:color w:val="000000" w:themeColor="text1"/>
        </w:rPr>
        <w:t xml:space="preserve">As the </w:t>
      </w:r>
      <w:r w:rsidRPr="001844DA">
        <w:rPr>
          <w:rStyle w:val="Emphasis"/>
          <w:color w:val="000000" w:themeColor="text1"/>
        </w:rPr>
        <w:t>global economy</w:t>
      </w:r>
      <w:r w:rsidRPr="001844DA">
        <w:rPr>
          <w:rStyle w:val="StyleUnderline"/>
          <w:color w:val="000000" w:themeColor="text1"/>
        </w:rPr>
        <w:t xml:space="preserve"> becomes </w:t>
      </w:r>
      <w:r w:rsidRPr="001844DA">
        <w:rPr>
          <w:rStyle w:val="Emphasis"/>
          <w:color w:val="000000" w:themeColor="text1"/>
        </w:rPr>
        <w:t>deeply dependent</w:t>
      </w:r>
      <w:r w:rsidRPr="001844DA">
        <w:rPr>
          <w:rStyle w:val="StyleUnderline"/>
          <w:color w:val="000000" w:themeColor="text1"/>
        </w:rPr>
        <w:t xml:space="preserve"> on the development and deployment of </w:t>
      </w:r>
      <w:r w:rsidRPr="001844DA">
        <w:rPr>
          <w:rStyle w:val="Emphasis"/>
          <w:color w:val="000000" w:themeColor="text1"/>
        </w:rPr>
        <w:t>systems</w:t>
      </w:r>
      <w:r w:rsidRPr="001844DA">
        <w:rPr>
          <w:rStyle w:val="StyleUnderline"/>
          <w:color w:val="000000" w:themeColor="text1"/>
        </w:rPr>
        <w:t xml:space="preserve"> of </w:t>
      </w:r>
      <w:r w:rsidRPr="001844DA">
        <w:rPr>
          <w:rStyle w:val="Emphasis"/>
          <w:color w:val="000000" w:themeColor="text1"/>
        </w:rPr>
        <w:t>war</w:t>
      </w:r>
      <w:r w:rsidRPr="001844DA">
        <w:rPr>
          <w:rStyle w:val="StyleUnderline"/>
          <w:color w:val="000000" w:themeColor="text1"/>
        </w:rPr>
        <w:t xml:space="preserve">fare, social control and repression as a means of making profit and continuing to </w:t>
      </w:r>
      <w:r w:rsidRPr="001844DA">
        <w:rPr>
          <w:rStyle w:val="Emphasis"/>
          <w:color w:val="000000" w:themeColor="text1"/>
        </w:rPr>
        <w:t>accumulate capital</w:t>
      </w:r>
      <w:r w:rsidRPr="001844DA">
        <w:rPr>
          <w:rStyle w:val="StyleUnderline"/>
          <w:color w:val="000000" w:themeColor="text1"/>
        </w:rPr>
        <w:t xml:space="preserve"> in the face of </w:t>
      </w:r>
      <w:r w:rsidRPr="001844DA">
        <w:rPr>
          <w:rStyle w:val="Emphasis"/>
          <w:color w:val="000000" w:themeColor="text1"/>
        </w:rPr>
        <w:t>chronic stagnation</w:t>
      </w:r>
      <w:r w:rsidRPr="001844DA">
        <w:rPr>
          <w:rStyle w:val="StyleUnderline"/>
          <w:color w:val="000000" w:themeColor="text1"/>
        </w:rPr>
        <w:t xml:space="preserve"> and the </w:t>
      </w:r>
      <w:r w:rsidRPr="001844DA">
        <w:rPr>
          <w:rStyle w:val="Emphasis"/>
          <w:color w:val="000000" w:themeColor="text1"/>
        </w:rPr>
        <w:t>saturation</w:t>
      </w:r>
      <w:r w:rsidRPr="001844DA">
        <w:rPr>
          <w:rStyle w:val="StyleUnderline"/>
          <w:color w:val="000000" w:themeColor="text1"/>
        </w:rPr>
        <w:t xml:space="preserve"> of </w:t>
      </w:r>
      <w:r w:rsidRPr="001844DA">
        <w:rPr>
          <w:rStyle w:val="Emphasis"/>
          <w:color w:val="000000" w:themeColor="text1"/>
        </w:rPr>
        <w:t>global markets</w:t>
      </w:r>
      <w:r w:rsidRPr="001844DA">
        <w:rPr>
          <w:rStyle w:val="StyleUnderline"/>
          <w:color w:val="000000" w:themeColor="text1"/>
        </w:rPr>
        <w:t>, there is a converged between the political need to contain surplus humanity and the economic need to violently crack open new spaces for accumulation</w:t>
      </w:r>
      <w:r w:rsidRPr="001844DA">
        <w:rPr>
          <w:color w:val="000000" w:themeColor="text1"/>
          <w:sz w:val="16"/>
        </w:rPr>
        <w:t xml:space="preserve">. Historically </w:t>
      </w:r>
      <w:r w:rsidRPr="001844DA">
        <w:rPr>
          <w:rStyle w:val="StyleUnderline"/>
          <w:color w:val="000000" w:themeColor="text1"/>
        </w:rPr>
        <w:t>wars</w:t>
      </w:r>
      <w:r w:rsidRPr="001844DA">
        <w:rPr>
          <w:color w:val="000000" w:themeColor="text1"/>
          <w:sz w:val="16"/>
        </w:rPr>
        <w:t xml:space="preserve"> have </w:t>
      </w:r>
      <w:r w:rsidRPr="001844DA">
        <w:rPr>
          <w:rStyle w:val="StyleUnderline"/>
          <w:color w:val="000000" w:themeColor="text1"/>
        </w:rPr>
        <w:t>provide</w:t>
      </w:r>
      <w:r w:rsidRPr="001844DA">
        <w:rPr>
          <w:color w:val="000000" w:themeColor="text1"/>
          <w:sz w:val="16"/>
        </w:rPr>
        <w:t xml:space="preserve">d </w:t>
      </w:r>
      <w:r w:rsidRPr="001844DA">
        <w:rPr>
          <w:rStyle w:val="StyleUnderline"/>
          <w:color w:val="000000" w:themeColor="text1"/>
        </w:rPr>
        <w:t>critical economic stimulus and served to unload surplus accumulated capital but there is something qualitatively new going on now with the rise of a global police state. The limits to growth must be overcome with new technologies of death and destruction. Barbarism appears as the face of capitalist crisis</w:t>
      </w:r>
      <w:r w:rsidRPr="001844DA">
        <w:rPr>
          <w:color w:val="000000" w:themeColor="text1"/>
          <w:sz w:val="16"/>
        </w:rPr>
        <w:t>.</w:t>
      </w:r>
    </w:p>
    <w:p w14:paraId="4E3B890C" w14:textId="77777777" w:rsidR="00B50ECD" w:rsidRPr="001844DA" w:rsidRDefault="00B50ECD" w:rsidP="00B50ECD">
      <w:pPr>
        <w:rPr>
          <w:color w:val="000000" w:themeColor="text1"/>
          <w:sz w:val="16"/>
        </w:rPr>
      </w:pPr>
      <w:r w:rsidRPr="001844DA">
        <w:rPr>
          <w:color w:val="000000" w:themeColor="text1"/>
          <w:sz w:val="16"/>
        </w:rPr>
        <w:t>Militarized accumulation to control and contain the downtrodden and marginalized and to simultaneously sustain accumulation in the face of crisis lend themselves to fascist political tendencies. In the context of a transnational capitalism in crisis genocide becomes profitable to the extent that it is inextricably linked to opening up new opportunities for accumulation through violence. Palestine has become an exemplary space for carrying out such a project on a wider global level, a site for the exercise of new forms of absolute despotic power that has no need for political legitimacy. This is more than old-fashioned settler colonialism; it is the face of a global capitalist system that can only reproduce through bloodshed, dehumanization, torture, and extermination.</w:t>
      </w:r>
    </w:p>
    <w:p w14:paraId="5D057D08" w14:textId="77777777" w:rsidR="00B50ECD" w:rsidRPr="001844DA" w:rsidRDefault="00B50ECD" w:rsidP="00B50ECD">
      <w:pPr>
        <w:rPr>
          <w:color w:val="000000" w:themeColor="text1"/>
          <w:sz w:val="16"/>
        </w:rPr>
      </w:pPr>
      <w:r w:rsidRPr="001844DA">
        <w:rPr>
          <w:rStyle w:val="StyleUnderline"/>
          <w:color w:val="000000" w:themeColor="text1"/>
        </w:rPr>
        <w:t xml:space="preserve">The </w:t>
      </w:r>
      <w:r w:rsidRPr="001844DA">
        <w:rPr>
          <w:rStyle w:val="Emphasis"/>
          <w:color w:val="000000" w:themeColor="text1"/>
        </w:rPr>
        <w:t>crisis</w:t>
      </w:r>
      <w:r w:rsidRPr="001844DA">
        <w:rPr>
          <w:rStyle w:val="StyleUnderline"/>
          <w:color w:val="000000" w:themeColor="text1"/>
        </w:rPr>
        <w:t xml:space="preserve"> is </w:t>
      </w:r>
      <w:r w:rsidRPr="001844DA">
        <w:rPr>
          <w:rStyle w:val="Emphasis"/>
          <w:color w:val="000000" w:themeColor="text1"/>
        </w:rPr>
        <w:t>cracking</w:t>
      </w:r>
      <w:r w:rsidRPr="001844DA">
        <w:rPr>
          <w:rStyle w:val="StyleUnderline"/>
          <w:color w:val="000000" w:themeColor="text1"/>
        </w:rPr>
        <w:t xml:space="preserve"> up </w:t>
      </w:r>
      <w:r w:rsidRPr="001844DA">
        <w:rPr>
          <w:rStyle w:val="Emphasis"/>
          <w:color w:val="000000" w:themeColor="text1"/>
        </w:rPr>
        <w:t>political systems</w:t>
      </w:r>
      <w:r w:rsidRPr="001844DA">
        <w:rPr>
          <w:rStyle w:val="StyleUnderline"/>
          <w:color w:val="000000" w:themeColor="text1"/>
        </w:rPr>
        <w:t xml:space="preserve"> and undermining </w:t>
      </w:r>
      <w:r w:rsidRPr="001844DA">
        <w:rPr>
          <w:rStyle w:val="Emphasis"/>
          <w:color w:val="000000" w:themeColor="text1"/>
        </w:rPr>
        <w:t>stability everywhere</w:t>
      </w:r>
      <w:r w:rsidRPr="001844DA">
        <w:rPr>
          <w:rStyle w:val="StyleUnderline"/>
          <w:color w:val="000000" w:themeColor="text1"/>
        </w:rPr>
        <w:t xml:space="preserve">. The center </w:t>
      </w:r>
      <w:r w:rsidRPr="001844DA">
        <w:rPr>
          <w:rStyle w:val="Emphasis"/>
          <w:color w:val="000000" w:themeColor="text1"/>
        </w:rPr>
        <w:t>collapses</w:t>
      </w:r>
      <w:r w:rsidRPr="001844DA">
        <w:rPr>
          <w:color w:val="000000" w:themeColor="text1"/>
          <w:sz w:val="16"/>
        </w:rPr>
        <w:t xml:space="preserve">. Consensual </w:t>
      </w:r>
      <w:r w:rsidRPr="001844DA">
        <w:rPr>
          <w:rStyle w:val="StyleUnderline"/>
          <w:color w:val="000000" w:themeColor="text1"/>
        </w:rPr>
        <w:t xml:space="preserve">mechanisms of domination are </w:t>
      </w:r>
      <w:r w:rsidRPr="001844DA">
        <w:rPr>
          <w:rStyle w:val="Emphasis"/>
          <w:color w:val="000000" w:themeColor="text1"/>
        </w:rPr>
        <w:t>breaking down</w:t>
      </w:r>
      <w:r w:rsidRPr="001844DA">
        <w:rPr>
          <w:rStyle w:val="StyleUnderline"/>
          <w:color w:val="000000" w:themeColor="text1"/>
        </w:rPr>
        <w:t xml:space="preserve"> as the ruling groups turn towards </w:t>
      </w:r>
      <w:r w:rsidRPr="001844DA">
        <w:rPr>
          <w:rStyle w:val="Emphasis"/>
          <w:color w:val="000000" w:themeColor="text1"/>
        </w:rPr>
        <w:t>authoritarianism</w:t>
      </w:r>
      <w:r w:rsidRPr="001844DA">
        <w:rPr>
          <w:rStyle w:val="StyleUnderline"/>
          <w:color w:val="000000" w:themeColor="text1"/>
        </w:rPr>
        <w:t xml:space="preserve">, </w:t>
      </w:r>
      <w:r w:rsidRPr="001844DA">
        <w:rPr>
          <w:rStyle w:val="Emphasis"/>
          <w:color w:val="000000" w:themeColor="text1"/>
        </w:rPr>
        <w:t>dictatorship</w:t>
      </w:r>
      <w:r w:rsidRPr="001844DA">
        <w:rPr>
          <w:rStyle w:val="StyleUnderline"/>
          <w:color w:val="000000" w:themeColor="text1"/>
        </w:rPr>
        <w:t xml:space="preserve"> and </w:t>
      </w:r>
      <w:r w:rsidRPr="001844DA">
        <w:rPr>
          <w:rStyle w:val="Emphasis"/>
          <w:color w:val="000000" w:themeColor="text1"/>
        </w:rPr>
        <w:t>fascism</w:t>
      </w:r>
      <w:r w:rsidRPr="001844DA">
        <w:rPr>
          <w:rStyle w:val="StyleUnderline"/>
          <w:color w:val="000000" w:themeColor="text1"/>
        </w:rPr>
        <w:t xml:space="preserve">. The battle lines being drawn in the Middle East reflect </w:t>
      </w:r>
      <w:r w:rsidRPr="001844DA">
        <w:rPr>
          <w:rStyle w:val="Emphasis"/>
          <w:color w:val="000000" w:themeColor="text1"/>
        </w:rPr>
        <w:t>global battle lines</w:t>
      </w:r>
      <w:r w:rsidRPr="001844DA">
        <w:rPr>
          <w:color w:val="000000" w:themeColor="text1"/>
          <w:sz w:val="16"/>
        </w:rPr>
        <w:t xml:space="preserve">. Gaza is a real-time alarm bell that genocide may become a political tool in the decades to come for resolving capital’s intractable contradiction between surplus capital and surplus humanity. </w:t>
      </w:r>
      <w:r w:rsidRPr="001844DA">
        <w:rPr>
          <w:rStyle w:val="StyleUnderline"/>
          <w:color w:val="000000" w:themeColor="text1"/>
        </w:rPr>
        <w:t xml:space="preserve">The breakdown of hegemonic order in earlier epochs of world capitalist crisis were marked by </w:t>
      </w:r>
      <w:r w:rsidRPr="001844DA">
        <w:rPr>
          <w:rStyle w:val="Emphasis"/>
          <w:color w:val="000000" w:themeColor="text1"/>
        </w:rPr>
        <w:t>political instability</w:t>
      </w:r>
      <w:r w:rsidRPr="001844DA">
        <w:rPr>
          <w:rStyle w:val="StyleUnderline"/>
          <w:color w:val="000000" w:themeColor="text1"/>
        </w:rPr>
        <w:t xml:space="preserve">, </w:t>
      </w:r>
      <w:r w:rsidRPr="001844DA">
        <w:rPr>
          <w:rStyle w:val="Emphasis"/>
          <w:color w:val="000000" w:themeColor="text1"/>
        </w:rPr>
        <w:t>intense class</w:t>
      </w:r>
      <w:r w:rsidRPr="001844DA">
        <w:rPr>
          <w:rStyle w:val="StyleUnderline"/>
          <w:color w:val="000000" w:themeColor="text1"/>
        </w:rPr>
        <w:t xml:space="preserve"> and </w:t>
      </w:r>
      <w:r w:rsidRPr="001844DA">
        <w:rPr>
          <w:rStyle w:val="Emphasis"/>
          <w:color w:val="000000" w:themeColor="text1"/>
        </w:rPr>
        <w:t>social struggles</w:t>
      </w:r>
      <w:r w:rsidRPr="001844DA">
        <w:rPr>
          <w:rStyle w:val="StyleUnderline"/>
          <w:color w:val="000000" w:themeColor="text1"/>
        </w:rPr>
        <w:t xml:space="preserve">, </w:t>
      </w:r>
      <w:r w:rsidRPr="001844DA">
        <w:rPr>
          <w:rStyle w:val="Emphasis"/>
          <w:color w:val="000000" w:themeColor="text1"/>
        </w:rPr>
        <w:t>wars</w:t>
      </w:r>
      <w:r w:rsidRPr="001844DA">
        <w:rPr>
          <w:rStyle w:val="StyleUnderline"/>
          <w:color w:val="000000" w:themeColor="text1"/>
        </w:rPr>
        <w:t xml:space="preserve"> and </w:t>
      </w:r>
      <w:r w:rsidRPr="001844DA">
        <w:rPr>
          <w:rStyle w:val="Emphasis"/>
          <w:color w:val="000000" w:themeColor="text1"/>
        </w:rPr>
        <w:t>ruptures</w:t>
      </w:r>
      <w:r w:rsidRPr="001844DA">
        <w:rPr>
          <w:rStyle w:val="StyleUnderline"/>
          <w:color w:val="000000" w:themeColor="text1"/>
        </w:rPr>
        <w:t xml:space="preserve"> of the established international system</w:t>
      </w:r>
      <w:r w:rsidRPr="001844DA">
        <w:rPr>
          <w:color w:val="000000" w:themeColor="text1"/>
          <w:sz w:val="16"/>
        </w:rPr>
        <w:t>.  Let us recall that the prelude to WWII was the Spanish Civil War of 1936-39 and the fascist dictatorship that was its outcome.  The global future may be at stake in Palestine.</w:t>
      </w:r>
    </w:p>
    <w:p w14:paraId="055D91FC" w14:textId="77777777" w:rsidR="00B50ECD" w:rsidRPr="001844DA" w:rsidRDefault="00B50ECD" w:rsidP="00B50ECD">
      <w:pPr>
        <w:rPr>
          <w:color w:val="000000" w:themeColor="text1"/>
        </w:rPr>
      </w:pPr>
    </w:p>
    <w:p w14:paraId="520C44F1" w14:textId="09B80196" w:rsidR="00B22D33" w:rsidRPr="001844DA" w:rsidRDefault="00B22D33" w:rsidP="00B22D33">
      <w:pPr>
        <w:pStyle w:val="Heading3"/>
        <w:rPr>
          <w:color w:val="000000" w:themeColor="text1"/>
        </w:rPr>
      </w:pPr>
      <w:r w:rsidRPr="001844DA">
        <w:rPr>
          <w:color w:val="000000" w:themeColor="text1"/>
        </w:rPr>
        <w:t>! – Soil Erosion</w:t>
      </w:r>
    </w:p>
    <w:p w14:paraId="42E7EADB" w14:textId="25A46478" w:rsidR="00B22D33" w:rsidRPr="001844DA" w:rsidRDefault="00B22D33" w:rsidP="00B22D33">
      <w:pPr>
        <w:pStyle w:val="Heading4"/>
        <w:rPr>
          <w:color w:val="000000" w:themeColor="text1"/>
        </w:rPr>
      </w:pPr>
      <w:r w:rsidRPr="001844DA">
        <w:rPr>
          <w:color w:val="000000" w:themeColor="text1"/>
        </w:rPr>
        <w:t>Capitalism destroys soil – extinction</w:t>
      </w:r>
    </w:p>
    <w:p w14:paraId="69362759" w14:textId="77777777" w:rsidR="00B22D33" w:rsidRPr="001844DA" w:rsidRDefault="00B22D33" w:rsidP="00B22D33">
      <w:pPr>
        <w:rPr>
          <w:color w:val="000000" w:themeColor="text1"/>
        </w:rPr>
      </w:pPr>
      <w:r w:rsidRPr="001844DA">
        <w:rPr>
          <w:rStyle w:val="Style13ptBold"/>
          <w:color w:val="000000" w:themeColor="text1"/>
        </w:rPr>
        <w:t>Chouinard '24</w:t>
      </w:r>
      <w:r w:rsidRPr="001844DA">
        <w:rPr>
          <w:color w:val="000000" w:themeColor="text1"/>
        </w:rPr>
        <w:t xml:space="preserve"> [Hannah; Master’s degree at the Department of Food Studies at</w:t>
      </w:r>
    </w:p>
    <w:p w14:paraId="0EE40B1C" w14:textId="01035EA3" w:rsidR="00B22D33" w:rsidRPr="001844DA" w:rsidRDefault="00B22D33" w:rsidP="00B22D33">
      <w:pPr>
        <w:rPr>
          <w:color w:val="000000" w:themeColor="text1"/>
        </w:rPr>
      </w:pPr>
      <w:r w:rsidRPr="001844DA">
        <w:rPr>
          <w:color w:val="000000" w:themeColor="text1"/>
        </w:rPr>
        <w:t xml:space="preserve">New York University and has a BA in Sociology and Environmental Studies from University of Wisconsin.; 4-30-2024; "Dirt: Soil Erosion, Conservation, and Modes of Valuation Under Capitalism"; </w:t>
      </w:r>
      <w:proofErr w:type="spellStart"/>
      <w:r w:rsidR="005F17EB" w:rsidRPr="001844DA">
        <w:rPr>
          <w:color w:val="000000" w:themeColor="text1"/>
        </w:rPr>
        <w:t>gradfoodstudies</w:t>
      </w:r>
      <w:proofErr w:type="spellEnd"/>
      <w:r w:rsidRPr="001844DA">
        <w:rPr>
          <w:color w:val="000000" w:themeColor="text1"/>
        </w:rPr>
        <w:t>; https://gradfoodstudies.org/2024/04/30/dirt-soil-erosion-conservation-modes-of-valuation/; Accessed 7-11-2025; AY]</w:t>
      </w:r>
    </w:p>
    <w:p w14:paraId="7CCBF5F8" w14:textId="77777777" w:rsidR="00B22D33" w:rsidRPr="001844DA" w:rsidRDefault="00B22D33" w:rsidP="00B22D33">
      <w:pPr>
        <w:rPr>
          <w:color w:val="000000" w:themeColor="text1"/>
          <w:sz w:val="14"/>
        </w:rPr>
      </w:pPr>
    </w:p>
    <w:p w14:paraId="4AFC0410" w14:textId="77777777" w:rsidR="00B22D33" w:rsidRPr="001844DA" w:rsidRDefault="00B22D33" w:rsidP="00B22D33">
      <w:pPr>
        <w:rPr>
          <w:color w:val="000000" w:themeColor="text1"/>
          <w:u w:val="single"/>
        </w:rPr>
      </w:pPr>
      <w:r w:rsidRPr="001844DA">
        <w:rPr>
          <w:color w:val="000000" w:themeColor="text1"/>
          <w:u w:val="single"/>
        </w:rPr>
        <w:t xml:space="preserve">This capitalist and anthropocentric system of value assignment </w:t>
      </w:r>
      <w:r w:rsidRPr="001844DA">
        <w:rPr>
          <w:rStyle w:val="Emphasis"/>
          <w:color w:val="000000" w:themeColor="text1"/>
        </w:rPr>
        <w:t>destroys soils</w:t>
      </w:r>
      <w:r w:rsidRPr="001844DA">
        <w:rPr>
          <w:color w:val="000000" w:themeColor="text1"/>
          <w:u w:val="single"/>
        </w:rPr>
        <w:t xml:space="preserve"> around the world</w:t>
      </w:r>
      <w:r w:rsidRPr="001844DA">
        <w:rPr>
          <w:color w:val="000000" w:themeColor="text1"/>
          <w:sz w:val="14"/>
        </w:rPr>
        <w:t xml:space="preserve">, as soils today continue to wash and blow away at unprecedented rates. </w:t>
      </w:r>
      <w:r w:rsidRPr="001844DA">
        <w:rPr>
          <w:color w:val="000000" w:themeColor="text1"/>
          <w:u w:val="single"/>
        </w:rPr>
        <w:t xml:space="preserve">Such human-centered conceptions of soil not only alienate us from our world, but </w:t>
      </w:r>
      <w:r w:rsidRPr="001844DA">
        <w:rPr>
          <w:rStyle w:val="Emphasis"/>
          <w:color w:val="000000" w:themeColor="text1"/>
        </w:rPr>
        <w:t>actively threaten</w:t>
      </w:r>
      <w:r w:rsidRPr="001844DA">
        <w:rPr>
          <w:color w:val="000000" w:themeColor="text1"/>
          <w:u w:val="single"/>
        </w:rPr>
        <w:t xml:space="preserve"> the future of humanity.</w:t>
      </w:r>
      <w:r w:rsidRPr="001844DA">
        <w:rPr>
          <w:color w:val="000000" w:themeColor="text1"/>
          <w:sz w:val="14"/>
        </w:rPr>
        <w:t xml:space="preserve"> As the world searches for solutions to the global soil erosion crisis, the definition of soil can and must expand. </w:t>
      </w:r>
      <w:r w:rsidRPr="001844DA">
        <w:rPr>
          <w:color w:val="000000" w:themeColor="text1"/>
          <w:u w:val="single"/>
        </w:rPr>
        <w:t>Western institutions can no longer see soil as a collection of components serving exclusively human needs, such as agricultural outputs. Instead, leaders must recognize soil as a critical component of every living system, supporting and in conversation with all life on Earth.</w:t>
      </w:r>
    </w:p>
    <w:p w14:paraId="1BC35787" w14:textId="77777777" w:rsidR="00B22D33" w:rsidRPr="001844DA" w:rsidRDefault="00B22D33" w:rsidP="00B22D33">
      <w:pPr>
        <w:rPr>
          <w:color w:val="000000" w:themeColor="text1"/>
          <w:sz w:val="14"/>
        </w:rPr>
      </w:pPr>
      <w:r w:rsidRPr="001844DA">
        <w:rPr>
          <w:color w:val="000000" w:themeColor="text1"/>
          <w:u w:val="single"/>
        </w:rPr>
        <w:t xml:space="preserve">Global soil erosion is an </w:t>
      </w:r>
      <w:r w:rsidRPr="001844DA">
        <w:rPr>
          <w:rStyle w:val="Emphasis"/>
          <w:color w:val="000000" w:themeColor="text1"/>
        </w:rPr>
        <w:t>existential threat</w:t>
      </w:r>
      <w:r w:rsidRPr="001844DA">
        <w:rPr>
          <w:color w:val="000000" w:themeColor="text1"/>
          <w:u w:val="single"/>
        </w:rPr>
        <w:t xml:space="preserve"> to humanity. Each year, the world loses between twenty-four and forty billion metric tons of soil.</w:t>
      </w:r>
      <w:r w:rsidRPr="001844DA">
        <w:rPr>
          <w:color w:val="000000" w:themeColor="text1"/>
          <w:sz w:val="14"/>
          <w:szCs w:val="14"/>
          <w:u w:val="single"/>
        </w:rPr>
        <w:t>[</w:t>
      </w:r>
      <w:r w:rsidRPr="001844DA">
        <w:rPr>
          <w:color w:val="000000" w:themeColor="text1"/>
          <w:sz w:val="14"/>
        </w:rPr>
        <w:t xml:space="preserve">1] Since 1900, </w:t>
      </w:r>
      <w:r w:rsidRPr="001844DA">
        <w:rPr>
          <w:color w:val="000000" w:themeColor="text1"/>
          <w:u w:val="single"/>
        </w:rPr>
        <w:t>roughly a third of all soil has been lost globally;</w:t>
      </w:r>
      <w:r w:rsidRPr="001844DA">
        <w:rPr>
          <w:color w:val="000000" w:themeColor="text1"/>
          <w:sz w:val="14"/>
        </w:rPr>
        <w:t xml:space="preserve"> other places, such as Iowa, have lost about half of their topsoil in the same period.[2] </w:t>
      </w:r>
      <w:r w:rsidRPr="001844DA">
        <w:rPr>
          <w:color w:val="000000" w:themeColor="text1"/>
          <w:u w:val="single"/>
        </w:rPr>
        <w:t xml:space="preserve">Some scientists estimate the earth is losing soil as much as </w:t>
      </w:r>
      <w:r w:rsidRPr="001844DA">
        <w:rPr>
          <w:rStyle w:val="Emphasis"/>
          <w:color w:val="000000" w:themeColor="text1"/>
        </w:rPr>
        <w:t>forty times faster</w:t>
      </w:r>
      <w:r w:rsidRPr="001844DA">
        <w:rPr>
          <w:color w:val="000000" w:themeColor="text1"/>
          <w:u w:val="single"/>
        </w:rPr>
        <w:t xml:space="preserve"> than we can replenish it,</w:t>
      </w:r>
      <w:r w:rsidRPr="001844DA">
        <w:rPr>
          <w:color w:val="000000" w:themeColor="text1"/>
          <w:sz w:val="14"/>
          <w:szCs w:val="14"/>
        </w:rPr>
        <w:t>[</w:t>
      </w:r>
      <w:r w:rsidRPr="001844DA">
        <w:rPr>
          <w:color w:val="000000" w:themeColor="text1"/>
          <w:sz w:val="14"/>
        </w:rPr>
        <w:t xml:space="preserve">3] and a thousand times faster than the rate of soil erosion in the absence of human intervention.[4] </w:t>
      </w:r>
      <w:r w:rsidRPr="001844DA">
        <w:rPr>
          <w:color w:val="000000" w:themeColor="text1"/>
          <w:u w:val="single"/>
        </w:rPr>
        <w:t xml:space="preserve">Studies suggest that unless human interactions with soil are dramatically altered, the earth will only have enough viable topsoil to produce food for another </w:t>
      </w:r>
      <w:r w:rsidRPr="001844DA">
        <w:rPr>
          <w:rStyle w:val="Emphasis"/>
          <w:color w:val="000000" w:themeColor="text1"/>
        </w:rPr>
        <w:t>sixty years</w:t>
      </w:r>
      <w:r w:rsidRPr="001844DA">
        <w:rPr>
          <w:color w:val="000000" w:themeColor="text1"/>
          <w:sz w:val="14"/>
        </w:rPr>
        <w:t>[5]—or another “sixty harvests.”[6]</w:t>
      </w:r>
    </w:p>
    <w:p w14:paraId="46759FF2" w14:textId="77777777" w:rsidR="00B22D33" w:rsidRPr="001844DA" w:rsidRDefault="00B22D33" w:rsidP="00B22D33">
      <w:pPr>
        <w:rPr>
          <w:color w:val="000000" w:themeColor="text1"/>
          <w:sz w:val="14"/>
        </w:rPr>
      </w:pPr>
      <w:r w:rsidRPr="001844DA">
        <w:rPr>
          <w:color w:val="000000" w:themeColor="text1"/>
          <w:u w:val="single"/>
        </w:rPr>
        <w:t>The current soil crisis is a direct reflection of how the West defines and values soils.</w:t>
      </w:r>
      <w:r w:rsidRPr="001844DA">
        <w:rPr>
          <w:color w:val="000000" w:themeColor="text1"/>
          <w:sz w:val="14"/>
        </w:rPr>
        <w:t xml:space="preserve"> Most governmental agencies, such as the Food and Agriculture Organization of the United Nations (FAO), define soil by its “physical, chemical, mineralogical, and biological characteristics”[7] and assign it value according to the degree to which these properties create “a host of goods and services integral to ecosystems and human well-being.”[8] From this perspective, soil is simply a matrix of minerals and organic material, containing the macro- and micro-nutrients necessary to support life—an entity that can be fully characterized based on texture (i.e., the relative proportions of sand, silt, and clay) and structure (i.e., the size, density, and organization of soil aggregates).[9]</w:t>
      </w:r>
    </w:p>
    <w:p w14:paraId="6B8DBD2F" w14:textId="30018C71" w:rsidR="00B22D33" w:rsidRPr="001844DA" w:rsidRDefault="00B22D33" w:rsidP="00B22D33">
      <w:pPr>
        <w:rPr>
          <w:color w:val="000000" w:themeColor="text1"/>
          <w:sz w:val="14"/>
        </w:rPr>
      </w:pPr>
      <w:r w:rsidRPr="001844DA">
        <w:rPr>
          <w:color w:val="000000" w:themeColor="text1"/>
          <w:u w:val="single"/>
        </w:rPr>
        <w:t>When characterized solely according to its chemical and physical properties, soil becomes merely a surface waiting for human intervention. It becomes “an empty container for chemical fertilizers”—an inanimate object with no value except as a vessel in which to produce agricultural commodities for human consumption.[</w:t>
      </w:r>
      <w:r w:rsidRPr="001844DA">
        <w:rPr>
          <w:color w:val="000000" w:themeColor="text1"/>
          <w:sz w:val="14"/>
        </w:rPr>
        <w:t xml:space="preserve">10] Because this perspective is “embedded into agronomic practice” at the global level,[11] intergovernmental agencies embrace an anthropocentric approach to soil erosion, mainly focusing on its agricultural impacts.[12] For example, the “key messages” of the FAO’s 2015 Global Symposium on Soil Erosion (one of the culminating events of the United Nations’ International Year of Soils) almost entirely deal with the ways in which soil erosion affects agricultural output and therefore global food security.[13] These messages imply that soil is valueless or expendable unless it can be used to produce food. Land-use and social justice scholars Salvatore </w:t>
      </w:r>
      <w:proofErr w:type="spellStart"/>
      <w:r w:rsidRPr="001844DA">
        <w:rPr>
          <w:color w:val="000000" w:themeColor="text1"/>
          <w:sz w:val="14"/>
        </w:rPr>
        <w:t>Enget</w:t>
      </w:r>
      <w:proofErr w:type="spellEnd"/>
      <w:r w:rsidRPr="001844DA">
        <w:rPr>
          <w:color w:val="000000" w:themeColor="text1"/>
          <w:sz w:val="14"/>
        </w:rPr>
        <w:t xml:space="preserve"> Di Mauro and Levi Van Sant explain that </w:t>
      </w:r>
      <w:r w:rsidRPr="001844DA">
        <w:rPr>
          <w:color w:val="000000" w:themeColor="text1"/>
          <w:u w:val="single"/>
        </w:rPr>
        <w:t>this mode of valuation has led some people “to accept soil erosion when it is more profitable than soil conservation</w:t>
      </w:r>
      <w:proofErr w:type="gramStart"/>
      <w:r w:rsidRPr="001844DA">
        <w:rPr>
          <w:color w:val="000000" w:themeColor="text1"/>
          <w:u w:val="single"/>
        </w:rPr>
        <w:t>.”[</w:t>
      </w:r>
      <w:proofErr w:type="gramEnd"/>
      <w:r w:rsidRPr="001844DA">
        <w:rPr>
          <w:color w:val="000000" w:themeColor="text1"/>
          <w:u w:val="single"/>
        </w:rPr>
        <w:t>14]</w:t>
      </w:r>
      <w:r w:rsidRPr="001844DA">
        <w:rPr>
          <w:color w:val="000000" w:themeColor="text1"/>
          <w:sz w:val="14"/>
        </w:rPr>
        <w:t xml:space="preserve"> </w:t>
      </w:r>
      <w:r w:rsidRPr="001844DA">
        <w:rPr>
          <w:color w:val="000000" w:themeColor="text1"/>
          <w:u w:val="single"/>
        </w:rPr>
        <w:t xml:space="preserve">Soil erosion mitigation efforts premised on the assumption that soil is only valuable as a tool for conventional agriculture will </w:t>
      </w:r>
      <w:r w:rsidRPr="001844DA">
        <w:rPr>
          <w:rStyle w:val="Emphasis"/>
          <w:color w:val="000000" w:themeColor="text1"/>
        </w:rPr>
        <w:t>never lead</w:t>
      </w:r>
      <w:r w:rsidRPr="001844DA">
        <w:rPr>
          <w:color w:val="000000" w:themeColor="text1"/>
          <w:u w:val="single"/>
        </w:rPr>
        <w:t xml:space="preserve"> to long-term, meaningful change.</w:t>
      </w:r>
    </w:p>
    <w:p w14:paraId="279EBB65" w14:textId="24F8BA57" w:rsidR="00CD0B56" w:rsidRPr="001844DA" w:rsidRDefault="00CD0B56" w:rsidP="00B50ECD">
      <w:pPr>
        <w:pStyle w:val="Heading3"/>
        <w:rPr>
          <w:color w:val="000000" w:themeColor="text1"/>
        </w:rPr>
      </w:pPr>
      <w:r w:rsidRPr="001844DA">
        <w:rPr>
          <w:color w:val="000000" w:themeColor="text1"/>
        </w:rPr>
        <w:t>! – </w:t>
      </w:r>
      <w:proofErr w:type="spellStart"/>
      <w:r w:rsidRPr="001844DA">
        <w:rPr>
          <w:color w:val="000000" w:themeColor="text1"/>
        </w:rPr>
        <w:t>Phosophorus</w:t>
      </w:r>
      <w:proofErr w:type="spellEnd"/>
    </w:p>
    <w:p w14:paraId="06A32C48" w14:textId="77777777" w:rsidR="00CD0B56" w:rsidRPr="001844DA" w:rsidRDefault="00CD0B56" w:rsidP="00CD0B56">
      <w:pPr>
        <w:pStyle w:val="Heading4"/>
        <w:rPr>
          <w:color w:val="000000" w:themeColor="text1"/>
        </w:rPr>
      </w:pPr>
      <w:r w:rsidRPr="001844DA">
        <w:rPr>
          <w:color w:val="000000" w:themeColor="text1"/>
        </w:rPr>
        <w:t xml:space="preserve">Growth breaks the </w:t>
      </w:r>
      <w:r w:rsidRPr="001844DA">
        <w:rPr>
          <w:color w:val="000000" w:themeColor="text1"/>
          <w:u w:val="single"/>
        </w:rPr>
        <w:t>phosphorus cycle</w:t>
      </w:r>
      <w:r w:rsidRPr="001844DA">
        <w:rPr>
          <w:color w:val="000000" w:themeColor="text1"/>
        </w:rPr>
        <w:t>---causes extinction.</w:t>
      </w:r>
    </w:p>
    <w:p w14:paraId="3CE684F2" w14:textId="77777777" w:rsidR="00CD0B56" w:rsidRPr="001844DA" w:rsidRDefault="00CD0B56" w:rsidP="00CD0B56">
      <w:pPr>
        <w:rPr>
          <w:rFonts w:cstheme="minorHAnsi"/>
          <w:color w:val="000000" w:themeColor="text1"/>
        </w:rPr>
      </w:pPr>
      <w:proofErr w:type="spellStart"/>
      <w:r w:rsidRPr="001844DA">
        <w:rPr>
          <w:rStyle w:val="Style13ptBold"/>
          <w:color w:val="000000" w:themeColor="text1"/>
        </w:rPr>
        <w:t>Faradji</w:t>
      </w:r>
      <w:proofErr w:type="spellEnd"/>
      <w:r w:rsidRPr="001844DA">
        <w:rPr>
          <w:rStyle w:val="Style13ptBold"/>
          <w:color w:val="000000" w:themeColor="text1"/>
        </w:rPr>
        <w:t xml:space="preserve"> ’16</w:t>
      </w:r>
      <w:r w:rsidRPr="001844DA">
        <w:rPr>
          <w:rFonts w:cstheme="minorHAnsi"/>
          <w:color w:val="000000" w:themeColor="text1"/>
        </w:rPr>
        <w:t xml:space="preserve"> [Charly; 2/17/16; Doctor of Philosophy Student, Chemistry, University of Bristol; "How the great phosphorus shortage could leave us short of food," https://phys.org/news/2016-02-great-phosphorus-shortage-short-food.html]</w:t>
      </w:r>
    </w:p>
    <w:p w14:paraId="728719FE" w14:textId="77777777" w:rsidR="00CD0B56" w:rsidRPr="001844DA" w:rsidRDefault="00CD0B56" w:rsidP="00CD0B56">
      <w:pPr>
        <w:rPr>
          <w:rFonts w:cstheme="minorHAnsi"/>
          <w:color w:val="000000" w:themeColor="text1"/>
          <w:sz w:val="12"/>
        </w:rPr>
      </w:pPr>
      <w:r w:rsidRPr="001844DA">
        <w:rPr>
          <w:rFonts w:cstheme="minorHAnsi"/>
          <w:color w:val="000000" w:themeColor="text1"/>
          <w:sz w:val="16"/>
        </w:rPr>
        <w:t xml:space="preserve">It's not as well-known as the other issues, but </w:t>
      </w:r>
      <w:r w:rsidRPr="001844DA">
        <w:rPr>
          <w:rStyle w:val="StyleUnderline"/>
          <w:rFonts w:cstheme="minorHAnsi"/>
          <w:color w:val="000000" w:themeColor="text1"/>
        </w:rPr>
        <w:t>phosphorus depletion is</w:t>
      </w:r>
      <w:r w:rsidRPr="001844DA">
        <w:rPr>
          <w:rFonts w:cstheme="minorHAnsi"/>
          <w:color w:val="000000" w:themeColor="text1"/>
          <w:sz w:val="16"/>
        </w:rPr>
        <w:t xml:space="preserve"> no less </w:t>
      </w:r>
      <w:r w:rsidRPr="001844DA">
        <w:rPr>
          <w:rStyle w:val="StyleUnderline"/>
          <w:rFonts w:cstheme="minorHAnsi"/>
          <w:color w:val="000000" w:themeColor="text1"/>
        </w:rPr>
        <w:t>significant</w:t>
      </w:r>
      <w:r w:rsidRPr="001844DA">
        <w:rPr>
          <w:rFonts w:cstheme="minorHAnsi"/>
          <w:color w:val="000000" w:themeColor="text1"/>
          <w:sz w:val="16"/>
        </w:rPr>
        <w:t xml:space="preserve">. After all, we could live without cars or unusual species, but </w:t>
      </w:r>
      <w:r w:rsidRPr="001844DA">
        <w:rPr>
          <w:rStyle w:val="StyleUnderline"/>
          <w:rFonts w:cstheme="minorHAnsi"/>
          <w:color w:val="000000" w:themeColor="text1"/>
        </w:rPr>
        <w:t xml:space="preserve">if phosphorus ran </w:t>
      </w:r>
      <w:proofErr w:type="gramStart"/>
      <w:r w:rsidRPr="001844DA">
        <w:rPr>
          <w:rStyle w:val="StyleUnderline"/>
          <w:rFonts w:cstheme="minorHAnsi"/>
          <w:color w:val="000000" w:themeColor="text1"/>
        </w:rPr>
        <w:t>out</w:t>
      </w:r>
      <w:proofErr w:type="gramEnd"/>
      <w:r w:rsidRPr="001844DA">
        <w:rPr>
          <w:rStyle w:val="StyleUnderline"/>
          <w:rFonts w:cstheme="minorHAnsi"/>
          <w:color w:val="000000" w:themeColor="text1"/>
        </w:rPr>
        <w:t xml:space="preserve"> we'd have to </w:t>
      </w:r>
      <w:r w:rsidRPr="001844DA">
        <w:rPr>
          <w:rStyle w:val="Emphasis"/>
          <w:rFonts w:cstheme="minorHAnsi"/>
          <w:color w:val="000000" w:themeColor="text1"/>
        </w:rPr>
        <w:t>live without food</w:t>
      </w:r>
      <w:r w:rsidRPr="001844DA">
        <w:rPr>
          <w:rFonts w:cstheme="minorHAnsi"/>
          <w:color w:val="000000" w:themeColor="text1"/>
          <w:sz w:val="16"/>
        </w:rPr>
        <w:t>.</w:t>
      </w:r>
    </w:p>
    <w:p w14:paraId="43FD1C8F" w14:textId="77777777" w:rsidR="00CD0B56" w:rsidRPr="001844DA" w:rsidRDefault="00CD0B56" w:rsidP="00CD0B56">
      <w:pPr>
        <w:rPr>
          <w:rFonts w:cstheme="minorHAnsi"/>
          <w:color w:val="000000" w:themeColor="text1"/>
          <w:sz w:val="12"/>
        </w:rPr>
      </w:pPr>
      <w:r w:rsidRPr="001844DA">
        <w:rPr>
          <w:rFonts w:cstheme="minorHAnsi"/>
          <w:color w:val="000000" w:themeColor="text1"/>
          <w:sz w:val="12"/>
        </w:rPr>
        <w:t xml:space="preserve"> </w:t>
      </w:r>
      <w:r w:rsidRPr="001844DA">
        <w:rPr>
          <w:rStyle w:val="StyleUnderline"/>
          <w:rFonts w:cstheme="minorHAnsi"/>
          <w:color w:val="000000" w:themeColor="text1"/>
        </w:rPr>
        <w:t xml:space="preserve">Phosphorus is an </w:t>
      </w:r>
      <w:r w:rsidRPr="001844DA">
        <w:rPr>
          <w:rStyle w:val="Emphasis"/>
          <w:rFonts w:cstheme="minorHAnsi"/>
          <w:color w:val="000000" w:themeColor="text1"/>
        </w:rPr>
        <w:t>essential nutrient for all forms of life</w:t>
      </w:r>
      <w:r w:rsidRPr="001844DA">
        <w:rPr>
          <w:rFonts w:cstheme="minorHAnsi"/>
          <w:color w:val="000000" w:themeColor="text1"/>
          <w:sz w:val="16"/>
        </w:rPr>
        <w:t xml:space="preserve">. It is a key element in our DNA and all living organisms require daily phosphorus intake to produce energy. It cannot be replaced and </w:t>
      </w:r>
      <w:r w:rsidRPr="001844DA">
        <w:rPr>
          <w:rStyle w:val="StyleUnderline"/>
          <w:rFonts w:cstheme="minorHAnsi"/>
          <w:color w:val="000000" w:themeColor="text1"/>
        </w:rPr>
        <w:t>there is no synthetic substitute</w:t>
      </w:r>
      <w:r w:rsidRPr="001844DA">
        <w:rPr>
          <w:rFonts w:cstheme="minorHAnsi"/>
          <w:color w:val="000000" w:themeColor="text1"/>
          <w:sz w:val="16"/>
        </w:rPr>
        <w:t xml:space="preserve">: </w:t>
      </w:r>
      <w:r w:rsidRPr="001844DA">
        <w:rPr>
          <w:rStyle w:val="StyleUnderline"/>
          <w:rFonts w:cstheme="minorHAnsi"/>
          <w:color w:val="000000" w:themeColor="text1"/>
        </w:rPr>
        <w:t>without phosphorus, there is no life</w:t>
      </w:r>
      <w:r w:rsidRPr="001844DA">
        <w:rPr>
          <w:rFonts w:cstheme="minorHAnsi"/>
          <w:color w:val="000000" w:themeColor="text1"/>
          <w:sz w:val="16"/>
        </w:rPr>
        <w:t>.</w:t>
      </w:r>
    </w:p>
    <w:p w14:paraId="603D7A61" w14:textId="77777777" w:rsidR="00CD0B56" w:rsidRPr="001844DA" w:rsidRDefault="00CD0B56" w:rsidP="00CD0B56">
      <w:pPr>
        <w:rPr>
          <w:rFonts w:cstheme="minorHAnsi"/>
          <w:color w:val="000000" w:themeColor="text1"/>
          <w:sz w:val="12"/>
        </w:rPr>
      </w:pPr>
      <w:r w:rsidRPr="001844DA">
        <w:rPr>
          <w:rFonts w:cstheme="minorHAnsi"/>
          <w:color w:val="000000" w:themeColor="text1"/>
          <w:sz w:val="12"/>
        </w:rPr>
        <w:t xml:space="preserve"> </w:t>
      </w:r>
      <w:r w:rsidRPr="001844DA">
        <w:rPr>
          <w:rFonts w:cstheme="minorHAnsi"/>
          <w:color w:val="000000" w:themeColor="text1"/>
          <w:sz w:val="16"/>
        </w:rPr>
        <w:t xml:space="preserve">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w:t>
      </w:r>
      <w:proofErr w:type="spellStart"/>
      <w:r w:rsidRPr="001844DA">
        <w:rPr>
          <w:rFonts w:cstheme="minorHAnsi"/>
          <w:color w:val="000000" w:themeColor="text1"/>
          <w:sz w:val="16"/>
        </w:rPr>
        <w:t>fertilisers</w:t>
      </w:r>
      <w:proofErr w:type="spellEnd"/>
      <w:r w:rsidRPr="001844DA">
        <w:rPr>
          <w:rFonts w:cstheme="minorHAnsi"/>
          <w:color w:val="000000" w:themeColor="text1"/>
          <w:sz w:val="16"/>
        </w:rPr>
        <w:t xml:space="preserve"> and, without this industrial breakthrough, humanity could only produce half the food that it does today.</w:t>
      </w:r>
    </w:p>
    <w:p w14:paraId="318CD2AD" w14:textId="77777777" w:rsidR="00CD0B56" w:rsidRPr="001844DA" w:rsidRDefault="00CD0B56" w:rsidP="00CD0B56">
      <w:pPr>
        <w:rPr>
          <w:rFonts w:cstheme="minorHAnsi"/>
          <w:color w:val="000000" w:themeColor="text1"/>
          <w:sz w:val="12"/>
        </w:rPr>
      </w:pPr>
      <w:r w:rsidRPr="001844DA">
        <w:rPr>
          <w:rFonts w:cstheme="minorHAnsi"/>
          <w:color w:val="000000" w:themeColor="text1"/>
          <w:sz w:val="12"/>
        </w:rPr>
        <w:t xml:space="preserve"> </w:t>
      </w:r>
      <w:proofErr w:type="spellStart"/>
      <w:r w:rsidRPr="001844DA">
        <w:rPr>
          <w:rStyle w:val="StyleUnderline"/>
          <w:rFonts w:cstheme="minorHAnsi"/>
          <w:color w:val="000000" w:themeColor="text1"/>
        </w:rPr>
        <w:t>Fertiliser</w:t>
      </w:r>
      <w:proofErr w:type="spellEnd"/>
      <w:r w:rsidRPr="001844DA">
        <w:rPr>
          <w:rStyle w:val="StyleUnderline"/>
          <w:rFonts w:cstheme="minorHAnsi"/>
          <w:color w:val="000000" w:themeColor="text1"/>
        </w:rPr>
        <w:t xml:space="preserve"> use has quadrupled over the past half century and will </w:t>
      </w:r>
      <w:r w:rsidRPr="001844DA">
        <w:rPr>
          <w:rStyle w:val="Emphasis"/>
          <w:rFonts w:cstheme="minorHAnsi"/>
          <w:color w:val="000000" w:themeColor="text1"/>
        </w:rPr>
        <w:t>continue rising</w:t>
      </w:r>
      <w:r w:rsidRPr="001844DA">
        <w:rPr>
          <w:rStyle w:val="StyleUnderline"/>
          <w:rFonts w:cstheme="minorHAnsi"/>
          <w:color w:val="000000" w:themeColor="text1"/>
        </w:rPr>
        <w:t xml:space="preserve"> as the population expands</w:t>
      </w:r>
      <w:r w:rsidRPr="001844DA">
        <w:rPr>
          <w:rFonts w:cstheme="minorHAnsi"/>
          <w:color w:val="000000" w:themeColor="text1"/>
          <w:sz w:val="16"/>
        </w:rPr>
        <w:t xml:space="preserve">. The </w:t>
      </w:r>
      <w:r w:rsidRPr="001844DA">
        <w:rPr>
          <w:rStyle w:val="Emphasis"/>
          <w:rFonts w:cstheme="minorHAnsi"/>
          <w:color w:val="000000" w:themeColor="text1"/>
        </w:rPr>
        <w:t>growing wealth of developing countries</w:t>
      </w:r>
      <w:r w:rsidRPr="001844DA">
        <w:rPr>
          <w:rFonts w:cstheme="minorHAnsi"/>
          <w:color w:val="000000" w:themeColor="text1"/>
          <w:sz w:val="16"/>
        </w:rPr>
        <w:t xml:space="preserve"> </w:t>
      </w:r>
      <w:r w:rsidRPr="001844DA">
        <w:rPr>
          <w:rStyle w:val="StyleUnderline"/>
          <w:rFonts w:cstheme="minorHAnsi"/>
          <w:color w:val="000000" w:themeColor="text1"/>
        </w:rPr>
        <w:t>allows people to afford</w:t>
      </w:r>
      <w:r w:rsidRPr="001844DA">
        <w:rPr>
          <w:rFonts w:cstheme="minorHAnsi"/>
          <w:color w:val="000000" w:themeColor="text1"/>
          <w:sz w:val="16"/>
        </w:rPr>
        <w:t xml:space="preserve"> more </w:t>
      </w:r>
      <w:r w:rsidRPr="001844DA">
        <w:rPr>
          <w:rStyle w:val="StyleUnderline"/>
          <w:rFonts w:cstheme="minorHAnsi"/>
          <w:color w:val="000000" w:themeColor="text1"/>
        </w:rPr>
        <w:t>meat which has a "phosphorus footprint" 50 times higher than most vegetables</w:t>
      </w:r>
      <w:r w:rsidRPr="001844DA">
        <w:rPr>
          <w:rFonts w:cstheme="minorHAnsi"/>
          <w:color w:val="000000" w:themeColor="text1"/>
          <w:sz w:val="16"/>
        </w:rPr>
        <w:t xml:space="preserve">. This, together with the increasing usage of biofuels, is estimated to double the demand for phosphorus </w:t>
      </w:r>
      <w:proofErr w:type="spellStart"/>
      <w:r w:rsidRPr="001844DA">
        <w:rPr>
          <w:rFonts w:cstheme="minorHAnsi"/>
          <w:color w:val="000000" w:themeColor="text1"/>
          <w:sz w:val="16"/>
        </w:rPr>
        <w:t>fertilisers</w:t>
      </w:r>
      <w:proofErr w:type="spellEnd"/>
      <w:r w:rsidRPr="001844DA">
        <w:rPr>
          <w:rFonts w:cstheme="minorHAnsi"/>
          <w:color w:val="000000" w:themeColor="text1"/>
          <w:sz w:val="16"/>
        </w:rPr>
        <w:t xml:space="preserve"> by 2050.</w:t>
      </w:r>
    </w:p>
    <w:p w14:paraId="027AFEDC" w14:textId="77777777" w:rsidR="00CD0B56" w:rsidRPr="001844DA" w:rsidRDefault="00CD0B56" w:rsidP="00CD0B56">
      <w:pPr>
        <w:rPr>
          <w:rFonts w:cstheme="minorHAnsi"/>
          <w:color w:val="000000" w:themeColor="text1"/>
          <w:sz w:val="12"/>
        </w:rPr>
      </w:pPr>
      <w:r w:rsidRPr="001844DA">
        <w:rPr>
          <w:rFonts w:cstheme="minorHAnsi"/>
          <w:color w:val="000000" w:themeColor="text1"/>
          <w:sz w:val="12"/>
        </w:rPr>
        <w:t xml:space="preserve"> </w:t>
      </w:r>
      <w:r w:rsidRPr="001844DA">
        <w:rPr>
          <w:rFonts w:cstheme="minorHAnsi"/>
          <w:color w:val="000000" w:themeColor="text1"/>
          <w:sz w:val="16"/>
        </w:rPr>
        <w:t>Today phosphorus is also used in pharmaceuticals, personal care products, flame retardants, catalysts for chemical industries, building materials, cleaners, detergents and food preservatives.</w:t>
      </w:r>
    </w:p>
    <w:p w14:paraId="438FE064" w14:textId="77777777" w:rsidR="00CD0B56" w:rsidRPr="001844DA" w:rsidRDefault="00CD0B56" w:rsidP="00CD0B56">
      <w:pPr>
        <w:rPr>
          <w:rFonts w:cstheme="minorHAnsi"/>
          <w:color w:val="000000" w:themeColor="text1"/>
          <w:sz w:val="12"/>
        </w:rPr>
      </w:pPr>
      <w:r w:rsidRPr="001844DA">
        <w:rPr>
          <w:rFonts w:cstheme="minorHAnsi"/>
          <w:color w:val="000000" w:themeColor="text1"/>
          <w:sz w:val="12"/>
        </w:rPr>
        <w:t xml:space="preserve"> </w:t>
      </w:r>
      <w:r w:rsidRPr="001844DA">
        <w:rPr>
          <w:rFonts w:cstheme="minorHAnsi"/>
          <w:color w:val="000000" w:themeColor="text1"/>
          <w:sz w:val="16"/>
        </w:rPr>
        <w:t>Phosphorus is not a renewable resource</w:t>
      </w:r>
    </w:p>
    <w:p w14:paraId="01A02517" w14:textId="77777777" w:rsidR="00CD0B56" w:rsidRPr="001844DA" w:rsidRDefault="00CD0B56" w:rsidP="00CD0B56">
      <w:pPr>
        <w:rPr>
          <w:rFonts w:cstheme="minorHAnsi"/>
          <w:color w:val="000000" w:themeColor="text1"/>
          <w:sz w:val="12"/>
        </w:rPr>
      </w:pPr>
      <w:r w:rsidRPr="001844DA">
        <w:rPr>
          <w:rFonts w:cstheme="minorHAnsi"/>
          <w:color w:val="000000" w:themeColor="text1"/>
          <w:sz w:val="12"/>
        </w:rPr>
        <w:t xml:space="preserve"> </w:t>
      </w:r>
      <w:r w:rsidRPr="001844DA">
        <w:rPr>
          <w:rFonts w:cstheme="minorHAnsi"/>
          <w:color w:val="000000" w:themeColor="text1"/>
          <w:sz w:val="16"/>
        </w:rPr>
        <w:t>Reserves are limited and not equally spread over the planet. The only large mines are located in Morocco, Russia, China and the US. Depending on which scientists you ask, the world's phosphate rock reserves will last for another 35 to 400 years – though the more optimistic assessments rely on the discovery of new deposits.</w:t>
      </w:r>
    </w:p>
    <w:p w14:paraId="77BB95C7" w14:textId="77777777" w:rsidR="00CD0B56" w:rsidRPr="001844DA" w:rsidRDefault="00CD0B56" w:rsidP="00CD0B56">
      <w:pPr>
        <w:rPr>
          <w:rFonts w:cstheme="minorHAnsi"/>
          <w:color w:val="000000" w:themeColor="text1"/>
          <w:sz w:val="12"/>
        </w:rPr>
      </w:pPr>
      <w:r w:rsidRPr="001844DA">
        <w:rPr>
          <w:rFonts w:cstheme="minorHAnsi"/>
          <w:color w:val="000000" w:themeColor="text1"/>
          <w:sz w:val="12"/>
        </w:rPr>
        <w:t xml:space="preserve"> </w:t>
      </w:r>
      <w:r w:rsidRPr="001844DA">
        <w:rPr>
          <w:rFonts w:cstheme="minorHAnsi"/>
          <w:color w:val="000000" w:themeColor="text1"/>
          <w:sz w:val="16"/>
        </w:rPr>
        <w:t xml:space="preserve">It's a big concern for the EU and other countries without their own reserves, and </w:t>
      </w:r>
      <w:r w:rsidRPr="001844DA">
        <w:rPr>
          <w:rStyle w:val="StyleUnderline"/>
          <w:rFonts w:cstheme="minorHAnsi"/>
          <w:color w:val="000000" w:themeColor="text1"/>
        </w:rPr>
        <w:t xml:space="preserve">phosphorus depletion could lead to </w:t>
      </w:r>
      <w:r w:rsidRPr="001844DA">
        <w:rPr>
          <w:rStyle w:val="Emphasis"/>
          <w:rFonts w:cstheme="minorHAnsi"/>
          <w:color w:val="000000" w:themeColor="text1"/>
        </w:rPr>
        <w:t>geopolitical tensions</w:t>
      </w:r>
      <w:r w:rsidRPr="001844DA">
        <w:rPr>
          <w:rFonts w:cstheme="minorHAnsi"/>
          <w:color w:val="000000" w:themeColor="text1"/>
          <w:sz w:val="16"/>
        </w:rPr>
        <w:t xml:space="preserve">. Back in 2008, </w:t>
      </w:r>
      <w:r w:rsidRPr="001844DA">
        <w:rPr>
          <w:rStyle w:val="StyleUnderline"/>
          <w:rFonts w:cstheme="minorHAnsi"/>
          <w:color w:val="000000" w:themeColor="text1"/>
        </w:rPr>
        <w:t xml:space="preserve">when </w:t>
      </w:r>
      <w:proofErr w:type="spellStart"/>
      <w:r w:rsidRPr="001844DA">
        <w:rPr>
          <w:rStyle w:val="StyleUnderline"/>
          <w:rFonts w:cstheme="minorHAnsi"/>
          <w:color w:val="000000" w:themeColor="text1"/>
        </w:rPr>
        <w:t>fertiliser</w:t>
      </w:r>
      <w:proofErr w:type="spellEnd"/>
      <w:r w:rsidRPr="001844DA">
        <w:rPr>
          <w:rStyle w:val="StyleUnderline"/>
          <w:rFonts w:cstheme="minorHAnsi"/>
          <w:color w:val="000000" w:themeColor="text1"/>
        </w:rPr>
        <w:t xml:space="preserve"> prices sharply increased</w:t>
      </w:r>
      <w:r w:rsidRPr="001844DA">
        <w:rPr>
          <w:rFonts w:cstheme="minorHAnsi"/>
          <w:color w:val="000000" w:themeColor="text1"/>
          <w:sz w:val="16"/>
        </w:rPr>
        <w:t xml:space="preserve"> by 600% and directly influenced food prices, </w:t>
      </w:r>
      <w:r w:rsidRPr="001844DA">
        <w:rPr>
          <w:rStyle w:val="StyleUnderline"/>
          <w:rFonts w:cstheme="minorHAnsi"/>
          <w:color w:val="000000" w:themeColor="text1"/>
        </w:rPr>
        <w:t xml:space="preserve">there were </w:t>
      </w:r>
      <w:r w:rsidRPr="001844DA">
        <w:rPr>
          <w:rStyle w:val="Emphasis"/>
          <w:rFonts w:cstheme="minorHAnsi"/>
          <w:color w:val="000000" w:themeColor="text1"/>
        </w:rPr>
        <w:t>violent riots</w:t>
      </w:r>
      <w:r w:rsidRPr="001844DA">
        <w:rPr>
          <w:rStyle w:val="StyleUnderline"/>
          <w:rFonts w:cstheme="minorHAnsi"/>
          <w:color w:val="000000" w:themeColor="text1"/>
        </w:rPr>
        <w:t xml:space="preserve"> in 40 different developing countries</w:t>
      </w:r>
      <w:r w:rsidRPr="001844DA">
        <w:rPr>
          <w:rFonts w:cstheme="minorHAnsi"/>
          <w:color w:val="000000" w:themeColor="text1"/>
          <w:sz w:val="16"/>
        </w:rPr>
        <w:t>.</w:t>
      </w:r>
    </w:p>
    <w:p w14:paraId="726DFCDC" w14:textId="77777777" w:rsidR="00CD0B56" w:rsidRPr="001844DA" w:rsidRDefault="00CD0B56" w:rsidP="00CD0B56">
      <w:pPr>
        <w:rPr>
          <w:rFonts w:cstheme="minorHAnsi"/>
          <w:color w:val="000000" w:themeColor="text1"/>
          <w:sz w:val="12"/>
        </w:rPr>
      </w:pPr>
      <w:r w:rsidRPr="001844DA">
        <w:rPr>
          <w:rFonts w:cstheme="minorHAnsi"/>
          <w:color w:val="000000" w:themeColor="text1"/>
          <w:sz w:val="12"/>
        </w:rPr>
        <w:t xml:space="preserve"> </w:t>
      </w:r>
      <w:r w:rsidRPr="001844DA">
        <w:rPr>
          <w:rFonts w:cstheme="minorHAnsi"/>
          <w:color w:val="000000" w:themeColor="text1"/>
          <w:sz w:val="16"/>
        </w:rPr>
        <w:t xml:space="preserve">Phosphorus also harms the environment. Excessive </w:t>
      </w:r>
      <w:proofErr w:type="spellStart"/>
      <w:r w:rsidRPr="001844DA">
        <w:rPr>
          <w:rFonts w:cstheme="minorHAnsi"/>
          <w:color w:val="000000" w:themeColor="text1"/>
          <w:sz w:val="16"/>
        </w:rPr>
        <w:t>fertiliser</w:t>
      </w:r>
      <w:proofErr w:type="spellEnd"/>
      <w:r w:rsidRPr="001844DA">
        <w:rPr>
          <w:rFonts w:cstheme="minorHAnsi"/>
          <w:color w:val="000000" w:themeColor="text1"/>
          <w:sz w:val="16"/>
        </w:rPr>
        <w:t xml:space="preserve">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p>
    <w:p w14:paraId="008A7C30" w14:textId="77777777" w:rsidR="00CD0B56" w:rsidRPr="001844DA" w:rsidRDefault="00CD0B56" w:rsidP="00CD0B56">
      <w:pPr>
        <w:rPr>
          <w:rFonts w:cstheme="minorHAnsi"/>
          <w:color w:val="000000" w:themeColor="text1"/>
          <w:sz w:val="12"/>
        </w:rPr>
      </w:pPr>
      <w:r w:rsidRPr="001844DA">
        <w:rPr>
          <w:rFonts w:cstheme="minorHAnsi"/>
          <w:color w:val="000000" w:themeColor="text1"/>
          <w:sz w:val="12"/>
        </w:rPr>
        <w:t xml:space="preserve"> </w:t>
      </w:r>
      <w:r w:rsidRPr="001844DA">
        <w:rPr>
          <w:rFonts w:cstheme="minorHAnsi"/>
          <w:color w:val="000000" w:themeColor="text1"/>
          <w:sz w:val="16"/>
        </w:rPr>
        <w:t>With the increasing demand for phosphorus leading to massive social and environmental issues, it's time we looked towards more sustainable and responsible use.</w:t>
      </w:r>
    </w:p>
    <w:p w14:paraId="5BCADF14" w14:textId="77777777" w:rsidR="00CD0B56" w:rsidRPr="001844DA" w:rsidRDefault="00CD0B56" w:rsidP="00CD0B56">
      <w:pPr>
        <w:rPr>
          <w:rFonts w:cstheme="minorHAnsi"/>
          <w:color w:val="000000" w:themeColor="text1"/>
          <w:sz w:val="12"/>
        </w:rPr>
      </w:pPr>
      <w:r w:rsidRPr="001844DA">
        <w:rPr>
          <w:rFonts w:cstheme="minorHAnsi"/>
          <w:color w:val="000000" w:themeColor="text1"/>
          <w:sz w:val="12"/>
        </w:rPr>
        <w:t xml:space="preserve"> </w:t>
      </w:r>
      <w:r w:rsidRPr="001844DA">
        <w:rPr>
          <w:rFonts w:cstheme="minorHAnsi"/>
          <w:color w:val="000000" w:themeColor="text1"/>
          <w:sz w:val="16"/>
        </w:rPr>
        <w:t>There is still hope</w:t>
      </w:r>
    </w:p>
    <w:p w14:paraId="10DCF177" w14:textId="77777777" w:rsidR="00CD0B56" w:rsidRPr="001844DA" w:rsidRDefault="00CD0B56" w:rsidP="00CD0B56">
      <w:pPr>
        <w:rPr>
          <w:rFonts w:cstheme="minorHAnsi"/>
          <w:color w:val="000000" w:themeColor="text1"/>
          <w:sz w:val="12"/>
        </w:rPr>
      </w:pPr>
      <w:r w:rsidRPr="001844DA">
        <w:rPr>
          <w:rFonts w:cstheme="minorHAnsi"/>
          <w:color w:val="000000" w:themeColor="text1"/>
          <w:sz w:val="12"/>
        </w:rPr>
        <w:t xml:space="preserve"> </w:t>
      </w:r>
      <w:r w:rsidRPr="001844DA">
        <w:rPr>
          <w:rStyle w:val="StyleUnderline"/>
          <w:rFonts w:cstheme="minorHAnsi"/>
          <w:color w:val="000000" w:themeColor="text1"/>
        </w:rPr>
        <w:t>In the past, the phosphorus cycle was closed</w:t>
      </w:r>
      <w:r w:rsidRPr="001844DA">
        <w:rPr>
          <w:rFonts w:cstheme="minorHAnsi"/>
          <w:color w:val="000000" w:themeColor="text1"/>
          <w:sz w:val="16"/>
        </w:rPr>
        <w:t xml:space="preserve">: crops were eaten by humans and livestock while their </w:t>
      </w:r>
      <w:proofErr w:type="spellStart"/>
      <w:r w:rsidRPr="001844DA">
        <w:rPr>
          <w:rFonts w:cstheme="minorHAnsi"/>
          <w:color w:val="000000" w:themeColor="text1"/>
          <w:sz w:val="16"/>
        </w:rPr>
        <w:t>faeces</w:t>
      </w:r>
      <w:proofErr w:type="spellEnd"/>
      <w:r w:rsidRPr="001844DA">
        <w:rPr>
          <w:rFonts w:cstheme="minorHAnsi"/>
          <w:color w:val="000000" w:themeColor="text1"/>
          <w:sz w:val="16"/>
        </w:rPr>
        <w:t xml:space="preserve"> were used as natural </w:t>
      </w:r>
      <w:proofErr w:type="spellStart"/>
      <w:r w:rsidRPr="001844DA">
        <w:rPr>
          <w:rFonts w:cstheme="minorHAnsi"/>
          <w:color w:val="000000" w:themeColor="text1"/>
          <w:sz w:val="16"/>
        </w:rPr>
        <w:t>fertilisers</w:t>
      </w:r>
      <w:proofErr w:type="spellEnd"/>
      <w:r w:rsidRPr="001844DA">
        <w:rPr>
          <w:rFonts w:cstheme="minorHAnsi"/>
          <w:color w:val="000000" w:themeColor="text1"/>
          <w:sz w:val="16"/>
        </w:rPr>
        <w:t xml:space="preserve"> to grow crops again.</w:t>
      </w:r>
    </w:p>
    <w:p w14:paraId="07281017" w14:textId="77777777" w:rsidR="00CD0B56" w:rsidRPr="001844DA" w:rsidRDefault="00CD0B56" w:rsidP="00CD0B56">
      <w:pPr>
        <w:rPr>
          <w:rFonts w:cstheme="minorHAnsi"/>
          <w:color w:val="000000" w:themeColor="text1"/>
          <w:sz w:val="12"/>
        </w:rPr>
      </w:pPr>
      <w:r w:rsidRPr="001844DA">
        <w:rPr>
          <w:rFonts w:cstheme="minorHAnsi"/>
          <w:color w:val="000000" w:themeColor="text1"/>
          <w:sz w:val="12"/>
        </w:rPr>
        <w:t xml:space="preserve"> </w:t>
      </w:r>
      <w:r w:rsidRPr="001844DA">
        <w:rPr>
          <w:rStyle w:val="StyleUnderline"/>
          <w:rFonts w:cstheme="minorHAnsi"/>
          <w:color w:val="000000" w:themeColor="text1"/>
        </w:rPr>
        <w:t>These days, the cycle is broken</w:t>
      </w:r>
      <w:r w:rsidRPr="001844DA">
        <w:rPr>
          <w:rFonts w:cstheme="minorHAnsi"/>
          <w:color w:val="000000" w:themeColor="text1"/>
          <w:sz w:val="16"/>
        </w:rPr>
        <w:t xml:space="preserve">. Each year 220m </w:t>
      </w:r>
      <w:proofErr w:type="spellStart"/>
      <w:r w:rsidRPr="001844DA">
        <w:rPr>
          <w:rFonts w:cstheme="minorHAnsi"/>
          <w:color w:val="000000" w:themeColor="text1"/>
          <w:sz w:val="16"/>
        </w:rPr>
        <w:t>tonnes</w:t>
      </w:r>
      <w:proofErr w:type="spellEnd"/>
      <w:r w:rsidRPr="001844DA">
        <w:rPr>
          <w:rFonts w:cstheme="minorHAnsi"/>
          <w:color w:val="000000" w:themeColor="text1"/>
          <w:sz w:val="16"/>
        </w:rPr>
        <w:t xml:space="preserve"> of phosphate rocks are mined, but only a negligible amount makes it back into the soil. Crops are transported to cities and the waste is not returned to the fields but to the sewage system, which mainly ends up in the sea. A cycle has become a linear process.</w:t>
      </w:r>
    </w:p>
    <w:p w14:paraId="26FDFC21" w14:textId="77777777" w:rsidR="00CD0B56" w:rsidRPr="001844DA" w:rsidRDefault="00CD0B56" w:rsidP="00CD0B56">
      <w:pPr>
        <w:rPr>
          <w:rFonts w:cstheme="minorHAnsi"/>
          <w:color w:val="000000" w:themeColor="text1"/>
          <w:sz w:val="16"/>
        </w:rPr>
      </w:pPr>
      <w:r w:rsidRPr="001844DA">
        <w:rPr>
          <w:rStyle w:val="StyleUnderline"/>
          <w:rFonts w:cstheme="minorHAnsi"/>
          <w:color w:val="000000" w:themeColor="text1"/>
        </w:rPr>
        <w:t xml:space="preserve">We could reinvent a modern phosphorus cycle simply by </w:t>
      </w:r>
      <w:r w:rsidRPr="001844DA">
        <w:rPr>
          <w:rStyle w:val="Emphasis"/>
          <w:rFonts w:cstheme="minorHAnsi"/>
          <w:color w:val="000000" w:themeColor="text1"/>
        </w:rPr>
        <w:t>dramatically reducing our consumption</w:t>
      </w:r>
      <w:r w:rsidRPr="001844DA">
        <w:rPr>
          <w:rFonts w:cstheme="minorHAnsi"/>
          <w:color w:val="000000" w:themeColor="text1"/>
          <w:sz w:val="16"/>
        </w:rPr>
        <w:t xml:space="preserve">. After all, less than a third of the phosphorus in </w:t>
      </w:r>
      <w:proofErr w:type="spellStart"/>
      <w:r w:rsidRPr="001844DA">
        <w:rPr>
          <w:rFonts w:cstheme="minorHAnsi"/>
          <w:color w:val="000000" w:themeColor="text1"/>
          <w:sz w:val="16"/>
        </w:rPr>
        <w:t>fertilisers</w:t>
      </w:r>
      <w:proofErr w:type="spellEnd"/>
      <w:r w:rsidRPr="001844DA">
        <w:rPr>
          <w:rFonts w:cstheme="minorHAnsi"/>
          <w:color w:val="000000" w:themeColor="text1"/>
          <w:sz w:val="16"/>
        </w:rPr>
        <w:t xml:space="preserve"> is actually taken up by plants; the rest accumulates in the soil or is washed away. To take one example, in the Netherlands there is enough phosphorus in the soil today to supply the country with </w:t>
      </w:r>
      <w:proofErr w:type="spellStart"/>
      <w:r w:rsidRPr="001844DA">
        <w:rPr>
          <w:rFonts w:cstheme="minorHAnsi"/>
          <w:color w:val="000000" w:themeColor="text1"/>
          <w:sz w:val="16"/>
        </w:rPr>
        <w:t>fertiliser</w:t>
      </w:r>
      <w:proofErr w:type="spellEnd"/>
      <w:r w:rsidRPr="001844DA">
        <w:rPr>
          <w:rFonts w:cstheme="minorHAnsi"/>
          <w:color w:val="000000" w:themeColor="text1"/>
          <w:sz w:val="16"/>
        </w:rPr>
        <w:t xml:space="preserve"> for the next 40 years.</w:t>
      </w:r>
    </w:p>
    <w:p w14:paraId="78BE332F" w14:textId="77777777" w:rsidR="00CD0B56" w:rsidRPr="001844DA" w:rsidRDefault="00CD0B56" w:rsidP="00CD0B56">
      <w:pPr>
        <w:rPr>
          <w:rFonts w:cstheme="minorHAnsi"/>
          <w:color w:val="000000" w:themeColor="text1"/>
          <w:sz w:val="16"/>
        </w:rPr>
      </w:pPr>
    </w:p>
    <w:p w14:paraId="371047E7" w14:textId="77777777" w:rsidR="00CD0B56" w:rsidRPr="001844DA" w:rsidRDefault="00CD0B56" w:rsidP="00CD0B56">
      <w:pPr>
        <w:rPr>
          <w:color w:val="000000" w:themeColor="text1"/>
        </w:rPr>
      </w:pPr>
    </w:p>
    <w:p w14:paraId="48150E54" w14:textId="6B8B92CE" w:rsidR="006421E6" w:rsidRPr="001844DA" w:rsidRDefault="006421E6" w:rsidP="00B50ECD">
      <w:pPr>
        <w:pStyle w:val="Heading3"/>
        <w:rPr>
          <w:color w:val="000000" w:themeColor="text1"/>
        </w:rPr>
      </w:pPr>
      <w:r w:rsidRPr="001844DA">
        <w:rPr>
          <w:color w:val="000000" w:themeColor="text1"/>
        </w:rPr>
        <w:t>! – Ecosystem</w:t>
      </w:r>
    </w:p>
    <w:p w14:paraId="48AA151D" w14:textId="77777777" w:rsidR="006421E6" w:rsidRPr="001844DA" w:rsidRDefault="006421E6" w:rsidP="006421E6">
      <w:pPr>
        <w:pStyle w:val="Heading4"/>
      </w:pPr>
      <w:r w:rsidRPr="001844DA">
        <w:t>Unchecked economic growth drives ecological overshoot—exceeding Earth’s carrying capacity risks tipping points, mass extinction, and existential collapse—climate change is only one symptom.</w:t>
      </w:r>
    </w:p>
    <w:p w14:paraId="3FF8E283" w14:textId="77777777" w:rsidR="006421E6" w:rsidRPr="001844DA" w:rsidRDefault="006421E6" w:rsidP="006421E6">
      <w:pPr>
        <w:rPr>
          <w:rStyle w:val="Style13ptBold"/>
          <w:b w:val="0"/>
          <w:bCs w:val="0"/>
          <w:sz w:val="22"/>
        </w:rPr>
      </w:pPr>
      <w:r w:rsidRPr="001844DA">
        <w:rPr>
          <w:rStyle w:val="Style13ptBold"/>
        </w:rPr>
        <w:t xml:space="preserve">Naude ’23 </w:t>
      </w:r>
      <w:r w:rsidRPr="001844DA">
        <w:rPr>
          <w:rStyle w:val="Style13ptBold"/>
          <w:b w:val="0"/>
          <w:bCs w:val="0"/>
          <w:sz w:val="22"/>
        </w:rPr>
        <w:t>(</w:t>
      </w:r>
      <w:proofErr w:type="spellStart"/>
      <w:r w:rsidRPr="001844DA">
        <w:rPr>
          <w:rStyle w:val="Style13ptBold"/>
          <w:b w:val="0"/>
          <w:bCs w:val="0"/>
          <w:sz w:val="22"/>
        </w:rPr>
        <w:t>Wilm</w:t>
      </w:r>
      <w:proofErr w:type="spellEnd"/>
      <w:r w:rsidRPr="001844DA">
        <w:rPr>
          <w:rStyle w:val="Style13ptBold"/>
          <w:b w:val="0"/>
          <w:bCs w:val="0"/>
          <w:sz w:val="22"/>
        </w:rPr>
        <w:t xml:space="preserve"> Naude, Research affiliate at ISDC, Professor of economics at Cork university, Date published: 2023, date accessed, 7/14/2025, “Economic Growth and Societal Collapse”, accessed through </w:t>
      </w:r>
      <w:proofErr w:type="spellStart"/>
      <w:r w:rsidRPr="001844DA">
        <w:rPr>
          <w:rStyle w:val="Style13ptBold"/>
          <w:b w:val="0"/>
          <w:bCs w:val="0"/>
          <w:sz w:val="22"/>
        </w:rPr>
        <w:t>proquest</w:t>
      </w:r>
      <w:proofErr w:type="spellEnd"/>
      <w:r w:rsidRPr="001844DA">
        <w:rPr>
          <w:rStyle w:val="Style13ptBold"/>
          <w:b w:val="0"/>
          <w:bCs w:val="0"/>
          <w:sz w:val="22"/>
        </w:rPr>
        <w:t>.)//GOATKUNA</w:t>
      </w:r>
    </w:p>
    <w:p w14:paraId="4A16816C" w14:textId="77777777" w:rsidR="006421E6" w:rsidRPr="001844DA" w:rsidRDefault="006421E6" w:rsidP="006421E6">
      <w:r w:rsidRPr="001844DA">
        <w:t xml:space="preserve">While technological solutions may alleviate individual resource </w:t>
      </w:r>
      <w:proofErr w:type="spellStart"/>
      <w:r w:rsidRPr="001844DA">
        <w:t>scarci</w:t>
      </w:r>
      <w:proofErr w:type="spellEnd"/>
      <w:r w:rsidRPr="001844DA">
        <w:t xml:space="preserve">- ties, and moreover improve the efficiency of resource use, </w:t>
      </w:r>
      <w:r w:rsidRPr="001844DA">
        <w:rPr>
          <w:rStyle w:val="StyleUnderline"/>
        </w:rPr>
        <w:t xml:space="preserve">the overall impact on the planet’s ecosystem will inevitably increase with economic growth, to the point where continued growth would result in ecological overshot of the capacity of the planetary ecosystem.3 Ecological overshoot can be defined as “the tendency of the system to generate flows larger than the carrying capacity,” </w:t>
      </w:r>
      <w:r w:rsidRPr="001844DA">
        <w:t>where carrying capacity is “the maximum flow of energy that the system can maintain for a long time” (</w:t>
      </w:r>
      <w:proofErr w:type="spellStart"/>
      <w:r w:rsidRPr="001844DA">
        <w:t>Bardi</w:t>
      </w:r>
      <w:proofErr w:type="spellEnd"/>
      <w:r w:rsidRPr="001844DA">
        <w:t>, 2020, p. 34).</w:t>
      </w:r>
    </w:p>
    <w:p w14:paraId="5C6FF129" w14:textId="77777777" w:rsidR="006421E6" w:rsidRPr="001844DA" w:rsidRDefault="006421E6" w:rsidP="006421E6"/>
    <w:p w14:paraId="4D83A56F" w14:textId="77777777" w:rsidR="006421E6" w:rsidRPr="001844DA" w:rsidRDefault="006421E6" w:rsidP="006421E6">
      <w:r w:rsidRPr="001844DA">
        <w:t>Catton (1982) was one of the first to stress the problem of ecological overshoot. In an imaginary interview with the Reverend Thomas Malthus, he has Malthus describe how overshoot comes from overuse by humans of the environment’s supply sources, activity spaces and disposal sites:</w:t>
      </w:r>
    </w:p>
    <w:p w14:paraId="4E6E709C" w14:textId="77777777" w:rsidR="006421E6" w:rsidRPr="001844DA" w:rsidRDefault="006421E6" w:rsidP="006421E6"/>
    <w:p w14:paraId="7DE2EFFA" w14:textId="77777777" w:rsidR="006421E6" w:rsidRPr="001844DA" w:rsidRDefault="006421E6" w:rsidP="006421E6">
      <w:r w:rsidRPr="001844DA">
        <w:t>Malthus: I would point out that all creatures have to use their environment in three ways – as a supply source (S), as activity space (A), and as a disposal site (D). Use the acronym, SAD, to focus on a sad fact — people depend far more than most of them realize on other (living and nonliving) components of an ecosystem, not only to supply their subsistence requirements but also to absorb and recycle everything human living gives off. Overuse of a country or a world by humans inevitably begins breaking down the system, ultimately hurting its human users (Catton, 1998, p. 436).</w:t>
      </w:r>
    </w:p>
    <w:p w14:paraId="061D4BD3" w14:textId="77777777" w:rsidR="006421E6" w:rsidRPr="001844DA" w:rsidRDefault="006421E6" w:rsidP="006421E6"/>
    <w:p w14:paraId="2CF296D3" w14:textId="77777777" w:rsidR="006421E6" w:rsidRPr="001844DA" w:rsidRDefault="006421E6" w:rsidP="006421E6">
      <w:r w:rsidRPr="001844DA">
        <w:rPr>
          <w:rStyle w:val="StyleUnderline"/>
        </w:rPr>
        <w:t xml:space="preserve">Ecological overshoot thus means that the supply sources (which include ecosystem services (NCPs)) and activity spaces and disposal sites are over- used (Catton, 1982, 1998). One example is of overuse of fossil fuels, which results in emission of greenhouse gases such as carbon (CO2). The latter results in climate change—global warming4—which threatens to disrupt weather, </w:t>
      </w:r>
      <w:proofErr w:type="spellStart"/>
      <w:r w:rsidRPr="001844DA">
        <w:rPr>
          <w:rStyle w:val="StyleUnderline"/>
        </w:rPr>
        <w:t>agricul</w:t>
      </w:r>
      <w:proofErr w:type="spellEnd"/>
      <w:r w:rsidRPr="001844DA">
        <w:rPr>
          <w:rStyle w:val="StyleUnderline"/>
        </w:rPr>
        <w:t xml:space="preserve">- </w:t>
      </w:r>
      <w:proofErr w:type="spellStart"/>
      <w:r w:rsidRPr="001844DA">
        <w:rPr>
          <w:rStyle w:val="StyleUnderline"/>
        </w:rPr>
        <w:t>ture</w:t>
      </w:r>
      <w:proofErr w:type="spellEnd"/>
      <w:r w:rsidRPr="001844DA">
        <w:rPr>
          <w:rStyle w:val="StyleUnderline"/>
        </w:rPr>
        <w:t>, and many other parts of the planet’s ecosystem.</w:t>
      </w:r>
      <w:r w:rsidRPr="001844DA">
        <w:t xml:space="preserve"> The extent of over- use of carbon, and the relation with global warming, is depicted in Fig. 3.1 </w:t>
      </w:r>
    </w:p>
    <w:p w14:paraId="7190E6D4" w14:textId="77777777" w:rsidR="006421E6" w:rsidRPr="001844DA" w:rsidRDefault="006421E6" w:rsidP="006421E6"/>
    <w:p w14:paraId="5EF44C79" w14:textId="77777777" w:rsidR="006421E6" w:rsidRPr="001844DA" w:rsidRDefault="006421E6" w:rsidP="006421E6">
      <w:pPr>
        <w:rPr>
          <w:rStyle w:val="StyleUnderline"/>
        </w:rPr>
      </w:pPr>
      <w:r w:rsidRPr="001844DA">
        <w:t xml:space="preserve">Figure 3.1 shows the steady increase in CO2 emissions since 1850, roughly when the modern industrial era started, and close to when the first commercial oil wells were drilled in first in </w:t>
      </w:r>
      <w:proofErr w:type="spellStart"/>
      <w:r w:rsidRPr="001844DA">
        <w:t>Enniskillen</w:t>
      </w:r>
      <w:proofErr w:type="spellEnd"/>
      <w:r w:rsidRPr="001844DA">
        <w:t xml:space="preserve"> in Ontario, Canada in 1858, and then in 1859 in Titusville, Pennsylvania, United States—by the aptly named Seneca Oil Company (</w:t>
      </w:r>
      <w:proofErr w:type="spellStart"/>
      <w:r w:rsidRPr="001844DA">
        <w:t>Habashi</w:t>
      </w:r>
      <w:proofErr w:type="spellEnd"/>
      <w:r w:rsidRPr="001844DA">
        <w:t xml:space="preserve">, 2000). It shows that by 2022 around 36.8 billion tons of CO2 was emitted globally, and that global average temperatures were around 0.8 °C (almost 1 °C)43 higher </w:t>
      </w:r>
      <w:proofErr w:type="spellStart"/>
      <w:r w:rsidRPr="001844DA">
        <w:t>that</w:t>
      </w:r>
      <w:proofErr w:type="spellEnd"/>
      <w:r w:rsidRPr="001844DA">
        <w:t xml:space="preserve"> the 1961–1990 average—which was 1.15 °C above the 1850–1900 (pre-industrial) average (WMO, 2023). </w:t>
      </w:r>
      <w:r w:rsidRPr="001844DA">
        <w:rPr>
          <w:rStyle w:val="StyleUnderline"/>
        </w:rPr>
        <w:t xml:space="preserve">The bulk of the </w:t>
      </w:r>
      <w:proofErr w:type="spellStart"/>
      <w:r w:rsidRPr="001844DA">
        <w:rPr>
          <w:rStyle w:val="StyleUnderline"/>
        </w:rPr>
        <w:t>emis</w:t>
      </w:r>
      <w:proofErr w:type="spellEnd"/>
      <w:r w:rsidRPr="001844DA">
        <w:rPr>
          <w:rStyle w:val="StyleUnderline"/>
        </w:rPr>
        <w:t xml:space="preserve">- </w:t>
      </w:r>
      <w:proofErr w:type="spellStart"/>
      <w:r w:rsidRPr="001844DA">
        <w:rPr>
          <w:rStyle w:val="StyleUnderline"/>
        </w:rPr>
        <w:t>sion</w:t>
      </w:r>
      <w:proofErr w:type="spellEnd"/>
      <w:r w:rsidRPr="001844DA">
        <w:rPr>
          <w:rStyle w:val="StyleUnderline"/>
        </w:rPr>
        <w:t xml:space="preserve"> increase depicted in Fig. 3.1 was due to human activity, hence the conclusion by the IPCC (2018) and the scientific consensus (see Oreskes, 2004) that there is a large certainty that global warming is due to humans— hence the term anthropogenic warming.</w:t>
      </w:r>
    </w:p>
    <w:p w14:paraId="5D26A8BA" w14:textId="77777777" w:rsidR="006421E6" w:rsidRPr="001844DA" w:rsidRDefault="006421E6" w:rsidP="006421E6"/>
    <w:p w14:paraId="2F23E18E" w14:textId="77777777" w:rsidR="006421E6" w:rsidRPr="001844DA" w:rsidRDefault="006421E6" w:rsidP="006421E6">
      <w:r w:rsidRPr="001844DA">
        <w:t>By May 2023, as this book was being written, there were 424 parts per million (ppm) carbon in the atmosphere as measured by the Mauna Loa Observatory in Hawaii. This was the highest level since the Observatory started measurements in 1958.5 It is also the highest for millennia, as Osman et al. (2021) reports that “rate and magnitude of modern warming are unusual relative to the changes of the past 24 thousand years.”</w:t>
      </w:r>
    </w:p>
    <w:p w14:paraId="0E90D357" w14:textId="77777777" w:rsidR="006421E6" w:rsidRPr="001844DA" w:rsidRDefault="006421E6" w:rsidP="006421E6"/>
    <w:p w14:paraId="65086068" w14:textId="77777777" w:rsidR="006421E6" w:rsidRPr="001844DA" w:rsidRDefault="006421E6" w:rsidP="006421E6">
      <w:r w:rsidRPr="001844DA">
        <w:rPr>
          <w:rStyle w:val="StyleUnderline"/>
        </w:rPr>
        <w:t xml:space="preserve">To prevent catastrophic climate change it has been recommended that global warming stabilizes at not more </w:t>
      </w:r>
      <w:proofErr w:type="spellStart"/>
      <w:r w:rsidRPr="001844DA">
        <w:rPr>
          <w:rStyle w:val="StyleUnderline"/>
        </w:rPr>
        <w:t>that</w:t>
      </w:r>
      <w:proofErr w:type="spellEnd"/>
      <w:r w:rsidRPr="001844DA">
        <w:rPr>
          <w:rStyle w:val="StyleUnderline"/>
        </w:rPr>
        <w:t xml:space="preserve"> 1.7 °C warming before </w:t>
      </w:r>
      <w:proofErr w:type="spellStart"/>
      <w:r w:rsidRPr="001844DA">
        <w:rPr>
          <w:rStyle w:val="StyleUnderline"/>
        </w:rPr>
        <w:t>prein</w:t>
      </w:r>
      <w:proofErr w:type="spellEnd"/>
      <w:r w:rsidRPr="001844DA">
        <w:rPr>
          <w:rStyle w:val="StyleUnderline"/>
        </w:rPr>
        <w:t xml:space="preserve">- </w:t>
      </w:r>
      <w:proofErr w:type="spellStart"/>
      <w:r w:rsidRPr="001844DA">
        <w:rPr>
          <w:rStyle w:val="StyleUnderline"/>
        </w:rPr>
        <w:t>dustrial</w:t>
      </w:r>
      <w:proofErr w:type="spellEnd"/>
      <w:r w:rsidRPr="001844DA">
        <w:rPr>
          <w:rStyle w:val="StyleUnderline"/>
        </w:rPr>
        <w:t xml:space="preserve"> times</w:t>
      </w:r>
      <w:r w:rsidRPr="001844DA">
        <w:t>, which in turn implies limiting carbon in the atmosphere to not more than 350 ppm—based on assumptions about climate sensitivity,6 which is the extent to which increased carbon leads to higher global mean surface temperatures (GMST) (Hansen et al., 2008). In the Paris Agreement of 2015, the EU and 194 countries of the United Nations committed themselves to limit global warming to preferably 1.5 °C above preindustrial levels (and not more than 2 °C) and that doing so would require reducing carbon emissions by around 50% by 2030.</w:t>
      </w:r>
    </w:p>
    <w:p w14:paraId="0D6771A4" w14:textId="77777777" w:rsidR="006421E6" w:rsidRPr="001844DA" w:rsidRDefault="006421E6" w:rsidP="006421E6"/>
    <w:p w14:paraId="547F5DB8" w14:textId="77777777" w:rsidR="006421E6" w:rsidRPr="001844DA" w:rsidRDefault="006421E6" w:rsidP="006421E6">
      <w:r w:rsidRPr="001844DA">
        <w:rPr>
          <w:rStyle w:val="StyleUnderline"/>
        </w:rPr>
        <w:t>The IPCC has produced scenarios indicating that given past trends, there would be between 2 and 3 °C of global warming above preindustrial levels by 2100 (the median is 2.2 °C), which means that the world is off- target from its Paris commitments</w:t>
      </w:r>
      <w:r w:rsidRPr="001844DA">
        <w:t xml:space="preserve"> (Pielke et al., 2022). At the time of writing, the World Meteorological Organization (WMO), using a climate 44 model,7 indicated that there was a 66% probability that GMST would exceed 1.5 °C above preindustrial levels for at least one year between 2023 and 2027 (WMO, 2023). According to Griffin (2017), </w:t>
      </w:r>
      <w:r w:rsidRPr="001844DA">
        <w:rPr>
          <w:rStyle w:val="StyleUnderline"/>
        </w:rPr>
        <w:t xml:space="preserve">if trends in fossil fuel use, the major contributor to GHG emissions, continue as in the recent past, then GMST would increase to as much as 4 °C above </w:t>
      </w:r>
      <w:proofErr w:type="spellStart"/>
      <w:r w:rsidRPr="001844DA">
        <w:rPr>
          <w:rStyle w:val="StyleUnderline"/>
        </w:rPr>
        <w:t>prein</w:t>
      </w:r>
      <w:proofErr w:type="spellEnd"/>
      <w:r w:rsidRPr="001844DA">
        <w:rPr>
          <w:rStyle w:val="StyleUnderline"/>
        </w:rPr>
        <w:t xml:space="preserve">- </w:t>
      </w:r>
      <w:proofErr w:type="spellStart"/>
      <w:r w:rsidRPr="001844DA">
        <w:rPr>
          <w:rStyle w:val="StyleUnderline"/>
        </w:rPr>
        <w:t>dustrial</w:t>
      </w:r>
      <w:proofErr w:type="spellEnd"/>
      <w:r w:rsidRPr="001844DA">
        <w:rPr>
          <w:rStyle w:val="StyleUnderline"/>
        </w:rPr>
        <w:t xml:space="preserve"> levels by 2100.</w:t>
      </w:r>
      <w:r w:rsidRPr="001844DA">
        <w:t xml:space="preserve"> And </w:t>
      </w:r>
      <w:proofErr w:type="spellStart"/>
      <w:r w:rsidRPr="001844DA">
        <w:t>Lenton</w:t>
      </w:r>
      <w:proofErr w:type="spellEnd"/>
      <w:r w:rsidRPr="001844DA">
        <w:t xml:space="preserve"> et al. (2023) concludes that based on current climate mitigation policies </w:t>
      </w:r>
      <w:r w:rsidRPr="001844DA">
        <w:rPr>
          <w:rStyle w:val="StyleUnderline"/>
        </w:rPr>
        <w:t>in terms of the Paris Agreement, that GMST would still be at least 2.7 °C above preindustrial levels by 2100.</w:t>
      </w:r>
      <w:r w:rsidRPr="001844DA">
        <w:t xml:space="preserve"> As we will see in Sect. 3.2.3, this could push earth systems across critical tip- ping points.</w:t>
      </w:r>
    </w:p>
    <w:p w14:paraId="353B3E13" w14:textId="77777777" w:rsidR="006421E6" w:rsidRPr="001844DA" w:rsidRDefault="006421E6" w:rsidP="006421E6"/>
    <w:p w14:paraId="3CC93DC3" w14:textId="77777777" w:rsidR="006421E6" w:rsidRPr="001844DA" w:rsidRDefault="006421E6" w:rsidP="006421E6">
      <w:r w:rsidRPr="001844DA">
        <w:rPr>
          <w:rStyle w:val="StyleUnderline"/>
        </w:rPr>
        <w:t>Ecological Overshoot is about more than carbon emissions and climate change. According to Rees (2021) ecological overshoot is “a meta- problem, the cause of most so-called ‘environmental problems’ including climate change [...]. Climate change is therefore only a symptom of over- shoot,</w:t>
      </w:r>
      <w:r w:rsidRPr="001844DA">
        <w:t xml:space="preserve"> implying that only reducing carbon emissions, the cause of </w:t>
      </w:r>
      <w:proofErr w:type="spellStart"/>
      <w:r w:rsidRPr="001844DA">
        <w:t>anthro</w:t>
      </w:r>
      <w:proofErr w:type="spellEnd"/>
      <w:r w:rsidRPr="001844DA">
        <w:t xml:space="preserve">- </w:t>
      </w:r>
      <w:proofErr w:type="spellStart"/>
      <w:r w:rsidRPr="001844DA">
        <w:t>pogenic</w:t>
      </w:r>
      <w:proofErr w:type="spellEnd"/>
      <w:r w:rsidRPr="001844DA">
        <w:t xml:space="preserve"> global warming, will not solve all environmental problems.”</w:t>
      </w:r>
    </w:p>
    <w:p w14:paraId="0F533A09" w14:textId="77777777" w:rsidR="006421E6" w:rsidRPr="001844DA" w:rsidRDefault="006421E6" w:rsidP="006421E6"/>
    <w:p w14:paraId="06E616BB" w14:textId="77777777" w:rsidR="006421E6" w:rsidRPr="001844DA" w:rsidRDefault="006421E6" w:rsidP="006421E6">
      <w:r w:rsidRPr="001844DA">
        <w:t>Ecological Footprint and Earth System Boundaries</w:t>
      </w:r>
    </w:p>
    <w:p w14:paraId="4402C4E6" w14:textId="77777777" w:rsidR="006421E6" w:rsidRPr="001844DA" w:rsidRDefault="006421E6" w:rsidP="006421E6"/>
    <w:p w14:paraId="3948718A" w14:textId="77777777" w:rsidR="006421E6" w:rsidRPr="001844DA" w:rsidRDefault="006421E6" w:rsidP="006421E6">
      <w:r w:rsidRPr="001844DA">
        <w:rPr>
          <w:rStyle w:val="StyleUnderline"/>
        </w:rPr>
        <w:t>The neo-Malthusian problem has become one not of scarcity of some resource, food, or of too much carbon emissions, but of the entire human “ecological footprint” that is too large and causes an overshoot.</w:t>
      </w:r>
      <w:r w:rsidRPr="001844DA">
        <w:t xml:space="preserve"> The term ecological footprint (EF) was introduced by </w:t>
      </w:r>
      <w:proofErr w:type="spellStart"/>
      <w:r w:rsidRPr="001844DA">
        <w:t>Wackernagel</w:t>
      </w:r>
      <w:proofErr w:type="spellEnd"/>
      <w:r w:rsidRPr="001844DA">
        <w:t xml:space="preserve"> and Rees (1996). Hoekstra and </w:t>
      </w:r>
      <w:proofErr w:type="spellStart"/>
      <w:r w:rsidRPr="001844DA">
        <w:t>Wiedmann</w:t>
      </w:r>
      <w:proofErr w:type="spellEnd"/>
      <w:r w:rsidRPr="001844DA">
        <w:t xml:space="preserve"> (2014, p. 1114) describe an ecological footprint as an indicator: “of human pressure on the environment and form the basis for understanding environmental changes that result from this pressure (such as land-use changes, land degradation, reduced river flows, water pollution, climate change) and resultant impacts (such as biodiversity loss or effects on human health or economy).”</w:t>
      </w:r>
    </w:p>
    <w:p w14:paraId="2B3887A3" w14:textId="77777777" w:rsidR="006421E6" w:rsidRPr="001844DA" w:rsidRDefault="006421E6" w:rsidP="006421E6"/>
    <w:p w14:paraId="32B83D26" w14:textId="77777777" w:rsidR="006421E6" w:rsidRPr="001844DA" w:rsidRDefault="006421E6" w:rsidP="006421E6">
      <w:r w:rsidRPr="001844DA">
        <w:rPr>
          <w:rStyle w:val="StyleUnderline"/>
        </w:rPr>
        <w:t>There are many climate models, also known as Integrated Assessment Models (IAMs), in use to forecast changes in GMST.</w:t>
      </w:r>
      <w:r w:rsidRPr="001844DA">
        <w:t xml:space="preserve"> Most prominently, the Intergovernmental Panel on Climate Change (IPCC) refers to IAMs for various climate change scenarios (Beek et al., 2020). According to </w:t>
      </w:r>
      <w:proofErr w:type="spellStart"/>
      <w:r w:rsidRPr="001844DA">
        <w:t>Hausfather</w:t>
      </w:r>
      <w:proofErr w:type="spellEnd"/>
      <w:r w:rsidRPr="001844DA">
        <w:t xml:space="preserve"> et al. (2020) “climate models published over the past five decades were skillful in predicting subsequent GMST changes, with most models examined showing warming consistent with observations.” </w:t>
      </w:r>
      <w:r w:rsidRPr="001844DA">
        <w:rPr>
          <w:rStyle w:val="StyleUnderline"/>
        </w:rPr>
        <w:t xml:space="preserve">But IAMs are also subject to serious </w:t>
      </w:r>
      <w:proofErr w:type="spellStart"/>
      <w:r w:rsidRPr="001844DA">
        <w:rPr>
          <w:rStyle w:val="StyleUnderline"/>
        </w:rPr>
        <w:t>criti</w:t>
      </w:r>
      <w:proofErr w:type="spellEnd"/>
      <w:r w:rsidRPr="001844DA">
        <w:rPr>
          <w:rStyle w:val="StyleUnderline"/>
        </w:rPr>
        <w:t xml:space="preserve">- </w:t>
      </w:r>
      <w:proofErr w:type="spellStart"/>
      <w:r w:rsidRPr="001844DA">
        <w:rPr>
          <w:rStyle w:val="StyleUnderline"/>
        </w:rPr>
        <w:t>cism</w:t>
      </w:r>
      <w:proofErr w:type="spellEnd"/>
      <w:r w:rsidRPr="001844DA">
        <w:rPr>
          <w:rStyle w:val="StyleUnderline"/>
        </w:rPr>
        <w:t xml:space="preserve"> and shortcomings</w:t>
      </w:r>
      <w:r w:rsidRPr="001844DA">
        <w:t xml:space="preserve">—see, for example, Pielke and Ritchie (2021) and </w:t>
      </w:r>
      <w:proofErr w:type="spellStart"/>
      <w:r w:rsidRPr="001844DA">
        <w:t>Hausfather</w:t>
      </w:r>
      <w:proofErr w:type="spellEnd"/>
      <w:r w:rsidRPr="001844DA">
        <w:t xml:space="preserve"> et al. (2022).</w:t>
      </w:r>
    </w:p>
    <w:p w14:paraId="610EB8D7" w14:textId="77777777" w:rsidR="006421E6" w:rsidRPr="001844DA" w:rsidRDefault="006421E6" w:rsidP="006421E6"/>
    <w:p w14:paraId="0CD5E860" w14:textId="77777777" w:rsidR="006421E6" w:rsidRPr="001844DA" w:rsidRDefault="006421E6" w:rsidP="006421E6">
      <w:r w:rsidRPr="001844DA">
        <w:rPr>
          <w:rStyle w:val="StyleUnderline"/>
        </w:rPr>
        <w:t>They distinguish seven types of ecological or environmental footprints: land, energy, water, materials, carbon, nitrogen, and biodiversity foot- prints—and state that the carrying capacity of the Earth system in terms of carbon, energy, land, material, and water has been exceeded</w:t>
      </w:r>
      <w:r w:rsidRPr="001844DA">
        <w:t xml:space="preserve"> (Hoekstra &amp; </w:t>
      </w:r>
      <w:proofErr w:type="spellStart"/>
      <w:r w:rsidRPr="001844DA">
        <w:t>Wiedmann</w:t>
      </w:r>
      <w:proofErr w:type="spellEnd"/>
      <w:r w:rsidRPr="001844DA">
        <w:t>, 2014). EF are calculated in terms of Global Hectares (</w:t>
      </w:r>
      <w:proofErr w:type="spellStart"/>
      <w:r w:rsidRPr="001844DA">
        <w:t>gha</w:t>
      </w:r>
      <w:proofErr w:type="spellEnd"/>
      <w:r w:rsidRPr="001844DA">
        <w:t xml:space="preserve">), which is a measure of biocapacity. Human EFs in Europe is around 4–5 </w:t>
      </w:r>
      <w:proofErr w:type="spellStart"/>
      <w:r w:rsidRPr="001844DA">
        <w:t>gha</w:t>
      </w:r>
      <w:proofErr w:type="spellEnd"/>
      <w:r w:rsidRPr="001844DA">
        <w:t xml:space="preserve"> and in the United States around 8 </w:t>
      </w:r>
      <w:proofErr w:type="spellStart"/>
      <w:r w:rsidRPr="001844DA">
        <w:t>gha</w:t>
      </w:r>
      <w:proofErr w:type="spellEnd"/>
      <w:r w:rsidRPr="001844DA">
        <w:t xml:space="preserve">; compared to 0.5 </w:t>
      </w:r>
      <w:proofErr w:type="spellStart"/>
      <w:r w:rsidRPr="001844DA">
        <w:t>gha</w:t>
      </w:r>
      <w:proofErr w:type="spellEnd"/>
      <w:r w:rsidRPr="001844DA">
        <w:t xml:space="preserve"> in some developing countries (Rees, 2022). </w:t>
      </w:r>
    </w:p>
    <w:p w14:paraId="05405D4E" w14:textId="77777777" w:rsidR="006421E6" w:rsidRPr="001844DA" w:rsidRDefault="006421E6" w:rsidP="006421E6"/>
    <w:p w14:paraId="1148362E" w14:textId="77777777" w:rsidR="006421E6" w:rsidRPr="001844DA" w:rsidRDefault="006421E6" w:rsidP="006421E6">
      <w:r w:rsidRPr="001844DA">
        <w:t>Measuring the carrying capacity of Earth systems and determining whether a particular environmental footprint is exceeding this, which would signal overshoot, has resulted in the development of the concept of “planetary boundaries” (PB) (</w:t>
      </w:r>
      <w:proofErr w:type="spellStart"/>
      <w:r w:rsidRPr="001844DA">
        <w:t>Rockström</w:t>
      </w:r>
      <w:proofErr w:type="spellEnd"/>
      <w:r w:rsidRPr="001844DA">
        <w:t xml:space="preserve"> et al., 2009) and Earth System Boundaries (ESB) (</w:t>
      </w:r>
      <w:proofErr w:type="spellStart"/>
      <w:r w:rsidRPr="001844DA">
        <w:t>Rockström</w:t>
      </w:r>
      <w:proofErr w:type="spellEnd"/>
      <w:r w:rsidRPr="001844DA">
        <w:t xml:space="preserve"> et al., 2023).</w:t>
      </w:r>
    </w:p>
    <w:p w14:paraId="1A534912" w14:textId="77777777" w:rsidR="006421E6" w:rsidRPr="001844DA" w:rsidRDefault="006421E6" w:rsidP="006421E6"/>
    <w:p w14:paraId="08270086" w14:textId="77777777" w:rsidR="006421E6" w:rsidRPr="001844DA" w:rsidRDefault="006421E6" w:rsidP="006421E6">
      <w:r w:rsidRPr="001844DA">
        <w:rPr>
          <w:rStyle w:val="StyleUnderline"/>
        </w:rPr>
        <w:t>Nine planetary boundaries (PB) have been identified. These are climate change, ocean acidification, ozone depletion, nitrogen and phosphorus cycles, global freshwater use, land systems change, rate of biodiversity loss, atmospheric aerosol loading, and chemical pollution</w:t>
      </w:r>
      <w:r w:rsidRPr="001844DA">
        <w:t xml:space="preserve"> (</w:t>
      </w:r>
      <w:proofErr w:type="spellStart"/>
      <w:r w:rsidRPr="001844DA">
        <w:t>Rockström</w:t>
      </w:r>
      <w:proofErr w:type="spellEnd"/>
      <w:r w:rsidRPr="001844DA">
        <w:t xml:space="preserve"> et al., 2009; Steffen et al., 2015).</w:t>
      </w:r>
    </w:p>
    <w:p w14:paraId="5B4BC502" w14:textId="77777777" w:rsidR="006421E6" w:rsidRPr="001844DA" w:rsidRDefault="006421E6" w:rsidP="006421E6"/>
    <w:p w14:paraId="04D1BDA4" w14:textId="77777777" w:rsidR="006421E6" w:rsidRPr="001844DA" w:rsidRDefault="006421E6" w:rsidP="006421E6">
      <w:pPr>
        <w:rPr>
          <w:rStyle w:val="StyleUnderline"/>
        </w:rPr>
      </w:pPr>
      <w:proofErr w:type="spellStart"/>
      <w:r w:rsidRPr="001844DA">
        <w:t>Rockström</w:t>
      </w:r>
      <w:proofErr w:type="spellEnd"/>
      <w:r w:rsidRPr="001844DA">
        <w:t xml:space="preserve"> et al. (2023) extends and links the </w:t>
      </w:r>
      <w:r w:rsidRPr="001844DA">
        <w:rPr>
          <w:rStyle w:val="StyleUnderline"/>
        </w:rPr>
        <w:t xml:space="preserve">PBs, which are only bio- physical boundaries, to human well-being, by defining “safe and just” Earth System Boundaries (ESBs) “for sustaining the global commons that regulate the state of the planet, protect other species, generate NCP, reduce significant harm to humans and support inclusive human develop- </w:t>
      </w:r>
      <w:proofErr w:type="spellStart"/>
      <w:r w:rsidRPr="001844DA">
        <w:rPr>
          <w:rStyle w:val="StyleUnderline"/>
        </w:rPr>
        <w:t>ment</w:t>
      </w:r>
      <w:proofErr w:type="spellEnd"/>
      <w:r w:rsidRPr="001844DA">
        <w:rPr>
          <w:rStyle w:val="StyleUnderline"/>
        </w:rPr>
        <w:t>” (p. 102). These cover the climate, biosphere, surface water, ground water, nitrogen and phosphorus nutrient cycles, and aerosol safe atmosphere.</w:t>
      </w:r>
    </w:p>
    <w:p w14:paraId="7D64DCDE" w14:textId="77777777" w:rsidR="006421E6" w:rsidRPr="001844DA" w:rsidRDefault="006421E6" w:rsidP="006421E6"/>
    <w:p w14:paraId="217A3BDE" w14:textId="77777777" w:rsidR="006421E6" w:rsidRPr="001844DA" w:rsidRDefault="006421E6" w:rsidP="006421E6">
      <w:r w:rsidRPr="001844DA">
        <w:t>Ecological Doom-Loops: Tipping Points and Existential Risks</w:t>
      </w:r>
    </w:p>
    <w:p w14:paraId="695779DB" w14:textId="77777777" w:rsidR="006421E6" w:rsidRPr="001844DA" w:rsidRDefault="006421E6" w:rsidP="006421E6"/>
    <w:p w14:paraId="5BEAA7F7" w14:textId="77777777" w:rsidR="006421E6" w:rsidRPr="001844DA" w:rsidRDefault="006421E6" w:rsidP="006421E6">
      <w:proofErr w:type="spellStart"/>
      <w:r w:rsidRPr="001844DA">
        <w:t>Rockström</w:t>
      </w:r>
      <w:proofErr w:type="spellEnd"/>
      <w:r w:rsidRPr="001844DA">
        <w:t xml:space="preserve"> et al. (2009, p. 1) estimated in 2009 that at least three of the planetary boundaries (PBs) had been exceeded: “for climate change, rate of biodiversity loss, and changes to the global nitrogen cycle.” And more recently calculated that seven of the eight of the Earth System Boundaries (ESBs) have been exceeded (</w:t>
      </w:r>
      <w:proofErr w:type="spellStart"/>
      <w:r w:rsidRPr="001844DA">
        <w:t>Rockström</w:t>
      </w:r>
      <w:proofErr w:type="spellEnd"/>
      <w:r w:rsidRPr="001844DA">
        <w:t xml:space="preserve"> et al., 2023).</w:t>
      </w:r>
    </w:p>
    <w:p w14:paraId="543A8DAA" w14:textId="77777777" w:rsidR="006421E6" w:rsidRPr="001844DA" w:rsidRDefault="006421E6" w:rsidP="006421E6">
      <w:r w:rsidRPr="001844DA">
        <w:rPr>
          <w:rStyle w:val="StyleUnderline"/>
        </w:rPr>
        <w:t>While problematic, the bigger danger is that the breach of only a few planetary boundaries can potentially lead to the entire Earth system tip- ping, resulting in “abrupt global environmental change.” This is due to the interdependence between the various planetary boundaries and nonlinear feedback effects between them, which implies that there could be potential climate tipping points, or thresholds</w:t>
      </w:r>
      <w:r w:rsidRPr="001844DA">
        <w:t xml:space="preserve">, which if exceeded, may cause the tipping of the Earth system into a state which would be </w:t>
      </w:r>
      <w:proofErr w:type="spellStart"/>
      <w:r w:rsidRPr="001844DA">
        <w:t>detri</w:t>
      </w:r>
      <w:proofErr w:type="spellEnd"/>
      <w:r w:rsidRPr="001844DA">
        <w:t>- mental to civilization and life—one ecosystem’s collapse feeds into that of another (</w:t>
      </w:r>
      <w:proofErr w:type="spellStart"/>
      <w:r w:rsidRPr="001844DA">
        <w:t>Rockström</w:t>
      </w:r>
      <w:proofErr w:type="spellEnd"/>
      <w:r w:rsidRPr="001844DA">
        <w:t xml:space="preserve"> et al., 2009; </w:t>
      </w:r>
      <w:proofErr w:type="spellStart"/>
      <w:r w:rsidRPr="001844DA">
        <w:t>Lenton</w:t>
      </w:r>
      <w:proofErr w:type="spellEnd"/>
      <w:r w:rsidRPr="001844DA">
        <w:t xml:space="preserve"> et al., 2019; Ritchie et al., 2021). They have been referred to as ecological doom-loops (Dearing et al., 2023).</w:t>
      </w:r>
    </w:p>
    <w:p w14:paraId="655991EA" w14:textId="77777777" w:rsidR="006421E6" w:rsidRPr="001844DA" w:rsidRDefault="006421E6" w:rsidP="006421E6">
      <w:r w:rsidRPr="001844DA">
        <w:t xml:space="preserve">Formally, a tipping point is “a critical threshold at which a tiny </w:t>
      </w:r>
      <w:proofErr w:type="spellStart"/>
      <w:r w:rsidRPr="001844DA">
        <w:t>pertur</w:t>
      </w:r>
      <w:proofErr w:type="spellEnd"/>
      <w:r w:rsidRPr="001844DA">
        <w:t xml:space="preserve">- </w:t>
      </w:r>
      <w:proofErr w:type="spellStart"/>
      <w:r w:rsidRPr="001844DA">
        <w:t>bation</w:t>
      </w:r>
      <w:proofErr w:type="spellEnd"/>
      <w:r w:rsidRPr="001844DA">
        <w:t xml:space="preserve"> can qualitatively alter the state or development of a system” (</w:t>
      </w:r>
      <w:proofErr w:type="spellStart"/>
      <w:r w:rsidRPr="001844DA">
        <w:t>Lenton</w:t>
      </w:r>
      <w:proofErr w:type="spellEnd"/>
      <w:r w:rsidRPr="001844DA">
        <w:t xml:space="preserve"> et al., 2008, p. 1). Less formally, a tipping point is marked by sudden changes once it is crossed: “everything’s fine until it’s not […] And then everything goes to hell” as Douglas Erwin from the Smithsonian National Museum of Natural History is quoted to have said (</w:t>
      </w:r>
      <w:proofErr w:type="spellStart"/>
      <w:r w:rsidRPr="001844DA">
        <w:t>Truscello</w:t>
      </w:r>
      <w:proofErr w:type="spellEnd"/>
      <w:r w:rsidRPr="001844DA">
        <w:t xml:space="preserve"> 2018, p. 262).</w:t>
      </w:r>
    </w:p>
    <w:p w14:paraId="383FB213" w14:textId="77777777" w:rsidR="006421E6" w:rsidRPr="001844DA" w:rsidRDefault="006421E6" w:rsidP="006421E6">
      <w:pPr>
        <w:rPr>
          <w:rStyle w:val="StyleUnderline"/>
        </w:rPr>
      </w:pPr>
      <w:r w:rsidRPr="001844DA">
        <w:rPr>
          <w:rStyle w:val="StyleUnderline"/>
        </w:rPr>
        <w:t xml:space="preserve">Earth systems wherein tipping points could occur to trigger abrupt climate change include the Arctic Sea-Ice, the Greenland Ice Sheet (GIS), the West Antarctic Ice Sheet (WAIS), the Atlantic Thermohaline Circulation (THC), the El </w:t>
      </w:r>
      <w:proofErr w:type="spellStart"/>
      <w:r w:rsidRPr="001844DA">
        <w:rPr>
          <w:rStyle w:val="StyleUnderline"/>
        </w:rPr>
        <w:t>Ninõ</w:t>
      </w:r>
      <w:proofErr w:type="spellEnd"/>
      <w:r w:rsidRPr="001844DA">
        <w:rPr>
          <w:rStyle w:val="StyleUnderline"/>
        </w:rPr>
        <w:t>–Southern Oscillation (ENSO), the Indian Summer Monsoon (ISM), the Sahara/Sahel and West African Monsoon (WAM), the Amazon Rainforest, and the Boreal Forest (</w:t>
      </w:r>
      <w:proofErr w:type="spellStart"/>
      <w:r w:rsidRPr="001844DA">
        <w:rPr>
          <w:rStyle w:val="StyleUnderline"/>
        </w:rPr>
        <w:t>Lenton</w:t>
      </w:r>
      <w:proofErr w:type="spellEnd"/>
      <w:r w:rsidRPr="001844DA">
        <w:rPr>
          <w:rStyle w:val="StyleUnderline"/>
        </w:rPr>
        <w:t xml:space="preserve"> et al., 2008, 2019).</w:t>
      </w:r>
    </w:p>
    <w:p w14:paraId="7E9F443C" w14:textId="77777777" w:rsidR="006421E6" w:rsidRPr="001844DA" w:rsidRDefault="006421E6" w:rsidP="006421E6"/>
    <w:p w14:paraId="3F09C0FC" w14:textId="77777777" w:rsidR="006421E6" w:rsidRPr="001844DA" w:rsidRDefault="006421E6" w:rsidP="006421E6">
      <w:r w:rsidRPr="001844DA">
        <w:t xml:space="preserve">Even if the world manages to keep global warming in the range of 1.5–2 °C as per the Paris Agreement of 2015, </w:t>
      </w:r>
      <w:r w:rsidRPr="001844DA">
        <w:rPr>
          <w:rStyle w:val="StyleUnderline"/>
        </w:rPr>
        <w:t>six climate tipping points may still be triggered, such as the collapse of the Greenland and West Antarctic ice sheets, the die-off of coral reefs, and the melting of perma- frost (Armstrong McKay et al., 2022).</w:t>
      </w:r>
      <w:r w:rsidRPr="001844DA">
        <w:t xml:space="preserve"> There is, to be noted, much </w:t>
      </w:r>
      <w:proofErr w:type="spellStart"/>
      <w:r w:rsidRPr="001844DA">
        <w:t>uncer</w:t>
      </w:r>
      <w:proofErr w:type="spellEnd"/>
      <w:r w:rsidRPr="001844DA">
        <w:t xml:space="preserve">- </w:t>
      </w:r>
      <w:proofErr w:type="spellStart"/>
      <w:r w:rsidRPr="001844DA">
        <w:t>tainty</w:t>
      </w:r>
      <w:proofErr w:type="spellEnd"/>
      <w:r w:rsidRPr="001844DA">
        <w:t xml:space="preserve"> about tipping points, given the complexity of modeling nonlinear interdependencies in a complex system (</w:t>
      </w:r>
      <w:proofErr w:type="spellStart"/>
      <w:r w:rsidRPr="001844DA">
        <w:t>Wunderling</w:t>
      </w:r>
      <w:proofErr w:type="spellEnd"/>
      <w:r w:rsidRPr="001844DA">
        <w:t xml:space="preserve"> et al., 2020). According to </w:t>
      </w:r>
      <w:proofErr w:type="spellStart"/>
      <w:r w:rsidRPr="001844DA">
        <w:t>Willcock</w:t>
      </w:r>
      <w:proofErr w:type="spellEnd"/>
      <w:r w:rsidRPr="001844DA">
        <w:t xml:space="preserve"> et al. (2023, p. 2), “there is limited observational evidence showing that ecosystems have a record of tipping between alter- </w:t>
      </w:r>
      <w:proofErr w:type="spellStart"/>
      <w:r w:rsidRPr="001844DA">
        <w:t>nate</w:t>
      </w:r>
      <w:proofErr w:type="spellEnd"/>
      <w:r w:rsidRPr="001844DA">
        <w:t xml:space="preserve"> stable states.”</w:t>
      </w:r>
    </w:p>
    <w:p w14:paraId="743D61E1" w14:textId="77777777" w:rsidR="006421E6" w:rsidRPr="001844DA" w:rsidRDefault="006421E6" w:rsidP="006421E6"/>
    <w:p w14:paraId="71E0E8E0" w14:textId="77777777" w:rsidR="006421E6" w:rsidRPr="001844DA" w:rsidRDefault="006421E6" w:rsidP="006421E6">
      <w:r w:rsidRPr="001844DA">
        <w:rPr>
          <w:rStyle w:val="StyleUnderline"/>
        </w:rPr>
        <w:t xml:space="preserve">The upshot is that crossing tipping points in the Earth System may pos- </w:t>
      </w:r>
      <w:proofErr w:type="spellStart"/>
      <w:r w:rsidRPr="001844DA">
        <w:rPr>
          <w:rStyle w:val="StyleUnderline"/>
        </w:rPr>
        <w:t>sibly</w:t>
      </w:r>
      <w:proofErr w:type="spellEnd"/>
      <w:r w:rsidRPr="001844DA">
        <w:rPr>
          <w:rStyle w:val="StyleUnderline"/>
        </w:rPr>
        <w:t xml:space="preserve"> threaten societal collapse,8 and even pose an existential risk (Richards et al., 2021; </w:t>
      </w:r>
      <w:proofErr w:type="spellStart"/>
      <w:r w:rsidRPr="001844DA">
        <w:rPr>
          <w:rStyle w:val="StyleUnderline"/>
        </w:rPr>
        <w:t>Willcock</w:t>
      </w:r>
      <w:proofErr w:type="spellEnd"/>
      <w:r w:rsidRPr="001844DA">
        <w:rPr>
          <w:rStyle w:val="StyleUnderline"/>
        </w:rPr>
        <w:t xml:space="preserve"> et al., 2023). It may even happen sooner than we think, given the multiple stresses on the environment</w:t>
      </w:r>
      <w:r w:rsidRPr="001844DA">
        <w:t xml:space="preserve"> (Dearing et al., 2023). “The prospect of civilization collapse has now entered the main- stream of scientific and popular discourse” (</w:t>
      </w:r>
      <w:proofErr w:type="spellStart"/>
      <w:r w:rsidRPr="001844DA">
        <w:t>Gowdy</w:t>
      </w:r>
      <w:proofErr w:type="spellEnd"/>
      <w:r w:rsidRPr="001844DA">
        <w:t>, 2020, p. 2).</w:t>
      </w:r>
    </w:p>
    <w:p w14:paraId="5C52C80B" w14:textId="77777777" w:rsidR="006421E6" w:rsidRPr="001844DA" w:rsidRDefault="006421E6" w:rsidP="006421E6"/>
    <w:p w14:paraId="6ED132C6" w14:textId="77777777" w:rsidR="006421E6" w:rsidRPr="001844DA" w:rsidRDefault="006421E6" w:rsidP="006421E6">
      <w:r w:rsidRPr="001844DA">
        <w:rPr>
          <w:rStyle w:val="StyleUnderline"/>
        </w:rPr>
        <w:t>Climate change, which through a cascade of breached tipping points could cause a mega-hothouse, is considered an existential threat for several reasons</w:t>
      </w:r>
      <w:r w:rsidRPr="001844DA">
        <w:t xml:space="preserve"> (Kemp et al., 2022). One is that </w:t>
      </w:r>
      <w:r w:rsidRPr="001844DA">
        <w:rPr>
          <w:rStyle w:val="StyleUnderline"/>
        </w:rPr>
        <w:t xml:space="preserve">global warming directly threatens agriculture and food supply. According to </w:t>
      </w:r>
      <w:proofErr w:type="spellStart"/>
      <w:r w:rsidRPr="001844DA">
        <w:rPr>
          <w:rStyle w:val="StyleUnderline"/>
        </w:rPr>
        <w:t>Gowdy</w:t>
      </w:r>
      <w:proofErr w:type="spellEnd"/>
      <w:r w:rsidRPr="001844DA">
        <w:rPr>
          <w:rStyle w:val="StyleUnderline"/>
        </w:rPr>
        <w:t xml:space="preserve"> (2020, p. 2) some “Climate models indicate that the Earth could warm by 3°C-4 °C by the year 2100 and eventually by as much as 8 °C or more. This would return the planet to the unstable climate conditions of the Pleistocene when </w:t>
      </w:r>
      <w:proofErr w:type="spellStart"/>
      <w:r w:rsidRPr="001844DA">
        <w:rPr>
          <w:rStyle w:val="StyleUnderline"/>
        </w:rPr>
        <w:t>agri</w:t>
      </w:r>
      <w:proofErr w:type="spellEnd"/>
      <w:r w:rsidRPr="001844DA">
        <w:rPr>
          <w:rStyle w:val="StyleUnderline"/>
        </w:rPr>
        <w:t>- culture was impossible.”</w:t>
      </w:r>
      <w:r w:rsidRPr="001844DA">
        <w:t xml:space="preserve"> He refers here to the fact that climates have been comparatively stable over the past 12,000 years (the Holocene), which allowed human societies to switch from hunting and gathering to large- scale farming.</w:t>
      </w:r>
    </w:p>
    <w:p w14:paraId="6A95BB88" w14:textId="77777777" w:rsidR="006421E6" w:rsidRPr="001844DA" w:rsidRDefault="006421E6" w:rsidP="006421E6"/>
    <w:p w14:paraId="0D4835F0" w14:textId="77777777" w:rsidR="006421E6" w:rsidRPr="001844DA" w:rsidRDefault="006421E6" w:rsidP="006421E6">
      <w:r w:rsidRPr="001844DA">
        <w:rPr>
          <w:rStyle w:val="StyleUnderline"/>
        </w:rPr>
        <w:t xml:space="preserve">A second reason why breaching PBs could pose an existential threat is that environmental change is implicated in all past mass extinction events (Kemp et al., 2022). Song et al. (2021, p. 1) points out that mass species extinctions9 in the past have been associated with tipping points in climate change of &gt;5.2 °C magnitudes. Bradshaw et al. (2021) and </w:t>
      </w:r>
      <w:proofErr w:type="spellStart"/>
      <w:r w:rsidRPr="001844DA">
        <w:rPr>
          <w:rStyle w:val="StyleUnderline"/>
        </w:rPr>
        <w:t>Dirzo</w:t>
      </w:r>
      <w:proofErr w:type="spellEnd"/>
      <w:r w:rsidRPr="001844DA">
        <w:rPr>
          <w:rStyle w:val="StyleUnderline"/>
        </w:rPr>
        <w:t xml:space="preserve"> et al. (2022) consider the current rate of biodiversity loss to be so significant that it signifies </w:t>
      </w:r>
      <w:proofErr w:type="gramStart"/>
      <w:r w:rsidRPr="001844DA">
        <w:rPr>
          <w:rStyle w:val="StyleUnderline"/>
        </w:rPr>
        <w:t>that humans</w:t>
      </w:r>
      <w:proofErr w:type="gramEnd"/>
      <w:r w:rsidRPr="001844DA">
        <w:rPr>
          <w:rStyle w:val="StyleUnderline"/>
        </w:rPr>
        <w:t xml:space="preserve"> have triggered the planet’s sixth mass </w:t>
      </w:r>
      <w:proofErr w:type="spellStart"/>
      <w:r w:rsidRPr="001844DA">
        <w:rPr>
          <w:rStyle w:val="StyleUnderline"/>
        </w:rPr>
        <w:t>extinc</w:t>
      </w:r>
      <w:proofErr w:type="spellEnd"/>
      <w:r w:rsidRPr="001844DA">
        <w:rPr>
          <w:rStyle w:val="StyleUnderline"/>
        </w:rPr>
        <w:t xml:space="preserve">- </w:t>
      </w:r>
      <w:proofErr w:type="spellStart"/>
      <w:r w:rsidRPr="001844DA">
        <w:rPr>
          <w:rStyle w:val="StyleUnderline"/>
        </w:rPr>
        <w:t>tion</w:t>
      </w:r>
      <w:proofErr w:type="spellEnd"/>
      <w:r w:rsidRPr="001844DA">
        <w:rPr>
          <w:rStyle w:val="StyleUnderline"/>
        </w:rPr>
        <w:t>.</w:t>
      </w:r>
      <w:r w:rsidRPr="001844DA">
        <w:t xml:space="preserve"> A growing number of authors and scientists indeed warn that a sixth mass extinction may be beginning or imminent—for example, </w:t>
      </w:r>
      <w:proofErr w:type="spellStart"/>
      <w:r w:rsidRPr="001844DA">
        <w:t>Barnosky</w:t>
      </w:r>
      <w:proofErr w:type="spellEnd"/>
      <w:r w:rsidRPr="001844DA">
        <w:t xml:space="preserve"> et al. (2011), Cowie et al. (2022), </w:t>
      </w:r>
      <w:proofErr w:type="spellStart"/>
      <w:r w:rsidRPr="001844DA">
        <w:t>Kaiho</w:t>
      </w:r>
      <w:proofErr w:type="spellEnd"/>
      <w:r w:rsidRPr="001844DA">
        <w:t xml:space="preserve"> (2022), Kolbert (2014), and McCallum (2015).</w:t>
      </w:r>
    </w:p>
    <w:p w14:paraId="2649F063" w14:textId="77777777" w:rsidR="006421E6" w:rsidRPr="001844DA" w:rsidRDefault="006421E6" w:rsidP="006421E6"/>
    <w:p w14:paraId="7D97C247" w14:textId="77777777" w:rsidR="006421E6" w:rsidRPr="001844DA" w:rsidRDefault="006421E6" w:rsidP="006421E6">
      <w:r w:rsidRPr="001844DA">
        <w:rPr>
          <w:rStyle w:val="StyleUnderline"/>
        </w:rPr>
        <w:t xml:space="preserve">There are many estimates of the economic costs of climate change, which are estimated using so-called climate damage functions (see </w:t>
      </w:r>
      <w:proofErr w:type="gramStart"/>
      <w:r w:rsidRPr="001844DA">
        <w:rPr>
          <w:rStyle w:val="StyleUnderline"/>
        </w:rPr>
        <w:t>e.g.</w:t>
      </w:r>
      <w:proofErr w:type="gramEnd"/>
      <w:r w:rsidRPr="001844DA">
        <w:rPr>
          <w:rStyle w:val="StyleUnderline"/>
        </w:rPr>
        <w:t xml:space="preserve"> </w:t>
      </w:r>
      <w:proofErr w:type="spellStart"/>
      <w:r w:rsidRPr="001844DA">
        <w:rPr>
          <w:rStyle w:val="StyleUnderline"/>
        </w:rPr>
        <w:t>Auffhammer</w:t>
      </w:r>
      <w:proofErr w:type="spellEnd"/>
      <w:r w:rsidRPr="001844DA">
        <w:rPr>
          <w:rStyle w:val="StyleUnderline"/>
        </w:rPr>
        <w:t>, 2018). These, just like the IPCC’s scenario’s all assume continuing economic growth until 2100, and thus ignore the potential growth collapse from ecological overshoot</w:t>
      </w:r>
      <w:r w:rsidRPr="001844DA">
        <w:t xml:space="preserve"> (including as Sect. 3.3 discussed, fossil fuel depletion). They thus allow commentators such as Bjorn Lomborg to proclaim that despite climate change, the world will be better off economically in 2100 than at present (Lomborg, 2020). The potential economic cost, in terms of GDP, of ecological overshoot is not known.</w:t>
      </w:r>
    </w:p>
    <w:p w14:paraId="42052676" w14:textId="77777777" w:rsidR="006421E6" w:rsidRPr="001844DA" w:rsidRDefault="006421E6" w:rsidP="006421E6"/>
    <w:p w14:paraId="5AA162B2" w14:textId="77777777" w:rsidR="006421E6" w:rsidRPr="001844DA" w:rsidRDefault="006421E6" w:rsidP="006421E6">
      <w:r w:rsidRPr="001844DA">
        <w:t>9 A mass extinction occurs when “the Earth loses more than three-quarters of its species in a geologically short interval” (</w:t>
      </w:r>
      <w:proofErr w:type="spellStart"/>
      <w:r w:rsidRPr="001844DA">
        <w:t>Barnosky</w:t>
      </w:r>
      <w:proofErr w:type="spellEnd"/>
      <w:r w:rsidRPr="001844DA">
        <w:t xml:space="preserve"> et al., 2011, p. 51). There have been five mass extinctions in the past—respectively 444, 372, 252, 201, and 66 million years ago (Cowie et al., 2022; </w:t>
      </w:r>
      <w:proofErr w:type="spellStart"/>
      <w:r w:rsidRPr="001844DA">
        <w:t>Kaiho</w:t>
      </w:r>
      <w:proofErr w:type="spellEnd"/>
      <w:r w:rsidRPr="001844DA">
        <w:t>, 2022).</w:t>
      </w:r>
    </w:p>
    <w:p w14:paraId="7C541ABB" w14:textId="77777777" w:rsidR="006421E6" w:rsidRPr="001844DA" w:rsidRDefault="006421E6" w:rsidP="006421E6"/>
    <w:p w14:paraId="4192707E" w14:textId="77777777" w:rsidR="006421E6" w:rsidRPr="001844DA" w:rsidRDefault="006421E6" w:rsidP="006421E6">
      <w:r w:rsidRPr="001844DA">
        <w:t xml:space="preserve">Other reasons that have been cited for the breaching of PBs as </w:t>
      </w:r>
      <w:proofErr w:type="spellStart"/>
      <w:r w:rsidRPr="001844DA">
        <w:t>existen</w:t>
      </w:r>
      <w:proofErr w:type="spellEnd"/>
      <w:r w:rsidRPr="001844DA">
        <w:t xml:space="preserve">- </w:t>
      </w:r>
      <w:proofErr w:type="spellStart"/>
      <w:r w:rsidRPr="001844DA">
        <w:t>tial</w:t>
      </w:r>
      <w:proofErr w:type="spellEnd"/>
      <w:r w:rsidRPr="001844DA">
        <w:t xml:space="preserve"> threat is that environmental collapse, say due to climate change, or water scarcity, or biodiversity loss, could cause global conflict, could increase vulnerability to other shocks, cause systemic crises, and reduce humanity’s ability to recover from other catastrophes (Kemp et al., 2022).</w:t>
      </w:r>
    </w:p>
    <w:p w14:paraId="29F275A8" w14:textId="77777777" w:rsidR="006421E6" w:rsidRPr="001844DA" w:rsidRDefault="006421E6" w:rsidP="006421E6"/>
    <w:p w14:paraId="55986660" w14:textId="77777777" w:rsidR="006421E6" w:rsidRPr="001844DA" w:rsidRDefault="006421E6" w:rsidP="006421E6">
      <w:r w:rsidRPr="001844DA">
        <w:rPr>
          <w:rStyle w:val="StyleUnderline"/>
        </w:rPr>
        <w:t xml:space="preserve">Economic growth has therefore led humanity to overshoot the capacity of the Earth system, and this poses an existential risk. Therefore Rees (2021) has described overshoot as “ultimately a fatal condition.” </w:t>
      </w:r>
      <w:r w:rsidRPr="001844DA">
        <w:t xml:space="preserve">The extent of overshooting is increasing10 and shows no sign of diminishing, as measured for instance by the Material Footprint (MF) / Raw Material Consumption (RMC) indicator (Fanning et al., 2022; </w:t>
      </w:r>
      <w:proofErr w:type="spellStart"/>
      <w:r w:rsidRPr="001844DA">
        <w:t>Giljum</w:t>
      </w:r>
      <w:proofErr w:type="spellEnd"/>
      <w:r w:rsidRPr="001844DA">
        <w:t xml:space="preserve"> et al., 2015; </w:t>
      </w:r>
      <w:proofErr w:type="spellStart"/>
      <w:r w:rsidRPr="001844DA">
        <w:t>Wiedmann</w:t>
      </w:r>
      <w:proofErr w:type="spellEnd"/>
      <w:r w:rsidRPr="001844DA">
        <w:t xml:space="preserve"> et al., 2015).</w:t>
      </w:r>
    </w:p>
    <w:p w14:paraId="529C617E" w14:textId="77777777" w:rsidR="006421E6" w:rsidRPr="001844DA" w:rsidRDefault="006421E6" w:rsidP="006421E6"/>
    <w:p w14:paraId="5454F8D6" w14:textId="77777777" w:rsidR="006421E6" w:rsidRPr="001844DA" w:rsidRDefault="006421E6" w:rsidP="006421E6">
      <w:r w:rsidRPr="001844DA">
        <w:rPr>
          <w:rStyle w:val="StyleUnderline"/>
        </w:rPr>
        <w:t>Despite these existential dangers, “existential risk is not a narrative or term that has been widely adopted or further developed by the climate change research community. Neither the concept of existential risks nor the term ‘existential’ was used in the IPCC 5th Assessment Report (AR5), nor in the IPCC Special Reports of the 6th Assessment Cycle” (</w:t>
      </w:r>
      <w:proofErr w:type="spellStart"/>
      <w:r w:rsidRPr="001844DA">
        <w:rPr>
          <w:rStyle w:val="StyleUnderline"/>
        </w:rPr>
        <w:t>Huggel</w:t>
      </w:r>
      <w:proofErr w:type="spellEnd"/>
      <w:r w:rsidRPr="001844DA">
        <w:rPr>
          <w:rStyle w:val="StyleUnderline"/>
        </w:rPr>
        <w:t xml:space="preserve"> et al., 2022, p. 4). And climate catastrophe remains “relatively under- studied and poorly understood</w:t>
      </w:r>
      <w:r w:rsidRPr="001844DA">
        <w:t>” (Kemp et al., 2022, p. 1).</w:t>
      </w:r>
    </w:p>
    <w:p w14:paraId="5ADB1051" w14:textId="77777777" w:rsidR="006421E6" w:rsidRPr="001844DA" w:rsidRDefault="006421E6" w:rsidP="006421E6"/>
    <w:p w14:paraId="210DE6D1" w14:textId="77777777" w:rsidR="006421E6" w:rsidRPr="001844DA" w:rsidRDefault="006421E6" w:rsidP="006421E6">
      <w:pPr>
        <w:rPr>
          <w:rStyle w:val="StyleUnderline"/>
        </w:rPr>
      </w:pPr>
      <w:r w:rsidRPr="001844DA">
        <w:t xml:space="preserve">Bradshaw et al. (2021, p. 1) concludes therefore perhaps not </w:t>
      </w:r>
      <w:proofErr w:type="spellStart"/>
      <w:r w:rsidRPr="001844DA">
        <w:t>unsurpris</w:t>
      </w:r>
      <w:proofErr w:type="spellEnd"/>
      <w:r w:rsidRPr="001844DA">
        <w:t xml:space="preserve">- </w:t>
      </w:r>
      <w:proofErr w:type="spellStart"/>
      <w:r w:rsidRPr="001844DA">
        <w:t>ingly</w:t>
      </w:r>
      <w:proofErr w:type="spellEnd"/>
      <w:r w:rsidRPr="001844DA">
        <w:t xml:space="preserve"> that “</w:t>
      </w:r>
      <w:r w:rsidRPr="001844DA">
        <w:rPr>
          <w:rStyle w:val="StyleUnderline"/>
        </w:rPr>
        <w:t>future environmental conditions will be far more dangerous than currently believed. The scale of the threats to the biosphere and all its lifeforms — including humanity — is in fact so great that it is difficult to grasp for even well-informed experts.” They envisage a “ghastly” future for humanity.</w:t>
      </w:r>
    </w:p>
    <w:p w14:paraId="2D5CAF47" w14:textId="77777777" w:rsidR="006421E6" w:rsidRPr="001844DA" w:rsidRDefault="006421E6" w:rsidP="006421E6"/>
    <w:p w14:paraId="57BCF7FB" w14:textId="77777777" w:rsidR="006421E6" w:rsidRPr="001844DA" w:rsidRDefault="006421E6" w:rsidP="006421E6">
      <w:pPr>
        <w:pStyle w:val="Heading4"/>
      </w:pPr>
      <w:r w:rsidRPr="001844DA">
        <w:t>Fossil-fueled energy development drives economic growth and accelerates ecological collapse, pushing humanity closer to planetary limits and irreversible crisis.</w:t>
      </w:r>
    </w:p>
    <w:p w14:paraId="07823313" w14:textId="77777777" w:rsidR="006421E6" w:rsidRPr="001844DA" w:rsidRDefault="006421E6" w:rsidP="006421E6">
      <w:r w:rsidRPr="001844DA">
        <w:rPr>
          <w:rStyle w:val="Style13ptBold"/>
        </w:rPr>
        <w:t xml:space="preserve">Naude ’23 </w:t>
      </w:r>
      <w:r w:rsidRPr="001844DA">
        <w:rPr>
          <w:rStyle w:val="Style13ptBold"/>
          <w:b w:val="0"/>
          <w:bCs w:val="0"/>
          <w:sz w:val="22"/>
        </w:rPr>
        <w:t>(</w:t>
      </w:r>
      <w:proofErr w:type="spellStart"/>
      <w:r w:rsidRPr="001844DA">
        <w:rPr>
          <w:rStyle w:val="Style13ptBold"/>
          <w:b w:val="0"/>
          <w:bCs w:val="0"/>
          <w:sz w:val="22"/>
        </w:rPr>
        <w:t>Wilm</w:t>
      </w:r>
      <w:proofErr w:type="spellEnd"/>
      <w:r w:rsidRPr="001844DA">
        <w:rPr>
          <w:rStyle w:val="Style13ptBold"/>
          <w:b w:val="0"/>
          <w:bCs w:val="0"/>
          <w:sz w:val="22"/>
        </w:rPr>
        <w:t xml:space="preserve"> Naude, Research affiliate at ISDC, Professor of economics at Cork university, Date published: 2023, date accessed, 7/14/2025, “Economic Growth and Societal Collapse”, accessed through </w:t>
      </w:r>
      <w:proofErr w:type="spellStart"/>
      <w:r w:rsidRPr="001844DA">
        <w:rPr>
          <w:rStyle w:val="Style13ptBold"/>
          <w:b w:val="0"/>
          <w:bCs w:val="0"/>
          <w:sz w:val="22"/>
        </w:rPr>
        <w:t>proquest</w:t>
      </w:r>
      <w:proofErr w:type="spellEnd"/>
      <w:r w:rsidRPr="001844DA">
        <w:rPr>
          <w:rStyle w:val="Style13ptBold"/>
          <w:b w:val="0"/>
          <w:bCs w:val="0"/>
          <w:sz w:val="22"/>
        </w:rPr>
        <w:t>.)//GOATKUNA</w:t>
      </w:r>
    </w:p>
    <w:p w14:paraId="28EE200B" w14:textId="77777777" w:rsidR="006421E6" w:rsidRPr="001844DA" w:rsidRDefault="006421E6" w:rsidP="006421E6">
      <w:r w:rsidRPr="001844DA">
        <w:rPr>
          <w:rStyle w:val="StyleUnderline"/>
        </w:rPr>
        <w:t xml:space="preserve">Thus, economic growth, which requires energy as input, and which also results in goods and services that </w:t>
      </w:r>
      <w:r w:rsidRPr="001844DA">
        <w:rPr>
          <w:rStyle w:val="Emphasis"/>
        </w:rPr>
        <w:t>stimulates further demand for energy</w:t>
      </w:r>
      <w:r w:rsidRPr="001844DA">
        <w:rPr>
          <w:rStyle w:val="StyleUnderline"/>
        </w:rPr>
        <w:t xml:space="preserve"> is very closely associated with the exponential growth in GDP depicted</w:t>
      </w:r>
      <w:r w:rsidRPr="001844DA">
        <w:t xml:space="preserve"> in Figs. 2.1 and 3.1 and with the rise of industrial superpowers—and </w:t>
      </w:r>
      <w:r w:rsidRPr="001844DA">
        <w:rPr>
          <w:rStyle w:val="StyleUnderline"/>
        </w:rPr>
        <w:t xml:space="preserve">a highly concentrated and powerful fossil-fuel industry. The very structure and nature of global capitalism is predicated on </w:t>
      </w:r>
      <w:r w:rsidRPr="001844DA">
        <w:rPr>
          <w:rStyle w:val="Emphasis"/>
        </w:rPr>
        <w:t>plenty and cheap fossil fuels.</w:t>
      </w:r>
      <w:r w:rsidRPr="001844DA">
        <w:t xml:space="preserve"> </w:t>
      </w:r>
      <w:r w:rsidRPr="001844DA">
        <w:rPr>
          <w:rStyle w:val="StyleUnderline"/>
        </w:rPr>
        <w:t xml:space="preserve">The problem posed by the dominance of fossil fuels in economic growth and in the emergence of large, dominant oil companies, is threefold. One is the unintended consequences that the </w:t>
      </w:r>
      <w:r w:rsidRPr="001844DA">
        <w:rPr>
          <w:rStyle w:val="Emphasis"/>
        </w:rPr>
        <w:t>greenhouse gas emissions from using fossil fuels contributed to global warming</w:t>
      </w:r>
      <w:r w:rsidRPr="001844DA">
        <w:rPr>
          <w:rStyle w:val="StyleUnderline"/>
        </w:rPr>
        <w:t>.</w:t>
      </w:r>
      <w:r w:rsidRPr="001844DA">
        <w:t xml:space="preserve"> The potential </w:t>
      </w:r>
      <w:proofErr w:type="spellStart"/>
      <w:r w:rsidRPr="001844DA">
        <w:t>conse</w:t>
      </w:r>
      <w:proofErr w:type="spellEnd"/>
      <w:r w:rsidRPr="001844DA">
        <w:t xml:space="preserve">- </w:t>
      </w:r>
      <w:proofErr w:type="spellStart"/>
      <w:r w:rsidRPr="001844DA">
        <w:t>quences</w:t>
      </w:r>
      <w:proofErr w:type="spellEnd"/>
      <w:r w:rsidRPr="001844DA">
        <w:t xml:space="preserve"> were discussed in Sect. 3.1. A second is that fossil fuels are finite resources. As explained by </w:t>
      </w:r>
      <w:proofErr w:type="spellStart"/>
      <w:r w:rsidRPr="001844DA">
        <w:t>Hagens</w:t>
      </w:r>
      <w:proofErr w:type="spellEnd"/>
      <w:r w:rsidRPr="001844DA">
        <w:t xml:space="preserve"> (2018): </w:t>
      </w:r>
    </w:p>
    <w:p w14:paraId="52500C0E" w14:textId="77777777" w:rsidR="006421E6" w:rsidRPr="001844DA" w:rsidRDefault="006421E6" w:rsidP="006421E6">
      <w:pPr>
        <w:ind w:firstLine="720"/>
      </w:pPr>
      <w:r w:rsidRPr="001844DA">
        <w:t xml:space="preserve">“[T]he constant growth we’ve experienced was correlated with human </w:t>
      </w:r>
      <w:proofErr w:type="spellStart"/>
      <w:r w:rsidRPr="001844DA">
        <w:t>inven</w:t>
      </w:r>
      <w:proofErr w:type="spellEnd"/>
      <w:r w:rsidRPr="001844DA">
        <w:t xml:space="preserve">- </w:t>
      </w:r>
      <w:proofErr w:type="spellStart"/>
      <w:r w:rsidRPr="001844DA">
        <w:t>tions</w:t>
      </w:r>
      <w:proofErr w:type="spellEnd"/>
      <w:r w:rsidRPr="001844DA">
        <w:t xml:space="preserve"> and economic theories, but the cause was finding a bolus of fossil sunlight. We behave like squirrels living in a forest where a truck full of hazelnuts crashed, living off the freight and thinking it will last forever.”</w:t>
      </w:r>
    </w:p>
    <w:p w14:paraId="63EB488E" w14:textId="77777777" w:rsidR="006421E6" w:rsidRPr="001844DA" w:rsidRDefault="006421E6" w:rsidP="006421E6">
      <w:r w:rsidRPr="001844DA">
        <w:t>Because of the “addiction” of humanity to this bolus of fossil sunlight, Catton (1982) called humans detritovores: “organisms that live off the dead remains of other organisms” (Cobb, 2015).</w:t>
      </w:r>
    </w:p>
    <w:p w14:paraId="544B56C3" w14:textId="77777777" w:rsidR="006421E6" w:rsidRPr="001844DA" w:rsidRDefault="006421E6" w:rsidP="006421E6">
      <w:r w:rsidRPr="001844DA">
        <w:t xml:space="preserve">Over the very long run, the discovery of this “bolus of fossil sunlight” constitutes a one-off “carbon pulse,” described by </w:t>
      </w:r>
      <w:proofErr w:type="spellStart"/>
      <w:r w:rsidRPr="001844DA">
        <w:t>Hagens</w:t>
      </w:r>
      <w:proofErr w:type="spellEnd"/>
      <w:r w:rsidRPr="001844DA">
        <w:t xml:space="preserve"> (2018) as “a one-time bolus of fossil productivity injected into the human ecosystem” and whose singular, once-off appearance over time can be depicted as in Fig. 3.3.</w:t>
      </w:r>
    </w:p>
    <w:p w14:paraId="694C553F" w14:textId="77777777" w:rsidR="006421E6" w:rsidRPr="001844DA" w:rsidRDefault="006421E6" w:rsidP="006421E6">
      <w:r w:rsidRPr="001844DA">
        <w:t>The bolus of fossil sunlight has provided the average inhabitant of the Earth “nearly 700 times more useful energy than their ancestors had at the beginning of the 19th century [...] it is as if 60 adults would be working non-stop, day and night, for each average person” (</w:t>
      </w:r>
      <w:proofErr w:type="spellStart"/>
      <w:r w:rsidRPr="001844DA">
        <w:t>Smil</w:t>
      </w:r>
      <w:proofErr w:type="spellEnd"/>
      <w:r w:rsidRPr="001844DA">
        <w:t xml:space="preserve">, 2022, p. 19). Murphy et al. (2021, p. 2) observes that “it seems likely that future gen- </w:t>
      </w:r>
      <w:proofErr w:type="spellStart"/>
      <w:r w:rsidRPr="001844DA">
        <w:t>erations</w:t>
      </w:r>
      <w:proofErr w:type="spellEnd"/>
      <w:r w:rsidRPr="001844DA">
        <w:t xml:space="preserve"> will label the past two centuries as the Fossil Fuel Age rather than the Industrial Revolution – emphasizing the critical importance of a now- depleted resource over a self- flattering celebration of human innovation.”</w:t>
      </w:r>
    </w:p>
    <w:p w14:paraId="306F4CFF" w14:textId="77777777" w:rsidR="006421E6" w:rsidRPr="001844DA" w:rsidRDefault="006421E6" w:rsidP="006421E6">
      <w:pPr>
        <w:rPr>
          <w:rStyle w:val="StyleUnderline"/>
        </w:rPr>
      </w:pPr>
      <w:r w:rsidRPr="001844DA">
        <w:rPr>
          <w:rStyle w:val="StyleUnderline"/>
        </w:rPr>
        <w:t xml:space="preserve">To provide a perspective on the magnitude of the contribution of fossil fuel energy to GDP, </w:t>
      </w:r>
      <w:proofErr w:type="spellStart"/>
      <w:r w:rsidRPr="001844DA">
        <w:rPr>
          <w:rStyle w:val="StyleUnderline"/>
        </w:rPr>
        <w:t>Hagens</w:t>
      </w:r>
      <w:proofErr w:type="spellEnd"/>
      <w:r w:rsidRPr="001844DA">
        <w:rPr>
          <w:rStyle w:val="StyleUnderline"/>
        </w:rPr>
        <w:t xml:space="preserve"> (2020) compares its ability to do work with human labor. He calculates that the 110 billion barrels of oil that were needed in 2018 to power the world economy is equivalent to more than 500 billion human workers toiling day and night.</w:t>
      </w:r>
    </w:p>
    <w:p w14:paraId="38E996D2" w14:textId="77777777" w:rsidR="006421E6" w:rsidRPr="001844DA" w:rsidRDefault="006421E6" w:rsidP="006421E6">
      <w:pPr>
        <w:rPr>
          <w:u w:val="single"/>
        </w:rPr>
      </w:pPr>
      <w:r w:rsidRPr="001844DA">
        <w:rPr>
          <w:rStyle w:val="StyleUnderline"/>
        </w:rPr>
        <w:t xml:space="preserve">The problem is, </w:t>
      </w:r>
      <w:r w:rsidRPr="001844DA">
        <w:rPr>
          <w:rStyle w:val="Emphasis"/>
        </w:rPr>
        <w:t xml:space="preserve">oil and coal are finite stocks that took hundreds of </w:t>
      </w:r>
      <w:proofErr w:type="gramStart"/>
      <w:r w:rsidRPr="001844DA">
        <w:rPr>
          <w:rStyle w:val="Emphasis"/>
        </w:rPr>
        <w:t>mil</w:t>
      </w:r>
      <w:proofErr w:type="gramEnd"/>
      <w:r w:rsidRPr="001844DA">
        <w:rPr>
          <w:rStyle w:val="Emphasis"/>
        </w:rPr>
        <w:t>- lions of years to form</w:t>
      </w:r>
      <w:r w:rsidRPr="001844DA">
        <w:rPr>
          <w:rStyle w:val="StyleUnderline"/>
        </w:rPr>
        <w:t>, which have been since the industrial revolution being drawn down rapidly in comparison (</w:t>
      </w:r>
      <w:proofErr w:type="spellStart"/>
      <w:r w:rsidRPr="001844DA">
        <w:rPr>
          <w:rStyle w:val="StyleUnderline"/>
        </w:rPr>
        <w:t>Hagens</w:t>
      </w:r>
      <w:proofErr w:type="spellEnd"/>
      <w:r w:rsidRPr="001844DA">
        <w:rPr>
          <w:rStyle w:val="StyleUnderline"/>
        </w:rPr>
        <w:t xml:space="preserve"> &amp; White, 2021). It implies two important questions: How long will the fossil fuel bonanza last? And what will happen if the world runs out of fossil fuels?</w:t>
      </w:r>
    </w:p>
    <w:p w14:paraId="744BDB5D" w14:textId="77777777" w:rsidR="006421E6" w:rsidRPr="001844DA" w:rsidRDefault="006421E6" w:rsidP="006421E6">
      <w:pPr>
        <w:pStyle w:val="Heading4"/>
      </w:pPr>
      <w:r w:rsidRPr="001844DA">
        <w:t xml:space="preserve">Capitalist tech deployment for AI facilitates the rise of the Noosphere: a planetary mind powered by AI and data. Increasing demands massive energy inputs, accelerating ecological </w:t>
      </w:r>
      <w:r w:rsidRPr="001844DA">
        <w:rPr>
          <w:rStyle w:val="StyleUnderline"/>
        </w:rPr>
        <w:t>overshoot</w:t>
      </w:r>
      <w:r w:rsidRPr="001844DA">
        <w:t xml:space="preserve"> and risking a digital dystopia that undermines sustainability.</w:t>
      </w:r>
    </w:p>
    <w:p w14:paraId="1D2B8044" w14:textId="77777777" w:rsidR="006421E6" w:rsidRPr="001844DA" w:rsidRDefault="006421E6" w:rsidP="006421E6">
      <w:r w:rsidRPr="001844DA">
        <w:rPr>
          <w:rStyle w:val="Style13ptBold"/>
        </w:rPr>
        <w:t xml:space="preserve">Naude ’23 </w:t>
      </w:r>
      <w:r w:rsidRPr="001844DA">
        <w:rPr>
          <w:rStyle w:val="Style13ptBold"/>
          <w:b w:val="0"/>
          <w:bCs w:val="0"/>
          <w:sz w:val="22"/>
        </w:rPr>
        <w:t>(</w:t>
      </w:r>
      <w:proofErr w:type="spellStart"/>
      <w:r w:rsidRPr="001844DA">
        <w:rPr>
          <w:rStyle w:val="Style13ptBold"/>
          <w:b w:val="0"/>
          <w:bCs w:val="0"/>
          <w:sz w:val="22"/>
        </w:rPr>
        <w:t>Wilm</w:t>
      </w:r>
      <w:proofErr w:type="spellEnd"/>
      <w:r w:rsidRPr="001844DA">
        <w:rPr>
          <w:rStyle w:val="Style13ptBold"/>
          <w:b w:val="0"/>
          <w:bCs w:val="0"/>
          <w:sz w:val="22"/>
        </w:rPr>
        <w:t xml:space="preserve"> Naude, Research affiliate at ISDC, Professor of economics at Cork university, Date published: 2023, date accessed, 7/14/2025, “Economic Growth and Societal Collapse”, accessed through </w:t>
      </w:r>
      <w:proofErr w:type="spellStart"/>
      <w:r w:rsidRPr="001844DA">
        <w:rPr>
          <w:rStyle w:val="Style13ptBold"/>
          <w:b w:val="0"/>
          <w:bCs w:val="0"/>
          <w:sz w:val="22"/>
        </w:rPr>
        <w:t>proquest</w:t>
      </w:r>
      <w:proofErr w:type="spellEnd"/>
      <w:r w:rsidRPr="001844DA">
        <w:rPr>
          <w:rStyle w:val="Style13ptBold"/>
          <w:b w:val="0"/>
          <w:bCs w:val="0"/>
          <w:sz w:val="22"/>
        </w:rPr>
        <w:t>.)//GOATKUNA</w:t>
      </w:r>
    </w:p>
    <w:p w14:paraId="28E45F63" w14:textId="77777777" w:rsidR="006421E6" w:rsidRPr="001844DA" w:rsidRDefault="006421E6" w:rsidP="006421E6">
      <w:r w:rsidRPr="001844DA">
        <w:t xml:space="preserve">So far, we have discussed ecological overshoot only in relation to the traditional biosphere or traditional Earth System very much as it would exist before the Anthropocene. </w:t>
      </w:r>
      <w:r w:rsidRPr="001844DA">
        <w:rPr>
          <w:rStyle w:val="StyleUnderline"/>
        </w:rPr>
        <w:t xml:space="preserve">It has been argued that this traditional Earth system or biosphere has evolved into a “Noosphere” (also spelled </w:t>
      </w:r>
      <w:proofErr w:type="spellStart"/>
      <w:r w:rsidRPr="001844DA">
        <w:rPr>
          <w:rStyle w:val="StyleUnderline"/>
        </w:rPr>
        <w:t>Noösphere</w:t>
      </w:r>
      <w:proofErr w:type="spellEnd"/>
      <w:r w:rsidRPr="001844DA">
        <w:rPr>
          <w:rStyle w:val="StyleUnderline"/>
        </w:rPr>
        <w:t xml:space="preserve">) because of the revolution in data and artificial intelligence that has been one of the most remarkable features of technological change over the past century. Not only has our civilization been transformed by the carbon pulse but has been experiencing in recent years an </w:t>
      </w:r>
      <w:proofErr w:type="spellStart"/>
      <w:r w:rsidRPr="001844DA">
        <w:rPr>
          <w:rStyle w:val="StyleUnderline"/>
        </w:rPr>
        <w:t>unprece</w:t>
      </w:r>
      <w:proofErr w:type="spellEnd"/>
      <w:r w:rsidRPr="001844DA">
        <w:rPr>
          <w:rStyle w:val="StyleUnderline"/>
        </w:rPr>
        <w:t>- dented “information pulse.”</w:t>
      </w:r>
      <w:r w:rsidRPr="001844DA">
        <w:t xml:space="preserve"> It is establishing a planetary mind. </w:t>
      </w:r>
      <w:r w:rsidRPr="001844DA">
        <w:rPr>
          <w:rStyle w:val="StyleUnderline"/>
        </w:rPr>
        <w:t xml:space="preserve">This plan- </w:t>
      </w:r>
      <w:proofErr w:type="spellStart"/>
      <w:r w:rsidRPr="001844DA">
        <w:rPr>
          <w:rStyle w:val="StyleUnderline"/>
        </w:rPr>
        <w:t>etary</w:t>
      </w:r>
      <w:proofErr w:type="spellEnd"/>
      <w:r w:rsidRPr="001844DA">
        <w:rPr>
          <w:rStyle w:val="StyleUnderline"/>
        </w:rPr>
        <w:t xml:space="preserve"> mind is changing the very geological nature of the planet. Christian (2017) refers to one of the earliest proponents of the </w:t>
      </w:r>
      <w:proofErr w:type="spellStart"/>
      <w:r w:rsidRPr="001844DA">
        <w:rPr>
          <w:rStyle w:val="StyleUnderline"/>
        </w:rPr>
        <w:t>Noösphere</w:t>
      </w:r>
      <w:proofErr w:type="spellEnd"/>
      <w:r w:rsidRPr="001844DA">
        <w:t xml:space="preserve">, the geologist </w:t>
      </w:r>
      <w:proofErr w:type="spellStart"/>
      <w:r w:rsidRPr="001844DA">
        <w:t>Vernadsky</w:t>
      </w:r>
      <w:proofErr w:type="spellEnd"/>
      <w:r w:rsidRPr="001844DA">
        <w:t xml:space="preserve"> who pointed out that “mineralogical rarity, native iron, is now being produced by the billions of tons. Native aluminum, which never before existed on our planet, is now produced in any quantity.” </w:t>
      </w:r>
    </w:p>
    <w:p w14:paraId="5C2C12A9" w14:textId="77777777" w:rsidR="006421E6" w:rsidRPr="001844DA" w:rsidRDefault="006421E6" w:rsidP="006421E6"/>
    <w:p w14:paraId="21D4B1FE" w14:textId="77777777" w:rsidR="006421E6" w:rsidRPr="001844DA" w:rsidRDefault="006421E6" w:rsidP="006421E6">
      <w:r w:rsidRPr="001844DA">
        <w:t>Is this planetary mind now coming to grips with its basis in biophysical reality?</w:t>
      </w:r>
    </w:p>
    <w:p w14:paraId="77BD1385" w14:textId="77777777" w:rsidR="006421E6" w:rsidRPr="001844DA" w:rsidRDefault="006421E6" w:rsidP="006421E6"/>
    <w:p w14:paraId="2BA2C2A3" w14:textId="77777777" w:rsidR="006421E6" w:rsidRPr="001844DA" w:rsidRDefault="006421E6" w:rsidP="006421E6">
      <w:r w:rsidRPr="001844DA">
        <w:t>According to Wright (2023) “</w:t>
      </w:r>
      <w:r w:rsidRPr="001844DA">
        <w:rPr>
          <w:rStyle w:val="StyleUnderline"/>
        </w:rPr>
        <w:t>Artificial intelligence is the crystallization of the Noosphere.” This is because artificial intelligence (AI), being based on ubiquitous and cloud computing, the Internet, big data and software code, can be described as a form of collective intelligence that is arising</w:t>
      </w:r>
      <w:r w:rsidRPr="001844DA">
        <w:t xml:space="preserve"> (Lanier, 2023).</w:t>
      </w:r>
    </w:p>
    <w:p w14:paraId="1E11C1A8" w14:textId="77777777" w:rsidR="006421E6" w:rsidRPr="001844DA" w:rsidRDefault="006421E6" w:rsidP="006421E6"/>
    <w:p w14:paraId="2A3F06BA" w14:textId="77777777" w:rsidR="006421E6" w:rsidRPr="001844DA" w:rsidRDefault="006421E6" w:rsidP="006421E6">
      <w:r w:rsidRPr="001844DA">
        <w:rPr>
          <w:rStyle w:val="StyleUnderline"/>
        </w:rPr>
        <w:t xml:space="preserve">The </w:t>
      </w:r>
      <w:proofErr w:type="spellStart"/>
      <w:r w:rsidRPr="001844DA">
        <w:rPr>
          <w:rStyle w:val="StyleUnderline"/>
        </w:rPr>
        <w:t>Noösphere</w:t>
      </w:r>
      <w:proofErr w:type="spellEnd"/>
      <w:r w:rsidRPr="001844DA">
        <w:rPr>
          <w:rStyle w:val="StyleUnderline"/>
        </w:rPr>
        <w:t xml:space="preserve"> has been called the </w:t>
      </w:r>
      <w:proofErr w:type="spellStart"/>
      <w:r w:rsidRPr="001844DA">
        <w:rPr>
          <w:rStyle w:val="StyleUnderline"/>
        </w:rPr>
        <w:t>Dataome</w:t>
      </w:r>
      <w:proofErr w:type="spellEnd"/>
      <w:r w:rsidRPr="001844DA">
        <w:rPr>
          <w:rStyle w:val="StyleUnderline"/>
        </w:rPr>
        <w:t xml:space="preserve"> by Scharf (2021a) to emphasize the key role played by information in the collective intelligence or extended mind that is being overlaid on the biophysical planet. He defines the </w:t>
      </w:r>
      <w:proofErr w:type="spellStart"/>
      <w:r w:rsidRPr="001844DA">
        <w:rPr>
          <w:rStyle w:val="StyleUnderline"/>
        </w:rPr>
        <w:t>Dataome</w:t>
      </w:r>
      <w:proofErr w:type="spellEnd"/>
      <w:r w:rsidRPr="001844DA">
        <w:rPr>
          <w:rStyle w:val="StyleUnderline"/>
        </w:rPr>
        <w:t xml:space="preserve"> as “all of the non-genetic data we carry internally and externally” (p. 6). It is related to the concept of the Global Datasphere. This data can be expressed digitally</w:t>
      </w:r>
      <w:r w:rsidRPr="001844DA">
        <w:t xml:space="preserve">, in binary digits (bits) that has, follow- </w:t>
      </w:r>
      <w:proofErr w:type="spellStart"/>
      <w:r w:rsidRPr="001844DA">
        <w:t>ing</w:t>
      </w:r>
      <w:proofErr w:type="spellEnd"/>
      <w:r w:rsidRPr="001844DA">
        <w:t xml:space="preserve"> Claude Shannon’s path-breaking paper of 1948, driven the ICT </w:t>
      </w:r>
      <w:proofErr w:type="spellStart"/>
      <w:r w:rsidRPr="001844DA">
        <w:t>revo</w:t>
      </w:r>
      <w:proofErr w:type="spellEnd"/>
      <w:r w:rsidRPr="001844DA">
        <w:t xml:space="preserve">- </w:t>
      </w:r>
      <w:proofErr w:type="spellStart"/>
      <w:r w:rsidRPr="001844DA">
        <w:t>lution</w:t>
      </w:r>
      <w:proofErr w:type="spellEnd"/>
      <w:r w:rsidRPr="001844DA">
        <w:t xml:space="preserve">—see Shannon (1948). Eight bits is a byte of information, in which all storage of data is measured. A CD-ROM typically stores 5 gigabytes (5 GB = 109 bytes). </w:t>
      </w:r>
      <w:r w:rsidRPr="001844DA">
        <w:rPr>
          <w:rStyle w:val="StyleUnderline"/>
        </w:rPr>
        <w:t xml:space="preserve">Currently, global annual data growth, collected for instance in data centers, or through the Internet, or mobile phones, is measured in zettabytes (ZB), where 1 ZB = 1021 </w:t>
      </w:r>
      <w:proofErr w:type="gramStart"/>
      <w:r w:rsidRPr="001844DA">
        <w:rPr>
          <w:rStyle w:val="StyleUnderline"/>
        </w:rPr>
        <w:t>bytes</w:t>
      </w:r>
      <w:proofErr w:type="gramEnd"/>
      <w:r w:rsidRPr="001844DA">
        <w:rPr>
          <w:rStyle w:val="StyleUnderline"/>
        </w:rPr>
        <w:t>. The amount of data that is generated and stored is growing super-exponentially:</w:t>
      </w:r>
      <w:r w:rsidRPr="001844DA">
        <w:t xml:space="preserve"> it has been predicted that this volume will grow from 33 ZB in 2018 to 175 ZB in 2025 (</w:t>
      </w:r>
      <w:proofErr w:type="spellStart"/>
      <w:r w:rsidRPr="001844DA">
        <w:t>Reinsel</w:t>
      </w:r>
      <w:proofErr w:type="spellEnd"/>
      <w:r w:rsidRPr="001844DA">
        <w:t xml:space="preserve"> et al., 2018). In 2011 one needed 1000 </w:t>
      </w:r>
      <w:proofErr w:type="spellStart"/>
      <w:r w:rsidRPr="001844DA">
        <w:t>datacentres</w:t>
      </w:r>
      <w:proofErr w:type="spellEnd"/>
      <w:r w:rsidRPr="001844DA">
        <w:t>, which would fill 20% of the size of Manhattan, to store one zettabyte</w:t>
      </w:r>
    </w:p>
    <w:p w14:paraId="4EF1C5FE" w14:textId="77777777" w:rsidR="006421E6" w:rsidRPr="001844DA" w:rsidRDefault="006421E6" w:rsidP="006421E6">
      <w:r w:rsidRPr="001844DA">
        <w:t>(Jackson, 2011)</w:t>
      </w:r>
    </w:p>
    <w:p w14:paraId="2C45727F" w14:textId="77777777" w:rsidR="006421E6" w:rsidRPr="001844DA" w:rsidRDefault="006421E6" w:rsidP="006421E6"/>
    <w:p w14:paraId="7F464813" w14:textId="77777777" w:rsidR="006421E6" w:rsidRPr="001844DA" w:rsidRDefault="006421E6" w:rsidP="006421E6">
      <w:r w:rsidRPr="001844DA">
        <w:rPr>
          <w:rStyle w:val="StyleUnderline"/>
        </w:rPr>
        <w:t xml:space="preserve">The </w:t>
      </w:r>
      <w:proofErr w:type="spellStart"/>
      <w:r w:rsidRPr="001844DA">
        <w:rPr>
          <w:rStyle w:val="StyleUnderline"/>
        </w:rPr>
        <w:t>Dataome</w:t>
      </w:r>
      <w:proofErr w:type="spellEnd"/>
      <w:r w:rsidRPr="001844DA">
        <w:rPr>
          <w:rStyle w:val="StyleUnderline"/>
        </w:rPr>
        <w:t xml:space="preserve"> is heavily energy-intensive. ICT cannot function without transistors—the key components of a computer. As Singer (2023) notes, “manufacturers produce 1000 times more transistors than farmers grow grains of wheat and rice combined.” Moreover, the silicon from which transistors are made requires production in “toxic waste-emitting smelters and refineries”</w:t>
      </w:r>
      <w:r w:rsidRPr="001844DA">
        <w:t xml:space="preserve"> that requires heating in smelters of almost 1700 °C run- </w:t>
      </w:r>
      <w:proofErr w:type="spellStart"/>
      <w:r w:rsidRPr="001844DA">
        <w:t>ning</w:t>
      </w:r>
      <w:proofErr w:type="spellEnd"/>
      <w:r w:rsidRPr="001844DA">
        <w:t xml:space="preserve"> for many years uninterruptedly. Rinsing a single silicon wafer requires around 8000 liters of ultra-pure water. And connecting computers and smartphones via the Internet and mobile networks scale up the energy demands dramatically.</w:t>
      </w:r>
    </w:p>
    <w:p w14:paraId="46480E38" w14:textId="77777777" w:rsidR="006421E6" w:rsidRPr="001844DA" w:rsidRDefault="006421E6" w:rsidP="006421E6"/>
    <w:p w14:paraId="555643D9" w14:textId="77777777" w:rsidR="006421E6" w:rsidRPr="001844DA" w:rsidRDefault="006421E6" w:rsidP="006421E6">
      <w:pPr>
        <w:rPr>
          <w:rStyle w:val="StyleUnderline"/>
        </w:rPr>
      </w:pPr>
      <w:r w:rsidRPr="001844DA">
        <w:rPr>
          <w:rStyle w:val="StyleUnderline"/>
        </w:rPr>
        <w:t xml:space="preserve">For example, building and operating 5G networks needs the energy equivalent to that of 36 nuclear reactors (Singer, 2023). Ubiquitous com- </w:t>
      </w:r>
      <w:proofErr w:type="spellStart"/>
      <w:r w:rsidRPr="001844DA">
        <w:rPr>
          <w:rStyle w:val="StyleUnderline"/>
        </w:rPr>
        <w:t>puting</w:t>
      </w:r>
      <w:proofErr w:type="spellEnd"/>
      <w:r w:rsidRPr="001844DA">
        <w:rPr>
          <w:rStyle w:val="StyleUnderline"/>
        </w:rPr>
        <w:t xml:space="preserve"> through the cloud to store the huge volumes of data generated and downloaded every second requires energy-and-water (for cooling) demanding data storage facilities—some of which are so big they can be seen from outer space (Singer, 2023).</w:t>
      </w:r>
    </w:p>
    <w:p w14:paraId="6975BCF0" w14:textId="77777777" w:rsidR="006421E6" w:rsidRPr="001844DA" w:rsidRDefault="006421E6" w:rsidP="006421E6"/>
    <w:p w14:paraId="64DE2C9C" w14:textId="77777777" w:rsidR="006421E6" w:rsidRPr="001844DA" w:rsidRDefault="006421E6" w:rsidP="006421E6">
      <w:r w:rsidRPr="001844DA">
        <w:t xml:space="preserve">Growing information demands further energy in transmission and </w:t>
      </w:r>
      <w:proofErr w:type="spellStart"/>
      <w:r w:rsidRPr="001844DA">
        <w:t>stor</w:t>
      </w:r>
      <w:proofErr w:type="spellEnd"/>
      <w:r w:rsidRPr="001844DA">
        <w:t>- age. As Scharf (2021b) prosaically explain:</w:t>
      </w:r>
    </w:p>
    <w:p w14:paraId="3A624C51" w14:textId="77777777" w:rsidR="006421E6" w:rsidRPr="001844DA" w:rsidRDefault="006421E6" w:rsidP="006421E6"/>
    <w:p w14:paraId="68168BA0" w14:textId="77777777" w:rsidR="006421E6" w:rsidRPr="001844DA" w:rsidRDefault="006421E6" w:rsidP="006421E6">
      <w:r w:rsidRPr="001844DA">
        <w:t xml:space="preserve">“It’s possible that altogether </w:t>
      </w:r>
      <w:r w:rsidRPr="001844DA">
        <w:rPr>
          <w:rStyle w:val="StyleUnderline"/>
        </w:rPr>
        <w:t>the simple act of human arms raising and lowering copies of Shakespeare’s writings has expended well over 4 trillion Joules of energy. That’s equivalent to combusting several hundred thousand kilograms of coal.</w:t>
      </w:r>
      <w:r w:rsidRPr="001844DA">
        <w:t xml:space="preserve"> Additional energy has been utilized every time a human has read some of those 835,997 words and had their neurons fire. […] Add in the energy expenditure of the manufacture of paper, books, and their transport and the numbers only grow and grow. </w:t>
      </w:r>
      <w:r w:rsidRPr="001844DA">
        <w:rPr>
          <w:rStyle w:val="StyleUnderline"/>
        </w:rPr>
        <w:t xml:space="preserve">It may be impossible to fully gauge the energetic burden that William Shakespeare unwittingly dumped on the human species, but it is sub- </w:t>
      </w:r>
      <w:proofErr w:type="spellStart"/>
      <w:r w:rsidRPr="001844DA">
        <w:rPr>
          <w:rStyle w:val="StyleUnderline"/>
        </w:rPr>
        <w:t>stantial</w:t>
      </w:r>
      <w:proofErr w:type="spellEnd"/>
      <w:r w:rsidRPr="001844DA">
        <w:rPr>
          <w:rStyle w:val="StyleUnderline"/>
        </w:rPr>
        <w:t>.</w:t>
      </w:r>
      <w:r w:rsidRPr="001844DA">
        <w:t xml:space="preserve"> Of course, we can easily forgive him. He wrote some good stuff.”</w:t>
      </w:r>
    </w:p>
    <w:p w14:paraId="43F76EEA" w14:textId="77777777" w:rsidR="006421E6" w:rsidRPr="001844DA" w:rsidRDefault="006421E6" w:rsidP="006421E6"/>
    <w:p w14:paraId="0666CF2B" w14:textId="77777777" w:rsidR="006421E6" w:rsidRPr="001844DA" w:rsidRDefault="006421E6" w:rsidP="006421E6">
      <w:r w:rsidRPr="001844DA">
        <w:t xml:space="preserve">In other words, </w:t>
      </w:r>
      <w:r w:rsidRPr="001844DA">
        <w:rPr>
          <w:rStyle w:val="StyleUnderline"/>
        </w:rPr>
        <w:t xml:space="preserve">humans are spending huge amounts of energy to create the </w:t>
      </w:r>
      <w:proofErr w:type="spellStart"/>
      <w:r w:rsidRPr="001844DA">
        <w:rPr>
          <w:rStyle w:val="StyleUnderline"/>
        </w:rPr>
        <w:t>Dataome</w:t>
      </w:r>
      <w:proofErr w:type="spellEnd"/>
      <w:r w:rsidRPr="001844DA">
        <w:rPr>
          <w:rStyle w:val="StyleUnderline"/>
        </w:rPr>
        <w:t xml:space="preserve"> Using the </w:t>
      </w:r>
      <w:proofErr w:type="spellStart"/>
      <w:r w:rsidRPr="001844DA">
        <w:rPr>
          <w:rStyle w:val="StyleUnderline"/>
        </w:rPr>
        <w:t>Dataome</w:t>
      </w:r>
      <w:proofErr w:type="spellEnd"/>
      <w:r w:rsidRPr="001844DA">
        <w:rPr>
          <w:rStyle w:val="StyleUnderline"/>
        </w:rPr>
        <w:t xml:space="preserve"> to solve problems facing human society (and for entertainment and virtual signaling and other ways to obtain dopamine rushes)</w:t>
      </w:r>
      <w:r w:rsidRPr="001844DA">
        <w:t xml:space="preserve"> in turn creates new information, with further demands on energy. The </w:t>
      </w:r>
      <w:proofErr w:type="spellStart"/>
      <w:r w:rsidRPr="001844DA">
        <w:t>Dataome</w:t>
      </w:r>
      <w:proofErr w:type="spellEnd"/>
      <w:r w:rsidRPr="001844DA">
        <w:t xml:space="preserve"> is energy-hungry, and its coming into being is hard to imagine without the Carbon Pulse.</w:t>
      </w:r>
    </w:p>
    <w:p w14:paraId="31265507" w14:textId="77777777" w:rsidR="006421E6" w:rsidRPr="001844DA" w:rsidRDefault="006421E6" w:rsidP="006421E6"/>
    <w:p w14:paraId="2698AE0F" w14:textId="77777777" w:rsidR="006421E6" w:rsidRPr="001844DA" w:rsidRDefault="006421E6" w:rsidP="006421E6">
      <w:r w:rsidRPr="001844DA">
        <w:rPr>
          <w:rStyle w:val="StyleUnderline"/>
        </w:rPr>
        <w:t>Our need to capture and transmit information also changes the physical landscape—through the need to mine minerals and create physical copies of information—such as the book you are reading,</w:t>
      </w:r>
      <w:r w:rsidRPr="001844DA">
        <w:t xml:space="preserve"> the Fairy Tales of the Brothers Grimm, compact discs, photographs, paintings, and other paper records. According to Scharf (2021b), every page of paper we produce to store and transmit information is equivalent to burning 5 grams of coal.</w:t>
      </w:r>
    </w:p>
    <w:p w14:paraId="4A5A37FC" w14:textId="77777777" w:rsidR="006421E6" w:rsidRPr="001844DA" w:rsidRDefault="006421E6" w:rsidP="006421E6"/>
    <w:p w14:paraId="0222A3C7" w14:textId="77777777" w:rsidR="006421E6" w:rsidRPr="001844DA" w:rsidRDefault="006421E6" w:rsidP="006421E6">
      <w:r w:rsidRPr="001844DA">
        <w:rPr>
          <w:rStyle w:val="StyleUnderline"/>
        </w:rPr>
        <w:t xml:space="preserve">The question that the growth of the </w:t>
      </w:r>
      <w:proofErr w:type="spellStart"/>
      <w:r w:rsidRPr="001844DA">
        <w:rPr>
          <w:rStyle w:val="StyleUnderline"/>
        </w:rPr>
        <w:t>Dataome</w:t>
      </w:r>
      <w:proofErr w:type="spellEnd"/>
      <w:r w:rsidRPr="001844DA">
        <w:rPr>
          <w:rStyle w:val="StyleUnderline"/>
        </w:rPr>
        <w:t xml:space="preserve"> poses is whether it still is in a healthy human–</w:t>
      </w:r>
      <w:proofErr w:type="spellStart"/>
      <w:r w:rsidRPr="001844DA">
        <w:rPr>
          <w:rStyle w:val="StyleUnderline"/>
        </w:rPr>
        <w:t>Dataome</w:t>
      </w:r>
      <w:proofErr w:type="spellEnd"/>
      <w:r w:rsidRPr="001844DA">
        <w:rPr>
          <w:rStyle w:val="StyleUnderline"/>
        </w:rPr>
        <w:t xml:space="preserve"> symbiosis? Scharf (2021a, b) speculate that the benefit from the large </w:t>
      </w:r>
      <w:proofErr w:type="spellStart"/>
      <w:r w:rsidRPr="001844DA">
        <w:rPr>
          <w:rStyle w:val="StyleUnderline"/>
        </w:rPr>
        <w:t>Dataome</w:t>
      </w:r>
      <w:proofErr w:type="spellEnd"/>
      <w:r w:rsidRPr="001844DA">
        <w:rPr>
          <w:rStyle w:val="StyleUnderline"/>
        </w:rPr>
        <w:t xml:space="preserve"> may perhaps not be worth the </w:t>
      </w:r>
      <w:proofErr w:type="spellStart"/>
      <w:r w:rsidRPr="001844DA">
        <w:rPr>
          <w:rStyle w:val="StyleUnderline"/>
        </w:rPr>
        <w:t>expen</w:t>
      </w:r>
      <w:proofErr w:type="spellEnd"/>
      <w:r w:rsidRPr="001844DA">
        <w:rPr>
          <w:rStyle w:val="StyleUnderline"/>
        </w:rPr>
        <w:t xml:space="preserve">- </w:t>
      </w:r>
      <w:proofErr w:type="spellStart"/>
      <w:r w:rsidRPr="001844DA">
        <w:rPr>
          <w:rStyle w:val="StyleUnderline"/>
        </w:rPr>
        <w:t>diture</w:t>
      </w:r>
      <w:proofErr w:type="spellEnd"/>
      <w:r w:rsidRPr="001844DA">
        <w:rPr>
          <w:rStyle w:val="StyleUnderline"/>
        </w:rPr>
        <w:t xml:space="preserve"> in terms of energy anymore. He refers to the proliferation of low- quality data (“energy-wasting junk”) and misinformation, disinformation, and data delusions, all that add up to a cost,</w:t>
      </w:r>
      <w:r w:rsidRPr="001844DA">
        <w:t xml:space="preserve"> reducing the value of the </w:t>
      </w:r>
      <w:proofErr w:type="spellStart"/>
      <w:r w:rsidRPr="001844DA">
        <w:t>Dataome</w:t>
      </w:r>
      <w:proofErr w:type="spellEnd"/>
      <w:r w:rsidRPr="001844DA">
        <w:t xml:space="preserve">. It may even establish a digital dystopia. The collective </w:t>
      </w:r>
      <w:proofErr w:type="spellStart"/>
      <w:r w:rsidRPr="001844DA">
        <w:t>intelli</w:t>
      </w:r>
      <w:proofErr w:type="spellEnd"/>
      <w:r w:rsidRPr="001844DA">
        <w:t xml:space="preserve">- </w:t>
      </w:r>
      <w:proofErr w:type="spellStart"/>
      <w:r w:rsidRPr="001844DA">
        <w:t>gence</w:t>
      </w:r>
      <w:proofErr w:type="spellEnd"/>
      <w:r w:rsidRPr="001844DA">
        <w:t xml:space="preserve"> that the </w:t>
      </w:r>
      <w:proofErr w:type="spellStart"/>
      <w:r w:rsidRPr="001844DA">
        <w:t>Dataome</w:t>
      </w:r>
      <w:proofErr w:type="spellEnd"/>
      <w:r w:rsidRPr="001844DA">
        <w:t xml:space="preserve"> represents will, in such a case, perhaps not be able to enable humanity to steer its future evolution past the challenge of eco- logical overshoot.</w:t>
      </w:r>
    </w:p>
    <w:p w14:paraId="661EDA50" w14:textId="77777777" w:rsidR="006421E6" w:rsidRPr="001844DA" w:rsidRDefault="006421E6" w:rsidP="006421E6"/>
    <w:p w14:paraId="2BECA005" w14:textId="570724A1" w:rsidR="00B50ECD" w:rsidRPr="001844DA" w:rsidRDefault="00B50ECD" w:rsidP="00B50ECD">
      <w:pPr>
        <w:pStyle w:val="Heading3"/>
        <w:rPr>
          <w:color w:val="000000" w:themeColor="text1"/>
        </w:rPr>
      </w:pPr>
      <w:r w:rsidRPr="001844DA">
        <w:rPr>
          <w:color w:val="000000" w:themeColor="text1"/>
        </w:rPr>
        <w:t>! – China War</w:t>
      </w:r>
    </w:p>
    <w:p w14:paraId="7DC5AA1E" w14:textId="77777777" w:rsidR="00B50ECD" w:rsidRPr="001844DA" w:rsidRDefault="00B50ECD" w:rsidP="00B50ECD">
      <w:pPr>
        <w:pStyle w:val="Heading4"/>
        <w:rPr>
          <w:color w:val="000000" w:themeColor="text1"/>
        </w:rPr>
      </w:pPr>
      <w:r w:rsidRPr="001844DA">
        <w:rPr>
          <w:color w:val="000000" w:themeColor="text1"/>
        </w:rPr>
        <w:t xml:space="preserve">Capitalist competition drives US-China Rivalry. </w:t>
      </w:r>
    </w:p>
    <w:p w14:paraId="231C4C0B" w14:textId="77777777" w:rsidR="00B50ECD" w:rsidRPr="001844DA" w:rsidRDefault="00B50ECD" w:rsidP="00B50ECD">
      <w:pPr>
        <w:rPr>
          <w:color w:val="000000" w:themeColor="text1"/>
        </w:rPr>
      </w:pPr>
      <w:r w:rsidRPr="001844DA">
        <w:rPr>
          <w:rStyle w:val="Style13ptBold"/>
          <w:color w:val="000000" w:themeColor="text1"/>
        </w:rPr>
        <w:t>Hung '20</w:t>
      </w:r>
      <w:r w:rsidRPr="001844DA">
        <w:rPr>
          <w:color w:val="000000" w:themeColor="text1"/>
        </w:rPr>
        <w:t xml:space="preserve"> [Ho-</w:t>
      </w:r>
      <w:proofErr w:type="spellStart"/>
      <w:r w:rsidRPr="001844DA">
        <w:rPr>
          <w:color w:val="000000" w:themeColor="text1"/>
        </w:rPr>
        <w:t>fung</w:t>
      </w:r>
      <w:proofErr w:type="spellEnd"/>
      <w:r w:rsidRPr="001844DA">
        <w:rPr>
          <w:color w:val="000000" w:themeColor="text1"/>
        </w:rPr>
        <w:t xml:space="preserve"> Hung;</w:t>
      </w:r>
      <w:r w:rsidRPr="001844DA">
        <w:rPr>
          <w:rFonts w:cs="Arial"/>
          <w:color w:val="000000" w:themeColor="text1"/>
          <w:sz w:val="29"/>
          <w:szCs w:val="29"/>
        </w:rPr>
        <w:t xml:space="preserve"> </w:t>
      </w:r>
      <w:r w:rsidRPr="001844DA">
        <w:rPr>
          <w:color w:val="000000" w:themeColor="text1"/>
        </w:rPr>
        <w:t xml:space="preserve">PhD in Sociology from the Johns Hopkins University, </w:t>
      </w:r>
      <w:proofErr w:type="spellStart"/>
      <w:r w:rsidRPr="001844DA">
        <w:rPr>
          <w:color w:val="000000" w:themeColor="text1"/>
        </w:rPr>
        <w:t>Wiesenfeld</w:t>
      </w:r>
      <w:proofErr w:type="spellEnd"/>
      <w:r w:rsidRPr="001844DA">
        <w:rPr>
          <w:color w:val="000000" w:themeColor="text1"/>
        </w:rPr>
        <w:t xml:space="preserve"> Professor in Political Economy in the Krieger School of Arts and Sciences; 7-11-2020; "The US-China Rivalry Is About Capitalist Competition"; https://jacobin.com/2020/07/us-china-competition-capitalism-rivalry; Accessed 7-2-2025; TS]</w:t>
      </w:r>
    </w:p>
    <w:p w14:paraId="0F9E0150" w14:textId="77777777" w:rsidR="00B50ECD" w:rsidRPr="001844DA" w:rsidRDefault="00B50ECD" w:rsidP="00B50ECD">
      <w:pPr>
        <w:rPr>
          <w:color w:val="000000" w:themeColor="text1"/>
          <w:sz w:val="10"/>
        </w:rPr>
      </w:pPr>
      <w:r w:rsidRPr="001844DA">
        <w:rPr>
          <w:color w:val="000000" w:themeColor="text1"/>
          <w:sz w:val="10"/>
        </w:rPr>
        <w:t xml:space="preserve">Proclamations of a New Cold War between China and the US herald a clash between authoritarianism and liberal democracy. But what we’re seeing in the </w:t>
      </w:r>
      <w:r w:rsidRPr="001844DA">
        <w:rPr>
          <w:color w:val="000000" w:themeColor="text1"/>
          <w:u w:val="single"/>
        </w:rPr>
        <w:t>growing rivalry between the two countries isn’t based on ideological difference but on inter-capitalist competition.</w:t>
      </w:r>
    </w:p>
    <w:p w14:paraId="3BA52032" w14:textId="77777777" w:rsidR="00B50ECD" w:rsidRPr="001844DA" w:rsidRDefault="00B50ECD" w:rsidP="00B50ECD">
      <w:pPr>
        <w:rPr>
          <w:color w:val="000000" w:themeColor="text1"/>
          <w:sz w:val="10"/>
        </w:rPr>
      </w:pPr>
      <w:proofErr w:type="spellStart"/>
      <w:r w:rsidRPr="001844DA">
        <w:rPr>
          <w:color w:val="000000" w:themeColor="text1"/>
          <w:sz w:val="10"/>
        </w:rPr>
        <w:t>oday</w:t>
      </w:r>
      <w:proofErr w:type="spellEnd"/>
      <w:r w:rsidRPr="001844DA">
        <w:rPr>
          <w:color w:val="000000" w:themeColor="text1"/>
          <w:sz w:val="10"/>
        </w:rPr>
        <w:t xml:space="preserve">, there is a lot of talk about a </w:t>
      </w:r>
      <w:r w:rsidRPr="001844DA">
        <w:rPr>
          <w:color w:val="000000" w:themeColor="text1"/>
          <w:sz w:val="8"/>
          <w:szCs w:val="8"/>
        </w:rPr>
        <w:t>“New Cold War”</w:t>
      </w:r>
      <w:r w:rsidRPr="001844DA">
        <w:rPr>
          <w:color w:val="000000" w:themeColor="text1"/>
          <w:sz w:val="10"/>
        </w:rPr>
        <w:t xml:space="preserve"> between China and the United States: </w:t>
      </w:r>
      <w:proofErr w:type="gramStart"/>
      <w:r w:rsidRPr="001844DA">
        <w:rPr>
          <w:color w:val="000000" w:themeColor="text1"/>
          <w:sz w:val="10"/>
        </w:rPr>
        <w:t>a</w:t>
      </w:r>
      <w:proofErr w:type="gramEnd"/>
      <w:r w:rsidRPr="001844DA">
        <w:rPr>
          <w:color w:val="000000" w:themeColor="text1"/>
          <w:sz w:val="10"/>
        </w:rPr>
        <w:t xml:space="preserve"> Cold War between authoritarianism and liberal democracy. But we all know that China did not become authoritarian just two years ago. The whole establishment of the United States has been very happy about Chinese authoritarianism for a long time.</w:t>
      </w:r>
    </w:p>
    <w:p w14:paraId="48D0F89A" w14:textId="77777777" w:rsidR="00B50ECD" w:rsidRPr="001844DA" w:rsidRDefault="00B50ECD" w:rsidP="00B50ECD">
      <w:pPr>
        <w:rPr>
          <w:color w:val="000000" w:themeColor="text1"/>
          <w:sz w:val="10"/>
        </w:rPr>
      </w:pPr>
      <w:r w:rsidRPr="001844DA">
        <w:rPr>
          <w:color w:val="000000" w:themeColor="text1"/>
          <w:sz w:val="10"/>
        </w:rPr>
        <w:t xml:space="preserve">Just two weeks after the June 4, 1989 massacre in Tiananmen Square, on June 20, President George H. W. Bush wrote a </w:t>
      </w:r>
      <w:hyperlink r:id="rId17" w:history="1">
        <w:r w:rsidRPr="001844DA">
          <w:rPr>
            <w:rStyle w:val="Hyperlink"/>
            <w:color w:val="000000" w:themeColor="text1"/>
          </w:rPr>
          <w:t>secret letter to Deng Xiaoping</w:t>
        </w:r>
      </w:hyperlink>
      <w:r w:rsidRPr="001844DA">
        <w:rPr>
          <w:color w:val="000000" w:themeColor="text1"/>
          <w:sz w:val="10"/>
        </w:rPr>
        <w:t>. The letter said that the United States was not so mad about the Communist Party sending the army to shoot its people. Bush told Deng that the United States was only a two-hundred-years-young country, and China was a five-thousand-years-old country [sic] with great contributions to world civilization, so the Chinese leaders were wise and knew what was best for the Chinese people. Bush assured Deng that Tiananmen was not going to stand in the way of the great commercial relationship between the United States and China. If there were an ideology-based Cold War between the United States and China, it should have started thirty years ago.</w:t>
      </w:r>
    </w:p>
    <w:p w14:paraId="13DE0F01" w14:textId="77777777" w:rsidR="00B50ECD" w:rsidRPr="001844DA" w:rsidRDefault="00B50ECD" w:rsidP="00B50ECD">
      <w:pPr>
        <w:rPr>
          <w:color w:val="000000" w:themeColor="text1"/>
          <w:sz w:val="10"/>
        </w:rPr>
      </w:pPr>
      <w:r w:rsidRPr="001844DA">
        <w:rPr>
          <w:color w:val="000000" w:themeColor="text1"/>
          <w:sz w:val="10"/>
        </w:rPr>
        <w:t>Rivalry</w:t>
      </w:r>
    </w:p>
    <w:p w14:paraId="48F251C9" w14:textId="77777777" w:rsidR="00B50ECD" w:rsidRPr="001844DA" w:rsidRDefault="00B50ECD" w:rsidP="00B50ECD">
      <w:pPr>
        <w:rPr>
          <w:color w:val="000000" w:themeColor="text1"/>
          <w:sz w:val="10"/>
        </w:rPr>
      </w:pPr>
      <w:r w:rsidRPr="001844DA">
        <w:rPr>
          <w:color w:val="000000" w:themeColor="text1"/>
          <w:sz w:val="10"/>
        </w:rPr>
        <w:t xml:space="preserve">In my ongoing research, I look at the origins and dynamics of the transformation of US-China amity into rivalry by examining US corporations’ exposures to China over the last three decades. I also look at the lobbying activities of these firms on behalf of China. I discuss how these firms shaped US-China policy over the years. This is a historical materialist explanation for the changes in US-China relations. This shift was ultimately driven by a huge shift of </w:t>
      </w:r>
      <w:r w:rsidRPr="001844DA">
        <w:rPr>
          <w:color w:val="000000" w:themeColor="text1"/>
          <w:u w:val="single"/>
        </w:rPr>
        <w:t>corporate American’s disposition toward China.</w:t>
      </w:r>
    </w:p>
    <w:p w14:paraId="13385D3F" w14:textId="77777777" w:rsidR="00B50ECD" w:rsidRPr="001844DA" w:rsidRDefault="00B50ECD" w:rsidP="00B50ECD">
      <w:pPr>
        <w:rPr>
          <w:color w:val="000000" w:themeColor="text1"/>
          <w:sz w:val="10"/>
        </w:rPr>
      </w:pPr>
      <w:r w:rsidRPr="001844DA">
        <w:rPr>
          <w:color w:val="000000" w:themeColor="text1"/>
          <w:sz w:val="10"/>
        </w:rPr>
        <w:t xml:space="preserve">Back in the 1990s and 2000s, there was always a voice in the </w:t>
      </w:r>
      <w:r w:rsidRPr="001844DA">
        <w:rPr>
          <w:color w:val="000000" w:themeColor="text1"/>
          <w:u w:val="single"/>
        </w:rPr>
        <w:t xml:space="preserve">US intelligence-diplomatic-military establishment trying to frame China as the next major competitor of the United States </w:t>
      </w:r>
      <w:r w:rsidRPr="001844DA">
        <w:rPr>
          <w:color w:val="000000" w:themeColor="text1"/>
          <w:sz w:val="10"/>
        </w:rPr>
        <w:t>after the collapse of the Soviet Union. This talk about a New Cold War with China hasn’t ceased since the end of the Old Cold War.</w:t>
      </w:r>
    </w:p>
    <w:p w14:paraId="745DE977" w14:textId="77777777" w:rsidR="00B50ECD" w:rsidRPr="001844DA" w:rsidRDefault="00B50ECD" w:rsidP="00B50ECD">
      <w:pPr>
        <w:rPr>
          <w:color w:val="000000" w:themeColor="text1"/>
          <w:sz w:val="10"/>
        </w:rPr>
      </w:pPr>
      <w:r w:rsidRPr="001844DA">
        <w:rPr>
          <w:color w:val="000000" w:themeColor="text1"/>
          <w:sz w:val="10"/>
        </w:rPr>
        <w:t xml:space="preserve">But over the 1990s and the early 2000s, this kind of instinct in the intelligence-diplomatic-military establishment was checked by US corporate lobbying against whatever policy that was not friendly with China. For example, as documented in my </w:t>
      </w:r>
      <w:hyperlink r:id="rId18" w:history="1">
        <w:r w:rsidRPr="001844DA">
          <w:rPr>
            <w:rStyle w:val="Hyperlink"/>
            <w:color w:val="000000" w:themeColor="text1"/>
          </w:rPr>
          <w:t>recent article</w:t>
        </w:r>
      </w:hyperlink>
      <w:r w:rsidRPr="001844DA">
        <w:rPr>
          <w:color w:val="000000" w:themeColor="text1"/>
          <w:sz w:val="10"/>
        </w:rPr>
        <w:t xml:space="preserve"> at the </w:t>
      </w:r>
      <w:r w:rsidRPr="001844DA">
        <w:rPr>
          <w:i/>
          <w:iCs/>
          <w:color w:val="000000" w:themeColor="text1"/>
          <w:sz w:val="10"/>
        </w:rPr>
        <w:t>Review of International Political Economy</w:t>
      </w:r>
      <w:r w:rsidRPr="001844DA">
        <w:rPr>
          <w:color w:val="000000" w:themeColor="text1"/>
          <w:sz w:val="10"/>
        </w:rPr>
        <w:t>, the Clinton administration was dominated by human rights idealists like Madeleine Albright, Warren Christopher, and Winston Lord in its first year.</w:t>
      </w:r>
    </w:p>
    <w:p w14:paraId="51D2612E" w14:textId="77777777" w:rsidR="00B50ECD" w:rsidRPr="001844DA" w:rsidRDefault="00B50ECD" w:rsidP="00B50ECD">
      <w:pPr>
        <w:rPr>
          <w:color w:val="000000" w:themeColor="text1"/>
          <w:sz w:val="10"/>
        </w:rPr>
      </w:pPr>
      <w:r w:rsidRPr="001844DA">
        <w:rPr>
          <w:color w:val="000000" w:themeColor="text1"/>
          <w:sz w:val="10"/>
        </w:rPr>
        <w:t>These human rights idealists in the administration joined hands with anti-communist cold warriors on the Right and leftists skeptical of free trade agreements like Bernie Sanders in Congress to support adding human rights conditions on Chinese goods’ low tariffs access to the US market in 1993, reversing a free trade with China policy supported by the two preceding Republican administrations and opposed fiercely by organized labor.</w:t>
      </w:r>
    </w:p>
    <w:p w14:paraId="0EE71195" w14:textId="77777777" w:rsidR="00B50ECD" w:rsidRPr="001844DA" w:rsidRDefault="00B50ECD" w:rsidP="00B50ECD">
      <w:pPr>
        <w:rPr>
          <w:color w:val="000000" w:themeColor="text1"/>
          <w:sz w:val="10"/>
        </w:rPr>
      </w:pPr>
      <w:r w:rsidRPr="001844DA">
        <w:rPr>
          <w:color w:val="000000" w:themeColor="text1"/>
          <w:sz w:val="10"/>
        </w:rPr>
        <w:t>Then in 1993–94, a power struggle emerged between the State Department and Wall Street over this US-China trade policy. In 1993, Clinton brought in Robert Rubin from Wall Street to become the first director of the newly created National Economic Council. And at some point, Robert Rubin and Winston Lord feuded openly through the media over China policy. Rubin said adding human rights conditions to China’s low tariff access to the US market was unwise, while Lord said it was working, and that the United States should keep the human rights conditions. In the end, the State Department lost the fight, and Wall Street took control of China policy.</w:t>
      </w:r>
    </w:p>
    <w:p w14:paraId="519A3BDF" w14:textId="77777777" w:rsidR="00B50ECD" w:rsidRPr="001844DA" w:rsidRDefault="00B50ECD" w:rsidP="00B50ECD">
      <w:pPr>
        <w:rPr>
          <w:color w:val="000000" w:themeColor="text1"/>
          <w:sz w:val="10"/>
        </w:rPr>
      </w:pPr>
      <w:r w:rsidRPr="001844DA">
        <w:rPr>
          <w:color w:val="000000" w:themeColor="text1"/>
          <w:sz w:val="10"/>
        </w:rPr>
        <w:t>Synergy</w:t>
      </w:r>
    </w:p>
    <w:p w14:paraId="24F7C370" w14:textId="77777777" w:rsidR="00B50ECD" w:rsidRPr="001844DA" w:rsidRDefault="00B50ECD" w:rsidP="00B50ECD">
      <w:pPr>
        <w:rPr>
          <w:color w:val="000000" w:themeColor="text1"/>
          <w:sz w:val="10"/>
        </w:rPr>
      </w:pPr>
      <w:r w:rsidRPr="001844DA">
        <w:rPr>
          <w:color w:val="000000" w:themeColor="text1"/>
          <w:sz w:val="10"/>
        </w:rPr>
        <w:t xml:space="preserve">Wall Street would not have won this battle over US-China policy had it not been for the aggressive US corporate lobbying mobilized by the Chinese government. Back in 1993, China was in an economic crisis. Its economy was overheating, and there was a balance of payment crisis. The inflation rate hit 25 percent, and its foreign exchange reserve was evaporating. Zhu </w:t>
      </w:r>
      <w:proofErr w:type="spellStart"/>
      <w:r w:rsidRPr="001844DA">
        <w:rPr>
          <w:color w:val="000000" w:themeColor="text1"/>
          <w:sz w:val="10"/>
        </w:rPr>
        <w:t>Rongji</w:t>
      </w:r>
      <w:proofErr w:type="spellEnd"/>
      <w:r w:rsidRPr="001844DA">
        <w:rPr>
          <w:color w:val="000000" w:themeColor="text1"/>
          <w:sz w:val="10"/>
        </w:rPr>
        <w:t xml:space="preserve"> was the vice-premier of China at that time and was the person who ran the economy.</w:t>
      </w:r>
    </w:p>
    <w:p w14:paraId="501168F7" w14:textId="77777777" w:rsidR="00B50ECD" w:rsidRPr="001844DA" w:rsidRDefault="00B50ECD" w:rsidP="00B50ECD">
      <w:pPr>
        <w:rPr>
          <w:color w:val="000000" w:themeColor="text1"/>
          <w:sz w:val="10"/>
        </w:rPr>
      </w:pPr>
      <w:r w:rsidRPr="001844DA">
        <w:rPr>
          <w:color w:val="000000" w:themeColor="text1"/>
          <w:sz w:val="10"/>
        </w:rPr>
        <w:t xml:space="preserve">In October 1993, Zhu talked in a high-level rural </w:t>
      </w:r>
      <w:proofErr w:type="gramStart"/>
      <w:r w:rsidRPr="001844DA">
        <w:rPr>
          <w:color w:val="000000" w:themeColor="text1"/>
          <w:sz w:val="10"/>
        </w:rPr>
        <w:t>cadres</w:t>
      </w:r>
      <w:proofErr w:type="gramEnd"/>
      <w:r w:rsidRPr="001844DA">
        <w:rPr>
          <w:color w:val="000000" w:themeColor="text1"/>
          <w:sz w:val="10"/>
        </w:rPr>
        <w:t xml:space="preserve"> conference in Beijing about the dire situation of the economy. The Soviet Union just collapsed not long ago, and the Chinese Communist Party (CCP) was confronted with economic chaos created by Deng Xiaoping’s southern tour that invoked overexpansion of debt-financed investment, a credit crunch, and a fiscal crisis of the state. Zhu told the rural cadres in the conference that China needed to get out of the crisis by a reorientation to export-oriented development. He also reassured everybody that they would eventually overcome all these difficulties, as he just met with the boss of Morgan Stanley, who guaranteed that it would </w:t>
      </w:r>
      <w:hyperlink r:id="rId19" w:history="1">
        <w:r w:rsidRPr="001844DA">
          <w:rPr>
            <w:rStyle w:val="Hyperlink"/>
            <w:color w:val="000000" w:themeColor="text1"/>
          </w:rPr>
          <w:t>fully back the Chinese economy</w:t>
        </w:r>
      </w:hyperlink>
      <w:r w:rsidRPr="001844DA">
        <w:rPr>
          <w:color w:val="000000" w:themeColor="text1"/>
          <w:sz w:val="10"/>
        </w:rPr>
        <w:t>.</w:t>
      </w:r>
    </w:p>
    <w:p w14:paraId="46F4BE4C" w14:textId="77777777" w:rsidR="00B50ECD" w:rsidRPr="001844DA" w:rsidRDefault="00B50ECD" w:rsidP="00B50ECD">
      <w:pPr>
        <w:rPr>
          <w:color w:val="000000" w:themeColor="text1"/>
          <w:sz w:val="10"/>
        </w:rPr>
      </w:pPr>
      <w:r w:rsidRPr="001844DA">
        <w:rPr>
          <w:color w:val="000000" w:themeColor="text1"/>
          <w:sz w:val="10"/>
        </w:rPr>
        <w:t xml:space="preserve">In the 1990s, a lot of China’s state-owned enterprises privatized and floated in overseas stock markets like Hong Kong and New York. They relied on Wall Street banks, accounting, and auditing firms for their IPOs. It was a huge business for Wall Street firms. </w:t>
      </w:r>
      <w:proofErr w:type="gramStart"/>
      <w:r w:rsidRPr="001844DA">
        <w:rPr>
          <w:color w:val="000000" w:themeColor="text1"/>
          <w:sz w:val="10"/>
        </w:rPr>
        <w:t>So</w:t>
      </w:r>
      <w:proofErr w:type="gramEnd"/>
      <w:r w:rsidRPr="001844DA">
        <w:rPr>
          <w:color w:val="000000" w:themeColor="text1"/>
          <w:sz w:val="10"/>
        </w:rPr>
        <w:t xml:space="preserve"> the privatization of Chinese state-owned enterprises over the 1990s was grounded on a CCP-Wall Street synergy. This explains why Wall Street was the earliest and keenest advocate for the CCP’s interests in Washington after the Tiananmen massacre in 1989.</w:t>
      </w:r>
    </w:p>
    <w:p w14:paraId="36353909" w14:textId="77777777" w:rsidR="00B50ECD" w:rsidRPr="001844DA" w:rsidRDefault="00B50ECD" w:rsidP="00B50ECD">
      <w:pPr>
        <w:rPr>
          <w:color w:val="000000" w:themeColor="text1"/>
          <w:sz w:val="10"/>
        </w:rPr>
      </w:pPr>
      <w:r w:rsidRPr="001844DA">
        <w:rPr>
          <w:color w:val="000000" w:themeColor="text1"/>
          <w:sz w:val="10"/>
        </w:rPr>
        <w:t>But besides Wall Street, not many other corporations were interested in expanding into China as of 1993. For example, Apple was busy expanding its manufacturing facilities in California and Colorado back then. Many labor-intensive manufacturers were looking at expansion into Mexico via the emerging NAFTA and did not initially think of China as their new frontier. But in 1993–94, Beijing surgically targeted some of the most politically influential US corporations to promise them market access and drilling rights (in the case of energy companies) to turn them into “proxy lobbyists” for China. One example is Caterpillar, which was offered a huge market share in China, which saw a huge surge in demand for mining and construction equipment.</w:t>
      </w:r>
    </w:p>
    <w:p w14:paraId="32D9D66D" w14:textId="77777777" w:rsidR="00B50ECD" w:rsidRPr="001844DA" w:rsidRDefault="00B50ECD" w:rsidP="00B50ECD">
      <w:pPr>
        <w:rPr>
          <w:color w:val="000000" w:themeColor="text1"/>
          <w:sz w:val="10"/>
        </w:rPr>
      </w:pPr>
      <w:r w:rsidRPr="001844DA">
        <w:rPr>
          <w:color w:val="000000" w:themeColor="text1"/>
          <w:sz w:val="10"/>
        </w:rPr>
        <w:t xml:space="preserve">Another example is the telecom company AT&amp;T. China enlisted AT&amp;T to lobby for its trade interest by promising that AT&amp;T was going to have a big role to play in China’s telecommunication market. </w:t>
      </w:r>
      <w:r w:rsidRPr="001844DA">
        <w:rPr>
          <w:color w:val="000000" w:themeColor="text1"/>
          <w:u w:val="single"/>
        </w:rPr>
        <w:t>These corporations, motivated by the promises of Beijing, lobbied in earnest against the human rights conditions for Chinese goods’ low-tariff access to the US market.</w:t>
      </w:r>
      <w:r w:rsidRPr="001844DA">
        <w:rPr>
          <w:color w:val="000000" w:themeColor="text1"/>
          <w:sz w:val="10"/>
        </w:rPr>
        <w:t xml:space="preserve"> They successfully forced the Clinton administration and congressional Democrats to turn on themselves in 1994, revoking the human rights conditions on China trade that they enthusiastically supported just a year ago.</w:t>
      </w:r>
    </w:p>
    <w:p w14:paraId="6A03EA5D" w14:textId="77777777" w:rsidR="00B50ECD" w:rsidRPr="001844DA" w:rsidRDefault="00B50ECD" w:rsidP="00B50ECD">
      <w:pPr>
        <w:rPr>
          <w:color w:val="000000" w:themeColor="text1"/>
          <w:sz w:val="10"/>
        </w:rPr>
      </w:pPr>
      <w:r w:rsidRPr="001844DA">
        <w:rPr>
          <w:color w:val="000000" w:themeColor="text1"/>
          <w:sz w:val="10"/>
        </w:rPr>
        <w:t xml:space="preserve">From then on, </w:t>
      </w:r>
      <w:r w:rsidRPr="001844DA">
        <w:rPr>
          <w:color w:val="000000" w:themeColor="text1"/>
          <w:u w:val="single"/>
        </w:rPr>
        <w:t>Chinese exports enjoyed unconditional low-tariff access to the US market, paving the way for China’s eventual accession</w:t>
      </w:r>
      <w:r w:rsidRPr="001844DA">
        <w:rPr>
          <w:color w:val="000000" w:themeColor="text1"/>
          <w:sz w:val="10"/>
        </w:rPr>
        <w:t xml:space="preserve"> to the World Trade Organization in 2001. Up to 2000, many US corporations were motivated by the promises and expectations Beijing offered them to become a huge countervailing force against any instinct of the intelligence-diplomatic-military establishment to cast China as an enemy and to start a New Cold War with China.</w:t>
      </w:r>
    </w:p>
    <w:p w14:paraId="3342D8AA" w14:textId="77777777" w:rsidR="00B50ECD" w:rsidRPr="001844DA" w:rsidRDefault="00B50ECD" w:rsidP="00B50ECD">
      <w:pPr>
        <w:rPr>
          <w:color w:val="000000" w:themeColor="text1"/>
          <w:sz w:val="10"/>
        </w:rPr>
      </w:pPr>
      <w:r w:rsidRPr="001844DA">
        <w:rPr>
          <w:color w:val="000000" w:themeColor="text1"/>
          <w:sz w:val="10"/>
        </w:rPr>
        <w:t>Changing Tide</w:t>
      </w:r>
    </w:p>
    <w:p w14:paraId="267EB44C" w14:textId="77777777" w:rsidR="00B50ECD" w:rsidRPr="001844DA" w:rsidRDefault="00B50ECD" w:rsidP="00B50ECD">
      <w:pPr>
        <w:rPr>
          <w:color w:val="000000" w:themeColor="text1"/>
          <w:sz w:val="10"/>
        </w:rPr>
      </w:pPr>
      <w:r w:rsidRPr="001844DA">
        <w:rPr>
          <w:color w:val="000000" w:themeColor="text1"/>
          <w:sz w:val="10"/>
        </w:rPr>
        <w:t>After China got what it wanted in terms of US policy, China changed its policy to make sure foreign companies like AT&amp;T could not have majority stakes and leadership in China’s telecommunications sector. And Beijing started to cultivate its state-owned telecommunication giants like China Mobile and China Telecom to dominate the market and marginalize foreign countries. This situation became much more apparent in 2010 and thereafter.</w:t>
      </w:r>
    </w:p>
    <w:p w14:paraId="65D78679" w14:textId="77777777" w:rsidR="00B50ECD" w:rsidRPr="001844DA" w:rsidRDefault="00B50ECD" w:rsidP="00B50ECD">
      <w:pPr>
        <w:rPr>
          <w:color w:val="000000" w:themeColor="text1"/>
          <w:sz w:val="10"/>
        </w:rPr>
      </w:pPr>
      <w:r w:rsidRPr="001844DA">
        <w:rPr>
          <w:color w:val="000000" w:themeColor="text1"/>
          <w:sz w:val="10"/>
        </w:rPr>
        <w:t>For example, one company I was tracking had been lobbying against any Congress bill that accused China of currency manipulation from the early 2000s until 2009 and 2010. But after 2010, it found itself the target of China’s mercantilist policy and a victim of China’s forced technology transfer policy. It suddenly changed its position in its Congress lobbying. The same company suddenly started to support the congressional bill that accused China of currency manipulation. There were many other examples like this.</w:t>
      </w:r>
    </w:p>
    <w:p w14:paraId="184EB902" w14:textId="77777777" w:rsidR="00B50ECD" w:rsidRPr="001844DA" w:rsidRDefault="00B50ECD" w:rsidP="00B50ECD">
      <w:pPr>
        <w:rPr>
          <w:color w:val="000000" w:themeColor="text1"/>
          <w:sz w:val="10"/>
        </w:rPr>
      </w:pPr>
      <w:r w:rsidRPr="001844DA">
        <w:rPr>
          <w:color w:val="000000" w:themeColor="text1"/>
          <w:sz w:val="10"/>
        </w:rPr>
        <w:t>Many companies shifted their position around 2010. A legal scholar said there was an “anti-China corporate insurgency” in the United States. In some cases, this took a more passive form of not actively lobbying against China. Many corporations that previously lobbied vocally against bills that they saw as violating China’s interests now sat on their hands and did nothing to help China anymore. This is why in recent years, so many bills that irritated Beijing, like all the bills in support of Taiwan and denouncing human rights abuses in Xinjiang, managed to pass in a polarizing Congress with a unanimous bipartisan vote.</w:t>
      </w:r>
    </w:p>
    <w:p w14:paraId="1F1C4E88" w14:textId="77777777" w:rsidR="00B50ECD" w:rsidRPr="001844DA" w:rsidRDefault="00B50ECD" w:rsidP="00B50ECD">
      <w:pPr>
        <w:rPr>
          <w:color w:val="000000" w:themeColor="text1"/>
          <w:sz w:val="10"/>
        </w:rPr>
      </w:pPr>
      <w:r w:rsidRPr="001844DA">
        <w:rPr>
          <w:color w:val="000000" w:themeColor="text1"/>
          <w:sz w:val="10"/>
        </w:rPr>
        <w:t>The databases I am assembling contain many indicators that consistently show that 2010 is the turning point. The question that follows is: Why 2010? In the end, it was the global financial crisis in 2008 and the stimulus in China in 2009 and 2010 that triggered the shift. For example, Caterpillar used to have a large share of the construction machines market in China. Then the leading Chinese state-owned construction machine-making companies, which used to have joint venture relations with Caterpillar, copied the design of its products and became its competitor.</w:t>
      </w:r>
    </w:p>
    <w:p w14:paraId="1BFD71DA" w14:textId="77777777" w:rsidR="00B50ECD" w:rsidRPr="001844DA" w:rsidRDefault="00B50ECD" w:rsidP="00B50ECD">
      <w:pPr>
        <w:rPr>
          <w:color w:val="000000" w:themeColor="text1"/>
          <w:sz w:val="10"/>
        </w:rPr>
      </w:pPr>
      <w:r w:rsidRPr="001844DA">
        <w:rPr>
          <w:color w:val="000000" w:themeColor="text1"/>
          <w:sz w:val="10"/>
        </w:rPr>
        <w:t>Turning Point</w:t>
      </w:r>
    </w:p>
    <w:p w14:paraId="650585BF" w14:textId="77777777" w:rsidR="00B50ECD" w:rsidRPr="001844DA" w:rsidRDefault="00B50ECD" w:rsidP="00B50ECD">
      <w:pPr>
        <w:rPr>
          <w:color w:val="000000" w:themeColor="text1"/>
          <w:sz w:val="10"/>
        </w:rPr>
      </w:pPr>
      <w:r w:rsidRPr="001844DA">
        <w:rPr>
          <w:color w:val="000000" w:themeColor="text1"/>
          <w:sz w:val="10"/>
        </w:rPr>
        <w:t>After the 2008 global financial crisis, the Chinese economy tanked, and Beijing immediately rolled out a stimulus program. The financial stimulus was offered to mostly state-own companies in the form of low-interest loans from state banks for them to aggressively expand their production capacity and payrolls. Many Chinese state-owned construction machine-makers obtained these credits to ramp up their production of knock-off versions of Caterpillar machines and sold them at much lower prices.</w:t>
      </w:r>
    </w:p>
    <w:p w14:paraId="1FE8CA27" w14:textId="77777777" w:rsidR="00B50ECD" w:rsidRPr="001844DA" w:rsidRDefault="00B50ECD" w:rsidP="00B50ECD">
      <w:pPr>
        <w:rPr>
          <w:color w:val="000000" w:themeColor="text1"/>
          <w:sz w:val="10"/>
        </w:rPr>
      </w:pPr>
      <w:r w:rsidRPr="001844DA">
        <w:rPr>
          <w:color w:val="000000" w:themeColor="text1"/>
          <w:sz w:val="10"/>
        </w:rPr>
        <w:t>These Chinese companies, equipped with state banks’ bottomless credits and tech secrets obtained from their former US partner, squeezed out their American counterpart in the Chinese market in the aftermath of the global financial crisis. In 2011 when Hu Jintao visited the White House and had a joint press conference with Obama, Obama complained in Hu’s face for the first time about the unfair treatment that American companies faced in the Chinese market. It was the first time an American president raised the importance of a “level playing field” in the Chinese market.</w:t>
      </w:r>
    </w:p>
    <w:p w14:paraId="40A004DF" w14:textId="77777777" w:rsidR="00B50ECD" w:rsidRPr="001844DA" w:rsidRDefault="00B50ECD" w:rsidP="00B50ECD">
      <w:pPr>
        <w:rPr>
          <w:color w:val="000000" w:themeColor="text1"/>
          <w:sz w:val="10"/>
        </w:rPr>
      </w:pPr>
      <w:r w:rsidRPr="001844DA">
        <w:rPr>
          <w:color w:val="000000" w:themeColor="text1"/>
          <w:sz w:val="10"/>
        </w:rPr>
        <w:t>Things got worse after 2012. It got worse not because Xi Jinping came to power, but because the rebound of the Chinese economy from the stimulus tapered off and China entered a long slowdown, showing symptoms of an overaccumulation crisis. Beijing used to resort to cheap credit from state banks to pump up the production capacity of all sectors, but now the Chinese market was saturated. The high-speed rail is a good example. The industry had a huge capacity to build a high-speed rail system, but by 2012 they simply ran out of new lines that made economic sense to build within China. Many state companies buoyed by the stimulus ran out of order. Revenue growth of Chinese state-owned companies tanked in 2011 and 2012.</w:t>
      </w:r>
    </w:p>
    <w:p w14:paraId="55E7BC85" w14:textId="77777777" w:rsidR="00B50ECD" w:rsidRPr="001844DA" w:rsidRDefault="00B50ECD" w:rsidP="00B50ECD">
      <w:pPr>
        <w:rPr>
          <w:color w:val="000000" w:themeColor="text1"/>
          <w:sz w:val="10"/>
        </w:rPr>
      </w:pPr>
      <w:r w:rsidRPr="001844DA">
        <w:rPr>
          <w:color w:val="000000" w:themeColor="text1"/>
          <w:sz w:val="10"/>
        </w:rPr>
        <w:t>Belt and Road</w:t>
      </w:r>
    </w:p>
    <w:p w14:paraId="36382E88" w14:textId="77777777" w:rsidR="00B50ECD" w:rsidRPr="001844DA" w:rsidRDefault="00B50ECD" w:rsidP="00B50ECD">
      <w:pPr>
        <w:rPr>
          <w:color w:val="000000" w:themeColor="text1"/>
          <w:sz w:val="10"/>
        </w:rPr>
      </w:pPr>
      <w:r w:rsidRPr="001844DA">
        <w:rPr>
          <w:color w:val="000000" w:themeColor="text1"/>
          <w:sz w:val="10"/>
        </w:rPr>
        <w:t xml:space="preserve">At the same time, Xi Jinping started the Belt and Road Initiative (BRI). In many senses, the BRI was an attempt to create an overseas market for state enterprises to export their excess capacity. The BRI was basically to lend money to other developing countries to make them buy Chinese products or hire Chinese companies. For example, the annual reports of China’s leading construction machine companies show that after 2012, they successfully climbed out of their profit crisis, and their revenue growth soared. In those reports, they explicitly thanked Xi Jinping and the BRI, as most of their orders now came from countries involved in the BRI. These Chinese state-owned companies were squeezing out American companies in the Chinese market, and now they were </w:t>
      </w:r>
      <w:hyperlink r:id="rId20" w:history="1">
        <w:r w:rsidRPr="001844DA">
          <w:rPr>
            <w:rStyle w:val="Hyperlink"/>
            <w:color w:val="000000" w:themeColor="text1"/>
          </w:rPr>
          <w:t>squeezing out American companies</w:t>
        </w:r>
      </w:hyperlink>
      <w:r w:rsidRPr="001844DA">
        <w:rPr>
          <w:color w:val="000000" w:themeColor="text1"/>
          <w:sz w:val="10"/>
        </w:rPr>
        <w:t xml:space="preserve"> in the international market in the developing world.</w:t>
      </w:r>
    </w:p>
    <w:p w14:paraId="245DE6AF" w14:textId="77777777" w:rsidR="00B50ECD" w:rsidRPr="001844DA" w:rsidRDefault="00B50ECD" w:rsidP="00B50ECD">
      <w:pPr>
        <w:rPr>
          <w:color w:val="000000" w:themeColor="text1"/>
          <w:sz w:val="10"/>
        </w:rPr>
      </w:pPr>
      <w:r w:rsidRPr="001844DA">
        <w:rPr>
          <w:color w:val="000000" w:themeColor="text1"/>
          <w:sz w:val="10"/>
        </w:rPr>
        <w:t>As such, the new competition from Chinese corporations was the impetus behind the American corporations’ shift on China. Even in finance, US banks were facing competition from Chinese state banks, which started to be active in the developing world, while China did not open its financial sector for foreign banks as much as it promised when it joined the WTO. US corporations started to feel hurt by China. This is the underlying material force behind the US-China rivalry. The Trump administration did not begin the rivalry; it only continued it, which started already in the Obama administration.</w:t>
      </w:r>
    </w:p>
    <w:p w14:paraId="416781CB" w14:textId="77777777" w:rsidR="00B50ECD" w:rsidRPr="001844DA" w:rsidRDefault="00B50ECD" w:rsidP="00B50ECD">
      <w:pPr>
        <w:rPr>
          <w:color w:val="000000" w:themeColor="text1"/>
          <w:sz w:val="10"/>
        </w:rPr>
      </w:pPr>
      <w:r w:rsidRPr="001844DA">
        <w:rPr>
          <w:color w:val="000000" w:themeColor="text1"/>
          <w:sz w:val="10"/>
        </w:rPr>
        <w:t>Continuity</w:t>
      </w:r>
    </w:p>
    <w:p w14:paraId="3AEB27C1" w14:textId="77777777" w:rsidR="00B50ECD" w:rsidRPr="001844DA" w:rsidRDefault="00B50ECD" w:rsidP="00B50ECD">
      <w:pPr>
        <w:rPr>
          <w:color w:val="000000" w:themeColor="text1"/>
          <w:sz w:val="10"/>
        </w:rPr>
      </w:pPr>
      <w:r w:rsidRPr="001844DA">
        <w:rPr>
          <w:color w:val="000000" w:themeColor="text1"/>
          <w:sz w:val="10"/>
        </w:rPr>
        <w:t>In 2012, Washington began the “Pivot to Asia” policy, reorienting a large part of US military and diplomatic forces to Asia in response to China’s increasing aggressiveness in the South China Sea and the Taiwan Strait. Obama-Clinton also pushed the Trans-Pacific Partnership (TPP) free trade agreement.</w:t>
      </w:r>
    </w:p>
    <w:p w14:paraId="6A60FD3D" w14:textId="77777777" w:rsidR="00B50ECD" w:rsidRPr="001844DA" w:rsidRDefault="00B50ECD" w:rsidP="00B50ECD">
      <w:pPr>
        <w:rPr>
          <w:color w:val="000000" w:themeColor="text1"/>
          <w:sz w:val="10"/>
        </w:rPr>
      </w:pPr>
      <w:r w:rsidRPr="001844DA">
        <w:rPr>
          <w:color w:val="000000" w:themeColor="text1"/>
          <w:sz w:val="10"/>
        </w:rPr>
        <w:t>The whole purpose of the TPP was to isolate China economically and to put pressure on China to change its economic policy if it wants to join. When Trump got elected, many people in China, including the nationalist tabloids and official scholars, were excited and glad that it was not Hillary Clinton who was going to continue the Pivot to Asia policy and the TPP. They expected that Trump would reset the US-China policy and strike a deal with China that could relieve the US pressure on China.</w:t>
      </w:r>
    </w:p>
    <w:p w14:paraId="25DFFD1B" w14:textId="77777777" w:rsidR="00B50ECD" w:rsidRPr="001844DA" w:rsidRDefault="00B50ECD" w:rsidP="00B50ECD">
      <w:pPr>
        <w:rPr>
          <w:color w:val="000000" w:themeColor="text1"/>
          <w:sz w:val="10"/>
        </w:rPr>
      </w:pPr>
      <w:r w:rsidRPr="001844DA">
        <w:rPr>
          <w:color w:val="000000" w:themeColor="text1"/>
          <w:sz w:val="10"/>
        </w:rPr>
        <w:t>In the end, it was much worse. The underlying structural change in US-China relations remained the same, though the method is different. Obama was using the TPP as a carrot to lure China to change its economic policy for the sake of US corporate interests. Now Trump is using the stick of tariffs. But the goal remains the same. Behind the increasing willingness of the United States to counter China’s economic and geopolitical expansion from the Obama to Trump administration is the same structural condition confronting American corporations.</w:t>
      </w:r>
    </w:p>
    <w:p w14:paraId="1CFDB686" w14:textId="77777777" w:rsidR="00B50ECD" w:rsidRPr="001844DA" w:rsidRDefault="00B50ECD" w:rsidP="00B50ECD">
      <w:pPr>
        <w:rPr>
          <w:color w:val="000000" w:themeColor="text1"/>
          <w:sz w:val="10"/>
        </w:rPr>
      </w:pPr>
      <w:r w:rsidRPr="001844DA">
        <w:rPr>
          <w:color w:val="000000" w:themeColor="text1"/>
          <w:sz w:val="10"/>
        </w:rPr>
        <w:t>So, what is going to come next? Interestingly, many people think it depends on the next election. But in fact, the election will not change much of the dynamic. If Joe Biden gets elected, he will most likely double down on the Obama-Clinton policy on China, the Pivot to Asia, and the TPP kind of plan. The US-China rivalry will continue to intensify, no matter who wins.</w:t>
      </w:r>
    </w:p>
    <w:p w14:paraId="4C4FF19E" w14:textId="77777777" w:rsidR="00B50ECD" w:rsidRPr="001844DA" w:rsidRDefault="00B50ECD" w:rsidP="00B50ECD">
      <w:pPr>
        <w:rPr>
          <w:color w:val="000000" w:themeColor="text1"/>
          <w:sz w:val="10"/>
        </w:rPr>
      </w:pPr>
      <w:r w:rsidRPr="001844DA">
        <w:rPr>
          <w:color w:val="000000" w:themeColor="text1"/>
          <w:sz w:val="10"/>
        </w:rPr>
        <w:t xml:space="preserve">The dynamics of </w:t>
      </w:r>
      <w:r w:rsidRPr="001844DA">
        <w:rPr>
          <w:color w:val="000000" w:themeColor="text1"/>
          <w:u w:val="single"/>
        </w:rPr>
        <w:t>US-China rivalry is an inter-imperial rivalry driven by inter-capitalist competition. Competition for the world market could soon turn into intensifying clashes of spheres of influence and even war.</w:t>
      </w:r>
      <w:r w:rsidRPr="001844DA">
        <w:rPr>
          <w:color w:val="000000" w:themeColor="text1"/>
          <w:sz w:val="10"/>
        </w:rPr>
        <w:t xml:space="preserve"> It is not new. It resembles a lot of the dynamics as described in Lenin’s </w:t>
      </w:r>
      <w:hyperlink r:id="rId21" w:tgtFrame="_blank" w:history="1">
        <w:r w:rsidRPr="001844DA">
          <w:rPr>
            <w:rStyle w:val="Hyperlink"/>
            <w:i/>
            <w:color w:val="000000" w:themeColor="text1"/>
          </w:rPr>
          <w:t>Imperialism as the Highest Stage of Capitalism</w:t>
        </w:r>
      </w:hyperlink>
      <w:r w:rsidRPr="001844DA">
        <w:rPr>
          <w:color w:val="000000" w:themeColor="text1"/>
          <w:sz w:val="10"/>
        </w:rPr>
        <w:t>. In the book, published in 1917, Lenin talked about the competition between German and British banks to lend to Latin American countries to build railroads and to ensure the projects would rely on German or British supplies. This is just like talking about the competition between China and the U.S. to offer credits to Belt and Road countries to build infrastructure. In the early twentieth century, inter-capitalist competition led to inter-imperial rivalry culminated in two world wars.</w:t>
      </w:r>
    </w:p>
    <w:p w14:paraId="31F52A6B" w14:textId="77777777" w:rsidR="00B50ECD" w:rsidRPr="001844DA" w:rsidRDefault="00B50ECD" w:rsidP="00B50ECD">
      <w:pPr>
        <w:rPr>
          <w:color w:val="000000" w:themeColor="text1"/>
          <w:sz w:val="10"/>
        </w:rPr>
      </w:pPr>
      <w:r w:rsidRPr="001844DA">
        <w:rPr>
          <w:color w:val="000000" w:themeColor="text1"/>
          <w:sz w:val="10"/>
        </w:rPr>
        <w:t>What is to be done for progressive forces around the world in this time of inter-imperial rivalry? During the First World War, Lenin led the Bolsheviks to adopt a program of pulling Russia out from the European rivalry at the point of inducing a Russian defeat in the War. In the Second World War, the international communist movement established a united front with the liberal empires to fight the fascists. These are the two different options for the Left amidst escalating inter-imperial conflict that the U.S. and China seem to be heading. Which route we should opt for, to be sure, cannot be answered by abstract theoretical discussion, but has to be tackled by concrete analysis of concrete situations.</w:t>
      </w:r>
    </w:p>
    <w:p w14:paraId="034DB2F0" w14:textId="77777777" w:rsidR="003F6E42" w:rsidRPr="001844DA" w:rsidRDefault="003F6E42" w:rsidP="003F6E42">
      <w:pPr>
        <w:pStyle w:val="Heading4"/>
        <w:rPr>
          <w:color w:val="000000" w:themeColor="text1"/>
          <w:lang w:eastAsia="zh-CN"/>
        </w:rPr>
      </w:pPr>
      <w:r w:rsidRPr="001844DA">
        <w:rPr>
          <w:color w:val="000000" w:themeColor="text1"/>
          <w:lang w:eastAsia="zh-CN"/>
        </w:rPr>
        <w:t>War with China will draw in other regions—it’s an existential threat</w:t>
      </w:r>
    </w:p>
    <w:p w14:paraId="56D66419" w14:textId="77777777" w:rsidR="003F6E42" w:rsidRPr="001844DA" w:rsidRDefault="003F6E42" w:rsidP="003F6E42">
      <w:pPr>
        <w:rPr>
          <w:color w:val="000000" w:themeColor="text1"/>
          <w:lang w:eastAsia="zh-CN"/>
        </w:rPr>
      </w:pPr>
      <w:proofErr w:type="spellStart"/>
      <w:r w:rsidRPr="001844DA">
        <w:rPr>
          <w:rStyle w:val="Style13ptBold"/>
          <w:color w:val="000000" w:themeColor="text1"/>
        </w:rPr>
        <w:t>Kerg</w:t>
      </w:r>
      <w:proofErr w:type="spellEnd"/>
      <w:r w:rsidRPr="001844DA">
        <w:rPr>
          <w:rStyle w:val="Style13ptBold"/>
          <w:color w:val="000000" w:themeColor="text1"/>
        </w:rPr>
        <w:t xml:space="preserve"> 24</w:t>
      </w:r>
      <w:r w:rsidRPr="001844DA">
        <w:rPr>
          <w:color w:val="000000" w:themeColor="text1"/>
          <w:lang w:eastAsia="zh-CN"/>
        </w:rPr>
        <w:t xml:space="preserve"> [Brian-</w:t>
      </w:r>
      <w:r w:rsidRPr="001844DA">
        <w:rPr>
          <w:color w:val="000000" w:themeColor="text1"/>
        </w:rPr>
        <w:t xml:space="preserve"> </w:t>
      </w:r>
      <w:r w:rsidRPr="001844DA">
        <w:rPr>
          <w:color w:val="000000" w:themeColor="text1"/>
          <w:lang w:eastAsia="zh-CN"/>
        </w:rPr>
        <w:t xml:space="preserve">Lieutenant Colonel Brian </w:t>
      </w:r>
      <w:proofErr w:type="spellStart"/>
      <w:r w:rsidRPr="001844DA">
        <w:rPr>
          <w:color w:val="000000" w:themeColor="text1"/>
          <w:lang w:eastAsia="zh-CN"/>
        </w:rPr>
        <w:t>Kerg</w:t>
      </w:r>
      <w:proofErr w:type="spellEnd"/>
      <w:r w:rsidRPr="001844DA">
        <w:rPr>
          <w:color w:val="000000" w:themeColor="text1"/>
          <w:lang w:eastAsia="zh-CN"/>
        </w:rPr>
        <w:t xml:space="preserve"> is a nonresident fellow in the Indo-Pacific Security Initiative at the Atlantic Council’s Scowcroft Center for Strategy and Security, 3-19-2024, "There will be no ‘short, sharp’ war. A fight between the US and China would likely go on for years.", Atlantic Council, https://www.atlanticcouncil.org/blogs/new-atlanticist/there-will-be-no-short-sharp-war-a-fight-between-the-us-and-china-would-likely-go-on-for-years/]bg</w:t>
      </w:r>
    </w:p>
    <w:p w14:paraId="79CAF4CA" w14:textId="77777777" w:rsidR="003F6E42" w:rsidRPr="001844DA" w:rsidRDefault="003F6E42" w:rsidP="003F6E42">
      <w:pPr>
        <w:rPr>
          <w:color w:val="000000" w:themeColor="text1"/>
          <w:sz w:val="16"/>
          <w:lang w:eastAsia="zh-CN"/>
        </w:rPr>
      </w:pPr>
      <w:r w:rsidRPr="001844DA">
        <w:rPr>
          <w:color w:val="000000" w:themeColor="text1"/>
          <w:sz w:val="16"/>
          <w:lang w:eastAsia="zh-CN"/>
        </w:rPr>
        <w:t xml:space="preserve">But </w:t>
      </w:r>
      <w:r w:rsidRPr="001844DA">
        <w:rPr>
          <w:rStyle w:val="Emphasis"/>
          <w:color w:val="000000" w:themeColor="text1"/>
          <w:lang w:eastAsia="zh-CN"/>
        </w:rPr>
        <w:t>wars between great powers are rarely short and sharp</w:t>
      </w:r>
      <w:r w:rsidRPr="001844DA">
        <w:rPr>
          <w:color w:val="000000" w:themeColor="text1"/>
          <w:sz w:val="16"/>
          <w:lang w:eastAsia="zh-CN"/>
        </w:rPr>
        <w:t xml:space="preserve">. </w:t>
      </w:r>
      <w:r w:rsidRPr="001844DA">
        <w:rPr>
          <w:rStyle w:val="StyleUnderline"/>
          <w:color w:val="000000" w:themeColor="text1"/>
          <w:lang w:eastAsia="zh-CN"/>
        </w:rPr>
        <w:t>They are</w:t>
      </w:r>
      <w:r w:rsidRPr="001844DA">
        <w:rPr>
          <w:color w:val="000000" w:themeColor="text1"/>
          <w:sz w:val="16"/>
          <w:lang w:eastAsia="zh-CN"/>
        </w:rPr>
        <w:t xml:space="preserve"> more often </w:t>
      </w:r>
      <w:r w:rsidRPr="001844DA">
        <w:rPr>
          <w:rStyle w:val="StyleUnderline"/>
          <w:color w:val="000000" w:themeColor="text1"/>
          <w:lang w:eastAsia="zh-CN"/>
        </w:rPr>
        <w:t>long, grueling slogs of attrition</w:t>
      </w:r>
      <w:r w:rsidRPr="001844DA">
        <w:rPr>
          <w:color w:val="000000" w:themeColor="text1"/>
          <w:sz w:val="16"/>
          <w:lang w:eastAsia="zh-CN"/>
        </w:rPr>
        <w:t xml:space="preserve"> </w:t>
      </w:r>
      <w:r w:rsidRPr="001844DA">
        <w:rPr>
          <w:rStyle w:val="StyleUnderline"/>
          <w:color w:val="000000" w:themeColor="text1"/>
          <w:lang w:eastAsia="zh-CN"/>
        </w:rPr>
        <w:t>that</w:t>
      </w:r>
      <w:r w:rsidRPr="001844DA">
        <w:rPr>
          <w:color w:val="000000" w:themeColor="text1"/>
          <w:sz w:val="16"/>
          <w:lang w:eastAsia="zh-CN"/>
        </w:rPr>
        <w:t xml:space="preserve"> tend to </w:t>
      </w:r>
      <w:r w:rsidRPr="001844DA">
        <w:rPr>
          <w:rStyle w:val="StyleUnderline"/>
          <w:color w:val="000000" w:themeColor="text1"/>
          <w:lang w:eastAsia="zh-CN"/>
        </w:rPr>
        <w:t>expand horizontally, ensnaring other regions</w:t>
      </w:r>
      <w:r w:rsidRPr="001844DA">
        <w:rPr>
          <w:color w:val="000000" w:themeColor="text1"/>
          <w:sz w:val="16"/>
          <w:lang w:eastAsia="zh-CN"/>
        </w:rPr>
        <w:t xml:space="preserve"> in their wake. Of course, it is possible that </w:t>
      </w:r>
      <w:r w:rsidRPr="001844DA">
        <w:rPr>
          <w:rStyle w:val="StyleUnderline"/>
          <w:color w:val="000000" w:themeColor="text1"/>
          <w:lang w:eastAsia="zh-CN"/>
        </w:rPr>
        <w:t>a US-China conflict over Taiwan could be an exception</w:t>
      </w:r>
      <w:r w:rsidRPr="001844DA">
        <w:rPr>
          <w:color w:val="000000" w:themeColor="text1"/>
          <w:sz w:val="16"/>
          <w:lang w:eastAsia="zh-CN"/>
        </w:rPr>
        <w:t xml:space="preserve">, that it could be brief and limited instead of protracted and wide-spread, </w:t>
      </w:r>
      <w:r w:rsidRPr="001844DA">
        <w:rPr>
          <w:rStyle w:val="StyleUnderline"/>
          <w:color w:val="000000" w:themeColor="text1"/>
          <w:lang w:eastAsia="zh-CN"/>
        </w:rPr>
        <w:t>but it’s irresponsible to assume such an outcome given history</w:t>
      </w:r>
      <w:r w:rsidRPr="001844DA">
        <w:rPr>
          <w:color w:val="000000" w:themeColor="text1"/>
          <w:sz w:val="16"/>
          <w:lang w:eastAsia="zh-CN"/>
        </w:rPr>
        <w:t xml:space="preserve">. For the French and the British, the American Revolutionary War was but a single theater of war in what was then the latest episode of an enduring conflict that spanned the globe. </w:t>
      </w:r>
      <w:r w:rsidRPr="001844DA">
        <w:rPr>
          <w:rStyle w:val="StyleUnderline"/>
          <w:color w:val="000000" w:themeColor="text1"/>
          <w:lang w:eastAsia="zh-CN"/>
        </w:rPr>
        <w:t>At the outset of World War I, popular opinion in Britain</w:t>
      </w:r>
      <w:r w:rsidRPr="001844DA">
        <w:rPr>
          <w:color w:val="000000" w:themeColor="text1"/>
          <w:sz w:val="16"/>
          <w:lang w:eastAsia="zh-CN"/>
        </w:rPr>
        <w:t xml:space="preserve">, among other belligerents, </w:t>
      </w:r>
      <w:r w:rsidRPr="001844DA">
        <w:rPr>
          <w:rStyle w:val="StyleUnderline"/>
          <w:color w:val="000000" w:themeColor="text1"/>
          <w:lang w:eastAsia="zh-CN"/>
        </w:rPr>
        <w:t>held that the war would be “over by Christmas</w:t>
      </w:r>
      <w:r w:rsidRPr="001844DA">
        <w:rPr>
          <w:color w:val="000000" w:themeColor="text1"/>
          <w:sz w:val="16"/>
          <w:lang w:eastAsia="zh-CN"/>
        </w:rPr>
        <w:t xml:space="preserve">,” only for that nation and the world to endure four long years of slaughter. </w:t>
      </w:r>
      <w:r w:rsidRPr="001844DA">
        <w:rPr>
          <w:rStyle w:val="StyleUnderline"/>
          <w:color w:val="000000" w:themeColor="text1"/>
          <w:lang w:eastAsia="zh-CN"/>
        </w:rPr>
        <w:t>Imperial Japan launched its surprise attack on Pearl Harbor</w:t>
      </w:r>
      <w:r w:rsidRPr="001844DA">
        <w:rPr>
          <w:color w:val="000000" w:themeColor="text1"/>
          <w:sz w:val="16"/>
          <w:lang w:eastAsia="zh-CN"/>
        </w:rPr>
        <w:t xml:space="preserve"> </w:t>
      </w:r>
      <w:r w:rsidRPr="001844DA">
        <w:rPr>
          <w:rStyle w:val="StyleUnderline"/>
          <w:color w:val="000000" w:themeColor="text1"/>
          <w:lang w:eastAsia="zh-CN"/>
        </w:rPr>
        <w:t>based on the assessment that it would convince the United States to cede to Japan its interests in the Pacific. Instead, Japan found itself fighting for years</w:t>
      </w:r>
      <w:r w:rsidRPr="001844DA">
        <w:rPr>
          <w:color w:val="000000" w:themeColor="text1"/>
          <w:sz w:val="16"/>
          <w:lang w:eastAsia="zh-CN"/>
        </w:rPr>
        <w:t xml:space="preserve"> on the strategic defensive, </w:t>
      </w:r>
      <w:r w:rsidRPr="001844DA">
        <w:rPr>
          <w:rStyle w:val="StyleUnderline"/>
          <w:color w:val="000000" w:themeColor="text1"/>
          <w:lang w:eastAsia="zh-CN"/>
        </w:rPr>
        <w:t>until the atomic bombing</w:t>
      </w:r>
      <w:r w:rsidRPr="001844DA">
        <w:rPr>
          <w:color w:val="000000" w:themeColor="text1"/>
          <w:sz w:val="16"/>
          <w:lang w:eastAsia="zh-CN"/>
        </w:rPr>
        <w:t xml:space="preserve"> of Hiroshima and Nagasaki </w:t>
      </w:r>
      <w:r w:rsidRPr="001844DA">
        <w:rPr>
          <w:rStyle w:val="StyleUnderline"/>
          <w:color w:val="000000" w:themeColor="text1"/>
          <w:lang w:eastAsia="zh-CN"/>
        </w:rPr>
        <w:t xml:space="preserve">forced Japan’s unconditional surrender. </w:t>
      </w:r>
      <w:r w:rsidRPr="001844DA">
        <w:rPr>
          <w:color w:val="000000" w:themeColor="text1"/>
          <w:sz w:val="16"/>
          <w:lang w:eastAsia="zh-CN"/>
        </w:rPr>
        <w:t xml:space="preserve">Examples abound, but the </w:t>
      </w:r>
      <w:r w:rsidRPr="001844DA">
        <w:rPr>
          <w:rStyle w:val="StyleUnderline"/>
          <w:color w:val="000000" w:themeColor="text1"/>
        </w:rPr>
        <w:t>historical record repeats this simple but critical theme: Great powers rarely settle military conflicts with other great powers in a neat, tidy fashion</w:t>
      </w:r>
      <w:r w:rsidRPr="001844DA">
        <w:rPr>
          <w:color w:val="000000" w:themeColor="text1"/>
          <w:sz w:val="16"/>
          <w:lang w:eastAsia="zh-CN"/>
        </w:rPr>
        <w:t xml:space="preserve">. Yet despite career requirements to attend professional schools where military history is at the heart of the curriculum, military planners continue to chase the unicorns of decisive battles and short wars. </w:t>
      </w:r>
      <w:proofErr w:type="spellStart"/>
      <w:r w:rsidRPr="001844DA">
        <w:rPr>
          <w:color w:val="000000" w:themeColor="text1"/>
          <w:sz w:val="16"/>
          <w:lang w:eastAsia="zh-CN"/>
        </w:rPr>
        <w:t>Cathal</w:t>
      </w:r>
      <w:proofErr w:type="spellEnd"/>
      <w:r w:rsidRPr="001844DA">
        <w:rPr>
          <w:color w:val="000000" w:themeColor="text1"/>
          <w:sz w:val="16"/>
          <w:lang w:eastAsia="zh-CN"/>
        </w:rPr>
        <w:t xml:space="preserve"> Nolan documents this phenomenon, and reveals its hollowness, in his masterful The Allure of Battle. But if one were to write </w:t>
      </w:r>
      <w:r w:rsidRPr="001844DA">
        <w:rPr>
          <w:rStyle w:val="StyleUnderline"/>
          <w:color w:val="000000" w:themeColor="text1"/>
          <w:lang w:eastAsia="zh-CN"/>
        </w:rPr>
        <w:t>the novel that more precisely illustrates</w:t>
      </w:r>
      <w:r w:rsidRPr="001844DA">
        <w:rPr>
          <w:color w:val="000000" w:themeColor="text1"/>
          <w:sz w:val="16"/>
          <w:lang w:eastAsia="zh-CN"/>
        </w:rPr>
        <w:t xml:space="preserve"> </w:t>
      </w:r>
      <w:r w:rsidRPr="001844DA">
        <w:rPr>
          <w:rStyle w:val="StyleUnderline"/>
          <w:color w:val="000000" w:themeColor="text1"/>
          <w:lang w:eastAsia="zh-CN"/>
        </w:rPr>
        <w:t>the</w:t>
      </w:r>
      <w:r w:rsidRPr="001844DA">
        <w:rPr>
          <w:color w:val="000000" w:themeColor="text1"/>
          <w:sz w:val="16"/>
          <w:lang w:eastAsia="zh-CN"/>
        </w:rPr>
        <w:t xml:space="preserve"> long, </w:t>
      </w:r>
      <w:r w:rsidRPr="001844DA">
        <w:rPr>
          <w:rStyle w:val="StyleUnderline"/>
          <w:color w:val="000000" w:themeColor="text1"/>
          <w:lang w:eastAsia="zh-CN"/>
        </w:rPr>
        <w:t>global grind that a war between the United States and China would entail</w:t>
      </w:r>
      <w:r w:rsidRPr="001844DA">
        <w:rPr>
          <w:color w:val="000000" w:themeColor="text1"/>
          <w:sz w:val="16"/>
          <w:lang w:eastAsia="zh-CN"/>
        </w:rPr>
        <w:t xml:space="preserve">, it might appear something like this: The opening pages showcase the trends of modern war games and novels, where </w:t>
      </w:r>
      <w:r w:rsidRPr="001844DA">
        <w:rPr>
          <w:rStyle w:val="StyleUnderline"/>
          <w:color w:val="000000" w:themeColor="text1"/>
          <w:lang w:eastAsia="zh-CN"/>
        </w:rPr>
        <w:t>naval combatants, fifth-generation aircraft, missile forces, and non-kinetic effects wreak havoc in the war’s opening days</w:t>
      </w:r>
      <w:r w:rsidRPr="001844DA">
        <w:rPr>
          <w:color w:val="000000" w:themeColor="text1"/>
          <w:sz w:val="16"/>
          <w:lang w:eastAsia="zh-CN"/>
        </w:rPr>
        <w:t xml:space="preserve">, crippling the air and naval power of the belligerents. </w:t>
      </w:r>
      <w:r w:rsidRPr="001844DA">
        <w:rPr>
          <w:rStyle w:val="StyleUnderline"/>
          <w:color w:val="000000" w:themeColor="text1"/>
          <w:lang w:eastAsia="zh-CN"/>
        </w:rPr>
        <w:t>Thousands upon thousands are killed in this first stage of the conflict.</w:t>
      </w:r>
      <w:r w:rsidRPr="001844DA">
        <w:rPr>
          <w:color w:val="000000" w:themeColor="text1"/>
          <w:sz w:val="16"/>
          <w:lang w:eastAsia="zh-CN"/>
        </w:rPr>
        <w:t xml:space="preserve"> But </w:t>
      </w:r>
      <w:r w:rsidRPr="001844DA">
        <w:rPr>
          <w:rStyle w:val="Emphasis"/>
          <w:color w:val="000000" w:themeColor="text1"/>
          <w:lang w:eastAsia="zh-CN"/>
        </w:rPr>
        <w:t>the war expands horizontally</w:t>
      </w:r>
      <w:r w:rsidRPr="001844DA">
        <w:rPr>
          <w:rStyle w:val="StyleUnderline"/>
          <w:color w:val="000000" w:themeColor="text1"/>
          <w:lang w:eastAsia="zh-CN"/>
        </w:rPr>
        <w:t>, with China, Russia, and North Korea aligned against the United States,</w:t>
      </w:r>
      <w:r w:rsidRPr="001844DA">
        <w:rPr>
          <w:color w:val="000000" w:themeColor="text1"/>
          <w:sz w:val="16"/>
          <w:lang w:eastAsia="zh-CN"/>
        </w:rPr>
        <w:t xml:space="preserve"> Taiwan, </w:t>
      </w:r>
      <w:r w:rsidRPr="001844DA">
        <w:rPr>
          <w:rStyle w:val="StyleUnderline"/>
          <w:color w:val="000000" w:themeColor="text1"/>
          <w:lang w:eastAsia="zh-CN"/>
        </w:rPr>
        <w:t>Japan, the Philippines, Australia, South Korea</w:t>
      </w:r>
      <w:r w:rsidRPr="001844DA">
        <w:rPr>
          <w:color w:val="000000" w:themeColor="text1"/>
          <w:sz w:val="16"/>
          <w:lang w:eastAsia="zh-CN"/>
        </w:rPr>
        <w:t xml:space="preserve">, and others. </w:t>
      </w:r>
      <w:r w:rsidRPr="001844DA">
        <w:rPr>
          <w:rStyle w:val="StyleUnderline"/>
          <w:color w:val="000000" w:themeColor="text1"/>
          <w:lang w:eastAsia="zh-CN"/>
        </w:rPr>
        <w:t>Fighting occurs in multiple theaters</w:t>
      </w:r>
      <w:r w:rsidRPr="001844DA">
        <w:rPr>
          <w:color w:val="000000" w:themeColor="text1"/>
          <w:sz w:val="16"/>
          <w:lang w:eastAsia="zh-CN"/>
        </w:rPr>
        <w:t xml:space="preserve"> within United States Indo-Pacific Command and beyond, </w:t>
      </w:r>
      <w:r w:rsidRPr="001844DA">
        <w:rPr>
          <w:rStyle w:val="StyleUnderline"/>
          <w:color w:val="000000" w:themeColor="text1"/>
          <w:lang w:eastAsia="zh-CN"/>
        </w:rPr>
        <w:t xml:space="preserve">including </w:t>
      </w:r>
      <w:r w:rsidRPr="001844DA">
        <w:rPr>
          <w:rStyle w:val="Emphasis"/>
          <w:color w:val="000000" w:themeColor="text1"/>
          <w:lang w:eastAsia="zh-CN"/>
        </w:rPr>
        <w:t>a massive conflagration on the Korean peninsula</w:t>
      </w:r>
      <w:r w:rsidRPr="001844DA">
        <w:rPr>
          <w:color w:val="000000" w:themeColor="text1"/>
          <w:sz w:val="16"/>
          <w:lang w:eastAsia="zh-CN"/>
        </w:rPr>
        <w:t xml:space="preserve">. Soon, the ability to hurl precision munitions back and forth culminates as expenditure rapidly outpaces production capacity and as US fuel stocks in the Pacific dwindle. </w:t>
      </w:r>
      <w:r w:rsidRPr="001844DA">
        <w:rPr>
          <w:rStyle w:val="StyleUnderline"/>
          <w:color w:val="000000" w:themeColor="text1"/>
          <w:lang w:eastAsia="zh-CN"/>
        </w:rPr>
        <w:t xml:space="preserve">With pressure increasing and options decreasing, tactical </w:t>
      </w:r>
      <w:r w:rsidRPr="001844DA">
        <w:rPr>
          <w:rStyle w:val="Emphasis"/>
          <w:color w:val="000000" w:themeColor="text1"/>
          <w:lang w:eastAsia="zh-CN"/>
        </w:rPr>
        <w:t>nuclear weapons are employed</w:t>
      </w:r>
      <w:r w:rsidRPr="001844DA">
        <w:rPr>
          <w:rStyle w:val="StyleUnderline"/>
          <w:color w:val="000000" w:themeColor="text1"/>
          <w:lang w:eastAsia="zh-CN"/>
        </w:rPr>
        <w:t xml:space="preserve"> on the battlefield</w:t>
      </w:r>
      <w:r w:rsidRPr="001844DA">
        <w:rPr>
          <w:color w:val="000000" w:themeColor="text1"/>
          <w:sz w:val="16"/>
          <w:lang w:eastAsia="zh-CN"/>
        </w:rPr>
        <w:t xml:space="preserve"> . . . and yet the war drives on. </w:t>
      </w:r>
      <w:proofErr w:type="gramStart"/>
      <w:r w:rsidRPr="001844DA">
        <w:rPr>
          <w:color w:val="000000" w:themeColor="text1"/>
          <w:sz w:val="16"/>
          <w:lang w:eastAsia="zh-CN"/>
        </w:rPr>
        <w:t>Thus</w:t>
      </w:r>
      <w:proofErr w:type="gramEnd"/>
      <w:r w:rsidRPr="001844DA">
        <w:rPr>
          <w:color w:val="000000" w:themeColor="text1"/>
          <w:sz w:val="16"/>
          <w:lang w:eastAsia="zh-CN"/>
        </w:rPr>
        <w:t xml:space="preserve"> would end the first chapter. The reader turns the page, which says: “Three years later.” And with some skillfully placed exposition, the author reveals </w:t>
      </w:r>
      <w:r w:rsidRPr="001844DA">
        <w:rPr>
          <w:rStyle w:val="StyleUnderline"/>
          <w:color w:val="000000" w:themeColor="text1"/>
          <w:lang w:eastAsia="zh-CN"/>
        </w:rPr>
        <w:t>the massive changes that have occurred across society as belligerents commit to a long, bloody war</w:t>
      </w:r>
      <w:r w:rsidRPr="001844DA">
        <w:rPr>
          <w:color w:val="000000" w:themeColor="text1"/>
          <w:sz w:val="16"/>
          <w:lang w:eastAsia="zh-CN"/>
        </w:rPr>
        <w:t xml:space="preserve">. </w:t>
      </w:r>
      <w:r w:rsidRPr="001844DA">
        <w:rPr>
          <w:rStyle w:val="StyleUnderline"/>
          <w:color w:val="000000" w:themeColor="text1"/>
        </w:rPr>
        <w:t>Nations have fully mobilized their economies to support</w:t>
      </w:r>
      <w:r w:rsidRPr="001844DA">
        <w:rPr>
          <w:rStyle w:val="StyleUnderline"/>
          <w:color w:val="000000" w:themeColor="text1"/>
          <w:lang w:eastAsia="zh-CN"/>
        </w:rPr>
        <w:t xml:space="preserve"> what is now </w:t>
      </w:r>
      <w:r w:rsidRPr="001844DA">
        <w:rPr>
          <w:rStyle w:val="Emphasis"/>
          <w:color w:val="000000" w:themeColor="text1"/>
          <w:lang w:eastAsia="zh-CN"/>
        </w:rPr>
        <w:t>an existential war</w:t>
      </w:r>
      <w:r w:rsidRPr="001844DA">
        <w:rPr>
          <w:color w:val="000000" w:themeColor="text1"/>
          <w:sz w:val="16"/>
          <w:lang w:eastAsia="zh-CN"/>
        </w:rPr>
        <w:t xml:space="preserve">. </w:t>
      </w:r>
      <w:r w:rsidRPr="001844DA">
        <w:rPr>
          <w:rStyle w:val="StyleUnderline"/>
          <w:color w:val="000000" w:themeColor="text1"/>
          <w:lang w:eastAsia="zh-CN"/>
        </w:rPr>
        <w:t>Drafts and conscription are</w:t>
      </w:r>
      <w:r w:rsidRPr="001844DA">
        <w:rPr>
          <w:color w:val="000000" w:themeColor="text1"/>
          <w:sz w:val="16"/>
          <w:lang w:eastAsia="zh-CN"/>
        </w:rPr>
        <w:t xml:space="preserve"> made </w:t>
      </w:r>
      <w:r w:rsidRPr="001844DA">
        <w:rPr>
          <w:rStyle w:val="StyleUnderline"/>
          <w:color w:val="000000" w:themeColor="text1"/>
          <w:lang w:eastAsia="zh-CN"/>
        </w:rPr>
        <w:t>mandatory</w:t>
      </w:r>
      <w:r w:rsidRPr="001844DA">
        <w:rPr>
          <w:color w:val="000000" w:themeColor="text1"/>
          <w:sz w:val="16"/>
          <w:lang w:eastAsia="zh-CN"/>
        </w:rPr>
        <w:t xml:space="preserve"> to fill and maintain the ranks of multiple field armies, amphibious corps, fleets, and air forces. </w:t>
      </w:r>
      <w:r w:rsidRPr="001844DA">
        <w:rPr>
          <w:rStyle w:val="Emphasis"/>
          <w:color w:val="000000" w:themeColor="text1"/>
          <w:lang w:eastAsia="zh-CN"/>
        </w:rPr>
        <w:t>The war is not limited</w:t>
      </w:r>
      <w:r w:rsidRPr="001844DA">
        <w:rPr>
          <w:rStyle w:val="StyleUnderline"/>
          <w:color w:val="000000" w:themeColor="text1"/>
          <w:lang w:eastAsia="zh-CN"/>
        </w:rPr>
        <w:t xml:space="preserve"> </w:t>
      </w:r>
      <w:r w:rsidRPr="001844DA">
        <w:rPr>
          <w:color w:val="000000" w:themeColor="text1"/>
          <w:sz w:val="16"/>
          <w:lang w:eastAsia="zh-CN"/>
        </w:rPr>
        <w:t xml:space="preserve">to the first island chain, </w:t>
      </w:r>
      <w:r w:rsidRPr="001844DA">
        <w:rPr>
          <w:rStyle w:val="Emphasis"/>
          <w:color w:val="000000" w:themeColor="text1"/>
          <w:lang w:eastAsia="zh-CN"/>
        </w:rPr>
        <w:t xml:space="preserve">but has multiple theaters </w:t>
      </w:r>
      <w:r w:rsidRPr="001844DA">
        <w:rPr>
          <w:rStyle w:val="StyleUnderline"/>
          <w:color w:val="000000" w:themeColor="text1"/>
          <w:lang w:eastAsia="zh-CN"/>
        </w:rPr>
        <w:t>that span the globe</w:t>
      </w:r>
      <w:r w:rsidRPr="001844DA">
        <w:rPr>
          <w:color w:val="000000" w:themeColor="text1"/>
          <w:sz w:val="16"/>
          <w:lang w:eastAsia="zh-CN"/>
        </w:rPr>
        <w:t xml:space="preserve"> and escalates horizontally, with simultaneous conflicts drawing in additional belligerents. </w:t>
      </w:r>
      <w:r w:rsidRPr="001844DA">
        <w:rPr>
          <w:rStyle w:val="StyleUnderline"/>
          <w:color w:val="000000" w:themeColor="text1"/>
          <w:lang w:eastAsia="zh-CN"/>
        </w:rPr>
        <w:t>Emergency powers are universally invoked by executive branches, curtailing liberties</w:t>
      </w:r>
      <w:r w:rsidRPr="001844DA">
        <w:rPr>
          <w:color w:val="000000" w:themeColor="text1"/>
          <w:sz w:val="16"/>
          <w:lang w:eastAsia="zh-CN"/>
        </w:rPr>
        <w:t xml:space="preserve"> in even the historically freest societies</w:t>
      </w:r>
      <w:r w:rsidRPr="001844DA">
        <w:rPr>
          <w:rStyle w:val="Emphasis"/>
          <w:color w:val="000000" w:themeColor="text1"/>
          <w:lang w:eastAsia="zh-CN"/>
        </w:rPr>
        <w:t>. The threat of nuclear holocaust is ever-present</w:t>
      </w:r>
      <w:r w:rsidRPr="001844DA">
        <w:rPr>
          <w:color w:val="000000" w:themeColor="text1"/>
          <w:sz w:val="16"/>
          <w:lang w:eastAsia="zh-CN"/>
        </w:rPr>
        <w:t xml:space="preserve">, and </w:t>
      </w:r>
      <w:r w:rsidRPr="001844DA">
        <w:rPr>
          <w:rStyle w:val="StyleUnderline"/>
          <w:color w:val="000000" w:themeColor="text1"/>
          <w:lang w:eastAsia="zh-CN"/>
        </w:rPr>
        <w:t>continuous fighting through tactical nuclear exchanges shatters previous conceptions of escalation management</w:t>
      </w:r>
      <w:r w:rsidRPr="001844DA">
        <w:rPr>
          <w:color w:val="000000" w:themeColor="text1"/>
          <w:sz w:val="16"/>
          <w:lang w:eastAsia="zh-CN"/>
        </w:rPr>
        <w:t xml:space="preserve">. While </w:t>
      </w:r>
      <w:r w:rsidRPr="001844DA">
        <w:rPr>
          <w:rStyle w:val="StyleUnderline"/>
          <w:color w:val="000000" w:themeColor="text1"/>
          <w:lang w:eastAsia="zh-CN"/>
        </w:rPr>
        <w:t>these are logical conclusions should a US-China war occur</w:t>
      </w:r>
      <w:r w:rsidRPr="001844DA">
        <w:rPr>
          <w:color w:val="000000" w:themeColor="text1"/>
          <w:sz w:val="16"/>
          <w:lang w:eastAsia="zh-CN"/>
        </w:rPr>
        <w:t xml:space="preserve">, they usually take a backseat in policy analysis, strategic thinking, and operational planning, eclipsed again and again by a </w:t>
      </w:r>
      <w:proofErr w:type="spellStart"/>
      <w:r w:rsidRPr="001844DA">
        <w:rPr>
          <w:color w:val="000000" w:themeColor="text1"/>
          <w:sz w:val="16"/>
          <w:lang w:eastAsia="zh-CN"/>
        </w:rPr>
        <w:t>hyperfocus</w:t>
      </w:r>
      <w:proofErr w:type="spellEnd"/>
      <w:r w:rsidRPr="001844DA">
        <w:rPr>
          <w:color w:val="000000" w:themeColor="text1"/>
          <w:sz w:val="16"/>
          <w:lang w:eastAsia="zh-CN"/>
        </w:rPr>
        <w:t xml:space="preserve"> on a limited conflict in and around Taiwan. Committing the preponderance of security studies to the first phases of a global war of attrition is short-sighted, like a chess player who studies openings but fails to study the mid-game or its closing. None of this is easy, of course. </w:t>
      </w:r>
      <w:r w:rsidRPr="001844DA">
        <w:rPr>
          <w:rStyle w:val="StyleUnderline"/>
          <w:color w:val="000000" w:themeColor="text1"/>
          <w:lang w:eastAsia="zh-CN"/>
        </w:rPr>
        <w:t>Large-scale war disrupts societies and technology in profound and</w:t>
      </w:r>
      <w:r w:rsidRPr="001844DA">
        <w:rPr>
          <w:color w:val="000000" w:themeColor="text1"/>
          <w:sz w:val="16"/>
          <w:lang w:eastAsia="zh-CN"/>
        </w:rPr>
        <w:t xml:space="preserve"> often </w:t>
      </w:r>
      <w:r w:rsidRPr="001844DA">
        <w:rPr>
          <w:rStyle w:val="StyleUnderline"/>
          <w:color w:val="000000" w:themeColor="text1"/>
          <w:lang w:eastAsia="zh-CN"/>
        </w:rPr>
        <w:t>unexpected ways</w:t>
      </w:r>
      <w:r w:rsidRPr="001844DA">
        <w:rPr>
          <w:color w:val="000000" w:themeColor="text1"/>
          <w:sz w:val="16"/>
          <w:lang w:eastAsia="zh-CN"/>
        </w:rPr>
        <w:t>. But because of this feature and not in spite of it, US policymakers and military leaders must rigorously study and plan for a broad range of implications of a years-long war with China.</w:t>
      </w:r>
    </w:p>
    <w:p w14:paraId="2569138E" w14:textId="77777777" w:rsidR="00B50ECD" w:rsidRPr="001844DA" w:rsidRDefault="00B50ECD" w:rsidP="00B50ECD">
      <w:pPr>
        <w:rPr>
          <w:color w:val="000000" w:themeColor="text1"/>
        </w:rPr>
      </w:pPr>
    </w:p>
    <w:p w14:paraId="028EA09B" w14:textId="7AC35553" w:rsidR="00CD6232" w:rsidRPr="001844DA" w:rsidRDefault="00CD6232" w:rsidP="00CD6232">
      <w:pPr>
        <w:pStyle w:val="Heading4"/>
        <w:rPr>
          <w:rFonts w:cs="Calibri"/>
          <w:sz w:val="28"/>
        </w:rPr>
      </w:pPr>
      <w:r w:rsidRPr="001844DA">
        <w:rPr>
          <w:rFonts w:cs="Calibri"/>
          <w:sz w:val="28"/>
        </w:rPr>
        <w:t>Capitalist rhetoric about China perpetuates threats.</w:t>
      </w:r>
    </w:p>
    <w:p w14:paraId="34B40D90" w14:textId="77777777" w:rsidR="00CD6232" w:rsidRPr="001844DA" w:rsidRDefault="00CD6232" w:rsidP="00CD6232">
      <w:pPr>
        <w:rPr>
          <w:lang w:eastAsia="zh-CN"/>
        </w:rPr>
      </w:pPr>
      <w:r w:rsidRPr="001844DA">
        <w:rPr>
          <w:rStyle w:val="Style13ptBold"/>
          <w:sz w:val="28"/>
        </w:rPr>
        <w:t>Claire ’20</w:t>
      </w:r>
      <w:r w:rsidRPr="001844DA">
        <w:rPr>
          <w:lang w:eastAsia="zh-CN"/>
        </w:rPr>
        <w:t xml:space="preserve"> [Claire; October; Claire Chun is a Ph.D. candidate in the Department of Ethnic Studies (with a Designated Emphasis in Women, Gender and Sexuality Studies). She received her B.A. in Politics and Social and Cultural Analysis from New York University. Her research explores how modern conceptualizations of “Korean” and “Asian” beauty, wellness, and aesthetics are shaped by overlapping forces of US militarism, tourism, and humanitarianism, “Yellow Peril and Techno-orientalism in the Time of Covid-19: Racialized Contagion, Scientific Espionage, and Techno-Economic Warfare,” vol. 23 no. 3] /</w:t>
      </w:r>
      <w:proofErr w:type="spellStart"/>
      <w:r w:rsidRPr="001844DA">
        <w:rPr>
          <w:lang w:eastAsia="zh-CN"/>
        </w:rPr>
        <w:t>vishwa</w:t>
      </w:r>
      <w:proofErr w:type="spellEnd"/>
      <w:r w:rsidRPr="001844DA">
        <w:rPr>
          <w:lang w:eastAsia="zh-CN"/>
        </w:rPr>
        <w:t xml:space="preserve"> </w:t>
      </w:r>
    </w:p>
    <w:p w14:paraId="7A790A14" w14:textId="77777777" w:rsidR="00CD6232" w:rsidRPr="001844DA" w:rsidRDefault="00CD6232" w:rsidP="00CD6232">
      <w:pPr>
        <w:rPr>
          <w:rStyle w:val="StyleUnderline"/>
        </w:rPr>
      </w:pPr>
      <w:r w:rsidRPr="001844DA">
        <w:rPr>
          <w:rStyle w:val="StyleUnderline"/>
        </w:rPr>
        <w:t xml:space="preserve">The </w:t>
      </w:r>
      <w:r w:rsidRPr="001844DA">
        <w:rPr>
          <w:rStyle w:val="Emphasis"/>
        </w:rPr>
        <w:t>Contemporary</w:t>
      </w:r>
      <w:r w:rsidRPr="001844DA">
        <w:rPr>
          <w:rStyle w:val="StyleUnderline"/>
        </w:rPr>
        <w:t xml:space="preserve"> Racial </w:t>
      </w:r>
      <w:r w:rsidRPr="001844DA">
        <w:rPr>
          <w:rStyle w:val="Emphasis"/>
        </w:rPr>
        <w:t>Repertoire</w:t>
      </w:r>
      <w:r w:rsidRPr="001844DA">
        <w:rPr>
          <w:rStyle w:val="StyleUnderline"/>
        </w:rPr>
        <w:t xml:space="preserve"> of the “China/Chinese” </w:t>
      </w:r>
      <w:r w:rsidRPr="001844DA">
        <w:rPr>
          <w:rStyle w:val="Emphasis"/>
        </w:rPr>
        <w:t>Threat</w:t>
      </w:r>
      <w:r w:rsidRPr="001844DA">
        <w:rPr>
          <w:rStyle w:val="StyleUnderline"/>
        </w:rPr>
        <w:t xml:space="preserve"> </w:t>
      </w:r>
    </w:p>
    <w:p w14:paraId="10849E06" w14:textId="77777777" w:rsidR="00CD6232" w:rsidRPr="001844DA" w:rsidRDefault="00CD6232" w:rsidP="00CD6232">
      <w:pPr>
        <w:rPr>
          <w:sz w:val="16"/>
        </w:rPr>
      </w:pPr>
      <w:r w:rsidRPr="001844DA">
        <w:rPr>
          <w:sz w:val="16"/>
        </w:rPr>
        <w:t xml:space="preserve">The outbreak of the pandemic could not have had worse timing (as if it could be timed), but timing is critically important here. Its </w:t>
      </w:r>
      <w:r w:rsidRPr="001844DA">
        <w:rPr>
          <w:rStyle w:val="Emphasis"/>
        </w:rPr>
        <w:t>emergence</w:t>
      </w:r>
      <w:r w:rsidRPr="001844DA">
        <w:rPr>
          <w:rStyle w:val="StyleUnderline"/>
        </w:rPr>
        <w:t xml:space="preserve"> amid the </w:t>
      </w:r>
      <w:r w:rsidRPr="001844DA">
        <w:rPr>
          <w:rStyle w:val="Emphasis"/>
        </w:rPr>
        <w:t>ongoing</w:t>
      </w:r>
      <w:r w:rsidRPr="001844DA">
        <w:rPr>
          <w:rStyle w:val="StyleUnderline"/>
        </w:rPr>
        <w:t xml:space="preserve"> intensive </w:t>
      </w:r>
      <w:r w:rsidRPr="001844DA">
        <w:rPr>
          <w:rStyle w:val="Emphasis"/>
        </w:rPr>
        <w:t>trade</w:t>
      </w:r>
      <w:r w:rsidRPr="001844DA">
        <w:rPr>
          <w:rStyle w:val="StyleUnderline"/>
        </w:rPr>
        <w:t xml:space="preserve"> war</w:t>
      </w:r>
      <w:r w:rsidRPr="001844DA">
        <w:rPr>
          <w:sz w:val="16"/>
        </w:rPr>
        <w:t xml:space="preserve"> between the United States and </w:t>
      </w:r>
      <w:r w:rsidRPr="001844DA">
        <w:rPr>
          <w:rStyle w:val="StyleUnderline"/>
        </w:rPr>
        <w:t xml:space="preserve">China is </w:t>
      </w:r>
      <w:r w:rsidRPr="001844DA">
        <w:rPr>
          <w:rStyle w:val="Emphasis"/>
        </w:rPr>
        <w:t>significant</w:t>
      </w:r>
      <w:r w:rsidRPr="001844DA">
        <w:rPr>
          <w:rStyle w:val="StyleUnderline"/>
        </w:rPr>
        <w:t xml:space="preserve"> in that the </w:t>
      </w:r>
      <w:r w:rsidRPr="001844DA">
        <w:rPr>
          <w:rStyle w:val="Emphasis"/>
        </w:rPr>
        <w:t>prevailing</w:t>
      </w:r>
      <w:r w:rsidRPr="001844DA">
        <w:rPr>
          <w:rStyle w:val="StyleUnderline"/>
        </w:rPr>
        <w:t xml:space="preserve"> tensions between the two </w:t>
      </w:r>
      <w:r w:rsidRPr="001844DA">
        <w:rPr>
          <w:rStyle w:val="Emphasis"/>
        </w:rPr>
        <w:t>countries</w:t>
      </w:r>
      <w:r w:rsidRPr="001844DA">
        <w:rPr>
          <w:rStyle w:val="StyleUnderline"/>
        </w:rPr>
        <w:t xml:space="preserve"> and the </w:t>
      </w:r>
      <w:r w:rsidRPr="001844DA">
        <w:rPr>
          <w:rStyle w:val="Emphasis"/>
        </w:rPr>
        <w:t>discourses</w:t>
      </w:r>
      <w:r w:rsidRPr="001844DA">
        <w:rPr>
          <w:rStyle w:val="StyleUnderline"/>
        </w:rPr>
        <w:t xml:space="preserve"> of Chinese </w:t>
      </w:r>
      <w:r w:rsidRPr="001844DA">
        <w:rPr>
          <w:rStyle w:val="Emphasis"/>
        </w:rPr>
        <w:t>unfair</w:t>
      </w:r>
      <w:r w:rsidRPr="001844DA">
        <w:rPr>
          <w:rStyle w:val="StyleUnderline"/>
        </w:rPr>
        <w:t xml:space="preserve"> trade </w:t>
      </w:r>
      <w:r w:rsidRPr="001844DA">
        <w:rPr>
          <w:rStyle w:val="Emphasis"/>
        </w:rPr>
        <w:t>competition</w:t>
      </w:r>
      <w:r w:rsidRPr="001844DA">
        <w:rPr>
          <w:rStyle w:val="StyleUnderline"/>
        </w:rPr>
        <w:t xml:space="preserve">, scientific </w:t>
      </w:r>
      <w:r w:rsidRPr="001844DA">
        <w:rPr>
          <w:rStyle w:val="Emphasis"/>
        </w:rPr>
        <w:t>espionage</w:t>
      </w:r>
      <w:r w:rsidRPr="001844DA">
        <w:rPr>
          <w:rStyle w:val="StyleUnderline"/>
        </w:rPr>
        <w:t xml:space="preserve">, and technological </w:t>
      </w:r>
      <w:r w:rsidRPr="001844DA">
        <w:rPr>
          <w:rStyle w:val="Emphasis"/>
        </w:rPr>
        <w:t>surveillance</w:t>
      </w:r>
      <w:r w:rsidRPr="001844DA">
        <w:rPr>
          <w:rStyle w:val="StyleUnderline"/>
        </w:rPr>
        <w:t xml:space="preserve"> frame the </w:t>
      </w:r>
      <w:r w:rsidRPr="001844DA">
        <w:rPr>
          <w:rStyle w:val="Emphasis"/>
        </w:rPr>
        <w:t>reception</w:t>
      </w:r>
      <w:r w:rsidRPr="001844DA">
        <w:rPr>
          <w:rStyle w:val="StyleUnderline"/>
        </w:rPr>
        <w:t xml:space="preserve"> of the pandemic</w:t>
      </w:r>
      <w:r w:rsidRPr="001844DA">
        <w:rPr>
          <w:sz w:val="16"/>
        </w:rPr>
        <w:t xml:space="preserve">. One may argue that </w:t>
      </w:r>
      <w:r w:rsidRPr="001844DA">
        <w:rPr>
          <w:rStyle w:val="StyleUnderline"/>
        </w:rPr>
        <w:t xml:space="preserve">President Trump’s </w:t>
      </w:r>
      <w:r w:rsidRPr="001844DA">
        <w:rPr>
          <w:rStyle w:val="Emphasis"/>
        </w:rPr>
        <w:t>insistence</w:t>
      </w:r>
      <w:r w:rsidRPr="001844DA">
        <w:rPr>
          <w:rStyle w:val="StyleUnderline"/>
        </w:rPr>
        <w:t xml:space="preserve"> on blaming </w:t>
      </w:r>
      <w:r w:rsidRPr="001844DA">
        <w:rPr>
          <w:rStyle w:val="Emphasis"/>
        </w:rPr>
        <w:t>China</w:t>
      </w:r>
      <w:r w:rsidRPr="001844DA">
        <w:rPr>
          <w:rStyle w:val="StyleUnderline"/>
        </w:rPr>
        <w:t xml:space="preserve"> for the </w:t>
      </w:r>
      <w:r w:rsidRPr="001844DA">
        <w:rPr>
          <w:rStyle w:val="Emphasis"/>
        </w:rPr>
        <w:t>spread</w:t>
      </w:r>
      <w:r w:rsidRPr="001844DA">
        <w:rPr>
          <w:rStyle w:val="StyleUnderline"/>
        </w:rPr>
        <w:t xml:space="preserve"> of the </w:t>
      </w:r>
      <w:r w:rsidRPr="001844DA">
        <w:rPr>
          <w:rStyle w:val="Emphasis"/>
        </w:rPr>
        <w:t>deadly</w:t>
      </w:r>
      <w:r w:rsidRPr="001844DA">
        <w:rPr>
          <w:rStyle w:val="StyleUnderline"/>
        </w:rPr>
        <w:t xml:space="preserve"> virus is yet </w:t>
      </w:r>
      <w:r w:rsidRPr="001844DA">
        <w:rPr>
          <w:rStyle w:val="Emphasis"/>
        </w:rPr>
        <w:t>another</w:t>
      </w:r>
      <w:r w:rsidRPr="001844DA">
        <w:rPr>
          <w:rStyle w:val="StyleUnderline"/>
        </w:rPr>
        <w:t xml:space="preserve"> tactic in his </w:t>
      </w:r>
      <w:r w:rsidRPr="001844DA">
        <w:rPr>
          <w:rStyle w:val="Emphasis"/>
        </w:rPr>
        <w:t>administration’s</w:t>
      </w:r>
      <w:r w:rsidRPr="001844DA">
        <w:rPr>
          <w:rStyle w:val="StyleUnderline"/>
        </w:rPr>
        <w:t xml:space="preserve"> sustained </w:t>
      </w:r>
      <w:r w:rsidRPr="001844DA">
        <w:rPr>
          <w:rStyle w:val="Emphasis"/>
        </w:rPr>
        <w:t>attempt</w:t>
      </w:r>
      <w:r w:rsidRPr="001844DA">
        <w:rPr>
          <w:rStyle w:val="StyleUnderline"/>
        </w:rPr>
        <w:t xml:space="preserve"> to quell China’s </w:t>
      </w:r>
      <w:r w:rsidRPr="001844DA">
        <w:rPr>
          <w:rStyle w:val="Emphasis"/>
        </w:rPr>
        <w:t>economic</w:t>
      </w:r>
      <w:r w:rsidRPr="001844DA">
        <w:rPr>
          <w:rStyle w:val="StyleUnderline"/>
        </w:rPr>
        <w:t xml:space="preserve"> power</w:t>
      </w:r>
      <w:r w:rsidRPr="001844DA">
        <w:rPr>
          <w:sz w:val="16"/>
        </w:rPr>
        <w:t xml:space="preserve"> at the same time that it provides a foil to distract from—and a scapegoat to blame for—the economic and public health crisis in which we find ourselves. </w:t>
      </w:r>
    </w:p>
    <w:p w14:paraId="4AAF104A" w14:textId="77777777" w:rsidR="00CD6232" w:rsidRPr="001844DA" w:rsidRDefault="00CD6232" w:rsidP="00CD6232">
      <w:pPr>
        <w:rPr>
          <w:rStyle w:val="StyleUnderline"/>
        </w:rPr>
      </w:pPr>
      <w:r w:rsidRPr="001844DA">
        <w:rPr>
          <w:sz w:val="16"/>
        </w:rPr>
        <w:t xml:space="preserve">At this particular juncture, we unfortunately have been </w:t>
      </w:r>
      <w:r w:rsidRPr="001844DA">
        <w:rPr>
          <w:rStyle w:val="StyleUnderline"/>
        </w:rPr>
        <w:t xml:space="preserve">inundated with media </w:t>
      </w:r>
      <w:r w:rsidRPr="001844DA">
        <w:rPr>
          <w:rStyle w:val="Emphasis"/>
        </w:rPr>
        <w:t>coverage</w:t>
      </w:r>
      <w:r w:rsidRPr="001844DA">
        <w:rPr>
          <w:rStyle w:val="StyleUnderline"/>
        </w:rPr>
        <w:t xml:space="preserve"> of a </w:t>
      </w:r>
      <w:r w:rsidRPr="001844DA">
        <w:rPr>
          <w:rStyle w:val="Emphasis"/>
        </w:rPr>
        <w:t>plethora</w:t>
      </w:r>
      <w:r w:rsidRPr="001844DA">
        <w:rPr>
          <w:rStyle w:val="StyleUnderline"/>
        </w:rPr>
        <w:t xml:space="preserve"> of </w:t>
      </w:r>
      <w:r w:rsidRPr="001844DA">
        <w:rPr>
          <w:rStyle w:val="Emphasis"/>
        </w:rPr>
        <w:t>accusations</w:t>
      </w:r>
      <w:r w:rsidRPr="001844DA">
        <w:rPr>
          <w:rStyle w:val="StyleUnderline"/>
        </w:rPr>
        <w:t xml:space="preserve"> and </w:t>
      </w:r>
      <w:r w:rsidRPr="001844DA">
        <w:rPr>
          <w:rStyle w:val="Emphasis"/>
        </w:rPr>
        <w:t>actions</w:t>
      </w:r>
      <w:r w:rsidRPr="001844DA">
        <w:rPr>
          <w:rStyle w:val="StyleUnderline"/>
        </w:rPr>
        <w:t xml:space="preserve"> launched against </w:t>
      </w:r>
      <w:r w:rsidRPr="001844DA">
        <w:rPr>
          <w:rStyle w:val="Emphasis"/>
        </w:rPr>
        <w:t>China</w:t>
      </w:r>
      <w:r w:rsidRPr="001844DA">
        <w:rPr>
          <w:rStyle w:val="StyleUnderline"/>
        </w:rPr>
        <w:t xml:space="preserve"> and </w:t>
      </w:r>
      <w:r w:rsidRPr="001844DA">
        <w:rPr>
          <w:rStyle w:val="Emphasis"/>
        </w:rPr>
        <w:t>Chinese</w:t>
      </w:r>
      <w:r w:rsidRPr="001844DA">
        <w:rPr>
          <w:rStyle w:val="StyleUnderline"/>
        </w:rPr>
        <w:t xml:space="preserve"> Americans</w:t>
      </w:r>
      <w:r w:rsidRPr="001844DA">
        <w:rPr>
          <w:sz w:val="16"/>
        </w:rPr>
        <w:t xml:space="preserve">. Within the past two years, we have </w:t>
      </w:r>
      <w:r w:rsidRPr="001844DA">
        <w:rPr>
          <w:rStyle w:val="StyleUnderline"/>
        </w:rPr>
        <w:t xml:space="preserve">witnessed the </w:t>
      </w:r>
      <w:r w:rsidRPr="001844DA">
        <w:rPr>
          <w:rStyle w:val="Emphasis"/>
        </w:rPr>
        <w:t>implementation</w:t>
      </w:r>
      <w:r w:rsidRPr="001844DA">
        <w:rPr>
          <w:rStyle w:val="StyleUnderline"/>
        </w:rPr>
        <w:t xml:space="preserve"> of trade </w:t>
      </w:r>
      <w:r w:rsidRPr="001844DA">
        <w:rPr>
          <w:rStyle w:val="Emphasis"/>
        </w:rPr>
        <w:t>sanctions</w:t>
      </w:r>
      <w:r w:rsidRPr="001844DA">
        <w:rPr>
          <w:sz w:val="16"/>
        </w:rPr>
        <w:t xml:space="preserve"> and tariffs against China, the removal of prominent Chinese American scientists from research institutions, and the severing of nationwide </w:t>
      </w:r>
      <w:r w:rsidRPr="001844DA">
        <w:rPr>
          <w:rStyle w:val="StyleUnderline"/>
        </w:rPr>
        <w:t xml:space="preserve">economic </w:t>
      </w:r>
      <w:r w:rsidRPr="001844DA">
        <w:rPr>
          <w:rStyle w:val="Emphasis"/>
        </w:rPr>
        <w:t>transactions</w:t>
      </w:r>
      <w:r w:rsidRPr="001844DA">
        <w:rPr>
          <w:rStyle w:val="StyleUnderline"/>
        </w:rPr>
        <w:t xml:space="preserve"> with certain China-based </w:t>
      </w:r>
      <w:r w:rsidRPr="001844DA">
        <w:rPr>
          <w:rStyle w:val="Emphasis"/>
        </w:rPr>
        <w:t>telecommunications</w:t>
      </w:r>
      <w:r w:rsidRPr="001844DA">
        <w:rPr>
          <w:rStyle w:val="StyleUnderline"/>
        </w:rPr>
        <w:t xml:space="preserve"> corporations</w:t>
      </w:r>
      <w:r w:rsidRPr="001844DA">
        <w:rPr>
          <w:sz w:val="16"/>
        </w:rPr>
        <w:t xml:space="preserve">, with Huawei Technologies Company being the most notable. All these have been advanced in the name of national security. The discursive formation and the representational devices that have been used to justify these state </w:t>
      </w:r>
      <w:r w:rsidRPr="001844DA">
        <w:rPr>
          <w:rStyle w:val="Emphasis"/>
        </w:rPr>
        <w:t>directives</w:t>
      </w:r>
      <w:r w:rsidRPr="001844DA">
        <w:rPr>
          <w:rStyle w:val="StyleUnderline"/>
        </w:rPr>
        <w:t xml:space="preserve"> play a critical </w:t>
      </w:r>
      <w:r w:rsidRPr="001844DA">
        <w:rPr>
          <w:rStyle w:val="Emphasis"/>
        </w:rPr>
        <w:t>role</w:t>
      </w:r>
      <w:r w:rsidRPr="001844DA">
        <w:rPr>
          <w:rStyle w:val="StyleUnderline"/>
        </w:rPr>
        <w:t xml:space="preserve"> in constructing the People’s </w:t>
      </w:r>
      <w:r w:rsidRPr="001844DA">
        <w:rPr>
          <w:rStyle w:val="Emphasis"/>
        </w:rPr>
        <w:t>Republic</w:t>
      </w:r>
      <w:r w:rsidRPr="001844DA">
        <w:rPr>
          <w:rStyle w:val="StyleUnderline"/>
        </w:rPr>
        <w:t xml:space="preserve"> of China</w:t>
      </w:r>
      <w:r w:rsidRPr="001844DA">
        <w:rPr>
          <w:sz w:val="16"/>
        </w:rPr>
        <w:t xml:space="preserve"> (PRC) as culprit and as </w:t>
      </w:r>
      <w:r w:rsidRPr="001844DA">
        <w:rPr>
          <w:rStyle w:val="StyleUnderline"/>
        </w:rPr>
        <w:t>America’s enemy number one.</w:t>
      </w:r>
      <w:r w:rsidRPr="001844DA">
        <w:rPr>
          <w:sz w:val="16"/>
        </w:rPr>
        <w:t xml:space="preserve"> These constructions, some of which will be examined in this essay, are </w:t>
      </w:r>
      <w:r w:rsidRPr="001844DA">
        <w:rPr>
          <w:rStyle w:val="Emphasis"/>
        </w:rPr>
        <w:t>layered</w:t>
      </w:r>
      <w:r w:rsidRPr="001844DA">
        <w:rPr>
          <w:rStyle w:val="StyleUnderline"/>
        </w:rPr>
        <w:t xml:space="preserve"> upon one </w:t>
      </w:r>
      <w:r w:rsidRPr="001844DA">
        <w:rPr>
          <w:rStyle w:val="Emphasis"/>
        </w:rPr>
        <w:t>another</w:t>
      </w:r>
      <w:r w:rsidRPr="001844DA">
        <w:rPr>
          <w:rStyle w:val="StyleUnderline"/>
        </w:rPr>
        <w:t xml:space="preserve">, each </w:t>
      </w:r>
      <w:r w:rsidRPr="001844DA">
        <w:rPr>
          <w:rStyle w:val="Emphasis"/>
        </w:rPr>
        <w:t>building</w:t>
      </w:r>
      <w:r w:rsidRPr="001844DA">
        <w:rPr>
          <w:rStyle w:val="StyleUnderline"/>
        </w:rPr>
        <w:t xml:space="preserve"> and </w:t>
      </w:r>
      <w:r w:rsidRPr="001844DA">
        <w:rPr>
          <w:rStyle w:val="Emphasis"/>
        </w:rPr>
        <w:t>elaborating</w:t>
      </w:r>
      <w:r w:rsidRPr="001844DA">
        <w:rPr>
          <w:rStyle w:val="StyleUnderline"/>
        </w:rPr>
        <w:t xml:space="preserve"> on the last</w:t>
      </w:r>
      <w:r w:rsidRPr="001844DA">
        <w:rPr>
          <w:sz w:val="16"/>
        </w:rPr>
        <w:t xml:space="preserve">, and each invoking and simultaneously inciting a different set of anxieties that lie within the broader repertoire of China/ Chinese as threat. Indeed, the </w:t>
      </w:r>
      <w:r w:rsidRPr="001844DA">
        <w:rPr>
          <w:rStyle w:val="Emphasis"/>
        </w:rPr>
        <w:t>inundation</w:t>
      </w:r>
      <w:r w:rsidRPr="001844DA">
        <w:rPr>
          <w:rStyle w:val="StyleUnderline"/>
        </w:rPr>
        <w:t xml:space="preserve"> of media about </w:t>
      </w:r>
      <w:r w:rsidRPr="001844DA">
        <w:rPr>
          <w:rStyle w:val="Emphasis"/>
        </w:rPr>
        <w:t>China</w:t>
      </w:r>
      <w:r w:rsidRPr="001844DA">
        <w:rPr>
          <w:rStyle w:val="StyleUnderline"/>
        </w:rPr>
        <w:t xml:space="preserve"> makes it </w:t>
      </w:r>
      <w:r w:rsidRPr="001844DA">
        <w:rPr>
          <w:rStyle w:val="Emphasis"/>
        </w:rPr>
        <w:t>difficult</w:t>
      </w:r>
      <w:r w:rsidRPr="001844DA">
        <w:rPr>
          <w:sz w:val="16"/>
        </w:rPr>
        <w:t xml:space="preserve">, if not impossible, to decipher truth from falsehood, myth from reality, rhetoric from evidence. Our task here is not to </w:t>
      </w:r>
      <w:r w:rsidRPr="001844DA">
        <w:rPr>
          <w:rStyle w:val="Emphasis"/>
        </w:rPr>
        <w:t>weigh</w:t>
      </w:r>
      <w:r w:rsidRPr="001844DA">
        <w:rPr>
          <w:rStyle w:val="StyleUnderline"/>
        </w:rPr>
        <w:t xml:space="preserve"> the truth-value of these </w:t>
      </w:r>
      <w:r w:rsidRPr="001844DA">
        <w:rPr>
          <w:rStyle w:val="Emphasis"/>
        </w:rPr>
        <w:t>representations</w:t>
      </w:r>
      <w:r w:rsidRPr="001844DA">
        <w:rPr>
          <w:rStyle w:val="StyleUnderline"/>
        </w:rPr>
        <w:t xml:space="preserve"> but to </w:t>
      </w:r>
      <w:r w:rsidRPr="001844DA">
        <w:rPr>
          <w:rStyle w:val="Emphasis"/>
        </w:rPr>
        <w:t>treat</w:t>
      </w:r>
      <w:r w:rsidRPr="001844DA">
        <w:rPr>
          <w:rStyle w:val="StyleUnderline"/>
        </w:rPr>
        <w:t xml:space="preserve"> them as ongoing </w:t>
      </w:r>
      <w:r w:rsidRPr="001844DA">
        <w:rPr>
          <w:rStyle w:val="Emphasis"/>
        </w:rPr>
        <w:t>contests</w:t>
      </w:r>
      <w:r w:rsidRPr="001844DA">
        <w:rPr>
          <w:rStyle w:val="StyleUnderline"/>
        </w:rPr>
        <w:t xml:space="preserve"> embedded</w:t>
      </w:r>
      <w:r w:rsidRPr="001844DA">
        <w:rPr>
          <w:sz w:val="16"/>
        </w:rPr>
        <w:t xml:space="preserve"> in power and to draw out their material effects. It is worth noting that while the explicit target of U.S. state aggression has been the mainland Chinese state or the PRC, the actual effects are much more wide-ranging and </w:t>
      </w:r>
      <w:r w:rsidRPr="001844DA">
        <w:rPr>
          <w:rStyle w:val="Emphasis"/>
        </w:rPr>
        <w:t>extend</w:t>
      </w:r>
      <w:r w:rsidRPr="001844DA">
        <w:rPr>
          <w:rStyle w:val="StyleUnderline"/>
        </w:rPr>
        <w:t xml:space="preserve"> into everyday </w:t>
      </w:r>
      <w:r w:rsidRPr="001844DA">
        <w:rPr>
          <w:rStyle w:val="Emphasis"/>
        </w:rPr>
        <w:t>aggressions</w:t>
      </w:r>
      <w:r w:rsidRPr="001844DA">
        <w:rPr>
          <w:rStyle w:val="StyleUnderline"/>
        </w:rPr>
        <w:t xml:space="preserve"> against all those who </w:t>
      </w:r>
      <w:r w:rsidRPr="001844DA">
        <w:rPr>
          <w:rStyle w:val="Emphasis"/>
        </w:rPr>
        <w:t>present</w:t>
      </w:r>
      <w:r w:rsidRPr="001844DA">
        <w:rPr>
          <w:rStyle w:val="StyleUnderline"/>
        </w:rPr>
        <w:t xml:space="preserve"> as </w:t>
      </w:r>
      <w:r w:rsidRPr="001844DA">
        <w:rPr>
          <w:rStyle w:val="Emphasis"/>
        </w:rPr>
        <w:t>East Asian</w:t>
      </w:r>
      <w:r w:rsidRPr="001844DA">
        <w:rPr>
          <w:rStyle w:val="StyleUnderline"/>
        </w:rPr>
        <w:t xml:space="preserve"> American. </w:t>
      </w:r>
    </w:p>
    <w:p w14:paraId="3910C4FE" w14:textId="77777777" w:rsidR="00CD6232" w:rsidRPr="001844DA" w:rsidRDefault="00CD6232" w:rsidP="00CD6232">
      <w:pPr>
        <w:rPr>
          <w:sz w:val="16"/>
        </w:rPr>
      </w:pPr>
      <w:r w:rsidRPr="001844DA">
        <w:rPr>
          <w:sz w:val="16"/>
        </w:rPr>
        <w:t xml:space="preserve">In our examination of the variegated representations of China/Chinese, we suggest that the longstanding ideology of “yellow peril” remains not just pertinent, but extremely forceful in constructing a multifaceted repertoire of Chinese state threat and, by extension, of Chinese/Asian American threat. What is particular about this recent iteration of yellow peril is its configuration through the lens of techno-Orientalism, a framework that is primarily used to examine the explicitly fictional genres of novels, videogames, and films but that we now assert as being actively deployed in this current historical conjuncture. </w:t>
      </w:r>
    </w:p>
    <w:p w14:paraId="53622382" w14:textId="77777777" w:rsidR="00CD6232" w:rsidRPr="001844DA" w:rsidRDefault="00CD6232" w:rsidP="00CD6232">
      <w:pPr>
        <w:rPr>
          <w:rStyle w:val="StyleUnderline"/>
        </w:rPr>
      </w:pPr>
      <w:r w:rsidRPr="001844DA">
        <w:rPr>
          <w:rStyle w:val="Emphasis"/>
        </w:rPr>
        <w:t>Yellow Peril</w:t>
      </w:r>
      <w:r w:rsidRPr="001844DA">
        <w:rPr>
          <w:rStyle w:val="StyleUnderline"/>
        </w:rPr>
        <w:t xml:space="preserve"> and </w:t>
      </w:r>
      <w:r w:rsidRPr="001844DA">
        <w:rPr>
          <w:rStyle w:val="Emphasis"/>
        </w:rPr>
        <w:t>Techno-Orientalism</w:t>
      </w:r>
      <w:r w:rsidRPr="001844DA">
        <w:rPr>
          <w:rStyle w:val="StyleUnderline"/>
        </w:rPr>
        <w:t xml:space="preserve"> </w:t>
      </w:r>
    </w:p>
    <w:p w14:paraId="76F906E4" w14:textId="77777777" w:rsidR="00CD6232" w:rsidRPr="001844DA" w:rsidRDefault="00CD6232" w:rsidP="00CD6232">
      <w:pPr>
        <w:rPr>
          <w:rStyle w:val="StyleUnderline"/>
        </w:rPr>
      </w:pPr>
      <w:r w:rsidRPr="001844DA">
        <w:rPr>
          <w:sz w:val="16"/>
        </w:rPr>
        <w:t xml:space="preserve">The term yellow peril emerged in the late nineteenth century in response to Japan’s arrival to the geopolitical stage as a </w:t>
      </w:r>
      <w:r w:rsidRPr="001844DA">
        <w:rPr>
          <w:rStyle w:val="StyleUnderline"/>
        </w:rPr>
        <w:t xml:space="preserve">formidable </w:t>
      </w:r>
      <w:r w:rsidRPr="001844DA">
        <w:rPr>
          <w:rStyle w:val="Emphasis"/>
        </w:rPr>
        <w:t>military</w:t>
      </w:r>
      <w:r w:rsidRPr="001844DA">
        <w:rPr>
          <w:rStyle w:val="StyleUnderline"/>
        </w:rPr>
        <w:t xml:space="preserve"> and industrial </w:t>
      </w:r>
      <w:r w:rsidRPr="001844DA">
        <w:rPr>
          <w:rStyle w:val="Emphasis"/>
        </w:rPr>
        <w:t>contender</w:t>
      </w:r>
      <w:r w:rsidRPr="001844DA">
        <w:rPr>
          <w:rStyle w:val="StyleUnderline"/>
        </w:rPr>
        <w:t xml:space="preserve"> to the Western </w:t>
      </w:r>
      <w:r w:rsidRPr="001844DA">
        <w:rPr>
          <w:rStyle w:val="Emphasis"/>
        </w:rPr>
        <w:t>powers</w:t>
      </w:r>
      <w:r w:rsidRPr="001844DA">
        <w:rPr>
          <w:rStyle w:val="StyleUnderline"/>
        </w:rPr>
        <w:t xml:space="preserve"> of </w:t>
      </w:r>
      <w:r w:rsidRPr="001844DA">
        <w:rPr>
          <w:rStyle w:val="Emphasis"/>
        </w:rPr>
        <w:t>Europe</w:t>
      </w:r>
      <w:r w:rsidRPr="001844DA">
        <w:rPr>
          <w:rStyle w:val="StyleUnderline"/>
        </w:rPr>
        <w:t xml:space="preserve"> and the </w:t>
      </w:r>
      <w:r w:rsidRPr="001844DA">
        <w:rPr>
          <w:rStyle w:val="Emphasis"/>
        </w:rPr>
        <w:t>United States</w:t>
      </w:r>
      <w:r w:rsidRPr="001844DA">
        <w:rPr>
          <w:sz w:val="16"/>
        </w:rPr>
        <w:t xml:space="preserve">.9 The concept was </w:t>
      </w:r>
      <w:r w:rsidRPr="001844DA">
        <w:rPr>
          <w:rStyle w:val="StyleUnderline"/>
        </w:rPr>
        <w:t xml:space="preserve">further </w:t>
      </w:r>
      <w:r w:rsidRPr="001844DA">
        <w:rPr>
          <w:rStyle w:val="Emphasis"/>
        </w:rPr>
        <w:t>elaborated</w:t>
      </w:r>
      <w:r w:rsidRPr="001844DA">
        <w:rPr>
          <w:rStyle w:val="StyleUnderline"/>
        </w:rPr>
        <w:t xml:space="preserve"> and given a </w:t>
      </w:r>
      <w:r w:rsidRPr="001844DA">
        <w:rPr>
          <w:rStyle w:val="Emphasis"/>
        </w:rPr>
        <w:t>tangible</w:t>
      </w:r>
      <w:r w:rsidRPr="001844DA">
        <w:rPr>
          <w:rStyle w:val="StyleUnderline"/>
        </w:rPr>
        <w:t xml:space="preserve"> racial form through Sax </w:t>
      </w:r>
      <w:r w:rsidRPr="001844DA">
        <w:rPr>
          <w:rStyle w:val="Emphasis"/>
        </w:rPr>
        <w:t>Rohmer’s</w:t>
      </w:r>
      <w:r w:rsidRPr="001844DA">
        <w:rPr>
          <w:rStyle w:val="StyleUnderline"/>
        </w:rPr>
        <w:t xml:space="preserve"> series of </w:t>
      </w:r>
      <w:r w:rsidRPr="001844DA">
        <w:rPr>
          <w:rStyle w:val="Emphasis"/>
        </w:rPr>
        <w:t>novels</w:t>
      </w:r>
      <w:r w:rsidRPr="001844DA">
        <w:rPr>
          <w:rStyle w:val="StyleUnderline"/>
        </w:rPr>
        <w:t xml:space="preserve"> and </w:t>
      </w:r>
      <w:r w:rsidRPr="001844DA">
        <w:rPr>
          <w:rStyle w:val="Emphasis"/>
        </w:rPr>
        <w:t>films</w:t>
      </w:r>
      <w:r w:rsidRPr="001844DA">
        <w:rPr>
          <w:rStyle w:val="StyleUnderline"/>
        </w:rPr>
        <w:t xml:space="preserve"> that provided the early </w:t>
      </w:r>
      <w:r w:rsidRPr="001844DA">
        <w:rPr>
          <w:rStyle w:val="Emphasis"/>
        </w:rPr>
        <w:t>content</w:t>
      </w:r>
      <w:r w:rsidRPr="001844DA">
        <w:rPr>
          <w:rStyle w:val="StyleUnderline"/>
        </w:rPr>
        <w:t xml:space="preserve"> </w:t>
      </w:r>
      <w:r w:rsidRPr="001844DA">
        <w:rPr>
          <w:sz w:val="16"/>
        </w:rPr>
        <w:t xml:space="preserve">for the social imaginary of “yellow peril” along with its </w:t>
      </w:r>
      <w:r w:rsidRPr="001844DA">
        <w:rPr>
          <w:rStyle w:val="Emphasis"/>
        </w:rPr>
        <w:t>personification</w:t>
      </w:r>
      <w:r w:rsidRPr="001844DA">
        <w:rPr>
          <w:rStyle w:val="StyleUnderline"/>
        </w:rPr>
        <w:t xml:space="preserve"> in the character of Dr. Fu Manchu, the iconic </w:t>
      </w:r>
      <w:r w:rsidRPr="001844DA">
        <w:rPr>
          <w:rStyle w:val="Emphasis"/>
        </w:rPr>
        <w:t>supervillain</w:t>
      </w:r>
      <w:r w:rsidRPr="001844DA">
        <w:rPr>
          <w:rStyle w:val="StyleUnderline"/>
        </w:rPr>
        <w:t xml:space="preserve"> archetype of the Asian “</w:t>
      </w:r>
      <w:r w:rsidRPr="001844DA">
        <w:rPr>
          <w:rStyle w:val="Emphasis"/>
        </w:rPr>
        <w:t>evil criminal</w:t>
      </w:r>
      <w:r w:rsidRPr="001844DA">
        <w:rPr>
          <w:rStyle w:val="StyleUnderline"/>
        </w:rPr>
        <w:t xml:space="preserve"> genius,”</w:t>
      </w:r>
      <w:r w:rsidRPr="001844DA">
        <w:rPr>
          <w:sz w:val="16"/>
        </w:rPr>
        <w:t xml:space="preserve"> and his cast of minions.10 Strikingly, Dr. Fu Manchu’s characterization as evil, criminal, and genius continues to inform the racial trope of the Asian scientist spy; and more recently, we may add to the list the bioengineer, the CFO, the international graduate student, to name just a few. Moreover, the </w:t>
      </w:r>
      <w:r w:rsidRPr="001844DA">
        <w:rPr>
          <w:rStyle w:val="Emphasis"/>
        </w:rPr>
        <w:t>notion</w:t>
      </w:r>
      <w:r w:rsidRPr="001844DA">
        <w:rPr>
          <w:rStyle w:val="StyleUnderline"/>
        </w:rPr>
        <w:t xml:space="preserve"> of the non-differentiable “</w:t>
      </w:r>
      <w:r w:rsidRPr="001844DA">
        <w:rPr>
          <w:rStyle w:val="Emphasis"/>
        </w:rPr>
        <w:t>yellow</w:t>
      </w:r>
      <w:r w:rsidRPr="001844DA">
        <w:rPr>
          <w:rStyle w:val="StyleUnderline"/>
        </w:rPr>
        <w:t xml:space="preserve">” masses continues to </w:t>
      </w:r>
      <w:r w:rsidRPr="001844DA">
        <w:rPr>
          <w:rStyle w:val="Emphasis"/>
        </w:rPr>
        <w:t>function</w:t>
      </w:r>
      <w:r w:rsidRPr="001844DA">
        <w:rPr>
          <w:rStyle w:val="StyleUnderline"/>
        </w:rPr>
        <w:t xml:space="preserve"> as a </w:t>
      </w:r>
      <w:r w:rsidRPr="001844DA">
        <w:rPr>
          <w:rStyle w:val="Emphasis"/>
        </w:rPr>
        <w:t>homogenizing</w:t>
      </w:r>
      <w:r w:rsidRPr="001844DA">
        <w:rPr>
          <w:rStyle w:val="StyleUnderline"/>
        </w:rPr>
        <w:t xml:space="preserve"> and </w:t>
      </w:r>
      <w:r w:rsidRPr="001844DA">
        <w:rPr>
          <w:rStyle w:val="Emphasis"/>
        </w:rPr>
        <w:t>dehumanizing</w:t>
      </w:r>
      <w:r w:rsidRPr="001844DA">
        <w:rPr>
          <w:rStyle w:val="StyleUnderline"/>
        </w:rPr>
        <w:t xml:space="preserve"> device of Asian </w:t>
      </w:r>
      <w:r w:rsidRPr="001844DA">
        <w:rPr>
          <w:rStyle w:val="Emphasis"/>
        </w:rPr>
        <w:t>racialization</w:t>
      </w:r>
      <w:r w:rsidRPr="001844DA">
        <w:rPr>
          <w:rStyle w:val="StyleUnderline"/>
        </w:rPr>
        <w:t xml:space="preserve">, which makes possible the </w:t>
      </w:r>
      <w:r w:rsidRPr="001844DA">
        <w:rPr>
          <w:rStyle w:val="Emphasis"/>
        </w:rPr>
        <w:t>transference</w:t>
      </w:r>
      <w:r w:rsidRPr="001844DA">
        <w:rPr>
          <w:rStyle w:val="StyleUnderline"/>
        </w:rPr>
        <w:t xml:space="preserve"> of </w:t>
      </w:r>
      <w:r w:rsidRPr="001844DA">
        <w:rPr>
          <w:rStyle w:val="Emphasis"/>
        </w:rPr>
        <w:t>Sinophobia</w:t>
      </w:r>
      <w:r w:rsidRPr="001844DA">
        <w:rPr>
          <w:rStyle w:val="StyleUnderline"/>
        </w:rPr>
        <w:t xml:space="preserve"> to Asian </w:t>
      </w:r>
      <w:r w:rsidRPr="001844DA">
        <w:rPr>
          <w:rStyle w:val="Emphasis"/>
        </w:rPr>
        <w:t>xenophobia</w:t>
      </w:r>
      <w:r w:rsidRPr="001844DA">
        <w:rPr>
          <w:rStyle w:val="StyleUnderline"/>
        </w:rPr>
        <w:t xml:space="preserve">. </w:t>
      </w:r>
    </w:p>
    <w:p w14:paraId="4A8A62C5" w14:textId="77777777" w:rsidR="00CD6232" w:rsidRPr="001844DA" w:rsidRDefault="00CD6232" w:rsidP="00CD6232">
      <w:pPr>
        <w:rPr>
          <w:rStyle w:val="StyleUnderline"/>
        </w:rPr>
      </w:pPr>
      <w:r w:rsidRPr="001844DA">
        <w:rPr>
          <w:sz w:val="16"/>
        </w:rPr>
        <w:t xml:space="preserve">In its inherent attempt to construct a </w:t>
      </w:r>
      <w:r w:rsidRPr="001844DA">
        <w:rPr>
          <w:rStyle w:val="StyleUnderline"/>
        </w:rPr>
        <w:t>racial other, “</w:t>
      </w:r>
      <w:r w:rsidRPr="001844DA">
        <w:rPr>
          <w:rStyle w:val="Emphasis"/>
        </w:rPr>
        <w:t>yellow peril</w:t>
      </w:r>
      <w:r w:rsidRPr="001844DA">
        <w:rPr>
          <w:rStyle w:val="StyleUnderline"/>
        </w:rPr>
        <w:t xml:space="preserve">” is more a </w:t>
      </w:r>
      <w:r w:rsidRPr="001844DA">
        <w:rPr>
          <w:rStyle w:val="Emphasis"/>
        </w:rPr>
        <w:t>projection</w:t>
      </w:r>
      <w:r w:rsidRPr="001844DA">
        <w:rPr>
          <w:rStyle w:val="StyleUnderline"/>
        </w:rPr>
        <w:t xml:space="preserve"> of Western </w:t>
      </w:r>
      <w:r w:rsidRPr="001844DA">
        <w:rPr>
          <w:rStyle w:val="Emphasis"/>
        </w:rPr>
        <w:t>fear</w:t>
      </w:r>
      <w:r w:rsidRPr="001844DA">
        <w:rPr>
          <w:rStyle w:val="StyleUnderline"/>
        </w:rPr>
        <w:t xml:space="preserve"> than a </w:t>
      </w:r>
      <w:r w:rsidRPr="001844DA">
        <w:rPr>
          <w:rStyle w:val="Emphasis"/>
        </w:rPr>
        <w:t>representation</w:t>
      </w:r>
      <w:r w:rsidRPr="001844DA">
        <w:rPr>
          <w:rStyle w:val="StyleUnderline"/>
        </w:rPr>
        <w:t xml:space="preserve"> of an Asian </w:t>
      </w:r>
      <w:r w:rsidRPr="001844DA">
        <w:rPr>
          <w:rStyle w:val="Emphasis"/>
        </w:rPr>
        <w:t>object/subject</w:t>
      </w:r>
      <w:r w:rsidRPr="001844DA">
        <w:rPr>
          <w:rStyle w:val="StyleUnderline"/>
        </w:rPr>
        <w:t xml:space="preserve">, and in this </w:t>
      </w:r>
      <w:r w:rsidRPr="001844DA">
        <w:rPr>
          <w:rStyle w:val="Emphasis"/>
        </w:rPr>
        <w:t>sense</w:t>
      </w:r>
      <w:r w:rsidRPr="001844DA">
        <w:rPr>
          <w:sz w:val="16"/>
        </w:rPr>
        <w:t xml:space="preserve">, it may be better understood as a repository of racial affect that can animate a myriad of representational figures, images, and discourses, </w:t>
      </w:r>
      <w:r w:rsidRPr="001844DA">
        <w:rPr>
          <w:rStyle w:val="StyleUnderline"/>
        </w:rPr>
        <w:t xml:space="preserve">depending on </w:t>
      </w:r>
      <w:r w:rsidRPr="001844DA">
        <w:rPr>
          <w:rStyle w:val="Emphasis"/>
        </w:rPr>
        <w:t>context</w:t>
      </w:r>
      <w:r w:rsidRPr="001844DA">
        <w:rPr>
          <w:rStyle w:val="StyleUnderline"/>
        </w:rPr>
        <w:t xml:space="preserve">. Indeed, the </w:t>
      </w:r>
      <w:r w:rsidRPr="001844DA">
        <w:rPr>
          <w:rStyle w:val="Emphasis"/>
        </w:rPr>
        <w:t>images</w:t>
      </w:r>
      <w:r w:rsidRPr="001844DA">
        <w:rPr>
          <w:rStyle w:val="StyleUnderline"/>
        </w:rPr>
        <w:t xml:space="preserve"> and </w:t>
      </w:r>
      <w:r w:rsidRPr="001844DA">
        <w:rPr>
          <w:rStyle w:val="Emphasis"/>
        </w:rPr>
        <w:t>discourses</w:t>
      </w:r>
      <w:r w:rsidRPr="001844DA">
        <w:rPr>
          <w:rStyle w:val="StyleUnderline"/>
        </w:rPr>
        <w:t xml:space="preserve"> of yellow </w:t>
      </w:r>
      <w:r w:rsidRPr="001844DA">
        <w:rPr>
          <w:rStyle w:val="Emphasis"/>
        </w:rPr>
        <w:t>peril</w:t>
      </w:r>
      <w:r w:rsidRPr="001844DA">
        <w:rPr>
          <w:rStyle w:val="StyleUnderline"/>
        </w:rPr>
        <w:t xml:space="preserve"> have surfaced </w:t>
      </w:r>
      <w:r w:rsidRPr="001844DA">
        <w:rPr>
          <w:rStyle w:val="Emphasis"/>
        </w:rPr>
        <w:t>multiple</w:t>
      </w:r>
      <w:r w:rsidRPr="001844DA">
        <w:rPr>
          <w:rStyle w:val="StyleUnderline"/>
        </w:rPr>
        <w:t xml:space="preserve"> times throughout the </w:t>
      </w:r>
      <w:r w:rsidRPr="001844DA">
        <w:rPr>
          <w:rStyle w:val="Emphasis"/>
        </w:rPr>
        <w:t>twentieth</w:t>
      </w:r>
      <w:r w:rsidRPr="001844DA">
        <w:rPr>
          <w:rStyle w:val="StyleUnderline"/>
        </w:rPr>
        <w:t xml:space="preserve"> century, capturing a </w:t>
      </w:r>
      <w:r w:rsidRPr="001844DA">
        <w:rPr>
          <w:rStyle w:val="Emphasis"/>
        </w:rPr>
        <w:t>multitude</w:t>
      </w:r>
      <w:r w:rsidRPr="001844DA">
        <w:rPr>
          <w:rStyle w:val="StyleUnderline"/>
        </w:rPr>
        <w:t xml:space="preserve"> of ever-shifting </w:t>
      </w:r>
      <w:r w:rsidRPr="001844DA">
        <w:rPr>
          <w:rStyle w:val="Emphasis"/>
        </w:rPr>
        <w:t>perceived</w:t>
      </w:r>
      <w:r w:rsidRPr="001844DA">
        <w:rPr>
          <w:rStyle w:val="StyleUnderline"/>
        </w:rPr>
        <w:t xml:space="preserve"> threats that </w:t>
      </w:r>
      <w:r w:rsidRPr="001844DA">
        <w:rPr>
          <w:rStyle w:val="Emphasis"/>
        </w:rPr>
        <w:t>range</w:t>
      </w:r>
      <w:r w:rsidRPr="001844DA">
        <w:rPr>
          <w:rStyle w:val="StyleUnderline"/>
        </w:rPr>
        <w:t xml:space="preserve"> from the </w:t>
      </w:r>
      <w:r w:rsidRPr="001844DA">
        <w:rPr>
          <w:rStyle w:val="Emphasis"/>
        </w:rPr>
        <w:t>danger</w:t>
      </w:r>
      <w:r w:rsidRPr="001844DA">
        <w:rPr>
          <w:rStyle w:val="StyleUnderline"/>
        </w:rPr>
        <w:t xml:space="preserve"> of military </w:t>
      </w:r>
      <w:r w:rsidRPr="001844DA">
        <w:rPr>
          <w:rStyle w:val="Emphasis"/>
        </w:rPr>
        <w:t>intrusion</w:t>
      </w:r>
      <w:r w:rsidRPr="001844DA">
        <w:rPr>
          <w:sz w:val="16"/>
        </w:rPr>
        <w:t xml:space="preserve"> (i.e., Japanese Americans during WWII), economic competition (i.e., Chinese laborers in the late nineteenth century, Japan in the 1980s), Asian moral and cultural depravity (i.e., non-Christian heathens, Chinese prostitutes, opium smokers), to biological inferiority (i.e., effeminacy, disease carriers). As Colleen Lye observes, “the incipient ‘yellow peril’ refers to a particular combinatory kind of anticolonial [and anti-West] nationalism, in which the union of </w:t>
      </w:r>
      <w:r w:rsidRPr="001844DA">
        <w:rPr>
          <w:rStyle w:val="StyleUnderline"/>
        </w:rPr>
        <w:t xml:space="preserve">Japanese </w:t>
      </w:r>
      <w:r w:rsidRPr="001844DA">
        <w:rPr>
          <w:rStyle w:val="Emphasis"/>
        </w:rPr>
        <w:t>technological</w:t>
      </w:r>
      <w:r w:rsidRPr="001844DA">
        <w:rPr>
          <w:rStyle w:val="StyleUnderline"/>
        </w:rPr>
        <w:t xml:space="preserve"> advance and Chinese </w:t>
      </w:r>
      <w:r w:rsidRPr="001844DA">
        <w:rPr>
          <w:rStyle w:val="Emphasis"/>
        </w:rPr>
        <w:t>numerical</w:t>
      </w:r>
      <w:r w:rsidRPr="001844DA">
        <w:rPr>
          <w:rStyle w:val="StyleUnderline"/>
        </w:rPr>
        <w:t xml:space="preserve"> mass </w:t>
      </w:r>
      <w:r w:rsidRPr="001844DA">
        <w:rPr>
          <w:rStyle w:val="Emphasis"/>
        </w:rPr>
        <w:t>confronts</w:t>
      </w:r>
      <w:r w:rsidRPr="001844DA">
        <w:rPr>
          <w:rStyle w:val="StyleUnderline"/>
        </w:rPr>
        <w:t xml:space="preserve"> Western </w:t>
      </w:r>
      <w:r w:rsidRPr="001844DA">
        <w:rPr>
          <w:rStyle w:val="Emphasis"/>
        </w:rPr>
        <w:t>civilization</w:t>
      </w:r>
      <w:r w:rsidRPr="001844DA">
        <w:rPr>
          <w:rStyle w:val="StyleUnderline"/>
        </w:rPr>
        <w:t xml:space="preserve"> with a potentially </w:t>
      </w:r>
      <w:r w:rsidRPr="001844DA">
        <w:rPr>
          <w:rStyle w:val="Emphasis"/>
        </w:rPr>
        <w:t>unbeatable</w:t>
      </w:r>
      <w:r w:rsidRPr="001844DA">
        <w:rPr>
          <w:rStyle w:val="StyleUnderline"/>
        </w:rPr>
        <w:t xml:space="preserve"> force</w:t>
      </w:r>
      <w:r w:rsidRPr="001844DA">
        <w:rPr>
          <w:sz w:val="16"/>
        </w:rPr>
        <w:t>.”11 Arguably, the yellow peril of today rep- resents heightened Western anxieties around China’s combined forces of population size, global economic growth, and rapid technological-scientific innovation—</w:t>
      </w:r>
      <w:r w:rsidRPr="001844DA">
        <w:rPr>
          <w:rStyle w:val="StyleUnderline"/>
        </w:rPr>
        <w:t xml:space="preserve">all of which </w:t>
      </w:r>
      <w:r w:rsidRPr="001844DA">
        <w:rPr>
          <w:rStyle w:val="Emphasis"/>
        </w:rPr>
        <w:t>emerge</w:t>
      </w:r>
      <w:r w:rsidRPr="001844DA">
        <w:rPr>
          <w:rStyle w:val="StyleUnderline"/>
        </w:rPr>
        <w:t xml:space="preserve"> from a political </w:t>
      </w:r>
      <w:r w:rsidRPr="001844DA">
        <w:rPr>
          <w:rStyle w:val="Emphasis"/>
        </w:rPr>
        <w:t>system</w:t>
      </w:r>
      <w:r w:rsidRPr="001844DA">
        <w:rPr>
          <w:rStyle w:val="StyleUnderline"/>
        </w:rPr>
        <w:t xml:space="preserve"> that is considered </w:t>
      </w:r>
      <w:r w:rsidRPr="001844DA">
        <w:rPr>
          <w:rStyle w:val="Emphasis"/>
        </w:rPr>
        <w:t>ideologically</w:t>
      </w:r>
      <w:r w:rsidRPr="001844DA">
        <w:rPr>
          <w:rStyle w:val="StyleUnderline"/>
        </w:rPr>
        <w:t xml:space="preserve"> oppositional to </w:t>
      </w:r>
      <w:r w:rsidRPr="001844DA">
        <w:rPr>
          <w:rStyle w:val="Emphasis"/>
        </w:rPr>
        <w:t>ours</w:t>
      </w:r>
      <w:r w:rsidRPr="001844DA">
        <w:rPr>
          <w:sz w:val="16"/>
        </w:rPr>
        <w:t xml:space="preserve">. The current context, we suggest, is </w:t>
      </w:r>
      <w:r w:rsidRPr="001844DA">
        <w:rPr>
          <w:rStyle w:val="StyleUnderline"/>
        </w:rPr>
        <w:t xml:space="preserve">best </w:t>
      </w:r>
      <w:r w:rsidRPr="001844DA">
        <w:rPr>
          <w:rStyle w:val="Emphasis"/>
        </w:rPr>
        <w:t>understood</w:t>
      </w:r>
      <w:r w:rsidRPr="001844DA">
        <w:rPr>
          <w:rStyle w:val="StyleUnderline"/>
        </w:rPr>
        <w:t xml:space="preserve"> through the lens of </w:t>
      </w:r>
      <w:r w:rsidRPr="001844DA">
        <w:rPr>
          <w:rStyle w:val="Emphasis"/>
        </w:rPr>
        <w:t>techno-Orientalism</w:t>
      </w:r>
      <w:r w:rsidRPr="001844DA">
        <w:rPr>
          <w:rStyle w:val="StyleUnderline"/>
        </w:rPr>
        <w:t xml:space="preserve">. </w:t>
      </w:r>
    </w:p>
    <w:p w14:paraId="39FC08D7" w14:textId="77777777" w:rsidR="00CD6232" w:rsidRPr="001844DA" w:rsidRDefault="00CD6232" w:rsidP="00CD6232">
      <w:pPr>
        <w:rPr>
          <w:sz w:val="16"/>
        </w:rPr>
      </w:pPr>
      <w:r w:rsidRPr="001844DA">
        <w:rPr>
          <w:sz w:val="16"/>
        </w:rPr>
        <w:t xml:space="preserve">When the idea of techno-Orientalism first appeared in David Morley and Kevin </w:t>
      </w:r>
      <w:proofErr w:type="spellStart"/>
      <w:r w:rsidRPr="001844DA">
        <w:rPr>
          <w:sz w:val="16"/>
        </w:rPr>
        <w:t>Robins’s</w:t>
      </w:r>
      <w:proofErr w:type="spellEnd"/>
      <w:r w:rsidRPr="001844DA">
        <w:rPr>
          <w:sz w:val="16"/>
        </w:rPr>
        <w:t xml:space="preserve"> analysis of why Japan occupied such a threatening position in Western imagination in the late 1980s, </w:t>
      </w:r>
      <w:r w:rsidRPr="001844DA">
        <w:rPr>
          <w:rStyle w:val="Emphasis"/>
        </w:rPr>
        <w:t>techno-Orientalism</w:t>
      </w:r>
      <w:r w:rsidRPr="001844DA">
        <w:rPr>
          <w:rStyle w:val="StyleUnderline"/>
        </w:rPr>
        <w:t xml:space="preserve"> offered a </w:t>
      </w:r>
      <w:r w:rsidRPr="001844DA">
        <w:rPr>
          <w:rStyle w:val="Emphasis"/>
        </w:rPr>
        <w:t>framework</w:t>
      </w:r>
      <w:r w:rsidRPr="001844DA">
        <w:rPr>
          <w:rStyle w:val="StyleUnderline"/>
        </w:rPr>
        <w:t xml:space="preserve"> to make sense of the </w:t>
      </w:r>
      <w:r w:rsidRPr="001844DA">
        <w:rPr>
          <w:rStyle w:val="Emphasis"/>
        </w:rPr>
        <w:t>technologically</w:t>
      </w:r>
      <w:r w:rsidRPr="001844DA">
        <w:rPr>
          <w:rStyle w:val="StyleUnderline"/>
        </w:rPr>
        <w:t xml:space="preserve"> imbued racist </w:t>
      </w:r>
      <w:r w:rsidRPr="001844DA">
        <w:rPr>
          <w:rStyle w:val="Emphasis"/>
        </w:rPr>
        <w:t>stereotypes</w:t>
      </w:r>
      <w:r w:rsidRPr="001844DA">
        <w:rPr>
          <w:sz w:val="16"/>
        </w:rPr>
        <w:t xml:space="preserve"> of Japan/the Japanese that were emerging within the context of Western fears and anxieties around Japan’s ascendancy as a technological global power. They proposed that if </w:t>
      </w:r>
      <w:r w:rsidRPr="001844DA">
        <w:rPr>
          <w:rStyle w:val="StyleUnderline"/>
        </w:rPr>
        <w:t xml:space="preserve">technological </w:t>
      </w:r>
      <w:r w:rsidRPr="001844DA">
        <w:rPr>
          <w:rStyle w:val="Emphasis"/>
        </w:rPr>
        <w:t>advancement</w:t>
      </w:r>
      <w:r w:rsidRPr="001844DA">
        <w:rPr>
          <w:rStyle w:val="StyleUnderline"/>
        </w:rPr>
        <w:t xml:space="preserve"> has been </w:t>
      </w:r>
      <w:r w:rsidRPr="001844DA">
        <w:rPr>
          <w:rStyle w:val="Emphasis"/>
        </w:rPr>
        <w:t>crucial</w:t>
      </w:r>
      <w:r w:rsidRPr="001844DA">
        <w:rPr>
          <w:rStyle w:val="StyleUnderline"/>
        </w:rPr>
        <w:t xml:space="preserve"> to Western </w:t>
      </w:r>
      <w:r w:rsidRPr="001844DA">
        <w:rPr>
          <w:rStyle w:val="Emphasis"/>
        </w:rPr>
        <w:t>civilizational</w:t>
      </w:r>
      <w:r w:rsidRPr="001844DA">
        <w:rPr>
          <w:rStyle w:val="StyleUnderline"/>
        </w:rPr>
        <w:t xml:space="preserve"> progress, then </w:t>
      </w:r>
      <w:r w:rsidRPr="001844DA">
        <w:rPr>
          <w:rStyle w:val="Emphasis"/>
        </w:rPr>
        <w:t>Japan’s</w:t>
      </w:r>
      <w:r w:rsidRPr="001844DA">
        <w:rPr>
          <w:rStyle w:val="StyleUnderline"/>
        </w:rPr>
        <w:t xml:space="preserve"> technological </w:t>
      </w:r>
      <w:r w:rsidRPr="001844DA">
        <w:rPr>
          <w:rStyle w:val="Emphasis"/>
        </w:rPr>
        <w:t>superiority</w:t>
      </w:r>
      <w:r w:rsidRPr="001844DA">
        <w:rPr>
          <w:rStyle w:val="StyleUnderline"/>
        </w:rPr>
        <w:t xml:space="preserve"> over the </w:t>
      </w:r>
      <w:r w:rsidRPr="001844DA">
        <w:rPr>
          <w:rStyle w:val="Emphasis"/>
        </w:rPr>
        <w:t>West</w:t>
      </w:r>
      <w:r w:rsidRPr="001844DA">
        <w:rPr>
          <w:rStyle w:val="StyleUnderline"/>
        </w:rPr>
        <w:t xml:space="preserve"> also </w:t>
      </w:r>
      <w:r w:rsidRPr="001844DA">
        <w:rPr>
          <w:rStyle w:val="Emphasis"/>
        </w:rPr>
        <w:t>signals</w:t>
      </w:r>
      <w:r w:rsidRPr="001844DA">
        <w:rPr>
          <w:rStyle w:val="StyleUnderline"/>
        </w:rPr>
        <w:t xml:space="preserve"> a critical </w:t>
      </w:r>
      <w:r w:rsidRPr="001844DA">
        <w:rPr>
          <w:rStyle w:val="Emphasis"/>
        </w:rPr>
        <w:t>challenge</w:t>
      </w:r>
      <w:r w:rsidRPr="001844DA">
        <w:rPr>
          <w:rStyle w:val="StyleUnderline"/>
        </w:rPr>
        <w:t xml:space="preserve"> to Western </w:t>
      </w:r>
      <w:r w:rsidRPr="001844DA">
        <w:rPr>
          <w:rStyle w:val="Emphasis"/>
        </w:rPr>
        <w:t>hegemony</w:t>
      </w:r>
      <w:r w:rsidRPr="001844DA">
        <w:rPr>
          <w:sz w:val="16"/>
        </w:rPr>
        <w:t>, including its cultural authority to control representations of the West and its “others.” They claimed that the shifting balance in global power—</w:t>
      </w:r>
      <w:r w:rsidRPr="001844DA">
        <w:rPr>
          <w:rStyle w:val="StyleUnderline"/>
        </w:rPr>
        <w:t xml:space="preserve">the West’s </w:t>
      </w:r>
      <w:r w:rsidRPr="001844DA">
        <w:rPr>
          <w:rStyle w:val="Emphasis"/>
        </w:rPr>
        <w:t>loss</w:t>
      </w:r>
      <w:r w:rsidRPr="001844DA">
        <w:rPr>
          <w:rStyle w:val="StyleUnderline"/>
        </w:rPr>
        <w:t xml:space="preserve"> of technological </w:t>
      </w:r>
      <w:r w:rsidRPr="001844DA">
        <w:rPr>
          <w:rStyle w:val="Emphasis"/>
        </w:rPr>
        <w:t>preeminence</w:t>
      </w:r>
      <w:r w:rsidRPr="001844DA">
        <w:rPr>
          <w:rStyle w:val="StyleUnderline"/>
        </w:rPr>
        <w:t xml:space="preserve">—has </w:t>
      </w:r>
      <w:r w:rsidRPr="001844DA">
        <w:rPr>
          <w:rStyle w:val="Emphasis"/>
        </w:rPr>
        <w:t>induced</w:t>
      </w:r>
      <w:r w:rsidRPr="001844DA">
        <w:rPr>
          <w:rStyle w:val="StyleUnderline"/>
        </w:rPr>
        <w:t xml:space="preserve"> an identity </w:t>
      </w:r>
      <w:r w:rsidRPr="001844DA">
        <w:rPr>
          <w:rStyle w:val="Emphasis"/>
        </w:rPr>
        <w:t>crisis</w:t>
      </w:r>
      <w:r w:rsidRPr="001844DA">
        <w:rPr>
          <w:rStyle w:val="StyleUnderline"/>
        </w:rPr>
        <w:t xml:space="preserve"> in the </w:t>
      </w:r>
      <w:r w:rsidRPr="001844DA">
        <w:rPr>
          <w:rStyle w:val="Emphasis"/>
        </w:rPr>
        <w:t>West</w:t>
      </w:r>
      <w:r w:rsidRPr="001844DA">
        <w:rPr>
          <w:sz w:val="16"/>
        </w:rPr>
        <w:t xml:space="preserve">. In response, techno-Orientalism, in which “[idioms of technology] become structured into the discourse of Orientalism,” is produced in large part to discipline Japan and its rise to techno-economic power.12 The United States, for instance, </w:t>
      </w:r>
      <w:r w:rsidRPr="001844DA">
        <w:rPr>
          <w:rStyle w:val="Emphasis"/>
        </w:rPr>
        <w:t>externalized</w:t>
      </w:r>
      <w:r w:rsidRPr="001844DA">
        <w:rPr>
          <w:rStyle w:val="StyleUnderline"/>
        </w:rPr>
        <w:t xml:space="preserve"> its </w:t>
      </w:r>
      <w:r w:rsidRPr="001844DA">
        <w:rPr>
          <w:rStyle w:val="Emphasis"/>
        </w:rPr>
        <w:t>anxiety</w:t>
      </w:r>
      <w:r w:rsidRPr="001844DA">
        <w:rPr>
          <w:rStyle w:val="StyleUnderline"/>
        </w:rPr>
        <w:t xml:space="preserve"> into xenophobic </w:t>
      </w:r>
      <w:r w:rsidRPr="001844DA">
        <w:rPr>
          <w:rStyle w:val="Emphasis"/>
        </w:rPr>
        <w:t>projections</w:t>
      </w:r>
      <w:r w:rsidRPr="001844DA">
        <w:rPr>
          <w:rStyle w:val="StyleUnderline"/>
        </w:rPr>
        <w:t xml:space="preserve"> of Japan as a “</w:t>
      </w:r>
      <w:r w:rsidRPr="001844DA">
        <w:rPr>
          <w:rStyle w:val="Emphasis"/>
        </w:rPr>
        <w:t>culture</w:t>
      </w:r>
      <w:r w:rsidRPr="001844DA">
        <w:rPr>
          <w:rStyle w:val="StyleUnderline"/>
        </w:rPr>
        <w:t xml:space="preserve"> that is </w:t>
      </w:r>
      <w:r w:rsidRPr="001844DA">
        <w:rPr>
          <w:rStyle w:val="Emphasis"/>
        </w:rPr>
        <w:t>cold</w:t>
      </w:r>
      <w:r w:rsidRPr="001844DA">
        <w:rPr>
          <w:rStyle w:val="StyleUnderline"/>
        </w:rPr>
        <w:t xml:space="preserve">, </w:t>
      </w:r>
      <w:r w:rsidRPr="001844DA">
        <w:rPr>
          <w:rStyle w:val="Emphasis"/>
        </w:rPr>
        <w:t>impersonal</w:t>
      </w:r>
      <w:r w:rsidRPr="001844DA">
        <w:rPr>
          <w:rStyle w:val="StyleUnderline"/>
        </w:rPr>
        <w:t xml:space="preserve">, and </w:t>
      </w:r>
      <w:r w:rsidRPr="001844DA">
        <w:rPr>
          <w:rStyle w:val="Emphasis"/>
        </w:rPr>
        <w:t>machine-like</w:t>
      </w:r>
      <w:r w:rsidRPr="001844DA">
        <w:rPr>
          <w:rStyle w:val="StyleUnderline"/>
        </w:rPr>
        <w:t>”</w:t>
      </w:r>
      <w:r w:rsidRPr="001844DA">
        <w:rPr>
          <w:sz w:val="16"/>
        </w:rPr>
        <w:t xml:space="preserve"> in which its people are “sub-human” and “unfeeling aliens.”13 Techno-Orientalism, born from the “Japan Panic,” was effectively consolidated through and around political-economic concerns that frame Japanese and, by extension,</w:t>
      </w:r>
      <w:r w:rsidRPr="001844DA">
        <w:rPr>
          <w:rStyle w:val="StyleUnderline"/>
        </w:rPr>
        <w:t xml:space="preserve"> Asian </w:t>
      </w:r>
      <w:r w:rsidRPr="001844DA">
        <w:rPr>
          <w:rStyle w:val="Emphasis"/>
        </w:rPr>
        <w:t>techno-capitalist</w:t>
      </w:r>
      <w:r w:rsidRPr="001844DA">
        <w:rPr>
          <w:rStyle w:val="StyleUnderline"/>
        </w:rPr>
        <w:t xml:space="preserve"> progress as </w:t>
      </w:r>
      <w:r w:rsidRPr="001844DA">
        <w:rPr>
          <w:rStyle w:val="Emphasis"/>
        </w:rPr>
        <w:t>dangerous</w:t>
      </w:r>
      <w:r w:rsidRPr="001844DA">
        <w:rPr>
          <w:rStyle w:val="StyleUnderline"/>
        </w:rPr>
        <w:t xml:space="preserve"> and </w:t>
      </w:r>
      <w:r w:rsidRPr="001844DA">
        <w:rPr>
          <w:rStyle w:val="Emphasis"/>
        </w:rPr>
        <w:t>dystopian</w:t>
      </w:r>
      <w:r w:rsidRPr="001844DA">
        <w:rPr>
          <w:rStyle w:val="StyleUnderline"/>
        </w:rPr>
        <w:t xml:space="preserve">. </w:t>
      </w:r>
    </w:p>
    <w:p w14:paraId="14EC01D1" w14:textId="77777777" w:rsidR="00CD6232" w:rsidRPr="001844DA" w:rsidRDefault="00CD6232" w:rsidP="00CD6232">
      <w:pPr>
        <w:rPr>
          <w:sz w:val="16"/>
        </w:rPr>
      </w:pPr>
      <w:r w:rsidRPr="001844DA">
        <w:rPr>
          <w:sz w:val="16"/>
        </w:rPr>
        <w:t xml:space="preserve">Extending Edward Said’s concept of Orientalism,14 techno-Orientalism marks a geo-historical shift where the </w:t>
      </w:r>
      <w:r w:rsidRPr="001844DA">
        <w:rPr>
          <w:rStyle w:val="StyleUnderline"/>
        </w:rPr>
        <w:t xml:space="preserve">West no </w:t>
      </w:r>
      <w:r w:rsidRPr="001844DA">
        <w:rPr>
          <w:rStyle w:val="Emphasis"/>
        </w:rPr>
        <w:t>longer</w:t>
      </w:r>
      <w:r w:rsidRPr="001844DA">
        <w:rPr>
          <w:rStyle w:val="StyleUnderline"/>
        </w:rPr>
        <w:t xml:space="preserve"> has </w:t>
      </w:r>
      <w:r w:rsidRPr="001844DA">
        <w:rPr>
          <w:rStyle w:val="Emphasis"/>
        </w:rPr>
        <w:t>control</w:t>
      </w:r>
      <w:r w:rsidRPr="001844DA">
        <w:rPr>
          <w:rStyle w:val="StyleUnderline"/>
        </w:rPr>
        <w:t xml:space="preserve"> over the </w:t>
      </w:r>
      <w:r w:rsidRPr="001844DA">
        <w:rPr>
          <w:rStyle w:val="Emphasis"/>
        </w:rPr>
        <w:t>terms</w:t>
      </w:r>
      <w:r w:rsidRPr="001844DA">
        <w:rPr>
          <w:rStyle w:val="StyleUnderline"/>
        </w:rPr>
        <w:t xml:space="preserve"> that define </w:t>
      </w:r>
      <w:r w:rsidRPr="001844DA">
        <w:rPr>
          <w:rStyle w:val="Emphasis"/>
        </w:rPr>
        <w:t>the East</w:t>
      </w:r>
      <w:r w:rsidRPr="001844DA">
        <w:rPr>
          <w:rStyle w:val="StyleUnderline"/>
        </w:rPr>
        <w:t>—the “</w:t>
      </w:r>
      <w:r w:rsidRPr="001844DA">
        <w:rPr>
          <w:rStyle w:val="Emphasis"/>
        </w:rPr>
        <w:t>Orient</w:t>
      </w:r>
      <w:r w:rsidRPr="001844DA">
        <w:rPr>
          <w:rStyle w:val="StyleUnderline"/>
        </w:rPr>
        <w:t xml:space="preserve">”—as weak, </w:t>
      </w:r>
      <w:r w:rsidRPr="001844DA">
        <w:rPr>
          <w:rStyle w:val="Emphasis"/>
        </w:rPr>
        <w:t>inferior</w:t>
      </w:r>
      <w:r w:rsidRPr="001844DA">
        <w:rPr>
          <w:rStyle w:val="StyleUnderline"/>
        </w:rPr>
        <w:t xml:space="preserve">, and </w:t>
      </w:r>
      <w:r w:rsidRPr="001844DA">
        <w:rPr>
          <w:rStyle w:val="Emphasis"/>
        </w:rPr>
        <w:t>subordinate</w:t>
      </w:r>
      <w:r w:rsidRPr="001844DA">
        <w:rPr>
          <w:rStyle w:val="StyleUnderline"/>
        </w:rPr>
        <w:t xml:space="preserve"> to the </w:t>
      </w:r>
      <w:r w:rsidRPr="001844DA">
        <w:rPr>
          <w:rStyle w:val="Emphasis"/>
        </w:rPr>
        <w:t>West</w:t>
      </w:r>
      <w:r w:rsidRPr="001844DA">
        <w:rPr>
          <w:rStyle w:val="StyleUnderline"/>
        </w:rPr>
        <w:t>.</w:t>
      </w:r>
      <w:r w:rsidRPr="001844DA">
        <w:rPr>
          <w:sz w:val="16"/>
        </w:rPr>
        <w:t xml:space="preserve"> It marks a shift not only in political-economic power but also in cultural authority. Techno-Orientalism, then, is the expressive vehicle (cultural productions and visual representations) by which </w:t>
      </w:r>
      <w:r w:rsidRPr="001844DA">
        <w:rPr>
          <w:rStyle w:val="Emphasis"/>
        </w:rPr>
        <w:t>Western</w:t>
      </w:r>
      <w:r w:rsidRPr="001844DA">
        <w:rPr>
          <w:rStyle w:val="StyleUnderline"/>
        </w:rPr>
        <w:t xml:space="preserve"> and </w:t>
      </w:r>
      <w:r w:rsidRPr="001844DA">
        <w:rPr>
          <w:rStyle w:val="Emphasis"/>
        </w:rPr>
        <w:t>Eastern nations</w:t>
      </w:r>
      <w:r w:rsidRPr="001844DA">
        <w:rPr>
          <w:rStyle w:val="StyleUnderline"/>
        </w:rPr>
        <w:t xml:space="preserve"> articulate their </w:t>
      </w:r>
      <w:r w:rsidRPr="001844DA">
        <w:rPr>
          <w:rStyle w:val="Emphasis"/>
        </w:rPr>
        <w:t>fears</w:t>
      </w:r>
      <w:r w:rsidRPr="001844DA">
        <w:rPr>
          <w:rStyle w:val="StyleUnderline"/>
        </w:rPr>
        <w:t xml:space="preserve">, </w:t>
      </w:r>
      <w:r w:rsidRPr="001844DA">
        <w:rPr>
          <w:rStyle w:val="Emphasis"/>
        </w:rPr>
        <w:t>desires</w:t>
      </w:r>
      <w:r w:rsidRPr="001844DA">
        <w:rPr>
          <w:rStyle w:val="StyleUnderline"/>
        </w:rPr>
        <w:t xml:space="preserve">, and </w:t>
      </w:r>
      <w:r w:rsidRPr="001844DA">
        <w:rPr>
          <w:rStyle w:val="Emphasis"/>
        </w:rPr>
        <w:t>anxieties</w:t>
      </w:r>
      <w:r w:rsidRPr="001844DA">
        <w:rPr>
          <w:rStyle w:val="StyleUnderline"/>
        </w:rPr>
        <w:t xml:space="preserve"> that are </w:t>
      </w:r>
      <w:r w:rsidRPr="001844DA">
        <w:rPr>
          <w:rStyle w:val="Emphasis"/>
        </w:rPr>
        <w:t>produced</w:t>
      </w:r>
      <w:r w:rsidRPr="001844DA">
        <w:rPr>
          <w:rStyle w:val="StyleUnderline"/>
        </w:rPr>
        <w:t xml:space="preserve"> in their </w:t>
      </w:r>
      <w:r w:rsidRPr="001844DA">
        <w:rPr>
          <w:rStyle w:val="Emphasis"/>
        </w:rPr>
        <w:t>competitive</w:t>
      </w:r>
      <w:r w:rsidRPr="001844DA">
        <w:rPr>
          <w:rStyle w:val="StyleUnderline"/>
        </w:rPr>
        <w:t xml:space="preserve"> struggle to gain technological </w:t>
      </w:r>
      <w:r w:rsidRPr="001844DA">
        <w:rPr>
          <w:rStyle w:val="Emphasis"/>
        </w:rPr>
        <w:t>hegemony</w:t>
      </w:r>
      <w:r w:rsidRPr="001844DA">
        <w:rPr>
          <w:sz w:val="16"/>
        </w:rPr>
        <w:t xml:space="preserve"> through economic trade and scientific innovation.15 </w:t>
      </w:r>
    </w:p>
    <w:p w14:paraId="3D0E5D02" w14:textId="77777777" w:rsidR="00CD6232" w:rsidRPr="001844DA" w:rsidRDefault="00CD6232" w:rsidP="00CD6232">
      <w:pPr>
        <w:rPr>
          <w:sz w:val="16"/>
        </w:rPr>
      </w:pPr>
      <w:r w:rsidRPr="001844DA">
        <w:rPr>
          <w:sz w:val="16"/>
        </w:rPr>
        <w:t xml:space="preserve">Analogous to Japan’s position in the late 1980s, </w:t>
      </w:r>
      <w:r w:rsidRPr="001844DA">
        <w:rPr>
          <w:rStyle w:val="Emphasis"/>
        </w:rPr>
        <w:t>China</w:t>
      </w:r>
      <w:r w:rsidRPr="001844DA">
        <w:rPr>
          <w:rStyle w:val="StyleUnderline"/>
        </w:rPr>
        <w:t xml:space="preserve"> currently </w:t>
      </w:r>
      <w:r w:rsidRPr="001844DA">
        <w:rPr>
          <w:rStyle w:val="Emphasis"/>
        </w:rPr>
        <w:t>figures</w:t>
      </w:r>
      <w:r w:rsidRPr="001844DA">
        <w:rPr>
          <w:rStyle w:val="StyleUnderline"/>
        </w:rPr>
        <w:t xml:space="preserve"> into the </w:t>
      </w:r>
      <w:r w:rsidRPr="001844DA">
        <w:rPr>
          <w:rStyle w:val="Emphasis"/>
        </w:rPr>
        <w:t>techno-Orientalist</w:t>
      </w:r>
      <w:r w:rsidRPr="001844DA">
        <w:rPr>
          <w:rStyle w:val="StyleUnderline"/>
        </w:rPr>
        <w:t xml:space="preserve"> imaginary as a powerful </w:t>
      </w:r>
      <w:r w:rsidRPr="001844DA">
        <w:rPr>
          <w:rStyle w:val="Emphasis"/>
        </w:rPr>
        <w:t>competitor</w:t>
      </w:r>
      <w:r w:rsidRPr="001844DA">
        <w:rPr>
          <w:rStyle w:val="StyleUnderline"/>
        </w:rPr>
        <w:t xml:space="preserve"> in mass </w:t>
      </w:r>
      <w:r w:rsidRPr="001844DA">
        <w:rPr>
          <w:rStyle w:val="Emphasis"/>
        </w:rPr>
        <w:t>production</w:t>
      </w:r>
      <w:r w:rsidRPr="001844DA">
        <w:rPr>
          <w:sz w:val="16"/>
        </w:rPr>
        <w:t xml:space="preserve">, a global financial giant, and an aggressive investor in </w:t>
      </w:r>
      <w:r w:rsidRPr="001844DA">
        <w:rPr>
          <w:rStyle w:val="Emphasis"/>
        </w:rPr>
        <w:t>technological</w:t>
      </w:r>
      <w:r w:rsidRPr="001844DA">
        <w:rPr>
          <w:rStyle w:val="StyleUnderline"/>
        </w:rPr>
        <w:t xml:space="preserve">, infrastructural, and </w:t>
      </w:r>
      <w:r w:rsidRPr="001844DA">
        <w:rPr>
          <w:rStyle w:val="Emphasis"/>
        </w:rPr>
        <w:t>scientific</w:t>
      </w:r>
      <w:r w:rsidRPr="001844DA">
        <w:rPr>
          <w:rStyle w:val="StyleUnderline"/>
        </w:rPr>
        <w:t xml:space="preserve"> developments</w:t>
      </w:r>
      <w:r w:rsidRPr="001844DA">
        <w:rPr>
          <w:sz w:val="16"/>
        </w:rPr>
        <w:t xml:space="preserve">. At the same time, the increasing </w:t>
      </w:r>
      <w:r w:rsidRPr="001844DA">
        <w:rPr>
          <w:rStyle w:val="StyleUnderline"/>
        </w:rPr>
        <w:t xml:space="preserve">purchasing </w:t>
      </w:r>
      <w:r w:rsidRPr="001844DA">
        <w:rPr>
          <w:rStyle w:val="Emphasis"/>
        </w:rPr>
        <w:t>power</w:t>
      </w:r>
      <w:r w:rsidRPr="001844DA">
        <w:rPr>
          <w:rStyle w:val="StyleUnderline"/>
        </w:rPr>
        <w:t xml:space="preserve"> of China provokes </w:t>
      </w:r>
      <w:r w:rsidRPr="001844DA">
        <w:rPr>
          <w:rStyle w:val="Emphasis"/>
        </w:rPr>
        <w:t>American</w:t>
      </w:r>
      <w:r w:rsidRPr="001844DA">
        <w:rPr>
          <w:rStyle w:val="StyleUnderline"/>
        </w:rPr>
        <w:t xml:space="preserve"> fear of a future </w:t>
      </w:r>
      <w:r w:rsidRPr="001844DA">
        <w:rPr>
          <w:rStyle w:val="Emphasis"/>
        </w:rPr>
        <w:t>global</w:t>
      </w:r>
      <w:r w:rsidRPr="001844DA">
        <w:rPr>
          <w:sz w:val="16"/>
        </w:rPr>
        <w:t xml:space="preserve"> market that is </w:t>
      </w:r>
      <w:r w:rsidRPr="001844DA">
        <w:rPr>
          <w:rStyle w:val="Emphasis"/>
        </w:rPr>
        <w:t>economically</w:t>
      </w:r>
      <w:r w:rsidRPr="001844DA">
        <w:rPr>
          <w:rStyle w:val="StyleUnderline"/>
        </w:rPr>
        <w:t xml:space="preserve"> driven by Chinese </w:t>
      </w:r>
      <w:r w:rsidRPr="001844DA">
        <w:rPr>
          <w:rStyle w:val="Emphasis"/>
        </w:rPr>
        <w:t>consumptive</w:t>
      </w:r>
      <w:r w:rsidRPr="001844DA">
        <w:rPr>
          <w:rStyle w:val="StyleUnderline"/>
        </w:rPr>
        <w:t xml:space="preserve"> desires and </w:t>
      </w:r>
      <w:r w:rsidRPr="001844DA">
        <w:rPr>
          <w:rStyle w:val="Emphasis"/>
        </w:rPr>
        <w:t>practices</w:t>
      </w:r>
      <w:r w:rsidRPr="001844DA">
        <w:rPr>
          <w:sz w:val="16"/>
        </w:rPr>
        <w:t xml:space="preserve">. It is this duality—the domination of both production and consumption across different sectors of the </w:t>
      </w:r>
      <w:r w:rsidRPr="001844DA">
        <w:rPr>
          <w:rStyle w:val="StyleUnderline"/>
        </w:rPr>
        <w:t>techno-</w:t>
      </w:r>
      <w:r w:rsidRPr="001844DA">
        <w:rPr>
          <w:rStyle w:val="Emphasis"/>
        </w:rPr>
        <w:t>capitalist</w:t>
      </w:r>
      <w:r w:rsidRPr="001844DA">
        <w:rPr>
          <w:rStyle w:val="StyleUnderline"/>
        </w:rPr>
        <w:t xml:space="preserve"> global </w:t>
      </w:r>
      <w:r w:rsidRPr="001844DA">
        <w:rPr>
          <w:rStyle w:val="Emphasis"/>
        </w:rPr>
        <w:t>economy</w:t>
      </w:r>
      <w:r w:rsidRPr="001844DA">
        <w:rPr>
          <w:rStyle w:val="StyleUnderline"/>
        </w:rPr>
        <w:t xml:space="preserve">—that </w:t>
      </w:r>
      <w:r w:rsidRPr="001844DA">
        <w:rPr>
          <w:rStyle w:val="Emphasis"/>
        </w:rPr>
        <w:t>undergirds</w:t>
      </w:r>
      <w:r w:rsidRPr="001844DA">
        <w:rPr>
          <w:rStyle w:val="StyleUnderline"/>
        </w:rPr>
        <w:t xml:space="preserve"> American </w:t>
      </w:r>
      <w:r w:rsidRPr="001844DA">
        <w:rPr>
          <w:rStyle w:val="Emphasis"/>
        </w:rPr>
        <w:t>anxieties</w:t>
      </w:r>
      <w:r w:rsidRPr="001844DA">
        <w:rPr>
          <w:rStyle w:val="StyleUnderline"/>
        </w:rPr>
        <w:t xml:space="preserve"> of a </w:t>
      </w:r>
      <w:proofErr w:type="spellStart"/>
      <w:r w:rsidRPr="001844DA">
        <w:rPr>
          <w:rStyle w:val="StyleUnderline"/>
        </w:rPr>
        <w:t>sinicized</w:t>
      </w:r>
      <w:proofErr w:type="spellEnd"/>
      <w:r w:rsidRPr="001844DA">
        <w:rPr>
          <w:rStyle w:val="StyleUnderline"/>
        </w:rPr>
        <w:t xml:space="preserve"> </w:t>
      </w:r>
      <w:r w:rsidRPr="001844DA">
        <w:rPr>
          <w:rStyle w:val="Emphasis"/>
        </w:rPr>
        <w:t>future</w:t>
      </w:r>
      <w:r w:rsidRPr="001844DA">
        <w:rPr>
          <w:rStyle w:val="StyleUnderline"/>
        </w:rPr>
        <w:t>.1</w:t>
      </w:r>
      <w:r w:rsidRPr="001844DA">
        <w:rPr>
          <w:sz w:val="16"/>
        </w:rPr>
        <w:t xml:space="preserve">6 </w:t>
      </w:r>
    </w:p>
    <w:p w14:paraId="6B12E466" w14:textId="77777777" w:rsidR="00CD6232" w:rsidRPr="001844DA" w:rsidRDefault="00CD6232" w:rsidP="00CD6232">
      <w:pPr>
        <w:rPr>
          <w:sz w:val="16"/>
        </w:rPr>
      </w:pPr>
      <w:r w:rsidRPr="001844DA">
        <w:rPr>
          <w:sz w:val="16"/>
        </w:rPr>
        <w:t xml:space="preserve">Further amplifying these anxieties around </w:t>
      </w:r>
      <w:r w:rsidRPr="001844DA">
        <w:rPr>
          <w:rStyle w:val="StyleUnderline"/>
        </w:rPr>
        <w:t xml:space="preserve">Chinese </w:t>
      </w:r>
      <w:r w:rsidRPr="001844DA">
        <w:rPr>
          <w:rStyle w:val="Emphasis"/>
        </w:rPr>
        <w:t>techno-economic</w:t>
      </w:r>
      <w:r w:rsidRPr="001844DA">
        <w:rPr>
          <w:rStyle w:val="StyleUnderline"/>
        </w:rPr>
        <w:t xml:space="preserve"> domination is our </w:t>
      </w:r>
      <w:r w:rsidRPr="001844DA">
        <w:rPr>
          <w:rStyle w:val="Emphasis"/>
        </w:rPr>
        <w:t>imagination</w:t>
      </w:r>
      <w:r w:rsidRPr="001844DA">
        <w:rPr>
          <w:rStyle w:val="StyleUnderline"/>
        </w:rPr>
        <w:t xml:space="preserve"> of China/the </w:t>
      </w:r>
      <w:r w:rsidRPr="001844DA">
        <w:rPr>
          <w:rStyle w:val="Emphasis"/>
        </w:rPr>
        <w:t>Chinese</w:t>
      </w:r>
      <w:r w:rsidRPr="001844DA">
        <w:rPr>
          <w:rStyle w:val="StyleUnderline"/>
        </w:rPr>
        <w:t xml:space="preserve"> as the ultimate </w:t>
      </w:r>
      <w:r w:rsidRPr="001844DA">
        <w:rPr>
          <w:rStyle w:val="Emphasis"/>
        </w:rPr>
        <w:t>yellow peril</w:t>
      </w:r>
      <w:r w:rsidRPr="001844DA">
        <w:rPr>
          <w:sz w:val="16"/>
        </w:rPr>
        <w:t xml:space="preserve">, whose state ideology is oppositional to that of the United States and whose </w:t>
      </w:r>
      <w:r w:rsidRPr="001844DA">
        <w:rPr>
          <w:rStyle w:val="StyleUnderline"/>
        </w:rPr>
        <w:t xml:space="preserve">unmatched </w:t>
      </w:r>
      <w:r w:rsidRPr="001844DA">
        <w:rPr>
          <w:rStyle w:val="Emphasis"/>
        </w:rPr>
        <w:t>population</w:t>
      </w:r>
      <w:r w:rsidRPr="001844DA">
        <w:rPr>
          <w:rStyle w:val="StyleUnderline"/>
        </w:rPr>
        <w:t xml:space="preserve"> size combined with its </w:t>
      </w:r>
      <w:r w:rsidRPr="001844DA">
        <w:rPr>
          <w:rStyle w:val="Emphasis"/>
        </w:rPr>
        <w:t>economic expansion</w:t>
      </w:r>
      <w:r w:rsidRPr="001844DA">
        <w:rPr>
          <w:sz w:val="16"/>
        </w:rPr>
        <w:t xml:space="preserve"> and technological </w:t>
      </w:r>
      <w:r w:rsidRPr="001844DA">
        <w:rPr>
          <w:rStyle w:val="Emphasis"/>
        </w:rPr>
        <w:t>advancements</w:t>
      </w:r>
      <w:r w:rsidRPr="001844DA">
        <w:rPr>
          <w:rStyle w:val="StyleUnderline"/>
        </w:rPr>
        <w:t xml:space="preserve"> may actually </w:t>
      </w:r>
      <w:r w:rsidRPr="001844DA">
        <w:rPr>
          <w:rStyle w:val="Emphasis"/>
        </w:rPr>
        <w:t>pose</w:t>
      </w:r>
      <w:r w:rsidRPr="001844DA">
        <w:rPr>
          <w:rStyle w:val="StyleUnderline"/>
        </w:rPr>
        <w:t xml:space="preserve"> a real </w:t>
      </w:r>
      <w:r w:rsidRPr="001844DA">
        <w:rPr>
          <w:rStyle w:val="Emphasis"/>
        </w:rPr>
        <w:t>challenge</w:t>
      </w:r>
      <w:r w:rsidRPr="001844DA">
        <w:rPr>
          <w:sz w:val="16"/>
        </w:rPr>
        <w:t xml:space="preserve"> to U.S. global hegemony. We turn now to examine how the </w:t>
      </w:r>
      <w:r w:rsidRPr="001844DA">
        <w:rPr>
          <w:rStyle w:val="Emphasis"/>
        </w:rPr>
        <w:t>ideology</w:t>
      </w:r>
      <w:r w:rsidRPr="001844DA">
        <w:rPr>
          <w:rStyle w:val="StyleUnderline"/>
        </w:rPr>
        <w:t xml:space="preserve"> of yellow </w:t>
      </w:r>
      <w:r w:rsidRPr="001844DA">
        <w:rPr>
          <w:rStyle w:val="Emphasis"/>
        </w:rPr>
        <w:t>peril</w:t>
      </w:r>
      <w:r w:rsidRPr="001844DA">
        <w:rPr>
          <w:rStyle w:val="StyleUnderline"/>
        </w:rPr>
        <w:t xml:space="preserve"> is </w:t>
      </w:r>
      <w:r w:rsidRPr="001844DA">
        <w:rPr>
          <w:rStyle w:val="Emphasis"/>
        </w:rPr>
        <w:t>manifesting</w:t>
      </w:r>
      <w:r w:rsidRPr="001844DA">
        <w:rPr>
          <w:rStyle w:val="StyleUnderline"/>
        </w:rPr>
        <w:t xml:space="preserve"> in the current </w:t>
      </w:r>
      <w:r w:rsidRPr="001844DA">
        <w:rPr>
          <w:rStyle w:val="Emphasis"/>
        </w:rPr>
        <w:t>context</w:t>
      </w:r>
      <w:r w:rsidRPr="001844DA">
        <w:rPr>
          <w:rStyle w:val="StyleUnderline"/>
        </w:rPr>
        <w:t xml:space="preserve"> of techno-Orientalism</w:t>
      </w:r>
      <w:r w:rsidRPr="001844DA">
        <w:rPr>
          <w:sz w:val="16"/>
        </w:rPr>
        <w:t xml:space="preserve">, beginning first with an analysis of the </w:t>
      </w:r>
      <w:r w:rsidRPr="001844DA">
        <w:rPr>
          <w:rStyle w:val="StyleUnderline"/>
        </w:rPr>
        <w:t xml:space="preserve">racial </w:t>
      </w:r>
      <w:r w:rsidRPr="001844DA">
        <w:rPr>
          <w:rStyle w:val="Emphasis"/>
        </w:rPr>
        <w:t>trope</w:t>
      </w:r>
      <w:r w:rsidRPr="001844DA">
        <w:rPr>
          <w:rStyle w:val="StyleUnderline"/>
        </w:rPr>
        <w:t xml:space="preserve"> of “</w:t>
      </w:r>
      <w:r w:rsidRPr="001844DA">
        <w:rPr>
          <w:rStyle w:val="Emphasis"/>
        </w:rPr>
        <w:t>Chinese</w:t>
      </w:r>
      <w:r w:rsidRPr="001844DA">
        <w:rPr>
          <w:rStyle w:val="StyleUnderline"/>
        </w:rPr>
        <w:t xml:space="preserve"> as </w:t>
      </w:r>
      <w:r w:rsidRPr="001844DA">
        <w:rPr>
          <w:rStyle w:val="Emphasis"/>
        </w:rPr>
        <w:t>contagion</w:t>
      </w:r>
      <w:r w:rsidRPr="001844DA">
        <w:rPr>
          <w:rStyle w:val="StyleUnderline"/>
        </w:rPr>
        <w:t>”</w:t>
      </w:r>
      <w:r w:rsidRPr="001844DA">
        <w:rPr>
          <w:sz w:val="16"/>
        </w:rPr>
        <w:t xml:space="preserve"> and its connection to anti-Asian aggression. </w:t>
      </w:r>
    </w:p>
    <w:p w14:paraId="4ED1129E" w14:textId="77777777" w:rsidR="00CD6232" w:rsidRPr="001844DA" w:rsidRDefault="00CD6232" w:rsidP="00CD6232">
      <w:pPr>
        <w:rPr>
          <w:color w:val="000000" w:themeColor="text1"/>
        </w:rPr>
      </w:pPr>
    </w:p>
    <w:p w14:paraId="74BC7AF3" w14:textId="77777777" w:rsidR="00B50ECD" w:rsidRPr="001844DA" w:rsidRDefault="00B50ECD" w:rsidP="00B50ECD">
      <w:pPr>
        <w:rPr>
          <w:color w:val="000000" w:themeColor="text1"/>
        </w:rPr>
      </w:pPr>
    </w:p>
    <w:p w14:paraId="5BABDC05" w14:textId="77777777" w:rsidR="00EE7167" w:rsidRPr="001844DA" w:rsidRDefault="00EE7167" w:rsidP="00EE7167">
      <w:pPr>
        <w:rPr>
          <w:color w:val="000000" w:themeColor="text1"/>
        </w:rPr>
      </w:pPr>
    </w:p>
    <w:p w14:paraId="26126E83" w14:textId="6A2C9E0F" w:rsidR="008060DB" w:rsidRPr="001844DA" w:rsidRDefault="006D505E" w:rsidP="008060DB">
      <w:pPr>
        <w:pStyle w:val="Heading3"/>
      </w:pPr>
      <w:r w:rsidRPr="001844DA">
        <w:t>! – </w:t>
      </w:r>
      <w:r w:rsidR="008060DB" w:rsidRPr="001844DA">
        <w:t xml:space="preserve"> Space Col</w:t>
      </w:r>
    </w:p>
    <w:p w14:paraId="10B8464A" w14:textId="77777777" w:rsidR="006D505E" w:rsidRPr="001844DA" w:rsidRDefault="006D505E" w:rsidP="006D505E">
      <w:pPr>
        <w:pStyle w:val="Heading4"/>
        <w:rPr>
          <w:u w:val="single"/>
        </w:rPr>
      </w:pPr>
      <w:r w:rsidRPr="001844DA">
        <w:t xml:space="preserve">Capitalist </w:t>
      </w:r>
      <w:r w:rsidRPr="001844DA">
        <w:rPr>
          <w:u w:val="single"/>
        </w:rPr>
        <w:t>colonization</w:t>
      </w:r>
      <w:r w:rsidRPr="001844DA">
        <w:t xml:space="preserve"> of space causes extinction infinitely powerful, un-deterrable </w:t>
      </w:r>
      <w:r w:rsidRPr="001844DA">
        <w:rPr>
          <w:u w:val="single"/>
        </w:rPr>
        <w:t>weapons</w:t>
      </w:r>
      <w:r w:rsidRPr="001844DA">
        <w:t>.</w:t>
      </w:r>
    </w:p>
    <w:p w14:paraId="086D41A7" w14:textId="77777777" w:rsidR="006D505E" w:rsidRPr="001844DA" w:rsidRDefault="006D505E" w:rsidP="006D505E">
      <w:r w:rsidRPr="001844DA">
        <w:rPr>
          <w:rStyle w:val="Style13ptBold"/>
        </w:rPr>
        <w:t>Snow 8/6</w:t>
      </w:r>
      <w:r w:rsidRPr="001844DA">
        <w:t xml:space="preserve"> [Henry Snow, professor at Colby College, 8/6/2023, "We Can’t Leave Outer Space to the Capitalists" https://jacobin.com/2023/08/space-class-struggle-elon-musk-jeff-bezos-militarization-extraction] //</w:t>
      </w:r>
      <w:proofErr w:type="spellStart"/>
      <w:r w:rsidRPr="001844DA">
        <w:t>anirudh</w:t>
      </w:r>
      <w:proofErr w:type="spellEnd"/>
    </w:p>
    <w:p w14:paraId="627C630E" w14:textId="77777777" w:rsidR="006D505E" w:rsidRPr="001844DA" w:rsidRDefault="006D505E" w:rsidP="006D505E">
      <w:pPr>
        <w:rPr>
          <w:sz w:val="16"/>
        </w:rPr>
      </w:pPr>
      <w:r w:rsidRPr="001844DA">
        <w:rPr>
          <w:rStyle w:val="Emphasis"/>
        </w:rPr>
        <w:t>Cap</w:t>
      </w:r>
      <w:r w:rsidRPr="001844DA">
        <w:rPr>
          <w:rStyle w:val="Emphasis"/>
          <w:bCs/>
        </w:rPr>
        <w:t xml:space="preserve">italist </w:t>
      </w:r>
      <w:r w:rsidRPr="001844DA">
        <w:rPr>
          <w:rStyle w:val="Emphasis"/>
        </w:rPr>
        <w:t>control</w:t>
      </w:r>
      <w:r w:rsidRPr="001844DA">
        <w:rPr>
          <w:rStyle w:val="StyleUnderline"/>
        </w:rPr>
        <w:t xml:space="preserve"> of space will </w:t>
      </w:r>
      <w:r w:rsidRPr="001844DA">
        <w:rPr>
          <w:rStyle w:val="Emphasis"/>
        </w:rPr>
        <w:t>threaten</w:t>
      </w:r>
      <w:r w:rsidRPr="001844DA">
        <w:rPr>
          <w:sz w:val="16"/>
        </w:rPr>
        <w:t xml:space="preserve"> us here on </w:t>
      </w:r>
      <w:r w:rsidRPr="001844DA">
        <w:rPr>
          <w:rStyle w:val="StyleUnderline"/>
        </w:rPr>
        <w:t>Earth</w:t>
      </w:r>
      <w:r w:rsidRPr="001844DA">
        <w:rPr>
          <w:sz w:val="16"/>
        </w:rPr>
        <w:t xml:space="preserve">, too. </w:t>
      </w:r>
      <w:r w:rsidRPr="001844DA">
        <w:rPr>
          <w:rStyle w:val="Emphasis"/>
          <w:bCs/>
        </w:rPr>
        <w:t>Economic</w:t>
      </w:r>
      <w:r w:rsidRPr="001844DA">
        <w:rPr>
          <w:rStyle w:val="StyleUnderline"/>
        </w:rPr>
        <w:t xml:space="preserve"> and </w:t>
      </w:r>
      <w:r w:rsidRPr="001844DA">
        <w:rPr>
          <w:rStyle w:val="Emphasis"/>
          <w:bCs/>
        </w:rPr>
        <w:t>political</w:t>
      </w:r>
      <w:r w:rsidRPr="001844DA">
        <w:rPr>
          <w:rStyle w:val="StyleUnderline"/>
        </w:rPr>
        <w:t xml:space="preserve"> instability</w:t>
      </w:r>
      <w:r w:rsidRPr="001844DA">
        <w:rPr>
          <w:sz w:val="16"/>
        </w:rPr>
        <w:t xml:space="preserve"> are already sources of profit, but this is at least somewhat constrained by the basic proximity of elites to the rest of us. New Zealand panic bunkers aside, the Peter </w:t>
      </w:r>
      <w:proofErr w:type="spellStart"/>
      <w:r w:rsidRPr="001844DA">
        <w:rPr>
          <w:sz w:val="16"/>
        </w:rPr>
        <w:t>Thiels</w:t>
      </w:r>
      <w:proofErr w:type="spellEnd"/>
      <w:r w:rsidRPr="001844DA">
        <w:rPr>
          <w:sz w:val="16"/>
        </w:rPr>
        <w:t xml:space="preserve"> of the world cannot fully escape living alongside the working class. They can weaken nations and poison water, but they’d rather keep governments compliant and functioning, at the very least to mitigate risk by rendering investment climates predictable.</w:t>
      </w:r>
    </w:p>
    <w:p w14:paraId="58F1038D" w14:textId="77777777" w:rsidR="006D505E" w:rsidRPr="001844DA" w:rsidRDefault="006D505E" w:rsidP="006D505E">
      <w:pPr>
        <w:rPr>
          <w:sz w:val="16"/>
        </w:rPr>
      </w:pPr>
      <w:r w:rsidRPr="001844DA">
        <w:rPr>
          <w:sz w:val="16"/>
        </w:rPr>
        <w:t xml:space="preserve">But </w:t>
      </w:r>
      <w:r w:rsidRPr="001844DA">
        <w:rPr>
          <w:rStyle w:val="StyleUnderline"/>
        </w:rPr>
        <w:t xml:space="preserve">space </w:t>
      </w:r>
      <w:r w:rsidRPr="001844DA">
        <w:rPr>
          <w:rStyle w:val="Emphasis"/>
          <w:bCs/>
        </w:rPr>
        <w:t>changes the game</w:t>
      </w:r>
      <w:r w:rsidRPr="001844DA">
        <w:rPr>
          <w:sz w:val="16"/>
        </w:rPr>
        <w:t xml:space="preserve">. In the medium term, space will </w:t>
      </w:r>
      <w:r w:rsidRPr="001844DA">
        <w:rPr>
          <w:rStyle w:val="StyleUnderline"/>
        </w:rPr>
        <w:t>create</w:t>
      </w:r>
      <w:r w:rsidRPr="001844DA">
        <w:rPr>
          <w:sz w:val="16"/>
        </w:rPr>
        <w:t xml:space="preserve"> both </w:t>
      </w:r>
      <w:r w:rsidRPr="001844DA">
        <w:rPr>
          <w:rStyle w:val="StyleUnderline"/>
        </w:rPr>
        <w:t xml:space="preserve">an escape hatch and release valve for </w:t>
      </w:r>
      <w:r w:rsidRPr="001844DA">
        <w:rPr>
          <w:rStyle w:val="Emphasis"/>
          <w:bCs/>
        </w:rPr>
        <w:t>capital</w:t>
      </w:r>
      <w:r w:rsidRPr="001844DA">
        <w:rPr>
          <w:sz w:val="16"/>
        </w:rPr>
        <w:t xml:space="preserve">. Thiel and </w:t>
      </w:r>
      <w:r w:rsidRPr="001844DA">
        <w:rPr>
          <w:rStyle w:val="StyleUnderline"/>
        </w:rPr>
        <w:t>Bezos can command</w:t>
      </w:r>
      <w:r w:rsidRPr="001844DA">
        <w:rPr>
          <w:sz w:val="16"/>
        </w:rPr>
        <w:t xml:space="preserve"> their </w:t>
      </w:r>
      <w:r w:rsidRPr="001844DA">
        <w:rPr>
          <w:rStyle w:val="Emphasis"/>
        </w:rPr>
        <w:t>empires</w:t>
      </w:r>
      <w:r w:rsidRPr="001844DA">
        <w:rPr>
          <w:rStyle w:val="StyleUnderline"/>
        </w:rPr>
        <w:t xml:space="preserve"> from the safety of</w:t>
      </w:r>
      <w:r w:rsidRPr="001844DA">
        <w:rPr>
          <w:sz w:val="16"/>
        </w:rPr>
        <w:t xml:space="preserve"> their </w:t>
      </w:r>
      <w:r w:rsidRPr="001844DA">
        <w:rPr>
          <w:rStyle w:val="Emphasis"/>
        </w:rPr>
        <w:t>moon bases</w:t>
      </w:r>
      <w:r w:rsidRPr="001844DA">
        <w:rPr>
          <w:rStyle w:val="StyleUnderline"/>
        </w:rPr>
        <w:t xml:space="preserve">, while market conditions propel </w:t>
      </w:r>
      <w:r w:rsidRPr="001844DA">
        <w:rPr>
          <w:rStyle w:val="Emphasis"/>
          <w:bCs/>
        </w:rPr>
        <w:t>desperate workers</w:t>
      </w:r>
      <w:r w:rsidRPr="001844DA">
        <w:rPr>
          <w:sz w:val="16"/>
        </w:rPr>
        <w:t xml:space="preserve"> to staff them. More speculatively, we can imagine subject populations, </w:t>
      </w:r>
      <w:r w:rsidRPr="001844DA">
        <w:rPr>
          <w:rStyle w:val="Emphasis"/>
        </w:rPr>
        <w:t>prisoners</w:t>
      </w:r>
      <w:r w:rsidRPr="001844DA">
        <w:rPr>
          <w:rStyle w:val="StyleUnderline"/>
        </w:rPr>
        <w:t xml:space="preserve">, and political </w:t>
      </w:r>
      <w:r w:rsidRPr="001844DA">
        <w:rPr>
          <w:rStyle w:val="Emphasis"/>
        </w:rPr>
        <w:t>enemies</w:t>
      </w:r>
      <w:r w:rsidRPr="001844DA">
        <w:rPr>
          <w:rStyle w:val="StyleUnderline"/>
        </w:rPr>
        <w:t xml:space="preserve"> deported to</w:t>
      </w:r>
      <w:r w:rsidRPr="001844DA">
        <w:rPr>
          <w:sz w:val="16"/>
        </w:rPr>
        <w:t xml:space="preserve"> Martian oubliettes or lonely </w:t>
      </w:r>
      <w:r w:rsidRPr="001844DA">
        <w:rPr>
          <w:rStyle w:val="StyleUnderline"/>
        </w:rPr>
        <w:t>asteroids</w:t>
      </w:r>
      <w:r w:rsidRPr="001844DA">
        <w:rPr>
          <w:sz w:val="16"/>
        </w:rPr>
        <w:t xml:space="preserve">. </w:t>
      </w:r>
      <w:r w:rsidRPr="001844DA">
        <w:rPr>
          <w:rStyle w:val="StyleUnderline"/>
        </w:rPr>
        <w:t xml:space="preserve">Capitalists </w:t>
      </w:r>
      <w:r w:rsidRPr="001844DA">
        <w:rPr>
          <w:rStyle w:val="Emphasis"/>
          <w:bCs/>
        </w:rPr>
        <w:t>already</w:t>
      </w:r>
      <w:r w:rsidRPr="001844DA">
        <w:rPr>
          <w:rStyle w:val="StyleUnderline"/>
        </w:rPr>
        <w:t xml:space="preserve"> act like this</w:t>
      </w:r>
      <w:r w:rsidRPr="001844DA">
        <w:rPr>
          <w:sz w:val="16"/>
        </w:rPr>
        <w:t xml:space="preserve"> — moving to </w:t>
      </w:r>
      <w:r w:rsidRPr="001844DA">
        <w:rPr>
          <w:rStyle w:val="StyleUnderline"/>
        </w:rPr>
        <w:t>tax havens, profiting from prisons</w:t>
      </w:r>
      <w:r w:rsidRPr="001844DA">
        <w:rPr>
          <w:sz w:val="16"/>
        </w:rPr>
        <w:t xml:space="preserve"> — and </w:t>
      </w:r>
      <w:r w:rsidRPr="001844DA">
        <w:rPr>
          <w:rStyle w:val="StyleUnderline"/>
        </w:rPr>
        <w:t xml:space="preserve">it is </w:t>
      </w:r>
      <w:r w:rsidRPr="001844DA">
        <w:rPr>
          <w:rStyle w:val="Emphasis"/>
          <w:bCs/>
        </w:rPr>
        <w:t>obvious</w:t>
      </w:r>
      <w:r w:rsidRPr="001844DA">
        <w:rPr>
          <w:rStyle w:val="StyleUnderline"/>
        </w:rPr>
        <w:t xml:space="preserve"> that they will take advantage of</w:t>
      </w:r>
      <w:r w:rsidRPr="001844DA">
        <w:rPr>
          <w:sz w:val="16"/>
        </w:rPr>
        <w:t xml:space="preserve"> the further opportunities </w:t>
      </w:r>
      <w:r w:rsidRPr="001844DA">
        <w:rPr>
          <w:rStyle w:val="StyleUnderline"/>
        </w:rPr>
        <w:t>space</w:t>
      </w:r>
      <w:r w:rsidRPr="001844DA">
        <w:rPr>
          <w:sz w:val="16"/>
        </w:rPr>
        <w:t xml:space="preserve"> presents for such behavior.</w:t>
      </w:r>
    </w:p>
    <w:p w14:paraId="31220E8B" w14:textId="77777777" w:rsidR="006D505E" w:rsidRPr="001844DA" w:rsidRDefault="006D505E" w:rsidP="006D505E">
      <w:pPr>
        <w:rPr>
          <w:sz w:val="16"/>
        </w:rPr>
      </w:pPr>
      <w:r w:rsidRPr="001844DA">
        <w:rPr>
          <w:sz w:val="16"/>
        </w:rPr>
        <w:t xml:space="preserve">To briefly jump into what might also seem an outlandish, but is a very important, realm, </w:t>
      </w:r>
      <w:r w:rsidRPr="001844DA">
        <w:rPr>
          <w:rStyle w:val="StyleUnderline"/>
        </w:rPr>
        <w:t>we must</w:t>
      </w:r>
      <w:r w:rsidRPr="001844DA">
        <w:rPr>
          <w:sz w:val="16"/>
        </w:rPr>
        <w:t xml:space="preserve"> also </w:t>
      </w:r>
      <w:r w:rsidRPr="001844DA">
        <w:rPr>
          <w:rStyle w:val="StyleUnderline"/>
        </w:rPr>
        <w:t xml:space="preserve">consider the </w:t>
      </w:r>
      <w:r w:rsidRPr="001844DA">
        <w:rPr>
          <w:rStyle w:val="Emphasis"/>
        </w:rPr>
        <w:t>militarization</w:t>
      </w:r>
      <w:r w:rsidRPr="001844DA">
        <w:rPr>
          <w:rStyle w:val="StyleUnderline"/>
        </w:rPr>
        <w:t xml:space="preserve"> of space</w:t>
      </w:r>
      <w:r w:rsidRPr="001844DA">
        <w:rPr>
          <w:sz w:val="16"/>
        </w:rPr>
        <w:t xml:space="preserve">. Already, space weapons are a matter of interest. A more </w:t>
      </w:r>
      <w:r w:rsidRPr="001844DA">
        <w:rPr>
          <w:rStyle w:val="StyleUnderline"/>
        </w:rPr>
        <w:t>sustained extraterrestrial</w:t>
      </w:r>
      <w:r w:rsidRPr="001844DA">
        <w:rPr>
          <w:sz w:val="16"/>
        </w:rPr>
        <w:t xml:space="preserve"> industrial </w:t>
      </w:r>
      <w:r w:rsidRPr="001844DA">
        <w:rPr>
          <w:rStyle w:val="StyleUnderline"/>
        </w:rPr>
        <w:t>capacity expands this to</w:t>
      </w:r>
      <w:r w:rsidRPr="001844DA">
        <w:rPr>
          <w:sz w:val="16"/>
        </w:rPr>
        <w:t xml:space="preserve"> almost </w:t>
      </w:r>
      <w:r w:rsidRPr="001844DA">
        <w:rPr>
          <w:rStyle w:val="Emphasis"/>
          <w:bCs/>
        </w:rPr>
        <w:t>unimaginable possibilities</w:t>
      </w:r>
      <w:r w:rsidRPr="001844DA">
        <w:rPr>
          <w:sz w:val="16"/>
        </w:rPr>
        <w:t xml:space="preserve"> even </w:t>
      </w:r>
      <w:r w:rsidRPr="001844DA">
        <w:rPr>
          <w:rStyle w:val="StyleUnderline"/>
        </w:rPr>
        <w:t>in the short term</w:t>
      </w:r>
      <w:r w:rsidRPr="001844DA">
        <w:rPr>
          <w:sz w:val="16"/>
        </w:rPr>
        <w:t xml:space="preserve">. Consider </w:t>
      </w:r>
      <w:r w:rsidRPr="001844DA">
        <w:rPr>
          <w:rStyle w:val="StyleUnderline"/>
        </w:rPr>
        <w:t>kinetic bombardment</w:t>
      </w:r>
      <w:r w:rsidRPr="001844DA">
        <w:rPr>
          <w:sz w:val="16"/>
        </w:rPr>
        <w:t xml:space="preserve">, a proposed technology in which objects with high mass, like </w:t>
      </w:r>
      <w:r w:rsidRPr="001844DA">
        <w:rPr>
          <w:rStyle w:val="Emphasis"/>
        </w:rPr>
        <w:t>tungsten rods</w:t>
      </w:r>
      <w:r w:rsidRPr="001844DA">
        <w:rPr>
          <w:sz w:val="16"/>
        </w:rPr>
        <w:t xml:space="preserve">, could be </w:t>
      </w:r>
      <w:r w:rsidRPr="001844DA">
        <w:rPr>
          <w:rStyle w:val="StyleUnderline"/>
        </w:rPr>
        <w:t>dropped at orbital speeds onto</w:t>
      </w:r>
      <w:r w:rsidRPr="001844DA">
        <w:rPr>
          <w:sz w:val="16"/>
        </w:rPr>
        <w:t xml:space="preserve"> the </w:t>
      </w:r>
      <w:r w:rsidRPr="001844DA">
        <w:rPr>
          <w:rStyle w:val="StyleUnderline"/>
        </w:rPr>
        <w:t>Earth</w:t>
      </w:r>
      <w:r w:rsidRPr="001844DA">
        <w:rPr>
          <w:sz w:val="16"/>
        </w:rPr>
        <w:t xml:space="preserve">, which results in incredible destructive power. At upper feasible limits, these “rods from God” could </w:t>
      </w:r>
      <w:r w:rsidRPr="001844DA">
        <w:rPr>
          <w:rStyle w:val="StyleUnderline"/>
        </w:rPr>
        <w:t xml:space="preserve">approach </w:t>
      </w:r>
      <w:r w:rsidRPr="001844DA">
        <w:rPr>
          <w:rStyle w:val="Emphasis"/>
        </w:rPr>
        <w:t>nuclear levels of destruction</w:t>
      </w:r>
      <w:r w:rsidRPr="001844DA">
        <w:rPr>
          <w:sz w:val="16"/>
        </w:rPr>
        <w:t xml:space="preserve">, without the lasting effects and with the possibility of scaling up or down: kinetic bombardment can destroy cars as easily as cities, which would make </w:t>
      </w:r>
      <w:r w:rsidRPr="001844DA">
        <w:rPr>
          <w:rStyle w:val="StyleUnderline"/>
        </w:rPr>
        <w:t xml:space="preserve">deterrence much more </w:t>
      </w:r>
      <w:r w:rsidRPr="001844DA">
        <w:rPr>
          <w:rStyle w:val="Emphasis"/>
          <w:bCs/>
        </w:rPr>
        <w:t>fragile</w:t>
      </w:r>
      <w:r w:rsidRPr="001844DA">
        <w:rPr>
          <w:sz w:val="16"/>
        </w:rPr>
        <w:t xml:space="preserve"> if not </w:t>
      </w:r>
      <w:r w:rsidRPr="001844DA">
        <w:rPr>
          <w:rStyle w:val="Emphasis"/>
          <w:bCs/>
        </w:rPr>
        <w:t>impossible</w:t>
      </w:r>
      <w:r w:rsidRPr="001844DA">
        <w:rPr>
          <w:rStyle w:val="StyleUnderline"/>
        </w:rPr>
        <w:t xml:space="preserve"> to maintain</w:t>
      </w:r>
      <w:r w:rsidRPr="001844DA">
        <w:rPr>
          <w:sz w:val="16"/>
        </w:rPr>
        <w:t xml:space="preserve">. Imagine virtually </w:t>
      </w:r>
      <w:r w:rsidRPr="001844DA">
        <w:rPr>
          <w:rStyle w:val="StyleUnderline"/>
        </w:rPr>
        <w:t>invincible</w:t>
      </w:r>
      <w:r w:rsidRPr="001844DA">
        <w:rPr>
          <w:sz w:val="16"/>
        </w:rPr>
        <w:t xml:space="preserve">, nearly </w:t>
      </w:r>
      <w:r w:rsidRPr="001844DA">
        <w:rPr>
          <w:rStyle w:val="StyleUnderline"/>
        </w:rPr>
        <w:t>undetectable</w:t>
      </w:r>
      <w:r w:rsidRPr="001844DA">
        <w:rPr>
          <w:sz w:val="16"/>
        </w:rPr>
        <w:t xml:space="preserve">, and </w:t>
      </w:r>
      <w:r w:rsidRPr="001844DA">
        <w:rPr>
          <w:rStyle w:val="Emphasis"/>
          <w:bCs/>
        </w:rPr>
        <w:t>infinitely powerful</w:t>
      </w:r>
      <w:r w:rsidRPr="001844DA">
        <w:rPr>
          <w:sz w:val="16"/>
        </w:rPr>
        <w:t xml:space="preserve"> drone </w:t>
      </w:r>
      <w:r w:rsidRPr="001844DA">
        <w:rPr>
          <w:rStyle w:val="StyleUnderline"/>
        </w:rPr>
        <w:t>weapons</w:t>
      </w:r>
      <w:r w:rsidRPr="001844DA">
        <w:rPr>
          <w:sz w:val="16"/>
        </w:rPr>
        <w:t>.</w:t>
      </w:r>
    </w:p>
    <w:p w14:paraId="0294A791" w14:textId="77777777" w:rsidR="006D505E" w:rsidRPr="001844DA" w:rsidRDefault="006D505E" w:rsidP="006D505E">
      <w:pPr>
        <w:rPr>
          <w:sz w:val="16"/>
        </w:rPr>
      </w:pPr>
      <w:r w:rsidRPr="001844DA">
        <w:rPr>
          <w:sz w:val="16"/>
        </w:rPr>
        <w:t xml:space="preserve">Whether in the hands of generals or billionaires, this would be a weapon of terrible power. </w:t>
      </w:r>
      <w:r w:rsidRPr="001844DA">
        <w:rPr>
          <w:rStyle w:val="StyleUnderline"/>
        </w:rPr>
        <w:t>Expansion into</w:t>
      </w:r>
      <w:r w:rsidRPr="001844DA">
        <w:rPr>
          <w:sz w:val="16"/>
        </w:rPr>
        <w:t xml:space="preserve"> the vastness of </w:t>
      </w:r>
      <w:r w:rsidRPr="001844DA">
        <w:rPr>
          <w:rStyle w:val="StyleUnderline"/>
        </w:rPr>
        <w:t>space would make constraining the development of</w:t>
      </w:r>
      <w:r w:rsidRPr="001844DA">
        <w:rPr>
          <w:sz w:val="16"/>
        </w:rPr>
        <w:t xml:space="preserve"> these and other </w:t>
      </w:r>
      <w:r w:rsidRPr="001844DA">
        <w:rPr>
          <w:rStyle w:val="StyleUnderline"/>
        </w:rPr>
        <w:t xml:space="preserve">weapons much more </w:t>
      </w:r>
      <w:r w:rsidRPr="001844DA">
        <w:rPr>
          <w:rStyle w:val="Emphasis"/>
          <w:bCs/>
        </w:rPr>
        <w:t>difficult</w:t>
      </w:r>
      <w:r w:rsidRPr="001844DA">
        <w:rPr>
          <w:sz w:val="16"/>
        </w:rPr>
        <w:t xml:space="preserve"> as well. In practice, of course, this is not going to lead to a single Bond </w:t>
      </w:r>
      <w:r w:rsidRPr="001844DA">
        <w:rPr>
          <w:rStyle w:val="StyleUnderline"/>
        </w:rPr>
        <w:t xml:space="preserve">villain holding the world at </w:t>
      </w:r>
      <w:r w:rsidRPr="001844DA">
        <w:rPr>
          <w:rStyle w:val="Emphasis"/>
          <w:bCs/>
        </w:rPr>
        <w:t>tungsten-rod point</w:t>
      </w:r>
      <w:r w:rsidRPr="001844DA">
        <w:rPr>
          <w:sz w:val="16"/>
        </w:rPr>
        <w:t xml:space="preserve">. The reality could be even worse: </w:t>
      </w:r>
      <w:r w:rsidRPr="001844DA">
        <w:rPr>
          <w:rStyle w:val="Emphasis"/>
        </w:rPr>
        <w:t>numerous actors</w:t>
      </w:r>
      <w:r w:rsidRPr="001844DA">
        <w:rPr>
          <w:rStyle w:val="StyleUnderline"/>
        </w:rPr>
        <w:t xml:space="preserve"> doing exactly that, without the </w:t>
      </w:r>
      <w:r w:rsidRPr="001844DA">
        <w:rPr>
          <w:rStyle w:val="Emphasis"/>
        </w:rPr>
        <w:t>deterrent</w:t>
      </w:r>
      <w:r w:rsidRPr="001844DA">
        <w:rPr>
          <w:rStyle w:val="StyleUnderline"/>
        </w:rPr>
        <w:t xml:space="preserve"> risks of nuclear weapons</w:t>
      </w:r>
      <w:r w:rsidRPr="001844DA">
        <w:rPr>
          <w:sz w:val="16"/>
        </w:rPr>
        <w:t>. War in space imperils Earth.</w:t>
      </w:r>
    </w:p>
    <w:p w14:paraId="1BED1A94" w14:textId="77777777" w:rsidR="006D505E" w:rsidRPr="001844DA" w:rsidRDefault="006D505E" w:rsidP="006D505E">
      <w:pPr>
        <w:rPr>
          <w:sz w:val="16"/>
        </w:rPr>
      </w:pPr>
      <w:r w:rsidRPr="001844DA">
        <w:rPr>
          <w:sz w:val="16"/>
        </w:rPr>
        <w:t xml:space="preserve">Even putting aside prospective weapons and considering only existing capabilities, space has vastly more material than Earth. This means that </w:t>
      </w:r>
      <w:r w:rsidRPr="001844DA">
        <w:rPr>
          <w:rStyle w:val="StyleUnderline"/>
        </w:rPr>
        <w:t>a nation</w:t>
      </w:r>
      <w:r w:rsidRPr="001844DA">
        <w:rPr>
          <w:sz w:val="16"/>
        </w:rPr>
        <w:t xml:space="preserve"> or corporation </w:t>
      </w:r>
      <w:r w:rsidRPr="001844DA">
        <w:rPr>
          <w:rStyle w:val="StyleUnderline"/>
        </w:rPr>
        <w:t>with</w:t>
      </w:r>
      <w:r w:rsidRPr="001844DA">
        <w:rPr>
          <w:sz w:val="16"/>
        </w:rPr>
        <w:t xml:space="preserve"> serious </w:t>
      </w:r>
      <w:r w:rsidRPr="001844DA">
        <w:rPr>
          <w:rStyle w:val="StyleUnderline"/>
        </w:rPr>
        <w:t xml:space="preserve">space capabilities will have profound </w:t>
      </w:r>
      <w:r w:rsidRPr="001844DA">
        <w:rPr>
          <w:rStyle w:val="Emphasis"/>
          <w:bCs/>
        </w:rPr>
        <w:t>material advantages</w:t>
      </w:r>
      <w:r w:rsidRPr="001844DA">
        <w:rPr>
          <w:sz w:val="16"/>
        </w:rPr>
        <w:t xml:space="preserve">, after moving beyond the precarious early stages of space exploration. Beyond material considerations, space expansion also </w:t>
      </w:r>
      <w:r w:rsidRPr="001844DA">
        <w:rPr>
          <w:rStyle w:val="StyleUnderline"/>
        </w:rPr>
        <w:t xml:space="preserve">presents </w:t>
      </w:r>
      <w:r w:rsidRPr="001844DA">
        <w:rPr>
          <w:rStyle w:val="Emphasis"/>
        </w:rPr>
        <w:t>enormous diplomatic risks</w:t>
      </w:r>
      <w:r w:rsidRPr="001844DA">
        <w:rPr>
          <w:sz w:val="16"/>
        </w:rPr>
        <w:t xml:space="preserve">. It is not difficult to imagine how </w:t>
      </w:r>
      <w:r w:rsidRPr="001844DA">
        <w:rPr>
          <w:rStyle w:val="StyleUnderline"/>
        </w:rPr>
        <w:t>squabbles over an asteroid mine</w:t>
      </w:r>
      <w:r w:rsidRPr="001844DA">
        <w:rPr>
          <w:sz w:val="16"/>
        </w:rPr>
        <w:t xml:space="preserve"> or lunar base could </w:t>
      </w:r>
      <w:r w:rsidRPr="001844DA">
        <w:rPr>
          <w:rStyle w:val="StyleUnderline"/>
        </w:rPr>
        <w:t>lead to</w:t>
      </w:r>
      <w:r w:rsidRPr="001844DA">
        <w:rPr>
          <w:sz w:val="16"/>
        </w:rPr>
        <w:t xml:space="preserve"> unintended deaths and </w:t>
      </w:r>
      <w:r w:rsidRPr="001844DA">
        <w:rPr>
          <w:rStyle w:val="Emphasis"/>
        </w:rPr>
        <w:t>spiraling escalation</w:t>
      </w:r>
      <w:r w:rsidRPr="001844DA">
        <w:rPr>
          <w:sz w:val="16"/>
        </w:rPr>
        <w:t xml:space="preserve"> — wars have started over far less. </w:t>
      </w:r>
      <w:r w:rsidRPr="001844DA">
        <w:rPr>
          <w:rStyle w:val="StyleUnderline"/>
        </w:rPr>
        <w:t>Space</w:t>
      </w:r>
      <w:r w:rsidRPr="001844DA">
        <w:rPr>
          <w:sz w:val="16"/>
        </w:rPr>
        <w:t xml:space="preserve">, in summary, </w:t>
      </w:r>
      <w:r w:rsidRPr="001844DA">
        <w:rPr>
          <w:rStyle w:val="StyleUnderline"/>
        </w:rPr>
        <w:t xml:space="preserve">is a </w:t>
      </w:r>
      <w:r w:rsidRPr="001844DA">
        <w:rPr>
          <w:rStyle w:val="Emphasis"/>
          <w:bCs/>
        </w:rPr>
        <w:t>force multiplier</w:t>
      </w:r>
      <w:r w:rsidRPr="001844DA">
        <w:rPr>
          <w:rStyle w:val="StyleUnderline"/>
        </w:rPr>
        <w:t xml:space="preserve"> for every</w:t>
      </w:r>
      <w:r w:rsidRPr="001844DA">
        <w:rPr>
          <w:sz w:val="16"/>
        </w:rPr>
        <w:t xml:space="preserve"> kind of human </w:t>
      </w:r>
      <w:r w:rsidRPr="001844DA">
        <w:rPr>
          <w:rStyle w:val="StyleUnderline"/>
        </w:rPr>
        <w:t>conflict</w:t>
      </w:r>
      <w:r w:rsidRPr="001844DA">
        <w:rPr>
          <w:sz w:val="16"/>
        </w:rPr>
        <w:t>, and the result will be some combination of subjugation and chaos.</w:t>
      </w:r>
    </w:p>
    <w:p w14:paraId="1EF83BCA" w14:textId="1BE4E132" w:rsidR="006D505E" w:rsidRPr="001844DA" w:rsidRDefault="006D505E" w:rsidP="006D505E">
      <w:pPr>
        <w:pStyle w:val="Heading4"/>
      </w:pPr>
      <w:r w:rsidRPr="001844DA">
        <w:t xml:space="preserve">It would create </w:t>
      </w:r>
      <w:r w:rsidRPr="001844DA">
        <w:rPr>
          <w:u w:val="single"/>
        </w:rPr>
        <w:t>infinite suffering</w:t>
      </w:r>
      <w:r w:rsidRPr="001844DA">
        <w:t xml:space="preserve"> that </w:t>
      </w:r>
      <w:r w:rsidRPr="001844DA">
        <w:rPr>
          <w:u w:val="single"/>
        </w:rPr>
        <w:t>outweighs</w:t>
      </w:r>
      <w:r w:rsidRPr="001844DA">
        <w:t xml:space="preserve"> extinction.</w:t>
      </w:r>
    </w:p>
    <w:p w14:paraId="341A72E0" w14:textId="77777777" w:rsidR="006D505E" w:rsidRPr="001844DA" w:rsidRDefault="006D505E" w:rsidP="006D505E">
      <w:pPr>
        <w:rPr>
          <w:rStyle w:val="Hyperlink"/>
        </w:rPr>
      </w:pPr>
      <w:proofErr w:type="spellStart"/>
      <w:r w:rsidRPr="001844DA">
        <w:rPr>
          <w:rStyle w:val="Style13ptBold"/>
        </w:rPr>
        <w:t>Kovic</w:t>
      </w:r>
      <w:proofErr w:type="spellEnd"/>
      <w:r w:rsidRPr="001844DA">
        <w:rPr>
          <w:rStyle w:val="Style13ptBold"/>
        </w:rPr>
        <w:t xml:space="preserve"> 21 </w:t>
      </w:r>
      <w:r w:rsidRPr="001844DA">
        <w:t xml:space="preserve">[Marko </w:t>
      </w:r>
      <w:proofErr w:type="spellStart"/>
      <w:r w:rsidRPr="001844DA">
        <w:t>Kovic</w:t>
      </w:r>
      <w:proofErr w:type="spellEnd"/>
      <w:r w:rsidRPr="001844DA">
        <w:t xml:space="preserve">; co-founder president of the nonprofit think tank ZIPAR (Zurich Institute of Public Affairs Research) and the co-founder and CEO of the consulting firm </w:t>
      </w:r>
      <w:proofErr w:type="spellStart"/>
      <w:r w:rsidRPr="001844DA">
        <w:t>ars</w:t>
      </w:r>
      <w:proofErr w:type="spellEnd"/>
      <w:r w:rsidRPr="001844DA">
        <w:t xml:space="preserve"> </w:t>
      </w:r>
      <w:proofErr w:type="spellStart"/>
      <w:r w:rsidRPr="001844DA">
        <w:t>cognitionis</w:t>
      </w:r>
      <w:proofErr w:type="spellEnd"/>
      <w:r w:rsidRPr="001844DA">
        <w:t>; February 2021; “Risks of Space Colonization”; Volume 126 Futures; https://www.sciencedirect.com/science/article/pii/S0016328720301270; Accessed: 07-27-24]</w:t>
      </w:r>
    </w:p>
    <w:p w14:paraId="75B5C194" w14:textId="77777777" w:rsidR="006D505E" w:rsidRPr="001844DA" w:rsidRDefault="006D505E" w:rsidP="006D505E">
      <w:pPr>
        <w:rPr>
          <w:rStyle w:val="StyleUnderline"/>
        </w:rPr>
      </w:pPr>
      <w:r w:rsidRPr="001844DA">
        <w:rPr>
          <w:rStyle w:val="StyleUnderline"/>
        </w:rPr>
        <w:t>Space colonization means that humans</w:t>
      </w:r>
      <w:r w:rsidRPr="001844DA">
        <w:rPr>
          <w:sz w:val="16"/>
        </w:rPr>
        <w:t xml:space="preserve"> and human actions will spread beyond Earth and possibly cover, relatively speaking, vast areas of the reachable universe. This </w:t>
      </w:r>
      <w:r w:rsidRPr="001844DA">
        <w:rPr>
          <w:rStyle w:val="StyleUnderline"/>
        </w:rPr>
        <w:t>will potentially create</w:t>
      </w:r>
      <w:r w:rsidRPr="001844DA">
        <w:rPr>
          <w:sz w:val="16"/>
        </w:rPr>
        <w:t xml:space="preserve"> immense positive value, but it also makes possible a </w:t>
      </w:r>
      <w:r w:rsidRPr="001844DA">
        <w:rPr>
          <w:rStyle w:val="StyleUnderline"/>
        </w:rPr>
        <w:t xml:space="preserve">form of </w:t>
      </w:r>
      <w:r w:rsidRPr="001844DA">
        <w:rPr>
          <w:rStyle w:val="Emphasis"/>
        </w:rPr>
        <w:t>existential risks</w:t>
      </w:r>
      <w:r w:rsidRPr="001844DA">
        <w:rPr>
          <w:rStyle w:val="StyleUnderline"/>
        </w:rPr>
        <w:t xml:space="preserve"> that are </w:t>
      </w:r>
      <w:r w:rsidRPr="001844DA">
        <w:rPr>
          <w:rStyle w:val="Emphasis"/>
        </w:rPr>
        <w:t>astronomical</w:t>
      </w:r>
      <w:r w:rsidRPr="001844DA">
        <w:rPr>
          <w:rStyle w:val="StyleUnderline"/>
        </w:rPr>
        <w:t xml:space="preserve"> in scope and </w:t>
      </w:r>
      <w:r w:rsidRPr="001844DA">
        <w:rPr>
          <w:rStyle w:val="Emphasis"/>
        </w:rPr>
        <w:t>hellish</w:t>
      </w:r>
      <w:r w:rsidRPr="001844DA">
        <w:rPr>
          <w:rStyle w:val="StyleUnderline"/>
        </w:rPr>
        <w:t xml:space="preserve"> in severity</w:t>
      </w:r>
      <w:r w:rsidRPr="001844DA">
        <w:rPr>
          <w:sz w:val="16"/>
        </w:rPr>
        <w:t xml:space="preserve"> — that are, in other words, </w:t>
      </w:r>
      <w:r w:rsidRPr="001844DA">
        <w:rPr>
          <w:rStyle w:val="StyleUnderline"/>
        </w:rPr>
        <w:t xml:space="preserve">orders of magnitude </w:t>
      </w:r>
      <w:r w:rsidRPr="001844DA">
        <w:rPr>
          <w:rStyle w:val="Emphasis"/>
        </w:rPr>
        <w:t>worse than anything</w:t>
      </w:r>
      <w:r w:rsidRPr="001844DA">
        <w:rPr>
          <w:rStyle w:val="StyleUnderline"/>
        </w:rPr>
        <w:t xml:space="preserve"> humankind has</w:t>
      </w:r>
      <w:r w:rsidRPr="001844DA">
        <w:rPr>
          <w:sz w:val="16"/>
        </w:rPr>
        <w:t xml:space="preserve"> caused or </w:t>
      </w:r>
      <w:r w:rsidRPr="001844DA">
        <w:rPr>
          <w:rStyle w:val="StyleUnderline"/>
        </w:rPr>
        <w:t>encountered</w:t>
      </w:r>
      <w:r w:rsidRPr="001844DA">
        <w:rPr>
          <w:sz w:val="16"/>
        </w:rPr>
        <w:t xml:space="preserve"> so far. This subset of extreme existential risks is referred to as suffering risks (</w:t>
      </w:r>
      <w:proofErr w:type="spellStart"/>
      <w:r w:rsidRPr="001844DA">
        <w:rPr>
          <w:sz w:val="16"/>
        </w:rPr>
        <w:t>Tomasik</w:t>
      </w:r>
      <w:proofErr w:type="spellEnd"/>
      <w:r w:rsidRPr="001844DA">
        <w:rPr>
          <w:sz w:val="16"/>
        </w:rPr>
        <w:t xml:space="preserve">, 2015a). </w:t>
      </w:r>
      <w:r w:rsidRPr="001844DA">
        <w:rPr>
          <w:rStyle w:val="Emphasis"/>
        </w:rPr>
        <w:t>S</w:t>
      </w:r>
      <w:r w:rsidRPr="001844DA">
        <w:rPr>
          <w:rStyle w:val="Emphasis"/>
          <w:bCs/>
        </w:rPr>
        <w:t>uffering</w:t>
      </w:r>
      <w:r w:rsidRPr="001844DA">
        <w:rPr>
          <w:rStyle w:val="Emphasis"/>
        </w:rPr>
        <w:t xml:space="preserve"> risks</w:t>
      </w:r>
      <w:r w:rsidRPr="001844DA">
        <w:rPr>
          <w:rStyle w:val="StyleUnderline"/>
        </w:rPr>
        <w:t xml:space="preserve"> are risks that are far worse than humankind going extinct</w:t>
      </w:r>
      <w:r w:rsidRPr="001844DA">
        <w:rPr>
          <w:sz w:val="16"/>
        </w:rPr>
        <w:t xml:space="preserve"> or entering permanent moral stagnation because they mean that the suffering that is created through these risks is far greater than all suffering that has existed on Earth so far. There are different vectors of potential astronomical suffering. For example, </w:t>
      </w:r>
      <w:r w:rsidRPr="001844DA">
        <w:rPr>
          <w:rStyle w:val="StyleUnderline"/>
        </w:rPr>
        <w:t xml:space="preserve">it is conceivable that future human generations will </w:t>
      </w:r>
      <w:r w:rsidRPr="001844DA">
        <w:rPr>
          <w:rStyle w:val="Emphasis"/>
        </w:rPr>
        <w:t>spread wildlife</w:t>
      </w:r>
      <w:r w:rsidRPr="001844DA">
        <w:rPr>
          <w:sz w:val="16"/>
        </w:rPr>
        <w:t xml:space="preserve"> throughout the colonized space, either inadvertently or actively. Wild animals on Earth generally lead short, miserable lives full of </w:t>
      </w:r>
      <w:r w:rsidRPr="001844DA">
        <w:rPr>
          <w:rStyle w:val="StyleUnderline"/>
        </w:rPr>
        <w:t>sometimes the most brutal suffering</w:t>
      </w:r>
      <w:r w:rsidRPr="001844DA">
        <w:rPr>
          <w:sz w:val="16"/>
        </w:rPr>
        <w:t xml:space="preserve"> (</w:t>
      </w:r>
      <w:proofErr w:type="spellStart"/>
      <w:r w:rsidRPr="001844DA">
        <w:rPr>
          <w:sz w:val="16"/>
        </w:rPr>
        <w:t>Tomasik</w:t>
      </w:r>
      <w:proofErr w:type="spellEnd"/>
      <w:r w:rsidRPr="001844DA">
        <w:rPr>
          <w:sz w:val="16"/>
        </w:rPr>
        <w:t xml:space="preserve">, 2015b). In in the history of Earth, wildlife suffering has not really improved at all, so astronomical wildlife suffering would likely represent a constant source of disvalue. </w:t>
      </w:r>
      <w:r w:rsidRPr="001844DA">
        <w:rPr>
          <w:rStyle w:val="StyleUnderline"/>
        </w:rPr>
        <w:t xml:space="preserve">Another vector for suffering risks are </w:t>
      </w:r>
      <w:r w:rsidRPr="001844DA">
        <w:rPr>
          <w:rStyle w:val="Emphasis"/>
        </w:rPr>
        <w:t>sentient simulations</w:t>
      </w:r>
      <w:r w:rsidRPr="001844DA">
        <w:rPr>
          <w:rStyle w:val="StyleUnderline"/>
        </w:rPr>
        <w:t>.</w:t>
      </w:r>
      <w:r w:rsidRPr="001844DA">
        <w:rPr>
          <w:sz w:val="16"/>
        </w:rPr>
        <w:t xml:space="preserve"> Given growing computational power, it is conceivable that we will eventually be able to simulate sentience, and </w:t>
      </w:r>
      <w:r w:rsidRPr="001844DA">
        <w:rPr>
          <w:rStyle w:val="StyleUnderline"/>
        </w:rPr>
        <w:t>as soon as simulated sentience is possible, simulated suffering will be as well</w:t>
      </w:r>
      <w:r w:rsidRPr="001844DA">
        <w:rPr>
          <w:sz w:val="16"/>
        </w:rPr>
        <w:t xml:space="preserve">. This technological path is not necessarily dependent on space colonization, but a </w:t>
      </w:r>
      <w:r w:rsidRPr="001844DA">
        <w:rPr>
          <w:rStyle w:val="Emphasis"/>
        </w:rPr>
        <w:t xml:space="preserve">colonizing humankind </w:t>
      </w:r>
      <w:r w:rsidRPr="001844DA">
        <w:rPr>
          <w:rStyle w:val="StyleUnderline"/>
        </w:rPr>
        <w:t>might have greater capabilities for running such simulations</w:t>
      </w:r>
      <w:r w:rsidRPr="001844DA">
        <w:rPr>
          <w:sz w:val="16"/>
        </w:rPr>
        <w:t xml:space="preserve">, for example </w:t>
      </w:r>
      <w:r w:rsidRPr="001844DA">
        <w:rPr>
          <w:rStyle w:val="StyleUnderline"/>
        </w:rPr>
        <w:t xml:space="preserve">by </w:t>
      </w:r>
      <w:r w:rsidRPr="001844DA">
        <w:rPr>
          <w:rStyle w:val="Emphasis"/>
        </w:rPr>
        <w:t>tapping into the power of stars</w:t>
      </w:r>
      <w:r w:rsidRPr="001844DA">
        <w:rPr>
          <w:sz w:val="16"/>
        </w:rPr>
        <w:t xml:space="preserve"> in different Solar systems. </w:t>
      </w:r>
      <w:r w:rsidRPr="001844DA">
        <w:rPr>
          <w:rStyle w:val="StyleUnderline"/>
        </w:rPr>
        <w:t>Instances of simulated suffering could create more suffering than has ever occurred in the biological universe, within fractions of a second</w:t>
      </w:r>
      <w:r w:rsidRPr="001844DA">
        <w:rPr>
          <w:sz w:val="16"/>
        </w:rPr>
        <w:t xml:space="preserve">. The risk of astronomical suffering is more uncertain than other existential risks, but it is at the same time more severe. At stake is not just humankind’s total potential positive future moral value, but </w:t>
      </w:r>
      <w:r w:rsidRPr="001844DA">
        <w:rPr>
          <w:rStyle w:val="StyleUnderline"/>
        </w:rPr>
        <w:t>disvalue</w:t>
      </w:r>
      <w:r w:rsidRPr="001844DA">
        <w:rPr>
          <w:sz w:val="16"/>
        </w:rPr>
        <w:t xml:space="preserve"> that is decoupled from humankind and is potentially </w:t>
      </w:r>
      <w:r w:rsidRPr="001844DA">
        <w:rPr>
          <w:rStyle w:val="StyleUnderline"/>
        </w:rPr>
        <w:t>many orders of magnitude greater than all the happiness</w:t>
      </w:r>
      <w:r w:rsidRPr="001844DA">
        <w:rPr>
          <w:sz w:val="16"/>
        </w:rPr>
        <w:t xml:space="preserve"> and wellbeing that </w:t>
      </w:r>
      <w:r w:rsidRPr="001844DA">
        <w:rPr>
          <w:rStyle w:val="StyleUnderline"/>
        </w:rPr>
        <w:t xml:space="preserve">could be </w:t>
      </w:r>
      <w:r w:rsidRPr="001844DA">
        <w:rPr>
          <w:rStyle w:val="Emphasis"/>
        </w:rPr>
        <w:t>created by human colonization of space</w:t>
      </w:r>
      <w:r w:rsidRPr="001844DA">
        <w:rPr>
          <w:rStyle w:val="StyleUnderline"/>
        </w:rPr>
        <w:t>.</w:t>
      </w:r>
    </w:p>
    <w:p w14:paraId="610B7C9C" w14:textId="77777777" w:rsidR="006D505E" w:rsidRPr="001844DA" w:rsidRDefault="006D505E" w:rsidP="006D505E"/>
    <w:p w14:paraId="6E27EAFE" w14:textId="1313CC47" w:rsidR="006D505E" w:rsidRPr="001844DA" w:rsidRDefault="006D505E" w:rsidP="00EB55D9">
      <w:pPr>
        <w:pStyle w:val="Heading3"/>
        <w:rPr>
          <w:color w:val="000000" w:themeColor="text1"/>
        </w:rPr>
      </w:pPr>
      <w:r w:rsidRPr="001844DA">
        <w:rPr>
          <w:color w:val="000000" w:themeColor="text1"/>
        </w:rPr>
        <w:t>No Space Col</w:t>
      </w:r>
    </w:p>
    <w:p w14:paraId="1360A73A" w14:textId="77777777" w:rsidR="006D505E" w:rsidRPr="001844DA" w:rsidRDefault="006D505E" w:rsidP="006D505E">
      <w:pPr>
        <w:pStyle w:val="Heading4"/>
        <w:rPr>
          <w:rFonts w:asciiTheme="minorHAnsi" w:hAnsiTheme="minorHAnsi" w:cstheme="minorHAnsi"/>
        </w:rPr>
      </w:pPr>
      <w:r w:rsidRPr="001844DA">
        <w:rPr>
          <w:rFonts w:asciiTheme="minorHAnsi" w:hAnsiTheme="minorHAnsi" w:cstheme="minorHAnsi"/>
        </w:rPr>
        <w:t xml:space="preserve">Colonization </w:t>
      </w:r>
      <w:r w:rsidRPr="001844DA">
        <w:rPr>
          <w:rFonts w:asciiTheme="minorHAnsi" w:hAnsiTheme="minorHAnsi" w:cstheme="minorHAnsi"/>
          <w:u w:val="single"/>
        </w:rPr>
        <w:t>fails</w:t>
      </w:r>
      <w:r w:rsidRPr="001844DA">
        <w:rPr>
          <w:rFonts w:asciiTheme="minorHAnsi" w:hAnsiTheme="minorHAnsi" w:cstheme="minorHAnsi"/>
        </w:rPr>
        <w:t xml:space="preserve"> and causes </w:t>
      </w:r>
      <w:r w:rsidRPr="001844DA">
        <w:rPr>
          <w:rFonts w:asciiTheme="minorHAnsi" w:hAnsiTheme="minorHAnsi" w:cstheme="minorHAnsi"/>
          <w:u w:val="single"/>
        </w:rPr>
        <w:t>conflict</w:t>
      </w:r>
      <w:r w:rsidRPr="001844DA">
        <w:rPr>
          <w:rFonts w:asciiTheme="minorHAnsi" w:hAnsiTheme="minorHAnsi" w:cstheme="minorHAnsi"/>
        </w:rPr>
        <w:t xml:space="preserve">. </w:t>
      </w:r>
    </w:p>
    <w:p w14:paraId="7DFC1B15" w14:textId="77777777" w:rsidR="006D505E" w:rsidRPr="001844DA" w:rsidRDefault="006D505E" w:rsidP="006D505E">
      <w:pPr>
        <w:rPr>
          <w:rFonts w:asciiTheme="minorHAnsi" w:hAnsiTheme="minorHAnsi" w:cstheme="minorHAnsi"/>
        </w:rPr>
      </w:pPr>
      <w:proofErr w:type="spellStart"/>
      <w:r w:rsidRPr="001844DA">
        <w:rPr>
          <w:rStyle w:val="Style13ptBold"/>
          <w:rFonts w:asciiTheme="minorHAnsi" w:hAnsiTheme="minorHAnsi" w:cstheme="minorHAnsi"/>
        </w:rPr>
        <w:t>Deudney</w:t>
      </w:r>
      <w:proofErr w:type="spellEnd"/>
      <w:r w:rsidRPr="001844DA">
        <w:rPr>
          <w:rStyle w:val="Style13ptBold"/>
          <w:rFonts w:asciiTheme="minorHAnsi" w:hAnsiTheme="minorHAnsi" w:cstheme="minorHAnsi"/>
        </w:rPr>
        <w:t xml:space="preserve"> ’20</w:t>
      </w:r>
      <w:r w:rsidRPr="001844DA">
        <w:rPr>
          <w:rFonts w:asciiTheme="minorHAnsi" w:hAnsiTheme="minorHAnsi" w:cstheme="minorHAnsi"/>
        </w:rPr>
        <w:t xml:space="preserve"> [Daniel; Associate Professor of Political Science at Johns Hopkins University, PhD in political science from Princeton University, MPA in science, technology, and public policy from George Washington University; March 2020; “Chapter 10: Solar Space, Island Earth, and the Ends of Humanity”; </w:t>
      </w:r>
      <w:r w:rsidRPr="001844DA">
        <w:rPr>
          <w:rFonts w:asciiTheme="minorHAnsi" w:hAnsiTheme="minorHAnsi" w:cstheme="minorHAnsi"/>
          <w:i/>
          <w:iCs/>
        </w:rPr>
        <w:t>Dark Skies: Space Expansionism, Planetary Geopolitics, and the Ends of Humanity</w:t>
      </w:r>
      <w:r w:rsidRPr="001844DA">
        <w:rPr>
          <w:rFonts w:asciiTheme="minorHAnsi" w:hAnsiTheme="minorHAnsi" w:cstheme="minorHAnsi"/>
        </w:rPr>
        <w:t>; Kindle; TV] *Edited in brackets for ableist language.</w:t>
      </w:r>
    </w:p>
    <w:p w14:paraId="4BA7EB9D" w14:textId="77777777" w:rsidR="006D505E" w:rsidRPr="001844DA" w:rsidRDefault="006D505E" w:rsidP="006D505E">
      <w:pPr>
        <w:rPr>
          <w:rFonts w:asciiTheme="minorHAnsi" w:hAnsiTheme="minorHAnsi" w:cstheme="minorHAnsi"/>
          <w:sz w:val="16"/>
        </w:rPr>
      </w:pPr>
      <w:r w:rsidRPr="001844DA">
        <w:rPr>
          <w:rStyle w:val="StyleUnderline"/>
          <w:rFonts w:asciiTheme="minorHAnsi" w:hAnsiTheme="minorHAnsi" w:cstheme="minorHAnsi"/>
        </w:rPr>
        <w:t>A crucial</w:t>
      </w:r>
      <w:r w:rsidRPr="001844DA">
        <w:rPr>
          <w:rFonts w:asciiTheme="minorHAnsi" w:hAnsiTheme="minorHAnsi" w:cstheme="minorHAnsi"/>
          <w:sz w:val="16"/>
        </w:rPr>
        <w:t xml:space="preserve"> additional </w:t>
      </w:r>
      <w:r w:rsidRPr="001844DA">
        <w:rPr>
          <w:rStyle w:val="StyleUnderline"/>
          <w:rFonts w:asciiTheme="minorHAnsi" w:hAnsiTheme="minorHAnsi" w:cstheme="minorHAnsi"/>
        </w:rPr>
        <w:t>parameter</w:t>
      </w:r>
      <w:r w:rsidRPr="001844DA">
        <w:rPr>
          <w:rFonts w:asciiTheme="minorHAnsi" w:hAnsiTheme="minorHAnsi" w:cstheme="minorHAnsi"/>
          <w:sz w:val="16"/>
        </w:rPr>
        <w:t xml:space="preserve"> of this scenario </w:t>
      </w:r>
      <w:r w:rsidRPr="001844DA">
        <w:rPr>
          <w:rStyle w:val="StyleUnderline"/>
          <w:rFonts w:asciiTheme="minorHAnsi" w:hAnsiTheme="minorHAnsi" w:cstheme="minorHAnsi"/>
        </w:rPr>
        <w:t xml:space="preserve">is </w:t>
      </w:r>
      <w:r w:rsidRPr="001844DA">
        <w:rPr>
          <w:rStyle w:val="Emphasis"/>
          <w:rFonts w:asciiTheme="minorHAnsi" w:hAnsiTheme="minorHAnsi" w:cstheme="minorHAnsi"/>
        </w:rPr>
        <w:t>temporal</w:t>
      </w:r>
      <w:r w:rsidRPr="001844DA">
        <w:rPr>
          <w:rStyle w:val="StyleUnderline"/>
          <w:rFonts w:asciiTheme="minorHAnsi" w:hAnsiTheme="minorHAnsi" w:cstheme="minorHAnsi"/>
        </w:rPr>
        <w:t xml:space="preserve">: How much time will be required to realize these steps? </w:t>
      </w:r>
      <w:r w:rsidRPr="001844DA">
        <w:rPr>
          <w:rStyle w:val="Emphasis"/>
          <w:rFonts w:asciiTheme="minorHAnsi" w:hAnsiTheme="minorHAnsi" w:cstheme="minorHAnsi"/>
        </w:rPr>
        <w:t>Optimistic expansion</w:t>
      </w:r>
      <w:r w:rsidRPr="001844DA">
        <w:rPr>
          <w:rFonts w:asciiTheme="minorHAnsi" w:hAnsiTheme="minorHAnsi" w:cstheme="minorHAnsi"/>
          <w:sz w:val="16"/>
        </w:rPr>
        <w:t xml:space="preserve"> timetables </w:t>
      </w:r>
      <w:r w:rsidRPr="001844DA">
        <w:rPr>
          <w:rStyle w:val="StyleUnderline"/>
          <w:rFonts w:asciiTheme="minorHAnsi" w:hAnsiTheme="minorHAnsi" w:cstheme="minorHAnsi"/>
        </w:rPr>
        <w:t>presuppose</w:t>
      </w:r>
      <w:r w:rsidRPr="001844DA">
        <w:rPr>
          <w:rFonts w:asciiTheme="minorHAnsi" w:hAnsiTheme="minorHAnsi" w:cstheme="minorHAnsi"/>
          <w:sz w:val="16"/>
        </w:rPr>
        <w:t xml:space="preserve"> large and </w:t>
      </w:r>
      <w:r w:rsidRPr="001844DA">
        <w:rPr>
          <w:rStyle w:val="Emphasis"/>
          <w:rFonts w:asciiTheme="minorHAnsi" w:hAnsiTheme="minorHAnsi" w:cstheme="minorHAnsi"/>
        </w:rPr>
        <w:t>sustained investments</w:t>
      </w:r>
      <w:r w:rsidRPr="001844DA">
        <w:rPr>
          <w:rStyle w:val="StyleUnderline"/>
          <w:rFonts w:asciiTheme="minorHAnsi" w:hAnsiTheme="minorHAnsi" w:cstheme="minorHAnsi"/>
        </w:rPr>
        <w:t xml:space="preserve"> in space, which are </w:t>
      </w:r>
      <w:r w:rsidRPr="001844DA">
        <w:rPr>
          <w:rStyle w:val="Emphasis"/>
          <w:rFonts w:asciiTheme="minorHAnsi" w:hAnsiTheme="minorHAnsi" w:cstheme="minorHAnsi"/>
        </w:rPr>
        <w:t>unlikely</w:t>
      </w:r>
      <w:r w:rsidRPr="001844DA">
        <w:rPr>
          <w:rFonts w:asciiTheme="minorHAnsi" w:hAnsiTheme="minorHAnsi" w:cstheme="minorHAnsi"/>
          <w:sz w:val="16"/>
        </w:rPr>
        <w:t xml:space="preserve">. 5 But </w:t>
      </w:r>
      <w:r w:rsidRPr="001844DA">
        <w:rPr>
          <w:rStyle w:val="StyleUnderline"/>
          <w:rFonts w:asciiTheme="minorHAnsi" w:hAnsiTheme="minorHAnsi" w:cstheme="minorHAnsi"/>
        </w:rPr>
        <w:t xml:space="preserve">it seems </w:t>
      </w:r>
      <w:r w:rsidRPr="001844DA">
        <w:rPr>
          <w:rStyle w:val="Emphasis"/>
          <w:rFonts w:asciiTheme="minorHAnsi" w:hAnsiTheme="minorHAnsi" w:cstheme="minorHAnsi"/>
        </w:rPr>
        <w:t>plausible</w:t>
      </w:r>
      <w:r w:rsidRPr="001844DA">
        <w:rPr>
          <w:rFonts w:asciiTheme="minorHAnsi" w:hAnsiTheme="minorHAnsi" w:cstheme="minorHAnsi"/>
          <w:sz w:val="16"/>
        </w:rPr>
        <w:t xml:space="preserve"> that </w:t>
      </w:r>
      <w:r w:rsidRPr="001844DA">
        <w:rPr>
          <w:rStyle w:val="StyleUnderline"/>
          <w:rFonts w:asciiTheme="minorHAnsi" w:hAnsiTheme="minorHAnsi" w:cstheme="minorHAnsi"/>
        </w:rPr>
        <w:t xml:space="preserve">these steps might be accomplished over </w:t>
      </w:r>
      <w:r w:rsidRPr="001844DA">
        <w:rPr>
          <w:rStyle w:val="Emphasis"/>
          <w:rFonts w:asciiTheme="minorHAnsi" w:hAnsiTheme="minorHAnsi" w:cstheme="minorHAnsi"/>
        </w:rPr>
        <w:t>several centuries</w:t>
      </w:r>
      <w:r w:rsidRPr="001844DA">
        <w:rPr>
          <w:rFonts w:asciiTheme="minorHAnsi" w:hAnsiTheme="minorHAnsi" w:cstheme="minorHAnsi"/>
          <w:sz w:val="16"/>
        </w:rPr>
        <w:t xml:space="preserve">. However, </w:t>
      </w:r>
      <w:r w:rsidRPr="001844DA">
        <w:rPr>
          <w:rStyle w:val="StyleUnderline"/>
          <w:rFonts w:asciiTheme="minorHAnsi" w:hAnsiTheme="minorHAnsi" w:cstheme="minorHAnsi"/>
        </w:rPr>
        <w:t>this schedule assumes</w:t>
      </w:r>
      <w:r w:rsidRPr="001844DA">
        <w:rPr>
          <w:rFonts w:asciiTheme="minorHAnsi" w:hAnsiTheme="minorHAnsi" w:cstheme="minorHAnsi"/>
          <w:sz w:val="16"/>
        </w:rPr>
        <w:t xml:space="preserve"> that </w:t>
      </w:r>
      <w:r w:rsidRPr="001844DA">
        <w:rPr>
          <w:rStyle w:val="StyleUnderline"/>
          <w:rFonts w:asciiTheme="minorHAnsi" w:hAnsiTheme="minorHAnsi" w:cstheme="minorHAnsi"/>
        </w:rPr>
        <w:t xml:space="preserve">the Earth will be </w:t>
      </w:r>
      <w:r w:rsidRPr="001844DA">
        <w:rPr>
          <w:rStyle w:val="Emphasis"/>
          <w:rFonts w:asciiTheme="minorHAnsi" w:hAnsiTheme="minorHAnsi" w:cstheme="minorHAnsi"/>
        </w:rPr>
        <w:t>willing</w:t>
      </w:r>
      <w:r w:rsidRPr="001844DA">
        <w:rPr>
          <w:rStyle w:val="StyleUnderline"/>
          <w:rFonts w:asciiTheme="minorHAnsi" w:hAnsiTheme="minorHAnsi" w:cstheme="minorHAnsi"/>
        </w:rPr>
        <w:t xml:space="preserve"> and </w:t>
      </w:r>
      <w:r w:rsidRPr="001844DA">
        <w:rPr>
          <w:rStyle w:val="Emphasis"/>
          <w:rFonts w:asciiTheme="minorHAnsi" w:hAnsiTheme="minorHAnsi" w:cstheme="minorHAnsi"/>
        </w:rPr>
        <w:t>able</w:t>
      </w:r>
      <w:r w:rsidRPr="001844DA">
        <w:rPr>
          <w:rStyle w:val="StyleUnderline"/>
          <w:rFonts w:asciiTheme="minorHAnsi" w:hAnsiTheme="minorHAnsi" w:cstheme="minorHAnsi"/>
        </w:rPr>
        <w:t xml:space="preserve"> to provide significant</w:t>
      </w:r>
      <w:r w:rsidRPr="001844DA">
        <w:rPr>
          <w:rFonts w:asciiTheme="minorHAnsi" w:hAnsiTheme="minorHAnsi" w:cstheme="minorHAnsi"/>
          <w:sz w:val="16"/>
        </w:rPr>
        <w:t xml:space="preserve"> initial </w:t>
      </w:r>
      <w:r w:rsidRPr="001844DA">
        <w:rPr>
          <w:rStyle w:val="StyleUnderline"/>
          <w:rFonts w:asciiTheme="minorHAnsi" w:hAnsiTheme="minorHAnsi" w:cstheme="minorHAnsi"/>
        </w:rPr>
        <w:t>support for colonization. The question of how rapidly</w:t>
      </w:r>
      <w:r w:rsidRPr="001844DA">
        <w:rPr>
          <w:rFonts w:asciiTheme="minorHAnsi" w:hAnsiTheme="minorHAnsi" w:cstheme="minorHAnsi"/>
          <w:sz w:val="16"/>
        </w:rPr>
        <w:t xml:space="preserve"> self-sufficient </w:t>
      </w:r>
      <w:r w:rsidRPr="001844DA">
        <w:rPr>
          <w:rStyle w:val="StyleUnderline"/>
          <w:rFonts w:asciiTheme="minorHAnsi" w:hAnsiTheme="minorHAnsi" w:cstheme="minorHAnsi"/>
        </w:rPr>
        <w:t xml:space="preserve">colonies could be established has </w:t>
      </w:r>
      <w:r w:rsidRPr="001844DA">
        <w:rPr>
          <w:rStyle w:val="Emphasis"/>
          <w:rFonts w:asciiTheme="minorHAnsi" w:hAnsiTheme="minorHAnsi" w:cstheme="minorHAnsi"/>
        </w:rPr>
        <w:t>direct implications</w:t>
      </w:r>
      <w:r w:rsidRPr="001844DA">
        <w:rPr>
          <w:rStyle w:val="StyleUnderline"/>
          <w:rFonts w:asciiTheme="minorHAnsi" w:hAnsiTheme="minorHAnsi" w:cstheme="minorHAnsi"/>
        </w:rPr>
        <w:t xml:space="preserve"> for their ability to serve as hedges to</w:t>
      </w:r>
      <w:r w:rsidRPr="001844DA">
        <w:rPr>
          <w:rFonts w:asciiTheme="minorHAnsi" w:hAnsiTheme="minorHAnsi" w:cstheme="minorHAnsi"/>
          <w:sz w:val="16"/>
        </w:rPr>
        <w:t xml:space="preserve"> terrestrial catastrophic and </w:t>
      </w:r>
      <w:r w:rsidRPr="001844DA">
        <w:rPr>
          <w:rStyle w:val="Emphasis"/>
          <w:rFonts w:asciiTheme="minorHAnsi" w:hAnsiTheme="minorHAnsi" w:cstheme="minorHAnsi"/>
        </w:rPr>
        <w:t>existential threats</w:t>
      </w:r>
      <w:r w:rsidRPr="001844DA">
        <w:rPr>
          <w:rFonts w:asciiTheme="minorHAnsi" w:hAnsiTheme="minorHAnsi" w:cstheme="minorHAnsi"/>
          <w:sz w:val="16"/>
        </w:rPr>
        <w:t>.</w:t>
      </w:r>
    </w:p>
    <w:p w14:paraId="0406D0F6" w14:textId="77777777" w:rsidR="006D505E" w:rsidRPr="001844DA" w:rsidRDefault="006D505E" w:rsidP="006D505E">
      <w:pPr>
        <w:rPr>
          <w:rFonts w:asciiTheme="minorHAnsi" w:hAnsiTheme="minorHAnsi" w:cstheme="minorHAnsi"/>
          <w:sz w:val="16"/>
        </w:rPr>
      </w:pPr>
      <w:r w:rsidRPr="001844DA">
        <w:rPr>
          <w:rStyle w:val="StyleUnderline"/>
          <w:rFonts w:asciiTheme="minorHAnsi" w:hAnsiTheme="minorHAnsi" w:cstheme="minorHAnsi"/>
        </w:rPr>
        <w:t>Based on the</w:t>
      </w:r>
      <w:r w:rsidRPr="001844DA">
        <w:rPr>
          <w:rFonts w:asciiTheme="minorHAnsi" w:hAnsiTheme="minorHAnsi" w:cstheme="minorHAnsi"/>
          <w:sz w:val="16"/>
        </w:rPr>
        <w:t xml:space="preserve"> earlier </w:t>
      </w:r>
      <w:r w:rsidRPr="001844DA">
        <w:rPr>
          <w:rStyle w:val="StyleUnderline"/>
          <w:rFonts w:asciiTheme="minorHAnsi" w:hAnsiTheme="minorHAnsi" w:cstheme="minorHAnsi"/>
        </w:rPr>
        <w:t>analysis of technological feasibility</w:t>
      </w:r>
      <w:r w:rsidRPr="001844DA">
        <w:rPr>
          <w:rFonts w:asciiTheme="minorHAnsi" w:hAnsiTheme="minorHAnsi" w:cstheme="minorHAnsi"/>
          <w:sz w:val="16"/>
        </w:rPr>
        <w:t xml:space="preserve">, the </w:t>
      </w:r>
      <w:r w:rsidRPr="001844DA">
        <w:rPr>
          <w:rStyle w:val="StyleUnderline"/>
          <w:rFonts w:asciiTheme="minorHAnsi" w:hAnsiTheme="minorHAnsi" w:cstheme="minorHAnsi"/>
        </w:rPr>
        <w:t>solar expansion</w:t>
      </w:r>
      <w:r w:rsidRPr="001844DA">
        <w:rPr>
          <w:rFonts w:asciiTheme="minorHAnsi" w:hAnsiTheme="minorHAnsi" w:cstheme="minorHAnsi"/>
          <w:sz w:val="16"/>
        </w:rPr>
        <w:t xml:space="preserve"> success scenario </w:t>
      </w:r>
      <w:r w:rsidRPr="001844DA">
        <w:rPr>
          <w:rStyle w:val="StyleUnderline"/>
          <w:rFonts w:asciiTheme="minorHAnsi" w:hAnsiTheme="minorHAnsi" w:cstheme="minorHAnsi"/>
        </w:rPr>
        <w:t>is</w:t>
      </w:r>
      <w:r w:rsidRPr="001844DA">
        <w:rPr>
          <w:rFonts w:asciiTheme="minorHAnsi" w:hAnsiTheme="minorHAnsi" w:cstheme="minorHAnsi"/>
          <w:sz w:val="16"/>
        </w:rPr>
        <w:t xml:space="preserve"> probably </w:t>
      </w:r>
      <w:r w:rsidRPr="001844DA">
        <w:rPr>
          <w:rStyle w:val="Emphasis"/>
          <w:rFonts w:asciiTheme="minorHAnsi" w:hAnsiTheme="minorHAnsi" w:cstheme="minorHAnsi"/>
        </w:rPr>
        <w:t>possible</w:t>
      </w:r>
      <w:r w:rsidRPr="001844DA">
        <w:rPr>
          <w:rStyle w:val="StyleUnderline"/>
          <w:rFonts w:asciiTheme="minorHAnsi" w:hAnsiTheme="minorHAnsi" w:cstheme="minorHAnsi"/>
        </w:rPr>
        <w:t xml:space="preserve">, with </w:t>
      </w:r>
      <w:r w:rsidRPr="001844DA">
        <w:rPr>
          <w:rStyle w:val="Emphasis"/>
          <w:rFonts w:asciiTheme="minorHAnsi" w:hAnsiTheme="minorHAnsi" w:cstheme="minorHAnsi"/>
        </w:rPr>
        <w:t>critical uncertainties</w:t>
      </w:r>
      <w:r w:rsidRPr="001844DA">
        <w:rPr>
          <w:rStyle w:val="StyleUnderline"/>
          <w:rFonts w:asciiTheme="minorHAnsi" w:hAnsiTheme="minorHAnsi" w:cstheme="minorHAnsi"/>
        </w:rPr>
        <w:t xml:space="preserve"> about health and artificial biospheres</w:t>
      </w:r>
      <w:r w:rsidRPr="001844DA">
        <w:rPr>
          <w:rFonts w:asciiTheme="minorHAnsi" w:hAnsiTheme="minorHAnsi" w:cstheme="minorHAnsi"/>
          <w:sz w:val="16"/>
        </w:rPr>
        <w:t xml:space="preserve">. But </w:t>
      </w:r>
      <w:r w:rsidRPr="001844DA">
        <w:rPr>
          <w:rStyle w:val="StyleUnderline"/>
          <w:rFonts w:asciiTheme="minorHAnsi" w:hAnsiTheme="minorHAnsi" w:cstheme="minorHAnsi"/>
        </w:rPr>
        <w:t>this scenario is</w:t>
      </w:r>
      <w:r w:rsidRPr="001844DA">
        <w:rPr>
          <w:rFonts w:asciiTheme="minorHAnsi" w:hAnsiTheme="minorHAnsi" w:cstheme="minorHAnsi"/>
          <w:sz w:val="16"/>
        </w:rPr>
        <w:t xml:space="preserve"> also </w:t>
      </w:r>
      <w:r w:rsidRPr="001844DA">
        <w:rPr>
          <w:rStyle w:val="Emphasis"/>
          <w:rFonts w:asciiTheme="minorHAnsi" w:hAnsiTheme="minorHAnsi" w:cstheme="minorHAnsi"/>
        </w:rPr>
        <w:t>very improbable</w:t>
      </w:r>
      <w:r w:rsidRPr="001844DA">
        <w:rPr>
          <w:rStyle w:val="StyleUnderline"/>
          <w:rFonts w:asciiTheme="minorHAnsi" w:hAnsiTheme="minorHAnsi" w:cstheme="minorHAnsi"/>
        </w:rPr>
        <w:t xml:space="preserve"> for many strong reasons. Inaction, failure, or </w:t>
      </w:r>
      <w:r w:rsidRPr="001844DA">
        <w:rPr>
          <w:rStyle w:val="Emphasis"/>
          <w:rFonts w:asciiTheme="minorHAnsi" w:hAnsiTheme="minorHAnsi" w:cstheme="minorHAnsi"/>
        </w:rPr>
        <w:t>debilitating conflict</w:t>
      </w:r>
      <w:r w:rsidRPr="001844DA">
        <w:rPr>
          <w:rStyle w:val="StyleUnderline"/>
          <w:rFonts w:asciiTheme="minorHAnsi" w:hAnsiTheme="minorHAnsi" w:cstheme="minorHAnsi"/>
        </w:rPr>
        <w:t xml:space="preserve"> are more likely than success. Colonization may</w:t>
      </w:r>
      <w:r w:rsidRPr="001844DA">
        <w:rPr>
          <w:rFonts w:asciiTheme="minorHAnsi" w:hAnsiTheme="minorHAnsi" w:cstheme="minorHAnsi"/>
          <w:sz w:val="16"/>
        </w:rPr>
        <w:t xml:space="preserve"> </w:t>
      </w:r>
      <w:r w:rsidRPr="001844DA">
        <w:rPr>
          <w:rStyle w:val="StyleUnderline"/>
          <w:rFonts w:asciiTheme="minorHAnsi" w:hAnsiTheme="minorHAnsi" w:cstheme="minorHAnsi"/>
        </w:rPr>
        <w:t>not be attempted because it</w:t>
      </w:r>
      <w:r w:rsidRPr="001844DA">
        <w:rPr>
          <w:rFonts w:asciiTheme="minorHAnsi" w:hAnsiTheme="minorHAnsi" w:cstheme="minorHAnsi"/>
          <w:sz w:val="16"/>
        </w:rPr>
        <w:t xml:space="preserve"> </w:t>
      </w:r>
      <w:r w:rsidRPr="001844DA">
        <w:rPr>
          <w:rStyle w:val="StyleUnderline"/>
          <w:rFonts w:asciiTheme="minorHAnsi" w:hAnsiTheme="minorHAnsi" w:cstheme="minorHAnsi"/>
        </w:rPr>
        <w:t>is</w:t>
      </w:r>
      <w:r w:rsidRPr="001844DA">
        <w:rPr>
          <w:rFonts w:asciiTheme="minorHAnsi" w:hAnsiTheme="minorHAnsi" w:cstheme="minorHAnsi"/>
          <w:sz w:val="16"/>
        </w:rPr>
        <w:t xml:space="preserve"> too </w:t>
      </w:r>
      <w:r w:rsidRPr="001844DA">
        <w:rPr>
          <w:rStyle w:val="Emphasis"/>
          <w:rFonts w:asciiTheme="minorHAnsi" w:hAnsiTheme="minorHAnsi" w:cstheme="minorHAnsi"/>
        </w:rPr>
        <w:t>difficult</w:t>
      </w:r>
      <w:r w:rsidRPr="001844DA">
        <w:rPr>
          <w:rStyle w:val="StyleUnderline"/>
          <w:rFonts w:asciiTheme="minorHAnsi" w:hAnsiTheme="minorHAnsi" w:cstheme="minorHAnsi"/>
        </w:rPr>
        <w:t xml:space="preserve"> and </w:t>
      </w:r>
      <w:r w:rsidRPr="001844DA">
        <w:rPr>
          <w:rStyle w:val="Emphasis"/>
          <w:rFonts w:asciiTheme="minorHAnsi" w:hAnsiTheme="minorHAnsi" w:cstheme="minorHAnsi"/>
        </w:rPr>
        <w:t>expensive</w:t>
      </w:r>
      <w:r w:rsidRPr="001844DA">
        <w:rPr>
          <w:rStyle w:val="StyleUnderline"/>
          <w:rFonts w:asciiTheme="minorHAnsi" w:hAnsiTheme="minorHAnsi" w:cstheme="minorHAnsi"/>
        </w:rPr>
        <w:t>, or</w:t>
      </w:r>
      <w:r w:rsidRPr="001844DA">
        <w:rPr>
          <w:rFonts w:asciiTheme="minorHAnsi" w:hAnsiTheme="minorHAnsi" w:cstheme="minorHAnsi"/>
          <w:sz w:val="16"/>
        </w:rPr>
        <w:t xml:space="preserve"> because of growing </w:t>
      </w:r>
      <w:r w:rsidRPr="001844DA">
        <w:rPr>
          <w:rStyle w:val="StyleUnderline"/>
          <w:rFonts w:asciiTheme="minorHAnsi" w:hAnsiTheme="minorHAnsi" w:cstheme="minorHAnsi"/>
        </w:rPr>
        <w:t xml:space="preserve">Earth problems and troubles. Off-Earth living could be </w:t>
      </w:r>
      <w:r w:rsidRPr="001844DA">
        <w:rPr>
          <w:rStyle w:val="Emphasis"/>
          <w:rFonts w:asciiTheme="minorHAnsi" w:hAnsiTheme="minorHAnsi" w:cstheme="minorHAnsi"/>
        </w:rPr>
        <w:t>too unhealthy</w:t>
      </w:r>
      <w:r w:rsidRPr="001844DA">
        <w:rPr>
          <w:rFonts w:asciiTheme="minorHAnsi" w:hAnsiTheme="minorHAnsi" w:cstheme="minorHAnsi"/>
          <w:sz w:val="16"/>
        </w:rPr>
        <w:t xml:space="preserve"> for humans, </w:t>
      </w:r>
      <w:r w:rsidRPr="001844DA">
        <w:rPr>
          <w:rStyle w:val="StyleUnderline"/>
          <w:rFonts w:asciiTheme="minorHAnsi" w:hAnsiTheme="minorHAnsi" w:cstheme="minorHAnsi"/>
        </w:rPr>
        <w:t xml:space="preserve">and </w:t>
      </w:r>
      <w:r w:rsidRPr="001844DA">
        <w:rPr>
          <w:rStyle w:val="Emphasis"/>
          <w:rFonts w:asciiTheme="minorHAnsi" w:hAnsiTheme="minorHAnsi" w:cstheme="minorHAnsi"/>
        </w:rPr>
        <w:t>reproduction</w:t>
      </w:r>
      <w:r w:rsidRPr="001844DA">
        <w:rPr>
          <w:rStyle w:val="StyleUnderline"/>
          <w:rFonts w:asciiTheme="minorHAnsi" w:hAnsiTheme="minorHAnsi" w:cstheme="minorHAnsi"/>
        </w:rPr>
        <w:t xml:space="preserve"> and </w:t>
      </w:r>
      <w:r w:rsidRPr="001844DA">
        <w:rPr>
          <w:rStyle w:val="Emphasis"/>
          <w:rFonts w:asciiTheme="minorHAnsi" w:hAnsiTheme="minorHAnsi" w:cstheme="minorHAnsi"/>
        </w:rPr>
        <w:t>child growth</w:t>
      </w:r>
      <w:r w:rsidRPr="001844DA">
        <w:rPr>
          <w:rStyle w:val="StyleUnderline"/>
          <w:rFonts w:asciiTheme="minorHAnsi" w:hAnsiTheme="minorHAnsi" w:cstheme="minorHAnsi"/>
        </w:rPr>
        <w:t xml:space="preserve"> in low-gravity environments may be infeasible</w:t>
      </w:r>
      <w:r w:rsidRPr="001844DA">
        <w:rPr>
          <w:rFonts w:asciiTheme="minorHAnsi" w:hAnsiTheme="minorHAnsi" w:cstheme="minorHAnsi"/>
          <w:sz w:val="16"/>
        </w:rPr>
        <w:t xml:space="preserve">, confining viable habitat to </w:t>
      </w:r>
      <w:proofErr w:type="spellStart"/>
      <w:r w:rsidRPr="001844DA">
        <w:rPr>
          <w:rFonts w:asciiTheme="minorHAnsi" w:hAnsiTheme="minorHAnsi" w:cstheme="minorHAnsi"/>
          <w:sz w:val="16"/>
        </w:rPr>
        <w:t>spinable</w:t>
      </w:r>
      <w:proofErr w:type="spellEnd"/>
      <w:r w:rsidRPr="001844DA">
        <w:rPr>
          <w:rFonts w:asciiTheme="minorHAnsi" w:hAnsiTheme="minorHAnsi" w:cstheme="minorHAnsi"/>
          <w:sz w:val="16"/>
        </w:rPr>
        <w:t xml:space="preserve"> artificial bodies. </w:t>
      </w:r>
      <w:r w:rsidRPr="001844DA">
        <w:rPr>
          <w:rStyle w:val="Emphasis"/>
          <w:rFonts w:asciiTheme="minorHAnsi" w:hAnsiTheme="minorHAnsi" w:cstheme="minorHAnsi"/>
        </w:rPr>
        <w:t>Potent pathogens</w:t>
      </w:r>
      <w:r w:rsidRPr="001844DA">
        <w:rPr>
          <w:rStyle w:val="StyleUnderline"/>
          <w:rFonts w:asciiTheme="minorHAnsi" w:hAnsiTheme="minorHAnsi" w:cstheme="minorHAnsi"/>
        </w:rPr>
        <w:t xml:space="preserve"> might evolve in</w:t>
      </w:r>
      <w:r w:rsidRPr="001844DA">
        <w:rPr>
          <w:rFonts w:asciiTheme="minorHAnsi" w:hAnsiTheme="minorHAnsi" w:cstheme="minorHAnsi"/>
          <w:sz w:val="16"/>
        </w:rPr>
        <w:t xml:space="preserve"> novel </w:t>
      </w:r>
      <w:r w:rsidRPr="001844DA">
        <w:rPr>
          <w:rStyle w:val="StyleUnderline"/>
          <w:rFonts w:asciiTheme="minorHAnsi" w:hAnsiTheme="minorHAnsi" w:cstheme="minorHAnsi"/>
        </w:rPr>
        <w:t xml:space="preserve">space environments. </w:t>
      </w:r>
      <w:r w:rsidRPr="001844DA">
        <w:rPr>
          <w:rStyle w:val="Emphasis"/>
          <w:rFonts w:asciiTheme="minorHAnsi" w:hAnsiTheme="minorHAnsi" w:cstheme="minorHAnsi"/>
        </w:rPr>
        <w:t>Artificial ecosystems</w:t>
      </w:r>
      <w:r w:rsidRPr="001844DA">
        <w:rPr>
          <w:rStyle w:val="StyleUnderline"/>
          <w:rFonts w:asciiTheme="minorHAnsi" w:hAnsiTheme="minorHAnsi" w:cstheme="minorHAnsi"/>
        </w:rPr>
        <w:t xml:space="preserve"> could be too difficult to create</w:t>
      </w:r>
      <w:r w:rsidRPr="001844DA">
        <w:rPr>
          <w:rFonts w:asciiTheme="minorHAnsi" w:hAnsiTheme="minorHAnsi" w:cstheme="minorHAnsi"/>
          <w:sz w:val="16"/>
        </w:rPr>
        <w:t xml:space="preserve"> and sustain. </w:t>
      </w:r>
      <w:r w:rsidRPr="001844DA">
        <w:rPr>
          <w:rStyle w:val="StyleUnderline"/>
          <w:rFonts w:asciiTheme="minorHAnsi" w:hAnsiTheme="minorHAnsi" w:cstheme="minorHAnsi"/>
        </w:rPr>
        <w:t xml:space="preserve">People </w:t>
      </w:r>
      <w:r w:rsidRPr="001844DA">
        <w:rPr>
          <w:rStyle w:val="Emphasis"/>
          <w:rFonts w:asciiTheme="minorHAnsi" w:hAnsiTheme="minorHAnsi" w:cstheme="minorHAnsi"/>
        </w:rPr>
        <w:t>may not want to</w:t>
      </w:r>
      <w:r w:rsidRPr="001844DA">
        <w:rPr>
          <w:rStyle w:val="StyleUnderline"/>
          <w:rFonts w:asciiTheme="minorHAnsi" w:hAnsiTheme="minorHAnsi" w:cstheme="minorHAnsi"/>
        </w:rPr>
        <w:t xml:space="preserve"> live on Mars or an asteroid</w:t>
      </w:r>
      <w:r w:rsidRPr="001844DA">
        <w:rPr>
          <w:rFonts w:asciiTheme="minorHAnsi" w:hAnsiTheme="minorHAnsi" w:cstheme="minorHAnsi"/>
          <w:sz w:val="16"/>
        </w:rPr>
        <w:t xml:space="preserve">, for the same reasons they do not live in the middle of the Sahara or Antarctica. Or </w:t>
      </w:r>
      <w:r w:rsidRPr="001844DA">
        <w:rPr>
          <w:rStyle w:val="StyleUnderline"/>
          <w:rFonts w:asciiTheme="minorHAnsi" w:hAnsiTheme="minorHAnsi" w:cstheme="minorHAnsi"/>
        </w:rPr>
        <w:t>colonization might be attempted and</w:t>
      </w:r>
      <w:r w:rsidRPr="001844DA">
        <w:rPr>
          <w:rFonts w:asciiTheme="minorHAnsi" w:hAnsiTheme="minorHAnsi" w:cstheme="minorHAnsi"/>
          <w:sz w:val="16"/>
        </w:rPr>
        <w:t xml:space="preserve"> quickly </w:t>
      </w:r>
      <w:r w:rsidRPr="001844DA">
        <w:rPr>
          <w:rStyle w:val="Emphasis"/>
          <w:rFonts w:asciiTheme="minorHAnsi" w:hAnsiTheme="minorHAnsi" w:cstheme="minorHAnsi"/>
        </w:rPr>
        <w:t>fail</w:t>
      </w:r>
      <w:r w:rsidRPr="001844DA">
        <w:rPr>
          <w:rStyle w:val="StyleUnderline"/>
          <w:rFonts w:asciiTheme="minorHAnsi" w:hAnsiTheme="minorHAnsi" w:cstheme="minorHAnsi"/>
        </w:rPr>
        <w:t>, like Norse Vineland in Newfoundland or Scot Darien in Panama. Or a colony might be</w:t>
      </w:r>
      <w:r w:rsidRPr="001844DA">
        <w:rPr>
          <w:rFonts w:asciiTheme="minorHAnsi" w:hAnsiTheme="minorHAnsi" w:cstheme="minorHAnsi"/>
          <w:sz w:val="16"/>
        </w:rPr>
        <w:t xml:space="preserve"> only </w:t>
      </w:r>
      <w:r w:rsidRPr="001844DA">
        <w:rPr>
          <w:rStyle w:val="StyleUnderline"/>
          <w:rFonts w:asciiTheme="minorHAnsi" w:hAnsiTheme="minorHAnsi" w:cstheme="minorHAnsi"/>
        </w:rPr>
        <w:t xml:space="preserve">minimally successful and linger as a </w:t>
      </w:r>
      <w:r w:rsidRPr="001844DA">
        <w:rPr>
          <w:rStyle w:val="Emphasis"/>
          <w:rFonts w:asciiTheme="minorHAnsi" w:hAnsiTheme="minorHAnsi" w:cstheme="minorHAnsi"/>
        </w:rPr>
        <w:t>remote</w:t>
      </w:r>
      <w:r w:rsidRPr="001844DA">
        <w:rPr>
          <w:rFonts w:asciiTheme="minorHAnsi" w:hAnsiTheme="minorHAnsi" w:cstheme="minorHAnsi"/>
          <w:sz w:val="16"/>
        </w:rPr>
        <w:t xml:space="preserve">, climate-stunted </w:t>
      </w:r>
      <w:r w:rsidRPr="001844DA">
        <w:rPr>
          <w:rStyle w:val="Emphasis"/>
          <w:rFonts w:asciiTheme="minorHAnsi" w:hAnsiTheme="minorHAnsi" w:cstheme="minorHAnsi"/>
        </w:rPr>
        <w:t>backwater</w:t>
      </w:r>
      <w:r w:rsidRPr="001844DA">
        <w:rPr>
          <w:rStyle w:val="StyleUnderline"/>
          <w:rFonts w:asciiTheme="minorHAnsi" w:hAnsiTheme="minorHAnsi" w:cstheme="minorHAnsi"/>
        </w:rPr>
        <w:t>, like early</w:t>
      </w:r>
      <w:r w:rsidRPr="001844DA">
        <w:rPr>
          <w:rFonts w:asciiTheme="minorHAnsi" w:hAnsiTheme="minorHAnsi" w:cstheme="minorHAnsi"/>
          <w:sz w:val="16"/>
        </w:rPr>
        <w:t xml:space="preserve"> modern </w:t>
      </w:r>
      <w:r w:rsidRPr="001844DA">
        <w:rPr>
          <w:rStyle w:val="StyleUnderline"/>
          <w:rFonts w:asciiTheme="minorHAnsi" w:hAnsiTheme="minorHAnsi" w:cstheme="minorHAnsi"/>
        </w:rPr>
        <w:t>Iceland. Space colonies might be</w:t>
      </w:r>
      <w:r w:rsidRPr="001844DA">
        <w:rPr>
          <w:rFonts w:asciiTheme="minorHAnsi" w:hAnsiTheme="minorHAnsi" w:cstheme="minorHAnsi"/>
          <w:sz w:val="16"/>
        </w:rPr>
        <w:t xml:space="preserve"> </w:t>
      </w:r>
      <w:r w:rsidRPr="001844DA">
        <w:rPr>
          <w:rStyle w:val="StyleUnderline"/>
          <w:rFonts w:asciiTheme="minorHAnsi" w:hAnsiTheme="minorHAnsi" w:cstheme="minorHAnsi"/>
        </w:rPr>
        <w:t>like</w:t>
      </w:r>
      <w:r w:rsidRPr="001844DA">
        <w:rPr>
          <w:rFonts w:asciiTheme="minorHAnsi" w:hAnsiTheme="minorHAnsi" w:cstheme="minorHAnsi"/>
          <w:sz w:val="16"/>
        </w:rPr>
        <w:t xml:space="preserve"> the many </w:t>
      </w:r>
      <w:r w:rsidRPr="001844DA">
        <w:rPr>
          <w:rStyle w:val="Emphasis"/>
          <w:rFonts w:asciiTheme="minorHAnsi" w:hAnsiTheme="minorHAnsi" w:cstheme="minorHAnsi"/>
        </w:rPr>
        <w:t>failed societies</w:t>
      </w:r>
      <w:r w:rsidRPr="001844DA">
        <w:rPr>
          <w:rFonts w:asciiTheme="minorHAnsi" w:hAnsiTheme="minorHAnsi" w:cstheme="minorHAnsi"/>
          <w:sz w:val="16"/>
        </w:rPr>
        <w:t xml:space="preserve"> analyzed by the geographer Jared Diamond in Collapse. 6 </w:t>
      </w:r>
      <w:r w:rsidRPr="001844DA">
        <w:rPr>
          <w:rStyle w:val="StyleUnderline"/>
          <w:rFonts w:asciiTheme="minorHAnsi" w:hAnsiTheme="minorHAnsi" w:cstheme="minorHAnsi"/>
        </w:rPr>
        <w:t>The small population</w:t>
      </w:r>
      <w:r w:rsidRPr="001844DA">
        <w:rPr>
          <w:rFonts w:asciiTheme="minorHAnsi" w:hAnsiTheme="minorHAnsi" w:cstheme="minorHAnsi"/>
          <w:sz w:val="16"/>
        </w:rPr>
        <w:t xml:space="preserve"> of a space settlement </w:t>
      </w:r>
      <w:r w:rsidRPr="001844DA">
        <w:rPr>
          <w:rStyle w:val="StyleUnderline"/>
          <w:rFonts w:asciiTheme="minorHAnsi" w:hAnsiTheme="minorHAnsi" w:cstheme="minorHAnsi"/>
        </w:rPr>
        <w:t>might succumb to disease or</w:t>
      </w:r>
      <w:r w:rsidRPr="001844DA">
        <w:rPr>
          <w:rFonts w:asciiTheme="minorHAnsi" w:hAnsiTheme="minorHAnsi" w:cstheme="minorHAnsi"/>
          <w:sz w:val="16"/>
        </w:rPr>
        <w:t xml:space="preserve"> </w:t>
      </w:r>
      <w:r w:rsidRPr="001844DA">
        <w:rPr>
          <w:rStyle w:val="StyleUnderline"/>
          <w:rFonts w:asciiTheme="minorHAnsi" w:hAnsiTheme="minorHAnsi" w:cstheme="minorHAnsi"/>
        </w:rPr>
        <w:t>debilitating</w:t>
      </w:r>
      <w:r w:rsidRPr="001844DA">
        <w:rPr>
          <w:rFonts w:asciiTheme="minorHAnsi" w:hAnsiTheme="minorHAnsi" w:cstheme="minorHAnsi"/>
          <w:sz w:val="16"/>
        </w:rPr>
        <w:t xml:space="preserve"> internecine </w:t>
      </w:r>
      <w:r w:rsidRPr="001844DA">
        <w:rPr>
          <w:rStyle w:val="StyleUnderline"/>
          <w:rFonts w:asciiTheme="minorHAnsi" w:hAnsiTheme="minorHAnsi" w:cstheme="minorHAnsi"/>
        </w:rPr>
        <w:t xml:space="preserve">conflict. Conflicts over the </w:t>
      </w:r>
      <w:r w:rsidRPr="001844DA">
        <w:rPr>
          <w:rStyle w:val="Emphasis"/>
          <w:rFonts w:asciiTheme="minorHAnsi" w:hAnsiTheme="minorHAnsi" w:cstheme="minorHAnsi"/>
        </w:rPr>
        <w:t>limited number of</w:t>
      </w:r>
      <w:r w:rsidRPr="001844DA">
        <w:rPr>
          <w:rFonts w:asciiTheme="minorHAnsi" w:hAnsiTheme="minorHAnsi" w:cstheme="minorHAnsi"/>
          <w:sz w:val="16"/>
        </w:rPr>
        <w:t xml:space="preserve"> metal-bearing </w:t>
      </w:r>
      <w:r w:rsidRPr="001844DA">
        <w:rPr>
          <w:rStyle w:val="Emphasis"/>
          <w:rFonts w:asciiTheme="minorHAnsi" w:hAnsiTheme="minorHAnsi" w:cstheme="minorHAnsi"/>
        </w:rPr>
        <w:t>asteroids</w:t>
      </w:r>
      <w:r w:rsidRPr="001844DA">
        <w:rPr>
          <w:rStyle w:val="StyleUnderline"/>
          <w:rFonts w:asciiTheme="minorHAnsi" w:hAnsiTheme="minorHAnsi" w:cstheme="minorHAnsi"/>
        </w:rPr>
        <w:t xml:space="preserve"> might start early</w:t>
      </w:r>
      <w:r w:rsidRPr="001844DA">
        <w:rPr>
          <w:rFonts w:asciiTheme="minorHAnsi" w:hAnsiTheme="minorHAnsi" w:cstheme="minorHAnsi"/>
          <w:sz w:val="16"/>
        </w:rPr>
        <w:t xml:space="preserve">. 7 </w:t>
      </w:r>
      <w:r w:rsidRPr="001844DA">
        <w:rPr>
          <w:rStyle w:val="StyleUnderline"/>
          <w:rFonts w:asciiTheme="minorHAnsi" w:hAnsiTheme="minorHAnsi" w:cstheme="minorHAnsi"/>
        </w:rPr>
        <w:t>The sponsoring Earth agent might abandon its colony</w:t>
      </w:r>
      <w:r w:rsidRPr="001844DA">
        <w:rPr>
          <w:rFonts w:asciiTheme="minorHAnsi" w:hAnsiTheme="minorHAnsi" w:cstheme="minorHAnsi"/>
          <w:sz w:val="16"/>
        </w:rPr>
        <w:t xml:space="preserve"> due to shifting priorities, insufficient resources, or diverting conflicts. </w:t>
      </w:r>
      <w:r w:rsidRPr="001844DA">
        <w:rPr>
          <w:rStyle w:val="StyleUnderline"/>
          <w:rFonts w:asciiTheme="minorHAnsi" w:hAnsiTheme="minorHAnsi" w:cstheme="minorHAnsi"/>
        </w:rPr>
        <w:t xml:space="preserve">If interstate rivalry propels </w:t>
      </w:r>
      <w:proofErr w:type="gramStart"/>
      <w:r w:rsidRPr="001844DA">
        <w:rPr>
          <w:rStyle w:val="StyleUnderline"/>
          <w:rFonts w:asciiTheme="minorHAnsi" w:hAnsiTheme="minorHAnsi" w:cstheme="minorHAnsi"/>
        </w:rPr>
        <w:t>colonization</w:t>
      </w:r>
      <w:proofErr w:type="gramEnd"/>
      <w:r w:rsidRPr="001844DA">
        <w:rPr>
          <w:rStyle w:val="StyleUnderline"/>
          <w:rFonts w:asciiTheme="minorHAnsi" w:hAnsiTheme="minorHAnsi" w:cstheme="minorHAnsi"/>
        </w:rPr>
        <w:t xml:space="preserve"> it will happen</w:t>
      </w:r>
      <w:r w:rsidRPr="001844DA">
        <w:rPr>
          <w:rFonts w:asciiTheme="minorHAnsi" w:hAnsiTheme="minorHAnsi" w:cstheme="minorHAnsi"/>
          <w:sz w:val="16"/>
        </w:rPr>
        <w:t xml:space="preserve"> more </w:t>
      </w:r>
      <w:r w:rsidRPr="001844DA">
        <w:rPr>
          <w:rStyle w:val="StyleUnderline"/>
          <w:rFonts w:asciiTheme="minorHAnsi" w:hAnsiTheme="minorHAnsi" w:cstheme="minorHAnsi"/>
        </w:rPr>
        <w:t>rapidly but</w:t>
      </w:r>
      <w:r w:rsidRPr="001844DA">
        <w:rPr>
          <w:rFonts w:asciiTheme="minorHAnsi" w:hAnsiTheme="minorHAnsi" w:cstheme="minorHAnsi"/>
          <w:sz w:val="16"/>
        </w:rPr>
        <w:t xml:space="preserve"> will </w:t>
      </w:r>
      <w:r w:rsidRPr="001844DA">
        <w:rPr>
          <w:rStyle w:val="StyleUnderline"/>
          <w:rFonts w:asciiTheme="minorHAnsi" w:hAnsiTheme="minorHAnsi" w:cstheme="minorHAnsi"/>
        </w:rPr>
        <w:t>also</w:t>
      </w:r>
      <w:r w:rsidRPr="001844DA">
        <w:rPr>
          <w:rFonts w:asciiTheme="minorHAnsi" w:hAnsiTheme="minorHAnsi" w:cstheme="minorHAnsi"/>
          <w:sz w:val="16"/>
        </w:rPr>
        <w:t xml:space="preserve"> be more likely to </w:t>
      </w:r>
      <w:r w:rsidRPr="001844DA">
        <w:rPr>
          <w:rStyle w:val="StyleUnderline"/>
          <w:rFonts w:asciiTheme="minorHAnsi" w:hAnsiTheme="minorHAnsi" w:cstheme="minorHAnsi"/>
        </w:rPr>
        <w:t xml:space="preserve">involve violence sooner. If </w:t>
      </w:r>
      <w:r w:rsidRPr="001844DA">
        <w:rPr>
          <w:rStyle w:val="Emphasis"/>
          <w:rFonts w:asciiTheme="minorHAnsi" w:hAnsiTheme="minorHAnsi" w:cstheme="minorHAnsi"/>
        </w:rPr>
        <w:t>rivalrous states</w:t>
      </w:r>
      <w:r w:rsidRPr="001844DA">
        <w:rPr>
          <w:rStyle w:val="StyleUnderline"/>
          <w:rFonts w:asciiTheme="minorHAnsi" w:hAnsiTheme="minorHAnsi" w:cstheme="minorHAnsi"/>
        </w:rPr>
        <w:t xml:space="preserve"> establish colonies, </w:t>
      </w:r>
      <w:r w:rsidRPr="001844DA">
        <w:rPr>
          <w:rStyle w:val="Emphasis"/>
          <w:rFonts w:asciiTheme="minorHAnsi" w:hAnsiTheme="minorHAnsi" w:cstheme="minorHAnsi"/>
        </w:rPr>
        <w:t>conflict</w:t>
      </w:r>
      <w:r w:rsidRPr="001844DA">
        <w:rPr>
          <w:rFonts w:asciiTheme="minorHAnsi" w:hAnsiTheme="minorHAnsi" w:cstheme="minorHAnsi"/>
          <w:sz w:val="16"/>
        </w:rPr>
        <w:t xml:space="preserve"> between them </w:t>
      </w:r>
      <w:r w:rsidRPr="001844DA">
        <w:rPr>
          <w:rStyle w:val="StyleUnderline"/>
          <w:rFonts w:asciiTheme="minorHAnsi" w:hAnsiTheme="minorHAnsi" w:cstheme="minorHAnsi"/>
        </w:rPr>
        <w:t>might</w:t>
      </w:r>
      <w:r w:rsidRPr="001844DA">
        <w:rPr>
          <w:rFonts w:asciiTheme="minorHAnsi" w:hAnsiTheme="minorHAnsi" w:cstheme="minorHAnsi"/>
          <w:sz w:val="16"/>
        </w:rPr>
        <w:t xml:space="preserve"> beggar and hobble [</w:t>
      </w:r>
      <w:r w:rsidRPr="001844DA">
        <w:rPr>
          <w:rStyle w:val="StyleUnderline"/>
          <w:rFonts w:asciiTheme="minorHAnsi" w:hAnsiTheme="minorHAnsi" w:cstheme="minorHAnsi"/>
        </w:rPr>
        <w:t>hinder] all. There may be a vast gap between a colony that can be kept operational with</w:t>
      </w:r>
      <w:r w:rsidRPr="001844DA">
        <w:rPr>
          <w:rFonts w:asciiTheme="minorHAnsi" w:hAnsiTheme="minorHAnsi" w:cstheme="minorHAnsi"/>
          <w:sz w:val="16"/>
        </w:rPr>
        <w:t xml:space="preserve"> continual </w:t>
      </w:r>
      <w:r w:rsidRPr="001844DA">
        <w:rPr>
          <w:rStyle w:val="StyleUnderline"/>
          <w:rFonts w:asciiTheme="minorHAnsi" w:hAnsiTheme="minorHAnsi" w:cstheme="minorHAnsi"/>
        </w:rPr>
        <w:t xml:space="preserve">inputs from Earth and one that is capable of persisting </w:t>
      </w:r>
      <w:r w:rsidRPr="001844DA">
        <w:rPr>
          <w:rStyle w:val="Emphasis"/>
          <w:rFonts w:asciiTheme="minorHAnsi" w:hAnsiTheme="minorHAnsi" w:cstheme="minorHAnsi"/>
        </w:rPr>
        <w:t>without</w:t>
      </w:r>
      <w:r w:rsidRPr="001844DA">
        <w:rPr>
          <w:rFonts w:asciiTheme="minorHAnsi" w:hAnsiTheme="minorHAnsi" w:cstheme="minorHAnsi"/>
          <w:sz w:val="16"/>
        </w:rPr>
        <w:t xml:space="preserve"> any </w:t>
      </w:r>
      <w:r w:rsidRPr="001844DA">
        <w:rPr>
          <w:rStyle w:val="Emphasis"/>
          <w:rFonts w:asciiTheme="minorHAnsi" w:hAnsiTheme="minorHAnsi" w:cstheme="minorHAnsi"/>
        </w:rPr>
        <w:t>Earth support</w:t>
      </w:r>
      <w:r w:rsidRPr="001844DA">
        <w:rPr>
          <w:rFonts w:asciiTheme="minorHAnsi" w:hAnsiTheme="minorHAnsi" w:cstheme="minorHAnsi"/>
          <w:sz w:val="16"/>
        </w:rPr>
        <w:t xml:space="preserve">. If, as Sagan proposed, large-scale settlement is delayed until after major terrestrial problems have been solved, the prospects for success rise, while the rationales weaken and the time frames lengthen. And </w:t>
      </w:r>
      <w:r w:rsidRPr="001844DA">
        <w:rPr>
          <w:rStyle w:val="StyleUnderline"/>
          <w:rFonts w:asciiTheme="minorHAnsi" w:hAnsiTheme="minorHAnsi" w:cstheme="minorHAnsi"/>
        </w:rPr>
        <w:t>as colonization becomes imminent, doubts</w:t>
      </w:r>
      <w:r w:rsidRPr="001844DA">
        <w:rPr>
          <w:rFonts w:asciiTheme="minorHAnsi" w:hAnsiTheme="minorHAnsi" w:cstheme="minorHAnsi"/>
          <w:sz w:val="16"/>
        </w:rPr>
        <w:t xml:space="preserve"> of the sort voiced here </w:t>
      </w:r>
      <w:r w:rsidRPr="001844DA">
        <w:rPr>
          <w:rStyle w:val="StyleUnderline"/>
          <w:rFonts w:asciiTheme="minorHAnsi" w:hAnsiTheme="minorHAnsi" w:cstheme="minorHAnsi"/>
        </w:rPr>
        <w:t xml:space="preserve">may lead to </w:t>
      </w:r>
      <w:r w:rsidRPr="001844DA">
        <w:rPr>
          <w:rStyle w:val="Emphasis"/>
          <w:rFonts w:asciiTheme="minorHAnsi" w:hAnsiTheme="minorHAnsi" w:cstheme="minorHAnsi"/>
        </w:rPr>
        <w:t>organized opposition</w:t>
      </w:r>
      <w:r w:rsidRPr="001844DA">
        <w:rPr>
          <w:rFonts w:asciiTheme="minorHAnsi" w:hAnsiTheme="minorHAnsi" w:cstheme="minorHAnsi"/>
          <w:sz w:val="16"/>
        </w:rPr>
        <w:t>.</w:t>
      </w:r>
    </w:p>
    <w:p w14:paraId="148B2890" w14:textId="77777777" w:rsidR="006D505E" w:rsidRPr="001844DA" w:rsidRDefault="006D505E" w:rsidP="006D505E">
      <w:pPr>
        <w:rPr>
          <w:rStyle w:val="StyleUnderline"/>
          <w:rFonts w:asciiTheme="minorHAnsi" w:hAnsiTheme="minorHAnsi" w:cstheme="minorHAnsi"/>
        </w:rPr>
      </w:pPr>
      <w:r w:rsidRPr="001844DA">
        <w:rPr>
          <w:rStyle w:val="StyleUnderline"/>
          <w:rFonts w:asciiTheme="minorHAnsi" w:hAnsiTheme="minorHAnsi" w:cstheme="minorHAnsi"/>
        </w:rPr>
        <w:t>The success scenario</w:t>
      </w:r>
      <w:r w:rsidRPr="001844DA">
        <w:rPr>
          <w:rFonts w:asciiTheme="minorHAnsi" w:hAnsiTheme="minorHAnsi" w:cstheme="minorHAnsi"/>
          <w:sz w:val="16"/>
        </w:rPr>
        <w:t xml:space="preserve">, and much of space expansionist thinking, </w:t>
      </w:r>
      <w:r w:rsidRPr="001844DA">
        <w:rPr>
          <w:rStyle w:val="StyleUnderline"/>
          <w:rFonts w:asciiTheme="minorHAnsi" w:hAnsiTheme="minorHAnsi" w:cstheme="minorHAnsi"/>
        </w:rPr>
        <w:t>operates with the</w:t>
      </w:r>
      <w:r w:rsidRPr="001844DA">
        <w:rPr>
          <w:rFonts w:asciiTheme="minorHAnsi" w:hAnsiTheme="minorHAnsi" w:cstheme="minorHAnsi"/>
          <w:sz w:val="16"/>
        </w:rPr>
        <w:t xml:space="preserve"> implicit </w:t>
      </w:r>
      <w:r w:rsidRPr="001844DA">
        <w:rPr>
          <w:rStyle w:val="Emphasis"/>
          <w:rFonts w:asciiTheme="minorHAnsi" w:hAnsiTheme="minorHAnsi" w:cstheme="minorHAnsi"/>
        </w:rPr>
        <w:t>assumption</w:t>
      </w:r>
      <w:r w:rsidRPr="001844DA">
        <w:rPr>
          <w:rStyle w:val="StyleUnderline"/>
          <w:rFonts w:asciiTheme="minorHAnsi" w:hAnsiTheme="minorHAnsi" w:cstheme="minorHAnsi"/>
        </w:rPr>
        <w:t xml:space="preserve"> that space settlement will be propelled by</w:t>
      </w:r>
      <w:r w:rsidRPr="001844DA">
        <w:rPr>
          <w:rFonts w:asciiTheme="minorHAnsi" w:hAnsiTheme="minorHAnsi" w:cstheme="minorHAnsi"/>
          <w:sz w:val="16"/>
        </w:rPr>
        <w:t xml:space="preserve"> numerous </w:t>
      </w:r>
      <w:r w:rsidRPr="001844DA">
        <w:rPr>
          <w:rStyle w:val="Emphasis"/>
          <w:rFonts w:asciiTheme="minorHAnsi" w:hAnsiTheme="minorHAnsi" w:cstheme="minorHAnsi"/>
        </w:rPr>
        <w:t>capable agents</w:t>
      </w:r>
      <w:r w:rsidRPr="001844DA">
        <w:rPr>
          <w:rStyle w:val="StyleUnderline"/>
          <w:rFonts w:asciiTheme="minorHAnsi" w:hAnsiTheme="minorHAnsi" w:cstheme="minorHAnsi"/>
        </w:rPr>
        <w:t xml:space="preserve"> committed to advancing the </w:t>
      </w:r>
      <w:r w:rsidRPr="001844DA">
        <w:rPr>
          <w:rStyle w:val="Emphasis"/>
          <w:rFonts w:asciiTheme="minorHAnsi" w:hAnsiTheme="minorHAnsi" w:cstheme="minorHAnsi"/>
        </w:rPr>
        <w:t>long-term success</w:t>
      </w:r>
      <w:r w:rsidRPr="001844DA">
        <w:rPr>
          <w:rStyle w:val="StyleUnderline"/>
          <w:rFonts w:asciiTheme="minorHAnsi" w:hAnsiTheme="minorHAnsi" w:cstheme="minorHAnsi"/>
        </w:rPr>
        <w:t xml:space="preserve"> of humanity. This is a </w:t>
      </w:r>
      <w:r w:rsidRPr="001844DA">
        <w:rPr>
          <w:rStyle w:val="Emphasis"/>
          <w:rFonts w:asciiTheme="minorHAnsi" w:hAnsiTheme="minorHAnsi" w:cstheme="minorHAnsi"/>
        </w:rPr>
        <w:t>dubious</w:t>
      </w:r>
      <w:r w:rsidRPr="001844DA">
        <w:rPr>
          <w:rStyle w:val="StyleUnderline"/>
          <w:rFonts w:asciiTheme="minorHAnsi" w:hAnsiTheme="minorHAnsi" w:cstheme="minorHAnsi"/>
        </w:rPr>
        <w:t xml:space="preserve"> assumption, given that</w:t>
      </w:r>
      <w:r w:rsidRPr="001844DA">
        <w:rPr>
          <w:rFonts w:asciiTheme="minorHAnsi" w:hAnsiTheme="minorHAnsi" w:cstheme="minorHAnsi"/>
          <w:sz w:val="16"/>
        </w:rPr>
        <w:t xml:space="preserve"> the </w:t>
      </w:r>
      <w:r w:rsidRPr="001844DA">
        <w:rPr>
          <w:rStyle w:val="StyleUnderline"/>
          <w:rFonts w:asciiTheme="minorHAnsi" w:hAnsiTheme="minorHAnsi" w:cstheme="minorHAnsi"/>
        </w:rPr>
        <w:t>Earth’s</w:t>
      </w:r>
      <w:r w:rsidRPr="001844DA">
        <w:rPr>
          <w:rFonts w:asciiTheme="minorHAnsi" w:hAnsiTheme="minorHAnsi" w:cstheme="minorHAnsi"/>
          <w:sz w:val="16"/>
        </w:rPr>
        <w:t xml:space="preserve"> growing </w:t>
      </w:r>
      <w:r w:rsidRPr="001844DA">
        <w:rPr>
          <w:rStyle w:val="StyleUnderline"/>
          <w:rFonts w:asciiTheme="minorHAnsi" w:hAnsiTheme="minorHAnsi" w:cstheme="minorHAnsi"/>
        </w:rPr>
        <w:t xml:space="preserve">problems have </w:t>
      </w:r>
      <w:r w:rsidRPr="001844DA">
        <w:rPr>
          <w:rStyle w:val="Emphasis"/>
          <w:rFonts w:asciiTheme="minorHAnsi" w:hAnsiTheme="minorHAnsi" w:cstheme="minorHAnsi"/>
        </w:rPr>
        <w:t>yet to stimulate</w:t>
      </w:r>
      <w:r w:rsidRPr="001844DA">
        <w:rPr>
          <w:rStyle w:val="StyleUnderline"/>
          <w:rFonts w:asciiTheme="minorHAnsi" w:hAnsiTheme="minorHAnsi" w:cstheme="minorHAnsi"/>
        </w:rPr>
        <w:t xml:space="preserve"> the emergence of</w:t>
      </w:r>
      <w:r w:rsidRPr="001844DA">
        <w:rPr>
          <w:rFonts w:asciiTheme="minorHAnsi" w:hAnsiTheme="minorHAnsi" w:cstheme="minorHAnsi"/>
          <w:sz w:val="16"/>
        </w:rPr>
        <w:t xml:space="preserve"> numerous </w:t>
      </w:r>
      <w:r w:rsidRPr="001844DA">
        <w:rPr>
          <w:rStyle w:val="StyleUnderline"/>
          <w:rFonts w:asciiTheme="minorHAnsi" w:hAnsiTheme="minorHAnsi" w:cstheme="minorHAnsi"/>
        </w:rPr>
        <w:t xml:space="preserve">powerful agents committed to advancing </w:t>
      </w:r>
      <w:r w:rsidRPr="001844DA">
        <w:rPr>
          <w:rStyle w:val="Emphasis"/>
          <w:rFonts w:asciiTheme="minorHAnsi" w:hAnsiTheme="minorHAnsi" w:cstheme="minorHAnsi"/>
        </w:rPr>
        <w:t>even</w:t>
      </w:r>
      <w:r w:rsidRPr="001844DA">
        <w:rPr>
          <w:rFonts w:asciiTheme="minorHAnsi" w:hAnsiTheme="minorHAnsi" w:cstheme="minorHAnsi"/>
          <w:sz w:val="16"/>
        </w:rPr>
        <w:t xml:space="preserve"> the species’ </w:t>
      </w:r>
      <w:r w:rsidRPr="001844DA">
        <w:rPr>
          <w:rStyle w:val="Emphasis"/>
          <w:rFonts w:asciiTheme="minorHAnsi" w:hAnsiTheme="minorHAnsi" w:cstheme="minorHAnsi"/>
        </w:rPr>
        <w:t>short-term success</w:t>
      </w:r>
      <w:r w:rsidRPr="001844DA">
        <w:rPr>
          <w:rStyle w:val="StyleUnderline"/>
          <w:rFonts w:asciiTheme="minorHAnsi" w:hAnsiTheme="minorHAnsi" w:cstheme="minorHAnsi"/>
        </w:rPr>
        <w:t>.</w:t>
      </w:r>
      <w:r w:rsidRPr="001844DA">
        <w:rPr>
          <w:rFonts w:asciiTheme="minorHAnsi" w:hAnsiTheme="minorHAnsi" w:cstheme="minorHAnsi"/>
          <w:sz w:val="16"/>
        </w:rPr>
        <w:t xml:space="preserve"> And </w:t>
      </w:r>
      <w:r w:rsidRPr="001844DA">
        <w:rPr>
          <w:rStyle w:val="StyleUnderline"/>
          <w:rFonts w:asciiTheme="minorHAnsi" w:hAnsiTheme="minorHAnsi" w:cstheme="minorHAnsi"/>
        </w:rPr>
        <w:t>if powerful actors were motivated by long-term species interest, colonization would be much less necessary.</w:t>
      </w:r>
    </w:p>
    <w:p w14:paraId="399FE2D2" w14:textId="77777777" w:rsidR="006D505E" w:rsidRPr="001844DA" w:rsidRDefault="006D505E" w:rsidP="006D505E">
      <w:pPr>
        <w:rPr>
          <w:rStyle w:val="StyleUnderline"/>
          <w:rFonts w:asciiTheme="minorHAnsi" w:hAnsiTheme="minorHAnsi" w:cstheme="minorHAnsi"/>
        </w:rPr>
      </w:pPr>
      <w:r w:rsidRPr="001844DA">
        <w:rPr>
          <w:rFonts w:asciiTheme="minorHAnsi" w:hAnsiTheme="minorHAnsi" w:cstheme="minorHAnsi"/>
          <w:sz w:val="16"/>
        </w:rPr>
        <w:t xml:space="preserve">The success scenario also assumes that different space ventures build on each other when they </w:t>
      </w:r>
      <w:proofErr w:type="gramStart"/>
      <w:r w:rsidRPr="001844DA">
        <w:rPr>
          <w:rStyle w:val="StyleUnderline"/>
          <w:rFonts w:asciiTheme="minorHAnsi" w:hAnsiTheme="minorHAnsi" w:cstheme="minorHAnsi"/>
        </w:rPr>
        <w:t>The</w:t>
      </w:r>
      <w:proofErr w:type="gramEnd"/>
      <w:r w:rsidRPr="001844DA">
        <w:rPr>
          <w:rStyle w:val="StyleUnderline"/>
          <w:rFonts w:asciiTheme="minorHAnsi" w:hAnsiTheme="minorHAnsi" w:cstheme="minorHAnsi"/>
        </w:rPr>
        <w:t xml:space="preserve"> success scenario</w:t>
      </w:r>
      <w:r w:rsidRPr="001844DA">
        <w:rPr>
          <w:rFonts w:asciiTheme="minorHAnsi" w:hAnsiTheme="minorHAnsi" w:cstheme="minorHAnsi"/>
          <w:sz w:val="16"/>
        </w:rPr>
        <w:t xml:space="preserve"> also </w:t>
      </w:r>
      <w:r w:rsidRPr="001844DA">
        <w:rPr>
          <w:rStyle w:val="StyleUnderline"/>
          <w:rFonts w:asciiTheme="minorHAnsi" w:hAnsiTheme="minorHAnsi" w:cstheme="minorHAnsi"/>
        </w:rPr>
        <w:t>operates with</w:t>
      </w:r>
      <w:r w:rsidRPr="001844DA">
        <w:rPr>
          <w:rFonts w:asciiTheme="minorHAnsi" w:hAnsiTheme="minorHAnsi" w:cstheme="minorHAnsi"/>
          <w:sz w:val="16"/>
        </w:rPr>
        <w:t xml:space="preserve"> what can be called </w:t>
      </w:r>
      <w:r w:rsidRPr="001844DA">
        <w:rPr>
          <w:rStyle w:val="StyleUnderline"/>
          <w:rFonts w:asciiTheme="minorHAnsi" w:hAnsiTheme="minorHAnsi" w:cstheme="minorHAnsi"/>
        </w:rPr>
        <w:t>the Benign Parent Model</w:t>
      </w:r>
      <w:r w:rsidRPr="001844DA">
        <w:rPr>
          <w:rFonts w:asciiTheme="minorHAnsi" w:hAnsiTheme="minorHAnsi" w:cstheme="minorHAnsi"/>
          <w:sz w:val="16"/>
        </w:rPr>
        <w:t xml:space="preserve"> of Terra-Colony Relations. In this approach, Earth </w:t>
      </w:r>
      <w:r w:rsidRPr="001844DA">
        <w:rPr>
          <w:rStyle w:val="Emphasis"/>
          <w:rFonts w:asciiTheme="minorHAnsi" w:hAnsiTheme="minorHAnsi" w:cstheme="minorHAnsi"/>
        </w:rPr>
        <w:t>lavishes resources</w:t>
      </w:r>
      <w:r w:rsidRPr="001844DA">
        <w:rPr>
          <w:rStyle w:val="StyleUnderline"/>
          <w:rFonts w:asciiTheme="minorHAnsi" w:hAnsiTheme="minorHAnsi" w:cstheme="minorHAnsi"/>
        </w:rPr>
        <w:t xml:space="preserve"> on its space colonial offspring and </w:t>
      </w:r>
      <w:r w:rsidRPr="001844DA">
        <w:rPr>
          <w:rStyle w:val="Emphasis"/>
          <w:rFonts w:asciiTheme="minorHAnsi" w:hAnsiTheme="minorHAnsi" w:cstheme="minorHAnsi"/>
        </w:rPr>
        <w:t>benignly supervises</w:t>
      </w:r>
      <w:r w:rsidRPr="001844DA">
        <w:rPr>
          <w:rStyle w:val="StyleUnderline"/>
          <w:rFonts w:asciiTheme="minorHAnsi" w:hAnsiTheme="minorHAnsi" w:cstheme="minorHAnsi"/>
        </w:rPr>
        <w:t xml:space="preserve"> their development</w:t>
      </w:r>
      <w:r w:rsidRPr="001844DA">
        <w:rPr>
          <w:rFonts w:asciiTheme="minorHAnsi" w:hAnsiTheme="minorHAnsi" w:cstheme="minorHAnsi"/>
          <w:sz w:val="16"/>
        </w:rPr>
        <w:t xml:space="preserve"> until they are able to direct and support themselves. Constitutions for space polities embodying the best of Terran political wisdom are established. </w:t>
      </w:r>
      <w:r w:rsidRPr="001844DA">
        <w:rPr>
          <w:rStyle w:val="StyleUnderline"/>
          <w:rFonts w:asciiTheme="minorHAnsi" w:hAnsiTheme="minorHAnsi" w:cstheme="minorHAnsi"/>
        </w:rPr>
        <w:t>This</w:t>
      </w:r>
      <w:r w:rsidRPr="001844DA">
        <w:rPr>
          <w:rFonts w:asciiTheme="minorHAnsi" w:hAnsiTheme="minorHAnsi" w:cstheme="minorHAnsi"/>
          <w:sz w:val="16"/>
        </w:rPr>
        <w:t xml:space="preserve"> model, however, </w:t>
      </w:r>
      <w:r w:rsidRPr="001844DA">
        <w:rPr>
          <w:rStyle w:val="StyleUnderline"/>
          <w:rFonts w:asciiTheme="minorHAnsi" w:hAnsiTheme="minorHAnsi" w:cstheme="minorHAnsi"/>
        </w:rPr>
        <w:t>is</w:t>
      </w:r>
      <w:r w:rsidRPr="001844DA">
        <w:rPr>
          <w:rFonts w:asciiTheme="minorHAnsi" w:hAnsiTheme="minorHAnsi" w:cstheme="minorHAnsi"/>
          <w:sz w:val="16"/>
        </w:rPr>
        <w:t xml:space="preserve"> almost </w:t>
      </w:r>
      <w:r w:rsidRPr="001844DA">
        <w:rPr>
          <w:rStyle w:val="Emphasis"/>
          <w:rFonts w:asciiTheme="minorHAnsi" w:hAnsiTheme="minorHAnsi" w:cstheme="minorHAnsi"/>
        </w:rPr>
        <w:t>entirely at variance</w:t>
      </w:r>
      <w:r w:rsidRPr="001844DA">
        <w:rPr>
          <w:rStyle w:val="StyleUnderline"/>
          <w:rFonts w:asciiTheme="minorHAnsi" w:hAnsiTheme="minorHAnsi" w:cstheme="minorHAnsi"/>
        </w:rPr>
        <w:t xml:space="preserve"> with the </w:t>
      </w:r>
      <w:r w:rsidRPr="001844DA">
        <w:rPr>
          <w:rStyle w:val="Emphasis"/>
          <w:rFonts w:asciiTheme="minorHAnsi" w:hAnsiTheme="minorHAnsi" w:cstheme="minorHAnsi"/>
        </w:rPr>
        <w:t>historical experience</w:t>
      </w:r>
      <w:r w:rsidRPr="001844DA">
        <w:rPr>
          <w:rStyle w:val="StyleUnderline"/>
          <w:rFonts w:asciiTheme="minorHAnsi" w:hAnsiTheme="minorHAnsi" w:cstheme="minorHAnsi"/>
        </w:rPr>
        <w:t xml:space="preserve"> of</w:t>
      </w:r>
      <w:r w:rsidRPr="001844DA">
        <w:rPr>
          <w:rFonts w:asciiTheme="minorHAnsi" w:hAnsiTheme="minorHAnsi" w:cstheme="minorHAnsi"/>
          <w:sz w:val="16"/>
        </w:rPr>
        <w:t xml:space="preserve"> terrestrial</w:t>
      </w:r>
      <w:r w:rsidRPr="001844DA">
        <w:rPr>
          <w:rStyle w:val="StyleUnderline"/>
          <w:rFonts w:asciiTheme="minorHAnsi" w:hAnsiTheme="minorHAnsi" w:cstheme="minorHAnsi"/>
        </w:rPr>
        <w:t xml:space="preserve"> colonization</w:t>
      </w:r>
      <w:r w:rsidRPr="001844DA">
        <w:rPr>
          <w:rFonts w:asciiTheme="minorHAnsi" w:hAnsiTheme="minorHAnsi" w:cstheme="minorHAnsi"/>
          <w:sz w:val="16"/>
        </w:rPr>
        <w:t xml:space="preserve"> and the incentives of relevant self-interested actors. </w:t>
      </w:r>
      <w:r w:rsidRPr="001844DA">
        <w:rPr>
          <w:rStyle w:val="StyleUnderline"/>
          <w:rFonts w:asciiTheme="minorHAnsi" w:hAnsiTheme="minorHAnsi" w:cstheme="minorHAnsi"/>
        </w:rPr>
        <w:t>To the extent states</w:t>
      </w:r>
      <w:r w:rsidRPr="001844DA">
        <w:rPr>
          <w:rFonts w:asciiTheme="minorHAnsi" w:hAnsiTheme="minorHAnsi" w:cstheme="minorHAnsi"/>
          <w:sz w:val="16"/>
        </w:rPr>
        <w:t xml:space="preserve"> or corporations </w:t>
      </w:r>
      <w:r w:rsidRPr="001844DA">
        <w:rPr>
          <w:rStyle w:val="StyleUnderline"/>
          <w:rFonts w:asciiTheme="minorHAnsi" w:hAnsiTheme="minorHAnsi" w:cstheme="minorHAnsi"/>
        </w:rPr>
        <w:t>invest in space colonies, they</w:t>
      </w:r>
      <w:r w:rsidRPr="001844DA">
        <w:rPr>
          <w:rFonts w:asciiTheme="minorHAnsi" w:hAnsiTheme="minorHAnsi" w:cstheme="minorHAnsi"/>
          <w:sz w:val="16"/>
        </w:rPr>
        <w:t xml:space="preserve"> will </w:t>
      </w:r>
      <w:r w:rsidRPr="001844DA">
        <w:rPr>
          <w:rStyle w:val="StyleUnderline"/>
          <w:rFonts w:asciiTheme="minorHAnsi" w:hAnsiTheme="minorHAnsi" w:cstheme="minorHAnsi"/>
        </w:rPr>
        <w:t xml:space="preserve">want to </w:t>
      </w:r>
      <w:r w:rsidRPr="001844DA">
        <w:rPr>
          <w:rStyle w:val="Emphasis"/>
          <w:rFonts w:asciiTheme="minorHAnsi" w:hAnsiTheme="minorHAnsi" w:cstheme="minorHAnsi"/>
        </w:rPr>
        <w:t>maintain control</w:t>
      </w:r>
      <w:r w:rsidRPr="001844DA">
        <w:rPr>
          <w:rStyle w:val="StyleUnderline"/>
          <w:rFonts w:asciiTheme="minorHAnsi" w:hAnsiTheme="minorHAnsi" w:cstheme="minorHAnsi"/>
        </w:rPr>
        <w:t xml:space="preserve"> and reap the benefits</w:t>
      </w:r>
      <w:r w:rsidRPr="001844DA">
        <w:rPr>
          <w:rFonts w:asciiTheme="minorHAnsi" w:hAnsiTheme="minorHAnsi" w:cstheme="minorHAnsi"/>
          <w:sz w:val="16"/>
        </w:rPr>
        <w:t xml:space="preserve"> of their investments. </w:t>
      </w:r>
      <w:r w:rsidRPr="001844DA">
        <w:rPr>
          <w:rStyle w:val="StyleUnderline"/>
          <w:rFonts w:asciiTheme="minorHAnsi" w:hAnsiTheme="minorHAnsi" w:cstheme="minorHAnsi"/>
        </w:rPr>
        <w:t xml:space="preserve">To the extent they anticipate </w:t>
      </w:r>
      <w:r w:rsidRPr="001844DA">
        <w:rPr>
          <w:rStyle w:val="Emphasis"/>
          <w:rFonts w:asciiTheme="minorHAnsi" w:hAnsiTheme="minorHAnsi" w:cstheme="minorHAnsi"/>
        </w:rPr>
        <w:t>colonial independence</w:t>
      </w:r>
      <w:r w:rsidRPr="001844DA">
        <w:rPr>
          <w:rStyle w:val="StyleUnderline"/>
          <w:rFonts w:asciiTheme="minorHAnsi" w:hAnsiTheme="minorHAnsi" w:cstheme="minorHAnsi"/>
        </w:rPr>
        <w:t xml:space="preserve">, they </w:t>
      </w:r>
      <w:r w:rsidRPr="001844DA">
        <w:rPr>
          <w:rStyle w:val="Emphasis"/>
          <w:rFonts w:asciiTheme="minorHAnsi" w:hAnsiTheme="minorHAnsi" w:cstheme="minorHAnsi"/>
        </w:rPr>
        <w:t>will not invest</w:t>
      </w:r>
      <w:r w:rsidRPr="001844DA">
        <w:rPr>
          <w:rFonts w:asciiTheme="minorHAnsi" w:hAnsiTheme="minorHAnsi" w:cstheme="minorHAnsi"/>
          <w:sz w:val="16"/>
        </w:rPr>
        <w:t xml:space="preserve">; if they do, </w:t>
      </w:r>
      <w:r w:rsidRPr="001844DA">
        <w:rPr>
          <w:rStyle w:val="StyleUnderline"/>
          <w:rFonts w:asciiTheme="minorHAnsi" w:hAnsiTheme="minorHAnsi" w:cstheme="minorHAnsi"/>
        </w:rPr>
        <w:t xml:space="preserve">they will try to keep colonies </w:t>
      </w:r>
      <w:r w:rsidRPr="001844DA">
        <w:rPr>
          <w:rStyle w:val="Emphasis"/>
          <w:rFonts w:asciiTheme="minorHAnsi" w:hAnsiTheme="minorHAnsi" w:cstheme="minorHAnsi"/>
        </w:rPr>
        <w:t>small</w:t>
      </w:r>
      <w:r w:rsidRPr="001844DA">
        <w:rPr>
          <w:rStyle w:val="StyleUnderline"/>
          <w:rFonts w:asciiTheme="minorHAnsi" w:hAnsiTheme="minorHAnsi" w:cstheme="minorHAnsi"/>
        </w:rPr>
        <w:t xml:space="preserve"> and </w:t>
      </w:r>
      <w:r w:rsidRPr="001844DA">
        <w:rPr>
          <w:rStyle w:val="Emphasis"/>
          <w:rFonts w:asciiTheme="minorHAnsi" w:hAnsiTheme="minorHAnsi" w:cstheme="minorHAnsi"/>
        </w:rPr>
        <w:t>dependent</w:t>
      </w:r>
      <w:r w:rsidRPr="001844DA">
        <w:rPr>
          <w:rStyle w:val="StyleUnderline"/>
          <w:rFonts w:asciiTheme="minorHAnsi" w:hAnsiTheme="minorHAnsi" w:cstheme="minorHAnsi"/>
        </w:rPr>
        <w:t>.</w:t>
      </w:r>
    </w:p>
    <w:p w14:paraId="45CD6935" w14:textId="77777777" w:rsidR="006D505E" w:rsidRPr="001844DA" w:rsidRDefault="006D505E" w:rsidP="006D505E">
      <w:pPr>
        <w:rPr>
          <w:rFonts w:asciiTheme="minorHAnsi" w:hAnsiTheme="minorHAnsi" w:cstheme="minorHAnsi"/>
          <w:sz w:val="16"/>
        </w:rPr>
      </w:pPr>
      <w:r w:rsidRPr="001844DA">
        <w:rPr>
          <w:rFonts w:asciiTheme="minorHAnsi" w:hAnsiTheme="minorHAnsi" w:cstheme="minorHAnsi"/>
          <w:sz w:val="16"/>
        </w:rPr>
        <w:t xml:space="preserve">The success scenario also assumes that different </w:t>
      </w:r>
      <w:r w:rsidRPr="001844DA">
        <w:rPr>
          <w:rStyle w:val="StyleUnderline"/>
          <w:rFonts w:asciiTheme="minorHAnsi" w:hAnsiTheme="minorHAnsi" w:cstheme="minorHAnsi"/>
        </w:rPr>
        <w:t>space ventures</w:t>
      </w:r>
      <w:r w:rsidRPr="001844DA">
        <w:rPr>
          <w:rFonts w:asciiTheme="minorHAnsi" w:hAnsiTheme="minorHAnsi" w:cstheme="minorHAnsi"/>
          <w:sz w:val="16"/>
        </w:rPr>
        <w:t xml:space="preserve"> build on each other when they </w:t>
      </w:r>
      <w:r w:rsidRPr="001844DA">
        <w:rPr>
          <w:rStyle w:val="StyleUnderline"/>
          <w:rFonts w:asciiTheme="minorHAnsi" w:hAnsiTheme="minorHAnsi" w:cstheme="minorHAnsi"/>
        </w:rPr>
        <w:t xml:space="preserve">might </w:t>
      </w:r>
      <w:r w:rsidRPr="001844DA">
        <w:rPr>
          <w:rStyle w:val="Emphasis"/>
          <w:rFonts w:asciiTheme="minorHAnsi" w:hAnsiTheme="minorHAnsi" w:cstheme="minorHAnsi"/>
        </w:rPr>
        <w:t>subvert</w:t>
      </w:r>
      <w:r w:rsidRPr="001844DA">
        <w:rPr>
          <w:rStyle w:val="StyleUnderline"/>
          <w:rFonts w:asciiTheme="minorHAnsi" w:hAnsiTheme="minorHAnsi" w:cstheme="minorHAnsi"/>
        </w:rPr>
        <w:t xml:space="preserve"> and </w:t>
      </w:r>
      <w:r w:rsidRPr="001844DA">
        <w:rPr>
          <w:rStyle w:val="Emphasis"/>
          <w:rFonts w:asciiTheme="minorHAnsi" w:hAnsiTheme="minorHAnsi" w:cstheme="minorHAnsi"/>
        </w:rPr>
        <w:t>impede</w:t>
      </w:r>
      <w:r w:rsidRPr="001844DA">
        <w:rPr>
          <w:rStyle w:val="StyleUnderline"/>
          <w:rFonts w:asciiTheme="minorHAnsi" w:hAnsiTheme="minorHAnsi" w:cstheme="minorHAnsi"/>
        </w:rPr>
        <w:t xml:space="preserve"> one another</w:t>
      </w:r>
      <w:r w:rsidRPr="001844DA">
        <w:rPr>
          <w:rFonts w:asciiTheme="minorHAnsi" w:hAnsiTheme="minorHAnsi" w:cstheme="minorHAnsi"/>
          <w:sz w:val="16"/>
        </w:rPr>
        <w:t xml:space="preserve">. The two central projects, </w:t>
      </w:r>
      <w:r w:rsidRPr="001844DA">
        <w:rPr>
          <w:rStyle w:val="StyleUnderline"/>
          <w:rFonts w:asciiTheme="minorHAnsi" w:hAnsiTheme="minorHAnsi" w:cstheme="minorHAnsi"/>
        </w:rPr>
        <w:t xml:space="preserve">Mars colonization and </w:t>
      </w:r>
      <w:proofErr w:type="spellStart"/>
      <w:r w:rsidRPr="001844DA">
        <w:rPr>
          <w:rStyle w:val="StyleUnderline"/>
          <w:rFonts w:asciiTheme="minorHAnsi" w:hAnsiTheme="minorHAnsi" w:cstheme="minorHAnsi"/>
        </w:rPr>
        <w:t>asteroidal</w:t>
      </w:r>
      <w:proofErr w:type="spellEnd"/>
      <w:r w:rsidRPr="001844DA">
        <w:rPr>
          <w:rStyle w:val="StyleUnderline"/>
          <w:rFonts w:asciiTheme="minorHAnsi" w:hAnsiTheme="minorHAnsi" w:cstheme="minorHAnsi"/>
        </w:rPr>
        <w:t xml:space="preserve"> resource extraction, might be quite antagonistic. Wealth</w:t>
      </w:r>
      <w:r w:rsidRPr="001844DA">
        <w:rPr>
          <w:rFonts w:asciiTheme="minorHAnsi" w:hAnsiTheme="minorHAnsi" w:cstheme="minorHAnsi"/>
          <w:sz w:val="16"/>
        </w:rPr>
        <w:t xml:space="preserve"> generated </w:t>
      </w:r>
      <w:r w:rsidRPr="001844DA">
        <w:rPr>
          <w:rStyle w:val="StyleUnderline"/>
          <w:rFonts w:asciiTheme="minorHAnsi" w:hAnsiTheme="minorHAnsi" w:cstheme="minorHAnsi"/>
        </w:rPr>
        <w:t>from space resources will</w:t>
      </w:r>
      <w:r w:rsidRPr="001844DA">
        <w:rPr>
          <w:rFonts w:asciiTheme="minorHAnsi" w:hAnsiTheme="minorHAnsi" w:cstheme="minorHAnsi"/>
          <w:sz w:val="16"/>
        </w:rPr>
        <w:t xml:space="preserve"> most probably </w:t>
      </w:r>
      <w:r w:rsidRPr="001844DA">
        <w:rPr>
          <w:rStyle w:val="StyleUnderline"/>
          <w:rFonts w:asciiTheme="minorHAnsi" w:hAnsiTheme="minorHAnsi" w:cstheme="minorHAnsi"/>
        </w:rPr>
        <w:t>be repatriated to Earth, not plowed into</w:t>
      </w:r>
      <w:r w:rsidRPr="001844DA">
        <w:rPr>
          <w:rFonts w:asciiTheme="minorHAnsi" w:hAnsiTheme="minorHAnsi" w:cstheme="minorHAnsi"/>
          <w:sz w:val="16"/>
        </w:rPr>
        <w:t xml:space="preserve"> space </w:t>
      </w:r>
      <w:r w:rsidRPr="001844DA">
        <w:rPr>
          <w:rStyle w:val="StyleUnderline"/>
          <w:rFonts w:asciiTheme="minorHAnsi" w:hAnsiTheme="minorHAnsi" w:cstheme="minorHAnsi"/>
        </w:rPr>
        <w:t xml:space="preserve">habitat construction. </w:t>
      </w:r>
      <w:proofErr w:type="spellStart"/>
      <w:r w:rsidRPr="001844DA">
        <w:rPr>
          <w:rStyle w:val="StyleUnderline"/>
          <w:rFonts w:asciiTheme="minorHAnsi" w:hAnsiTheme="minorHAnsi" w:cstheme="minorHAnsi"/>
        </w:rPr>
        <w:t>Asteroidal</w:t>
      </w:r>
      <w:proofErr w:type="spellEnd"/>
      <w:r w:rsidRPr="001844DA">
        <w:rPr>
          <w:rStyle w:val="StyleUnderline"/>
          <w:rFonts w:asciiTheme="minorHAnsi" w:hAnsiTheme="minorHAnsi" w:cstheme="minorHAnsi"/>
        </w:rPr>
        <w:t xml:space="preserve"> exploitation is likely to be</w:t>
      </w:r>
      <w:r w:rsidRPr="001844DA">
        <w:rPr>
          <w:rFonts w:asciiTheme="minorHAnsi" w:hAnsiTheme="minorHAnsi" w:cstheme="minorHAnsi"/>
          <w:sz w:val="16"/>
        </w:rPr>
        <w:t xml:space="preserve"> capital- and </w:t>
      </w:r>
      <w:r w:rsidRPr="001844DA">
        <w:rPr>
          <w:rStyle w:val="StyleUnderline"/>
          <w:rFonts w:asciiTheme="minorHAnsi" w:hAnsiTheme="minorHAnsi" w:cstheme="minorHAnsi"/>
        </w:rPr>
        <w:t>robot-intensive, with a minimal human</w:t>
      </w:r>
      <w:r w:rsidRPr="001844DA">
        <w:rPr>
          <w:rFonts w:asciiTheme="minorHAnsi" w:hAnsiTheme="minorHAnsi" w:cstheme="minorHAnsi"/>
          <w:sz w:val="16"/>
        </w:rPr>
        <w:t xml:space="preserve"> labor </w:t>
      </w:r>
      <w:r w:rsidRPr="001844DA">
        <w:rPr>
          <w:rStyle w:val="StyleUnderline"/>
          <w:rFonts w:asciiTheme="minorHAnsi" w:hAnsiTheme="minorHAnsi" w:cstheme="minorHAnsi"/>
        </w:rPr>
        <w:t>force</w:t>
      </w:r>
      <w:r w:rsidRPr="001844DA">
        <w:rPr>
          <w:rFonts w:asciiTheme="minorHAnsi" w:hAnsiTheme="minorHAnsi" w:cstheme="minorHAnsi"/>
          <w:sz w:val="16"/>
        </w:rPr>
        <w:t xml:space="preserve"> rotating through small off-world bases, as on off-shore oil rigs. If resources from asteroids are the bonanza some anticipate, the </w:t>
      </w:r>
      <w:r w:rsidRPr="001844DA">
        <w:rPr>
          <w:rStyle w:val="StyleUnderline"/>
          <w:rFonts w:asciiTheme="minorHAnsi" w:hAnsiTheme="minorHAnsi" w:cstheme="minorHAnsi"/>
        </w:rPr>
        <w:t xml:space="preserve">beneficiaries of this wealth </w:t>
      </w:r>
      <w:r w:rsidRPr="001844DA">
        <w:rPr>
          <w:rStyle w:val="Emphasis"/>
          <w:rFonts w:asciiTheme="minorHAnsi" w:hAnsiTheme="minorHAnsi" w:cstheme="minorHAnsi"/>
        </w:rPr>
        <w:t>will not want colonies</w:t>
      </w:r>
      <w:r w:rsidRPr="001844DA">
        <w:rPr>
          <w:rStyle w:val="StyleUnderline"/>
          <w:rFonts w:asciiTheme="minorHAnsi" w:hAnsiTheme="minorHAnsi" w:cstheme="minorHAnsi"/>
        </w:rPr>
        <w:t xml:space="preserve"> to </w:t>
      </w:r>
      <w:r w:rsidRPr="001844DA">
        <w:rPr>
          <w:rStyle w:val="Emphasis"/>
          <w:rFonts w:asciiTheme="minorHAnsi" w:hAnsiTheme="minorHAnsi" w:cstheme="minorHAnsi"/>
        </w:rPr>
        <w:t>contest their access</w:t>
      </w:r>
      <w:r w:rsidRPr="001844DA">
        <w:rPr>
          <w:rFonts w:asciiTheme="minorHAnsi" w:hAnsiTheme="minorHAnsi" w:cstheme="minorHAnsi"/>
          <w:sz w:val="16"/>
        </w:rPr>
        <w:t xml:space="preserve"> and possession </w:t>
      </w:r>
      <w:r w:rsidRPr="001844DA">
        <w:rPr>
          <w:rStyle w:val="StyleUnderline"/>
          <w:rFonts w:asciiTheme="minorHAnsi" w:hAnsiTheme="minorHAnsi" w:cstheme="minorHAnsi"/>
        </w:rPr>
        <w:t xml:space="preserve">and can be expected to </w:t>
      </w:r>
      <w:r w:rsidRPr="001844DA">
        <w:rPr>
          <w:rStyle w:val="Emphasis"/>
          <w:rFonts w:asciiTheme="minorHAnsi" w:hAnsiTheme="minorHAnsi" w:cstheme="minorHAnsi"/>
        </w:rPr>
        <w:t>actively oppose colonization</w:t>
      </w:r>
      <w:r w:rsidRPr="001844DA">
        <w:rPr>
          <w:rStyle w:val="StyleUnderline"/>
          <w:rFonts w:asciiTheme="minorHAnsi" w:hAnsiTheme="minorHAnsi" w:cstheme="minorHAnsi"/>
        </w:rPr>
        <w:t>. The more space mining benefits terrestrial actors, the greater</w:t>
      </w:r>
      <w:r w:rsidRPr="001844DA">
        <w:rPr>
          <w:rFonts w:asciiTheme="minorHAnsi" w:hAnsiTheme="minorHAnsi" w:cstheme="minorHAnsi"/>
          <w:sz w:val="16"/>
        </w:rPr>
        <w:t xml:space="preserve"> their </w:t>
      </w:r>
      <w:r w:rsidRPr="001844DA">
        <w:rPr>
          <w:rStyle w:val="StyleUnderline"/>
          <w:rFonts w:asciiTheme="minorHAnsi" w:hAnsiTheme="minorHAnsi" w:cstheme="minorHAnsi"/>
        </w:rPr>
        <w:t xml:space="preserve">incentive to </w:t>
      </w:r>
      <w:r w:rsidRPr="001844DA">
        <w:rPr>
          <w:rStyle w:val="Emphasis"/>
          <w:rFonts w:asciiTheme="minorHAnsi" w:hAnsiTheme="minorHAnsi" w:cstheme="minorHAnsi"/>
        </w:rPr>
        <w:t>impede space settlements</w:t>
      </w:r>
      <w:r w:rsidRPr="001844DA">
        <w:rPr>
          <w:rFonts w:asciiTheme="minorHAnsi" w:hAnsiTheme="minorHAnsi" w:cstheme="minorHAnsi"/>
          <w:sz w:val="16"/>
        </w:rPr>
        <w:t xml:space="preserve">. And </w:t>
      </w:r>
      <w:r w:rsidRPr="001844DA">
        <w:rPr>
          <w:rStyle w:val="StyleUnderline"/>
          <w:rFonts w:asciiTheme="minorHAnsi" w:hAnsiTheme="minorHAnsi" w:cstheme="minorHAnsi"/>
        </w:rPr>
        <w:t xml:space="preserve">once the </w:t>
      </w:r>
      <w:r w:rsidRPr="001844DA">
        <w:rPr>
          <w:rStyle w:val="Emphasis"/>
          <w:rFonts w:asciiTheme="minorHAnsi" w:hAnsiTheme="minorHAnsi" w:cstheme="minorHAnsi"/>
        </w:rPr>
        <w:t>bombardment potential</w:t>
      </w:r>
      <w:r w:rsidRPr="001844DA">
        <w:rPr>
          <w:rStyle w:val="StyleUnderline"/>
          <w:rFonts w:asciiTheme="minorHAnsi" w:hAnsiTheme="minorHAnsi" w:cstheme="minorHAnsi"/>
        </w:rPr>
        <w:t xml:space="preserve"> of </w:t>
      </w:r>
      <w:proofErr w:type="spellStart"/>
      <w:r w:rsidRPr="001844DA">
        <w:rPr>
          <w:rStyle w:val="StyleUnderline"/>
          <w:rFonts w:asciiTheme="minorHAnsi" w:hAnsiTheme="minorHAnsi" w:cstheme="minorHAnsi"/>
        </w:rPr>
        <w:t>asteroidal</w:t>
      </w:r>
      <w:proofErr w:type="spellEnd"/>
      <w:r w:rsidRPr="001844DA">
        <w:rPr>
          <w:rFonts w:asciiTheme="minorHAnsi" w:hAnsiTheme="minorHAnsi" w:cstheme="minorHAnsi"/>
          <w:sz w:val="16"/>
        </w:rPr>
        <w:t xml:space="preserve"> orbital alteration </w:t>
      </w:r>
      <w:r w:rsidRPr="001844DA">
        <w:rPr>
          <w:rStyle w:val="StyleUnderline"/>
          <w:rFonts w:asciiTheme="minorHAnsi" w:hAnsiTheme="minorHAnsi" w:cstheme="minorHAnsi"/>
        </w:rPr>
        <w:t xml:space="preserve">technology becomes obvious, the </w:t>
      </w:r>
      <w:r w:rsidRPr="001844DA">
        <w:rPr>
          <w:rStyle w:val="Emphasis"/>
          <w:rFonts w:asciiTheme="minorHAnsi" w:hAnsiTheme="minorHAnsi" w:cstheme="minorHAnsi"/>
        </w:rPr>
        <w:t>dangers of</w:t>
      </w:r>
      <w:r w:rsidRPr="001844DA">
        <w:rPr>
          <w:rFonts w:asciiTheme="minorHAnsi" w:hAnsiTheme="minorHAnsi" w:cstheme="minorHAnsi"/>
          <w:sz w:val="16"/>
        </w:rPr>
        <w:t xml:space="preserve"> independent </w:t>
      </w:r>
      <w:r w:rsidRPr="001844DA">
        <w:rPr>
          <w:rStyle w:val="Emphasis"/>
          <w:rFonts w:asciiTheme="minorHAnsi" w:hAnsiTheme="minorHAnsi" w:cstheme="minorHAnsi"/>
        </w:rPr>
        <w:t>space colonies</w:t>
      </w:r>
      <w:r w:rsidRPr="001844DA">
        <w:rPr>
          <w:rStyle w:val="StyleUnderline"/>
          <w:rFonts w:asciiTheme="minorHAnsi" w:hAnsiTheme="minorHAnsi" w:cstheme="minorHAnsi"/>
        </w:rPr>
        <w:t xml:space="preserve"> might be sufficiently obvious to </w:t>
      </w:r>
      <w:r w:rsidRPr="001844DA">
        <w:rPr>
          <w:rStyle w:val="Emphasis"/>
          <w:rFonts w:asciiTheme="minorHAnsi" w:hAnsiTheme="minorHAnsi" w:cstheme="minorHAnsi"/>
        </w:rPr>
        <w:t>thwart</w:t>
      </w:r>
      <w:r w:rsidRPr="001844DA">
        <w:rPr>
          <w:rFonts w:asciiTheme="minorHAnsi" w:hAnsiTheme="minorHAnsi" w:cstheme="minorHAnsi"/>
          <w:sz w:val="16"/>
        </w:rPr>
        <w:t xml:space="preserve"> their </w:t>
      </w:r>
      <w:r w:rsidRPr="001844DA">
        <w:rPr>
          <w:rStyle w:val="Emphasis"/>
          <w:rFonts w:asciiTheme="minorHAnsi" w:hAnsiTheme="minorHAnsi" w:cstheme="minorHAnsi"/>
        </w:rPr>
        <w:t>realization</w:t>
      </w:r>
      <w:r w:rsidRPr="001844DA">
        <w:rPr>
          <w:rFonts w:asciiTheme="minorHAnsi" w:hAnsiTheme="minorHAnsi" w:cstheme="minorHAnsi"/>
          <w:sz w:val="16"/>
        </w:rPr>
        <w:t>.</w:t>
      </w:r>
    </w:p>
    <w:p w14:paraId="7449E4B3" w14:textId="77777777" w:rsidR="006D505E" w:rsidRPr="001844DA" w:rsidRDefault="006D505E" w:rsidP="006D505E">
      <w:pPr>
        <w:rPr>
          <w:rFonts w:asciiTheme="minorHAnsi" w:hAnsiTheme="minorHAnsi" w:cstheme="minorHAnsi"/>
          <w:sz w:val="16"/>
        </w:rPr>
      </w:pPr>
      <w:r w:rsidRPr="001844DA">
        <w:rPr>
          <w:rStyle w:val="StyleUnderline"/>
          <w:rFonts w:asciiTheme="minorHAnsi" w:hAnsiTheme="minorHAnsi" w:cstheme="minorHAnsi"/>
        </w:rPr>
        <w:t>A long list of</w:t>
      </w:r>
      <w:r w:rsidRPr="001844DA">
        <w:rPr>
          <w:rFonts w:asciiTheme="minorHAnsi" w:hAnsiTheme="minorHAnsi" w:cstheme="minorHAnsi"/>
          <w:sz w:val="16"/>
        </w:rPr>
        <w:t xml:space="preserve"> powerful </w:t>
      </w:r>
      <w:r w:rsidRPr="001844DA">
        <w:rPr>
          <w:rStyle w:val="StyleUnderline"/>
          <w:rFonts w:asciiTheme="minorHAnsi" w:hAnsiTheme="minorHAnsi" w:cstheme="minorHAnsi"/>
        </w:rPr>
        <w:t xml:space="preserve">barriers </w:t>
      </w:r>
      <w:proofErr w:type="gramStart"/>
      <w:r w:rsidRPr="001844DA">
        <w:rPr>
          <w:rStyle w:val="StyleUnderline"/>
          <w:rFonts w:asciiTheme="minorHAnsi" w:hAnsiTheme="minorHAnsi" w:cstheme="minorHAnsi"/>
        </w:rPr>
        <w:t>stand</w:t>
      </w:r>
      <w:proofErr w:type="gramEnd"/>
      <w:r w:rsidRPr="001844DA">
        <w:rPr>
          <w:rStyle w:val="StyleUnderline"/>
          <w:rFonts w:asciiTheme="minorHAnsi" w:hAnsiTheme="minorHAnsi" w:cstheme="minorHAnsi"/>
        </w:rPr>
        <w:t xml:space="preserve"> between colonization</w:t>
      </w:r>
      <w:r w:rsidRPr="001844DA">
        <w:rPr>
          <w:rFonts w:asciiTheme="minorHAnsi" w:hAnsiTheme="minorHAnsi" w:cstheme="minorHAnsi"/>
          <w:sz w:val="16"/>
        </w:rPr>
        <w:t xml:space="preserve"> visions </w:t>
      </w:r>
      <w:r w:rsidRPr="001844DA">
        <w:rPr>
          <w:rStyle w:val="StyleUnderline"/>
          <w:rFonts w:asciiTheme="minorHAnsi" w:hAnsiTheme="minorHAnsi" w:cstheme="minorHAnsi"/>
        </w:rPr>
        <w:t xml:space="preserve">and accomplishment. Given the </w:t>
      </w:r>
      <w:r w:rsidRPr="001844DA">
        <w:rPr>
          <w:rStyle w:val="Emphasis"/>
          <w:rFonts w:asciiTheme="minorHAnsi" w:hAnsiTheme="minorHAnsi" w:cstheme="minorHAnsi"/>
        </w:rPr>
        <w:t>many obstacles</w:t>
      </w:r>
      <w:r w:rsidRPr="001844DA">
        <w:rPr>
          <w:rStyle w:val="StyleUnderline"/>
          <w:rFonts w:asciiTheme="minorHAnsi" w:hAnsiTheme="minorHAnsi" w:cstheme="minorHAnsi"/>
        </w:rPr>
        <w:t xml:space="preserve"> that render successful</w:t>
      </w:r>
      <w:r w:rsidRPr="001844DA">
        <w:rPr>
          <w:rFonts w:asciiTheme="minorHAnsi" w:hAnsiTheme="minorHAnsi" w:cstheme="minorHAnsi"/>
          <w:sz w:val="16"/>
        </w:rPr>
        <w:t xml:space="preserve"> space </w:t>
      </w:r>
      <w:r w:rsidRPr="001844DA">
        <w:rPr>
          <w:rStyle w:val="StyleUnderline"/>
          <w:rFonts w:asciiTheme="minorHAnsi" w:hAnsiTheme="minorHAnsi" w:cstheme="minorHAnsi"/>
        </w:rPr>
        <w:t>colonization</w:t>
      </w:r>
      <w:r w:rsidRPr="001844DA">
        <w:rPr>
          <w:rFonts w:asciiTheme="minorHAnsi" w:hAnsiTheme="minorHAnsi" w:cstheme="minorHAnsi"/>
          <w:sz w:val="16"/>
        </w:rPr>
        <w:t xml:space="preserve"> at scale </w:t>
      </w:r>
      <w:r w:rsidRPr="001844DA">
        <w:rPr>
          <w:rStyle w:val="StyleUnderline"/>
          <w:rFonts w:asciiTheme="minorHAnsi" w:hAnsiTheme="minorHAnsi" w:cstheme="minorHAnsi"/>
        </w:rPr>
        <w:t xml:space="preserve">very improbable, it is </w:t>
      </w:r>
      <w:r w:rsidRPr="001844DA">
        <w:rPr>
          <w:rStyle w:val="Emphasis"/>
          <w:rFonts w:asciiTheme="minorHAnsi" w:hAnsiTheme="minorHAnsi" w:cstheme="minorHAnsi"/>
        </w:rPr>
        <w:t>extremely imprudent</w:t>
      </w:r>
      <w:r w:rsidRPr="001844DA">
        <w:rPr>
          <w:rStyle w:val="StyleUnderline"/>
          <w:rFonts w:asciiTheme="minorHAnsi" w:hAnsiTheme="minorHAnsi" w:cstheme="minorHAnsi"/>
        </w:rPr>
        <w:t xml:space="preserve"> for humanity to view</w:t>
      </w:r>
      <w:r w:rsidRPr="001844DA">
        <w:rPr>
          <w:rFonts w:asciiTheme="minorHAnsi" w:hAnsiTheme="minorHAnsi" w:cstheme="minorHAnsi"/>
          <w:sz w:val="16"/>
        </w:rPr>
        <w:t xml:space="preserve"> space </w:t>
      </w:r>
      <w:r w:rsidRPr="001844DA">
        <w:rPr>
          <w:rStyle w:val="StyleUnderline"/>
          <w:rFonts w:asciiTheme="minorHAnsi" w:hAnsiTheme="minorHAnsi" w:cstheme="minorHAnsi"/>
        </w:rPr>
        <w:t xml:space="preserve">colonization as a hedge against catastrophe or </w:t>
      </w:r>
      <w:r w:rsidRPr="001844DA">
        <w:rPr>
          <w:rStyle w:val="Emphasis"/>
          <w:rFonts w:asciiTheme="minorHAnsi" w:hAnsiTheme="minorHAnsi" w:cstheme="minorHAnsi"/>
        </w:rPr>
        <w:t>extinction</w:t>
      </w:r>
      <w:r w:rsidRPr="001844DA">
        <w:rPr>
          <w:rStyle w:val="StyleUnderline"/>
          <w:rFonts w:asciiTheme="minorHAnsi" w:hAnsiTheme="minorHAnsi" w:cstheme="minorHAnsi"/>
        </w:rPr>
        <w:t xml:space="preserve">. With </w:t>
      </w:r>
      <w:r w:rsidRPr="001844DA">
        <w:rPr>
          <w:rStyle w:val="Emphasis"/>
          <w:rFonts w:asciiTheme="minorHAnsi" w:hAnsiTheme="minorHAnsi" w:cstheme="minorHAnsi"/>
        </w:rPr>
        <w:t>low probabilities of success</w:t>
      </w:r>
      <w:r w:rsidRPr="001844DA">
        <w:rPr>
          <w:rStyle w:val="StyleUnderline"/>
          <w:rFonts w:asciiTheme="minorHAnsi" w:hAnsiTheme="minorHAnsi" w:cstheme="minorHAnsi"/>
        </w:rPr>
        <w:t xml:space="preserve"> and </w:t>
      </w:r>
      <w:r w:rsidRPr="001844DA">
        <w:rPr>
          <w:rStyle w:val="Emphasis"/>
          <w:rFonts w:asciiTheme="minorHAnsi" w:hAnsiTheme="minorHAnsi" w:cstheme="minorHAnsi"/>
        </w:rPr>
        <w:t>significant</w:t>
      </w:r>
      <w:r w:rsidRPr="001844DA">
        <w:rPr>
          <w:rFonts w:asciiTheme="minorHAnsi" w:hAnsiTheme="minorHAnsi" w:cstheme="minorHAnsi"/>
          <w:sz w:val="16"/>
        </w:rPr>
        <w:t xml:space="preserve"> moral hazards and </w:t>
      </w:r>
      <w:r w:rsidRPr="001844DA">
        <w:rPr>
          <w:rStyle w:val="Emphasis"/>
          <w:rFonts w:asciiTheme="minorHAnsi" w:hAnsiTheme="minorHAnsi" w:cstheme="minorHAnsi"/>
        </w:rPr>
        <w:t>opportunity costs</w:t>
      </w:r>
      <w:r w:rsidRPr="001844DA">
        <w:rPr>
          <w:rFonts w:asciiTheme="minorHAnsi" w:hAnsiTheme="minorHAnsi" w:cstheme="minorHAnsi"/>
          <w:sz w:val="16"/>
        </w:rPr>
        <w:t xml:space="preserve">, space </w:t>
      </w:r>
      <w:r w:rsidRPr="001844DA">
        <w:rPr>
          <w:rStyle w:val="StyleUnderline"/>
          <w:rFonts w:asciiTheme="minorHAnsi" w:hAnsiTheme="minorHAnsi" w:cstheme="minorHAnsi"/>
        </w:rPr>
        <w:t>colonization should not be considered a viable response to</w:t>
      </w:r>
      <w:r w:rsidRPr="001844DA">
        <w:rPr>
          <w:rFonts w:asciiTheme="minorHAnsi" w:hAnsiTheme="minorHAnsi" w:cstheme="minorHAnsi"/>
          <w:sz w:val="16"/>
        </w:rPr>
        <w:t xml:space="preserve"> severe </w:t>
      </w:r>
      <w:r w:rsidRPr="001844DA">
        <w:rPr>
          <w:rStyle w:val="StyleUnderline"/>
          <w:rFonts w:asciiTheme="minorHAnsi" w:hAnsiTheme="minorHAnsi" w:cstheme="minorHAnsi"/>
        </w:rPr>
        <w:t>Earth problems</w:t>
      </w:r>
      <w:r w:rsidRPr="001844DA">
        <w:rPr>
          <w:rFonts w:asciiTheme="minorHAnsi" w:hAnsiTheme="minorHAnsi" w:cstheme="minorHAnsi"/>
          <w:sz w:val="16"/>
        </w:rPr>
        <w:t xml:space="preserve"> and troubles.</w:t>
      </w:r>
    </w:p>
    <w:p w14:paraId="69B9AE4D" w14:textId="77777777" w:rsidR="006D505E" w:rsidRPr="001844DA" w:rsidRDefault="006D505E" w:rsidP="006D505E"/>
    <w:p w14:paraId="6CC499F5" w14:textId="26F05CE1" w:rsidR="00EB55D9" w:rsidRPr="001844DA" w:rsidRDefault="00EB55D9" w:rsidP="00EB55D9">
      <w:pPr>
        <w:pStyle w:val="Heading3"/>
        <w:rPr>
          <w:color w:val="000000" w:themeColor="text1"/>
        </w:rPr>
      </w:pPr>
      <w:r w:rsidRPr="001844DA">
        <w:rPr>
          <w:color w:val="000000" w:themeColor="text1"/>
        </w:rPr>
        <w:t>R/C – RCA</w:t>
      </w:r>
    </w:p>
    <w:p w14:paraId="52A14A28" w14:textId="7417232A" w:rsidR="00F47317" w:rsidRPr="001844DA" w:rsidRDefault="00F47317" w:rsidP="00F47317">
      <w:pPr>
        <w:pStyle w:val="Heading4"/>
        <w:rPr>
          <w:color w:val="000000" w:themeColor="text1"/>
        </w:rPr>
      </w:pPr>
      <w:r w:rsidRPr="001844DA">
        <w:rPr>
          <w:color w:val="000000" w:themeColor="text1"/>
        </w:rPr>
        <w:t xml:space="preserve">Capitalism is root cause of the war with RCA </w:t>
      </w:r>
    </w:p>
    <w:p w14:paraId="68B2CFE3" w14:textId="06DED112" w:rsidR="00F47317" w:rsidRPr="001844DA" w:rsidRDefault="00F47317" w:rsidP="00F47317">
      <w:pPr>
        <w:rPr>
          <w:b/>
          <w:bCs/>
          <w:color w:val="000000" w:themeColor="text1"/>
          <w:sz w:val="26"/>
        </w:rPr>
      </w:pPr>
      <w:r w:rsidRPr="001844DA">
        <w:rPr>
          <w:rStyle w:val="Style13ptBold"/>
          <w:color w:val="000000" w:themeColor="text1"/>
        </w:rPr>
        <w:t>Robinson, 21</w:t>
      </w:r>
      <w:r w:rsidR="00B81C0F" w:rsidRPr="001844DA">
        <w:rPr>
          <w:rStyle w:val="Style13ptBold"/>
          <w:color w:val="000000" w:themeColor="text1"/>
        </w:rPr>
        <w:t xml:space="preserve"> </w:t>
      </w:r>
      <w:r w:rsidRPr="001844DA">
        <w:rPr>
          <w:color w:val="000000" w:themeColor="text1"/>
        </w:rPr>
        <w:t>(William I., professor of sociology and global studies @ UCSB, "What are the real reasons behind the New Cold War?", ROAR Magazine, 05/06/2021, https://roarmag.org/essays/new-cold-war-crisis-capitalism/?fbclid=IwAR2RzXn0SMlPSiLfXcXNtTcDIybQa6GxH_eodUmyEww2i59lh5qHpZpcwhk)</w:t>
      </w:r>
    </w:p>
    <w:p w14:paraId="7D407484" w14:textId="4A74E9C4" w:rsidR="00EB55D9" w:rsidRPr="001844DA" w:rsidRDefault="00F47317" w:rsidP="004B41E4">
      <w:pPr>
        <w:rPr>
          <w:color w:val="000000" w:themeColor="text1"/>
        </w:rPr>
      </w:pPr>
      <w:r w:rsidRPr="001844DA">
        <w:rPr>
          <w:rStyle w:val="StyleUnderline"/>
          <w:color w:val="000000" w:themeColor="text1"/>
        </w:rPr>
        <w:t>The US is launching a New Cold War against Russia and China in an attempt to deflect our attention from the escalating crisis of global capitalism</w:t>
      </w:r>
      <w:r w:rsidRPr="001844DA">
        <w:rPr>
          <w:color w:val="000000" w:themeColor="text1"/>
          <w:sz w:val="14"/>
        </w:rPr>
        <w:t xml:space="preserve">. </w:t>
      </w:r>
      <w:r w:rsidRPr="001844DA">
        <w:rPr>
          <w:rStyle w:val="StyleUnderline"/>
          <w:color w:val="000000" w:themeColor="text1"/>
        </w:rPr>
        <w:t>The announcement</w:t>
      </w:r>
      <w:r w:rsidRPr="001844DA">
        <w:rPr>
          <w:color w:val="000000" w:themeColor="text1"/>
          <w:sz w:val="14"/>
        </w:rPr>
        <w:t xml:space="preserve"> on April 15 </w:t>
      </w:r>
      <w:r w:rsidRPr="001844DA">
        <w:rPr>
          <w:rStyle w:val="StyleUnderline"/>
          <w:color w:val="000000" w:themeColor="text1"/>
        </w:rPr>
        <w:t>by</w:t>
      </w:r>
      <w:r w:rsidRPr="001844DA">
        <w:rPr>
          <w:color w:val="000000" w:themeColor="text1"/>
          <w:sz w:val="14"/>
        </w:rPr>
        <w:t xml:space="preserve"> President </w:t>
      </w:r>
      <w:r w:rsidRPr="001844DA">
        <w:rPr>
          <w:rStyle w:val="StyleUnderline"/>
          <w:color w:val="000000" w:themeColor="text1"/>
        </w:rPr>
        <w:t>Biden that this administration was expelling</w:t>
      </w:r>
      <w:r w:rsidRPr="001844DA">
        <w:rPr>
          <w:color w:val="000000" w:themeColor="text1"/>
          <w:sz w:val="14"/>
        </w:rPr>
        <w:t xml:space="preserve"> 10 </w:t>
      </w:r>
      <w:r w:rsidRPr="001844DA">
        <w:rPr>
          <w:rStyle w:val="StyleUnderline"/>
          <w:color w:val="000000" w:themeColor="text1"/>
        </w:rPr>
        <w:t>Kremlin diplomats and imposing new sanctions for alleged Russian interference in the 2020 US elections — to which Russia replied with a tit for tat — came just days after the Pentagon conducted military drills in the South China Sea</w:t>
      </w:r>
      <w:r w:rsidRPr="001844DA">
        <w:rPr>
          <w:color w:val="000000" w:themeColor="text1"/>
          <w:sz w:val="14"/>
        </w:rPr>
        <w:t>.</w:t>
      </w:r>
      <w:r w:rsidRPr="001844DA">
        <w:rPr>
          <w:rStyle w:val="StyleUnderline"/>
          <w:color w:val="000000" w:themeColor="text1"/>
        </w:rPr>
        <w:t xml:space="preserve"> These actions were but the</w:t>
      </w:r>
      <w:r w:rsidRPr="001844DA">
        <w:rPr>
          <w:color w:val="000000" w:themeColor="text1"/>
          <w:sz w:val="14"/>
        </w:rPr>
        <w:t xml:space="preserve"> </w:t>
      </w:r>
      <w:r w:rsidRPr="001844DA">
        <w:rPr>
          <w:rStyle w:val="Emphasis"/>
          <w:color w:val="000000" w:themeColor="text1"/>
        </w:rPr>
        <w:t>latest escalation of aggressive posturing</w:t>
      </w:r>
      <w:r w:rsidRPr="001844DA">
        <w:rPr>
          <w:color w:val="000000" w:themeColor="text1"/>
          <w:sz w:val="14"/>
        </w:rPr>
        <w:t xml:space="preserve"> as Washington ramps up its “New Cold War” against Russia and China, </w:t>
      </w:r>
      <w:r w:rsidRPr="001844DA">
        <w:rPr>
          <w:rStyle w:val="StyleUnderline"/>
          <w:color w:val="000000" w:themeColor="text1"/>
        </w:rPr>
        <w:t>pushing the world dangerously towards international political and military conflagration.</w:t>
      </w:r>
      <w:r w:rsidRPr="001844DA">
        <w:rPr>
          <w:color w:val="000000" w:themeColor="text1"/>
          <w:sz w:val="14"/>
        </w:rPr>
        <w:t xml:space="preserve"> </w:t>
      </w:r>
      <w:r w:rsidRPr="001844DA">
        <w:rPr>
          <w:rStyle w:val="StyleUnderline"/>
          <w:color w:val="000000" w:themeColor="text1"/>
        </w:rPr>
        <w:t xml:space="preserve">Most observers </w:t>
      </w:r>
      <w:r w:rsidRPr="001844DA">
        <w:rPr>
          <w:rStyle w:val="Emphasis"/>
          <w:color w:val="000000" w:themeColor="text1"/>
        </w:rPr>
        <w:t>attribute</w:t>
      </w:r>
      <w:r w:rsidRPr="001844DA">
        <w:rPr>
          <w:rStyle w:val="StyleUnderline"/>
          <w:color w:val="000000" w:themeColor="text1"/>
        </w:rPr>
        <w:t xml:space="preserve"> this</w:t>
      </w:r>
      <w:r w:rsidRPr="001844DA">
        <w:rPr>
          <w:color w:val="000000" w:themeColor="text1"/>
          <w:sz w:val="14"/>
        </w:rPr>
        <w:t xml:space="preserve"> </w:t>
      </w:r>
      <w:r w:rsidRPr="001844DA">
        <w:rPr>
          <w:rStyle w:val="StyleUnderline"/>
          <w:color w:val="000000" w:themeColor="text1"/>
        </w:rPr>
        <w:t>US-instigated war to rivalry and</w:t>
      </w:r>
      <w:r w:rsidRPr="001844DA">
        <w:rPr>
          <w:color w:val="000000" w:themeColor="text1"/>
          <w:sz w:val="14"/>
        </w:rPr>
        <w:t xml:space="preserve"> </w:t>
      </w:r>
      <w:r w:rsidRPr="001844DA">
        <w:rPr>
          <w:rStyle w:val="StyleUnderline"/>
          <w:color w:val="000000" w:themeColor="text1"/>
        </w:rPr>
        <w:t>competition over hegemony and international economic control</w:t>
      </w:r>
      <w:r w:rsidRPr="001844DA">
        <w:rPr>
          <w:color w:val="000000" w:themeColor="text1"/>
          <w:sz w:val="14"/>
        </w:rPr>
        <w:t xml:space="preserve">. These factors are important, but </w:t>
      </w:r>
      <w:r w:rsidRPr="001844DA">
        <w:rPr>
          <w:rStyle w:val="StyleUnderline"/>
          <w:color w:val="000000" w:themeColor="text1"/>
        </w:rPr>
        <w:t>there is a bigger picture that has been largely overlooked</w:t>
      </w:r>
      <w:r w:rsidRPr="001844DA">
        <w:rPr>
          <w:color w:val="000000" w:themeColor="text1"/>
          <w:sz w:val="14"/>
        </w:rPr>
        <w:t xml:space="preserve"> of what is driving this process: </w:t>
      </w:r>
      <w:r w:rsidRPr="001844DA">
        <w:rPr>
          <w:rStyle w:val="Emphasis"/>
          <w:color w:val="000000" w:themeColor="text1"/>
        </w:rPr>
        <w:t>the crisis of global capitalism</w:t>
      </w:r>
      <w:r w:rsidRPr="001844DA">
        <w:rPr>
          <w:color w:val="000000" w:themeColor="text1"/>
          <w:sz w:val="14"/>
        </w:rPr>
        <w:t xml:space="preserve">. </w:t>
      </w:r>
      <w:r w:rsidRPr="001844DA">
        <w:rPr>
          <w:rStyle w:val="StyleUnderline"/>
          <w:color w:val="000000" w:themeColor="text1"/>
        </w:rPr>
        <w:t>This crisis is</w:t>
      </w:r>
      <w:r w:rsidRPr="001844DA">
        <w:rPr>
          <w:color w:val="000000" w:themeColor="text1"/>
          <w:sz w:val="14"/>
        </w:rPr>
        <w:t xml:space="preserve"> economic, or </w:t>
      </w:r>
      <w:r w:rsidRPr="001844DA">
        <w:rPr>
          <w:rStyle w:val="StyleUnderline"/>
          <w:color w:val="000000" w:themeColor="text1"/>
        </w:rPr>
        <w:t>structural</w:t>
      </w:r>
      <w:r w:rsidRPr="001844DA">
        <w:rPr>
          <w:color w:val="000000" w:themeColor="text1"/>
          <w:sz w:val="14"/>
        </w:rPr>
        <w:t xml:space="preserve">. One of chronic stagnation in the global economy. But </w:t>
      </w:r>
      <w:r w:rsidRPr="001844DA">
        <w:rPr>
          <w:rStyle w:val="StyleUnderline"/>
          <w:color w:val="000000" w:themeColor="text1"/>
        </w:rPr>
        <w:t>it is also political: a crisis of state legitimacy and capitalist hegemony</w:t>
      </w:r>
      <w:r w:rsidRPr="001844DA">
        <w:rPr>
          <w:color w:val="000000" w:themeColor="text1"/>
          <w:sz w:val="14"/>
        </w:rPr>
        <w:t xml:space="preserve">. The system is moving towards what we call “a general crisis of capitalist rule” as </w:t>
      </w:r>
      <w:r w:rsidRPr="001844DA">
        <w:rPr>
          <w:rStyle w:val="StyleUnderline"/>
          <w:color w:val="000000" w:themeColor="text1"/>
        </w:rPr>
        <w:t>billions of people around the world face uncertain struggles for survival and question a system they no longer see as legitimate</w:t>
      </w:r>
      <w:r w:rsidRPr="001844DA">
        <w:rPr>
          <w:color w:val="000000" w:themeColor="text1"/>
          <w:sz w:val="14"/>
        </w:rPr>
        <w:t xml:space="preserve">. In the United States, the </w:t>
      </w:r>
      <w:r w:rsidRPr="001844DA">
        <w:rPr>
          <w:rStyle w:val="StyleUnderline"/>
          <w:color w:val="000000" w:themeColor="text1"/>
        </w:rPr>
        <w:t>ruling groups must</w:t>
      </w:r>
      <w:r w:rsidRPr="001844DA">
        <w:rPr>
          <w:color w:val="000000" w:themeColor="text1"/>
          <w:sz w:val="14"/>
        </w:rPr>
        <w:t xml:space="preserve"> </w:t>
      </w:r>
      <w:r w:rsidRPr="001844DA">
        <w:rPr>
          <w:rStyle w:val="Emphasis"/>
          <w:color w:val="000000" w:themeColor="text1"/>
        </w:rPr>
        <w:t>channel fear over tenuous survival away from the system</w:t>
      </w:r>
      <w:r w:rsidRPr="001844DA">
        <w:rPr>
          <w:color w:val="000000" w:themeColor="text1"/>
          <w:sz w:val="14"/>
        </w:rPr>
        <w:t xml:space="preserve"> </w:t>
      </w:r>
      <w:r w:rsidRPr="001844DA">
        <w:rPr>
          <w:rStyle w:val="StyleUnderline"/>
          <w:color w:val="000000" w:themeColor="text1"/>
        </w:rPr>
        <w:t>and towards scapegoated communities, such as immigrants or Asians blamed for the pandemic</w:t>
      </w:r>
      <w:r w:rsidRPr="001844DA">
        <w:rPr>
          <w:color w:val="000000" w:themeColor="text1"/>
          <w:sz w:val="14"/>
        </w:rPr>
        <w:t xml:space="preserve">, </w:t>
      </w:r>
      <w:r w:rsidRPr="001844DA">
        <w:rPr>
          <w:rStyle w:val="StyleUnderline"/>
          <w:color w:val="000000" w:themeColor="text1"/>
        </w:rPr>
        <w:t>and</w:t>
      </w:r>
      <w:r w:rsidRPr="001844DA">
        <w:rPr>
          <w:color w:val="000000" w:themeColor="text1"/>
          <w:sz w:val="14"/>
        </w:rPr>
        <w:t xml:space="preserve"> </w:t>
      </w:r>
      <w:r w:rsidRPr="001844DA">
        <w:rPr>
          <w:rStyle w:val="Emphasis"/>
          <w:color w:val="000000" w:themeColor="text1"/>
        </w:rPr>
        <w:t>towards external enemies such as China and Russia</w:t>
      </w:r>
      <w:r w:rsidRPr="001844DA">
        <w:rPr>
          <w:color w:val="000000" w:themeColor="text1"/>
          <w:sz w:val="14"/>
        </w:rPr>
        <w:t xml:space="preserve">. At the same time, </w:t>
      </w:r>
      <w:r w:rsidRPr="001844DA">
        <w:rPr>
          <w:rStyle w:val="Emphasis"/>
          <w:color w:val="000000" w:themeColor="text1"/>
        </w:rPr>
        <w:t>rising international tensions</w:t>
      </w:r>
      <w:r w:rsidRPr="001844DA">
        <w:rPr>
          <w:color w:val="000000" w:themeColor="text1"/>
          <w:sz w:val="14"/>
        </w:rPr>
        <w:t xml:space="preserve"> </w:t>
      </w:r>
      <w:r w:rsidRPr="001844DA">
        <w:rPr>
          <w:rStyle w:val="StyleUnderline"/>
          <w:color w:val="000000" w:themeColor="text1"/>
        </w:rPr>
        <w:t>legitimate expanding military and security budgets and</w:t>
      </w:r>
      <w:r w:rsidRPr="001844DA">
        <w:rPr>
          <w:rStyle w:val="Emphasis"/>
          <w:color w:val="000000" w:themeColor="text1"/>
        </w:rPr>
        <w:t xml:space="preserve"> open up new opportunities for profit making through war</w:t>
      </w:r>
      <w:r w:rsidRPr="001844DA">
        <w:rPr>
          <w:color w:val="000000" w:themeColor="text1"/>
          <w:sz w:val="14"/>
        </w:rPr>
        <w:t xml:space="preserve">, </w:t>
      </w:r>
      <w:r w:rsidRPr="001844DA">
        <w:rPr>
          <w:rStyle w:val="StyleUnderline"/>
          <w:color w:val="000000" w:themeColor="text1"/>
        </w:rPr>
        <w:t>political conflict and repression in the face of stagnation in the civilian economy</w:t>
      </w:r>
      <w:r w:rsidRPr="001844DA">
        <w:rPr>
          <w:color w:val="000000" w:themeColor="text1"/>
          <w:sz w:val="14"/>
        </w:rPr>
        <w:t xml:space="preserve">. All around the world a “people’s spring” has taken off. From Chile to Lebanon, Iraq to India, France to the United States, Haiti to Nigeria and South Africa to Colombia, waves of strikes and mass protests have proliferated and, in many instances, appear to be acquiring a radical anti-capitalist character. The ruling groups cannot but be frightened by the rumbling from below. </w:t>
      </w:r>
      <w:r w:rsidRPr="001844DA">
        <w:rPr>
          <w:rStyle w:val="StyleUnderline"/>
          <w:color w:val="000000" w:themeColor="text1"/>
        </w:rPr>
        <w:t>If left unchallenged, the New Cold War will become a cornerstone in the arsenal of US rulers and transnational elites to maintain a grip on power as the crisis deepens.</w:t>
      </w:r>
      <w:r w:rsidRPr="001844DA">
        <w:rPr>
          <w:color w:val="000000" w:themeColor="text1"/>
          <w:sz w:val="14"/>
        </w:rPr>
        <w:t xml:space="preserve"> THE CRISIS OF GLOBAL CAPITALISM Economically, </w:t>
      </w:r>
      <w:r w:rsidRPr="001844DA">
        <w:rPr>
          <w:rStyle w:val="StyleUnderline"/>
          <w:color w:val="000000" w:themeColor="text1"/>
        </w:rPr>
        <w:t>global capitalism faces</w:t>
      </w:r>
      <w:r w:rsidRPr="001844DA">
        <w:rPr>
          <w:color w:val="000000" w:themeColor="text1"/>
          <w:sz w:val="14"/>
        </w:rPr>
        <w:t xml:space="preserve"> what is known in technical language as “</w:t>
      </w:r>
      <w:r w:rsidRPr="001844DA">
        <w:rPr>
          <w:rStyle w:val="Emphasis"/>
          <w:color w:val="000000" w:themeColor="text1"/>
        </w:rPr>
        <w:t>overaccumulation</w:t>
      </w:r>
      <w:r w:rsidRPr="001844DA">
        <w:rPr>
          <w:color w:val="000000" w:themeColor="text1"/>
          <w:sz w:val="14"/>
        </w:rPr>
        <w:t xml:space="preserve">”: </w:t>
      </w:r>
      <w:r w:rsidRPr="001844DA">
        <w:rPr>
          <w:rStyle w:val="StyleUnderline"/>
          <w:color w:val="000000" w:themeColor="text1"/>
        </w:rPr>
        <w:t>a situation in which the economy has produced</w:t>
      </w:r>
      <w:r w:rsidRPr="001844DA">
        <w:rPr>
          <w:color w:val="000000" w:themeColor="text1"/>
          <w:sz w:val="14"/>
        </w:rPr>
        <w:t xml:space="preserve"> — </w:t>
      </w:r>
      <w:r w:rsidRPr="001844DA">
        <w:rPr>
          <w:rStyle w:val="StyleUnderline"/>
          <w:color w:val="000000" w:themeColor="text1"/>
        </w:rPr>
        <w:t>or has the capacity to produce</w:t>
      </w:r>
      <w:r w:rsidRPr="001844DA">
        <w:rPr>
          <w:color w:val="000000" w:themeColor="text1"/>
          <w:sz w:val="14"/>
        </w:rPr>
        <w:t xml:space="preserve"> — </w:t>
      </w:r>
      <w:r w:rsidRPr="001844DA">
        <w:rPr>
          <w:rStyle w:val="StyleUnderline"/>
          <w:color w:val="000000" w:themeColor="text1"/>
        </w:rPr>
        <w:t>great quantities of wealth but the market cannot absorb this wealth because of escalating inequality</w:t>
      </w:r>
      <w:r w:rsidRPr="001844DA">
        <w:rPr>
          <w:color w:val="000000" w:themeColor="text1"/>
          <w:sz w:val="14"/>
        </w:rPr>
        <w:t xml:space="preserve">. Capitalism by its very nature will produce abundant wealth yet polarize that wealth and generate ever greater levels of social inequality unless offset by redistributive policies. </w:t>
      </w:r>
      <w:r w:rsidRPr="001844DA">
        <w:rPr>
          <w:rStyle w:val="StyleUnderline"/>
          <w:color w:val="000000" w:themeColor="text1"/>
        </w:rPr>
        <w:t>The level of global social polarization and inequality now experienced is without precedent</w:t>
      </w:r>
      <w:r w:rsidRPr="001844DA">
        <w:rPr>
          <w:color w:val="000000" w:themeColor="text1"/>
          <w:sz w:val="14"/>
        </w:rPr>
        <w:t xml:space="preserve">. In 2018, the richest one percent of humanity controlled more than half of the world’s wealth while the bottom 80 percent had to make do with just five percent. </w:t>
      </w:r>
      <w:r w:rsidRPr="001844DA">
        <w:rPr>
          <w:rStyle w:val="StyleUnderline"/>
          <w:color w:val="000000" w:themeColor="text1"/>
        </w:rPr>
        <w:t>Such</w:t>
      </w:r>
      <w:r w:rsidRPr="001844DA">
        <w:rPr>
          <w:color w:val="000000" w:themeColor="text1"/>
          <w:sz w:val="14"/>
        </w:rPr>
        <w:t xml:space="preserve"> </w:t>
      </w:r>
      <w:r w:rsidRPr="001844DA">
        <w:rPr>
          <w:rStyle w:val="Emphasis"/>
          <w:color w:val="000000" w:themeColor="text1"/>
        </w:rPr>
        <w:t>inequalities end up undermining the stability of the system</w:t>
      </w:r>
      <w:r w:rsidRPr="001844DA">
        <w:rPr>
          <w:color w:val="000000" w:themeColor="text1"/>
          <w:sz w:val="14"/>
        </w:rPr>
        <w:t xml:space="preserve"> </w:t>
      </w:r>
      <w:r w:rsidRPr="001844DA">
        <w:rPr>
          <w:rStyle w:val="StyleUnderline"/>
          <w:color w:val="000000" w:themeColor="text1"/>
        </w:rPr>
        <w:t>as the gap grows</w:t>
      </w:r>
      <w:r w:rsidRPr="001844DA">
        <w:rPr>
          <w:color w:val="000000" w:themeColor="text1"/>
          <w:sz w:val="14"/>
        </w:rPr>
        <w:t xml:space="preserve"> between what is — or could be — produced and what the market can absorb. The extreme concentration of the planet’s wealth in the hands of the few and the accelerated impoverishment and dispossession of the majority means that the transnational capitalist class, or TCC, has increasing difficulty in finding productive outlets to unload enormous amounts of surplus it accumulated. The more global inequalities expand, the more constricted the world market becomes and the more the system faces a structural crisis of overaccumulation. If left unchecked, expanding social polarization results in crisis — in stagnation, recessions, depressions, social upheavals and war — just what we are experiencing right now. Contrary to mainstream accounts, </w:t>
      </w:r>
      <w:r w:rsidRPr="001844DA">
        <w:rPr>
          <w:rStyle w:val="StyleUnderline"/>
          <w:color w:val="000000" w:themeColor="text1"/>
        </w:rPr>
        <w:t>the coronavirus pandemic did not cause the crisis of global capitalism, for this was already upon us</w:t>
      </w:r>
      <w:r w:rsidRPr="001844DA">
        <w:rPr>
          <w:color w:val="000000" w:themeColor="text1"/>
          <w:sz w:val="14"/>
        </w:rPr>
        <w:t xml:space="preserve">. On the eve of the pandemic, growth in the EU countries had already shrunk to zero, much of Latin America and sub-Sahara Africa was in recession, growth rates in Asia were steadily declining, and North America faced a slowdown. The writing was on the wall. </w:t>
      </w:r>
      <w:r w:rsidRPr="001844DA">
        <w:rPr>
          <w:rStyle w:val="StyleUnderline"/>
          <w:color w:val="000000" w:themeColor="text1"/>
        </w:rPr>
        <w:t>The contagion was but the spark that ignited the combustible of a global economy that never fully recovered from the 2008 financial collapse and had been</w:t>
      </w:r>
      <w:r w:rsidRPr="001844DA">
        <w:rPr>
          <w:color w:val="000000" w:themeColor="text1"/>
          <w:sz w:val="14"/>
        </w:rPr>
        <w:t xml:space="preserve"> </w:t>
      </w:r>
      <w:r w:rsidRPr="001844DA">
        <w:rPr>
          <w:rStyle w:val="Emphasis"/>
          <w:color w:val="000000" w:themeColor="text1"/>
        </w:rPr>
        <w:t>teetering on the brink of renewed crisis ever since</w:t>
      </w:r>
      <w:r w:rsidRPr="001844DA">
        <w:rPr>
          <w:color w:val="000000" w:themeColor="text1"/>
          <w:sz w:val="14"/>
        </w:rPr>
        <w:t xml:space="preserve">. </w:t>
      </w:r>
      <w:r w:rsidRPr="001844DA">
        <w:rPr>
          <w:rStyle w:val="StyleUnderline"/>
          <w:color w:val="000000" w:themeColor="text1"/>
        </w:rPr>
        <w:t>Even if there is a momentary recovery</w:t>
      </w:r>
      <w:r w:rsidRPr="001844DA">
        <w:rPr>
          <w:color w:val="000000" w:themeColor="text1"/>
          <w:sz w:val="14"/>
        </w:rPr>
        <w:t xml:space="preserve"> as the world slowly emerges from the pandemic, </w:t>
      </w:r>
      <w:r w:rsidRPr="001844DA">
        <w:rPr>
          <w:rStyle w:val="StyleUnderline"/>
          <w:color w:val="000000" w:themeColor="text1"/>
        </w:rPr>
        <w:t xml:space="preserve">global capitalism will remain mired in this structural </w:t>
      </w:r>
      <w:r w:rsidRPr="001844DA">
        <w:rPr>
          <w:rStyle w:val="Emphasis"/>
          <w:color w:val="000000" w:themeColor="text1"/>
        </w:rPr>
        <w:t>crisis of overaccumulation</w:t>
      </w:r>
      <w:r w:rsidRPr="001844DA">
        <w:rPr>
          <w:rStyle w:val="StyleUnderline"/>
          <w:color w:val="000000" w:themeColor="text1"/>
        </w:rPr>
        <w:t>.</w:t>
      </w:r>
      <w:r w:rsidRPr="001844DA">
        <w:rPr>
          <w:color w:val="000000" w:themeColor="text1"/>
          <w:sz w:val="14"/>
        </w:rPr>
        <w:t xml:space="preserve"> </w:t>
      </w:r>
      <w:r w:rsidRPr="001844DA">
        <w:rPr>
          <w:rStyle w:val="StyleUnderline"/>
          <w:color w:val="000000" w:themeColor="text1"/>
        </w:rPr>
        <w:t>In the years leading up to the pandemic</w:t>
      </w:r>
      <w:r w:rsidRPr="001844DA">
        <w:rPr>
          <w:color w:val="000000" w:themeColor="text1"/>
          <w:sz w:val="14"/>
        </w:rPr>
        <w:t xml:space="preserve"> there was a steady rise in underutilized capacity and a slowdown in industrial production around the world. </w:t>
      </w:r>
      <w:r w:rsidRPr="001844DA">
        <w:rPr>
          <w:rStyle w:val="StyleUnderline"/>
          <w:color w:val="000000" w:themeColor="text1"/>
        </w:rPr>
        <w:t>The surplus of accumulated capital with nowhere to go expanded rapidly</w:t>
      </w:r>
      <w:r w:rsidRPr="001844DA">
        <w:rPr>
          <w:color w:val="000000" w:themeColor="text1"/>
          <w:sz w:val="14"/>
        </w:rPr>
        <w:t xml:space="preserve">. Transnational corporations recorded record profits during the 2010s at the same time that corporate investment declined. The total cash held in reserves of the world’s 2,000 biggest non-financial corporations increased from $6.6 trillion in 2010 to $14.2 trillion in 2020 — considerably more than the foreign exchange reserves of the world’s central governments — as the global economy stagnated. </w:t>
      </w:r>
      <w:r w:rsidRPr="001844DA">
        <w:rPr>
          <w:rStyle w:val="StyleUnderline"/>
          <w:color w:val="000000" w:themeColor="text1"/>
        </w:rPr>
        <w:t>Wild financial speculation and mounting government corporate, and consumer debt drove growth in the first two decades of the 21st century, but these are</w:t>
      </w:r>
      <w:r w:rsidRPr="001844DA">
        <w:rPr>
          <w:color w:val="000000" w:themeColor="text1"/>
          <w:sz w:val="14"/>
        </w:rPr>
        <w:t xml:space="preserve"> </w:t>
      </w:r>
      <w:r w:rsidRPr="001844DA">
        <w:rPr>
          <w:rStyle w:val="Emphasis"/>
          <w:color w:val="000000" w:themeColor="text1"/>
        </w:rPr>
        <w:t>temporary and unsustainable solutions to long-term stagnation</w:t>
      </w:r>
      <w:r w:rsidRPr="001844DA">
        <w:rPr>
          <w:color w:val="000000" w:themeColor="text1"/>
          <w:sz w:val="14"/>
        </w:rPr>
        <w:t xml:space="preserve">. THE GLOBAL WAR ECONOMY As I showed in my 2020 book, The Global Police State, </w:t>
      </w:r>
      <w:r w:rsidRPr="001844DA">
        <w:rPr>
          <w:rStyle w:val="StyleUnderline"/>
          <w:color w:val="000000" w:themeColor="text1"/>
        </w:rPr>
        <w:t>the global economy has become ever more dependent on the development and deployment of systems of warfare, social control and repression simply as a means of making profit and continuing to accumulate capital in the face of chronic stagnation and saturation of global markets</w:t>
      </w:r>
      <w:r w:rsidRPr="001844DA">
        <w:rPr>
          <w:color w:val="000000" w:themeColor="text1"/>
          <w:sz w:val="14"/>
        </w:rPr>
        <w:t>. This is known as “</w:t>
      </w:r>
      <w:r w:rsidRPr="001844DA">
        <w:rPr>
          <w:rStyle w:val="Emphasis"/>
          <w:color w:val="000000" w:themeColor="text1"/>
        </w:rPr>
        <w:t>militarized accumulation</w:t>
      </w:r>
      <w:r w:rsidRPr="001844DA">
        <w:rPr>
          <w:color w:val="000000" w:themeColor="text1"/>
          <w:sz w:val="14"/>
        </w:rPr>
        <w:t xml:space="preserve">” and refers to a situation in which a global war economy relies on perpetual state organized war making, social control and repression — </w:t>
      </w:r>
      <w:r w:rsidRPr="001844DA">
        <w:rPr>
          <w:rStyle w:val="StyleUnderline"/>
          <w:color w:val="000000" w:themeColor="text1"/>
        </w:rPr>
        <w:t>driven now by new digital technologies</w:t>
      </w:r>
      <w:r w:rsidRPr="001844DA">
        <w:rPr>
          <w:color w:val="000000" w:themeColor="text1"/>
          <w:sz w:val="14"/>
        </w:rPr>
        <w:t xml:space="preserve"> — in order to sustain the process of capital accumulation. </w:t>
      </w:r>
      <w:r w:rsidRPr="001844DA">
        <w:rPr>
          <w:rStyle w:val="StyleUnderline"/>
          <w:color w:val="000000" w:themeColor="text1"/>
        </w:rPr>
        <w:t>The events of September 11, 2001 marked the start of an era of a permanent global war</w:t>
      </w:r>
      <w:r w:rsidRPr="001844DA">
        <w:rPr>
          <w:color w:val="000000" w:themeColor="text1"/>
          <w:sz w:val="14"/>
        </w:rPr>
        <w:t xml:space="preserve"> in which logistics, warfare, intelligence, repression, surveillance and even military personnel are more and more the privatized domain of transnational capital. The Pentagon budget increased 91 percent in real terms between 1998 and 2011, while worldwide, total state military budgets outlays grew by 50 percent from 2006 to 2015, from $1.4 trillion to more than $2 trillion, although this figure did not take into account the hundreds of billions of dollars spent on intelligence, contingency operations, policing, bogus wars against immigrants, terrorism and drugs, and “homeland security.” During this time, </w:t>
      </w:r>
      <w:r w:rsidRPr="001844DA">
        <w:rPr>
          <w:rStyle w:val="StyleUnderline"/>
          <w:color w:val="000000" w:themeColor="text1"/>
        </w:rPr>
        <w:t>military-industrial complex profits quadrupled</w:t>
      </w:r>
      <w:r w:rsidRPr="001844DA">
        <w:rPr>
          <w:color w:val="000000" w:themeColor="text1"/>
          <w:sz w:val="14"/>
        </w:rPr>
        <w:t xml:space="preserve">. But focusing just on state military budgets only gives us a part of the picture of the global war economy. </w:t>
      </w:r>
      <w:r w:rsidRPr="001844DA">
        <w:rPr>
          <w:rStyle w:val="StyleUnderline"/>
          <w:color w:val="000000" w:themeColor="text1"/>
        </w:rPr>
        <w:t>The various wars, conflicts and campaigns of social control and repression around the world involve the</w:t>
      </w:r>
      <w:r w:rsidRPr="001844DA">
        <w:rPr>
          <w:color w:val="000000" w:themeColor="text1"/>
          <w:sz w:val="14"/>
        </w:rPr>
        <w:t xml:space="preserve"> </w:t>
      </w:r>
      <w:r w:rsidRPr="001844DA">
        <w:rPr>
          <w:rStyle w:val="Emphasis"/>
          <w:color w:val="000000" w:themeColor="text1"/>
        </w:rPr>
        <w:t>fusion of private accumulation with state militarization</w:t>
      </w:r>
      <w:r w:rsidRPr="001844DA">
        <w:rPr>
          <w:color w:val="000000" w:themeColor="text1"/>
          <w:sz w:val="14"/>
        </w:rPr>
        <w:t xml:space="preserve">. In this relationship, </w:t>
      </w:r>
      <w:r w:rsidRPr="001844DA">
        <w:rPr>
          <w:rStyle w:val="StyleUnderline"/>
          <w:color w:val="000000" w:themeColor="text1"/>
        </w:rPr>
        <w:t>the state facilitates the expansion of opportunities for private capital to accumulate through militarization, such as by facilitating global weapons sales by military-industrial-security firms</w:t>
      </w:r>
      <w:r w:rsidRPr="001844DA">
        <w:rPr>
          <w:color w:val="000000" w:themeColor="text1"/>
          <w:sz w:val="14"/>
        </w:rPr>
        <w:t xml:space="preserve">, the amounts of which have reached unprecedented levels. Global weapons sales by the top 100 weapons manufacturers and military service companies increased by 38 percent between 2002 and 2016. By 2018, private for-profit military companies employed some 15 million people around the world, while another 20 million people worked in private security worldwide. </w:t>
      </w:r>
      <w:r w:rsidRPr="001844DA">
        <w:rPr>
          <w:rStyle w:val="StyleUnderline"/>
          <w:color w:val="000000" w:themeColor="text1"/>
        </w:rPr>
        <w:t>The private security</w:t>
      </w:r>
      <w:r w:rsidRPr="001844DA">
        <w:rPr>
          <w:color w:val="000000" w:themeColor="text1"/>
          <w:sz w:val="14"/>
        </w:rPr>
        <w:t xml:space="preserve"> (policing) </w:t>
      </w:r>
      <w:r w:rsidRPr="001844DA">
        <w:rPr>
          <w:rStyle w:val="StyleUnderline"/>
          <w:color w:val="000000" w:themeColor="text1"/>
        </w:rPr>
        <w:t>business is one of the fastest growing economic sectors</w:t>
      </w:r>
      <w:r w:rsidRPr="001844DA">
        <w:rPr>
          <w:color w:val="000000" w:themeColor="text1"/>
          <w:sz w:val="14"/>
        </w:rPr>
        <w:t xml:space="preserve"> in many countries </w:t>
      </w:r>
      <w:r w:rsidRPr="001844DA">
        <w:rPr>
          <w:rStyle w:val="StyleUnderline"/>
          <w:color w:val="000000" w:themeColor="text1"/>
        </w:rPr>
        <w:t>and has come to dwarf public security around the world</w:t>
      </w:r>
      <w:r w:rsidRPr="001844DA">
        <w:rPr>
          <w:color w:val="000000" w:themeColor="text1"/>
          <w:sz w:val="14"/>
        </w:rPr>
        <w:t>.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 These corporate soldiers and police were deployed to guard corporate property, provide personal security for TCC executives and their families, collect data, conduct police, paramilitary, counterinsurgency and surveillance operations, carry out mass crowd control and repression of protesters, run private detention and interrogation facilities, manage prisons and participate in outright warfare. In 2018, President Trump announced with much fanfare the creation of a sixth military service, the “</w:t>
      </w:r>
      <w:r w:rsidRPr="001844DA">
        <w:rPr>
          <w:rStyle w:val="Emphasis"/>
          <w:color w:val="000000" w:themeColor="text1"/>
        </w:rPr>
        <w:t>space force</w:t>
      </w:r>
      <w:r w:rsidRPr="001844DA">
        <w:rPr>
          <w:color w:val="000000" w:themeColor="text1"/>
          <w:sz w:val="14"/>
        </w:rPr>
        <w:t xml:space="preserve">.” The corporate media duly towed the official line that this force was needed to face expanding threats to the United States. What went less reported is that </w:t>
      </w:r>
      <w:r w:rsidRPr="001844DA">
        <w:rPr>
          <w:rStyle w:val="StyleUnderline"/>
          <w:color w:val="000000" w:themeColor="text1"/>
        </w:rPr>
        <w:t>a small group of former government officials with deep ties to the aerospace industry had pushed behind the scenes for its creation as a way to hype military spending on satellites and other space systems</w:t>
      </w:r>
      <w:r w:rsidRPr="001844DA">
        <w:rPr>
          <w:color w:val="000000" w:themeColor="text1"/>
          <w:sz w:val="14"/>
        </w:rPr>
        <w:t xml:space="preserve">. In February of this year, the Federation of American Scientists reported that military-industrial complex lobbying is responsible for the decision by the US government to invest at least $100 billion to beef up its nuclear stockpile. The </w:t>
      </w:r>
      <w:r w:rsidRPr="001844DA">
        <w:rPr>
          <w:rStyle w:val="StyleUnderline"/>
          <w:color w:val="000000" w:themeColor="text1"/>
        </w:rPr>
        <w:t>Biden</w:t>
      </w:r>
      <w:r w:rsidRPr="001844DA">
        <w:rPr>
          <w:color w:val="000000" w:themeColor="text1"/>
          <w:sz w:val="14"/>
        </w:rPr>
        <w:t xml:space="preserve"> administration </w:t>
      </w:r>
      <w:r w:rsidRPr="001844DA">
        <w:rPr>
          <w:rStyle w:val="StyleUnderline"/>
          <w:color w:val="000000" w:themeColor="text1"/>
        </w:rPr>
        <w:t>announced</w:t>
      </w:r>
      <w:r w:rsidRPr="001844DA">
        <w:rPr>
          <w:color w:val="000000" w:themeColor="text1"/>
          <w:sz w:val="14"/>
        </w:rPr>
        <w:t xml:space="preserve"> in early April to much acclaim that it </w:t>
      </w:r>
      <w:r w:rsidRPr="001844DA">
        <w:rPr>
          <w:rStyle w:val="StyleUnderline"/>
          <w:color w:val="000000" w:themeColor="text1"/>
        </w:rPr>
        <w:t xml:space="preserve">would pull all US troops out of </w:t>
      </w:r>
      <w:r w:rsidRPr="001844DA">
        <w:rPr>
          <w:rStyle w:val="Emphasis"/>
          <w:color w:val="000000" w:themeColor="text1"/>
        </w:rPr>
        <w:t>Afghanistan</w:t>
      </w:r>
      <w:r w:rsidRPr="001844DA">
        <w:rPr>
          <w:color w:val="000000" w:themeColor="text1"/>
          <w:sz w:val="14"/>
        </w:rPr>
        <w:t xml:space="preserve">. </w:t>
      </w:r>
      <w:r w:rsidRPr="001844DA">
        <w:rPr>
          <w:rStyle w:val="StyleUnderline"/>
          <w:color w:val="000000" w:themeColor="text1"/>
        </w:rPr>
        <w:t>While US service troops in that country number 2,500,</w:t>
      </w:r>
      <w:r w:rsidRPr="001844DA">
        <w:rPr>
          <w:color w:val="000000" w:themeColor="text1"/>
          <w:sz w:val="14"/>
        </w:rPr>
        <w:t xml:space="preserve"> these pale in comparison with the more than 18,000 contractors that US government has hired to do its bidding in the country, including </w:t>
      </w:r>
      <w:r w:rsidRPr="001844DA">
        <w:rPr>
          <w:rStyle w:val="Emphasis"/>
          <w:color w:val="000000" w:themeColor="text1"/>
        </w:rPr>
        <w:t>at least 5,000 corporate soldiers</w:t>
      </w:r>
      <w:r w:rsidRPr="001844DA">
        <w:rPr>
          <w:color w:val="000000" w:themeColor="text1"/>
          <w:sz w:val="14"/>
        </w:rPr>
        <w:t xml:space="preserve"> that </w:t>
      </w:r>
      <w:r w:rsidRPr="001844DA">
        <w:rPr>
          <w:rStyle w:val="Emphasis"/>
          <w:color w:val="000000" w:themeColor="text1"/>
        </w:rPr>
        <w:t>will remain</w:t>
      </w:r>
      <w:r w:rsidRPr="001844DA">
        <w:rPr>
          <w:color w:val="000000" w:themeColor="text1"/>
          <w:sz w:val="14"/>
        </w:rPr>
        <w:t xml:space="preserve">. </w:t>
      </w:r>
      <w:r w:rsidRPr="001844DA">
        <w:rPr>
          <w:rStyle w:val="StyleUnderline"/>
          <w:color w:val="000000" w:themeColor="text1"/>
        </w:rPr>
        <w:t>The</w:t>
      </w:r>
      <w:r w:rsidRPr="001844DA">
        <w:rPr>
          <w:color w:val="000000" w:themeColor="text1"/>
          <w:sz w:val="14"/>
        </w:rPr>
        <w:t xml:space="preserve"> so-called </w:t>
      </w:r>
      <w:r w:rsidRPr="001844DA">
        <w:rPr>
          <w:rStyle w:val="StyleUnderline"/>
          <w:color w:val="000000" w:themeColor="text1"/>
        </w:rPr>
        <w:t>wars on drugs and terrorism, the undeclared wars on immigrants, refugees and gangs</w:t>
      </w:r>
      <w:r w:rsidRPr="001844DA">
        <w:rPr>
          <w:color w:val="000000" w:themeColor="text1"/>
          <w:sz w:val="14"/>
        </w:rPr>
        <w:t xml:space="preserve"> — </w:t>
      </w:r>
      <w:r w:rsidRPr="001844DA">
        <w:rPr>
          <w:rStyle w:val="StyleUnderline"/>
          <w:color w:val="000000" w:themeColor="text1"/>
        </w:rPr>
        <w:t>and poor, dark-skinned and working-class youth</w:t>
      </w:r>
      <w:r w:rsidRPr="001844DA">
        <w:rPr>
          <w:color w:val="000000" w:themeColor="text1"/>
          <w:sz w:val="14"/>
        </w:rPr>
        <w:t xml:space="preserve"> more generally — </w:t>
      </w:r>
      <w:r w:rsidRPr="001844DA">
        <w:rPr>
          <w:rStyle w:val="StyleUnderline"/>
          <w:color w:val="000000" w:themeColor="text1"/>
        </w:rPr>
        <w:t>the construction of border walls, immigrant detention centers, prison-industrial complexes, systems of mass surveillance and the spread of private security guard</w:t>
      </w:r>
      <w:r w:rsidRPr="001844DA">
        <w:rPr>
          <w:color w:val="000000" w:themeColor="text1"/>
          <w:sz w:val="14"/>
        </w:rPr>
        <w:t xml:space="preserve"> and mercenary </w:t>
      </w:r>
      <w:r w:rsidRPr="001844DA">
        <w:rPr>
          <w:rStyle w:val="StyleUnderline"/>
          <w:color w:val="000000" w:themeColor="text1"/>
        </w:rPr>
        <w:t>companies, have all become major sources of profit-making and they will become more important</w:t>
      </w:r>
      <w:r w:rsidRPr="001844DA">
        <w:rPr>
          <w:color w:val="000000" w:themeColor="text1"/>
          <w:sz w:val="14"/>
        </w:rPr>
        <w:t xml:space="preserve"> to the system as stagnation becomes the new normal. In sum, </w:t>
      </w:r>
      <w:r w:rsidRPr="001844DA">
        <w:rPr>
          <w:rStyle w:val="StyleUnderline"/>
          <w:color w:val="000000" w:themeColor="text1"/>
        </w:rPr>
        <w:t>the global police state is big business at a time when other opportunities for transnational corporate profit-making are limited.</w:t>
      </w:r>
      <w:r w:rsidRPr="001844DA">
        <w:rPr>
          <w:color w:val="000000" w:themeColor="text1"/>
          <w:sz w:val="14"/>
        </w:rPr>
        <w:t xml:space="preserve"> But if corporate profit, and not an external threat, is the reason for expanding the US state and corporate war machine and the global police state, this must still be justified to the public. The official state propaganda narrative about the “New Cold War” serves this purpose. CONJURING UP EXTERNAL ENEMIES There is another dynamic at work in explaining the New Cold War: the crisis of state legitimacy and capitalist hegemony. </w:t>
      </w:r>
      <w:r w:rsidRPr="001844DA">
        <w:rPr>
          <w:rStyle w:val="StyleUnderline"/>
          <w:color w:val="000000" w:themeColor="text1"/>
        </w:rPr>
        <w:t>International tensions derive from the acute political contradiction in global capitalism in which economic globalization takes places within a nation-state-based system of political authority</w:t>
      </w:r>
      <w:r w:rsidRPr="001844DA">
        <w:rPr>
          <w:color w:val="000000" w:themeColor="text1"/>
          <w:sz w:val="14"/>
        </w:rPr>
        <w:t xml:space="preserve">. To put this in technical terms, </w:t>
      </w:r>
      <w:r w:rsidRPr="001844DA">
        <w:rPr>
          <w:rStyle w:val="Emphasis"/>
          <w:color w:val="000000" w:themeColor="text1"/>
        </w:rPr>
        <w:t>there is a contradiction between the accumulation function and the legitimacy function of states</w:t>
      </w:r>
      <w:r w:rsidRPr="001844DA">
        <w:rPr>
          <w:color w:val="000000" w:themeColor="text1"/>
          <w:sz w:val="14"/>
        </w:rPr>
        <w:t xml:space="preserve">. That is, states face a contradiction between the need to promote transnational capital accumulation in their individual national territories and their need to achieve political legitimacy and stabilize the domestic social order. Attracting transnational corporate and financial investments to the national territory requires providing capital with all the incentives associated with neoliberalism, such as downward pressure on wages, union busting, deregulation, low or no taxes, privatization, investment subsidies, fiscal austerity and on so. </w:t>
      </w:r>
      <w:r w:rsidRPr="001844DA">
        <w:rPr>
          <w:rStyle w:val="StyleUnderline"/>
          <w:color w:val="000000" w:themeColor="text1"/>
        </w:rPr>
        <w:t>The result is rising inequality, impoverishment and insecurity for working and popular classes;</w:t>
      </w:r>
      <w:r w:rsidRPr="001844DA">
        <w:rPr>
          <w:color w:val="000000" w:themeColor="text1"/>
          <w:sz w:val="14"/>
        </w:rPr>
        <w:t xml:space="preserve"> </w:t>
      </w:r>
      <w:r w:rsidRPr="001844DA">
        <w:rPr>
          <w:rStyle w:val="Emphasis"/>
          <w:color w:val="000000" w:themeColor="text1"/>
        </w:rPr>
        <w:t>precisely the conditions that throw states into crises of legitimacy</w:t>
      </w:r>
      <w:r w:rsidRPr="001844DA">
        <w:rPr>
          <w:color w:val="000000" w:themeColor="text1"/>
          <w:sz w:val="14"/>
        </w:rPr>
        <w:t xml:space="preserve">, </w:t>
      </w:r>
      <w:r w:rsidRPr="001844DA">
        <w:rPr>
          <w:rStyle w:val="StyleUnderline"/>
          <w:color w:val="000000" w:themeColor="text1"/>
        </w:rPr>
        <w:t>destabilize national political systems and jeopardize elite control</w:t>
      </w:r>
      <w:r w:rsidRPr="001844DA">
        <w:rPr>
          <w:color w:val="000000" w:themeColor="text1"/>
          <w:sz w:val="14"/>
        </w:rPr>
        <w:t xml:space="preserve">. </w:t>
      </w:r>
      <w:r w:rsidRPr="001844DA">
        <w:rPr>
          <w:rStyle w:val="StyleUnderline"/>
          <w:color w:val="000000" w:themeColor="text1"/>
        </w:rPr>
        <w:t>International frictions escalate as states, in their efforts to retain legitimacy, seek to sublimate social and political tensions and to keep the social order from fracturing</w:t>
      </w:r>
      <w:r w:rsidRPr="001844DA">
        <w:rPr>
          <w:color w:val="000000" w:themeColor="text1"/>
          <w:sz w:val="14"/>
        </w:rPr>
        <w:t xml:space="preserve">. In the US, this sublimation has involved channeling social unrest towards scapegoated communities such as immigrants — this is one key function of racism and was a core component of the Trump government’s political strategy — or towards an external enemy such as China or Russia, which is clearly becoming a cornerstone of the Biden government’s strategy. </w:t>
      </w:r>
      <w:r w:rsidRPr="001844DA">
        <w:rPr>
          <w:rStyle w:val="StyleUnderline"/>
          <w:color w:val="000000" w:themeColor="text1"/>
        </w:rPr>
        <w:t>While the Chinese and Russian ruling classes must also face the economic and political fallout of global crisis, their national economies are less dependent on militarized accumulation and their mechanisms of legitimization rest elsewhere — not on conflict with the US.</w:t>
      </w:r>
      <w:r w:rsidRPr="001844DA">
        <w:rPr>
          <w:color w:val="000000" w:themeColor="text1"/>
          <w:sz w:val="14"/>
        </w:rPr>
        <w:t xml:space="preserve"> It is Washington that is conjuring up the New Cold War, based not on any political or military threat from China and Russia, much less from economic competition, as US- and Chinese-based transnational corporations are deeply cross-invested, but on the imperative of managing and sublimating the crisis. </w:t>
      </w:r>
      <w:r w:rsidRPr="001844DA">
        <w:rPr>
          <w:rStyle w:val="Emphasis"/>
          <w:color w:val="000000" w:themeColor="text1"/>
        </w:rPr>
        <w:t>The drive by the capitalist state to externalize the political fallout of the crisis increases the danger that international tensions will lead to war</w:t>
      </w:r>
      <w:r w:rsidRPr="001844DA">
        <w:rPr>
          <w:color w:val="000000" w:themeColor="text1"/>
          <w:sz w:val="14"/>
        </w:rPr>
        <w:t xml:space="preserve">. </w:t>
      </w:r>
      <w:r w:rsidRPr="001844DA">
        <w:rPr>
          <w:rStyle w:val="StyleUnderline"/>
          <w:color w:val="000000" w:themeColor="text1"/>
        </w:rPr>
        <w:t>Historically wars have pulled the capitalist system out of crisis while they serve to deflect attention from political tensions and problems of legitimacy.</w:t>
      </w:r>
      <w:r w:rsidRPr="001844DA">
        <w:rPr>
          <w:color w:val="000000" w:themeColor="text1"/>
          <w:sz w:val="14"/>
        </w:rPr>
        <w:t xml:space="preserve"> </w:t>
      </w:r>
      <w:r w:rsidRPr="001844DA">
        <w:rPr>
          <w:rStyle w:val="StyleUnderline"/>
          <w:color w:val="000000" w:themeColor="text1"/>
        </w:rPr>
        <w:t>The so-called “peace dividend” that was to result in demilitarization when the original Cold War ended with the 1991 collapse of the Soviet Union evaporated almost overnight with the events of September 2001, which legitimated the sham “War on Terror” as a new pretext for militarization and reactionary nationalism.</w:t>
      </w:r>
      <w:r w:rsidRPr="001844DA">
        <w:rPr>
          <w:color w:val="000000" w:themeColor="text1"/>
          <w:sz w:val="14"/>
        </w:rPr>
        <w:t xml:space="preserve"> </w:t>
      </w:r>
      <w:r w:rsidRPr="001844DA">
        <w:rPr>
          <w:rStyle w:val="StyleUnderline"/>
          <w:color w:val="000000" w:themeColor="text1"/>
        </w:rPr>
        <w:t>US presidents historically reach their highest approval ratings when they launch wars</w:t>
      </w:r>
      <w:r w:rsidRPr="001844DA">
        <w:rPr>
          <w:color w:val="000000" w:themeColor="text1"/>
          <w:sz w:val="14"/>
        </w:rPr>
        <w:t xml:space="preserve">. George W. Bush reached an all-time-high of 90 percent in 2001 as his administration geared up to invade Afghanistan, and his father George H. W. Bush achieved an 89 percent approval rating in 1991, right as the US declared the end of its (first) invasion of Iraq and the “liberation of Kuwait.” THE BATTLE FOR THE POST-PANDEMIC WORLD </w:t>
      </w:r>
      <w:r w:rsidRPr="001844DA">
        <w:rPr>
          <w:rStyle w:val="StyleUnderline"/>
          <w:color w:val="000000" w:themeColor="text1"/>
        </w:rPr>
        <w:t>We are currently witnessing a radical restructuring and transformation of global capitalism based on a much more advanced digitalization of the entire global economy and society.</w:t>
      </w:r>
      <w:r w:rsidRPr="001844DA">
        <w:rPr>
          <w:color w:val="000000" w:themeColor="text1"/>
          <w:sz w:val="14"/>
        </w:rPr>
        <w:t xml:space="preserve"> This process is driven by so-called fourth industrial revolution technologies, including artificial intelligence and machine learning, Big Data, autonomously driven land, air and sea vehicles, quantum and cloud computing, 5G bandwidth, bio- and nanotechnology and the Internet of Things, or IoT. </w:t>
      </w:r>
      <w:r w:rsidRPr="001844DA">
        <w:rPr>
          <w:rStyle w:val="StyleUnderline"/>
          <w:color w:val="000000" w:themeColor="text1"/>
        </w:rPr>
        <w:t>The crisis is not only economic and political, but also</w:t>
      </w:r>
      <w:r w:rsidRPr="001844DA">
        <w:rPr>
          <w:color w:val="000000" w:themeColor="text1"/>
          <w:sz w:val="14"/>
        </w:rPr>
        <w:t xml:space="preserve"> </w:t>
      </w:r>
      <w:r w:rsidRPr="001844DA">
        <w:rPr>
          <w:rStyle w:val="Emphasis"/>
          <w:color w:val="000000" w:themeColor="text1"/>
        </w:rPr>
        <w:t>existential because of the threats of ecological collapse and nuclear war</w:t>
      </w:r>
      <w:r w:rsidRPr="001844DA">
        <w:rPr>
          <w:color w:val="000000" w:themeColor="text1"/>
          <w:sz w:val="14"/>
        </w:rPr>
        <w:t xml:space="preserve">, </w:t>
      </w:r>
      <w:r w:rsidRPr="001844DA">
        <w:rPr>
          <w:rStyle w:val="StyleUnderline"/>
          <w:color w:val="000000" w:themeColor="text1"/>
        </w:rPr>
        <w:t>to which we must add the</w:t>
      </w:r>
      <w:r w:rsidRPr="001844DA">
        <w:rPr>
          <w:color w:val="000000" w:themeColor="text1"/>
          <w:sz w:val="14"/>
        </w:rPr>
        <w:t xml:space="preserve"> </w:t>
      </w:r>
      <w:r w:rsidRPr="001844DA">
        <w:rPr>
          <w:rStyle w:val="Emphasis"/>
          <w:color w:val="000000" w:themeColor="text1"/>
        </w:rPr>
        <w:t>danger of future pandemics</w:t>
      </w:r>
      <w:r w:rsidRPr="001844DA">
        <w:rPr>
          <w:color w:val="000000" w:themeColor="text1"/>
          <w:sz w:val="14"/>
        </w:rPr>
        <w:t xml:space="preserve"> </w:t>
      </w:r>
      <w:r w:rsidRPr="001844DA">
        <w:rPr>
          <w:rStyle w:val="StyleUnderline"/>
          <w:color w:val="000000" w:themeColor="text1"/>
        </w:rPr>
        <w:t>that may involve much deadlier microbes than coronaviruses.</w:t>
      </w:r>
      <w:r w:rsidRPr="001844DA">
        <w:rPr>
          <w:color w:val="000000" w:themeColor="text1"/>
          <w:sz w:val="14"/>
        </w:rPr>
        <w:t xml:space="preserve"> </w:t>
      </w:r>
      <w:r w:rsidRPr="001844DA">
        <w:rPr>
          <w:rStyle w:val="StyleUnderline"/>
          <w:color w:val="000000" w:themeColor="text1"/>
        </w:rPr>
        <w:t>The</w:t>
      </w:r>
      <w:r w:rsidRPr="001844DA">
        <w:rPr>
          <w:color w:val="000000" w:themeColor="text1"/>
          <w:sz w:val="14"/>
        </w:rPr>
        <w:t xml:space="preserve"> </w:t>
      </w:r>
      <w:r w:rsidRPr="001844DA">
        <w:rPr>
          <w:rStyle w:val="Emphasis"/>
          <w:color w:val="000000" w:themeColor="text1"/>
        </w:rPr>
        <w:t>pandemic lockdowns served as dry runs</w:t>
      </w:r>
      <w:r w:rsidRPr="001844DA">
        <w:rPr>
          <w:color w:val="000000" w:themeColor="text1"/>
          <w:sz w:val="14"/>
        </w:rPr>
        <w:t xml:space="preserve"> </w:t>
      </w:r>
      <w:r w:rsidRPr="001844DA">
        <w:rPr>
          <w:rStyle w:val="StyleUnderline"/>
          <w:color w:val="000000" w:themeColor="text1"/>
        </w:rPr>
        <w:t>for how digitalization may allow the dominant groups to step up restructuring time and space and to</w:t>
      </w:r>
      <w:r w:rsidRPr="001844DA">
        <w:rPr>
          <w:color w:val="000000" w:themeColor="text1"/>
          <w:sz w:val="14"/>
        </w:rPr>
        <w:t xml:space="preserve"> </w:t>
      </w:r>
      <w:r w:rsidRPr="001844DA">
        <w:rPr>
          <w:rStyle w:val="Emphasis"/>
          <w:color w:val="000000" w:themeColor="text1"/>
        </w:rPr>
        <w:t>exercise greater control over the global working class</w:t>
      </w:r>
      <w:r w:rsidRPr="001844DA">
        <w:rPr>
          <w:color w:val="000000" w:themeColor="text1"/>
          <w:sz w:val="14"/>
        </w:rPr>
        <w:t xml:space="preserve">. </w:t>
      </w:r>
      <w:r w:rsidRPr="001844DA">
        <w:rPr>
          <w:rStyle w:val="StyleUnderline"/>
          <w:color w:val="000000" w:themeColor="text1"/>
        </w:rPr>
        <w:t>The system is now pushing towards</w:t>
      </w:r>
      <w:r w:rsidRPr="001844DA">
        <w:rPr>
          <w:color w:val="000000" w:themeColor="text1"/>
          <w:sz w:val="14"/>
        </w:rPr>
        <w:t xml:space="preserve"> </w:t>
      </w:r>
      <w:r w:rsidRPr="001844DA">
        <w:rPr>
          <w:rStyle w:val="Emphasis"/>
          <w:color w:val="000000" w:themeColor="text1"/>
        </w:rPr>
        <w:t>expansion through militarization</w:t>
      </w:r>
      <w:r w:rsidRPr="001844DA">
        <w:rPr>
          <w:color w:val="000000" w:themeColor="text1"/>
          <w:sz w:val="14"/>
        </w:rPr>
        <w:t xml:space="preserve">, wars and conflicts, through a new round of violent dispossession and through further plunder of the state. The ruling classes are also using the health emergency to legitimate tighter control over restive populations. </w:t>
      </w:r>
      <w:r w:rsidRPr="001844DA">
        <w:rPr>
          <w:rStyle w:val="StyleUnderline"/>
          <w:color w:val="000000" w:themeColor="text1"/>
        </w:rPr>
        <w:t>The changing social and economic conditions brought about by the pandemic and its aftermath are accelerating the process.</w:t>
      </w:r>
      <w:r w:rsidRPr="001844DA">
        <w:rPr>
          <w:color w:val="000000" w:themeColor="text1"/>
          <w:sz w:val="14"/>
        </w:rPr>
        <w:t xml:space="preserve"> </w:t>
      </w:r>
      <w:r w:rsidRPr="001844DA">
        <w:rPr>
          <w:rStyle w:val="StyleUnderline"/>
          <w:color w:val="000000" w:themeColor="text1"/>
        </w:rPr>
        <w:t>These conditions have helped a new bloc of transnational capital</w:t>
      </w:r>
      <w:r w:rsidRPr="001844DA">
        <w:rPr>
          <w:color w:val="000000" w:themeColor="text1"/>
          <w:sz w:val="14"/>
        </w:rPr>
        <w:t xml:space="preserve">, led by the giant tech companies, interwoven as they are with finance, pharmaceuticals and the military-industrial complex, </w:t>
      </w:r>
      <w:r w:rsidRPr="001844DA">
        <w:rPr>
          <w:rStyle w:val="StyleUnderline"/>
          <w:color w:val="000000" w:themeColor="text1"/>
        </w:rPr>
        <w:t>to amass ever greater power and to consolidate its control over the commanding heights of the global economy.</w:t>
      </w:r>
      <w:r w:rsidRPr="001844DA">
        <w:rPr>
          <w:color w:val="000000" w:themeColor="text1"/>
          <w:sz w:val="14"/>
        </w:rPr>
        <w:t xml:space="preserve"> </w:t>
      </w:r>
      <w:r w:rsidRPr="001844DA">
        <w:rPr>
          <w:rStyle w:val="StyleUnderline"/>
          <w:color w:val="000000" w:themeColor="text1"/>
        </w:rPr>
        <w:t>As restructuring proceeds, it heightens the concentration of capital worldwide, worsens social inequality and</w:t>
      </w:r>
      <w:r w:rsidRPr="001844DA">
        <w:rPr>
          <w:color w:val="000000" w:themeColor="text1"/>
          <w:sz w:val="14"/>
        </w:rPr>
        <w:t xml:space="preserve"> also </w:t>
      </w:r>
      <w:r w:rsidRPr="001844DA">
        <w:rPr>
          <w:rStyle w:val="Emphasis"/>
          <w:color w:val="000000" w:themeColor="text1"/>
        </w:rPr>
        <w:t>aggravates international tensions and the dangers of military conflagration</w:t>
      </w:r>
      <w:r w:rsidRPr="001844DA">
        <w:rPr>
          <w:color w:val="000000" w:themeColor="text1"/>
          <w:sz w:val="14"/>
        </w:rPr>
        <w:t xml:space="preserve">. In 2018, just seventeen global financial conglomerates collectively managed $41.1 trillion dollars — more than half the GDP of the entire planet. That same year, to reiterate, the richest one percent of humanity led by 36 million millionaires and 2,400 billionaires controlled more than half of the world’s wealth while the bottom 80 percent — nearly six billion people — had to make do with just five percent of this wealth. </w:t>
      </w:r>
      <w:r w:rsidRPr="001844DA">
        <w:rPr>
          <w:rStyle w:val="StyleUnderline"/>
          <w:color w:val="000000" w:themeColor="text1"/>
        </w:rPr>
        <w:t>The result is devastation for the poor majority of humanity.</w:t>
      </w:r>
      <w:r w:rsidRPr="001844DA">
        <w:rPr>
          <w:color w:val="000000" w:themeColor="text1"/>
          <w:sz w:val="14"/>
        </w:rPr>
        <w:t xml:space="preserve"> Worldwide, 50 percent of all people live on less than $2.50 a day and a full 80 percent live on less than $10 per day. </w:t>
      </w:r>
      <w:r w:rsidRPr="001844DA">
        <w:rPr>
          <w:rStyle w:val="StyleUnderline"/>
          <w:color w:val="000000" w:themeColor="text1"/>
        </w:rPr>
        <w:t>One in three people on the planet suffer from some form of malnutrition, nearly a billion go to bed hungry each night and another two billion suffer from food insecurity. Refugees from war, climate change, political repression and economic collapse already number into the hundreds of millions. The New Cold War will further immiserate this mass of humanity</w:t>
      </w:r>
      <w:r w:rsidRPr="001844DA">
        <w:rPr>
          <w:color w:val="000000" w:themeColor="text1"/>
          <w:sz w:val="14"/>
        </w:rPr>
        <w:t xml:space="preserve">. </w:t>
      </w:r>
      <w:r w:rsidRPr="001844DA">
        <w:rPr>
          <w:rStyle w:val="Emphasis"/>
          <w:color w:val="000000" w:themeColor="text1"/>
        </w:rPr>
        <w:t>Capitalist crises are times of intense social and class struggles</w:t>
      </w:r>
      <w:r w:rsidRPr="001844DA">
        <w:rPr>
          <w:color w:val="000000" w:themeColor="text1"/>
          <w:sz w:val="14"/>
        </w:rPr>
        <w:t xml:space="preserve">. There has been a rapid political polarization in global society since 2008 between an insurgent far-right and an insurgent left. </w:t>
      </w:r>
      <w:r w:rsidRPr="001844DA">
        <w:rPr>
          <w:rStyle w:val="StyleUnderline"/>
          <w:color w:val="000000" w:themeColor="text1"/>
        </w:rPr>
        <w:t>The ongoing crisis has incited popular revolts.</w:t>
      </w:r>
      <w:r w:rsidRPr="001844DA">
        <w:rPr>
          <w:color w:val="000000" w:themeColor="text1"/>
          <w:sz w:val="14"/>
        </w:rPr>
        <w:t xml:space="preserve"> Workers, farmers and poor people have engaged in a wave of strikes and protests around the world. From Sudan to Chile, France to Thailand, South Africa to the United States, a “people’s spring” is breaking out everywhere. </w:t>
      </w:r>
      <w:r w:rsidRPr="001844DA">
        <w:rPr>
          <w:rStyle w:val="StyleUnderline"/>
          <w:color w:val="000000" w:themeColor="text1"/>
        </w:rPr>
        <w:t>But the crisis also</w:t>
      </w:r>
      <w:r w:rsidRPr="001844DA">
        <w:rPr>
          <w:color w:val="000000" w:themeColor="text1"/>
          <w:sz w:val="14"/>
        </w:rPr>
        <w:t xml:space="preserve"> </w:t>
      </w:r>
      <w:r w:rsidRPr="001844DA">
        <w:rPr>
          <w:rStyle w:val="Emphasis"/>
          <w:color w:val="000000" w:themeColor="text1"/>
        </w:rPr>
        <w:t>animates far-right and neofascist forces</w:t>
      </w:r>
      <w:r w:rsidRPr="001844DA">
        <w:rPr>
          <w:color w:val="000000" w:themeColor="text1"/>
          <w:sz w:val="14"/>
        </w:rPr>
        <w:t xml:space="preserve"> </w:t>
      </w:r>
      <w:r w:rsidRPr="001844DA">
        <w:rPr>
          <w:rStyle w:val="StyleUnderline"/>
          <w:color w:val="000000" w:themeColor="text1"/>
        </w:rPr>
        <w:t>that have surged in many countries around the world and that sought to</w:t>
      </w:r>
      <w:r w:rsidRPr="001844DA">
        <w:rPr>
          <w:color w:val="000000" w:themeColor="text1"/>
          <w:sz w:val="14"/>
        </w:rPr>
        <w:t xml:space="preserve"> </w:t>
      </w:r>
      <w:r w:rsidRPr="001844DA">
        <w:rPr>
          <w:rStyle w:val="Emphasis"/>
          <w:color w:val="000000" w:themeColor="text1"/>
        </w:rPr>
        <w:t>capitalize politically</w:t>
      </w:r>
      <w:r w:rsidRPr="001844DA">
        <w:rPr>
          <w:color w:val="000000" w:themeColor="text1"/>
          <w:sz w:val="14"/>
        </w:rPr>
        <w:t xml:space="preserve"> on the health calamity and its aftermath. </w:t>
      </w:r>
      <w:r w:rsidRPr="001844DA">
        <w:rPr>
          <w:rStyle w:val="StyleUnderline"/>
          <w:color w:val="000000" w:themeColor="text1"/>
        </w:rPr>
        <w:t>Neofascist movements and authoritarian and dictatorial regimes have proliferated around the world as democracy breaks down. Such savage inequalities are explosive</w:t>
      </w:r>
      <w:r w:rsidRPr="001844DA">
        <w:rPr>
          <w:color w:val="000000" w:themeColor="text1"/>
          <w:sz w:val="14"/>
        </w:rPr>
        <w:t xml:space="preserve">. They fuel mass protest by the oppressed and lead the ruling groups to deploy an ever more omnipresent global police state to contain the rebellion of the global working and popular classes. </w:t>
      </w:r>
      <w:r w:rsidRPr="001844DA">
        <w:rPr>
          <w:rStyle w:val="StyleUnderline"/>
          <w:color w:val="000000" w:themeColor="text1"/>
        </w:rPr>
        <w:t>Global capitalism is emerging from the pandemic in a dangerous new phase. The contradictions of this crisis-ridden system have reached the breaking point, placing the world into a perilous situation that borders on</w:t>
      </w:r>
      <w:r w:rsidRPr="001844DA">
        <w:rPr>
          <w:color w:val="000000" w:themeColor="text1"/>
          <w:sz w:val="14"/>
        </w:rPr>
        <w:t xml:space="preserve"> </w:t>
      </w:r>
      <w:r w:rsidRPr="001844DA">
        <w:rPr>
          <w:rStyle w:val="Emphasis"/>
          <w:color w:val="000000" w:themeColor="text1"/>
        </w:rPr>
        <w:t>global civil war</w:t>
      </w:r>
      <w:r w:rsidRPr="001844DA">
        <w:rPr>
          <w:color w:val="000000" w:themeColor="text1"/>
          <w:sz w:val="14"/>
        </w:rPr>
        <w:t xml:space="preserve">. </w:t>
      </w:r>
      <w:r w:rsidRPr="001844DA">
        <w:rPr>
          <w:rStyle w:val="StyleUnderline"/>
          <w:color w:val="000000" w:themeColor="text1"/>
        </w:rPr>
        <w:t>The stakes could not be higher.</w:t>
      </w:r>
      <w:r w:rsidRPr="001844DA">
        <w:rPr>
          <w:color w:val="000000" w:themeColor="text1"/>
          <w:sz w:val="14"/>
        </w:rPr>
        <w:t xml:space="preserve"> The battle for the post-pandemic world is now being waged. Part of that battle is to expose the New Cold War as a ruse by the dominant groups to deflect our attention from the escalating crisis of global capitalism. </w:t>
      </w:r>
      <w:r w:rsidRPr="001844DA">
        <w:rPr>
          <w:rStyle w:val="StyleUnderline"/>
          <w:color w:val="000000" w:themeColor="text1"/>
        </w:rPr>
        <w:t>The US is launching a New Cold War against Russia and China in an attempt to deflect our attention from the escalating crisis of global capitalism.</w:t>
      </w:r>
    </w:p>
    <w:p w14:paraId="61BEA005" w14:textId="61CC2DCB" w:rsidR="00CD0B56" w:rsidRPr="001844DA" w:rsidRDefault="00CD0B56" w:rsidP="00B22D33">
      <w:pPr>
        <w:pStyle w:val="Heading3"/>
        <w:rPr>
          <w:color w:val="000000" w:themeColor="text1"/>
        </w:rPr>
      </w:pPr>
      <w:r w:rsidRPr="001844DA">
        <w:rPr>
          <w:color w:val="000000" w:themeColor="text1"/>
        </w:rPr>
        <w:t>R/C – Russia</w:t>
      </w:r>
    </w:p>
    <w:p w14:paraId="0935A158" w14:textId="77777777" w:rsidR="00CD0B56" w:rsidRPr="001844DA" w:rsidRDefault="00CD0B56" w:rsidP="00CD0B56">
      <w:pPr>
        <w:pStyle w:val="Heading4"/>
        <w:rPr>
          <w:color w:val="000000" w:themeColor="text1"/>
        </w:rPr>
      </w:pPr>
      <w:r w:rsidRPr="001844DA">
        <w:rPr>
          <w:color w:val="000000" w:themeColor="text1"/>
        </w:rPr>
        <w:t>Capitalism makes Russian aggression and nuclear war inevitable</w:t>
      </w:r>
    </w:p>
    <w:p w14:paraId="697B5FD8" w14:textId="77777777" w:rsidR="00CD0B56" w:rsidRPr="001844DA" w:rsidRDefault="00CD0B56" w:rsidP="00CD0B56">
      <w:pPr>
        <w:rPr>
          <w:color w:val="000000" w:themeColor="text1"/>
        </w:rPr>
      </w:pPr>
      <w:r w:rsidRPr="001844DA">
        <w:rPr>
          <w:b/>
          <w:bCs/>
          <w:color w:val="000000" w:themeColor="text1"/>
          <w:sz w:val="26"/>
          <w:szCs w:val="26"/>
        </w:rPr>
        <w:t>Roberts and Hudson 19</w:t>
      </w:r>
      <w:r w:rsidRPr="001844DA">
        <w:rPr>
          <w:color w:val="000000" w:themeColor="text1"/>
        </w:rPr>
        <w:t xml:space="preserve"> - attended four of the finest universities, studied under two Nobel Prize-winners in economics, authored 20 peer-reviewed articles in journals of scholarship, and published four academic press peer-reviewed books, including Harvard and Oxford Universities, and seven commercially published books, a Distinguished Research Professor of Economics at the University of Missouri, Kansas City (UMKC), and Professor of Economics at Peking University in China, (Paul Craig and Michael, “Is Neoliberalism Killing Russia?,” </w:t>
      </w:r>
      <w:r w:rsidRPr="001844DA">
        <w:rPr>
          <w:i/>
          <w:iCs/>
          <w:color w:val="000000" w:themeColor="text1"/>
        </w:rPr>
        <w:t>Foreign Policy Journal</w:t>
      </w:r>
      <w:r w:rsidRPr="001844DA">
        <w:rPr>
          <w:color w:val="000000" w:themeColor="text1"/>
        </w:rPr>
        <w:t xml:space="preserve">, 3-8-19, </w:t>
      </w:r>
      <w:hyperlink r:id="rId22" w:history="1">
        <w:r w:rsidRPr="001844DA">
          <w:rPr>
            <w:rStyle w:val="Hyperlink"/>
            <w:color w:val="000000" w:themeColor="text1"/>
          </w:rPr>
          <w:t>https://www.foreignpolicyjournal.com/2019/03/08/is-neoliberlism-killing-russia/</w:t>
        </w:r>
      </w:hyperlink>
      <w:r w:rsidRPr="001844DA">
        <w:rPr>
          <w:color w:val="000000" w:themeColor="text1"/>
        </w:rPr>
        <w:t>, Accessed 3-30-21, LASA-AH)</w:t>
      </w:r>
    </w:p>
    <w:p w14:paraId="3D18C81F" w14:textId="77777777" w:rsidR="00CD0B56" w:rsidRPr="001844DA" w:rsidRDefault="00CD0B56" w:rsidP="00CD0B56">
      <w:pPr>
        <w:rPr>
          <w:b/>
          <w:iCs/>
          <w:color w:val="000000" w:themeColor="text1"/>
          <w:u w:val="single"/>
        </w:rPr>
      </w:pPr>
      <w:r w:rsidRPr="001844DA">
        <w:rPr>
          <w:color w:val="000000" w:themeColor="text1"/>
          <w:u w:val="single"/>
        </w:rPr>
        <w:t>Putin’s approval rating is high, but it has declined over the past year.</w:t>
      </w:r>
      <w:r w:rsidRPr="001844DA">
        <w:rPr>
          <w:color w:val="000000" w:themeColor="text1"/>
          <w:sz w:val="14"/>
        </w:rPr>
        <w:t xml:space="preserve"> The decline is mainly related to domestic policy. Apparently, the </w:t>
      </w:r>
      <w:r w:rsidRPr="001844DA">
        <w:rPr>
          <w:color w:val="000000" w:themeColor="text1"/>
          <w:u w:val="single"/>
        </w:rPr>
        <w:t xml:space="preserve">public perceives recent Kremlin economic policy as a continuation of the disastrous policies that Washington imposed on Russia in the 1990s when Russia was loaded up with foreign debt while state assets were privatized and plundered by oligarchs sponsored by the West who “cashed out” by selling the assets to foreigners. </w:t>
      </w:r>
      <w:r w:rsidRPr="001844DA">
        <w:rPr>
          <w:color w:val="000000" w:themeColor="text1"/>
          <w:sz w:val="14"/>
        </w:rPr>
        <w:t xml:space="preserve">The approval rating of Putin and the government dropped in response to the recent increases in the retirement age and value added tax. The former raised concerns about pension security and reminded Russians of the collapse of Soviet pensions. The latter reduced consumer disposable income and lowered consumer demand and the economic growth rate. </w:t>
      </w:r>
      <w:r w:rsidRPr="001844DA">
        <w:rPr>
          <w:color w:val="000000" w:themeColor="text1"/>
          <w:u w:val="single"/>
        </w:rPr>
        <w:t xml:space="preserve">These policies represent austerity imposed on the domestic population instead of on foreign creditors and reflect the neoliberal view that austerity leads to prosperity. </w:t>
      </w:r>
      <w:r w:rsidRPr="001844DA">
        <w:rPr>
          <w:color w:val="000000" w:themeColor="text1"/>
          <w:sz w:val="14"/>
        </w:rPr>
        <w:t>R</w:t>
      </w:r>
      <w:r w:rsidRPr="001844DA">
        <w:rPr>
          <w:color w:val="000000" w:themeColor="text1"/>
          <w:u w:val="single"/>
        </w:rPr>
        <w:t xml:space="preserve">ussia is experiencing </w:t>
      </w:r>
      <w:r w:rsidRPr="001844DA">
        <w:rPr>
          <w:rStyle w:val="Emphasis"/>
          <w:color w:val="000000" w:themeColor="text1"/>
        </w:rPr>
        <w:t>capital outflows</w:t>
      </w:r>
      <w:r w:rsidRPr="001844DA">
        <w:rPr>
          <w:color w:val="000000" w:themeColor="text1"/>
          <w:u w:val="single"/>
        </w:rPr>
        <w:t xml:space="preserve"> due to the Russian private sector’s repayment of loans to Western creditors</w:t>
      </w:r>
      <w:r w:rsidRPr="001844DA">
        <w:rPr>
          <w:color w:val="000000" w:themeColor="text1"/>
          <w:sz w:val="14"/>
        </w:rPr>
        <w:t xml:space="preserve">. Russia </w:t>
      </w:r>
      <w:r w:rsidRPr="001844DA">
        <w:rPr>
          <w:color w:val="000000" w:themeColor="text1"/>
          <w:u w:val="single"/>
        </w:rPr>
        <w:t>has experienced over $25 billion a year of capital outflows since the early 1990s, accumulating to over a trillion dollars</w:t>
      </w:r>
      <w:r w:rsidRPr="001844DA">
        <w:rPr>
          <w:color w:val="000000" w:themeColor="text1"/>
          <w:sz w:val="14"/>
        </w:rPr>
        <w:t xml:space="preserve">. This money could have been invested in Russia itself to raise the productivity and living standards of its citizens. The outflow puts the ruble under pressure, and the interest payments draw money out of the country away from Russian uses. </w:t>
      </w:r>
      <w:r w:rsidRPr="001844DA">
        <w:rPr>
          <w:color w:val="000000" w:themeColor="text1"/>
          <w:u w:val="single"/>
        </w:rPr>
        <w:t>If it were not for these outflows, the value of the ruble and Russian wages would be higher.</w:t>
      </w:r>
      <w:r w:rsidRPr="001844DA">
        <w:rPr>
          <w:color w:val="000000" w:themeColor="text1"/>
          <w:sz w:val="14"/>
        </w:rPr>
        <w:t xml:space="preserve"> The US sanctions give Russians every reason not to repay their foreign loans; yet Russians continue to enable their own exploitation by foreigners, as neoliberal economists have told them that there is no alternative. </w:t>
      </w:r>
      <w:r w:rsidRPr="001844DA">
        <w:rPr>
          <w:color w:val="000000" w:themeColor="text1"/>
          <w:u w:val="single"/>
        </w:rPr>
        <w:t xml:space="preserve">Russia’s economic problems are due to the looting of the country during the Yeltsin years, to the imposition of neoliberal economics by the Americans, and to financialization as a result of the privatizations. </w:t>
      </w:r>
      <w:r w:rsidRPr="001844DA">
        <w:rPr>
          <w:color w:val="000000" w:themeColor="text1"/>
          <w:sz w:val="14"/>
        </w:rPr>
        <w:t xml:space="preserve">Russia’s stock market became the darling of the West in the mid-1990s as underpriced mining, oil and infrastructure were sold for a fraction of their value to foreigners, thus transferring Russian income streams abroad instead of leaving the income to be invested in Russia. </w:t>
      </w:r>
      <w:r w:rsidRPr="001844DA">
        <w:rPr>
          <w:color w:val="000000" w:themeColor="text1"/>
          <w:u w:val="single"/>
        </w:rPr>
        <w:t>In effect, Russians were told that the way for their country to get rich was to let kleptocrats, oligarchs, and their U.S. and British stock brokers make hundreds of billions of dollars by privatizing Russia’s public domain.</w:t>
      </w:r>
      <w:r w:rsidRPr="001844DA">
        <w:rPr>
          <w:color w:val="000000" w:themeColor="text1"/>
          <w:sz w:val="14"/>
        </w:rPr>
        <w:t xml:space="preserve"> Washington took advantage of the gullible and trusting Yeltsin government to do as much political and economic damage as possible to Russia. The country was torn apart. Historic parts of Russia such as Ukraine were split off into separate countries. Washington even insisted that Crimea, long a part of Russia and the country’s warm water port, was retained by Ukraine when the Soviet Union was dismembered. </w:t>
      </w:r>
      <w:r w:rsidRPr="001844DA">
        <w:rPr>
          <w:color w:val="000000" w:themeColor="text1"/>
          <w:u w:val="single"/>
        </w:rPr>
        <w:t xml:space="preserve">People’s savings (called the “overhang”) were wiped out with hyperinflation. Privatization was not accompanied by new investment. The </w:t>
      </w:r>
      <w:r w:rsidRPr="001844DA">
        <w:rPr>
          <w:rStyle w:val="Emphasis"/>
          <w:color w:val="000000" w:themeColor="text1"/>
        </w:rPr>
        <w:t>economy was not industrialized, but financialized</w:t>
      </w:r>
      <w:r w:rsidRPr="001844DA">
        <w:rPr>
          <w:color w:val="000000" w:themeColor="text1"/>
          <w:u w:val="single"/>
        </w:rPr>
        <w:t>. The</w:t>
      </w:r>
      <w:r w:rsidRPr="001844DA">
        <w:rPr>
          <w:color w:val="000000" w:themeColor="text1"/>
          <w:sz w:val="14"/>
        </w:rPr>
        <w:t xml:space="preserve"> proceeds from privatization were deposited by the Russian government in private banks where the money was used to privatize more Russian assets. The banking system thus served to finance the transfer of ownership, not to fund new investment, and the proceeds were transferred abroad</w:t>
      </w:r>
      <w:r w:rsidRPr="001844DA">
        <w:rPr>
          <w:color w:val="000000" w:themeColor="text1"/>
          <w:u w:val="single"/>
        </w:rPr>
        <w:t xml:space="preserve">. Russia was </w:t>
      </w:r>
      <w:r w:rsidRPr="001844DA">
        <w:rPr>
          <w:rStyle w:val="Emphasis"/>
          <w:color w:val="000000" w:themeColor="text1"/>
        </w:rPr>
        <w:t>turned into a financial colony</w:t>
      </w:r>
      <w:r w:rsidRPr="001844DA">
        <w:rPr>
          <w:color w:val="000000" w:themeColor="text1"/>
          <w:u w:val="single"/>
        </w:rPr>
        <w:t xml:space="preserve"> in which proconsuls created wealth at the top.</w:t>
      </w:r>
      <w:r w:rsidRPr="001844DA">
        <w:rPr>
          <w:color w:val="000000" w:themeColor="text1"/>
          <w:sz w:val="14"/>
        </w:rPr>
        <w:t xml:space="preserve"> Today privatization continues in the de facto privatization of public assets, such as charging fees for use of federal highways. As the </w:t>
      </w:r>
      <w:r w:rsidRPr="001844DA">
        <w:rPr>
          <w:color w:val="000000" w:themeColor="text1"/>
          <w:u w:val="single"/>
        </w:rPr>
        <w:t>Russian economic profession has been brainwashed by the Americans, the</w:t>
      </w:r>
      <w:r w:rsidRPr="001844DA">
        <w:rPr>
          <w:rStyle w:val="Emphasis"/>
          <w:color w:val="000000" w:themeColor="text1"/>
        </w:rPr>
        <w:t xml:space="preserve"> country is devoid of economic leadership.</w:t>
      </w:r>
      <w:r w:rsidRPr="001844DA">
        <w:rPr>
          <w:color w:val="000000" w:themeColor="text1"/>
          <w:u w:val="single"/>
        </w:rPr>
        <w:t xml:space="preserve"> </w:t>
      </w:r>
      <w:r w:rsidRPr="001844DA">
        <w:rPr>
          <w:color w:val="000000" w:themeColor="text1"/>
          <w:sz w:val="14"/>
        </w:rPr>
        <w:t xml:space="preserve">We have pointed out on more than one occasion that it is nonsensical for Russia to indebt itself by borrowing abroad in order to finance investments. The Russians were sold a bill of goods that the central bank cannot issue rubles unless the rubles are backed by dollars. This advice served to prevent Russia from using its own central bank to fund public infrastructure and private investment projects by issuing rubles. In other words, Russia might as well not have a central bank. Apparently, Russian economists do not understand that Russia does not spend borrowed foreign currencies inside Russia. If Russia takes a foreign loan, the borrowed money goes into central bank reserves. The central bank then issues the ruble equivalent to be spent on the project, and the cost of the project goes up by the pointless interest paid to the foreign lender. As far as we can tell, the Institute of Economics of the Russian Academy of Sciences is so brainwashed by neoliberal economics that their minds are closed to correct policies. </w:t>
      </w:r>
      <w:r w:rsidRPr="001844DA">
        <w:rPr>
          <w:color w:val="000000" w:themeColor="text1"/>
          <w:u w:val="single"/>
        </w:rPr>
        <w:t>The failure of Russian economic leadership imposes far more costs on the Russian economy than do Washington’s sanctions.</w:t>
      </w:r>
      <w:r w:rsidRPr="001844DA">
        <w:rPr>
          <w:color w:val="000000" w:themeColor="text1"/>
          <w:sz w:val="14"/>
        </w:rPr>
        <w:t xml:space="preserve"> </w:t>
      </w:r>
      <w:r w:rsidRPr="001844DA">
        <w:rPr>
          <w:color w:val="000000" w:themeColor="text1"/>
          <w:u w:val="single"/>
        </w:rPr>
        <w:t xml:space="preserve">Intellectual leadership is weak with many in the intellectual class favoring integration with the West rather than with the East. To be part of the West has been an important goal since Peter the First and Catherine the Great, and the Russian </w:t>
      </w:r>
      <w:proofErr w:type="spellStart"/>
      <w:r w:rsidRPr="001844DA">
        <w:rPr>
          <w:color w:val="000000" w:themeColor="text1"/>
          <w:u w:val="single"/>
        </w:rPr>
        <w:t>Atlanticist</w:t>
      </w:r>
      <w:proofErr w:type="spellEnd"/>
      <w:r w:rsidRPr="001844DA">
        <w:rPr>
          <w:color w:val="000000" w:themeColor="text1"/>
          <w:u w:val="single"/>
        </w:rPr>
        <w:t xml:space="preserve"> Integrationists cannot let go of the ancient goal.</w:t>
      </w:r>
      <w:r w:rsidRPr="001844DA">
        <w:rPr>
          <w:color w:val="000000" w:themeColor="text1"/>
          <w:sz w:val="14"/>
        </w:rPr>
        <w:t xml:space="preserve"> This goal no longer makes sense. Not only does it imply Russian vassalage, but also Europe is no longer the center of power. The East is rising, and China is the center and will be until the Chinese destroy themselves by copying the Western neoliberal policy of financializing the economy. Although Putin is a leader and has a sense of Russian purpose, many officials use their office not in service to Russia but in service to their own wealth, much of which is held abroad. Corruption and embezzlement seem to be the purpose of many office holders. Scandals abound among members of government and reflect badly on Putin and Medvedev. The Russian government’s popularity was at a peak when the government showed it had the intelligence and will to reincorporate Crimea into Russia. However, the Russian government, hoping to reassure Washington and Europe, refused the requests of the Luhansk and Donetsk republics to be reincorporated into Russia. Russian nationalists, the majority of the population, saw this as kowtowing to the West. Moreover, the Russian government’s decision has resulted in Ukraine’s ongoing military assault on the breakaway republics and to the arming of Ukraine by the West. Instead of acting decisively, the Russian government enabled the continuation of conflict that can be exploited by Washington. The Russian people understand this even if the government does not. </w:t>
      </w:r>
      <w:r w:rsidRPr="001844DA">
        <w:rPr>
          <w:color w:val="000000" w:themeColor="text1"/>
          <w:u w:val="single"/>
        </w:rPr>
        <w:t>By failing to show firmness, the Russian government encourages the crony system of oligarchs who want a government that they can use for their narrow interests. Their interests include participating in the system of Western plunder known as “globalism</w:t>
      </w:r>
      <w:r w:rsidRPr="001844DA">
        <w:rPr>
          <w:color w:val="000000" w:themeColor="text1"/>
          <w:sz w:val="14"/>
        </w:rPr>
        <w:t xml:space="preserve">.” These client elites of the West oppose a powerful Russian state that could assert itself on the world stage and offer an alternative policy to the West’s policy of plunder. The influence of this narrow interest group on government policy indicates that the Russian government is compromised. Putin is trying to break free of the West’s grip by directing Russia’s economic orientation to the East. His effort is helped by the American sanctions. But </w:t>
      </w:r>
      <w:r w:rsidRPr="001844DA">
        <w:rPr>
          <w:color w:val="000000" w:themeColor="text1"/>
          <w:u w:val="single"/>
        </w:rPr>
        <w:t xml:space="preserve">Russia remains sufficiently mired in the Western system to </w:t>
      </w:r>
      <w:r w:rsidRPr="001844DA">
        <w:rPr>
          <w:rStyle w:val="Emphasis"/>
          <w:color w:val="000000" w:themeColor="text1"/>
        </w:rPr>
        <w:t>be vulnerable to sanctions</w:t>
      </w:r>
      <w:r w:rsidRPr="001844DA">
        <w:rPr>
          <w:color w:val="000000" w:themeColor="text1"/>
          <w:u w:val="single"/>
        </w:rPr>
        <w:t xml:space="preserve"> and is only slowly extracting itself. </w:t>
      </w:r>
      <w:r w:rsidRPr="001844DA">
        <w:rPr>
          <w:color w:val="000000" w:themeColor="text1"/>
          <w:sz w:val="14"/>
        </w:rPr>
        <w:t xml:space="preserve">Various aspects of Russia’s difficulties and transformation into a power with a foot in both West and East are discussed by commentators. </w:t>
      </w:r>
      <w:r w:rsidRPr="001844DA">
        <w:rPr>
          <w:color w:val="000000" w:themeColor="text1"/>
          <w:u w:val="single"/>
        </w:rPr>
        <w:t xml:space="preserve">What goes unacknowledged is that </w:t>
      </w:r>
      <w:r w:rsidRPr="001844DA">
        <w:rPr>
          <w:rStyle w:val="Emphasis"/>
          <w:color w:val="000000" w:themeColor="text1"/>
        </w:rPr>
        <w:t>Russian economic policy is constrained</w:t>
      </w:r>
      <w:r w:rsidRPr="001844DA">
        <w:rPr>
          <w:color w:val="000000" w:themeColor="text1"/>
          <w:u w:val="single"/>
        </w:rPr>
        <w:t xml:space="preserve">—indeed, crippled—by the </w:t>
      </w:r>
      <w:r w:rsidRPr="001844DA">
        <w:rPr>
          <w:rStyle w:val="Emphasis"/>
          <w:color w:val="000000" w:themeColor="text1"/>
        </w:rPr>
        <w:t>neoliberal brainwashing given to Russian economists</w:t>
      </w:r>
      <w:r w:rsidRPr="001844DA">
        <w:rPr>
          <w:color w:val="000000" w:themeColor="text1"/>
          <w:u w:val="single"/>
        </w:rPr>
        <w:t xml:space="preserve"> by the Americans in the 1990s.</w:t>
      </w:r>
      <w:r w:rsidRPr="001844DA">
        <w:rPr>
          <w:color w:val="000000" w:themeColor="text1"/>
          <w:sz w:val="14"/>
        </w:rPr>
        <w:t xml:space="preserve"> Consequently, Russia is enfeebled by an economic policy that encourages privatization and foreign ownership, and by financialization of economic rents, that is, of income streams that do not result from productive investment but from such factors as location and rise in value due to public infrastructure development, such as a road built across a property. In a financialized economy credit is used to transfer property ownership instead of to finance new plant and equipment and construction of infrastructure. </w:t>
      </w:r>
      <w:r w:rsidRPr="001844DA">
        <w:rPr>
          <w:color w:val="000000" w:themeColor="text1"/>
          <w:u w:val="single"/>
        </w:rPr>
        <w:t>The Russian government and central bank have been blinded to the fact that Russian infrastructure projects and private investment are not dependent on borrowing dollars abroad or by acquiring dollars by selling Russian assets to foreigners.</w:t>
      </w:r>
      <w:r w:rsidRPr="001844DA">
        <w:rPr>
          <w:color w:val="000000" w:themeColor="text1"/>
          <w:sz w:val="14"/>
        </w:rPr>
        <w:t xml:space="preserve"> Such projects can be financed by ruble creation by the Russian central bank. </w:t>
      </w:r>
      <w:r w:rsidRPr="001844DA">
        <w:rPr>
          <w:color w:val="000000" w:themeColor="text1"/>
          <w:u w:val="single"/>
        </w:rPr>
        <w:t xml:space="preserve">Money that flows into productive projects that raise output is not inflationary. Generally speaking, such projects lower costs. </w:t>
      </w:r>
      <w:r w:rsidRPr="001844DA">
        <w:rPr>
          <w:color w:val="000000" w:themeColor="text1"/>
          <w:sz w:val="14"/>
        </w:rPr>
        <w:t xml:space="preserve">For Russia to succeed, Russia needs an economic re-education and a government that finds its footing in Russian nationalism and discourages Western provocations with firmer responses. It is our view that </w:t>
      </w:r>
      <w:r w:rsidRPr="001844DA">
        <w:rPr>
          <w:color w:val="000000" w:themeColor="text1"/>
          <w:u w:val="single"/>
        </w:rPr>
        <w:t>the Western world</w:t>
      </w:r>
      <w:r w:rsidRPr="001844DA">
        <w:rPr>
          <w:color w:val="000000" w:themeColor="text1"/>
          <w:sz w:val="14"/>
        </w:rPr>
        <w:t>, indeed all of life, h</w:t>
      </w:r>
      <w:r w:rsidRPr="001844DA">
        <w:rPr>
          <w:color w:val="000000" w:themeColor="text1"/>
          <w:u w:val="single"/>
        </w:rPr>
        <w:t>as an interest in a Russia too strong to be attacked or provoked as a strong Russia is the only way to curtail the Western aggression that is l</w:t>
      </w:r>
      <w:r w:rsidRPr="001844DA">
        <w:rPr>
          <w:rStyle w:val="Emphasis"/>
          <w:color w:val="000000" w:themeColor="text1"/>
        </w:rPr>
        <w:t>eading to nuclear war.</w:t>
      </w:r>
    </w:p>
    <w:p w14:paraId="584C7BC9" w14:textId="77777777" w:rsidR="00CD0B56" w:rsidRPr="001844DA" w:rsidRDefault="00CD0B56" w:rsidP="00CD0B56">
      <w:pPr>
        <w:rPr>
          <w:color w:val="000000" w:themeColor="text1"/>
        </w:rPr>
      </w:pPr>
    </w:p>
    <w:p w14:paraId="4ACFEAAC" w14:textId="0B15E353" w:rsidR="00CD0B56" w:rsidRPr="001844DA" w:rsidRDefault="00CD0B56" w:rsidP="00B22D33">
      <w:pPr>
        <w:pStyle w:val="Heading3"/>
        <w:rPr>
          <w:color w:val="000000" w:themeColor="text1"/>
        </w:rPr>
      </w:pPr>
      <w:r w:rsidRPr="001844DA">
        <w:rPr>
          <w:color w:val="000000" w:themeColor="text1"/>
        </w:rPr>
        <w:t>R/C – War</w:t>
      </w:r>
    </w:p>
    <w:p w14:paraId="17A4BEBC" w14:textId="77777777" w:rsidR="00CD0B56" w:rsidRPr="001844DA" w:rsidRDefault="00CD0B56" w:rsidP="00CD0B56">
      <w:pPr>
        <w:pStyle w:val="Heading4"/>
        <w:rPr>
          <w:b w:val="0"/>
          <w:bCs/>
          <w:color w:val="000000" w:themeColor="text1"/>
        </w:rPr>
      </w:pPr>
      <w:r w:rsidRPr="001844DA">
        <w:rPr>
          <w:color w:val="000000" w:themeColor="text1"/>
        </w:rPr>
        <w:t>Capitalism is root cause for war – </w:t>
      </w:r>
      <w:r w:rsidRPr="001844DA">
        <w:rPr>
          <w:b w:val="0"/>
          <w:bCs/>
          <w:color w:val="000000" w:themeColor="text1"/>
        </w:rPr>
        <w:t>needs militarism to survive</w:t>
      </w:r>
    </w:p>
    <w:p w14:paraId="2635FE47" w14:textId="77777777" w:rsidR="00CD0B56" w:rsidRPr="001844DA" w:rsidRDefault="00CD0B56" w:rsidP="00CD0B56">
      <w:pPr>
        <w:rPr>
          <w:color w:val="000000" w:themeColor="text1"/>
        </w:rPr>
      </w:pPr>
      <w:proofErr w:type="spellStart"/>
      <w:r w:rsidRPr="001844DA">
        <w:rPr>
          <w:rStyle w:val="Style13ptBold"/>
          <w:color w:val="000000" w:themeColor="text1"/>
        </w:rPr>
        <w:t>Krit</w:t>
      </w:r>
      <w:proofErr w:type="spellEnd"/>
      <w:r w:rsidRPr="001844DA">
        <w:rPr>
          <w:rStyle w:val="Style13ptBold"/>
          <w:color w:val="000000" w:themeColor="text1"/>
        </w:rPr>
        <w:t xml:space="preserve"> 22</w:t>
      </w:r>
      <w:r w:rsidRPr="001844DA">
        <w:rPr>
          <w:color w:val="000000" w:themeColor="text1"/>
        </w:rPr>
        <w:t xml:space="preserve"> [Stephanie; student at </w:t>
      </w:r>
      <w:proofErr w:type="spellStart"/>
      <w:r w:rsidRPr="001844DA">
        <w:rPr>
          <w:color w:val="000000" w:themeColor="text1"/>
        </w:rPr>
        <w:t>california</w:t>
      </w:r>
      <w:proofErr w:type="spellEnd"/>
      <w:r w:rsidRPr="001844DA">
        <w:rPr>
          <w:color w:val="000000" w:themeColor="text1"/>
        </w:rPr>
        <w:t xml:space="preserve"> state university long beach; Fall 22; " CAPITALISM AND ITS RELATIONSHIP TO WAR AND CONFLICTS "; CSU; https://scholarworks.calstate.edu/downloads/0c483r434; Accessed 7-11-2025; AY]</w:t>
      </w:r>
    </w:p>
    <w:p w14:paraId="0068A451" w14:textId="77777777" w:rsidR="00CD0B56" w:rsidRPr="001844DA" w:rsidRDefault="00CD0B56" w:rsidP="00CD0B56">
      <w:pPr>
        <w:rPr>
          <w:color w:val="000000" w:themeColor="text1"/>
        </w:rPr>
      </w:pPr>
    </w:p>
    <w:p w14:paraId="49746595" w14:textId="77777777" w:rsidR="00CD0B56" w:rsidRPr="001844DA" w:rsidRDefault="00CD0B56" w:rsidP="00CD0B56">
      <w:pPr>
        <w:rPr>
          <w:color w:val="000000" w:themeColor="text1"/>
          <w:u w:val="single"/>
        </w:rPr>
      </w:pPr>
      <w:r w:rsidRPr="001844DA">
        <w:rPr>
          <w:color w:val="000000" w:themeColor="text1"/>
          <w:u w:val="single"/>
        </w:rPr>
        <w:t>Capitalism is not just an economic system; its effects extend to politics and</w:t>
      </w:r>
    </w:p>
    <w:p w14:paraId="1169DAC7" w14:textId="77777777" w:rsidR="00CD0B56" w:rsidRPr="001844DA" w:rsidRDefault="00CD0B56" w:rsidP="00CD0B56">
      <w:pPr>
        <w:rPr>
          <w:color w:val="000000" w:themeColor="text1"/>
          <w:sz w:val="14"/>
        </w:rPr>
      </w:pPr>
      <w:r w:rsidRPr="001844DA">
        <w:rPr>
          <w:color w:val="000000" w:themeColor="text1"/>
          <w:u w:val="single"/>
        </w:rPr>
        <w:t xml:space="preserve">together they are a </w:t>
      </w:r>
      <w:r w:rsidRPr="001844DA">
        <w:rPr>
          <w:rStyle w:val="Emphasis"/>
          <w:color w:val="000000" w:themeColor="text1"/>
        </w:rPr>
        <w:t>dangerous combination</w:t>
      </w:r>
      <w:r w:rsidRPr="001844DA">
        <w:rPr>
          <w:color w:val="000000" w:themeColor="text1"/>
          <w:u w:val="single"/>
        </w:rPr>
        <w:t xml:space="preserve">. </w:t>
      </w:r>
      <w:r w:rsidRPr="001844DA">
        <w:rPr>
          <w:color w:val="000000" w:themeColor="text1"/>
          <w:sz w:val="14"/>
        </w:rPr>
        <w:t>Global wealth continues to be reduced to a</w:t>
      </w:r>
    </w:p>
    <w:p w14:paraId="24FAB765" w14:textId="77777777" w:rsidR="00CD0B56" w:rsidRPr="001844DA" w:rsidRDefault="00CD0B56" w:rsidP="00CD0B56">
      <w:pPr>
        <w:rPr>
          <w:color w:val="000000" w:themeColor="text1"/>
          <w:sz w:val="14"/>
        </w:rPr>
      </w:pPr>
      <w:r w:rsidRPr="001844DA">
        <w:rPr>
          <w:color w:val="000000" w:themeColor="text1"/>
          <w:sz w:val="14"/>
        </w:rPr>
        <w:t>handful of people in the world, and they hold the power to decide our laws and policies,</w:t>
      </w:r>
    </w:p>
    <w:p w14:paraId="415A72E3" w14:textId="77777777" w:rsidR="00CD0B56" w:rsidRPr="001844DA" w:rsidRDefault="00CD0B56" w:rsidP="00CD0B56">
      <w:pPr>
        <w:rPr>
          <w:color w:val="000000" w:themeColor="text1"/>
          <w:u w:val="single"/>
        </w:rPr>
      </w:pPr>
      <w:r w:rsidRPr="001844DA">
        <w:rPr>
          <w:color w:val="000000" w:themeColor="text1"/>
          <w:sz w:val="14"/>
        </w:rPr>
        <w:t xml:space="preserve">as was seen throughout the case studies. </w:t>
      </w:r>
      <w:r w:rsidRPr="001844DA">
        <w:rPr>
          <w:color w:val="000000" w:themeColor="text1"/>
          <w:u w:val="single"/>
        </w:rPr>
        <w:t>More importantly, it is not a sustainable or</w:t>
      </w:r>
    </w:p>
    <w:p w14:paraId="45F63619" w14:textId="77777777" w:rsidR="00CD0B56" w:rsidRPr="001844DA" w:rsidRDefault="00CD0B56" w:rsidP="00CD0B56">
      <w:pPr>
        <w:rPr>
          <w:color w:val="000000" w:themeColor="text1"/>
          <w:u w:val="single"/>
        </w:rPr>
      </w:pPr>
      <w:r w:rsidRPr="001844DA">
        <w:rPr>
          <w:color w:val="000000" w:themeColor="text1"/>
          <w:u w:val="single"/>
        </w:rPr>
        <w:t>successful system because it rests on the exploitation of the many to benefit a select</w:t>
      </w:r>
    </w:p>
    <w:p w14:paraId="11862970" w14:textId="77777777" w:rsidR="00CD0B56" w:rsidRPr="001844DA" w:rsidRDefault="00CD0B56" w:rsidP="00CD0B56">
      <w:pPr>
        <w:rPr>
          <w:color w:val="000000" w:themeColor="text1"/>
          <w:u w:val="single"/>
        </w:rPr>
      </w:pPr>
      <w:r w:rsidRPr="001844DA">
        <w:rPr>
          <w:color w:val="000000" w:themeColor="text1"/>
          <w:u w:val="single"/>
        </w:rPr>
        <w:t>few. It is another form of imperialism and has been weaponized by powerful states to</w:t>
      </w:r>
    </w:p>
    <w:p w14:paraId="62F064AF" w14:textId="77777777" w:rsidR="00CD0B56" w:rsidRPr="001844DA" w:rsidRDefault="00CD0B56" w:rsidP="00CD0B56">
      <w:pPr>
        <w:rPr>
          <w:color w:val="000000" w:themeColor="text1"/>
          <w:sz w:val="14"/>
        </w:rPr>
      </w:pPr>
      <w:r w:rsidRPr="001844DA">
        <w:rPr>
          <w:color w:val="000000" w:themeColor="text1"/>
          <w:u w:val="single"/>
        </w:rPr>
        <w:t>establish their hegemony in the world order.</w:t>
      </w:r>
      <w:r w:rsidRPr="001844DA">
        <w:rPr>
          <w:color w:val="000000" w:themeColor="text1"/>
          <w:sz w:val="14"/>
        </w:rPr>
        <w:t xml:space="preserve"> Freedom and capitalism cannot coexist</w:t>
      </w:r>
    </w:p>
    <w:p w14:paraId="3B5373DA" w14:textId="77777777" w:rsidR="00CD0B56" w:rsidRPr="001844DA" w:rsidRDefault="00CD0B56" w:rsidP="00CD0B56">
      <w:pPr>
        <w:rPr>
          <w:color w:val="000000" w:themeColor="text1"/>
          <w:sz w:val="14"/>
        </w:rPr>
      </w:pPr>
      <w:r w:rsidRPr="001844DA">
        <w:rPr>
          <w:color w:val="000000" w:themeColor="text1"/>
          <w:sz w:val="14"/>
        </w:rPr>
        <w:t>because in order for profits to be gained, many have to submit to oppression. Friedman’s</w:t>
      </w:r>
    </w:p>
    <w:p w14:paraId="0B9049B7" w14:textId="77777777" w:rsidR="00CD0B56" w:rsidRPr="001844DA" w:rsidRDefault="00CD0B56" w:rsidP="00CD0B56">
      <w:pPr>
        <w:rPr>
          <w:color w:val="000000" w:themeColor="text1"/>
          <w:sz w:val="14"/>
        </w:rPr>
      </w:pPr>
      <w:r w:rsidRPr="001844DA">
        <w:rPr>
          <w:color w:val="000000" w:themeColor="text1"/>
          <w:sz w:val="14"/>
        </w:rPr>
        <w:t xml:space="preserve">theory that </w:t>
      </w:r>
      <w:proofErr w:type="gramStart"/>
      <w:r w:rsidRPr="001844DA">
        <w:rPr>
          <w:color w:val="000000" w:themeColor="text1"/>
          <w:sz w:val="14"/>
        </w:rPr>
        <w:t>free</w:t>
      </w:r>
      <w:proofErr w:type="gramEnd"/>
      <w:r w:rsidRPr="001844DA">
        <w:rPr>
          <w:color w:val="000000" w:themeColor="text1"/>
          <w:sz w:val="14"/>
        </w:rPr>
        <w:t xml:space="preserve"> market capitalism equates to freedom was proven false throughout the</w:t>
      </w:r>
    </w:p>
    <w:p w14:paraId="3968AAF4" w14:textId="77777777" w:rsidR="00CD0B56" w:rsidRPr="001844DA" w:rsidRDefault="00CD0B56" w:rsidP="00CD0B56">
      <w:pPr>
        <w:rPr>
          <w:color w:val="000000" w:themeColor="text1"/>
          <w:u w:val="single"/>
        </w:rPr>
      </w:pPr>
      <w:r w:rsidRPr="001844DA">
        <w:rPr>
          <w:color w:val="000000" w:themeColor="text1"/>
          <w:sz w:val="14"/>
        </w:rPr>
        <w:t xml:space="preserve">demonstrations of violence observed in the case studies. </w:t>
      </w:r>
      <w:r w:rsidRPr="001844DA">
        <w:rPr>
          <w:color w:val="000000" w:themeColor="text1"/>
          <w:u w:val="single"/>
        </w:rPr>
        <w:t>Furthermore, the case studies</w:t>
      </w:r>
    </w:p>
    <w:p w14:paraId="7F731253" w14:textId="77777777" w:rsidR="00CD0B56" w:rsidRPr="001844DA" w:rsidRDefault="00CD0B56" w:rsidP="00CD0B56">
      <w:pPr>
        <w:rPr>
          <w:color w:val="000000" w:themeColor="text1"/>
          <w:u w:val="single"/>
        </w:rPr>
      </w:pPr>
      <w:r w:rsidRPr="001844DA">
        <w:rPr>
          <w:color w:val="000000" w:themeColor="text1"/>
          <w:u w:val="single"/>
        </w:rPr>
        <w:t xml:space="preserve">proved that capitalism cannot exist without the </w:t>
      </w:r>
      <w:r w:rsidRPr="001844DA">
        <w:rPr>
          <w:rStyle w:val="Emphasis"/>
          <w:color w:val="000000" w:themeColor="text1"/>
        </w:rPr>
        <w:t>support of militarism</w:t>
      </w:r>
      <w:r w:rsidRPr="001844DA">
        <w:rPr>
          <w:color w:val="000000" w:themeColor="text1"/>
          <w:u w:val="single"/>
        </w:rPr>
        <w:t>. That is why it is the</w:t>
      </w:r>
    </w:p>
    <w:p w14:paraId="7C93097D" w14:textId="77777777" w:rsidR="00CD0B56" w:rsidRPr="001844DA" w:rsidRDefault="00CD0B56" w:rsidP="00CD0B56">
      <w:pPr>
        <w:rPr>
          <w:color w:val="000000" w:themeColor="text1"/>
          <w:u w:val="single"/>
        </w:rPr>
      </w:pPr>
      <w:r w:rsidRPr="001844DA">
        <w:rPr>
          <w:rStyle w:val="Emphasis"/>
          <w:color w:val="000000" w:themeColor="text1"/>
        </w:rPr>
        <w:t>leading cause for wars and conflicts</w:t>
      </w:r>
      <w:r w:rsidRPr="001844DA">
        <w:rPr>
          <w:color w:val="000000" w:themeColor="text1"/>
          <w:u w:val="single"/>
        </w:rPr>
        <w:t xml:space="preserve"> throughout the continents: it requires oppressive</w:t>
      </w:r>
    </w:p>
    <w:p w14:paraId="2FDFECAF" w14:textId="77777777" w:rsidR="00CD0B56" w:rsidRPr="001844DA" w:rsidRDefault="00CD0B56" w:rsidP="00CD0B56">
      <w:pPr>
        <w:rPr>
          <w:color w:val="000000" w:themeColor="text1"/>
          <w:u w:val="single"/>
        </w:rPr>
      </w:pPr>
      <w:r w:rsidRPr="001844DA">
        <w:rPr>
          <w:color w:val="000000" w:themeColor="text1"/>
          <w:u w:val="single"/>
        </w:rPr>
        <w:t>regimes because its nature rests on exploitation.</w:t>
      </w:r>
    </w:p>
    <w:p w14:paraId="39F53DE2" w14:textId="77777777" w:rsidR="00A2502B" w:rsidRPr="001844DA" w:rsidRDefault="00A2502B" w:rsidP="00A2502B">
      <w:pPr>
        <w:rPr>
          <w:rFonts w:eastAsia="Calibri"/>
        </w:rPr>
      </w:pPr>
    </w:p>
    <w:p w14:paraId="1053D122" w14:textId="77777777" w:rsidR="00A2502B" w:rsidRPr="001844DA" w:rsidRDefault="00A2502B" w:rsidP="00A2502B">
      <w:pPr>
        <w:pStyle w:val="Heading4"/>
      </w:pPr>
      <w:r w:rsidRPr="001844DA">
        <w:rPr>
          <w:rFonts w:eastAsia="Calibri"/>
        </w:rPr>
        <w:t>Capitalism is inherently tied to violent conflict – the shift towards socialism is a prerequisite to anti-war movements and sentiment</w:t>
      </w:r>
    </w:p>
    <w:p w14:paraId="7A8ACA82" w14:textId="77777777" w:rsidR="00A2502B" w:rsidRPr="001844DA" w:rsidRDefault="00A2502B" w:rsidP="00A2502B">
      <w:pPr>
        <w:rPr>
          <w:rFonts w:eastAsia="Calibri"/>
        </w:rPr>
      </w:pPr>
      <w:r w:rsidRPr="001844DA">
        <w:rPr>
          <w:rStyle w:val="Style13ptBold"/>
        </w:rPr>
        <w:t>ICFI ‘16</w:t>
      </w:r>
      <w:r w:rsidRPr="001844DA">
        <w:rPr>
          <w:rFonts w:eastAsia="Calibri"/>
          <w:b/>
          <w:bCs/>
          <w:sz w:val="26"/>
          <w:szCs w:val="26"/>
        </w:rPr>
        <w:t xml:space="preserve"> </w:t>
      </w:r>
      <w:r w:rsidRPr="001844DA">
        <w:rPr>
          <w:rFonts w:eastAsia="Calibri"/>
        </w:rPr>
        <w:t xml:space="preserve">(Statement of the International Committee of the Fourth International - World Party of Socialist Revolution, </w:t>
      </w:r>
      <w:proofErr w:type="gramStart"/>
      <w:r w:rsidRPr="001844DA">
        <w:rPr>
          <w:rFonts w:eastAsia="Calibri"/>
        </w:rPr>
        <w:t>Its</w:t>
      </w:r>
      <w:proofErr w:type="gramEnd"/>
      <w:r w:rsidRPr="001844DA">
        <w:rPr>
          <w:rFonts w:eastAsia="Calibri"/>
        </w:rPr>
        <w:t xml:space="preserve"> aim is to unite the international working class, on the basis of a socialist and internationalist program, to put an end to the capitalist system and establish socialism on a world scale; “Socialism and the Fight Against War”; 18 February 2016; World Socialist Web Site [WSWS]; https://www.wsws.org/en/articles/2016/02/18/icfi-f18.html; Accessed 7/14/25 // I.M.D)</w:t>
      </w:r>
    </w:p>
    <w:p w14:paraId="3987D02B" w14:textId="77777777" w:rsidR="00A2502B" w:rsidRPr="001844DA" w:rsidRDefault="00A2502B" w:rsidP="00A2502B">
      <w:pPr>
        <w:spacing w:before="240" w:after="240"/>
        <w:rPr>
          <w:rFonts w:eastAsia="Calibri"/>
        </w:rPr>
      </w:pPr>
      <w:r w:rsidRPr="001844DA">
        <w:rPr>
          <w:rFonts w:eastAsia="Calibri"/>
          <w:sz w:val="24"/>
          <w:szCs w:val="24"/>
        </w:rPr>
        <w:t xml:space="preserve">But the drive to World War III must be stopped. </w:t>
      </w:r>
      <w:r w:rsidRPr="001844DA">
        <w:rPr>
          <w:rFonts w:eastAsia="Calibri"/>
          <w:sz w:val="24"/>
          <w:szCs w:val="24"/>
          <w:u w:val="single"/>
        </w:rPr>
        <w:t xml:space="preserve">A new international movement against war, uniting the great mass of working people and youth in opposition to capitalism and imperialism, must be built. </w:t>
      </w:r>
      <w:r w:rsidRPr="001844DA">
        <w:rPr>
          <w:rFonts w:eastAsia="Calibri"/>
          <w:sz w:val="20"/>
          <w:szCs w:val="20"/>
        </w:rPr>
        <w:t xml:space="preserve">The same capitalist crisis that produces the insanity of war also generates the impulse for social revolution. However, the growing anger and opposition of billions of people around the world—to war, social inequality and the assault on democratic rights—must be guided by a new political perspective and program. </w:t>
      </w:r>
      <w:r w:rsidRPr="001844DA">
        <w:rPr>
          <w:rFonts w:eastAsia="Calibri"/>
          <w:sz w:val="16"/>
          <w:szCs w:val="16"/>
        </w:rPr>
        <w:t>With this statement, the International Committee of the Fourth International (ICFI) advances the following principles as the essential political foundations of an anti-war movement: The struggle against war must be based on the working class, the great revolutionary force in society, uniting behind it all progressive elements in the population.</w:t>
      </w:r>
      <w:r w:rsidRPr="001844DA">
        <w:rPr>
          <w:rFonts w:eastAsia="Calibri"/>
          <w:sz w:val="24"/>
          <w:szCs w:val="24"/>
        </w:rPr>
        <w:t xml:space="preserve"> The new </w:t>
      </w:r>
      <w:r w:rsidRPr="001844DA">
        <w:rPr>
          <w:rFonts w:eastAsia="Calibri"/>
          <w:b/>
          <w:bCs/>
          <w:sz w:val="24"/>
          <w:szCs w:val="24"/>
          <w:u w:val="single"/>
        </w:rPr>
        <w:t>anti-war movement must be</w:t>
      </w:r>
      <w:r w:rsidRPr="001844DA">
        <w:rPr>
          <w:rFonts w:eastAsia="Calibri"/>
          <w:sz w:val="24"/>
          <w:szCs w:val="24"/>
          <w:u w:val="single"/>
        </w:rPr>
        <w:t xml:space="preserve"> anti-capitalist and </w:t>
      </w:r>
      <w:r w:rsidRPr="001844DA">
        <w:rPr>
          <w:rFonts w:eastAsia="Calibri"/>
          <w:b/>
          <w:bCs/>
          <w:sz w:val="24"/>
          <w:szCs w:val="24"/>
          <w:u w:val="single"/>
        </w:rPr>
        <w:t>socialist</w:t>
      </w:r>
      <w:r w:rsidRPr="001844DA">
        <w:rPr>
          <w:rFonts w:eastAsia="Calibri"/>
          <w:sz w:val="24"/>
          <w:szCs w:val="24"/>
          <w:u w:val="single"/>
        </w:rPr>
        <w:t>, since there can be no serious struggle against war except in the fight to end the dictatorship of finance capital and the economic system that is the fundamental cause of militarism and war.</w:t>
      </w:r>
      <w:r w:rsidRPr="001844DA">
        <w:rPr>
          <w:rFonts w:eastAsia="Calibri"/>
          <w:sz w:val="24"/>
          <w:szCs w:val="24"/>
        </w:rPr>
        <w:t xml:space="preserve"> The new anti-war movement must therefore, of necessity, be </w:t>
      </w:r>
      <w:r w:rsidRPr="001844DA">
        <w:rPr>
          <w:rFonts w:eastAsia="Calibri"/>
          <w:sz w:val="24"/>
          <w:szCs w:val="24"/>
          <w:u w:val="single"/>
        </w:rPr>
        <w:t xml:space="preserve">completely and unequivocally </w:t>
      </w:r>
      <w:r w:rsidRPr="001844DA">
        <w:rPr>
          <w:rFonts w:eastAsia="Calibri"/>
          <w:b/>
          <w:bCs/>
          <w:sz w:val="24"/>
          <w:szCs w:val="24"/>
          <w:u w:val="single"/>
        </w:rPr>
        <w:t>independent of</w:t>
      </w:r>
      <w:r w:rsidRPr="001844DA">
        <w:rPr>
          <w:rFonts w:eastAsia="Calibri"/>
          <w:sz w:val="24"/>
          <w:szCs w:val="24"/>
          <w:u w:val="single"/>
        </w:rPr>
        <w:t xml:space="preserve">, and hostile to, </w:t>
      </w:r>
      <w:r w:rsidRPr="001844DA">
        <w:rPr>
          <w:rFonts w:eastAsia="Calibri"/>
          <w:b/>
          <w:bCs/>
          <w:sz w:val="24"/>
          <w:szCs w:val="24"/>
          <w:u w:val="single"/>
        </w:rPr>
        <w:t>all</w:t>
      </w:r>
      <w:r w:rsidRPr="001844DA">
        <w:rPr>
          <w:rFonts w:eastAsia="Calibri"/>
          <w:sz w:val="24"/>
          <w:szCs w:val="24"/>
          <w:u w:val="single"/>
        </w:rPr>
        <w:t xml:space="preserve"> political parties and </w:t>
      </w:r>
      <w:r w:rsidRPr="001844DA">
        <w:rPr>
          <w:rFonts w:eastAsia="Calibri"/>
          <w:b/>
          <w:bCs/>
          <w:sz w:val="24"/>
          <w:szCs w:val="24"/>
          <w:u w:val="single"/>
        </w:rPr>
        <w:t>organizations of the capitalist class</w:t>
      </w:r>
      <w:r w:rsidRPr="001844DA">
        <w:rPr>
          <w:rFonts w:eastAsia="Calibri"/>
          <w:sz w:val="24"/>
          <w:szCs w:val="24"/>
        </w:rPr>
        <w:t xml:space="preserve">. </w:t>
      </w:r>
      <w:r w:rsidRPr="001844DA">
        <w:rPr>
          <w:rFonts w:eastAsia="Calibri"/>
          <w:sz w:val="14"/>
          <w:szCs w:val="14"/>
        </w:rPr>
        <w:t xml:space="preserve">The new anti-war movement must, above all, be international, mobilizing the vast power of the working class in a unified global struggle against imperialism. The permanent war of the bourgeoisie must be answered with the perspective of permanent revolution by the working class, the strategic goal of which is the abolition of the nation-state system and the establishment of a world socialist federation. This will make possible the rational, planned development of global resources and, on this basis, the eradication of poverty and the raising of human culture to new heights. The Contradictions of World Economy and the Nation-State 9. The working class requires a scientific understanding of the objective roots of war if it is not to be misled and confused by chauvinist propaganda. The political perspective of a socialist and internationalist anti-war movement must be based on a precise assessment of the economic and class interests that underlie imperialist strategies and great power conflicts. Only on this basis can the working class develop its independent program of irreconcilable opposition to the “national interests” promoted by the ruling elites of every country as justification for </w:t>
      </w:r>
      <w:proofErr w:type="spellStart"/>
      <w:r w:rsidRPr="001844DA">
        <w:rPr>
          <w:rFonts w:eastAsia="Calibri"/>
          <w:sz w:val="14"/>
          <w:szCs w:val="14"/>
        </w:rPr>
        <w:t>war</w:t>
      </w:r>
      <w:r w:rsidRPr="001844DA">
        <w:rPr>
          <w:rFonts w:eastAsia="Calibri"/>
          <w:sz w:val="16"/>
          <w:szCs w:val="16"/>
        </w:rPr>
        <w:t>.</w:t>
      </w:r>
      <w:r w:rsidRPr="001844DA">
        <w:rPr>
          <w:rFonts w:eastAsia="Calibri"/>
          <w:b/>
          <w:bCs/>
          <w:sz w:val="26"/>
          <w:szCs w:val="26"/>
          <w:u w:val="single"/>
        </w:rPr>
        <w:t>The</w:t>
      </w:r>
      <w:proofErr w:type="spellEnd"/>
      <w:r w:rsidRPr="001844DA">
        <w:rPr>
          <w:rFonts w:eastAsia="Calibri"/>
          <w:b/>
          <w:bCs/>
          <w:sz w:val="26"/>
          <w:szCs w:val="26"/>
          <w:u w:val="single"/>
        </w:rPr>
        <w:t xml:space="preserve"> essential cause of militarism and war lies in the</w:t>
      </w:r>
      <w:r w:rsidRPr="001844DA">
        <w:rPr>
          <w:rFonts w:eastAsia="Calibri"/>
          <w:sz w:val="24"/>
          <w:szCs w:val="24"/>
          <w:u w:val="single"/>
        </w:rPr>
        <w:t xml:space="preserve"> deep-seated contradictions of the world </w:t>
      </w:r>
      <w:r w:rsidRPr="001844DA">
        <w:rPr>
          <w:rFonts w:eastAsia="Calibri"/>
          <w:b/>
          <w:bCs/>
          <w:sz w:val="26"/>
          <w:szCs w:val="26"/>
          <w:u w:val="single"/>
        </w:rPr>
        <w:t>capitalist system</w:t>
      </w:r>
      <w:r w:rsidRPr="001844DA">
        <w:rPr>
          <w:rFonts w:eastAsia="Calibri"/>
          <w:sz w:val="24"/>
          <w:szCs w:val="24"/>
        </w:rPr>
        <w:t>:</w:t>
      </w:r>
      <w:r w:rsidRPr="001844DA">
        <w:rPr>
          <w:rFonts w:eastAsia="Calibri"/>
          <w:sz w:val="16"/>
          <w:szCs w:val="16"/>
        </w:rPr>
        <w:t xml:space="preserve"> </w:t>
      </w:r>
      <w:r w:rsidRPr="001844DA">
        <w:rPr>
          <w:rFonts w:eastAsia="Calibri"/>
          <w:sz w:val="14"/>
          <w:szCs w:val="14"/>
        </w:rPr>
        <w:t xml:space="preserve">1) between a globally integrated and interdependent economy and its division into antagonistic national states; and 2) between the socialized character of global production and its subordination, through the private ownership of the means of production, to the accumulation of private profit by the ruling capitalist class. Powerful consortia of capitalist banks and corporations utilize “their” state to wage a commercial and ultimately military struggle for control of the raw materials, oil and gas pipelines, trade routes and access to cheap labor and markets that are critical to the accumulation of profit. The drive to war is centered in the efforts of the United States to maintain its position as the global hegemonic power. The dissolution in 1991 of the Soviet Union was seen as an opportunity to assert unrivaled US domination throughout the world. It was glorified by imperialist propagandists as the “end of history,” creating a “unipolar moment” in which the unchallengeable power of the United States would dictate a “New World Order” in the interests of Wall Street. The Soviet Union had encompassed a vast expanse of the globe, stretching from the eastern boundaries of Europe all the way to the Pacific Ocean. Thus, the vast regions of Eurasia, occupied by a debilitated Russia and newly independent Central Asian states, were again “in play,” open for corporate exploitation and plunder. The Stalinist restoration of capitalism in China, its police-state repression of </w:t>
      </w:r>
      <w:proofErr w:type="gramStart"/>
      <w:r w:rsidRPr="001844DA">
        <w:rPr>
          <w:rFonts w:eastAsia="Calibri"/>
          <w:sz w:val="14"/>
          <w:szCs w:val="14"/>
        </w:rPr>
        <w:t>working class</w:t>
      </w:r>
      <w:proofErr w:type="gramEnd"/>
      <w:r w:rsidRPr="001844DA">
        <w:rPr>
          <w:rFonts w:eastAsia="Calibri"/>
          <w:sz w:val="14"/>
          <w:szCs w:val="14"/>
        </w:rPr>
        <w:t xml:space="preserve"> resistance in 1989 and the opening up of “free trade zones” to transnational investment made available a vast reservoir of cheap labor. The victory of the US and its allies in the Gulf War of 1991 against Iraq was invoked by the ruling classes internationally to legitimize war as the most effective instrument of foreign policy. The Wall Street Journal proclaimed: “Force works!” One year later, the Pentagon adopted a defense strategy document which stated that the objective of the US was to militarily “discourage advanced industrial nations from challenging our leadership or even aspiring to a larger regional or global role.” Twenty-five years of unending war, however, have failed either to counter the decline of American capitalism or create a new stable foundation for global relations. Rather, the United States—riven by intractable internal crises and armed to the teeth—has been transformed into the greatest source of international instability. The drive to create a “New World Order” has succeeded only in fomenting global disorder. Every war launched by the United States has resulted in unforeseen and disastrous complications. </w:t>
      </w:r>
      <w:r w:rsidRPr="001844DA">
        <w:rPr>
          <w:rFonts w:eastAsia="Calibri"/>
          <w:sz w:val="24"/>
          <w:szCs w:val="24"/>
        </w:rPr>
        <w:t xml:space="preserve">The Geopolitics of Imperialism 14. The relentless and far-flung operations of US intelligence agencies are the practical expression of the fact that no part of the globe is outside the interest of American capitalism. </w:t>
      </w:r>
      <w:r w:rsidRPr="001844DA">
        <w:rPr>
          <w:rFonts w:eastAsia="Calibri"/>
          <w:sz w:val="24"/>
          <w:szCs w:val="24"/>
          <w:u w:val="single"/>
        </w:rPr>
        <w:t xml:space="preserve">Every continent and every country </w:t>
      </w:r>
      <w:proofErr w:type="gramStart"/>
      <w:r w:rsidRPr="001844DA">
        <w:rPr>
          <w:rFonts w:eastAsia="Calibri"/>
          <w:sz w:val="24"/>
          <w:szCs w:val="24"/>
          <w:u w:val="single"/>
        </w:rPr>
        <w:t>is</w:t>
      </w:r>
      <w:proofErr w:type="gramEnd"/>
      <w:r w:rsidRPr="001844DA">
        <w:rPr>
          <w:rFonts w:eastAsia="Calibri"/>
          <w:sz w:val="24"/>
          <w:szCs w:val="24"/>
          <w:u w:val="single"/>
        </w:rPr>
        <w:t xml:space="preserve"> viewed through the prism of US imperialism’s economic and geopolitical interests. The American ruling class is focused on developing a strategy to counter every real and potential challenge.</w:t>
      </w:r>
    </w:p>
    <w:p w14:paraId="2A49CD86" w14:textId="77777777" w:rsidR="00A2502B" w:rsidRPr="001844DA" w:rsidRDefault="00A2502B" w:rsidP="00A2502B">
      <w:pPr>
        <w:spacing w:before="240" w:after="240"/>
        <w:rPr>
          <w:rFonts w:eastAsia="Calibri"/>
        </w:rPr>
      </w:pPr>
    </w:p>
    <w:p w14:paraId="2EBA3E50" w14:textId="77777777" w:rsidR="00A2502B" w:rsidRPr="001844DA" w:rsidRDefault="00A2502B" w:rsidP="00CD0B56">
      <w:pPr>
        <w:rPr>
          <w:color w:val="000000" w:themeColor="text1"/>
          <w:u w:val="single"/>
        </w:rPr>
      </w:pPr>
    </w:p>
    <w:p w14:paraId="3C87BB2F" w14:textId="77777777" w:rsidR="00CD0B56" w:rsidRPr="001844DA" w:rsidRDefault="00CD0B56" w:rsidP="00CD0B56">
      <w:pPr>
        <w:pStyle w:val="Heading4"/>
        <w:rPr>
          <w:color w:val="000000" w:themeColor="text1"/>
        </w:rPr>
      </w:pPr>
      <w:r w:rsidRPr="001844DA">
        <w:rPr>
          <w:color w:val="000000" w:themeColor="text1"/>
        </w:rPr>
        <w:t>Capitalism is the root cause of war</w:t>
      </w:r>
    </w:p>
    <w:p w14:paraId="3E24CA19" w14:textId="77777777" w:rsidR="00CD0B56" w:rsidRPr="001844DA" w:rsidRDefault="00CD0B56" w:rsidP="00CD0B56">
      <w:pPr>
        <w:rPr>
          <w:color w:val="000000" w:themeColor="text1"/>
        </w:rPr>
      </w:pPr>
      <w:r w:rsidRPr="001844DA">
        <w:rPr>
          <w:color w:val="000000" w:themeColor="text1"/>
        </w:rPr>
        <w:t xml:space="preserve">William </w:t>
      </w:r>
      <w:r w:rsidRPr="001844DA">
        <w:rPr>
          <w:rStyle w:val="Style13ptBold"/>
          <w:color w:val="000000" w:themeColor="text1"/>
        </w:rPr>
        <w:t>Robinson 22</w:t>
      </w:r>
      <w:r w:rsidRPr="001844DA">
        <w:rPr>
          <w:color w:val="000000" w:themeColor="text1"/>
        </w:rPr>
        <w:t xml:space="preserve">, professor of sociology, global studies and Latin American studies at UC Santa Barbara, 4-24-22, "Global Capitalism Has Become Dependent on War-Making to Sustain Itself," https://truthout.org/articles/global-capitalism-has-become-dependent-on-war-making-to-sustain-itself/, </w:t>
      </w:r>
      <w:proofErr w:type="spellStart"/>
      <w:r w:rsidRPr="001844DA">
        <w:rPr>
          <w:color w:val="000000" w:themeColor="text1"/>
        </w:rPr>
        <w:t>jy</w:t>
      </w:r>
      <w:proofErr w:type="spellEnd"/>
    </w:p>
    <w:p w14:paraId="2469FAA0" w14:textId="77777777" w:rsidR="00CD0B56" w:rsidRPr="001844DA" w:rsidRDefault="00CD0B56" w:rsidP="00CD0B56">
      <w:pPr>
        <w:rPr>
          <w:color w:val="000000" w:themeColor="text1"/>
          <w:sz w:val="14"/>
        </w:rPr>
      </w:pPr>
      <w:r w:rsidRPr="001844DA">
        <w:rPr>
          <w:color w:val="000000" w:themeColor="text1"/>
          <w:sz w:val="14"/>
        </w:rPr>
        <w:t>Militarized Accumulation</w:t>
      </w:r>
    </w:p>
    <w:p w14:paraId="10C081ED" w14:textId="77777777" w:rsidR="00CD0B56" w:rsidRPr="001844DA" w:rsidRDefault="00CD0B56" w:rsidP="00CD0B56">
      <w:pPr>
        <w:rPr>
          <w:color w:val="000000" w:themeColor="text1"/>
          <w:sz w:val="14"/>
        </w:rPr>
      </w:pPr>
      <w:r w:rsidRPr="001844DA">
        <w:rPr>
          <w:color w:val="000000" w:themeColor="text1"/>
          <w:sz w:val="14"/>
        </w:rPr>
        <w:t xml:space="preserve">The Russian invasion — brutal, reckless and condemnable by any standard — has sparked debate on NATO’s proposed expansion into Ukraine and the role that it played in motivating the Kremlin. U.S. officials were keenly aware, in fact, that </w:t>
      </w:r>
      <w:r w:rsidRPr="001844DA">
        <w:rPr>
          <w:rStyle w:val="StyleUnderline"/>
          <w:color w:val="000000" w:themeColor="text1"/>
        </w:rPr>
        <w:t xml:space="preserve">the drive to </w:t>
      </w:r>
      <w:r w:rsidRPr="001844DA">
        <w:rPr>
          <w:rStyle w:val="Emphasis"/>
          <w:color w:val="000000" w:themeColor="text1"/>
        </w:rPr>
        <w:t>expand NATO</w:t>
      </w:r>
      <w:r w:rsidRPr="001844DA">
        <w:rPr>
          <w:rStyle w:val="StyleUnderline"/>
          <w:color w:val="000000" w:themeColor="text1"/>
        </w:rPr>
        <w:t xml:space="preserve"> to Russian borders would eventually push Moscow into a </w:t>
      </w:r>
      <w:r w:rsidRPr="001844DA">
        <w:rPr>
          <w:rStyle w:val="Emphasis"/>
          <w:color w:val="000000" w:themeColor="text1"/>
        </w:rPr>
        <w:t>military conflict</w:t>
      </w:r>
      <w:r w:rsidRPr="001844DA">
        <w:rPr>
          <w:color w:val="000000" w:themeColor="text1"/>
          <w:sz w:val="14"/>
        </w:rPr>
        <w:t>. “We examine a wide range of nonviolent measures that could exploit Russia’s actual vulnerabilities and anxieties as a way of stressing Russia’s military and economy and the regime’s political standing at home and abroad,” notes a 2019 study by the RAND Corporation, a Pentagon-affiliated think tank. “The steps we examine would not have either defense or deterrence as their prime purpose,” it states, but rather, “these steps are conceived of as elements in a campaign designed to unbalance the adversary, leading Russia to compete in domains or regions where the United States has a competitive advantage, and causing Russia to overextend itself militarily or economically.”</w:t>
      </w:r>
    </w:p>
    <w:p w14:paraId="4445249C" w14:textId="77777777" w:rsidR="00CD0B56" w:rsidRPr="001844DA" w:rsidRDefault="00CD0B56" w:rsidP="00CD0B56">
      <w:pPr>
        <w:rPr>
          <w:color w:val="000000" w:themeColor="text1"/>
          <w:sz w:val="14"/>
        </w:rPr>
      </w:pPr>
      <w:r w:rsidRPr="001844DA">
        <w:rPr>
          <w:color w:val="000000" w:themeColor="text1"/>
          <w:sz w:val="14"/>
        </w:rPr>
        <w:t xml:space="preserve">But the provocation could not be reduced to geopolitical competition, however important, as most observers were keen to do. </w:t>
      </w:r>
      <w:r w:rsidRPr="001844DA">
        <w:rPr>
          <w:rStyle w:val="StyleUnderline"/>
          <w:color w:val="000000" w:themeColor="text1"/>
        </w:rPr>
        <w:t>Missing</w:t>
      </w:r>
      <w:r w:rsidRPr="001844DA">
        <w:rPr>
          <w:color w:val="000000" w:themeColor="text1"/>
          <w:sz w:val="14"/>
        </w:rPr>
        <w:t xml:space="preserve"> from the larger picture </w:t>
      </w:r>
      <w:r w:rsidRPr="001844DA">
        <w:rPr>
          <w:rStyle w:val="StyleUnderline"/>
          <w:color w:val="000000" w:themeColor="text1"/>
        </w:rPr>
        <w:t xml:space="preserve">was the centrality of </w:t>
      </w:r>
      <w:r w:rsidRPr="001844DA">
        <w:rPr>
          <w:rStyle w:val="Emphasis"/>
          <w:color w:val="000000" w:themeColor="text1"/>
        </w:rPr>
        <w:t>militarized accumulation</w:t>
      </w:r>
      <w:r w:rsidRPr="001844DA">
        <w:rPr>
          <w:color w:val="000000" w:themeColor="text1"/>
          <w:sz w:val="14"/>
        </w:rPr>
        <w:t xml:space="preserve"> </w:t>
      </w:r>
      <w:r w:rsidRPr="001844DA">
        <w:rPr>
          <w:rStyle w:val="StyleUnderline"/>
          <w:color w:val="000000" w:themeColor="text1"/>
        </w:rPr>
        <w:t xml:space="preserve">— of endless low- and high-intensity warfare, simmering conflicts, civil strife and policing — to the </w:t>
      </w:r>
      <w:r w:rsidRPr="001844DA">
        <w:rPr>
          <w:rStyle w:val="Emphasis"/>
          <w:color w:val="000000" w:themeColor="text1"/>
        </w:rPr>
        <w:t>global political economy</w:t>
      </w:r>
      <w:r w:rsidRPr="001844DA">
        <w:rPr>
          <w:color w:val="000000" w:themeColor="text1"/>
          <w:sz w:val="14"/>
        </w:rPr>
        <w:t xml:space="preserve">. Militarized accumulation refers to a situation in which </w:t>
      </w:r>
      <w:r w:rsidRPr="001844DA">
        <w:rPr>
          <w:rStyle w:val="StyleUnderline"/>
          <w:color w:val="000000" w:themeColor="text1"/>
        </w:rPr>
        <w:t xml:space="preserve">a global war economy relies on the state to </w:t>
      </w:r>
      <w:r w:rsidRPr="001844DA">
        <w:rPr>
          <w:rStyle w:val="Emphasis"/>
          <w:color w:val="000000" w:themeColor="text1"/>
        </w:rPr>
        <w:t>organize war-making</w:t>
      </w:r>
      <w:r w:rsidRPr="001844DA">
        <w:rPr>
          <w:rStyle w:val="StyleUnderline"/>
          <w:color w:val="000000" w:themeColor="text1"/>
        </w:rPr>
        <w:t xml:space="preserve">, </w:t>
      </w:r>
      <w:r w:rsidRPr="001844DA">
        <w:rPr>
          <w:rStyle w:val="Emphasis"/>
          <w:color w:val="000000" w:themeColor="text1"/>
        </w:rPr>
        <w:t>social control and repression</w:t>
      </w:r>
      <w:r w:rsidRPr="001844DA">
        <w:rPr>
          <w:rStyle w:val="StyleUnderline"/>
          <w:color w:val="000000" w:themeColor="text1"/>
        </w:rPr>
        <w:t xml:space="preserve"> to </w:t>
      </w:r>
      <w:r w:rsidRPr="001844DA">
        <w:rPr>
          <w:rStyle w:val="Emphasis"/>
          <w:color w:val="000000" w:themeColor="text1"/>
        </w:rPr>
        <w:t>sustain capital accumulation</w:t>
      </w:r>
      <w:r w:rsidRPr="001844DA">
        <w:rPr>
          <w:color w:val="000000" w:themeColor="text1"/>
          <w:sz w:val="14"/>
        </w:rPr>
        <w:t xml:space="preserve"> </w:t>
      </w:r>
      <w:r w:rsidRPr="001844DA">
        <w:rPr>
          <w:rStyle w:val="StyleUnderline"/>
          <w:color w:val="000000" w:themeColor="text1"/>
        </w:rPr>
        <w:t xml:space="preserve">in the face of </w:t>
      </w:r>
      <w:r w:rsidRPr="001844DA">
        <w:rPr>
          <w:rStyle w:val="Emphasis"/>
          <w:color w:val="000000" w:themeColor="text1"/>
        </w:rPr>
        <w:t>chronic stagnation</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saturation of global markets</w:t>
      </w:r>
      <w:r w:rsidRPr="001844DA">
        <w:rPr>
          <w:color w:val="000000" w:themeColor="text1"/>
          <w:sz w:val="14"/>
        </w:rPr>
        <w:t xml:space="preserve">. </w:t>
      </w:r>
      <w:r w:rsidRPr="001844DA">
        <w:rPr>
          <w:rStyle w:val="StyleUnderline"/>
          <w:color w:val="000000" w:themeColor="text1"/>
        </w:rPr>
        <w:t>These</w:t>
      </w:r>
      <w:r w:rsidRPr="001844DA">
        <w:rPr>
          <w:color w:val="000000" w:themeColor="text1"/>
          <w:sz w:val="14"/>
        </w:rPr>
        <w:t xml:space="preserve"> state-organized </w:t>
      </w:r>
      <w:r w:rsidRPr="001844DA">
        <w:rPr>
          <w:rStyle w:val="StyleUnderline"/>
          <w:color w:val="000000" w:themeColor="text1"/>
        </w:rPr>
        <w:t>practices are outsourced</w:t>
      </w:r>
      <w:r w:rsidRPr="001844DA">
        <w:rPr>
          <w:color w:val="000000" w:themeColor="text1"/>
          <w:sz w:val="14"/>
        </w:rPr>
        <w:t xml:space="preserve"> to transnational corporate capital, </w:t>
      </w:r>
      <w:r w:rsidRPr="001844DA">
        <w:rPr>
          <w:rStyle w:val="StyleUnderline"/>
          <w:color w:val="000000" w:themeColor="text1"/>
        </w:rPr>
        <w:t xml:space="preserve">involving the fusion of private accumulation with state militarization in order to sustain the process of capital accumulation. Cycles of destruction and reconstruction provide </w:t>
      </w:r>
      <w:r w:rsidRPr="001844DA">
        <w:rPr>
          <w:rStyle w:val="Emphasis"/>
          <w:color w:val="000000" w:themeColor="text1"/>
        </w:rPr>
        <w:t>ongoing outlets for over-accumulated capital</w:t>
      </w:r>
      <w:r w:rsidRPr="001844DA">
        <w:rPr>
          <w:color w:val="000000" w:themeColor="text1"/>
          <w:sz w:val="14"/>
        </w:rPr>
        <w:t xml:space="preserve">; that is, </w:t>
      </w:r>
      <w:r w:rsidRPr="001844DA">
        <w:rPr>
          <w:rStyle w:val="StyleUnderline"/>
          <w:color w:val="000000" w:themeColor="text1"/>
        </w:rPr>
        <w:t xml:space="preserve">these cycles open up </w:t>
      </w:r>
      <w:r w:rsidRPr="001844DA">
        <w:rPr>
          <w:rStyle w:val="Emphasis"/>
          <w:color w:val="000000" w:themeColor="text1"/>
        </w:rPr>
        <w:t>new profit-making opportunities</w:t>
      </w:r>
      <w:r w:rsidRPr="001844DA">
        <w:rPr>
          <w:color w:val="000000" w:themeColor="text1"/>
          <w:sz w:val="14"/>
        </w:rPr>
        <w:t xml:space="preserve"> for transnational capitalists seeking ongoing opportunities to profitably reinvest the enormous amounts of cash they have accumulated. </w:t>
      </w:r>
      <w:r w:rsidRPr="001844DA">
        <w:rPr>
          <w:rStyle w:val="StyleUnderline"/>
          <w:color w:val="000000" w:themeColor="text1"/>
        </w:rPr>
        <w:t xml:space="preserve">There is a convergence in this process of global capitalism’s political </w:t>
      </w:r>
      <w:r w:rsidRPr="001844DA">
        <w:rPr>
          <w:rStyle w:val="Emphasis"/>
          <w:color w:val="000000" w:themeColor="text1"/>
        </w:rPr>
        <w:t>need for social control</w:t>
      </w:r>
      <w:r w:rsidRPr="001844DA">
        <w:rPr>
          <w:rStyle w:val="StyleUnderline"/>
          <w:color w:val="000000" w:themeColor="text1"/>
        </w:rPr>
        <w:t xml:space="preserve"> and </w:t>
      </w:r>
      <w:r w:rsidRPr="001844DA">
        <w:rPr>
          <w:rStyle w:val="Emphasis"/>
          <w:color w:val="000000" w:themeColor="text1"/>
        </w:rPr>
        <w:t>repression</w:t>
      </w:r>
      <w:r w:rsidRPr="001844DA">
        <w:rPr>
          <w:color w:val="000000" w:themeColor="text1"/>
          <w:sz w:val="14"/>
        </w:rPr>
        <w:t xml:space="preserve"> </w:t>
      </w:r>
      <w:r w:rsidRPr="001844DA">
        <w:rPr>
          <w:rStyle w:val="StyleUnderline"/>
          <w:color w:val="000000" w:themeColor="text1"/>
        </w:rPr>
        <w:t xml:space="preserve">in the face of </w:t>
      </w:r>
      <w:r w:rsidRPr="001844DA">
        <w:rPr>
          <w:rStyle w:val="Emphasis"/>
          <w:color w:val="000000" w:themeColor="text1"/>
        </w:rPr>
        <w:t>mounting popular discontent worldwide</w:t>
      </w:r>
      <w:r w:rsidRPr="001844DA">
        <w:rPr>
          <w:color w:val="000000" w:themeColor="text1"/>
          <w:sz w:val="14"/>
        </w:rPr>
        <w:t xml:space="preserve"> </w:t>
      </w:r>
      <w:r w:rsidRPr="001844DA">
        <w:rPr>
          <w:rStyle w:val="StyleUnderline"/>
          <w:color w:val="000000" w:themeColor="text1"/>
        </w:rPr>
        <w:t>and its economic need to perpetuate accumulation in the face of stagnation</w:t>
      </w:r>
      <w:r w:rsidRPr="001844DA">
        <w:rPr>
          <w:color w:val="000000" w:themeColor="text1"/>
          <w:sz w:val="14"/>
        </w:rPr>
        <w:t>.</w:t>
      </w:r>
    </w:p>
    <w:p w14:paraId="2B9A4166" w14:textId="77777777" w:rsidR="00CD0B56" w:rsidRPr="001844DA" w:rsidRDefault="00CD0B56" w:rsidP="00CD0B56">
      <w:pPr>
        <w:rPr>
          <w:color w:val="000000" w:themeColor="text1"/>
          <w:sz w:val="14"/>
        </w:rPr>
      </w:pPr>
      <w:r w:rsidRPr="001844DA">
        <w:rPr>
          <w:rStyle w:val="StyleUnderline"/>
          <w:color w:val="000000" w:themeColor="text1"/>
        </w:rPr>
        <w:t xml:space="preserve">Wars provide </w:t>
      </w:r>
      <w:r w:rsidRPr="001844DA">
        <w:rPr>
          <w:rStyle w:val="Emphasis"/>
          <w:color w:val="000000" w:themeColor="text1"/>
        </w:rPr>
        <w:t>critical economic stimulus</w:t>
      </w:r>
      <w:r w:rsidRPr="001844DA">
        <w:rPr>
          <w:color w:val="000000" w:themeColor="text1"/>
          <w:sz w:val="14"/>
        </w:rPr>
        <w:t xml:space="preserve">. </w:t>
      </w:r>
      <w:r w:rsidRPr="001844DA">
        <w:rPr>
          <w:rStyle w:val="StyleUnderline"/>
          <w:color w:val="000000" w:themeColor="text1"/>
        </w:rPr>
        <w:t>They have</w:t>
      </w:r>
      <w:r w:rsidRPr="001844DA">
        <w:rPr>
          <w:color w:val="000000" w:themeColor="text1"/>
          <w:sz w:val="14"/>
        </w:rPr>
        <w:t xml:space="preserve"> historically </w:t>
      </w:r>
      <w:r w:rsidRPr="001844DA">
        <w:rPr>
          <w:rStyle w:val="StyleUnderline"/>
          <w:color w:val="000000" w:themeColor="text1"/>
        </w:rPr>
        <w:t xml:space="preserve">pulled the capitalist system </w:t>
      </w:r>
      <w:r w:rsidRPr="001844DA">
        <w:rPr>
          <w:rStyle w:val="Emphasis"/>
          <w:color w:val="000000" w:themeColor="text1"/>
        </w:rPr>
        <w:t>out of accumulation crises</w:t>
      </w:r>
      <w:r w:rsidRPr="001844DA">
        <w:rPr>
          <w:rStyle w:val="StyleUnderline"/>
          <w:color w:val="000000" w:themeColor="text1"/>
        </w:rPr>
        <w:t xml:space="preserve"> while they serve to deflect attention from political tensions and problems of legitimacy</w:t>
      </w:r>
      <w:r w:rsidRPr="001844DA">
        <w:rPr>
          <w:color w:val="000000" w:themeColor="text1"/>
          <w:sz w:val="14"/>
        </w:rPr>
        <w:t xml:space="preserve">. It took </w:t>
      </w:r>
      <w:r w:rsidRPr="001844DA">
        <w:rPr>
          <w:rStyle w:val="Emphasis"/>
          <w:color w:val="000000" w:themeColor="text1"/>
        </w:rPr>
        <w:t>World War II</w:t>
      </w:r>
      <w:r w:rsidRPr="001844DA">
        <w:rPr>
          <w:color w:val="000000" w:themeColor="text1"/>
          <w:sz w:val="14"/>
        </w:rPr>
        <w:t xml:space="preserve"> </w:t>
      </w:r>
      <w:r w:rsidRPr="001844DA">
        <w:rPr>
          <w:rStyle w:val="StyleUnderline"/>
          <w:color w:val="000000" w:themeColor="text1"/>
        </w:rPr>
        <w:t xml:space="preserve">to finally lift world capitalism out of the </w:t>
      </w:r>
      <w:r w:rsidRPr="001844DA">
        <w:rPr>
          <w:color w:val="000000" w:themeColor="text1"/>
          <w:sz w:val="14"/>
        </w:rPr>
        <w:t xml:space="preserve">Great </w:t>
      </w:r>
      <w:r w:rsidRPr="001844DA">
        <w:rPr>
          <w:rStyle w:val="StyleUnderline"/>
          <w:color w:val="000000" w:themeColor="text1"/>
        </w:rPr>
        <w:t xml:space="preserve">Depression. </w:t>
      </w:r>
      <w:r w:rsidRPr="001844DA">
        <w:rPr>
          <w:rStyle w:val="Emphasis"/>
          <w:color w:val="000000" w:themeColor="text1"/>
        </w:rPr>
        <w:t>The Cold War</w:t>
      </w:r>
      <w:r w:rsidRPr="001844DA">
        <w:rPr>
          <w:color w:val="000000" w:themeColor="text1"/>
          <w:sz w:val="14"/>
        </w:rPr>
        <w:t xml:space="preserve"> </w:t>
      </w:r>
      <w:r w:rsidRPr="001844DA">
        <w:rPr>
          <w:rStyle w:val="StyleUnderline"/>
          <w:color w:val="000000" w:themeColor="text1"/>
        </w:rPr>
        <w:t>legitimated a half century of expanding military budgets</w:t>
      </w:r>
      <w:r w:rsidRPr="001844DA">
        <w:rPr>
          <w:color w:val="000000" w:themeColor="text1"/>
          <w:sz w:val="14"/>
        </w:rPr>
        <w:t xml:space="preserve"> and the Iraq/Afghanistan wars, the longest in history, helped keep the economy sputtering along in the face of chronic stagnation in the first two decades of the century. </w:t>
      </w:r>
      <w:r w:rsidRPr="001844DA">
        <w:rPr>
          <w:rStyle w:val="StyleUnderline"/>
          <w:color w:val="000000" w:themeColor="text1"/>
        </w:rPr>
        <w:t>From the</w:t>
      </w:r>
      <w:r w:rsidRPr="001844DA">
        <w:rPr>
          <w:color w:val="000000" w:themeColor="text1"/>
          <w:sz w:val="14"/>
        </w:rPr>
        <w:t xml:space="preserve"> anti-Communist fervor of the </w:t>
      </w:r>
      <w:r w:rsidRPr="001844DA">
        <w:rPr>
          <w:rStyle w:val="StyleUnderline"/>
          <w:color w:val="000000" w:themeColor="text1"/>
        </w:rPr>
        <w:t>Cold War, to the “war on terror,” then the</w:t>
      </w:r>
      <w:r w:rsidRPr="001844DA">
        <w:rPr>
          <w:color w:val="000000" w:themeColor="text1"/>
          <w:sz w:val="14"/>
        </w:rPr>
        <w:t xml:space="preserve"> so-called </w:t>
      </w:r>
      <w:r w:rsidRPr="001844DA">
        <w:rPr>
          <w:rStyle w:val="StyleUnderline"/>
          <w:color w:val="000000" w:themeColor="text1"/>
        </w:rPr>
        <w:t>New Cold War, and now</w:t>
      </w:r>
      <w:r w:rsidRPr="001844DA">
        <w:rPr>
          <w:color w:val="000000" w:themeColor="text1"/>
          <w:sz w:val="14"/>
        </w:rPr>
        <w:t xml:space="preserve"> the Russian invasion of </w:t>
      </w:r>
      <w:r w:rsidRPr="001844DA">
        <w:rPr>
          <w:rStyle w:val="StyleUnderline"/>
          <w:color w:val="000000" w:themeColor="text1"/>
        </w:rPr>
        <w:t>Ukraine, the transnational elite</w:t>
      </w:r>
      <w:r w:rsidRPr="001844DA">
        <w:rPr>
          <w:color w:val="000000" w:themeColor="text1"/>
          <w:sz w:val="14"/>
        </w:rPr>
        <w:t xml:space="preserve">, led by Washington, </w:t>
      </w:r>
      <w:r w:rsidRPr="001844DA">
        <w:rPr>
          <w:rStyle w:val="StyleUnderline"/>
          <w:color w:val="000000" w:themeColor="text1"/>
        </w:rPr>
        <w:t xml:space="preserve">have had to conjure </w:t>
      </w:r>
      <w:r w:rsidRPr="001844DA">
        <w:rPr>
          <w:rStyle w:val="Emphasis"/>
          <w:color w:val="000000" w:themeColor="text1"/>
        </w:rPr>
        <w:t>up one enemy after another</w:t>
      </w:r>
      <w:r w:rsidRPr="001844DA">
        <w:rPr>
          <w:color w:val="000000" w:themeColor="text1"/>
          <w:sz w:val="14"/>
        </w:rPr>
        <w:t xml:space="preserve"> </w:t>
      </w:r>
      <w:r w:rsidRPr="001844DA">
        <w:rPr>
          <w:rStyle w:val="StyleUnderline"/>
          <w:color w:val="000000" w:themeColor="text1"/>
        </w:rPr>
        <w:t xml:space="preserve">to </w:t>
      </w:r>
      <w:r w:rsidRPr="001844DA">
        <w:rPr>
          <w:rStyle w:val="Emphasis"/>
          <w:color w:val="000000" w:themeColor="text1"/>
        </w:rPr>
        <w:t>legitimate militarized accumulation</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deflect crises of state legitimacy and capitalist hegemony</w:t>
      </w:r>
      <w:r w:rsidRPr="001844DA">
        <w:rPr>
          <w:color w:val="000000" w:themeColor="text1"/>
          <w:sz w:val="14"/>
        </w:rPr>
        <w:t xml:space="preserve"> </w:t>
      </w:r>
      <w:r w:rsidRPr="001844DA">
        <w:rPr>
          <w:rStyle w:val="StyleUnderline"/>
          <w:color w:val="000000" w:themeColor="text1"/>
        </w:rPr>
        <w:t xml:space="preserve">onto </w:t>
      </w:r>
      <w:r w:rsidRPr="001844DA">
        <w:rPr>
          <w:rStyle w:val="Emphasis"/>
          <w:color w:val="000000" w:themeColor="text1"/>
        </w:rPr>
        <w:t>external enemies</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contrived threats</w:t>
      </w:r>
      <w:r w:rsidRPr="001844DA">
        <w:rPr>
          <w:color w:val="000000" w:themeColor="text1"/>
          <w:sz w:val="14"/>
        </w:rPr>
        <w:t>.</w:t>
      </w:r>
    </w:p>
    <w:p w14:paraId="57CBBFE5" w14:textId="77777777" w:rsidR="00CD0B56" w:rsidRPr="001844DA" w:rsidRDefault="00CD0B56" w:rsidP="00CD0B56">
      <w:pPr>
        <w:rPr>
          <w:color w:val="000000" w:themeColor="text1"/>
          <w:sz w:val="14"/>
        </w:rPr>
      </w:pPr>
      <w:r w:rsidRPr="001844DA">
        <w:rPr>
          <w:color w:val="000000" w:themeColor="text1"/>
          <w:sz w:val="14"/>
        </w:rPr>
        <w:t xml:space="preserve">The events of </w:t>
      </w:r>
      <w:r w:rsidRPr="001844DA">
        <w:rPr>
          <w:rStyle w:val="StyleUnderline"/>
          <w:color w:val="000000" w:themeColor="text1"/>
        </w:rPr>
        <w:t>September 11</w:t>
      </w:r>
      <w:r w:rsidRPr="001844DA">
        <w:rPr>
          <w:color w:val="000000" w:themeColor="text1"/>
          <w:sz w:val="14"/>
        </w:rPr>
        <w:t xml:space="preserve">, 2001, marked the </w:t>
      </w:r>
      <w:r w:rsidRPr="001844DA">
        <w:rPr>
          <w:rStyle w:val="StyleUnderline"/>
          <w:color w:val="000000" w:themeColor="text1"/>
        </w:rPr>
        <w:t>start</w:t>
      </w:r>
      <w:r w:rsidRPr="001844DA">
        <w:rPr>
          <w:color w:val="000000" w:themeColor="text1"/>
          <w:sz w:val="14"/>
        </w:rPr>
        <w:t xml:space="preserve"> of an era of a </w:t>
      </w:r>
      <w:r w:rsidRPr="001844DA">
        <w:rPr>
          <w:rStyle w:val="Emphasis"/>
          <w:color w:val="000000" w:themeColor="text1"/>
        </w:rPr>
        <w:t>permanent global war</w:t>
      </w:r>
      <w:r w:rsidRPr="001844DA">
        <w:rPr>
          <w:color w:val="000000" w:themeColor="text1"/>
          <w:sz w:val="14"/>
        </w:rPr>
        <w:t xml:space="preserve"> </w:t>
      </w:r>
      <w:r w:rsidRPr="001844DA">
        <w:rPr>
          <w:rStyle w:val="StyleUnderline"/>
          <w:color w:val="000000" w:themeColor="text1"/>
        </w:rPr>
        <w:t xml:space="preserve">in which logistics, warfare, intelligence, repression, surveillance and even military personnel are more and more the </w:t>
      </w:r>
      <w:r w:rsidRPr="001844DA">
        <w:rPr>
          <w:rStyle w:val="Emphasis"/>
          <w:color w:val="000000" w:themeColor="text1"/>
        </w:rPr>
        <w:t>privatized domain of transnational capita</w:t>
      </w:r>
      <w:r w:rsidRPr="001844DA">
        <w:rPr>
          <w:color w:val="000000" w:themeColor="text1"/>
          <w:sz w:val="14"/>
        </w:rPr>
        <w:t xml:space="preserve">l. The Pentagon budget increased 91 percent in real terms between 1998 and 2011, while worldwide, </w:t>
      </w:r>
      <w:r w:rsidRPr="001844DA">
        <w:rPr>
          <w:rStyle w:val="StyleUnderline"/>
          <w:color w:val="000000" w:themeColor="text1"/>
        </w:rPr>
        <w:t>total state military budget outlays grew by 50 percent</w:t>
      </w:r>
      <w:r w:rsidRPr="001844DA">
        <w:rPr>
          <w:color w:val="000000" w:themeColor="text1"/>
          <w:sz w:val="14"/>
        </w:rPr>
        <w:t xml:space="preserve"> from 2006 to 2015, from $1.4 trillion to more than $2 trillion. (This figure does not take into account the hundreds of billions of dollars spent on intelligence; contingency operations; policing; bogus wars against immigrants, terrorism and drugs; and “homeland security.”) During this time, </w:t>
      </w:r>
      <w:r w:rsidRPr="001844DA">
        <w:rPr>
          <w:rStyle w:val="StyleUnderline"/>
          <w:color w:val="000000" w:themeColor="text1"/>
        </w:rPr>
        <w:t xml:space="preserve">military-industrial complex profits </w:t>
      </w:r>
      <w:r w:rsidRPr="001844DA">
        <w:rPr>
          <w:rStyle w:val="Emphasis"/>
          <w:color w:val="000000" w:themeColor="text1"/>
        </w:rPr>
        <w:t>quadrupled</w:t>
      </w:r>
      <w:r w:rsidRPr="001844DA">
        <w:rPr>
          <w:color w:val="000000" w:themeColor="text1"/>
          <w:sz w:val="14"/>
        </w:rPr>
        <w:t>.</w:t>
      </w:r>
    </w:p>
    <w:p w14:paraId="3E8D85DD" w14:textId="77777777" w:rsidR="00CD0B56" w:rsidRPr="001844DA" w:rsidRDefault="00CD0B56" w:rsidP="00CD0B56">
      <w:pPr>
        <w:rPr>
          <w:color w:val="000000" w:themeColor="text1"/>
          <w:sz w:val="14"/>
        </w:rPr>
      </w:pPr>
      <w:r w:rsidRPr="001844DA">
        <w:rPr>
          <w:color w:val="000000" w:themeColor="text1"/>
          <w:sz w:val="14"/>
        </w:rPr>
        <w:t xml:space="preserve">However, focusing just on state military budgets only gives us a part of the picture of the global war economy. As I showed in my 2020 book, The Global Police State, </w:t>
      </w:r>
      <w:r w:rsidRPr="001844DA">
        <w:rPr>
          <w:rStyle w:val="StyleUnderline"/>
          <w:color w:val="000000" w:themeColor="text1"/>
        </w:rPr>
        <w:t xml:space="preserve">the various wars, conflicts and campaigns of social control and repression around the world involve the </w:t>
      </w:r>
      <w:r w:rsidRPr="001844DA">
        <w:rPr>
          <w:rStyle w:val="Emphasis"/>
          <w:color w:val="000000" w:themeColor="text1"/>
          <w:sz w:val="24"/>
          <w:szCs w:val="24"/>
        </w:rPr>
        <w:t>fusion of private accumulation with state militarization</w:t>
      </w:r>
      <w:r w:rsidRPr="001844DA">
        <w:rPr>
          <w:color w:val="000000" w:themeColor="text1"/>
          <w:sz w:val="14"/>
        </w:rPr>
        <w:t xml:space="preserve">. In this relationship, the </w:t>
      </w:r>
      <w:r w:rsidRPr="001844DA">
        <w:rPr>
          <w:rStyle w:val="StyleUnderline"/>
          <w:color w:val="000000" w:themeColor="text1"/>
        </w:rPr>
        <w:t xml:space="preserve">state facilitates the expansion of opportunities for private capital to </w:t>
      </w:r>
      <w:r w:rsidRPr="001844DA">
        <w:rPr>
          <w:rStyle w:val="Emphasis"/>
          <w:color w:val="000000" w:themeColor="text1"/>
        </w:rPr>
        <w:t>accumulate through militarization</w:t>
      </w:r>
      <w:r w:rsidRPr="001844DA">
        <w:rPr>
          <w:color w:val="000000" w:themeColor="text1"/>
          <w:sz w:val="14"/>
        </w:rPr>
        <w:t xml:space="preserve">, such as by </w:t>
      </w:r>
      <w:r w:rsidRPr="001844DA">
        <w:rPr>
          <w:rStyle w:val="StyleUnderline"/>
          <w:color w:val="000000" w:themeColor="text1"/>
        </w:rPr>
        <w:t>facilitating global weapons sales by military-industrial-security firms, the amounts of which have reached unprecedented leve</w:t>
      </w:r>
      <w:r w:rsidRPr="001844DA">
        <w:rPr>
          <w:color w:val="000000" w:themeColor="text1"/>
          <w:sz w:val="14"/>
        </w:rPr>
        <w:t>ls. Global weapons sales by the top 100 weapons manufacturers and military service companies increased by 38 percent between 2002 and 2016 and can be expected to escalate further in the face of a prolonged war in Ukraine.</w:t>
      </w:r>
    </w:p>
    <w:p w14:paraId="565548AC" w14:textId="77777777" w:rsidR="00CD0B56" w:rsidRPr="001844DA" w:rsidRDefault="00CD0B56" w:rsidP="00CD0B56">
      <w:pPr>
        <w:rPr>
          <w:color w:val="000000" w:themeColor="text1"/>
          <w:sz w:val="14"/>
        </w:rPr>
      </w:pPr>
      <w:r w:rsidRPr="001844DA">
        <w:rPr>
          <w:color w:val="000000" w:themeColor="text1"/>
          <w:sz w:val="14"/>
        </w:rPr>
        <w:t xml:space="preserve">Said one consultant to Boeing, General Dynamics, Lockheed Martin and Raytheon Technologies: “For the defense industry, </w:t>
      </w:r>
      <w:r w:rsidRPr="001844DA">
        <w:rPr>
          <w:rStyle w:val="Emphasis"/>
          <w:color w:val="000000" w:themeColor="text1"/>
        </w:rPr>
        <w:t>happy days are here again</w:t>
      </w:r>
      <w:r w:rsidRPr="001844DA">
        <w:rPr>
          <w:color w:val="000000" w:themeColor="text1"/>
          <w:sz w:val="14"/>
        </w:rPr>
        <w:t>.</w:t>
      </w:r>
    </w:p>
    <w:p w14:paraId="20D1E313" w14:textId="77777777" w:rsidR="00CD0B56" w:rsidRPr="001844DA" w:rsidRDefault="00CD0B56" w:rsidP="00CD0B56">
      <w:pPr>
        <w:rPr>
          <w:color w:val="000000" w:themeColor="text1"/>
          <w:sz w:val="14"/>
        </w:rPr>
      </w:pPr>
      <w:r w:rsidRPr="001844DA">
        <w:rPr>
          <w:color w:val="000000" w:themeColor="text1"/>
          <w:sz w:val="14"/>
        </w:rPr>
        <w:t>By 2018, private for-profit military companies employed some 15 million people around the world, while another 20 million people worked in private security worldwide. The private security (policing) business is one of the fastest-growing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w:t>
      </w:r>
    </w:p>
    <w:p w14:paraId="2F011BA8" w14:textId="77777777" w:rsidR="00CD0B56" w:rsidRPr="001844DA" w:rsidRDefault="00CD0B56" w:rsidP="00CD0B56">
      <w:pPr>
        <w:rPr>
          <w:color w:val="000000" w:themeColor="text1"/>
          <w:sz w:val="14"/>
        </w:rPr>
      </w:pPr>
      <w:r w:rsidRPr="001844DA">
        <w:rPr>
          <w:color w:val="000000" w:themeColor="text1"/>
          <w:sz w:val="14"/>
        </w:rPr>
        <w:t>These corporate soldiers and police were deployed to guard corporate property, provide personal security for executives and their families; collect data; conduct police, paramilitary, counterinsurgency and surveillance operations; carry out mass crowd control and repression of protesters; run private detention and interrogation facilities; manage prisons and participate in outright warfare. Now, these same private military and security firms are pouring into Ukraine, with some mercenary companies offering between $1,000 and $2,000 a day for those with combat experience.</w:t>
      </w:r>
    </w:p>
    <w:p w14:paraId="588EC802" w14:textId="77777777" w:rsidR="00CD0B56" w:rsidRPr="001844DA" w:rsidRDefault="00CD0B56" w:rsidP="00CD0B56">
      <w:pPr>
        <w:rPr>
          <w:color w:val="000000" w:themeColor="text1"/>
          <w:sz w:val="14"/>
        </w:rPr>
      </w:pPr>
      <w:r w:rsidRPr="001844DA">
        <w:rPr>
          <w:color w:val="000000" w:themeColor="text1"/>
          <w:sz w:val="14"/>
        </w:rPr>
        <w:t>The Russian invasion has accelerated but did not originate the ongoing surge in military spending around the world. It is notable that state military spending worldwide skyrocketed in the wake of the 2008 global financial collapse even beyond the post-9/11 spending hike, rising from about $1.5 billion in 2008 to over $2 trillion in 2022. The fact that this explosion in spending coincides perfectly with continued worldwide stagnation following the Great Recession suggests that the heightened militarization of the global economy is as much or more a response to this chronic stagnation than to perceived security threats. If bursts of militarized accumulation (such as that unleashed by 9/11, then by the 2008 financial collapse, and now by the Russian invasion) help offset the overaccumulation crisis further into the future, they are also high-risk bets that heighten worldwide tensions and push the world dangerously towards all-out international conflagration.</w:t>
      </w:r>
    </w:p>
    <w:p w14:paraId="789BD59B" w14:textId="77777777" w:rsidR="00CD0B56" w:rsidRPr="001844DA" w:rsidRDefault="00CD0B56" w:rsidP="00CD0B56">
      <w:pPr>
        <w:rPr>
          <w:color w:val="000000" w:themeColor="text1"/>
          <w:sz w:val="14"/>
        </w:rPr>
      </w:pPr>
      <w:r w:rsidRPr="001844DA">
        <w:rPr>
          <w:color w:val="000000" w:themeColor="text1"/>
          <w:sz w:val="14"/>
        </w:rPr>
        <w:t>The Crisis of Global Capitalism</w:t>
      </w:r>
    </w:p>
    <w:p w14:paraId="0D5E9632" w14:textId="77777777" w:rsidR="00CD0B56" w:rsidRPr="001844DA" w:rsidRDefault="00CD0B56" w:rsidP="00CD0B56">
      <w:pPr>
        <w:rPr>
          <w:color w:val="000000" w:themeColor="text1"/>
          <w:sz w:val="14"/>
        </w:rPr>
      </w:pPr>
      <w:r w:rsidRPr="001844DA">
        <w:rPr>
          <w:rStyle w:val="StyleUnderline"/>
          <w:color w:val="000000" w:themeColor="text1"/>
        </w:rPr>
        <w:t xml:space="preserve">This crisis of global capitalism is </w:t>
      </w:r>
      <w:r w:rsidRPr="001844DA">
        <w:rPr>
          <w:rStyle w:val="Emphasis"/>
          <w:color w:val="000000" w:themeColor="text1"/>
        </w:rPr>
        <w:t>economic</w:t>
      </w:r>
      <w:r w:rsidRPr="001844DA">
        <w:rPr>
          <w:color w:val="000000" w:themeColor="text1"/>
          <w:sz w:val="14"/>
        </w:rPr>
        <w:t xml:space="preserve">, or structural, </w:t>
      </w:r>
      <w:r w:rsidRPr="001844DA">
        <w:rPr>
          <w:rStyle w:val="StyleUnderline"/>
          <w:color w:val="000000" w:themeColor="text1"/>
        </w:rPr>
        <w:t xml:space="preserve">one of </w:t>
      </w:r>
      <w:r w:rsidRPr="001844DA">
        <w:rPr>
          <w:rStyle w:val="Emphasis"/>
          <w:color w:val="000000" w:themeColor="text1"/>
        </w:rPr>
        <w:t>chronic stagnation in the global economy</w:t>
      </w:r>
      <w:r w:rsidRPr="001844DA">
        <w:rPr>
          <w:color w:val="000000" w:themeColor="text1"/>
          <w:sz w:val="14"/>
        </w:rPr>
        <w:t xml:space="preserve">. But </w:t>
      </w:r>
      <w:r w:rsidRPr="001844DA">
        <w:rPr>
          <w:rStyle w:val="StyleUnderline"/>
          <w:color w:val="000000" w:themeColor="text1"/>
        </w:rPr>
        <w:t xml:space="preserve">it is also </w:t>
      </w:r>
      <w:r w:rsidRPr="001844DA">
        <w:rPr>
          <w:rStyle w:val="Emphasis"/>
          <w:color w:val="000000" w:themeColor="text1"/>
        </w:rPr>
        <w:t>political</w:t>
      </w:r>
      <w:r w:rsidRPr="001844DA">
        <w:rPr>
          <w:rStyle w:val="StyleUnderline"/>
          <w:color w:val="000000" w:themeColor="text1"/>
        </w:rPr>
        <w:t xml:space="preserve">: a crisis of </w:t>
      </w:r>
      <w:r w:rsidRPr="001844DA">
        <w:rPr>
          <w:rStyle w:val="Emphasis"/>
          <w:color w:val="000000" w:themeColor="text1"/>
        </w:rPr>
        <w:t>state legitimacy</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capitalist hegemony</w:t>
      </w:r>
      <w:r w:rsidRPr="001844DA">
        <w:rPr>
          <w:rStyle w:val="StyleUnderline"/>
          <w:color w:val="000000" w:themeColor="text1"/>
        </w:rPr>
        <w:t xml:space="preserve">. The system is moving towards “a </w:t>
      </w:r>
      <w:r w:rsidRPr="001844DA">
        <w:rPr>
          <w:rStyle w:val="Emphasis"/>
          <w:color w:val="000000" w:themeColor="text1"/>
        </w:rPr>
        <w:t>general crisis</w:t>
      </w:r>
      <w:r w:rsidRPr="001844DA">
        <w:rPr>
          <w:color w:val="000000" w:themeColor="text1"/>
          <w:sz w:val="14"/>
        </w:rPr>
        <w:t xml:space="preserve"> of capitalist rule” </w:t>
      </w:r>
      <w:r w:rsidRPr="001844DA">
        <w:rPr>
          <w:rStyle w:val="StyleUnderline"/>
          <w:color w:val="000000" w:themeColor="text1"/>
        </w:rPr>
        <w:t xml:space="preserve">as billions of people around the world face </w:t>
      </w:r>
      <w:r w:rsidRPr="001844DA">
        <w:rPr>
          <w:rStyle w:val="Emphasis"/>
          <w:color w:val="000000" w:themeColor="text1"/>
        </w:rPr>
        <w:t>uncertain struggles for survival</w:t>
      </w:r>
      <w:r w:rsidRPr="001844DA">
        <w:rPr>
          <w:color w:val="000000" w:themeColor="text1"/>
          <w:sz w:val="14"/>
        </w:rPr>
        <w:t xml:space="preserve"> </w:t>
      </w:r>
      <w:r w:rsidRPr="001844DA">
        <w:rPr>
          <w:rStyle w:val="StyleUnderline"/>
          <w:color w:val="000000" w:themeColor="text1"/>
        </w:rPr>
        <w:t xml:space="preserve">and question a system they no </w:t>
      </w:r>
      <w:r w:rsidRPr="001844DA">
        <w:rPr>
          <w:rStyle w:val="Emphasis"/>
          <w:color w:val="000000" w:themeColor="text1"/>
        </w:rPr>
        <w:t>longer see as legitimate</w:t>
      </w:r>
      <w:r w:rsidRPr="001844DA">
        <w:rPr>
          <w:rStyle w:val="StyleUnderline"/>
          <w:color w:val="000000" w:themeColor="text1"/>
        </w:rPr>
        <w:t>. Historically,</w:t>
      </w:r>
      <w:r w:rsidRPr="001844DA">
        <w:rPr>
          <w:color w:val="000000" w:themeColor="text1"/>
          <w:sz w:val="14"/>
        </w:rPr>
        <w:t xml:space="preserve"> </w:t>
      </w:r>
      <w:r w:rsidRPr="001844DA">
        <w:rPr>
          <w:rStyle w:val="StyleUnderline"/>
          <w:color w:val="000000" w:themeColor="text1"/>
        </w:rPr>
        <w:t xml:space="preserve">wars have pulled the capitalist system </w:t>
      </w:r>
      <w:r w:rsidRPr="001844DA">
        <w:rPr>
          <w:rStyle w:val="Emphasis"/>
          <w:color w:val="000000" w:themeColor="text1"/>
        </w:rPr>
        <w:t>out of crisis</w:t>
      </w:r>
      <w:r w:rsidRPr="001844DA">
        <w:rPr>
          <w:color w:val="000000" w:themeColor="text1"/>
          <w:sz w:val="14"/>
        </w:rPr>
        <w:t xml:space="preserve"> while they serve to deflect attention from political tensions and problems of legitimacy.</w:t>
      </w:r>
    </w:p>
    <w:p w14:paraId="00B4AB73" w14:textId="77777777" w:rsidR="00CD0B56" w:rsidRPr="001844DA" w:rsidRDefault="00CD0B56" w:rsidP="00CD0B56">
      <w:pPr>
        <w:rPr>
          <w:color w:val="000000" w:themeColor="text1"/>
          <w:sz w:val="14"/>
        </w:rPr>
      </w:pPr>
      <w:r w:rsidRPr="001844DA">
        <w:rPr>
          <w:color w:val="000000" w:themeColor="text1"/>
          <w:sz w:val="14"/>
        </w:rPr>
        <w:t xml:space="preserve">Economically, </w:t>
      </w:r>
      <w:r w:rsidRPr="001844DA">
        <w:rPr>
          <w:rStyle w:val="StyleUnderline"/>
          <w:color w:val="000000" w:themeColor="text1"/>
        </w:rPr>
        <w:t>global capitalism faces</w:t>
      </w:r>
      <w:r w:rsidRPr="001844DA">
        <w:rPr>
          <w:color w:val="000000" w:themeColor="text1"/>
          <w:sz w:val="14"/>
        </w:rPr>
        <w:t xml:space="preserve"> what is known in technical language as “</w:t>
      </w:r>
      <w:r w:rsidRPr="001844DA">
        <w:rPr>
          <w:rStyle w:val="Emphasis"/>
          <w:color w:val="000000" w:themeColor="text1"/>
        </w:rPr>
        <w:t>overaccumulation</w:t>
      </w:r>
      <w:r w:rsidRPr="001844DA">
        <w:rPr>
          <w:color w:val="000000" w:themeColor="text1"/>
          <w:sz w:val="14"/>
        </w:rPr>
        <w:t xml:space="preserve">”: a situation in which </w:t>
      </w:r>
      <w:r w:rsidRPr="001844DA">
        <w:rPr>
          <w:rStyle w:val="StyleUnderline"/>
          <w:color w:val="000000" w:themeColor="text1"/>
        </w:rPr>
        <w:t>the economy has produced</w:t>
      </w:r>
      <w:r w:rsidRPr="001844DA">
        <w:rPr>
          <w:color w:val="000000" w:themeColor="text1"/>
          <w:sz w:val="14"/>
        </w:rPr>
        <w:t xml:space="preserve"> — or has the capacity to produce — </w:t>
      </w:r>
      <w:r w:rsidRPr="001844DA">
        <w:rPr>
          <w:rStyle w:val="StyleUnderline"/>
          <w:color w:val="000000" w:themeColor="text1"/>
        </w:rPr>
        <w:t xml:space="preserve">great quantities of wealth but the market </w:t>
      </w:r>
      <w:r w:rsidRPr="001844DA">
        <w:rPr>
          <w:rStyle w:val="Emphasis"/>
          <w:color w:val="000000" w:themeColor="text1"/>
        </w:rPr>
        <w:t>cannot absorb this</w:t>
      </w:r>
      <w:r w:rsidRPr="001844DA">
        <w:rPr>
          <w:color w:val="000000" w:themeColor="text1"/>
          <w:sz w:val="14"/>
        </w:rPr>
        <w:t xml:space="preserve"> wealth because of escalating inequality. </w:t>
      </w:r>
      <w:r w:rsidRPr="001844DA">
        <w:rPr>
          <w:rStyle w:val="StyleUnderline"/>
          <w:color w:val="000000" w:themeColor="text1"/>
        </w:rPr>
        <w:t xml:space="preserve">Capitalism by its very nature will produce abundant wealth yet polarize that wealth and generate ever </w:t>
      </w:r>
      <w:r w:rsidRPr="001844DA">
        <w:rPr>
          <w:rStyle w:val="Emphasis"/>
          <w:color w:val="000000" w:themeColor="text1"/>
        </w:rPr>
        <w:t>greater levels of social inequality</w:t>
      </w:r>
      <w:r w:rsidRPr="001844DA">
        <w:rPr>
          <w:color w:val="000000" w:themeColor="text1"/>
          <w:sz w:val="14"/>
        </w:rPr>
        <w:t xml:space="preserve"> unless offset by redistributive policies. </w:t>
      </w:r>
      <w:r w:rsidRPr="001844DA">
        <w:rPr>
          <w:rStyle w:val="StyleUnderline"/>
          <w:color w:val="000000" w:themeColor="text1"/>
        </w:rPr>
        <w:t>The level of global social polarization and inequality</w:t>
      </w:r>
      <w:r w:rsidRPr="001844DA">
        <w:rPr>
          <w:color w:val="000000" w:themeColor="text1"/>
          <w:sz w:val="14"/>
        </w:rPr>
        <w:t xml:space="preserve"> now experienced </w:t>
      </w:r>
      <w:r w:rsidRPr="001844DA">
        <w:rPr>
          <w:rStyle w:val="StyleUnderline"/>
          <w:color w:val="000000" w:themeColor="text1"/>
        </w:rPr>
        <w:t xml:space="preserve">is </w:t>
      </w:r>
      <w:r w:rsidRPr="001844DA">
        <w:rPr>
          <w:rStyle w:val="Emphasis"/>
          <w:color w:val="000000" w:themeColor="text1"/>
        </w:rPr>
        <w:t>without precedent</w:t>
      </w:r>
      <w:r w:rsidRPr="001844DA">
        <w:rPr>
          <w:color w:val="000000" w:themeColor="text1"/>
          <w:sz w:val="14"/>
        </w:rPr>
        <w:t>. In 2018, the richest 1 percent of humanity controlled more than half of the world’s wealth while the bottom 80 percent had to make do with just 5 percent. The international development agency Oxfam reported in January that during the first two years of the coronavirus pandemic, the 10 richest men in the world more than doubled their fortunes, from $700 billion to $1.5 trillion, while 99 percent of humanity saw a fall in their income and 160 million more people fell into poverty.</w:t>
      </w:r>
    </w:p>
    <w:p w14:paraId="2E21FF7E" w14:textId="77777777" w:rsidR="00CD0B56" w:rsidRPr="001844DA" w:rsidRDefault="00CD0B56" w:rsidP="00CD0B56">
      <w:pPr>
        <w:rPr>
          <w:color w:val="000000" w:themeColor="text1"/>
          <w:sz w:val="14"/>
        </w:rPr>
      </w:pPr>
      <w:r w:rsidRPr="001844DA">
        <w:rPr>
          <w:color w:val="000000" w:themeColor="text1"/>
          <w:sz w:val="14"/>
        </w:rPr>
        <w:t xml:space="preserve">Such </w:t>
      </w:r>
      <w:r w:rsidRPr="001844DA">
        <w:rPr>
          <w:rStyle w:val="StyleUnderline"/>
          <w:color w:val="000000" w:themeColor="text1"/>
        </w:rPr>
        <w:t xml:space="preserve">inequalities end up </w:t>
      </w:r>
      <w:r w:rsidRPr="001844DA">
        <w:rPr>
          <w:rStyle w:val="Emphasis"/>
          <w:color w:val="000000" w:themeColor="text1"/>
        </w:rPr>
        <w:t>undermining the stability of the system</w:t>
      </w:r>
      <w:r w:rsidRPr="001844DA">
        <w:rPr>
          <w:color w:val="000000" w:themeColor="text1"/>
          <w:sz w:val="14"/>
        </w:rPr>
        <w:t xml:space="preserve"> as the gap grows between what is — or could be — produced and what the market can absorb. </w:t>
      </w:r>
      <w:r w:rsidRPr="001844DA">
        <w:rPr>
          <w:rStyle w:val="StyleUnderline"/>
          <w:color w:val="000000" w:themeColor="text1"/>
        </w:rPr>
        <w:t>The</w:t>
      </w:r>
      <w:r w:rsidRPr="001844DA">
        <w:rPr>
          <w:color w:val="000000" w:themeColor="text1"/>
          <w:sz w:val="14"/>
        </w:rPr>
        <w:t xml:space="preserve"> extreme </w:t>
      </w:r>
      <w:r w:rsidRPr="001844DA">
        <w:rPr>
          <w:rStyle w:val="StyleUnderline"/>
          <w:color w:val="000000" w:themeColor="text1"/>
        </w:rPr>
        <w:t>concentration</w:t>
      </w:r>
      <w:r w:rsidRPr="001844DA">
        <w:rPr>
          <w:color w:val="000000" w:themeColor="text1"/>
          <w:sz w:val="14"/>
        </w:rPr>
        <w:t xml:space="preserve"> of the planet’s wealth in the hands of the few and the accelerated impoverishment and dispossession of the majority means that </w:t>
      </w:r>
      <w:r w:rsidRPr="001844DA">
        <w:rPr>
          <w:rStyle w:val="StyleUnderline"/>
          <w:color w:val="000000" w:themeColor="text1"/>
        </w:rPr>
        <w:t>the transnational capitalist class</w:t>
      </w:r>
      <w:r w:rsidRPr="001844DA">
        <w:rPr>
          <w:color w:val="000000" w:themeColor="text1"/>
          <w:sz w:val="14"/>
        </w:rPr>
        <w:t xml:space="preserve">, or TCC, </w:t>
      </w:r>
      <w:r w:rsidRPr="001844DA">
        <w:rPr>
          <w:rStyle w:val="StyleUnderline"/>
          <w:color w:val="000000" w:themeColor="text1"/>
        </w:rPr>
        <w:t>has increasing difficulty in finding productive outlets to unload enormous amounts of surplus it accumulated.</w:t>
      </w:r>
      <w:r w:rsidRPr="001844DA">
        <w:rPr>
          <w:color w:val="000000" w:themeColor="text1"/>
          <w:sz w:val="14"/>
        </w:rPr>
        <w:t xml:space="preserve">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at the same time that corporate investment declined. Along with militarized accumulation, </w:t>
      </w:r>
      <w:r w:rsidRPr="001844DA">
        <w:rPr>
          <w:rStyle w:val="StyleUnderline"/>
          <w:color w:val="000000" w:themeColor="text1"/>
        </w:rPr>
        <w:t xml:space="preserve">the TCC has turned to unprecedented levels of </w:t>
      </w:r>
      <w:r w:rsidRPr="001844DA">
        <w:rPr>
          <w:rStyle w:val="Emphasis"/>
          <w:color w:val="000000" w:themeColor="text1"/>
        </w:rPr>
        <w:t>financial speculation</w:t>
      </w:r>
      <w:r w:rsidRPr="001844DA">
        <w:rPr>
          <w:color w:val="000000" w:themeColor="text1"/>
          <w:sz w:val="14"/>
        </w:rPr>
        <w:t xml:space="preserve"> and to debt-driven growth to sustain profit-making in the face of the crisis. If left unchecked, </w:t>
      </w:r>
      <w:r w:rsidRPr="001844DA">
        <w:rPr>
          <w:rStyle w:val="StyleUnderline"/>
          <w:color w:val="000000" w:themeColor="text1"/>
        </w:rPr>
        <w:t xml:space="preserve">overaccumulation results in </w:t>
      </w:r>
      <w:r w:rsidRPr="001844DA">
        <w:rPr>
          <w:rStyle w:val="Emphasis"/>
          <w:color w:val="000000" w:themeColor="text1"/>
        </w:rPr>
        <w:t>crisis</w:t>
      </w:r>
      <w:r w:rsidRPr="001844DA">
        <w:rPr>
          <w:color w:val="000000" w:themeColor="text1"/>
          <w:sz w:val="14"/>
        </w:rPr>
        <w:t xml:space="preserve"> — in stagnation, recessions, </w:t>
      </w:r>
      <w:r w:rsidRPr="001844DA">
        <w:rPr>
          <w:rStyle w:val="Emphasis"/>
          <w:color w:val="000000" w:themeColor="text1"/>
        </w:rPr>
        <w:t>depressions</w:t>
      </w:r>
      <w:r w:rsidRPr="001844DA">
        <w:rPr>
          <w:rStyle w:val="StyleUnderline"/>
          <w:color w:val="000000" w:themeColor="text1"/>
        </w:rPr>
        <w:t xml:space="preserve">, </w:t>
      </w:r>
      <w:r w:rsidRPr="001844DA">
        <w:rPr>
          <w:rStyle w:val="Emphasis"/>
          <w:color w:val="000000" w:themeColor="text1"/>
        </w:rPr>
        <w:t>social upheavals</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war</w:t>
      </w:r>
      <w:r w:rsidRPr="001844DA">
        <w:rPr>
          <w:color w:val="000000" w:themeColor="text1"/>
          <w:sz w:val="14"/>
        </w:rPr>
        <w:t xml:space="preserve"> — </w:t>
      </w:r>
      <w:r w:rsidRPr="001844DA">
        <w:rPr>
          <w:rStyle w:val="StyleUnderline"/>
          <w:color w:val="000000" w:themeColor="text1"/>
        </w:rPr>
        <w:t xml:space="preserve">just what </w:t>
      </w:r>
      <w:r w:rsidRPr="001844DA">
        <w:rPr>
          <w:rStyle w:val="Emphasis"/>
          <w:color w:val="000000" w:themeColor="text1"/>
        </w:rPr>
        <w:t>we are experiencing</w:t>
      </w:r>
      <w:r w:rsidRPr="001844DA">
        <w:rPr>
          <w:color w:val="000000" w:themeColor="text1"/>
          <w:sz w:val="14"/>
        </w:rPr>
        <w:t xml:space="preserve"> right now.</w:t>
      </w:r>
    </w:p>
    <w:p w14:paraId="69535EC3" w14:textId="77777777" w:rsidR="00CD0B56" w:rsidRPr="001844DA" w:rsidRDefault="00CD0B56" w:rsidP="00CD0B56">
      <w:pPr>
        <w:rPr>
          <w:color w:val="000000" w:themeColor="text1"/>
          <w:sz w:val="14"/>
        </w:rPr>
      </w:pPr>
      <w:r w:rsidRPr="001844DA">
        <w:rPr>
          <w:color w:val="000000" w:themeColor="text1"/>
          <w:sz w:val="14"/>
        </w:rPr>
        <w:t xml:space="preserve">But </w:t>
      </w:r>
      <w:r w:rsidRPr="001844DA">
        <w:rPr>
          <w:rStyle w:val="StyleUnderline"/>
          <w:color w:val="000000" w:themeColor="text1"/>
        </w:rPr>
        <w:t>there is a related dynamic at work</w:t>
      </w:r>
      <w:r w:rsidRPr="001844DA">
        <w:rPr>
          <w:color w:val="000000" w:themeColor="text1"/>
          <w:sz w:val="14"/>
        </w:rPr>
        <w:t xml:space="preserve"> in the global war economy: </w:t>
      </w:r>
      <w:r w:rsidRPr="001844DA">
        <w:rPr>
          <w:rStyle w:val="StyleUnderline"/>
          <w:color w:val="000000" w:themeColor="text1"/>
        </w:rPr>
        <w:t xml:space="preserve">the need for dominant groups to </w:t>
      </w:r>
      <w:r w:rsidRPr="001844DA">
        <w:rPr>
          <w:rStyle w:val="Emphasis"/>
          <w:color w:val="000000" w:themeColor="text1"/>
        </w:rPr>
        <w:t>suppress mass discontent</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deflect the crisis of state legitimacy</w:t>
      </w:r>
      <w:r w:rsidRPr="001844DA">
        <w:rPr>
          <w:rStyle w:val="StyleUnderline"/>
          <w:color w:val="000000" w:themeColor="text1"/>
        </w:rPr>
        <w:t xml:space="preserve">. International frictions </w:t>
      </w:r>
      <w:r w:rsidRPr="001844DA">
        <w:rPr>
          <w:rStyle w:val="Emphasis"/>
          <w:color w:val="000000" w:themeColor="text1"/>
        </w:rPr>
        <w:t>escalate</w:t>
      </w:r>
      <w:r w:rsidRPr="001844DA">
        <w:rPr>
          <w:rStyle w:val="StyleUnderline"/>
          <w:color w:val="000000" w:themeColor="text1"/>
        </w:rPr>
        <w:t xml:space="preserve"> as states</w:t>
      </w:r>
      <w:r w:rsidRPr="001844DA">
        <w:rPr>
          <w:color w:val="000000" w:themeColor="text1"/>
          <w:sz w:val="14"/>
        </w:rPr>
        <w:t xml:space="preserve">, in their efforts to retain legitimacy, </w:t>
      </w:r>
      <w:r w:rsidRPr="001844DA">
        <w:rPr>
          <w:rStyle w:val="StyleUnderline"/>
          <w:color w:val="000000" w:themeColor="text1"/>
        </w:rPr>
        <w:t xml:space="preserve">seek to </w:t>
      </w:r>
      <w:r w:rsidRPr="001844DA">
        <w:rPr>
          <w:rStyle w:val="Emphasis"/>
          <w:color w:val="000000" w:themeColor="text1"/>
        </w:rPr>
        <w:t>sublimate social and political tensions</w:t>
      </w:r>
      <w:r w:rsidRPr="001844DA">
        <w:rPr>
          <w:color w:val="000000" w:themeColor="text1"/>
          <w:sz w:val="14"/>
        </w:rPr>
        <w:t xml:space="preserve"> </w:t>
      </w:r>
      <w:r w:rsidRPr="001844DA">
        <w:rPr>
          <w:rStyle w:val="StyleUnderline"/>
          <w:color w:val="000000" w:themeColor="text1"/>
        </w:rPr>
        <w:t xml:space="preserve">and to </w:t>
      </w:r>
      <w:r w:rsidRPr="001844DA">
        <w:rPr>
          <w:rStyle w:val="Emphasis"/>
          <w:color w:val="000000" w:themeColor="text1"/>
        </w:rPr>
        <w:t>keep the social order from fracturing</w:t>
      </w:r>
      <w:r w:rsidRPr="001844DA">
        <w:rPr>
          <w:color w:val="000000" w:themeColor="text1"/>
          <w:sz w:val="14"/>
        </w:rPr>
        <w:t>. All around the world, a “</w:t>
      </w:r>
      <w:r w:rsidRPr="001844DA">
        <w:rPr>
          <w:rStyle w:val="StyleUnderline"/>
          <w:color w:val="000000" w:themeColor="text1"/>
        </w:rPr>
        <w:t>people’s Spring</w:t>
      </w:r>
      <w:r w:rsidRPr="001844DA">
        <w:rPr>
          <w:color w:val="000000" w:themeColor="text1"/>
          <w:sz w:val="14"/>
        </w:rPr>
        <w:t xml:space="preserve">” has taken off. </w:t>
      </w:r>
      <w:r w:rsidRPr="001844DA">
        <w:rPr>
          <w:rStyle w:val="StyleUnderline"/>
          <w:color w:val="000000" w:themeColor="text1"/>
        </w:rPr>
        <w:t xml:space="preserve">From Chile to Lebanon, Iraq to India, France to the United States, Haiti to Nigeria, South Africa to Colombia, Jordan to Sri Lanka, waves of strikes and mass protests have </w:t>
      </w:r>
      <w:r w:rsidRPr="001844DA">
        <w:rPr>
          <w:rStyle w:val="Emphasis"/>
          <w:color w:val="000000" w:themeColor="text1"/>
        </w:rPr>
        <w:t>proliferated</w:t>
      </w:r>
      <w:r w:rsidRPr="001844DA">
        <w:rPr>
          <w:color w:val="000000" w:themeColor="text1"/>
          <w:sz w:val="14"/>
        </w:rPr>
        <w:t xml:space="preserve"> and, in some instances, </w:t>
      </w:r>
      <w:r w:rsidRPr="001844DA">
        <w:rPr>
          <w:rStyle w:val="StyleUnderline"/>
          <w:color w:val="000000" w:themeColor="text1"/>
        </w:rPr>
        <w:t xml:space="preserve">appear to be acquiring </w:t>
      </w:r>
      <w:r w:rsidRPr="001844DA">
        <w:rPr>
          <w:rStyle w:val="Emphasis"/>
          <w:color w:val="000000" w:themeColor="text1"/>
        </w:rPr>
        <w:t>an anti-capitalist character</w:t>
      </w:r>
      <w:r w:rsidRPr="001844DA">
        <w:rPr>
          <w:rStyle w:val="StyleUnderline"/>
          <w:color w:val="000000" w:themeColor="text1"/>
        </w:rPr>
        <w:t xml:space="preserve">. Wars and external enemies allow the ruling groups to </w:t>
      </w:r>
      <w:r w:rsidRPr="001844DA">
        <w:rPr>
          <w:rStyle w:val="Emphasis"/>
          <w:color w:val="000000" w:themeColor="text1"/>
        </w:rPr>
        <w:t>deflect attention away</w:t>
      </w:r>
      <w:r w:rsidRPr="001844DA">
        <w:rPr>
          <w:color w:val="000000" w:themeColor="text1"/>
          <w:sz w:val="14"/>
        </w:rPr>
        <w:t xml:space="preserve"> from domestic malaise in their effort to maintain a grip on power as the crisis deepens.</w:t>
      </w:r>
    </w:p>
    <w:p w14:paraId="3E6749F3" w14:textId="77777777" w:rsidR="00CD0B56" w:rsidRPr="001844DA" w:rsidRDefault="00CD0B56" w:rsidP="00CD0B56">
      <w:pPr>
        <w:rPr>
          <w:color w:val="000000" w:themeColor="text1"/>
          <w:sz w:val="14"/>
        </w:rPr>
      </w:pPr>
      <w:r w:rsidRPr="001844DA">
        <w:rPr>
          <w:color w:val="000000" w:themeColor="text1"/>
          <w:sz w:val="14"/>
        </w:rPr>
        <w:t xml:space="preserve">In the U.S., this </w:t>
      </w:r>
      <w:r w:rsidRPr="001844DA">
        <w:rPr>
          <w:rStyle w:val="StyleUnderline"/>
          <w:color w:val="000000" w:themeColor="text1"/>
        </w:rPr>
        <w:t>sublimation</w:t>
      </w:r>
      <w:r w:rsidRPr="001844DA">
        <w:rPr>
          <w:color w:val="000000" w:themeColor="text1"/>
          <w:sz w:val="14"/>
        </w:rPr>
        <w:t xml:space="preserve"> has </w:t>
      </w:r>
      <w:r w:rsidRPr="001844DA">
        <w:rPr>
          <w:rStyle w:val="StyleUnderline"/>
          <w:color w:val="000000" w:themeColor="text1"/>
        </w:rPr>
        <w:t xml:space="preserve">involved efforts to channel social unrest towards </w:t>
      </w:r>
      <w:r w:rsidRPr="001844DA">
        <w:rPr>
          <w:rStyle w:val="Emphasis"/>
          <w:color w:val="000000" w:themeColor="text1"/>
        </w:rPr>
        <w:t>scapegoated communities</w:t>
      </w:r>
      <w:r w:rsidRPr="001844DA">
        <w:rPr>
          <w:color w:val="000000" w:themeColor="text1"/>
          <w:sz w:val="14"/>
        </w:rPr>
        <w:t xml:space="preserve"> such as immigrants or other marginalized groups — this is </w:t>
      </w:r>
      <w:r w:rsidRPr="001844DA">
        <w:rPr>
          <w:rStyle w:val="StyleUnderline"/>
          <w:color w:val="000000" w:themeColor="text1"/>
        </w:rPr>
        <w:t xml:space="preserve">one </w:t>
      </w:r>
      <w:r w:rsidRPr="001844DA">
        <w:rPr>
          <w:rStyle w:val="Emphasis"/>
          <w:color w:val="000000" w:themeColor="text1"/>
        </w:rPr>
        <w:t>key function of racism</w:t>
      </w:r>
      <w:r w:rsidRPr="001844DA">
        <w:rPr>
          <w:color w:val="000000" w:themeColor="text1"/>
          <w:sz w:val="14"/>
        </w:rPr>
        <w:t xml:space="preserve"> </w:t>
      </w:r>
      <w:r w:rsidRPr="001844DA">
        <w:rPr>
          <w:rStyle w:val="StyleUnderline"/>
          <w:color w:val="000000" w:themeColor="text1"/>
        </w:rPr>
        <w:t>and was a core component of the Trump</w:t>
      </w:r>
      <w:r w:rsidRPr="001844DA">
        <w:rPr>
          <w:color w:val="000000" w:themeColor="text1"/>
          <w:sz w:val="14"/>
        </w:rPr>
        <w:t xml:space="preserve"> government’s political strategy — </w:t>
      </w:r>
      <w:r w:rsidRPr="001844DA">
        <w:rPr>
          <w:rStyle w:val="StyleUnderline"/>
          <w:color w:val="000000" w:themeColor="text1"/>
        </w:rPr>
        <w:t>or</w:t>
      </w:r>
      <w:r w:rsidRPr="001844DA">
        <w:rPr>
          <w:color w:val="000000" w:themeColor="text1"/>
          <w:sz w:val="14"/>
        </w:rPr>
        <w:t xml:space="preserve"> towards an external enemy such as </w:t>
      </w:r>
      <w:r w:rsidRPr="001844DA">
        <w:rPr>
          <w:rStyle w:val="Emphasis"/>
          <w:color w:val="000000" w:themeColor="text1"/>
        </w:rPr>
        <w:t>China</w:t>
      </w:r>
      <w:r w:rsidRPr="001844DA">
        <w:rPr>
          <w:rStyle w:val="StyleUnderline"/>
          <w:color w:val="000000" w:themeColor="text1"/>
        </w:rPr>
        <w:t xml:space="preserve"> or </w:t>
      </w:r>
      <w:r w:rsidRPr="001844DA">
        <w:rPr>
          <w:rStyle w:val="Emphasis"/>
          <w:color w:val="000000" w:themeColor="text1"/>
        </w:rPr>
        <w:t>Russia</w:t>
      </w:r>
      <w:r w:rsidRPr="001844DA">
        <w:rPr>
          <w:color w:val="000000" w:themeColor="text1"/>
          <w:sz w:val="14"/>
        </w:rPr>
        <w:t xml:space="preserve">, which had clearly become </w:t>
      </w:r>
      <w:r w:rsidRPr="001844DA">
        <w:rPr>
          <w:rStyle w:val="StyleUnderline"/>
          <w:color w:val="000000" w:themeColor="text1"/>
        </w:rPr>
        <w:t>a cornerstone of the Biden</w:t>
      </w:r>
      <w:r w:rsidRPr="001844DA">
        <w:rPr>
          <w:color w:val="000000" w:themeColor="text1"/>
          <w:sz w:val="14"/>
        </w:rPr>
        <w:t xml:space="preserve"> government</w:t>
      </w:r>
      <w:r w:rsidRPr="001844DA">
        <w:rPr>
          <w:rStyle w:val="StyleUnderline"/>
          <w:color w:val="000000" w:themeColor="text1"/>
        </w:rPr>
        <w:t>’s strategy well before</w:t>
      </w:r>
      <w:r w:rsidRPr="001844DA">
        <w:rPr>
          <w:color w:val="000000" w:themeColor="text1"/>
          <w:sz w:val="14"/>
        </w:rPr>
        <w:t xml:space="preserve"> the Russian invasion of </w:t>
      </w:r>
      <w:r w:rsidRPr="001844DA">
        <w:rPr>
          <w:rStyle w:val="StyleUnderline"/>
          <w:color w:val="000000" w:themeColor="text1"/>
        </w:rPr>
        <w:t>Ukraine</w:t>
      </w:r>
      <w:r w:rsidRPr="001844DA">
        <w:rPr>
          <w:color w:val="000000" w:themeColor="text1"/>
          <w:sz w:val="14"/>
        </w:rPr>
        <w:t xml:space="preserve">. U.S. presidents historically reach their highest approval ratings when they launch wars. George W. </w:t>
      </w:r>
      <w:r w:rsidRPr="001844DA">
        <w:rPr>
          <w:rStyle w:val="StyleUnderline"/>
          <w:color w:val="000000" w:themeColor="text1"/>
        </w:rPr>
        <w:t>Bush reached an all-time-high of 90 percent in 2001 as his administration geared up to invade Afghanistan</w:t>
      </w:r>
      <w:r w:rsidRPr="001844DA">
        <w:rPr>
          <w:color w:val="000000" w:themeColor="text1"/>
          <w:sz w:val="14"/>
        </w:rPr>
        <w:t>, and his father George H.W. Bush achieved an 89 percent approval rating in 1991, right as the U.S. declared the end of its (first) invasion of Iraq and the “liberation of Kuwait.”</w:t>
      </w:r>
    </w:p>
    <w:p w14:paraId="1B8CCF1D" w14:textId="77777777" w:rsidR="00CD0B56" w:rsidRPr="001844DA" w:rsidRDefault="00CD0B56" w:rsidP="00CD0B56">
      <w:pPr>
        <w:rPr>
          <w:color w:val="000000" w:themeColor="text1"/>
          <w:sz w:val="14"/>
        </w:rPr>
      </w:pPr>
      <w:r w:rsidRPr="001844DA">
        <w:rPr>
          <w:rStyle w:val="StyleUnderline"/>
          <w:color w:val="000000" w:themeColor="text1"/>
        </w:rPr>
        <w:t xml:space="preserve">It is </w:t>
      </w:r>
      <w:r w:rsidRPr="001844DA">
        <w:rPr>
          <w:rStyle w:val="Emphasis"/>
          <w:color w:val="000000" w:themeColor="text1"/>
        </w:rPr>
        <w:t>unlikely</w:t>
      </w:r>
      <w:r w:rsidRPr="001844DA">
        <w:rPr>
          <w:color w:val="000000" w:themeColor="text1"/>
          <w:sz w:val="14"/>
        </w:rPr>
        <w:t xml:space="preserve"> that </w:t>
      </w:r>
      <w:r w:rsidRPr="001844DA">
        <w:rPr>
          <w:rStyle w:val="StyleUnderline"/>
          <w:color w:val="000000" w:themeColor="text1"/>
        </w:rPr>
        <w:t>an increasing militarization</w:t>
      </w:r>
      <w:r w:rsidRPr="001844DA">
        <w:rPr>
          <w:color w:val="000000" w:themeColor="text1"/>
          <w:sz w:val="14"/>
        </w:rPr>
        <w:t xml:space="preserve"> of the world economy </w:t>
      </w:r>
      <w:r w:rsidRPr="001844DA">
        <w:rPr>
          <w:rStyle w:val="StyleUnderline"/>
          <w:color w:val="000000" w:themeColor="text1"/>
        </w:rPr>
        <w:t>can</w:t>
      </w:r>
      <w:r w:rsidRPr="001844DA">
        <w:rPr>
          <w:color w:val="000000" w:themeColor="text1"/>
          <w:sz w:val="14"/>
        </w:rPr>
        <w:t xml:space="preserve"> in the long run </w:t>
      </w:r>
      <w:r w:rsidRPr="001844DA">
        <w:rPr>
          <w:rStyle w:val="StyleUnderline"/>
          <w:color w:val="000000" w:themeColor="text1"/>
        </w:rPr>
        <w:t>offset either the economic or the political dimensions of the crisis</w:t>
      </w:r>
      <w:r w:rsidRPr="001844DA">
        <w:rPr>
          <w:color w:val="000000" w:themeColor="text1"/>
          <w:sz w:val="14"/>
        </w:rPr>
        <w:t xml:space="preserve"> of global capitalism. </w:t>
      </w:r>
      <w:r w:rsidRPr="001844DA">
        <w:rPr>
          <w:rStyle w:val="StyleUnderline"/>
          <w:color w:val="000000" w:themeColor="text1"/>
        </w:rPr>
        <w:t>Global capitalism is emerging from</w:t>
      </w:r>
      <w:r w:rsidRPr="001844DA">
        <w:rPr>
          <w:color w:val="000000" w:themeColor="text1"/>
          <w:sz w:val="14"/>
        </w:rPr>
        <w:t xml:space="preserve"> the </w:t>
      </w:r>
      <w:r w:rsidRPr="001844DA">
        <w:rPr>
          <w:rStyle w:val="StyleUnderline"/>
          <w:color w:val="000000" w:themeColor="text1"/>
        </w:rPr>
        <w:t>coronavirus</w:t>
      </w:r>
      <w:r w:rsidRPr="001844DA">
        <w:rPr>
          <w:color w:val="000000" w:themeColor="text1"/>
          <w:sz w:val="14"/>
        </w:rPr>
        <w:t xml:space="preserve"> pandemic </w:t>
      </w:r>
      <w:r w:rsidRPr="001844DA">
        <w:rPr>
          <w:rStyle w:val="StyleUnderline"/>
          <w:color w:val="000000" w:themeColor="text1"/>
        </w:rPr>
        <w:t xml:space="preserve">with </w:t>
      </w:r>
      <w:r w:rsidRPr="001844DA">
        <w:rPr>
          <w:rStyle w:val="Emphasis"/>
          <w:color w:val="000000" w:themeColor="text1"/>
        </w:rPr>
        <w:t>more inequality</w:t>
      </w:r>
      <w:r w:rsidRPr="001844DA">
        <w:rPr>
          <w:rStyle w:val="StyleUnderline"/>
          <w:color w:val="000000" w:themeColor="text1"/>
        </w:rPr>
        <w:t xml:space="preserve">, </w:t>
      </w:r>
      <w:r w:rsidRPr="001844DA">
        <w:rPr>
          <w:rStyle w:val="Emphasis"/>
          <w:color w:val="000000" w:themeColor="text1"/>
        </w:rPr>
        <w:t>more authoritarianism</w:t>
      </w:r>
      <w:r w:rsidRPr="001844DA">
        <w:rPr>
          <w:rStyle w:val="StyleUnderline"/>
          <w:color w:val="000000" w:themeColor="text1"/>
        </w:rPr>
        <w:t xml:space="preserve">, more </w:t>
      </w:r>
      <w:r w:rsidRPr="001844DA">
        <w:rPr>
          <w:rStyle w:val="Emphasis"/>
          <w:color w:val="000000" w:themeColor="text1"/>
        </w:rPr>
        <w:t>militarization</w:t>
      </w:r>
      <w:r w:rsidRPr="001844DA">
        <w:rPr>
          <w:rStyle w:val="StyleUnderline"/>
          <w:color w:val="000000" w:themeColor="text1"/>
        </w:rPr>
        <w:t xml:space="preserve">, and more </w:t>
      </w:r>
      <w:r w:rsidRPr="001844DA">
        <w:rPr>
          <w:rStyle w:val="Emphasis"/>
          <w:color w:val="000000" w:themeColor="text1"/>
        </w:rPr>
        <w:t>civic and political strife</w:t>
      </w:r>
      <w:r w:rsidRPr="001844DA">
        <w:rPr>
          <w:color w:val="000000" w:themeColor="text1"/>
          <w:sz w:val="14"/>
        </w:rPr>
        <w:t xml:space="preserve">. In the U.S., </w:t>
      </w:r>
      <w:r w:rsidRPr="001844DA">
        <w:rPr>
          <w:rStyle w:val="StyleUnderline"/>
          <w:color w:val="000000" w:themeColor="text1"/>
        </w:rPr>
        <w:t xml:space="preserve">class struggle is </w:t>
      </w:r>
      <w:r w:rsidRPr="001844DA">
        <w:rPr>
          <w:rStyle w:val="Emphasis"/>
          <w:color w:val="000000" w:themeColor="text1"/>
        </w:rPr>
        <w:t>heating up</w:t>
      </w:r>
      <w:r w:rsidRPr="001844DA">
        <w:rPr>
          <w:rStyle w:val="StyleUnderline"/>
          <w:color w:val="000000" w:themeColor="text1"/>
        </w:rPr>
        <w:t>, with a wave of strikes and of unionization drives</w:t>
      </w:r>
      <w:r w:rsidRPr="001844DA">
        <w:rPr>
          <w:color w:val="000000" w:themeColor="text1"/>
          <w:sz w:val="14"/>
        </w:rPr>
        <w:t xml:space="preserve"> in Amazon, Starbucks, and elsewhere in the gig economy. </w:t>
      </w:r>
      <w:r w:rsidRPr="001844DA">
        <w:rPr>
          <w:rStyle w:val="StyleUnderline"/>
          <w:color w:val="000000" w:themeColor="text1"/>
        </w:rPr>
        <w:t xml:space="preserve">The current </w:t>
      </w:r>
      <w:r w:rsidRPr="001844DA">
        <w:rPr>
          <w:rStyle w:val="Emphasis"/>
          <w:color w:val="000000" w:themeColor="text1"/>
        </w:rPr>
        <w:t>inflationary spiral</w:t>
      </w:r>
      <w:r w:rsidRPr="001844DA">
        <w:rPr>
          <w:rStyle w:val="StyleUnderline"/>
          <w:color w:val="000000" w:themeColor="text1"/>
        </w:rPr>
        <w:t xml:space="preserve"> and the </w:t>
      </w:r>
      <w:r w:rsidRPr="001844DA">
        <w:rPr>
          <w:rStyle w:val="Emphasis"/>
          <w:color w:val="000000" w:themeColor="text1"/>
        </w:rPr>
        <w:t>escalation of class struggle</w:t>
      </w:r>
      <w:r w:rsidRPr="001844DA">
        <w:rPr>
          <w:color w:val="000000" w:themeColor="text1"/>
          <w:sz w:val="14"/>
        </w:rPr>
        <w:t xml:space="preserve"> in the United States </w:t>
      </w:r>
      <w:r w:rsidRPr="001844DA">
        <w:rPr>
          <w:rStyle w:val="StyleUnderline"/>
          <w:color w:val="000000" w:themeColor="text1"/>
        </w:rPr>
        <w:t xml:space="preserve">and around the world point to the </w:t>
      </w:r>
      <w:r w:rsidRPr="001844DA">
        <w:rPr>
          <w:rStyle w:val="Emphasis"/>
          <w:color w:val="000000" w:themeColor="text1"/>
        </w:rPr>
        <w:t>inability of the ruling groups to contain the expanding crisis</w:t>
      </w:r>
      <w:r w:rsidRPr="001844DA">
        <w:rPr>
          <w:rStyle w:val="StyleUnderline"/>
          <w:color w:val="000000" w:themeColor="text1"/>
        </w:rPr>
        <w:t>. The drive</w:t>
      </w:r>
      <w:r w:rsidRPr="001844DA">
        <w:rPr>
          <w:color w:val="000000" w:themeColor="text1"/>
          <w:sz w:val="14"/>
        </w:rPr>
        <w:t xml:space="preserve"> by the capitalist state </w:t>
      </w:r>
      <w:r w:rsidRPr="001844DA">
        <w:rPr>
          <w:rStyle w:val="StyleUnderline"/>
          <w:color w:val="000000" w:themeColor="text1"/>
        </w:rPr>
        <w:t>to externalize the political fallout</w:t>
      </w:r>
      <w:r w:rsidRPr="001844DA">
        <w:rPr>
          <w:color w:val="000000" w:themeColor="text1"/>
          <w:sz w:val="14"/>
        </w:rPr>
        <w:t xml:space="preserve"> of the crisis </w:t>
      </w:r>
      <w:r w:rsidRPr="001844DA">
        <w:rPr>
          <w:rStyle w:val="StyleUnderline"/>
          <w:color w:val="000000" w:themeColor="text1"/>
        </w:rPr>
        <w:t xml:space="preserve">increases the danger that </w:t>
      </w:r>
      <w:r w:rsidRPr="001844DA">
        <w:rPr>
          <w:rStyle w:val="Emphasis"/>
          <w:color w:val="000000" w:themeColor="text1"/>
        </w:rPr>
        <w:t>international tensions</w:t>
      </w:r>
      <w:r w:rsidRPr="001844DA">
        <w:rPr>
          <w:color w:val="000000" w:themeColor="text1"/>
          <w:sz w:val="14"/>
        </w:rPr>
        <w:t xml:space="preserve"> </w:t>
      </w:r>
      <w:r w:rsidRPr="001844DA">
        <w:rPr>
          <w:rStyle w:val="StyleUnderline"/>
          <w:color w:val="000000" w:themeColor="text1"/>
        </w:rPr>
        <w:t xml:space="preserve">and </w:t>
      </w:r>
      <w:r w:rsidRPr="001844DA">
        <w:rPr>
          <w:rStyle w:val="Emphasis"/>
          <w:color w:val="000000" w:themeColor="text1"/>
        </w:rPr>
        <w:t>localized conflicts</w:t>
      </w:r>
      <w:r w:rsidRPr="001844DA">
        <w:rPr>
          <w:color w:val="000000" w:themeColor="text1"/>
          <w:sz w:val="14"/>
        </w:rPr>
        <w:t xml:space="preserve"> such as in Ukraine </w:t>
      </w:r>
      <w:r w:rsidRPr="001844DA">
        <w:rPr>
          <w:rStyle w:val="StyleUnderline"/>
          <w:color w:val="000000" w:themeColor="text1"/>
        </w:rPr>
        <w:t xml:space="preserve">will </w:t>
      </w:r>
      <w:r w:rsidRPr="001844DA">
        <w:rPr>
          <w:rStyle w:val="Emphasis"/>
          <w:color w:val="000000" w:themeColor="text1"/>
        </w:rPr>
        <w:t>snowball</w:t>
      </w:r>
      <w:r w:rsidRPr="001844DA">
        <w:rPr>
          <w:color w:val="000000" w:themeColor="text1"/>
          <w:sz w:val="14"/>
        </w:rPr>
        <w:t xml:space="preserve"> </w:t>
      </w:r>
      <w:r w:rsidRPr="001844DA">
        <w:rPr>
          <w:rStyle w:val="StyleUnderline"/>
          <w:color w:val="000000" w:themeColor="text1"/>
        </w:rPr>
        <w:t xml:space="preserve">into broader </w:t>
      </w:r>
      <w:r w:rsidRPr="001844DA">
        <w:rPr>
          <w:rStyle w:val="Emphasis"/>
          <w:color w:val="000000" w:themeColor="text1"/>
        </w:rPr>
        <w:t>international conflagrations of unforeseen consequences</w:t>
      </w:r>
      <w:r w:rsidRPr="001844DA">
        <w:rPr>
          <w:color w:val="000000" w:themeColor="text1"/>
          <w:sz w:val="14"/>
        </w:rPr>
        <w:t>.</w:t>
      </w:r>
    </w:p>
    <w:p w14:paraId="03F24B3A" w14:textId="77777777" w:rsidR="00CD0B56" w:rsidRPr="001844DA" w:rsidRDefault="00CD0B56" w:rsidP="00CD0B56">
      <w:pPr>
        <w:rPr>
          <w:color w:val="000000" w:themeColor="text1"/>
        </w:rPr>
      </w:pPr>
      <w:r w:rsidRPr="001844DA">
        <w:rPr>
          <w:color w:val="000000" w:themeColor="text1"/>
          <w:sz w:val="14"/>
        </w:rPr>
        <w:t xml:space="preserve">As the Ukraine crisis continues to drag on and the global revolt escalates, </w:t>
      </w:r>
      <w:r w:rsidRPr="001844DA">
        <w:rPr>
          <w:rStyle w:val="StyleUnderline"/>
          <w:color w:val="000000" w:themeColor="text1"/>
        </w:rPr>
        <w:t xml:space="preserve">there will be a </w:t>
      </w:r>
      <w:r w:rsidRPr="001844DA">
        <w:rPr>
          <w:rStyle w:val="Emphasis"/>
          <w:color w:val="000000" w:themeColor="text1"/>
        </w:rPr>
        <w:t>radical reconfiguration of global geopolitical alignments</w:t>
      </w:r>
      <w:r w:rsidRPr="001844DA">
        <w:rPr>
          <w:color w:val="000000" w:themeColor="text1"/>
          <w:sz w:val="14"/>
        </w:rPr>
        <w:t xml:space="preserve"> </w:t>
      </w:r>
      <w:r w:rsidRPr="001844DA">
        <w:rPr>
          <w:rStyle w:val="StyleUnderline"/>
          <w:color w:val="000000" w:themeColor="text1"/>
        </w:rPr>
        <w:t xml:space="preserve">to the drumbeat of </w:t>
      </w:r>
      <w:r w:rsidRPr="001844DA">
        <w:rPr>
          <w:rStyle w:val="Emphasis"/>
          <w:color w:val="000000" w:themeColor="text1"/>
        </w:rPr>
        <w:t>escalating turbulence</w:t>
      </w:r>
      <w:r w:rsidRPr="001844DA">
        <w:rPr>
          <w:color w:val="000000" w:themeColor="text1"/>
          <w:sz w:val="14"/>
        </w:rPr>
        <w:t xml:space="preserve"> in the world economy </w:t>
      </w:r>
      <w:r w:rsidRPr="001844DA">
        <w:rPr>
          <w:rStyle w:val="StyleUnderline"/>
          <w:color w:val="000000" w:themeColor="text1"/>
        </w:rPr>
        <w:t xml:space="preserve">that will feed new </w:t>
      </w:r>
      <w:r w:rsidRPr="001844DA">
        <w:rPr>
          <w:rStyle w:val="Emphasis"/>
          <w:color w:val="000000" w:themeColor="text1"/>
        </w:rPr>
        <w:t>political upheavals</w:t>
      </w:r>
      <w:r w:rsidRPr="001844DA">
        <w:rPr>
          <w:rStyle w:val="StyleUnderline"/>
          <w:color w:val="000000" w:themeColor="text1"/>
        </w:rPr>
        <w:t xml:space="preserve"> and </w:t>
      </w:r>
      <w:r w:rsidRPr="001844DA">
        <w:rPr>
          <w:rStyle w:val="Emphasis"/>
          <w:color w:val="000000" w:themeColor="text1"/>
        </w:rPr>
        <w:t>violent conflicts</w:t>
      </w:r>
      <w:r w:rsidRPr="001844DA">
        <w:rPr>
          <w:rStyle w:val="StyleUnderline"/>
          <w:color w:val="000000" w:themeColor="text1"/>
        </w:rPr>
        <w:t xml:space="preserve">, making global capitalism </w:t>
      </w:r>
      <w:r w:rsidRPr="001844DA">
        <w:rPr>
          <w:rStyle w:val="Emphasis"/>
          <w:color w:val="000000" w:themeColor="text1"/>
        </w:rPr>
        <w:t>all the more volatile</w:t>
      </w:r>
      <w:r w:rsidRPr="001844DA">
        <w:rPr>
          <w:color w:val="000000" w:themeColor="text1"/>
          <w:sz w:val="14"/>
        </w:rPr>
        <w:t xml:space="preserve">. While it is hard to imagine a return to the status quo antebellum in Eastern Europe, in the larger picture, the </w:t>
      </w:r>
      <w:r w:rsidRPr="001844DA">
        <w:rPr>
          <w:rStyle w:val="StyleUnderline"/>
          <w:color w:val="000000" w:themeColor="text1"/>
        </w:rPr>
        <w:t>Ukraine</w:t>
      </w:r>
      <w:r w:rsidRPr="001844DA">
        <w:rPr>
          <w:color w:val="000000" w:themeColor="text1"/>
          <w:sz w:val="14"/>
        </w:rPr>
        <w:t xml:space="preserve"> crisis </w:t>
      </w:r>
      <w:r w:rsidRPr="001844DA">
        <w:rPr>
          <w:rStyle w:val="StyleUnderline"/>
          <w:color w:val="000000" w:themeColor="text1"/>
        </w:rPr>
        <w:t xml:space="preserve">is not the cause but a consequence of the </w:t>
      </w:r>
      <w:r w:rsidRPr="001844DA">
        <w:rPr>
          <w:rStyle w:val="Emphasis"/>
          <w:color w:val="000000" w:themeColor="text1"/>
        </w:rPr>
        <w:t>general crisis of global capitalism</w:t>
      </w:r>
      <w:r w:rsidRPr="001844DA">
        <w:rPr>
          <w:rStyle w:val="StyleUnderline"/>
          <w:color w:val="000000" w:themeColor="text1"/>
        </w:rPr>
        <w:t>. That</w:t>
      </w:r>
      <w:r w:rsidRPr="001844DA">
        <w:rPr>
          <w:color w:val="000000" w:themeColor="text1"/>
          <w:sz w:val="14"/>
        </w:rPr>
        <w:t xml:space="preserve"> crisis </w:t>
      </w:r>
      <w:r w:rsidRPr="001844DA">
        <w:rPr>
          <w:rStyle w:val="StyleUnderline"/>
          <w:color w:val="000000" w:themeColor="text1"/>
        </w:rPr>
        <w:t xml:space="preserve">will </w:t>
      </w:r>
      <w:r w:rsidRPr="001844DA">
        <w:rPr>
          <w:rStyle w:val="Emphasis"/>
          <w:color w:val="000000" w:themeColor="text1"/>
        </w:rPr>
        <w:t>only get worse</w:t>
      </w:r>
      <w:r w:rsidRPr="001844DA">
        <w:rPr>
          <w:rStyle w:val="StyleUnderline"/>
          <w:color w:val="000000" w:themeColor="text1"/>
        </w:rPr>
        <w:t xml:space="preserve">. </w:t>
      </w:r>
      <w:r w:rsidRPr="001844DA">
        <w:rPr>
          <w:rStyle w:val="Emphasis"/>
          <w:color w:val="000000" w:themeColor="text1"/>
          <w:sz w:val="24"/>
          <w:szCs w:val="24"/>
        </w:rPr>
        <w:t>Fasten your seat belts</w:t>
      </w:r>
      <w:r w:rsidRPr="001844DA">
        <w:rPr>
          <w:color w:val="000000" w:themeColor="text1"/>
          <w:sz w:val="14"/>
        </w:rPr>
        <w:t>; it will get much worse.</w:t>
      </w:r>
    </w:p>
    <w:p w14:paraId="02A92857" w14:textId="77777777" w:rsidR="00CD0B56" w:rsidRPr="001844DA" w:rsidRDefault="00CD0B56" w:rsidP="00CD0B56">
      <w:pPr>
        <w:rPr>
          <w:color w:val="000000" w:themeColor="text1"/>
        </w:rPr>
      </w:pPr>
    </w:p>
    <w:p w14:paraId="3A18BD93" w14:textId="15E5AC12" w:rsidR="00B22D33" w:rsidRPr="001844DA" w:rsidRDefault="0021444E" w:rsidP="004804F9">
      <w:pPr>
        <w:pStyle w:val="Heading3"/>
        <w:rPr>
          <w:color w:val="000000" w:themeColor="text1"/>
        </w:rPr>
      </w:pPr>
      <w:r w:rsidRPr="001844DA">
        <w:rPr>
          <w:color w:val="000000" w:themeColor="text1"/>
        </w:rPr>
        <w:t>Sustainability Shelf</w:t>
      </w:r>
    </w:p>
    <w:p w14:paraId="37DFFDA2" w14:textId="77777777" w:rsidR="00856C76" w:rsidRPr="001844DA" w:rsidRDefault="00856C76" w:rsidP="00856C76">
      <w:pPr>
        <w:pStyle w:val="Heading4"/>
        <w:rPr>
          <w:u w:val="single"/>
        </w:rPr>
      </w:pPr>
      <w:r w:rsidRPr="001844DA">
        <w:t xml:space="preserve">Capitalism creates artificial scarcity that can </w:t>
      </w:r>
      <w:r w:rsidRPr="001844DA">
        <w:rPr>
          <w:u w:val="single"/>
        </w:rPr>
        <w:t xml:space="preserve">never be solved. </w:t>
      </w:r>
    </w:p>
    <w:p w14:paraId="27120AD1" w14:textId="77777777" w:rsidR="00856C76" w:rsidRPr="001844DA" w:rsidRDefault="00856C76" w:rsidP="00856C76">
      <w:r w:rsidRPr="001844DA">
        <w:rPr>
          <w:rStyle w:val="Style13ptBold"/>
        </w:rPr>
        <w:t>Hickel ‘18</w:t>
      </w:r>
      <w:r w:rsidRPr="001844DA">
        <w:t>, 10-27-2018, "Degrowth: A Call for Radical Abundance — Jason Hickel," Jason Hickel, https://www.jasonhickel.org/blog/2018/10/27/degrowth-a-call-for-radical-abundance</w:t>
      </w:r>
    </w:p>
    <w:p w14:paraId="7A35BB08" w14:textId="77777777" w:rsidR="00856C76" w:rsidRPr="001844DA" w:rsidRDefault="00856C76" w:rsidP="00856C76">
      <w:pPr>
        <w:rPr>
          <w:rStyle w:val="Emphasis"/>
        </w:rPr>
      </w:pPr>
      <w:r w:rsidRPr="001844DA">
        <w:rPr>
          <w:rStyle w:val="Emphasis"/>
        </w:rPr>
        <w:t xml:space="preserve">Scarcity is the engine of capitalist expansion. </w:t>
      </w:r>
    </w:p>
    <w:p w14:paraId="7A550A34" w14:textId="77777777" w:rsidR="00856C76" w:rsidRPr="001844DA" w:rsidRDefault="00856C76" w:rsidP="00856C76">
      <w:r w:rsidRPr="001844DA">
        <w:rPr>
          <w:rStyle w:val="StyleUnderline"/>
        </w:rPr>
        <w:t xml:space="preserve">And, crucially, the scarcity was artificially created.  Created </w:t>
      </w:r>
      <w:r w:rsidRPr="001844DA">
        <w:rPr>
          <w:rStyle w:val="Emphasis"/>
        </w:rPr>
        <w:t>by elite accumulation</w:t>
      </w:r>
      <w:r w:rsidRPr="001844DA">
        <w:rPr>
          <w:rStyle w:val="StyleUnderline"/>
        </w:rPr>
        <w:t>, backed up by state violence.</w:t>
      </w:r>
      <w:r w:rsidRPr="001844DA">
        <w:t>  In both England and South Africa, there was no actual scarcity.  The same land and forests and resources remained, just as they had always been.  But they were locked up.  Enclosed</w:t>
      </w:r>
      <w:r w:rsidRPr="001844DA">
        <w:rPr>
          <w:rStyle w:val="StyleUnderline"/>
        </w:rPr>
        <w:t>.  In order to regain access to the means of survival, people had no choice but to participate</w:t>
      </w:r>
      <w:r w:rsidRPr="001844DA">
        <w:t xml:space="preserve"> in the juggernaut.  </w:t>
      </w:r>
    </w:p>
    <w:p w14:paraId="2B75671A" w14:textId="77777777" w:rsidR="00856C76" w:rsidRPr="001844DA" w:rsidRDefault="00856C76" w:rsidP="00856C76">
      <w:r w:rsidRPr="001844DA">
        <w:t xml:space="preserve">Today, we feel the force of scarcity in the constant threat of unemployment.  We must be ever-more productive at work or else lose our jobs to someone who will be more productive than we are.  </w:t>
      </w:r>
      <w:r w:rsidRPr="001844DA">
        <w:rPr>
          <w:rStyle w:val="StyleUnderline"/>
        </w:rPr>
        <w:t xml:space="preserve">But there is a paradox: as productivity rises, less </w:t>
      </w:r>
      <w:proofErr w:type="spellStart"/>
      <w:r w:rsidRPr="001844DA">
        <w:rPr>
          <w:rStyle w:val="StyleUnderline"/>
        </w:rPr>
        <w:t>labour</w:t>
      </w:r>
      <w:proofErr w:type="spellEnd"/>
      <w:r w:rsidRPr="001844DA">
        <w:rPr>
          <w:rStyle w:val="StyleUnderline"/>
        </w:rPr>
        <w:t xml:space="preserve"> is needed.  </w:t>
      </w:r>
      <w:proofErr w:type="gramStart"/>
      <w:r w:rsidRPr="001844DA">
        <w:rPr>
          <w:rStyle w:val="StyleUnderline"/>
        </w:rPr>
        <w:t>So</w:t>
      </w:r>
      <w:proofErr w:type="gramEnd"/>
      <w:r w:rsidRPr="001844DA">
        <w:rPr>
          <w:rStyle w:val="StyleUnderline"/>
        </w:rPr>
        <w:t xml:space="preserve"> workers get laid off and find themselves with no means of survival.  Victims of artificial scarcity.</w:t>
      </w:r>
      <w:r w:rsidRPr="001844DA">
        <w:t xml:space="preserve">  And the state, desperate to reduce unemployment, must then find ways to grow the economy in order to create new jobs, just so that people can survive.  </w:t>
      </w:r>
    </w:p>
    <w:p w14:paraId="52010DD0" w14:textId="77777777" w:rsidR="00856C76" w:rsidRPr="001844DA" w:rsidRDefault="00856C76" w:rsidP="00856C76">
      <w:r w:rsidRPr="001844DA">
        <w:rPr>
          <w:rStyle w:val="StyleUnderline"/>
        </w:rPr>
        <w:t>Even people who are concerned about ecological breakdown, which is most of us, are forced to submit to this logic: if you care about human lives, then you must call for growth</w:t>
      </w:r>
      <w:r w:rsidRPr="001844DA">
        <w:t>.  We can deal with the environment later.</w:t>
      </w:r>
    </w:p>
    <w:p w14:paraId="0D7BB557" w14:textId="77777777" w:rsidR="00856C76" w:rsidRPr="001844DA" w:rsidRDefault="00856C76" w:rsidP="00856C76">
      <w:pPr>
        <w:rPr>
          <w:rStyle w:val="StyleUnderline"/>
        </w:rPr>
      </w:pPr>
      <w:r w:rsidRPr="001844DA">
        <w:rPr>
          <w:rStyle w:val="StyleUnderline"/>
        </w:rPr>
        <w:t>But there will be no later, because the problem of scarcity is never solved.</w:t>
      </w:r>
      <w:r w:rsidRPr="001844DA">
        <w:t xml:space="preserve">  Whenever scarcity is about to be solved, it is always quickly produced anew.  Think about it: for 150 years, economists have predicted that “In the very near future our economy will be so productive and replete that we will all have to work no more than a few hours a day.”  But the prediction never comes true.  </w:t>
      </w:r>
      <w:r w:rsidRPr="001844DA">
        <w:rPr>
          <w:rStyle w:val="StyleUnderline"/>
        </w:rPr>
        <w:t>Because capitalism transforms even the most spectacular productivity gains not into abundance and human freedom, but into scarcity. </w:t>
      </w:r>
    </w:p>
    <w:p w14:paraId="5DE876BD" w14:textId="77777777" w:rsidR="00856C76" w:rsidRPr="001844DA" w:rsidRDefault="00856C76" w:rsidP="00856C76"/>
    <w:p w14:paraId="081EE02D" w14:textId="77777777" w:rsidR="006421E6" w:rsidRPr="001844DA" w:rsidRDefault="006421E6" w:rsidP="006421E6"/>
    <w:p w14:paraId="34C9B708" w14:textId="77777777" w:rsidR="00470189" w:rsidRPr="001844DA" w:rsidRDefault="00470189" w:rsidP="00470189">
      <w:pPr>
        <w:pStyle w:val="Heading4"/>
        <w:rPr>
          <w:color w:val="000000" w:themeColor="text1"/>
        </w:rPr>
      </w:pPr>
      <w:r w:rsidRPr="001844DA">
        <w:rPr>
          <w:color w:val="000000" w:themeColor="text1"/>
        </w:rPr>
        <w:t xml:space="preserve">Capitalism is </w:t>
      </w:r>
      <w:r w:rsidRPr="001844DA">
        <w:rPr>
          <w:color w:val="000000" w:themeColor="text1"/>
          <w:u w:val="single"/>
        </w:rPr>
        <w:t>unsustainable</w:t>
      </w:r>
      <w:r w:rsidRPr="001844DA">
        <w:rPr>
          <w:color w:val="000000" w:themeColor="text1"/>
        </w:rPr>
        <w:t xml:space="preserve">. </w:t>
      </w:r>
      <w:r w:rsidRPr="001844DA">
        <w:rPr>
          <w:b w:val="0"/>
          <w:bCs/>
          <w:color w:val="000000" w:themeColor="text1"/>
        </w:rPr>
        <w:t xml:space="preserve">That enables a slew of </w:t>
      </w:r>
      <w:r w:rsidRPr="001844DA">
        <w:rPr>
          <w:b w:val="0"/>
          <w:bCs/>
          <w:color w:val="000000" w:themeColor="text1"/>
          <w:u w:val="single"/>
        </w:rPr>
        <w:t>existential</w:t>
      </w:r>
      <w:r w:rsidRPr="001844DA">
        <w:rPr>
          <w:b w:val="0"/>
          <w:bCs/>
          <w:color w:val="000000" w:themeColor="text1"/>
        </w:rPr>
        <w:t xml:space="preserve"> societal and environmental downsides including </w:t>
      </w:r>
      <w:r w:rsidRPr="001844DA">
        <w:rPr>
          <w:b w:val="0"/>
          <w:bCs/>
          <w:color w:val="000000" w:themeColor="text1"/>
          <w:u w:val="single"/>
        </w:rPr>
        <w:t>climate change</w:t>
      </w:r>
      <w:r w:rsidRPr="001844DA">
        <w:rPr>
          <w:b w:val="0"/>
          <w:bCs/>
          <w:color w:val="000000" w:themeColor="text1"/>
        </w:rPr>
        <w:t xml:space="preserve">, </w:t>
      </w:r>
      <w:r w:rsidRPr="001844DA">
        <w:rPr>
          <w:b w:val="0"/>
          <w:bCs/>
          <w:color w:val="000000" w:themeColor="text1"/>
          <w:u w:val="single"/>
        </w:rPr>
        <w:t>inequality</w:t>
      </w:r>
      <w:r w:rsidRPr="001844DA">
        <w:rPr>
          <w:b w:val="0"/>
          <w:bCs/>
          <w:color w:val="000000" w:themeColor="text1"/>
        </w:rPr>
        <w:t xml:space="preserve">, </w:t>
      </w:r>
      <w:r w:rsidRPr="001844DA">
        <w:rPr>
          <w:b w:val="0"/>
          <w:bCs/>
          <w:color w:val="000000" w:themeColor="text1"/>
          <w:u w:val="single"/>
        </w:rPr>
        <w:t>resource wars</w:t>
      </w:r>
      <w:r w:rsidRPr="001844DA">
        <w:rPr>
          <w:b w:val="0"/>
          <w:bCs/>
          <w:color w:val="000000" w:themeColor="text1"/>
        </w:rPr>
        <w:t xml:space="preserve">, </w:t>
      </w:r>
      <w:r w:rsidRPr="001844DA">
        <w:rPr>
          <w:b w:val="0"/>
          <w:bCs/>
          <w:color w:val="000000" w:themeColor="text1"/>
          <w:u w:val="single"/>
        </w:rPr>
        <w:t>food insecurity</w:t>
      </w:r>
      <w:r w:rsidRPr="001844DA">
        <w:rPr>
          <w:b w:val="0"/>
          <w:bCs/>
          <w:color w:val="000000" w:themeColor="text1"/>
        </w:rPr>
        <w:t xml:space="preserve">, </w:t>
      </w:r>
      <w:r w:rsidRPr="001844DA">
        <w:rPr>
          <w:b w:val="0"/>
          <w:bCs/>
          <w:color w:val="000000" w:themeColor="text1"/>
          <w:u w:val="single"/>
        </w:rPr>
        <w:t>fungal pathogens</w:t>
      </w:r>
      <w:r w:rsidRPr="001844DA">
        <w:rPr>
          <w:b w:val="0"/>
          <w:bCs/>
          <w:color w:val="000000" w:themeColor="text1"/>
        </w:rPr>
        <w:t xml:space="preserve">, </w:t>
      </w:r>
      <w:r w:rsidRPr="001844DA">
        <w:rPr>
          <w:b w:val="0"/>
          <w:bCs/>
          <w:color w:val="000000" w:themeColor="text1"/>
          <w:u w:val="single"/>
        </w:rPr>
        <w:t>pandemics</w:t>
      </w:r>
      <w:r w:rsidRPr="001844DA">
        <w:rPr>
          <w:b w:val="0"/>
          <w:bCs/>
          <w:color w:val="000000" w:themeColor="text1"/>
        </w:rPr>
        <w:t xml:space="preserve">, and </w:t>
      </w:r>
      <w:r w:rsidRPr="001844DA">
        <w:rPr>
          <w:b w:val="0"/>
          <w:bCs/>
          <w:color w:val="000000" w:themeColor="text1"/>
          <w:u w:val="single"/>
        </w:rPr>
        <w:t>others</w:t>
      </w:r>
      <w:r w:rsidRPr="001844DA">
        <w:rPr>
          <w:b w:val="0"/>
          <w:bCs/>
          <w:color w:val="000000" w:themeColor="text1"/>
        </w:rPr>
        <w:t>.</w:t>
      </w:r>
      <w:r w:rsidRPr="001844DA">
        <w:rPr>
          <w:color w:val="000000" w:themeColor="text1"/>
        </w:rPr>
        <w:t xml:space="preserve"> Extinction.</w:t>
      </w:r>
    </w:p>
    <w:p w14:paraId="397F8FD7" w14:textId="00963C05" w:rsidR="00470189" w:rsidRPr="001844DA" w:rsidRDefault="00470189" w:rsidP="00470189">
      <w:pPr>
        <w:rPr>
          <w:color w:val="000000" w:themeColor="text1"/>
        </w:rPr>
      </w:pPr>
      <w:r w:rsidRPr="001844DA">
        <w:rPr>
          <w:color w:val="000000" w:themeColor="text1"/>
        </w:rPr>
        <w:t xml:space="preserve">Dr. Charles </w:t>
      </w:r>
      <w:r w:rsidRPr="001844DA">
        <w:rPr>
          <w:rStyle w:val="Style13ptBold"/>
          <w:color w:val="000000" w:themeColor="text1"/>
        </w:rPr>
        <w:t>Fletcher et al</w:t>
      </w:r>
      <w:r w:rsidR="00A20752" w:rsidRPr="001844DA">
        <w:rPr>
          <w:rStyle w:val="Style13ptBold"/>
          <w:color w:val="000000" w:themeColor="text1"/>
        </w:rPr>
        <w:t xml:space="preserve"> 24</w:t>
      </w:r>
      <w:r w:rsidRPr="001844DA">
        <w:rPr>
          <w:color w:val="000000" w:themeColor="text1"/>
        </w:rPr>
        <w:t xml:space="preserve">, PhD, Interim Dean, School of Ocean &amp; Earth Science &amp; Technology, University of </w:t>
      </w:r>
      <w:proofErr w:type="gramStart"/>
      <w:r w:rsidRPr="001844DA">
        <w:rPr>
          <w:color w:val="000000" w:themeColor="text1"/>
        </w:rPr>
        <w:t>Hawai‘</w:t>
      </w:r>
      <w:proofErr w:type="gramEnd"/>
      <w:r w:rsidRPr="001844DA">
        <w:rPr>
          <w:color w:val="000000" w:themeColor="text1"/>
        </w:rPr>
        <w:t xml:space="preserve">i at </w:t>
      </w:r>
      <w:proofErr w:type="spellStart"/>
      <w:r w:rsidRPr="001844DA">
        <w:rPr>
          <w:color w:val="000000" w:themeColor="text1"/>
        </w:rPr>
        <w:t>Mānoa</w:t>
      </w:r>
      <w:proofErr w:type="spellEnd"/>
      <w:r w:rsidRPr="001844DA">
        <w:rPr>
          <w:color w:val="000000" w:themeColor="text1"/>
        </w:rPr>
        <w:t>; Dr. William J. Ripple, PhD, Professor, Ecology, Oregon State University; Michael Wilson, Associate Justice, Hawaii Supreme Court, "Earth At Risk: An Urgent Call to End the Age of Destruction and Forge a Just and Sustainable Future," PNAS Nexus, Vol. 3, pg. 1-12, 04/02/2024, OUP. //</w:t>
      </w:r>
      <w:proofErr w:type="spellStart"/>
      <w:r w:rsidRPr="001844DA">
        <w:rPr>
          <w:color w:val="000000" w:themeColor="text1"/>
        </w:rPr>
        <w:t>JDi</w:t>
      </w:r>
      <w:proofErr w:type="spellEnd"/>
      <w:r w:rsidRPr="001844DA">
        <w:rPr>
          <w:color w:val="000000" w:themeColor="text1"/>
        </w:rPr>
        <w:t xml:space="preserve"> [italics in original]</w:t>
      </w:r>
    </w:p>
    <w:p w14:paraId="6DBDEE17" w14:textId="77777777" w:rsidR="00470189" w:rsidRPr="001844DA" w:rsidRDefault="00470189" w:rsidP="00470189">
      <w:pPr>
        <w:rPr>
          <w:color w:val="000000" w:themeColor="text1"/>
          <w:sz w:val="16"/>
        </w:rPr>
      </w:pPr>
      <w:r w:rsidRPr="001844DA">
        <w:rPr>
          <w:color w:val="000000" w:themeColor="text1"/>
          <w:sz w:val="16"/>
        </w:rPr>
        <w:t xml:space="preserve">Human </w:t>
      </w:r>
      <w:r w:rsidRPr="001844DA">
        <w:rPr>
          <w:rStyle w:val="StyleUnderline"/>
          <w:color w:val="000000" w:themeColor="text1"/>
        </w:rPr>
        <w:t>development has ushered in an era of</w:t>
      </w:r>
      <w:r w:rsidRPr="001844DA">
        <w:rPr>
          <w:color w:val="000000" w:themeColor="text1"/>
          <w:sz w:val="16"/>
        </w:rPr>
        <w:t xml:space="preserve"> </w:t>
      </w:r>
      <w:r w:rsidRPr="001844DA">
        <w:rPr>
          <w:rStyle w:val="Emphasis"/>
          <w:color w:val="000000" w:themeColor="text1"/>
        </w:rPr>
        <w:t>converging</w:t>
      </w:r>
      <w:r w:rsidRPr="001844DA">
        <w:rPr>
          <w:color w:val="000000" w:themeColor="text1"/>
          <w:sz w:val="16"/>
        </w:rPr>
        <w:t xml:space="preserve"> </w:t>
      </w:r>
      <w:r w:rsidRPr="001844DA">
        <w:rPr>
          <w:rStyle w:val="StyleUnderline"/>
          <w:color w:val="000000" w:themeColor="text1"/>
        </w:rPr>
        <w:t>crises</w:t>
      </w:r>
      <w:r w:rsidRPr="001844DA">
        <w:rPr>
          <w:color w:val="000000" w:themeColor="text1"/>
          <w:sz w:val="16"/>
        </w:rPr>
        <w:t xml:space="preserve">: </w:t>
      </w:r>
      <w:r w:rsidRPr="001844DA">
        <w:rPr>
          <w:rStyle w:val="Emphasis"/>
          <w:color w:val="000000" w:themeColor="text1"/>
        </w:rPr>
        <w:t>climate change</w:t>
      </w:r>
      <w:r w:rsidRPr="001844DA">
        <w:rPr>
          <w:color w:val="000000" w:themeColor="text1"/>
          <w:sz w:val="16"/>
        </w:rPr>
        <w:t xml:space="preserve">, </w:t>
      </w:r>
      <w:r w:rsidRPr="001844DA">
        <w:rPr>
          <w:rStyle w:val="Emphasis"/>
          <w:color w:val="000000" w:themeColor="text1"/>
        </w:rPr>
        <w:t>ecological destruction</w:t>
      </w:r>
      <w:r w:rsidRPr="001844DA">
        <w:rPr>
          <w:color w:val="000000" w:themeColor="text1"/>
          <w:sz w:val="16"/>
        </w:rPr>
        <w:t xml:space="preserve">, </w:t>
      </w:r>
      <w:r w:rsidRPr="001844DA">
        <w:rPr>
          <w:rStyle w:val="Emphasis"/>
          <w:color w:val="000000" w:themeColor="text1"/>
        </w:rPr>
        <w:t>disease</w:t>
      </w:r>
      <w:r w:rsidRPr="001844DA">
        <w:rPr>
          <w:color w:val="000000" w:themeColor="text1"/>
          <w:sz w:val="16"/>
        </w:rPr>
        <w:t xml:space="preserve">, </w:t>
      </w:r>
      <w:r w:rsidRPr="001844DA">
        <w:rPr>
          <w:rStyle w:val="Emphasis"/>
          <w:color w:val="000000" w:themeColor="text1"/>
        </w:rPr>
        <w:t>pollution</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socioeconomic inequality</w:t>
      </w:r>
      <w:r w:rsidRPr="001844DA">
        <w:rPr>
          <w:color w:val="000000" w:themeColor="text1"/>
          <w:sz w:val="16"/>
        </w:rPr>
        <w:t xml:space="preserve">. This review synthesizes the breadth of these interwoven emergencies and </w:t>
      </w:r>
      <w:r w:rsidRPr="001844DA">
        <w:rPr>
          <w:rStyle w:val="StyleUnderline"/>
          <w:color w:val="000000" w:themeColor="text1"/>
        </w:rPr>
        <w:t>underscores the</w:t>
      </w:r>
      <w:r w:rsidRPr="001844DA">
        <w:rPr>
          <w:color w:val="000000" w:themeColor="text1"/>
          <w:sz w:val="16"/>
        </w:rPr>
        <w:t xml:space="preserve"> </w:t>
      </w:r>
      <w:r w:rsidRPr="001844DA">
        <w:rPr>
          <w:rStyle w:val="Emphasis"/>
          <w:color w:val="000000" w:themeColor="text1"/>
        </w:rPr>
        <w:t>urgent need</w:t>
      </w:r>
      <w:r w:rsidRPr="001844DA">
        <w:rPr>
          <w:color w:val="000000" w:themeColor="text1"/>
          <w:sz w:val="16"/>
        </w:rPr>
        <w:t xml:space="preserve"> </w:t>
      </w:r>
      <w:r w:rsidRPr="001844DA">
        <w:rPr>
          <w:rStyle w:val="StyleUnderline"/>
          <w:color w:val="000000" w:themeColor="text1"/>
        </w:rPr>
        <w:t>for comprehensive, integrated acti</w:t>
      </w:r>
      <w:r w:rsidRPr="001844DA">
        <w:rPr>
          <w:color w:val="000000" w:themeColor="text1"/>
          <w:sz w:val="16"/>
        </w:rPr>
        <w:t xml:space="preserve">on. </w:t>
      </w:r>
      <w:r w:rsidRPr="001844DA">
        <w:rPr>
          <w:rStyle w:val="StyleUnderline"/>
          <w:color w:val="000000" w:themeColor="text1"/>
        </w:rPr>
        <w:t>Propelled by</w:t>
      </w:r>
      <w:r w:rsidRPr="001844DA">
        <w:rPr>
          <w:color w:val="000000" w:themeColor="text1"/>
          <w:sz w:val="16"/>
        </w:rPr>
        <w:t xml:space="preserve"> imperialism, extractive </w:t>
      </w:r>
      <w:r w:rsidRPr="001844DA">
        <w:rPr>
          <w:rStyle w:val="Emphasis"/>
          <w:color w:val="000000" w:themeColor="text1"/>
        </w:rPr>
        <w:t>capitalism</w:t>
      </w:r>
      <w:r w:rsidRPr="001844DA">
        <w:rPr>
          <w:color w:val="000000" w:themeColor="text1"/>
          <w:sz w:val="16"/>
        </w:rPr>
        <w:t xml:space="preserve">, and a surging population, </w:t>
      </w:r>
      <w:r w:rsidRPr="001844DA">
        <w:rPr>
          <w:rStyle w:val="StyleUnderline"/>
          <w:color w:val="000000" w:themeColor="text1"/>
        </w:rPr>
        <w:t>we are</w:t>
      </w:r>
      <w:r w:rsidRPr="001844DA">
        <w:rPr>
          <w:color w:val="000000" w:themeColor="text1"/>
          <w:sz w:val="16"/>
        </w:rPr>
        <w:t xml:space="preserve"> </w:t>
      </w:r>
      <w:r w:rsidRPr="001844DA">
        <w:rPr>
          <w:rStyle w:val="Emphasis"/>
          <w:color w:val="000000" w:themeColor="text1"/>
        </w:rPr>
        <w:t>speeding past Earth’s material limits</w:t>
      </w:r>
      <w:r w:rsidRPr="001844DA">
        <w:rPr>
          <w:color w:val="000000" w:themeColor="text1"/>
          <w:sz w:val="16"/>
        </w:rPr>
        <w:t xml:space="preserve">, </w:t>
      </w:r>
      <w:r w:rsidRPr="001844DA">
        <w:rPr>
          <w:rStyle w:val="StyleUnderline"/>
          <w:color w:val="000000" w:themeColor="text1"/>
        </w:rPr>
        <w:t>destroying critical ecosystems, and triggering</w:t>
      </w:r>
      <w:r w:rsidRPr="001844DA">
        <w:rPr>
          <w:color w:val="000000" w:themeColor="text1"/>
          <w:sz w:val="16"/>
        </w:rPr>
        <w:t xml:space="preserve"> </w:t>
      </w:r>
      <w:r w:rsidRPr="001844DA">
        <w:rPr>
          <w:rStyle w:val="Emphasis"/>
          <w:color w:val="000000" w:themeColor="text1"/>
        </w:rPr>
        <w:t>irreversible</w:t>
      </w:r>
      <w:r w:rsidRPr="001844DA">
        <w:rPr>
          <w:color w:val="000000" w:themeColor="text1"/>
          <w:sz w:val="16"/>
        </w:rPr>
        <w:t xml:space="preserve"> </w:t>
      </w:r>
      <w:r w:rsidRPr="001844DA">
        <w:rPr>
          <w:rStyle w:val="StyleUnderline"/>
          <w:color w:val="000000" w:themeColor="text1"/>
        </w:rPr>
        <w:t>changes in biophysical systems that underpin the Holocene climatic stability which fostered</w:t>
      </w:r>
      <w:r w:rsidRPr="001844DA">
        <w:rPr>
          <w:color w:val="000000" w:themeColor="text1"/>
          <w:sz w:val="16"/>
        </w:rPr>
        <w:t xml:space="preserve"> </w:t>
      </w:r>
      <w:r w:rsidRPr="001844DA">
        <w:rPr>
          <w:rStyle w:val="Emphasis"/>
          <w:color w:val="000000" w:themeColor="text1"/>
        </w:rPr>
        <w:t>human civilization</w:t>
      </w:r>
      <w:r w:rsidRPr="001844DA">
        <w:rPr>
          <w:color w:val="000000" w:themeColor="text1"/>
          <w:sz w:val="16"/>
        </w:rPr>
        <w:t xml:space="preserve">. The </w:t>
      </w:r>
      <w:r w:rsidRPr="001844DA">
        <w:rPr>
          <w:rStyle w:val="StyleUnderline"/>
          <w:color w:val="000000" w:themeColor="text1"/>
        </w:rPr>
        <w:t>consequences</w:t>
      </w:r>
      <w:r w:rsidRPr="001844DA">
        <w:rPr>
          <w:color w:val="000000" w:themeColor="text1"/>
          <w:sz w:val="16"/>
        </w:rPr>
        <w:t xml:space="preserve"> of these actions </w:t>
      </w:r>
      <w:r w:rsidRPr="001844DA">
        <w:rPr>
          <w:rStyle w:val="StyleUnderline"/>
          <w:color w:val="000000" w:themeColor="text1"/>
        </w:rPr>
        <w:t>are</w:t>
      </w:r>
      <w:r w:rsidRPr="001844DA">
        <w:rPr>
          <w:color w:val="000000" w:themeColor="text1"/>
          <w:sz w:val="16"/>
        </w:rPr>
        <w:t xml:space="preserve"> </w:t>
      </w:r>
      <w:r w:rsidRPr="001844DA">
        <w:rPr>
          <w:rStyle w:val="Emphasis"/>
          <w:color w:val="000000" w:themeColor="text1"/>
        </w:rPr>
        <w:t>disproportionately</w:t>
      </w:r>
      <w:r w:rsidRPr="001844DA">
        <w:rPr>
          <w:color w:val="000000" w:themeColor="text1"/>
          <w:sz w:val="16"/>
        </w:rPr>
        <w:t xml:space="preserve"> </w:t>
      </w:r>
      <w:r w:rsidRPr="001844DA">
        <w:rPr>
          <w:rStyle w:val="StyleUnderline"/>
          <w:color w:val="000000" w:themeColor="text1"/>
        </w:rPr>
        <w:t>borne by vulnerable populations</w:t>
      </w:r>
      <w:r w:rsidRPr="001844DA">
        <w:rPr>
          <w:color w:val="000000" w:themeColor="text1"/>
          <w:sz w:val="16"/>
        </w:rPr>
        <w:t xml:space="preserve">, </w:t>
      </w:r>
      <w:r w:rsidRPr="001844DA">
        <w:rPr>
          <w:rStyle w:val="Emphasis"/>
          <w:color w:val="000000" w:themeColor="text1"/>
        </w:rPr>
        <w:t>further entrenching</w:t>
      </w:r>
      <w:r w:rsidRPr="001844DA">
        <w:rPr>
          <w:color w:val="000000" w:themeColor="text1"/>
          <w:sz w:val="16"/>
        </w:rPr>
        <w:t xml:space="preserve"> </w:t>
      </w:r>
      <w:r w:rsidRPr="001844DA">
        <w:rPr>
          <w:rStyle w:val="StyleUnderline"/>
          <w:color w:val="000000" w:themeColor="text1"/>
        </w:rPr>
        <w:t>global inequities</w:t>
      </w:r>
      <w:r w:rsidRPr="001844DA">
        <w:rPr>
          <w:color w:val="000000" w:themeColor="text1"/>
          <w:sz w:val="16"/>
        </w:rPr>
        <w:t xml:space="preserve">. </w:t>
      </w:r>
      <w:r w:rsidRPr="001844DA">
        <w:rPr>
          <w:rStyle w:val="Emphasis"/>
          <w:color w:val="000000" w:themeColor="text1"/>
        </w:rPr>
        <w:t>Marine</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terrestrial</w:t>
      </w:r>
      <w:r w:rsidRPr="001844DA">
        <w:rPr>
          <w:color w:val="000000" w:themeColor="text1"/>
          <w:sz w:val="16"/>
        </w:rPr>
        <w:t xml:space="preserve"> </w:t>
      </w:r>
      <w:r w:rsidRPr="001844DA">
        <w:rPr>
          <w:rStyle w:val="StyleUnderline"/>
          <w:color w:val="000000" w:themeColor="text1"/>
        </w:rPr>
        <w:t>biomes face</w:t>
      </w:r>
      <w:r w:rsidRPr="001844DA">
        <w:rPr>
          <w:color w:val="000000" w:themeColor="text1"/>
          <w:sz w:val="16"/>
        </w:rPr>
        <w:t xml:space="preserve"> </w:t>
      </w:r>
      <w:r w:rsidRPr="001844DA">
        <w:rPr>
          <w:rStyle w:val="Emphasis"/>
          <w:color w:val="000000" w:themeColor="text1"/>
        </w:rPr>
        <w:t>critical tipping points</w:t>
      </w:r>
      <w:r w:rsidRPr="001844DA">
        <w:rPr>
          <w:color w:val="000000" w:themeColor="text1"/>
          <w:sz w:val="16"/>
        </w:rPr>
        <w:t xml:space="preserve">, </w:t>
      </w:r>
      <w:r w:rsidRPr="001844DA">
        <w:rPr>
          <w:rStyle w:val="StyleUnderline"/>
          <w:color w:val="000000" w:themeColor="text1"/>
        </w:rPr>
        <w:t>while</w:t>
      </w:r>
      <w:r w:rsidRPr="001844DA">
        <w:rPr>
          <w:color w:val="000000" w:themeColor="text1"/>
          <w:sz w:val="16"/>
        </w:rPr>
        <w:t xml:space="preserve"> </w:t>
      </w:r>
      <w:r w:rsidRPr="001844DA">
        <w:rPr>
          <w:rStyle w:val="Emphasis"/>
          <w:color w:val="000000" w:themeColor="text1"/>
        </w:rPr>
        <w:t>escalating challenges</w:t>
      </w:r>
      <w:r w:rsidRPr="001844DA">
        <w:rPr>
          <w:color w:val="000000" w:themeColor="text1"/>
          <w:sz w:val="16"/>
        </w:rPr>
        <w:t xml:space="preserve"> </w:t>
      </w:r>
      <w:r w:rsidRPr="001844DA">
        <w:rPr>
          <w:rStyle w:val="StyleUnderline"/>
          <w:color w:val="000000" w:themeColor="text1"/>
        </w:rPr>
        <w:t xml:space="preserve">to food and water access foreshadow a </w:t>
      </w:r>
      <w:r w:rsidRPr="001844DA">
        <w:rPr>
          <w:rStyle w:val="Emphasis"/>
          <w:color w:val="000000" w:themeColor="text1"/>
        </w:rPr>
        <w:t>bleak outlook</w:t>
      </w:r>
      <w:r w:rsidRPr="001844DA">
        <w:rPr>
          <w:color w:val="000000" w:themeColor="text1"/>
          <w:sz w:val="16"/>
        </w:rPr>
        <w:t xml:space="preserve"> </w:t>
      </w:r>
      <w:r w:rsidRPr="001844DA">
        <w:rPr>
          <w:rStyle w:val="StyleUnderline"/>
          <w:color w:val="000000" w:themeColor="text1"/>
        </w:rPr>
        <w:t>for</w:t>
      </w:r>
      <w:r w:rsidRPr="001844DA">
        <w:rPr>
          <w:color w:val="000000" w:themeColor="text1"/>
          <w:sz w:val="16"/>
        </w:rPr>
        <w:t xml:space="preserve"> </w:t>
      </w:r>
      <w:r w:rsidRPr="001844DA">
        <w:rPr>
          <w:rStyle w:val="Emphasis"/>
          <w:color w:val="000000" w:themeColor="text1"/>
        </w:rPr>
        <w:t>global security</w:t>
      </w:r>
      <w:r w:rsidRPr="001844DA">
        <w:rPr>
          <w:color w:val="000000" w:themeColor="text1"/>
          <w:sz w:val="16"/>
        </w:rPr>
        <w:t xml:space="preserve">. Against this backdrop of Earth at risk, we </w:t>
      </w:r>
      <w:r w:rsidRPr="001844DA">
        <w:rPr>
          <w:rStyle w:val="StyleUnderline"/>
          <w:color w:val="000000" w:themeColor="text1"/>
        </w:rPr>
        <w:t>call for a</w:t>
      </w:r>
      <w:r w:rsidRPr="001844DA">
        <w:rPr>
          <w:color w:val="000000" w:themeColor="text1"/>
          <w:sz w:val="16"/>
        </w:rPr>
        <w:t xml:space="preserve"> global </w:t>
      </w:r>
      <w:r w:rsidRPr="001844DA">
        <w:rPr>
          <w:rStyle w:val="StyleUnderline"/>
          <w:color w:val="000000" w:themeColor="text1"/>
        </w:rPr>
        <w:t>response centered on</w:t>
      </w:r>
      <w:r w:rsidRPr="001844DA">
        <w:rPr>
          <w:color w:val="000000" w:themeColor="text1"/>
          <w:sz w:val="16"/>
        </w:rPr>
        <w:t xml:space="preserve"> </w:t>
      </w:r>
      <w:r w:rsidRPr="001844DA">
        <w:rPr>
          <w:rStyle w:val="Emphasis"/>
          <w:color w:val="000000" w:themeColor="text1"/>
        </w:rPr>
        <w:t>urgent decarbonization</w:t>
      </w:r>
      <w:r w:rsidRPr="001844DA">
        <w:rPr>
          <w:color w:val="000000" w:themeColor="text1"/>
          <w:sz w:val="16"/>
        </w:rPr>
        <w:t xml:space="preserve">, fostering reciprocity with nature, </w:t>
      </w:r>
      <w:r w:rsidRPr="001844DA">
        <w:rPr>
          <w:rStyle w:val="StyleUnderline"/>
          <w:color w:val="000000" w:themeColor="text1"/>
        </w:rPr>
        <w:t>and implementing</w:t>
      </w:r>
      <w:r w:rsidRPr="001844DA">
        <w:rPr>
          <w:color w:val="000000" w:themeColor="text1"/>
          <w:sz w:val="16"/>
        </w:rPr>
        <w:t xml:space="preserve"> </w:t>
      </w:r>
      <w:r w:rsidRPr="001844DA">
        <w:rPr>
          <w:rStyle w:val="Emphasis"/>
          <w:color w:val="000000" w:themeColor="text1"/>
        </w:rPr>
        <w:t>regenerative</w:t>
      </w:r>
      <w:r w:rsidRPr="001844DA">
        <w:rPr>
          <w:color w:val="000000" w:themeColor="text1"/>
          <w:sz w:val="16"/>
        </w:rPr>
        <w:t xml:space="preserve"> </w:t>
      </w:r>
      <w:r w:rsidRPr="001844DA">
        <w:rPr>
          <w:rStyle w:val="StyleUnderline"/>
          <w:color w:val="000000" w:themeColor="text1"/>
        </w:rPr>
        <w:t>practices</w:t>
      </w:r>
      <w:r w:rsidRPr="001844DA">
        <w:rPr>
          <w:color w:val="000000" w:themeColor="text1"/>
          <w:sz w:val="16"/>
        </w:rPr>
        <w:t xml:space="preserve"> in natural resource management. We call for the elimination of detrimental subsidies, promotion of equitable human development, and transformative financial support for lower income nations. </w:t>
      </w:r>
      <w:r w:rsidRPr="001844DA">
        <w:rPr>
          <w:rStyle w:val="StyleUnderline"/>
          <w:color w:val="000000" w:themeColor="text1"/>
        </w:rPr>
        <w:t>A</w:t>
      </w:r>
      <w:r w:rsidRPr="001844DA">
        <w:rPr>
          <w:color w:val="000000" w:themeColor="text1"/>
          <w:sz w:val="16"/>
        </w:rPr>
        <w:t xml:space="preserve"> </w:t>
      </w:r>
      <w:r w:rsidRPr="001844DA">
        <w:rPr>
          <w:rStyle w:val="Emphasis"/>
          <w:color w:val="000000" w:themeColor="text1"/>
        </w:rPr>
        <w:t>critical paradigm shift</w:t>
      </w:r>
      <w:r w:rsidRPr="001844DA">
        <w:rPr>
          <w:color w:val="000000" w:themeColor="text1"/>
          <w:sz w:val="16"/>
        </w:rPr>
        <w:t xml:space="preserve"> </w:t>
      </w:r>
      <w:r w:rsidRPr="001844DA">
        <w:rPr>
          <w:rStyle w:val="StyleUnderline"/>
          <w:color w:val="000000" w:themeColor="text1"/>
        </w:rPr>
        <w:t>must occur that</w:t>
      </w:r>
      <w:r w:rsidRPr="001844DA">
        <w:rPr>
          <w:color w:val="000000" w:themeColor="text1"/>
          <w:sz w:val="16"/>
        </w:rPr>
        <w:t xml:space="preserve"> </w:t>
      </w:r>
      <w:r w:rsidRPr="001844DA">
        <w:rPr>
          <w:rStyle w:val="Emphasis"/>
          <w:color w:val="000000" w:themeColor="text1"/>
          <w:sz w:val="24"/>
          <w:szCs w:val="24"/>
        </w:rPr>
        <w:t>replaces exploitative, wealth-oriented capitalism</w:t>
      </w:r>
      <w:r w:rsidRPr="001844DA">
        <w:rPr>
          <w:color w:val="000000" w:themeColor="text1"/>
          <w:sz w:val="16"/>
        </w:rPr>
        <w:t xml:space="preserve"> </w:t>
      </w:r>
      <w:r w:rsidRPr="001844DA">
        <w:rPr>
          <w:rStyle w:val="StyleUnderline"/>
          <w:color w:val="000000" w:themeColor="text1"/>
        </w:rPr>
        <w:t>with an economic model that prioritizes</w:t>
      </w:r>
      <w:r w:rsidRPr="001844DA">
        <w:rPr>
          <w:color w:val="000000" w:themeColor="text1"/>
          <w:sz w:val="16"/>
        </w:rPr>
        <w:t xml:space="preserve"> </w:t>
      </w:r>
      <w:r w:rsidRPr="001844DA">
        <w:rPr>
          <w:rStyle w:val="Emphasis"/>
          <w:color w:val="000000" w:themeColor="text1"/>
        </w:rPr>
        <w:t>sustainability</w:t>
      </w:r>
      <w:r w:rsidRPr="001844DA">
        <w:rPr>
          <w:color w:val="000000" w:themeColor="text1"/>
          <w:sz w:val="16"/>
        </w:rPr>
        <w:t xml:space="preserve">, </w:t>
      </w:r>
      <w:r w:rsidRPr="001844DA">
        <w:rPr>
          <w:rStyle w:val="Emphasis"/>
          <w:color w:val="000000" w:themeColor="text1"/>
        </w:rPr>
        <w:t>resilience</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justice</w:t>
      </w:r>
      <w:r w:rsidRPr="001844DA">
        <w:rPr>
          <w:color w:val="000000" w:themeColor="text1"/>
          <w:sz w:val="16"/>
        </w:rPr>
        <w:t xml:space="preserve">. We </w:t>
      </w:r>
      <w:r w:rsidRPr="001844DA">
        <w:rPr>
          <w:rStyle w:val="StyleUnderline"/>
          <w:color w:val="000000" w:themeColor="text1"/>
        </w:rPr>
        <w:t>advocate a</w:t>
      </w:r>
      <w:r w:rsidRPr="001844DA">
        <w:rPr>
          <w:color w:val="000000" w:themeColor="text1"/>
          <w:sz w:val="16"/>
        </w:rPr>
        <w:t xml:space="preserve"> global cultural </w:t>
      </w:r>
      <w:r w:rsidRPr="001844DA">
        <w:rPr>
          <w:rStyle w:val="StyleUnderline"/>
          <w:color w:val="000000" w:themeColor="text1"/>
        </w:rPr>
        <w:t>shift that</w:t>
      </w:r>
      <w:r w:rsidRPr="001844DA">
        <w:rPr>
          <w:color w:val="000000" w:themeColor="text1"/>
          <w:sz w:val="16"/>
        </w:rPr>
        <w:t xml:space="preserve"> </w:t>
      </w:r>
      <w:r w:rsidRPr="001844DA">
        <w:rPr>
          <w:rStyle w:val="Emphasis"/>
          <w:color w:val="000000" w:themeColor="text1"/>
        </w:rPr>
        <w:t>elevates</w:t>
      </w:r>
      <w:r w:rsidRPr="001844DA">
        <w:rPr>
          <w:color w:val="000000" w:themeColor="text1"/>
          <w:sz w:val="16"/>
        </w:rPr>
        <w:t xml:space="preserve"> kinship with nature and </w:t>
      </w:r>
      <w:r w:rsidRPr="001844DA">
        <w:rPr>
          <w:rStyle w:val="Emphasis"/>
          <w:color w:val="000000" w:themeColor="text1"/>
        </w:rPr>
        <w:t>communal well-being</w:t>
      </w:r>
      <w:r w:rsidRPr="001844DA">
        <w:rPr>
          <w:color w:val="000000" w:themeColor="text1"/>
          <w:sz w:val="16"/>
        </w:rPr>
        <w:t xml:space="preserve">, </w:t>
      </w:r>
      <w:r w:rsidRPr="001844DA">
        <w:rPr>
          <w:rStyle w:val="StyleUnderline"/>
          <w:color w:val="000000" w:themeColor="text1"/>
        </w:rPr>
        <w:t>underpinned by the recognition of</w:t>
      </w:r>
      <w:r w:rsidRPr="001844DA">
        <w:rPr>
          <w:color w:val="000000" w:themeColor="text1"/>
          <w:sz w:val="16"/>
        </w:rPr>
        <w:t xml:space="preserve"> Earth’s </w:t>
      </w:r>
      <w:r w:rsidRPr="001844DA">
        <w:rPr>
          <w:rStyle w:val="StyleUnderline"/>
          <w:color w:val="000000" w:themeColor="text1"/>
        </w:rPr>
        <w:t>finite resources and the interconnectedness of its inhabitants</w:t>
      </w:r>
      <w:r w:rsidRPr="001844DA">
        <w:rPr>
          <w:color w:val="000000" w:themeColor="text1"/>
          <w:sz w:val="16"/>
        </w:rPr>
        <w:t xml:space="preserve">. The </w:t>
      </w:r>
      <w:r w:rsidRPr="001844DA">
        <w:rPr>
          <w:rStyle w:val="StyleUnderline"/>
          <w:color w:val="000000" w:themeColor="text1"/>
        </w:rPr>
        <w:t>imperative is</w:t>
      </w:r>
      <w:r w:rsidRPr="001844DA">
        <w:rPr>
          <w:color w:val="000000" w:themeColor="text1"/>
          <w:sz w:val="16"/>
        </w:rPr>
        <w:t xml:space="preserve"> </w:t>
      </w:r>
      <w:r w:rsidRPr="001844DA">
        <w:rPr>
          <w:rStyle w:val="Emphasis"/>
          <w:color w:val="000000" w:themeColor="text1"/>
        </w:rPr>
        <w:t>clear</w:t>
      </w:r>
      <w:r w:rsidRPr="001844DA">
        <w:rPr>
          <w:color w:val="000000" w:themeColor="text1"/>
          <w:sz w:val="16"/>
        </w:rPr>
        <w:t xml:space="preserve">: </w:t>
      </w:r>
      <w:r w:rsidRPr="001844DA">
        <w:rPr>
          <w:rStyle w:val="StyleUnderline"/>
          <w:color w:val="000000" w:themeColor="text1"/>
        </w:rPr>
        <w:t>to navigate away from this precipice, we</w:t>
      </w:r>
      <w:r w:rsidRPr="001844DA">
        <w:rPr>
          <w:color w:val="000000" w:themeColor="text1"/>
          <w:sz w:val="16"/>
        </w:rPr>
        <w:t xml:space="preserve"> must collectively </w:t>
      </w:r>
      <w:r w:rsidRPr="001844DA">
        <w:rPr>
          <w:rStyle w:val="StyleUnderline"/>
          <w:color w:val="000000" w:themeColor="text1"/>
        </w:rPr>
        <w:t>harness</w:t>
      </w:r>
      <w:r w:rsidRPr="001844DA">
        <w:rPr>
          <w:color w:val="000000" w:themeColor="text1"/>
          <w:sz w:val="16"/>
        </w:rPr>
        <w:t xml:space="preserve"> political will, </w:t>
      </w:r>
      <w:r w:rsidRPr="001844DA">
        <w:rPr>
          <w:rStyle w:val="Emphasis"/>
          <w:color w:val="000000" w:themeColor="text1"/>
        </w:rPr>
        <w:t>economic resources</w:t>
      </w:r>
      <w:r w:rsidRPr="001844DA">
        <w:rPr>
          <w:color w:val="000000" w:themeColor="text1"/>
          <w:sz w:val="16"/>
        </w:rPr>
        <w:t xml:space="preserve">, and societal values </w:t>
      </w:r>
      <w:r w:rsidRPr="001844DA">
        <w:rPr>
          <w:rStyle w:val="StyleUnderline"/>
          <w:color w:val="000000" w:themeColor="text1"/>
        </w:rPr>
        <w:t>to steer toward a future where human progress does</w:t>
      </w:r>
      <w:r w:rsidRPr="001844DA">
        <w:rPr>
          <w:color w:val="000000" w:themeColor="text1"/>
          <w:sz w:val="16"/>
        </w:rPr>
        <w:t xml:space="preserve"> </w:t>
      </w:r>
      <w:r w:rsidRPr="001844DA">
        <w:rPr>
          <w:rStyle w:val="Emphasis"/>
          <w:color w:val="000000" w:themeColor="text1"/>
        </w:rPr>
        <w:t>not</w:t>
      </w:r>
      <w:r w:rsidRPr="001844DA">
        <w:rPr>
          <w:color w:val="000000" w:themeColor="text1"/>
          <w:sz w:val="16"/>
        </w:rPr>
        <w:t xml:space="preserve"> </w:t>
      </w:r>
      <w:r w:rsidRPr="001844DA">
        <w:rPr>
          <w:rStyle w:val="StyleUnderline"/>
          <w:color w:val="000000" w:themeColor="text1"/>
        </w:rPr>
        <w:t>come at the cost of ecological integrity and social equity</w:t>
      </w:r>
      <w:r w:rsidRPr="001844DA">
        <w:rPr>
          <w:color w:val="000000" w:themeColor="text1"/>
          <w:sz w:val="16"/>
        </w:rPr>
        <w:t>.</w:t>
      </w:r>
    </w:p>
    <w:p w14:paraId="2A63D108" w14:textId="77777777" w:rsidR="00470189" w:rsidRPr="001844DA" w:rsidRDefault="00470189" w:rsidP="00470189">
      <w:pPr>
        <w:rPr>
          <w:color w:val="000000" w:themeColor="text1"/>
          <w:sz w:val="16"/>
        </w:rPr>
      </w:pPr>
      <w:r w:rsidRPr="001844DA">
        <w:rPr>
          <w:color w:val="000000" w:themeColor="text1"/>
          <w:sz w:val="16"/>
        </w:rPr>
        <w:t>Climate change and global sustainability</w:t>
      </w:r>
    </w:p>
    <w:p w14:paraId="5256F04E" w14:textId="77777777" w:rsidR="00470189" w:rsidRPr="001844DA" w:rsidRDefault="00470189" w:rsidP="00470189">
      <w:pPr>
        <w:rPr>
          <w:color w:val="000000" w:themeColor="text1"/>
          <w:sz w:val="16"/>
        </w:rPr>
      </w:pPr>
      <w:r w:rsidRPr="001844DA">
        <w:rPr>
          <w:color w:val="000000" w:themeColor="text1"/>
          <w:sz w:val="16"/>
        </w:rPr>
        <w:t xml:space="preserve">It is </w:t>
      </w:r>
      <w:r w:rsidRPr="001844DA">
        <w:rPr>
          <w:rStyle w:val="StyleUnderline"/>
          <w:color w:val="000000" w:themeColor="text1"/>
        </w:rPr>
        <w:t>unequivocal</w:t>
      </w:r>
      <w:r w:rsidRPr="001844DA">
        <w:rPr>
          <w:color w:val="000000" w:themeColor="text1"/>
          <w:sz w:val="16"/>
        </w:rPr>
        <w:t xml:space="preserve"> that </w:t>
      </w:r>
      <w:r w:rsidRPr="001844DA">
        <w:rPr>
          <w:rStyle w:val="StyleUnderline"/>
          <w:color w:val="000000" w:themeColor="text1"/>
        </w:rPr>
        <w:t>human influence has</w:t>
      </w:r>
      <w:r w:rsidRPr="001844DA">
        <w:rPr>
          <w:color w:val="000000" w:themeColor="text1"/>
          <w:sz w:val="16"/>
        </w:rPr>
        <w:t xml:space="preserve"> </w:t>
      </w:r>
      <w:r w:rsidRPr="001844DA">
        <w:rPr>
          <w:rStyle w:val="Emphasis"/>
          <w:color w:val="000000" w:themeColor="text1"/>
        </w:rPr>
        <w:t>warmed</w:t>
      </w:r>
      <w:r w:rsidRPr="001844DA">
        <w:rPr>
          <w:color w:val="000000" w:themeColor="text1"/>
          <w:sz w:val="16"/>
        </w:rPr>
        <w:t xml:space="preserve"> </w:t>
      </w:r>
      <w:r w:rsidRPr="001844DA">
        <w:rPr>
          <w:rStyle w:val="StyleUnderline"/>
          <w:color w:val="000000" w:themeColor="text1"/>
        </w:rPr>
        <w:t>the atmosphere</w:t>
      </w:r>
      <w:r w:rsidRPr="001844DA">
        <w:rPr>
          <w:color w:val="000000" w:themeColor="text1"/>
          <w:sz w:val="16"/>
        </w:rPr>
        <w:t xml:space="preserve"> (1) </w:t>
      </w:r>
      <w:r w:rsidRPr="001844DA">
        <w:rPr>
          <w:rStyle w:val="StyleUnderline"/>
          <w:color w:val="000000" w:themeColor="text1"/>
        </w:rPr>
        <w:t>and the</w:t>
      </w:r>
      <w:r w:rsidRPr="001844DA">
        <w:rPr>
          <w:color w:val="000000" w:themeColor="text1"/>
          <w:sz w:val="16"/>
        </w:rPr>
        <w:t xml:space="preserve"> </w:t>
      </w:r>
      <w:r w:rsidRPr="001844DA">
        <w:rPr>
          <w:rStyle w:val="Emphasis"/>
          <w:color w:val="000000" w:themeColor="text1"/>
        </w:rPr>
        <w:t>climate crisis</w:t>
      </w:r>
      <w:r w:rsidRPr="001844DA">
        <w:rPr>
          <w:color w:val="000000" w:themeColor="text1"/>
          <w:sz w:val="16"/>
        </w:rPr>
        <w:t xml:space="preserve"> </w:t>
      </w:r>
      <w:r w:rsidRPr="001844DA">
        <w:rPr>
          <w:rStyle w:val="StyleUnderline"/>
          <w:color w:val="000000" w:themeColor="text1"/>
        </w:rPr>
        <w:t>is</w:t>
      </w:r>
      <w:r w:rsidRPr="001844DA">
        <w:rPr>
          <w:color w:val="000000" w:themeColor="text1"/>
          <w:sz w:val="16"/>
        </w:rPr>
        <w:t xml:space="preserve"> now well </w:t>
      </w:r>
      <w:r w:rsidRPr="001844DA">
        <w:rPr>
          <w:rStyle w:val="StyleUnderline"/>
          <w:color w:val="000000" w:themeColor="text1"/>
        </w:rPr>
        <w:t>underway</w:t>
      </w:r>
      <w:r w:rsidRPr="001844DA">
        <w:rPr>
          <w:color w:val="000000" w:themeColor="text1"/>
          <w:sz w:val="16"/>
        </w:rPr>
        <w:t xml:space="preserve">. Global greenhouse gas </w:t>
      </w:r>
      <w:r w:rsidRPr="001844DA">
        <w:rPr>
          <w:rStyle w:val="Emphasis"/>
          <w:color w:val="000000" w:themeColor="text1"/>
        </w:rPr>
        <w:t>(GHG) emissions</w:t>
      </w:r>
      <w:r w:rsidRPr="001844DA">
        <w:rPr>
          <w:color w:val="000000" w:themeColor="text1"/>
          <w:sz w:val="16"/>
        </w:rPr>
        <w:t xml:space="preserve"> </w:t>
      </w:r>
      <w:r w:rsidRPr="001844DA">
        <w:rPr>
          <w:rStyle w:val="StyleUnderline"/>
          <w:color w:val="000000" w:themeColor="text1"/>
        </w:rPr>
        <w:t>set a</w:t>
      </w:r>
      <w:r w:rsidRPr="001844DA">
        <w:rPr>
          <w:color w:val="000000" w:themeColor="text1"/>
          <w:sz w:val="16"/>
        </w:rPr>
        <w:t xml:space="preserve"> </w:t>
      </w:r>
      <w:r w:rsidRPr="001844DA">
        <w:rPr>
          <w:rStyle w:val="Emphasis"/>
          <w:color w:val="000000" w:themeColor="text1"/>
        </w:rPr>
        <w:t>new</w:t>
      </w:r>
      <w:r w:rsidRPr="001844DA">
        <w:rPr>
          <w:color w:val="000000" w:themeColor="text1"/>
          <w:sz w:val="16"/>
        </w:rPr>
        <w:t xml:space="preserve"> </w:t>
      </w:r>
      <w:r w:rsidRPr="001844DA">
        <w:rPr>
          <w:rStyle w:val="StyleUnderline"/>
          <w:color w:val="000000" w:themeColor="text1"/>
        </w:rPr>
        <w:t>record in 2023</w:t>
      </w:r>
      <w:r w:rsidRPr="001844DA">
        <w:rPr>
          <w:color w:val="000000" w:themeColor="text1"/>
          <w:sz w:val="16"/>
        </w:rPr>
        <w:t xml:space="preserve"> (2), rising an estimated 1.1%, the third annual increase in a row since the COVID-19 recession. With a record 1.45 ± 0.12°C of anthropogenic global heating reached in 2023 (3), we already </w:t>
      </w:r>
      <w:r w:rsidRPr="001844DA">
        <w:rPr>
          <w:rStyle w:val="StyleUnderline"/>
          <w:color w:val="000000" w:themeColor="text1"/>
        </w:rPr>
        <w:t>see</w:t>
      </w:r>
      <w:r w:rsidRPr="001844DA">
        <w:rPr>
          <w:color w:val="000000" w:themeColor="text1"/>
          <w:sz w:val="16"/>
        </w:rPr>
        <w:t xml:space="preserve"> nearly one-third of </w:t>
      </w:r>
      <w:r w:rsidRPr="001844DA">
        <w:rPr>
          <w:rStyle w:val="StyleUnderline"/>
          <w:color w:val="000000" w:themeColor="text1"/>
        </w:rPr>
        <w:t>the world population exposed to</w:t>
      </w:r>
      <w:r w:rsidRPr="001844DA">
        <w:rPr>
          <w:color w:val="000000" w:themeColor="text1"/>
          <w:sz w:val="16"/>
        </w:rPr>
        <w:t xml:space="preserve"> </w:t>
      </w:r>
      <w:r w:rsidRPr="001844DA">
        <w:rPr>
          <w:rStyle w:val="Emphasis"/>
          <w:color w:val="000000" w:themeColor="text1"/>
        </w:rPr>
        <w:t>deadly heat waves</w:t>
      </w:r>
      <w:r w:rsidRPr="001844DA">
        <w:rPr>
          <w:color w:val="000000" w:themeColor="text1"/>
          <w:sz w:val="16"/>
        </w:rPr>
        <w:t xml:space="preserve"> (4), a 9-fold increase in large North American </w:t>
      </w:r>
      <w:r w:rsidRPr="001844DA">
        <w:rPr>
          <w:rStyle w:val="Emphasis"/>
          <w:color w:val="000000" w:themeColor="text1"/>
        </w:rPr>
        <w:t>wildfires</w:t>
      </w:r>
      <w:r w:rsidRPr="001844DA">
        <w:rPr>
          <w:color w:val="000000" w:themeColor="text1"/>
          <w:sz w:val="16"/>
        </w:rPr>
        <w:t xml:space="preserve"> (5), record-setting regional-scale </w:t>
      </w:r>
      <w:r w:rsidRPr="001844DA">
        <w:rPr>
          <w:rStyle w:val="Emphasis"/>
          <w:color w:val="000000" w:themeColor="text1"/>
        </w:rPr>
        <w:t>megadrought</w:t>
      </w:r>
      <w:r w:rsidRPr="001844DA">
        <w:rPr>
          <w:color w:val="000000" w:themeColor="text1"/>
          <w:sz w:val="16"/>
        </w:rPr>
        <w:t xml:space="preserve"> (6), </w:t>
      </w:r>
      <w:r w:rsidRPr="001844DA">
        <w:rPr>
          <w:rStyle w:val="StyleUnderline"/>
          <w:color w:val="000000" w:themeColor="text1"/>
        </w:rPr>
        <w:t>the</w:t>
      </w:r>
      <w:r w:rsidRPr="001844DA">
        <w:rPr>
          <w:color w:val="000000" w:themeColor="text1"/>
          <w:sz w:val="16"/>
        </w:rPr>
        <w:t xml:space="preserve"> </w:t>
      </w:r>
      <w:r w:rsidRPr="001844DA">
        <w:rPr>
          <w:rStyle w:val="Emphasis"/>
          <w:color w:val="000000" w:themeColor="text1"/>
        </w:rPr>
        <w:t>Antarctic ice sheet</w:t>
      </w:r>
      <w:r w:rsidRPr="001844DA">
        <w:rPr>
          <w:color w:val="000000" w:themeColor="text1"/>
          <w:sz w:val="16"/>
        </w:rPr>
        <w:t xml:space="preserve"> </w:t>
      </w:r>
      <w:r w:rsidRPr="001844DA">
        <w:rPr>
          <w:rStyle w:val="StyleUnderline"/>
          <w:color w:val="000000" w:themeColor="text1"/>
        </w:rPr>
        <w:t>losing</w:t>
      </w:r>
      <w:r w:rsidRPr="001844DA">
        <w:rPr>
          <w:color w:val="000000" w:themeColor="text1"/>
          <w:sz w:val="16"/>
        </w:rPr>
        <w:t xml:space="preserve"> nearly 75% </w:t>
      </w:r>
      <w:r w:rsidRPr="001844DA">
        <w:rPr>
          <w:rStyle w:val="StyleUnderline"/>
          <w:color w:val="000000" w:themeColor="text1"/>
        </w:rPr>
        <w:t>more ice</w:t>
      </w:r>
      <w:r w:rsidRPr="001844DA">
        <w:rPr>
          <w:color w:val="000000" w:themeColor="text1"/>
          <w:sz w:val="16"/>
        </w:rPr>
        <w:t xml:space="preserve"> between 2011 and 2020 than it did for the period 2001 and 2010 (7), </w:t>
      </w:r>
      <w:r w:rsidRPr="001844DA">
        <w:rPr>
          <w:rStyle w:val="Emphasis"/>
          <w:color w:val="000000" w:themeColor="text1"/>
        </w:rPr>
        <w:t>animal</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plant extinctions</w:t>
      </w:r>
      <w:r w:rsidRPr="001844DA">
        <w:rPr>
          <w:color w:val="000000" w:themeColor="text1"/>
          <w:sz w:val="16"/>
        </w:rPr>
        <w:t xml:space="preserve"> projected to increase 2- to 5-fold in coming decades (8), </w:t>
      </w:r>
      <w:r w:rsidRPr="001844DA">
        <w:rPr>
          <w:rStyle w:val="Emphasis"/>
          <w:color w:val="000000" w:themeColor="text1"/>
        </w:rPr>
        <w:t>deepening genetic diversity loss</w:t>
      </w:r>
      <w:r w:rsidRPr="001844DA">
        <w:rPr>
          <w:color w:val="000000" w:themeColor="text1"/>
          <w:sz w:val="16"/>
        </w:rPr>
        <w:t xml:space="preserve"> (9), </w:t>
      </w:r>
      <w:r w:rsidRPr="001844DA">
        <w:rPr>
          <w:rStyle w:val="StyleUnderline"/>
          <w:color w:val="000000" w:themeColor="text1"/>
        </w:rPr>
        <w:t>and a</w:t>
      </w:r>
      <w:r w:rsidRPr="001844DA">
        <w:rPr>
          <w:color w:val="000000" w:themeColor="text1"/>
          <w:sz w:val="16"/>
        </w:rPr>
        <w:t xml:space="preserve"> weakened global </w:t>
      </w:r>
      <w:r w:rsidRPr="001844DA">
        <w:rPr>
          <w:rStyle w:val="Emphasis"/>
          <w:color w:val="000000" w:themeColor="text1"/>
        </w:rPr>
        <w:t>ecosystem</w:t>
      </w:r>
      <w:r w:rsidRPr="001844DA">
        <w:rPr>
          <w:color w:val="000000" w:themeColor="text1"/>
          <w:sz w:val="16"/>
        </w:rPr>
        <w:t xml:space="preserve"> (10) </w:t>
      </w:r>
      <w:r w:rsidRPr="001844DA">
        <w:rPr>
          <w:rStyle w:val="StyleUnderline"/>
          <w:color w:val="000000" w:themeColor="text1"/>
        </w:rPr>
        <w:t>pushed to its breaking point</w:t>
      </w:r>
      <w:r w:rsidRPr="001844DA">
        <w:rPr>
          <w:color w:val="000000" w:themeColor="text1"/>
          <w:sz w:val="16"/>
        </w:rPr>
        <w:t xml:space="preserve"> (11).</w:t>
      </w:r>
    </w:p>
    <w:p w14:paraId="6C4DB65A" w14:textId="77777777" w:rsidR="00470189" w:rsidRPr="001844DA" w:rsidRDefault="00470189" w:rsidP="00470189">
      <w:pPr>
        <w:rPr>
          <w:color w:val="000000" w:themeColor="text1"/>
          <w:sz w:val="16"/>
        </w:rPr>
      </w:pPr>
      <w:r w:rsidRPr="001844DA">
        <w:rPr>
          <w:color w:val="000000" w:themeColor="text1"/>
          <w:sz w:val="16"/>
        </w:rPr>
        <w:t xml:space="preserve">Scientists suspect the last several years have been warmer than any point in more than 125,000 years (12). Yet demand for oil climbed to over 100 million barrels per day in 2023, the highest in history (13). </w:t>
      </w:r>
      <w:r w:rsidRPr="001844DA">
        <w:rPr>
          <w:rStyle w:val="StyleUnderline"/>
          <w:color w:val="000000" w:themeColor="text1"/>
        </w:rPr>
        <w:t>Despite</w:t>
      </w:r>
      <w:r w:rsidRPr="001844DA">
        <w:rPr>
          <w:color w:val="000000" w:themeColor="text1"/>
          <w:sz w:val="16"/>
        </w:rPr>
        <w:t xml:space="preserve"> decades of global </w:t>
      </w:r>
      <w:r w:rsidRPr="001844DA">
        <w:rPr>
          <w:rStyle w:val="Emphasis"/>
          <w:color w:val="000000" w:themeColor="text1"/>
        </w:rPr>
        <w:t>investment in clean energy</w:t>
      </w:r>
      <w:r w:rsidRPr="001844DA">
        <w:rPr>
          <w:color w:val="000000" w:themeColor="text1"/>
          <w:sz w:val="16"/>
        </w:rPr>
        <w:t xml:space="preserve"> (14), </w:t>
      </w:r>
      <w:r w:rsidRPr="001844DA">
        <w:rPr>
          <w:rStyle w:val="StyleUnderline"/>
          <w:color w:val="000000" w:themeColor="text1"/>
        </w:rPr>
        <w:t>fossil fuels</w:t>
      </w:r>
      <w:r w:rsidRPr="001844DA">
        <w:rPr>
          <w:color w:val="000000" w:themeColor="text1"/>
          <w:sz w:val="16"/>
        </w:rPr>
        <w:t xml:space="preserve"> still </w:t>
      </w:r>
      <w:r w:rsidRPr="001844DA">
        <w:rPr>
          <w:rStyle w:val="StyleUnderline"/>
          <w:color w:val="000000" w:themeColor="text1"/>
        </w:rPr>
        <w:t>provide</w:t>
      </w:r>
      <w:r w:rsidRPr="001844DA">
        <w:rPr>
          <w:color w:val="000000" w:themeColor="text1"/>
          <w:sz w:val="16"/>
        </w:rPr>
        <w:t xml:space="preserve"> </w:t>
      </w:r>
      <w:r w:rsidRPr="001844DA">
        <w:rPr>
          <w:rStyle w:val="Emphasis"/>
          <w:color w:val="000000" w:themeColor="text1"/>
        </w:rPr>
        <w:t>over 80%</w:t>
      </w:r>
      <w:r w:rsidRPr="001844DA">
        <w:rPr>
          <w:color w:val="000000" w:themeColor="text1"/>
          <w:sz w:val="16"/>
        </w:rPr>
        <w:t xml:space="preserve"> </w:t>
      </w:r>
      <w:r w:rsidRPr="001844DA">
        <w:rPr>
          <w:rStyle w:val="StyleUnderline"/>
          <w:color w:val="000000" w:themeColor="text1"/>
        </w:rPr>
        <w:t>of</w:t>
      </w:r>
      <w:r w:rsidRPr="001844DA">
        <w:rPr>
          <w:color w:val="000000" w:themeColor="text1"/>
          <w:sz w:val="16"/>
        </w:rPr>
        <w:t xml:space="preserve"> global </w:t>
      </w:r>
      <w:r w:rsidRPr="001844DA">
        <w:rPr>
          <w:rStyle w:val="StyleUnderline"/>
          <w:color w:val="000000" w:themeColor="text1"/>
        </w:rPr>
        <w:t>energy use</w:t>
      </w:r>
      <w:r w:rsidRPr="001844DA">
        <w:rPr>
          <w:color w:val="000000" w:themeColor="text1"/>
          <w:sz w:val="16"/>
        </w:rPr>
        <w:t xml:space="preserve"> (15), a figure that has not changed for decades. </w:t>
      </w:r>
      <w:r w:rsidRPr="001844DA">
        <w:rPr>
          <w:rStyle w:val="StyleUnderline"/>
          <w:color w:val="000000" w:themeColor="text1"/>
        </w:rPr>
        <w:t>In the</w:t>
      </w:r>
      <w:r w:rsidRPr="001844DA">
        <w:rPr>
          <w:color w:val="000000" w:themeColor="text1"/>
          <w:sz w:val="16"/>
        </w:rPr>
        <w:t xml:space="preserve"> </w:t>
      </w:r>
      <w:r w:rsidRPr="001844DA">
        <w:rPr>
          <w:rStyle w:val="Emphasis"/>
          <w:color w:val="000000" w:themeColor="text1"/>
        </w:rPr>
        <w:t>absence of</w:t>
      </w:r>
      <w:r w:rsidRPr="001844DA">
        <w:rPr>
          <w:color w:val="000000" w:themeColor="text1"/>
          <w:sz w:val="16"/>
        </w:rPr>
        <w:t xml:space="preserve"> climate </w:t>
      </w:r>
      <w:r w:rsidRPr="001844DA">
        <w:rPr>
          <w:rStyle w:val="Emphasis"/>
          <w:color w:val="000000" w:themeColor="text1"/>
        </w:rPr>
        <w:t>action</w:t>
      </w:r>
      <w:r w:rsidRPr="001844DA">
        <w:rPr>
          <w:color w:val="000000" w:themeColor="text1"/>
          <w:sz w:val="16"/>
        </w:rPr>
        <w:t xml:space="preserve">, our world is on </w:t>
      </w:r>
      <w:r w:rsidRPr="001844DA">
        <w:rPr>
          <w:rStyle w:val="StyleUnderline"/>
          <w:color w:val="000000" w:themeColor="text1"/>
        </w:rPr>
        <w:t>course</w:t>
      </w:r>
      <w:r w:rsidRPr="001844DA">
        <w:rPr>
          <w:color w:val="000000" w:themeColor="text1"/>
          <w:sz w:val="16"/>
        </w:rPr>
        <w:t xml:space="preserve"> (16) </w:t>
      </w:r>
      <w:r w:rsidRPr="001844DA">
        <w:rPr>
          <w:rStyle w:val="StyleUnderline"/>
          <w:color w:val="000000" w:themeColor="text1"/>
        </w:rPr>
        <w:t>to heat a blistering</w:t>
      </w:r>
      <w:r w:rsidRPr="001844DA">
        <w:rPr>
          <w:color w:val="000000" w:themeColor="text1"/>
          <w:sz w:val="16"/>
        </w:rPr>
        <w:t xml:space="preserve"> </w:t>
      </w:r>
      <w:r w:rsidRPr="001844DA">
        <w:rPr>
          <w:rStyle w:val="Emphasis"/>
          <w:color w:val="000000" w:themeColor="text1"/>
        </w:rPr>
        <w:t>3°C</w:t>
      </w:r>
      <w:r w:rsidRPr="001844DA">
        <w:rPr>
          <w:color w:val="000000" w:themeColor="text1"/>
          <w:sz w:val="16"/>
        </w:rPr>
        <w:t xml:space="preserve">, perhaps more (17), potentially </w:t>
      </w:r>
      <w:r w:rsidRPr="001844DA">
        <w:rPr>
          <w:rStyle w:val="StyleUnderline"/>
          <w:color w:val="000000" w:themeColor="text1"/>
        </w:rPr>
        <w:t>displacing</w:t>
      </w:r>
      <w:r w:rsidRPr="001844DA">
        <w:rPr>
          <w:color w:val="000000" w:themeColor="text1"/>
          <w:sz w:val="16"/>
        </w:rPr>
        <w:t xml:space="preserve"> one-third of </w:t>
      </w:r>
      <w:r w:rsidRPr="001844DA">
        <w:rPr>
          <w:rStyle w:val="Emphasis"/>
          <w:color w:val="000000" w:themeColor="text1"/>
        </w:rPr>
        <w:t>humanity</w:t>
      </w:r>
      <w:r w:rsidRPr="001844DA">
        <w:rPr>
          <w:color w:val="000000" w:themeColor="text1"/>
          <w:sz w:val="16"/>
        </w:rPr>
        <w:t xml:space="preserve"> (18).</w:t>
      </w:r>
    </w:p>
    <w:p w14:paraId="7C59889D" w14:textId="77777777" w:rsidR="00470189" w:rsidRPr="001844DA" w:rsidRDefault="00470189" w:rsidP="00470189">
      <w:pPr>
        <w:rPr>
          <w:color w:val="000000" w:themeColor="text1"/>
          <w:sz w:val="16"/>
        </w:rPr>
      </w:pPr>
      <w:r w:rsidRPr="001844DA">
        <w:rPr>
          <w:color w:val="000000" w:themeColor="text1"/>
          <w:sz w:val="16"/>
        </w:rPr>
        <w:t xml:space="preserve">One study (19) suggests that </w:t>
      </w:r>
      <w:r w:rsidRPr="001844DA">
        <w:rPr>
          <w:rFonts w:ascii="Cambria Math" w:hAnsi="Cambria Math" w:cs="Cambria Math"/>
          <w:color w:val="000000" w:themeColor="text1"/>
          <w:sz w:val="16"/>
        </w:rPr>
        <w:t>∼</w:t>
      </w:r>
      <w:r w:rsidRPr="001844DA">
        <w:rPr>
          <w:color w:val="000000" w:themeColor="text1"/>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1844DA">
        <w:rPr>
          <w:rFonts w:ascii="Cambria Math" w:hAnsi="Cambria Math" w:cs="Cambria Math"/>
          <w:color w:val="000000" w:themeColor="text1"/>
          <w:sz w:val="16"/>
        </w:rPr>
        <w:t>∼</w:t>
      </w:r>
      <w:r w:rsidRPr="001844DA">
        <w:rPr>
          <w:color w:val="000000" w:themeColor="text1"/>
          <w:sz w:val="16"/>
        </w:rPr>
        <w:t>50 years, including 3–6 million animal and plant species, even under intermediate climate change scenarios. With continued warming, the frequency of wildfires will increase over 74% of the global landmass by the end of this century (22). Such assessments are conservative as they are based on projections from climate models that may not capture some important processes through which human-caused heating amplifies persistent weather extremes (23, 24).</w:t>
      </w:r>
    </w:p>
    <w:p w14:paraId="11DADADC" w14:textId="77777777" w:rsidR="00470189" w:rsidRPr="001844DA" w:rsidRDefault="00470189" w:rsidP="00470189">
      <w:pPr>
        <w:rPr>
          <w:color w:val="000000" w:themeColor="text1"/>
          <w:sz w:val="16"/>
        </w:rPr>
      </w:pPr>
      <w:r w:rsidRPr="001844DA">
        <w:rPr>
          <w:color w:val="000000" w:themeColor="text1"/>
          <w:sz w:val="16"/>
        </w:rPr>
        <w:t xml:space="preserve">Of the 40 leading economies, all of which agreed in the 2015 Paris Climate Accord to take all necessary actions to stop global heating below 1.5°C, not one nation is on track to do what they promised (25). Globally, current climate policies are incompatible with limiting global heating to 1.5°C (26). The remaining budget for a 50% chance of keeping warming to 1.5°C is approximately 250 GtCO2 as of January 2023, now equal to around 6 years of current emissions (27). The </w:t>
      </w:r>
      <w:r w:rsidRPr="001844DA">
        <w:rPr>
          <w:rStyle w:val="StyleUnderline"/>
          <w:color w:val="000000" w:themeColor="text1"/>
        </w:rPr>
        <w:t>energy plans of countries</w:t>
      </w:r>
      <w:r w:rsidRPr="001844DA">
        <w:rPr>
          <w:color w:val="000000" w:themeColor="text1"/>
          <w:sz w:val="16"/>
        </w:rPr>
        <w:t xml:space="preserve"> </w:t>
      </w:r>
      <w:r w:rsidRPr="001844DA">
        <w:rPr>
          <w:rStyle w:val="Emphasis"/>
          <w:color w:val="000000" w:themeColor="text1"/>
        </w:rPr>
        <w:t>responsible</w:t>
      </w:r>
      <w:r w:rsidRPr="001844DA">
        <w:rPr>
          <w:color w:val="000000" w:themeColor="text1"/>
          <w:sz w:val="16"/>
        </w:rPr>
        <w:t xml:space="preserve"> </w:t>
      </w:r>
      <w:r w:rsidRPr="001844DA">
        <w:rPr>
          <w:rStyle w:val="StyleUnderline"/>
          <w:color w:val="000000" w:themeColor="text1"/>
        </w:rPr>
        <w:t>for the largest GHG emissions would lead to</w:t>
      </w:r>
      <w:r w:rsidRPr="001844DA">
        <w:rPr>
          <w:color w:val="000000" w:themeColor="text1"/>
          <w:sz w:val="16"/>
        </w:rPr>
        <w:t xml:space="preserve"> </w:t>
      </w:r>
      <w:r w:rsidRPr="001844DA">
        <w:rPr>
          <w:rStyle w:val="Emphasis"/>
          <w:color w:val="000000" w:themeColor="text1"/>
        </w:rPr>
        <w:t>460% more coal</w:t>
      </w:r>
      <w:r w:rsidRPr="001844DA">
        <w:rPr>
          <w:color w:val="000000" w:themeColor="text1"/>
          <w:sz w:val="16"/>
        </w:rPr>
        <w:t xml:space="preserve"> production, </w:t>
      </w:r>
      <w:r w:rsidRPr="001844DA">
        <w:rPr>
          <w:rStyle w:val="Emphasis"/>
          <w:color w:val="000000" w:themeColor="text1"/>
        </w:rPr>
        <w:t>83% more natural gas</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29% more oil</w:t>
      </w:r>
      <w:r w:rsidRPr="001844DA">
        <w:rPr>
          <w:color w:val="000000" w:themeColor="text1"/>
          <w:sz w:val="16"/>
        </w:rPr>
        <w:t xml:space="preserve"> in 2030 </w:t>
      </w:r>
      <w:r w:rsidRPr="001844DA">
        <w:rPr>
          <w:rStyle w:val="StyleUnderline"/>
          <w:color w:val="000000" w:themeColor="text1"/>
        </w:rPr>
        <w:t>than is</w:t>
      </w:r>
      <w:r w:rsidRPr="001844DA">
        <w:rPr>
          <w:color w:val="000000" w:themeColor="text1"/>
          <w:sz w:val="16"/>
        </w:rPr>
        <w:t xml:space="preserve"> </w:t>
      </w:r>
      <w:r w:rsidRPr="001844DA">
        <w:rPr>
          <w:rStyle w:val="Emphasis"/>
          <w:color w:val="000000" w:themeColor="text1"/>
        </w:rPr>
        <w:t>compatible</w:t>
      </w:r>
      <w:r w:rsidRPr="001844DA">
        <w:rPr>
          <w:color w:val="000000" w:themeColor="text1"/>
          <w:sz w:val="16"/>
        </w:rPr>
        <w:t xml:space="preserve"> </w:t>
      </w:r>
      <w:r w:rsidRPr="001844DA">
        <w:rPr>
          <w:rStyle w:val="StyleUnderline"/>
          <w:color w:val="000000" w:themeColor="text1"/>
        </w:rPr>
        <w:t>with limiting global heating to 1.5°C, and</w:t>
      </w:r>
      <w:r w:rsidRPr="001844DA">
        <w:rPr>
          <w:color w:val="000000" w:themeColor="text1"/>
          <w:sz w:val="16"/>
        </w:rPr>
        <w:t xml:space="preserve"> 69% more fossil fuels than is compatible with </w:t>
      </w:r>
      <w:r w:rsidRPr="001844DA">
        <w:rPr>
          <w:rStyle w:val="StyleUnderline"/>
          <w:color w:val="000000" w:themeColor="text1"/>
        </w:rPr>
        <w:t>the riskier 2°C target</w:t>
      </w:r>
      <w:r w:rsidRPr="001844DA">
        <w:rPr>
          <w:color w:val="000000" w:themeColor="text1"/>
          <w:sz w:val="16"/>
        </w:rPr>
        <w:t xml:space="preserve"> (28).</w:t>
      </w:r>
    </w:p>
    <w:p w14:paraId="140AEC16" w14:textId="77777777" w:rsidR="00470189" w:rsidRPr="001844DA" w:rsidRDefault="00470189" w:rsidP="00470189">
      <w:pPr>
        <w:rPr>
          <w:color w:val="000000" w:themeColor="text1"/>
          <w:sz w:val="16"/>
        </w:rPr>
      </w:pPr>
      <w:r w:rsidRPr="001844DA">
        <w:rPr>
          <w:color w:val="000000" w:themeColor="text1"/>
          <w:sz w:val="16"/>
        </w:rPr>
        <w:t xml:space="preserve">The </w:t>
      </w:r>
      <w:r w:rsidRPr="001844DA">
        <w:rPr>
          <w:rStyle w:val="Emphasis"/>
          <w:color w:val="000000" w:themeColor="text1"/>
        </w:rPr>
        <w:t>market cost</w:t>
      </w:r>
      <w:r w:rsidRPr="001844DA">
        <w:rPr>
          <w:color w:val="000000" w:themeColor="text1"/>
          <w:sz w:val="16"/>
        </w:rPr>
        <w:t xml:space="preserve"> of </w:t>
      </w:r>
      <w:r w:rsidRPr="001844DA">
        <w:rPr>
          <w:rStyle w:val="StyleUnderline"/>
          <w:color w:val="000000" w:themeColor="text1"/>
        </w:rPr>
        <w:t>oil, coal, and natural gas is distorted by</w:t>
      </w:r>
      <w:r w:rsidRPr="001844DA">
        <w:rPr>
          <w:color w:val="000000" w:themeColor="text1"/>
          <w:sz w:val="16"/>
        </w:rPr>
        <w:t xml:space="preserve"> </w:t>
      </w:r>
      <w:r w:rsidRPr="001844DA">
        <w:rPr>
          <w:rStyle w:val="Emphasis"/>
          <w:color w:val="000000" w:themeColor="text1"/>
        </w:rPr>
        <w:t>subsidies</w:t>
      </w:r>
      <w:r w:rsidRPr="001844DA">
        <w:rPr>
          <w:color w:val="000000" w:themeColor="text1"/>
          <w:sz w:val="16"/>
        </w:rPr>
        <w:t xml:space="preserve"> </w:t>
      </w:r>
      <w:r w:rsidRPr="001844DA">
        <w:rPr>
          <w:rStyle w:val="StyleUnderline"/>
          <w:color w:val="000000" w:themeColor="text1"/>
        </w:rPr>
        <w:t>and does not</w:t>
      </w:r>
      <w:r w:rsidRPr="001844DA">
        <w:rPr>
          <w:color w:val="000000" w:themeColor="text1"/>
          <w:sz w:val="16"/>
        </w:rPr>
        <w:t xml:space="preserve"> </w:t>
      </w:r>
      <w:r w:rsidRPr="001844DA">
        <w:rPr>
          <w:rStyle w:val="Emphasis"/>
          <w:color w:val="000000" w:themeColor="text1"/>
          <w:sz w:val="24"/>
          <w:szCs w:val="24"/>
        </w:rPr>
        <w:t>include negative externalities</w:t>
      </w:r>
      <w:r w:rsidRPr="001844DA">
        <w:rPr>
          <w:color w:val="000000" w:themeColor="text1"/>
          <w:sz w:val="16"/>
        </w:rPr>
        <w:t xml:space="preserve"> </w:t>
      </w:r>
      <w:r w:rsidRPr="001844DA">
        <w:rPr>
          <w:rStyle w:val="StyleUnderline"/>
          <w:color w:val="000000" w:themeColor="text1"/>
        </w:rPr>
        <w:t>related to pollution, climate change, healthcare, and others</w:t>
      </w:r>
      <w:r w:rsidRPr="001844DA">
        <w:rPr>
          <w:color w:val="000000" w:themeColor="text1"/>
          <w:sz w:val="16"/>
        </w:rPr>
        <w:t xml:space="preserve"> (29). Worse, </w:t>
      </w:r>
      <w:r w:rsidRPr="001844DA">
        <w:rPr>
          <w:rStyle w:val="StyleUnderline"/>
          <w:color w:val="000000" w:themeColor="text1"/>
        </w:rPr>
        <w:t>the</w:t>
      </w:r>
      <w:r w:rsidRPr="001844DA">
        <w:rPr>
          <w:color w:val="000000" w:themeColor="text1"/>
          <w:sz w:val="16"/>
        </w:rPr>
        <w:t xml:space="preserve"> </w:t>
      </w:r>
      <w:r w:rsidRPr="001844DA">
        <w:rPr>
          <w:rStyle w:val="Emphasis"/>
          <w:color w:val="000000" w:themeColor="text1"/>
        </w:rPr>
        <w:t>false promise</w:t>
      </w:r>
      <w:r w:rsidRPr="001844DA">
        <w:rPr>
          <w:color w:val="000000" w:themeColor="text1"/>
          <w:sz w:val="16"/>
        </w:rPr>
        <w:t xml:space="preserve"> (30) </w:t>
      </w:r>
      <w:r w:rsidRPr="001844DA">
        <w:rPr>
          <w:rStyle w:val="StyleUnderline"/>
          <w:color w:val="000000" w:themeColor="text1"/>
        </w:rPr>
        <w:t>and</w:t>
      </w:r>
      <w:r w:rsidRPr="001844DA">
        <w:rPr>
          <w:color w:val="000000" w:themeColor="text1"/>
          <w:sz w:val="16"/>
        </w:rPr>
        <w:t xml:space="preserve"> widespread </w:t>
      </w:r>
      <w:r w:rsidRPr="001844DA">
        <w:rPr>
          <w:rStyle w:val="Emphasis"/>
          <w:color w:val="000000" w:themeColor="text1"/>
        </w:rPr>
        <w:t>allure</w:t>
      </w:r>
      <w:r w:rsidRPr="001844DA">
        <w:rPr>
          <w:color w:val="000000" w:themeColor="text1"/>
          <w:sz w:val="16"/>
        </w:rPr>
        <w:t xml:space="preserve"> </w:t>
      </w:r>
      <w:r w:rsidRPr="001844DA">
        <w:rPr>
          <w:rStyle w:val="StyleUnderline"/>
          <w:color w:val="000000" w:themeColor="text1"/>
        </w:rPr>
        <w:t>of unregulated quick fixes, such as “net-zero” contracts</w:t>
      </w:r>
      <w:r w:rsidRPr="001844DA">
        <w:rPr>
          <w:color w:val="000000" w:themeColor="text1"/>
          <w:sz w:val="16"/>
        </w:rPr>
        <w:t xml:space="preserve"> that lack monitoring, auditing, and verification, </w:t>
      </w:r>
      <w:r w:rsidRPr="001844DA">
        <w:rPr>
          <w:rStyle w:val="StyleUnderline"/>
          <w:color w:val="000000" w:themeColor="text1"/>
        </w:rPr>
        <w:t>threaten to derail even the best-intentioned commercial and governmental plans for climate stabilization</w:t>
      </w:r>
      <w:r w:rsidRPr="001844DA">
        <w:rPr>
          <w:color w:val="000000" w:themeColor="text1"/>
          <w:sz w:val="16"/>
        </w:rPr>
        <w:t xml:space="preserve">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020FCA62" w14:textId="77777777" w:rsidR="00470189" w:rsidRPr="001844DA" w:rsidRDefault="00470189" w:rsidP="00470189">
      <w:pPr>
        <w:rPr>
          <w:color w:val="000000" w:themeColor="text1"/>
          <w:sz w:val="16"/>
        </w:rPr>
      </w:pPr>
      <w:r w:rsidRPr="001844DA">
        <w:rPr>
          <w:color w:val="000000" w:themeColor="text1"/>
          <w:sz w:val="16"/>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32D3C288" w14:textId="77777777" w:rsidR="00470189" w:rsidRPr="001844DA" w:rsidRDefault="00470189" w:rsidP="00470189">
      <w:pPr>
        <w:rPr>
          <w:color w:val="000000" w:themeColor="text1"/>
          <w:sz w:val="16"/>
        </w:rPr>
      </w:pPr>
      <w:r w:rsidRPr="001844DA">
        <w:rPr>
          <w:color w:val="000000" w:themeColor="text1"/>
          <w:sz w:val="16"/>
        </w:rPr>
        <w:t>Imperialism, overpopulation, and resource extraction</w:t>
      </w:r>
    </w:p>
    <w:p w14:paraId="00DAA657" w14:textId="77777777" w:rsidR="00470189" w:rsidRPr="001844DA" w:rsidRDefault="00470189" w:rsidP="00470189">
      <w:pPr>
        <w:rPr>
          <w:color w:val="000000" w:themeColor="text1"/>
          <w:sz w:val="16"/>
        </w:rPr>
      </w:pPr>
      <w:r w:rsidRPr="001844DA">
        <w:rPr>
          <w:color w:val="000000" w:themeColor="text1"/>
          <w:sz w:val="16"/>
        </w:rPr>
        <w:t xml:space="preserve">Around the world, a growing number of entities and environmental activists are taking action (34). As of December 2022, there have been 2,180 climate-related legal cases filed in 65 jurisdictions, including international and regional courts, tribunals, </w:t>
      </w:r>
      <w:proofErr w:type="spellStart"/>
      <w:r w:rsidRPr="001844DA">
        <w:rPr>
          <w:color w:val="000000" w:themeColor="text1"/>
          <w:sz w:val="16"/>
        </w:rPr>
        <w:t>quasijudicial</w:t>
      </w:r>
      <w:proofErr w:type="spellEnd"/>
      <w:r w:rsidRPr="001844DA">
        <w:rPr>
          <w:color w:val="000000" w:themeColor="text1"/>
          <w:sz w:val="16"/>
        </w:rPr>
        <w:t xml:space="preserve">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5F2C144C" w14:textId="77777777" w:rsidR="00470189" w:rsidRPr="001844DA" w:rsidRDefault="00470189" w:rsidP="00470189">
      <w:pPr>
        <w:rPr>
          <w:color w:val="000000" w:themeColor="text1"/>
          <w:sz w:val="16"/>
        </w:rPr>
      </w:pPr>
      <w:r w:rsidRPr="001844DA">
        <w:rPr>
          <w:color w:val="000000" w:themeColor="text1"/>
          <w:sz w:val="16"/>
        </w:rPr>
        <w:t xml:space="preserve">Yet, for hundreds of years, various </w:t>
      </w:r>
      <w:r w:rsidRPr="001844DA">
        <w:rPr>
          <w:rStyle w:val="StyleUnderline"/>
          <w:color w:val="000000" w:themeColor="text1"/>
        </w:rPr>
        <w:t>manifestations of</w:t>
      </w:r>
      <w:r w:rsidRPr="001844DA">
        <w:rPr>
          <w:color w:val="000000" w:themeColor="text1"/>
          <w:sz w:val="16"/>
        </w:rPr>
        <w:t xml:space="preserve"> </w:t>
      </w:r>
      <w:r w:rsidRPr="001844DA">
        <w:rPr>
          <w:rStyle w:val="Emphasis"/>
          <w:color w:val="000000" w:themeColor="text1"/>
        </w:rPr>
        <w:t>imperialism</w:t>
      </w:r>
      <w:r w:rsidRPr="001844DA">
        <w:rPr>
          <w:color w:val="000000" w:themeColor="text1"/>
          <w:sz w:val="16"/>
        </w:rPr>
        <w:t xml:space="preserve">, such as slavery, settler colonization, economic and cultural dominance, neocolonialism (37), </w:t>
      </w:r>
      <w:r w:rsidRPr="001844DA">
        <w:rPr>
          <w:rStyle w:val="StyleUnderline"/>
          <w:color w:val="000000" w:themeColor="text1"/>
        </w:rPr>
        <w:t>and the</w:t>
      </w:r>
      <w:r w:rsidRPr="001844DA">
        <w:rPr>
          <w:color w:val="000000" w:themeColor="text1"/>
          <w:sz w:val="16"/>
        </w:rPr>
        <w:t xml:space="preserve"> </w:t>
      </w:r>
      <w:r w:rsidRPr="001844DA">
        <w:rPr>
          <w:rStyle w:val="Emphasis"/>
          <w:color w:val="000000" w:themeColor="text1"/>
        </w:rPr>
        <w:t>forces of globalization</w:t>
      </w:r>
      <w:r w:rsidRPr="001844DA">
        <w:rPr>
          <w:color w:val="000000" w:themeColor="text1"/>
          <w:sz w:val="16"/>
        </w:rPr>
        <w:t xml:space="preserve">, </w:t>
      </w:r>
      <w:r w:rsidRPr="001844DA">
        <w:rPr>
          <w:rStyle w:val="StyleUnderline"/>
          <w:color w:val="000000" w:themeColor="text1"/>
        </w:rPr>
        <w:t>have promoted a</w:t>
      </w:r>
      <w:r w:rsidRPr="001844DA">
        <w:rPr>
          <w:color w:val="000000" w:themeColor="text1"/>
          <w:sz w:val="16"/>
        </w:rPr>
        <w:t xml:space="preserve"> </w:t>
      </w:r>
      <w:r w:rsidRPr="001844DA">
        <w:rPr>
          <w:rStyle w:val="Emphasis"/>
          <w:color w:val="000000" w:themeColor="text1"/>
        </w:rPr>
        <w:t>mindset of class privilege</w:t>
      </w:r>
      <w:r w:rsidRPr="001844DA">
        <w:rPr>
          <w:color w:val="000000" w:themeColor="text1"/>
          <w:sz w:val="16"/>
        </w:rPr>
        <w:t xml:space="preserve"> and wealth. </w:t>
      </w:r>
      <w:r w:rsidRPr="001844DA">
        <w:rPr>
          <w:rStyle w:val="StyleUnderline"/>
          <w:color w:val="000000" w:themeColor="text1"/>
        </w:rPr>
        <w:t>Motivated by</w:t>
      </w:r>
      <w:r w:rsidRPr="001844DA">
        <w:rPr>
          <w:color w:val="000000" w:themeColor="text1"/>
          <w:sz w:val="16"/>
        </w:rPr>
        <w:t xml:space="preserve"> </w:t>
      </w:r>
      <w:r w:rsidRPr="001844DA">
        <w:rPr>
          <w:rStyle w:val="Emphasis"/>
          <w:color w:val="000000" w:themeColor="text1"/>
        </w:rPr>
        <w:t>profit</w:t>
      </w:r>
      <w:r w:rsidRPr="001844DA">
        <w:rPr>
          <w:color w:val="000000" w:themeColor="text1"/>
          <w:sz w:val="16"/>
        </w:rPr>
        <w:t xml:space="preserve">, </w:t>
      </w:r>
      <w:r w:rsidRPr="001844DA">
        <w:rPr>
          <w:rStyle w:val="StyleUnderline"/>
          <w:color w:val="000000" w:themeColor="text1"/>
        </w:rPr>
        <w:t>the mechanisms of</w:t>
      </w:r>
      <w:r w:rsidRPr="001844DA">
        <w:rPr>
          <w:color w:val="000000" w:themeColor="text1"/>
          <w:sz w:val="16"/>
        </w:rPr>
        <w:t xml:space="preserve"> </w:t>
      </w:r>
      <w:r w:rsidRPr="001844DA">
        <w:rPr>
          <w:rStyle w:val="Emphasis"/>
          <w:color w:val="000000" w:themeColor="text1"/>
        </w:rPr>
        <w:t>industrial capitalism</w:t>
      </w:r>
      <w:r w:rsidRPr="001844DA">
        <w:rPr>
          <w:color w:val="000000" w:themeColor="text1"/>
          <w:sz w:val="16"/>
        </w:rPr>
        <w:t xml:space="preserve"> have </w:t>
      </w:r>
      <w:r w:rsidRPr="001844DA">
        <w:rPr>
          <w:rStyle w:val="StyleUnderline"/>
          <w:color w:val="000000" w:themeColor="text1"/>
        </w:rPr>
        <w:t>pursued</w:t>
      </w:r>
      <w:r w:rsidRPr="001844DA">
        <w:rPr>
          <w:color w:val="000000" w:themeColor="text1"/>
          <w:sz w:val="16"/>
        </w:rPr>
        <w:t xml:space="preserve"> </w:t>
      </w:r>
      <w:r w:rsidRPr="001844DA">
        <w:rPr>
          <w:rStyle w:val="Emphasis"/>
          <w:color w:val="000000" w:themeColor="text1"/>
        </w:rPr>
        <w:t>relentless resource depletion</w:t>
      </w:r>
      <w:r w:rsidRPr="001844DA">
        <w:rPr>
          <w:color w:val="000000" w:themeColor="text1"/>
          <w:sz w:val="16"/>
        </w:rPr>
        <w:t xml:space="preserve"> </w:t>
      </w:r>
      <w:r w:rsidRPr="001844DA">
        <w:rPr>
          <w:rStyle w:val="StyleUnderline"/>
          <w:color w:val="000000" w:themeColor="text1"/>
        </w:rPr>
        <w:t>achieved by subjugation of local communities</w:t>
      </w:r>
      <w:r w:rsidRPr="001844DA">
        <w:rPr>
          <w:color w:val="000000" w:themeColor="text1"/>
          <w:sz w:val="16"/>
        </w:rPr>
        <w:t xml:space="preserve">, erasure of Indigenous knowledge, </w:t>
      </w:r>
      <w:r w:rsidRPr="001844DA">
        <w:rPr>
          <w:rStyle w:val="StyleUnderline"/>
          <w:color w:val="000000" w:themeColor="text1"/>
        </w:rPr>
        <w:t>and unsustainable plunder of the natural world</w:t>
      </w:r>
      <w:r w:rsidRPr="001844DA">
        <w:rPr>
          <w:color w:val="000000" w:themeColor="text1"/>
          <w:sz w:val="16"/>
        </w:rPr>
        <w:t xml:space="preserve"> (38).</w:t>
      </w:r>
    </w:p>
    <w:p w14:paraId="39138665" w14:textId="77777777" w:rsidR="00470189" w:rsidRPr="001844DA" w:rsidRDefault="00470189" w:rsidP="00470189">
      <w:pPr>
        <w:rPr>
          <w:color w:val="000000" w:themeColor="text1"/>
          <w:sz w:val="16"/>
        </w:rPr>
      </w:pPr>
      <w:r w:rsidRPr="001844DA">
        <w:rPr>
          <w:color w:val="000000" w:themeColor="text1"/>
          <w:sz w:val="16"/>
        </w:rPr>
        <w:t xml:space="preserve">Modern imperialism is embodied by industrial capitalism, which </w:t>
      </w:r>
      <w:r w:rsidRPr="001844DA">
        <w:rPr>
          <w:rStyle w:val="StyleUnderline"/>
          <w:color w:val="000000" w:themeColor="text1"/>
        </w:rPr>
        <w:t>prioritizes</w:t>
      </w:r>
      <w:r w:rsidRPr="001844DA">
        <w:rPr>
          <w:color w:val="000000" w:themeColor="text1"/>
          <w:sz w:val="16"/>
        </w:rPr>
        <w:t xml:space="preserve"> </w:t>
      </w:r>
      <w:r w:rsidRPr="001844DA">
        <w:rPr>
          <w:rStyle w:val="Emphasis"/>
          <w:color w:val="000000" w:themeColor="text1"/>
        </w:rPr>
        <w:t>resource extraction</w:t>
      </w:r>
      <w:r w:rsidRPr="001844DA">
        <w:rPr>
          <w:color w:val="000000" w:themeColor="text1"/>
          <w:sz w:val="16"/>
        </w:rPr>
        <w:t xml:space="preserve"> and maximizing profit. This </w:t>
      </w:r>
      <w:r w:rsidRPr="001844DA">
        <w:rPr>
          <w:rStyle w:val="StyleUnderline"/>
          <w:color w:val="000000" w:themeColor="text1"/>
        </w:rPr>
        <w:t>paradigm is</w:t>
      </w:r>
      <w:r w:rsidRPr="001844DA">
        <w:rPr>
          <w:color w:val="000000" w:themeColor="text1"/>
          <w:sz w:val="16"/>
        </w:rPr>
        <w:t xml:space="preserve"> </w:t>
      </w:r>
      <w:r w:rsidRPr="001844DA">
        <w:rPr>
          <w:rStyle w:val="Emphasis"/>
          <w:color w:val="000000" w:themeColor="text1"/>
        </w:rPr>
        <w:t>deeply</w:t>
      </w:r>
      <w:r w:rsidRPr="001844DA">
        <w:rPr>
          <w:color w:val="000000" w:themeColor="text1"/>
          <w:sz w:val="16"/>
        </w:rPr>
        <w:t xml:space="preserve"> </w:t>
      </w:r>
      <w:r w:rsidRPr="001844DA">
        <w:rPr>
          <w:rStyle w:val="StyleUnderline"/>
          <w:color w:val="000000" w:themeColor="text1"/>
        </w:rPr>
        <w:t>embedded in the fabric of global affairs</w:t>
      </w:r>
      <w:r w:rsidRPr="001844DA">
        <w:rPr>
          <w:color w:val="000000" w:themeColor="text1"/>
          <w:sz w:val="16"/>
        </w:rPr>
        <w:t xml:space="preserve">, </w:t>
      </w:r>
      <w:r w:rsidRPr="001844DA">
        <w:rPr>
          <w:rStyle w:val="Emphasis"/>
          <w:color w:val="000000" w:themeColor="text1"/>
        </w:rPr>
        <w:t>influencing</w:t>
      </w:r>
      <w:r w:rsidRPr="001844DA">
        <w:rPr>
          <w:color w:val="000000" w:themeColor="text1"/>
          <w:sz w:val="16"/>
        </w:rPr>
        <w:t xml:space="preserve"> international </w:t>
      </w:r>
      <w:r w:rsidRPr="001844DA">
        <w:rPr>
          <w:rStyle w:val="Emphasis"/>
          <w:color w:val="000000" w:themeColor="text1"/>
        </w:rPr>
        <w:t>trade</w:t>
      </w:r>
      <w:r w:rsidRPr="001844DA">
        <w:rPr>
          <w:color w:val="000000" w:themeColor="text1"/>
          <w:sz w:val="16"/>
        </w:rPr>
        <w:t xml:space="preserve">, </w:t>
      </w:r>
      <w:r w:rsidRPr="001844DA">
        <w:rPr>
          <w:rStyle w:val="Emphasis"/>
          <w:color w:val="000000" w:themeColor="text1"/>
        </w:rPr>
        <w:t>political dynamics</w:t>
      </w:r>
      <w:r w:rsidRPr="001844DA">
        <w:rPr>
          <w:color w:val="000000" w:themeColor="text1"/>
          <w:sz w:val="16"/>
        </w:rPr>
        <w:t xml:space="preserve">, </w:t>
      </w:r>
      <w:r w:rsidRPr="001844DA">
        <w:rPr>
          <w:rStyle w:val="StyleUnderline"/>
          <w:color w:val="000000" w:themeColor="text1"/>
        </w:rPr>
        <w:t>and the</w:t>
      </w:r>
      <w:r w:rsidRPr="001844DA">
        <w:rPr>
          <w:color w:val="000000" w:themeColor="text1"/>
          <w:sz w:val="16"/>
        </w:rPr>
        <w:t xml:space="preserve"> </w:t>
      </w:r>
      <w:r w:rsidRPr="001844DA">
        <w:rPr>
          <w:rStyle w:val="Emphasis"/>
          <w:color w:val="000000" w:themeColor="text1"/>
        </w:rPr>
        <w:t>economic frameworks</w:t>
      </w:r>
      <w:r w:rsidRPr="001844DA">
        <w:rPr>
          <w:color w:val="000000" w:themeColor="text1"/>
          <w:sz w:val="16"/>
        </w:rPr>
        <w:t xml:space="preserve"> </w:t>
      </w:r>
      <w:r w:rsidRPr="001844DA">
        <w:rPr>
          <w:rStyle w:val="StyleUnderline"/>
          <w:color w:val="000000" w:themeColor="text1"/>
        </w:rPr>
        <w:t>of nations</w:t>
      </w:r>
      <w:r w:rsidRPr="001844DA">
        <w:rPr>
          <w:color w:val="000000" w:themeColor="text1"/>
          <w:sz w:val="16"/>
        </w:rPr>
        <w:t xml:space="preserve"> (39). The </w:t>
      </w:r>
      <w:r w:rsidRPr="001844DA">
        <w:rPr>
          <w:rStyle w:val="StyleUnderline"/>
          <w:color w:val="000000" w:themeColor="text1"/>
        </w:rPr>
        <w:t>persistent reliance on</w:t>
      </w:r>
      <w:r w:rsidRPr="001844DA">
        <w:rPr>
          <w:color w:val="000000" w:themeColor="text1"/>
          <w:sz w:val="16"/>
        </w:rPr>
        <w:t xml:space="preserve"> </w:t>
      </w:r>
      <w:r w:rsidRPr="001844DA">
        <w:rPr>
          <w:rStyle w:val="Emphasis"/>
          <w:color w:val="000000" w:themeColor="text1"/>
        </w:rPr>
        <w:t>extractive</w:t>
      </w:r>
      <w:r w:rsidRPr="001844DA">
        <w:rPr>
          <w:color w:val="000000" w:themeColor="text1"/>
          <w:sz w:val="16"/>
        </w:rPr>
        <w:t xml:space="preserve"> </w:t>
      </w:r>
      <w:r w:rsidRPr="001844DA">
        <w:rPr>
          <w:rStyle w:val="StyleUnderline"/>
          <w:color w:val="000000" w:themeColor="text1"/>
        </w:rPr>
        <w:t>economic practices continues to be a</w:t>
      </w:r>
      <w:r w:rsidRPr="001844DA">
        <w:rPr>
          <w:color w:val="000000" w:themeColor="text1"/>
          <w:sz w:val="16"/>
        </w:rPr>
        <w:t xml:space="preserve"> </w:t>
      </w:r>
      <w:r w:rsidRPr="001844DA">
        <w:rPr>
          <w:rStyle w:val="Emphasis"/>
          <w:color w:val="000000" w:themeColor="text1"/>
        </w:rPr>
        <w:t>significant obstacle</w:t>
      </w:r>
      <w:r w:rsidRPr="001844DA">
        <w:rPr>
          <w:color w:val="000000" w:themeColor="text1"/>
          <w:sz w:val="16"/>
        </w:rPr>
        <w:t xml:space="preserve"> </w:t>
      </w:r>
      <w:r w:rsidRPr="001844DA">
        <w:rPr>
          <w:rStyle w:val="StyleUnderline"/>
          <w:color w:val="000000" w:themeColor="text1"/>
        </w:rPr>
        <w:t>to making critical progress in decarbonization</w:t>
      </w:r>
      <w:r w:rsidRPr="001844DA">
        <w:rPr>
          <w:color w:val="000000" w:themeColor="text1"/>
          <w:sz w:val="16"/>
        </w:rPr>
        <w:t xml:space="preserve">,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w:t>
      </w:r>
      <w:r w:rsidRPr="001844DA">
        <w:rPr>
          <w:rStyle w:val="StyleUnderline"/>
          <w:color w:val="000000" w:themeColor="text1"/>
        </w:rPr>
        <w:t>failing to consider</w:t>
      </w:r>
      <w:r w:rsidRPr="001844DA">
        <w:rPr>
          <w:color w:val="000000" w:themeColor="text1"/>
          <w:sz w:val="16"/>
        </w:rPr>
        <w:t xml:space="preserve"> that </w:t>
      </w:r>
      <w:r w:rsidRPr="001844DA">
        <w:rPr>
          <w:rStyle w:val="StyleUnderline"/>
          <w:color w:val="000000" w:themeColor="text1"/>
        </w:rPr>
        <w:t>the end result is</w:t>
      </w:r>
      <w:r w:rsidRPr="001844DA">
        <w:rPr>
          <w:color w:val="000000" w:themeColor="text1"/>
          <w:sz w:val="16"/>
        </w:rPr>
        <w:t xml:space="preserve"> </w:t>
      </w:r>
      <w:r w:rsidRPr="001844DA">
        <w:rPr>
          <w:rStyle w:val="Emphasis"/>
          <w:color w:val="000000" w:themeColor="text1"/>
        </w:rPr>
        <w:t>catastrophic</w:t>
      </w:r>
      <w:r w:rsidRPr="001844DA">
        <w:rPr>
          <w:color w:val="000000" w:themeColor="text1"/>
          <w:sz w:val="16"/>
        </w:rPr>
        <w:t xml:space="preserve"> (41).</w:t>
      </w:r>
    </w:p>
    <w:p w14:paraId="3D17AD61" w14:textId="77777777" w:rsidR="00470189" w:rsidRPr="001844DA" w:rsidRDefault="00470189" w:rsidP="00470189">
      <w:pPr>
        <w:rPr>
          <w:color w:val="000000" w:themeColor="text1"/>
          <w:sz w:val="16"/>
        </w:rPr>
      </w:pPr>
      <w:r w:rsidRPr="001844DA">
        <w:rPr>
          <w:color w:val="000000" w:themeColor="text1"/>
          <w:sz w:val="16"/>
        </w:rPr>
        <w:t xml:space="preserve">Global population growth amplifies the damage wrought by industrial capitalism. On 15 November 2022, the world’s population reached 8 billion people. Human population is expected to increase by nearly 2 billion in the next 30 years, and could peak at nearly 10.4 billion in the mid-2080s (42). Cambridge economist Sir </w:t>
      </w:r>
      <w:proofErr w:type="spellStart"/>
      <w:r w:rsidRPr="001844DA">
        <w:rPr>
          <w:color w:val="000000" w:themeColor="text1"/>
          <w:sz w:val="16"/>
        </w:rPr>
        <w:t>Partha</w:t>
      </w:r>
      <w:proofErr w:type="spellEnd"/>
      <w:r w:rsidRPr="001844DA">
        <w:rPr>
          <w:color w:val="000000" w:themeColor="text1"/>
          <w:sz w:val="16"/>
        </w:rPr>
        <w:t xml:space="preserve"> Dasgupta developed a rigorous approach to the question “What is optimal human population?” (43). His theory relates population, consumption, and resource capacity, concluding that an optimal global population lies between 0.5 and 5 billion. This theory implies that Earth is already overpopulated relative to ecological carrying capacity. With every additional person added to the planet, wild habitats are disturbed or destroyed by urbanism, agricultural activities, and resource consumption, with humanity demanding more than what the biosphere can sustainably provide.</w:t>
      </w:r>
    </w:p>
    <w:p w14:paraId="5063302A" w14:textId="77777777" w:rsidR="00470189" w:rsidRPr="001844DA" w:rsidRDefault="00470189" w:rsidP="00470189">
      <w:pPr>
        <w:rPr>
          <w:color w:val="000000" w:themeColor="text1"/>
          <w:sz w:val="16"/>
        </w:rPr>
      </w:pPr>
      <w:r w:rsidRPr="001844DA">
        <w:rPr>
          <w:color w:val="000000" w:themeColor="text1"/>
          <w:sz w:val="16"/>
        </w:rPr>
        <w:t>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To safeguard our prosperity and the environment, we must rethink our approach to economic success.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Future generations’ wellbeing hinges on how we manage economic, social, and natural resources today. Urgent action is required to address these interconnected challenges.</w:t>
      </w:r>
    </w:p>
    <w:p w14:paraId="083B9181" w14:textId="77777777" w:rsidR="00470189" w:rsidRPr="001844DA" w:rsidRDefault="00470189" w:rsidP="00470189">
      <w:pPr>
        <w:rPr>
          <w:color w:val="000000" w:themeColor="text1"/>
          <w:sz w:val="16"/>
        </w:rPr>
      </w:pPr>
      <w:r w:rsidRPr="001844DA">
        <w:rPr>
          <w:color w:val="000000" w:themeColor="text1"/>
          <w:sz w:val="16"/>
        </w:rPr>
        <w:t>Given the current state of the ecosphere, a 25% increase in population and projected doubling of economic activity by 2050 (44) may drive major ecological regime shifts (</w:t>
      </w:r>
      <w:proofErr w:type="gramStart"/>
      <w:r w:rsidRPr="001844DA">
        <w:rPr>
          <w:color w:val="000000" w:themeColor="text1"/>
          <w:sz w:val="16"/>
        </w:rPr>
        <w:t>i.e.</w:t>
      </w:r>
      <w:proofErr w:type="gramEnd"/>
      <w:r w:rsidRPr="001844DA">
        <w:rPr>
          <w:color w:val="000000" w:themeColor="text1"/>
          <w:sz w:val="16"/>
        </w:rPr>
        <w:t xml:space="preserve"> forest to savannah, savannah to desert, thawing tundra, and others) well before 2080. Nature may impose its own population correction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7049B7F5" w14:textId="77777777" w:rsidR="00470189" w:rsidRPr="001844DA" w:rsidRDefault="00470189" w:rsidP="00470189">
      <w:pPr>
        <w:rPr>
          <w:color w:val="000000" w:themeColor="text1"/>
          <w:sz w:val="16"/>
        </w:rPr>
      </w:pPr>
      <w:r w:rsidRPr="001844DA">
        <w:rPr>
          <w:color w:val="000000" w:themeColor="text1"/>
          <w:sz w:val="16"/>
        </w:rPr>
        <w:t xml:space="preserve">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w:t>
      </w:r>
    </w:p>
    <w:p w14:paraId="572337C0" w14:textId="77777777" w:rsidR="00470189" w:rsidRPr="001844DA" w:rsidRDefault="00470189" w:rsidP="00470189">
      <w:pPr>
        <w:rPr>
          <w:color w:val="000000" w:themeColor="text1"/>
          <w:sz w:val="16"/>
        </w:rPr>
      </w:pPr>
      <w:r w:rsidRPr="001844DA">
        <w:rPr>
          <w:color w:val="000000" w:themeColor="text1"/>
          <w:sz w:val="16"/>
        </w:rPr>
        <w:t>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w:t>
      </w:r>
    </w:p>
    <w:p w14:paraId="7D1EA36D" w14:textId="77777777" w:rsidR="00470189" w:rsidRPr="001844DA" w:rsidRDefault="00470189" w:rsidP="00470189">
      <w:pPr>
        <w:rPr>
          <w:color w:val="000000" w:themeColor="text1"/>
          <w:sz w:val="16"/>
        </w:rPr>
      </w:pPr>
      <w:r w:rsidRPr="001844DA">
        <w:rPr>
          <w:color w:val="000000" w:themeColor="text1"/>
          <w:sz w:val="16"/>
        </w:rPr>
        <w:t xml:space="preserve">Global economics and values </w:t>
      </w:r>
    </w:p>
    <w:p w14:paraId="1B709545" w14:textId="77777777" w:rsidR="00470189" w:rsidRPr="001844DA" w:rsidRDefault="00470189" w:rsidP="00470189">
      <w:pPr>
        <w:rPr>
          <w:color w:val="000000" w:themeColor="text1"/>
          <w:sz w:val="16"/>
        </w:rPr>
      </w:pPr>
      <w:r w:rsidRPr="001844DA">
        <w:rPr>
          <w:color w:val="000000" w:themeColor="text1"/>
          <w:sz w:val="16"/>
        </w:rPr>
        <w:t xml:space="preserve">Convergence of </w:t>
      </w:r>
      <w:r w:rsidRPr="001844DA">
        <w:rPr>
          <w:rStyle w:val="StyleUnderline"/>
          <w:color w:val="000000" w:themeColor="text1"/>
        </w:rPr>
        <w:t>worldwide trends threatens</w:t>
      </w:r>
      <w:r w:rsidRPr="001844DA">
        <w:rPr>
          <w:color w:val="000000" w:themeColor="text1"/>
          <w:sz w:val="16"/>
        </w:rPr>
        <w:t xml:space="preserve"> safe and sustainable </w:t>
      </w:r>
      <w:r w:rsidRPr="001844DA">
        <w:rPr>
          <w:rStyle w:val="Emphasis"/>
          <w:color w:val="000000" w:themeColor="text1"/>
        </w:rPr>
        <w:t>human development</w:t>
      </w:r>
      <w:r w:rsidRPr="001844DA">
        <w:rPr>
          <w:color w:val="000000" w:themeColor="text1"/>
          <w:sz w:val="16"/>
        </w:rPr>
        <w:t xml:space="preserve">: </w:t>
      </w:r>
      <w:r w:rsidRPr="001844DA">
        <w:rPr>
          <w:rStyle w:val="StyleUnderline"/>
          <w:color w:val="000000" w:themeColor="text1"/>
        </w:rPr>
        <w:t>accelerating impacts from</w:t>
      </w:r>
      <w:r w:rsidRPr="001844DA">
        <w:rPr>
          <w:color w:val="000000" w:themeColor="text1"/>
          <w:sz w:val="16"/>
        </w:rPr>
        <w:t xml:space="preserve"> </w:t>
      </w:r>
      <w:r w:rsidRPr="001844DA">
        <w:rPr>
          <w:rStyle w:val="Emphasis"/>
          <w:color w:val="000000" w:themeColor="text1"/>
        </w:rPr>
        <w:t>climate change</w:t>
      </w:r>
      <w:r w:rsidRPr="001844DA">
        <w:rPr>
          <w:color w:val="000000" w:themeColor="text1"/>
          <w:sz w:val="16"/>
        </w:rPr>
        <w:t xml:space="preserve"> (49), </w:t>
      </w:r>
      <w:r w:rsidRPr="001844DA">
        <w:rPr>
          <w:rStyle w:val="Emphasis"/>
          <w:color w:val="000000" w:themeColor="text1"/>
        </w:rPr>
        <w:t>biodiversity loss</w:t>
      </w:r>
      <w:r w:rsidRPr="001844DA">
        <w:rPr>
          <w:color w:val="000000" w:themeColor="text1"/>
          <w:sz w:val="16"/>
        </w:rPr>
        <w:t xml:space="preserve"> (50) caused by </w:t>
      </w:r>
      <w:r w:rsidRPr="001844DA">
        <w:rPr>
          <w:rStyle w:val="Emphasis"/>
          <w:color w:val="000000" w:themeColor="text1"/>
        </w:rPr>
        <w:t>unsustainable consumption</w:t>
      </w:r>
      <w:r w:rsidRPr="001844DA">
        <w:rPr>
          <w:color w:val="000000" w:themeColor="text1"/>
          <w:sz w:val="16"/>
        </w:rPr>
        <w:t xml:space="preserve"> (51), </w:t>
      </w:r>
      <w:r w:rsidRPr="001844DA">
        <w:rPr>
          <w:rStyle w:val="Emphasis"/>
          <w:color w:val="000000" w:themeColor="text1"/>
        </w:rPr>
        <w:t>extractive agriculture</w:t>
      </w:r>
      <w:r w:rsidRPr="001844DA">
        <w:rPr>
          <w:color w:val="000000" w:themeColor="text1"/>
          <w:sz w:val="16"/>
        </w:rPr>
        <w:t xml:space="preserve">, natural </w:t>
      </w:r>
      <w:r w:rsidRPr="001844DA">
        <w:rPr>
          <w:rStyle w:val="Emphasis"/>
          <w:color w:val="000000" w:themeColor="text1"/>
        </w:rPr>
        <w:t>resource exploitation</w:t>
      </w:r>
      <w:r w:rsidRPr="001844DA">
        <w:rPr>
          <w:color w:val="000000" w:themeColor="text1"/>
          <w:sz w:val="16"/>
        </w:rPr>
        <w:t xml:space="preserve"> (52) and limitations, emergent </w:t>
      </w:r>
      <w:r w:rsidRPr="001844DA">
        <w:rPr>
          <w:rStyle w:val="Emphasis"/>
          <w:color w:val="000000" w:themeColor="text1"/>
        </w:rPr>
        <w:t>disease</w:t>
      </w:r>
      <w:r w:rsidRPr="001844DA">
        <w:rPr>
          <w:color w:val="000000" w:themeColor="text1"/>
          <w:sz w:val="16"/>
        </w:rPr>
        <w:t xml:space="preserve"> (53), pervasive pollution (54),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socioeconomic injustice</w:t>
      </w:r>
      <w:r w:rsidRPr="001844DA">
        <w:rPr>
          <w:color w:val="000000" w:themeColor="text1"/>
          <w:sz w:val="16"/>
        </w:rPr>
        <w:t xml:space="preserve"> (55). </w:t>
      </w:r>
      <w:r w:rsidRPr="001844DA">
        <w:rPr>
          <w:rStyle w:val="StyleUnderline"/>
          <w:color w:val="000000" w:themeColor="text1"/>
        </w:rPr>
        <w:t>To secure a</w:t>
      </w:r>
      <w:r w:rsidRPr="001844DA">
        <w:rPr>
          <w:color w:val="000000" w:themeColor="text1"/>
          <w:sz w:val="16"/>
        </w:rPr>
        <w:t xml:space="preserve"> </w:t>
      </w:r>
      <w:r w:rsidRPr="001844DA">
        <w:rPr>
          <w:rStyle w:val="Emphasis"/>
          <w:color w:val="000000" w:themeColor="text1"/>
        </w:rPr>
        <w:t>safe future</w:t>
      </w:r>
      <w:r w:rsidRPr="001844DA">
        <w:rPr>
          <w:color w:val="000000" w:themeColor="text1"/>
          <w:sz w:val="16"/>
        </w:rPr>
        <w:t xml:space="preserve"> for </w:t>
      </w:r>
      <w:r w:rsidRPr="001844DA">
        <w:rPr>
          <w:rStyle w:val="StyleUnderline"/>
          <w:color w:val="000000" w:themeColor="text1"/>
        </w:rPr>
        <w:t>humanity, global economics and values must protect the</w:t>
      </w:r>
      <w:r w:rsidRPr="001844DA">
        <w:rPr>
          <w:color w:val="000000" w:themeColor="text1"/>
          <w:sz w:val="16"/>
        </w:rPr>
        <w:t xml:space="preserve"> </w:t>
      </w:r>
      <w:r w:rsidRPr="001844DA">
        <w:rPr>
          <w:rStyle w:val="Emphasis"/>
          <w:color w:val="000000" w:themeColor="text1"/>
        </w:rPr>
        <w:t>well-being</w:t>
      </w:r>
      <w:r w:rsidRPr="001844DA">
        <w:rPr>
          <w:color w:val="000000" w:themeColor="text1"/>
          <w:sz w:val="16"/>
        </w:rPr>
        <w:t xml:space="preserve"> </w:t>
      </w:r>
      <w:r w:rsidRPr="001844DA">
        <w:rPr>
          <w:rStyle w:val="StyleUnderline"/>
          <w:color w:val="000000" w:themeColor="text1"/>
        </w:rPr>
        <w:t>of the natural</w:t>
      </w:r>
      <w:r w:rsidRPr="001844DA">
        <w:rPr>
          <w:color w:val="000000" w:themeColor="text1"/>
          <w:sz w:val="16"/>
        </w:rPr>
        <w:t xml:space="preserve">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w:t>
      </w:r>
      <w:r w:rsidRPr="001844DA">
        <w:rPr>
          <w:rStyle w:val="StyleUnderline"/>
          <w:color w:val="000000" w:themeColor="text1"/>
        </w:rPr>
        <w:t>If</w:t>
      </w:r>
      <w:r w:rsidRPr="001844DA">
        <w:rPr>
          <w:color w:val="000000" w:themeColor="text1"/>
          <w:sz w:val="16"/>
        </w:rPr>
        <w:t xml:space="preserve"> successive </w:t>
      </w:r>
      <w:r w:rsidRPr="001844DA">
        <w:rPr>
          <w:rStyle w:val="StyleUnderline"/>
          <w:color w:val="000000" w:themeColor="text1"/>
        </w:rPr>
        <w:t>governments treat</w:t>
      </w:r>
      <w:r w:rsidRPr="001844DA">
        <w:rPr>
          <w:color w:val="000000" w:themeColor="text1"/>
          <w:sz w:val="16"/>
        </w:rPr>
        <w:t xml:space="preserve"> these </w:t>
      </w:r>
      <w:r w:rsidRPr="001844DA">
        <w:rPr>
          <w:rStyle w:val="StyleUnderline"/>
          <w:color w:val="000000" w:themeColor="text1"/>
        </w:rPr>
        <w:t>issues in</w:t>
      </w:r>
      <w:r w:rsidRPr="001844DA">
        <w:rPr>
          <w:color w:val="000000" w:themeColor="text1"/>
          <w:sz w:val="16"/>
        </w:rPr>
        <w:t xml:space="preserve"> </w:t>
      </w:r>
      <w:r w:rsidRPr="001844DA">
        <w:rPr>
          <w:rStyle w:val="Emphasis"/>
          <w:color w:val="000000" w:themeColor="text1"/>
        </w:rPr>
        <w:t>isolation</w:t>
      </w:r>
      <w:r w:rsidRPr="001844DA">
        <w:rPr>
          <w:color w:val="000000" w:themeColor="text1"/>
          <w:sz w:val="16"/>
        </w:rPr>
        <w:t xml:space="preserve">, hesitate, or formulate shallow responses, </w:t>
      </w:r>
      <w:r w:rsidRPr="001844DA">
        <w:rPr>
          <w:rStyle w:val="StyleUnderline"/>
          <w:color w:val="000000" w:themeColor="text1"/>
        </w:rPr>
        <w:t>the</w:t>
      </w:r>
      <w:r w:rsidRPr="001844DA">
        <w:rPr>
          <w:color w:val="000000" w:themeColor="text1"/>
          <w:sz w:val="16"/>
        </w:rPr>
        <w:t xml:space="preserve"> </w:t>
      </w:r>
      <w:r w:rsidRPr="001844DA">
        <w:rPr>
          <w:rStyle w:val="Emphasis"/>
          <w:color w:val="000000" w:themeColor="text1"/>
          <w:sz w:val="24"/>
          <w:szCs w:val="24"/>
        </w:rPr>
        <w:t>fallout may be catastrophic</w:t>
      </w:r>
      <w:r w:rsidRPr="001844DA">
        <w:rPr>
          <w:color w:val="000000" w:themeColor="text1"/>
          <w:sz w:val="16"/>
        </w:rPr>
        <w:t xml:space="preserve">. Without immediate action, </w:t>
      </w:r>
      <w:r w:rsidRPr="001844DA">
        <w:rPr>
          <w:rStyle w:val="StyleUnderline"/>
          <w:color w:val="000000" w:themeColor="text1"/>
        </w:rPr>
        <w:t>we risk entering a</w:t>
      </w:r>
      <w:r w:rsidRPr="001844DA">
        <w:rPr>
          <w:color w:val="000000" w:themeColor="text1"/>
          <w:sz w:val="16"/>
        </w:rPr>
        <w:t xml:space="preserve"> </w:t>
      </w:r>
      <w:r w:rsidRPr="001844DA">
        <w:rPr>
          <w:rStyle w:val="Emphasis"/>
          <w:color w:val="000000" w:themeColor="text1"/>
        </w:rPr>
        <w:t>malignant</w:t>
      </w:r>
      <w:r w:rsidRPr="001844DA">
        <w:rPr>
          <w:color w:val="000000" w:themeColor="text1"/>
          <w:sz w:val="16"/>
        </w:rPr>
        <w:t xml:space="preserve"> </w:t>
      </w:r>
      <w:r w:rsidRPr="001844DA">
        <w:rPr>
          <w:rStyle w:val="StyleUnderline"/>
          <w:color w:val="000000" w:themeColor="text1"/>
        </w:rPr>
        <w:t>era of global distress and suffering characterized by disease</w:t>
      </w:r>
      <w:r w:rsidRPr="001844DA">
        <w:rPr>
          <w:color w:val="000000" w:themeColor="text1"/>
          <w:sz w:val="16"/>
        </w:rPr>
        <w:t xml:space="preserve">, thirst and </w:t>
      </w:r>
      <w:r w:rsidRPr="001844DA">
        <w:rPr>
          <w:rStyle w:val="StyleUnderline"/>
          <w:color w:val="000000" w:themeColor="text1"/>
        </w:rPr>
        <w:t>hunger, impoverishment, and political instability</w:t>
      </w:r>
      <w:r w:rsidRPr="001844DA">
        <w:rPr>
          <w:color w:val="000000" w:themeColor="text1"/>
          <w:sz w:val="16"/>
        </w:rPr>
        <w:t>.</w:t>
      </w:r>
    </w:p>
    <w:p w14:paraId="491B3788" w14:textId="77777777" w:rsidR="00470189" w:rsidRPr="001844DA" w:rsidRDefault="00470189" w:rsidP="00470189">
      <w:pPr>
        <w:rPr>
          <w:color w:val="000000" w:themeColor="text1"/>
          <w:sz w:val="12"/>
          <w:szCs w:val="12"/>
        </w:rPr>
      </w:pPr>
      <w:r w:rsidRPr="001844DA">
        <w:rPr>
          <w:color w:val="000000" w:themeColor="text1"/>
          <w:sz w:val="12"/>
          <w:szCs w:val="12"/>
        </w:rPr>
        <w:t>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w:t>
      </w:r>
    </w:p>
    <w:p w14:paraId="342E307A" w14:textId="77777777" w:rsidR="00470189" w:rsidRPr="001844DA" w:rsidRDefault="00470189" w:rsidP="00470189">
      <w:pPr>
        <w:rPr>
          <w:color w:val="000000" w:themeColor="text1"/>
          <w:sz w:val="12"/>
          <w:szCs w:val="12"/>
        </w:rPr>
      </w:pPr>
      <w:r w:rsidRPr="001844DA">
        <w:rPr>
          <w:color w:val="000000" w:themeColor="text1"/>
          <w:sz w:val="12"/>
          <w:szCs w:val="12"/>
        </w:rPr>
        <w:t xml:space="preserve">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w:t>
      </w:r>
    </w:p>
    <w:p w14:paraId="6B068A84" w14:textId="77777777" w:rsidR="00470189" w:rsidRPr="001844DA" w:rsidRDefault="00470189" w:rsidP="00470189">
      <w:pPr>
        <w:rPr>
          <w:color w:val="000000" w:themeColor="text1"/>
          <w:sz w:val="12"/>
          <w:szCs w:val="12"/>
        </w:rPr>
      </w:pPr>
      <w:r w:rsidRPr="001844DA">
        <w:rPr>
          <w:color w:val="000000" w:themeColor="text1"/>
          <w:sz w:val="12"/>
          <w:szCs w:val="12"/>
        </w:rPr>
        <w:t xml:space="preserve">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t>
      </w:r>
    </w:p>
    <w:p w14:paraId="74FCCDC1" w14:textId="77777777" w:rsidR="00470189" w:rsidRPr="001844DA" w:rsidRDefault="00470189" w:rsidP="00470189">
      <w:pPr>
        <w:rPr>
          <w:color w:val="000000" w:themeColor="text1"/>
          <w:sz w:val="12"/>
          <w:szCs w:val="12"/>
        </w:rPr>
      </w:pPr>
      <w:r w:rsidRPr="001844DA">
        <w:rPr>
          <w:color w:val="000000" w:themeColor="text1"/>
          <w:sz w:val="12"/>
          <w:szCs w:val="12"/>
        </w:rPr>
        <w:t xml:space="preserve">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w:t>
      </w:r>
      <w:proofErr w:type="spellStart"/>
      <w:r w:rsidRPr="001844DA">
        <w:rPr>
          <w:color w:val="000000" w:themeColor="text1"/>
          <w:sz w:val="12"/>
          <w:szCs w:val="12"/>
        </w:rPr>
        <w:t>Māori</w:t>
      </w:r>
      <w:proofErr w:type="spellEnd"/>
      <w:r w:rsidRPr="001844DA">
        <w:rPr>
          <w:color w:val="000000" w:themeColor="text1"/>
          <w:sz w:val="12"/>
          <w:szCs w:val="12"/>
        </w:rPr>
        <w:t xml:space="preserve"> in New Zealand have successfully asserted sovereignty to grant legal personhood to the Whanganui River and </w:t>
      </w:r>
      <w:proofErr w:type="spellStart"/>
      <w:r w:rsidRPr="001844DA">
        <w:rPr>
          <w:color w:val="000000" w:themeColor="text1"/>
          <w:sz w:val="12"/>
          <w:szCs w:val="12"/>
        </w:rPr>
        <w:t>Te</w:t>
      </w:r>
      <w:proofErr w:type="spellEnd"/>
      <w:r w:rsidRPr="001844DA">
        <w:rPr>
          <w:color w:val="000000" w:themeColor="text1"/>
          <w:sz w:val="12"/>
          <w:szCs w:val="12"/>
        </w:rPr>
        <w:t xml:space="preserve"> </w:t>
      </w:r>
      <w:proofErr w:type="spellStart"/>
      <w:r w:rsidRPr="001844DA">
        <w:rPr>
          <w:color w:val="000000" w:themeColor="text1"/>
          <w:sz w:val="12"/>
          <w:szCs w:val="12"/>
        </w:rPr>
        <w:t>Urewera</w:t>
      </w:r>
      <w:proofErr w:type="spellEnd"/>
      <w:r w:rsidRPr="001844DA">
        <w:rPr>
          <w:color w:val="000000" w:themeColor="text1"/>
          <w:sz w:val="12"/>
          <w:szCs w:val="12"/>
        </w:rPr>
        <w:t xml:space="preserve"> National Park. This reflects </w:t>
      </w:r>
      <w:proofErr w:type="spellStart"/>
      <w:r w:rsidRPr="001844DA">
        <w:rPr>
          <w:color w:val="000000" w:themeColor="text1"/>
          <w:sz w:val="12"/>
          <w:szCs w:val="12"/>
        </w:rPr>
        <w:t>Māori</w:t>
      </w:r>
      <w:proofErr w:type="spellEnd"/>
      <w:r w:rsidRPr="001844DA">
        <w:rPr>
          <w:color w:val="000000" w:themeColor="text1"/>
          <w:sz w:val="12"/>
          <w:szCs w:val="12"/>
        </w:rPr>
        <w:t xml:space="preserve">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w:t>
      </w:r>
    </w:p>
    <w:p w14:paraId="216E6338" w14:textId="77777777" w:rsidR="00470189" w:rsidRPr="001844DA" w:rsidRDefault="00470189" w:rsidP="00470189">
      <w:pPr>
        <w:rPr>
          <w:color w:val="000000" w:themeColor="text1"/>
          <w:sz w:val="12"/>
          <w:szCs w:val="12"/>
        </w:rPr>
      </w:pPr>
      <w:r w:rsidRPr="001844DA">
        <w:rPr>
          <w:color w:val="000000" w:themeColor="text1"/>
          <w:sz w:val="12"/>
          <w:szCs w:val="12"/>
        </w:rPr>
        <w:t xml:space="preserve">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w:t>
      </w:r>
      <w:proofErr w:type="spellStart"/>
      <w:proofErr w:type="gramStart"/>
      <w:r w:rsidRPr="001844DA">
        <w:rPr>
          <w:color w:val="000000" w:themeColor="text1"/>
          <w:sz w:val="12"/>
          <w:szCs w:val="12"/>
        </w:rPr>
        <w:t>overshoot”a</w:t>
      </w:r>
      <w:proofErr w:type="spellEnd"/>
      <w:proofErr w:type="gramEnd"/>
      <w:r w:rsidRPr="001844DA">
        <w:rPr>
          <w:color w:val="000000" w:themeColor="text1"/>
          <w:sz w:val="12"/>
          <w:szCs w:val="12"/>
        </w:rPr>
        <w:t xml:space="preserve"> (68).</w:t>
      </w:r>
    </w:p>
    <w:p w14:paraId="22E129CC" w14:textId="77777777" w:rsidR="00470189" w:rsidRPr="001844DA" w:rsidRDefault="00470189" w:rsidP="00470189">
      <w:pPr>
        <w:rPr>
          <w:color w:val="000000" w:themeColor="text1"/>
          <w:sz w:val="12"/>
          <w:szCs w:val="12"/>
        </w:rPr>
      </w:pPr>
      <w:r w:rsidRPr="001844DA">
        <w:rPr>
          <w:color w:val="000000" w:themeColor="text1"/>
          <w:sz w:val="12"/>
          <w:szCs w:val="12"/>
        </w:rPr>
        <w:t>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w:t>
      </w:r>
    </w:p>
    <w:p w14:paraId="330D3168" w14:textId="77777777" w:rsidR="00470189" w:rsidRPr="001844DA" w:rsidRDefault="00470189" w:rsidP="00470189">
      <w:pPr>
        <w:rPr>
          <w:color w:val="000000" w:themeColor="text1"/>
          <w:sz w:val="12"/>
          <w:szCs w:val="12"/>
        </w:rPr>
      </w:pPr>
      <w:r w:rsidRPr="001844DA">
        <w:rPr>
          <w:color w:val="000000" w:themeColor="text1"/>
          <w:sz w:val="12"/>
          <w:szCs w:val="12"/>
        </w:rPr>
        <w:t>Climate realities and the road to action</w:t>
      </w:r>
    </w:p>
    <w:p w14:paraId="1C2D2266" w14:textId="77777777" w:rsidR="00470189" w:rsidRPr="001844DA" w:rsidRDefault="00470189" w:rsidP="00470189">
      <w:pPr>
        <w:rPr>
          <w:color w:val="000000" w:themeColor="text1"/>
          <w:sz w:val="12"/>
          <w:szCs w:val="12"/>
        </w:rPr>
      </w:pPr>
      <w:r w:rsidRPr="001844DA">
        <w:rPr>
          <w:color w:val="000000" w:themeColor="text1"/>
          <w:sz w:val="12"/>
          <w:szCs w:val="12"/>
        </w:rPr>
        <w:t xml:space="preserve">In April 2023, CO2 levels measured at Mauna Loa Observatory in </w:t>
      </w:r>
      <w:proofErr w:type="gramStart"/>
      <w:r w:rsidRPr="001844DA">
        <w:rPr>
          <w:color w:val="000000" w:themeColor="text1"/>
          <w:sz w:val="12"/>
          <w:szCs w:val="12"/>
        </w:rPr>
        <w:t>Hawai‘</w:t>
      </w:r>
      <w:proofErr w:type="gramEnd"/>
      <w:r w:rsidRPr="001844DA">
        <w:rPr>
          <w:color w:val="000000" w:themeColor="text1"/>
          <w:sz w:val="12"/>
          <w:szCs w:val="12"/>
        </w:rPr>
        <w:t>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w:t>
      </w:r>
    </w:p>
    <w:p w14:paraId="0A8D5EB4" w14:textId="77777777" w:rsidR="00470189" w:rsidRPr="001844DA" w:rsidRDefault="00470189" w:rsidP="00470189">
      <w:pPr>
        <w:rPr>
          <w:color w:val="000000" w:themeColor="text1"/>
          <w:sz w:val="12"/>
          <w:szCs w:val="12"/>
        </w:rPr>
      </w:pPr>
      <w:r w:rsidRPr="001844DA">
        <w:rPr>
          <w:color w:val="000000" w:themeColor="text1"/>
          <w:sz w:val="12"/>
          <w:szCs w:val="12"/>
        </w:rPr>
        <w:t xml:space="preserve">More than half of all industrial CO2 emissions have occurred since 1988 and 40% of the CO2 we emit today will still be in the atmosphere in 100 years, about 20% will still be there in about 1,000 years (70). The last time CO2 levels were this high was the Pliocene Climatic Optimum, 4.4 </w:t>
      </w:r>
      <w:proofErr w:type="spellStart"/>
      <w:r w:rsidRPr="001844DA">
        <w:rPr>
          <w:color w:val="000000" w:themeColor="text1"/>
          <w:sz w:val="12"/>
          <w:szCs w:val="12"/>
        </w:rPr>
        <w:t>milion</w:t>
      </w:r>
      <w:proofErr w:type="spellEnd"/>
      <w:r w:rsidRPr="001844DA">
        <w:rPr>
          <w:color w:val="000000" w:themeColor="text1"/>
          <w:sz w:val="12"/>
          <w:szCs w:val="12"/>
        </w:rPr>
        <w:t xml:space="preserve"> years ago, when Earth’s climate was radically different; global temperature was 2–3°C hotter, beech trees grew near the South Pole, there was no Greenland ice sheet, no West Antarctic ice sheet, and global sea level was as much as 25 m higher than today (71).</w:t>
      </w:r>
    </w:p>
    <w:p w14:paraId="6C76C2FB" w14:textId="77777777" w:rsidR="00470189" w:rsidRPr="001844DA" w:rsidRDefault="00470189" w:rsidP="00470189">
      <w:pPr>
        <w:rPr>
          <w:color w:val="000000" w:themeColor="text1"/>
          <w:sz w:val="12"/>
          <w:szCs w:val="12"/>
        </w:rPr>
      </w:pPr>
      <w:r w:rsidRPr="001844DA">
        <w:rPr>
          <w:color w:val="000000" w:themeColor="text1"/>
          <w:sz w:val="12"/>
          <w:szCs w:val="12"/>
        </w:rPr>
        <w:t>[Figure omitted]</w:t>
      </w:r>
    </w:p>
    <w:p w14:paraId="2322FBBD" w14:textId="77777777" w:rsidR="00470189" w:rsidRPr="001844DA" w:rsidRDefault="00470189" w:rsidP="00470189">
      <w:pPr>
        <w:rPr>
          <w:color w:val="000000" w:themeColor="text1"/>
          <w:sz w:val="12"/>
          <w:szCs w:val="12"/>
        </w:rPr>
      </w:pPr>
      <w:r w:rsidRPr="001844DA">
        <w:rPr>
          <w:color w:val="000000" w:themeColor="text1"/>
          <w:sz w:val="12"/>
          <w:szCs w:val="12"/>
        </w:rPr>
        <w:t>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w:t>
      </w:r>
    </w:p>
    <w:p w14:paraId="1020525C" w14:textId="77777777" w:rsidR="00470189" w:rsidRPr="001844DA" w:rsidRDefault="00470189" w:rsidP="00470189">
      <w:pPr>
        <w:rPr>
          <w:color w:val="000000" w:themeColor="text1"/>
          <w:sz w:val="12"/>
          <w:szCs w:val="12"/>
        </w:rPr>
      </w:pPr>
      <w:r w:rsidRPr="001844DA">
        <w:rPr>
          <w:color w:val="000000" w:themeColor="text1"/>
          <w:sz w:val="12"/>
          <w:szCs w:val="12"/>
        </w:rPr>
        <w:t>[Figure omitted]</w:t>
      </w:r>
    </w:p>
    <w:p w14:paraId="43045EF3" w14:textId="77777777" w:rsidR="00470189" w:rsidRPr="001844DA" w:rsidRDefault="00470189" w:rsidP="00470189">
      <w:pPr>
        <w:rPr>
          <w:color w:val="000000" w:themeColor="text1"/>
          <w:sz w:val="12"/>
          <w:szCs w:val="12"/>
        </w:rPr>
      </w:pPr>
      <w:r w:rsidRPr="001844DA">
        <w:rPr>
          <w:color w:val="000000" w:themeColor="text1"/>
          <w:sz w:val="12"/>
          <w:szCs w:val="12"/>
        </w:rPr>
        <w:t>Under an intermediate scenario (SSP2-4.5), GHG emissions are very likely to lead to heating of 1.2–1.8°C in the near term (2021– 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w:t>
      </w:r>
    </w:p>
    <w:p w14:paraId="19BB6DB7" w14:textId="77777777" w:rsidR="00470189" w:rsidRPr="001844DA" w:rsidRDefault="00470189" w:rsidP="00470189">
      <w:pPr>
        <w:rPr>
          <w:color w:val="000000" w:themeColor="text1"/>
          <w:sz w:val="16"/>
        </w:rPr>
      </w:pPr>
      <w:r w:rsidRPr="001844DA">
        <w:rPr>
          <w:rStyle w:val="StyleUnderline"/>
          <w:color w:val="000000" w:themeColor="text1"/>
        </w:rPr>
        <w:t>Even as the</w:t>
      </w:r>
      <w:r w:rsidRPr="001844DA">
        <w:rPr>
          <w:color w:val="000000" w:themeColor="text1"/>
          <w:sz w:val="16"/>
        </w:rPr>
        <w:t xml:space="preserve"> vast majority of </w:t>
      </w:r>
      <w:r w:rsidRPr="001844DA">
        <w:rPr>
          <w:rStyle w:val="StyleUnderline"/>
          <w:color w:val="000000" w:themeColor="text1"/>
        </w:rPr>
        <w:t>countries pledged to</w:t>
      </w:r>
      <w:r w:rsidRPr="001844DA">
        <w:rPr>
          <w:color w:val="000000" w:themeColor="text1"/>
          <w:sz w:val="16"/>
        </w:rPr>
        <w:t xml:space="preserve"> </w:t>
      </w:r>
      <w:r w:rsidRPr="001844DA">
        <w:rPr>
          <w:rStyle w:val="Emphasis"/>
          <w:color w:val="000000" w:themeColor="text1"/>
        </w:rPr>
        <w:t>slash</w:t>
      </w:r>
      <w:r w:rsidRPr="001844DA">
        <w:rPr>
          <w:color w:val="000000" w:themeColor="text1"/>
          <w:sz w:val="16"/>
        </w:rPr>
        <w:t xml:space="preserve"> their </w:t>
      </w:r>
      <w:r w:rsidRPr="001844DA">
        <w:rPr>
          <w:rStyle w:val="Emphasis"/>
          <w:color w:val="000000" w:themeColor="text1"/>
        </w:rPr>
        <w:t>climate emissions</w:t>
      </w:r>
      <w:r w:rsidRPr="001844DA">
        <w:rPr>
          <w:color w:val="000000" w:themeColor="text1"/>
          <w:sz w:val="16"/>
        </w:rPr>
        <w:t xml:space="preserve">, </w:t>
      </w:r>
      <w:r w:rsidRPr="001844DA">
        <w:rPr>
          <w:rStyle w:val="StyleUnderline"/>
          <w:color w:val="000000" w:themeColor="text1"/>
        </w:rPr>
        <w:t>their</w:t>
      </w:r>
      <w:r w:rsidRPr="001844DA">
        <w:rPr>
          <w:color w:val="000000" w:themeColor="text1"/>
          <w:sz w:val="16"/>
        </w:rPr>
        <w:t xml:space="preserve"> own </w:t>
      </w:r>
      <w:r w:rsidRPr="001844DA">
        <w:rPr>
          <w:rStyle w:val="StyleUnderline"/>
          <w:color w:val="000000" w:themeColor="text1"/>
        </w:rPr>
        <w:t>plans and projections put them on track to</w:t>
      </w:r>
      <w:r w:rsidRPr="001844DA">
        <w:rPr>
          <w:color w:val="000000" w:themeColor="text1"/>
          <w:sz w:val="16"/>
        </w:rPr>
        <w:t xml:space="preserve"> </w:t>
      </w:r>
      <w:r w:rsidRPr="001844DA">
        <w:rPr>
          <w:rStyle w:val="Emphasis"/>
          <w:color w:val="000000" w:themeColor="text1"/>
        </w:rPr>
        <w:t>extract more than twice</w:t>
      </w:r>
      <w:r w:rsidRPr="001844DA">
        <w:rPr>
          <w:color w:val="000000" w:themeColor="text1"/>
          <w:sz w:val="16"/>
        </w:rPr>
        <w:t xml:space="preserve"> </w:t>
      </w:r>
      <w:r w:rsidRPr="001844DA">
        <w:rPr>
          <w:rStyle w:val="StyleUnderline"/>
          <w:color w:val="000000" w:themeColor="text1"/>
        </w:rPr>
        <w:t>the level of fossil fuels</w:t>
      </w:r>
      <w:r w:rsidRPr="001844DA">
        <w:rPr>
          <w:color w:val="000000" w:themeColor="text1"/>
          <w:sz w:val="16"/>
        </w:rPr>
        <w:t xml:space="preserve"> </w:t>
      </w:r>
      <w:r w:rsidRPr="001844DA">
        <w:rPr>
          <w:rStyle w:val="Emphasis"/>
          <w:color w:val="000000" w:themeColor="text1"/>
        </w:rPr>
        <w:t>by 2030</w:t>
      </w:r>
      <w:r w:rsidRPr="001844DA">
        <w:rPr>
          <w:color w:val="000000" w:themeColor="text1"/>
          <w:sz w:val="16"/>
        </w:rPr>
        <w:t xml:space="preserve"> </w:t>
      </w:r>
      <w:r w:rsidRPr="001844DA">
        <w:rPr>
          <w:rStyle w:val="StyleUnderline"/>
          <w:color w:val="000000" w:themeColor="text1"/>
        </w:rPr>
        <w:t>than would be consistent with</w:t>
      </w:r>
      <w:r w:rsidRPr="001844DA">
        <w:rPr>
          <w:color w:val="000000" w:themeColor="text1"/>
          <w:sz w:val="16"/>
        </w:rPr>
        <w:t xml:space="preserve"> </w:t>
      </w:r>
      <w:r w:rsidRPr="001844DA">
        <w:rPr>
          <w:rStyle w:val="Emphasis"/>
          <w:color w:val="000000" w:themeColor="text1"/>
        </w:rPr>
        <w:t>limiting heating to 1.5°C</w:t>
      </w:r>
      <w:r w:rsidRPr="001844DA">
        <w:rPr>
          <w:color w:val="000000" w:themeColor="text1"/>
          <w:sz w:val="16"/>
        </w:rPr>
        <w:t xml:space="preserve">, </w:t>
      </w:r>
      <w:r w:rsidRPr="001844DA">
        <w:rPr>
          <w:rStyle w:val="StyleUnderline"/>
          <w:color w:val="000000" w:themeColor="text1"/>
        </w:rPr>
        <w:t>and nearly 70% more than would be consistent with 2°C of heating</w:t>
      </w:r>
      <w:r w:rsidRPr="001844DA">
        <w:rPr>
          <w:color w:val="000000" w:themeColor="text1"/>
          <w:sz w:val="16"/>
        </w:rPr>
        <w:t xml:space="preserve">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w:t>
      </w:r>
    </w:p>
    <w:p w14:paraId="466CCC5D" w14:textId="77777777" w:rsidR="00470189" w:rsidRPr="001844DA" w:rsidRDefault="00470189" w:rsidP="00470189">
      <w:pPr>
        <w:rPr>
          <w:color w:val="000000" w:themeColor="text1"/>
          <w:sz w:val="16"/>
        </w:rPr>
      </w:pPr>
      <w:r w:rsidRPr="001844DA">
        <w:rPr>
          <w:color w:val="000000" w:themeColor="text1"/>
          <w:sz w:val="16"/>
        </w:rPr>
        <w:t xml:space="preserve">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w:t>
      </w:r>
    </w:p>
    <w:p w14:paraId="56E8DF2E" w14:textId="77777777" w:rsidR="00470189" w:rsidRPr="001844DA" w:rsidRDefault="00470189" w:rsidP="00470189">
      <w:pPr>
        <w:rPr>
          <w:color w:val="000000" w:themeColor="text1"/>
          <w:sz w:val="16"/>
        </w:rPr>
      </w:pPr>
      <w:r w:rsidRPr="001844DA">
        <w:rPr>
          <w:color w:val="000000" w:themeColor="text1"/>
          <w:sz w:val="16"/>
        </w:rPr>
        <w:t xml:space="preserve">Many countries’ </w:t>
      </w:r>
      <w:r w:rsidRPr="001844DA">
        <w:rPr>
          <w:rStyle w:val="StyleUnderline"/>
          <w:color w:val="000000" w:themeColor="text1"/>
        </w:rPr>
        <w:t>net-zero pledges “are</w:t>
      </w:r>
      <w:r w:rsidRPr="001844DA">
        <w:rPr>
          <w:color w:val="000000" w:themeColor="text1"/>
          <w:sz w:val="16"/>
        </w:rPr>
        <w:t xml:space="preserve"> </w:t>
      </w:r>
      <w:r w:rsidRPr="001844DA">
        <w:rPr>
          <w:rStyle w:val="Emphasis"/>
          <w:color w:val="000000" w:themeColor="text1"/>
        </w:rPr>
        <w:t>not</w:t>
      </w:r>
      <w:r w:rsidRPr="001844DA">
        <w:rPr>
          <w:color w:val="000000" w:themeColor="text1"/>
          <w:sz w:val="16"/>
        </w:rPr>
        <w:t xml:space="preserve"> currently considered </w:t>
      </w:r>
      <w:r w:rsidRPr="001844DA">
        <w:rPr>
          <w:rStyle w:val="Emphasis"/>
          <w:color w:val="000000" w:themeColor="text1"/>
        </w:rPr>
        <w:t>credible</w:t>
      </w:r>
      <w:r w:rsidRPr="001844DA">
        <w:rPr>
          <w:color w:val="000000" w:themeColor="text1"/>
          <w:sz w:val="16"/>
        </w:rPr>
        <w:t xml:space="preserve">” (26). </w:t>
      </w:r>
      <w:r w:rsidRPr="001844DA">
        <w:rPr>
          <w:rStyle w:val="StyleUnderline"/>
          <w:color w:val="000000" w:themeColor="text1"/>
        </w:rPr>
        <w:t>No</w:t>
      </w:r>
      <w:r w:rsidRPr="001844DA">
        <w:rPr>
          <w:color w:val="000000" w:themeColor="text1"/>
          <w:sz w:val="16"/>
        </w:rPr>
        <w:t xml:space="preserve"> G20 </w:t>
      </w:r>
      <w:r w:rsidRPr="001844DA">
        <w:rPr>
          <w:rStyle w:val="StyleUnderline"/>
          <w:color w:val="000000" w:themeColor="text1"/>
        </w:rPr>
        <w:t>country is reducing emissions at a pace</w:t>
      </w:r>
      <w:r w:rsidRPr="001844DA">
        <w:rPr>
          <w:color w:val="000000" w:themeColor="text1"/>
          <w:sz w:val="16"/>
        </w:rPr>
        <w:t xml:space="preserve"> </w:t>
      </w:r>
      <w:r w:rsidRPr="001844DA">
        <w:rPr>
          <w:rStyle w:val="Emphasis"/>
          <w:color w:val="000000" w:themeColor="text1"/>
        </w:rPr>
        <w:t>consistent</w:t>
      </w:r>
      <w:r w:rsidRPr="001844DA">
        <w:rPr>
          <w:color w:val="000000" w:themeColor="text1"/>
          <w:sz w:val="16"/>
        </w:rPr>
        <w:t xml:space="preserve"> </w:t>
      </w:r>
      <w:r w:rsidRPr="001844DA">
        <w:rPr>
          <w:rStyle w:val="StyleUnderline"/>
          <w:color w:val="000000" w:themeColor="text1"/>
        </w:rPr>
        <w:t>with their net-zero targets</w:t>
      </w:r>
      <w:r w:rsidRPr="001844DA">
        <w:rPr>
          <w:color w:val="000000" w:themeColor="text1"/>
          <w:sz w:val="16"/>
        </w:rPr>
        <w:t>. The lifetime emissions of current and planned oil and gas fields and coal mines is 3 and a half times greater than the carbon budget needed to hold temperature increase to 1.5°C. It would exhaust almost all the budget needed for 2°C.</w:t>
      </w:r>
    </w:p>
    <w:p w14:paraId="3EC6C7EB" w14:textId="77777777" w:rsidR="00470189" w:rsidRPr="001844DA" w:rsidRDefault="00470189" w:rsidP="00470189">
      <w:pPr>
        <w:rPr>
          <w:color w:val="000000" w:themeColor="text1"/>
          <w:sz w:val="16"/>
        </w:rPr>
      </w:pPr>
      <w:r w:rsidRPr="001844DA">
        <w:rPr>
          <w:color w:val="000000" w:themeColor="text1"/>
          <w:sz w:val="16"/>
        </w:rPr>
        <w:t>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w:t>
      </w:r>
    </w:p>
    <w:p w14:paraId="6AF064E6" w14:textId="77777777" w:rsidR="00470189" w:rsidRPr="001844DA" w:rsidRDefault="00470189" w:rsidP="00470189">
      <w:pPr>
        <w:rPr>
          <w:color w:val="000000" w:themeColor="text1"/>
          <w:sz w:val="16"/>
        </w:rPr>
      </w:pPr>
      <w:r w:rsidRPr="001844DA">
        <w:rPr>
          <w:color w:val="000000" w:themeColor="text1"/>
          <w:sz w:val="16"/>
        </w:rPr>
        <w:t>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w:t>
      </w:r>
    </w:p>
    <w:p w14:paraId="235BC64A" w14:textId="77777777" w:rsidR="00470189" w:rsidRPr="001844DA" w:rsidRDefault="00470189" w:rsidP="00470189">
      <w:pPr>
        <w:rPr>
          <w:color w:val="000000" w:themeColor="text1"/>
          <w:sz w:val="16"/>
        </w:rPr>
      </w:pPr>
      <w:r w:rsidRPr="001844DA">
        <w:rPr>
          <w:color w:val="000000" w:themeColor="text1"/>
          <w:sz w:val="16"/>
        </w:rPr>
        <w:t>Climate indicators show that global heating reached 1.14°C averaged over the past decade, 1.26°C in 2022, and 1.45 ± 0.12°</w:t>
      </w:r>
      <w:proofErr w:type="spellStart"/>
      <w:r w:rsidRPr="001844DA">
        <w:rPr>
          <w:color w:val="000000" w:themeColor="text1"/>
          <w:sz w:val="16"/>
        </w:rPr>
        <w:t>C over</w:t>
      </w:r>
      <w:proofErr w:type="spellEnd"/>
      <w:r w:rsidRPr="001844DA">
        <w:rPr>
          <w:color w:val="000000" w:themeColor="text1"/>
          <w:sz w:val="16"/>
        </w:rPr>
        <w:t xml:space="preserve">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w:t>
      </w:r>
    </w:p>
    <w:p w14:paraId="12D2CC98" w14:textId="77777777" w:rsidR="00470189" w:rsidRPr="001844DA" w:rsidRDefault="00470189" w:rsidP="00470189">
      <w:pPr>
        <w:rPr>
          <w:color w:val="000000" w:themeColor="text1"/>
          <w:sz w:val="16"/>
        </w:rPr>
      </w:pPr>
      <w:r w:rsidRPr="001844DA">
        <w:rPr>
          <w:color w:val="000000" w:themeColor="text1"/>
          <w:sz w:val="16"/>
        </w:rPr>
        <w:t>Climate outlook</w:t>
      </w:r>
    </w:p>
    <w:p w14:paraId="3BFF902D" w14:textId="77777777" w:rsidR="00470189" w:rsidRPr="001844DA" w:rsidRDefault="00470189" w:rsidP="00470189">
      <w:pPr>
        <w:rPr>
          <w:color w:val="000000" w:themeColor="text1"/>
          <w:sz w:val="16"/>
        </w:rPr>
      </w:pPr>
      <w:r w:rsidRPr="001844DA">
        <w:rPr>
          <w:color w:val="000000" w:themeColor="text1"/>
          <w:sz w:val="16"/>
        </w:rPr>
        <w:t xml:space="preserve">Planned </w:t>
      </w:r>
      <w:r w:rsidRPr="001844DA">
        <w:rPr>
          <w:rStyle w:val="StyleUnderline"/>
          <w:color w:val="000000" w:themeColor="text1"/>
        </w:rPr>
        <w:t>cuts in global emissions are</w:t>
      </w:r>
      <w:r w:rsidRPr="001844DA">
        <w:rPr>
          <w:color w:val="000000" w:themeColor="text1"/>
          <w:sz w:val="16"/>
        </w:rPr>
        <w:t xml:space="preserve"> </w:t>
      </w:r>
      <w:r w:rsidRPr="001844DA">
        <w:rPr>
          <w:rStyle w:val="Emphasis"/>
          <w:color w:val="000000" w:themeColor="text1"/>
        </w:rPr>
        <w:t>inadequate</w:t>
      </w:r>
      <w:r w:rsidRPr="001844DA">
        <w:rPr>
          <w:color w:val="000000" w:themeColor="text1"/>
          <w:sz w:val="16"/>
        </w:rPr>
        <w:t xml:space="preserve"> </w:t>
      </w:r>
      <w:r w:rsidRPr="001844DA">
        <w:rPr>
          <w:rStyle w:val="StyleUnderline"/>
          <w:color w:val="000000" w:themeColor="text1"/>
        </w:rPr>
        <w:t>for protecting human security and</w:t>
      </w:r>
      <w:r w:rsidRPr="001844DA">
        <w:rPr>
          <w:color w:val="000000" w:themeColor="text1"/>
          <w:sz w:val="16"/>
        </w:rPr>
        <w:t xml:space="preserve"> Earth’s remaining </w:t>
      </w:r>
      <w:r w:rsidRPr="001844DA">
        <w:rPr>
          <w:rStyle w:val="StyleUnderline"/>
          <w:color w:val="000000" w:themeColor="text1"/>
        </w:rPr>
        <w:t>biodiversity</w:t>
      </w:r>
      <w:r w:rsidRPr="001844DA">
        <w:rPr>
          <w:color w:val="000000" w:themeColor="text1"/>
          <w:sz w:val="16"/>
        </w:rPr>
        <w:t>. Under implemented national policies alone, dangerous heating is only avoidable with a massive rollout of GHG removal technologies and large-scale ecosystem restoration that is nowhere in evidence today. For instance, even the planned investment of $3.5B to develop four “direct air capture” hubs under the 2022 US Bipartisan Infrastructure Law will only remove the equivalent of 13 min of global emissions at full annual capacity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564AE796" w14:textId="77777777" w:rsidR="00470189" w:rsidRPr="001844DA" w:rsidRDefault="00470189" w:rsidP="00470189">
      <w:pPr>
        <w:rPr>
          <w:color w:val="000000" w:themeColor="text1"/>
          <w:sz w:val="16"/>
        </w:rPr>
      </w:pPr>
      <w:r w:rsidRPr="001844DA">
        <w:rPr>
          <w:color w:val="000000" w:themeColor="text1"/>
          <w:sz w:val="16"/>
        </w:rPr>
        <w:t xml:space="preserve">The </w:t>
      </w:r>
      <w:r w:rsidRPr="001844DA">
        <w:rPr>
          <w:rStyle w:val="StyleUnderline"/>
          <w:color w:val="000000" w:themeColor="text1"/>
        </w:rPr>
        <w:t>only</w:t>
      </w:r>
      <w:r w:rsidRPr="001844DA">
        <w:rPr>
          <w:color w:val="000000" w:themeColor="text1"/>
          <w:sz w:val="16"/>
        </w:rPr>
        <w:t xml:space="preserve"> honest </w:t>
      </w:r>
      <w:r w:rsidRPr="001844DA">
        <w:rPr>
          <w:rStyle w:val="StyleUnderline"/>
          <w:color w:val="000000" w:themeColor="text1"/>
        </w:rPr>
        <w:t>strategy for today is</w:t>
      </w:r>
      <w:r w:rsidRPr="001844DA">
        <w:rPr>
          <w:color w:val="000000" w:themeColor="text1"/>
          <w:sz w:val="16"/>
        </w:rPr>
        <w:t xml:space="preserve"> </w:t>
      </w:r>
      <w:r w:rsidRPr="001844DA">
        <w:rPr>
          <w:rStyle w:val="Emphasis"/>
          <w:color w:val="000000" w:themeColor="text1"/>
        </w:rPr>
        <w:t>radical, immediate cuts</w:t>
      </w:r>
      <w:r w:rsidRPr="001844DA">
        <w:rPr>
          <w:color w:val="000000" w:themeColor="text1"/>
          <w:sz w:val="16"/>
        </w:rPr>
        <w:t xml:space="preserve"> </w:t>
      </w:r>
      <w:r w:rsidRPr="001844DA">
        <w:rPr>
          <w:rStyle w:val="StyleUnderline"/>
          <w:color w:val="000000" w:themeColor="text1"/>
        </w:rPr>
        <w:t>in fossil fuel use</w:t>
      </w:r>
      <w:r w:rsidRPr="001844DA">
        <w:rPr>
          <w:color w:val="000000" w:themeColor="text1"/>
          <w:sz w:val="16"/>
        </w:rPr>
        <w:t xml:space="preserve">. Only after emissions have begun a rapid downward trajectory should investments in </w:t>
      </w:r>
      <w:r w:rsidRPr="001844DA">
        <w:rPr>
          <w:rStyle w:val="StyleUnderline"/>
          <w:color w:val="000000" w:themeColor="text1"/>
        </w:rPr>
        <w:t>carbon removal</w:t>
      </w:r>
      <w:r w:rsidRPr="001844DA">
        <w:rPr>
          <w:color w:val="000000" w:themeColor="text1"/>
          <w:sz w:val="16"/>
        </w:rPr>
        <w:t xml:space="preserve"> (the engineering for which has yet to be defined or validated) occur with speed and at scale (76). Even this </w:t>
      </w:r>
      <w:r w:rsidRPr="001844DA">
        <w:rPr>
          <w:rStyle w:val="StyleUnderline"/>
          <w:color w:val="000000" w:themeColor="text1"/>
        </w:rPr>
        <w:t>will be met with</w:t>
      </w:r>
      <w:r w:rsidRPr="001844DA">
        <w:rPr>
          <w:color w:val="000000" w:themeColor="text1"/>
          <w:sz w:val="16"/>
        </w:rPr>
        <w:t xml:space="preserve"> ocean </w:t>
      </w:r>
      <w:r w:rsidRPr="001844DA">
        <w:rPr>
          <w:rStyle w:val="Emphasis"/>
          <w:color w:val="000000" w:themeColor="text1"/>
        </w:rPr>
        <w:t>outgassing of CO2</w:t>
      </w:r>
      <w:r w:rsidRPr="001844DA">
        <w:rPr>
          <w:color w:val="000000" w:themeColor="text1"/>
          <w:sz w:val="16"/>
        </w:rPr>
        <w:t xml:space="preserve"> </w:t>
      </w:r>
      <w:r w:rsidRPr="001844DA">
        <w:rPr>
          <w:rStyle w:val="StyleUnderline"/>
          <w:color w:val="000000" w:themeColor="text1"/>
        </w:rPr>
        <w:t>such that climate recovery will see a</w:t>
      </w:r>
      <w:r w:rsidRPr="001844DA">
        <w:rPr>
          <w:color w:val="000000" w:themeColor="text1"/>
          <w:sz w:val="16"/>
        </w:rPr>
        <w:t xml:space="preserve"> </w:t>
      </w:r>
      <w:r w:rsidRPr="001844DA">
        <w:rPr>
          <w:rStyle w:val="Emphasis"/>
          <w:color w:val="000000" w:themeColor="text1"/>
        </w:rPr>
        <w:t>long</w:t>
      </w:r>
      <w:r w:rsidRPr="001844DA">
        <w:rPr>
          <w:color w:val="000000" w:themeColor="text1"/>
          <w:sz w:val="16"/>
        </w:rPr>
        <w:t xml:space="preserve"> </w:t>
      </w:r>
      <w:r w:rsidRPr="001844DA">
        <w:rPr>
          <w:rStyle w:val="StyleUnderline"/>
          <w:color w:val="000000" w:themeColor="text1"/>
        </w:rPr>
        <w:t>delay</w:t>
      </w:r>
      <w:r w:rsidRPr="001844DA">
        <w:rPr>
          <w:color w:val="000000" w:themeColor="text1"/>
          <w:sz w:val="16"/>
        </w:rPr>
        <w:t xml:space="preserve"> (33).</w:t>
      </w:r>
    </w:p>
    <w:p w14:paraId="12A34C26" w14:textId="77777777" w:rsidR="00470189" w:rsidRPr="001844DA" w:rsidRDefault="00470189" w:rsidP="00470189">
      <w:pPr>
        <w:rPr>
          <w:color w:val="000000" w:themeColor="text1"/>
          <w:sz w:val="16"/>
        </w:rPr>
      </w:pPr>
      <w:r w:rsidRPr="001844DA">
        <w:rPr>
          <w:color w:val="000000" w:themeColor="text1"/>
          <w:sz w:val="16"/>
        </w:rPr>
        <w:t xml:space="preserve">This </w:t>
      </w:r>
      <w:r w:rsidRPr="001844DA">
        <w:rPr>
          <w:rStyle w:val="StyleUnderline"/>
          <w:color w:val="000000" w:themeColor="text1"/>
        </w:rPr>
        <w:t>urgency is underscored by the fact that</w:t>
      </w:r>
      <w:r w:rsidRPr="001844DA">
        <w:rPr>
          <w:color w:val="000000" w:themeColor="text1"/>
          <w:sz w:val="16"/>
        </w:rPr>
        <w:t xml:space="preserve"> </w:t>
      </w:r>
      <w:r w:rsidRPr="001844DA">
        <w:rPr>
          <w:rStyle w:val="Emphasis"/>
          <w:color w:val="000000" w:themeColor="text1"/>
        </w:rPr>
        <w:t>current emissions</w:t>
      </w:r>
      <w:r w:rsidRPr="001844DA">
        <w:rPr>
          <w:color w:val="000000" w:themeColor="text1"/>
          <w:sz w:val="16"/>
        </w:rPr>
        <w:t xml:space="preserve"> </w:t>
      </w:r>
      <w:r w:rsidRPr="001844DA">
        <w:rPr>
          <w:rStyle w:val="StyleUnderline"/>
          <w:color w:val="000000" w:themeColor="text1"/>
        </w:rPr>
        <w:t>are</w:t>
      </w:r>
      <w:r w:rsidRPr="001844DA">
        <w:rPr>
          <w:color w:val="000000" w:themeColor="text1"/>
          <w:sz w:val="16"/>
        </w:rPr>
        <w:t xml:space="preserve"> </w:t>
      </w:r>
      <w:r w:rsidRPr="001844DA">
        <w:rPr>
          <w:rStyle w:val="Emphasis"/>
          <w:color w:val="000000" w:themeColor="text1"/>
        </w:rPr>
        <w:t>underreported</w:t>
      </w:r>
      <w:r w:rsidRPr="001844DA">
        <w:rPr>
          <w:color w:val="000000" w:themeColor="text1"/>
          <w:sz w:val="16"/>
        </w:rPr>
        <w:t xml:space="preserve">, </w:t>
      </w:r>
      <w:r w:rsidRPr="001844DA">
        <w:rPr>
          <w:rStyle w:val="StyleUnderline"/>
          <w:color w:val="000000" w:themeColor="text1"/>
        </w:rPr>
        <w:t>and decreasing</w:t>
      </w:r>
      <w:r w:rsidRPr="001844DA">
        <w:rPr>
          <w:color w:val="000000" w:themeColor="text1"/>
          <w:sz w:val="16"/>
        </w:rPr>
        <w:t xml:space="preserve"> </w:t>
      </w:r>
      <w:r w:rsidRPr="001844DA">
        <w:rPr>
          <w:rStyle w:val="Emphasis"/>
          <w:color w:val="000000" w:themeColor="text1"/>
        </w:rPr>
        <w:t>natural carbon storage</w:t>
      </w:r>
      <w:r w:rsidRPr="001844DA">
        <w:rPr>
          <w:color w:val="000000" w:themeColor="text1"/>
          <w:sz w:val="16"/>
        </w:rPr>
        <w:t xml:space="preserve"> </w:t>
      </w:r>
      <w:r w:rsidRPr="001844DA">
        <w:rPr>
          <w:rStyle w:val="StyleUnderline"/>
          <w:color w:val="000000" w:themeColor="text1"/>
        </w:rPr>
        <w:t>makes</w:t>
      </w:r>
      <w:r w:rsidRPr="001844DA">
        <w:rPr>
          <w:color w:val="000000" w:themeColor="text1"/>
          <w:sz w:val="16"/>
        </w:rPr>
        <w:t xml:space="preserve"> limiting </w:t>
      </w:r>
      <w:r w:rsidRPr="001844DA">
        <w:rPr>
          <w:rStyle w:val="StyleUnderline"/>
          <w:color w:val="000000" w:themeColor="text1"/>
        </w:rPr>
        <w:t>global temperatures</w:t>
      </w:r>
      <w:r w:rsidRPr="001844DA">
        <w:rPr>
          <w:color w:val="000000" w:themeColor="text1"/>
          <w:sz w:val="16"/>
        </w:rPr>
        <w:t xml:space="preserve"> even </w:t>
      </w:r>
      <w:r w:rsidRPr="001844DA">
        <w:rPr>
          <w:rStyle w:val="StyleUnderline"/>
          <w:color w:val="000000" w:themeColor="text1"/>
        </w:rPr>
        <w:t>more challenging</w:t>
      </w:r>
      <w:r w:rsidRPr="001844DA">
        <w:rPr>
          <w:color w:val="000000" w:themeColor="text1"/>
          <w:sz w:val="16"/>
        </w:rPr>
        <w:t xml:space="preserve">. Global emissions are as much as 3 times higher than reported (77) with 70% underreporting of energy-related CH4 emissions alone (78). In addition, </w:t>
      </w:r>
      <w:r w:rsidRPr="001844DA">
        <w:rPr>
          <w:rStyle w:val="StyleUnderline"/>
          <w:color w:val="000000" w:themeColor="text1"/>
        </w:rPr>
        <w:t>the terrestrial biome</w:t>
      </w:r>
      <w:r w:rsidRPr="001844DA">
        <w:rPr>
          <w:color w:val="000000" w:themeColor="text1"/>
          <w:sz w:val="16"/>
        </w:rPr>
        <w:t xml:space="preserve">, which sequesters about 31% of anthropogenic CO2 emissions, </w:t>
      </w:r>
      <w:r w:rsidRPr="001844DA">
        <w:rPr>
          <w:rStyle w:val="StyleUnderline"/>
          <w:color w:val="000000" w:themeColor="text1"/>
        </w:rPr>
        <w:t>has</w:t>
      </w:r>
      <w:r w:rsidRPr="001844DA">
        <w:rPr>
          <w:color w:val="000000" w:themeColor="text1"/>
          <w:sz w:val="16"/>
        </w:rPr>
        <w:t xml:space="preserve"> already neared, and in places </w:t>
      </w:r>
      <w:r w:rsidRPr="001844DA">
        <w:rPr>
          <w:rStyle w:val="Emphasis"/>
          <w:color w:val="000000" w:themeColor="text1"/>
        </w:rPr>
        <w:t>crossed</w:t>
      </w:r>
      <w:r w:rsidRPr="001844DA">
        <w:rPr>
          <w:color w:val="000000" w:themeColor="text1"/>
          <w:sz w:val="16"/>
        </w:rPr>
        <w:t xml:space="preserve">, </w:t>
      </w:r>
      <w:r w:rsidRPr="001844DA">
        <w:rPr>
          <w:rStyle w:val="StyleUnderline"/>
          <w:color w:val="000000" w:themeColor="text1"/>
        </w:rPr>
        <w:t>a</w:t>
      </w:r>
      <w:r w:rsidRPr="001844DA">
        <w:rPr>
          <w:color w:val="000000" w:themeColor="text1"/>
          <w:sz w:val="16"/>
        </w:rPr>
        <w:t xml:space="preserve"> photosynthetic </w:t>
      </w:r>
      <w:r w:rsidRPr="001844DA">
        <w:rPr>
          <w:rStyle w:val="Emphasis"/>
          <w:color w:val="000000" w:themeColor="text1"/>
        </w:rPr>
        <w:t>thermal maximum</w:t>
      </w:r>
      <w:r w:rsidRPr="001844DA">
        <w:rPr>
          <w:color w:val="000000" w:themeColor="text1"/>
          <w:sz w:val="16"/>
        </w:rPr>
        <w:t xml:space="preserve"> </w:t>
      </w:r>
      <w:r w:rsidRPr="001844DA">
        <w:rPr>
          <w:rStyle w:val="StyleUnderline"/>
          <w:color w:val="000000" w:themeColor="text1"/>
        </w:rPr>
        <w:t>beyond which terrestrial carbon storage will grow increasingly impossible</w:t>
      </w:r>
      <w:r w:rsidRPr="001844DA">
        <w:rPr>
          <w:color w:val="000000" w:themeColor="text1"/>
          <w:sz w:val="16"/>
        </w:rPr>
        <w:t xml:space="preserv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1DACFB70" w14:textId="77777777" w:rsidR="00470189" w:rsidRPr="001844DA" w:rsidRDefault="00470189" w:rsidP="00470189">
      <w:pPr>
        <w:rPr>
          <w:color w:val="000000" w:themeColor="text1"/>
          <w:sz w:val="16"/>
        </w:rPr>
      </w:pPr>
      <w:r w:rsidRPr="001844DA">
        <w:rPr>
          <w:color w:val="000000" w:themeColor="text1"/>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1036C2EB" w14:textId="77777777" w:rsidR="00470189" w:rsidRPr="001844DA" w:rsidRDefault="00470189" w:rsidP="00470189">
      <w:pPr>
        <w:rPr>
          <w:color w:val="000000" w:themeColor="text1"/>
          <w:sz w:val="16"/>
        </w:rPr>
      </w:pPr>
      <w:r w:rsidRPr="001844DA">
        <w:rPr>
          <w:color w:val="000000" w:themeColor="text1"/>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1FE072F0" w14:textId="77777777" w:rsidR="00470189" w:rsidRPr="001844DA" w:rsidRDefault="00470189" w:rsidP="00470189">
      <w:pPr>
        <w:rPr>
          <w:color w:val="000000" w:themeColor="text1"/>
          <w:sz w:val="16"/>
        </w:rPr>
      </w:pPr>
      <w:r w:rsidRPr="001844DA">
        <w:rPr>
          <w:color w:val="000000" w:themeColor="text1"/>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00A61232" w14:textId="77777777" w:rsidR="00470189" w:rsidRPr="001844DA" w:rsidRDefault="00470189" w:rsidP="00470189">
      <w:pPr>
        <w:rPr>
          <w:color w:val="000000" w:themeColor="text1"/>
          <w:sz w:val="16"/>
        </w:rPr>
      </w:pPr>
      <w:r w:rsidRPr="001844DA">
        <w:rPr>
          <w:color w:val="000000" w:themeColor="text1"/>
          <w:sz w:val="16"/>
        </w:rPr>
        <w:t>Abrupt change</w:t>
      </w:r>
    </w:p>
    <w:p w14:paraId="7E14B3B2" w14:textId="77777777" w:rsidR="00470189" w:rsidRPr="001844DA" w:rsidRDefault="00470189" w:rsidP="00470189">
      <w:pPr>
        <w:rPr>
          <w:color w:val="000000" w:themeColor="text1"/>
          <w:sz w:val="16"/>
        </w:rPr>
      </w:pPr>
      <w:r w:rsidRPr="001844DA">
        <w:rPr>
          <w:color w:val="000000" w:themeColor="text1"/>
          <w:sz w:val="16"/>
        </w:rPr>
        <w:t xml:space="preserve">Earth’s </w:t>
      </w:r>
      <w:r w:rsidRPr="001844DA">
        <w:rPr>
          <w:rStyle w:val="StyleUnderline"/>
          <w:color w:val="000000" w:themeColor="text1"/>
        </w:rPr>
        <w:t>biophysical systems are shifting toward</w:t>
      </w:r>
      <w:r w:rsidRPr="001844DA">
        <w:rPr>
          <w:color w:val="000000" w:themeColor="text1"/>
          <w:sz w:val="16"/>
        </w:rPr>
        <w:t xml:space="preserve"> </w:t>
      </w:r>
      <w:r w:rsidRPr="001844DA">
        <w:rPr>
          <w:rStyle w:val="Emphasis"/>
          <w:color w:val="000000" w:themeColor="text1"/>
        </w:rPr>
        <w:t>instability</w:t>
      </w:r>
      <w:r w:rsidRPr="001844DA">
        <w:rPr>
          <w:color w:val="000000" w:themeColor="text1"/>
          <w:sz w:val="16"/>
        </w:rPr>
        <w:t xml:space="preserve"> (94), </w:t>
      </w:r>
      <w:r w:rsidRPr="001844DA">
        <w:rPr>
          <w:rStyle w:val="StyleUnderline"/>
          <w:color w:val="000000" w:themeColor="text1"/>
        </w:rPr>
        <w:t>perhaps</w:t>
      </w:r>
      <w:r w:rsidRPr="001844DA">
        <w:rPr>
          <w:color w:val="000000" w:themeColor="text1"/>
          <w:sz w:val="16"/>
        </w:rPr>
        <w:t xml:space="preserve"> </w:t>
      </w:r>
      <w:r w:rsidRPr="001844DA">
        <w:rPr>
          <w:rStyle w:val="Emphasis"/>
          <w:color w:val="000000" w:themeColor="text1"/>
        </w:rPr>
        <w:t>irreversibly</w:t>
      </w:r>
      <w:r w:rsidRPr="001844DA">
        <w:rPr>
          <w:color w:val="000000" w:themeColor="text1"/>
          <w:sz w:val="16"/>
        </w:rPr>
        <w:t xml:space="preserve"> (95). The </w:t>
      </w:r>
      <w:r w:rsidRPr="001844DA">
        <w:rPr>
          <w:rStyle w:val="StyleUnderline"/>
          <w:color w:val="000000" w:themeColor="text1"/>
        </w:rPr>
        <w:t>IPCC has identified</w:t>
      </w:r>
      <w:r w:rsidRPr="001844DA">
        <w:rPr>
          <w:color w:val="000000" w:themeColor="text1"/>
          <w:sz w:val="16"/>
        </w:rPr>
        <w:t xml:space="preserve"> 15 </w:t>
      </w:r>
      <w:r w:rsidRPr="001844DA">
        <w:rPr>
          <w:rStyle w:val="StyleUnderline"/>
          <w:color w:val="000000" w:themeColor="text1"/>
        </w:rPr>
        <w:t>Earth system components with potential for</w:t>
      </w:r>
      <w:r w:rsidRPr="001844DA">
        <w:rPr>
          <w:color w:val="000000" w:themeColor="text1"/>
          <w:sz w:val="16"/>
        </w:rPr>
        <w:t xml:space="preserve"> </w:t>
      </w:r>
      <w:r w:rsidRPr="001844DA">
        <w:rPr>
          <w:rStyle w:val="Emphasis"/>
          <w:color w:val="000000" w:themeColor="text1"/>
          <w:sz w:val="24"/>
          <w:szCs w:val="24"/>
        </w:rPr>
        <w:t>abrupt destabilizing change</w:t>
      </w:r>
      <w:r w:rsidRPr="001844DA">
        <w:rPr>
          <w:color w:val="000000" w:themeColor="text1"/>
          <w:sz w:val="16"/>
        </w:rPr>
        <w:t xml:space="preserve">, </w:t>
      </w:r>
      <w:r w:rsidRPr="001844DA">
        <w:rPr>
          <w:rStyle w:val="StyleUnderline"/>
          <w:color w:val="000000" w:themeColor="text1"/>
        </w:rPr>
        <w:t>including</w:t>
      </w:r>
      <w:r w:rsidRPr="001844DA">
        <w:rPr>
          <w:color w:val="000000" w:themeColor="text1"/>
          <w:sz w:val="16"/>
        </w:rPr>
        <w:t xml:space="preserve"> </w:t>
      </w:r>
      <w:r w:rsidRPr="001844DA">
        <w:rPr>
          <w:rStyle w:val="Emphasis"/>
          <w:color w:val="000000" w:themeColor="text1"/>
        </w:rPr>
        <w:t>ice</w:t>
      </w:r>
      <w:r w:rsidRPr="001844DA">
        <w:rPr>
          <w:color w:val="000000" w:themeColor="text1"/>
          <w:sz w:val="16"/>
        </w:rPr>
        <w:t xml:space="preserve">, </w:t>
      </w:r>
      <w:r w:rsidRPr="001844DA">
        <w:rPr>
          <w:rStyle w:val="Emphasis"/>
          <w:color w:val="000000" w:themeColor="text1"/>
        </w:rPr>
        <w:t>ocean</w:t>
      </w:r>
      <w:r w:rsidRPr="001844DA">
        <w:rPr>
          <w:color w:val="000000" w:themeColor="text1"/>
          <w:sz w:val="16"/>
        </w:rPr>
        <w:t xml:space="preserve">, and </w:t>
      </w:r>
      <w:r w:rsidRPr="001844DA">
        <w:rPr>
          <w:rStyle w:val="Emphasis"/>
          <w:color w:val="000000" w:themeColor="text1"/>
        </w:rPr>
        <w:t>air circulation</w:t>
      </w:r>
      <w:r w:rsidRPr="001844DA">
        <w:rPr>
          <w:color w:val="000000" w:themeColor="text1"/>
          <w:sz w:val="16"/>
        </w:rPr>
        <w:t xml:space="preserve">; large </w:t>
      </w:r>
      <w:r w:rsidRPr="001844DA">
        <w:rPr>
          <w:rStyle w:val="Emphasis"/>
          <w:color w:val="000000" w:themeColor="text1"/>
        </w:rPr>
        <w:t>ecosystems</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precipitation</w:t>
      </w:r>
      <w:r w:rsidRPr="001844DA">
        <w:rPr>
          <w:color w:val="000000" w:themeColor="text1"/>
          <w:sz w:val="16"/>
        </w:rPr>
        <w:t xml:space="preserve">. These </w:t>
      </w:r>
      <w:r w:rsidRPr="001844DA">
        <w:rPr>
          <w:rStyle w:val="StyleUnderline"/>
          <w:color w:val="000000" w:themeColor="text1"/>
        </w:rPr>
        <w:t>systems are the</w:t>
      </w:r>
      <w:r w:rsidRPr="001844DA">
        <w:rPr>
          <w:color w:val="000000" w:themeColor="text1"/>
          <w:sz w:val="16"/>
        </w:rPr>
        <w:t xml:space="preserve"> </w:t>
      </w:r>
      <w:r w:rsidRPr="001844DA">
        <w:rPr>
          <w:rStyle w:val="Emphasis"/>
          <w:color w:val="000000" w:themeColor="text1"/>
        </w:rPr>
        <w:t>pillars of life</w:t>
      </w:r>
      <w:r w:rsidRPr="001844DA">
        <w:rPr>
          <w:color w:val="000000" w:themeColor="text1"/>
          <w:sz w:val="16"/>
        </w:rPr>
        <w:t xml:space="preserve"> </w:t>
      </w:r>
      <w:r w:rsidRPr="001844DA">
        <w:rPr>
          <w:rStyle w:val="StyleUnderline"/>
          <w:color w:val="000000" w:themeColor="text1"/>
        </w:rPr>
        <w:t>that permit stable</w:t>
      </w:r>
      <w:r w:rsidRPr="001844DA">
        <w:rPr>
          <w:color w:val="000000" w:themeColor="text1"/>
          <w:sz w:val="16"/>
        </w:rPr>
        <w:t xml:space="preserve"> plant, animal, and microbial </w:t>
      </w:r>
      <w:r w:rsidRPr="001844DA">
        <w:rPr>
          <w:rStyle w:val="StyleUnderline"/>
          <w:color w:val="000000" w:themeColor="text1"/>
        </w:rPr>
        <w:t>communities</w:t>
      </w:r>
      <w:r w:rsidRPr="001844DA">
        <w:rPr>
          <w:color w:val="000000" w:themeColor="text1"/>
          <w:sz w:val="16"/>
        </w:rPr>
        <w:t xml:space="preserve">, food production, clean water </w:t>
      </w:r>
      <w:r w:rsidRPr="001844DA">
        <w:rPr>
          <w:rStyle w:val="StyleUnderline"/>
          <w:color w:val="000000" w:themeColor="text1"/>
        </w:rPr>
        <w:t>and establish the conditions for safe human development</w:t>
      </w:r>
      <w:r w:rsidRPr="001844DA">
        <w:rPr>
          <w:color w:val="000000" w:themeColor="text1"/>
          <w:sz w:val="16"/>
        </w:rPr>
        <w:t xml:space="preserve">. However, these </w:t>
      </w:r>
      <w:r w:rsidRPr="001844DA">
        <w:rPr>
          <w:rStyle w:val="StyleUnderline"/>
          <w:color w:val="000000" w:themeColor="text1"/>
        </w:rPr>
        <w:t>systems may be characterized by</w:t>
      </w:r>
      <w:r w:rsidRPr="001844DA">
        <w:rPr>
          <w:color w:val="000000" w:themeColor="text1"/>
          <w:sz w:val="16"/>
        </w:rPr>
        <w:t xml:space="preserve"> </w:t>
      </w:r>
      <w:r w:rsidRPr="001844DA">
        <w:rPr>
          <w:rStyle w:val="Emphasis"/>
          <w:color w:val="000000" w:themeColor="text1"/>
        </w:rPr>
        <w:t>threshold</w:t>
      </w:r>
      <w:r w:rsidRPr="001844DA">
        <w:rPr>
          <w:color w:val="000000" w:themeColor="text1"/>
          <w:sz w:val="16"/>
        </w:rPr>
        <w:t xml:space="preserve"> </w:t>
      </w:r>
      <w:r w:rsidRPr="001844DA">
        <w:rPr>
          <w:rStyle w:val="StyleUnderline"/>
          <w:color w:val="000000" w:themeColor="text1"/>
        </w:rPr>
        <w:t>behavior</w:t>
      </w:r>
      <w:r w:rsidRPr="001844DA">
        <w:rPr>
          <w:color w:val="000000" w:themeColor="text1"/>
          <w:sz w:val="16"/>
        </w:rPr>
        <w:t xml:space="preserve">. That is, they appear to remain stable as global temperature rises, but at a certain level of heating, </w:t>
      </w:r>
      <w:r w:rsidRPr="001844DA">
        <w:rPr>
          <w:rStyle w:val="StyleUnderline"/>
          <w:color w:val="000000" w:themeColor="text1"/>
        </w:rPr>
        <w:t>they may</w:t>
      </w:r>
      <w:r w:rsidRPr="001844DA">
        <w:rPr>
          <w:color w:val="000000" w:themeColor="text1"/>
          <w:sz w:val="16"/>
        </w:rPr>
        <w:t xml:space="preserve"> </w:t>
      </w:r>
      <w:r w:rsidRPr="001844DA">
        <w:rPr>
          <w:rStyle w:val="Emphasis"/>
          <w:color w:val="000000" w:themeColor="text1"/>
        </w:rPr>
        <w:t>“tip” into</w:t>
      </w:r>
      <w:r w:rsidRPr="001844DA">
        <w:rPr>
          <w:color w:val="000000" w:themeColor="text1"/>
          <w:sz w:val="16"/>
        </w:rPr>
        <w:t xml:space="preserve"> </w:t>
      </w:r>
      <w:r w:rsidRPr="001844DA">
        <w:rPr>
          <w:rStyle w:val="StyleUnderline"/>
          <w:color w:val="000000" w:themeColor="text1"/>
        </w:rPr>
        <w:t>a fundamentally irreversible new state</w:t>
      </w:r>
      <w:r w:rsidRPr="001844DA">
        <w:rPr>
          <w:color w:val="000000" w:themeColor="text1"/>
          <w:sz w:val="16"/>
        </w:rPr>
        <w:t xml:space="preserve"> (96).</w:t>
      </w:r>
    </w:p>
    <w:p w14:paraId="7B3EA1F5" w14:textId="77777777" w:rsidR="00470189" w:rsidRPr="001844DA" w:rsidRDefault="00470189" w:rsidP="00470189">
      <w:pPr>
        <w:rPr>
          <w:color w:val="000000" w:themeColor="text1"/>
          <w:sz w:val="16"/>
        </w:rPr>
      </w:pPr>
      <w:r w:rsidRPr="001844DA">
        <w:rPr>
          <w:color w:val="000000" w:themeColor="text1"/>
          <w:sz w:val="16"/>
        </w:rPr>
        <w:t xml:space="preserve">As Earth retains heat, </w:t>
      </w:r>
      <w:r w:rsidRPr="001844DA">
        <w:rPr>
          <w:rStyle w:val="StyleUnderline"/>
          <w:color w:val="000000" w:themeColor="text1"/>
        </w:rPr>
        <w:t>ice melt</w:t>
      </w:r>
      <w:r w:rsidRPr="001844DA">
        <w:rPr>
          <w:color w:val="000000" w:themeColor="text1"/>
          <w:sz w:val="16"/>
        </w:rPr>
        <w:t xml:space="preserve"> </w:t>
      </w:r>
      <w:r w:rsidRPr="001844DA">
        <w:rPr>
          <w:rStyle w:val="Emphasis"/>
          <w:color w:val="000000" w:themeColor="text1"/>
        </w:rPr>
        <w:t>accelerates</w:t>
      </w:r>
      <w:r w:rsidRPr="001844DA">
        <w:rPr>
          <w:color w:val="000000" w:themeColor="text1"/>
          <w:sz w:val="16"/>
        </w:rPr>
        <w:t xml:space="preserve"> (97), </w:t>
      </w:r>
      <w:r w:rsidRPr="001844DA">
        <w:rPr>
          <w:rStyle w:val="StyleUnderline"/>
          <w:color w:val="000000" w:themeColor="text1"/>
        </w:rPr>
        <w:t>especially</w:t>
      </w:r>
      <w:r w:rsidRPr="001844DA">
        <w:rPr>
          <w:color w:val="000000" w:themeColor="text1"/>
          <w:sz w:val="16"/>
        </w:rPr>
        <w:t xml:space="preserve"> </w:t>
      </w:r>
      <w:r w:rsidRPr="001844DA">
        <w:rPr>
          <w:rStyle w:val="Emphasis"/>
          <w:color w:val="000000" w:themeColor="text1"/>
        </w:rPr>
        <w:t>in the Arctic</w:t>
      </w:r>
      <w:r w:rsidRPr="001844DA">
        <w:rPr>
          <w:color w:val="000000" w:themeColor="text1"/>
          <w:sz w:val="16"/>
        </w:rPr>
        <w:t xml:space="preserve"> </w:t>
      </w:r>
      <w:r w:rsidRPr="001844DA">
        <w:rPr>
          <w:rStyle w:val="StyleUnderline"/>
          <w:color w:val="000000" w:themeColor="text1"/>
        </w:rPr>
        <w:t>which is heating</w:t>
      </w:r>
      <w:r w:rsidRPr="001844DA">
        <w:rPr>
          <w:color w:val="000000" w:themeColor="text1"/>
          <w:sz w:val="16"/>
        </w:rPr>
        <w:t xml:space="preserve"> nearly </w:t>
      </w:r>
      <w:r w:rsidRPr="001844DA">
        <w:rPr>
          <w:rStyle w:val="Emphasis"/>
          <w:color w:val="000000" w:themeColor="text1"/>
        </w:rPr>
        <w:t>4 times faster</w:t>
      </w:r>
      <w:r w:rsidRPr="001844DA">
        <w:rPr>
          <w:color w:val="000000" w:themeColor="text1"/>
          <w:sz w:val="16"/>
        </w:rPr>
        <w:t xml:space="preserve"> </w:t>
      </w:r>
      <w:r w:rsidRPr="001844DA">
        <w:rPr>
          <w:rStyle w:val="StyleUnderline"/>
          <w:color w:val="000000" w:themeColor="text1"/>
        </w:rPr>
        <w:t>than the global average</w:t>
      </w:r>
      <w:r w:rsidRPr="001844DA">
        <w:rPr>
          <w:color w:val="000000" w:themeColor="text1"/>
          <w:sz w:val="16"/>
        </w:rPr>
        <w:t xml:space="preserve"> (98). Arctic sea ice is declining (99), and </w:t>
      </w:r>
      <w:r w:rsidRPr="001844DA">
        <w:rPr>
          <w:rStyle w:val="StyleUnderline"/>
          <w:color w:val="000000" w:themeColor="text1"/>
        </w:rPr>
        <w:t>the</w:t>
      </w:r>
      <w:r w:rsidRPr="001844DA">
        <w:rPr>
          <w:color w:val="000000" w:themeColor="text1"/>
          <w:sz w:val="16"/>
        </w:rPr>
        <w:t xml:space="preserve"> </w:t>
      </w:r>
      <w:r w:rsidRPr="001844DA">
        <w:rPr>
          <w:rStyle w:val="Emphasis"/>
          <w:color w:val="000000" w:themeColor="text1"/>
        </w:rPr>
        <w:t>transition</w:t>
      </w:r>
      <w:r w:rsidRPr="001844DA">
        <w:rPr>
          <w:color w:val="000000" w:themeColor="text1"/>
          <w:sz w:val="16"/>
        </w:rPr>
        <w:t xml:space="preserve"> </w:t>
      </w:r>
      <w:r w:rsidRPr="001844DA">
        <w:rPr>
          <w:rStyle w:val="StyleUnderline"/>
          <w:color w:val="000000" w:themeColor="text1"/>
        </w:rPr>
        <w:t>from a snow- to rain-dominated Arctic</w:t>
      </w:r>
      <w:r w:rsidRPr="001844DA">
        <w:rPr>
          <w:color w:val="000000" w:themeColor="text1"/>
          <w:sz w:val="16"/>
        </w:rPr>
        <w:t xml:space="preserve"> in the summer and autumn </w:t>
      </w:r>
      <w:r w:rsidRPr="001844DA">
        <w:rPr>
          <w:rStyle w:val="StyleUnderline"/>
          <w:color w:val="000000" w:themeColor="text1"/>
        </w:rPr>
        <w:t>may occur</w:t>
      </w:r>
      <w:r w:rsidRPr="001844DA">
        <w:rPr>
          <w:color w:val="000000" w:themeColor="text1"/>
          <w:sz w:val="16"/>
        </w:rPr>
        <w:t xml:space="preserve"> as early as 2040, with profound climatic, ecosystem, and socioeconomic impacts (100). </w:t>
      </w:r>
      <w:r w:rsidRPr="001844DA">
        <w:rPr>
          <w:rStyle w:val="StyleUnderline"/>
          <w:color w:val="000000" w:themeColor="text1"/>
        </w:rPr>
        <w:t>The</w:t>
      </w:r>
      <w:r w:rsidRPr="001844DA">
        <w:rPr>
          <w:color w:val="000000" w:themeColor="text1"/>
          <w:sz w:val="16"/>
        </w:rPr>
        <w:t xml:space="preserve"> </w:t>
      </w:r>
      <w:r w:rsidRPr="001844DA">
        <w:rPr>
          <w:rStyle w:val="Emphasis"/>
          <w:color w:val="000000" w:themeColor="text1"/>
        </w:rPr>
        <w:t>Greenland Ice Sheet</w:t>
      </w:r>
      <w:r w:rsidRPr="001844DA">
        <w:rPr>
          <w:color w:val="000000" w:themeColor="text1"/>
          <w:sz w:val="16"/>
        </w:rPr>
        <w:t xml:space="preserve"> </w:t>
      </w:r>
      <w:r w:rsidRPr="001844DA">
        <w:rPr>
          <w:rStyle w:val="StyleUnderline"/>
          <w:color w:val="000000" w:themeColor="text1"/>
        </w:rPr>
        <w:t>is</w:t>
      </w:r>
      <w:r w:rsidRPr="001844DA">
        <w:rPr>
          <w:color w:val="000000" w:themeColor="text1"/>
          <w:sz w:val="16"/>
        </w:rPr>
        <w:t xml:space="preserve"> </w:t>
      </w:r>
      <w:r w:rsidRPr="001844DA">
        <w:rPr>
          <w:rStyle w:val="Emphasis"/>
          <w:color w:val="000000" w:themeColor="text1"/>
        </w:rPr>
        <w:t>vulnerable</w:t>
      </w:r>
      <w:r w:rsidRPr="001844DA">
        <w:rPr>
          <w:color w:val="000000" w:themeColor="text1"/>
          <w:sz w:val="16"/>
        </w:rPr>
        <w:t xml:space="preserve"> </w:t>
      </w:r>
      <w:r w:rsidRPr="001844DA">
        <w:rPr>
          <w:rStyle w:val="StyleUnderline"/>
          <w:color w:val="000000" w:themeColor="text1"/>
        </w:rPr>
        <w:t>to ice loss due to melt-elevation feedback</w:t>
      </w:r>
      <w:r w:rsidRPr="001844DA">
        <w:rPr>
          <w:color w:val="000000" w:themeColor="text1"/>
          <w:sz w:val="16"/>
        </w:rPr>
        <w:t xml:space="preserve"> (101), and Greenland </w:t>
      </w:r>
      <w:r w:rsidRPr="001844DA">
        <w:rPr>
          <w:rStyle w:val="StyleUnderline"/>
          <w:color w:val="000000" w:themeColor="text1"/>
        </w:rPr>
        <w:t>is losing ice</w:t>
      </w:r>
      <w:r w:rsidRPr="001844DA">
        <w:rPr>
          <w:color w:val="000000" w:themeColor="text1"/>
          <w:sz w:val="16"/>
        </w:rPr>
        <w:t xml:space="preserve"> </w:t>
      </w:r>
      <w:r w:rsidRPr="001844DA">
        <w:rPr>
          <w:rStyle w:val="Emphasis"/>
          <w:color w:val="000000" w:themeColor="text1"/>
        </w:rPr>
        <w:t>7 times faster</w:t>
      </w:r>
      <w:r w:rsidRPr="001844DA">
        <w:rPr>
          <w:color w:val="000000" w:themeColor="text1"/>
          <w:sz w:val="16"/>
        </w:rPr>
        <w:t xml:space="preserve"> than in the 1990s (102). Antarctic melting has tripled in the past 5 years (103), and ice shelf collapse may lead to amplified sea level rise (104, 105).</w:t>
      </w:r>
    </w:p>
    <w:p w14:paraId="2CD827C5" w14:textId="77777777" w:rsidR="00470189" w:rsidRPr="001844DA" w:rsidRDefault="00470189" w:rsidP="00470189">
      <w:pPr>
        <w:rPr>
          <w:color w:val="000000" w:themeColor="text1"/>
          <w:sz w:val="16"/>
        </w:rPr>
      </w:pPr>
      <w:r w:rsidRPr="001844DA">
        <w:rPr>
          <w:color w:val="000000" w:themeColor="text1"/>
          <w:sz w:val="16"/>
        </w:rPr>
        <w:t xml:space="preserve">According to one study, if temperatures rise by 1.5°C, the loss of four biophysical systems will become “likely”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even if net-zero emission targets are reached. The Intergovernmental Panel on Climate Change Assessment Report 6, Working Group I (110) projects possibly abrupt and irreversible change in permafrost carbon, West Antarctic ice sheets and shelves, and ocean acidification and deoxygenation. These </w:t>
      </w:r>
      <w:r w:rsidRPr="001844DA">
        <w:rPr>
          <w:rStyle w:val="StyleUnderline"/>
          <w:color w:val="000000" w:themeColor="text1"/>
        </w:rPr>
        <w:t>changes could</w:t>
      </w:r>
      <w:r w:rsidRPr="001844DA">
        <w:rPr>
          <w:color w:val="000000" w:themeColor="text1"/>
          <w:sz w:val="16"/>
        </w:rPr>
        <w:t xml:space="preserve"> </w:t>
      </w:r>
      <w:r w:rsidRPr="001844DA">
        <w:rPr>
          <w:rStyle w:val="Emphasis"/>
          <w:color w:val="000000" w:themeColor="text1"/>
        </w:rPr>
        <w:t>unleash feedback loops</w:t>
      </w:r>
      <w:r w:rsidRPr="001844DA">
        <w:rPr>
          <w:color w:val="000000" w:themeColor="text1"/>
          <w:sz w:val="16"/>
        </w:rPr>
        <w:t xml:space="preserve"> that place climate impacts </w:t>
      </w:r>
      <w:r w:rsidRPr="001844DA">
        <w:rPr>
          <w:rStyle w:val="Emphasis"/>
          <w:color w:val="000000" w:themeColor="text1"/>
        </w:rPr>
        <w:t>beyond</w:t>
      </w:r>
      <w:r w:rsidRPr="001844DA">
        <w:rPr>
          <w:color w:val="000000" w:themeColor="text1"/>
          <w:sz w:val="16"/>
        </w:rPr>
        <w:t xml:space="preserve"> our </w:t>
      </w:r>
      <w:r w:rsidRPr="001844DA">
        <w:rPr>
          <w:rStyle w:val="StyleUnderline"/>
          <w:color w:val="000000" w:themeColor="text1"/>
        </w:rPr>
        <w:t>control</w:t>
      </w:r>
      <w:r w:rsidRPr="001844DA">
        <w:rPr>
          <w:color w:val="000000" w:themeColor="text1"/>
          <w:sz w:val="16"/>
        </w:rPr>
        <w:t xml:space="preserve"> (111).</w:t>
      </w:r>
    </w:p>
    <w:p w14:paraId="7B7A7C77" w14:textId="77777777" w:rsidR="00470189" w:rsidRPr="001844DA" w:rsidRDefault="00470189" w:rsidP="00470189">
      <w:pPr>
        <w:rPr>
          <w:color w:val="000000" w:themeColor="text1"/>
          <w:sz w:val="12"/>
          <w:szCs w:val="12"/>
        </w:rPr>
      </w:pPr>
      <w:r w:rsidRPr="001844DA">
        <w:rPr>
          <w:color w:val="000000" w:themeColor="text1"/>
          <w:sz w:val="12"/>
          <w:szCs w:val="12"/>
        </w:rPr>
        <w:t xml:space="preserve">Oceans </w:t>
      </w:r>
    </w:p>
    <w:p w14:paraId="2505E182" w14:textId="77777777" w:rsidR="00470189" w:rsidRPr="001844DA" w:rsidRDefault="00470189" w:rsidP="00470189">
      <w:pPr>
        <w:rPr>
          <w:color w:val="000000" w:themeColor="text1"/>
          <w:sz w:val="12"/>
          <w:szCs w:val="12"/>
        </w:rPr>
      </w:pPr>
      <w:r w:rsidRPr="001844DA">
        <w:rPr>
          <w:color w:val="000000" w:themeColor="text1"/>
          <w:sz w:val="12"/>
          <w:szCs w:val="12"/>
        </w:rPr>
        <w:t>The world’s oceans face irreversible impacts from climate change, with heating, acidification, stratification, and loss 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6DA910DD" w14:textId="77777777" w:rsidR="00470189" w:rsidRPr="001844DA" w:rsidRDefault="00470189" w:rsidP="00470189">
      <w:pPr>
        <w:rPr>
          <w:color w:val="000000" w:themeColor="text1"/>
          <w:sz w:val="12"/>
          <w:szCs w:val="12"/>
        </w:rPr>
      </w:pPr>
      <w:r w:rsidRPr="001844DA">
        <w:rPr>
          <w:color w:val="000000" w:themeColor="text1"/>
          <w:sz w:val="12"/>
          <w:szCs w:val="12"/>
        </w:rPr>
        <w:t xml:space="preserve">Amplified by global heating (116), marine biodiversity is being decimated by more than 440,000 industrial fishing vessels around the world that are responsible for 72% of the world’s ocean catch. Over 35% of the world’s marine fishery stock is overfished and another 57% is sustainably fished at the maximum level (117). One study showed that more than 90% of the world’s marine food supplies are at risk from environmental changes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 </w:t>
      </w:r>
    </w:p>
    <w:p w14:paraId="09F8E9EC" w14:textId="77777777" w:rsidR="00470189" w:rsidRPr="001844DA" w:rsidRDefault="00470189" w:rsidP="00470189">
      <w:pPr>
        <w:rPr>
          <w:color w:val="000000" w:themeColor="text1"/>
          <w:sz w:val="12"/>
          <w:szCs w:val="12"/>
        </w:rPr>
      </w:pPr>
      <w:r w:rsidRPr="001844DA">
        <w:rPr>
          <w:color w:val="000000" w:themeColor="text1"/>
          <w:sz w:val="12"/>
          <w:szCs w:val="12"/>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2D32AAF9" w14:textId="77777777" w:rsidR="00470189" w:rsidRPr="001844DA" w:rsidRDefault="00470189" w:rsidP="00470189">
      <w:pPr>
        <w:rPr>
          <w:color w:val="000000" w:themeColor="text1"/>
          <w:sz w:val="12"/>
          <w:szCs w:val="12"/>
        </w:rPr>
      </w:pPr>
      <w:r w:rsidRPr="001844DA">
        <w:rPr>
          <w:color w:val="000000" w:themeColor="text1"/>
          <w:sz w:val="12"/>
          <w:szCs w:val="12"/>
        </w:rPr>
        <w:t xml:space="preserve">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 </w:t>
      </w:r>
    </w:p>
    <w:p w14:paraId="0BD5DAB1" w14:textId="77777777" w:rsidR="00470189" w:rsidRPr="001844DA" w:rsidRDefault="00470189" w:rsidP="00470189">
      <w:pPr>
        <w:rPr>
          <w:color w:val="000000" w:themeColor="text1"/>
          <w:sz w:val="12"/>
          <w:szCs w:val="12"/>
        </w:rPr>
      </w:pPr>
      <w:r w:rsidRPr="001844DA">
        <w:rPr>
          <w:color w:val="000000" w:themeColor="text1"/>
          <w:sz w:val="12"/>
          <w:szCs w:val="12"/>
        </w:rPr>
        <w:t>Toxic metals such as mercury, lead, and cadmium accumulate in marine animals, causing health problems in fish species and disrupting endocrine systems in their human consumers (126). Plastics take hundreds of years to degrade, breaking down into microplastics that are ingested by fish, humans, and other organisms (127). Manufactured chemicals such as polychlorinated biphenyls and dioxins are environmentally persistent toxins that accumulate in the tissues of marine animals,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26336FAD" w14:textId="77777777" w:rsidR="00470189" w:rsidRPr="001844DA" w:rsidRDefault="00470189" w:rsidP="00470189">
      <w:pPr>
        <w:rPr>
          <w:color w:val="000000" w:themeColor="text1"/>
          <w:sz w:val="12"/>
          <w:szCs w:val="12"/>
        </w:rPr>
      </w:pPr>
      <w:r w:rsidRPr="001844DA">
        <w:rPr>
          <w:color w:val="000000" w:themeColor="text1"/>
          <w:sz w:val="12"/>
          <w:szCs w:val="12"/>
        </w:rPr>
        <w:t>Terrestrial biome</w:t>
      </w:r>
    </w:p>
    <w:p w14:paraId="1E4FFC3E" w14:textId="77777777" w:rsidR="00470189" w:rsidRPr="001844DA" w:rsidRDefault="00470189" w:rsidP="00470189">
      <w:pPr>
        <w:rPr>
          <w:color w:val="000000" w:themeColor="text1"/>
          <w:sz w:val="12"/>
          <w:szCs w:val="12"/>
        </w:rPr>
      </w:pPr>
      <w:r w:rsidRPr="001844DA">
        <w:rPr>
          <w:color w:val="000000" w:themeColor="text1"/>
          <w:sz w:val="12"/>
          <w:szCs w:val="12"/>
        </w:rPr>
        <w:t xml:space="preserve">Tropical forests now emit more carbon than they are able to absorb from the atmosphere as a result of the dual effects of deforestation and land degradation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 Forest loss sacrifices soil biodiversity and integrity to oxidation, dehydration, and heating, transforming soil into a persistent source of CO2 emission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 </w:t>
      </w:r>
    </w:p>
    <w:p w14:paraId="7D8C996E" w14:textId="77777777" w:rsidR="00470189" w:rsidRPr="001844DA" w:rsidRDefault="00470189" w:rsidP="00470189">
      <w:pPr>
        <w:rPr>
          <w:color w:val="000000" w:themeColor="text1"/>
          <w:sz w:val="12"/>
          <w:szCs w:val="12"/>
        </w:rPr>
      </w:pPr>
      <w:r w:rsidRPr="001844DA">
        <w:rPr>
          <w:color w:val="000000" w:themeColor="text1"/>
          <w:sz w:val="12"/>
          <w:szCs w:val="12"/>
        </w:rPr>
        <w:t xml:space="preserve">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 </w:t>
      </w:r>
    </w:p>
    <w:p w14:paraId="15E71909" w14:textId="77777777" w:rsidR="00470189" w:rsidRPr="001844DA" w:rsidRDefault="00470189" w:rsidP="00470189">
      <w:pPr>
        <w:rPr>
          <w:color w:val="000000" w:themeColor="text1"/>
          <w:sz w:val="12"/>
          <w:szCs w:val="12"/>
        </w:rPr>
      </w:pPr>
      <w:r w:rsidRPr="001844DA">
        <w:rPr>
          <w:color w:val="000000" w:themeColor="text1"/>
          <w:sz w:val="12"/>
          <w:szCs w:val="12"/>
        </w:rPr>
        <w:t>Agricultural development has further eroded ecosystem health, with over 15 billion trees per year lost since the emergence of agriculture;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5DB81C59" w14:textId="77777777" w:rsidR="00470189" w:rsidRPr="001844DA" w:rsidRDefault="00470189" w:rsidP="00470189">
      <w:pPr>
        <w:rPr>
          <w:color w:val="000000" w:themeColor="text1"/>
          <w:sz w:val="12"/>
          <w:szCs w:val="12"/>
        </w:rPr>
      </w:pPr>
      <w:r w:rsidRPr="001844DA">
        <w:rPr>
          <w:color w:val="000000" w:themeColor="text1"/>
          <w:sz w:val="12"/>
          <w:szCs w:val="12"/>
        </w:rPr>
        <w:t xml:space="preserve">Food and water security </w:t>
      </w:r>
    </w:p>
    <w:p w14:paraId="7B24775E" w14:textId="77777777" w:rsidR="00470189" w:rsidRPr="001844DA" w:rsidRDefault="00470189" w:rsidP="00470189">
      <w:pPr>
        <w:rPr>
          <w:color w:val="000000" w:themeColor="text1"/>
          <w:sz w:val="16"/>
        </w:rPr>
      </w:pPr>
      <w:r w:rsidRPr="001844DA">
        <w:rPr>
          <w:color w:val="000000" w:themeColor="text1"/>
          <w:sz w:val="16"/>
        </w:rPr>
        <w:t xml:space="preserve">Increasing human population, and the need to expand food production, were the drivers of the Green Revolution over 50 years ago (150). This </w:t>
      </w:r>
      <w:r w:rsidRPr="001844DA">
        <w:rPr>
          <w:rStyle w:val="StyleUnderline"/>
          <w:color w:val="000000" w:themeColor="text1"/>
        </w:rPr>
        <w:t>increased productivity through</w:t>
      </w:r>
      <w:r w:rsidRPr="001844DA">
        <w:rPr>
          <w:color w:val="000000" w:themeColor="text1"/>
          <w:sz w:val="16"/>
        </w:rPr>
        <w:t xml:space="preserve"> selective </w:t>
      </w:r>
      <w:r w:rsidRPr="001844DA">
        <w:rPr>
          <w:rStyle w:val="Emphasis"/>
          <w:color w:val="000000" w:themeColor="text1"/>
        </w:rPr>
        <w:t>genetic breeding</w:t>
      </w:r>
      <w:r w:rsidRPr="001844DA">
        <w:rPr>
          <w:color w:val="000000" w:themeColor="text1"/>
          <w:sz w:val="16"/>
        </w:rPr>
        <w:t xml:space="preserve">, </w:t>
      </w:r>
      <w:r w:rsidRPr="001844DA">
        <w:rPr>
          <w:rStyle w:val="Emphasis"/>
          <w:color w:val="000000" w:themeColor="text1"/>
        </w:rPr>
        <w:t>monocultures</w:t>
      </w:r>
      <w:r w:rsidRPr="001844DA">
        <w:rPr>
          <w:color w:val="000000" w:themeColor="text1"/>
          <w:sz w:val="16"/>
        </w:rPr>
        <w:t xml:space="preserve">, </w:t>
      </w:r>
      <w:r w:rsidRPr="001844DA">
        <w:rPr>
          <w:rStyle w:val="Emphasis"/>
          <w:color w:val="000000" w:themeColor="text1"/>
        </w:rPr>
        <w:t>seed improvement</w:t>
      </w:r>
      <w:r w:rsidRPr="001844DA">
        <w:rPr>
          <w:color w:val="000000" w:themeColor="text1"/>
          <w:sz w:val="16"/>
        </w:rPr>
        <w:t xml:space="preserve">, </w:t>
      </w:r>
      <w:r w:rsidRPr="001844DA">
        <w:rPr>
          <w:rStyle w:val="StyleUnderline"/>
          <w:color w:val="000000" w:themeColor="text1"/>
        </w:rPr>
        <w:t>and the use of</w:t>
      </w:r>
      <w:r w:rsidRPr="001844DA">
        <w:rPr>
          <w:color w:val="000000" w:themeColor="text1"/>
          <w:sz w:val="16"/>
        </w:rPr>
        <w:t xml:space="preserve"> </w:t>
      </w:r>
      <w:r w:rsidRPr="001844DA">
        <w:rPr>
          <w:rStyle w:val="Emphasis"/>
          <w:color w:val="000000" w:themeColor="text1"/>
        </w:rPr>
        <w:t>chemical fertilizers</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pesticides</w:t>
      </w:r>
      <w:r w:rsidRPr="001844DA">
        <w:rPr>
          <w:color w:val="000000" w:themeColor="text1"/>
          <w:sz w:val="16"/>
        </w:rPr>
        <w:t xml:space="preserve">. These </w:t>
      </w:r>
      <w:r w:rsidRPr="001844DA">
        <w:rPr>
          <w:rStyle w:val="StyleUnderline"/>
          <w:color w:val="000000" w:themeColor="text1"/>
        </w:rPr>
        <w:t>steps have</w:t>
      </w:r>
      <w:r w:rsidRPr="001844DA">
        <w:rPr>
          <w:color w:val="000000" w:themeColor="text1"/>
          <w:sz w:val="16"/>
        </w:rPr>
        <w:t xml:space="preserve"> </w:t>
      </w:r>
      <w:r w:rsidRPr="001844DA">
        <w:rPr>
          <w:rStyle w:val="Emphasis"/>
          <w:color w:val="000000" w:themeColor="text1"/>
        </w:rPr>
        <w:t>not solved</w:t>
      </w:r>
      <w:r w:rsidRPr="001844DA">
        <w:rPr>
          <w:color w:val="000000" w:themeColor="text1"/>
          <w:sz w:val="16"/>
        </w:rPr>
        <w:t xml:space="preserve"> the problem of </w:t>
      </w:r>
      <w:r w:rsidRPr="001844DA">
        <w:rPr>
          <w:rStyle w:val="Emphasis"/>
          <w:color w:val="000000" w:themeColor="text1"/>
        </w:rPr>
        <w:t>food insecurity</w:t>
      </w:r>
      <w:r w:rsidRPr="001844DA">
        <w:rPr>
          <w:color w:val="000000" w:themeColor="text1"/>
          <w:sz w:val="16"/>
        </w:rPr>
        <w:t xml:space="preserve"> </w:t>
      </w:r>
      <w:r w:rsidRPr="001844DA">
        <w:rPr>
          <w:rStyle w:val="StyleUnderline"/>
          <w:color w:val="000000" w:themeColor="text1"/>
        </w:rPr>
        <w:t>which has been</w:t>
      </w:r>
      <w:r w:rsidRPr="001844DA">
        <w:rPr>
          <w:color w:val="000000" w:themeColor="text1"/>
          <w:sz w:val="16"/>
        </w:rPr>
        <w:t xml:space="preserve"> </w:t>
      </w:r>
      <w:r w:rsidRPr="001844DA">
        <w:rPr>
          <w:rStyle w:val="Emphasis"/>
          <w:color w:val="000000" w:themeColor="text1"/>
        </w:rPr>
        <w:t>aggravated</w:t>
      </w:r>
      <w:r w:rsidRPr="001844DA">
        <w:rPr>
          <w:color w:val="000000" w:themeColor="text1"/>
          <w:sz w:val="16"/>
        </w:rPr>
        <w:t xml:space="preserve"> </w:t>
      </w:r>
      <w:r w:rsidRPr="001844DA">
        <w:rPr>
          <w:rStyle w:val="StyleUnderline"/>
          <w:color w:val="000000" w:themeColor="text1"/>
        </w:rPr>
        <w:t>in more vulnerable populations</w:t>
      </w:r>
      <w:r w:rsidRPr="001844DA">
        <w:rPr>
          <w:color w:val="000000" w:themeColor="text1"/>
          <w:sz w:val="16"/>
        </w:rPr>
        <w:t xml:space="preserve"> (151). Worldwide, it is estimated that 16,000 children are pushed into hunger every day—a 32% increase from 2022 (152).</w:t>
      </w:r>
    </w:p>
    <w:p w14:paraId="410446B6" w14:textId="77777777" w:rsidR="00470189" w:rsidRPr="001844DA" w:rsidRDefault="00470189" w:rsidP="00470189">
      <w:pPr>
        <w:rPr>
          <w:color w:val="000000" w:themeColor="text1"/>
          <w:sz w:val="16"/>
        </w:rPr>
      </w:pPr>
      <w:r w:rsidRPr="001844DA">
        <w:rPr>
          <w:color w:val="000000" w:themeColor="text1"/>
          <w:sz w:val="16"/>
        </w:rPr>
        <w:t xml:space="preserve">Agriculture now uses half of the world’s ice- and desert-free land, and causes 78% of global ocean and freshwater eutrophication (153). </w:t>
      </w:r>
      <w:r w:rsidRPr="001844DA">
        <w:rPr>
          <w:rStyle w:val="StyleUnderline"/>
          <w:color w:val="000000" w:themeColor="text1"/>
        </w:rPr>
        <w:t>Pesticide and fertilizer runoff</w:t>
      </w:r>
      <w:r w:rsidRPr="001844DA">
        <w:rPr>
          <w:color w:val="000000" w:themeColor="text1"/>
          <w:sz w:val="16"/>
        </w:rPr>
        <w:t xml:space="preserve">, as well as sewage, find their way to aquatic environments (154) and </w:t>
      </w:r>
      <w:r w:rsidRPr="001844DA">
        <w:rPr>
          <w:rStyle w:val="StyleUnderline"/>
          <w:color w:val="000000" w:themeColor="text1"/>
        </w:rPr>
        <w:t>degrade water quality, while</w:t>
      </w:r>
      <w:r w:rsidRPr="001844DA">
        <w:rPr>
          <w:color w:val="000000" w:themeColor="text1"/>
          <w:sz w:val="16"/>
        </w:rPr>
        <w:t xml:space="preserve"> </w:t>
      </w:r>
      <w:r w:rsidRPr="001844DA">
        <w:rPr>
          <w:rStyle w:val="Emphasis"/>
          <w:color w:val="000000" w:themeColor="text1"/>
        </w:rPr>
        <w:t>spreading</w:t>
      </w:r>
      <w:r w:rsidRPr="001844DA">
        <w:rPr>
          <w:color w:val="000000" w:themeColor="text1"/>
          <w:sz w:val="16"/>
        </w:rPr>
        <w:t xml:space="preserve"> </w:t>
      </w:r>
      <w:r w:rsidRPr="001844DA">
        <w:rPr>
          <w:rStyle w:val="StyleUnderline"/>
          <w:color w:val="000000" w:themeColor="text1"/>
        </w:rPr>
        <w:t>infectious diseases</w:t>
      </w:r>
      <w:r w:rsidRPr="001844DA">
        <w:rPr>
          <w:color w:val="000000" w:themeColor="text1"/>
          <w:sz w:val="16"/>
        </w:rPr>
        <w:t xml:space="preserve">. </w:t>
      </w:r>
      <w:r w:rsidRPr="001844DA">
        <w:rPr>
          <w:rStyle w:val="StyleUnderline"/>
          <w:color w:val="000000" w:themeColor="text1"/>
        </w:rPr>
        <w:t>Humans poison the soil</w:t>
      </w:r>
      <w:r w:rsidRPr="001844DA">
        <w:rPr>
          <w:color w:val="000000" w:themeColor="text1"/>
          <w:sz w:val="16"/>
        </w:rPr>
        <w:t xml:space="preserve"> annually </w:t>
      </w:r>
      <w:r w:rsidRPr="001844DA">
        <w:rPr>
          <w:rStyle w:val="StyleUnderline"/>
          <w:color w:val="000000" w:themeColor="text1"/>
        </w:rPr>
        <w:t>with</w:t>
      </w:r>
      <w:r w:rsidRPr="001844DA">
        <w:rPr>
          <w:color w:val="000000" w:themeColor="text1"/>
          <w:sz w:val="16"/>
        </w:rPr>
        <w:t xml:space="preserve"> </w:t>
      </w:r>
      <w:r w:rsidRPr="001844DA">
        <w:rPr>
          <w:rStyle w:val="Emphasis"/>
          <w:color w:val="000000" w:themeColor="text1"/>
        </w:rPr>
        <w:t>microplastics</w:t>
      </w:r>
      <w:r w:rsidRPr="001844DA">
        <w:rPr>
          <w:color w:val="000000" w:themeColor="text1"/>
          <w:sz w:val="16"/>
        </w:rPr>
        <w:t xml:space="preserve"> between 4 and 23 times </w:t>
      </w:r>
      <w:r w:rsidRPr="001844DA">
        <w:rPr>
          <w:rStyle w:val="StyleUnderline"/>
          <w:color w:val="000000" w:themeColor="text1"/>
        </w:rPr>
        <w:t>more than we do the oceans</w:t>
      </w:r>
      <w:r w:rsidRPr="001844DA">
        <w:rPr>
          <w:color w:val="000000" w:themeColor="text1"/>
          <w:sz w:val="16"/>
        </w:rPr>
        <w:t xml:space="preserve">. </w:t>
      </w:r>
      <w:r w:rsidRPr="001844DA">
        <w:rPr>
          <w:rStyle w:val="StyleUnderline"/>
          <w:color w:val="000000" w:themeColor="text1"/>
        </w:rPr>
        <w:t>Microplastics</w:t>
      </w:r>
      <w:r w:rsidRPr="001844DA">
        <w:rPr>
          <w:color w:val="000000" w:themeColor="text1"/>
          <w:sz w:val="16"/>
        </w:rPr>
        <w:t xml:space="preserve"> </w:t>
      </w:r>
      <w:r w:rsidRPr="001844DA">
        <w:rPr>
          <w:rStyle w:val="Emphasis"/>
          <w:color w:val="000000" w:themeColor="text1"/>
        </w:rPr>
        <w:t>reduce beneficial</w:t>
      </w:r>
      <w:r w:rsidRPr="001844DA">
        <w:rPr>
          <w:color w:val="000000" w:themeColor="text1"/>
          <w:sz w:val="16"/>
        </w:rPr>
        <w:t xml:space="preserve"> </w:t>
      </w:r>
      <w:r w:rsidRPr="001844DA">
        <w:rPr>
          <w:rStyle w:val="StyleUnderline"/>
          <w:color w:val="000000" w:themeColor="text1"/>
        </w:rPr>
        <w:t>bacteria concentrations, and</w:t>
      </w:r>
      <w:r w:rsidRPr="001844DA">
        <w:rPr>
          <w:color w:val="000000" w:themeColor="text1"/>
          <w:sz w:val="16"/>
        </w:rPr>
        <w:t xml:space="preserve"> can be </w:t>
      </w:r>
      <w:r w:rsidRPr="001844DA">
        <w:rPr>
          <w:rStyle w:val="StyleUnderline"/>
          <w:color w:val="000000" w:themeColor="text1"/>
        </w:rPr>
        <w:t>absorbed by plants, and then passed up the food chain</w:t>
      </w:r>
      <w:r w:rsidRPr="001844DA">
        <w:rPr>
          <w:color w:val="000000" w:themeColor="text1"/>
          <w:sz w:val="16"/>
        </w:rPr>
        <w:t xml:space="preserve"> (155). </w:t>
      </w:r>
    </w:p>
    <w:p w14:paraId="5C198DCE" w14:textId="77777777" w:rsidR="00470189" w:rsidRPr="001844DA" w:rsidRDefault="00470189" w:rsidP="00470189">
      <w:pPr>
        <w:rPr>
          <w:color w:val="000000" w:themeColor="text1"/>
          <w:sz w:val="16"/>
        </w:rPr>
      </w:pPr>
      <w:r w:rsidRPr="001844DA">
        <w:rPr>
          <w:rStyle w:val="StyleUnderline"/>
          <w:color w:val="000000" w:themeColor="text1"/>
        </w:rPr>
        <w:t>Industrial farming employs</w:t>
      </w:r>
      <w:r w:rsidRPr="001844DA">
        <w:rPr>
          <w:color w:val="000000" w:themeColor="text1"/>
          <w:sz w:val="16"/>
        </w:rPr>
        <w:t xml:space="preserve"> </w:t>
      </w:r>
      <w:r w:rsidRPr="001844DA">
        <w:rPr>
          <w:rStyle w:val="Emphasis"/>
          <w:color w:val="000000" w:themeColor="text1"/>
        </w:rPr>
        <w:t>deep plowing</w:t>
      </w:r>
      <w:r w:rsidRPr="001844DA">
        <w:rPr>
          <w:color w:val="000000" w:themeColor="text1"/>
          <w:sz w:val="16"/>
        </w:rPr>
        <w:t xml:space="preserve"> </w:t>
      </w:r>
      <w:r w:rsidRPr="001844DA">
        <w:rPr>
          <w:rStyle w:val="StyleUnderline"/>
          <w:color w:val="000000" w:themeColor="text1"/>
        </w:rPr>
        <w:t>that depletes and oxidizes</w:t>
      </w:r>
      <w:r w:rsidRPr="001844DA">
        <w:rPr>
          <w:color w:val="000000" w:themeColor="text1"/>
          <w:sz w:val="16"/>
          <w:szCs w:val="16"/>
        </w:rPr>
        <w:t xml:space="preserve"> </w:t>
      </w:r>
      <w:r w:rsidRPr="001844DA">
        <w:rPr>
          <w:rStyle w:val="Emphasis"/>
          <w:color w:val="000000" w:themeColor="text1"/>
        </w:rPr>
        <w:t>soil</w:t>
      </w:r>
      <w:r w:rsidRPr="001844DA">
        <w:rPr>
          <w:color w:val="000000" w:themeColor="text1"/>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5B6201EF" w14:textId="77777777" w:rsidR="00470189" w:rsidRPr="001844DA" w:rsidRDefault="00470189" w:rsidP="00470189">
      <w:pPr>
        <w:rPr>
          <w:color w:val="000000" w:themeColor="text1"/>
          <w:sz w:val="16"/>
        </w:rPr>
      </w:pPr>
      <w:r w:rsidRPr="001844DA">
        <w:rPr>
          <w:color w:val="000000" w:themeColor="text1"/>
          <w:sz w:val="16"/>
        </w:rPr>
        <w:t xml:space="preserve">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w:t>
      </w:r>
      <w:r w:rsidRPr="001844DA">
        <w:rPr>
          <w:rStyle w:val="Emphasis"/>
          <w:color w:val="000000" w:themeColor="text1"/>
        </w:rPr>
        <w:t>fertilizer-related GHG emissions</w:t>
      </w:r>
      <w:r w:rsidRPr="001844DA">
        <w:rPr>
          <w:color w:val="000000" w:themeColor="text1"/>
          <w:sz w:val="16"/>
        </w:rPr>
        <w:t xml:space="preserve"> </w:t>
      </w:r>
      <w:r w:rsidRPr="001844DA">
        <w:rPr>
          <w:rStyle w:val="StyleUnderline"/>
          <w:color w:val="000000" w:themeColor="text1"/>
        </w:rPr>
        <w:t>are projected to grow</w:t>
      </w:r>
      <w:r w:rsidRPr="001844DA">
        <w:rPr>
          <w:color w:val="000000" w:themeColor="text1"/>
          <w:sz w:val="16"/>
        </w:rPr>
        <w:t xml:space="preserve">. Additionally, </w:t>
      </w:r>
      <w:r w:rsidRPr="001844DA">
        <w:rPr>
          <w:rStyle w:val="StyleUnderline"/>
          <w:color w:val="000000" w:themeColor="text1"/>
        </w:rPr>
        <w:t>livestock feed demands a</w:t>
      </w:r>
      <w:r w:rsidRPr="001844DA">
        <w:rPr>
          <w:color w:val="000000" w:themeColor="text1"/>
          <w:sz w:val="16"/>
        </w:rPr>
        <w:t xml:space="preserve"> </w:t>
      </w:r>
      <w:r w:rsidRPr="001844DA">
        <w:rPr>
          <w:rStyle w:val="Emphasis"/>
          <w:color w:val="000000" w:themeColor="text1"/>
        </w:rPr>
        <w:t>minimum</w:t>
      </w:r>
      <w:r w:rsidRPr="001844DA">
        <w:rPr>
          <w:color w:val="000000" w:themeColor="text1"/>
          <w:sz w:val="16"/>
        </w:rPr>
        <w:t xml:space="preserve"> </w:t>
      </w:r>
      <w:r w:rsidRPr="001844DA">
        <w:rPr>
          <w:rStyle w:val="StyleUnderline"/>
          <w:color w:val="000000" w:themeColor="text1"/>
        </w:rPr>
        <w:t>of</w:t>
      </w:r>
      <w:r w:rsidRPr="001844DA">
        <w:rPr>
          <w:color w:val="000000" w:themeColor="text1"/>
          <w:sz w:val="16"/>
        </w:rPr>
        <w:t xml:space="preserve"> </w:t>
      </w:r>
      <w:r w:rsidRPr="001844DA">
        <w:rPr>
          <w:rStyle w:val="StyleUnderline"/>
          <w:color w:val="000000" w:themeColor="text1"/>
        </w:rPr>
        <w:t>80% of</w:t>
      </w:r>
      <w:r w:rsidRPr="001844DA">
        <w:rPr>
          <w:color w:val="000000" w:themeColor="text1"/>
          <w:sz w:val="16"/>
        </w:rPr>
        <w:t xml:space="preserve"> global </w:t>
      </w:r>
      <w:r w:rsidRPr="001844DA">
        <w:rPr>
          <w:rStyle w:val="StyleUnderline"/>
          <w:color w:val="000000" w:themeColor="text1"/>
        </w:rPr>
        <w:t>soybean crop and</w:t>
      </w:r>
      <w:r w:rsidRPr="001844DA">
        <w:rPr>
          <w:color w:val="000000" w:themeColor="text1"/>
          <w:sz w:val="16"/>
        </w:rPr>
        <w:t xml:space="preserve"> over </w:t>
      </w:r>
      <w:r w:rsidRPr="001844DA">
        <w:rPr>
          <w:rStyle w:val="StyleUnderline"/>
          <w:color w:val="000000" w:themeColor="text1"/>
        </w:rPr>
        <w:t>50% of</w:t>
      </w:r>
      <w:r w:rsidRPr="001844DA">
        <w:rPr>
          <w:color w:val="000000" w:themeColor="text1"/>
          <w:sz w:val="16"/>
        </w:rPr>
        <w:t xml:space="preserve"> global </w:t>
      </w:r>
      <w:r w:rsidRPr="001844DA">
        <w:rPr>
          <w:rStyle w:val="StyleUnderline"/>
          <w:color w:val="000000" w:themeColor="text1"/>
        </w:rPr>
        <w:t>corn crop</w:t>
      </w:r>
      <w:r w:rsidRPr="001844DA">
        <w:rPr>
          <w:color w:val="000000" w:themeColor="text1"/>
          <w:sz w:val="16"/>
        </w:rPr>
        <w:t xml:space="preserve">. Thirty-five to </w:t>
      </w:r>
      <w:r w:rsidRPr="001844DA">
        <w:rPr>
          <w:rStyle w:val="Emphasis"/>
          <w:color w:val="000000" w:themeColor="text1"/>
        </w:rPr>
        <w:t>40% of</w:t>
      </w:r>
      <w:r w:rsidRPr="001844DA">
        <w:rPr>
          <w:color w:val="000000" w:themeColor="text1"/>
          <w:sz w:val="16"/>
        </w:rPr>
        <w:t xml:space="preserve"> yearly </w:t>
      </w:r>
      <w:r w:rsidRPr="001844DA">
        <w:rPr>
          <w:rStyle w:val="Emphasis"/>
          <w:color w:val="000000" w:themeColor="text1"/>
        </w:rPr>
        <w:t>anthropogenic</w:t>
      </w:r>
      <w:r w:rsidRPr="001844DA">
        <w:rPr>
          <w:color w:val="000000" w:themeColor="text1"/>
          <w:sz w:val="16"/>
        </w:rPr>
        <w:t xml:space="preserve"> CH4 </w:t>
      </w:r>
      <w:r w:rsidRPr="001844DA">
        <w:rPr>
          <w:rStyle w:val="Emphasis"/>
          <w:color w:val="000000" w:themeColor="text1"/>
        </w:rPr>
        <w:t>emissions</w:t>
      </w:r>
      <w:r w:rsidRPr="001844DA">
        <w:rPr>
          <w:color w:val="000000" w:themeColor="text1"/>
          <w:sz w:val="16"/>
        </w:rPr>
        <w:t xml:space="preserve"> ar</w:t>
      </w:r>
      <w:r w:rsidRPr="001844DA">
        <w:rPr>
          <w:rStyle w:val="StyleUnderline"/>
          <w:color w:val="000000" w:themeColor="text1"/>
        </w:rPr>
        <w:t>e a result of domestic livestock production due to enteric fermentation and manure</w:t>
      </w:r>
      <w:r w:rsidRPr="001844DA">
        <w:rPr>
          <w:color w:val="000000" w:themeColor="text1"/>
          <w:sz w:val="16"/>
        </w:rPr>
        <w:t xml:space="preserve"> (160). </w:t>
      </w:r>
    </w:p>
    <w:p w14:paraId="59F10F74" w14:textId="77777777" w:rsidR="00470189" w:rsidRPr="001844DA" w:rsidRDefault="00470189" w:rsidP="00470189">
      <w:pPr>
        <w:rPr>
          <w:color w:val="000000" w:themeColor="text1"/>
          <w:sz w:val="16"/>
        </w:rPr>
      </w:pPr>
      <w:r w:rsidRPr="001844DA">
        <w:rPr>
          <w:color w:val="000000" w:themeColor="text1"/>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0FEAC8FC" w14:textId="77777777" w:rsidR="00470189" w:rsidRPr="001844DA" w:rsidRDefault="00470189" w:rsidP="00470189">
      <w:pPr>
        <w:rPr>
          <w:color w:val="000000" w:themeColor="text1"/>
          <w:sz w:val="16"/>
        </w:rPr>
      </w:pPr>
      <w:r w:rsidRPr="001844DA">
        <w:rPr>
          <w:color w:val="000000" w:themeColor="text1"/>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3D2D17FB" w14:textId="77777777" w:rsidR="00470189" w:rsidRPr="001844DA" w:rsidRDefault="00470189" w:rsidP="00470189">
      <w:pPr>
        <w:rPr>
          <w:color w:val="000000" w:themeColor="text1"/>
          <w:sz w:val="16"/>
        </w:rPr>
      </w:pPr>
      <w:r w:rsidRPr="001844DA">
        <w:rPr>
          <w:color w:val="000000" w:themeColor="text1"/>
          <w:sz w:val="16"/>
        </w:rPr>
        <w:t xml:space="preserve">Worldwide, fungal infections cause growers to lose 10–23% of their crops each year, and an additional 10–20% is lost following harvest. Global </w:t>
      </w:r>
      <w:r w:rsidRPr="001844DA">
        <w:rPr>
          <w:rStyle w:val="StyleUnderline"/>
          <w:color w:val="000000" w:themeColor="text1"/>
        </w:rPr>
        <w:t>heating is driving a</w:t>
      </w:r>
      <w:r w:rsidRPr="001844DA">
        <w:rPr>
          <w:color w:val="000000" w:themeColor="text1"/>
          <w:sz w:val="16"/>
        </w:rPr>
        <w:t xml:space="preserve"> poleward </w:t>
      </w:r>
      <w:r w:rsidRPr="001844DA">
        <w:rPr>
          <w:rStyle w:val="Emphasis"/>
          <w:color w:val="000000" w:themeColor="text1"/>
        </w:rPr>
        <w:t>migration of fungal infections</w:t>
      </w:r>
      <w:r w:rsidRPr="001844DA">
        <w:rPr>
          <w:color w:val="000000" w:themeColor="text1"/>
          <w:sz w:val="16"/>
        </w:rPr>
        <w:t xml:space="preserve">, </w:t>
      </w:r>
      <w:r w:rsidRPr="001844DA">
        <w:rPr>
          <w:rStyle w:val="StyleUnderline"/>
          <w:color w:val="000000" w:themeColor="text1"/>
        </w:rPr>
        <w:t>meaning more countries will see</w:t>
      </w:r>
      <w:r w:rsidRPr="001844DA">
        <w:rPr>
          <w:color w:val="000000" w:themeColor="text1"/>
          <w:sz w:val="16"/>
        </w:rPr>
        <w:t xml:space="preserve"> </w:t>
      </w:r>
      <w:r w:rsidRPr="001844DA">
        <w:rPr>
          <w:rStyle w:val="Emphasis"/>
          <w:color w:val="000000" w:themeColor="text1"/>
        </w:rPr>
        <w:t>fungal</w:t>
      </w:r>
      <w:r w:rsidRPr="001844DA">
        <w:rPr>
          <w:color w:val="000000" w:themeColor="text1"/>
          <w:sz w:val="16"/>
        </w:rPr>
        <w:t xml:space="preserve"> </w:t>
      </w:r>
      <w:r w:rsidRPr="001844DA">
        <w:rPr>
          <w:rStyle w:val="StyleUnderline"/>
          <w:color w:val="000000" w:themeColor="text1"/>
        </w:rPr>
        <w:t>infections damaging harvests</w:t>
      </w:r>
      <w:r w:rsidRPr="001844DA">
        <w:rPr>
          <w:color w:val="000000" w:themeColor="text1"/>
          <w:sz w:val="16"/>
        </w:rPr>
        <w:t xml:space="preserve">. Growers have reported wheat stem rust infections, usually tropical, in Ireland and England. Experts (169) also </w:t>
      </w:r>
      <w:r w:rsidRPr="001844DA">
        <w:rPr>
          <w:rStyle w:val="StyleUnderline"/>
          <w:color w:val="000000" w:themeColor="text1"/>
        </w:rPr>
        <w:t>warn that fungi tolerance to higher temperatures could increase the</w:t>
      </w:r>
      <w:r w:rsidRPr="001844DA">
        <w:rPr>
          <w:color w:val="000000" w:themeColor="text1"/>
          <w:sz w:val="16"/>
        </w:rPr>
        <w:t xml:space="preserve"> </w:t>
      </w:r>
      <w:r w:rsidRPr="001844DA">
        <w:rPr>
          <w:rStyle w:val="Emphasis"/>
          <w:color w:val="000000" w:themeColor="text1"/>
        </w:rPr>
        <w:t>likelihood of soil-dwelling pathogens</w:t>
      </w:r>
      <w:r w:rsidRPr="001844DA">
        <w:rPr>
          <w:color w:val="000000" w:themeColor="text1"/>
          <w:sz w:val="16"/>
        </w:rPr>
        <w:t xml:space="preserve"> </w:t>
      </w:r>
      <w:r w:rsidRPr="001844DA">
        <w:rPr>
          <w:rStyle w:val="StyleUnderline"/>
          <w:color w:val="000000" w:themeColor="text1"/>
        </w:rPr>
        <w:t>to infect</w:t>
      </w:r>
      <w:r w:rsidRPr="001844DA">
        <w:rPr>
          <w:color w:val="000000" w:themeColor="text1"/>
          <w:sz w:val="16"/>
        </w:rPr>
        <w:t xml:space="preserve"> animals </w:t>
      </w:r>
      <w:r w:rsidRPr="001844DA">
        <w:rPr>
          <w:color w:val="000000" w:themeColor="text1"/>
          <w:sz w:val="16"/>
          <w:szCs w:val="16"/>
        </w:rPr>
        <w:t xml:space="preserve">or </w:t>
      </w:r>
      <w:r w:rsidRPr="001844DA">
        <w:rPr>
          <w:rStyle w:val="StyleUnderline"/>
          <w:color w:val="000000" w:themeColor="text1"/>
        </w:rPr>
        <w:t>humans</w:t>
      </w:r>
      <w:r w:rsidRPr="001844DA">
        <w:rPr>
          <w:color w:val="000000" w:themeColor="text1"/>
          <w:sz w:val="16"/>
        </w:rPr>
        <w:t xml:space="preserve">.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 </w:t>
      </w:r>
    </w:p>
    <w:p w14:paraId="05FDC703" w14:textId="77777777" w:rsidR="00470189" w:rsidRPr="001844DA" w:rsidRDefault="00470189" w:rsidP="00470189">
      <w:pPr>
        <w:rPr>
          <w:color w:val="000000" w:themeColor="text1"/>
          <w:sz w:val="16"/>
        </w:rPr>
      </w:pPr>
      <w:r w:rsidRPr="001844DA">
        <w:rPr>
          <w:rStyle w:val="Emphasis"/>
          <w:color w:val="000000" w:themeColor="text1"/>
        </w:rPr>
        <w:t>Clean water security</w:t>
      </w:r>
      <w:r w:rsidRPr="001844DA">
        <w:rPr>
          <w:color w:val="000000" w:themeColor="text1"/>
          <w:sz w:val="16"/>
        </w:rPr>
        <w:t xml:space="preserve"> </w:t>
      </w:r>
      <w:r w:rsidRPr="001844DA">
        <w:rPr>
          <w:rStyle w:val="StyleUnderline"/>
          <w:color w:val="000000" w:themeColor="text1"/>
        </w:rPr>
        <w:t>is a</w:t>
      </w:r>
      <w:r w:rsidRPr="001844DA">
        <w:rPr>
          <w:color w:val="000000" w:themeColor="text1"/>
          <w:sz w:val="16"/>
        </w:rPr>
        <w:t xml:space="preserve"> </w:t>
      </w:r>
      <w:r w:rsidRPr="001844DA">
        <w:rPr>
          <w:rStyle w:val="Emphasis"/>
          <w:color w:val="000000" w:themeColor="text1"/>
        </w:rPr>
        <w:t>critical</w:t>
      </w:r>
      <w:r w:rsidRPr="001844DA">
        <w:rPr>
          <w:color w:val="000000" w:themeColor="text1"/>
          <w:sz w:val="16"/>
        </w:rPr>
        <w:t xml:space="preserve"> </w:t>
      </w:r>
      <w:r w:rsidRPr="001844DA">
        <w:rPr>
          <w:rStyle w:val="StyleUnderline"/>
          <w:color w:val="000000" w:themeColor="text1"/>
        </w:rPr>
        <w:t>issue</w:t>
      </w:r>
      <w:r w:rsidRPr="001844DA">
        <w:rPr>
          <w:color w:val="000000" w:themeColor="text1"/>
          <w:sz w:val="16"/>
        </w:rPr>
        <w:t xml:space="preserve"> (171). Research shows that groundwater </w:t>
      </w:r>
      <w:r w:rsidRPr="001844DA">
        <w:rPr>
          <w:rStyle w:val="StyleUnderline"/>
          <w:color w:val="000000" w:themeColor="text1"/>
        </w:rPr>
        <w:t>levels are</w:t>
      </w:r>
      <w:r w:rsidRPr="001844DA">
        <w:rPr>
          <w:color w:val="000000" w:themeColor="text1"/>
          <w:sz w:val="16"/>
        </w:rPr>
        <w:t xml:space="preserve"> </w:t>
      </w:r>
      <w:r w:rsidRPr="001844DA">
        <w:rPr>
          <w:rStyle w:val="Emphasis"/>
          <w:color w:val="000000" w:themeColor="text1"/>
        </w:rPr>
        <w:t>rapidly</w:t>
      </w:r>
      <w:r w:rsidRPr="001844DA">
        <w:rPr>
          <w:color w:val="000000" w:themeColor="text1"/>
          <w:sz w:val="16"/>
        </w:rPr>
        <w:t xml:space="preserve"> </w:t>
      </w:r>
      <w:r w:rsidRPr="001844DA">
        <w:rPr>
          <w:rStyle w:val="StyleUnderline"/>
          <w:color w:val="000000" w:themeColor="text1"/>
        </w:rPr>
        <w:t>declining, especially in</w:t>
      </w:r>
      <w:r w:rsidRPr="001844DA">
        <w:rPr>
          <w:color w:val="000000" w:themeColor="text1"/>
          <w:sz w:val="16"/>
        </w:rPr>
        <w:t xml:space="preserve"> dry </w:t>
      </w:r>
      <w:r w:rsidRPr="001844DA">
        <w:rPr>
          <w:rStyle w:val="StyleUnderline"/>
          <w:color w:val="000000" w:themeColor="text1"/>
        </w:rPr>
        <w:t>regions with</w:t>
      </w:r>
      <w:r w:rsidRPr="001844DA">
        <w:rPr>
          <w:color w:val="000000" w:themeColor="text1"/>
          <w:sz w:val="16"/>
        </w:rPr>
        <w:t xml:space="preserve"> </w:t>
      </w:r>
      <w:r w:rsidRPr="001844DA">
        <w:rPr>
          <w:rStyle w:val="Emphasis"/>
          <w:color w:val="000000" w:themeColor="text1"/>
        </w:rPr>
        <w:t>extensive croplands</w:t>
      </w:r>
      <w:r w:rsidRPr="001844DA">
        <w:rPr>
          <w:color w:val="000000" w:themeColor="text1"/>
          <w:sz w:val="16"/>
        </w:rPr>
        <w:t xml:space="preserve">, </w:t>
      </w:r>
      <w:r w:rsidRPr="001844DA">
        <w:rPr>
          <w:rStyle w:val="StyleUnderline"/>
          <w:color w:val="000000" w:themeColor="text1"/>
        </w:rPr>
        <w:t>and has</w:t>
      </w:r>
      <w:r w:rsidRPr="001844DA">
        <w:rPr>
          <w:color w:val="000000" w:themeColor="text1"/>
          <w:sz w:val="16"/>
        </w:rPr>
        <w:t xml:space="preserve"> </w:t>
      </w:r>
      <w:r w:rsidRPr="001844DA">
        <w:rPr>
          <w:rStyle w:val="Emphasis"/>
          <w:color w:val="000000" w:themeColor="text1"/>
        </w:rPr>
        <w:t>accelerated</w:t>
      </w:r>
      <w:r w:rsidRPr="001844DA">
        <w:rPr>
          <w:color w:val="000000" w:themeColor="text1"/>
          <w:sz w:val="16"/>
        </w:rPr>
        <w:t xml:space="preserve"> </w:t>
      </w:r>
      <w:r w:rsidRPr="001844DA">
        <w:rPr>
          <w:rStyle w:val="StyleUnderline"/>
          <w:color w:val="000000" w:themeColor="text1"/>
        </w:rPr>
        <w:t>over the past four decades</w:t>
      </w:r>
      <w:r w:rsidRPr="001844DA">
        <w:rPr>
          <w:color w:val="000000" w:themeColor="text1"/>
          <w:sz w:val="16"/>
        </w:rPr>
        <w:t xml:space="preserve"> in 30% of the world’s regional aquifers (172). The Southern Hemisphere has experienced a 20% drop in water availability over the past two decades (173). Approximately 3.6 billion people, or 47% of the global population, suffer water scarcity at least 1 month each year (174). Global </w:t>
      </w:r>
      <w:r w:rsidRPr="001844DA">
        <w:rPr>
          <w:rStyle w:val="StyleUnderline"/>
          <w:color w:val="000000" w:themeColor="text1"/>
        </w:rPr>
        <w:t>water security is an urgent concern due to the</w:t>
      </w:r>
      <w:r w:rsidRPr="001844DA">
        <w:rPr>
          <w:color w:val="000000" w:themeColor="text1"/>
          <w:sz w:val="16"/>
        </w:rPr>
        <w:t xml:space="preserve"> </w:t>
      </w:r>
      <w:r w:rsidRPr="001844DA">
        <w:rPr>
          <w:rStyle w:val="Emphasis"/>
          <w:color w:val="000000" w:themeColor="text1"/>
        </w:rPr>
        <w:t>increasing imbalance</w:t>
      </w:r>
      <w:r w:rsidRPr="001844DA">
        <w:rPr>
          <w:color w:val="000000" w:themeColor="text1"/>
          <w:sz w:val="16"/>
        </w:rPr>
        <w:t xml:space="preserve"> </w:t>
      </w:r>
      <w:r w:rsidRPr="001844DA">
        <w:rPr>
          <w:rStyle w:val="StyleUnderline"/>
          <w:color w:val="000000" w:themeColor="text1"/>
        </w:rPr>
        <w:t>between</w:t>
      </w:r>
      <w:r w:rsidRPr="001844DA">
        <w:rPr>
          <w:color w:val="000000" w:themeColor="text1"/>
          <w:sz w:val="16"/>
        </w:rPr>
        <w:t xml:space="preserve"> the </w:t>
      </w:r>
      <w:r w:rsidRPr="001844DA">
        <w:rPr>
          <w:rStyle w:val="StyleUnderline"/>
          <w:color w:val="000000" w:themeColor="text1"/>
        </w:rPr>
        <w:t>finite supply of freshwater and the escalating demand driven by population growth, economic development, and agricultural needs</w:t>
      </w:r>
      <w:r w:rsidRPr="001844DA">
        <w:rPr>
          <w:color w:val="000000" w:themeColor="text1"/>
          <w:sz w:val="16"/>
        </w:rPr>
        <w:t xml:space="preserve">. Climate change compounds the crisis by altering precipitation patterns, causing droughts, and depleting glaciers—key freshwater sources. Contamination from industrial, agricultural, and residential waste further restricts the amount of clean water available. This </w:t>
      </w:r>
      <w:r w:rsidRPr="001844DA">
        <w:rPr>
          <w:rStyle w:val="StyleUnderline"/>
          <w:color w:val="000000" w:themeColor="text1"/>
        </w:rPr>
        <w:t>scarcity threatens</w:t>
      </w:r>
      <w:r w:rsidRPr="001844DA">
        <w:rPr>
          <w:color w:val="000000" w:themeColor="text1"/>
          <w:sz w:val="16"/>
        </w:rPr>
        <w:t xml:space="preserve"> human health, food production, and ecosystem </w:t>
      </w:r>
      <w:r w:rsidRPr="001844DA">
        <w:rPr>
          <w:rStyle w:val="Emphasis"/>
          <w:color w:val="000000" w:themeColor="text1"/>
        </w:rPr>
        <w:t>stability</w:t>
      </w:r>
      <w:r w:rsidRPr="001844DA">
        <w:rPr>
          <w:color w:val="000000" w:themeColor="text1"/>
          <w:sz w:val="16"/>
        </w:rPr>
        <w:t xml:space="preserve">, </w:t>
      </w:r>
      <w:r w:rsidRPr="001844DA">
        <w:rPr>
          <w:rStyle w:val="StyleUnderline"/>
          <w:color w:val="000000" w:themeColor="text1"/>
        </w:rPr>
        <w:t>leading to conflicts and displacements</w:t>
      </w:r>
      <w:r w:rsidRPr="001844DA">
        <w:rPr>
          <w:color w:val="000000" w:themeColor="text1"/>
          <w:sz w:val="16"/>
        </w:rPr>
        <w:t>. Addressing this problem requires global cooperation for sustainable management, technological innovation for conservation and purification, and policies that prioritize equitable access to clean water (174).</w:t>
      </w:r>
    </w:p>
    <w:p w14:paraId="73C874DC" w14:textId="77777777" w:rsidR="00470189" w:rsidRPr="001844DA" w:rsidRDefault="00470189" w:rsidP="00470189">
      <w:pPr>
        <w:rPr>
          <w:color w:val="000000" w:themeColor="text1"/>
          <w:sz w:val="12"/>
          <w:szCs w:val="12"/>
        </w:rPr>
      </w:pPr>
      <w:r w:rsidRPr="001844DA">
        <w:rPr>
          <w:color w:val="000000" w:themeColor="text1"/>
          <w:sz w:val="12"/>
          <w:szCs w:val="12"/>
        </w:rPr>
        <w:t xml:space="preserve">Heat </w:t>
      </w:r>
    </w:p>
    <w:p w14:paraId="6C3813A8" w14:textId="77777777" w:rsidR="00470189" w:rsidRPr="001844DA" w:rsidRDefault="00470189" w:rsidP="00470189">
      <w:pPr>
        <w:rPr>
          <w:color w:val="000000" w:themeColor="text1"/>
          <w:sz w:val="12"/>
          <w:szCs w:val="12"/>
        </w:rPr>
      </w:pPr>
      <w:r w:rsidRPr="001844DA">
        <w:rPr>
          <w:color w:val="000000" w:themeColor="text1"/>
          <w:sz w:val="12"/>
          <w:szCs w:val="12"/>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3E56F7E9" w14:textId="77777777" w:rsidR="00470189" w:rsidRPr="001844DA" w:rsidRDefault="00470189" w:rsidP="00470189">
      <w:pPr>
        <w:rPr>
          <w:color w:val="000000" w:themeColor="text1"/>
          <w:sz w:val="12"/>
          <w:szCs w:val="12"/>
        </w:rPr>
      </w:pPr>
      <w:r w:rsidRPr="001844DA">
        <w:rPr>
          <w:color w:val="000000" w:themeColor="text1"/>
          <w:sz w:val="12"/>
          <w:szCs w:val="12"/>
        </w:rPr>
        <w:t xml:space="preserve">In 2022, global heat stress caused the loss of 490 billion potential labor hours, 143 h per person, a 42% increase from the 1991 to 2000 average (175). The loss of labor due to heat exposure resulted in a $863 billion loss of “potential income” and wiped out the equivalent of 4% of Africa’s GDP. The agriculture sector was hardest hit,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 </w:t>
      </w:r>
    </w:p>
    <w:p w14:paraId="2971846E" w14:textId="77777777" w:rsidR="00470189" w:rsidRPr="001844DA" w:rsidRDefault="00470189" w:rsidP="00470189">
      <w:pPr>
        <w:rPr>
          <w:color w:val="000000" w:themeColor="text1"/>
          <w:sz w:val="12"/>
          <w:szCs w:val="12"/>
        </w:rPr>
      </w:pPr>
      <w:r w:rsidRPr="001844DA">
        <w:rPr>
          <w:color w:val="000000" w:themeColor="text1"/>
          <w:sz w:val="12"/>
          <w:szCs w:val="12"/>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02F24130" w14:textId="77777777" w:rsidR="00470189" w:rsidRPr="001844DA" w:rsidRDefault="00470189" w:rsidP="00470189">
      <w:pPr>
        <w:rPr>
          <w:color w:val="000000" w:themeColor="text1"/>
          <w:sz w:val="12"/>
          <w:szCs w:val="12"/>
        </w:rPr>
      </w:pPr>
      <w:r w:rsidRPr="001844DA">
        <w:rPr>
          <w:color w:val="000000" w:themeColor="text1"/>
          <w:sz w:val="12"/>
          <w:szCs w:val="12"/>
        </w:rPr>
        <w:t xml:space="preserve">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 </w:t>
      </w:r>
    </w:p>
    <w:p w14:paraId="22BB7E05" w14:textId="77777777" w:rsidR="00470189" w:rsidRPr="001844DA" w:rsidRDefault="00470189" w:rsidP="00470189">
      <w:pPr>
        <w:rPr>
          <w:color w:val="000000" w:themeColor="text1"/>
          <w:sz w:val="12"/>
          <w:szCs w:val="12"/>
        </w:rPr>
      </w:pPr>
      <w:r w:rsidRPr="001844DA">
        <w:rPr>
          <w:color w:val="000000" w:themeColor="text1"/>
          <w:sz w:val="12"/>
          <w:szCs w:val="12"/>
        </w:rPr>
        <w:t xml:space="preserve">Model projections indicate that in the Middle East and North Africa, continued emissions will cause the emergence of unprecedented super- and </w:t>
      </w:r>
      <w:proofErr w:type="spellStart"/>
      <w:r w:rsidRPr="001844DA">
        <w:rPr>
          <w:color w:val="000000" w:themeColor="text1"/>
          <w:sz w:val="12"/>
          <w:szCs w:val="12"/>
        </w:rPr>
        <w:t>ultraextreme</w:t>
      </w:r>
      <w:proofErr w:type="spellEnd"/>
      <w:r w:rsidRPr="001844DA">
        <w:rPr>
          <w:color w:val="000000" w:themeColor="text1"/>
          <w:sz w:val="12"/>
          <w:szCs w:val="12"/>
        </w:rPr>
        <w:t xml:space="preserve"> heat-wave conditions (176). These events involve excessively warm temperatures (56°C and higher) and will be of extended duration (several weeks), 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the global health and socioeconomic risks of continued heating are catastrophic.</w:t>
      </w:r>
    </w:p>
    <w:p w14:paraId="0DDE4669" w14:textId="77777777" w:rsidR="00470189" w:rsidRPr="001844DA" w:rsidRDefault="00470189" w:rsidP="00470189">
      <w:pPr>
        <w:rPr>
          <w:color w:val="000000" w:themeColor="text1"/>
          <w:sz w:val="12"/>
          <w:szCs w:val="12"/>
        </w:rPr>
      </w:pPr>
      <w:r w:rsidRPr="001844DA">
        <w:rPr>
          <w:color w:val="000000" w:themeColor="text1"/>
          <w:sz w:val="12"/>
          <w:szCs w:val="12"/>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233FE44A" w14:textId="77777777" w:rsidR="00470189" w:rsidRPr="001844DA" w:rsidRDefault="00470189" w:rsidP="00470189">
      <w:pPr>
        <w:rPr>
          <w:color w:val="000000" w:themeColor="text1"/>
          <w:sz w:val="12"/>
          <w:szCs w:val="12"/>
        </w:rPr>
      </w:pPr>
      <w:r w:rsidRPr="001844DA">
        <w:rPr>
          <w:color w:val="000000" w:themeColor="text1"/>
          <w:sz w:val="12"/>
          <w:szCs w:val="12"/>
        </w:rPr>
        <w:t>Illness and disease</w:t>
      </w:r>
    </w:p>
    <w:p w14:paraId="6525C2EC" w14:textId="77777777" w:rsidR="00470189" w:rsidRPr="001844DA" w:rsidRDefault="00470189" w:rsidP="00470189">
      <w:pPr>
        <w:rPr>
          <w:color w:val="000000" w:themeColor="text1"/>
          <w:sz w:val="16"/>
        </w:rPr>
      </w:pPr>
      <w:r w:rsidRPr="001844DA">
        <w:rPr>
          <w:color w:val="000000" w:themeColor="text1"/>
          <w:sz w:val="16"/>
        </w:rPr>
        <w:t xml:space="preserve">As the planet heats up, </w:t>
      </w:r>
      <w:r w:rsidRPr="001844DA">
        <w:rPr>
          <w:rStyle w:val="StyleUnderline"/>
          <w:color w:val="000000" w:themeColor="text1"/>
        </w:rPr>
        <w:t>infectious diseases</w:t>
      </w:r>
      <w:r w:rsidRPr="001844DA">
        <w:rPr>
          <w:color w:val="000000" w:themeColor="text1"/>
          <w:sz w:val="16"/>
        </w:rPr>
        <w:t xml:space="preserve"> </w:t>
      </w:r>
      <w:r w:rsidRPr="001844DA">
        <w:rPr>
          <w:rStyle w:val="Emphasis"/>
          <w:color w:val="000000" w:themeColor="text1"/>
        </w:rPr>
        <w:t>once confined</w:t>
      </w:r>
      <w:r w:rsidRPr="001844DA">
        <w:rPr>
          <w:color w:val="000000" w:themeColor="text1"/>
          <w:sz w:val="16"/>
        </w:rPr>
        <w:t xml:space="preserve"> </w:t>
      </w:r>
      <w:r w:rsidRPr="001844DA">
        <w:rPr>
          <w:rStyle w:val="StyleUnderline"/>
          <w:color w:val="000000" w:themeColor="text1"/>
        </w:rPr>
        <w:t>to tropical regions are expanding their range</w:t>
      </w:r>
      <w:r w:rsidRPr="001844DA">
        <w:rPr>
          <w:color w:val="000000" w:themeColor="text1"/>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74B3C1FB" w14:textId="77777777" w:rsidR="00470189" w:rsidRPr="001844DA" w:rsidRDefault="00470189" w:rsidP="00470189">
      <w:pPr>
        <w:rPr>
          <w:color w:val="000000" w:themeColor="text1"/>
          <w:sz w:val="16"/>
        </w:rPr>
      </w:pPr>
      <w:r w:rsidRPr="001844DA">
        <w:rPr>
          <w:color w:val="000000" w:themeColor="text1"/>
          <w:sz w:val="16"/>
        </w:rPr>
        <w:t>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Air pollution from GHG emissions leads to increased health complications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2F25A9C1" w14:textId="77777777" w:rsidR="00470189" w:rsidRPr="001844DA" w:rsidRDefault="00470189" w:rsidP="00470189">
      <w:pPr>
        <w:rPr>
          <w:color w:val="000000" w:themeColor="text1"/>
          <w:sz w:val="16"/>
        </w:rPr>
      </w:pPr>
      <w:r w:rsidRPr="001844DA">
        <w:rPr>
          <w:color w:val="000000" w:themeColor="text1"/>
          <w:sz w:val="16"/>
        </w:rPr>
        <w:t xml:space="preserve">Approximately 17% of diseases are spread by animal vectors causing over 700,000 deaths annually. Concentrated </w:t>
      </w:r>
      <w:r w:rsidRPr="001844DA">
        <w:rPr>
          <w:rStyle w:val="StyleUnderline"/>
          <w:color w:val="000000" w:themeColor="text1"/>
        </w:rPr>
        <w:t>animal farming operations are</w:t>
      </w:r>
      <w:r w:rsidRPr="001844DA">
        <w:rPr>
          <w:color w:val="000000" w:themeColor="text1"/>
          <w:sz w:val="16"/>
        </w:rPr>
        <w:t xml:space="preserve"> </w:t>
      </w:r>
      <w:r w:rsidRPr="001844DA">
        <w:rPr>
          <w:rStyle w:val="Emphasis"/>
          <w:color w:val="000000" w:themeColor="text1"/>
        </w:rPr>
        <w:t>breeding grounds for virulent pathogens</w:t>
      </w:r>
      <w:r w:rsidRPr="001844DA">
        <w:rPr>
          <w:color w:val="000000" w:themeColor="text1"/>
          <w:sz w:val="16"/>
        </w:rPr>
        <w:t xml:space="preserve"> (184), </w:t>
      </w:r>
      <w:r w:rsidRPr="001844DA">
        <w:rPr>
          <w:rStyle w:val="StyleUnderline"/>
          <w:color w:val="000000" w:themeColor="text1"/>
        </w:rPr>
        <w:t>and</w:t>
      </w:r>
      <w:r w:rsidRPr="001844DA">
        <w:rPr>
          <w:color w:val="000000" w:themeColor="text1"/>
          <w:sz w:val="16"/>
        </w:rPr>
        <w:t xml:space="preserve"> over 15,000 new cases of mammals </w:t>
      </w:r>
      <w:r w:rsidRPr="001844DA">
        <w:rPr>
          <w:rStyle w:val="StyleUnderline"/>
          <w:color w:val="000000" w:themeColor="text1"/>
        </w:rPr>
        <w:t>transmitting</w:t>
      </w:r>
      <w:r w:rsidRPr="001844DA">
        <w:rPr>
          <w:color w:val="000000" w:themeColor="text1"/>
          <w:sz w:val="16"/>
        </w:rPr>
        <w:t xml:space="preserve"> </w:t>
      </w:r>
      <w:r w:rsidRPr="001844DA">
        <w:rPr>
          <w:rStyle w:val="Emphasis"/>
          <w:color w:val="000000" w:themeColor="text1"/>
        </w:rPr>
        <w:t>viruses</w:t>
      </w:r>
      <w:r w:rsidRPr="001844DA">
        <w:rPr>
          <w:color w:val="000000" w:themeColor="text1"/>
          <w:sz w:val="16"/>
        </w:rPr>
        <w:t xml:space="preserve"> to other mammals </w:t>
      </w:r>
      <w:r w:rsidRPr="001844DA">
        <w:rPr>
          <w:rStyle w:val="StyleUnderline"/>
          <w:color w:val="000000" w:themeColor="text1"/>
        </w:rPr>
        <w:t>could occur</w:t>
      </w:r>
      <w:r w:rsidRPr="001844DA">
        <w:rPr>
          <w:color w:val="000000" w:themeColor="text1"/>
          <w:sz w:val="16"/>
        </w:rPr>
        <w:t xml:space="preserve"> in the next 50 years due to climate change (185). Smaller species like bats, rats, and other rodents are thriving in human-populated areas, contributing to the spread of diseases through their interactions. Biodiversity loss and deforestation are directly linked to the rise of infectious diseases,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52EE166C" w14:textId="77777777" w:rsidR="00470189" w:rsidRPr="001844DA" w:rsidRDefault="00470189" w:rsidP="00470189">
      <w:pPr>
        <w:rPr>
          <w:color w:val="000000" w:themeColor="text1"/>
          <w:sz w:val="16"/>
        </w:rPr>
      </w:pPr>
      <w:r w:rsidRPr="001844DA">
        <w:rPr>
          <w:rStyle w:val="StyleUnderline"/>
          <w:color w:val="000000" w:themeColor="text1"/>
        </w:rPr>
        <w:t>Climate change</w:t>
      </w:r>
      <w:r w:rsidRPr="001844DA">
        <w:rPr>
          <w:color w:val="000000" w:themeColor="text1"/>
          <w:sz w:val="16"/>
        </w:rPr>
        <w:t xml:space="preserve"> </w:t>
      </w:r>
      <w:r w:rsidRPr="001844DA">
        <w:rPr>
          <w:rStyle w:val="Emphasis"/>
          <w:color w:val="000000" w:themeColor="text1"/>
        </w:rPr>
        <w:t>intensifies</w:t>
      </w:r>
      <w:r w:rsidRPr="001844DA">
        <w:rPr>
          <w:color w:val="000000" w:themeColor="text1"/>
          <w:sz w:val="16"/>
        </w:rPr>
        <w:t xml:space="preserve"> </w:t>
      </w:r>
      <w:r w:rsidRPr="001844DA">
        <w:rPr>
          <w:rStyle w:val="StyleUnderline"/>
          <w:color w:val="000000" w:themeColor="text1"/>
        </w:rPr>
        <w:t>the</w:t>
      </w:r>
      <w:r w:rsidRPr="001844DA">
        <w:rPr>
          <w:color w:val="000000" w:themeColor="text1"/>
          <w:sz w:val="16"/>
        </w:rPr>
        <w:t xml:space="preserve"> </w:t>
      </w:r>
      <w:r w:rsidRPr="001844DA">
        <w:rPr>
          <w:rStyle w:val="Emphasis"/>
          <w:color w:val="000000" w:themeColor="text1"/>
        </w:rPr>
        <w:t>spread of infectious diseases</w:t>
      </w:r>
      <w:r w:rsidRPr="001844DA">
        <w:rPr>
          <w:color w:val="000000" w:themeColor="text1"/>
          <w:sz w:val="16"/>
        </w:rPr>
        <w:t>, particularly in low-income communities, b</w:t>
      </w:r>
      <w:r w:rsidRPr="001844DA">
        <w:rPr>
          <w:rStyle w:val="StyleUnderline"/>
          <w:color w:val="000000" w:themeColor="text1"/>
        </w:rPr>
        <w:t>y expanding the habitats of disease vectors</w:t>
      </w:r>
      <w:r w:rsidRPr="001844DA">
        <w:rPr>
          <w:color w:val="000000" w:themeColor="text1"/>
          <w:sz w:val="16"/>
        </w:rPr>
        <w:t xml:space="preserve"> such as mosquitoes and ticks. Warmer temperatures and altered rainfall patterns increase the incidence and geographic range of vector-borne diseases like malaria and dengue fever. Flooding and extreme weather events, more common as the climate changes, can lead to waterborne diseases due to the contamination of freshwater supplies. Low-income </w:t>
      </w:r>
      <w:r w:rsidRPr="001844DA">
        <w:rPr>
          <w:rStyle w:val="StyleUnderline"/>
          <w:color w:val="000000" w:themeColor="text1"/>
        </w:rPr>
        <w:t>areas</w:t>
      </w:r>
      <w:r w:rsidRPr="001844DA">
        <w:rPr>
          <w:color w:val="000000" w:themeColor="text1"/>
          <w:sz w:val="16"/>
        </w:rPr>
        <w:t xml:space="preserve"> often </w:t>
      </w:r>
      <w:r w:rsidRPr="001844DA">
        <w:rPr>
          <w:rStyle w:val="StyleUnderline"/>
          <w:color w:val="000000" w:themeColor="text1"/>
        </w:rPr>
        <w:t>have</w:t>
      </w:r>
      <w:r w:rsidRPr="001844DA">
        <w:rPr>
          <w:color w:val="000000" w:themeColor="text1"/>
          <w:sz w:val="16"/>
        </w:rPr>
        <w:t xml:space="preserve"> </w:t>
      </w:r>
      <w:r w:rsidRPr="001844DA">
        <w:rPr>
          <w:rStyle w:val="Emphasis"/>
          <w:color w:val="000000" w:themeColor="text1"/>
        </w:rPr>
        <w:t>insufficient</w:t>
      </w:r>
      <w:r w:rsidRPr="001844DA">
        <w:rPr>
          <w:color w:val="000000" w:themeColor="text1"/>
          <w:sz w:val="16"/>
        </w:rPr>
        <w:t xml:space="preserve"> </w:t>
      </w:r>
      <w:r w:rsidRPr="001844DA">
        <w:rPr>
          <w:rStyle w:val="StyleUnderline"/>
          <w:color w:val="000000" w:themeColor="text1"/>
        </w:rPr>
        <w:t>healthcare infrastructure, making them</w:t>
      </w:r>
      <w:r w:rsidRPr="001844DA">
        <w:rPr>
          <w:color w:val="000000" w:themeColor="text1"/>
          <w:sz w:val="16"/>
        </w:rPr>
        <w:t xml:space="preserve"> </w:t>
      </w:r>
      <w:r w:rsidRPr="001844DA">
        <w:rPr>
          <w:rStyle w:val="Emphasis"/>
          <w:color w:val="000000" w:themeColor="text1"/>
        </w:rPr>
        <w:t>more vulnerable</w:t>
      </w:r>
      <w:r w:rsidRPr="001844DA">
        <w:rPr>
          <w:color w:val="000000" w:themeColor="text1"/>
          <w:sz w:val="16"/>
        </w:rPr>
        <w:t xml:space="preserve"> </w:t>
      </w:r>
      <w:r w:rsidRPr="001844DA">
        <w:rPr>
          <w:rStyle w:val="StyleUnderline"/>
          <w:color w:val="000000" w:themeColor="text1"/>
        </w:rPr>
        <w:t>to these outbreaks</w:t>
      </w:r>
      <w:r w:rsidRPr="001844DA">
        <w:rPr>
          <w:color w:val="000000" w:themeColor="text1"/>
          <w:sz w:val="16"/>
        </w:rPr>
        <w:t>. Additionally, malnutrition from climate-induced food scarcity can weaken immune systems, further raising the susceptibility to infections. Thus, climate change magnifies health disparities, with low-income communities facing disproportionately high risks of disease.</w:t>
      </w:r>
    </w:p>
    <w:p w14:paraId="12DF07C0" w14:textId="77777777" w:rsidR="00470189" w:rsidRPr="001844DA" w:rsidRDefault="00470189" w:rsidP="00470189">
      <w:pPr>
        <w:rPr>
          <w:color w:val="000000" w:themeColor="text1"/>
          <w:sz w:val="16"/>
        </w:rPr>
      </w:pPr>
      <w:r w:rsidRPr="001844DA">
        <w:rPr>
          <w:color w:val="000000" w:themeColor="text1"/>
          <w:sz w:val="16"/>
        </w:rPr>
        <w:t>Economic inequality, ecological destruction, and global security</w:t>
      </w:r>
    </w:p>
    <w:p w14:paraId="1139146A" w14:textId="77777777" w:rsidR="00470189" w:rsidRPr="001844DA" w:rsidRDefault="00470189" w:rsidP="00470189">
      <w:pPr>
        <w:rPr>
          <w:color w:val="000000" w:themeColor="text1"/>
          <w:sz w:val="16"/>
        </w:rPr>
      </w:pPr>
      <w:r w:rsidRPr="001844DA">
        <w:rPr>
          <w:color w:val="000000" w:themeColor="text1"/>
          <w:sz w:val="16"/>
        </w:rPr>
        <w:t>A grossly unequal distribution of wealth couples with the increasing consumption patterns of a rising global middle class (189) to amplify ecological destruction.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55D0DACF" w14:textId="77777777" w:rsidR="00470189" w:rsidRPr="001844DA" w:rsidRDefault="00470189" w:rsidP="00470189">
      <w:pPr>
        <w:rPr>
          <w:color w:val="000000" w:themeColor="text1"/>
          <w:sz w:val="16"/>
        </w:rPr>
      </w:pPr>
      <w:r w:rsidRPr="001844DA">
        <w:rPr>
          <w:color w:val="000000" w:themeColor="text1"/>
          <w:sz w:val="16"/>
        </w:rPr>
        <w:t>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poorer communities lack the resources to adapt to environmental changes or invest in sustainable practices. Consequently, low-income communities bear the brunt of ecological degradation, such as soil erosion, water scarcity, and biodiversity loss, while their limited economic means prevent effective response or recovery. This cycle of consumption, inequality, and environmental impact creates a feedback loop, perpetuating and intensifying ecological damage globally.</w:t>
      </w:r>
    </w:p>
    <w:p w14:paraId="486708CC" w14:textId="77777777" w:rsidR="00470189" w:rsidRPr="001844DA" w:rsidRDefault="00470189" w:rsidP="00470189">
      <w:pPr>
        <w:rPr>
          <w:color w:val="000000" w:themeColor="text1"/>
          <w:sz w:val="16"/>
        </w:rPr>
      </w:pPr>
      <w:r w:rsidRPr="001844DA">
        <w:rPr>
          <w:color w:val="000000" w:themeColor="text1"/>
          <w:sz w:val="16"/>
        </w:rPr>
        <w:t xml:space="preserve">Fifty years ago, </w:t>
      </w:r>
      <w:r w:rsidRPr="001844DA">
        <w:rPr>
          <w:rStyle w:val="Emphasis"/>
          <w:color w:val="000000" w:themeColor="text1"/>
        </w:rPr>
        <w:t>underdevelopment</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scarcity</w:t>
      </w:r>
      <w:r w:rsidRPr="001844DA">
        <w:rPr>
          <w:color w:val="000000" w:themeColor="text1"/>
          <w:sz w:val="16"/>
        </w:rPr>
        <w:t xml:space="preserve"> </w:t>
      </w:r>
      <w:r w:rsidRPr="001844DA">
        <w:rPr>
          <w:rStyle w:val="StyleUnderline"/>
          <w:color w:val="000000" w:themeColor="text1"/>
        </w:rPr>
        <w:t>were drivers of unsustainable resource use</w:t>
      </w:r>
      <w:r w:rsidRPr="001844DA">
        <w:rPr>
          <w:color w:val="000000" w:themeColor="text1"/>
          <w:sz w:val="16"/>
        </w:rPr>
        <w:t xml:space="preserve">, but today </w:t>
      </w:r>
      <w:r w:rsidRPr="001844DA">
        <w:rPr>
          <w:rStyle w:val="StyleUnderline"/>
          <w:color w:val="000000" w:themeColor="text1"/>
        </w:rPr>
        <w:t>these roots have morphed into</w:t>
      </w:r>
      <w:r w:rsidRPr="001844DA">
        <w:rPr>
          <w:color w:val="000000" w:themeColor="text1"/>
          <w:sz w:val="16"/>
        </w:rPr>
        <w:t xml:space="preserve"> </w:t>
      </w:r>
      <w:r w:rsidRPr="001844DA">
        <w:rPr>
          <w:rStyle w:val="Emphasis"/>
          <w:color w:val="000000" w:themeColor="text1"/>
        </w:rPr>
        <w:t>overdevelopment</w:t>
      </w:r>
      <w:r w:rsidRPr="001844DA">
        <w:rPr>
          <w:color w:val="000000" w:themeColor="text1"/>
          <w:sz w:val="16"/>
        </w:rPr>
        <w:t xml:space="preserve">, affluence, and privilege </w:t>
      </w:r>
      <w:r w:rsidRPr="001844DA">
        <w:rPr>
          <w:rStyle w:val="StyleUnderline"/>
          <w:color w:val="000000" w:themeColor="text1"/>
        </w:rPr>
        <w:t>driving unsustainable wealth accumulation and aggregate consumption</w:t>
      </w:r>
      <w:r w:rsidRPr="001844DA">
        <w:rPr>
          <w:color w:val="000000" w:themeColor="text1"/>
          <w:sz w:val="16"/>
        </w:rPr>
        <w:t xml:space="preserve">. At present, not a single country delivers what its citizens need without transgressing planetary boundaries of long-term sustainability (192). Modern </w:t>
      </w:r>
      <w:r w:rsidRPr="001844DA">
        <w:rPr>
          <w:rStyle w:val="StyleUnderline"/>
          <w:color w:val="000000" w:themeColor="text1"/>
        </w:rPr>
        <w:t>imperialism</w:t>
      </w:r>
      <w:r w:rsidRPr="001844DA">
        <w:rPr>
          <w:color w:val="000000" w:themeColor="text1"/>
          <w:sz w:val="16"/>
        </w:rPr>
        <w:t xml:space="preserve"> </w:t>
      </w:r>
      <w:r w:rsidRPr="001844DA">
        <w:rPr>
          <w:rStyle w:val="Emphasis"/>
          <w:color w:val="000000" w:themeColor="text1"/>
        </w:rPr>
        <w:t>amplifies</w:t>
      </w:r>
      <w:r w:rsidRPr="001844DA">
        <w:rPr>
          <w:color w:val="000000" w:themeColor="text1"/>
          <w:sz w:val="16"/>
        </w:rPr>
        <w:t xml:space="preserve"> these </w:t>
      </w:r>
      <w:r w:rsidRPr="001844DA">
        <w:rPr>
          <w:rStyle w:val="StyleUnderline"/>
          <w:color w:val="000000" w:themeColor="text1"/>
        </w:rPr>
        <w:t>inequalities through economic exploitation, wealth accumulation, political interference, cultural dominance, and other methods that leverage colonial power structures</w:t>
      </w:r>
      <w:r w:rsidRPr="001844DA">
        <w:rPr>
          <w:color w:val="000000" w:themeColor="text1"/>
          <w:sz w:val="16"/>
        </w:rPr>
        <w:t>. Recognizing and addressing neocolonial practices is crucial for promoting equitable and sustainable development and respecting the sovereignty and self-determination of nations (193).</w:t>
      </w:r>
    </w:p>
    <w:p w14:paraId="33C94C88" w14:textId="77777777" w:rsidR="00470189" w:rsidRPr="001844DA" w:rsidRDefault="00470189" w:rsidP="00470189">
      <w:pPr>
        <w:rPr>
          <w:color w:val="000000" w:themeColor="text1"/>
          <w:sz w:val="16"/>
        </w:rPr>
      </w:pPr>
      <w:r w:rsidRPr="001844DA">
        <w:rPr>
          <w:color w:val="000000" w:themeColor="text1"/>
          <w:sz w:val="16"/>
        </w:rPr>
        <w:t>The use of natural materials and their benefits are unevenly distributed across the globe. Overconsumption is closely linked to wealth and income disparities with large amounts of money concentrated in a few rich countries, largely in the Northern Hemisphere (194). For example, environmental stresses and shocks related to natural resource extraction and use are outsourced to countries and regions outside the European Union, while more than 85% of the economic benefits stay within member countries (195).</w:t>
      </w:r>
    </w:p>
    <w:p w14:paraId="4C89CFC1" w14:textId="77777777" w:rsidR="00470189" w:rsidRPr="001844DA" w:rsidRDefault="00470189" w:rsidP="00470189">
      <w:pPr>
        <w:rPr>
          <w:color w:val="000000" w:themeColor="text1"/>
          <w:sz w:val="16"/>
        </w:rPr>
      </w:pPr>
      <w:r w:rsidRPr="001844DA">
        <w:rPr>
          <w:rStyle w:val="StyleUnderline"/>
          <w:color w:val="000000" w:themeColor="text1"/>
        </w:rPr>
        <w:t>Global inequality results in</w:t>
      </w:r>
      <w:r w:rsidRPr="001844DA">
        <w:rPr>
          <w:color w:val="000000" w:themeColor="text1"/>
          <w:sz w:val="16"/>
        </w:rPr>
        <w:t xml:space="preserve"> </w:t>
      </w:r>
      <w:r w:rsidRPr="001844DA">
        <w:rPr>
          <w:rStyle w:val="Emphasis"/>
          <w:color w:val="000000" w:themeColor="text1"/>
        </w:rPr>
        <w:t>fragile regions</w:t>
      </w:r>
      <w:r w:rsidRPr="001844DA">
        <w:rPr>
          <w:color w:val="000000" w:themeColor="text1"/>
          <w:sz w:val="16"/>
        </w:rPr>
        <w:t xml:space="preserve"> </w:t>
      </w:r>
      <w:r w:rsidRPr="001844DA">
        <w:rPr>
          <w:rStyle w:val="StyleUnderline"/>
          <w:color w:val="000000" w:themeColor="text1"/>
        </w:rPr>
        <w:t>where</w:t>
      </w:r>
      <w:r w:rsidRPr="001844DA">
        <w:rPr>
          <w:color w:val="000000" w:themeColor="text1"/>
          <w:sz w:val="16"/>
        </w:rPr>
        <w:t xml:space="preserve"> </w:t>
      </w:r>
      <w:r w:rsidRPr="001844DA">
        <w:rPr>
          <w:rStyle w:val="Emphasis"/>
          <w:color w:val="000000" w:themeColor="text1"/>
        </w:rPr>
        <w:t>intensified</w:t>
      </w:r>
      <w:r w:rsidRPr="001844DA">
        <w:rPr>
          <w:color w:val="000000" w:themeColor="text1"/>
          <w:sz w:val="16"/>
        </w:rPr>
        <w:t xml:space="preserve"> </w:t>
      </w:r>
      <w:r w:rsidRPr="001844DA">
        <w:rPr>
          <w:rStyle w:val="StyleUnderline"/>
          <w:color w:val="000000" w:themeColor="text1"/>
        </w:rPr>
        <w:t>conflict over scarce resources allows</w:t>
      </w:r>
      <w:r w:rsidRPr="001844DA">
        <w:rPr>
          <w:color w:val="000000" w:themeColor="text1"/>
          <w:sz w:val="16"/>
        </w:rPr>
        <w:t xml:space="preserve"> </w:t>
      </w:r>
      <w:r w:rsidRPr="001844DA">
        <w:rPr>
          <w:rStyle w:val="Emphasis"/>
          <w:color w:val="000000" w:themeColor="text1"/>
        </w:rPr>
        <w:t>malevolent actors</w:t>
      </w:r>
      <w:r w:rsidRPr="001844DA">
        <w:rPr>
          <w:color w:val="000000" w:themeColor="text1"/>
          <w:sz w:val="16"/>
        </w:rPr>
        <w:t xml:space="preserve"> </w:t>
      </w:r>
      <w:r w:rsidRPr="001844DA">
        <w:rPr>
          <w:rStyle w:val="StyleUnderline"/>
          <w:color w:val="000000" w:themeColor="text1"/>
        </w:rPr>
        <w:t>to thrive</w:t>
      </w:r>
      <w:r w:rsidRPr="001844DA">
        <w:rPr>
          <w:color w:val="000000" w:themeColor="text1"/>
          <w:sz w:val="16"/>
        </w:rPr>
        <w:t xml:space="preserve"> (196). One study (197) </w:t>
      </w:r>
      <w:r w:rsidRPr="001844DA">
        <w:rPr>
          <w:rStyle w:val="StyleUnderline"/>
          <w:color w:val="000000" w:themeColor="text1"/>
        </w:rPr>
        <w:t>found strong causal evidence linking</w:t>
      </w:r>
      <w:r w:rsidRPr="001844DA">
        <w:rPr>
          <w:color w:val="000000" w:themeColor="text1"/>
          <w:sz w:val="16"/>
        </w:rPr>
        <w:t xml:space="preserve"> </w:t>
      </w:r>
      <w:r w:rsidRPr="001844DA">
        <w:rPr>
          <w:rStyle w:val="Emphasis"/>
          <w:color w:val="000000" w:themeColor="text1"/>
        </w:rPr>
        <w:t>climatic events</w:t>
      </w:r>
      <w:r w:rsidRPr="001844DA">
        <w:rPr>
          <w:color w:val="000000" w:themeColor="text1"/>
          <w:sz w:val="16"/>
        </w:rPr>
        <w:t xml:space="preserve"> </w:t>
      </w:r>
      <w:r w:rsidRPr="001844DA">
        <w:rPr>
          <w:rStyle w:val="StyleUnderline"/>
          <w:color w:val="000000" w:themeColor="text1"/>
        </w:rPr>
        <w:t>to</w:t>
      </w:r>
      <w:r w:rsidRPr="001844DA">
        <w:rPr>
          <w:color w:val="000000" w:themeColor="text1"/>
          <w:sz w:val="16"/>
        </w:rPr>
        <w:t xml:space="preserve"> </w:t>
      </w:r>
      <w:r w:rsidRPr="001844DA">
        <w:rPr>
          <w:rStyle w:val="Emphasis"/>
          <w:color w:val="000000" w:themeColor="text1"/>
        </w:rPr>
        <w:t>human conflict</w:t>
      </w:r>
      <w:r w:rsidRPr="001844DA">
        <w:rPr>
          <w:color w:val="000000" w:themeColor="text1"/>
          <w:sz w:val="16"/>
        </w:rPr>
        <w:t xml:space="preserve"> </w:t>
      </w:r>
      <w:r w:rsidRPr="001844DA">
        <w:rPr>
          <w:rStyle w:val="StyleUnderline"/>
          <w:color w:val="000000" w:themeColor="text1"/>
        </w:rPr>
        <w:t>across</w:t>
      </w:r>
      <w:r w:rsidRPr="001844DA">
        <w:rPr>
          <w:color w:val="000000" w:themeColor="text1"/>
          <w:sz w:val="16"/>
        </w:rPr>
        <w:t xml:space="preserve"> </w:t>
      </w:r>
      <w:r w:rsidRPr="001844DA">
        <w:rPr>
          <w:rStyle w:val="Emphasis"/>
          <w:color w:val="000000" w:themeColor="text1"/>
        </w:rPr>
        <w:t>all</w:t>
      </w:r>
      <w:r w:rsidRPr="001844DA">
        <w:rPr>
          <w:color w:val="000000" w:themeColor="text1"/>
          <w:sz w:val="16"/>
        </w:rPr>
        <w:t xml:space="preserve"> </w:t>
      </w:r>
      <w:r w:rsidRPr="001844DA">
        <w:rPr>
          <w:rStyle w:val="StyleUnderline"/>
          <w:color w:val="000000" w:themeColor="text1"/>
        </w:rPr>
        <w:t>major regions of the world</w:t>
      </w:r>
      <w:r w:rsidRPr="001844DA">
        <w:rPr>
          <w:color w:val="000000" w:themeColor="text1"/>
          <w:sz w:val="16"/>
        </w:rPr>
        <w:t>: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5DF3EA7D" w14:textId="77777777" w:rsidR="00470189" w:rsidRPr="001844DA" w:rsidRDefault="00470189" w:rsidP="00470189">
      <w:pPr>
        <w:rPr>
          <w:color w:val="000000" w:themeColor="text1"/>
          <w:sz w:val="16"/>
        </w:rPr>
      </w:pPr>
      <w:r w:rsidRPr="001844DA">
        <w:rPr>
          <w:color w:val="000000" w:themeColor="text1"/>
          <w:sz w:val="16"/>
        </w:rPr>
        <w:t xml:space="preserve">Over the next 3 decades, even under best-case scenarios of low heating, national, and </w:t>
      </w:r>
      <w:r w:rsidRPr="001844DA">
        <w:rPr>
          <w:rStyle w:val="StyleUnderline"/>
          <w:color w:val="000000" w:themeColor="text1"/>
        </w:rPr>
        <w:t>global security face</w:t>
      </w:r>
      <w:r w:rsidRPr="001844DA">
        <w:rPr>
          <w:color w:val="000000" w:themeColor="text1"/>
          <w:sz w:val="16"/>
        </w:rPr>
        <w:t xml:space="preserve"> </w:t>
      </w:r>
      <w:r w:rsidRPr="001844DA">
        <w:rPr>
          <w:rStyle w:val="Emphasis"/>
          <w:color w:val="000000" w:themeColor="text1"/>
        </w:rPr>
        <w:t>severe risks</w:t>
      </w:r>
      <w:r w:rsidRPr="001844DA">
        <w:rPr>
          <w:color w:val="000000" w:themeColor="text1"/>
          <w:sz w:val="16"/>
        </w:rPr>
        <w:t xml:space="preserve"> </w:t>
      </w:r>
      <w:r w:rsidRPr="001844DA">
        <w:rPr>
          <w:rStyle w:val="StyleUnderline"/>
          <w:color w:val="000000" w:themeColor="text1"/>
        </w:rPr>
        <w:t>in every region of the world</w:t>
      </w:r>
      <w:r w:rsidRPr="001844DA">
        <w:rPr>
          <w:color w:val="000000" w:themeColor="text1"/>
          <w:sz w:val="16"/>
        </w:rPr>
        <w:t xml:space="preserve">. Higher levels of </w:t>
      </w:r>
      <w:r w:rsidRPr="001844DA">
        <w:rPr>
          <w:rStyle w:val="StyleUnderline"/>
          <w:color w:val="000000" w:themeColor="text1"/>
        </w:rPr>
        <w:t>heating will pose</w:t>
      </w:r>
      <w:r w:rsidRPr="001844DA">
        <w:rPr>
          <w:color w:val="000000" w:themeColor="text1"/>
          <w:sz w:val="16"/>
        </w:rPr>
        <w:t xml:space="preserve"> </w:t>
      </w:r>
      <w:r w:rsidRPr="001844DA">
        <w:rPr>
          <w:rStyle w:val="Emphasis"/>
          <w:color w:val="000000" w:themeColor="text1"/>
        </w:rPr>
        <w:t>catastrophic</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likely </w:t>
      </w:r>
      <w:r w:rsidRPr="001844DA">
        <w:rPr>
          <w:rStyle w:val="Emphasis"/>
          <w:color w:val="000000" w:themeColor="text1"/>
        </w:rPr>
        <w:t>irreversible</w:t>
      </w:r>
      <w:r w:rsidRPr="001844DA">
        <w:rPr>
          <w:color w:val="000000" w:themeColor="text1"/>
          <w:sz w:val="16"/>
        </w:rPr>
        <w:t xml:space="preserve">, </w:t>
      </w:r>
      <w:r w:rsidRPr="001844DA">
        <w:rPr>
          <w:rStyle w:val="StyleUnderline"/>
          <w:color w:val="000000" w:themeColor="text1"/>
        </w:rPr>
        <w:t>global security risks</w:t>
      </w:r>
      <w:r w:rsidRPr="001844DA">
        <w:rPr>
          <w:color w:val="000000" w:themeColor="text1"/>
          <w:sz w:val="16"/>
        </w:rPr>
        <w:t xml:space="preserve"> over the course of the 21st century. A world where global mean surface temperature has increased 3°C will be characterized by widespread and intense heat stress, extreme weather events, ruptured and unproductive marine and terrestrial ecosystems, broken food systems, disease and morbidity, intense decadal megadrought, freshwater scarcity, catastrophic sea level rise, and large numbers of migrant populations. By 2050, under these malignant conditions, up to 1.2 billion humans could be displaced by climate change (198). These intensifying crises now threaten the very fabric of our global socioeconomic system. Immediate action is imperative to avert a collapse that endangers societal structures worldwide.</w:t>
      </w:r>
    </w:p>
    <w:p w14:paraId="7177B345" w14:textId="77777777" w:rsidR="00470189" w:rsidRPr="001844DA" w:rsidRDefault="00470189" w:rsidP="00470189">
      <w:pPr>
        <w:rPr>
          <w:color w:val="000000" w:themeColor="text1"/>
          <w:sz w:val="12"/>
          <w:szCs w:val="12"/>
        </w:rPr>
      </w:pPr>
      <w:r w:rsidRPr="001844DA">
        <w:rPr>
          <w:color w:val="000000" w:themeColor="text1"/>
          <w:sz w:val="12"/>
          <w:szCs w:val="12"/>
        </w:rPr>
        <w:t>Climate purgatory</w:t>
      </w:r>
    </w:p>
    <w:p w14:paraId="1825538F" w14:textId="77777777" w:rsidR="00470189" w:rsidRPr="001844DA" w:rsidRDefault="00470189" w:rsidP="00470189">
      <w:pPr>
        <w:rPr>
          <w:color w:val="000000" w:themeColor="text1"/>
          <w:sz w:val="12"/>
          <w:szCs w:val="12"/>
        </w:rPr>
      </w:pPr>
      <w:r w:rsidRPr="001844DA">
        <w:rPr>
          <w:color w:val="000000" w:themeColor="text1"/>
          <w:sz w:val="12"/>
          <w:szCs w:val="12"/>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6B03413B" w14:textId="77777777" w:rsidR="00470189" w:rsidRPr="001844DA" w:rsidRDefault="00470189" w:rsidP="00470189">
      <w:pPr>
        <w:rPr>
          <w:color w:val="000000" w:themeColor="text1"/>
          <w:sz w:val="12"/>
          <w:szCs w:val="12"/>
        </w:rPr>
      </w:pPr>
      <w:r w:rsidRPr="001844DA">
        <w:rPr>
          <w:color w:val="000000" w:themeColor="text1"/>
          <w:sz w:val="12"/>
          <w:szCs w:val="12"/>
        </w:rPr>
        <w:t xml:space="preserve">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 </w:t>
      </w:r>
    </w:p>
    <w:p w14:paraId="76EA5BAF" w14:textId="77777777" w:rsidR="00470189" w:rsidRPr="001844DA" w:rsidRDefault="00470189" w:rsidP="00470189">
      <w:pPr>
        <w:rPr>
          <w:color w:val="000000" w:themeColor="text1"/>
          <w:sz w:val="12"/>
          <w:szCs w:val="12"/>
        </w:rPr>
      </w:pPr>
      <w:r w:rsidRPr="001844DA">
        <w:rPr>
          <w:color w:val="000000" w:themeColor="text1"/>
          <w:sz w:val="12"/>
          <w:szCs w:val="12"/>
        </w:rPr>
        <w:t>However, increasing global energy consumption offsets these gains in renewable energy. Because of rising power needs in developing nations due to population growth and industrialization, ongoing electrification of the transport and building sectors, and other areas of energy expansion, the International Energy Agency (IEA) projects increasing growth of energy demand, rising at an annual average rate of 3.4% in 2024–2026. Although the expansion of clean-energy sources is set to meet this demand growth, decoupling energy consumption and CO2 production, the separation is not nearly wide enough to meet Paris Agreement Goals for stopping global heating</w:t>
      </w:r>
    </w:p>
    <w:p w14:paraId="17CC2DF4" w14:textId="77777777" w:rsidR="00470189" w:rsidRPr="001844DA" w:rsidRDefault="00470189" w:rsidP="00470189">
      <w:pPr>
        <w:rPr>
          <w:color w:val="000000" w:themeColor="text1"/>
          <w:sz w:val="12"/>
          <w:szCs w:val="12"/>
        </w:rPr>
      </w:pPr>
      <w:r w:rsidRPr="001844DA">
        <w:rPr>
          <w:color w:val="000000" w:themeColor="text1"/>
          <w:sz w:val="12"/>
          <w:szCs w:val="12"/>
        </w:rPr>
        <w:t>Countries and companies are taking steps to address climate change while simultaneously making choices that undermine these efforts. This paradox places us in a state of climate purgatory. The IEA predicts (200) a peak in fossil fuel demand by 2030, but reports show governments planning to increase coal, oil, and gas production well beyond climate commitments. This math does not align with the 1.5°C or even the 2°C warming targets. Many experts consider these targets nearly impossible due to the global reluctance to urgently phase out fossil fuels. In this climate purgatory, we are at a critical juncture, where urgent, transformative action is required to reconcile our ambitions with our actions.</w:t>
      </w:r>
    </w:p>
    <w:p w14:paraId="0F0BBA57" w14:textId="77777777" w:rsidR="00470189" w:rsidRPr="001844DA" w:rsidRDefault="00470189" w:rsidP="00470189">
      <w:pPr>
        <w:rPr>
          <w:color w:val="000000" w:themeColor="text1"/>
          <w:sz w:val="12"/>
          <w:szCs w:val="12"/>
        </w:rPr>
      </w:pPr>
      <w:r w:rsidRPr="001844DA">
        <w:rPr>
          <w:color w:val="000000" w:themeColor="text1"/>
          <w:sz w:val="12"/>
          <w:szCs w:val="12"/>
        </w:rPr>
        <w:t>The 2023 UN “gap report” (26) tells us that governments plan to produce around 110% more fossil fuels in 2030 than would be consistent with limiting warming to 1.5°C, and 69% more than would be consistent with 2°C. National carbon-cutting policies are so inadequate that 3°C of heating could be reached this century. Based on existing national pledges, global emissions in 2030 will be only 2% below 2019 levels, rather than the 43% cut required to limit global heating to 1.5°C. To get on track, 22 GtCO2 must be cut from currently projected global emissions in 2030. That is 42% of the total and equivalent to the output of the world’s five worst polluters: China, US, India, Russia, and Japan.</w:t>
      </w:r>
    </w:p>
    <w:p w14:paraId="4FF86722" w14:textId="77777777" w:rsidR="00470189" w:rsidRPr="001844DA" w:rsidRDefault="00470189" w:rsidP="00470189">
      <w:pPr>
        <w:rPr>
          <w:color w:val="000000" w:themeColor="text1"/>
          <w:sz w:val="12"/>
          <w:szCs w:val="12"/>
        </w:rPr>
      </w:pPr>
      <w:r w:rsidRPr="001844DA">
        <w:rPr>
          <w:color w:val="000000" w:themeColor="text1"/>
          <w:sz w:val="12"/>
          <w:szCs w:val="12"/>
        </w:rPr>
        <w:t xml:space="preserve">The world will need to increase climate spending to around $9 trillion annually by 2030 and to nearly $11 trillion by 2035 to roll out clean sources of energy and prepare for the inevitable impacts of a warming climate during coming decades (201). To limit warming to 1.5°C now requires eliminating emissions shortly after 2040. Although technically feasible, few mainstream scientists believe it is still achievable (202). Instead, analysts predict (203) that global fossil fuel emissions will peak at some point in the next decade, followed not by a decline but a long plateau (204), culminating with end-of-century warming potentially reaching 3°C (Fig. 4). </w:t>
      </w:r>
    </w:p>
    <w:p w14:paraId="079960CA" w14:textId="77777777" w:rsidR="00470189" w:rsidRPr="001844DA" w:rsidRDefault="00470189" w:rsidP="00470189">
      <w:pPr>
        <w:rPr>
          <w:color w:val="000000" w:themeColor="text1"/>
          <w:sz w:val="12"/>
          <w:szCs w:val="12"/>
        </w:rPr>
      </w:pPr>
      <w:r w:rsidRPr="001844DA">
        <w:rPr>
          <w:color w:val="000000" w:themeColor="text1"/>
          <w:sz w:val="12"/>
          <w:szCs w:val="12"/>
        </w:rPr>
        <w:t>Although global renewable energy capacity is growing, there is a lack of financing for emerging and developing economies. Redirecting financial resources to lower income nations is crucial. More than 90% of clean-energy investment comes from advanced economies and China, risking new dividing lines in global energy. The biggest shortfalls in clean-energy investment are in emerging and developing economies. More needs to be done by the international community to drive investment in lower income economies, where the private sector has been reluctant to venture. There is ample capital available—evidenced by the nearly $12 trillion allocated for COVID-19 economic relief and the over $1 trillion annually in fossil fuel subsidies, which balloons to $7 trillion with indirect incentives. Reallocating these funds is complex, particularly due to potential impacts on the poorest populations, yet it remains a vital reservoir for investment as the world plans for a sustainable future.</w:t>
      </w:r>
    </w:p>
    <w:p w14:paraId="2222EC44" w14:textId="77777777" w:rsidR="00470189" w:rsidRPr="001844DA" w:rsidRDefault="00470189" w:rsidP="00470189">
      <w:pPr>
        <w:rPr>
          <w:color w:val="000000" w:themeColor="text1"/>
          <w:sz w:val="12"/>
          <w:szCs w:val="12"/>
        </w:rPr>
      </w:pPr>
      <w:r w:rsidRPr="001844DA">
        <w:rPr>
          <w:color w:val="000000" w:themeColor="text1"/>
          <w:sz w:val="12"/>
          <w:szCs w:val="12"/>
        </w:rPr>
        <w:t>A new era of reciprocity with nature and among human societies</w:t>
      </w:r>
    </w:p>
    <w:p w14:paraId="30CEC019" w14:textId="77777777" w:rsidR="00470189" w:rsidRPr="001844DA" w:rsidRDefault="00470189" w:rsidP="00470189">
      <w:pPr>
        <w:rPr>
          <w:color w:val="000000" w:themeColor="text1"/>
          <w:sz w:val="12"/>
          <w:szCs w:val="12"/>
        </w:rPr>
      </w:pPr>
      <w:r w:rsidRPr="001844DA">
        <w:rPr>
          <w:color w:val="000000" w:themeColor="text1"/>
          <w:sz w:val="12"/>
          <w:szCs w:val="12"/>
        </w:rPr>
        <w:t xml:space="preserve">The purpose of this review is to draw immediate attention to the careless, foolish way that humanity is gambling with the future. Unless things change dramatically, and soon, damage to the natural world will have long-lasting consequences for species and ecosystems, and devastating upheavals for humanity. Although this will particularly affect vulnerable populations, all of humanity faces an unprecedented catastrophe. </w:t>
      </w:r>
    </w:p>
    <w:p w14:paraId="06AC5F4B" w14:textId="77777777" w:rsidR="00470189" w:rsidRPr="001844DA" w:rsidRDefault="00470189" w:rsidP="00470189">
      <w:pPr>
        <w:rPr>
          <w:color w:val="000000" w:themeColor="text1"/>
          <w:sz w:val="12"/>
          <w:szCs w:val="12"/>
        </w:rPr>
      </w:pPr>
      <w:r w:rsidRPr="001844DA">
        <w:rPr>
          <w:color w:val="000000" w:themeColor="text1"/>
          <w:sz w:val="12"/>
          <w:szCs w:val="12"/>
        </w:rPr>
        <w:t>There are signs that humanity is awakening to the need for a new system of values that recognize Earth as an island in space with limitations on resource availability. No one is coming to rescue us. Many of the changes that we call for in this essay are consistent with the work of the Intergovernmental Science-Policy Platform on Biodiversity and Ecosystem Services (141) and the UN SDG framework (205). But carbon assimilation in natural systems is decreasing— potentially with significant effects in only decades; planetary-scale biophysical systems such as the Atlantic Meridional Overturning Circulation, the Southern Ocean overturning circulation, atmospheric Hadley circulation, summer sea ice, tropical forests, and others have shifted and are projected to falter. And urbanism, deforestation, consumerism, pollution, disease, social stratification, and extractive agriculture are all on accelerating and expanding trends.</w:t>
      </w:r>
    </w:p>
    <w:p w14:paraId="1DD07C6A" w14:textId="77777777" w:rsidR="00470189" w:rsidRPr="001844DA" w:rsidRDefault="00470189" w:rsidP="00470189">
      <w:pPr>
        <w:rPr>
          <w:color w:val="000000" w:themeColor="text1"/>
          <w:sz w:val="12"/>
          <w:szCs w:val="12"/>
        </w:rPr>
      </w:pPr>
      <w:r w:rsidRPr="001844DA">
        <w:rPr>
          <w:color w:val="000000" w:themeColor="text1"/>
          <w:sz w:val="12"/>
          <w:szCs w:val="12"/>
        </w:rPr>
        <w:t>[Figure omitted]</w:t>
      </w:r>
    </w:p>
    <w:p w14:paraId="6241C2E0" w14:textId="77777777" w:rsidR="00470189" w:rsidRPr="001844DA" w:rsidRDefault="00470189" w:rsidP="00470189">
      <w:pPr>
        <w:rPr>
          <w:color w:val="000000" w:themeColor="text1"/>
          <w:sz w:val="12"/>
          <w:szCs w:val="12"/>
        </w:rPr>
      </w:pPr>
      <w:r w:rsidRPr="001844DA">
        <w:rPr>
          <w:color w:val="000000" w:themeColor="text1"/>
          <w:sz w:val="12"/>
          <w:szCs w:val="12"/>
        </w:rPr>
        <w:t xml:space="preserve">This is a human inflection point that will determine future conditions of life on Earth (206). While transitioning to a carbon-free energy system comes with major societal restructuring, the socioeconomic adjustments needed to rapidly decrease emissions also present opportunities for achieving social and ecological justice, reducing disease, promoting the successful achievement of SDGs, and securing food and water </w:t>
      </w:r>
      <w:proofErr w:type="spellStart"/>
      <w:r w:rsidRPr="001844DA">
        <w:rPr>
          <w:color w:val="000000" w:themeColor="text1"/>
          <w:sz w:val="12"/>
          <w:szCs w:val="12"/>
        </w:rPr>
        <w:t>availablity</w:t>
      </w:r>
      <w:proofErr w:type="spellEnd"/>
      <w:r w:rsidRPr="001844DA">
        <w:rPr>
          <w:color w:val="000000" w:themeColor="text1"/>
          <w:sz w:val="12"/>
          <w:szCs w:val="12"/>
        </w:rPr>
        <w:t xml:space="preserve"> for our children.</w:t>
      </w:r>
    </w:p>
    <w:p w14:paraId="0FDDF973" w14:textId="77777777" w:rsidR="00470189" w:rsidRPr="001844DA" w:rsidRDefault="00470189" w:rsidP="00470189">
      <w:pPr>
        <w:rPr>
          <w:color w:val="000000" w:themeColor="text1"/>
          <w:sz w:val="12"/>
          <w:szCs w:val="12"/>
        </w:rPr>
      </w:pPr>
      <w:r w:rsidRPr="001844DA">
        <w:rPr>
          <w:color w:val="000000" w:themeColor="text1"/>
          <w:sz w:val="12"/>
          <w:szCs w:val="12"/>
        </w:rPr>
        <w:t xml:space="preserve">We </w:t>
      </w:r>
      <w:r w:rsidRPr="001844DA">
        <w:rPr>
          <w:i/>
          <w:iCs/>
          <w:color w:val="000000" w:themeColor="text1"/>
          <w:sz w:val="12"/>
          <w:szCs w:val="12"/>
        </w:rPr>
        <w:t>can</w:t>
      </w:r>
      <w:r w:rsidRPr="001844DA">
        <w:rPr>
          <w:color w:val="000000" w:themeColor="text1"/>
          <w:sz w:val="12"/>
          <w:szCs w:val="12"/>
        </w:rPr>
        <w:t xml:space="preserve"> end pollution, improve human health, reign in population growth, and reduce further biophysical risks. Indigenous communities have practiced regenerative ways of managing natural resources by understanding the reciprocal relationship between humans and their natural surroundings. Nature is not a commodity for exploitation, but a living system with its own rights, where humans are life-supported and in turn play a regenerative role. This kinship promotes nature and humanity thriving together.</w:t>
      </w:r>
    </w:p>
    <w:p w14:paraId="51B75DBC" w14:textId="77777777" w:rsidR="00470189" w:rsidRPr="001844DA" w:rsidRDefault="00470189" w:rsidP="00470189">
      <w:pPr>
        <w:rPr>
          <w:color w:val="000000" w:themeColor="text1"/>
          <w:sz w:val="16"/>
        </w:rPr>
      </w:pPr>
      <w:r w:rsidRPr="001844DA">
        <w:rPr>
          <w:color w:val="000000" w:themeColor="text1"/>
          <w:sz w:val="16"/>
        </w:rPr>
        <w:t xml:space="preserve">Under current national plans, global GHG emissions are set to increase 9% by 2030, compared to 2010 levels. Yet the science is clear: emissions must fall by 45% by the end of this decade compared to 2010 levels to meet the goal of limiting global temperature rise to 1.5°C (207). As governments invest in renewable energy sources, there are enormous </w:t>
      </w:r>
      <w:proofErr w:type="spellStart"/>
      <w:r w:rsidRPr="001844DA">
        <w:rPr>
          <w:color w:val="000000" w:themeColor="text1"/>
          <w:sz w:val="16"/>
        </w:rPr>
        <w:t>cobenefits</w:t>
      </w:r>
      <w:proofErr w:type="spellEnd"/>
      <w:r w:rsidRPr="001844DA">
        <w:rPr>
          <w:color w:val="000000" w:themeColor="text1"/>
          <w:sz w:val="16"/>
        </w:rPr>
        <w:t xml:space="preserve"> to be gained in terms of disease reduction, social equity, and a growing respect for Earth’s rhythms. Yet </w:t>
      </w:r>
      <w:r w:rsidRPr="001844DA">
        <w:rPr>
          <w:rStyle w:val="StyleUnderline"/>
          <w:color w:val="000000" w:themeColor="text1"/>
        </w:rPr>
        <w:t>renewable energy will</w:t>
      </w:r>
      <w:r w:rsidRPr="001844DA">
        <w:rPr>
          <w:color w:val="000000" w:themeColor="text1"/>
          <w:sz w:val="16"/>
        </w:rPr>
        <w:t xml:space="preserve"> </w:t>
      </w:r>
      <w:r w:rsidRPr="001844DA">
        <w:rPr>
          <w:rStyle w:val="Emphasis"/>
          <w:color w:val="000000" w:themeColor="text1"/>
        </w:rPr>
        <w:t>not address</w:t>
      </w:r>
      <w:r w:rsidRPr="001844DA">
        <w:rPr>
          <w:color w:val="000000" w:themeColor="text1"/>
          <w:sz w:val="16"/>
        </w:rPr>
        <w:t xml:space="preserve"> </w:t>
      </w:r>
      <w:r w:rsidRPr="001844DA">
        <w:rPr>
          <w:rStyle w:val="StyleUnderline"/>
          <w:color w:val="000000" w:themeColor="text1"/>
        </w:rPr>
        <w:t>the</w:t>
      </w:r>
      <w:r w:rsidRPr="001844DA">
        <w:rPr>
          <w:color w:val="000000" w:themeColor="text1"/>
          <w:sz w:val="16"/>
        </w:rPr>
        <w:t xml:space="preserve"> root </w:t>
      </w:r>
      <w:r w:rsidRPr="001844DA">
        <w:rPr>
          <w:rStyle w:val="Emphasis"/>
          <w:color w:val="000000" w:themeColor="text1"/>
        </w:rPr>
        <w:t>problem</w:t>
      </w:r>
      <w:r w:rsidRPr="001844DA">
        <w:rPr>
          <w:color w:val="000000" w:themeColor="text1"/>
          <w:sz w:val="16"/>
        </w:rPr>
        <w:t xml:space="preserve"> </w:t>
      </w:r>
      <w:r w:rsidRPr="001844DA">
        <w:rPr>
          <w:rStyle w:val="StyleUnderline"/>
          <w:color w:val="000000" w:themeColor="text1"/>
        </w:rPr>
        <w:t>of ecological overshoot, social justice, or pollution</w:t>
      </w:r>
      <w:r w:rsidRPr="001844DA">
        <w:rPr>
          <w:color w:val="000000" w:themeColor="text1"/>
          <w:sz w:val="16"/>
        </w:rPr>
        <w:t xml:space="preserve">. </w:t>
      </w:r>
      <w:r w:rsidRPr="001844DA">
        <w:rPr>
          <w:rStyle w:val="StyleUnderline"/>
          <w:color w:val="000000" w:themeColor="text1"/>
        </w:rPr>
        <w:t>Policies are needed that</w:t>
      </w:r>
      <w:r w:rsidRPr="001844DA">
        <w:rPr>
          <w:color w:val="000000" w:themeColor="text1"/>
          <w:sz w:val="16"/>
        </w:rPr>
        <w:t xml:space="preserve"> </w:t>
      </w:r>
      <w:r w:rsidRPr="001844DA">
        <w:rPr>
          <w:rStyle w:val="Emphasis"/>
          <w:color w:val="000000" w:themeColor="text1"/>
        </w:rPr>
        <w:t>end</w:t>
      </w:r>
      <w:r w:rsidRPr="001844DA">
        <w:rPr>
          <w:color w:val="000000" w:themeColor="text1"/>
          <w:sz w:val="16"/>
        </w:rPr>
        <w:t xml:space="preserve"> the production of </w:t>
      </w:r>
      <w:r w:rsidRPr="001844DA">
        <w:rPr>
          <w:rStyle w:val="Emphasis"/>
          <w:color w:val="000000" w:themeColor="text1"/>
        </w:rPr>
        <w:t>superfluous and luxury commodities</w:t>
      </w:r>
      <w:r w:rsidRPr="001844DA">
        <w:rPr>
          <w:color w:val="000000" w:themeColor="text1"/>
          <w:sz w:val="16"/>
        </w:rPr>
        <w:t xml:space="preserve">, </w:t>
      </w:r>
      <w:r w:rsidRPr="001844DA">
        <w:rPr>
          <w:rStyle w:val="StyleUnderline"/>
          <w:color w:val="000000" w:themeColor="text1"/>
        </w:rPr>
        <w:t>conserve energy</w:t>
      </w:r>
      <w:r w:rsidRPr="001844DA">
        <w:rPr>
          <w:color w:val="000000" w:themeColor="text1"/>
          <w:sz w:val="16"/>
        </w:rPr>
        <w:t xml:space="preserve"> at household and societal levels, </w:t>
      </w:r>
      <w:r w:rsidRPr="001844DA">
        <w:rPr>
          <w:rStyle w:val="StyleUnderline"/>
          <w:color w:val="000000" w:themeColor="text1"/>
        </w:rPr>
        <w:t>stabilize global population, and</w:t>
      </w:r>
      <w:r w:rsidRPr="001844DA">
        <w:rPr>
          <w:color w:val="000000" w:themeColor="text1"/>
          <w:sz w:val="16"/>
        </w:rPr>
        <w:t xml:space="preserve"> </w:t>
      </w:r>
      <w:r w:rsidRPr="001844DA">
        <w:rPr>
          <w:rStyle w:val="Emphasis"/>
          <w:color w:val="000000" w:themeColor="text1"/>
        </w:rPr>
        <w:t>replace the extractive model</w:t>
      </w:r>
      <w:r w:rsidRPr="001844DA">
        <w:rPr>
          <w:color w:val="000000" w:themeColor="text1"/>
          <w:sz w:val="16"/>
        </w:rPr>
        <w:t xml:space="preserve"> </w:t>
      </w:r>
      <w:r w:rsidRPr="001844DA">
        <w:rPr>
          <w:rStyle w:val="StyleUnderline"/>
          <w:color w:val="000000" w:themeColor="text1"/>
        </w:rPr>
        <w:t>with one that</w:t>
      </w:r>
      <w:r w:rsidRPr="001844DA">
        <w:rPr>
          <w:color w:val="000000" w:themeColor="text1"/>
          <w:sz w:val="16"/>
        </w:rPr>
        <w:t xml:space="preserve"> </w:t>
      </w:r>
      <w:r w:rsidRPr="001844DA">
        <w:rPr>
          <w:rStyle w:val="Emphasis"/>
          <w:color w:val="000000" w:themeColor="text1"/>
        </w:rPr>
        <w:t>emphasizes</w:t>
      </w:r>
      <w:r w:rsidRPr="001844DA">
        <w:rPr>
          <w:color w:val="000000" w:themeColor="text1"/>
          <w:sz w:val="16"/>
        </w:rPr>
        <w:t xml:space="preserve"> true </w:t>
      </w:r>
      <w:r w:rsidRPr="001844DA">
        <w:rPr>
          <w:rStyle w:val="Emphasis"/>
          <w:color w:val="000000" w:themeColor="text1"/>
        </w:rPr>
        <w:t>sustainability</w:t>
      </w:r>
      <w:r w:rsidRPr="001844DA">
        <w:rPr>
          <w:color w:val="000000" w:themeColor="text1"/>
          <w:sz w:val="16"/>
        </w:rPr>
        <w:t xml:space="preserve"> </w:t>
      </w:r>
      <w:r w:rsidRPr="001844DA">
        <w:rPr>
          <w:rStyle w:val="StyleUnderline"/>
          <w:color w:val="000000" w:themeColor="text1"/>
        </w:rPr>
        <w:t>so that more natural resources per capita become available and wealth is far more equitably distributed</w:t>
      </w:r>
      <w:r w:rsidRPr="001844DA">
        <w:rPr>
          <w:color w:val="000000" w:themeColor="text1"/>
          <w:sz w:val="16"/>
        </w:rPr>
        <w:t xml:space="preserve"> (208).</w:t>
      </w:r>
    </w:p>
    <w:p w14:paraId="0293CE8A" w14:textId="77777777" w:rsidR="00470189" w:rsidRPr="001844DA" w:rsidRDefault="00470189" w:rsidP="00470189">
      <w:pPr>
        <w:rPr>
          <w:color w:val="000000" w:themeColor="text1"/>
          <w:sz w:val="16"/>
        </w:rPr>
      </w:pPr>
      <w:r w:rsidRPr="001844DA">
        <w:rPr>
          <w:color w:val="000000" w:themeColor="text1"/>
          <w:sz w:val="16"/>
        </w:rPr>
        <w:t xml:space="preserve">The shift away from an extractive, resource-driven global economy toward one that values human rights and livelihoods could redefine global economics and offer reasons for optimism. </w:t>
      </w:r>
      <w:r w:rsidRPr="001844DA">
        <w:rPr>
          <w:rStyle w:val="StyleUnderline"/>
          <w:color w:val="000000" w:themeColor="text1"/>
        </w:rPr>
        <w:t>Opportunities to</w:t>
      </w:r>
      <w:r w:rsidRPr="001844DA">
        <w:rPr>
          <w:color w:val="000000" w:themeColor="text1"/>
          <w:sz w:val="16"/>
        </w:rPr>
        <w:t xml:space="preserve"> </w:t>
      </w:r>
      <w:r w:rsidRPr="001844DA">
        <w:rPr>
          <w:rStyle w:val="Emphasis"/>
          <w:color w:val="000000" w:themeColor="text1"/>
        </w:rPr>
        <w:t>prevent catastrophic</w:t>
      </w:r>
      <w:r w:rsidRPr="001844DA">
        <w:rPr>
          <w:color w:val="000000" w:themeColor="text1"/>
          <w:sz w:val="16"/>
        </w:rPr>
        <w:t xml:space="preserve"> levels of </w:t>
      </w:r>
      <w:r w:rsidRPr="001844DA">
        <w:rPr>
          <w:rStyle w:val="Emphasis"/>
          <w:color w:val="000000" w:themeColor="text1"/>
        </w:rPr>
        <w:t>heating</w:t>
      </w:r>
      <w:r w:rsidRPr="001844DA">
        <w:rPr>
          <w:color w:val="000000" w:themeColor="text1"/>
          <w:sz w:val="16"/>
        </w:rPr>
        <w:t xml:space="preserve"> </w:t>
      </w:r>
      <w:r w:rsidRPr="001844DA">
        <w:rPr>
          <w:rStyle w:val="StyleUnderline"/>
          <w:color w:val="000000" w:themeColor="text1"/>
        </w:rPr>
        <w:t>are being missed due to accelerating consumerism</w:t>
      </w:r>
      <w:r w:rsidRPr="001844DA">
        <w:rPr>
          <w:color w:val="000000" w:themeColor="text1"/>
          <w:sz w:val="16"/>
        </w:rPr>
        <w:t xml:space="preserve">, the false seduction of dubious climate quick fixes, unverifiable “carbon offsets”, exorbitant pollution levels, and growing economic disparity. </w:t>
      </w:r>
      <w:r w:rsidRPr="001844DA">
        <w:rPr>
          <w:rStyle w:val="StyleUnderline"/>
          <w:color w:val="000000" w:themeColor="text1"/>
        </w:rPr>
        <w:t>Halting</w:t>
      </w:r>
      <w:r w:rsidRPr="001844DA">
        <w:rPr>
          <w:color w:val="000000" w:themeColor="text1"/>
          <w:sz w:val="16"/>
        </w:rPr>
        <w:t xml:space="preserve"> global </w:t>
      </w:r>
      <w:r w:rsidRPr="001844DA">
        <w:rPr>
          <w:rStyle w:val="StyleUnderline"/>
          <w:color w:val="000000" w:themeColor="text1"/>
        </w:rPr>
        <w:t>ecological decline and addressing</w:t>
      </w:r>
      <w:r w:rsidRPr="001844DA">
        <w:rPr>
          <w:color w:val="000000" w:themeColor="text1"/>
          <w:sz w:val="16"/>
        </w:rPr>
        <w:t xml:space="preserve"> the cri</w:t>
      </w:r>
      <w:r w:rsidRPr="001844DA">
        <w:rPr>
          <w:rStyle w:val="StyleUnderline"/>
          <w:color w:val="000000" w:themeColor="text1"/>
        </w:rPr>
        <w:t>ses of climate change, biodiversity collapse, pollution, pandemics, and human injustice requires a</w:t>
      </w:r>
      <w:r w:rsidRPr="001844DA">
        <w:rPr>
          <w:color w:val="000000" w:themeColor="text1"/>
          <w:sz w:val="16"/>
        </w:rPr>
        <w:t xml:space="preserve"> </w:t>
      </w:r>
      <w:r w:rsidRPr="001844DA">
        <w:rPr>
          <w:rStyle w:val="Emphasis"/>
          <w:color w:val="000000" w:themeColor="text1"/>
          <w:sz w:val="24"/>
          <w:szCs w:val="24"/>
        </w:rPr>
        <w:t>shift in economic structures</w:t>
      </w:r>
      <w:r w:rsidRPr="001844DA">
        <w:rPr>
          <w:color w:val="000000" w:themeColor="text1"/>
          <w:sz w:val="16"/>
        </w:rPr>
        <w:t>, human behavior, and above all, values.</w:t>
      </w:r>
    </w:p>
    <w:p w14:paraId="7B67446B" w14:textId="77777777" w:rsidR="00470189" w:rsidRPr="001844DA" w:rsidRDefault="00470189" w:rsidP="00470189">
      <w:pPr>
        <w:rPr>
          <w:color w:val="000000" w:themeColor="text1"/>
          <w:sz w:val="16"/>
        </w:rPr>
      </w:pPr>
      <w:r w:rsidRPr="001844DA">
        <w:rPr>
          <w:color w:val="000000" w:themeColor="text1"/>
          <w:sz w:val="16"/>
        </w:rPr>
        <w:t>Whether the world is considered overpopulated depends on various factors. It is essential to consider not only population numbers but also consumption patterns, resource distribution, and sustainability when discussing this complex issue. Additionally, strategies for addressing concerns related to population growth often involve a combination of policies related to education, healthcare, resource management, and environmental protection. In developing economies, overpopulation is not just about how many people there are but also about how much each person consumes compared to the availability of resources.</w:t>
      </w:r>
    </w:p>
    <w:p w14:paraId="43B8B73B" w14:textId="77777777" w:rsidR="00470189" w:rsidRPr="001844DA" w:rsidRDefault="00470189" w:rsidP="00470189">
      <w:pPr>
        <w:rPr>
          <w:color w:val="000000" w:themeColor="text1"/>
          <w:sz w:val="16"/>
        </w:rPr>
      </w:pPr>
      <w:r w:rsidRPr="001844DA">
        <w:rPr>
          <w:color w:val="000000" w:themeColor="text1"/>
          <w:sz w:val="16"/>
        </w:rPr>
        <w:t xml:space="preserve">High levels of </w:t>
      </w:r>
      <w:r w:rsidRPr="001844DA">
        <w:rPr>
          <w:rStyle w:val="StyleUnderline"/>
          <w:color w:val="000000" w:themeColor="text1"/>
        </w:rPr>
        <w:t>consumption in developed countries contribute to</w:t>
      </w:r>
      <w:r w:rsidRPr="001844DA">
        <w:rPr>
          <w:color w:val="000000" w:themeColor="text1"/>
          <w:sz w:val="16"/>
        </w:rPr>
        <w:t xml:space="preserve"> </w:t>
      </w:r>
      <w:r w:rsidRPr="001844DA">
        <w:rPr>
          <w:rStyle w:val="Emphasis"/>
          <w:color w:val="000000" w:themeColor="text1"/>
        </w:rPr>
        <w:t>environmental degradation</w:t>
      </w:r>
      <w:r w:rsidRPr="001844DA">
        <w:rPr>
          <w:color w:val="000000" w:themeColor="text1"/>
          <w:sz w:val="16"/>
        </w:rPr>
        <w:t xml:space="preserve">, </w:t>
      </w:r>
      <w:r w:rsidRPr="001844DA">
        <w:rPr>
          <w:rStyle w:val="StyleUnderline"/>
          <w:color w:val="000000" w:themeColor="text1"/>
        </w:rPr>
        <w:t>raising the issue o</w:t>
      </w:r>
      <w:r w:rsidRPr="001844DA">
        <w:rPr>
          <w:color w:val="000000" w:themeColor="text1"/>
          <w:sz w:val="16"/>
        </w:rPr>
        <w:t xml:space="preserve">f </w:t>
      </w:r>
      <w:r w:rsidRPr="001844DA">
        <w:rPr>
          <w:rStyle w:val="Emphasis"/>
          <w:color w:val="000000" w:themeColor="text1"/>
        </w:rPr>
        <w:t>unequal</w:t>
      </w:r>
      <w:r w:rsidRPr="001844DA">
        <w:rPr>
          <w:color w:val="000000" w:themeColor="text1"/>
          <w:sz w:val="16"/>
        </w:rPr>
        <w:t xml:space="preserve"> </w:t>
      </w:r>
      <w:r w:rsidRPr="001844DA">
        <w:rPr>
          <w:rStyle w:val="StyleUnderline"/>
          <w:color w:val="000000" w:themeColor="text1"/>
        </w:rPr>
        <w:t>distribution of resources</w:t>
      </w:r>
      <w:r w:rsidRPr="001844DA">
        <w:rPr>
          <w:color w:val="000000" w:themeColor="text1"/>
          <w:sz w:val="16"/>
        </w:rPr>
        <w:t xml:space="preserve">. While some regions may be densely populated and face resource constraints, others have much lower population densities and abundant resources. </w:t>
      </w:r>
      <w:r w:rsidRPr="001844DA">
        <w:rPr>
          <w:rStyle w:val="Emphasis"/>
          <w:color w:val="000000" w:themeColor="text1"/>
        </w:rPr>
        <w:t>Inequities</w:t>
      </w:r>
      <w:r w:rsidRPr="001844DA">
        <w:rPr>
          <w:color w:val="000000" w:themeColor="text1"/>
          <w:sz w:val="16"/>
        </w:rPr>
        <w:t xml:space="preserve"> </w:t>
      </w:r>
      <w:r w:rsidRPr="001844DA">
        <w:rPr>
          <w:rStyle w:val="StyleUnderline"/>
          <w:color w:val="000000" w:themeColor="text1"/>
        </w:rPr>
        <w:t>in resource distribution</w:t>
      </w:r>
      <w:r w:rsidRPr="001844DA">
        <w:rPr>
          <w:color w:val="000000" w:themeColor="text1"/>
          <w:sz w:val="16"/>
        </w:rPr>
        <w:t xml:space="preserve"> can </w:t>
      </w:r>
      <w:r w:rsidRPr="001844DA">
        <w:rPr>
          <w:rStyle w:val="StyleUnderline"/>
          <w:color w:val="000000" w:themeColor="text1"/>
        </w:rPr>
        <w:t>lead to</w:t>
      </w:r>
      <w:r w:rsidRPr="001844DA">
        <w:rPr>
          <w:color w:val="000000" w:themeColor="text1"/>
          <w:sz w:val="16"/>
        </w:rPr>
        <w:t xml:space="preserve"> </w:t>
      </w:r>
      <w:r w:rsidRPr="001844DA">
        <w:rPr>
          <w:rStyle w:val="Emphasis"/>
          <w:color w:val="000000" w:themeColor="text1"/>
        </w:rPr>
        <w:t>perceptions of overpopulation</w:t>
      </w:r>
      <w:r w:rsidRPr="001844DA">
        <w:rPr>
          <w:color w:val="000000" w:themeColor="text1"/>
          <w:sz w:val="16"/>
        </w:rPr>
        <w:t xml:space="preserve"> </w:t>
      </w:r>
      <w:r w:rsidRPr="001844DA">
        <w:rPr>
          <w:rStyle w:val="StyleUnderline"/>
          <w:color w:val="000000" w:themeColor="text1"/>
        </w:rPr>
        <w:t>but are in reality more closely related to social inequalities</w:t>
      </w:r>
      <w:r w:rsidRPr="001844DA">
        <w:rPr>
          <w:color w:val="000000" w:themeColor="text1"/>
          <w:sz w:val="16"/>
        </w:rPr>
        <w:t xml:space="preserve">, often </w:t>
      </w:r>
      <w:r w:rsidRPr="001844DA">
        <w:rPr>
          <w:rStyle w:val="StyleUnderline"/>
          <w:color w:val="000000" w:themeColor="text1"/>
        </w:rPr>
        <w:t>with</w:t>
      </w:r>
      <w:r w:rsidRPr="001844DA">
        <w:rPr>
          <w:color w:val="000000" w:themeColor="text1"/>
          <w:sz w:val="16"/>
        </w:rPr>
        <w:t xml:space="preserve"> </w:t>
      </w:r>
      <w:r w:rsidRPr="001844DA">
        <w:rPr>
          <w:rStyle w:val="Emphasis"/>
          <w:color w:val="000000" w:themeColor="text1"/>
        </w:rPr>
        <w:t>deep</w:t>
      </w:r>
      <w:r w:rsidRPr="001844DA">
        <w:rPr>
          <w:color w:val="000000" w:themeColor="text1"/>
          <w:sz w:val="16"/>
        </w:rPr>
        <w:t xml:space="preserve"> historical </w:t>
      </w:r>
      <w:r w:rsidRPr="001844DA">
        <w:rPr>
          <w:rStyle w:val="Emphasis"/>
          <w:color w:val="000000" w:themeColor="text1"/>
        </w:rPr>
        <w:t>roots</w:t>
      </w:r>
      <w:r w:rsidRPr="001844DA">
        <w:rPr>
          <w:color w:val="000000" w:themeColor="text1"/>
          <w:sz w:val="16"/>
        </w:rPr>
        <w:t xml:space="preserve"> </w:t>
      </w:r>
      <w:r w:rsidRPr="001844DA">
        <w:rPr>
          <w:rStyle w:val="StyleUnderline"/>
          <w:color w:val="000000" w:themeColor="text1"/>
        </w:rPr>
        <w:t>related to</w:t>
      </w:r>
      <w:r w:rsidRPr="001844DA">
        <w:rPr>
          <w:color w:val="000000" w:themeColor="text1"/>
          <w:sz w:val="16"/>
        </w:rPr>
        <w:t xml:space="preserve"> imperialism and </w:t>
      </w:r>
      <w:r w:rsidRPr="001844DA">
        <w:rPr>
          <w:rStyle w:val="StyleUnderline"/>
          <w:color w:val="000000" w:themeColor="text1"/>
        </w:rPr>
        <w:t>unjust resource extraction</w:t>
      </w:r>
      <w:r w:rsidRPr="001844DA">
        <w:rPr>
          <w:color w:val="000000" w:themeColor="text1"/>
          <w:sz w:val="16"/>
        </w:rPr>
        <w:t>.</w:t>
      </w:r>
    </w:p>
    <w:p w14:paraId="0A02C590" w14:textId="11142655" w:rsidR="00B22D33" w:rsidRPr="001844DA" w:rsidRDefault="00470189" w:rsidP="00B22D33">
      <w:pPr>
        <w:rPr>
          <w:color w:val="000000" w:themeColor="text1"/>
          <w:sz w:val="16"/>
        </w:rPr>
      </w:pPr>
      <w:r w:rsidRPr="001844DA">
        <w:rPr>
          <w:color w:val="000000" w:themeColor="text1"/>
          <w:sz w:val="16"/>
        </w:rPr>
        <w:t xml:space="preserve">Humans must become rejuvenators of natural systems (209). We </w:t>
      </w:r>
      <w:r w:rsidRPr="001844DA">
        <w:rPr>
          <w:rStyle w:val="StyleUnderline"/>
          <w:color w:val="000000" w:themeColor="text1"/>
        </w:rPr>
        <w:t>must</w:t>
      </w:r>
      <w:r w:rsidRPr="001844DA">
        <w:rPr>
          <w:color w:val="000000" w:themeColor="text1"/>
          <w:sz w:val="16"/>
        </w:rPr>
        <w:t xml:space="preserve"> </w:t>
      </w:r>
      <w:r w:rsidRPr="001844DA">
        <w:rPr>
          <w:rStyle w:val="Emphasis"/>
          <w:color w:val="000000" w:themeColor="text1"/>
          <w:sz w:val="24"/>
          <w:szCs w:val="24"/>
        </w:rPr>
        <w:t>shift from wealth</w:t>
      </w:r>
      <w:r w:rsidRPr="001844DA">
        <w:rPr>
          <w:color w:val="000000" w:themeColor="text1"/>
          <w:sz w:val="16"/>
        </w:rPr>
        <w:t xml:space="preserve"> as a goal, </w:t>
      </w:r>
      <w:r w:rsidRPr="001844DA">
        <w:rPr>
          <w:rStyle w:val="Emphasis"/>
          <w:color w:val="000000" w:themeColor="text1"/>
          <w:sz w:val="24"/>
          <w:szCs w:val="24"/>
        </w:rPr>
        <w:t>to sustainability as a goal</w:t>
      </w:r>
      <w:r w:rsidRPr="001844DA">
        <w:rPr>
          <w:color w:val="000000" w:themeColor="text1"/>
          <w:sz w:val="16"/>
        </w:rPr>
        <w:t xml:space="preserve"> </w:t>
      </w:r>
      <w:r w:rsidRPr="001844DA">
        <w:rPr>
          <w:rStyle w:val="StyleUnderline"/>
          <w:color w:val="000000" w:themeColor="text1"/>
        </w:rPr>
        <w:t xml:space="preserve">driving our </w:t>
      </w:r>
      <w:proofErr w:type="spellStart"/>
      <w:r w:rsidRPr="001844DA">
        <w:rPr>
          <w:rStyle w:val="StyleUnderline"/>
          <w:color w:val="000000" w:themeColor="text1"/>
        </w:rPr>
        <w:t>decisons</w:t>
      </w:r>
      <w:proofErr w:type="spellEnd"/>
      <w:r w:rsidRPr="001844DA">
        <w:rPr>
          <w:color w:val="000000" w:themeColor="text1"/>
          <w:sz w:val="16"/>
        </w:rPr>
        <w:t xml:space="preserve">. This </w:t>
      </w:r>
      <w:r w:rsidRPr="001844DA">
        <w:rPr>
          <w:rStyle w:val="StyleUnderline"/>
          <w:color w:val="000000" w:themeColor="text1"/>
        </w:rPr>
        <w:t>includes</w:t>
      </w:r>
      <w:r w:rsidRPr="001844DA">
        <w:rPr>
          <w:color w:val="000000" w:themeColor="text1"/>
          <w:sz w:val="16"/>
        </w:rPr>
        <w:t xml:space="preserve"> developing replacements for plastics, adopting regenerative and restorative cultivation and harvesting methods, </w:t>
      </w:r>
      <w:r w:rsidRPr="001844DA">
        <w:rPr>
          <w:rStyle w:val="Emphasis"/>
          <w:color w:val="000000" w:themeColor="text1"/>
        </w:rPr>
        <w:t>investing in</w:t>
      </w:r>
      <w:r w:rsidRPr="001844DA">
        <w:rPr>
          <w:color w:val="000000" w:themeColor="text1"/>
          <w:sz w:val="16"/>
        </w:rPr>
        <w:t xml:space="preserve"> cradle to grave research and development focused on material reuse, </w:t>
      </w:r>
      <w:r w:rsidRPr="001844DA">
        <w:rPr>
          <w:rStyle w:val="Emphasis"/>
          <w:color w:val="000000" w:themeColor="text1"/>
        </w:rPr>
        <w:t>absolute decoupling</w:t>
      </w:r>
      <w:r w:rsidRPr="001844DA">
        <w:rPr>
          <w:color w:val="000000" w:themeColor="text1"/>
          <w:sz w:val="16"/>
        </w:rPr>
        <w:t xml:space="preserve"> </w:t>
      </w:r>
      <w:r w:rsidRPr="001844DA">
        <w:rPr>
          <w:rStyle w:val="StyleUnderline"/>
          <w:color w:val="000000" w:themeColor="text1"/>
        </w:rPr>
        <w:t>of the economy from</w:t>
      </w:r>
      <w:r w:rsidRPr="001844DA">
        <w:rPr>
          <w:color w:val="000000" w:themeColor="text1"/>
          <w:sz w:val="16"/>
        </w:rPr>
        <w:t xml:space="preserve"> net </w:t>
      </w:r>
      <w:r w:rsidRPr="001844DA">
        <w:rPr>
          <w:rStyle w:val="StyleUnderline"/>
          <w:color w:val="000000" w:themeColor="text1"/>
        </w:rPr>
        <w:t>resource depletion</w:t>
      </w:r>
      <w:r w:rsidRPr="001844DA">
        <w:rPr>
          <w:color w:val="000000" w:themeColor="text1"/>
          <w:sz w:val="16"/>
        </w:rPr>
        <w:t>, and establishing conservation goals to conserve 30–50% of Earth’s land, freshwater, and oceans (210).</w:t>
      </w:r>
    </w:p>
    <w:p w14:paraId="174C92BB" w14:textId="77777777" w:rsidR="00934477" w:rsidRPr="001844DA" w:rsidRDefault="00934477" w:rsidP="00934477">
      <w:pPr>
        <w:pStyle w:val="Heading4"/>
        <w:rPr>
          <w:rStyle w:val="Style13ptBold"/>
          <w:color w:val="000000" w:themeColor="text1"/>
        </w:rPr>
      </w:pPr>
      <w:r w:rsidRPr="001844DA">
        <w:rPr>
          <w:rStyle w:val="Style13ptBold"/>
          <w:b/>
          <w:bCs w:val="0"/>
          <w:color w:val="000000" w:themeColor="text1"/>
        </w:rPr>
        <w:t xml:space="preserve">Capitalism is terminally unsustainable – </w:t>
      </w:r>
      <w:r w:rsidRPr="001844DA">
        <w:rPr>
          <w:rStyle w:val="Style13ptBold"/>
          <w:color w:val="000000" w:themeColor="text1"/>
        </w:rPr>
        <w:t>causes intense deforestation, disrupts food chains, decks biodiversity, coral collapse, and creates illusions preventing change for sustainability</w:t>
      </w:r>
    </w:p>
    <w:p w14:paraId="6FA5BFCF" w14:textId="77777777" w:rsidR="00934477" w:rsidRPr="001844DA" w:rsidRDefault="00934477" w:rsidP="00934477">
      <w:pPr>
        <w:rPr>
          <w:color w:val="000000" w:themeColor="text1"/>
        </w:rPr>
      </w:pPr>
      <w:r w:rsidRPr="001844DA">
        <w:rPr>
          <w:rStyle w:val="Style13ptBold"/>
          <w:color w:val="000000" w:themeColor="text1"/>
        </w:rPr>
        <w:t>McCormick '25</w:t>
      </w:r>
      <w:r w:rsidRPr="001844DA">
        <w:rPr>
          <w:color w:val="000000" w:themeColor="text1"/>
        </w:rPr>
        <w:t xml:space="preserve"> [Joseph; BSc Animal </w:t>
      </w:r>
      <w:proofErr w:type="spellStart"/>
      <w:r w:rsidRPr="001844DA">
        <w:rPr>
          <w:color w:val="000000" w:themeColor="text1"/>
        </w:rPr>
        <w:t>Behaviour</w:t>
      </w:r>
      <w:proofErr w:type="spellEnd"/>
      <w:r w:rsidRPr="001844DA">
        <w:rPr>
          <w:color w:val="000000" w:themeColor="text1"/>
        </w:rPr>
        <w:t xml:space="preserve"> and Conservation student at Manchester Metropolitan University; 1-16-2025; "Capitalism's Chain Reaction: Climate Crisis and the Collapse of Wildlife"; Global Social Challenges; https://sites.manchester.ac.uk/global-social-challenges/2025/01/16/capitalisms-chain-reaction-climate-crisis-and-the-collapse-of-wildlife/; Accessed 7-11-2025; AY]</w:t>
      </w:r>
    </w:p>
    <w:p w14:paraId="44BC6B06" w14:textId="77777777" w:rsidR="00934477" w:rsidRPr="001844DA" w:rsidRDefault="00934477" w:rsidP="00934477">
      <w:pPr>
        <w:rPr>
          <w:color w:val="000000" w:themeColor="text1"/>
        </w:rPr>
      </w:pPr>
    </w:p>
    <w:p w14:paraId="0B62A491" w14:textId="77777777" w:rsidR="00934477" w:rsidRPr="001844DA" w:rsidRDefault="00934477" w:rsidP="00934477">
      <w:pPr>
        <w:rPr>
          <w:color w:val="000000" w:themeColor="text1"/>
          <w:u w:val="single"/>
        </w:rPr>
      </w:pPr>
      <w:r w:rsidRPr="001844DA">
        <w:rPr>
          <w:color w:val="000000" w:themeColor="text1"/>
          <w:u w:val="single"/>
        </w:rPr>
        <w:t xml:space="preserve">Wildlife populations have crashed by 69% over the past 50 years </w:t>
      </w:r>
      <w:r w:rsidRPr="001844DA">
        <w:rPr>
          <w:color w:val="000000" w:themeColor="text1"/>
          <w:sz w:val="14"/>
        </w:rPr>
        <w:t xml:space="preserve">(Davis, 2022) as an almost direct </w:t>
      </w:r>
      <w:r w:rsidRPr="001844DA">
        <w:rPr>
          <w:color w:val="000000" w:themeColor="text1"/>
          <w:u w:val="single"/>
        </w:rPr>
        <w:t>result of capitalism</w:t>
      </w:r>
      <w:r w:rsidRPr="001844DA">
        <w:rPr>
          <w:color w:val="000000" w:themeColor="text1"/>
        </w:rPr>
        <w:t xml:space="preserve"> </w:t>
      </w:r>
      <w:r w:rsidRPr="001844DA">
        <w:rPr>
          <w:color w:val="000000" w:themeColor="text1"/>
          <w:sz w:val="14"/>
        </w:rPr>
        <w:t xml:space="preserve">which I will further expand upon in this article. </w:t>
      </w:r>
      <w:r w:rsidRPr="001844DA">
        <w:rPr>
          <w:color w:val="000000" w:themeColor="text1"/>
          <w:u w:val="single"/>
        </w:rPr>
        <w:t xml:space="preserve">Capitalism by its very nature drives </w:t>
      </w:r>
      <w:r w:rsidRPr="001844DA">
        <w:rPr>
          <w:rStyle w:val="Emphasis"/>
          <w:color w:val="000000" w:themeColor="text1"/>
        </w:rPr>
        <w:t>environmental destruction</w:t>
      </w:r>
      <w:r w:rsidRPr="001844DA">
        <w:rPr>
          <w:color w:val="000000" w:themeColor="text1"/>
          <w:u w:val="single"/>
        </w:rPr>
        <w:t xml:space="preserve">. This is because the main objective of businesses that operate under capitalism is to </w:t>
      </w:r>
      <w:proofErr w:type="spellStart"/>
      <w:r w:rsidRPr="001844DA">
        <w:rPr>
          <w:color w:val="000000" w:themeColor="text1"/>
          <w:u w:val="single"/>
        </w:rPr>
        <w:t>maximise</w:t>
      </w:r>
      <w:proofErr w:type="spellEnd"/>
      <w:r w:rsidRPr="001844DA">
        <w:rPr>
          <w:color w:val="000000" w:themeColor="text1"/>
          <w:u w:val="single"/>
        </w:rPr>
        <w:t xml:space="preserve"> profits </w:t>
      </w:r>
      <w:r w:rsidRPr="001844DA">
        <w:rPr>
          <w:color w:val="000000" w:themeColor="text1"/>
          <w:sz w:val="14"/>
        </w:rPr>
        <w:t xml:space="preserve">for their shareholders, even if it’s </w:t>
      </w:r>
      <w:r w:rsidRPr="001844DA">
        <w:rPr>
          <w:color w:val="000000" w:themeColor="text1"/>
          <w:u w:val="single"/>
        </w:rPr>
        <w:t>at the expense of the environment and the species in which inhabit it.</w:t>
      </w:r>
    </w:p>
    <w:p w14:paraId="62500AEB" w14:textId="77777777" w:rsidR="00934477" w:rsidRPr="001844DA" w:rsidRDefault="00934477" w:rsidP="00934477">
      <w:pPr>
        <w:rPr>
          <w:color w:val="000000" w:themeColor="text1"/>
          <w:sz w:val="14"/>
        </w:rPr>
      </w:pPr>
      <w:r w:rsidRPr="001844DA">
        <w:rPr>
          <w:color w:val="000000" w:themeColor="text1"/>
          <w:u w:val="single"/>
        </w:rPr>
        <w:t>Capitalism’s need for continuous growth</w:t>
      </w:r>
      <w:r w:rsidRPr="001844DA">
        <w:rPr>
          <w:color w:val="000000" w:themeColor="text1"/>
          <w:sz w:val="14"/>
        </w:rPr>
        <w:t>, which can be compared to that of a treadmill (</w:t>
      </w:r>
      <w:proofErr w:type="spellStart"/>
      <w:r w:rsidRPr="001844DA">
        <w:rPr>
          <w:color w:val="000000" w:themeColor="text1"/>
          <w:sz w:val="14"/>
        </w:rPr>
        <w:t>Schnaiberg</w:t>
      </w:r>
      <w:proofErr w:type="spellEnd"/>
      <w:r w:rsidRPr="001844DA">
        <w:rPr>
          <w:color w:val="000000" w:themeColor="text1"/>
          <w:sz w:val="14"/>
        </w:rPr>
        <w:t xml:space="preserve">, 1980), has </w:t>
      </w:r>
      <w:r w:rsidRPr="001844DA">
        <w:rPr>
          <w:color w:val="000000" w:themeColor="text1"/>
          <w:u w:val="single"/>
        </w:rPr>
        <w:t xml:space="preserve">led to the </w:t>
      </w:r>
      <w:r w:rsidRPr="001844DA">
        <w:rPr>
          <w:rStyle w:val="Emphasis"/>
          <w:color w:val="000000" w:themeColor="text1"/>
        </w:rPr>
        <w:t xml:space="preserve">extraction of finite resources </w:t>
      </w:r>
      <w:r w:rsidRPr="001844DA">
        <w:rPr>
          <w:color w:val="000000" w:themeColor="text1"/>
          <w:u w:val="single"/>
        </w:rPr>
        <w:t>on a massive scale</w:t>
      </w:r>
      <w:r w:rsidRPr="001844DA">
        <w:rPr>
          <w:color w:val="000000" w:themeColor="text1"/>
          <w:sz w:val="14"/>
        </w:rPr>
        <w:t xml:space="preserve">, often </w:t>
      </w:r>
      <w:proofErr w:type="spellStart"/>
      <w:r w:rsidRPr="001844DA">
        <w:rPr>
          <w:color w:val="000000" w:themeColor="text1"/>
          <w:sz w:val="14"/>
        </w:rPr>
        <w:t>prioritising</w:t>
      </w:r>
      <w:proofErr w:type="spellEnd"/>
      <w:r w:rsidRPr="001844DA">
        <w:rPr>
          <w:color w:val="000000" w:themeColor="text1"/>
          <w:sz w:val="14"/>
        </w:rPr>
        <w:t xml:space="preserve"> profit above all else. This can be seen through an abundance of examples, such as the continued destruction of the Amazon rainforest by companies such as the Brazilian mining empire Vale who extracted more than 4 billion </w:t>
      </w:r>
      <w:proofErr w:type="spellStart"/>
      <w:r w:rsidRPr="001844DA">
        <w:rPr>
          <w:color w:val="000000" w:themeColor="text1"/>
          <w:sz w:val="14"/>
        </w:rPr>
        <w:t>tonnes</w:t>
      </w:r>
      <w:proofErr w:type="spellEnd"/>
      <w:r w:rsidRPr="001844DA">
        <w:rPr>
          <w:color w:val="000000" w:themeColor="text1"/>
          <w:sz w:val="14"/>
        </w:rPr>
        <w:t xml:space="preserve"> of iron ore from the </w:t>
      </w:r>
      <w:proofErr w:type="spellStart"/>
      <w:r w:rsidRPr="001844DA">
        <w:rPr>
          <w:color w:val="000000" w:themeColor="text1"/>
          <w:sz w:val="14"/>
        </w:rPr>
        <w:t>Carajás</w:t>
      </w:r>
      <w:proofErr w:type="spellEnd"/>
      <w:r w:rsidRPr="001844DA">
        <w:rPr>
          <w:color w:val="000000" w:themeColor="text1"/>
          <w:sz w:val="14"/>
        </w:rPr>
        <w:t xml:space="preserve"> mines (Jonathan Watts, 2023). </w:t>
      </w:r>
      <w:r w:rsidRPr="001844DA">
        <w:rPr>
          <w:color w:val="000000" w:themeColor="text1"/>
          <w:u w:val="single"/>
        </w:rPr>
        <w:t>Such mining operations demand extensive land use, leading to significant deforestation. The deforestation</w:t>
      </w:r>
      <w:r w:rsidRPr="001844DA">
        <w:rPr>
          <w:color w:val="000000" w:themeColor="text1"/>
          <w:sz w:val="14"/>
        </w:rPr>
        <w:t xml:space="preserve"> required for these operations </w:t>
      </w:r>
      <w:r w:rsidRPr="001844DA">
        <w:rPr>
          <w:color w:val="000000" w:themeColor="text1"/>
          <w:u w:val="single"/>
        </w:rPr>
        <w:t>endangers countless plant and animal species as well as disrupting the indigenous communities. The Amazon rainforest</w:t>
      </w:r>
      <w:r w:rsidRPr="001844DA">
        <w:rPr>
          <w:color w:val="000000" w:themeColor="text1"/>
          <w:sz w:val="14"/>
        </w:rPr>
        <w:t xml:space="preserve"> houses over 3 million species of plants and animals and one million indigenous people all of which are essential to the functionality of the rainforest (Santos, 2024). They help </w:t>
      </w:r>
      <w:proofErr w:type="spellStart"/>
      <w:r w:rsidRPr="001844DA">
        <w:rPr>
          <w:color w:val="000000" w:themeColor="text1"/>
          <w:u w:val="single"/>
        </w:rPr>
        <w:t>stabilise</w:t>
      </w:r>
      <w:proofErr w:type="spellEnd"/>
      <w:r w:rsidRPr="001844DA">
        <w:rPr>
          <w:color w:val="000000" w:themeColor="text1"/>
          <w:u w:val="single"/>
        </w:rPr>
        <w:t xml:space="preserve"> the ecosystem, maintain food chains, and support species</w:t>
      </w:r>
      <w:r w:rsidRPr="001844DA">
        <w:rPr>
          <w:color w:val="000000" w:themeColor="text1"/>
          <w:sz w:val="14"/>
        </w:rPr>
        <w:t xml:space="preserve"> that depend on each other. In addition, the </w:t>
      </w:r>
      <w:r w:rsidRPr="001844DA">
        <w:rPr>
          <w:color w:val="000000" w:themeColor="text1"/>
          <w:u w:val="single"/>
        </w:rPr>
        <w:t>amazon rainforest provides 9% of the world’s oxygen</w:t>
      </w:r>
      <w:r w:rsidRPr="001844DA">
        <w:rPr>
          <w:color w:val="000000" w:themeColor="text1"/>
          <w:sz w:val="14"/>
        </w:rPr>
        <w:t xml:space="preserve"> (</w:t>
      </w:r>
      <w:proofErr w:type="spellStart"/>
      <w:r w:rsidRPr="001844DA">
        <w:rPr>
          <w:color w:val="000000" w:themeColor="text1"/>
          <w:sz w:val="14"/>
        </w:rPr>
        <w:t>Nevres</w:t>
      </w:r>
      <w:proofErr w:type="spellEnd"/>
      <w:r w:rsidRPr="001844DA">
        <w:rPr>
          <w:color w:val="000000" w:themeColor="text1"/>
          <w:sz w:val="14"/>
        </w:rPr>
        <w:t xml:space="preserve">, 2023) and practices like deforestation are major contributors to climate change as </w:t>
      </w:r>
      <w:r w:rsidRPr="001844DA">
        <w:rPr>
          <w:color w:val="000000" w:themeColor="text1"/>
          <w:u w:val="single"/>
        </w:rPr>
        <w:t xml:space="preserve">deforestation releases stored carbon into the atmosphere and mining activities themselves generate an </w:t>
      </w:r>
      <w:r w:rsidRPr="001844DA">
        <w:rPr>
          <w:rStyle w:val="Emphasis"/>
          <w:color w:val="000000" w:themeColor="text1"/>
        </w:rPr>
        <w:t>abundance of carbon emissions</w:t>
      </w:r>
      <w:r w:rsidRPr="001844DA">
        <w:rPr>
          <w:color w:val="000000" w:themeColor="text1"/>
          <w:u w:val="single"/>
        </w:rPr>
        <w:t xml:space="preserve"> accelerating the climate crisis</w:t>
      </w:r>
      <w:r w:rsidRPr="001844DA">
        <w:rPr>
          <w:color w:val="000000" w:themeColor="text1"/>
          <w:sz w:val="14"/>
        </w:rPr>
        <w:t xml:space="preserve"> and contributing to the rising temperatures disrupting ecosystems worldwide.</w:t>
      </w:r>
    </w:p>
    <w:p w14:paraId="33BFB4B6" w14:textId="77777777" w:rsidR="00934477" w:rsidRPr="001844DA" w:rsidRDefault="00934477" w:rsidP="00934477">
      <w:pPr>
        <w:rPr>
          <w:color w:val="000000" w:themeColor="text1"/>
          <w:sz w:val="14"/>
        </w:rPr>
      </w:pPr>
      <w:r w:rsidRPr="001844DA">
        <w:rPr>
          <w:color w:val="000000" w:themeColor="text1"/>
          <w:sz w:val="14"/>
        </w:rPr>
        <w:t xml:space="preserve">While </w:t>
      </w:r>
      <w:r w:rsidRPr="001844DA">
        <w:rPr>
          <w:color w:val="000000" w:themeColor="text1"/>
          <w:u w:val="single"/>
        </w:rPr>
        <w:t xml:space="preserve">capitalism has increased the standard of living </w:t>
      </w:r>
      <w:r w:rsidRPr="001844DA">
        <w:rPr>
          <w:color w:val="000000" w:themeColor="text1"/>
          <w:sz w:val="14"/>
        </w:rPr>
        <w:t xml:space="preserve">for millions of people, it has done so </w:t>
      </w:r>
      <w:r w:rsidRPr="001844DA">
        <w:rPr>
          <w:color w:val="000000" w:themeColor="text1"/>
          <w:u w:val="single"/>
        </w:rPr>
        <w:t>at the expense of nature. Wildlife has been negatively impacted so much in the past 500 years, human activity has led to 500 species of land animals going extinct</w:t>
      </w:r>
      <w:r w:rsidRPr="001844DA">
        <w:rPr>
          <w:color w:val="000000" w:themeColor="text1"/>
          <w:sz w:val="14"/>
        </w:rPr>
        <w:t xml:space="preserve">, a rate that has caused scientists to warn of a sixth mass extinction (Carey, 2015). Some may argue that climate change is a natural phenomenon and that humans are not to blame but the scientific evidence has demonstrated that human </w:t>
      </w:r>
      <w:proofErr w:type="spellStart"/>
      <w:r w:rsidRPr="001844DA">
        <w:rPr>
          <w:color w:val="000000" w:themeColor="text1"/>
          <w:sz w:val="14"/>
        </w:rPr>
        <w:t>behaviour</w:t>
      </w:r>
      <w:proofErr w:type="spellEnd"/>
      <w:r w:rsidRPr="001844DA">
        <w:rPr>
          <w:color w:val="000000" w:themeColor="text1"/>
          <w:sz w:val="14"/>
        </w:rPr>
        <w:t xml:space="preserve"> is the main driver of climate change (Swim JK, 2011). We are responsible for the current mass extinction of species and the suffering of animals, whether that is from rising temperatures which is disrupting the ecosystems to habitat destruction caused by resource extraction. </w:t>
      </w:r>
      <w:r w:rsidRPr="001844DA">
        <w:rPr>
          <w:color w:val="000000" w:themeColor="text1"/>
          <w:u w:val="single"/>
        </w:rPr>
        <w:t>As habitats shrink and ecosystems degrade</w:t>
      </w:r>
      <w:r w:rsidRPr="001844DA">
        <w:rPr>
          <w:color w:val="000000" w:themeColor="text1"/>
          <w:sz w:val="14"/>
        </w:rPr>
        <w:t xml:space="preserve">, countless species struggle to survive and are often forced to migrate. This is </w:t>
      </w:r>
      <w:r w:rsidRPr="001844DA">
        <w:rPr>
          <w:color w:val="000000" w:themeColor="text1"/>
          <w:u w:val="single"/>
        </w:rPr>
        <w:t>seen with overfishing.</w:t>
      </w:r>
      <w:r w:rsidRPr="001844DA">
        <w:rPr>
          <w:color w:val="000000" w:themeColor="text1"/>
          <w:sz w:val="14"/>
        </w:rPr>
        <w:t xml:space="preserve"> Overfishing is when too many fish are taken out of the ocean creating an imbalance that can erode the food chain and </w:t>
      </w:r>
      <w:r w:rsidRPr="001844DA">
        <w:rPr>
          <w:color w:val="000000" w:themeColor="text1"/>
          <w:u w:val="single"/>
        </w:rPr>
        <w:t>lead to a loss of important marine life, including vulnerable species like sea turtles and corals</w:t>
      </w:r>
      <w:r w:rsidRPr="001844DA">
        <w:rPr>
          <w:color w:val="000000" w:themeColor="text1"/>
        </w:rPr>
        <w:t xml:space="preserve"> </w:t>
      </w:r>
      <w:r w:rsidRPr="001844DA">
        <w:rPr>
          <w:color w:val="000000" w:themeColor="text1"/>
          <w:sz w:val="14"/>
        </w:rPr>
        <w:t>(World Wild life, 2024).</w:t>
      </w:r>
    </w:p>
    <w:p w14:paraId="5C846DB3" w14:textId="77777777" w:rsidR="00934477" w:rsidRPr="001844DA" w:rsidRDefault="00934477" w:rsidP="00934477">
      <w:pPr>
        <w:rPr>
          <w:color w:val="000000" w:themeColor="text1"/>
          <w:sz w:val="14"/>
        </w:rPr>
      </w:pPr>
      <w:r w:rsidRPr="001844DA">
        <w:rPr>
          <w:color w:val="000000" w:themeColor="text1"/>
          <w:sz w:val="14"/>
        </w:rPr>
        <w:t xml:space="preserve">Ultimately the chain reaction put into motion by </w:t>
      </w:r>
      <w:r w:rsidRPr="001844DA">
        <w:rPr>
          <w:color w:val="000000" w:themeColor="text1"/>
          <w:u w:val="single"/>
        </w:rPr>
        <w:t xml:space="preserve">capitalism’s relentless pursuit of profit </w:t>
      </w:r>
      <w:r w:rsidRPr="001844DA">
        <w:rPr>
          <w:color w:val="000000" w:themeColor="text1"/>
          <w:sz w:val="14"/>
        </w:rPr>
        <w:t xml:space="preserve">is not just an economic or class issue, but also a </w:t>
      </w:r>
      <w:r w:rsidRPr="001844DA">
        <w:rPr>
          <w:rStyle w:val="Emphasis"/>
          <w:color w:val="000000" w:themeColor="text1"/>
        </w:rPr>
        <w:t>profound threat</w:t>
      </w:r>
      <w:r w:rsidRPr="001844DA">
        <w:rPr>
          <w:color w:val="000000" w:themeColor="text1"/>
          <w:u w:val="single"/>
        </w:rPr>
        <w:t xml:space="preserve"> to our planet’s biodiversity and overall stability.</w:t>
      </w:r>
      <w:r w:rsidRPr="001844DA">
        <w:rPr>
          <w:color w:val="000000" w:themeColor="text1"/>
          <w:sz w:val="14"/>
        </w:rPr>
        <w:t xml:space="preserve"> Corporations have known of the threat for quite some time but have </w:t>
      </w:r>
      <w:r w:rsidRPr="001844DA">
        <w:rPr>
          <w:color w:val="000000" w:themeColor="text1"/>
          <w:u w:val="single"/>
        </w:rPr>
        <w:t>completely ignored it as sustainable practices are viewed as more costly and less profitable</w:t>
      </w:r>
      <w:r w:rsidRPr="001844DA">
        <w:rPr>
          <w:color w:val="000000" w:themeColor="text1"/>
          <w:sz w:val="14"/>
        </w:rPr>
        <w:t>. For example, in 1995 Royal Dutch Shell planned to sink the Brent Spar oil platform in the North Atlantic as a low-cost method of disposal (</w:t>
      </w:r>
      <w:proofErr w:type="spellStart"/>
      <w:r w:rsidRPr="001844DA">
        <w:rPr>
          <w:color w:val="000000" w:themeColor="text1"/>
          <w:sz w:val="14"/>
        </w:rPr>
        <w:t>Weyler</w:t>
      </w:r>
      <w:proofErr w:type="spellEnd"/>
      <w:r w:rsidRPr="001844DA">
        <w:rPr>
          <w:color w:val="000000" w:themeColor="text1"/>
          <w:sz w:val="14"/>
        </w:rPr>
        <w:t>, 2016). However, this would have negatively impacted the ocean’s ecosystem, potentially releasing toxic substances that could harm marine life and disrupt delicate ecological balances that are present within oceans</w:t>
      </w:r>
      <w:r w:rsidRPr="001844DA">
        <w:rPr>
          <w:color w:val="000000" w:themeColor="text1"/>
          <w:u w:val="single"/>
        </w:rPr>
        <w:t>. Capitalism often blames consumers for how much climate change has progressed in the last hundred years.</w:t>
      </w:r>
      <w:r w:rsidRPr="001844DA">
        <w:rPr>
          <w:color w:val="000000" w:themeColor="text1"/>
          <w:sz w:val="14"/>
        </w:rPr>
        <w:t xml:space="preserve"> For example, there are massive </w:t>
      </w:r>
      <w:proofErr w:type="spellStart"/>
      <w:r w:rsidRPr="001844DA">
        <w:rPr>
          <w:color w:val="000000" w:themeColor="text1"/>
          <w:sz w:val="14"/>
        </w:rPr>
        <w:t>programmes</w:t>
      </w:r>
      <w:proofErr w:type="spellEnd"/>
      <w:r w:rsidRPr="001844DA">
        <w:rPr>
          <w:color w:val="000000" w:themeColor="text1"/>
          <w:sz w:val="14"/>
        </w:rPr>
        <w:t xml:space="preserve"> for household waste recycling, creating the </w:t>
      </w:r>
      <w:r w:rsidRPr="001844DA">
        <w:rPr>
          <w:rStyle w:val="Emphasis"/>
          <w:color w:val="000000" w:themeColor="text1"/>
        </w:rPr>
        <w:t>illusion</w:t>
      </w:r>
      <w:r w:rsidRPr="001844DA">
        <w:rPr>
          <w:color w:val="000000" w:themeColor="text1"/>
          <w:u w:val="single"/>
        </w:rPr>
        <w:t xml:space="preserve"> that consumer choices are the main drivers of environmental damages.</w:t>
      </w:r>
      <w:r w:rsidRPr="001844DA">
        <w:rPr>
          <w:color w:val="000000" w:themeColor="text1"/>
          <w:sz w:val="14"/>
        </w:rPr>
        <w:t xml:space="preserve"> Meanwhile, there is a lack of government funding or policies to ensure major corporations adopt green energy solutions of sustainable practices even though since 1988 </w:t>
      </w:r>
      <w:r w:rsidRPr="001844DA">
        <w:rPr>
          <w:color w:val="000000" w:themeColor="text1"/>
          <w:u w:val="single"/>
        </w:rPr>
        <w:t>just 100 companies have been the source of more than 70% of the world’s greenhouse gas emissions</w:t>
      </w:r>
      <w:r w:rsidRPr="001844DA">
        <w:rPr>
          <w:color w:val="000000" w:themeColor="text1"/>
          <w:sz w:val="14"/>
        </w:rPr>
        <w:t xml:space="preserve"> (Riley, 2017).</w:t>
      </w:r>
    </w:p>
    <w:p w14:paraId="5138A07C" w14:textId="56DFDC75" w:rsidR="00B22D33" w:rsidRPr="001844DA" w:rsidRDefault="00B22D33" w:rsidP="00B22D33">
      <w:pPr>
        <w:pStyle w:val="Heading4"/>
        <w:rPr>
          <w:rFonts w:cs="Calibri"/>
          <w:color w:val="000000" w:themeColor="text1"/>
        </w:rPr>
      </w:pPr>
      <w:r w:rsidRPr="001844DA">
        <w:rPr>
          <w:rFonts w:cs="Calibri"/>
          <w:color w:val="000000" w:themeColor="text1"/>
        </w:rPr>
        <w:t xml:space="preserve">Capitalist </w:t>
      </w:r>
      <w:r w:rsidRPr="001844DA">
        <w:rPr>
          <w:rFonts w:cs="Calibri"/>
          <w:color w:val="000000" w:themeColor="text1"/>
          <w:u w:val="single"/>
        </w:rPr>
        <w:t>monetary policy</w:t>
      </w:r>
      <w:r w:rsidRPr="001844DA">
        <w:rPr>
          <w:rFonts w:cs="Calibri"/>
          <w:color w:val="000000" w:themeColor="text1"/>
        </w:rPr>
        <w:t xml:space="preserve"> creates </w:t>
      </w:r>
      <w:r w:rsidRPr="001844DA">
        <w:rPr>
          <w:rFonts w:cs="Calibri"/>
          <w:color w:val="000000" w:themeColor="text1"/>
          <w:u w:val="single"/>
        </w:rPr>
        <w:t>bubbles</w:t>
      </w:r>
      <w:r w:rsidRPr="001844DA">
        <w:rPr>
          <w:rFonts w:cs="Calibri"/>
          <w:color w:val="000000" w:themeColor="text1"/>
        </w:rPr>
        <w:t xml:space="preserve"> that </w:t>
      </w:r>
      <w:r w:rsidRPr="001844DA">
        <w:rPr>
          <w:rFonts w:cs="Calibri"/>
          <w:color w:val="000000" w:themeColor="text1"/>
          <w:u w:val="single"/>
        </w:rPr>
        <w:t>tank</w:t>
      </w:r>
      <w:r w:rsidRPr="001844DA">
        <w:rPr>
          <w:rFonts w:cs="Calibri"/>
          <w:color w:val="000000" w:themeColor="text1"/>
        </w:rPr>
        <w:t xml:space="preserve"> profitability</w:t>
      </w:r>
    </w:p>
    <w:p w14:paraId="04719B67" w14:textId="77777777" w:rsidR="00B22D33" w:rsidRPr="001844DA" w:rsidRDefault="00B22D33" w:rsidP="00B22D33">
      <w:pPr>
        <w:rPr>
          <w:color w:val="000000" w:themeColor="text1"/>
        </w:rPr>
      </w:pPr>
      <w:r w:rsidRPr="001844DA">
        <w:rPr>
          <w:rStyle w:val="Style13ptBold"/>
          <w:color w:val="000000" w:themeColor="text1"/>
        </w:rPr>
        <w:t xml:space="preserve">Russo 24 </w:t>
      </w:r>
      <w:r w:rsidRPr="001844DA">
        <w:rPr>
          <w:color w:val="000000" w:themeColor="text1"/>
        </w:rPr>
        <w:t xml:space="preserve">[Daniel; Doctoral student researching the historical-material intersection between enlightenment, revolutionary, and postmodernist thought &amp; teaching Assistant at UNC Chapel Hill; 8-02-2024; “Debt, bubble policy, and the role of the repo market in the Federal Reserve’s management of capitalism in crisis”; https://journals.sagepub.com/doi/pdf/10.1177/03098168241268175; </w:t>
      </w:r>
      <w:proofErr w:type="spellStart"/>
      <w:r w:rsidRPr="001844DA">
        <w:rPr>
          <w:color w:val="000000" w:themeColor="text1"/>
        </w:rPr>
        <w:t>SagePub</w:t>
      </w:r>
      <w:proofErr w:type="spellEnd"/>
      <w:r w:rsidRPr="001844DA">
        <w:rPr>
          <w:color w:val="000000" w:themeColor="text1"/>
        </w:rPr>
        <w:t>; 9-20-2024; AR]</w:t>
      </w:r>
    </w:p>
    <w:p w14:paraId="1563768B" w14:textId="77777777" w:rsidR="00B22D33" w:rsidRPr="001844DA" w:rsidRDefault="00B22D33" w:rsidP="00B22D33">
      <w:pPr>
        <w:rPr>
          <w:color w:val="000000" w:themeColor="text1"/>
          <w:sz w:val="16"/>
        </w:rPr>
      </w:pPr>
      <w:r w:rsidRPr="001844DA">
        <w:rPr>
          <w:color w:val="000000" w:themeColor="text1"/>
          <w:sz w:val="16"/>
        </w:rPr>
        <w:t xml:space="preserve">In Capital v. 3, Marx (1991: 349–350) argues that </w:t>
      </w:r>
      <w:r w:rsidRPr="001844DA">
        <w:rPr>
          <w:rStyle w:val="Emphasis"/>
          <w:color w:val="000000" w:themeColor="text1"/>
        </w:rPr>
        <w:t>falling</w:t>
      </w:r>
      <w:r w:rsidRPr="001844DA">
        <w:rPr>
          <w:rStyle w:val="StyleUnderline"/>
          <w:color w:val="000000" w:themeColor="text1"/>
        </w:rPr>
        <w:t xml:space="preserve"> rates of </w:t>
      </w:r>
      <w:r w:rsidRPr="001844DA">
        <w:rPr>
          <w:rStyle w:val="Emphasis"/>
          <w:color w:val="000000" w:themeColor="text1"/>
        </w:rPr>
        <w:t>profit</w:t>
      </w:r>
      <w:r w:rsidRPr="001844DA">
        <w:rPr>
          <w:rStyle w:val="StyleUnderline"/>
          <w:color w:val="000000" w:themeColor="text1"/>
        </w:rPr>
        <w:t xml:space="preserve"> in production</w:t>
      </w:r>
      <w:r w:rsidRPr="001844DA">
        <w:rPr>
          <w:color w:val="000000" w:themeColor="text1"/>
          <w:sz w:val="16"/>
        </w:rPr>
        <w:t xml:space="preserve"> encourage </w:t>
      </w:r>
      <w:r w:rsidRPr="001844DA">
        <w:rPr>
          <w:rStyle w:val="Emphasis"/>
          <w:color w:val="000000" w:themeColor="text1"/>
        </w:rPr>
        <w:t>greater</w:t>
      </w:r>
      <w:r w:rsidRPr="001844DA">
        <w:rPr>
          <w:color w:val="000000" w:themeColor="text1"/>
          <w:sz w:val="16"/>
        </w:rPr>
        <w:t xml:space="preserve"> </w:t>
      </w:r>
      <w:r w:rsidRPr="001844DA">
        <w:rPr>
          <w:rStyle w:val="StyleUnderline"/>
          <w:color w:val="000000" w:themeColor="text1"/>
        </w:rPr>
        <w:t>speculation and riskier investment</w:t>
      </w:r>
      <w:r w:rsidRPr="001844DA">
        <w:rPr>
          <w:color w:val="000000" w:themeColor="text1"/>
          <w:sz w:val="16"/>
        </w:rPr>
        <w:t xml:space="preserve">, and with it, </w:t>
      </w:r>
      <w:r w:rsidRPr="001844DA">
        <w:rPr>
          <w:rStyle w:val="StyleUnderline"/>
          <w:color w:val="000000" w:themeColor="text1"/>
        </w:rPr>
        <w:t>financial crises</w:t>
      </w:r>
      <w:r w:rsidRPr="001844DA">
        <w:rPr>
          <w:color w:val="000000" w:themeColor="text1"/>
          <w:sz w:val="16"/>
        </w:rPr>
        <w:t xml:space="preserve">; he also noted that financial crises are what trigger broader downturns or recessions. The Marxist economist Andrew </w:t>
      </w:r>
      <w:proofErr w:type="spellStart"/>
      <w:r w:rsidRPr="001844DA">
        <w:rPr>
          <w:rStyle w:val="StyleUnderline"/>
          <w:color w:val="000000" w:themeColor="text1"/>
        </w:rPr>
        <w:t>Kliman</w:t>
      </w:r>
      <w:proofErr w:type="spellEnd"/>
      <w:r w:rsidRPr="001844DA">
        <w:rPr>
          <w:color w:val="000000" w:themeColor="text1"/>
          <w:sz w:val="16"/>
        </w:rPr>
        <w:t xml:space="preserve"> (2015: 244) adds that the </w:t>
      </w:r>
      <w:r w:rsidRPr="001844DA">
        <w:rPr>
          <w:rStyle w:val="Emphasis"/>
          <w:color w:val="000000" w:themeColor="text1"/>
        </w:rPr>
        <w:t>link</w:t>
      </w:r>
      <w:r w:rsidRPr="001844DA">
        <w:rPr>
          <w:rStyle w:val="StyleUnderline"/>
          <w:color w:val="000000" w:themeColor="text1"/>
        </w:rPr>
        <w:t xml:space="preserve"> between </w:t>
      </w:r>
      <w:r w:rsidRPr="001844DA">
        <w:rPr>
          <w:rStyle w:val="Emphasis"/>
          <w:color w:val="000000" w:themeColor="text1"/>
        </w:rPr>
        <w:t>falling</w:t>
      </w:r>
      <w:r w:rsidRPr="001844DA">
        <w:rPr>
          <w:rStyle w:val="StyleUnderline"/>
          <w:color w:val="000000" w:themeColor="text1"/>
        </w:rPr>
        <w:t xml:space="preserve"> profitability and greater </w:t>
      </w:r>
      <w:r w:rsidRPr="001844DA">
        <w:rPr>
          <w:rStyle w:val="Emphasis"/>
          <w:color w:val="000000" w:themeColor="text1"/>
        </w:rPr>
        <w:t>speculation</w:t>
      </w:r>
      <w:r w:rsidRPr="001844DA">
        <w:rPr>
          <w:color w:val="000000" w:themeColor="text1"/>
          <w:sz w:val="16"/>
        </w:rPr>
        <w:t xml:space="preserve"> is </w:t>
      </w:r>
      <w:r w:rsidRPr="001844DA">
        <w:rPr>
          <w:rStyle w:val="StyleUnderline"/>
          <w:color w:val="000000" w:themeColor="text1"/>
        </w:rPr>
        <w:t>that</w:t>
      </w:r>
      <w:r w:rsidRPr="001844DA">
        <w:rPr>
          <w:color w:val="000000" w:themeColor="text1"/>
          <w:sz w:val="16"/>
        </w:rPr>
        <w:t xml:space="preserve"> capitalists do not resign themselves to obtaining the now-reduced average rate of profit (They </w:t>
      </w:r>
      <w:r w:rsidRPr="001844DA">
        <w:rPr>
          <w:rStyle w:val="StyleUnderline"/>
          <w:color w:val="000000" w:themeColor="text1"/>
        </w:rPr>
        <w:t>want</w:t>
      </w:r>
      <w:r w:rsidRPr="001844DA">
        <w:rPr>
          <w:color w:val="000000" w:themeColor="text1"/>
          <w:sz w:val="16"/>
        </w:rPr>
        <w:t xml:space="preserve"> to </w:t>
      </w:r>
      <w:r w:rsidRPr="001844DA">
        <w:rPr>
          <w:rStyle w:val="StyleUnderline"/>
          <w:color w:val="000000" w:themeColor="text1"/>
        </w:rPr>
        <w:t>maintain</w:t>
      </w:r>
      <w:r w:rsidRPr="001844DA">
        <w:rPr>
          <w:color w:val="000000" w:themeColor="text1"/>
          <w:sz w:val="16"/>
        </w:rPr>
        <w:t xml:space="preserve"> their </w:t>
      </w:r>
      <w:r w:rsidRPr="001844DA">
        <w:rPr>
          <w:rStyle w:val="StyleUnderline"/>
          <w:color w:val="000000" w:themeColor="text1"/>
        </w:rPr>
        <w:t>existing</w:t>
      </w:r>
      <w:r w:rsidRPr="001844DA">
        <w:rPr>
          <w:color w:val="000000" w:themeColor="text1"/>
          <w:sz w:val="16"/>
        </w:rPr>
        <w:t xml:space="preserve"> rate of </w:t>
      </w:r>
      <w:r w:rsidRPr="001844DA">
        <w:rPr>
          <w:rStyle w:val="StyleUnderline"/>
          <w:color w:val="000000" w:themeColor="text1"/>
        </w:rPr>
        <w:t>profit</w:t>
      </w:r>
      <w:r w:rsidRPr="001844DA">
        <w:rPr>
          <w:color w:val="000000" w:themeColor="text1"/>
          <w:sz w:val="16"/>
        </w:rPr>
        <w:t xml:space="preserve">, and they may need to maintain it in order to be able to </w:t>
      </w:r>
      <w:r w:rsidRPr="001844DA">
        <w:rPr>
          <w:rStyle w:val="StyleUnderline"/>
          <w:color w:val="000000" w:themeColor="text1"/>
        </w:rPr>
        <w:t>repay their debts</w:t>
      </w:r>
      <w:r w:rsidRPr="001844DA">
        <w:rPr>
          <w:color w:val="000000" w:themeColor="text1"/>
          <w:sz w:val="16"/>
        </w:rPr>
        <w:t xml:space="preserve">.) Under capitalism, development continues to occur because of its promise to generate profits. </w:t>
      </w:r>
      <w:r w:rsidRPr="001844DA">
        <w:rPr>
          <w:rStyle w:val="StyleUnderline"/>
          <w:color w:val="000000" w:themeColor="text1"/>
        </w:rPr>
        <w:t>As this capacity</w:t>
      </w:r>
      <w:r w:rsidRPr="001844DA">
        <w:rPr>
          <w:color w:val="000000" w:themeColor="text1"/>
          <w:sz w:val="16"/>
        </w:rPr>
        <w:t xml:space="preserve"> to </w:t>
      </w:r>
      <w:r w:rsidRPr="001844DA">
        <w:rPr>
          <w:rStyle w:val="StyleUnderline"/>
          <w:color w:val="000000" w:themeColor="text1"/>
        </w:rPr>
        <w:t xml:space="preserve">generate </w:t>
      </w:r>
      <w:r w:rsidRPr="001844DA">
        <w:rPr>
          <w:rStyle w:val="Emphasis"/>
          <w:color w:val="000000" w:themeColor="text1"/>
        </w:rPr>
        <w:t>profits</w:t>
      </w:r>
      <w:r w:rsidRPr="001844DA">
        <w:rPr>
          <w:rStyle w:val="StyleUnderline"/>
          <w:color w:val="000000" w:themeColor="text1"/>
        </w:rPr>
        <w:t xml:space="preserve"> slows down</w:t>
      </w:r>
      <w:r w:rsidRPr="001844DA">
        <w:rPr>
          <w:color w:val="000000" w:themeColor="text1"/>
          <w:sz w:val="16"/>
        </w:rPr>
        <w:t xml:space="preserve"> or even </w:t>
      </w:r>
      <w:r w:rsidRPr="001844DA">
        <w:rPr>
          <w:rStyle w:val="StyleUnderline"/>
          <w:color w:val="000000" w:themeColor="text1"/>
        </w:rPr>
        <w:t xml:space="preserve">vanishes, </w:t>
      </w:r>
      <w:r w:rsidRPr="001844DA">
        <w:rPr>
          <w:rStyle w:val="Emphasis"/>
          <w:color w:val="000000" w:themeColor="text1"/>
        </w:rPr>
        <w:t>so</w:t>
      </w:r>
      <w:r w:rsidRPr="001844DA">
        <w:rPr>
          <w:rStyle w:val="StyleUnderline"/>
          <w:color w:val="000000" w:themeColor="text1"/>
        </w:rPr>
        <w:t xml:space="preserve"> does</w:t>
      </w:r>
      <w:r w:rsidRPr="001844DA">
        <w:rPr>
          <w:color w:val="000000" w:themeColor="text1"/>
          <w:sz w:val="16"/>
        </w:rPr>
        <w:t xml:space="preserve"> the </w:t>
      </w:r>
      <w:r w:rsidRPr="001844DA">
        <w:rPr>
          <w:rStyle w:val="Emphasis"/>
          <w:color w:val="000000" w:themeColor="text1"/>
        </w:rPr>
        <w:t>capitalist</w:t>
      </w:r>
      <w:r w:rsidRPr="001844DA">
        <w:rPr>
          <w:color w:val="000000" w:themeColor="text1"/>
          <w:sz w:val="16"/>
        </w:rPr>
        <w:t xml:space="preserve">-led development. The essential problem of capitalist development, then, is the progressive nature of capital. If this sounds like a re-assertion if not a call for the </w:t>
      </w:r>
      <w:r w:rsidRPr="001844DA">
        <w:rPr>
          <w:rStyle w:val="Emphasis"/>
          <w:color w:val="000000" w:themeColor="text1"/>
        </w:rPr>
        <w:t>renewal</w:t>
      </w:r>
      <w:r w:rsidRPr="001844DA">
        <w:rPr>
          <w:rStyle w:val="StyleUnderline"/>
          <w:color w:val="000000" w:themeColor="text1"/>
        </w:rPr>
        <w:t xml:space="preserve"> of </w:t>
      </w:r>
      <w:r w:rsidRPr="001844DA">
        <w:rPr>
          <w:rStyle w:val="Emphasis"/>
          <w:color w:val="000000" w:themeColor="text1"/>
        </w:rPr>
        <w:t>Marx’s</w:t>
      </w:r>
      <w:r w:rsidRPr="001844DA">
        <w:rPr>
          <w:rStyle w:val="StyleUnderline"/>
          <w:color w:val="000000" w:themeColor="text1"/>
        </w:rPr>
        <w:t xml:space="preserve"> Law of </w:t>
      </w:r>
      <w:r w:rsidRPr="001844DA">
        <w:rPr>
          <w:rStyle w:val="Emphasis"/>
          <w:color w:val="000000" w:themeColor="text1"/>
        </w:rPr>
        <w:t>Law</w:t>
      </w:r>
      <w:r w:rsidRPr="001844DA">
        <w:rPr>
          <w:rStyle w:val="StyleUnderline"/>
          <w:color w:val="000000" w:themeColor="text1"/>
        </w:rPr>
        <w:t xml:space="preserve"> of the </w:t>
      </w:r>
      <w:r w:rsidRPr="001844DA">
        <w:rPr>
          <w:rStyle w:val="Emphasis"/>
          <w:color w:val="000000" w:themeColor="text1"/>
        </w:rPr>
        <w:t>Tendential Fall in the Rate of Profit</w:t>
      </w:r>
      <w:r w:rsidRPr="001844DA">
        <w:rPr>
          <w:rStyle w:val="StyleUnderline"/>
          <w:color w:val="000000" w:themeColor="text1"/>
        </w:rPr>
        <w:t xml:space="preserve"> (</w:t>
      </w:r>
      <w:r w:rsidRPr="001844DA">
        <w:rPr>
          <w:rStyle w:val="Emphasis"/>
          <w:color w:val="000000" w:themeColor="text1"/>
        </w:rPr>
        <w:t>LTFRP</w:t>
      </w:r>
      <w:r w:rsidRPr="001844DA">
        <w:rPr>
          <w:rStyle w:val="StyleUnderline"/>
          <w:color w:val="000000" w:themeColor="text1"/>
        </w:rPr>
        <w:t>),</w:t>
      </w:r>
      <w:r w:rsidRPr="001844DA">
        <w:rPr>
          <w:color w:val="000000" w:themeColor="text1"/>
          <w:sz w:val="16"/>
        </w:rPr>
        <w:t xml:space="preserve"> that’s because it is. As </w:t>
      </w:r>
      <w:proofErr w:type="spellStart"/>
      <w:r w:rsidRPr="001844DA">
        <w:rPr>
          <w:color w:val="000000" w:themeColor="text1"/>
          <w:sz w:val="16"/>
        </w:rPr>
        <w:t>Kliman</w:t>
      </w:r>
      <w:proofErr w:type="spellEnd"/>
      <w:r w:rsidRPr="001844DA">
        <w:rPr>
          <w:color w:val="000000" w:themeColor="text1"/>
          <w:sz w:val="16"/>
        </w:rPr>
        <w:t xml:space="preserve"> (2015) and Michael Roberts (2022) have been keen to note, Marx’s crisis theory – which reaches its most systematic form in Capital v. 3 – is insistent that the l</w:t>
      </w:r>
      <w:r w:rsidRPr="001844DA">
        <w:rPr>
          <w:rStyle w:val="StyleUnderline"/>
          <w:color w:val="000000" w:themeColor="text1"/>
        </w:rPr>
        <w:t xml:space="preserve">ong-run falling rate of profit is the central </w:t>
      </w:r>
      <w:r w:rsidRPr="001844DA">
        <w:rPr>
          <w:rStyle w:val="Emphasis"/>
          <w:color w:val="000000" w:themeColor="text1"/>
        </w:rPr>
        <w:t>contradiction</w:t>
      </w:r>
      <w:r w:rsidRPr="001844DA">
        <w:rPr>
          <w:rStyle w:val="StyleUnderline"/>
          <w:color w:val="000000" w:themeColor="text1"/>
        </w:rPr>
        <w:t xml:space="preserve"> of </w:t>
      </w:r>
      <w:r w:rsidRPr="001844DA">
        <w:rPr>
          <w:rStyle w:val="Emphasis"/>
          <w:color w:val="000000" w:themeColor="text1"/>
        </w:rPr>
        <w:t>capitalism</w:t>
      </w:r>
      <w:r w:rsidRPr="001844DA">
        <w:rPr>
          <w:color w:val="000000" w:themeColor="text1"/>
          <w:sz w:val="16"/>
        </w:rPr>
        <w:t xml:space="preserve">, with </w:t>
      </w:r>
      <w:r w:rsidRPr="001844DA">
        <w:rPr>
          <w:rStyle w:val="Emphasis"/>
          <w:color w:val="000000" w:themeColor="text1"/>
        </w:rPr>
        <w:t>legal</w:t>
      </w:r>
      <w:r w:rsidRPr="001844DA">
        <w:rPr>
          <w:color w:val="000000" w:themeColor="text1"/>
          <w:sz w:val="16"/>
        </w:rPr>
        <w:t xml:space="preserve"> and extralegal </w:t>
      </w:r>
      <w:r w:rsidRPr="001844DA">
        <w:rPr>
          <w:rStyle w:val="Emphasis"/>
          <w:color w:val="000000" w:themeColor="text1"/>
        </w:rPr>
        <w:t>interventions</w:t>
      </w:r>
      <w:r w:rsidRPr="001844DA">
        <w:rPr>
          <w:color w:val="000000" w:themeColor="text1"/>
          <w:sz w:val="16"/>
        </w:rPr>
        <w:t xml:space="preserve"> almost always </w:t>
      </w:r>
      <w:r w:rsidRPr="001844DA">
        <w:rPr>
          <w:rStyle w:val="StyleUnderline"/>
          <w:color w:val="000000" w:themeColor="text1"/>
        </w:rPr>
        <w:t xml:space="preserve">geared toward </w:t>
      </w:r>
      <w:r w:rsidRPr="001844DA">
        <w:rPr>
          <w:rStyle w:val="Emphasis"/>
          <w:color w:val="000000" w:themeColor="text1"/>
        </w:rPr>
        <w:t>curtailing</w:t>
      </w:r>
      <w:r w:rsidRPr="001844DA">
        <w:rPr>
          <w:rStyle w:val="StyleUnderline"/>
          <w:color w:val="000000" w:themeColor="text1"/>
        </w:rPr>
        <w:t xml:space="preserve"> this </w:t>
      </w:r>
      <w:r w:rsidRPr="001844DA">
        <w:rPr>
          <w:rStyle w:val="Emphasis"/>
          <w:color w:val="000000" w:themeColor="text1"/>
        </w:rPr>
        <w:t>existential</w:t>
      </w:r>
      <w:r w:rsidRPr="001844DA">
        <w:rPr>
          <w:rStyle w:val="StyleUnderline"/>
          <w:color w:val="000000" w:themeColor="text1"/>
        </w:rPr>
        <w:t xml:space="preserve"> issue</w:t>
      </w:r>
      <w:r w:rsidRPr="001844DA">
        <w:rPr>
          <w:color w:val="000000" w:themeColor="text1"/>
          <w:sz w:val="16"/>
        </w:rPr>
        <w:t>. Henryk Grossman and Richard Kuhn (2013), following Marx, have identified such ‘</w:t>
      </w:r>
      <w:r w:rsidRPr="001844DA">
        <w:rPr>
          <w:rStyle w:val="StyleUnderline"/>
          <w:color w:val="000000" w:themeColor="text1"/>
        </w:rPr>
        <w:t>fixes’</w:t>
      </w:r>
      <w:r w:rsidRPr="001844DA">
        <w:rPr>
          <w:color w:val="000000" w:themeColor="text1"/>
          <w:sz w:val="16"/>
        </w:rPr>
        <w:t xml:space="preserve"> as ‘</w:t>
      </w:r>
      <w:r w:rsidRPr="001844DA">
        <w:rPr>
          <w:rStyle w:val="StyleUnderline"/>
          <w:color w:val="000000" w:themeColor="text1"/>
        </w:rPr>
        <w:t>counter tendencies</w:t>
      </w:r>
      <w:r w:rsidRPr="001844DA">
        <w:rPr>
          <w:color w:val="000000" w:themeColor="text1"/>
          <w:sz w:val="16"/>
        </w:rPr>
        <w:t xml:space="preserve"> that slow or </w:t>
      </w:r>
      <w:r w:rsidRPr="001844DA">
        <w:rPr>
          <w:rStyle w:val="StyleUnderline"/>
          <w:color w:val="000000" w:themeColor="text1"/>
        </w:rPr>
        <w:t xml:space="preserve">temporarily reverse </w:t>
      </w:r>
      <w:r w:rsidRPr="001844DA">
        <w:rPr>
          <w:color w:val="000000" w:themeColor="text1"/>
          <w:sz w:val="16"/>
        </w:rPr>
        <w:t xml:space="preserve">the </w:t>
      </w:r>
      <w:r w:rsidRPr="001844DA">
        <w:rPr>
          <w:rStyle w:val="StyleUnderline"/>
          <w:color w:val="000000" w:themeColor="text1"/>
        </w:rPr>
        <w:t>tendency</w:t>
      </w:r>
      <w:r w:rsidRPr="001844DA">
        <w:rPr>
          <w:color w:val="000000" w:themeColor="text1"/>
          <w:sz w:val="16"/>
        </w:rPr>
        <w:t xml:space="preserve"> for the rate of profit to fall’, but that these ‘</w:t>
      </w:r>
      <w:r w:rsidRPr="001844DA">
        <w:rPr>
          <w:rStyle w:val="StyleUnderline"/>
          <w:color w:val="000000" w:themeColor="text1"/>
        </w:rPr>
        <w:t xml:space="preserve">only operate </w:t>
      </w:r>
      <w:r w:rsidRPr="001844DA">
        <w:rPr>
          <w:rStyle w:val="Emphasis"/>
          <w:color w:val="000000" w:themeColor="text1"/>
        </w:rPr>
        <w:t>temporarily</w:t>
      </w:r>
      <w:r w:rsidRPr="001844DA">
        <w:rPr>
          <w:rStyle w:val="StyleUnderline"/>
          <w:color w:val="000000" w:themeColor="text1"/>
        </w:rPr>
        <w:t xml:space="preserve"> and to a </w:t>
      </w:r>
      <w:r w:rsidRPr="001844DA">
        <w:rPr>
          <w:rStyle w:val="Emphasis"/>
          <w:color w:val="000000" w:themeColor="text1"/>
        </w:rPr>
        <w:t>limited</w:t>
      </w:r>
      <w:r w:rsidRPr="001844DA">
        <w:rPr>
          <w:rStyle w:val="StyleUnderline"/>
          <w:color w:val="000000" w:themeColor="text1"/>
        </w:rPr>
        <w:t xml:space="preserve"> extent</w:t>
      </w:r>
      <w:r w:rsidRPr="001844DA">
        <w:rPr>
          <w:color w:val="000000" w:themeColor="text1"/>
          <w:sz w:val="16"/>
        </w:rPr>
        <w:t xml:space="preserve">’, pointing out that nearly every time the rate of profit falls and a crisis and recession ensues, a gradual rise in the rate of profit eventually occurs, </w:t>
      </w:r>
      <w:proofErr w:type="gramStart"/>
      <w:r w:rsidRPr="001844DA">
        <w:rPr>
          <w:color w:val="000000" w:themeColor="text1"/>
          <w:sz w:val="16"/>
        </w:rPr>
        <w:t>but,</w:t>
      </w:r>
      <w:proofErr w:type="gramEnd"/>
      <w:r w:rsidRPr="001844DA">
        <w:rPr>
          <w:color w:val="000000" w:themeColor="text1"/>
          <w:sz w:val="16"/>
        </w:rPr>
        <w:t xml:space="preserve"> never returns the higher level that it was at prior to the downturn. If we follow this logic through multiple boom-and-bust cycles, the result is a long-term rate of profit that trends downward. In a similar fashion, Roberts (2022) summarizes Marx’s ‘two key points’ on the LTFRP as follows: There will be a long-term secular decline in the average rate of profit on capital stock as capitalism develops and, 2. The balance of tendential and counter-tendential factors in the law explains the regular booms and slumps in capitalist production. Across a range of Marxist economists including Kuhn, </w:t>
      </w:r>
      <w:proofErr w:type="spellStart"/>
      <w:r w:rsidRPr="001844DA">
        <w:rPr>
          <w:color w:val="000000" w:themeColor="text1"/>
          <w:sz w:val="16"/>
        </w:rPr>
        <w:t>Kliman</w:t>
      </w:r>
      <w:proofErr w:type="spellEnd"/>
      <w:r w:rsidRPr="001844DA">
        <w:rPr>
          <w:color w:val="000000" w:themeColor="text1"/>
          <w:sz w:val="16"/>
        </w:rPr>
        <w:t xml:space="preserve">, Roberts, and </w:t>
      </w:r>
      <w:proofErr w:type="spellStart"/>
      <w:r w:rsidRPr="001844DA">
        <w:rPr>
          <w:color w:val="000000" w:themeColor="text1"/>
          <w:sz w:val="16"/>
        </w:rPr>
        <w:t>Vighi</w:t>
      </w:r>
      <w:proofErr w:type="spellEnd"/>
      <w:r w:rsidRPr="001844DA">
        <w:rPr>
          <w:color w:val="000000" w:themeColor="text1"/>
          <w:sz w:val="16"/>
        </w:rPr>
        <w:t xml:space="preserve">, the idea that all that is needed is a rebalancing or equilibration of capital flows has been one of the great ruses of capitalism. </w:t>
      </w:r>
      <w:proofErr w:type="spellStart"/>
      <w:r w:rsidRPr="001844DA">
        <w:rPr>
          <w:color w:val="000000" w:themeColor="text1"/>
          <w:sz w:val="16"/>
        </w:rPr>
        <w:t>Vighi</w:t>
      </w:r>
      <w:proofErr w:type="spellEnd"/>
      <w:r w:rsidRPr="001844DA">
        <w:rPr>
          <w:color w:val="000000" w:themeColor="text1"/>
          <w:sz w:val="16"/>
        </w:rPr>
        <w:t xml:space="preserve"> (2023a, 2023b), in particular, suggests that the ever-increasing shift toward debt reliance in the process of capital accumulation should be summed up as the temporary, stalling, necessary nature of the great intervention to fictitiously prop up profit rates and the slow demise of value, a mode of intervention that literally produces a </w:t>
      </w:r>
      <w:r w:rsidRPr="001844DA">
        <w:rPr>
          <w:rStyle w:val="Emphasis"/>
          <w:color w:val="000000" w:themeColor="text1"/>
        </w:rPr>
        <w:t>society</w:t>
      </w:r>
      <w:r w:rsidRPr="001844DA">
        <w:rPr>
          <w:rStyle w:val="StyleUnderline"/>
          <w:color w:val="000000" w:themeColor="text1"/>
        </w:rPr>
        <w:t xml:space="preserve"> living on </w:t>
      </w:r>
      <w:r w:rsidRPr="001844DA">
        <w:rPr>
          <w:rStyle w:val="Emphasis"/>
          <w:color w:val="000000" w:themeColor="text1"/>
        </w:rPr>
        <w:t>borrowed time</w:t>
      </w:r>
      <w:r w:rsidRPr="001844DA">
        <w:rPr>
          <w:color w:val="000000" w:themeColor="text1"/>
          <w:sz w:val="16"/>
        </w:rPr>
        <w:t xml:space="preserve">. In the words of </w:t>
      </w:r>
      <w:proofErr w:type="spellStart"/>
      <w:r w:rsidRPr="001844DA">
        <w:rPr>
          <w:color w:val="000000" w:themeColor="text1"/>
          <w:sz w:val="16"/>
        </w:rPr>
        <w:t>Feldner</w:t>
      </w:r>
      <w:proofErr w:type="spellEnd"/>
      <w:r w:rsidRPr="001844DA">
        <w:rPr>
          <w:color w:val="000000" w:themeColor="text1"/>
          <w:sz w:val="16"/>
        </w:rPr>
        <w:t xml:space="preserve"> et al. (2017: 1), ‘Through debt we have been living on borrowed time; yet, </w:t>
      </w:r>
      <w:r w:rsidRPr="001844DA">
        <w:rPr>
          <w:rStyle w:val="StyleUnderline"/>
          <w:color w:val="000000" w:themeColor="text1"/>
        </w:rPr>
        <w:t>without</w:t>
      </w:r>
      <w:r w:rsidRPr="001844DA">
        <w:rPr>
          <w:color w:val="000000" w:themeColor="text1"/>
          <w:sz w:val="16"/>
        </w:rPr>
        <w:t xml:space="preserve"> the prospect of real </w:t>
      </w:r>
      <w:r w:rsidRPr="001844DA">
        <w:rPr>
          <w:rStyle w:val="StyleUnderline"/>
          <w:color w:val="000000" w:themeColor="text1"/>
        </w:rPr>
        <w:t>growth</w:t>
      </w:r>
      <w:r w:rsidRPr="001844DA">
        <w:rPr>
          <w:color w:val="000000" w:themeColor="text1"/>
          <w:sz w:val="16"/>
        </w:rPr>
        <w:t xml:space="preserve"> the </w:t>
      </w:r>
      <w:r w:rsidRPr="001844DA">
        <w:rPr>
          <w:rStyle w:val="StyleUnderline"/>
          <w:color w:val="000000" w:themeColor="text1"/>
        </w:rPr>
        <w:t>issue</w:t>
      </w:r>
      <w:r w:rsidRPr="001844DA">
        <w:rPr>
          <w:color w:val="000000" w:themeColor="text1"/>
          <w:sz w:val="16"/>
        </w:rPr>
        <w:t xml:space="preserve"> of </w:t>
      </w:r>
      <w:r w:rsidRPr="001844DA">
        <w:rPr>
          <w:rStyle w:val="StyleUnderline"/>
          <w:color w:val="000000" w:themeColor="text1"/>
        </w:rPr>
        <w:t>debt sustainability</w:t>
      </w:r>
      <w:r w:rsidRPr="001844DA">
        <w:rPr>
          <w:color w:val="000000" w:themeColor="text1"/>
          <w:sz w:val="16"/>
        </w:rPr>
        <w:t xml:space="preserve"> only </w:t>
      </w:r>
      <w:r w:rsidRPr="001844DA">
        <w:rPr>
          <w:rStyle w:val="Emphasis"/>
          <w:color w:val="000000" w:themeColor="text1"/>
        </w:rPr>
        <w:t>foreshadows</w:t>
      </w:r>
      <w:r w:rsidRPr="001844DA">
        <w:rPr>
          <w:color w:val="000000" w:themeColor="text1"/>
          <w:sz w:val="16"/>
        </w:rPr>
        <w:t xml:space="preserve"> a much </w:t>
      </w:r>
      <w:r w:rsidRPr="001844DA">
        <w:rPr>
          <w:rStyle w:val="Emphasis"/>
          <w:color w:val="000000" w:themeColor="text1"/>
        </w:rPr>
        <w:t>trickier</w:t>
      </w:r>
      <w:r w:rsidRPr="001844DA">
        <w:rPr>
          <w:color w:val="000000" w:themeColor="text1"/>
          <w:sz w:val="16"/>
        </w:rPr>
        <w:t xml:space="preserve"> one, for the </w:t>
      </w:r>
      <w:r w:rsidRPr="001844DA">
        <w:rPr>
          <w:rStyle w:val="StyleUnderline"/>
          <w:color w:val="000000" w:themeColor="text1"/>
        </w:rPr>
        <w:t>covenant of capitalist societies</w:t>
      </w:r>
      <w:r w:rsidRPr="001844DA">
        <w:rPr>
          <w:color w:val="000000" w:themeColor="text1"/>
          <w:sz w:val="16"/>
        </w:rPr>
        <w:t xml:space="preserve"> itself is rendered nil and </w:t>
      </w:r>
      <w:r w:rsidRPr="001844DA">
        <w:rPr>
          <w:rStyle w:val="StyleUnderline"/>
          <w:color w:val="000000" w:themeColor="text1"/>
        </w:rPr>
        <w:t>void’</w:t>
      </w:r>
      <w:r w:rsidRPr="001844DA">
        <w:rPr>
          <w:color w:val="000000" w:themeColor="text1"/>
          <w:sz w:val="16"/>
        </w:rPr>
        <w:t xml:space="preserve">. Despite the goal of trickle-down productive-economic growth through debt creation, </w:t>
      </w:r>
      <w:r w:rsidRPr="001844DA">
        <w:rPr>
          <w:rStyle w:val="StyleUnderline"/>
          <w:color w:val="000000" w:themeColor="text1"/>
        </w:rPr>
        <w:t>cheap borrowing</w:t>
      </w:r>
      <w:r w:rsidRPr="001844DA">
        <w:rPr>
          <w:color w:val="000000" w:themeColor="text1"/>
          <w:sz w:val="16"/>
        </w:rPr>
        <w:t xml:space="preserve"> from the </w:t>
      </w:r>
      <w:r w:rsidRPr="001844DA">
        <w:rPr>
          <w:rStyle w:val="StyleUnderline"/>
          <w:color w:val="000000" w:themeColor="text1"/>
        </w:rPr>
        <w:t>financial sector</w:t>
      </w:r>
      <w:r w:rsidRPr="001844DA">
        <w:rPr>
          <w:color w:val="000000" w:themeColor="text1"/>
          <w:sz w:val="16"/>
        </w:rPr>
        <w:t xml:space="preserve"> has headed much </w:t>
      </w:r>
      <w:r w:rsidRPr="001844DA">
        <w:rPr>
          <w:rStyle w:val="StyleUnderline"/>
          <w:color w:val="000000" w:themeColor="text1"/>
        </w:rPr>
        <w:t>less toward investment in productive capital</w:t>
      </w:r>
      <w:r w:rsidRPr="001844DA">
        <w:rPr>
          <w:color w:val="000000" w:themeColor="text1"/>
          <w:sz w:val="16"/>
        </w:rPr>
        <w:t xml:space="preserve"> than envisioned by the state managers of capital, whose eye on </w:t>
      </w:r>
      <w:r w:rsidRPr="001844DA">
        <w:rPr>
          <w:rStyle w:val="StyleUnderline"/>
          <w:color w:val="000000" w:themeColor="text1"/>
        </w:rPr>
        <w:t>sustaining capitalism</w:t>
      </w:r>
      <w:r w:rsidRPr="001844DA">
        <w:rPr>
          <w:color w:val="000000" w:themeColor="text1"/>
          <w:sz w:val="16"/>
        </w:rPr>
        <w:t xml:space="preserve"> as a system is much more rigorous than any individual capitalist making money work for their own interests. </w:t>
      </w:r>
      <w:r w:rsidRPr="001844DA">
        <w:rPr>
          <w:rStyle w:val="StyleUnderline"/>
          <w:color w:val="000000" w:themeColor="text1"/>
        </w:rPr>
        <w:t>Why invest in production</w:t>
      </w:r>
      <w:r w:rsidRPr="001844DA">
        <w:rPr>
          <w:color w:val="000000" w:themeColor="text1"/>
          <w:sz w:val="16"/>
        </w:rPr>
        <w:t xml:space="preserve"> when the </w:t>
      </w:r>
      <w:r w:rsidRPr="001844DA">
        <w:rPr>
          <w:rStyle w:val="StyleUnderline"/>
          <w:color w:val="000000" w:themeColor="text1"/>
        </w:rPr>
        <w:t>rate of return isn’t</w:t>
      </w:r>
      <w:r w:rsidRPr="001844DA">
        <w:rPr>
          <w:color w:val="000000" w:themeColor="text1"/>
          <w:sz w:val="16"/>
        </w:rPr>
        <w:t xml:space="preserve"> as </w:t>
      </w:r>
      <w:r w:rsidRPr="001844DA">
        <w:rPr>
          <w:rStyle w:val="StyleUnderline"/>
          <w:color w:val="000000" w:themeColor="text1"/>
        </w:rPr>
        <w:t>exciting</w:t>
      </w:r>
      <w:r w:rsidRPr="001844DA">
        <w:rPr>
          <w:color w:val="000000" w:themeColor="text1"/>
          <w:sz w:val="16"/>
        </w:rPr>
        <w:t xml:space="preserve"> as elsewhere? A </w:t>
      </w:r>
      <w:r w:rsidRPr="001844DA">
        <w:rPr>
          <w:rStyle w:val="Emphasis"/>
          <w:color w:val="000000" w:themeColor="text1"/>
        </w:rPr>
        <w:t>cheaper</w:t>
      </w:r>
      <w:r w:rsidRPr="001844DA">
        <w:rPr>
          <w:rStyle w:val="StyleUnderline"/>
          <w:color w:val="000000" w:themeColor="text1"/>
        </w:rPr>
        <w:t xml:space="preserve"> credit </w:t>
      </w:r>
      <w:r w:rsidRPr="001844DA">
        <w:rPr>
          <w:rStyle w:val="Emphasis"/>
          <w:color w:val="000000" w:themeColor="text1"/>
        </w:rPr>
        <w:t>regime</w:t>
      </w:r>
      <w:r w:rsidRPr="001844DA">
        <w:rPr>
          <w:color w:val="000000" w:themeColor="text1"/>
          <w:sz w:val="16"/>
        </w:rPr>
        <w:t xml:space="preserve"> supported by the </w:t>
      </w:r>
      <w:r w:rsidRPr="001844DA">
        <w:rPr>
          <w:rStyle w:val="Emphasis"/>
          <w:color w:val="000000" w:themeColor="text1"/>
        </w:rPr>
        <w:t>central banks</w:t>
      </w:r>
      <w:r w:rsidRPr="001844DA">
        <w:rPr>
          <w:color w:val="000000" w:themeColor="text1"/>
          <w:sz w:val="16"/>
        </w:rPr>
        <w:t xml:space="preserve"> has resulted in a </w:t>
      </w:r>
      <w:r w:rsidRPr="001844DA">
        <w:rPr>
          <w:rStyle w:val="StyleUnderline"/>
          <w:color w:val="000000" w:themeColor="text1"/>
        </w:rPr>
        <w:t>high incentive for a combination of ‘risk-free’</w:t>
      </w:r>
      <w:r w:rsidRPr="001844DA">
        <w:rPr>
          <w:color w:val="000000" w:themeColor="text1"/>
          <w:sz w:val="16"/>
        </w:rPr>
        <w:t xml:space="preserve"> investments in </w:t>
      </w:r>
      <w:r w:rsidRPr="001844DA">
        <w:rPr>
          <w:rStyle w:val="Emphasis"/>
          <w:color w:val="000000" w:themeColor="text1"/>
        </w:rPr>
        <w:t>bond</w:t>
      </w:r>
      <w:r w:rsidRPr="001844DA">
        <w:rPr>
          <w:rStyle w:val="StyleUnderline"/>
          <w:color w:val="000000" w:themeColor="text1"/>
        </w:rPr>
        <w:t xml:space="preserve"> markets</w:t>
      </w:r>
      <w:r w:rsidRPr="001844DA">
        <w:rPr>
          <w:color w:val="000000" w:themeColor="text1"/>
          <w:sz w:val="16"/>
        </w:rPr>
        <w:t xml:space="preserve"> and </w:t>
      </w:r>
      <w:r w:rsidRPr="001844DA">
        <w:rPr>
          <w:rStyle w:val="StyleUnderline"/>
          <w:color w:val="000000" w:themeColor="text1"/>
        </w:rPr>
        <w:t xml:space="preserve">risk-heavy </w:t>
      </w:r>
      <w:r w:rsidRPr="001844DA">
        <w:rPr>
          <w:rStyle w:val="Emphasis"/>
          <w:color w:val="000000" w:themeColor="text1"/>
        </w:rPr>
        <w:t>speculative</w:t>
      </w:r>
      <w:r w:rsidRPr="001844DA">
        <w:rPr>
          <w:rStyle w:val="StyleUnderline"/>
          <w:color w:val="000000" w:themeColor="text1"/>
        </w:rPr>
        <w:t xml:space="preserve"> investments</w:t>
      </w:r>
      <w:r w:rsidRPr="001844DA">
        <w:rPr>
          <w:color w:val="000000" w:themeColor="text1"/>
          <w:sz w:val="16"/>
        </w:rPr>
        <w:t xml:space="preserve"> in the </w:t>
      </w:r>
      <w:r w:rsidRPr="001844DA">
        <w:rPr>
          <w:rStyle w:val="Emphasis"/>
          <w:color w:val="000000" w:themeColor="text1"/>
        </w:rPr>
        <w:t>stock</w:t>
      </w:r>
      <w:r w:rsidRPr="001844DA">
        <w:rPr>
          <w:rStyle w:val="StyleUnderline"/>
          <w:color w:val="000000" w:themeColor="text1"/>
        </w:rPr>
        <w:t xml:space="preserve"> and </w:t>
      </w:r>
      <w:r w:rsidRPr="001844DA">
        <w:rPr>
          <w:rStyle w:val="Emphasis"/>
          <w:color w:val="000000" w:themeColor="text1"/>
        </w:rPr>
        <w:t>derivatives</w:t>
      </w:r>
      <w:r w:rsidRPr="001844DA">
        <w:rPr>
          <w:color w:val="000000" w:themeColor="text1"/>
          <w:sz w:val="16"/>
        </w:rPr>
        <w:t xml:space="preserve"> sectors. Following the range of political economists cited above, we might say that (1) a slowdown in general economic growth has occurred, because (2) a </w:t>
      </w:r>
      <w:r w:rsidRPr="001844DA">
        <w:rPr>
          <w:rStyle w:val="StyleUnderline"/>
          <w:color w:val="000000" w:themeColor="text1"/>
        </w:rPr>
        <w:t>slowdown in productive growth</w:t>
      </w:r>
      <w:r w:rsidRPr="001844DA">
        <w:rPr>
          <w:color w:val="000000" w:themeColor="text1"/>
          <w:sz w:val="16"/>
        </w:rPr>
        <w:t xml:space="preserve"> has occurred, a problem itself born out of (3) a slowdown in production profitability, leading to a greater reliance on (4a) debt creation and debt-driven growth through cheap credit regimes, as well as (4b) speculative asset bubbles making use of said cheap credit. Setting the stage for understanding our crisis moment as the slow demise of value, one can then see in crisis management broadly, and federal funding and repo markets more specifically, a necessary tool for capitalist sustainability. This is in direct opposition to the anarcho-capitalist or libertarian view of monetary policy and central banks as getting in the way of capitalism’s vitality (Aljazeera 2023). The same can be said about capitalism’s natural tendency toward falling rates of profit. If the natural development of capitalism is falling rates of profit, then the state may attempt to hold this development back for the system’s own safety. A common argument among left academics is to suggest that because neoliberal redistribution policies were enacted, the rate of profit has not fallen during the neoliberal period (</w:t>
      </w:r>
      <w:proofErr w:type="spellStart"/>
      <w:r w:rsidRPr="001844DA">
        <w:rPr>
          <w:color w:val="000000" w:themeColor="text1"/>
          <w:sz w:val="16"/>
        </w:rPr>
        <w:t>Magdoff</w:t>
      </w:r>
      <w:proofErr w:type="spellEnd"/>
      <w:r w:rsidRPr="001844DA">
        <w:rPr>
          <w:color w:val="000000" w:themeColor="text1"/>
          <w:sz w:val="16"/>
        </w:rPr>
        <w:t xml:space="preserve"> &amp; Foster 2013; </w:t>
      </w:r>
      <w:proofErr w:type="spellStart"/>
      <w:r w:rsidRPr="001844DA">
        <w:rPr>
          <w:color w:val="000000" w:themeColor="text1"/>
          <w:sz w:val="16"/>
        </w:rPr>
        <w:t>Tombazos</w:t>
      </w:r>
      <w:proofErr w:type="spellEnd"/>
      <w:r w:rsidRPr="001844DA">
        <w:rPr>
          <w:color w:val="000000" w:themeColor="text1"/>
          <w:sz w:val="16"/>
        </w:rPr>
        <w:t xml:space="preserve"> 2019). It is argued that the wage share of income decreased, and </w:t>
      </w:r>
      <w:proofErr w:type="spellStart"/>
      <w:r w:rsidRPr="001844DA">
        <w:rPr>
          <w:color w:val="000000" w:themeColor="text1"/>
          <w:sz w:val="16"/>
        </w:rPr>
        <w:t>uppermanagement</w:t>
      </w:r>
      <w:proofErr w:type="spellEnd"/>
      <w:r w:rsidRPr="001844DA">
        <w:rPr>
          <w:color w:val="000000" w:themeColor="text1"/>
          <w:sz w:val="16"/>
        </w:rPr>
        <w:t xml:space="preserve"> and owner share of income increased, thus stabilizing or even increasing the rate of profit. Andrew </w:t>
      </w:r>
      <w:proofErr w:type="spellStart"/>
      <w:r w:rsidRPr="001844DA">
        <w:rPr>
          <w:color w:val="000000" w:themeColor="text1"/>
          <w:sz w:val="16"/>
        </w:rPr>
        <w:t>Kliman</w:t>
      </w:r>
      <w:proofErr w:type="spellEnd"/>
      <w:r w:rsidRPr="001844DA">
        <w:rPr>
          <w:color w:val="000000" w:themeColor="text1"/>
          <w:sz w:val="16"/>
        </w:rPr>
        <w:t xml:space="preserve"> (2015) shows how this only gets half the picture right. In his critique of </w:t>
      </w:r>
      <w:proofErr w:type="spellStart"/>
      <w:r w:rsidRPr="001844DA">
        <w:rPr>
          <w:color w:val="000000" w:themeColor="text1"/>
          <w:sz w:val="16"/>
        </w:rPr>
        <w:t>Magdoff</w:t>
      </w:r>
      <w:proofErr w:type="spellEnd"/>
      <w:r w:rsidRPr="001844DA">
        <w:rPr>
          <w:color w:val="000000" w:themeColor="text1"/>
          <w:sz w:val="16"/>
        </w:rPr>
        <w:t xml:space="preserve"> and Bellamy Foster’s (2013) conclusions that the profit crisis of the 1970s was resolved via neoliberal redistribution, </w:t>
      </w:r>
      <w:proofErr w:type="spellStart"/>
      <w:r w:rsidRPr="001844DA">
        <w:rPr>
          <w:color w:val="000000" w:themeColor="text1"/>
          <w:sz w:val="16"/>
        </w:rPr>
        <w:t>Kliman</w:t>
      </w:r>
      <w:proofErr w:type="spellEnd"/>
      <w:r w:rsidRPr="001844DA">
        <w:rPr>
          <w:color w:val="000000" w:themeColor="text1"/>
          <w:sz w:val="16"/>
        </w:rPr>
        <w:t xml:space="preserve"> shows that while they are right in concluding that the wage share of income dropped, they overestimate the extent due to a reliance on incomplete data. What they see as a 21% drop, </w:t>
      </w:r>
      <w:proofErr w:type="spellStart"/>
      <w:r w:rsidRPr="001844DA">
        <w:rPr>
          <w:color w:val="000000" w:themeColor="text1"/>
          <w:sz w:val="16"/>
        </w:rPr>
        <w:t>Kliman</w:t>
      </w:r>
      <w:proofErr w:type="spellEnd"/>
      <w:r w:rsidRPr="001844DA">
        <w:rPr>
          <w:color w:val="000000" w:themeColor="text1"/>
          <w:sz w:val="16"/>
        </w:rPr>
        <w:t xml:space="preserve"> calculates as 9%, using a more complete dataset. </w:t>
      </w:r>
      <w:proofErr w:type="spellStart"/>
      <w:r w:rsidRPr="001844DA">
        <w:rPr>
          <w:color w:val="000000" w:themeColor="text1"/>
          <w:sz w:val="16"/>
        </w:rPr>
        <w:t>Kliman</w:t>
      </w:r>
      <w:proofErr w:type="spellEnd"/>
      <w:r w:rsidRPr="001844DA">
        <w:rPr>
          <w:color w:val="000000" w:themeColor="text1"/>
          <w:sz w:val="16"/>
        </w:rPr>
        <w:t xml:space="preserve"> also makes clear that this 9% is not enough to make up for the drop in the profit rate that occurred in the ‘long 70s’ (mid-1950s to early 1980s), a rate which has never recovered. Thus, as he (2015: 249) concludes, ‘neoliberalism was not very successful in restoring profitability’. To be sure, even if there was not a significant enough wage redistribution to save the profit crisis, it does not follow that labor is in any better position than it was 40years ago. The opposite is the case, given today’s minimized union density, household debt crisis, and general cost of living crisis. Below are just a few datapoints capturing this social pain: As of February 2024, inflation is slowing (depending on the measurement), but prices are still significantly up. General consumer prices went up 4.7% in 2021, then 8% in 2022, and another 3.5% in 2023. Here are the metrics on four essential consumer goods, in particular (</w:t>
      </w:r>
      <w:proofErr w:type="spellStart"/>
      <w:r w:rsidRPr="001844DA">
        <w:rPr>
          <w:color w:val="000000" w:themeColor="text1"/>
          <w:sz w:val="16"/>
        </w:rPr>
        <w:t>Rugaber</w:t>
      </w:r>
      <w:proofErr w:type="spellEnd"/>
      <w:r w:rsidRPr="001844DA">
        <w:rPr>
          <w:color w:val="000000" w:themeColor="text1"/>
          <w:sz w:val="16"/>
        </w:rPr>
        <w:t xml:space="preserve"> 2023): Groceries are up 25% from pre-pandemic levels. New car prices are up 21% (Official Data Foundation (ODF) 2024b). Home rent prices are up 18% (and still increasing) (ODF 2024c; Yahoo Finance 2023). Home purchase prices are up 18.74% (ODF 2024a). Beyond inflation, the mainstream press argues that job growth is ‘looking good’. However, it is difficult to tell the quality of these new jobs (full-time or part-time, benefits included, competitive and livable wages, etc.). There is some helpful data, though. For instance, here are some concerning labor trends reported at the end of 2023 (de </w:t>
      </w:r>
      <w:proofErr w:type="spellStart"/>
      <w:r w:rsidRPr="001844DA">
        <w:rPr>
          <w:color w:val="000000" w:themeColor="text1"/>
          <w:sz w:val="16"/>
        </w:rPr>
        <w:t>Visé</w:t>
      </w:r>
      <w:proofErr w:type="spellEnd"/>
      <w:r w:rsidRPr="001844DA">
        <w:rPr>
          <w:color w:val="000000" w:themeColor="text1"/>
          <w:sz w:val="16"/>
        </w:rPr>
        <w:t xml:space="preserve"> 2023): The number of Americans working at least two jobs is at its highest rate since before the pandemic; the number of Americans working one full-time job and one parttime job is at an all-time high. Moreover, illegal child labor has nearly quadrupled since 2015; relatedly, state de-regulation (axing of) child labor laws is increasing, arguably in order to allow for more low-wage workers (the minimum wage for children is significantly lower than the adult minimum wage) (Conover 2023). Finally, with regard to labor and income, 62% of Americans are still living paycheck-to-paycheck as of October 2023 (CNBC 2023).  Jobs and income are not the only indicators of </w:t>
      </w:r>
      <w:proofErr w:type="gramStart"/>
      <w:r w:rsidRPr="001844DA">
        <w:rPr>
          <w:color w:val="000000" w:themeColor="text1"/>
          <w:sz w:val="16"/>
        </w:rPr>
        <w:t>working class</w:t>
      </w:r>
      <w:proofErr w:type="gramEnd"/>
      <w:r w:rsidRPr="001844DA">
        <w:rPr>
          <w:color w:val="000000" w:themeColor="text1"/>
          <w:sz w:val="16"/>
        </w:rPr>
        <w:t xml:space="preserve"> health, though. We should also look to the ever-expanding debt crisis. As the Federal Reserve Bank of St. Louis (2023a) reports, credit card debt has surpassed $1 trillion for the first time, and the average APR for all credit card accounts is 21.19% (a 43% increase from pre-pandemic levels). In part because of the higher interest rates, the rate of credit card delinquencies (60+ days past due debt) is the highest it is been since 2010 (Federal Reserve Bank of St. Louis 2023b). There are certainly more socio-economic trends worth discussing, yet the purpose of this article is to consider capitalist crisis not from the standpoint of labor, but rather, from the standpoint of capital. To continue this task, I would like to briefly return to </w:t>
      </w:r>
      <w:proofErr w:type="spellStart"/>
      <w:r w:rsidRPr="001844DA">
        <w:rPr>
          <w:color w:val="000000" w:themeColor="text1"/>
          <w:sz w:val="16"/>
        </w:rPr>
        <w:t>Tombazos</w:t>
      </w:r>
      <w:proofErr w:type="spellEnd"/>
      <w:r w:rsidRPr="001844DA">
        <w:rPr>
          <w:color w:val="000000" w:themeColor="text1"/>
          <w:sz w:val="16"/>
        </w:rPr>
        <w:t xml:space="preserve">’ work, as some of its conclusions are in contradiction with </w:t>
      </w:r>
      <w:proofErr w:type="spellStart"/>
      <w:r w:rsidRPr="001844DA">
        <w:rPr>
          <w:color w:val="000000" w:themeColor="text1"/>
          <w:sz w:val="16"/>
        </w:rPr>
        <w:t>Kliman’s</w:t>
      </w:r>
      <w:proofErr w:type="spellEnd"/>
      <w:r w:rsidRPr="001844DA">
        <w:rPr>
          <w:color w:val="000000" w:themeColor="text1"/>
          <w:sz w:val="16"/>
        </w:rPr>
        <w:t xml:space="preserve">, with potential implications for how to explain our contemporary capitalist crisis’ relationship to both production, speculation, and federal monetary policy. Synthesizing </w:t>
      </w:r>
      <w:proofErr w:type="spellStart"/>
      <w:r w:rsidRPr="001844DA">
        <w:rPr>
          <w:color w:val="000000" w:themeColor="text1"/>
          <w:sz w:val="16"/>
        </w:rPr>
        <w:t>Tombazos</w:t>
      </w:r>
      <w:proofErr w:type="spellEnd"/>
      <w:r w:rsidRPr="001844DA">
        <w:rPr>
          <w:color w:val="000000" w:themeColor="text1"/>
          <w:sz w:val="16"/>
        </w:rPr>
        <w:t xml:space="preserve">’ incursion In Global Crisis and the Reproduction of Capital (2019), </w:t>
      </w:r>
      <w:proofErr w:type="spellStart"/>
      <w:r w:rsidRPr="001844DA">
        <w:rPr>
          <w:color w:val="000000" w:themeColor="text1"/>
          <w:sz w:val="16"/>
        </w:rPr>
        <w:t>Tombazos</w:t>
      </w:r>
      <w:proofErr w:type="spellEnd"/>
      <w:r w:rsidRPr="001844DA">
        <w:rPr>
          <w:color w:val="000000" w:themeColor="text1"/>
          <w:sz w:val="16"/>
        </w:rPr>
        <w:t xml:space="preserve"> argues that </w:t>
      </w:r>
      <w:proofErr w:type="spellStart"/>
      <w:r w:rsidRPr="001844DA">
        <w:rPr>
          <w:color w:val="000000" w:themeColor="text1"/>
          <w:sz w:val="16"/>
        </w:rPr>
        <w:t>neoliberalization</w:t>
      </w:r>
      <w:proofErr w:type="spellEnd"/>
      <w:r w:rsidRPr="001844DA">
        <w:rPr>
          <w:color w:val="000000" w:themeColor="text1"/>
          <w:sz w:val="16"/>
        </w:rPr>
        <w:t xml:space="preserve"> saved the falling rate of profit, even if it accepted a slower growth rate compared to the era of industrialization. He suggests neoliberalism can be best understood as the achievement of financialization, privatization, and especially, increasing the rate of exploitation (through lower wages and higher taxes for the working class, tax cuts for the rich and a gutting of public programs, and an increase in the distribution of profit going to executive wages and shareholder dividends). As noted above, a number of other Marxist economists reject this thesis, arguing that even with all these moves, the </w:t>
      </w:r>
      <w:r w:rsidRPr="001844DA">
        <w:rPr>
          <w:rStyle w:val="Emphasis"/>
          <w:color w:val="000000" w:themeColor="text1"/>
        </w:rPr>
        <w:t>aggregate</w:t>
      </w:r>
      <w:r w:rsidRPr="001844DA">
        <w:rPr>
          <w:rStyle w:val="StyleUnderline"/>
          <w:color w:val="000000" w:themeColor="text1"/>
        </w:rPr>
        <w:t xml:space="preserve"> rate of </w:t>
      </w:r>
      <w:r w:rsidRPr="001844DA">
        <w:rPr>
          <w:rStyle w:val="Emphasis"/>
          <w:color w:val="000000" w:themeColor="text1"/>
        </w:rPr>
        <w:t>profit</w:t>
      </w:r>
      <w:r w:rsidRPr="001844DA">
        <w:rPr>
          <w:rStyle w:val="StyleUnderline"/>
          <w:color w:val="000000" w:themeColor="text1"/>
        </w:rPr>
        <w:t xml:space="preserve"> still trends </w:t>
      </w:r>
      <w:r w:rsidRPr="001844DA">
        <w:rPr>
          <w:rStyle w:val="Emphasis"/>
          <w:color w:val="000000" w:themeColor="text1"/>
        </w:rPr>
        <w:t>downward</w:t>
      </w:r>
      <w:r w:rsidRPr="001844DA">
        <w:rPr>
          <w:color w:val="000000" w:themeColor="text1"/>
          <w:sz w:val="16"/>
        </w:rPr>
        <w:t xml:space="preserve"> (there may still be plenty of instances of certain corporations and industries reaching ‘record profits’, while at the same time the total rate of profit for social capital continues to decrease). The debate on falling rates of profit ultimately depends on how you measure it and what you count as profit (for example, whether you make a distinction between profits and surplus values, between profits and wealth, between financial gains and profits, or between financial profits and non-financial profits), but it is at least generally accepted in Marxist circles, </w:t>
      </w:r>
      <w:proofErr w:type="spellStart"/>
      <w:r w:rsidRPr="001844DA">
        <w:rPr>
          <w:color w:val="000000" w:themeColor="text1"/>
          <w:sz w:val="16"/>
        </w:rPr>
        <w:t>Tombazos</w:t>
      </w:r>
      <w:proofErr w:type="spellEnd"/>
      <w:r w:rsidRPr="001844DA">
        <w:rPr>
          <w:color w:val="000000" w:themeColor="text1"/>
          <w:sz w:val="16"/>
        </w:rPr>
        <w:t xml:space="preserve"> and </w:t>
      </w:r>
      <w:proofErr w:type="spellStart"/>
      <w:r w:rsidRPr="001844DA">
        <w:rPr>
          <w:color w:val="000000" w:themeColor="text1"/>
          <w:sz w:val="16"/>
        </w:rPr>
        <w:t>Kliman</w:t>
      </w:r>
      <w:proofErr w:type="spellEnd"/>
      <w:r w:rsidRPr="001844DA">
        <w:rPr>
          <w:color w:val="000000" w:themeColor="text1"/>
          <w:sz w:val="16"/>
        </w:rPr>
        <w:t xml:space="preserve"> included, that the neoliberal era itself emerged because of falling rates from the mid-1950s to early ‘80s, and further, that </w:t>
      </w:r>
      <w:r w:rsidRPr="001844DA">
        <w:rPr>
          <w:rStyle w:val="Emphasis"/>
          <w:color w:val="000000" w:themeColor="text1"/>
        </w:rPr>
        <w:t>financialization</w:t>
      </w:r>
      <w:r w:rsidRPr="001844DA">
        <w:rPr>
          <w:color w:val="000000" w:themeColor="text1"/>
          <w:sz w:val="16"/>
        </w:rPr>
        <w:t xml:space="preserve"> has been one of the </w:t>
      </w:r>
      <w:r w:rsidRPr="001844DA">
        <w:rPr>
          <w:rStyle w:val="StyleUnderline"/>
          <w:color w:val="000000" w:themeColor="text1"/>
        </w:rPr>
        <w:t xml:space="preserve">key </w:t>
      </w:r>
      <w:r w:rsidRPr="001844DA">
        <w:rPr>
          <w:rStyle w:val="Emphasis"/>
          <w:color w:val="000000" w:themeColor="text1"/>
        </w:rPr>
        <w:t>tools</w:t>
      </w:r>
      <w:r w:rsidRPr="001844DA">
        <w:rPr>
          <w:rStyle w:val="StyleUnderline"/>
          <w:color w:val="000000" w:themeColor="text1"/>
        </w:rPr>
        <w:t xml:space="preserve"> for </w:t>
      </w:r>
      <w:r w:rsidRPr="001844DA">
        <w:rPr>
          <w:rStyle w:val="Emphasis"/>
          <w:color w:val="000000" w:themeColor="text1"/>
        </w:rPr>
        <w:t>stalling</w:t>
      </w:r>
      <w:r w:rsidRPr="001844DA">
        <w:rPr>
          <w:rStyle w:val="StyleUnderline"/>
          <w:color w:val="000000" w:themeColor="text1"/>
        </w:rPr>
        <w:t xml:space="preserve"> the great </w:t>
      </w:r>
      <w:r w:rsidRPr="001844DA">
        <w:rPr>
          <w:rStyle w:val="Emphasis"/>
          <w:color w:val="000000" w:themeColor="text1"/>
        </w:rPr>
        <w:t>arrythmia</w:t>
      </w:r>
      <w:r w:rsidRPr="001844DA">
        <w:rPr>
          <w:rStyle w:val="StyleUnderline"/>
          <w:color w:val="000000" w:themeColor="text1"/>
        </w:rPr>
        <w:t xml:space="preserve"> in </w:t>
      </w:r>
      <w:r w:rsidRPr="001844DA">
        <w:rPr>
          <w:rStyle w:val="Emphasis"/>
          <w:color w:val="000000" w:themeColor="text1"/>
        </w:rPr>
        <w:t>capitalism</w:t>
      </w:r>
      <w:r w:rsidRPr="001844DA">
        <w:rPr>
          <w:color w:val="000000" w:themeColor="text1"/>
          <w:sz w:val="16"/>
        </w:rPr>
        <w:t xml:space="preserve"> created by the devolution of Fordism and the emergence of the 3rd industrial revolution (electronics and information technologies). In an attempt to reinvigorate the growth rate of capital, </w:t>
      </w:r>
      <w:r w:rsidRPr="001844DA">
        <w:rPr>
          <w:rStyle w:val="StyleUnderline"/>
          <w:color w:val="000000" w:themeColor="text1"/>
        </w:rPr>
        <w:t>financial de-regulation</w:t>
      </w:r>
      <w:r w:rsidRPr="001844DA">
        <w:rPr>
          <w:color w:val="000000" w:themeColor="text1"/>
          <w:sz w:val="16"/>
        </w:rPr>
        <w:t xml:space="preserve"> was </w:t>
      </w:r>
      <w:r w:rsidRPr="001844DA">
        <w:rPr>
          <w:rStyle w:val="StyleUnderline"/>
          <w:color w:val="000000" w:themeColor="text1"/>
        </w:rPr>
        <w:t>pursued</w:t>
      </w:r>
      <w:r w:rsidRPr="001844DA">
        <w:rPr>
          <w:color w:val="000000" w:themeColor="text1"/>
          <w:sz w:val="16"/>
        </w:rPr>
        <w:t xml:space="preserve"> to </w:t>
      </w:r>
      <w:r w:rsidRPr="001844DA">
        <w:rPr>
          <w:rStyle w:val="StyleUnderline"/>
          <w:color w:val="000000" w:themeColor="text1"/>
        </w:rPr>
        <w:t xml:space="preserve">allow for greater </w:t>
      </w:r>
      <w:r w:rsidRPr="001844DA">
        <w:rPr>
          <w:rStyle w:val="Emphasis"/>
          <w:color w:val="000000" w:themeColor="text1"/>
        </w:rPr>
        <w:t>built</w:t>
      </w:r>
      <w:r w:rsidRPr="001844DA">
        <w:rPr>
          <w:rStyle w:val="StyleUnderline"/>
          <w:color w:val="000000" w:themeColor="text1"/>
        </w:rPr>
        <w:t xml:space="preserve"> up of </w:t>
      </w:r>
      <w:r w:rsidRPr="001844DA">
        <w:rPr>
          <w:rStyle w:val="Emphasis"/>
          <w:color w:val="000000" w:themeColor="text1"/>
        </w:rPr>
        <w:t>loan</w:t>
      </w:r>
      <w:r w:rsidRPr="001844DA">
        <w:rPr>
          <w:rStyle w:val="StyleUnderline"/>
          <w:color w:val="000000" w:themeColor="text1"/>
        </w:rPr>
        <w:t xml:space="preserve"> capital</w:t>
      </w:r>
      <w:r w:rsidRPr="001844DA">
        <w:rPr>
          <w:color w:val="000000" w:themeColor="text1"/>
          <w:sz w:val="16"/>
        </w:rPr>
        <w:t xml:space="preserve"> and </w:t>
      </w:r>
      <w:r w:rsidRPr="001844DA">
        <w:rPr>
          <w:rStyle w:val="Emphasis"/>
          <w:color w:val="000000" w:themeColor="text1"/>
        </w:rPr>
        <w:t>speculative</w:t>
      </w:r>
      <w:r w:rsidRPr="001844DA">
        <w:rPr>
          <w:rStyle w:val="StyleUnderline"/>
          <w:color w:val="000000" w:themeColor="text1"/>
        </w:rPr>
        <w:t xml:space="preserve"> activity</w:t>
      </w:r>
      <w:r w:rsidRPr="001844DA">
        <w:rPr>
          <w:color w:val="000000" w:themeColor="text1"/>
          <w:sz w:val="16"/>
        </w:rPr>
        <w:t xml:space="preserve">. Over time, a disproportional </w:t>
      </w:r>
      <w:r w:rsidRPr="001844DA">
        <w:rPr>
          <w:rStyle w:val="Emphasis"/>
          <w:color w:val="000000" w:themeColor="text1"/>
        </w:rPr>
        <w:t>shift</w:t>
      </w:r>
      <w:r w:rsidRPr="001844DA">
        <w:rPr>
          <w:rStyle w:val="StyleUnderline"/>
          <w:color w:val="000000" w:themeColor="text1"/>
        </w:rPr>
        <w:t xml:space="preserve"> in the composition</w:t>
      </w:r>
      <w:r w:rsidRPr="001844DA">
        <w:rPr>
          <w:color w:val="000000" w:themeColor="text1"/>
          <w:sz w:val="16"/>
        </w:rPr>
        <w:t xml:space="preserve"> of social </w:t>
      </w:r>
      <w:r w:rsidRPr="001844DA">
        <w:rPr>
          <w:rStyle w:val="Emphasis"/>
          <w:color w:val="000000" w:themeColor="text1"/>
        </w:rPr>
        <w:t>capital</w:t>
      </w:r>
      <w:r w:rsidRPr="001844DA">
        <w:rPr>
          <w:color w:val="000000" w:themeColor="text1"/>
          <w:sz w:val="16"/>
        </w:rPr>
        <w:t xml:space="preserve"> led to a new kind of crisis, “the crisis of the capitalist reaction and neoliberal response to the crisis of the 1970s” (</w:t>
      </w:r>
      <w:proofErr w:type="spellStart"/>
      <w:r w:rsidRPr="001844DA">
        <w:rPr>
          <w:color w:val="000000" w:themeColor="text1"/>
          <w:sz w:val="16"/>
        </w:rPr>
        <w:t>Tombazos</w:t>
      </w:r>
      <w:proofErr w:type="spellEnd"/>
      <w:r w:rsidRPr="001844DA">
        <w:rPr>
          <w:color w:val="000000" w:themeColor="text1"/>
          <w:sz w:val="16"/>
        </w:rPr>
        <w:t xml:space="preserve"> 2019: 84). This disproportional shift is best represented by an </w:t>
      </w:r>
      <w:r w:rsidRPr="001844DA">
        <w:rPr>
          <w:rStyle w:val="StyleUnderline"/>
          <w:color w:val="000000" w:themeColor="text1"/>
        </w:rPr>
        <w:t xml:space="preserve">increasing </w:t>
      </w:r>
      <w:r w:rsidRPr="001844DA">
        <w:rPr>
          <w:rStyle w:val="Emphasis"/>
          <w:color w:val="000000" w:themeColor="text1"/>
        </w:rPr>
        <w:t>gap</w:t>
      </w:r>
      <w:r w:rsidRPr="001844DA">
        <w:rPr>
          <w:rStyle w:val="StyleUnderline"/>
          <w:color w:val="000000" w:themeColor="text1"/>
        </w:rPr>
        <w:t xml:space="preserve"> between </w:t>
      </w:r>
      <w:r w:rsidRPr="001844DA">
        <w:rPr>
          <w:rStyle w:val="Emphasis"/>
          <w:color w:val="000000" w:themeColor="text1"/>
        </w:rPr>
        <w:t>money</w:t>
      </w:r>
      <w:r w:rsidRPr="001844DA">
        <w:rPr>
          <w:rStyle w:val="StyleUnderline"/>
          <w:color w:val="000000" w:themeColor="text1"/>
        </w:rPr>
        <w:t xml:space="preserve"> capital growth</w:t>
      </w:r>
      <w:r w:rsidRPr="001844DA">
        <w:rPr>
          <w:color w:val="000000" w:themeColor="text1"/>
          <w:sz w:val="16"/>
        </w:rPr>
        <w:t xml:space="preserve"> and constant capital growth (</w:t>
      </w:r>
      <w:r w:rsidRPr="001844DA">
        <w:rPr>
          <w:rStyle w:val="StyleUnderline"/>
          <w:color w:val="000000" w:themeColor="text1"/>
        </w:rPr>
        <w:t xml:space="preserve">growth of </w:t>
      </w:r>
      <w:r w:rsidRPr="001844DA">
        <w:rPr>
          <w:rStyle w:val="Emphasis"/>
          <w:color w:val="000000" w:themeColor="text1"/>
        </w:rPr>
        <w:t>means</w:t>
      </w:r>
      <w:r w:rsidRPr="001844DA">
        <w:rPr>
          <w:rStyle w:val="StyleUnderline"/>
          <w:color w:val="000000" w:themeColor="text1"/>
        </w:rPr>
        <w:t xml:space="preserve"> of </w:t>
      </w:r>
      <w:r w:rsidRPr="001844DA">
        <w:rPr>
          <w:rStyle w:val="Emphasis"/>
          <w:color w:val="000000" w:themeColor="text1"/>
        </w:rPr>
        <w:t>production</w:t>
      </w:r>
      <w:r w:rsidRPr="001844DA">
        <w:rPr>
          <w:rStyle w:val="StyleUnderline"/>
          <w:color w:val="000000" w:themeColor="text1"/>
        </w:rPr>
        <w:t xml:space="preserve">). Too much </w:t>
      </w:r>
      <w:r w:rsidRPr="001844DA">
        <w:rPr>
          <w:rStyle w:val="Emphasis"/>
          <w:color w:val="000000" w:themeColor="text1"/>
        </w:rPr>
        <w:t>profit</w:t>
      </w:r>
      <w:r w:rsidRPr="001844DA">
        <w:rPr>
          <w:color w:val="000000" w:themeColor="text1"/>
          <w:sz w:val="16"/>
        </w:rPr>
        <w:t xml:space="preserve">, </w:t>
      </w:r>
      <w:proofErr w:type="spellStart"/>
      <w:r w:rsidRPr="001844DA">
        <w:rPr>
          <w:color w:val="000000" w:themeColor="text1"/>
          <w:sz w:val="16"/>
        </w:rPr>
        <w:t>Tombazos</w:t>
      </w:r>
      <w:proofErr w:type="spellEnd"/>
      <w:r w:rsidRPr="001844DA">
        <w:rPr>
          <w:color w:val="000000" w:themeColor="text1"/>
          <w:sz w:val="16"/>
        </w:rPr>
        <w:t xml:space="preserve"> argues, is </w:t>
      </w:r>
      <w:r w:rsidRPr="001844DA">
        <w:rPr>
          <w:rStyle w:val="Emphasis"/>
          <w:color w:val="000000" w:themeColor="text1"/>
        </w:rPr>
        <w:t>staying</w:t>
      </w:r>
      <w:r w:rsidRPr="001844DA">
        <w:rPr>
          <w:rStyle w:val="StyleUnderline"/>
          <w:color w:val="000000" w:themeColor="text1"/>
        </w:rPr>
        <w:t xml:space="preserve"> within</w:t>
      </w:r>
      <w:r w:rsidRPr="001844DA">
        <w:rPr>
          <w:color w:val="000000" w:themeColor="text1"/>
          <w:sz w:val="16"/>
        </w:rPr>
        <w:t xml:space="preserve"> the money capital circuit, within the </w:t>
      </w:r>
      <w:r w:rsidRPr="001844DA">
        <w:rPr>
          <w:rStyle w:val="StyleUnderline"/>
          <w:color w:val="000000" w:themeColor="text1"/>
        </w:rPr>
        <w:t xml:space="preserve">financial </w:t>
      </w:r>
      <w:r w:rsidRPr="001844DA">
        <w:rPr>
          <w:rStyle w:val="Emphasis"/>
          <w:color w:val="000000" w:themeColor="text1"/>
        </w:rPr>
        <w:t>markets</w:t>
      </w:r>
      <w:r w:rsidRPr="001844DA">
        <w:rPr>
          <w:rStyle w:val="StyleUnderline"/>
          <w:color w:val="000000" w:themeColor="text1"/>
        </w:rPr>
        <w:t>, unwilling to venture out</w:t>
      </w:r>
      <w:r w:rsidRPr="001844DA">
        <w:rPr>
          <w:color w:val="000000" w:themeColor="text1"/>
          <w:sz w:val="16"/>
        </w:rPr>
        <w:t xml:space="preserve"> into </w:t>
      </w:r>
      <w:r w:rsidRPr="001844DA">
        <w:rPr>
          <w:rStyle w:val="Emphasis"/>
          <w:color w:val="000000" w:themeColor="text1"/>
        </w:rPr>
        <w:t>productive</w:t>
      </w:r>
      <w:r w:rsidRPr="001844DA">
        <w:rPr>
          <w:rStyle w:val="StyleUnderline"/>
          <w:color w:val="000000" w:themeColor="text1"/>
        </w:rPr>
        <w:t xml:space="preserve"> development</w:t>
      </w:r>
      <w:r w:rsidRPr="001844DA">
        <w:rPr>
          <w:color w:val="000000" w:themeColor="text1"/>
          <w:sz w:val="16"/>
        </w:rPr>
        <w:t xml:space="preserve">. Ultimately, although </w:t>
      </w:r>
      <w:proofErr w:type="spellStart"/>
      <w:r w:rsidRPr="001844DA">
        <w:rPr>
          <w:color w:val="000000" w:themeColor="text1"/>
          <w:sz w:val="16"/>
        </w:rPr>
        <w:t>Tombazos</w:t>
      </w:r>
      <w:proofErr w:type="spellEnd"/>
      <w:r w:rsidRPr="001844DA">
        <w:rPr>
          <w:color w:val="000000" w:themeColor="text1"/>
          <w:sz w:val="16"/>
        </w:rPr>
        <w:t xml:space="preserve"> (2019: 84) argues against many Marxists that the aggregate rate of profit is not falling, he still agrees with them that there is a slowdown in</w:t>
      </w:r>
      <w:r w:rsidRPr="001844DA">
        <w:rPr>
          <w:rStyle w:val="StyleUnderline"/>
          <w:color w:val="000000" w:themeColor="text1"/>
          <w:sz w:val="16"/>
        </w:rPr>
        <w:t xml:space="preserve"> </w:t>
      </w:r>
      <w:r w:rsidRPr="001844DA">
        <w:rPr>
          <w:color w:val="000000" w:themeColor="text1"/>
          <w:sz w:val="16"/>
        </w:rPr>
        <w:t xml:space="preserve">productive growth because of a slowdown in production profitability. Furthermore, he still insists that ‘the current crisis is just the most serious episode of the same long-term downward wave that began in the 1970s’. It is worth providing a few datapoints on this long-term downward wave, gleaned from researchers such as </w:t>
      </w:r>
      <w:proofErr w:type="spellStart"/>
      <w:r w:rsidRPr="001844DA">
        <w:rPr>
          <w:color w:val="000000" w:themeColor="text1"/>
          <w:sz w:val="16"/>
        </w:rPr>
        <w:t>Tombazos</w:t>
      </w:r>
      <w:proofErr w:type="spellEnd"/>
      <w:r w:rsidRPr="001844DA">
        <w:rPr>
          <w:color w:val="000000" w:themeColor="text1"/>
          <w:sz w:val="16"/>
        </w:rPr>
        <w:t xml:space="preserve">, </w:t>
      </w:r>
      <w:proofErr w:type="spellStart"/>
      <w:r w:rsidRPr="001844DA">
        <w:rPr>
          <w:color w:val="000000" w:themeColor="text1"/>
          <w:sz w:val="16"/>
        </w:rPr>
        <w:t>Sizzoko</w:t>
      </w:r>
      <w:proofErr w:type="spellEnd"/>
      <w:r w:rsidRPr="001844DA">
        <w:rPr>
          <w:color w:val="000000" w:themeColor="text1"/>
          <w:sz w:val="16"/>
        </w:rPr>
        <w:t xml:space="preserve">, </w:t>
      </w:r>
      <w:proofErr w:type="spellStart"/>
      <w:r w:rsidRPr="001844DA">
        <w:rPr>
          <w:color w:val="000000" w:themeColor="text1"/>
          <w:sz w:val="16"/>
        </w:rPr>
        <w:t>Vighi</w:t>
      </w:r>
      <w:proofErr w:type="spellEnd"/>
      <w:r w:rsidRPr="001844DA">
        <w:rPr>
          <w:color w:val="000000" w:themeColor="text1"/>
          <w:sz w:val="16"/>
        </w:rPr>
        <w:t xml:space="preserve">, and Ted Reese. The ‘everything bubble’: some datapoints on capitalism’s crisis According to </w:t>
      </w:r>
      <w:proofErr w:type="spellStart"/>
      <w:r w:rsidRPr="001844DA">
        <w:rPr>
          <w:color w:val="000000" w:themeColor="text1"/>
          <w:sz w:val="16"/>
        </w:rPr>
        <w:t>Tombazos</w:t>
      </w:r>
      <w:proofErr w:type="spellEnd"/>
      <w:r w:rsidRPr="001844DA">
        <w:rPr>
          <w:color w:val="000000" w:themeColor="text1"/>
          <w:sz w:val="16"/>
        </w:rPr>
        <w:t xml:space="preserve"> (2019: 65), ‘In 1980, the assets of money capital were roughly equal to world GDP [total money value of commodities], while in 2010 they were four times as high’. This trend of the 1980–2010 period of an increasing gap between money capital and commodity capital is followed by the fact that, ‘Never before in post-war history, perhaps in the whole of peacetime capitalist history, has there been such a long-term and at the same time </w:t>
      </w:r>
      <w:r w:rsidRPr="001844DA">
        <w:rPr>
          <w:rStyle w:val="StyleUnderline"/>
          <w:color w:val="000000" w:themeColor="text1"/>
        </w:rPr>
        <w:t xml:space="preserve">general </w:t>
      </w:r>
      <w:r w:rsidRPr="001844DA">
        <w:rPr>
          <w:rStyle w:val="Emphasis"/>
          <w:color w:val="000000" w:themeColor="text1"/>
        </w:rPr>
        <w:t>stagnation</w:t>
      </w:r>
      <w:r w:rsidRPr="001844DA">
        <w:rPr>
          <w:rStyle w:val="StyleUnderline"/>
          <w:color w:val="000000" w:themeColor="text1"/>
        </w:rPr>
        <w:t xml:space="preserve"> of </w:t>
      </w:r>
      <w:proofErr w:type="spellStart"/>
      <w:r w:rsidRPr="001844DA">
        <w:rPr>
          <w:rStyle w:val="StyleUnderline"/>
          <w:color w:val="000000" w:themeColor="text1"/>
        </w:rPr>
        <w:t>labour</w:t>
      </w:r>
      <w:proofErr w:type="spellEnd"/>
      <w:r w:rsidRPr="001844DA">
        <w:rPr>
          <w:rStyle w:val="StyleUnderline"/>
          <w:color w:val="000000" w:themeColor="text1"/>
        </w:rPr>
        <w:t xml:space="preserve"> </w:t>
      </w:r>
      <w:r w:rsidRPr="001844DA">
        <w:rPr>
          <w:rStyle w:val="Emphasis"/>
          <w:color w:val="000000" w:themeColor="text1"/>
        </w:rPr>
        <w:t>productivity</w:t>
      </w:r>
      <w:r w:rsidRPr="001844DA">
        <w:rPr>
          <w:color w:val="000000" w:themeColor="text1"/>
          <w:sz w:val="16"/>
        </w:rPr>
        <w:t xml:space="preserve"> in the developed world as in the period 2008–2018’ (</w:t>
      </w:r>
      <w:proofErr w:type="spellStart"/>
      <w:r w:rsidRPr="001844DA">
        <w:rPr>
          <w:color w:val="000000" w:themeColor="text1"/>
          <w:sz w:val="16"/>
        </w:rPr>
        <w:t>Tombazos</w:t>
      </w:r>
      <w:proofErr w:type="spellEnd"/>
      <w:r w:rsidRPr="001844DA">
        <w:rPr>
          <w:color w:val="000000" w:themeColor="text1"/>
          <w:sz w:val="16"/>
        </w:rPr>
        <w:t xml:space="preserve"> 2019: 84). Researching the same year as </w:t>
      </w:r>
      <w:proofErr w:type="spellStart"/>
      <w:r w:rsidRPr="001844DA">
        <w:rPr>
          <w:color w:val="000000" w:themeColor="text1"/>
          <w:sz w:val="16"/>
        </w:rPr>
        <w:t>Tombazos</w:t>
      </w:r>
      <w:proofErr w:type="spellEnd"/>
      <w:r w:rsidRPr="001844DA">
        <w:rPr>
          <w:color w:val="000000" w:themeColor="text1"/>
          <w:sz w:val="16"/>
        </w:rPr>
        <w:t xml:space="preserve">, Sissoko (2019: 330) argues that this </w:t>
      </w:r>
      <w:r w:rsidRPr="001844DA">
        <w:rPr>
          <w:rStyle w:val="StyleUnderline"/>
          <w:color w:val="000000" w:themeColor="text1"/>
        </w:rPr>
        <w:t>long-term ‘</w:t>
      </w:r>
      <w:r w:rsidRPr="001844DA">
        <w:rPr>
          <w:rStyle w:val="Emphasis"/>
          <w:color w:val="000000" w:themeColor="text1"/>
        </w:rPr>
        <w:t>savings gut’</w:t>
      </w:r>
      <w:r w:rsidRPr="001844DA">
        <w:rPr>
          <w:color w:val="000000" w:themeColor="text1"/>
          <w:sz w:val="16"/>
        </w:rPr>
        <w:t xml:space="preserve"> – that is, the </w:t>
      </w:r>
      <w:r w:rsidRPr="001844DA">
        <w:rPr>
          <w:rStyle w:val="StyleUnderline"/>
          <w:color w:val="000000" w:themeColor="text1"/>
        </w:rPr>
        <w:t xml:space="preserve">excess amount of money </w:t>
      </w:r>
      <w:r w:rsidRPr="001844DA">
        <w:rPr>
          <w:rStyle w:val="Emphasis"/>
          <w:color w:val="000000" w:themeColor="text1"/>
        </w:rPr>
        <w:t>not</w:t>
      </w:r>
      <w:r w:rsidRPr="001844DA">
        <w:rPr>
          <w:rStyle w:val="StyleUnderline"/>
          <w:color w:val="000000" w:themeColor="text1"/>
        </w:rPr>
        <w:t xml:space="preserve"> in </w:t>
      </w:r>
      <w:r w:rsidRPr="001844DA">
        <w:rPr>
          <w:rStyle w:val="Emphasis"/>
          <w:color w:val="000000" w:themeColor="text1"/>
        </w:rPr>
        <w:t>industrial</w:t>
      </w:r>
      <w:r w:rsidRPr="001844DA">
        <w:rPr>
          <w:rStyle w:val="StyleUnderline"/>
          <w:color w:val="000000" w:themeColor="text1"/>
        </w:rPr>
        <w:t xml:space="preserve"> circulation</w:t>
      </w:r>
      <w:r w:rsidRPr="001844DA">
        <w:rPr>
          <w:color w:val="000000" w:themeColor="text1"/>
          <w:sz w:val="16"/>
        </w:rPr>
        <w:t xml:space="preserve"> – ‘is best </w:t>
      </w:r>
      <w:r w:rsidRPr="001844DA">
        <w:rPr>
          <w:rStyle w:val="Emphasis"/>
          <w:color w:val="000000" w:themeColor="text1"/>
        </w:rPr>
        <w:t>understood</w:t>
      </w:r>
      <w:r w:rsidRPr="001844DA">
        <w:rPr>
          <w:rStyle w:val="StyleUnderline"/>
          <w:color w:val="000000" w:themeColor="text1"/>
        </w:rPr>
        <w:t xml:space="preserve"> as an investment </w:t>
      </w:r>
      <w:r w:rsidRPr="001844DA">
        <w:rPr>
          <w:rStyle w:val="Emphasis"/>
          <w:color w:val="000000" w:themeColor="text1"/>
        </w:rPr>
        <w:t>famine’</w:t>
      </w:r>
      <w:r w:rsidRPr="001844DA">
        <w:rPr>
          <w:color w:val="000000" w:themeColor="text1"/>
          <w:sz w:val="16"/>
        </w:rPr>
        <w:t xml:space="preserve">, marked by a </w:t>
      </w:r>
      <w:r w:rsidRPr="001844DA">
        <w:rPr>
          <w:rStyle w:val="Emphasis"/>
          <w:color w:val="000000" w:themeColor="text1"/>
        </w:rPr>
        <w:t>relationship</w:t>
      </w:r>
      <w:r w:rsidRPr="001844DA">
        <w:rPr>
          <w:rStyle w:val="StyleUnderline"/>
          <w:color w:val="000000" w:themeColor="text1"/>
        </w:rPr>
        <w:t xml:space="preserve"> between </w:t>
      </w:r>
      <w:r w:rsidRPr="001844DA">
        <w:rPr>
          <w:rStyle w:val="Emphasis"/>
          <w:color w:val="000000" w:themeColor="text1"/>
        </w:rPr>
        <w:t>stagnation</w:t>
      </w:r>
      <w:r w:rsidRPr="001844DA">
        <w:rPr>
          <w:color w:val="000000" w:themeColor="text1"/>
          <w:sz w:val="16"/>
        </w:rPr>
        <w:t xml:space="preserve"> and the ‘</w:t>
      </w:r>
      <w:r w:rsidRPr="001844DA">
        <w:rPr>
          <w:rStyle w:val="StyleUnderline"/>
          <w:color w:val="000000" w:themeColor="text1"/>
        </w:rPr>
        <w:t xml:space="preserve">structural </w:t>
      </w:r>
      <w:r w:rsidRPr="001844DA">
        <w:rPr>
          <w:rStyle w:val="Emphasis"/>
          <w:color w:val="000000" w:themeColor="text1"/>
        </w:rPr>
        <w:t>illiquidity</w:t>
      </w:r>
      <w:r w:rsidRPr="001844DA">
        <w:rPr>
          <w:rStyle w:val="StyleUnderline"/>
          <w:color w:val="000000" w:themeColor="text1"/>
        </w:rPr>
        <w:t xml:space="preserve"> of the modern </w:t>
      </w:r>
      <w:proofErr w:type="spellStart"/>
      <w:r w:rsidRPr="001844DA">
        <w:rPr>
          <w:rStyle w:val="Emphasis"/>
          <w:color w:val="000000" w:themeColor="text1"/>
        </w:rPr>
        <w:t>marketbased</w:t>
      </w:r>
      <w:proofErr w:type="spellEnd"/>
      <w:r w:rsidRPr="001844DA">
        <w:rPr>
          <w:rStyle w:val="StyleUnderline"/>
          <w:color w:val="000000" w:themeColor="text1"/>
        </w:rPr>
        <w:t xml:space="preserve"> financial </w:t>
      </w:r>
      <w:r w:rsidRPr="001844DA">
        <w:rPr>
          <w:rStyle w:val="Emphasis"/>
          <w:color w:val="000000" w:themeColor="text1"/>
        </w:rPr>
        <w:t>system’</w:t>
      </w:r>
      <w:r w:rsidRPr="001844DA">
        <w:rPr>
          <w:color w:val="000000" w:themeColor="text1"/>
          <w:sz w:val="16"/>
        </w:rPr>
        <w:t xml:space="preserve">. The structural illiquidity arises out of a financial system that structurally </w:t>
      </w:r>
      <w:r w:rsidRPr="001844DA">
        <w:rPr>
          <w:rStyle w:val="StyleUnderline"/>
          <w:color w:val="000000" w:themeColor="text1"/>
        </w:rPr>
        <w:t>supports</w:t>
      </w:r>
      <w:r w:rsidRPr="001844DA">
        <w:rPr>
          <w:color w:val="000000" w:themeColor="text1"/>
          <w:sz w:val="16"/>
        </w:rPr>
        <w:t xml:space="preserve"> the attempts by </w:t>
      </w:r>
      <w:r w:rsidRPr="001844DA">
        <w:rPr>
          <w:rStyle w:val="StyleUnderline"/>
          <w:color w:val="000000" w:themeColor="text1"/>
        </w:rPr>
        <w:t xml:space="preserve">money capitalists to reroute capital gains away </w:t>
      </w:r>
      <w:r w:rsidRPr="001844DA">
        <w:rPr>
          <w:rStyle w:val="Emphasis"/>
          <w:color w:val="000000" w:themeColor="text1"/>
        </w:rPr>
        <w:t>productive</w:t>
      </w:r>
      <w:r w:rsidRPr="001844DA">
        <w:rPr>
          <w:rStyle w:val="StyleUnderline"/>
          <w:color w:val="000000" w:themeColor="text1"/>
        </w:rPr>
        <w:t xml:space="preserve"> investment</w:t>
      </w:r>
      <w:r w:rsidRPr="001844DA">
        <w:rPr>
          <w:color w:val="000000" w:themeColor="text1"/>
          <w:sz w:val="16"/>
        </w:rPr>
        <w:t xml:space="preserve"> and </w:t>
      </w:r>
      <w:r w:rsidRPr="001844DA">
        <w:rPr>
          <w:rStyle w:val="Emphasis"/>
          <w:color w:val="000000" w:themeColor="text1"/>
        </w:rPr>
        <w:t>toward</w:t>
      </w:r>
      <w:r w:rsidRPr="001844DA">
        <w:rPr>
          <w:rStyle w:val="StyleUnderline"/>
          <w:color w:val="000000" w:themeColor="text1"/>
        </w:rPr>
        <w:t xml:space="preserve"> the </w:t>
      </w:r>
      <w:r w:rsidRPr="001844DA">
        <w:rPr>
          <w:rStyle w:val="Emphasis"/>
          <w:color w:val="000000" w:themeColor="text1"/>
        </w:rPr>
        <w:t>purchasing</w:t>
      </w:r>
      <w:r w:rsidRPr="001844DA">
        <w:rPr>
          <w:rStyle w:val="StyleUnderline"/>
          <w:color w:val="000000" w:themeColor="text1"/>
        </w:rPr>
        <w:t xml:space="preserve"> of bonds</w:t>
      </w:r>
      <w:r w:rsidRPr="001844DA">
        <w:rPr>
          <w:color w:val="000000" w:themeColor="text1"/>
          <w:sz w:val="16"/>
        </w:rPr>
        <w:t xml:space="preserve"> and </w:t>
      </w:r>
      <w:r w:rsidRPr="001844DA">
        <w:rPr>
          <w:rStyle w:val="StyleUnderline"/>
          <w:color w:val="000000" w:themeColor="text1"/>
        </w:rPr>
        <w:t xml:space="preserve">other </w:t>
      </w:r>
      <w:r w:rsidRPr="001844DA">
        <w:rPr>
          <w:rStyle w:val="Emphasis"/>
          <w:color w:val="000000" w:themeColor="text1"/>
        </w:rPr>
        <w:t>assets</w:t>
      </w:r>
      <w:r w:rsidRPr="001844DA">
        <w:rPr>
          <w:rStyle w:val="StyleUnderline"/>
          <w:color w:val="000000" w:themeColor="text1"/>
        </w:rPr>
        <w:t xml:space="preserve"> that may be </w:t>
      </w:r>
      <w:r w:rsidRPr="001844DA">
        <w:rPr>
          <w:rStyle w:val="Emphasis"/>
          <w:color w:val="000000" w:themeColor="text1"/>
        </w:rPr>
        <w:t>collateralized</w:t>
      </w:r>
      <w:r w:rsidRPr="001844DA">
        <w:rPr>
          <w:rStyle w:val="StyleUnderline"/>
          <w:color w:val="000000" w:themeColor="text1"/>
        </w:rPr>
        <w:t xml:space="preserve"> for financial </w:t>
      </w:r>
      <w:r w:rsidRPr="001844DA">
        <w:rPr>
          <w:rStyle w:val="Emphasis"/>
          <w:color w:val="000000" w:themeColor="text1"/>
        </w:rPr>
        <w:t>speculation</w:t>
      </w:r>
      <w:r w:rsidRPr="001844DA">
        <w:rPr>
          <w:color w:val="000000" w:themeColor="text1"/>
          <w:sz w:val="16"/>
        </w:rPr>
        <w:t xml:space="preserve">. Importantly, capitalist economies dominated by this manner of </w:t>
      </w:r>
      <w:r w:rsidRPr="001844DA">
        <w:rPr>
          <w:rStyle w:val="StyleUnderline"/>
          <w:color w:val="000000" w:themeColor="text1"/>
        </w:rPr>
        <w:t xml:space="preserve">speculative finance </w:t>
      </w:r>
      <w:r w:rsidRPr="001844DA">
        <w:rPr>
          <w:rStyle w:val="Emphasis"/>
          <w:color w:val="000000" w:themeColor="text1"/>
        </w:rPr>
        <w:t>generate</w:t>
      </w:r>
      <w:r w:rsidRPr="001844DA">
        <w:rPr>
          <w:rStyle w:val="StyleUnderline"/>
          <w:color w:val="000000" w:themeColor="text1"/>
        </w:rPr>
        <w:t xml:space="preserve"> bubbles between financial pricing, expected profits, and the real economy</w:t>
      </w:r>
      <w:r w:rsidRPr="001844DA">
        <w:rPr>
          <w:color w:val="000000" w:themeColor="text1"/>
          <w:sz w:val="16"/>
        </w:rPr>
        <w:t xml:space="preserve">. In agreement with the likes of Harvey and </w:t>
      </w:r>
      <w:proofErr w:type="spellStart"/>
      <w:r w:rsidRPr="001844DA">
        <w:rPr>
          <w:color w:val="000000" w:themeColor="text1"/>
          <w:sz w:val="16"/>
        </w:rPr>
        <w:t>Vighi</w:t>
      </w:r>
      <w:proofErr w:type="spellEnd"/>
      <w:r w:rsidRPr="001844DA">
        <w:rPr>
          <w:color w:val="000000" w:themeColor="text1"/>
          <w:sz w:val="16"/>
        </w:rPr>
        <w:t xml:space="preserve">, </w:t>
      </w:r>
      <w:proofErr w:type="spellStart"/>
      <w:r w:rsidRPr="001844DA">
        <w:rPr>
          <w:color w:val="000000" w:themeColor="text1"/>
          <w:sz w:val="16"/>
        </w:rPr>
        <w:t>Tombazos</w:t>
      </w:r>
      <w:proofErr w:type="spellEnd"/>
      <w:r w:rsidRPr="001844DA">
        <w:rPr>
          <w:color w:val="000000" w:themeColor="text1"/>
          <w:sz w:val="16"/>
        </w:rPr>
        <w:t xml:space="preserve"> insists that fictitious capitalization guides this process. As he (</w:t>
      </w:r>
      <w:proofErr w:type="spellStart"/>
      <w:r w:rsidRPr="001844DA">
        <w:rPr>
          <w:color w:val="000000" w:themeColor="text1"/>
          <w:sz w:val="16"/>
        </w:rPr>
        <w:t>Tombazos</w:t>
      </w:r>
      <w:proofErr w:type="spellEnd"/>
      <w:r w:rsidRPr="001844DA">
        <w:rPr>
          <w:color w:val="000000" w:themeColor="text1"/>
          <w:sz w:val="16"/>
        </w:rPr>
        <w:t xml:space="preserve"> 2019: 82) notes: Fictitious capital . . . play[s] a decisive role in the growth rate of GDP that preceded the current structural crisis, by suppressing the symptoms of the divergence between the rhythm of valorization of value [production of surplus values] and the ‘sustainable’ rhythm of realization of value [realization of profits]. The ‘bubble’, accelerating the rhythm of realization, was a precondition for the moderate performance of economic activity before the crisis. Marxists argue that such methods were leaned into in the 1970s and 1980s, and continue to dominate, precisely because of the profitability risk in further developing production. It is a trend, then, that actively undermines productive capital accumulation, while at the same time creating and blowing up bubbles due to </w:t>
      </w:r>
      <w:r w:rsidRPr="001844DA">
        <w:rPr>
          <w:rStyle w:val="Emphasis"/>
          <w:color w:val="000000" w:themeColor="text1"/>
        </w:rPr>
        <w:t>hyper-inflated</w:t>
      </w:r>
      <w:r w:rsidRPr="001844DA">
        <w:rPr>
          <w:rStyle w:val="StyleUnderline"/>
          <w:color w:val="000000" w:themeColor="text1"/>
        </w:rPr>
        <w:t xml:space="preserve"> values of financial </w:t>
      </w:r>
      <w:r w:rsidRPr="001844DA">
        <w:rPr>
          <w:rStyle w:val="Emphasis"/>
          <w:color w:val="000000" w:themeColor="text1"/>
        </w:rPr>
        <w:t>assets</w:t>
      </w:r>
      <w:r w:rsidRPr="001844DA">
        <w:rPr>
          <w:color w:val="000000" w:themeColor="text1"/>
          <w:sz w:val="16"/>
        </w:rPr>
        <w:t xml:space="preserve">. And yet, without bubbles, the reproduction of capital would struggle to sustain itself at a satisfactory rate. At this conjuncture, the </w:t>
      </w:r>
      <w:r w:rsidRPr="001844DA">
        <w:rPr>
          <w:rStyle w:val="Emphasis"/>
          <w:color w:val="000000" w:themeColor="text1"/>
        </w:rPr>
        <w:t>role</w:t>
      </w:r>
      <w:r w:rsidRPr="001844DA">
        <w:rPr>
          <w:rStyle w:val="StyleUnderline"/>
          <w:color w:val="000000" w:themeColor="text1"/>
        </w:rPr>
        <w:t xml:space="preserve"> of </w:t>
      </w:r>
      <w:r w:rsidRPr="001844DA">
        <w:rPr>
          <w:rStyle w:val="Emphasis"/>
          <w:color w:val="000000" w:themeColor="text1"/>
        </w:rPr>
        <w:t>monetary</w:t>
      </w:r>
      <w:r w:rsidRPr="001844DA">
        <w:rPr>
          <w:rStyle w:val="StyleUnderline"/>
          <w:color w:val="000000" w:themeColor="text1"/>
        </w:rPr>
        <w:t xml:space="preserve"> policy </w:t>
      </w:r>
      <w:r w:rsidRPr="001844DA">
        <w:rPr>
          <w:color w:val="000000" w:themeColor="text1"/>
          <w:sz w:val="16"/>
        </w:rPr>
        <w:t xml:space="preserve">becomes essential. As </w:t>
      </w:r>
      <w:proofErr w:type="spellStart"/>
      <w:r w:rsidRPr="001844DA">
        <w:rPr>
          <w:color w:val="000000" w:themeColor="text1"/>
          <w:sz w:val="16"/>
        </w:rPr>
        <w:t>Tombazos</w:t>
      </w:r>
      <w:proofErr w:type="spellEnd"/>
      <w:r w:rsidRPr="001844DA">
        <w:rPr>
          <w:color w:val="000000" w:themeColor="text1"/>
          <w:sz w:val="16"/>
        </w:rPr>
        <w:t xml:space="preserve"> (2019: 82) argues: [N]</w:t>
      </w:r>
      <w:proofErr w:type="spellStart"/>
      <w:r w:rsidRPr="001844DA">
        <w:rPr>
          <w:color w:val="000000" w:themeColor="text1"/>
          <w:sz w:val="16"/>
        </w:rPr>
        <w:t>eoliberal</w:t>
      </w:r>
      <w:proofErr w:type="spellEnd"/>
      <w:r w:rsidRPr="001844DA">
        <w:rPr>
          <w:color w:val="000000" w:themeColor="text1"/>
          <w:sz w:val="16"/>
        </w:rPr>
        <w:t xml:space="preserve"> reproduction of capital </w:t>
      </w:r>
      <w:r w:rsidRPr="001844DA">
        <w:rPr>
          <w:rStyle w:val="StyleUnderline"/>
          <w:color w:val="000000" w:themeColor="text1"/>
        </w:rPr>
        <w:t>survives on ‘</w:t>
      </w:r>
      <w:r w:rsidRPr="001844DA">
        <w:rPr>
          <w:rStyle w:val="Emphasis"/>
          <w:color w:val="000000" w:themeColor="text1"/>
        </w:rPr>
        <w:t>technical</w:t>
      </w:r>
      <w:r w:rsidRPr="001844DA">
        <w:rPr>
          <w:rStyle w:val="StyleUnderline"/>
          <w:color w:val="000000" w:themeColor="text1"/>
        </w:rPr>
        <w:t xml:space="preserve"> breathing </w:t>
      </w:r>
      <w:r w:rsidRPr="001844DA">
        <w:rPr>
          <w:rStyle w:val="Emphasis"/>
          <w:color w:val="000000" w:themeColor="text1"/>
        </w:rPr>
        <w:t>support’</w:t>
      </w:r>
      <w:r w:rsidRPr="001844DA">
        <w:rPr>
          <w:color w:val="000000" w:themeColor="text1"/>
          <w:sz w:val="16"/>
        </w:rPr>
        <w:t xml:space="preserve">, that is with the support of monetary policies that </w:t>
      </w:r>
      <w:r w:rsidRPr="001844DA">
        <w:rPr>
          <w:rStyle w:val="Emphasis"/>
          <w:color w:val="000000" w:themeColor="text1"/>
        </w:rPr>
        <w:t>create</w:t>
      </w:r>
      <w:r w:rsidRPr="001844DA">
        <w:rPr>
          <w:rStyle w:val="StyleUnderline"/>
          <w:color w:val="000000" w:themeColor="text1"/>
        </w:rPr>
        <w:t xml:space="preserve"> new ‘</w:t>
      </w:r>
      <w:r w:rsidRPr="001844DA">
        <w:rPr>
          <w:rStyle w:val="Emphasis"/>
          <w:color w:val="000000" w:themeColor="text1"/>
        </w:rPr>
        <w:t>bubbles’</w:t>
      </w:r>
      <w:r w:rsidRPr="001844DA">
        <w:rPr>
          <w:color w:val="000000" w:themeColor="text1"/>
          <w:sz w:val="16"/>
        </w:rPr>
        <w:t xml:space="preserve">. The monetary policy of the </w:t>
      </w:r>
      <w:r w:rsidRPr="001844DA">
        <w:rPr>
          <w:rStyle w:val="StyleUnderline"/>
          <w:color w:val="000000" w:themeColor="text1"/>
        </w:rPr>
        <w:t>central banks</w:t>
      </w:r>
      <w:r w:rsidRPr="001844DA">
        <w:rPr>
          <w:color w:val="000000" w:themeColor="text1"/>
          <w:sz w:val="16"/>
        </w:rPr>
        <w:t xml:space="preserve"> (and mainly US fiscal policy) </w:t>
      </w:r>
      <w:r w:rsidRPr="001844DA">
        <w:rPr>
          <w:rStyle w:val="Emphasis"/>
          <w:color w:val="000000" w:themeColor="text1"/>
        </w:rPr>
        <w:t>maintains</w:t>
      </w:r>
      <w:r w:rsidRPr="001844DA">
        <w:rPr>
          <w:rStyle w:val="StyleUnderline"/>
          <w:color w:val="000000" w:themeColor="text1"/>
        </w:rPr>
        <w:t xml:space="preserve"> it </w:t>
      </w:r>
      <w:r w:rsidRPr="001844DA">
        <w:rPr>
          <w:rStyle w:val="Emphasis"/>
          <w:color w:val="000000" w:themeColor="text1"/>
        </w:rPr>
        <w:t>artificially</w:t>
      </w:r>
      <w:r w:rsidRPr="001844DA">
        <w:rPr>
          <w:color w:val="000000" w:themeColor="text1"/>
          <w:sz w:val="16"/>
        </w:rPr>
        <w:t xml:space="preserve">, but </w:t>
      </w:r>
      <w:r w:rsidRPr="001844DA">
        <w:rPr>
          <w:rStyle w:val="StyleUnderline"/>
          <w:color w:val="000000" w:themeColor="text1"/>
        </w:rPr>
        <w:t>without</w:t>
      </w:r>
      <w:r w:rsidRPr="001844DA">
        <w:rPr>
          <w:color w:val="000000" w:themeColor="text1"/>
          <w:sz w:val="16"/>
        </w:rPr>
        <w:t xml:space="preserve"> ensuring satisfactory rates of accumulation of </w:t>
      </w:r>
      <w:r w:rsidRPr="001844DA">
        <w:rPr>
          <w:rStyle w:val="StyleUnderline"/>
          <w:color w:val="000000" w:themeColor="text1"/>
        </w:rPr>
        <w:t>industrial capital</w:t>
      </w:r>
      <w:r w:rsidRPr="001844DA">
        <w:rPr>
          <w:color w:val="000000" w:themeColor="text1"/>
          <w:sz w:val="16"/>
        </w:rPr>
        <w:t xml:space="preserve"> or GDP growth and with side effects that may soon take the form of new major crises of finance capital, that is, crises of the financial system and </w:t>
      </w:r>
      <w:r w:rsidRPr="001844DA">
        <w:rPr>
          <w:rStyle w:val="Emphasis"/>
          <w:color w:val="000000" w:themeColor="text1"/>
        </w:rPr>
        <w:t>recessions</w:t>
      </w:r>
      <w:r w:rsidRPr="001844DA">
        <w:rPr>
          <w:rStyle w:val="StyleUnderline"/>
          <w:color w:val="000000" w:themeColor="text1"/>
        </w:rPr>
        <w:t xml:space="preserve"> of the ‘</w:t>
      </w:r>
      <w:r w:rsidRPr="001844DA">
        <w:rPr>
          <w:rStyle w:val="Emphasis"/>
          <w:color w:val="000000" w:themeColor="text1"/>
        </w:rPr>
        <w:t>real</w:t>
      </w:r>
      <w:r w:rsidRPr="001844DA">
        <w:rPr>
          <w:rStyle w:val="StyleUnderline"/>
          <w:color w:val="000000" w:themeColor="text1"/>
        </w:rPr>
        <w:t xml:space="preserve"> economy’</w:t>
      </w:r>
      <w:r w:rsidRPr="001844DA">
        <w:rPr>
          <w:color w:val="000000" w:themeColor="text1"/>
          <w:sz w:val="16"/>
        </w:rPr>
        <w:t xml:space="preserve">. To establish how this bears out in the numbers, Ted Reese (2022) sums it up well in recalling the ‘everything bubble’: The third ‘one-in-100-year’ financial bubble in three decades (following the 2000-01 dot com bubble and the 2007-09 housing bubble) engulfing the world economy has been labeled ‘the everything bubble’ since it encompasses every asset (debt) class for the first time, especially short- and now long-term government bonds . . . Official stock market capitalization (the value of publicly-traded stocks) as a percentage of nominal GDP in the US peaked at 199% in November 2021 . . . the previous highs having been 140.5% in March 2000; 101% in November 2007; and 90% in August 1929. This ‘everything bubble’ has reached such enormous heights that some have grown concerned that Schumpeter’s (1942) ‘creative destruction’ thesis no longer seems encouraging or tenable. With a sense of urgency, </w:t>
      </w:r>
      <w:proofErr w:type="spellStart"/>
      <w:r w:rsidRPr="001844DA">
        <w:rPr>
          <w:color w:val="000000" w:themeColor="text1"/>
          <w:sz w:val="16"/>
        </w:rPr>
        <w:t>Vighi</w:t>
      </w:r>
      <w:proofErr w:type="spellEnd"/>
      <w:r w:rsidRPr="001844DA">
        <w:rPr>
          <w:color w:val="000000" w:themeColor="text1"/>
          <w:sz w:val="16"/>
        </w:rPr>
        <w:t xml:space="preserve"> (2017: 23) asks us: Is not the ubiquitous reluctance of policy makers to allow the finance and sovereign debt bubbles to burst, </w:t>
      </w:r>
      <w:proofErr w:type="gramStart"/>
      <w:r w:rsidRPr="001844DA">
        <w:rPr>
          <w:color w:val="000000" w:themeColor="text1"/>
          <w:sz w:val="16"/>
        </w:rPr>
        <w:t>i.e.</w:t>
      </w:r>
      <w:proofErr w:type="gramEnd"/>
      <w:r w:rsidRPr="001844DA">
        <w:rPr>
          <w:color w:val="000000" w:themeColor="text1"/>
          <w:sz w:val="16"/>
        </w:rPr>
        <w:t xml:space="preserve"> the </w:t>
      </w:r>
      <w:r w:rsidRPr="001844DA">
        <w:rPr>
          <w:rStyle w:val="Emphasis"/>
          <w:color w:val="000000" w:themeColor="text1"/>
        </w:rPr>
        <w:t>destruction</w:t>
      </w:r>
      <w:r w:rsidRPr="001844DA">
        <w:rPr>
          <w:rStyle w:val="StyleUnderline"/>
          <w:color w:val="000000" w:themeColor="text1"/>
        </w:rPr>
        <w:t xml:space="preserve"> of ‘</w:t>
      </w:r>
      <w:r w:rsidRPr="001844DA">
        <w:rPr>
          <w:rStyle w:val="Emphasis"/>
          <w:color w:val="000000" w:themeColor="text1"/>
        </w:rPr>
        <w:t>bad assets’</w:t>
      </w:r>
      <w:r w:rsidRPr="001844DA">
        <w:rPr>
          <w:color w:val="000000" w:themeColor="text1"/>
          <w:sz w:val="16"/>
        </w:rPr>
        <w:t xml:space="preserve"> to run its course as a </w:t>
      </w:r>
      <w:r w:rsidRPr="001844DA">
        <w:rPr>
          <w:rStyle w:val="Emphasis"/>
          <w:color w:val="000000" w:themeColor="text1"/>
        </w:rPr>
        <w:t>prerequisite</w:t>
      </w:r>
      <w:r w:rsidRPr="001844DA">
        <w:rPr>
          <w:rStyle w:val="StyleUnderline"/>
          <w:color w:val="000000" w:themeColor="text1"/>
        </w:rPr>
        <w:t xml:space="preserve"> for </w:t>
      </w:r>
      <w:r w:rsidRPr="001844DA">
        <w:rPr>
          <w:rStyle w:val="Emphasis"/>
          <w:color w:val="000000" w:themeColor="text1"/>
        </w:rPr>
        <w:t>productive</w:t>
      </w:r>
      <w:r w:rsidRPr="001844DA">
        <w:rPr>
          <w:rStyle w:val="StyleUnderline"/>
          <w:color w:val="000000" w:themeColor="text1"/>
        </w:rPr>
        <w:t xml:space="preserve"> investment</w:t>
      </w:r>
      <w:r w:rsidRPr="001844DA">
        <w:rPr>
          <w:color w:val="000000" w:themeColor="text1"/>
          <w:sz w:val="16"/>
        </w:rPr>
        <w:t xml:space="preserve"> and renewed growth, a telltale sign for the rampant premonition that the days of ‘creative destructions’ might be numbered and that ‘scorched earth’ could be the more apt metaphor for economic crisis in the twenty-first century? To summarize, </w:t>
      </w:r>
      <w:proofErr w:type="spellStart"/>
      <w:r w:rsidRPr="001844DA">
        <w:rPr>
          <w:color w:val="000000" w:themeColor="text1"/>
          <w:sz w:val="16"/>
        </w:rPr>
        <w:t>Tombazos</w:t>
      </w:r>
      <w:proofErr w:type="spellEnd"/>
      <w:r w:rsidRPr="001844DA">
        <w:rPr>
          <w:color w:val="000000" w:themeColor="text1"/>
          <w:sz w:val="16"/>
        </w:rPr>
        <w:t xml:space="preserve">, </w:t>
      </w:r>
      <w:proofErr w:type="spellStart"/>
      <w:r w:rsidRPr="001844DA">
        <w:rPr>
          <w:color w:val="000000" w:themeColor="text1"/>
          <w:sz w:val="16"/>
        </w:rPr>
        <w:t>Kliman</w:t>
      </w:r>
      <w:proofErr w:type="spellEnd"/>
      <w:r w:rsidRPr="001844DA">
        <w:rPr>
          <w:color w:val="000000" w:themeColor="text1"/>
          <w:sz w:val="16"/>
        </w:rPr>
        <w:t xml:space="preserve">, </w:t>
      </w:r>
      <w:proofErr w:type="spellStart"/>
      <w:r w:rsidRPr="001844DA">
        <w:rPr>
          <w:color w:val="000000" w:themeColor="text1"/>
          <w:sz w:val="16"/>
        </w:rPr>
        <w:t>Vighi</w:t>
      </w:r>
      <w:proofErr w:type="spellEnd"/>
      <w:r w:rsidRPr="001844DA">
        <w:rPr>
          <w:color w:val="000000" w:themeColor="text1"/>
          <w:sz w:val="16"/>
        </w:rPr>
        <w:t xml:space="preserve">, and Reese all argue, despite their differences, that economic growth today relies on federal monetary policies that encourage bubbles while at the same time establishing themselves as savors amid crises caused by said bubbles – savors on the side of capital, of course. An accumulation of memories of </w:t>
      </w:r>
      <w:r w:rsidRPr="001844DA">
        <w:rPr>
          <w:rStyle w:val="StyleUnderline"/>
          <w:color w:val="000000" w:themeColor="text1"/>
        </w:rPr>
        <w:t xml:space="preserve">the state </w:t>
      </w:r>
      <w:r w:rsidRPr="001844DA">
        <w:rPr>
          <w:rStyle w:val="Emphasis"/>
          <w:color w:val="000000" w:themeColor="text1"/>
        </w:rPr>
        <w:t>bailing</w:t>
      </w:r>
      <w:r w:rsidRPr="001844DA">
        <w:rPr>
          <w:rStyle w:val="StyleUnderline"/>
          <w:color w:val="000000" w:themeColor="text1"/>
        </w:rPr>
        <w:t xml:space="preserve"> </w:t>
      </w:r>
      <w:r w:rsidRPr="001844DA">
        <w:rPr>
          <w:rStyle w:val="Emphasis"/>
          <w:color w:val="000000" w:themeColor="text1"/>
        </w:rPr>
        <w:t>out</w:t>
      </w:r>
      <w:r w:rsidRPr="001844DA">
        <w:rPr>
          <w:color w:val="000000" w:themeColor="text1"/>
          <w:sz w:val="16"/>
        </w:rPr>
        <w:t xml:space="preserve"> finance capital only further </w:t>
      </w:r>
      <w:r w:rsidRPr="001844DA">
        <w:rPr>
          <w:rStyle w:val="Emphasis"/>
          <w:color w:val="000000" w:themeColor="text1"/>
        </w:rPr>
        <w:t>incentivizes</w:t>
      </w:r>
      <w:r w:rsidRPr="001844DA">
        <w:rPr>
          <w:rStyle w:val="StyleUnderline"/>
          <w:color w:val="000000" w:themeColor="text1"/>
        </w:rPr>
        <w:t xml:space="preserve"> the bankers’ </w:t>
      </w:r>
      <w:r w:rsidRPr="001844DA">
        <w:rPr>
          <w:rStyle w:val="Emphasis"/>
          <w:color w:val="000000" w:themeColor="text1"/>
        </w:rPr>
        <w:t>speculative</w:t>
      </w:r>
      <w:r w:rsidRPr="001844DA">
        <w:rPr>
          <w:rStyle w:val="StyleUnderline"/>
          <w:color w:val="000000" w:themeColor="text1"/>
        </w:rPr>
        <w:t xml:space="preserve"> activities</w:t>
      </w:r>
      <w:r w:rsidRPr="001844DA">
        <w:rPr>
          <w:color w:val="000000" w:themeColor="text1"/>
          <w:sz w:val="16"/>
        </w:rPr>
        <w:t xml:space="preserve">, with states all but tattooing on their skin that some </w:t>
      </w:r>
      <w:r w:rsidRPr="001844DA">
        <w:rPr>
          <w:rStyle w:val="StyleUnderline"/>
          <w:color w:val="000000" w:themeColor="text1"/>
        </w:rPr>
        <w:t xml:space="preserve">banks are just ‘too </w:t>
      </w:r>
      <w:r w:rsidRPr="001844DA">
        <w:rPr>
          <w:rStyle w:val="Emphasis"/>
          <w:color w:val="000000" w:themeColor="text1"/>
        </w:rPr>
        <w:t>big</w:t>
      </w:r>
      <w:r w:rsidRPr="001844DA">
        <w:rPr>
          <w:rStyle w:val="StyleUnderline"/>
          <w:color w:val="000000" w:themeColor="text1"/>
        </w:rPr>
        <w:t xml:space="preserve"> to </w:t>
      </w:r>
      <w:r w:rsidRPr="001844DA">
        <w:rPr>
          <w:rStyle w:val="Emphasis"/>
          <w:color w:val="000000" w:themeColor="text1"/>
        </w:rPr>
        <w:t>fail’</w:t>
      </w:r>
      <w:r w:rsidRPr="001844DA">
        <w:rPr>
          <w:color w:val="000000" w:themeColor="text1"/>
          <w:sz w:val="16"/>
        </w:rPr>
        <w:t xml:space="preserve"> and some </w:t>
      </w:r>
      <w:r w:rsidRPr="001844DA">
        <w:rPr>
          <w:rStyle w:val="StyleUnderline"/>
          <w:color w:val="000000" w:themeColor="text1"/>
        </w:rPr>
        <w:t>debt bubbles too big to let crash</w:t>
      </w:r>
      <w:r w:rsidRPr="001844DA">
        <w:rPr>
          <w:color w:val="000000" w:themeColor="text1"/>
          <w:sz w:val="16"/>
        </w:rPr>
        <w:t>. As Rosa Luxemburg (2003: 447) might ask if alive and following the role of central banks today, how does the Federal Reserve ‘provide a solution to the conflict and aggravate it at the same time?’</w:t>
      </w:r>
    </w:p>
    <w:p w14:paraId="23C767D9" w14:textId="77777777" w:rsidR="00B22D33" w:rsidRPr="001844DA" w:rsidRDefault="00B22D33" w:rsidP="00B22D33">
      <w:pPr>
        <w:pStyle w:val="Heading4"/>
        <w:rPr>
          <w:rFonts w:cs="Calibri"/>
          <w:color w:val="000000" w:themeColor="text1"/>
        </w:rPr>
      </w:pPr>
      <w:r w:rsidRPr="001844DA">
        <w:rPr>
          <w:rFonts w:cs="Calibri"/>
          <w:color w:val="000000" w:themeColor="text1"/>
          <w:u w:val="single"/>
        </w:rPr>
        <w:t>Thermodynamic</w:t>
      </w:r>
      <w:r w:rsidRPr="001844DA">
        <w:rPr>
          <w:rFonts w:cs="Calibri"/>
          <w:color w:val="000000" w:themeColor="text1"/>
        </w:rPr>
        <w:t xml:space="preserve"> limits </w:t>
      </w:r>
      <w:r w:rsidRPr="001844DA">
        <w:rPr>
          <w:rFonts w:cs="Calibri"/>
          <w:color w:val="000000" w:themeColor="text1"/>
          <w:u w:val="single"/>
        </w:rPr>
        <w:t>check</w:t>
      </w:r>
      <w:r w:rsidRPr="001844DA">
        <w:rPr>
          <w:rFonts w:cs="Calibri"/>
          <w:color w:val="000000" w:themeColor="text1"/>
        </w:rPr>
        <w:t xml:space="preserve"> decoupling</w:t>
      </w:r>
      <w:r w:rsidRPr="001844DA">
        <w:rPr>
          <w:rFonts w:cs="Calibri"/>
          <w:b w:val="0"/>
          <w:bCs/>
          <w:color w:val="000000" w:themeColor="text1"/>
        </w:rPr>
        <w:t>---no circularity, leakage, and entropy</w:t>
      </w:r>
      <w:r w:rsidRPr="001844DA">
        <w:rPr>
          <w:rFonts w:cs="Calibri"/>
          <w:color w:val="000000" w:themeColor="text1"/>
        </w:rPr>
        <w:t xml:space="preserve"> </w:t>
      </w:r>
    </w:p>
    <w:p w14:paraId="33E7AFE6" w14:textId="77777777" w:rsidR="00B22D33" w:rsidRPr="001844DA" w:rsidRDefault="00B22D33" w:rsidP="00B22D33">
      <w:pPr>
        <w:rPr>
          <w:rStyle w:val="Style13ptBold"/>
          <w:b w:val="0"/>
          <w:bCs w:val="0"/>
          <w:color w:val="000000" w:themeColor="text1"/>
        </w:rPr>
      </w:pPr>
      <w:proofErr w:type="spellStart"/>
      <w:r w:rsidRPr="001844DA">
        <w:rPr>
          <w:rStyle w:val="Style13ptBold"/>
          <w:color w:val="000000" w:themeColor="text1"/>
        </w:rPr>
        <w:t>Sorman</w:t>
      </w:r>
      <w:proofErr w:type="spellEnd"/>
      <w:r w:rsidRPr="001844DA">
        <w:rPr>
          <w:rStyle w:val="Style13ptBold"/>
          <w:color w:val="000000" w:themeColor="text1"/>
        </w:rPr>
        <w:t xml:space="preserve"> ’23 </w:t>
      </w:r>
      <w:r w:rsidRPr="001844DA">
        <w:rPr>
          <w:color w:val="000000" w:themeColor="text1"/>
        </w:rPr>
        <w:t>[</w:t>
      </w:r>
      <w:proofErr w:type="spellStart"/>
      <w:r w:rsidRPr="001844DA">
        <w:rPr>
          <w:color w:val="000000" w:themeColor="text1"/>
        </w:rPr>
        <w:t>Alevgul</w:t>
      </w:r>
      <w:proofErr w:type="spellEnd"/>
      <w:r w:rsidRPr="001844DA">
        <w:rPr>
          <w:color w:val="000000" w:themeColor="text1"/>
        </w:rPr>
        <w:t>; March 1; Research Fellow at the Basque Center for Climate Change; “Deceitful Decoupling: Misconceptions of a Persistent Myth,” The Barcelona School of Ecological Economics and Political Ecology, pp. 165-167, https://link.springer.com/chapter/10.1007/978-3-031-22566-6_15]</w:t>
      </w:r>
    </w:p>
    <w:p w14:paraId="5A53C9A5" w14:textId="77777777" w:rsidR="00B22D33" w:rsidRPr="001844DA" w:rsidRDefault="00B22D33" w:rsidP="00B22D33">
      <w:pPr>
        <w:rPr>
          <w:color w:val="000000" w:themeColor="text1"/>
          <w:sz w:val="16"/>
        </w:rPr>
      </w:pPr>
      <w:r w:rsidRPr="001844DA">
        <w:rPr>
          <w:color w:val="000000" w:themeColor="text1"/>
          <w:sz w:val="16"/>
        </w:rPr>
        <w:t xml:space="preserve">The debate, albeit has occupied </w:t>
      </w:r>
      <w:r w:rsidRPr="001844DA">
        <w:rPr>
          <w:rStyle w:val="StyleUnderline"/>
          <w:color w:val="000000" w:themeColor="text1"/>
        </w:rPr>
        <w:t>the agenda over</w:t>
      </w:r>
      <w:r w:rsidRPr="001844DA">
        <w:rPr>
          <w:color w:val="000000" w:themeColor="text1"/>
          <w:sz w:val="16"/>
        </w:rPr>
        <w:t xml:space="preserve"> decades in the form of the infamous Environmental Kuznets Curve (</w:t>
      </w:r>
      <w:r w:rsidRPr="001844DA">
        <w:rPr>
          <w:rStyle w:val="Emphasis"/>
          <w:color w:val="000000" w:themeColor="text1"/>
        </w:rPr>
        <w:t>EKC</w:t>
      </w:r>
      <w:r w:rsidRPr="001844DA">
        <w:rPr>
          <w:color w:val="000000" w:themeColor="text1"/>
          <w:sz w:val="16"/>
        </w:rPr>
        <w:t xml:space="preserve">) (Kuznets, 1955; Stern, </w:t>
      </w:r>
      <w:proofErr w:type="gramStart"/>
      <w:r w:rsidRPr="001844DA">
        <w:rPr>
          <w:color w:val="000000" w:themeColor="text1"/>
          <w:sz w:val="16"/>
        </w:rPr>
        <w:t>2004)Footnote</w:t>
      </w:r>
      <w:proofErr w:type="gramEnd"/>
      <w:r w:rsidRPr="001844DA">
        <w:rPr>
          <w:color w:val="000000" w:themeColor="text1"/>
          <w:sz w:val="16"/>
        </w:rPr>
        <w:t xml:space="preserve">2 and the IPAT formulaFootnote3 </w:t>
      </w:r>
      <w:r w:rsidRPr="001844DA">
        <w:rPr>
          <w:rStyle w:val="StyleUnderline"/>
          <w:color w:val="000000" w:themeColor="text1"/>
        </w:rPr>
        <w:t>advocating for</w:t>
      </w:r>
      <w:r w:rsidRPr="001844DA">
        <w:rPr>
          <w:color w:val="000000" w:themeColor="text1"/>
          <w:sz w:val="16"/>
        </w:rPr>
        <w:t xml:space="preserve"> the possibility of </w:t>
      </w:r>
      <w:r w:rsidRPr="001844DA">
        <w:rPr>
          <w:rStyle w:val="StyleUnderline"/>
          <w:color w:val="000000" w:themeColor="text1"/>
        </w:rPr>
        <w:t xml:space="preserve">a </w:t>
      </w:r>
      <w:r w:rsidRPr="001844DA">
        <w:rPr>
          <w:rStyle w:val="Emphasis"/>
          <w:color w:val="000000" w:themeColor="text1"/>
        </w:rPr>
        <w:t>green economy</w:t>
      </w:r>
      <w:r w:rsidRPr="001844DA">
        <w:rPr>
          <w:color w:val="000000" w:themeColor="text1"/>
          <w:sz w:val="16"/>
        </w:rPr>
        <w:t xml:space="preserve">. Such claims, </w:t>
      </w:r>
      <w:r w:rsidRPr="001844DA">
        <w:rPr>
          <w:rStyle w:val="StyleUnderline"/>
          <w:color w:val="000000" w:themeColor="text1"/>
        </w:rPr>
        <w:t>attempting to overcome “limits to growth”</w:t>
      </w:r>
      <w:r w:rsidRPr="001844DA">
        <w:rPr>
          <w:color w:val="000000" w:themeColor="text1"/>
          <w:sz w:val="16"/>
        </w:rPr>
        <w:t xml:space="preserve"> (Meadows et al., 1972) or the “spaceship earth” (Boulding, 1966) claustrophobia, </w:t>
      </w:r>
      <w:r w:rsidRPr="001844DA">
        <w:rPr>
          <w:rStyle w:val="StyleUnderline"/>
          <w:color w:val="000000" w:themeColor="text1"/>
        </w:rPr>
        <w:t xml:space="preserve">have been </w:t>
      </w:r>
      <w:r w:rsidRPr="001844DA">
        <w:rPr>
          <w:rStyle w:val="Emphasis"/>
          <w:color w:val="000000" w:themeColor="text1"/>
        </w:rPr>
        <w:t>contested</w:t>
      </w:r>
      <w:r w:rsidRPr="001844DA">
        <w:rPr>
          <w:rStyle w:val="StyleUnderline"/>
          <w:color w:val="000000" w:themeColor="text1"/>
        </w:rPr>
        <w:t xml:space="preserve"> by</w:t>
      </w:r>
      <w:r w:rsidRPr="001844DA">
        <w:rPr>
          <w:color w:val="000000" w:themeColor="text1"/>
          <w:sz w:val="16"/>
        </w:rPr>
        <w:t xml:space="preserve"> many </w:t>
      </w:r>
      <w:r w:rsidRPr="001844DA">
        <w:rPr>
          <w:rStyle w:val="StyleUnderline"/>
          <w:color w:val="000000" w:themeColor="text1"/>
        </w:rPr>
        <w:t>scholars</w:t>
      </w:r>
      <w:r w:rsidRPr="001844DA">
        <w:rPr>
          <w:color w:val="000000" w:themeColor="text1"/>
          <w:sz w:val="16"/>
        </w:rPr>
        <w:t xml:space="preserve"> and the ecological economics community (Martinez-</w:t>
      </w:r>
      <w:proofErr w:type="spellStart"/>
      <w:r w:rsidRPr="001844DA">
        <w:rPr>
          <w:color w:val="000000" w:themeColor="text1"/>
          <w:sz w:val="16"/>
        </w:rPr>
        <w:t>Alier</w:t>
      </w:r>
      <w:proofErr w:type="spellEnd"/>
      <w:r w:rsidRPr="001844DA">
        <w:rPr>
          <w:color w:val="000000" w:themeColor="text1"/>
          <w:sz w:val="16"/>
        </w:rPr>
        <w:t xml:space="preserve">, 1995, 2012). </w:t>
      </w:r>
      <w:r w:rsidRPr="001844DA">
        <w:rPr>
          <w:rStyle w:val="StyleUnderline"/>
          <w:color w:val="000000" w:themeColor="text1"/>
        </w:rPr>
        <w:t>Affluence</w:t>
      </w:r>
      <w:r w:rsidRPr="001844DA">
        <w:rPr>
          <w:color w:val="000000" w:themeColor="text1"/>
          <w:sz w:val="16"/>
        </w:rPr>
        <w:t xml:space="preserve">, </w:t>
      </w:r>
      <w:r w:rsidRPr="001844DA">
        <w:rPr>
          <w:rStyle w:val="StyleUnderline"/>
          <w:color w:val="000000" w:themeColor="text1"/>
        </w:rPr>
        <w:t>capital accumulation</w:t>
      </w:r>
      <w:r w:rsidRPr="001844DA">
        <w:rPr>
          <w:color w:val="000000" w:themeColor="text1"/>
          <w:sz w:val="16"/>
        </w:rPr>
        <w:t xml:space="preserve"> (</w:t>
      </w:r>
      <w:proofErr w:type="spellStart"/>
      <w:r w:rsidRPr="001844DA">
        <w:rPr>
          <w:color w:val="000000" w:themeColor="text1"/>
          <w:sz w:val="16"/>
        </w:rPr>
        <w:t>Hornborg</w:t>
      </w:r>
      <w:proofErr w:type="spellEnd"/>
      <w:r w:rsidRPr="001844DA">
        <w:rPr>
          <w:color w:val="000000" w:themeColor="text1"/>
          <w:sz w:val="16"/>
        </w:rPr>
        <w:t xml:space="preserve">, 1998, 2009), and </w:t>
      </w:r>
      <w:r w:rsidRPr="001844DA">
        <w:rPr>
          <w:rStyle w:val="StyleUnderline"/>
          <w:color w:val="000000" w:themeColor="text1"/>
        </w:rPr>
        <w:t xml:space="preserve">accumulation by </w:t>
      </w:r>
      <w:r w:rsidRPr="001844DA">
        <w:rPr>
          <w:rStyle w:val="Emphasis"/>
          <w:color w:val="000000" w:themeColor="text1"/>
        </w:rPr>
        <w:t>dispossession</w:t>
      </w:r>
      <w:r w:rsidRPr="001844DA">
        <w:rPr>
          <w:color w:val="000000" w:themeColor="text1"/>
          <w:sz w:val="16"/>
        </w:rPr>
        <w:t xml:space="preserve"> (Harvey, 2004) indeed occupy a significant role in </w:t>
      </w:r>
      <w:r w:rsidRPr="001844DA">
        <w:rPr>
          <w:rStyle w:val="Emphasis"/>
          <w:color w:val="000000" w:themeColor="text1"/>
        </w:rPr>
        <w:t>shaping</w:t>
      </w:r>
      <w:r w:rsidRPr="001844DA">
        <w:rPr>
          <w:rStyle w:val="StyleUnderline"/>
          <w:color w:val="000000" w:themeColor="text1"/>
        </w:rPr>
        <w:t xml:space="preserve"> our interactions between</w:t>
      </w:r>
      <w:r w:rsidRPr="001844DA">
        <w:rPr>
          <w:color w:val="000000" w:themeColor="text1"/>
          <w:sz w:val="16"/>
        </w:rPr>
        <w:t xml:space="preserve"> socio-economic </w:t>
      </w:r>
      <w:r w:rsidRPr="001844DA">
        <w:rPr>
          <w:rStyle w:val="StyleUnderline"/>
          <w:color w:val="000000" w:themeColor="text1"/>
        </w:rPr>
        <w:t xml:space="preserve">systems and </w:t>
      </w:r>
      <w:r w:rsidRPr="001844DA">
        <w:rPr>
          <w:rStyle w:val="Emphasis"/>
          <w:color w:val="000000" w:themeColor="text1"/>
        </w:rPr>
        <w:t>the environment</w:t>
      </w:r>
      <w:r w:rsidRPr="001844DA">
        <w:rPr>
          <w:color w:val="000000" w:themeColor="text1"/>
          <w:sz w:val="16"/>
        </w:rPr>
        <w:t xml:space="preserve"> (</w:t>
      </w:r>
      <w:proofErr w:type="spellStart"/>
      <w:r w:rsidRPr="001844DA">
        <w:rPr>
          <w:color w:val="000000" w:themeColor="text1"/>
          <w:sz w:val="16"/>
        </w:rPr>
        <w:t>Scheidel</w:t>
      </w:r>
      <w:proofErr w:type="spellEnd"/>
      <w:r w:rsidRPr="001844DA">
        <w:rPr>
          <w:color w:val="000000" w:themeColor="text1"/>
          <w:sz w:val="16"/>
        </w:rPr>
        <w:t xml:space="preserve"> et al., 2018). Materials and energy flows (Fischer-Kowalski &amp; Amann, 2001) help self-organize, maintain and develop internal functions and structures of societies forming the backbone of our societal metabolisms (</w:t>
      </w:r>
      <w:proofErr w:type="spellStart"/>
      <w:r w:rsidRPr="001844DA">
        <w:rPr>
          <w:color w:val="000000" w:themeColor="text1"/>
          <w:sz w:val="16"/>
        </w:rPr>
        <w:t>Giampietro</w:t>
      </w:r>
      <w:proofErr w:type="spellEnd"/>
      <w:r w:rsidRPr="001844DA">
        <w:rPr>
          <w:color w:val="000000" w:themeColor="text1"/>
          <w:sz w:val="16"/>
        </w:rPr>
        <w:t xml:space="preserve"> et al., 2011; </w:t>
      </w:r>
      <w:proofErr w:type="spellStart"/>
      <w:r w:rsidRPr="001844DA">
        <w:rPr>
          <w:color w:val="000000" w:themeColor="text1"/>
          <w:sz w:val="16"/>
        </w:rPr>
        <w:t>Şorman</w:t>
      </w:r>
      <w:proofErr w:type="spellEnd"/>
      <w:r w:rsidRPr="001844DA">
        <w:rPr>
          <w:color w:val="000000" w:themeColor="text1"/>
          <w:sz w:val="16"/>
        </w:rPr>
        <w:t xml:space="preserve">, 2014). Nevertheless, </w:t>
      </w:r>
      <w:r w:rsidRPr="001844DA">
        <w:rPr>
          <w:rStyle w:val="StyleUnderline"/>
          <w:color w:val="000000" w:themeColor="text1"/>
        </w:rPr>
        <w:t xml:space="preserve">societal metabolisms </w:t>
      </w:r>
      <w:r w:rsidRPr="001844DA">
        <w:rPr>
          <w:color w:val="000000" w:themeColor="text1"/>
          <w:sz w:val="16"/>
        </w:rPr>
        <w:t xml:space="preserve">have associated socio-ecological interdependencies, mostly stemming </w:t>
      </w:r>
      <w:r w:rsidRPr="001844DA">
        <w:rPr>
          <w:rStyle w:val="StyleUnderline"/>
          <w:color w:val="000000" w:themeColor="text1"/>
        </w:rPr>
        <w:t>from the unequal distribution of ecological goods and services</w:t>
      </w:r>
      <w:r w:rsidRPr="001844DA">
        <w:rPr>
          <w:color w:val="000000" w:themeColor="text1"/>
          <w:sz w:val="16"/>
        </w:rPr>
        <w:t xml:space="preserve"> (Martínez-</w:t>
      </w:r>
      <w:proofErr w:type="spellStart"/>
      <w:r w:rsidRPr="001844DA">
        <w:rPr>
          <w:color w:val="000000" w:themeColor="text1"/>
          <w:sz w:val="16"/>
        </w:rPr>
        <w:t>Alier</w:t>
      </w:r>
      <w:proofErr w:type="spellEnd"/>
      <w:r w:rsidRPr="001844DA">
        <w:rPr>
          <w:color w:val="000000" w:themeColor="text1"/>
          <w:sz w:val="16"/>
        </w:rPr>
        <w:t xml:space="preserve">, 2002). Studies indicate that even if the metabolisms of industrial countries were kept stable at 2000 levels, for the rest of the world to catch up would result in </w:t>
      </w:r>
      <w:r w:rsidRPr="001844DA">
        <w:rPr>
          <w:rStyle w:val="StyleUnderline"/>
          <w:color w:val="000000" w:themeColor="text1"/>
        </w:rPr>
        <w:t xml:space="preserve">a </w:t>
      </w:r>
      <w:r w:rsidRPr="001844DA">
        <w:rPr>
          <w:rStyle w:val="Emphasis"/>
          <w:color w:val="000000" w:themeColor="text1"/>
        </w:rPr>
        <w:t>quadrupling</w:t>
      </w:r>
      <w:r w:rsidRPr="001844DA">
        <w:rPr>
          <w:rStyle w:val="StyleUnderline"/>
          <w:color w:val="000000" w:themeColor="text1"/>
        </w:rPr>
        <w:t xml:space="preserve"> of global </w:t>
      </w:r>
      <w:r w:rsidRPr="001844DA">
        <w:rPr>
          <w:rStyle w:val="Emphasis"/>
          <w:color w:val="000000" w:themeColor="text1"/>
        </w:rPr>
        <w:t>emissions</w:t>
      </w:r>
      <w:r w:rsidRPr="001844DA">
        <w:rPr>
          <w:rStyle w:val="StyleUnderline"/>
          <w:color w:val="000000" w:themeColor="text1"/>
        </w:rPr>
        <w:t xml:space="preserve"> by 2050</w:t>
      </w:r>
      <w:r w:rsidRPr="001844DA">
        <w:rPr>
          <w:color w:val="000000" w:themeColor="text1"/>
          <w:sz w:val="16"/>
        </w:rPr>
        <w:t xml:space="preserve"> (Fischer-Kowalski et al., 2011). Moreover, the evolution of the global North-South (McGregor &amp; Hill, 2009) divide has reinforced </w:t>
      </w:r>
      <w:r w:rsidRPr="001844DA">
        <w:rPr>
          <w:rStyle w:val="StyleUnderline"/>
          <w:color w:val="000000" w:themeColor="text1"/>
        </w:rPr>
        <w:t>commodity chains and extraction frontiers</w:t>
      </w:r>
      <w:r w:rsidRPr="001844DA">
        <w:rPr>
          <w:color w:val="000000" w:themeColor="text1"/>
          <w:sz w:val="16"/>
        </w:rPr>
        <w:t xml:space="preserve"> (Martinez-</w:t>
      </w:r>
      <w:proofErr w:type="spellStart"/>
      <w:r w:rsidRPr="001844DA">
        <w:rPr>
          <w:color w:val="000000" w:themeColor="text1"/>
          <w:sz w:val="16"/>
        </w:rPr>
        <w:t>Alier</w:t>
      </w:r>
      <w:proofErr w:type="spellEnd"/>
      <w:r w:rsidRPr="001844DA">
        <w:rPr>
          <w:color w:val="000000" w:themeColor="text1"/>
          <w:sz w:val="16"/>
        </w:rPr>
        <w:t xml:space="preserve"> et al., 2010), manifestations of exploitative </w:t>
      </w:r>
      <w:proofErr w:type="spellStart"/>
      <w:r w:rsidRPr="001844DA">
        <w:rPr>
          <w:color w:val="000000" w:themeColor="text1"/>
          <w:sz w:val="16"/>
        </w:rPr>
        <w:t>labour</w:t>
      </w:r>
      <w:proofErr w:type="spellEnd"/>
      <w:r w:rsidRPr="001844DA">
        <w:rPr>
          <w:color w:val="000000" w:themeColor="text1"/>
          <w:sz w:val="16"/>
        </w:rPr>
        <w:t xml:space="preserve"> and trade relationships (</w:t>
      </w:r>
      <w:proofErr w:type="spellStart"/>
      <w:r w:rsidRPr="001844DA">
        <w:rPr>
          <w:color w:val="000000" w:themeColor="text1"/>
          <w:sz w:val="16"/>
        </w:rPr>
        <w:t>Hornborg</w:t>
      </w:r>
      <w:proofErr w:type="spellEnd"/>
      <w:r w:rsidRPr="001844DA">
        <w:rPr>
          <w:color w:val="000000" w:themeColor="text1"/>
          <w:sz w:val="16"/>
        </w:rPr>
        <w:t>, 2020) surfacing via contentious political processes and powerful multilateral institutions. Therefore, as previously argued, the win-win promise of a “</w:t>
      </w:r>
      <w:r w:rsidRPr="001844DA">
        <w:rPr>
          <w:rStyle w:val="Emphasis"/>
          <w:color w:val="000000" w:themeColor="text1"/>
        </w:rPr>
        <w:t>sustainability</w:t>
      </w:r>
      <w:r w:rsidRPr="001844DA">
        <w:rPr>
          <w:color w:val="000000" w:themeColor="text1"/>
          <w:sz w:val="16"/>
        </w:rPr>
        <w:t xml:space="preserve">” scenario of letting humankind “have our cake and eat it” (Rees, 1990, p. 435) </w:t>
      </w:r>
      <w:r w:rsidRPr="001844DA">
        <w:rPr>
          <w:rStyle w:val="StyleUnderline"/>
          <w:color w:val="000000" w:themeColor="text1"/>
        </w:rPr>
        <w:t xml:space="preserve">has </w:t>
      </w:r>
      <w:r w:rsidRPr="001844DA">
        <w:rPr>
          <w:rStyle w:val="Emphasis"/>
          <w:color w:val="000000" w:themeColor="text1"/>
        </w:rPr>
        <w:t>not</w:t>
      </w:r>
      <w:r w:rsidRPr="001844DA">
        <w:rPr>
          <w:rStyle w:val="StyleUnderline"/>
          <w:color w:val="000000" w:themeColor="text1"/>
        </w:rPr>
        <w:t xml:space="preserve"> been </w:t>
      </w:r>
      <w:r w:rsidRPr="001844DA">
        <w:rPr>
          <w:rStyle w:val="Emphasis"/>
          <w:color w:val="000000" w:themeColor="text1"/>
        </w:rPr>
        <w:t>achieved</w:t>
      </w:r>
      <w:r w:rsidRPr="001844DA">
        <w:rPr>
          <w:color w:val="000000" w:themeColor="text1"/>
          <w:sz w:val="16"/>
        </w:rPr>
        <w:t xml:space="preserve"> in the last 30 years, despite all goodwill and green growth promises with a decoupling intent.</w:t>
      </w:r>
    </w:p>
    <w:p w14:paraId="5B6B9688" w14:textId="77777777" w:rsidR="00B22D33" w:rsidRPr="001844DA" w:rsidRDefault="00B22D33" w:rsidP="00B22D33">
      <w:pPr>
        <w:rPr>
          <w:color w:val="000000" w:themeColor="text1"/>
          <w:sz w:val="16"/>
        </w:rPr>
      </w:pPr>
      <w:r w:rsidRPr="001844DA">
        <w:rPr>
          <w:color w:val="000000" w:themeColor="text1"/>
          <w:sz w:val="16"/>
        </w:rPr>
        <w:t>The decoupling debate reappeared over the years in the form of eco-efficiency, eco-innovation, and the circular economy, fostering sustainable consumption, especially relevant in the European Union’s Action Plans (EU Circular Economy Action Plan, 2020). The European Green Deal (EGD</w:t>
      </w:r>
      <w:proofErr w:type="gramStart"/>
      <w:r w:rsidRPr="001844DA">
        <w:rPr>
          <w:color w:val="000000" w:themeColor="text1"/>
          <w:sz w:val="16"/>
        </w:rPr>
        <w:t>),Footnote</w:t>
      </w:r>
      <w:proofErr w:type="gramEnd"/>
      <w:r w:rsidRPr="001844DA">
        <w:rPr>
          <w:color w:val="000000" w:themeColor="text1"/>
          <w:sz w:val="16"/>
        </w:rPr>
        <w:t xml:space="preserve">4 for example, aims to radically transform economic activities to make substantial progress towards creating a circular economy. However, </w:t>
      </w:r>
      <w:r w:rsidRPr="001844DA">
        <w:rPr>
          <w:rStyle w:val="Emphasis"/>
          <w:color w:val="000000" w:themeColor="text1"/>
        </w:rPr>
        <w:t>full circularity</w:t>
      </w:r>
      <w:r w:rsidRPr="001844DA">
        <w:rPr>
          <w:rStyle w:val="StyleUnderline"/>
          <w:color w:val="000000" w:themeColor="text1"/>
        </w:rPr>
        <w:t xml:space="preserve"> is </w:t>
      </w:r>
      <w:r w:rsidRPr="001844DA">
        <w:rPr>
          <w:rStyle w:val="Emphasis"/>
          <w:color w:val="000000" w:themeColor="text1"/>
        </w:rPr>
        <w:t>unattainable</w:t>
      </w:r>
      <w:r w:rsidRPr="001844DA">
        <w:rPr>
          <w:rStyle w:val="StyleUnderline"/>
          <w:color w:val="000000" w:themeColor="text1"/>
        </w:rPr>
        <w:t xml:space="preserve"> since there is </w:t>
      </w:r>
      <w:r w:rsidRPr="001844DA">
        <w:rPr>
          <w:rStyle w:val="Emphasis"/>
          <w:color w:val="000000" w:themeColor="text1"/>
        </w:rPr>
        <w:t>entropic decay</w:t>
      </w:r>
      <w:r w:rsidRPr="001844DA">
        <w:rPr>
          <w:rStyle w:val="StyleUnderline"/>
          <w:color w:val="000000" w:themeColor="text1"/>
        </w:rPr>
        <w:t xml:space="preserve"> in materials</w:t>
      </w:r>
      <w:r w:rsidRPr="001844DA">
        <w:rPr>
          <w:color w:val="000000" w:themeColor="text1"/>
          <w:sz w:val="16"/>
        </w:rPr>
        <w:t xml:space="preserve">, as discussed in further detail in Sect. 15.4. Moreover, the same notion is engraved within </w:t>
      </w:r>
      <w:r w:rsidRPr="001844DA">
        <w:rPr>
          <w:rStyle w:val="StyleUnderline"/>
          <w:color w:val="000000" w:themeColor="text1"/>
        </w:rPr>
        <w:t>the</w:t>
      </w:r>
      <w:r w:rsidRPr="001844DA">
        <w:rPr>
          <w:color w:val="000000" w:themeColor="text1"/>
          <w:sz w:val="16"/>
        </w:rPr>
        <w:t xml:space="preserve"> Sustainable Development Goals (</w:t>
      </w:r>
      <w:r w:rsidRPr="001844DA">
        <w:rPr>
          <w:rStyle w:val="StyleUnderline"/>
          <w:color w:val="000000" w:themeColor="text1"/>
        </w:rPr>
        <w:t>SDGs</w:t>
      </w:r>
      <w:r w:rsidRPr="001844DA">
        <w:rPr>
          <w:color w:val="000000" w:themeColor="text1"/>
          <w:sz w:val="16"/>
        </w:rPr>
        <w:t xml:space="preserve">), where “Decent Work and Economic Growth” (Goal 8) (United Nations, 2020), although inclusive and sustainable in principle, base their premise on an ever-increasing pie of economic growth. However, the Barcelona School of ecological economics has long contested that </w:t>
      </w:r>
      <w:r w:rsidRPr="001844DA">
        <w:rPr>
          <w:rStyle w:val="StyleUnderline"/>
          <w:color w:val="000000" w:themeColor="text1"/>
        </w:rPr>
        <w:t>developing</w:t>
      </w:r>
      <w:r w:rsidRPr="001844DA">
        <w:rPr>
          <w:color w:val="000000" w:themeColor="text1"/>
          <w:sz w:val="16"/>
        </w:rPr>
        <w:t xml:space="preserve"> growth-oriented policies around the expectation that </w:t>
      </w:r>
      <w:r w:rsidRPr="001844DA">
        <w:rPr>
          <w:rStyle w:val="Emphasis"/>
          <w:color w:val="000000" w:themeColor="text1"/>
        </w:rPr>
        <w:t>decoupling</w:t>
      </w:r>
      <w:r w:rsidRPr="001844DA">
        <w:rPr>
          <w:color w:val="000000" w:themeColor="text1"/>
          <w:sz w:val="16"/>
        </w:rPr>
        <w:t xml:space="preserve"> is or will be possible </w:t>
      </w:r>
      <w:r w:rsidRPr="001844DA">
        <w:rPr>
          <w:rStyle w:val="StyleUnderline"/>
          <w:color w:val="000000" w:themeColor="text1"/>
        </w:rPr>
        <w:t>has been</w:t>
      </w:r>
      <w:r w:rsidRPr="001844DA">
        <w:rPr>
          <w:color w:val="000000" w:themeColor="text1"/>
          <w:sz w:val="16"/>
        </w:rPr>
        <w:t xml:space="preserve"> a </w:t>
      </w:r>
      <w:r w:rsidRPr="001844DA">
        <w:rPr>
          <w:rStyle w:val="Emphasis"/>
          <w:color w:val="000000" w:themeColor="text1"/>
        </w:rPr>
        <w:t>misleading</w:t>
      </w:r>
      <w:r w:rsidRPr="001844DA">
        <w:rPr>
          <w:color w:val="000000" w:themeColor="text1"/>
          <w:sz w:val="16"/>
        </w:rPr>
        <w:t xml:space="preserve"> policy while also </w:t>
      </w:r>
      <w:proofErr w:type="spellStart"/>
      <w:r w:rsidRPr="001844DA">
        <w:rPr>
          <w:color w:val="000000" w:themeColor="text1"/>
          <w:sz w:val="16"/>
        </w:rPr>
        <w:t>criticising</w:t>
      </w:r>
      <w:proofErr w:type="spellEnd"/>
      <w:r w:rsidRPr="001844DA">
        <w:rPr>
          <w:color w:val="000000" w:themeColor="text1"/>
          <w:sz w:val="16"/>
        </w:rPr>
        <w:t xml:space="preserve"> the use of GDP as a proxy for well-being (Ward et al., 2016). Recently, Hickel and Kallis (2020) have once again claimed that green growth is a misguided objective; that absolute decoupling from carbon emissions is highly unlikely to be achieved at a rate rapid enough to prevent global warming over 1.5 °C or 2 °C, even under </w:t>
      </w:r>
      <w:proofErr w:type="spellStart"/>
      <w:r w:rsidRPr="001844DA">
        <w:rPr>
          <w:color w:val="000000" w:themeColor="text1"/>
          <w:sz w:val="16"/>
        </w:rPr>
        <w:t>favourable</w:t>
      </w:r>
      <w:proofErr w:type="spellEnd"/>
      <w:r w:rsidRPr="001844DA">
        <w:rPr>
          <w:color w:val="000000" w:themeColor="text1"/>
          <w:sz w:val="16"/>
        </w:rPr>
        <w:t xml:space="preserve"> policy conditions.</w:t>
      </w:r>
    </w:p>
    <w:p w14:paraId="497AC635" w14:textId="77777777" w:rsidR="00B22D33" w:rsidRPr="001844DA" w:rsidRDefault="00B22D33" w:rsidP="00B22D33">
      <w:pPr>
        <w:rPr>
          <w:color w:val="000000" w:themeColor="text1"/>
          <w:sz w:val="16"/>
        </w:rPr>
      </w:pPr>
      <w:r w:rsidRPr="001844DA">
        <w:rPr>
          <w:color w:val="000000" w:themeColor="text1"/>
          <w:sz w:val="16"/>
        </w:rPr>
        <w:t xml:space="preserve">In essence, decoupling has a foundational role within the Barcelona School of Ecological Economics and Political Ecology. First, due to the </w:t>
      </w:r>
      <w:r w:rsidRPr="001844DA">
        <w:rPr>
          <w:rStyle w:val="Emphasis"/>
          <w:color w:val="000000" w:themeColor="text1"/>
        </w:rPr>
        <w:t>lack of evidence</w:t>
      </w:r>
      <w:r w:rsidRPr="001844DA">
        <w:rPr>
          <w:rStyle w:val="StyleUnderline"/>
          <w:color w:val="000000" w:themeColor="text1"/>
        </w:rPr>
        <w:t xml:space="preserve"> in absolute decoupling between resource and energy dependency and growth</w:t>
      </w:r>
      <w:r w:rsidRPr="001844DA">
        <w:rPr>
          <w:color w:val="000000" w:themeColor="text1"/>
          <w:sz w:val="16"/>
        </w:rPr>
        <w:t xml:space="preserve"> (</w:t>
      </w:r>
      <w:proofErr w:type="spellStart"/>
      <w:r w:rsidRPr="001844DA">
        <w:rPr>
          <w:color w:val="000000" w:themeColor="text1"/>
          <w:sz w:val="16"/>
        </w:rPr>
        <w:t>Parrique</w:t>
      </w:r>
      <w:proofErr w:type="spellEnd"/>
      <w:r w:rsidRPr="001844DA">
        <w:rPr>
          <w:color w:val="000000" w:themeColor="text1"/>
          <w:sz w:val="16"/>
        </w:rPr>
        <w:t xml:space="preserve"> et al., 2019), </w:t>
      </w:r>
      <w:r w:rsidRPr="001844DA">
        <w:rPr>
          <w:rStyle w:val="StyleUnderline"/>
          <w:color w:val="000000" w:themeColor="text1"/>
        </w:rPr>
        <w:t xml:space="preserve">there is a </w:t>
      </w:r>
      <w:r w:rsidRPr="001844DA">
        <w:rPr>
          <w:rStyle w:val="Emphasis"/>
          <w:color w:val="000000" w:themeColor="text1"/>
        </w:rPr>
        <w:t>crucial</w:t>
      </w:r>
      <w:r w:rsidRPr="001844DA">
        <w:rPr>
          <w:rStyle w:val="StyleUnderline"/>
          <w:color w:val="000000" w:themeColor="text1"/>
        </w:rPr>
        <w:t xml:space="preserve"> need to look at</w:t>
      </w:r>
      <w:r w:rsidRPr="001844DA">
        <w:rPr>
          <w:color w:val="000000" w:themeColor="text1"/>
          <w:sz w:val="16"/>
        </w:rPr>
        <w:t xml:space="preserve"> “how the world operates” and rethink </w:t>
      </w:r>
      <w:r w:rsidRPr="001844DA">
        <w:rPr>
          <w:rStyle w:val="Emphasis"/>
          <w:color w:val="000000" w:themeColor="text1"/>
        </w:rPr>
        <w:t>alternative</w:t>
      </w:r>
      <w:r w:rsidRPr="001844DA">
        <w:rPr>
          <w:rStyle w:val="StyleUnderline"/>
          <w:color w:val="000000" w:themeColor="text1"/>
        </w:rPr>
        <w:t xml:space="preserve"> pathways of </w:t>
      </w:r>
      <w:r w:rsidRPr="001844DA">
        <w:rPr>
          <w:rStyle w:val="Emphasis"/>
          <w:color w:val="000000" w:themeColor="text1"/>
        </w:rPr>
        <w:t>living</w:t>
      </w:r>
      <w:r w:rsidRPr="001844DA">
        <w:rPr>
          <w:color w:val="000000" w:themeColor="text1"/>
          <w:sz w:val="16"/>
        </w:rPr>
        <w:t xml:space="preserve"> within planetary boundaries. This calls for new ways of doing economics which interrogates economic processes limited by </w:t>
      </w:r>
      <w:r w:rsidRPr="001844DA">
        <w:rPr>
          <w:rStyle w:val="Emphasis"/>
          <w:color w:val="000000" w:themeColor="text1"/>
        </w:rPr>
        <w:t>biophysical constraints</w:t>
      </w:r>
      <w:r w:rsidRPr="001844DA">
        <w:rPr>
          <w:rStyle w:val="StyleUnderline"/>
          <w:color w:val="000000" w:themeColor="text1"/>
        </w:rPr>
        <w:t xml:space="preserve"> both on</w:t>
      </w:r>
      <w:r w:rsidRPr="001844DA">
        <w:rPr>
          <w:color w:val="000000" w:themeColor="text1"/>
          <w:sz w:val="16"/>
        </w:rPr>
        <w:t xml:space="preserve"> the </w:t>
      </w:r>
      <w:r w:rsidRPr="001844DA">
        <w:rPr>
          <w:rStyle w:val="StyleUnderline"/>
          <w:color w:val="000000" w:themeColor="text1"/>
        </w:rPr>
        <w:t>supply side in terms</w:t>
      </w:r>
      <w:r w:rsidRPr="001844DA">
        <w:rPr>
          <w:color w:val="000000" w:themeColor="text1"/>
          <w:sz w:val="16"/>
        </w:rPr>
        <w:t xml:space="preserve"> of </w:t>
      </w:r>
      <w:r w:rsidRPr="001844DA">
        <w:rPr>
          <w:rStyle w:val="Emphasis"/>
          <w:color w:val="000000" w:themeColor="text1"/>
        </w:rPr>
        <w:t>resources</w:t>
      </w:r>
      <w:r w:rsidRPr="001844DA">
        <w:rPr>
          <w:rStyle w:val="StyleUnderline"/>
          <w:color w:val="000000" w:themeColor="text1"/>
        </w:rPr>
        <w:t xml:space="preserve"> and</w:t>
      </w:r>
      <w:r w:rsidRPr="001844DA">
        <w:rPr>
          <w:color w:val="000000" w:themeColor="text1"/>
          <w:sz w:val="16"/>
        </w:rPr>
        <w:t xml:space="preserve"> the sink side </w:t>
      </w:r>
      <w:proofErr w:type="spellStart"/>
      <w:r w:rsidRPr="001844DA">
        <w:rPr>
          <w:color w:val="000000" w:themeColor="text1"/>
          <w:sz w:val="16"/>
        </w:rPr>
        <w:t>recognising</w:t>
      </w:r>
      <w:proofErr w:type="spellEnd"/>
      <w:r w:rsidRPr="001844DA">
        <w:rPr>
          <w:color w:val="000000" w:themeColor="text1"/>
          <w:sz w:val="16"/>
        </w:rPr>
        <w:t xml:space="preserve"> environmental </w:t>
      </w:r>
      <w:r w:rsidRPr="001844DA">
        <w:rPr>
          <w:rStyle w:val="Emphasis"/>
          <w:color w:val="000000" w:themeColor="text1"/>
        </w:rPr>
        <w:t>limits</w:t>
      </w:r>
      <w:r w:rsidRPr="001844DA">
        <w:rPr>
          <w:color w:val="000000" w:themeColor="text1"/>
          <w:sz w:val="16"/>
        </w:rPr>
        <w:t xml:space="preserve"> from the local to the global. Second, </w:t>
      </w:r>
      <w:r w:rsidRPr="001844DA">
        <w:rPr>
          <w:rStyle w:val="StyleUnderline"/>
          <w:color w:val="000000" w:themeColor="text1"/>
        </w:rPr>
        <w:t>decoupling</w:t>
      </w:r>
      <w:r w:rsidRPr="001844DA">
        <w:rPr>
          <w:color w:val="000000" w:themeColor="text1"/>
          <w:sz w:val="16"/>
        </w:rPr>
        <w:t xml:space="preserve"> (and its lack thereof) </w:t>
      </w:r>
      <w:r w:rsidRPr="001844DA">
        <w:rPr>
          <w:rStyle w:val="StyleUnderline"/>
          <w:color w:val="000000" w:themeColor="text1"/>
        </w:rPr>
        <w:t>calls for</w:t>
      </w:r>
      <w:r w:rsidRPr="001844DA">
        <w:rPr>
          <w:color w:val="000000" w:themeColor="text1"/>
          <w:sz w:val="16"/>
        </w:rPr>
        <w:t xml:space="preserve"> </w:t>
      </w:r>
      <w:proofErr w:type="spellStart"/>
      <w:r w:rsidRPr="001844DA">
        <w:rPr>
          <w:color w:val="000000" w:themeColor="text1"/>
          <w:sz w:val="16"/>
        </w:rPr>
        <w:t>scrutinising</w:t>
      </w:r>
      <w:proofErr w:type="spellEnd"/>
      <w:r w:rsidRPr="001844DA">
        <w:rPr>
          <w:color w:val="000000" w:themeColor="text1"/>
          <w:sz w:val="16"/>
        </w:rPr>
        <w:t xml:space="preserve"> embedded societal relations that interrogate “why we do what we do” that cover socio-political factors such as </w:t>
      </w:r>
      <w:r w:rsidRPr="001844DA">
        <w:rPr>
          <w:rStyle w:val="StyleUnderline"/>
          <w:color w:val="000000" w:themeColor="text1"/>
        </w:rPr>
        <w:t>power dynamics, institutional arrangements, cultural variables, and</w:t>
      </w:r>
      <w:r w:rsidRPr="001844DA">
        <w:rPr>
          <w:color w:val="000000" w:themeColor="text1"/>
          <w:sz w:val="16"/>
        </w:rPr>
        <w:t xml:space="preserve"> economic and </w:t>
      </w:r>
      <w:r w:rsidRPr="001844DA">
        <w:rPr>
          <w:rStyle w:val="StyleUnderline"/>
          <w:color w:val="000000" w:themeColor="text1"/>
        </w:rPr>
        <w:t>financial drivers</w:t>
      </w:r>
      <w:r w:rsidRPr="001844DA">
        <w:rPr>
          <w:color w:val="000000" w:themeColor="text1"/>
          <w:sz w:val="16"/>
        </w:rPr>
        <w:t xml:space="preserve">. These questions also explore the unequal access to and distribution of goods and services, benefits, and burdens (Robbins, 2011) while inquiring into </w:t>
      </w:r>
      <w:r w:rsidRPr="001844DA">
        <w:rPr>
          <w:rStyle w:val="StyleUnderline"/>
          <w:color w:val="000000" w:themeColor="text1"/>
        </w:rPr>
        <w:t xml:space="preserve">participation and </w:t>
      </w:r>
      <w:r w:rsidRPr="001844DA">
        <w:rPr>
          <w:rStyle w:val="Emphasis"/>
          <w:color w:val="000000" w:themeColor="text1"/>
        </w:rPr>
        <w:t>decision</w:t>
      </w:r>
      <w:r w:rsidRPr="001844DA">
        <w:rPr>
          <w:rStyle w:val="StyleUnderline"/>
          <w:color w:val="000000" w:themeColor="text1"/>
        </w:rPr>
        <w:t xml:space="preserve">-making </w:t>
      </w:r>
      <w:r w:rsidRPr="001844DA">
        <w:rPr>
          <w:rStyle w:val="Emphasis"/>
          <w:color w:val="000000" w:themeColor="text1"/>
        </w:rPr>
        <w:t>mechanisms</w:t>
      </w:r>
      <w:r w:rsidRPr="001844DA">
        <w:rPr>
          <w:color w:val="000000" w:themeColor="text1"/>
          <w:sz w:val="16"/>
        </w:rPr>
        <w:t xml:space="preserve"> over how the </w:t>
      </w:r>
      <w:r w:rsidRPr="001844DA">
        <w:rPr>
          <w:rStyle w:val="StyleUnderline"/>
          <w:color w:val="000000" w:themeColor="text1"/>
        </w:rPr>
        <w:t xml:space="preserve">world’s </w:t>
      </w:r>
      <w:r w:rsidRPr="001844DA">
        <w:rPr>
          <w:rStyle w:val="Emphasis"/>
          <w:color w:val="000000" w:themeColor="text1"/>
        </w:rPr>
        <w:t>resources</w:t>
      </w:r>
      <w:r w:rsidRPr="001844DA">
        <w:rPr>
          <w:rStyle w:val="StyleUnderline"/>
          <w:color w:val="000000" w:themeColor="text1"/>
        </w:rPr>
        <w:t xml:space="preserve"> are (un)used</w:t>
      </w:r>
      <w:r w:rsidRPr="001844DA">
        <w:rPr>
          <w:color w:val="000000" w:themeColor="text1"/>
          <w:sz w:val="16"/>
        </w:rPr>
        <w:t>. Third, the absence of decoupling also calls for deliberation over individual and collective action on “how we envision alternative imaginaries” in post normal times (</w:t>
      </w:r>
      <w:proofErr w:type="spellStart"/>
      <w:r w:rsidRPr="001844DA">
        <w:rPr>
          <w:color w:val="000000" w:themeColor="text1"/>
          <w:sz w:val="16"/>
        </w:rPr>
        <w:t>Funtowicz</w:t>
      </w:r>
      <w:proofErr w:type="spellEnd"/>
      <w:r w:rsidRPr="001844DA">
        <w:rPr>
          <w:color w:val="000000" w:themeColor="text1"/>
          <w:sz w:val="16"/>
        </w:rPr>
        <w:t xml:space="preserve"> &amp; </w:t>
      </w:r>
      <w:proofErr w:type="spellStart"/>
      <w:r w:rsidRPr="001844DA">
        <w:rPr>
          <w:color w:val="000000" w:themeColor="text1"/>
          <w:sz w:val="16"/>
        </w:rPr>
        <w:t>Ravetz</w:t>
      </w:r>
      <w:proofErr w:type="spellEnd"/>
      <w:r w:rsidRPr="001844DA">
        <w:rPr>
          <w:color w:val="000000" w:themeColor="text1"/>
          <w:sz w:val="16"/>
        </w:rPr>
        <w:t xml:space="preserve">, 1993). This means creating spaces and opening up the discussion for new actors and different futures departing from the </w:t>
      </w:r>
      <w:proofErr w:type="gramStart"/>
      <w:r w:rsidRPr="001844DA">
        <w:rPr>
          <w:color w:val="000000" w:themeColor="text1"/>
          <w:sz w:val="16"/>
        </w:rPr>
        <w:t>business as usual</w:t>
      </w:r>
      <w:proofErr w:type="gramEnd"/>
      <w:r w:rsidRPr="001844DA">
        <w:rPr>
          <w:color w:val="000000" w:themeColor="text1"/>
          <w:sz w:val="16"/>
        </w:rPr>
        <w:t xml:space="preserve"> growth-based scenarios.</w:t>
      </w:r>
    </w:p>
    <w:p w14:paraId="0612C130" w14:textId="77777777" w:rsidR="00B22D33" w:rsidRPr="001844DA" w:rsidRDefault="00B22D33" w:rsidP="00B22D33">
      <w:pPr>
        <w:rPr>
          <w:color w:val="000000" w:themeColor="text1"/>
          <w:sz w:val="16"/>
        </w:rPr>
      </w:pPr>
      <w:r w:rsidRPr="001844DA">
        <w:rPr>
          <w:color w:val="000000" w:themeColor="text1"/>
          <w:sz w:val="16"/>
        </w:rPr>
        <w:t xml:space="preserve">Along my academic journey – deeply rooted in the Barcelona school Ecological Economics and Political Ecology – I try to </w:t>
      </w:r>
      <w:proofErr w:type="spellStart"/>
      <w:r w:rsidRPr="001844DA">
        <w:rPr>
          <w:color w:val="000000" w:themeColor="text1"/>
          <w:sz w:val="16"/>
        </w:rPr>
        <w:t>scrutinise</w:t>
      </w:r>
      <w:proofErr w:type="spellEnd"/>
      <w:r w:rsidRPr="001844DA">
        <w:rPr>
          <w:color w:val="000000" w:themeColor="text1"/>
          <w:sz w:val="16"/>
        </w:rPr>
        <w:t xml:space="preserv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w:t>
      </w:r>
      <w:proofErr w:type="spellStart"/>
      <w:r w:rsidRPr="001844DA">
        <w:rPr>
          <w:color w:val="000000" w:themeColor="text1"/>
          <w:sz w:val="16"/>
        </w:rPr>
        <w:t>behaviour</w:t>
      </w:r>
      <w:proofErr w:type="spellEnd"/>
      <w:r w:rsidRPr="001844DA">
        <w:rPr>
          <w:color w:val="000000" w:themeColor="text1"/>
          <w:sz w:val="16"/>
        </w:rPr>
        <w:t xml:space="preserve"> toward energy in transformational research and action.</w:t>
      </w:r>
    </w:p>
    <w:p w14:paraId="188A116D" w14:textId="77777777" w:rsidR="00B22D33" w:rsidRPr="001844DA" w:rsidRDefault="00B22D33" w:rsidP="00B22D33">
      <w:pPr>
        <w:rPr>
          <w:color w:val="000000" w:themeColor="text1"/>
          <w:sz w:val="16"/>
        </w:rPr>
      </w:pPr>
      <w:r w:rsidRPr="001844DA">
        <w:rPr>
          <w:color w:val="000000" w:themeColor="text1"/>
          <w:sz w:val="16"/>
        </w:rPr>
        <w:t xml:space="preserve">In the remainder of this chapter, Sect. 15.2 focuses on the different concepts of decoupling and system boundaries; Sect. 15.3 reviews and </w:t>
      </w:r>
      <w:proofErr w:type="spellStart"/>
      <w:r w:rsidRPr="001844DA">
        <w:rPr>
          <w:color w:val="000000" w:themeColor="text1"/>
          <w:sz w:val="16"/>
        </w:rPr>
        <w:t>synthesises</w:t>
      </w:r>
      <w:proofErr w:type="spellEnd"/>
      <w:r w:rsidRPr="001844DA">
        <w:rPr>
          <w:color w:val="000000" w:themeColor="text1"/>
          <w:sz w:val="16"/>
        </w:rPr>
        <w:t xml:space="preserve">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1844DA">
        <w:rPr>
          <w:rStyle w:val="Emphasis"/>
          <w:color w:val="000000" w:themeColor="text1"/>
        </w:rPr>
        <w:t>decoupling</w:t>
      </w:r>
      <w:r w:rsidRPr="001844DA">
        <w:rPr>
          <w:rStyle w:val="StyleUnderline"/>
          <w:color w:val="000000" w:themeColor="text1"/>
        </w:rPr>
        <w:t xml:space="preserve"> as a </w:t>
      </w:r>
      <w:r w:rsidRPr="001844DA">
        <w:rPr>
          <w:rStyle w:val="Emphasis"/>
          <w:color w:val="000000" w:themeColor="text1"/>
        </w:rPr>
        <w:t>deceitful narrative</w:t>
      </w:r>
      <w:r w:rsidRPr="001844DA">
        <w:rPr>
          <w:rStyle w:val="StyleUnderline"/>
          <w:color w:val="000000" w:themeColor="text1"/>
        </w:rPr>
        <w:t xml:space="preserve"> that is prolonged as a persistent myth</w:t>
      </w:r>
      <w:r w:rsidRPr="001844DA">
        <w:rPr>
          <w:color w:val="000000" w:themeColor="text1"/>
          <w:sz w:val="16"/>
        </w:rPr>
        <w:t xml:space="preserve"> hindering genuine systemic and transformative change.</w:t>
      </w:r>
    </w:p>
    <w:p w14:paraId="03CB44EA" w14:textId="77777777" w:rsidR="00B22D33" w:rsidRPr="001844DA" w:rsidRDefault="00B22D33" w:rsidP="00B22D33">
      <w:pPr>
        <w:rPr>
          <w:color w:val="000000" w:themeColor="text1"/>
          <w:sz w:val="16"/>
        </w:rPr>
      </w:pPr>
      <w:r w:rsidRPr="001844DA">
        <w:rPr>
          <w:color w:val="000000" w:themeColor="text1"/>
          <w:sz w:val="16"/>
        </w:rPr>
        <w:t>2 Different Decoupling Concepts and Accounting Mechanisms</w:t>
      </w:r>
    </w:p>
    <w:p w14:paraId="281F6EF8" w14:textId="77777777" w:rsidR="00B22D33" w:rsidRPr="001844DA" w:rsidRDefault="00B22D33" w:rsidP="00B22D33">
      <w:pPr>
        <w:rPr>
          <w:color w:val="000000" w:themeColor="text1"/>
          <w:sz w:val="16"/>
        </w:rPr>
      </w:pPr>
      <w:r w:rsidRPr="001844DA">
        <w:rPr>
          <w:color w:val="000000" w:themeColor="text1"/>
          <w:sz w:val="16"/>
        </w:rPr>
        <w:t xml:space="preserve">Decoupling is typically </w:t>
      </w:r>
      <w:proofErr w:type="spellStart"/>
      <w:r w:rsidRPr="001844DA">
        <w:rPr>
          <w:color w:val="000000" w:themeColor="text1"/>
          <w:sz w:val="16"/>
        </w:rPr>
        <w:t>categorised</w:t>
      </w:r>
      <w:proofErr w:type="spellEnd"/>
      <w:r w:rsidRPr="001844DA">
        <w:rPr>
          <w:color w:val="000000" w:themeColor="text1"/>
          <w:sz w:val="16"/>
        </w:rPr>
        <w:t xml:space="preserve">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w:t>
      </w:r>
      <w:proofErr w:type="spellStart"/>
      <w:r w:rsidRPr="001844DA">
        <w:rPr>
          <w:color w:val="000000" w:themeColor="text1"/>
          <w:sz w:val="16"/>
        </w:rPr>
        <w:t>Parrique</w:t>
      </w:r>
      <w:proofErr w:type="spellEnd"/>
      <w:r w:rsidRPr="001844DA">
        <w:rPr>
          <w:color w:val="000000" w:themeColor="text1"/>
          <w:sz w:val="16"/>
        </w:rPr>
        <w:t xml:space="preserve"> et al., 2019).</w:t>
      </w:r>
    </w:p>
    <w:p w14:paraId="58F0EF24" w14:textId="77777777" w:rsidR="00B22D33" w:rsidRPr="001844DA" w:rsidRDefault="00B22D33" w:rsidP="00B22D33">
      <w:pPr>
        <w:rPr>
          <w:color w:val="000000" w:themeColor="text1"/>
          <w:sz w:val="16"/>
        </w:rPr>
      </w:pPr>
      <w:r w:rsidRPr="001844DA">
        <w:rPr>
          <w:rStyle w:val="StyleUnderline"/>
          <w:color w:val="000000" w:themeColor="text1"/>
        </w:rPr>
        <w:t>Relative</w:t>
      </w:r>
      <w:r w:rsidRPr="001844DA">
        <w:rPr>
          <w:color w:val="000000" w:themeColor="text1"/>
          <w:sz w:val="16"/>
        </w:rPr>
        <w:t xml:space="preserve"> (or weak) </w:t>
      </w:r>
      <w:r w:rsidRPr="001844DA">
        <w:rPr>
          <w:rStyle w:val="StyleUnderline"/>
          <w:color w:val="000000" w:themeColor="text1"/>
        </w:rPr>
        <w:t>decoupling</w:t>
      </w:r>
      <w:r w:rsidRPr="001844DA">
        <w:rPr>
          <w:color w:val="000000" w:themeColor="text1"/>
          <w:sz w:val="16"/>
        </w:rPr>
        <w:t xml:space="preserve"> indicates that the rate at which materials, energy use, or emissions increase is lower than the rate at which GDP increases (Burton, 2015), or in other terms that the economic growth outpaces environmental impact. Although this may seem like a </w:t>
      </w:r>
      <w:proofErr w:type="spellStart"/>
      <w:r w:rsidRPr="001844DA">
        <w:rPr>
          <w:color w:val="000000" w:themeColor="text1"/>
          <w:sz w:val="16"/>
        </w:rPr>
        <w:t>favourable</w:t>
      </w:r>
      <w:proofErr w:type="spellEnd"/>
      <w:r w:rsidRPr="001844DA">
        <w:rPr>
          <w:color w:val="000000" w:themeColor="text1"/>
          <w:sz w:val="16"/>
        </w:rPr>
        <w:t xml:space="preserve"> veneer, it still </w:t>
      </w:r>
      <w:r w:rsidRPr="001844DA">
        <w:rPr>
          <w:rStyle w:val="StyleUnderline"/>
          <w:color w:val="000000" w:themeColor="text1"/>
        </w:rPr>
        <w:t xml:space="preserve">maps out as </w:t>
      </w:r>
      <w:proofErr w:type="spellStart"/>
      <w:r w:rsidRPr="001844DA">
        <w:rPr>
          <w:rStyle w:val="StyleUnderline"/>
          <w:color w:val="000000" w:themeColor="text1"/>
        </w:rPr>
        <w:t>extractivism</w:t>
      </w:r>
      <w:proofErr w:type="spellEnd"/>
      <w:r w:rsidRPr="001844DA">
        <w:rPr>
          <w:color w:val="000000" w:themeColor="text1"/>
          <w:sz w:val="16"/>
        </w:rPr>
        <w:t xml:space="preserve"> or greenhouse gases accumulating in the atmosphere, beating our overall target to tackle climate change and live within our ecological boundaries in the long run. Already, the UNEP emissions gap report indicates (UNEP, 2019) that now in 2020, </w:t>
      </w:r>
      <w:r w:rsidRPr="001844DA">
        <w:rPr>
          <w:rStyle w:val="StyleUnderline"/>
          <w:color w:val="000000" w:themeColor="text1"/>
        </w:rPr>
        <w:t xml:space="preserve">we need to </w:t>
      </w:r>
      <w:r w:rsidRPr="001844DA">
        <w:rPr>
          <w:rStyle w:val="Emphasis"/>
          <w:color w:val="000000" w:themeColor="text1"/>
        </w:rPr>
        <w:t>reduce emissions</w:t>
      </w:r>
      <w:r w:rsidRPr="001844DA">
        <w:rPr>
          <w:rStyle w:val="StyleUnderline"/>
          <w:color w:val="000000" w:themeColor="text1"/>
        </w:rPr>
        <w:t xml:space="preserve"> by</w:t>
      </w:r>
      <w:r w:rsidRPr="001844DA">
        <w:rPr>
          <w:color w:val="000000" w:themeColor="text1"/>
          <w:sz w:val="16"/>
        </w:rPr>
        <w:t xml:space="preserve"> </w:t>
      </w:r>
      <w:r w:rsidRPr="001844DA">
        <w:rPr>
          <w:rStyle w:val="StyleUnderline"/>
          <w:color w:val="000000" w:themeColor="text1"/>
        </w:rPr>
        <w:t>7.6%</w:t>
      </w:r>
      <w:r w:rsidRPr="001844DA">
        <w:rPr>
          <w:color w:val="000000" w:themeColor="text1"/>
          <w:sz w:val="16"/>
        </w:rPr>
        <w:t xml:space="preserve"> per annum globally every year until 2030; </w:t>
      </w:r>
      <w:r w:rsidRPr="001844DA">
        <w:rPr>
          <w:rStyle w:val="StyleUnderline"/>
          <w:color w:val="000000" w:themeColor="text1"/>
        </w:rPr>
        <w:t>otherwise</w:t>
      </w:r>
      <w:r w:rsidRPr="001844DA">
        <w:rPr>
          <w:color w:val="000000" w:themeColor="text1"/>
          <w:sz w:val="16"/>
        </w:rPr>
        <w:t xml:space="preserve">, limiting global </w:t>
      </w:r>
      <w:r w:rsidRPr="001844DA">
        <w:rPr>
          <w:rStyle w:val="StyleUnderline"/>
          <w:color w:val="000000" w:themeColor="text1"/>
        </w:rPr>
        <w:t>warming</w:t>
      </w:r>
      <w:r w:rsidRPr="001844DA">
        <w:rPr>
          <w:color w:val="000000" w:themeColor="text1"/>
          <w:sz w:val="16"/>
        </w:rPr>
        <w:t xml:space="preserve"> to 1.5 °C </w:t>
      </w:r>
      <w:r w:rsidRPr="001844DA">
        <w:rPr>
          <w:rStyle w:val="StyleUnderline"/>
          <w:color w:val="000000" w:themeColor="text1"/>
        </w:rPr>
        <w:t>will be</w:t>
      </w:r>
      <w:r w:rsidRPr="001844DA">
        <w:rPr>
          <w:color w:val="000000" w:themeColor="text1"/>
          <w:sz w:val="16"/>
        </w:rPr>
        <w:t xml:space="preserve"> a </w:t>
      </w:r>
      <w:r w:rsidRPr="001844DA">
        <w:rPr>
          <w:rStyle w:val="StyleUnderline"/>
          <w:color w:val="000000" w:themeColor="text1"/>
        </w:rPr>
        <w:t>missed</w:t>
      </w:r>
      <w:r w:rsidRPr="001844DA">
        <w:rPr>
          <w:color w:val="000000" w:themeColor="text1"/>
          <w:sz w:val="16"/>
        </w:rPr>
        <w:t xml:space="preserve"> chance (see also (Patterson et al., 2018)). Similarly, the Production Gap Report (SEI et al., 2019), assessing the world’s current pace of fossil fuel extraction to align with Paris Agreement goals, indicates that </w:t>
      </w:r>
      <w:r w:rsidRPr="001844DA">
        <w:rPr>
          <w:rStyle w:val="StyleUnderline"/>
          <w:color w:val="000000" w:themeColor="text1"/>
        </w:rPr>
        <w:t xml:space="preserve">the world is to produce far </w:t>
      </w:r>
      <w:r w:rsidRPr="001844DA">
        <w:rPr>
          <w:rStyle w:val="Emphasis"/>
          <w:color w:val="000000" w:themeColor="text1"/>
        </w:rPr>
        <w:t>more coal, oil, and gas</w:t>
      </w:r>
      <w:r w:rsidRPr="001844DA">
        <w:rPr>
          <w:color w:val="000000" w:themeColor="text1"/>
          <w:sz w:val="16"/>
        </w:rPr>
        <w:t xml:space="preserve"> than is consistent with limiting warming to 1.5 °C or 2 °C, creating a "production gap" that makes climate goals much harder to reach.</w:t>
      </w:r>
    </w:p>
    <w:p w14:paraId="2E132A1F" w14:textId="77777777" w:rsidR="00B22D33" w:rsidRPr="001844DA" w:rsidRDefault="00B22D33" w:rsidP="00B22D33">
      <w:pPr>
        <w:rPr>
          <w:color w:val="000000" w:themeColor="text1"/>
          <w:sz w:val="16"/>
        </w:rPr>
      </w:pPr>
      <w:r w:rsidRPr="001844DA">
        <w:rPr>
          <w:rStyle w:val="StyleUnderline"/>
          <w:color w:val="000000" w:themeColor="text1"/>
        </w:rPr>
        <w:t>Absolute</w:t>
      </w:r>
      <w:r w:rsidRPr="001844DA">
        <w:rPr>
          <w:color w:val="000000" w:themeColor="text1"/>
          <w:sz w:val="16"/>
        </w:rPr>
        <w:t xml:space="preserve"> (or strong) </w:t>
      </w:r>
      <w:r w:rsidRPr="001844DA">
        <w:rPr>
          <w:rStyle w:val="StyleUnderline"/>
          <w:color w:val="000000" w:themeColor="text1"/>
        </w:rPr>
        <w:t>decoupling</w:t>
      </w:r>
      <w:r w:rsidRPr="001844DA">
        <w:rPr>
          <w:color w:val="000000" w:themeColor="text1"/>
          <w:sz w:val="16"/>
        </w:rPr>
        <w:t xml:space="preserve">, on the other hand, </w:t>
      </w:r>
      <w:r w:rsidRPr="001844DA">
        <w:rPr>
          <w:rStyle w:val="StyleUnderline"/>
          <w:color w:val="000000" w:themeColor="text1"/>
        </w:rPr>
        <w:t>claims</w:t>
      </w:r>
      <w:r w:rsidRPr="001844DA">
        <w:rPr>
          <w:color w:val="000000" w:themeColor="text1"/>
          <w:sz w:val="16"/>
        </w:rPr>
        <w:t xml:space="preserve"> that economic </w:t>
      </w:r>
      <w:r w:rsidRPr="001844DA">
        <w:rPr>
          <w:rStyle w:val="StyleUnderline"/>
          <w:color w:val="000000" w:themeColor="text1"/>
        </w:rPr>
        <w:t>performance behaves independently from</w:t>
      </w:r>
      <w:r w:rsidRPr="001844DA">
        <w:rPr>
          <w:color w:val="000000" w:themeColor="text1"/>
          <w:sz w:val="16"/>
        </w:rPr>
        <w:t xml:space="preserve"> material or energy </w:t>
      </w:r>
      <w:r w:rsidRPr="001844DA">
        <w:rPr>
          <w:rStyle w:val="StyleUnderline"/>
          <w:color w:val="000000" w:themeColor="text1"/>
        </w:rPr>
        <w:t>extraction</w:t>
      </w:r>
      <w:r w:rsidRPr="001844DA">
        <w:rPr>
          <w:color w:val="000000" w:themeColor="text1"/>
          <w:sz w:val="16"/>
        </w:rPr>
        <w:t xml:space="preserve"> or emissions. Newer terms extending the potential boundaries and glossary definitions of decoupling have also been defined such as “virtual decoupling” (Moreau &amp; </w:t>
      </w:r>
      <w:proofErr w:type="spellStart"/>
      <w:r w:rsidRPr="001844DA">
        <w:rPr>
          <w:color w:val="000000" w:themeColor="text1"/>
          <w:sz w:val="16"/>
        </w:rPr>
        <w:t>Vuille</w:t>
      </w:r>
      <w:proofErr w:type="spellEnd"/>
      <w:r w:rsidRPr="001844DA">
        <w:rPr>
          <w:color w:val="000000" w:themeColor="text1"/>
          <w:sz w:val="16"/>
        </w:rPr>
        <w:t xml:space="preserve">, 2018) referring to developed </w:t>
      </w:r>
      <w:r w:rsidRPr="001844DA">
        <w:rPr>
          <w:rStyle w:val="Emphasis"/>
          <w:color w:val="000000" w:themeColor="text1"/>
        </w:rPr>
        <w:t>countries outsourcing</w:t>
      </w:r>
      <w:r w:rsidRPr="001844DA">
        <w:rPr>
          <w:rStyle w:val="StyleUnderline"/>
          <w:color w:val="000000" w:themeColor="text1"/>
        </w:rPr>
        <w:t xml:space="preserve"> intensive</w:t>
      </w:r>
      <w:r w:rsidRPr="001844DA">
        <w:rPr>
          <w:color w:val="000000" w:themeColor="text1"/>
          <w:sz w:val="16"/>
        </w:rPr>
        <w:t xml:space="preserve"> industrial </w:t>
      </w:r>
      <w:r w:rsidRPr="001844DA">
        <w:rPr>
          <w:rStyle w:val="Emphasis"/>
          <w:color w:val="000000" w:themeColor="text1"/>
        </w:rPr>
        <w:t>production</w:t>
      </w:r>
      <w:r w:rsidRPr="001844DA">
        <w:rPr>
          <w:color w:val="000000" w:themeColor="text1"/>
          <w:sz w:val="16"/>
        </w:rPr>
        <w:t xml:space="preserve"> chains to lesser developed countries, also known as the </w:t>
      </w:r>
      <w:r w:rsidRPr="001844DA">
        <w:rPr>
          <w:rStyle w:val="Emphasis"/>
          <w:color w:val="000000" w:themeColor="text1"/>
        </w:rPr>
        <w:t>carbon leakage</w:t>
      </w:r>
      <w:r w:rsidRPr="001844DA">
        <w:rPr>
          <w:color w:val="000000" w:themeColor="text1"/>
          <w:sz w:val="16"/>
        </w:rPr>
        <w:t xml:space="preserve"> phenomena. The role of increased “</w:t>
      </w:r>
      <w:r w:rsidRPr="001844DA">
        <w:rPr>
          <w:rStyle w:val="StyleUnderline"/>
          <w:color w:val="000000" w:themeColor="text1"/>
        </w:rPr>
        <w:t>tertiarization</w:t>
      </w:r>
      <w:r w:rsidRPr="001844DA">
        <w:rPr>
          <w:color w:val="000000" w:themeColor="text1"/>
          <w:sz w:val="16"/>
        </w:rPr>
        <w:t xml:space="preserve">” (or </w:t>
      </w:r>
      <w:r w:rsidRPr="001844DA">
        <w:rPr>
          <w:rStyle w:val="StyleUnderline"/>
          <w:color w:val="000000" w:themeColor="text1"/>
        </w:rPr>
        <w:t>dematerialization</w:t>
      </w:r>
      <w:r w:rsidRPr="001844DA">
        <w:rPr>
          <w:color w:val="000000" w:themeColor="text1"/>
          <w:sz w:val="16"/>
        </w:rPr>
        <w:t xml:space="preserve"> through services) (</w:t>
      </w:r>
      <w:proofErr w:type="spellStart"/>
      <w:r w:rsidRPr="001844DA">
        <w:rPr>
          <w:color w:val="000000" w:themeColor="text1"/>
          <w:sz w:val="16"/>
        </w:rPr>
        <w:t>Heiskanen</w:t>
      </w:r>
      <w:proofErr w:type="spellEnd"/>
      <w:r w:rsidRPr="001844DA">
        <w:rPr>
          <w:color w:val="000000" w:themeColor="text1"/>
          <w:sz w:val="16"/>
        </w:rPr>
        <w:t xml:space="preserve"> &amp; </w:t>
      </w:r>
      <w:proofErr w:type="spellStart"/>
      <w:r w:rsidRPr="001844DA">
        <w:rPr>
          <w:color w:val="000000" w:themeColor="text1"/>
          <w:sz w:val="16"/>
        </w:rPr>
        <w:t>Jalas</w:t>
      </w:r>
      <w:proofErr w:type="spellEnd"/>
      <w:r w:rsidRPr="001844DA">
        <w:rPr>
          <w:color w:val="000000" w:themeColor="text1"/>
          <w:sz w:val="16"/>
        </w:rPr>
        <w:t xml:space="preserve">, 2000) as a complementary angle also shifts attention given to emissions, with the know-how (immaterial) sectors occupying a greater weight in the composition of the more "developed" economies. </w:t>
      </w:r>
      <w:proofErr w:type="spellStart"/>
      <w:r w:rsidRPr="001844DA">
        <w:rPr>
          <w:color w:val="000000" w:themeColor="text1"/>
          <w:sz w:val="16"/>
        </w:rPr>
        <w:t>Vadén</w:t>
      </w:r>
      <w:proofErr w:type="spellEnd"/>
      <w:r w:rsidRPr="001844DA">
        <w:rPr>
          <w:color w:val="000000" w:themeColor="text1"/>
          <w:sz w:val="16"/>
        </w:rPr>
        <w:t xml:space="preserve"> et al. (2020) also argue that relationships between resources and emissions decoupling might not be so straightforward and linear; such that there may be instances of material efficiency (</w:t>
      </w:r>
      <w:proofErr w:type="spellStart"/>
      <w:r w:rsidRPr="001844DA">
        <w:rPr>
          <w:color w:val="000000" w:themeColor="text1"/>
          <w:sz w:val="16"/>
        </w:rPr>
        <w:t>Schandl</w:t>
      </w:r>
      <w:proofErr w:type="spellEnd"/>
      <w:r w:rsidRPr="001844DA">
        <w:rPr>
          <w:color w:val="000000" w:themeColor="text1"/>
          <w:sz w:val="16"/>
        </w:rPr>
        <w:t xml:space="preserve"> et al., 2016) or a boost in “</w:t>
      </w:r>
      <w:proofErr w:type="spellStart"/>
      <w:r w:rsidRPr="001844DA">
        <w:rPr>
          <w:color w:val="000000" w:themeColor="text1"/>
          <w:sz w:val="16"/>
        </w:rPr>
        <w:t>financialisation</w:t>
      </w:r>
      <w:proofErr w:type="spellEnd"/>
      <w:r w:rsidRPr="001844DA">
        <w:rPr>
          <w:color w:val="000000" w:themeColor="text1"/>
          <w:sz w:val="16"/>
        </w:rPr>
        <w:t>” (the role and weight of the financial sphere within the economy) (</w:t>
      </w:r>
      <w:proofErr w:type="spellStart"/>
      <w:r w:rsidRPr="001844DA">
        <w:rPr>
          <w:color w:val="000000" w:themeColor="text1"/>
          <w:sz w:val="16"/>
        </w:rPr>
        <w:t>Kovacic</w:t>
      </w:r>
      <w:proofErr w:type="spellEnd"/>
      <w:r w:rsidRPr="001844DA">
        <w:rPr>
          <w:color w:val="000000" w:themeColor="text1"/>
          <w:sz w:val="16"/>
        </w:rPr>
        <w:t xml:space="preserve"> et al., 2018), which may all lead to somewhat decoupling with very different implications.</w:t>
      </w:r>
    </w:p>
    <w:p w14:paraId="3043AC46" w14:textId="77777777" w:rsidR="00B22D33" w:rsidRPr="001844DA" w:rsidRDefault="00B22D33" w:rsidP="00B22D33">
      <w:pPr>
        <w:rPr>
          <w:color w:val="000000" w:themeColor="text1"/>
          <w:sz w:val="16"/>
        </w:rPr>
      </w:pPr>
      <w:r w:rsidRPr="001844DA">
        <w:rPr>
          <w:color w:val="000000" w:themeColor="text1"/>
          <w:sz w:val="16"/>
        </w:rPr>
        <w:t xml:space="preserve">In terms of accounting for impact, </w:t>
      </w:r>
      <w:r w:rsidRPr="001844DA">
        <w:rPr>
          <w:rStyle w:val="StyleUnderline"/>
          <w:color w:val="000000" w:themeColor="text1"/>
        </w:rPr>
        <w:t>discussions center around shifting</w:t>
      </w:r>
      <w:r w:rsidRPr="001844DA">
        <w:rPr>
          <w:color w:val="000000" w:themeColor="text1"/>
          <w:sz w:val="16"/>
        </w:rPr>
        <w:t xml:space="preserve"> current </w:t>
      </w:r>
      <w:r w:rsidRPr="001844DA">
        <w:rPr>
          <w:rStyle w:val="StyleUnderline"/>
          <w:color w:val="000000" w:themeColor="text1"/>
        </w:rPr>
        <w:t>accounting</w:t>
      </w:r>
      <w:r w:rsidRPr="001844DA">
        <w:rPr>
          <w:color w:val="000000" w:themeColor="text1"/>
          <w:sz w:val="16"/>
        </w:rPr>
        <w:t xml:space="preserve"> mechanisms </w:t>
      </w:r>
      <w:r w:rsidRPr="001844DA">
        <w:rPr>
          <w:rStyle w:val="StyleUnderline"/>
          <w:color w:val="000000" w:themeColor="text1"/>
        </w:rPr>
        <w:t>from</w:t>
      </w:r>
      <w:r w:rsidRPr="001844DA">
        <w:rPr>
          <w:color w:val="000000" w:themeColor="text1"/>
          <w:sz w:val="16"/>
        </w:rPr>
        <w:t xml:space="preserve"> one based on territorial </w:t>
      </w:r>
      <w:r w:rsidRPr="001844DA">
        <w:rPr>
          <w:rStyle w:val="StyleUnderline"/>
          <w:color w:val="000000" w:themeColor="text1"/>
        </w:rPr>
        <w:t>emissions</w:t>
      </w:r>
      <w:r w:rsidRPr="001844DA">
        <w:rPr>
          <w:color w:val="000000" w:themeColor="text1"/>
          <w:sz w:val="16"/>
        </w:rPr>
        <w:t xml:space="preserve"> (production-based accounting with GHG emissions assigned based on the source </w:t>
      </w:r>
      <w:proofErr w:type="spellStart"/>
      <w:r w:rsidRPr="001844DA">
        <w:rPr>
          <w:color w:val="000000" w:themeColor="text1"/>
          <w:sz w:val="16"/>
        </w:rPr>
        <w:t>localisation</w:t>
      </w:r>
      <w:proofErr w:type="spellEnd"/>
      <w:r w:rsidRPr="001844DA">
        <w:rPr>
          <w:color w:val="000000" w:themeColor="text1"/>
          <w:sz w:val="16"/>
        </w:rPr>
        <w:t xml:space="preserve">) </w:t>
      </w:r>
      <w:r w:rsidRPr="001844DA">
        <w:rPr>
          <w:rStyle w:val="StyleUnderline"/>
          <w:color w:val="000000" w:themeColor="text1"/>
        </w:rPr>
        <w:t>to</w:t>
      </w:r>
      <w:r w:rsidRPr="001844DA">
        <w:rPr>
          <w:color w:val="000000" w:themeColor="text1"/>
          <w:sz w:val="16"/>
        </w:rPr>
        <w:t xml:space="preserve"> one based on a consumption-based </w:t>
      </w:r>
      <w:r w:rsidRPr="001844DA">
        <w:rPr>
          <w:rStyle w:val="StyleUnderline"/>
          <w:color w:val="000000" w:themeColor="text1"/>
        </w:rPr>
        <w:t>accounting</w:t>
      </w:r>
      <w:r w:rsidRPr="001844DA">
        <w:rPr>
          <w:color w:val="000000" w:themeColor="text1"/>
          <w:sz w:val="16"/>
        </w:rPr>
        <w:t xml:space="preserve"> (CBA) (Lininger, 2015; Davis &amp; </w:t>
      </w:r>
      <w:proofErr w:type="spellStart"/>
      <w:r w:rsidRPr="001844DA">
        <w:rPr>
          <w:color w:val="000000" w:themeColor="text1"/>
          <w:sz w:val="16"/>
        </w:rPr>
        <w:t>Caldeira</w:t>
      </w:r>
      <w:proofErr w:type="spellEnd"/>
      <w:r w:rsidRPr="001844DA">
        <w:rPr>
          <w:color w:val="000000" w:themeColor="text1"/>
          <w:sz w:val="16"/>
        </w:rPr>
        <w:t xml:space="preserve">, 2010; Peters, 2008; </w:t>
      </w:r>
      <w:proofErr w:type="spellStart"/>
      <w:r w:rsidRPr="001844DA">
        <w:rPr>
          <w:color w:val="000000" w:themeColor="text1"/>
          <w:sz w:val="16"/>
        </w:rPr>
        <w:t>Munksgaard</w:t>
      </w:r>
      <w:proofErr w:type="spellEnd"/>
      <w:r w:rsidRPr="001844DA">
        <w:rPr>
          <w:color w:val="000000" w:themeColor="text1"/>
          <w:sz w:val="16"/>
        </w:rPr>
        <w:t xml:space="preserve"> &amp; Pedersen, 2001). CBA, initially used for Carbon Footprint measurements (Ireland, 2018), takes into account the outsourcing effect (</w:t>
      </w:r>
      <w:proofErr w:type="spellStart"/>
      <w:r w:rsidRPr="001844DA">
        <w:rPr>
          <w:color w:val="000000" w:themeColor="text1"/>
          <w:sz w:val="16"/>
        </w:rPr>
        <w:t>Bastianoni</w:t>
      </w:r>
      <w:proofErr w:type="spellEnd"/>
      <w:r w:rsidRPr="001844DA">
        <w:rPr>
          <w:color w:val="000000" w:themeColor="text1"/>
          <w:sz w:val="16"/>
        </w:rPr>
        <w:t xml:space="preserve"> et al., 2014); somewhat </w:t>
      </w:r>
      <w:proofErr w:type="spellStart"/>
      <w:r w:rsidRPr="001844DA">
        <w:rPr>
          <w:color w:val="000000" w:themeColor="text1"/>
          <w:sz w:val="16"/>
        </w:rPr>
        <w:t>internalising</w:t>
      </w:r>
      <w:proofErr w:type="spellEnd"/>
      <w:r w:rsidRPr="001844DA">
        <w:rPr>
          <w:color w:val="000000" w:themeColor="text1"/>
          <w:sz w:val="16"/>
        </w:rPr>
        <w:t xml:space="preserve"> responsibilities based on </w:t>
      </w:r>
      <w:r w:rsidRPr="001844DA">
        <w:rPr>
          <w:rStyle w:val="StyleUnderline"/>
          <w:color w:val="000000" w:themeColor="text1"/>
        </w:rPr>
        <w:t xml:space="preserve">re-integrating </w:t>
      </w:r>
      <w:r w:rsidRPr="001844DA">
        <w:rPr>
          <w:rStyle w:val="Emphasis"/>
          <w:color w:val="000000" w:themeColor="text1"/>
        </w:rPr>
        <w:t>externalities</w:t>
      </w:r>
      <w:r w:rsidRPr="001844DA">
        <w:rPr>
          <w:color w:val="000000" w:themeColor="text1"/>
          <w:sz w:val="16"/>
        </w:rPr>
        <w:t xml:space="preserve">. It is often argued that CBA should be mainstreamed in climate policy for </w:t>
      </w:r>
      <w:r w:rsidRPr="001844DA">
        <w:rPr>
          <w:rStyle w:val="Emphasis"/>
          <w:color w:val="000000" w:themeColor="text1"/>
        </w:rPr>
        <w:t>disclosing “real”</w:t>
      </w:r>
      <w:r w:rsidRPr="001844DA">
        <w:rPr>
          <w:color w:val="000000" w:themeColor="text1"/>
          <w:sz w:val="16"/>
        </w:rPr>
        <w:t xml:space="preserve"> corresponding </w:t>
      </w:r>
      <w:r w:rsidRPr="001844DA">
        <w:rPr>
          <w:rStyle w:val="Emphasis"/>
          <w:color w:val="000000" w:themeColor="text1"/>
        </w:rPr>
        <w:t>emissions</w:t>
      </w:r>
      <w:r w:rsidRPr="001844DA">
        <w:rPr>
          <w:color w:val="000000" w:themeColor="text1"/>
          <w:sz w:val="16"/>
        </w:rPr>
        <w:t xml:space="preserve"> per country as it will serve for constructing policies with a holistic perspective for crucial innovations (</w:t>
      </w:r>
      <w:proofErr w:type="spellStart"/>
      <w:r w:rsidRPr="001844DA">
        <w:rPr>
          <w:color w:val="000000" w:themeColor="text1"/>
          <w:sz w:val="16"/>
        </w:rPr>
        <w:t>Wiedenhofer</w:t>
      </w:r>
      <w:proofErr w:type="spellEnd"/>
      <w:r w:rsidRPr="001844DA">
        <w:rPr>
          <w:color w:val="000000" w:themeColor="text1"/>
          <w:sz w:val="16"/>
        </w:rPr>
        <w:t xml:space="preserve"> et al., 2020) for tackling the global climate emergency and ecological crisis. Approximate </w:t>
      </w:r>
      <w:r w:rsidRPr="001844DA">
        <w:rPr>
          <w:rStyle w:val="StyleUnderline"/>
          <w:color w:val="000000" w:themeColor="text1"/>
        </w:rPr>
        <w:t>numbers indicate</w:t>
      </w:r>
      <w:r w:rsidRPr="001844DA">
        <w:rPr>
          <w:color w:val="000000" w:themeColor="text1"/>
          <w:sz w:val="16"/>
        </w:rPr>
        <w:t xml:space="preserve"> that </w:t>
      </w:r>
      <w:r w:rsidRPr="001844DA">
        <w:rPr>
          <w:rStyle w:val="StyleUnderline"/>
          <w:color w:val="000000" w:themeColor="text1"/>
        </w:rPr>
        <w:t>production</w:t>
      </w:r>
      <w:r w:rsidRPr="001844DA">
        <w:rPr>
          <w:color w:val="000000" w:themeColor="text1"/>
          <w:sz w:val="16"/>
        </w:rPr>
        <w:t xml:space="preserve">-based emissions </w:t>
      </w:r>
      <w:r w:rsidRPr="001844DA">
        <w:rPr>
          <w:rStyle w:val="StyleUnderline"/>
          <w:color w:val="000000" w:themeColor="text1"/>
        </w:rPr>
        <w:t>in the Global South are</w:t>
      </w:r>
      <w:r w:rsidRPr="001844DA">
        <w:rPr>
          <w:color w:val="000000" w:themeColor="text1"/>
          <w:sz w:val="16"/>
        </w:rPr>
        <w:t xml:space="preserve"> 10–15% </w:t>
      </w:r>
      <w:r w:rsidRPr="001844DA">
        <w:rPr>
          <w:rStyle w:val="StyleUnderline"/>
          <w:color w:val="000000" w:themeColor="text1"/>
        </w:rPr>
        <w:t>higher than consumption</w:t>
      </w:r>
      <w:r w:rsidRPr="001844DA">
        <w:rPr>
          <w:color w:val="000000" w:themeColor="text1"/>
          <w:sz w:val="16"/>
        </w:rPr>
        <w:t xml:space="preserve">-based emissions, and </w:t>
      </w:r>
      <w:r w:rsidRPr="001844DA">
        <w:rPr>
          <w:rStyle w:val="StyleUnderline"/>
          <w:color w:val="000000" w:themeColor="text1"/>
        </w:rPr>
        <w:t>vice versa for the Global North</w:t>
      </w:r>
      <w:r w:rsidRPr="001844DA">
        <w:rPr>
          <w:color w:val="000000" w:themeColor="text1"/>
          <w:sz w:val="16"/>
        </w:rPr>
        <w:t xml:space="preserve"> (Fuhr, 2019). Similarly, research illustrates (Wood et al., 2018) that approximately one-quarter of the global land use (</w:t>
      </w:r>
      <w:proofErr w:type="spellStart"/>
      <w:r w:rsidRPr="001844DA">
        <w:rPr>
          <w:color w:val="000000" w:themeColor="text1"/>
          <w:sz w:val="16"/>
        </w:rPr>
        <w:t>Weinzettel</w:t>
      </w:r>
      <w:proofErr w:type="spellEnd"/>
      <w:r w:rsidRPr="001844DA">
        <w:rPr>
          <w:color w:val="000000" w:themeColor="text1"/>
          <w:sz w:val="16"/>
        </w:rPr>
        <w:t xml:space="preserve"> et al., 2013), 40% of materials (</w:t>
      </w:r>
      <w:proofErr w:type="spellStart"/>
      <w:r w:rsidRPr="001844DA">
        <w:rPr>
          <w:color w:val="000000" w:themeColor="text1"/>
          <w:sz w:val="16"/>
        </w:rPr>
        <w:t>Wiedmann</w:t>
      </w:r>
      <w:proofErr w:type="spellEnd"/>
      <w:r w:rsidRPr="001844DA">
        <w:rPr>
          <w:color w:val="000000" w:themeColor="text1"/>
          <w:sz w:val="16"/>
        </w:rPr>
        <w:t xml:space="preserve"> et al., 2015), 20–30% of global water use (</w:t>
      </w:r>
      <w:proofErr w:type="spellStart"/>
      <w:r w:rsidRPr="001844DA">
        <w:rPr>
          <w:color w:val="000000" w:themeColor="text1"/>
          <w:sz w:val="16"/>
        </w:rPr>
        <w:t>Lenzen</w:t>
      </w:r>
      <w:proofErr w:type="spellEnd"/>
      <w:r w:rsidRPr="001844DA">
        <w:rPr>
          <w:color w:val="000000" w:themeColor="text1"/>
          <w:sz w:val="16"/>
        </w:rPr>
        <w:t xml:space="preserve"> et al., 2013), and over 20% of greenhouse gas (GHG) emissions (Peters &amp; </w:t>
      </w:r>
      <w:proofErr w:type="spellStart"/>
      <w:r w:rsidRPr="001844DA">
        <w:rPr>
          <w:color w:val="000000" w:themeColor="text1"/>
          <w:sz w:val="16"/>
        </w:rPr>
        <w:t>Hertwich</w:t>
      </w:r>
      <w:proofErr w:type="spellEnd"/>
      <w:r w:rsidRPr="001844DA">
        <w:rPr>
          <w:color w:val="000000" w:themeColor="text1"/>
          <w:sz w:val="16"/>
        </w:rPr>
        <w:t>, 2008) reside embodied in trade.</w:t>
      </w:r>
    </w:p>
    <w:p w14:paraId="2F34B812" w14:textId="77777777" w:rsidR="00B22D33" w:rsidRPr="001844DA" w:rsidRDefault="00B22D33" w:rsidP="00B22D33">
      <w:pPr>
        <w:rPr>
          <w:rStyle w:val="StyleUnderline"/>
          <w:color w:val="000000" w:themeColor="text1"/>
        </w:rPr>
      </w:pPr>
      <w:r w:rsidRPr="001844DA">
        <w:rPr>
          <w:color w:val="000000" w:themeColor="text1"/>
          <w:sz w:val="16"/>
        </w:rPr>
        <w:t>In terms of “truth-</w:t>
      </w:r>
      <w:proofErr w:type="spellStart"/>
      <w:r w:rsidRPr="001844DA">
        <w:rPr>
          <w:color w:val="000000" w:themeColor="text1"/>
          <w:sz w:val="16"/>
        </w:rPr>
        <w:t>ful</w:t>
      </w:r>
      <w:proofErr w:type="spellEnd"/>
      <w:r w:rsidRPr="001844DA">
        <w:rPr>
          <w:color w:val="000000" w:themeColor="text1"/>
          <w:sz w:val="16"/>
        </w:rPr>
        <w:t>” accounting and defining adequate policy mechanisms based on political realities (</w:t>
      </w:r>
      <w:proofErr w:type="spellStart"/>
      <w:r w:rsidRPr="001844DA">
        <w:rPr>
          <w:color w:val="000000" w:themeColor="text1"/>
          <w:sz w:val="16"/>
        </w:rPr>
        <w:t>Afionis</w:t>
      </w:r>
      <w:proofErr w:type="spellEnd"/>
      <w:r w:rsidRPr="001844DA">
        <w:rPr>
          <w:color w:val="000000" w:themeColor="text1"/>
          <w:sz w:val="16"/>
        </w:rPr>
        <w:t xml:space="preserve"> et al., 2017) for tackling issues of equity and justice appropriately and for proposing alternative exit strategies, such </w:t>
      </w:r>
      <w:r w:rsidRPr="001844DA">
        <w:rPr>
          <w:rStyle w:val="StyleUnderline"/>
          <w:color w:val="000000" w:themeColor="text1"/>
        </w:rPr>
        <w:t>realities must</w:t>
      </w:r>
      <w:r w:rsidRPr="001844DA">
        <w:rPr>
          <w:color w:val="000000" w:themeColor="text1"/>
          <w:sz w:val="16"/>
        </w:rPr>
        <w:t xml:space="preserve"> urgently </w:t>
      </w:r>
      <w:r w:rsidRPr="001844DA">
        <w:rPr>
          <w:rStyle w:val="StyleUnderline"/>
          <w:color w:val="000000" w:themeColor="text1"/>
        </w:rPr>
        <w:t>be confronted.</w:t>
      </w:r>
    </w:p>
    <w:p w14:paraId="14865EB0" w14:textId="77777777" w:rsidR="00B22D33" w:rsidRPr="001844DA" w:rsidRDefault="00B22D33" w:rsidP="00B22D33">
      <w:pPr>
        <w:rPr>
          <w:rStyle w:val="StyleUnderline"/>
          <w:color w:val="000000" w:themeColor="text1"/>
        </w:rPr>
      </w:pPr>
      <w:r w:rsidRPr="001844DA">
        <w:rPr>
          <w:color w:val="000000" w:themeColor="text1"/>
          <w:sz w:val="16"/>
        </w:rPr>
        <w:t xml:space="preserve">3 Results from </w:t>
      </w:r>
      <w:r w:rsidRPr="001844DA">
        <w:rPr>
          <w:rStyle w:val="Emphasis"/>
          <w:color w:val="000000" w:themeColor="text1"/>
        </w:rPr>
        <w:t>Empirical Evidence</w:t>
      </w:r>
      <w:r w:rsidRPr="001844DA">
        <w:rPr>
          <w:rStyle w:val="StyleUnderline"/>
          <w:color w:val="000000" w:themeColor="text1"/>
        </w:rPr>
        <w:t xml:space="preserve"> and Reviews</w:t>
      </w:r>
    </w:p>
    <w:p w14:paraId="01EB38BE" w14:textId="77777777" w:rsidR="00B22D33" w:rsidRPr="001844DA" w:rsidRDefault="00B22D33" w:rsidP="00B22D33">
      <w:pPr>
        <w:rPr>
          <w:color w:val="000000" w:themeColor="text1"/>
          <w:sz w:val="16"/>
        </w:rPr>
      </w:pPr>
      <w:r w:rsidRPr="001844DA">
        <w:rPr>
          <w:color w:val="000000" w:themeColor="text1"/>
          <w:sz w:val="16"/>
        </w:rPr>
        <w:t xml:space="preserve">Recent literature </w:t>
      </w:r>
      <w:r w:rsidRPr="001844DA">
        <w:rPr>
          <w:rStyle w:val="StyleUnderline"/>
          <w:color w:val="000000" w:themeColor="text1"/>
        </w:rPr>
        <w:t>argues</w:t>
      </w:r>
      <w:r w:rsidRPr="001844DA">
        <w:rPr>
          <w:color w:val="000000" w:themeColor="text1"/>
          <w:sz w:val="16"/>
        </w:rPr>
        <w:t xml:space="preserve"> that there is </w:t>
      </w:r>
      <w:r w:rsidRPr="001844DA">
        <w:rPr>
          <w:rStyle w:val="StyleUnderline"/>
          <w:color w:val="000000" w:themeColor="text1"/>
        </w:rPr>
        <w:t xml:space="preserve">little or </w:t>
      </w:r>
      <w:r w:rsidRPr="001844DA">
        <w:rPr>
          <w:rStyle w:val="Emphasis"/>
          <w:color w:val="000000" w:themeColor="text1"/>
        </w:rPr>
        <w:t>no</w:t>
      </w:r>
      <w:r w:rsidRPr="001844DA">
        <w:rPr>
          <w:rStyle w:val="StyleUnderline"/>
          <w:color w:val="000000" w:themeColor="text1"/>
        </w:rPr>
        <w:t xml:space="preserve"> </w:t>
      </w:r>
      <w:r w:rsidRPr="001844DA">
        <w:rPr>
          <w:color w:val="000000" w:themeColor="text1"/>
          <w:sz w:val="16"/>
        </w:rPr>
        <w:t xml:space="preserve">evidence in terms of </w:t>
      </w:r>
      <w:r w:rsidRPr="001844DA">
        <w:rPr>
          <w:rStyle w:val="StyleUnderline"/>
          <w:color w:val="000000" w:themeColor="text1"/>
        </w:rPr>
        <w:t xml:space="preserve">absolute </w:t>
      </w:r>
      <w:r w:rsidRPr="001844DA">
        <w:rPr>
          <w:rStyle w:val="Emphasis"/>
          <w:color w:val="000000" w:themeColor="text1"/>
        </w:rPr>
        <w:t>decoupling</w:t>
      </w:r>
      <w:r w:rsidRPr="001844DA">
        <w:rPr>
          <w:rStyle w:val="StyleUnderline"/>
          <w:color w:val="000000" w:themeColor="text1"/>
        </w:rPr>
        <w:t xml:space="preserve"> looking into</w:t>
      </w:r>
      <w:r w:rsidRPr="001844DA">
        <w:rPr>
          <w:color w:val="000000" w:themeColor="text1"/>
          <w:sz w:val="16"/>
        </w:rPr>
        <w:t xml:space="preserve"> embodied </w:t>
      </w:r>
      <w:r w:rsidRPr="001844DA">
        <w:rPr>
          <w:rStyle w:val="StyleUnderline"/>
          <w:color w:val="000000" w:themeColor="text1"/>
        </w:rPr>
        <w:t>energy in trade, material consumption, resource use, and emissions</w:t>
      </w:r>
      <w:r w:rsidRPr="001844DA">
        <w:rPr>
          <w:color w:val="000000" w:themeColor="text1"/>
          <w:sz w:val="16"/>
        </w:rPr>
        <w:t>.</w:t>
      </w:r>
    </w:p>
    <w:p w14:paraId="37EC8A58" w14:textId="77777777" w:rsidR="00B22D33" w:rsidRPr="001844DA" w:rsidRDefault="00B22D33" w:rsidP="00B22D33">
      <w:pPr>
        <w:rPr>
          <w:color w:val="000000" w:themeColor="text1"/>
          <w:sz w:val="16"/>
        </w:rPr>
      </w:pPr>
      <w:proofErr w:type="spellStart"/>
      <w:r w:rsidRPr="001844DA">
        <w:rPr>
          <w:color w:val="000000" w:themeColor="text1"/>
          <w:sz w:val="16"/>
        </w:rPr>
        <w:t>Akizu-Gardoki</w:t>
      </w:r>
      <w:proofErr w:type="spellEnd"/>
      <w:r w:rsidRPr="001844DA">
        <w:rPr>
          <w:color w:val="000000" w:themeColor="text1"/>
          <w:sz w:val="16"/>
        </w:rPr>
        <w:t xml:space="preserve"> et al. (2018) devise an alternative “</w:t>
      </w:r>
      <w:r w:rsidRPr="001844DA">
        <w:rPr>
          <w:rStyle w:val="StyleUnderline"/>
          <w:color w:val="000000" w:themeColor="text1"/>
        </w:rPr>
        <w:t>Decoupling Index</w:t>
      </w:r>
      <w:r w:rsidRPr="001844DA">
        <w:rPr>
          <w:color w:val="000000" w:themeColor="text1"/>
          <w:sz w:val="16"/>
        </w:rPr>
        <w:t xml:space="preserve">” that </w:t>
      </w:r>
      <w:r w:rsidRPr="001844DA">
        <w:rPr>
          <w:rStyle w:val="StyleUnderline"/>
          <w:color w:val="000000" w:themeColor="text1"/>
        </w:rPr>
        <w:t>uses</w:t>
      </w:r>
      <w:r w:rsidRPr="001844DA">
        <w:rPr>
          <w:color w:val="000000" w:themeColor="text1"/>
          <w:sz w:val="16"/>
        </w:rPr>
        <w:t xml:space="preserve"> 126 countries’ total primary </w:t>
      </w:r>
      <w:r w:rsidRPr="001844DA">
        <w:rPr>
          <w:rStyle w:val="Emphasis"/>
          <w:color w:val="000000" w:themeColor="text1"/>
        </w:rPr>
        <w:t>energy footprints</w:t>
      </w:r>
      <w:r w:rsidRPr="001844DA">
        <w:rPr>
          <w:color w:val="000000" w:themeColor="text1"/>
          <w:sz w:val="16"/>
        </w:rPr>
        <w:t xml:space="preserve"> (rather than total primary energy supplies), </w:t>
      </w:r>
      <w:r w:rsidRPr="001844DA">
        <w:rPr>
          <w:rStyle w:val="StyleUnderline"/>
          <w:color w:val="000000" w:themeColor="text1"/>
        </w:rPr>
        <w:t xml:space="preserve">taking into account embodied energy </w:t>
      </w:r>
      <w:r w:rsidRPr="001844DA">
        <w:rPr>
          <w:rStyle w:val="Emphasis"/>
          <w:color w:val="000000" w:themeColor="text1"/>
        </w:rPr>
        <w:t>imported</w:t>
      </w:r>
      <w:r w:rsidRPr="001844DA">
        <w:rPr>
          <w:color w:val="000000" w:themeColor="text1"/>
          <w:sz w:val="16"/>
        </w:rPr>
        <w:t xml:space="preserve"> with goods and services. Within a 14-year period of analysis (2000–2014), </w:t>
      </w:r>
      <w:r w:rsidRPr="001844DA">
        <w:rPr>
          <w:rStyle w:val="StyleUnderline"/>
          <w:color w:val="000000" w:themeColor="text1"/>
        </w:rPr>
        <w:t>the authors</w:t>
      </w:r>
      <w:r w:rsidRPr="001844DA">
        <w:rPr>
          <w:color w:val="000000" w:themeColor="text1"/>
          <w:sz w:val="16"/>
        </w:rPr>
        <w:t xml:space="preserve"> empirically </w:t>
      </w:r>
      <w:r w:rsidRPr="001844DA">
        <w:rPr>
          <w:rStyle w:val="StyleUnderline"/>
          <w:color w:val="000000" w:themeColor="text1"/>
        </w:rPr>
        <w:t>show</w:t>
      </w:r>
      <w:r w:rsidRPr="001844DA">
        <w:rPr>
          <w:color w:val="000000" w:themeColor="text1"/>
          <w:sz w:val="16"/>
        </w:rPr>
        <w:t xml:space="preserve"> that </w:t>
      </w:r>
      <w:r w:rsidRPr="001844DA">
        <w:rPr>
          <w:rStyle w:val="Emphasis"/>
          <w:color w:val="000000" w:themeColor="text1"/>
        </w:rPr>
        <w:t>93 countries disprove</w:t>
      </w:r>
      <w:r w:rsidRPr="001844DA">
        <w:rPr>
          <w:rStyle w:val="StyleUnderline"/>
          <w:color w:val="000000" w:themeColor="text1"/>
        </w:rPr>
        <w:t xml:space="preserve"> decoupling</w:t>
      </w:r>
      <w:r w:rsidRPr="001844DA">
        <w:rPr>
          <w:color w:val="000000" w:themeColor="text1"/>
          <w:sz w:val="16"/>
        </w:rPr>
        <w:t xml:space="preserve">; while 27 show absolute decoupling for the analysis period, with </w:t>
      </w:r>
      <w:r w:rsidRPr="001844DA">
        <w:rPr>
          <w:rStyle w:val="StyleUnderline"/>
          <w:color w:val="000000" w:themeColor="text1"/>
        </w:rPr>
        <w:t xml:space="preserve">only </w:t>
      </w:r>
      <w:r w:rsidRPr="001844DA">
        <w:rPr>
          <w:rStyle w:val="Emphasis"/>
          <w:color w:val="000000" w:themeColor="text1"/>
        </w:rPr>
        <w:t>6</w:t>
      </w:r>
      <w:r w:rsidRPr="001844DA">
        <w:rPr>
          <w:color w:val="000000" w:themeColor="text1"/>
        </w:rPr>
        <w:t xml:space="preserve"> </w:t>
      </w:r>
      <w:r w:rsidRPr="001844DA">
        <w:rPr>
          <w:color w:val="000000" w:themeColor="text1"/>
          <w:sz w:val="16"/>
        </w:rPr>
        <w:t xml:space="preserve">countries (ESP, ITA, HUN, GBR, JPN, and FRA) with a Human Development Index of 0.8 above </w:t>
      </w:r>
      <w:r w:rsidRPr="001844DA">
        <w:rPr>
          <w:rStyle w:val="Emphasis"/>
          <w:color w:val="000000" w:themeColor="text1"/>
        </w:rPr>
        <w:t>maintain</w:t>
      </w:r>
      <w:r w:rsidRPr="001844DA">
        <w:rPr>
          <w:color w:val="000000" w:themeColor="text1"/>
          <w:sz w:val="16"/>
        </w:rPr>
        <w:t xml:space="preserve"> absolute </w:t>
      </w:r>
      <w:r w:rsidRPr="001844DA">
        <w:rPr>
          <w:rStyle w:val="StyleUnderline"/>
          <w:color w:val="000000" w:themeColor="text1"/>
        </w:rPr>
        <w:t>decoupling</w:t>
      </w:r>
      <w:r w:rsidRPr="001844DA">
        <w:rPr>
          <w:color w:val="000000" w:themeColor="text1"/>
          <w:sz w:val="16"/>
        </w:rPr>
        <w:t xml:space="preserve"> over time (ibid.).</w:t>
      </w:r>
    </w:p>
    <w:p w14:paraId="08842A17" w14:textId="77777777" w:rsidR="00B22D33" w:rsidRPr="001844DA" w:rsidRDefault="00B22D33" w:rsidP="00B22D33">
      <w:pPr>
        <w:rPr>
          <w:color w:val="000000" w:themeColor="text1"/>
          <w:sz w:val="16"/>
        </w:rPr>
      </w:pPr>
      <w:r w:rsidRPr="001844DA">
        <w:rPr>
          <w:color w:val="000000" w:themeColor="text1"/>
          <w:sz w:val="16"/>
        </w:rPr>
        <w:t xml:space="preserve">Regarding global material flows covering over half a century of analysis (1950–2010) </w:t>
      </w:r>
      <w:proofErr w:type="spellStart"/>
      <w:r w:rsidRPr="001844DA">
        <w:rPr>
          <w:color w:val="000000" w:themeColor="text1"/>
          <w:sz w:val="16"/>
        </w:rPr>
        <w:t>Schaffartzik</w:t>
      </w:r>
      <w:proofErr w:type="spellEnd"/>
      <w:r w:rsidRPr="001844DA">
        <w:rPr>
          <w:color w:val="000000" w:themeColor="text1"/>
          <w:sz w:val="16"/>
        </w:rPr>
        <w:t xml:space="preserve"> et al. (2014) reveal that </w:t>
      </w:r>
      <w:r w:rsidRPr="001844DA">
        <w:rPr>
          <w:rStyle w:val="StyleUnderline"/>
          <w:color w:val="000000" w:themeColor="text1"/>
        </w:rPr>
        <w:t xml:space="preserve">although industrial </w:t>
      </w:r>
      <w:r w:rsidRPr="001844DA">
        <w:rPr>
          <w:rStyle w:val="Emphasis"/>
          <w:color w:val="000000" w:themeColor="text1"/>
        </w:rPr>
        <w:t>metabolic profiles</w:t>
      </w:r>
      <w:r w:rsidRPr="001844DA">
        <w:rPr>
          <w:rStyle w:val="StyleUnderline"/>
          <w:color w:val="000000" w:themeColor="text1"/>
        </w:rPr>
        <w:t xml:space="preserve"> stabilize over time</w:t>
      </w:r>
      <w:r w:rsidRPr="001844DA">
        <w:rPr>
          <w:color w:val="000000" w:themeColor="text1"/>
          <w:sz w:val="16"/>
        </w:rPr>
        <w:t xml:space="preserve"> with equal shares of biomass, fossil energy, and construction minerals; </w:t>
      </w:r>
      <w:r w:rsidRPr="001844DA">
        <w:rPr>
          <w:rStyle w:val="StyleUnderline"/>
          <w:color w:val="000000" w:themeColor="text1"/>
        </w:rPr>
        <w:t xml:space="preserve">they </w:t>
      </w:r>
      <w:r w:rsidRPr="001844DA">
        <w:rPr>
          <w:rStyle w:val="Emphasis"/>
          <w:color w:val="000000" w:themeColor="text1"/>
        </w:rPr>
        <w:t>are surpassed</w:t>
      </w:r>
      <w:r w:rsidRPr="001844DA">
        <w:rPr>
          <w:rStyle w:val="StyleUnderline"/>
          <w:color w:val="000000" w:themeColor="text1"/>
        </w:rPr>
        <w:t xml:space="preserve"> by other regions</w:t>
      </w:r>
      <w:r w:rsidRPr="001844DA">
        <w:rPr>
          <w:color w:val="000000" w:themeColor="text1"/>
          <w:sz w:val="16"/>
        </w:rPr>
        <w:t xml:space="preserve"> like Asia, replicating patterns of industrial growth engines. However, this does not translate into "per capita" affluence or material consumption and instead adds to the growing bubble of global resource use and extraction (ibid.). On a similar note, after an analysis of 40 years of resource productivity analysis </w:t>
      </w:r>
      <w:proofErr w:type="spellStart"/>
      <w:r w:rsidRPr="001844DA">
        <w:rPr>
          <w:color w:val="000000" w:themeColor="text1"/>
          <w:sz w:val="16"/>
        </w:rPr>
        <w:t>Krausmann</w:t>
      </w:r>
      <w:proofErr w:type="spellEnd"/>
      <w:r w:rsidRPr="001844DA">
        <w:rPr>
          <w:color w:val="000000" w:themeColor="text1"/>
          <w:sz w:val="16"/>
        </w:rPr>
        <w:t xml:space="preserve"> et al. (2017) </w:t>
      </w:r>
      <w:proofErr w:type="spellStart"/>
      <w:r w:rsidRPr="001844DA">
        <w:rPr>
          <w:color w:val="000000" w:themeColor="text1"/>
          <w:sz w:val="16"/>
        </w:rPr>
        <w:t>summarise</w:t>
      </w:r>
      <w:proofErr w:type="spellEnd"/>
      <w:r w:rsidRPr="001844DA">
        <w:rPr>
          <w:color w:val="000000" w:themeColor="text1"/>
          <w:sz w:val="16"/>
        </w:rPr>
        <w:t xml:space="preserve"> that </w:t>
      </w:r>
      <w:r w:rsidRPr="001844DA">
        <w:rPr>
          <w:rStyle w:val="Emphasis"/>
          <w:color w:val="000000" w:themeColor="text1"/>
        </w:rPr>
        <w:t>although some</w:t>
      </w:r>
      <w:r w:rsidRPr="001844DA">
        <w:rPr>
          <w:rStyle w:val="StyleUnderline"/>
          <w:color w:val="000000" w:themeColor="text1"/>
        </w:rPr>
        <w:t xml:space="preserve"> countries may be </w:t>
      </w:r>
      <w:r w:rsidRPr="001844DA">
        <w:rPr>
          <w:rStyle w:val="Emphasis"/>
          <w:color w:val="000000" w:themeColor="text1"/>
        </w:rPr>
        <w:t>decoupling</w:t>
      </w:r>
      <w:r w:rsidRPr="001844DA">
        <w:rPr>
          <w:color w:val="000000" w:themeColor="text1"/>
          <w:sz w:val="16"/>
        </w:rPr>
        <w:t xml:space="preserve"> in absolute terms, </w:t>
      </w:r>
      <w:r w:rsidRPr="001844DA">
        <w:rPr>
          <w:rStyle w:val="StyleUnderline"/>
          <w:color w:val="000000" w:themeColor="text1"/>
        </w:rPr>
        <w:t>this</w:t>
      </w:r>
      <w:r w:rsidRPr="001844DA">
        <w:rPr>
          <w:color w:val="000000" w:themeColor="text1"/>
          <w:sz w:val="16"/>
        </w:rPr>
        <w:t xml:space="preserve"> value </w:t>
      </w:r>
      <w:r w:rsidRPr="001844DA">
        <w:rPr>
          <w:rStyle w:val="StyleUnderline"/>
          <w:color w:val="000000" w:themeColor="text1"/>
        </w:rPr>
        <w:t xml:space="preserve">is </w:t>
      </w:r>
      <w:r w:rsidRPr="001844DA">
        <w:rPr>
          <w:rStyle w:val="Emphasis"/>
          <w:color w:val="000000" w:themeColor="text1"/>
        </w:rPr>
        <w:t>cancelled out</w:t>
      </w:r>
      <w:r w:rsidRPr="001844DA">
        <w:rPr>
          <w:rStyle w:val="StyleUnderline"/>
          <w:color w:val="000000" w:themeColor="text1"/>
        </w:rPr>
        <w:t xml:space="preserve"> when </w:t>
      </w:r>
      <w:r w:rsidRPr="001844DA">
        <w:rPr>
          <w:rStyle w:val="Emphasis"/>
          <w:color w:val="000000" w:themeColor="text1"/>
        </w:rPr>
        <w:t>trade</w:t>
      </w:r>
      <w:r w:rsidRPr="001844DA">
        <w:rPr>
          <w:rStyle w:val="StyleUnderline"/>
          <w:color w:val="000000" w:themeColor="text1"/>
        </w:rPr>
        <w:t xml:space="preserve"> is taken into account.</w:t>
      </w:r>
      <w:r w:rsidRPr="001844DA">
        <w:rPr>
          <w:color w:val="000000" w:themeColor="text1"/>
          <w:sz w:val="16"/>
        </w:rPr>
        <w:t xml:space="preserve"> Wood et al. (2018) confirm that </w:t>
      </w:r>
      <w:r w:rsidRPr="001844DA">
        <w:rPr>
          <w:rStyle w:val="StyleUnderline"/>
          <w:color w:val="000000" w:themeColor="text1"/>
        </w:rPr>
        <w:t>impacts</w:t>
      </w:r>
      <w:r w:rsidRPr="001844DA">
        <w:rPr>
          <w:color w:val="000000" w:themeColor="text1"/>
          <w:sz w:val="16"/>
        </w:rPr>
        <w:t xml:space="preserve"> embodied in trade, especially regarding material goods, led by clothing and footwear</w:t>
      </w:r>
      <w:r w:rsidRPr="001844DA">
        <w:rPr>
          <w:rStyle w:val="StyleUnderline"/>
          <w:color w:val="000000" w:themeColor="text1"/>
        </w:rPr>
        <w:t xml:space="preserve">, are </w:t>
      </w:r>
      <w:r w:rsidRPr="001844DA">
        <w:rPr>
          <w:rStyle w:val="Emphasis"/>
          <w:color w:val="000000" w:themeColor="text1"/>
        </w:rPr>
        <w:t>growing tremendously</w:t>
      </w:r>
      <w:r w:rsidRPr="001844DA">
        <w:rPr>
          <w:color w:val="000000" w:themeColor="text1"/>
          <w:sz w:val="16"/>
        </w:rPr>
        <w:t xml:space="preserve">, with </w:t>
      </w:r>
      <w:r w:rsidRPr="001844DA">
        <w:rPr>
          <w:rStyle w:val="StyleUnderline"/>
          <w:color w:val="000000" w:themeColor="text1"/>
        </w:rPr>
        <w:t xml:space="preserve">energy and GHG </w:t>
      </w:r>
      <w:r w:rsidRPr="001844DA">
        <w:rPr>
          <w:rStyle w:val="Emphasis"/>
          <w:color w:val="000000" w:themeColor="text1"/>
        </w:rPr>
        <w:t>emissions following</w:t>
      </w:r>
      <w:r w:rsidRPr="001844DA">
        <w:rPr>
          <w:color w:val="000000" w:themeColor="text1"/>
          <w:sz w:val="16"/>
        </w:rPr>
        <w:t xml:space="preserve"> in a less pronounced manner. Wu et al. (2018) highlight the differences in a decoupling index, where “</w:t>
      </w:r>
      <w:r w:rsidRPr="001844DA">
        <w:rPr>
          <w:rStyle w:val="StyleUnderline"/>
          <w:color w:val="000000" w:themeColor="text1"/>
        </w:rPr>
        <w:t>developed countries</w:t>
      </w:r>
      <w:r w:rsidRPr="001844DA">
        <w:rPr>
          <w:color w:val="000000" w:themeColor="text1"/>
          <w:sz w:val="16"/>
        </w:rPr>
        <w:t xml:space="preserve">” primarily continue to </w:t>
      </w:r>
      <w:r w:rsidRPr="001844DA">
        <w:rPr>
          <w:rStyle w:val="StyleUnderline"/>
          <w:color w:val="000000" w:themeColor="text1"/>
        </w:rPr>
        <w:t>develop high-tech and high-efficiency GDP growt</w:t>
      </w:r>
      <w:r w:rsidRPr="001844DA">
        <w:rPr>
          <w:color w:val="000000" w:themeColor="text1"/>
          <w:sz w:val="16"/>
        </w:rPr>
        <w:t xml:space="preserve">h drivers, whereas “developing countries” have not undergone a transformation to absolute decoupling due to a lack in energy efficiency measures, </w:t>
      </w:r>
      <w:proofErr w:type="spellStart"/>
      <w:r w:rsidRPr="001844DA">
        <w:rPr>
          <w:color w:val="000000" w:themeColor="text1"/>
          <w:sz w:val="16"/>
        </w:rPr>
        <w:t>disorganised</w:t>
      </w:r>
      <w:proofErr w:type="spellEnd"/>
      <w:r w:rsidRPr="001844DA">
        <w:rPr>
          <w:color w:val="000000" w:themeColor="text1"/>
          <w:sz w:val="16"/>
        </w:rPr>
        <w:t xml:space="preserve"> industrial structures, and absence of Information Technologies (IT) in capital investment. These studies highlight a threefold causality: (1) we have </w:t>
      </w:r>
      <w:r w:rsidRPr="001844DA">
        <w:rPr>
          <w:rStyle w:val="StyleUnderline"/>
          <w:color w:val="000000" w:themeColor="text1"/>
        </w:rPr>
        <w:t>lengthened commodity supply chains</w:t>
      </w:r>
      <w:r w:rsidRPr="001844DA">
        <w:rPr>
          <w:color w:val="000000" w:themeColor="text1"/>
          <w:sz w:val="16"/>
        </w:rPr>
        <w:t xml:space="preserve"> due to the abundance of readily available transport fuel; (2) this has been made possible </w:t>
      </w:r>
      <w:r w:rsidRPr="001844DA">
        <w:rPr>
          <w:rStyle w:val="StyleUnderline"/>
          <w:color w:val="000000" w:themeColor="text1"/>
        </w:rPr>
        <w:t>by</w:t>
      </w:r>
      <w:r w:rsidRPr="001844DA">
        <w:rPr>
          <w:color w:val="000000" w:themeColor="text1"/>
          <w:sz w:val="16"/>
        </w:rPr>
        <w:t xml:space="preserve"> notably </w:t>
      </w:r>
      <w:r w:rsidRPr="001844DA">
        <w:rPr>
          <w:rStyle w:val="StyleUnderline"/>
          <w:color w:val="000000" w:themeColor="text1"/>
        </w:rPr>
        <w:t xml:space="preserve">shifting and </w:t>
      </w:r>
      <w:r w:rsidRPr="001844DA">
        <w:rPr>
          <w:rStyle w:val="Emphasis"/>
          <w:color w:val="000000" w:themeColor="text1"/>
        </w:rPr>
        <w:t>outsourcing</w:t>
      </w:r>
      <w:r w:rsidRPr="001844DA">
        <w:rPr>
          <w:color w:val="000000" w:themeColor="text1"/>
          <w:sz w:val="16"/>
        </w:rPr>
        <w:t xml:space="preserve"> more significant </w:t>
      </w:r>
      <w:r w:rsidRPr="001844DA">
        <w:rPr>
          <w:rStyle w:val="StyleUnderline"/>
          <w:color w:val="000000" w:themeColor="text1"/>
        </w:rPr>
        <w:t>impacts</w:t>
      </w:r>
      <w:r w:rsidRPr="001844DA">
        <w:rPr>
          <w:color w:val="000000" w:themeColor="text1"/>
          <w:sz w:val="16"/>
        </w:rPr>
        <w:t xml:space="preserve">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514F6FD9" w14:textId="77777777" w:rsidR="00B22D33" w:rsidRPr="001844DA" w:rsidRDefault="00B22D33" w:rsidP="00B22D33">
      <w:pPr>
        <w:rPr>
          <w:color w:val="000000" w:themeColor="text1"/>
          <w:sz w:val="16"/>
        </w:rPr>
      </w:pPr>
      <w:r w:rsidRPr="001844DA">
        <w:rPr>
          <w:color w:val="000000" w:themeColor="text1"/>
          <w:sz w:val="16"/>
        </w:rPr>
        <w:t xml:space="preserve">Similarly, recently conducted reviews of empirical research conclude no robust evidence regarding decoupling. (For an exhaustive literature review of decoupling literature, see </w:t>
      </w:r>
      <w:proofErr w:type="spellStart"/>
      <w:r w:rsidRPr="001844DA">
        <w:rPr>
          <w:color w:val="000000" w:themeColor="text1"/>
          <w:sz w:val="16"/>
        </w:rPr>
        <w:t>Parrique</w:t>
      </w:r>
      <w:proofErr w:type="spellEnd"/>
      <w:r w:rsidRPr="001844DA">
        <w:rPr>
          <w:color w:val="000000" w:themeColor="text1"/>
          <w:sz w:val="16"/>
        </w:rPr>
        <w:t xml:space="preserve"> et al., 2019; Koirala et al., 2011; </w:t>
      </w:r>
      <w:proofErr w:type="spellStart"/>
      <w:r w:rsidRPr="001844DA">
        <w:rPr>
          <w:color w:val="000000" w:themeColor="text1"/>
          <w:sz w:val="16"/>
        </w:rPr>
        <w:t>Mardani</w:t>
      </w:r>
      <w:proofErr w:type="spellEnd"/>
      <w:r w:rsidRPr="001844DA">
        <w:rPr>
          <w:color w:val="000000" w:themeColor="text1"/>
          <w:sz w:val="16"/>
        </w:rPr>
        <w:t xml:space="preserve"> et al., 2019 among others). The Decoupling Debunked document (</w:t>
      </w:r>
      <w:proofErr w:type="spellStart"/>
      <w:r w:rsidRPr="001844DA">
        <w:rPr>
          <w:color w:val="000000" w:themeColor="text1"/>
          <w:sz w:val="16"/>
        </w:rPr>
        <w:t>Parrique</w:t>
      </w:r>
      <w:proofErr w:type="spellEnd"/>
      <w:r w:rsidRPr="001844DA">
        <w:rPr>
          <w:color w:val="000000" w:themeColor="text1"/>
          <w:sz w:val="16"/>
        </w:rPr>
        <w:t xml:space="preserve"> et al., 2019) concludes that there is no indication of decoupling that is absolute, global, permanent, and sufficiently fast and large enough both in terms of resources or impacts. Likewise, a </w:t>
      </w:r>
      <w:r w:rsidRPr="001844DA">
        <w:rPr>
          <w:rStyle w:val="Emphasis"/>
          <w:color w:val="000000" w:themeColor="text1"/>
        </w:rPr>
        <w:t>review</w:t>
      </w:r>
      <w:r w:rsidRPr="001844DA">
        <w:rPr>
          <w:rStyle w:val="StyleUnderline"/>
          <w:color w:val="000000" w:themeColor="text1"/>
        </w:rPr>
        <w:t xml:space="preserve"> of 179 decoupling articles</w:t>
      </w:r>
      <w:r w:rsidRPr="001844DA">
        <w:rPr>
          <w:color w:val="000000" w:themeColor="text1"/>
          <w:sz w:val="16"/>
        </w:rPr>
        <w:t xml:space="preserve"> (</w:t>
      </w:r>
      <w:proofErr w:type="spellStart"/>
      <w:r w:rsidRPr="001844DA">
        <w:rPr>
          <w:color w:val="000000" w:themeColor="text1"/>
          <w:sz w:val="16"/>
        </w:rPr>
        <w:t>Vadén</w:t>
      </w:r>
      <w:proofErr w:type="spellEnd"/>
      <w:r w:rsidRPr="001844DA">
        <w:rPr>
          <w:color w:val="000000" w:themeColor="text1"/>
          <w:sz w:val="16"/>
        </w:rPr>
        <w:t xml:space="preserve"> et al., 2020) that appeared between 1990 and 2019 </w:t>
      </w:r>
      <w:r w:rsidRPr="001844DA">
        <w:rPr>
          <w:rStyle w:val="Emphasis"/>
          <w:color w:val="000000" w:themeColor="text1"/>
        </w:rPr>
        <w:t>concluded</w:t>
      </w:r>
      <w:r w:rsidRPr="001844DA">
        <w:rPr>
          <w:color w:val="000000" w:themeColor="text1"/>
          <w:sz w:val="16"/>
        </w:rPr>
        <w:t xml:space="preserve"> with </w:t>
      </w:r>
      <w:r w:rsidRPr="001844DA">
        <w:rPr>
          <w:rStyle w:val="StyleUnderline"/>
          <w:color w:val="000000" w:themeColor="text1"/>
        </w:rPr>
        <w:t>no evidence</w:t>
      </w:r>
      <w:r w:rsidRPr="001844DA">
        <w:rPr>
          <w:color w:val="000000" w:themeColor="text1"/>
          <w:sz w:val="16"/>
        </w:rPr>
        <w:t xml:space="preserve"> of economy-wide, national/international absolute resource decoupling and reckons that “the goal of </w:t>
      </w:r>
      <w:r w:rsidRPr="001844DA">
        <w:rPr>
          <w:rStyle w:val="Emphasis"/>
          <w:color w:val="000000" w:themeColor="text1"/>
        </w:rPr>
        <w:t>decoupling rests</w:t>
      </w:r>
      <w:r w:rsidRPr="001844DA">
        <w:rPr>
          <w:color w:val="000000" w:themeColor="text1"/>
          <w:sz w:val="16"/>
        </w:rPr>
        <w:t xml:space="preserve"> partly </w:t>
      </w:r>
      <w:r w:rsidRPr="001844DA">
        <w:rPr>
          <w:rStyle w:val="Emphasis"/>
          <w:color w:val="000000" w:themeColor="text1"/>
        </w:rPr>
        <w:t>on faith</w:t>
      </w:r>
      <w:r w:rsidRPr="001844DA">
        <w:rPr>
          <w:color w:val="000000" w:themeColor="text1"/>
          <w:sz w:val="16"/>
        </w:rPr>
        <w:t xml:space="preserve">.” A recent exhaustive review, composed of a bibliometric mapping of </w:t>
      </w:r>
      <w:r w:rsidRPr="001844DA">
        <w:rPr>
          <w:rStyle w:val="StyleUnderline"/>
          <w:color w:val="000000" w:themeColor="text1"/>
        </w:rPr>
        <w:t>835 peer-reviewed</w:t>
      </w:r>
      <w:r w:rsidRPr="001844DA">
        <w:rPr>
          <w:color w:val="000000" w:themeColor="text1"/>
          <w:sz w:val="16"/>
        </w:rPr>
        <w:t xml:space="preserve"> </w:t>
      </w:r>
      <w:r w:rsidRPr="001844DA">
        <w:rPr>
          <w:rStyle w:val="Emphasis"/>
          <w:color w:val="000000" w:themeColor="text1"/>
        </w:rPr>
        <w:t>articles</w:t>
      </w:r>
      <w:r w:rsidRPr="001844DA">
        <w:rPr>
          <w:color w:val="000000" w:themeColor="text1"/>
          <w:sz w:val="16"/>
        </w:rPr>
        <w:t xml:space="preserve"> (published in two parts, part I (</w:t>
      </w:r>
      <w:proofErr w:type="spellStart"/>
      <w:r w:rsidRPr="001844DA">
        <w:rPr>
          <w:color w:val="000000" w:themeColor="text1"/>
          <w:sz w:val="16"/>
        </w:rPr>
        <w:t>Wiedenhofer</w:t>
      </w:r>
      <w:proofErr w:type="spellEnd"/>
      <w:r w:rsidRPr="001844DA">
        <w:rPr>
          <w:color w:val="000000" w:themeColor="text1"/>
          <w:sz w:val="16"/>
        </w:rPr>
        <w:t xml:space="preserve"> et al., 2020) and part II (Haberl et al., 2020)) also </w:t>
      </w:r>
      <w:r w:rsidRPr="001844DA">
        <w:rPr>
          <w:rStyle w:val="StyleUnderline"/>
          <w:color w:val="000000" w:themeColor="text1"/>
        </w:rPr>
        <w:t>highlight</w:t>
      </w:r>
      <w:r w:rsidRPr="001844DA">
        <w:rPr>
          <w:color w:val="000000" w:themeColor="text1"/>
          <w:sz w:val="16"/>
        </w:rPr>
        <w:t xml:space="preserve"> the </w:t>
      </w:r>
      <w:r w:rsidRPr="001844DA">
        <w:rPr>
          <w:rStyle w:val="StyleUnderline"/>
          <w:color w:val="000000" w:themeColor="text1"/>
        </w:rPr>
        <w:t>need for</w:t>
      </w:r>
      <w:r w:rsidRPr="001844DA">
        <w:rPr>
          <w:color w:val="000000" w:themeColor="text1"/>
          <w:sz w:val="16"/>
        </w:rPr>
        <w:t xml:space="preserve"> substantial advances in both theoretical and empirical research required while also being complemented by </w:t>
      </w:r>
      <w:r w:rsidRPr="001844DA">
        <w:rPr>
          <w:rStyle w:val="StyleUnderline"/>
          <w:color w:val="000000" w:themeColor="text1"/>
        </w:rPr>
        <w:t>alternative goals</w:t>
      </w:r>
      <w:r w:rsidRPr="001844DA">
        <w:rPr>
          <w:color w:val="000000" w:themeColor="text1"/>
          <w:sz w:val="16"/>
        </w:rPr>
        <w:t xml:space="preserve"> and ambitions.</w:t>
      </w:r>
    </w:p>
    <w:p w14:paraId="6F82BA36" w14:textId="77777777" w:rsidR="00B22D33" w:rsidRPr="001844DA" w:rsidRDefault="00B22D33" w:rsidP="00B22D33">
      <w:pPr>
        <w:rPr>
          <w:color w:val="000000" w:themeColor="text1"/>
          <w:sz w:val="16"/>
        </w:rPr>
      </w:pPr>
      <w:r w:rsidRPr="001844DA">
        <w:rPr>
          <w:color w:val="000000" w:themeColor="text1"/>
          <w:sz w:val="16"/>
        </w:rPr>
        <w:t xml:space="preserve">With unsuccessful robust and systemic evidence, reaffirming the findings of Hickel and Kallis (2020), </w:t>
      </w:r>
      <w:r w:rsidRPr="001844DA">
        <w:rPr>
          <w:rStyle w:val="StyleUnderline"/>
          <w:color w:val="000000" w:themeColor="text1"/>
        </w:rPr>
        <w:t>absolute decoupling</w:t>
      </w:r>
      <w:r w:rsidRPr="001844DA">
        <w:rPr>
          <w:color w:val="000000" w:themeColor="text1"/>
          <w:sz w:val="16"/>
        </w:rPr>
        <w:t xml:space="preserve"> from resource use </w:t>
      </w:r>
      <w:r w:rsidRPr="001844DA">
        <w:rPr>
          <w:rStyle w:val="Emphasis"/>
          <w:color w:val="000000" w:themeColor="text1"/>
        </w:rPr>
        <w:t>cannot be achieved</w:t>
      </w:r>
      <w:r w:rsidRPr="001844DA">
        <w:rPr>
          <w:color w:val="000000" w:themeColor="text1"/>
          <w:sz w:val="16"/>
        </w:rPr>
        <w:t xml:space="preserve"> on a global scale against a global scale backdrop of continued economic growth.</w:t>
      </w:r>
    </w:p>
    <w:p w14:paraId="052E966B" w14:textId="77777777" w:rsidR="00B22D33" w:rsidRPr="001844DA" w:rsidRDefault="00B22D33" w:rsidP="00B22D33">
      <w:pPr>
        <w:rPr>
          <w:color w:val="000000" w:themeColor="text1"/>
          <w:sz w:val="16"/>
        </w:rPr>
      </w:pPr>
      <w:r w:rsidRPr="001844DA">
        <w:rPr>
          <w:color w:val="000000" w:themeColor="text1"/>
          <w:sz w:val="16"/>
        </w:rPr>
        <w:t>In terms of accounting for emissions decoupling, a recent study by the Breakthrough Institute (</w:t>
      </w:r>
      <w:proofErr w:type="spellStart"/>
      <w:r w:rsidRPr="001844DA">
        <w:rPr>
          <w:color w:val="000000" w:themeColor="text1"/>
          <w:sz w:val="16"/>
        </w:rPr>
        <w:t>Hausfather</w:t>
      </w:r>
      <w:proofErr w:type="spellEnd"/>
      <w:r w:rsidRPr="001844DA">
        <w:rPr>
          <w:color w:val="000000" w:themeColor="text1"/>
          <w:sz w:val="16"/>
        </w:rPr>
        <w:t xml:space="preserve">, 2021) highlights </w:t>
      </w:r>
      <w:proofErr w:type="gramStart"/>
      <w:r w:rsidRPr="001844DA">
        <w:rPr>
          <w:color w:val="000000" w:themeColor="text1"/>
          <w:sz w:val="16"/>
        </w:rPr>
        <w:t>that 32 countries</w:t>
      </w:r>
      <w:proofErr w:type="gramEnd"/>
      <w:r w:rsidRPr="001844DA">
        <w:rPr>
          <w:color w:val="000000" w:themeColor="text1"/>
          <w:sz w:val="16"/>
        </w:rPr>
        <w:t xml:space="preserve">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674D3074" w14:textId="77777777" w:rsidR="00B22D33" w:rsidRPr="001844DA" w:rsidRDefault="00B22D33" w:rsidP="00B22D33">
      <w:pPr>
        <w:rPr>
          <w:color w:val="000000" w:themeColor="text1"/>
          <w:sz w:val="16"/>
        </w:rPr>
      </w:pPr>
      <w:r w:rsidRPr="001844DA">
        <w:rPr>
          <w:color w:val="000000" w:themeColor="text1"/>
          <w:sz w:val="16"/>
        </w:rPr>
        <w:t xml:space="preserve">4 </w:t>
      </w:r>
      <w:r w:rsidRPr="001844DA">
        <w:rPr>
          <w:rStyle w:val="StyleUnderline"/>
          <w:color w:val="000000" w:themeColor="text1"/>
        </w:rPr>
        <w:t>The “Not-So-Circular” Economy</w:t>
      </w:r>
      <w:r w:rsidRPr="001844DA">
        <w:rPr>
          <w:color w:val="000000" w:themeColor="text1"/>
          <w:sz w:val="16"/>
        </w:rPr>
        <w:t xml:space="preserve"> and Rebound Effects</w:t>
      </w:r>
    </w:p>
    <w:p w14:paraId="1748CB14" w14:textId="77777777" w:rsidR="00B22D33" w:rsidRPr="001844DA" w:rsidRDefault="00B22D33" w:rsidP="00B22D33">
      <w:pPr>
        <w:rPr>
          <w:color w:val="000000" w:themeColor="text1"/>
          <w:sz w:val="16"/>
        </w:rPr>
      </w:pPr>
      <w:r w:rsidRPr="001844DA">
        <w:rPr>
          <w:rStyle w:val="StyleUnderline"/>
          <w:color w:val="000000" w:themeColor="text1"/>
        </w:rPr>
        <w:t>The</w:t>
      </w:r>
      <w:r w:rsidRPr="001844DA">
        <w:rPr>
          <w:color w:val="000000" w:themeColor="text1"/>
          <w:sz w:val="16"/>
        </w:rPr>
        <w:t xml:space="preserve"> industrial </w:t>
      </w:r>
      <w:r w:rsidRPr="001844DA">
        <w:rPr>
          <w:rStyle w:val="Emphasis"/>
          <w:color w:val="000000" w:themeColor="text1"/>
        </w:rPr>
        <w:t>economy</w:t>
      </w:r>
      <w:r w:rsidRPr="001844DA">
        <w:rPr>
          <w:color w:val="000000" w:themeColor="text1"/>
          <w:sz w:val="16"/>
        </w:rPr>
        <w:t xml:space="preserve"> is not as circular as claims make it be; but rather </w:t>
      </w:r>
      <w:r w:rsidRPr="001844DA">
        <w:rPr>
          <w:rStyle w:val="Emphasis"/>
          <w:color w:val="000000" w:themeColor="text1"/>
        </w:rPr>
        <w:t>is entropic</w:t>
      </w:r>
      <w:r w:rsidRPr="001844DA">
        <w:rPr>
          <w:color w:val="000000" w:themeColor="text1"/>
          <w:sz w:val="16"/>
        </w:rPr>
        <w:t xml:space="preserve"> (Georgescu-</w:t>
      </w:r>
      <w:proofErr w:type="spellStart"/>
      <w:r w:rsidRPr="001844DA">
        <w:rPr>
          <w:color w:val="000000" w:themeColor="text1"/>
          <w:sz w:val="16"/>
        </w:rPr>
        <w:t>Roegen</w:t>
      </w:r>
      <w:proofErr w:type="spellEnd"/>
      <w:r w:rsidRPr="001844DA">
        <w:rPr>
          <w:color w:val="000000" w:themeColor="text1"/>
          <w:sz w:val="16"/>
        </w:rPr>
        <w:t xml:space="preserve">, 1971) with the </w:t>
      </w:r>
      <w:r w:rsidRPr="001844DA">
        <w:rPr>
          <w:rStyle w:val="Emphasis"/>
          <w:color w:val="000000" w:themeColor="text1"/>
        </w:rPr>
        <w:t>depletion</w:t>
      </w:r>
      <w:r w:rsidRPr="001844DA">
        <w:rPr>
          <w:rStyle w:val="StyleUnderline"/>
          <w:color w:val="000000" w:themeColor="text1"/>
        </w:rPr>
        <w:t xml:space="preserve"> of low entropy materials from the environment,</w:t>
      </w:r>
      <w:r w:rsidRPr="001844DA">
        <w:rPr>
          <w:color w:val="000000" w:themeColor="text1"/>
          <w:sz w:val="16"/>
        </w:rPr>
        <w:t xml:space="preserve"> </w:t>
      </w:r>
      <w:r w:rsidRPr="001844DA">
        <w:rPr>
          <w:rStyle w:val="Emphasis"/>
          <w:color w:val="000000" w:themeColor="text1"/>
        </w:rPr>
        <w:t>resulting in</w:t>
      </w:r>
      <w:r w:rsidRPr="001844DA">
        <w:rPr>
          <w:color w:val="000000" w:themeColor="text1"/>
          <w:sz w:val="16"/>
        </w:rPr>
        <w:t xml:space="preserve"> an </w:t>
      </w:r>
      <w:r w:rsidRPr="001844DA">
        <w:rPr>
          <w:rStyle w:val="StyleUnderline"/>
          <w:color w:val="000000" w:themeColor="text1"/>
        </w:rPr>
        <w:t>accumulation of</w:t>
      </w:r>
      <w:r w:rsidRPr="001844DA">
        <w:rPr>
          <w:color w:val="000000" w:themeColor="text1"/>
          <w:sz w:val="16"/>
        </w:rPr>
        <w:t xml:space="preserve"> high entropy </w:t>
      </w:r>
      <w:r w:rsidRPr="001844DA">
        <w:rPr>
          <w:rStyle w:val="Emphasis"/>
          <w:color w:val="000000" w:themeColor="text1"/>
        </w:rPr>
        <w:t>waste</w:t>
      </w:r>
      <w:r w:rsidRPr="001844DA">
        <w:rPr>
          <w:rStyle w:val="StyleUnderline"/>
          <w:color w:val="000000" w:themeColor="text1"/>
        </w:rPr>
        <w:t>s and exotic materials</w:t>
      </w:r>
      <w:r w:rsidRPr="001844DA">
        <w:rPr>
          <w:color w:val="000000" w:themeColor="text1"/>
          <w:sz w:val="16"/>
        </w:rPr>
        <w:t xml:space="preserve"> in the environment (Daly, 1992; </w:t>
      </w:r>
      <w:proofErr w:type="spellStart"/>
      <w:r w:rsidRPr="001844DA">
        <w:rPr>
          <w:color w:val="000000" w:themeColor="text1"/>
          <w:sz w:val="16"/>
        </w:rPr>
        <w:t>Kerschner</w:t>
      </w:r>
      <w:proofErr w:type="spellEnd"/>
      <w:r w:rsidRPr="001844DA">
        <w:rPr>
          <w:color w:val="000000" w:themeColor="text1"/>
          <w:sz w:val="16"/>
        </w:rPr>
        <w:t xml:space="preserve">, 2010). This, also highlighted in a review of decoupling literature by </w:t>
      </w:r>
      <w:proofErr w:type="spellStart"/>
      <w:r w:rsidRPr="001844DA">
        <w:rPr>
          <w:color w:val="000000" w:themeColor="text1"/>
          <w:sz w:val="16"/>
        </w:rPr>
        <w:t>Wiedenhofer</w:t>
      </w:r>
      <w:proofErr w:type="spellEnd"/>
      <w:r w:rsidRPr="001844DA">
        <w:rPr>
          <w:color w:val="000000" w:themeColor="text1"/>
          <w:sz w:val="16"/>
        </w:rPr>
        <w:t xml:space="preserve">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5EA3782F" w14:textId="77777777" w:rsidR="00B22D33" w:rsidRPr="001844DA" w:rsidRDefault="00B22D33" w:rsidP="00B22D33">
      <w:pPr>
        <w:rPr>
          <w:color w:val="000000" w:themeColor="text1"/>
          <w:sz w:val="16"/>
        </w:rPr>
      </w:pPr>
      <w:r w:rsidRPr="001844DA">
        <w:rPr>
          <w:color w:val="000000" w:themeColor="text1"/>
          <w:sz w:val="16"/>
        </w:rPr>
        <w:t xml:space="preserve">As Haas et al. (2015) show, on a global metabolism, </w:t>
      </w:r>
      <w:r w:rsidRPr="001844DA">
        <w:rPr>
          <w:rStyle w:val="Emphasis"/>
          <w:color w:val="000000" w:themeColor="text1"/>
        </w:rPr>
        <w:t>only 6%</w:t>
      </w:r>
      <w:r w:rsidRPr="001844DA">
        <w:rPr>
          <w:rStyle w:val="StyleUnderline"/>
          <w:color w:val="000000" w:themeColor="text1"/>
        </w:rPr>
        <w:t xml:space="preserve"> of</w:t>
      </w:r>
      <w:r w:rsidRPr="001844DA">
        <w:rPr>
          <w:color w:val="000000" w:themeColor="text1"/>
          <w:sz w:val="16"/>
        </w:rPr>
        <w:t xml:space="preserve"> all processed </w:t>
      </w:r>
      <w:r w:rsidRPr="001844DA">
        <w:rPr>
          <w:rStyle w:val="StyleUnderline"/>
          <w:color w:val="000000" w:themeColor="text1"/>
        </w:rPr>
        <w:t xml:space="preserve">materials are </w:t>
      </w:r>
      <w:r w:rsidRPr="001844DA">
        <w:rPr>
          <w:rStyle w:val="Emphasis"/>
          <w:color w:val="000000" w:themeColor="text1"/>
        </w:rPr>
        <w:t>recycled</w:t>
      </w:r>
      <w:r w:rsidRPr="001844DA">
        <w:rPr>
          <w:rStyle w:val="StyleUnderline"/>
          <w:color w:val="000000" w:themeColor="text1"/>
        </w:rPr>
        <w:t xml:space="preserve">, against </w:t>
      </w:r>
      <w:r w:rsidRPr="001844DA">
        <w:rPr>
          <w:color w:val="000000" w:themeColor="text1"/>
          <w:sz w:val="16"/>
        </w:rPr>
        <w:t xml:space="preserve">the backdrop of global </w:t>
      </w:r>
      <w:r w:rsidRPr="001844DA">
        <w:rPr>
          <w:rStyle w:val="StyleUnderline"/>
          <w:color w:val="000000" w:themeColor="text1"/>
        </w:rPr>
        <w:t>material consumption</w:t>
      </w:r>
      <w:r w:rsidRPr="001844DA">
        <w:rPr>
          <w:color w:val="000000" w:themeColor="text1"/>
          <w:sz w:val="16"/>
        </w:rPr>
        <w:t xml:space="preserve"> increasing by 3.6% in a decade (</w:t>
      </w:r>
      <w:proofErr w:type="spellStart"/>
      <w:r w:rsidRPr="001844DA">
        <w:rPr>
          <w:color w:val="000000" w:themeColor="text1"/>
          <w:sz w:val="16"/>
        </w:rPr>
        <w:t>Schaffartzik</w:t>
      </w:r>
      <w:proofErr w:type="spellEnd"/>
      <w:r w:rsidRPr="001844DA">
        <w:rPr>
          <w:color w:val="000000" w:themeColor="text1"/>
          <w:sz w:val="16"/>
        </w:rPr>
        <w:t xml:space="preserve"> et al., 2014). These numbers only slightly improve for the European Union amidst convincing circular economy narratives (Haas et al., 2015). Over half of the total solid material </w:t>
      </w:r>
      <w:r w:rsidRPr="001844DA">
        <w:rPr>
          <w:rStyle w:val="StyleUnderline"/>
          <w:color w:val="000000" w:themeColor="text1"/>
        </w:rPr>
        <w:t>throughput</w:t>
      </w:r>
      <w:r w:rsidRPr="001844DA">
        <w:rPr>
          <w:color w:val="000000" w:themeColor="text1"/>
          <w:sz w:val="16"/>
        </w:rPr>
        <w:t xml:space="preserve"> in economies (52% or 3.5 GT/year) (</w:t>
      </w:r>
      <w:proofErr w:type="spellStart"/>
      <w:r w:rsidRPr="001844DA">
        <w:rPr>
          <w:color w:val="000000" w:themeColor="text1"/>
          <w:sz w:val="16"/>
        </w:rPr>
        <w:t>Giampietro</w:t>
      </w:r>
      <w:proofErr w:type="spellEnd"/>
      <w:r w:rsidRPr="001844DA">
        <w:rPr>
          <w:color w:val="000000" w:themeColor="text1"/>
          <w:sz w:val="16"/>
        </w:rPr>
        <w:t xml:space="preserve"> &amp; </w:t>
      </w:r>
      <w:proofErr w:type="spellStart"/>
      <w:r w:rsidRPr="001844DA">
        <w:rPr>
          <w:color w:val="000000" w:themeColor="text1"/>
          <w:sz w:val="16"/>
        </w:rPr>
        <w:t>Funtowicz</w:t>
      </w:r>
      <w:proofErr w:type="spellEnd"/>
      <w:r w:rsidRPr="001844DA">
        <w:rPr>
          <w:color w:val="000000" w:themeColor="text1"/>
          <w:sz w:val="16"/>
        </w:rPr>
        <w:t xml:space="preserve">, 2020) is composed of either </w:t>
      </w:r>
      <w:r w:rsidRPr="001844DA">
        <w:rPr>
          <w:rStyle w:val="StyleUnderline"/>
          <w:color w:val="000000" w:themeColor="text1"/>
        </w:rPr>
        <w:t>food or energy</w:t>
      </w:r>
      <w:r w:rsidRPr="001844DA">
        <w:rPr>
          <w:color w:val="000000" w:themeColor="text1"/>
          <w:sz w:val="16"/>
        </w:rPr>
        <w:t xml:space="preserve"> inputs that are </w:t>
      </w:r>
      <w:r w:rsidRPr="001844DA">
        <w:rPr>
          <w:rStyle w:val="StyleUnderline"/>
          <w:color w:val="000000" w:themeColor="text1"/>
        </w:rPr>
        <w:t>subject to</w:t>
      </w:r>
      <w:r w:rsidRPr="001844DA">
        <w:rPr>
          <w:color w:val="000000" w:themeColor="text1"/>
          <w:sz w:val="16"/>
        </w:rPr>
        <w:t xml:space="preserve"> entropic </w:t>
      </w:r>
      <w:r w:rsidRPr="001844DA">
        <w:rPr>
          <w:rStyle w:val="Emphasis"/>
          <w:color w:val="000000" w:themeColor="text1"/>
        </w:rPr>
        <w:t>decay</w:t>
      </w:r>
      <w:r w:rsidRPr="001844DA">
        <w:rPr>
          <w:color w:val="000000" w:themeColor="text1"/>
          <w:sz w:val="16"/>
        </w:rPr>
        <w:t xml:space="preserve"> (especially in terms of energy quality). Only when biomass is included among the recycled solid flows, total circularity only increases to 37% (Haas et al., 2015). </w:t>
      </w:r>
      <w:r w:rsidRPr="001844DA">
        <w:rPr>
          <w:rStyle w:val="StyleUnderline"/>
          <w:color w:val="000000" w:themeColor="text1"/>
        </w:rPr>
        <w:t>The</w:t>
      </w:r>
      <w:r w:rsidRPr="001844DA">
        <w:rPr>
          <w:color w:val="000000" w:themeColor="text1"/>
          <w:sz w:val="16"/>
        </w:rPr>
        <w:t xml:space="preserve"> remaining 45% of </w:t>
      </w:r>
      <w:r w:rsidRPr="001844DA">
        <w:rPr>
          <w:rStyle w:val="StyleUnderline"/>
          <w:color w:val="000000" w:themeColor="text1"/>
        </w:rPr>
        <w:t>materials that</w:t>
      </w:r>
      <w:r w:rsidRPr="001844DA">
        <w:rPr>
          <w:color w:val="000000" w:themeColor="text1"/>
          <w:sz w:val="16"/>
        </w:rPr>
        <w:t xml:space="preserve"> are used </w:t>
      </w:r>
      <w:r w:rsidRPr="001844DA">
        <w:rPr>
          <w:rStyle w:val="StyleUnderline"/>
          <w:color w:val="000000" w:themeColor="text1"/>
        </w:rPr>
        <w:t>form the backbones</w:t>
      </w:r>
      <w:r w:rsidRPr="001844DA">
        <w:rPr>
          <w:color w:val="000000" w:themeColor="text1"/>
          <w:sz w:val="16"/>
        </w:rPr>
        <w:t xml:space="preserve"> of social </w:t>
      </w:r>
      <w:r w:rsidRPr="001844DA">
        <w:rPr>
          <w:rStyle w:val="Emphasis"/>
          <w:color w:val="000000" w:themeColor="text1"/>
        </w:rPr>
        <w:t>systems</w:t>
      </w:r>
      <w:r w:rsidRPr="001844DA">
        <w:rPr>
          <w:rStyle w:val="StyleUnderline"/>
          <w:color w:val="000000" w:themeColor="text1"/>
        </w:rPr>
        <w:t>, becoming</w:t>
      </w:r>
      <w:r w:rsidRPr="001844DA">
        <w:rPr>
          <w:color w:val="000000" w:themeColor="text1"/>
          <w:sz w:val="16"/>
        </w:rPr>
        <w:t xml:space="preserve"> infrastructure and construction and “</w:t>
      </w:r>
      <w:r w:rsidRPr="001844DA">
        <w:rPr>
          <w:rStyle w:val="Emphasis"/>
          <w:color w:val="000000" w:themeColor="text1"/>
        </w:rPr>
        <w:t>immovable</w:t>
      </w:r>
      <w:r w:rsidRPr="001844DA">
        <w:rPr>
          <w:color w:val="000000" w:themeColor="text1"/>
          <w:sz w:val="16"/>
        </w:rPr>
        <w:t>s” of societies; while only a minute percent of material flow, 3% or 0.7 GT/year, is associated with consumable and durable products (</w:t>
      </w:r>
      <w:proofErr w:type="spellStart"/>
      <w:r w:rsidRPr="001844DA">
        <w:rPr>
          <w:color w:val="000000" w:themeColor="text1"/>
          <w:sz w:val="16"/>
        </w:rPr>
        <w:t>Giampietro</w:t>
      </w:r>
      <w:proofErr w:type="spellEnd"/>
      <w:r w:rsidRPr="001844DA">
        <w:rPr>
          <w:color w:val="000000" w:themeColor="text1"/>
          <w:sz w:val="16"/>
        </w:rPr>
        <w:t xml:space="preserve"> &amp; </w:t>
      </w:r>
      <w:proofErr w:type="spellStart"/>
      <w:r w:rsidRPr="001844DA">
        <w:rPr>
          <w:color w:val="000000" w:themeColor="text1"/>
          <w:sz w:val="16"/>
        </w:rPr>
        <w:t>Funtowicz</w:t>
      </w:r>
      <w:proofErr w:type="spellEnd"/>
      <w:r w:rsidRPr="001844DA">
        <w:rPr>
          <w:color w:val="000000" w:themeColor="text1"/>
          <w:sz w:val="16"/>
        </w:rPr>
        <w:t xml:space="preserve">, 2020). Moreover, all of these </w:t>
      </w:r>
      <w:r w:rsidRPr="001844DA">
        <w:rPr>
          <w:rStyle w:val="StyleUnderline"/>
          <w:color w:val="000000" w:themeColor="text1"/>
        </w:rPr>
        <w:t>social structures</w:t>
      </w:r>
      <w:r w:rsidRPr="001844DA">
        <w:rPr>
          <w:color w:val="000000" w:themeColor="text1"/>
          <w:sz w:val="16"/>
        </w:rPr>
        <w:t xml:space="preserve"> and metabolisms </w:t>
      </w:r>
      <w:r w:rsidRPr="001844DA">
        <w:rPr>
          <w:rStyle w:val="StyleUnderline"/>
          <w:color w:val="000000" w:themeColor="text1"/>
        </w:rPr>
        <w:t xml:space="preserve">come at the </w:t>
      </w:r>
      <w:r w:rsidRPr="001844DA">
        <w:rPr>
          <w:rStyle w:val="Emphasis"/>
          <w:color w:val="000000" w:themeColor="text1"/>
        </w:rPr>
        <w:t>expense of</w:t>
      </w:r>
      <w:r w:rsidRPr="001844DA">
        <w:rPr>
          <w:rStyle w:val="StyleUnderline"/>
          <w:color w:val="000000" w:themeColor="text1"/>
        </w:rPr>
        <w:t xml:space="preserve"> ecosystem </w:t>
      </w:r>
      <w:r w:rsidRPr="001844DA">
        <w:rPr>
          <w:rStyle w:val="Emphasis"/>
          <w:color w:val="000000" w:themeColor="text1"/>
        </w:rPr>
        <w:t>services</w:t>
      </w:r>
      <w:r w:rsidRPr="001844DA">
        <w:rPr>
          <w:color w:val="000000" w:themeColor="text1"/>
          <w:sz w:val="16"/>
        </w:rPr>
        <w:t xml:space="preserve"> at our disposal (Costanza et al., 2017), with </w:t>
      </w:r>
      <w:r w:rsidRPr="001844DA">
        <w:rPr>
          <w:rStyle w:val="StyleUnderline"/>
          <w:color w:val="000000" w:themeColor="text1"/>
        </w:rPr>
        <w:t xml:space="preserve">water </w:t>
      </w:r>
      <w:r w:rsidRPr="001844DA">
        <w:rPr>
          <w:rStyle w:val="Emphasis"/>
          <w:color w:val="000000" w:themeColor="text1"/>
        </w:rPr>
        <w:t>throughput</w:t>
      </w:r>
      <w:r w:rsidRPr="001844DA">
        <w:rPr>
          <w:rStyle w:val="StyleUnderline"/>
          <w:color w:val="000000" w:themeColor="text1"/>
        </w:rPr>
        <w:t xml:space="preserve"> often ignored</w:t>
      </w:r>
      <w:r w:rsidRPr="001844DA">
        <w:rPr>
          <w:color w:val="000000" w:themeColor="text1"/>
          <w:sz w:val="16"/>
        </w:rPr>
        <w:t xml:space="preserve"> in </w:t>
      </w:r>
      <w:proofErr w:type="spellStart"/>
      <w:r w:rsidRPr="001844DA">
        <w:rPr>
          <w:color w:val="000000" w:themeColor="text1"/>
          <w:sz w:val="16"/>
        </w:rPr>
        <w:t>stabilising</w:t>
      </w:r>
      <w:proofErr w:type="spellEnd"/>
      <w:r w:rsidRPr="001844DA">
        <w:rPr>
          <w:color w:val="000000" w:themeColor="text1"/>
          <w:sz w:val="16"/>
        </w:rPr>
        <w:t xml:space="preserve"> socio-ecological systems (</w:t>
      </w:r>
      <w:proofErr w:type="spellStart"/>
      <w:r w:rsidRPr="001844DA">
        <w:rPr>
          <w:color w:val="000000" w:themeColor="text1"/>
          <w:sz w:val="16"/>
        </w:rPr>
        <w:t>Giampietro</w:t>
      </w:r>
      <w:proofErr w:type="spellEnd"/>
      <w:r w:rsidRPr="001844DA">
        <w:rPr>
          <w:color w:val="000000" w:themeColor="text1"/>
          <w:sz w:val="16"/>
        </w:rPr>
        <w:t xml:space="preserve"> &amp; </w:t>
      </w:r>
      <w:proofErr w:type="spellStart"/>
      <w:r w:rsidRPr="001844DA">
        <w:rPr>
          <w:color w:val="000000" w:themeColor="text1"/>
          <w:sz w:val="16"/>
        </w:rPr>
        <w:t>Funtowicz</w:t>
      </w:r>
      <w:proofErr w:type="spellEnd"/>
      <w:r w:rsidRPr="001844DA">
        <w:rPr>
          <w:color w:val="000000" w:themeColor="text1"/>
          <w:sz w:val="16"/>
        </w:rPr>
        <w:t>, 2020).</w:t>
      </w:r>
    </w:p>
    <w:p w14:paraId="40468C93" w14:textId="77777777" w:rsidR="00B22D33" w:rsidRPr="001844DA" w:rsidRDefault="00B22D33" w:rsidP="00B22D33">
      <w:pPr>
        <w:rPr>
          <w:color w:val="000000" w:themeColor="text1"/>
        </w:rPr>
      </w:pPr>
      <w:r w:rsidRPr="001844DA">
        <w:rPr>
          <w:color w:val="000000" w:themeColor="text1"/>
          <w:sz w:val="16"/>
        </w:rPr>
        <w:t xml:space="preserve">The COVID-19 pandemic and confinement period has also been an occasion to observe decoupling and rebounds (Alcott, 2005; </w:t>
      </w:r>
      <w:proofErr w:type="spellStart"/>
      <w:r w:rsidRPr="001844DA">
        <w:rPr>
          <w:color w:val="000000" w:themeColor="text1"/>
          <w:sz w:val="16"/>
        </w:rPr>
        <w:t>Polimeni</w:t>
      </w:r>
      <w:proofErr w:type="spellEnd"/>
      <w:r w:rsidRPr="001844DA">
        <w:rPr>
          <w:color w:val="000000" w:themeColor="text1"/>
          <w:sz w:val="16"/>
        </w:rPr>
        <w:t xml:space="preserve">, 2012) within societies adjusting to a dramatic, involuntary downscaling of socio-economic activities due to global lockdowns. In April 2020, in comparison to 2019 values, daily global CO2 emissions had decreased by around 17% (Le </w:t>
      </w:r>
      <w:proofErr w:type="spellStart"/>
      <w:r w:rsidRPr="001844DA">
        <w:rPr>
          <w:color w:val="000000" w:themeColor="text1"/>
          <w:sz w:val="16"/>
        </w:rPr>
        <w:t>Quéré</w:t>
      </w:r>
      <w:proofErr w:type="spellEnd"/>
      <w:r w:rsidRPr="001844DA">
        <w:rPr>
          <w:color w:val="000000" w:themeColor="text1"/>
          <w:sz w:val="16"/>
        </w:rPr>
        <w:t xml:space="preserve"> et al., 2020). Values exhibited in the peak low of emissions during COVID-19 were equal to those corresponding to 2006 values – 14 years ago (</w:t>
      </w:r>
      <w:proofErr w:type="spellStart"/>
      <w:r w:rsidRPr="001844DA">
        <w:rPr>
          <w:color w:val="000000" w:themeColor="text1"/>
          <w:sz w:val="16"/>
        </w:rPr>
        <w:t>Canadell</w:t>
      </w:r>
      <w:proofErr w:type="spellEnd"/>
      <w:r w:rsidRPr="001844DA">
        <w:rPr>
          <w:color w:val="000000" w:themeColor="text1"/>
          <w:sz w:val="16"/>
        </w:rPr>
        <w:t xml:space="preserve"> et al., 2020). However, several months after, studies detected a </w:t>
      </w:r>
      <w:r w:rsidRPr="001844DA">
        <w:rPr>
          <w:rStyle w:val="StyleUnderline"/>
          <w:color w:val="000000" w:themeColor="text1"/>
        </w:rPr>
        <w:t>rapid rebound</w:t>
      </w:r>
      <w:r w:rsidRPr="001844DA">
        <w:rPr>
          <w:color w:val="000000" w:themeColor="text1"/>
          <w:sz w:val="16"/>
        </w:rPr>
        <w:t xml:space="preserve"> (Harvey, 2020), and in 2021 global </w:t>
      </w:r>
      <w:r w:rsidRPr="001844DA">
        <w:rPr>
          <w:rStyle w:val="StyleUnderline"/>
          <w:color w:val="000000" w:themeColor="text1"/>
        </w:rPr>
        <w:t>energy</w:t>
      </w:r>
      <w:r w:rsidRPr="001844DA">
        <w:rPr>
          <w:color w:val="000000" w:themeColor="text1"/>
          <w:sz w:val="16"/>
        </w:rPr>
        <w:t xml:space="preserve">-related CO2 </w:t>
      </w:r>
      <w:r w:rsidRPr="001844DA">
        <w:rPr>
          <w:rStyle w:val="Emphasis"/>
          <w:color w:val="000000" w:themeColor="text1"/>
        </w:rPr>
        <w:t>emissions</w:t>
      </w:r>
      <w:r w:rsidRPr="001844DA">
        <w:rPr>
          <w:rStyle w:val="StyleUnderline"/>
          <w:color w:val="000000" w:themeColor="text1"/>
        </w:rPr>
        <w:t xml:space="preserve"> are projected to </w:t>
      </w:r>
      <w:r w:rsidRPr="001844DA">
        <w:rPr>
          <w:rStyle w:val="Emphasis"/>
          <w:color w:val="000000" w:themeColor="text1"/>
        </w:rPr>
        <w:t>grow</w:t>
      </w:r>
      <w:r w:rsidRPr="001844DA">
        <w:rPr>
          <w:color w:val="000000" w:themeColor="text1"/>
          <w:sz w:val="16"/>
        </w:rPr>
        <w:t xml:space="preserve"> once again by 4.8% (IEA, 2021). It is often argued that </w:t>
      </w:r>
      <w:r w:rsidRPr="001844DA">
        <w:rPr>
          <w:rStyle w:val="StyleUnderline"/>
          <w:color w:val="000000" w:themeColor="text1"/>
        </w:rPr>
        <w:t>decoupling is bound by temporal features</w:t>
      </w:r>
      <w:r w:rsidRPr="001844DA">
        <w:rPr>
          <w:color w:val="000000" w:themeColor="text1"/>
          <w:sz w:val="16"/>
        </w:rPr>
        <w:t xml:space="preserve"> such that decoupling is usually followed by periods of </w:t>
      </w:r>
      <w:r w:rsidRPr="001844DA">
        <w:rPr>
          <w:rStyle w:val="StyleUnderline"/>
          <w:color w:val="000000" w:themeColor="text1"/>
        </w:rPr>
        <w:t xml:space="preserve">no decoupling or even </w:t>
      </w:r>
      <w:r w:rsidRPr="001844DA">
        <w:rPr>
          <w:rStyle w:val="Emphasis"/>
          <w:color w:val="000000" w:themeColor="text1"/>
        </w:rPr>
        <w:t>recoupling</w:t>
      </w:r>
      <w:r w:rsidRPr="001844DA">
        <w:rPr>
          <w:color w:val="000000" w:themeColor="text1"/>
          <w:sz w:val="16"/>
        </w:rPr>
        <w:t xml:space="preserve">, making it </w:t>
      </w:r>
      <w:r w:rsidRPr="001844DA">
        <w:rPr>
          <w:rStyle w:val="StyleUnderline"/>
          <w:color w:val="000000" w:themeColor="text1"/>
        </w:rPr>
        <w:t xml:space="preserve">a </w:t>
      </w:r>
      <w:r w:rsidRPr="001844DA">
        <w:rPr>
          <w:rStyle w:val="Emphasis"/>
          <w:color w:val="000000" w:themeColor="text1"/>
        </w:rPr>
        <w:t>challenge</w:t>
      </w:r>
      <w:r w:rsidRPr="001844DA">
        <w:rPr>
          <w:rStyle w:val="StyleUnderline"/>
          <w:color w:val="000000" w:themeColor="text1"/>
        </w:rPr>
        <w:t xml:space="preserve"> for becoming a permanent and continuous matter</w:t>
      </w:r>
      <w:r w:rsidRPr="001844DA">
        <w:rPr>
          <w:color w:val="000000" w:themeColor="text1"/>
          <w:sz w:val="16"/>
        </w:rPr>
        <w:t xml:space="preserve"> (</w:t>
      </w:r>
      <w:proofErr w:type="spellStart"/>
      <w:r w:rsidRPr="001844DA">
        <w:rPr>
          <w:color w:val="000000" w:themeColor="text1"/>
          <w:sz w:val="16"/>
        </w:rPr>
        <w:t>Vadén</w:t>
      </w:r>
      <w:proofErr w:type="spellEnd"/>
      <w:r w:rsidRPr="001844DA">
        <w:rPr>
          <w:color w:val="000000" w:themeColor="text1"/>
          <w:sz w:val="16"/>
        </w:rPr>
        <w:t xml:space="preserve"> et al., 2020; Williamson, 2021). The notion of rebound is also captured where in some instances, the very act of solving environmental problems in itself spends resources and may even create additional problems that were previously unthinkable (Allen et al., 2003).</w:t>
      </w:r>
    </w:p>
    <w:p w14:paraId="6D8BB3A6" w14:textId="77777777" w:rsidR="00B22D33" w:rsidRPr="001844DA" w:rsidRDefault="00B22D33" w:rsidP="00B22D33">
      <w:pPr>
        <w:pStyle w:val="Heading4"/>
        <w:rPr>
          <w:rFonts w:cs="Arial"/>
          <w:color w:val="000000" w:themeColor="text1"/>
        </w:rPr>
      </w:pPr>
      <w:r w:rsidRPr="001844DA">
        <w:rPr>
          <w:rFonts w:cs="Arial"/>
          <w:color w:val="000000" w:themeColor="text1"/>
          <w:u w:val="single"/>
        </w:rPr>
        <w:t>Carbon</w:t>
      </w:r>
      <w:r w:rsidRPr="001844DA">
        <w:rPr>
          <w:rFonts w:cs="Arial"/>
          <w:color w:val="000000" w:themeColor="text1"/>
        </w:rPr>
        <w:t xml:space="preserve"> bubble</w:t>
      </w:r>
      <w:r w:rsidRPr="001844DA">
        <w:rPr>
          <w:rFonts w:cs="Arial"/>
          <w:b w:val="0"/>
          <w:bCs/>
          <w:color w:val="000000" w:themeColor="text1"/>
        </w:rPr>
        <w:t xml:space="preserve">, </w:t>
      </w:r>
      <w:r w:rsidRPr="001844DA">
        <w:rPr>
          <w:rFonts w:cs="Arial"/>
          <w:b w:val="0"/>
          <w:bCs/>
          <w:color w:val="000000" w:themeColor="text1"/>
          <w:u w:val="single"/>
        </w:rPr>
        <w:t>peak</w:t>
      </w:r>
      <w:r w:rsidRPr="001844DA">
        <w:rPr>
          <w:rFonts w:cs="Arial"/>
          <w:b w:val="0"/>
          <w:bCs/>
          <w:color w:val="000000" w:themeColor="text1"/>
        </w:rPr>
        <w:t xml:space="preserve"> oil</w:t>
      </w:r>
      <w:r w:rsidRPr="001844DA">
        <w:rPr>
          <w:rFonts w:cs="Arial"/>
          <w:color w:val="000000" w:themeColor="text1"/>
        </w:rPr>
        <w:t>.</w:t>
      </w:r>
    </w:p>
    <w:p w14:paraId="2377D5C0" w14:textId="77777777" w:rsidR="00B22D33" w:rsidRPr="001844DA" w:rsidRDefault="00B22D33" w:rsidP="00B22D33">
      <w:pPr>
        <w:rPr>
          <w:color w:val="000000" w:themeColor="text1"/>
          <w:sz w:val="16"/>
          <w:szCs w:val="16"/>
        </w:rPr>
      </w:pPr>
      <w:r w:rsidRPr="001844DA">
        <w:rPr>
          <w:color w:val="000000" w:themeColor="text1"/>
        </w:rPr>
        <w:t>Jeremy</w:t>
      </w:r>
      <w:r w:rsidRPr="001844DA">
        <w:rPr>
          <w:rStyle w:val="Style13ptBold"/>
          <w:color w:val="000000" w:themeColor="text1"/>
        </w:rPr>
        <w:t xml:space="preserve"> Rifkin 19</w:t>
      </w:r>
      <w:r w:rsidRPr="001844DA">
        <w:rPr>
          <w:color w:val="000000" w:themeColor="text1"/>
        </w:rPr>
        <w:t>. Honorary Doctorate in Economics at Hasselt University.  Recipient of the 13th annual German Sustainability Award in December 2020.  BS in Economics at UPenn – Wharton School.  Founder of People’s Bicentennial Commission. The Green New Deal:  Why the Fossil Fuel Civilization Will Collapse By 2028, and the Bold Economic Plan to Save Life on Earth.  St Martin’s Press.  P7-8.  Google Book. //</w:t>
      </w:r>
      <w:proofErr w:type="spellStart"/>
      <w:r w:rsidRPr="001844DA">
        <w:rPr>
          <w:color w:val="000000" w:themeColor="text1"/>
        </w:rPr>
        <w:t>shree</w:t>
      </w:r>
      <w:proofErr w:type="spellEnd"/>
      <w:r w:rsidRPr="001844DA">
        <w:rPr>
          <w:color w:val="000000" w:themeColor="text1"/>
        </w:rPr>
        <w:t>]</w:t>
      </w:r>
    </w:p>
    <w:p w14:paraId="474FF68C" w14:textId="77777777" w:rsidR="00B22D33" w:rsidRPr="001844DA" w:rsidRDefault="00B22D33" w:rsidP="00B22D33">
      <w:pPr>
        <w:rPr>
          <w:color w:val="000000" w:themeColor="text1"/>
          <w:sz w:val="14"/>
        </w:rPr>
      </w:pPr>
      <w:r w:rsidRPr="001844DA">
        <w:rPr>
          <w:color w:val="000000" w:themeColor="text1"/>
          <w:sz w:val="14"/>
        </w:rPr>
        <w:t xml:space="preserve">The Carbon Tracker Initiative, a London-based think tank serving the energy industry, reports that the steep </w:t>
      </w:r>
      <w:r w:rsidRPr="001844DA">
        <w:rPr>
          <w:rStyle w:val="StyleUnderline"/>
          <w:color w:val="000000" w:themeColor="text1"/>
        </w:rPr>
        <w:t xml:space="preserve">decline in the price of generating </w:t>
      </w:r>
      <w:r w:rsidRPr="001844DA">
        <w:rPr>
          <w:rStyle w:val="Emphasis"/>
          <w:color w:val="000000" w:themeColor="text1"/>
        </w:rPr>
        <w:t>solar</w:t>
      </w:r>
      <w:r w:rsidRPr="001844DA">
        <w:rPr>
          <w:rStyle w:val="StyleUnderline"/>
          <w:color w:val="000000" w:themeColor="text1"/>
        </w:rPr>
        <w:t xml:space="preserve"> and </w:t>
      </w:r>
      <w:r w:rsidRPr="001844DA">
        <w:rPr>
          <w:rStyle w:val="Emphasis"/>
          <w:color w:val="000000" w:themeColor="text1"/>
        </w:rPr>
        <w:t>wind</w:t>
      </w:r>
      <w:r w:rsidRPr="001844DA">
        <w:rPr>
          <w:rStyle w:val="StyleUnderline"/>
          <w:color w:val="000000" w:themeColor="text1"/>
        </w:rPr>
        <w:t xml:space="preserve"> energy</w:t>
      </w:r>
      <w:r w:rsidRPr="001844DA">
        <w:rPr>
          <w:color w:val="000000" w:themeColor="text1"/>
          <w:sz w:val="14"/>
        </w:rPr>
        <w:t xml:space="preserve"> “</w:t>
      </w:r>
      <w:r w:rsidRPr="001844DA">
        <w:rPr>
          <w:color w:val="000000" w:themeColor="text1"/>
        </w:rPr>
        <w:t>will</w:t>
      </w:r>
      <w:r w:rsidRPr="001844DA">
        <w:rPr>
          <w:color w:val="000000" w:themeColor="text1"/>
          <w:sz w:val="14"/>
        </w:rPr>
        <w:t xml:space="preserve"> inevitably </w:t>
      </w:r>
      <w:r w:rsidRPr="001844DA">
        <w:rPr>
          <w:rStyle w:val="StyleUnderline"/>
          <w:color w:val="000000" w:themeColor="text1"/>
        </w:rPr>
        <w:t xml:space="preserve">lead to </w:t>
      </w:r>
      <w:r w:rsidRPr="001844DA">
        <w:rPr>
          <w:rStyle w:val="Emphasis"/>
          <w:color w:val="000000" w:themeColor="text1"/>
        </w:rPr>
        <w:t>trillions</w:t>
      </w:r>
      <w:r w:rsidRPr="001844DA">
        <w:rPr>
          <w:rStyle w:val="StyleUnderline"/>
          <w:color w:val="000000" w:themeColor="text1"/>
        </w:rPr>
        <w:t xml:space="preserve"> of dollars of </w:t>
      </w:r>
      <w:r w:rsidRPr="001844DA">
        <w:rPr>
          <w:rStyle w:val="Emphasis"/>
          <w:color w:val="000000" w:themeColor="text1"/>
        </w:rPr>
        <w:t>stranded assets</w:t>
      </w:r>
      <w:r w:rsidRPr="001844DA">
        <w:rPr>
          <w:rStyle w:val="StyleUnderline"/>
          <w:color w:val="000000" w:themeColor="text1"/>
        </w:rPr>
        <w:t xml:space="preserve"> across the corporate sector and hit </w:t>
      </w:r>
      <w:proofErr w:type="spellStart"/>
      <w:r w:rsidRPr="001844DA">
        <w:rPr>
          <w:rStyle w:val="StyleUnderline"/>
          <w:color w:val="000000" w:themeColor="text1"/>
        </w:rPr>
        <w:t>petro</w:t>
      </w:r>
      <w:proofErr w:type="spellEnd"/>
      <w:r w:rsidRPr="001844DA">
        <w:rPr>
          <w:rStyle w:val="StyleUnderline"/>
          <w:color w:val="000000" w:themeColor="text1"/>
        </w:rPr>
        <w:t xml:space="preserve">-states that fail to reinvent </w:t>
      </w:r>
      <w:r w:rsidRPr="001844DA">
        <w:rPr>
          <w:color w:val="000000" w:themeColor="text1"/>
          <w:sz w:val="14"/>
        </w:rPr>
        <w:t xml:space="preserve">themselves,” </w:t>
      </w:r>
      <w:r w:rsidRPr="001844DA">
        <w:rPr>
          <w:rStyle w:val="StyleUnderline"/>
          <w:color w:val="000000" w:themeColor="text1"/>
        </w:rPr>
        <w:t>while</w:t>
      </w:r>
      <w:r w:rsidRPr="001844DA">
        <w:rPr>
          <w:color w:val="000000" w:themeColor="text1"/>
          <w:sz w:val="14"/>
        </w:rPr>
        <w:t xml:space="preserve"> “</w:t>
      </w:r>
      <w:r w:rsidRPr="001844DA">
        <w:rPr>
          <w:rStyle w:val="StyleUnderline"/>
          <w:color w:val="000000" w:themeColor="text1"/>
        </w:rPr>
        <w:t xml:space="preserve">putting trillions at risk for unsavvy investors </w:t>
      </w:r>
      <w:r w:rsidRPr="001844DA">
        <w:rPr>
          <w:rStyle w:val="Emphasis"/>
          <w:color w:val="000000" w:themeColor="text1"/>
        </w:rPr>
        <w:t>oblivious</w:t>
      </w:r>
      <w:r w:rsidRPr="001844DA">
        <w:rPr>
          <w:rStyle w:val="StyleUnderline"/>
          <w:color w:val="000000" w:themeColor="text1"/>
        </w:rPr>
        <w:t xml:space="preserve"> to the </w:t>
      </w:r>
      <w:r w:rsidRPr="001844DA">
        <w:rPr>
          <w:rStyle w:val="Emphasis"/>
          <w:color w:val="000000" w:themeColor="text1"/>
        </w:rPr>
        <w:t>speed</w:t>
      </w:r>
      <w:r w:rsidRPr="001844DA">
        <w:rPr>
          <w:rStyle w:val="StyleUnderline"/>
          <w:color w:val="000000" w:themeColor="text1"/>
        </w:rPr>
        <w:t xml:space="preserve"> of the unfolding energy transition</w:t>
      </w:r>
      <w:r w:rsidRPr="001844DA">
        <w:rPr>
          <w:color w:val="000000" w:themeColor="text1"/>
          <w:sz w:val="14"/>
        </w:rPr>
        <w:t>.”19 “</w:t>
      </w:r>
      <w:r w:rsidRPr="001844DA">
        <w:rPr>
          <w:rStyle w:val="StyleUnderline"/>
          <w:color w:val="000000" w:themeColor="text1"/>
        </w:rPr>
        <w:t>Stranded assets</w:t>
      </w:r>
      <w:r w:rsidRPr="001844DA">
        <w:rPr>
          <w:color w:val="000000" w:themeColor="text1"/>
          <w:sz w:val="14"/>
        </w:rPr>
        <w:t xml:space="preserve">” are all the fossil fuels that </w:t>
      </w:r>
      <w:r w:rsidRPr="001844DA">
        <w:rPr>
          <w:rStyle w:val="StyleUnderline"/>
          <w:color w:val="000000" w:themeColor="text1"/>
        </w:rPr>
        <w:t xml:space="preserve">will remain in the ground because of </w:t>
      </w:r>
      <w:r w:rsidRPr="001844DA">
        <w:rPr>
          <w:rStyle w:val="Emphasis"/>
          <w:color w:val="000000" w:themeColor="text1"/>
        </w:rPr>
        <w:t>falling demand</w:t>
      </w:r>
      <w:r w:rsidRPr="001844DA">
        <w:rPr>
          <w:rStyle w:val="StyleUnderline"/>
          <w:color w:val="000000" w:themeColor="text1"/>
        </w:rPr>
        <w:t xml:space="preserve"> as well as the </w:t>
      </w:r>
      <w:r w:rsidRPr="001844DA">
        <w:rPr>
          <w:rStyle w:val="Emphasis"/>
          <w:color w:val="000000" w:themeColor="text1"/>
        </w:rPr>
        <w:t>abandonment</w:t>
      </w:r>
      <w:r w:rsidRPr="001844DA">
        <w:rPr>
          <w:rStyle w:val="StyleUnderline"/>
          <w:color w:val="000000" w:themeColor="text1"/>
        </w:rPr>
        <w:t xml:space="preserve"> of pipelines, ocean platforms, storage facilities, energy generation plants, backup power plants, petrochemical processing facilities, and industries</w:t>
      </w:r>
      <w:r w:rsidRPr="001844DA">
        <w:rPr>
          <w:color w:val="000000" w:themeColor="text1"/>
          <w:sz w:val="14"/>
        </w:rPr>
        <w:t xml:space="preserve"> tightly </w:t>
      </w:r>
      <w:r w:rsidRPr="001844DA">
        <w:rPr>
          <w:rStyle w:val="StyleUnderline"/>
          <w:color w:val="000000" w:themeColor="text1"/>
        </w:rPr>
        <w:t>coupled to the fossil fuel</w:t>
      </w:r>
      <w:r w:rsidRPr="001844DA">
        <w:rPr>
          <w:color w:val="000000" w:themeColor="text1"/>
          <w:sz w:val="14"/>
        </w:rPr>
        <w:t xml:space="preserve"> culture. Behind the scenes, a seismic struggle is taking place as four of the principal sectors responsible for global warming—the Information and Communications Technology (ICT)/telecommunications sector, the power and electric utility sector, the mobility and logistics sector, and the buildings sector—are beginning to decouple from the fossil fuel industry in favor of adopting the cheaper new green energies. The result is that within the fossil fuel industry, “around </w:t>
      </w:r>
      <w:r w:rsidRPr="001844DA">
        <w:rPr>
          <w:rStyle w:val="StyleUnderline"/>
          <w:color w:val="000000" w:themeColor="text1"/>
        </w:rPr>
        <w:t>$</w:t>
      </w:r>
      <w:r w:rsidRPr="001844DA">
        <w:rPr>
          <w:rStyle w:val="Emphasis"/>
          <w:color w:val="000000" w:themeColor="text1"/>
        </w:rPr>
        <w:t>100 trillion</w:t>
      </w:r>
      <w:r w:rsidRPr="001844DA">
        <w:rPr>
          <w:rStyle w:val="StyleUnderline"/>
          <w:color w:val="000000" w:themeColor="text1"/>
        </w:rPr>
        <w:t xml:space="preserve"> of assets could be ‘carbon stranded.’</w:t>
      </w:r>
      <w:r w:rsidRPr="001844DA">
        <w:rPr>
          <w:color w:val="000000" w:themeColor="text1"/>
          <w:sz w:val="14"/>
        </w:rPr>
        <w:t xml:space="preserve">”20 </w:t>
      </w:r>
      <w:r w:rsidRPr="001844DA">
        <w:rPr>
          <w:rStyle w:val="StyleUnderline"/>
          <w:color w:val="000000" w:themeColor="text1"/>
        </w:rPr>
        <w:t xml:space="preserve">The carbon bubble is the </w:t>
      </w:r>
      <w:r w:rsidRPr="001844DA">
        <w:rPr>
          <w:rStyle w:val="Emphasis"/>
          <w:color w:val="000000" w:themeColor="text1"/>
        </w:rPr>
        <w:t>largest economic bubble in history</w:t>
      </w:r>
      <w:r w:rsidRPr="001844DA">
        <w:rPr>
          <w:color w:val="000000" w:themeColor="text1"/>
          <w:sz w:val="14"/>
        </w:rPr>
        <w:t xml:space="preserve">. And studies and reports over the past twenty-four months—from within the global financial community, the insurance sector, global trade organizations, national governments, and many of the leading consulting agencies in the energy industry, the transportation sector, and the real estate sector—suggest that </w:t>
      </w:r>
      <w:r w:rsidRPr="001844DA">
        <w:rPr>
          <w:rStyle w:val="Emphasis"/>
          <w:color w:val="000000" w:themeColor="text1"/>
        </w:rPr>
        <w:t>the imminent collapse of the fossil fuel industrial civilization could occur sometime between 2023 and 2030</w:t>
      </w:r>
      <w:r w:rsidRPr="001844DA">
        <w:rPr>
          <w:color w:val="000000" w:themeColor="text1"/>
          <w:sz w:val="14"/>
        </w:rPr>
        <w:t xml:space="preserve">, </w:t>
      </w:r>
      <w:r w:rsidRPr="001844DA">
        <w:rPr>
          <w:rStyle w:val="StyleUnderline"/>
          <w:color w:val="000000" w:themeColor="text1"/>
        </w:rPr>
        <w:t>as</w:t>
      </w:r>
      <w:r w:rsidRPr="001844DA">
        <w:rPr>
          <w:color w:val="000000" w:themeColor="text1"/>
          <w:sz w:val="14"/>
        </w:rPr>
        <w:t xml:space="preserve"> key </w:t>
      </w:r>
      <w:r w:rsidRPr="001844DA">
        <w:rPr>
          <w:rStyle w:val="StyleUnderline"/>
          <w:color w:val="000000" w:themeColor="text1"/>
        </w:rPr>
        <w:t>sectors decouple from fossil fuels</w:t>
      </w:r>
      <w:r w:rsidRPr="001844DA">
        <w:rPr>
          <w:color w:val="000000" w:themeColor="text1"/>
          <w:sz w:val="14"/>
        </w:rPr>
        <w:t xml:space="preserve"> and rely on ever-cheaper solar, wind, and other renewable energies and accompanying zero-carbon technologies.21 </w:t>
      </w:r>
      <w:r w:rsidRPr="001844DA">
        <w:rPr>
          <w:rStyle w:val="StyleUnderline"/>
          <w:color w:val="000000" w:themeColor="text1"/>
        </w:rPr>
        <w:t>The United States</w:t>
      </w:r>
      <w:r w:rsidRPr="001844DA">
        <w:rPr>
          <w:color w:val="000000" w:themeColor="text1"/>
          <w:sz w:val="14"/>
        </w:rPr>
        <w:t xml:space="preserve">, currently the leading oil-producing nation, </w:t>
      </w:r>
      <w:r w:rsidRPr="001844DA">
        <w:rPr>
          <w:rStyle w:val="StyleUnderline"/>
          <w:color w:val="000000" w:themeColor="text1"/>
        </w:rPr>
        <w:t>will be caught</w:t>
      </w:r>
      <w:r w:rsidRPr="001844DA">
        <w:rPr>
          <w:color w:val="000000" w:themeColor="text1"/>
          <w:sz w:val="14"/>
        </w:rPr>
        <w:t xml:space="preserve"> in the crosshairs </w:t>
      </w:r>
      <w:r w:rsidRPr="001844DA">
        <w:rPr>
          <w:rStyle w:val="StyleUnderline"/>
          <w:color w:val="000000" w:themeColor="text1"/>
        </w:rPr>
        <w:t>between</w:t>
      </w:r>
      <w:r w:rsidRPr="001844DA">
        <w:rPr>
          <w:color w:val="000000" w:themeColor="text1"/>
          <w:sz w:val="14"/>
        </w:rPr>
        <w:t xml:space="preserve"> the </w:t>
      </w:r>
      <w:r w:rsidRPr="001844DA">
        <w:rPr>
          <w:rStyle w:val="StyleUnderline"/>
          <w:color w:val="000000" w:themeColor="text1"/>
        </w:rPr>
        <w:t xml:space="preserve">plummeting price of solar and wind and the fallout from </w:t>
      </w:r>
      <w:r w:rsidRPr="001844DA">
        <w:rPr>
          <w:rStyle w:val="Emphasis"/>
          <w:color w:val="000000" w:themeColor="text1"/>
        </w:rPr>
        <w:t>peak oil</w:t>
      </w:r>
      <w:r w:rsidRPr="001844DA">
        <w:rPr>
          <w:rStyle w:val="StyleUnderline"/>
          <w:color w:val="000000" w:themeColor="text1"/>
        </w:rPr>
        <w:t xml:space="preserve"> demand and accumulating stranded assets in the oil industry</w:t>
      </w:r>
      <w:r w:rsidRPr="001844DA">
        <w:rPr>
          <w:color w:val="000000" w:themeColor="text1"/>
          <w:sz w:val="14"/>
        </w:rPr>
        <w:t>.2</w:t>
      </w:r>
    </w:p>
    <w:p w14:paraId="24ED86F2" w14:textId="77777777" w:rsidR="004804F9" w:rsidRPr="001844DA" w:rsidRDefault="004804F9" w:rsidP="004804F9">
      <w:pPr>
        <w:pStyle w:val="Heading4"/>
        <w:rPr>
          <w:rFonts w:cs="Times New Roman"/>
          <w:color w:val="000000" w:themeColor="text1"/>
        </w:rPr>
      </w:pPr>
      <w:bookmarkStart w:id="1" w:name="_Hlk87440461"/>
      <w:r w:rsidRPr="001844DA">
        <w:rPr>
          <w:rFonts w:cs="Times New Roman"/>
          <w:color w:val="000000" w:themeColor="text1"/>
        </w:rPr>
        <w:t xml:space="preserve">Financialization ensures </w:t>
      </w:r>
      <w:r w:rsidRPr="001844DA">
        <w:rPr>
          <w:rFonts w:cs="Times New Roman"/>
          <w:color w:val="000000" w:themeColor="text1"/>
          <w:u w:val="single"/>
        </w:rPr>
        <w:t>inevitable</w:t>
      </w:r>
      <w:r w:rsidRPr="001844DA">
        <w:rPr>
          <w:rFonts w:cs="Times New Roman"/>
          <w:color w:val="000000" w:themeColor="text1"/>
        </w:rPr>
        <w:t xml:space="preserve"> collapse – </w:t>
      </w:r>
      <w:r w:rsidRPr="001844DA">
        <w:rPr>
          <w:rFonts w:cs="Times New Roman"/>
          <w:b w:val="0"/>
          <w:color w:val="000000" w:themeColor="text1"/>
        </w:rPr>
        <w:t>causes crisis because companies overinflate short-term growth over long-term</w:t>
      </w:r>
      <w:r w:rsidRPr="001844DA">
        <w:rPr>
          <w:rFonts w:cs="Times New Roman"/>
          <w:color w:val="000000" w:themeColor="text1"/>
        </w:rPr>
        <w:t xml:space="preserve"> </w:t>
      </w:r>
    </w:p>
    <w:p w14:paraId="475EB75F" w14:textId="77777777" w:rsidR="004804F9" w:rsidRPr="001844DA" w:rsidRDefault="004804F9" w:rsidP="004804F9">
      <w:pPr>
        <w:rPr>
          <w:color w:val="000000" w:themeColor="text1"/>
        </w:rPr>
      </w:pPr>
      <w:proofErr w:type="spellStart"/>
      <w:r w:rsidRPr="001844DA">
        <w:rPr>
          <w:rStyle w:val="Style13ptBold"/>
          <w:color w:val="000000" w:themeColor="text1"/>
        </w:rPr>
        <w:t>Mazzucato</w:t>
      </w:r>
      <w:proofErr w:type="spellEnd"/>
      <w:r w:rsidRPr="001844DA">
        <w:rPr>
          <w:rStyle w:val="Style13ptBold"/>
          <w:color w:val="000000" w:themeColor="text1"/>
        </w:rPr>
        <w:t xml:space="preserve"> 21</w:t>
      </w:r>
      <w:r w:rsidRPr="001844DA">
        <w:rPr>
          <w:rStyle w:val="Hyperlink"/>
          <w:color w:val="000000" w:themeColor="text1"/>
        </w:rPr>
        <w:t xml:space="preserve"> – Mariana, </w:t>
      </w:r>
      <w:r w:rsidRPr="001844DA">
        <w:rPr>
          <w:color w:val="000000" w:themeColor="text1"/>
        </w:rPr>
        <w:t>Professor in the Economics of Innovation and Public Value at University College London (UCL), where she is Founding Director of the UCL Institute for Innovation &amp; Public Purpose (IIPP). “MISSION ECONOMY: A Moonshot Guide to Changing Capitalism”, Penguin, 01-28-2021</w:t>
      </w:r>
    </w:p>
    <w:p w14:paraId="17AD9FF7" w14:textId="77777777" w:rsidR="004804F9" w:rsidRPr="001844DA" w:rsidRDefault="004804F9" w:rsidP="004804F9">
      <w:pPr>
        <w:rPr>
          <w:rStyle w:val="StyleUnderline"/>
          <w:color w:val="000000" w:themeColor="text1"/>
        </w:rPr>
      </w:pPr>
      <w:r w:rsidRPr="001844DA">
        <w:rPr>
          <w:color w:val="000000" w:themeColor="text1"/>
          <w:sz w:val="16"/>
        </w:rPr>
        <w:t xml:space="preserve">The first problem is that </w:t>
      </w:r>
      <w:r w:rsidRPr="001844DA">
        <w:rPr>
          <w:rStyle w:val="StyleUnderline"/>
          <w:color w:val="000000" w:themeColor="text1"/>
        </w:rPr>
        <w:t>the financial sector has largely been financing itself.</w:t>
      </w:r>
      <w:r w:rsidRPr="001844DA">
        <w:rPr>
          <w:color w:val="000000" w:themeColor="text1"/>
          <w:sz w:val="16"/>
        </w:rPr>
        <w:t xml:space="preserve"> Most finance goes back into finance, insurance and real estate rather than into productive uses. The acronym for this is FIRE (finance, insurance, real estate) – appropriate in the sense that it is burning the foundations on which long-term economic growth rests. In the USA and the UK, only about a fifth of finance goes into the productive economy (such as companies that want to innovate, infrastructure that needs building). And in the UK, 10 per cent of all UK bank lending helps non-financial firms; the rest supports real estate and financial assets.18 In 1970 real estate lending constituted about 35 per cent of all bank lending in advanced economies; by 2007 the figure had risen to about 60 per cent.19 The current structure of </w:t>
      </w:r>
      <w:r w:rsidRPr="001844DA">
        <w:rPr>
          <w:rStyle w:val="StyleUnderline"/>
          <w:color w:val="000000" w:themeColor="text1"/>
        </w:rPr>
        <w:t xml:space="preserve">finance thus fuels a </w:t>
      </w:r>
      <w:r w:rsidRPr="001844DA">
        <w:rPr>
          <w:rStyle w:val="Emphasis"/>
          <w:color w:val="000000" w:themeColor="text1"/>
        </w:rPr>
        <w:t>debt-driven system</w:t>
      </w:r>
      <w:r w:rsidRPr="001844DA">
        <w:rPr>
          <w:rStyle w:val="StyleUnderline"/>
          <w:color w:val="000000" w:themeColor="text1"/>
        </w:rPr>
        <w:t xml:space="preserve"> and speculative </w:t>
      </w:r>
      <w:r w:rsidRPr="001844DA">
        <w:rPr>
          <w:rStyle w:val="Emphasis"/>
          <w:color w:val="000000" w:themeColor="text1"/>
        </w:rPr>
        <w:t>bubbles</w:t>
      </w:r>
      <w:r w:rsidRPr="001844DA">
        <w:rPr>
          <w:rStyle w:val="StyleUnderline"/>
          <w:color w:val="000000" w:themeColor="text1"/>
        </w:rPr>
        <w:t xml:space="preserve"> which, when they burst, bring </w:t>
      </w:r>
      <w:r w:rsidRPr="001844DA">
        <w:rPr>
          <w:rStyle w:val="Emphasis"/>
          <w:color w:val="000000" w:themeColor="text1"/>
        </w:rPr>
        <w:t>banks</w:t>
      </w:r>
      <w:r w:rsidRPr="001844DA">
        <w:rPr>
          <w:rStyle w:val="StyleUnderline"/>
          <w:color w:val="000000" w:themeColor="text1"/>
        </w:rPr>
        <w:t xml:space="preserve"> and others </w:t>
      </w:r>
      <w:r w:rsidRPr="001844DA">
        <w:rPr>
          <w:rStyle w:val="Emphasis"/>
          <w:color w:val="000000" w:themeColor="text1"/>
        </w:rPr>
        <w:t>begging</w:t>
      </w:r>
      <w:r w:rsidRPr="001844DA">
        <w:rPr>
          <w:rStyle w:val="StyleUnderline"/>
          <w:color w:val="000000" w:themeColor="text1"/>
        </w:rPr>
        <w:t xml:space="preserve"> for government bailouts</w:t>
      </w:r>
      <w:r w:rsidRPr="001844DA">
        <w:rPr>
          <w:color w:val="000000" w:themeColor="text1"/>
          <w:sz w:val="16"/>
        </w:rPr>
        <w:t xml:space="preserve">. Some of these institutions are deemed ‘too big to fail’, as were banks in the 2008–9 financial crisis: if they failed, the entire system would come crashing down with them. </w:t>
      </w:r>
      <w:proofErr w:type="gramStart"/>
      <w:r w:rsidRPr="001844DA">
        <w:rPr>
          <w:color w:val="000000" w:themeColor="text1"/>
          <w:sz w:val="16"/>
        </w:rPr>
        <w:t>So</w:t>
      </w:r>
      <w:proofErr w:type="gramEnd"/>
      <w:r w:rsidRPr="001844DA">
        <w:rPr>
          <w:color w:val="000000" w:themeColor="text1"/>
          <w:sz w:val="16"/>
        </w:rPr>
        <w:t xml:space="preserve"> the banks got the bailouts: FIRE profits are private; FIRE losses are public. Bailing out the banks involved ‘</w:t>
      </w:r>
      <w:r w:rsidRPr="001844DA">
        <w:rPr>
          <w:rStyle w:val="Emphasis"/>
          <w:color w:val="000000" w:themeColor="text1"/>
        </w:rPr>
        <w:t>moral hazard’</w:t>
      </w:r>
      <w:r w:rsidRPr="001844DA">
        <w:rPr>
          <w:rStyle w:val="StyleUnderline"/>
          <w:color w:val="000000" w:themeColor="text1"/>
        </w:rPr>
        <w:t xml:space="preserve"> because, being judged </w:t>
      </w:r>
      <w:r w:rsidRPr="001844DA">
        <w:rPr>
          <w:rStyle w:val="Emphasis"/>
          <w:color w:val="000000" w:themeColor="text1"/>
        </w:rPr>
        <w:t>too important to fail</w:t>
      </w:r>
      <w:r w:rsidRPr="001844DA">
        <w:rPr>
          <w:rStyle w:val="StyleUnderline"/>
          <w:color w:val="000000" w:themeColor="text1"/>
        </w:rPr>
        <w:t xml:space="preserve">, they lived with an implicit </w:t>
      </w:r>
      <w:r w:rsidRPr="001844DA">
        <w:rPr>
          <w:rStyle w:val="Emphasis"/>
          <w:color w:val="000000" w:themeColor="text1"/>
        </w:rPr>
        <w:t>government</w:t>
      </w:r>
      <w:r w:rsidRPr="001844DA">
        <w:rPr>
          <w:rStyle w:val="StyleUnderline"/>
          <w:color w:val="000000" w:themeColor="text1"/>
        </w:rPr>
        <w:t xml:space="preserve"> guarantee which tempted them to take </w:t>
      </w:r>
      <w:r w:rsidRPr="001844DA">
        <w:rPr>
          <w:rStyle w:val="Emphasis"/>
          <w:color w:val="000000" w:themeColor="text1"/>
        </w:rPr>
        <w:t>excessive</w:t>
      </w:r>
      <w:r w:rsidRPr="001844DA">
        <w:rPr>
          <w:rStyle w:val="StyleUnderline"/>
          <w:color w:val="000000" w:themeColor="text1"/>
        </w:rPr>
        <w:t xml:space="preserve"> risks without having fully to face the consequences if their bets went wrong.</w:t>
      </w:r>
    </w:p>
    <w:p w14:paraId="7ADE8225" w14:textId="77777777" w:rsidR="004804F9" w:rsidRPr="001844DA" w:rsidRDefault="004804F9" w:rsidP="004804F9">
      <w:pPr>
        <w:rPr>
          <w:color w:val="000000" w:themeColor="text1"/>
          <w:sz w:val="16"/>
          <w:szCs w:val="16"/>
        </w:rPr>
      </w:pPr>
      <w:r w:rsidRPr="001844DA">
        <w:rPr>
          <w:color w:val="000000" w:themeColor="text1"/>
          <w:sz w:val="16"/>
          <w:szCs w:val="16"/>
        </w:rPr>
        <w:t>Business is focusing on quarterly returns</w:t>
      </w:r>
    </w:p>
    <w:p w14:paraId="4533C738" w14:textId="77777777" w:rsidR="004804F9" w:rsidRPr="001844DA" w:rsidRDefault="004804F9" w:rsidP="004804F9">
      <w:pPr>
        <w:rPr>
          <w:color w:val="000000" w:themeColor="text1"/>
          <w:sz w:val="16"/>
        </w:rPr>
      </w:pPr>
      <w:r w:rsidRPr="001844DA">
        <w:rPr>
          <w:color w:val="000000" w:themeColor="text1"/>
          <w:sz w:val="16"/>
        </w:rPr>
        <w:t xml:space="preserve">The second problem is that business itself has become financialized. In recent decades, finance has generally grown faster than the economy and, within non-financial sectors, </w:t>
      </w:r>
      <w:r w:rsidRPr="001844DA">
        <w:rPr>
          <w:rStyle w:val="StyleUnderline"/>
          <w:color w:val="000000" w:themeColor="text1"/>
        </w:rPr>
        <w:t xml:space="preserve">financial activities and their accompanying </w:t>
      </w:r>
      <w:r w:rsidRPr="001844DA">
        <w:rPr>
          <w:rStyle w:val="Emphasis"/>
          <w:color w:val="000000" w:themeColor="text1"/>
        </w:rPr>
        <w:t>attitudes</w:t>
      </w:r>
      <w:r w:rsidRPr="001844DA">
        <w:rPr>
          <w:rStyle w:val="StyleUnderline"/>
          <w:color w:val="000000" w:themeColor="text1"/>
        </w:rPr>
        <w:t xml:space="preserve"> have come to dominate </w:t>
      </w:r>
      <w:r w:rsidRPr="001844DA">
        <w:rPr>
          <w:rStyle w:val="Emphasis"/>
          <w:color w:val="000000" w:themeColor="text1"/>
        </w:rPr>
        <w:t>business</w:t>
      </w:r>
      <w:r w:rsidRPr="001844DA">
        <w:rPr>
          <w:rStyle w:val="StyleUnderline"/>
          <w:color w:val="000000" w:themeColor="text1"/>
        </w:rPr>
        <w:t xml:space="preserve">. An ever greater share of corporate profits has been used to boost </w:t>
      </w:r>
      <w:r w:rsidRPr="001844DA">
        <w:rPr>
          <w:rStyle w:val="Emphasis"/>
          <w:color w:val="000000" w:themeColor="text1"/>
        </w:rPr>
        <w:t>short- term gains</w:t>
      </w:r>
      <w:r w:rsidRPr="001844DA">
        <w:rPr>
          <w:rStyle w:val="StyleUnderline"/>
          <w:color w:val="000000" w:themeColor="text1"/>
        </w:rPr>
        <w:t xml:space="preserve"> in stock prices rather than provide </w:t>
      </w:r>
      <w:r w:rsidRPr="001844DA">
        <w:rPr>
          <w:rStyle w:val="Emphasis"/>
          <w:color w:val="000000" w:themeColor="text1"/>
        </w:rPr>
        <w:t>long-term investmen</w:t>
      </w:r>
      <w:r w:rsidRPr="001844DA">
        <w:rPr>
          <w:rStyle w:val="StyleUnderline"/>
          <w:color w:val="000000" w:themeColor="text1"/>
        </w:rPr>
        <w:t xml:space="preserve">t </w:t>
      </w:r>
      <w:r w:rsidRPr="001844DA">
        <w:rPr>
          <w:color w:val="000000" w:themeColor="text1"/>
          <w:sz w:val="16"/>
        </w:rPr>
        <w:t>in areas like new capital equipment, R&amp;D and worker training: skills are insufficiently developed, too many jobs are ‘McJobs’ and insecure, and wages stay low.20 Indeed, one of the reasons for the high level of private debt in the USA and the UK – driven by a form of capitalism that is aimed at maximizing the returns to shareholders, not all stakeholders – is that many workers need to take on debt to maintain their living standards but cannot earn enough to reduce or pay it off.21 But, unfortunately, the problem goes even further in</w:t>
      </w:r>
    </w:p>
    <w:p w14:paraId="6E6E79E5" w14:textId="77777777" w:rsidR="004804F9" w:rsidRPr="001844DA" w:rsidRDefault="004804F9" w:rsidP="004804F9">
      <w:pPr>
        <w:rPr>
          <w:color w:val="000000" w:themeColor="text1"/>
          <w:sz w:val="16"/>
        </w:rPr>
      </w:pPr>
      <w:r w:rsidRPr="001844DA">
        <w:rPr>
          <w:color w:val="000000" w:themeColor="text1"/>
          <w:sz w:val="16"/>
        </w:rPr>
        <w:t xml:space="preserve">Scandinavia, where </w:t>
      </w:r>
      <w:r w:rsidRPr="001844DA">
        <w:rPr>
          <w:rStyle w:val="Emphasis"/>
          <w:color w:val="000000" w:themeColor="text1"/>
        </w:rPr>
        <w:t>deregulation</w:t>
      </w:r>
      <w:r w:rsidRPr="001844DA">
        <w:rPr>
          <w:rStyle w:val="StyleUnderline"/>
          <w:color w:val="000000" w:themeColor="text1"/>
        </w:rPr>
        <w:t xml:space="preserve"> of the financial sector has also led to a rise in </w:t>
      </w:r>
      <w:r w:rsidRPr="001844DA">
        <w:rPr>
          <w:rStyle w:val="Emphasis"/>
          <w:color w:val="000000" w:themeColor="text1"/>
        </w:rPr>
        <w:t>private debt</w:t>
      </w:r>
      <w:r w:rsidRPr="001844DA">
        <w:rPr>
          <w:color w:val="000000" w:themeColor="text1"/>
          <w:sz w:val="16"/>
        </w:rPr>
        <w:t xml:space="preserve"> (also due to home equity withdrawal-based consumption) </w:t>
      </w:r>
      <w:r w:rsidRPr="001844DA">
        <w:rPr>
          <w:rStyle w:val="StyleUnderline"/>
          <w:color w:val="000000" w:themeColor="text1"/>
        </w:rPr>
        <w:t xml:space="preserve">and overinvestment in </w:t>
      </w:r>
      <w:r w:rsidRPr="001844DA">
        <w:rPr>
          <w:rStyle w:val="Emphasis"/>
          <w:color w:val="000000" w:themeColor="text1"/>
        </w:rPr>
        <w:t>FIRE</w:t>
      </w:r>
      <w:r w:rsidRPr="001844DA">
        <w:rPr>
          <w:rStyle w:val="StyleUnderline"/>
          <w:color w:val="000000" w:themeColor="text1"/>
        </w:rPr>
        <w:t xml:space="preserve"> sectors.</w:t>
      </w:r>
      <w:r w:rsidRPr="001844DA">
        <w:rPr>
          <w:color w:val="000000" w:themeColor="text1"/>
          <w:sz w:val="16"/>
        </w:rPr>
        <w:t>22</w:t>
      </w:r>
    </w:p>
    <w:p w14:paraId="1F473C21" w14:textId="77777777" w:rsidR="004804F9" w:rsidRPr="001844DA" w:rsidRDefault="004804F9" w:rsidP="004804F9">
      <w:pPr>
        <w:rPr>
          <w:color w:val="000000" w:themeColor="text1"/>
          <w:sz w:val="12"/>
          <w:szCs w:val="12"/>
        </w:rPr>
      </w:pPr>
      <w:r w:rsidRPr="001844DA">
        <w:rPr>
          <w:color w:val="000000" w:themeColor="text1"/>
          <w:sz w:val="12"/>
          <w:szCs w:val="12"/>
        </w:rPr>
        <w:t>By purchasing its own shares, a corporation can artificially boost its stock price and that of its executives, who are paid in these stocks. In just the ten years to 2019, total buybacks by the Fortune 500 (an annual list of the 500 biggest US companies compiled by Fortune magazine, measured by revenues) exceeded nearly $4 trillion, with many companies spending over 100 per cent of their net income on a combination of buybacks and dividend pay- outs, thus raiding their capital reserves. Over the same period, six of America’s biggest airlines spent an average of 96 per cent of their free cash flow on stock buybacks – the aircraft manufacturer Boeing spent 74 per cent of its free cash flow on stock buybacks – which didn’t deter these companies from asking for federal government help when the COVID-19 crisis struck.23</w:t>
      </w:r>
    </w:p>
    <w:p w14:paraId="0ADA9416" w14:textId="77777777" w:rsidR="004804F9" w:rsidRPr="001844DA" w:rsidRDefault="004804F9" w:rsidP="004804F9">
      <w:pPr>
        <w:rPr>
          <w:color w:val="000000" w:themeColor="text1"/>
          <w:sz w:val="12"/>
          <w:szCs w:val="12"/>
        </w:rPr>
      </w:pPr>
      <w:r w:rsidRPr="001844DA">
        <w:rPr>
          <w:color w:val="000000" w:themeColor="text1"/>
          <w:sz w:val="12"/>
          <w:szCs w:val="12"/>
        </w:rPr>
        <w:t xml:space="preserve">The excuse often heard from business for doing this is that there are no ‘opportunities for investment’. But, given that the greatest </w:t>
      </w:r>
      <w:proofErr w:type="spellStart"/>
      <w:r w:rsidRPr="001844DA">
        <w:rPr>
          <w:color w:val="000000" w:themeColor="text1"/>
          <w:sz w:val="12"/>
          <w:szCs w:val="12"/>
        </w:rPr>
        <w:t>buybackers</w:t>
      </w:r>
      <w:proofErr w:type="spellEnd"/>
      <w:r w:rsidRPr="001844DA">
        <w:rPr>
          <w:color w:val="000000" w:themeColor="text1"/>
          <w:sz w:val="12"/>
          <w:szCs w:val="12"/>
        </w:rPr>
        <w:t xml:space="preserve"> are in industries where opportunities clearly exist – pharmaceuticals and energy – this is unconvincing. Are there really no opportunities for innovation in antibiotics or treatments for tropical diseases that mostly affect poor people in developing countries, not to mention vaccines? (This question became particularly pertinent with the arrival of COVID-19.) Are there really no opportunities for aircraft manufacturers to invest in renewable energy and other green technologies? The chief culprit is a form of corporate governance obsessed with ‘maximization of shareholder value’ – essentially, maximizing stock prices. Even Jack Welch, the late CEO of General Electric, one of America’s biggest companies, later in life called shareholder value ‘the dumbest idea in the world’. He explained: ‘Shareholder value is a result, not a strategy ... Your main constituencies are your employees, your customers and your products. Managers and investors should not set share price increases as their overarching goal ... Short-term profits should be allied with an increase in the long-term value of a company.’24</w:t>
      </w:r>
    </w:p>
    <w:p w14:paraId="7E6FB826" w14:textId="77777777" w:rsidR="004804F9" w:rsidRPr="001844DA" w:rsidRDefault="004804F9" w:rsidP="004804F9">
      <w:pPr>
        <w:rPr>
          <w:color w:val="000000" w:themeColor="text1"/>
          <w:sz w:val="16"/>
        </w:rPr>
      </w:pPr>
      <w:r w:rsidRPr="001844DA">
        <w:rPr>
          <w:color w:val="000000" w:themeColor="text1"/>
          <w:sz w:val="16"/>
        </w:rPr>
        <w:t xml:space="preserve">In practice, </w:t>
      </w:r>
      <w:r w:rsidRPr="001844DA">
        <w:rPr>
          <w:rStyle w:val="StyleUnderline"/>
          <w:color w:val="000000" w:themeColor="text1"/>
        </w:rPr>
        <w:t xml:space="preserve">maximizing shareholder value has often involved loading companies with </w:t>
      </w:r>
      <w:r w:rsidRPr="001844DA">
        <w:rPr>
          <w:rStyle w:val="Emphasis"/>
          <w:color w:val="000000" w:themeColor="text1"/>
        </w:rPr>
        <w:t>debt</w:t>
      </w:r>
      <w:r w:rsidRPr="001844DA">
        <w:rPr>
          <w:rStyle w:val="StyleUnderline"/>
          <w:color w:val="000000" w:themeColor="text1"/>
        </w:rPr>
        <w:t xml:space="preserve"> – a supposedly efficient model which leverages a company’s capital base – with the </w:t>
      </w:r>
      <w:r w:rsidRPr="001844DA">
        <w:rPr>
          <w:rStyle w:val="Emphasis"/>
          <w:color w:val="000000" w:themeColor="text1"/>
        </w:rPr>
        <w:t>risk</w:t>
      </w:r>
      <w:r w:rsidRPr="001844DA">
        <w:rPr>
          <w:rStyle w:val="StyleUnderline"/>
          <w:color w:val="000000" w:themeColor="text1"/>
        </w:rPr>
        <w:t xml:space="preserve"> that the company is dangerously exposed to </w:t>
      </w:r>
      <w:r w:rsidRPr="001844DA">
        <w:rPr>
          <w:rStyle w:val="Emphasis"/>
          <w:color w:val="000000" w:themeColor="text1"/>
        </w:rPr>
        <w:t>unexpected</w:t>
      </w:r>
      <w:r w:rsidRPr="001844DA">
        <w:rPr>
          <w:rStyle w:val="StyleUnderline"/>
          <w:color w:val="000000" w:themeColor="text1"/>
        </w:rPr>
        <w:t xml:space="preserve"> turns of events</w:t>
      </w:r>
      <w:r w:rsidRPr="001844DA">
        <w:rPr>
          <w:color w:val="000000" w:themeColor="text1"/>
          <w:sz w:val="16"/>
        </w:rPr>
        <w:t xml:space="preserve">, </w:t>
      </w:r>
      <w:r w:rsidRPr="001844DA">
        <w:rPr>
          <w:rStyle w:val="StyleUnderline"/>
          <w:color w:val="000000" w:themeColor="text1"/>
        </w:rPr>
        <w:t xml:space="preserve">such as a </w:t>
      </w:r>
      <w:r w:rsidRPr="001844DA">
        <w:rPr>
          <w:rStyle w:val="Emphasis"/>
          <w:color w:val="000000" w:themeColor="text1"/>
        </w:rPr>
        <w:t>pandemic</w:t>
      </w:r>
      <w:r w:rsidRPr="001844DA">
        <w:rPr>
          <w:rStyle w:val="StyleUnderline"/>
          <w:color w:val="000000" w:themeColor="text1"/>
        </w:rPr>
        <w:t xml:space="preserve"> or a market </w:t>
      </w:r>
      <w:r w:rsidRPr="001844DA">
        <w:rPr>
          <w:rStyle w:val="Emphasis"/>
          <w:color w:val="000000" w:themeColor="text1"/>
        </w:rPr>
        <w:t>downturn</w:t>
      </w:r>
      <w:r w:rsidRPr="001844DA">
        <w:rPr>
          <w:color w:val="000000" w:themeColor="text1"/>
          <w:sz w:val="16"/>
        </w:rPr>
        <w:t xml:space="preserve">. In 2017, for example, the USA suffered a severe retail slump. The long-established US retailer Toys ‘R’ Us went into liquidation. It had been acquired in 2005 by two private equity firms, Bain Capital and Kohlberg Kravis Roberts, and a real estate firm, Vornado Realty Trust. To buy the company they used the usual private equity formula, saddling it with debt to increase the return later.25 Indeed, company debt rose soon after the takeover from $1.86 billion to nearly $5 billion. By 2007 debt interest payments were 97 per cent of the company’s operating profit. The retail slump of the following years was severe, but the high debt burden imposed on Toys ‘R’ Us impaired its ability to adapt and increased its vulnerability to the downturn.26 </w:t>
      </w:r>
      <w:r w:rsidRPr="001844DA">
        <w:rPr>
          <w:rStyle w:val="StyleUnderline"/>
          <w:color w:val="000000" w:themeColor="text1"/>
        </w:rPr>
        <w:t xml:space="preserve">The excessive </w:t>
      </w:r>
      <w:r w:rsidRPr="001844DA">
        <w:rPr>
          <w:rStyle w:val="Emphasis"/>
          <w:color w:val="000000" w:themeColor="text1"/>
        </w:rPr>
        <w:t>financialization</w:t>
      </w:r>
      <w:r w:rsidRPr="001844DA">
        <w:rPr>
          <w:rStyle w:val="StyleUnderline"/>
          <w:color w:val="000000" w:themeColor="text1"/>
        </w:rPr>
        <w:t xml:space="preserve"> of companies and remorseless </w:t>
      </w:r>
      <w:r w:rsidRPr="001844DA">
        <w:rPr>
          <w:rStyle w:val="Emphasis"/>
          <w:color w:val="000000" w:themeColor="text1"/>
        </w:rPr>
        <w:t>pursuit</w:t>
      </w:r>
      <w:r w:rsidRPr="001844DA">
        <w:rPr>
          <w:rStyle w:val="StyleUnderline"/>
          <w:color w:val="000000" w:themeColor="text1"/>
        </w:rPr>
        <w:t xml:space="preserve"> of shareholder value has left many other major companies open to similar charges of </w:t>
      </w:r>
      <w:r w:rsidRPr="001844DA">
        <w:rPr>
          <w:rStyle w:val="Emphasis"/>
          <w:color w:val="000000" w:themeColor="text1"/>
        </w:rPr>
        <w:t>moral hazard</w:t>
      </w:r>
      <w:r w:rsidRPr="001844DA">
        <w:rPr>
          <w:color w:val="000000" w:themeColor="text1"/>
          <w:sz w:val="16"/>
        </w:rPr>
        <w:t>: ingenious financial structures benefit owners more than other stakeholders such as workers, suppliers and customers – let alone the wider communities in which companies operate.</w:t>
      </w:r>
      <w:bookmarkEnd w:id="1"/>
    </w:p>
    <w:p w14:paraId="1EF897CC" w14:textId="77777777" w:rsidR="004804F9" w:rsidRPr="001844DA" w:rsidRDefault="004804F9" w:rsidP="004804F9">
      <w:pPr>
        <w:pStyle w:val="Heading4"/>
        <w:rPr>
          <w:rFonts w:cs="Times New Roman"/>
          <w:color w:val="000000" w:themeColor="text1"/>
        </w:rPr>
      </w:pPr>
      <w:r w:rsidRPr="001844DA">
        <w:rPr>
          <w:rFonts w:cs="Times New Roman"/>
          <w:color w:val="000000" w:themeColor="text1"/>
          <w:u w:val="single"/>
        </w:rPr>
        <w:t>Resource Shortage</w:t>
      </w:r>
      <w:r w:rsidRPr="001844DA">
        <w:rPr>
          <w:rFonts w:cs="Times New Roman"/>
          <w:color w:val="000000" w:themeColor="text1"/>
        </w:rPr>
        <w:t xml:space="preserve"> – </w:t>
      </w:r>
      <w:r w:rsidRPr="001844DA">
        <w:rPr>
          <w:rFonts w:cs="Times New Roman"/>
          <w:b w:val="0"/>
          <w:color w:val="000000" w:themeColor="text1"/>
        </w:rPr>
        <w:t xml:space="preserve">copper, lithium, manganese hit </w:t>
      </w:r>
      <w:r w:rsidRPr="001844DA">
        <w:rPr>
          <w:rFonts w:cs="Times New Roman"/>
          <w:b w:val="0"/>
          <w:color w:val="000000" w:themeColor="text1"/>
          <w:u w:val="single"/>
        </w:rPr>
        <w:t>bottlenecks</w:t>
      </w:r>
    </w:p>
    <w:p w14:paraId="41E428AD" w14:textId="77777777" w:rsidR="004804F9" w:rsidRPr="001844DA" w:rsidRDefault="004804F9" w:rsidP="004804F9">
      <w:pPr>
        <w:rPr>
          <w:color w:val="000000" w:themeColor="text1"/>
        </w:rPr>
      </w:pPr>
      <w:r w:rsidRPr="001844DA">
        <w:rPr>
          <w:rStyle w:val="Style13ptBold"/>
          <w:color w:val="000000" w:themeColor="text1"/>
        </w:rPr>
        <w:t>Ahmed 20</w:t>
      </w:r>
      <w:r w:rsidRPr="001844DA">
        <w:rPr>
          <w:color w:val="000000" w:themeColor="text1"/>
        </w:rPr>
        <w:t xml:space="preserve"> – Nafeez, M.A. in contemporary war &amp; peace studies and a DPhil (April 2009) in international relations from the School of Global Studies at Sussex University. “Capitalism Will Ruin the Earth By 2050, Scientists Say”, Vice, </w:t>
      </w:r>
      <w:hyperlink r:id="rId23" w:history="1">
        <w:r w:rsidRPr="001844DA">
          <w:rPr>
            <w:rStyle w:val="Hyperlink"/>
            <w:color w:val="000000" w:themeColor="text1"/>
          </w:rPr>
          <w:t>https://www.vice.com/en/article/v7m48d/capitalism-will-ruin-the-earth-by-2050-scientists-say</w:t>
        </w:r>
      </w:hyperlink>
      <w:r w:rsidRPr="001844DA">
        <w:rPr>
          <w:color w:val="000000" w:themeColor="text1"/>
        </w:rPr>
        <w:t>, 10-21-2020</w:t>
      </w:r>
    </w:p>
    <w:p w14:paraId="68F95E32" w14:textId="77777777" w:rsidR="004804F9" w:rsidRPr="001844DA" w:rsidRDefault="004804F9" w:rsidP="004804F9">
      <w:pPr>
        <w:rPr>
          <w:color w:val="000000" w:themeColor="text1"/>
        </w:rPr>
      </w:pPr>
      <w:r w:rsidRPr="001844DA">
        <w:rPr>
          <w:rStyle w:val="StyleUnderline"/>
          <w:color w:val="000000" w:themeColor="text1"/>
        </w:rPr>
        <w:t>Endless growth will generate</w:t>
      </w:r>
      <w:r w:rsidRPr="001844DA">
        <w:rPr>
          <w:color w:val="000000" w:themeColor="text1"/>
        </w:rPr>
        <w:t xml:space="preserve"> </w:t>
      </w:r>
      <w:r w:rsidRPr="001844DA">
        <w:rPr>
          <w:rStyle w:val="Emphasis"/>
          <w:color w:val="000000" w:themeColor="text1"/>
        </w:rPr>
        <w:t>minerals scarcity</w:t>
      </w:r>
      <w:r w:rsidRPr="001844DA">
        <w:rPr>
          <w:rStyle w:val="StyleUnderline"/>
          <w:color w:val="000000" w:themeColor="text1"/>
        </w:rPr>
        <w:t xml:space="preserve"> within </w:t>
      </w:r>
      <w:r w:rsidRPr="001844DA">
        <w:rPr>
          <w:rStyle w:val="Emphasis"/>
          <w:color w:val="000000" w:themeColor="text1"/>
        </w:rPr>
        <w:t>decades</w:t>
      </w:r>
      <w:r w:rsidRPr="001844DA">
        <w:rPr>
          <w:color w:val="000000" w:themeColor="text1"/>
        </w:rPr>
        <w:t> </w:t>
      </w:r>
    </w:p>
    <w:p w14:paraId="419F8CD7" w14:textId="77777777" w:rsidR="004804F9" w:rsidRPr="001844DA" w:rsidRDefault="004804F9" w:rsidP="004804F9">
      <w:pPr>
        <w:rPr>
          <w:color w:val="000000" w:themeColor="text1"/>
          <w:sz w:val="16"/>
        </w:rPr>
      </w:pPr>
      <w:r w:rsidRPr="001844DA">
        <w:rPr>
          <w:color w:val="000000" w:themeColor="text1"/>
          <w:sz w:val="16"/>
        </w:rPr>
        <w:t xml:space="preserve">The EV transition is, in short, a massive industrial project. </w:t>
      </w:r>
      <w:r w:rsidRPr="001844DA">
        <w:rPr>
          <w:rStyle w:val="StyleUnderline"/>
          <w:color w:val="000000" w:themeColor="text1"/>
        </w:rPr>
        <w:t>Electrification of roads and rail will require upgraded smart grids, complex routes connected to high power lines, and regular battery-swap stations</w:t>
      </w:r>
      <w:r w:rsidRPr="001844DA">
        <w:rPr>
          <w:color w:val="000000" w:themeColor="text1"/>
          <w:sz w:val="16"/>
        </w:rPr>
        <w:t>. The paper explores several scenarios to explore how such a transition would take place. </w:t>
      </w:r>
    </w:p>
    <w:p w14:paraId="20EAE46E" w14:textId="77777777" w:rsidR="004804F9" w:rsidRPr="001844DA" w:rsidRDefault="004804F9" w:rsidP="004804F9">
      <w:pPr>
        <w:rPr>
          <w:color w:val="000000" w:themeColor="text1"/>
          <w:sz w:val="16"/>
        </w:rPr>
      </w:pPr>
      <w:r w:rsidRPr="001844DA">
        <w:rPr>
          <w:color w:val="000000" w:themeColor="text1"/>
          <w:sz w:val="16"/>
        </w:rPr>
        <w:t xml:space="preserve">In a continuing GDP growth scenario, the authors note that </w:t>
      </w:r>
      <w:r w:rsidRPr="001844DA">
        <w:rPr>
          <w:rStyle w:val="StyleUnderline"/>
          <w:color w:val="000000" w:themeColor="text1"/>
        </w:rPr>
        <w:t xml:space="preserve">the economy begins to </w:t>
      </w:r>
      <w:r w:rsidRPr="001844DA">
        <w:rPr>
          <w:rStyle w:val="Emphasis"/>
          <w:color w:val="000000" w:themeColor="text1"/>
        </w:rPr>
        <w:t xml:space="preserve">stagnate </w:t>
      </w:r>
      <w:r w:rsidRPr="001844DA">
        <w:rPr>
          <w:rStyle w:val="StyleUnderline"/>
          <w:color w:val="000000" w:themeColor="text1"/>
        </w:rPr>
        <w:t xml:space="preserve">“due to </w:t>
      </w:r>
      <w:r w:rsidRPr="001844DA">
        <w:rPr>
          <w:rStyle w:val="Emphasis"/>
          <w:color w:val="000000" w:themeColor="text1"/>
        </w:rPr>
        <w:t>peak oil limits</w:t>
      </w:r>
      <w:r w:rsidRPr="001844DA">
        <w:rPr>
          <w:rStyle w:val="StyleUnderline"/>
          <w:color w:val="000000" w:themeColor="text1"/>
        </w:rPr>
        <w:t xml:space="preserve"> at around 2025-2040,”</w:t>
      </w:r>
      <w:r w:rsidRPr="001844DA">
        <w:rPr>
          <w:color w:val="000000" w:themeColor="text1"/>
          <w:sz w:val="16"/>
        </w:rPr>
        <w:t xml:space="preserve"> but GDP is able to continue growing thanks to the EV transition. This shows that the reduction in liquid fuels in transportation can play a powerful role in avoiding “energy shortages in the economy as a whole.” </w:t>
      </w:r>
    </w:p>
    <w:p w14:paraId="6E4A1F02" w14:textId="77777777" w:rsidR="004804F9" w:rsidRPr="001844DA" w:rsidRDefault="004804F9" w:rsidP="004804F9">
      <w:pPr>
        <w:rPr>
          <w:color w:val="000000" w:themeColor="text1"/>
        </w:rPr>
      </w:pPr>
      <w:r w:rsidRPr="001844DA">
        <w:rPr>
          <w:color w:val="000000" w:themeColor="text1"/>
        </w:rPr>
        <w:t xml:space="preserve">But then </w:t>
      </w:r>
      <w:r w:rsidRPr="001844DA">
        <w:rPr>
          <w:rStyle w:val="StyleUnderline"/>
          <w:color w:val="000000" w:themeColor="text1"/>
        </w:rPr>
        <w:t xml:space="preserve">the economy hits the limits of mineral and material production to sustain this electric transition—in just </w:t>
      </w:r>
      <w:r w:rsidRPr="001844DA">
        <w:rPr>
          <w:rStyle w:val="Emphasis"/>
          <w:color w:val="000000" w:themeColor="text1"/>
        </w:rPr>
        <w:t>three decades</w:t>
      </w:r>
      <w:r w:rsidRPr="001844DA">
        <w:rPr>
          <w:color w:val="000000" w:themeColor="text1"/>
        </w:rPr>
        <w:t xml:space="preserve">. And </w:t>
      </w:r>
      <w:r w:rsidRPr="001844DA">
        <w:rPr>
          <w:rStyle w:val="StyleUnderline"/>
          <w:color w:val="000000" w:themeColor="text1"/>
        </w:rPr>
        <w:t xml:space="preserve">this is </w:t>
      </w:r>
      <w:r w:rsidRPr="001844DA">
        <w:rPr>
          <w:rStyle w:val="Emphasis"/>
          <w:color w:val="000000" w:themeColor="text1"/>
        </w:rPr>
        <w:t>even with</w:t>
      </w:r>
      <w:r w:rsidRPr="001844DA">
        <w:rPr>
          <w:rStyle w:val="StyleUnderline"/>
          <w:color w:val="000000" w:themeColor="text1"/>
        </w:rPr>
        <w:t xml:space="preserve"> high levels of </w:t>
      </w:r>
      <w:r w:rsidRPr="001844DA">
        <w:rPr>
          <w:rStyle w:val="Emphasis"/>
          <w:color w:val="000000" w:themeColor="text1"/>
        </w:rPr>
        <w:t>minerals recycling</w:t>
      </w:r>
      <w:r w:rsidRPr="001844DA">
        <w:rPr>
          <w:color w:val="000000" w:themeColor="text1"/>
        </w:rPr>
        <w:t>.</w:t>
      </w:r>
    </w:p>
    <w:p w14:paraId="2C9481C5" w14:textId="77777777" w:rsidR="004804F9" w:rsidRPr="001844DA" w:rsidRDefault="004804F9" w:rsidP="004804F9">
      <w:pPr>
        <w:rPr>
          <w:color w:val="000000" w:themeColor="text1"/>
          <w:sz w:val="16"/>
        </w:rPr>
      </w:pPr>
      <w:r w:rsidRPr="001844DA">
        <w:rPr>
          <w:color w:val="000000" w:themeColor="text1"/>
          <w:sz w:val="16"/>
        </w:rPr>
        <w:t xml:space="preserve">By 2050, in this scenario, </w:t>
      </w:r>
      <w:r w:rsidRPr="001844DA">
        <w:rPr>
          <w:rStyle w:val="StyleUnderline"/>
          <w:color w:val="000000" w:themeColor="text1"/>
        </w:rPr>
        <w:t>the EV transition will “require higher amounts of copper, lithium and manganese than current reserves</w:t>
      </w:r>
      <w:r w:rsidRPr="001844DA">
        <w:rPr>
          <w:color w:val="000000" w:themeColor="text1"/>
          <w:sz w:val="16"/>
        </w:rPr>
        <w:t xml:space="preserve">. For the cases of </w:t>
      </w:r>
      <w:r w:rsidRPr="001844DA">
        <w:rPr>
          <w:rStyle w:val="StyleUnderline"/>
          <w:color w:val="000000" w:themeColor="text1"/>
        </w:rPr>
        <w:t>copper and manganese the depletion is mainly due to the demand from the rest of the economy</w:t>
      </w:r>
      <w:r w:rsidRPr="001844DA">
        <w:rPr>
          <w:color w:val="000000" w:themeColor="text1"/>
          <w:sz w:val="16"/>
        </w:rPr>
        <w:t xml:space="preserve">,” but most lithium demand “is for EV batteries,” and </w:t>
      </w:r>
      <w:r w:rsidRPr="001844DA">
        <w:rPr>
          <w:rStyle w:val="StyleUnderline"/>
          <w:color w:val="000000" w:themeColor="text1"/>
        </w:rPr>
        <w:t>this alone “</w:t>
      </w:r>
      <w:r w:rsidRPr="001844DA">
        <w:rPr>
          <w:rStyle w:val="Emphasis"/>
          <w:color w:val="000000" w:themeColor="text1"/>
        </w:rPr>
        <w:t>depletes</w:t>
      </w:r>
      <w:r w:rsidRPr="001844DA">
        <w:rPr>
          <w:rStyle w:val="StyleUnderline"/>
          <w:color w:val="000000" w:themeColor="text1"/>
        </w:rPr>
        <w:t xml:space="preserve"> its estimated </w:t>
      </w:r>
      <w:r w:rsidRPr="001844DA">
        <w:rPr>
          <w:rStyle w:val="Emphasis"/>
          <w:color w:val="000000" w:themeColor="text1"/>
        </w:rPr>
        <w:t>global reserves</w:t>
      </w:r>
      <w:r w:rsidRPr="001844DA">
        <w:rPr>
          <w:color w:val="000000" w:themeColor="text1"/>
          <w:sz w:val="16"/>
        </w:rPr>
        <w:t>.”</w:t>
      </w:r>
    </w:p>
    <w:p w14:paraId="58432793" w14:textId="77777777" w:rsidR="004804F9" w:rsidRPr="001844DA" w:rsidRDefault="004804F9" w:rsidP="004804F9">
      <w:pPr>
        <w:rPr>
          <w:color w:val="000000" w:themeColor="text1"/>
          <w:sz w:val="16"/>
        </w:rPr>
      </w:pPr>
      <w:r w:rsidRPr="001844DA">
        <w:rPr>
          <w:rStyle w:val="StyleUnderline"/>
          <w:color w:val="000000" w:themeColor="text1"/>
        </w:rPr>
        <w:t xml:space="preserve">Mineral depletion takes place even with “a very high increase in recycling rates” </w:t>
      </w:r>
      <w:r w:rsidRPr="001844DA">
        <w:rPr>
          <w:color w:val="000000" w:themeColor="text1"/>
          <w:sz w:val="16"/>
        </w:rPr>
        <w:t>in a continuing GDP growth scenario.  </w:t>
      </w:r>
    </w:p>
    <w:p w14:paraId="23521768" w14:textId="77777777" w:rsidR="004804F9" w:rsidRPr="001844DA" w:rsidRDefault="004804F9" w:rsidP="004804F9">
      <w:pPr>
        <w:rPr>
          <w:color w:val="000000" w:themeColor="text1"/>
          <w:sz w:val="16"/>
        </w:rPr>
      </w:pPr>
      <w:r w:rsidRPr="001844DA">
        <w:rPr>
          <w:color w:val="000000" w:themeColor="text1"/>
          <w:sz w:val="16"/>
        </w:rPr>
        <w:t xml:space="preserve">In one such scenario, the authors apply what they consider to be </w:t>
      </w:r>
      <w:r w:rsidRPr="001844DA">
        <w:rPr>
          <w:rStyle w:val="StyleUnderline"/>
          <w:color w:val="000000" w:themeColor="text1"/>
        </w:rPr>
        <w:t xml:space="preserve">realistic </w:t>
      </w:r>
      <w:proofErr w:type="gramStart"/>
      <w:r w:rsidRPr="001844DA">
        <w:rPr>
          <w:rStyle w:val="StyleUnderline"/>
          <w:color w:val="000000" w:themeColor="text1"/>
        </w:rPr>
        <w:t>upper level</w:t>
      </w:r>
      <w:proofErr w:type="gramEnd"/>
      <w:r w:rsidRPr="001844DA">
        <w:rPr>
          <w:rStyle w:val="StyleUnderline"/>
          <w:color w:val="000000" w:themeColor="text1"/>
        </w:rPr>
        <w:t xml:space="preserve"> recycling rates of 57 percent, 30 percent and 74 percent to copper, lithium and manganese respectively</w:t>
      </w:r>
      <w:r w:rsidRPr="001844DA">
        <w:rPr>
          <w:color w:val="000000" w:themeColor="text1"/>
          <w:sz w:val="16"/>
        </w:rPr>
        <w:t xml:space="preserve">. These are based on </w:t>
      </w:r>
      <w:r w:rsidRPr="001844DA">
        <w:rPr>
          <w:rStyle w:val="Emphasis"/>
          <w:color w:val="000000" w:themeColor="text1"/>
        </w:rPr>
        <w:t>extremely optimistic projections</w:t>
      </w:r>
      <w:r w:rsidRPr="001844DA">
        <w:rPr>
          <w:color w:val="000000" w:themeColor="text1"/>
          <w:sz w:val="16"/>
        </w:rPr>
        <w:t xml:space="preserve"> of recycling capabilities relative to their costs.  </w:t>
      </w:r>
    </w:p>
    <w:p w14:paraId="1F58C4EE" w14:textId="77777777" w:rsidR="004804F9" w:rsidRPr="001844DA" w:rsidRDefault="004804F9" w:rsidP="004804F9">
      <w:pPr>
        <w:rPr>
          <w:color w:val="000000" w:themeColor="text1"/>
          <w:sz w:val="16"/>
        </w:rPr>
      </w:pPr>
      <w:r w:rsidRPr="001844DA">
        <w:rPr>
          <w:color w:val="000000" w:themeColor="text1"/>
          <w:sz w:val="16"/>
        </w:rPr>
        <w:t xml:space="preserve">But </w:t>
      </w:r>
      <w:proofErr w:type="gramStart"/>
      <w:r w:rsidRPr="001844DA">
        <w:rPr>
          <w:color w:val="000000" w:themeColor="text1"/>
          <w:sz w:val="16"/>
        </w:rPr>
        <w:t>still</w:t>
      </w:r>
      <w:proofErr w:type="gramEnd"/>
      <w:r w:rsidRPr="001844DA">
        <w:rPr>
          <w:color w:val="000000" w:themeColor="text1"/>
          <w:sz w:val="16"/>
        </w:rPr>
        <w:t xml:space="preserve"> they find that </w:t>
      </w:r>
      <w:r w:rsidRPr="001844DA">
        <w:rPr>
          <w:rStyle w:val="StyleUnderline"/>
          <w:color w:val="000000" w:themeColor="text1"/>
        </w:rPr>
        <w:t xml:space="preserve">even these high recycling rates </w:t>
      </w:r>
      <w:r w:rsidRPr="001844DA">
        <w:rPr>
          <w:rStyle w:val="Emphasis"/>
          <w:color w:val="000000" w:themeColor="text1"/>
        </w:rPr>
        <w:t>wouldn’t prevent depletion</w:t>
      </w:r>
      <w:r w:rsidRPr="001844DA">
        <w:rPr>
          <w:rStyle w:val="StyleUnderline"/>
          <w:color w:val="000000" w:themeColor="text1"/>
        </w:rPr>
        <w:t xml:space="preserve"> of all current estimated reserves by 2050</w:t>
      </w:r>
      <w:r w:rsidRPr="001844DA">
        <w:rPr>
          <w:color w:val="000000" w:themeColor="text1"/>
          <w:sz w:val="16"/>
        </w:rPr>
        <w:t xml:space="preserve">. The </w:t>
      </w:r>
      <w:r w:rsidRPr="001844DA">
        <w:rPr>
          <w:rStyle w:val="StyleUnderline"/>
          <w:color w:val="000000" w:themeColor="text1"/>
        </w:rPr>
        <w:t xml:space="preserve">conclusion corroborates findings of other studies, estimating an expected </w:t>
      </w:r>
      <w:r w:rsidRPr="001844DA">
        <w:rPr>
          <w:rStyle w:val="Emphasis"/>
          <w:color w:val="000000" w:themeColor="text1"/>
        </w:rPr>
        <w:t>bottleneck for lithium</w:t>
      </w:r>
      <w:r w:rsidRPr="001844DA">
        <w:rPr>
          <w:rStyle w:val="StyleUnderline"/>
          <w:color w:val="000000" w:themeColor="text1"/>
        </w:rPr>
        <w:t xml:space="preserve"> by 2042-2045 and </w:t>
      </w:r>
      <w:r w:rsidRPr="001844DA">
        <w:rPr>
          <w:rStyle w:val="Emphasis"/>
          <w:color w:val="000000" w:themeColor="text1"/>
        </w:rPr>
        <w:t>for manganese</w:t>
      </w:r>
      <w:r w:rsidRPr="001844DA">
        <w:rPr>
          <w:rStyle w:val="StyleUnderline"/>
          <w:color w:val="000000" w:themeColor="text1"/>
        </w:rPr>
        <w:t xml:space="preserve"> by 2038-2050</w:t>
      </w:r>
      <w:r w:rsidRPr="001844DA">
        <w:rPr>
          <w:color w:val="000000" w:themeColor="text1"/>
          <w:sz w:val="16"/>
        </w:rPr>
        <w:t>.  </w:t>
      </w:r>
    </w:p>
    <w:p w14:paraId="2B879144" w14:textId="77777777" w:rsidR="004804F9" w:rsidRPr="001844DA" w:rsidRDefault="004804F9" w:rsidP="004804F9">
      <w:pPr>
        <w:rPr>
          <w:color w:val="000000" w:themeColor="text1"/>
          <w:sz w:val="16"/>
        </w:rPr>
      </w:pPr>
      <w:r w:rsidRPr="001844DA">
        <w:rPr>
          <w:rStyle w:val="StyleUnderline"/>
          <w:color w:val="000000" w:themeColor="text1"/>
        </w:rPr>
        <w:t xml:space="preserve">Actual bottlenecks could </w:t>
      </w:r>
      <w:r w:rsidRPr="001844DA">
        <w:rPr>
          <w:rStyle w:val="Emphasis"/>
          <w:color w:val="000000" w:themeColor="text1"/>
        </w:rPr>
        <w:t>come even earlier</w:t>
      </w:r>
      <w:r w:rsidRPr="001844DA">
        <w:rPr>
          <w:rStyle w:val="StyleUnderline"/>
          <w:color w:val="000000" w:themeColor="text1"/>
        </w:rPr>
        <w:t xml:space="preserve"> because existing studies</w:t>
      </w:r>
      <w:r w:rsidRPr="001844DA">
        <w:rPr>
          <w:color w:val="000000" w:themeColor="text1"/>
          <w:sz w:val="16"/>
        </w:rPr>
        <w:t>—including the MEDEAS model—</w:t>
      </w:r>
      <w:r w:rsidRPr="001844DA">
        <w:rPr>
          <w:rStyle w:val="StyleUnderline"/>
          <w:color w:val="000000" w:themeColor="text1"/>
        </w:rPr>
        <w:t>don’t account for material requirements needed for internal wiring, the EV motor, EV chargers, building and maintaining the grid to connect and charge EV batteries</w:t>
      </w:r>
      <w:r w:rsidRPr="001844DA">
        <w:rPr>
          <w:color w:val="000000" w:themeColor="text1"/>
          <w:sz w:val="16"/>
        </w:rPr>
        <w:t xml:space="preserve">, the catenaries to electrify the railways, </w:t>
      </w:r>
      <w:r w:rsidRPr="001844DA">
        <w:rPr>
          <w:rStyle w:val="StyleUnderline"/>
          <w:color w:val="000000" w:themeColor="text1"/>
        </w:rPr>
        <w:t>as well as inherent difficulties in recycling metals</w:t>
      </w:r>
      <w:r w:rsidRPr="001844DA">
        <w:rPr>
          <w:color w:val="000000" w:themeColor="text1"/>
          <w:sz w:val="16"/>
        </w:rPr>
        <w:t>. </w:t>
      </w:r>
    </w:p>
    <w:p w14:paraId="4D207A43" w14:textId="1AA9F3B6" w:rsidR="00B41806" w:rsidRPr="001844DA" w:rsidRDefault="00B41806" w:rsidP="00B41806">
      <w:pPr>
        <w:pStyle w:val="Heading4"/>
        <w:rPr>
          <w:color w:val="000000" w:themeColor="text1"/>
        </w:rPr>
      </w:pPr>
      <w:r w:rsidRPr="001844DA">
        <w:rPr>
          <w:color w:val="000000" w:themeColor="text1"/>
          <w:u w:val="single"/>
        </w:rPr>
        <w:t xml:space="preserve">Kaya identity – </w:t>
      </w:r>
      <w:r w:rsidRPr="001844DA">
        <w:rPr>
          <w:color w:val="000000" w:themeColor="text1"/>
        </w:rPr>
        <w:t xml:space="preserve">economic growth </w:t>
      </w:r>
      <w:r w:rsidRPr="001844DA">
        <w:rPr>
          <w:color w:val="000000" w:themeColor="text1"/>
          <w:u w:val="single"/>
        </w:rPr>
        <w:t>impedes transition</w:t>
      </w:r>
      <w:r w:rsidRPr="001844DA">
        <w:rPr>
          <w:color w:val="000000" w:themeColor="text1"/>
        </w:rPr>
        <w:t xml:space="preserve">. Every increase in growth </w:t>
      </w:r>
      <w:r w:rsidRPr="001844DA">
        <w:rPr>
          <w:color w:val="000000" w:themeColor="text1"/>
          <w:u w:val="single"/>
        </w:rPr>
        <w:t>demands</w:t>
      </w:r>
      <w:r w:rsidRPr="001844DA">
        <w:rPr>
          <w:color w:val="000000" w:themeColor="text1"/>
        </w:rPr>
        <w:t xml:space="preserve"> more renewables – transition and growth are mutually exclusive.</w:t>
      </w:r>
    </w:p>
    <w:p w14:paraId="71FF447D" w14:textId="77777777" w:rsidR="00B41806" w:rsidRPr="001844DA" w:rsidRDefault="00B41806" w:rsidP="00B41806">
      <w:pPr>
        <w:rPr>
          <w:color w:val="000000" w:themeColor="text1"/>
        </w:rPr>
      </w:pPr>
      <w:r w:rsidRPr="001844DA">
        <w:rPr>
          <w:rStyle w:val="Style13ptBold"/>
          <w:color w:val="000000" w:themeColor="text1"/>
        </w:rPr>
        <w:t xml:space="preserve">Pollitt ‘21 </w:t>
      </w:r>
      <w:r w:rsidRPr="001844DA">
        <w:rPr>
          <w:color w:val="000000" w:themeColor="text1"/>
        </w:rPr>
        <w:t>[Hector; 11/17/21; director and the head of modelling at Cambridge Econometrics. He is also a research fellow at the Cambridge Centre for Environment, Energy and Natural Resource Governance (CEENRG) at the University of Cambridge; "Can Economic Growth Last Forever?" in Economic Policies for Sustainability and Resilience, p. 45-90]</w:t>
      </w:r>
    </w:p>
    <w:p w14:paraId="68F35BAE" w14:textId="77777777" w:rsidR="00B41806" w:rsidRPr="001844DA" w:rsidRDefault="00B41806" w:rsidP="00B41806">
      <w:pPr>
        <w:rPr>
          <w:color w:val="000000" w:themeColor="text1"/>
          <w:sz w:val="16"/>
        </w:rPr>
      </w:pPr>
      <w:r w:rsidRPr="001844DA">
        <w:rPr>
          <w:color w:val="000000" w:themeColor="text1"/>
          <w:sz w:val="16"/>
        </w:rPr>
        <w:t xml:space="preserve">The first question is more physical in nature. The second question relates to the concept of ‘decoupling’, which is core to the idea of green growth. </w:t>
      </w:r>
      <w:r w:rsidRPr="001844DA">
        <w:rPr>
          <w:rStyle w:val="StyleUnderline"/>
          <w:color w:val="000000" w:themeColor="text1"/>
        </w:rPr>
        <w:t>If ‘</w:t>
      </w:r>
      <w:r w:rsidRPr="001844DA">
        <w:rPr>
          <w:rStyle w:val="Emphasis"/>
          <w:color w:val="000000" w:themeColor="text1"/>
        </w:rPr>
        <w:t>absolute decoupling</w:t>
      </w:r>
      <w:r w:rsidRPr="001844DA">
        <w:rPr>
          <w:rStyle w:val="StyleUnderline"/>
          <w:color w:val="000000" w:themeColor="text1"/>
        </w:rPr>
        <w:t xml:space="preserve">’ is achieved, the </w:t>
      </w:r>
      <w:r w:rsidRPr="001844DA">
        <w:rPr>
          <w:rStyle w:val="Emphasis"/>
          <w:color w:val="000000" w:themeColor="text1"/>
        </w:rPr>
        <w:t>economy</w:t>
      </w:r>
      <w:r w:rsidRPr="001844DA">
        <w:rPr>
          <w:rStyle w:val="StyleUnderline"/>
          <w:color w:val="000000" w:themeColor="text1"/>
        </w:rPr>
        <w:t xml:space="preserve"> can grow while using</w:t>
      </w:r>
      <w:r w:rsidRPr="001844DA">
        <w:rPr>
          <w:color w:val="000000" w:themeColor="text1"/>
          <w:sz w:val="16"/>
        </w:rPr>
        <w:t xml:space="preserve"> fewer physical </w:t>
      </w:r>
      <w:r w:rsidRPr="001844DA">
        <w:rPr>
          <w:rStyle w:val="StyleUnderline"/>
          <w:color w:val="000000" w:themeColor="text1"/>
        </w:rPr>
        <w:t>resources</w:t>
      </w:r>
      <w:r w:rsidRPr="001844DA">
        <w:rPr>
          <w:color w:val="000000" w:themeColor="text1"/>
          <w:sz w:val="16"/>
        </w:rPr>
        <w:t xml:space="preserve"> and </w:t>
      </w:r>
      <w:r w:rsidRPr="001844DA">
        <w:rPr>
          <w:rStyle w:val="StyleUnderline"/>
          <w:color w:val="000000" w:themeColor="text1"/>
        </w:rPr>
        <w:t xml:space="preserve">leading to less </w:t>
      </w:r>
      <w:r w:rsidRPr="001844DA">
        <w:rPr>
          <w:rStyle w:val="Emphasis"/>
          <w:color w:val="000000" w:themeColor="text1"/>
        </w:rPr>
        <w:t>environmental degradation</w:t>
      </w:r>
      <w:r w:rsidRPr="001844DA">
        <w:rPr>
          <w:color w:val="000000" w:themeColor="text1"/>
          <w:sz w:val="16"/>
        </w:rPr>
        <w:t xml:space="preserve">. Historical </w:t>
      </w:r>
      <w:r w:rsidRPr="001844DA">
        <w:rPr>
          <w:rStyle w:val="StyleUnderline"/>
          <w:color w:val="000000" w:themeColor="text1"/>
        </w:rPr>
        <w:t>analyses have shown</w:t>
      </w:r>
      <w:r w:rsidRPr="001844DA">
        <w:rPr>
          <w:color w:val="000000" w:themeColor="text1"/>
          <w:sz w:val="16"/>
        </w:rPr>
        <w:t xml:space="preserve"> that </w:t>
      </w:r>
      <w:r w:rsidRPr="001844DA">
        <w:rPr>
          <w:rStyle w:val="StyleUnderline"/>
          <w:color w:val="000000" w:themeColor="text1"/>
        </w:rPr>
        <w:t>absolute decoupling is possible in some countries at certain times</w:t>
      </w:r>
      <w:r w:rsidRPr="001844DA">
        <w:rPr>
          <w:color w:val="000000" w:themeColor="text1"/>
          <w:sz w:val="16"/>
        </w:rPr>
        <w:t xml:space="preserve"> (Hickel &amp; Kallis, 2020). </w:t>
      </w:r>
      <w:r w:rsidRPr="001844DA">
        <w:rPr>
          <w:rStyle w:val="StyleUnderline"/>
          <w:color w:val="000000" w:themeColor="text1"/>
        </w:rPr>
        <w:t xml:space="preserve">It is </w:t>
      </w:r>
      <w:r w:rsidRPr="001844DA">
        <w:rPr>
          <w:rStyle w:val="Emphasis"/>
          <w:color w:val="000000" w:themeColor="text1"/>
        </w:rPr>
        <w:t>less clear</w:t>
      </w:r>
      <w:r w:rsidRPr="001844DA">
        <w:rPr>
          <w:rStyle w:val="StyleUnderline"/>
          <w:color w:val="000000" w:themeColor="text1"/>
        </w:rPr>
        <w:t xml:space="preserve">, however, if it is possible at </w:t>
      </w:r>
      <w:r w:rsidRPr="001844DA">
        <w:rPr>
          <w:rStyle w:val="Emphasis"/>
          <w:color w:val="000000" w:themeColor="text1"/>
        </w:rPr>
        <w:t>global level</w:t>
      </w:r>
      <w:r w:rsidRPr="001844DA">
        <w:rPr>
          <w:rStyle w:val="StyleUnderline"/>
          <w:color w:val="000000" w:themeColor="text1"/>
        </w:rPr>
        <w:t xml:space="preserve"> over a </w:t>
      </w:r>
      <w:r w:rsidRPr="001844DA">
        <w:rPr>
          <w:rStyle w:val="Emphasis"/>
          <w:color w:val="000000" w:themeColor="text1"/>
        </w:rPr>
        <w:t>sustained period</w:t>
      </w:r>
      <w:r w:rsidRPr="001844DA">
        <w:rPr>
          <w:color w:val="000000" w:themeColor="text1"/>
          <w:sz w:val="16"/>
        </w:rPr>
        <w:t xml:space="preserve"> of time. </w:t>
      </w:r>
      <w:r w:rsidRPr="001844DA">
        <w:rPr>
          <w:rStyle w:val="StyleUnderline"/>
          <w:color w:val="000000" w:themeColor="text1"/>
        </w:rPr>
        <w:t xml:space="preserve">Current data show </w:t>
      </w:r>
      <w:r w:rsidRPr="001844DA">
        <w:rPr>
          <w:rStyle w:val="Emphasis"/>
          <w:color w:val="000000" w:themeColor="text1"/>
        </w:rPr>
        <w:t>no supporting evidence</w:t>
      </w:r>
      <w:r w:rsidRPr="001844DA">
        <w:rPr>
          <w:rStyle w:val="StyleUnderline"/>
          <w:color w:val="000000" w:themeColor="text1"/>
        </w:rPr>
        <w:t xml:space="preserve"> for global absolute decoupling</w:t>
      </w:r>
      <w:r w:rsidRPr="001844DA">
        <w:rPr>
          <w:color w:val="000000" w:themeColor="text1"/>
          <w:sz w:val="16"/>
        </w:rPr>
        <w:t xml:space="preserve">, although this could reflect that the policies that would enable green growth have never seriously been attempted (van </w:t>
      </w:r>
      <w:proofErr w:type="spellStart"/>
      <w:r w:rsidRPr="001844DA">
        <w:rPr>
          <w:color w:val="000000" w:themeColor="text1"/>
          <w:sz w:val="16"/>
        </w:rPr>
        <w:t>de</w:t>
      </w:r>
      <w:proofErr w:type="spellEnd"/>
      <w:r w:rsidRPr="001844DA">
        <w:rPr>
          <w:color w:val="000000" w:themeColor="text1"/>
          <w:sz w:val="16"/>
        </w:rPr>
        <w:t xml:space="preserve"> Bergh, 2011).</w:t>
      </w:r>
    </w:p>
    <w:p w14:paraId="5B110E2E" w14:textId="77777777" w:rsidR="00B41806" w:rsidRPr="001844DA" w:rsidRDefault="00B41806" w:rsidP="00B41806">
      <w:pPr>
        <w:rPr>
          <w:color w:val="000000" w:themeColor="text1"/>
          <w:sz w:val="16"/>
        </w:rPr>
      </w:pPr>
      <w:r w:rsidRPr="001844DA">
        <w:rPr>
          <w:color w:val="000000" w:themeColor="text1"/>
          <w:sz w:val="16"/>
        </w:rPr>
        <w:t>We first discuss the immediate concerns around climate change and then broaden the discussion to consider a wider sustainability context.</w:t>
      </w:r>
    </w:p>
    <w:p w14:paraId="3859F119" w14:textId="77777777" w:rsidR="00B41806" w:rsidRPr="001844DA" w:rsidRDefault="00B41806" w:rsidP="00B41806">
      <w:pPr>
        <w:rPr>
          <w:color w:val="000000" w:themeColor="text1"/>
          <w:sz w:val="16"/>
        </w:rPr>
      </w:pPr>
      <w:r w:rsidRPr="001844DA">
        <w:rPr>
          <w:color w:val="000000" w:themeColor="text1"/>
          <w:sz w:val="16"/>
        </w:rPr>
        <w:t>3.2 Climate Change and the Immediate Threat</w:t>
      </w:r>
    </w:p>
    <w:p w14:paraId="6D83259E" w14:textId="77777777" w:rsidR="00B41806" w:rsidRPr="001844DA" w:rsidRDefault="00B41806" w:rsidP="00B41806">
      <w:pPr>
        <w:rPr>
          <w:color w:val="000000" w:themeColor="text1"/>
          <w:sz w:val="16"/>
        </w:rPr>
      </w:pPr>
      <w:r w:rsidRPr="001844DA">
        <w:rPr>
          <w:color w:val="000000" w:themeColor="text1"/>
          <w:sz w:val="16"/>
        </w:rPr>
        <w:t xml:space="preserve">In 2015, the Paris Agreement on climate agreed to limit global average temperature increases to ‘well below 2 °C’ above pre-industrial levels, and to pursue efforts to limit the temperature increase to 1.5 °C. These targets in temperature change are arbitrary but reflect the precautionary principle based on Weitzman’s (2009) dismal theorem, which was also expressed previously in Meadows et al. (1972, p. 81). The theorem states that beyond these boundaries, there is a non-zero risk of catastrophic change and we should do all that we reasonably can to avoid this risk. This formulation acknowledges uncertainty and replaces previous attempts by neoclassical economists to use crude cost–benefit analysis to estimate the optimal amount of global warming. The neoclassical economists’ approach is now largely discredited (Ackerman, 2017, chapter 2; Keen, 2020; </w:t>
      </w:r>
      <w:proofErr w:type="spellStart"/>
      <w:r w:rsidRPr="001844DA">
        <w:rPr>
          <w:color w:val="000000" w:themeColor="text1"/>
          <w:sz w:val="16"/>
        </w:rPr>
        <w:t>Pindyck</w:t>
      </w:r>
      <w:proofErr w:type="spellEnd"/>
      <w:r w:rsidRPr="001844DA">
        <w:rPr>
          <w:color w:val="000000" w:themeColor="text1"/>
          <w:sz w:val="16"/>
        </w:rPr>
        <w:t>, 2013; Stern, 2016).</w:t>
      </w:r>
    </w:p>
    <w:p w14:paraId="5B4720EC" w14:textId="77777777" w:rsidR="00B41806" w:rsidRPr="001844DA" w:rsidRDefault="00B41806" w:rsidP="00B41806">
      <w:pPr>
        <w:rPr>
          <w:color w:val="000000" w:themeColor="text1"/>
          <w:sz w:val="16"/>
        </w:rPr>
      </w:pPr>
      <w:r w:rsidRPr="001844DA">
        <w:rPr>
          <w:color w:val="000000" w:themeColor="text1"/>
          <w:sz w:val="16"/>
        </w:rPr>
        <w:t xml:space="preserve">The degree of </w:t>
      </w:r>
      <w:r w:rsidRPr="001844DA">
        <w:rPr>
          <w:rStyle w:val="StyleUnderline"/>
          <w:color w:val="000000" w:themeColor="text1"/>
        </w:rPr>
        <w:t>temperature change is determined by the</w:t>
      </w:r>
      <w:r w:rsidRPr="001844DA">
        <w:rPr>
          <w:color w:val="000000" w:themeColor="text1"/>
          <w:sz w:val="16"/>
        </w:rPr>
        <w:t xml:space="preserve"> stock of </w:t>
      </w:r>
      <w:r w:rsidRPr="001844DA">
        <w:rPr>
          <w:rStyle w:val="Emphasis"/>
          <w:color w:val="000000" w:themeColor="text1"/>
        </w:rPr>
        <w:t>greenhouse gases</w:t>
      </w:r>
      <w:r w:rsidRPr="001844DA">
        <w:rPr>
          <w:rStyle w:val="StyleUnderline"/>
          <w:color w:val="000000" w:themeColor="text1"/>
        </w:rPr>
        <w:t xml:space="preserve"> in the atmosphere</w:t>
      </w:r>
      <w:r w:rsidRPr="001844DA">
        <w:rPr>
          <w:color w:val="000000" w:themeColor="text1"/>
          <w:sz w:val="16"/>
        </w:rPr>
        <w:t xml:space="preserve">. Given the long lifetime of the main greenhouse gas, CO2, to limit climate change we must eventually either reduce new emissions of CO2 to zero or find a way to remove an equivalent </w:t>
      </w:r>
      <w:proofErr w:type="gramStart"/>
      <w:r w:rsidRPr="001844DA">
        <w:rPr>
          <w:color w:val="000000" w:themeColor="text1"/>
          <w:sz w:val="16"/>
        </w:rPr>
        <w:t>amount</w:t>
      </w:r>
      <w:proofErr w:type="gramEnd"/>
      <w:r w:rsidRPr="001844DA">
        <w:rPr>
          <w:color w:val="000000" w:themeColor="text1"/>
          <w:sz w:val="16"/>
        </w:rPr>
        <w:t xml:space="preserve"> of emissions from the atmosphere (described as ‘net-zero’ emissions). The degree of climate change based on the stock of emissions is itself uncertain, but </w:t>
      </w:r>
      <w:r w:rsidRPr="001844DA">
        <w:rPr>
          <w:rStyle w:val="StyleUnderline"/>
          <w:color w:val="000000" w:themeColor="text1"/>
        </w:rPr>
        <w:t>it is likely</w:t>
      </w:r>
      <w:r w:rsidRPr="001844DA">
        <w:rPr>
          <w:color w:val="000000" w:themeColor="text1"/>
          <w:sz w:val="16"/>
        </w:rPr>
        <w:t xml:space="preserve"> that the target of </w:t>
      </w:r>
      <w:r w:rsidRPr="001844DA">
        <w:rPr>
          <w:rStyle w:val="Emphasis"/>
          <w:color w:val="000000" w:themeColor="text1"/>
        </w:rPr>
        <w:t>net-zero</w:t>
      </w:r>
      <w:r w:rsidRPr="001844DA">
        <w:rPr>
          <w:color w:val="000000" w:themeColor="text1"/>
          <w:sz w:val="16"/>
        </w:rPr>
        <w:t xml:space="preserve"> emissions </w:t>
      </w:r>
      <w:r w:rsidRPr="001844DA">
        <w:rPr>
          <w:rStyle w:val="StyleUnderline"/>
          <w:color w:val="000000" w:themeColor="text1"/>
        </w:rPr>
        <w:t xml:space="preserve">will need to be attained shortly after </w:t>
      </w:r>
      <w:r w:rsidRPr="001844DA">
        <w:rPr>
          <w:rStyle w:val="Emphasis"/>
          <w:color w:val="000000" w:themeColor="text1"/>
        </w:rPr>
        <w:t>2050</w:t>
      </w:r>
      <w:r w:rsidRPr="001844DA">
        <w:rPr>
          <w:rStyle w:val="StyleUnderline"/>
          <w:color w:val="000000" w:themeColor="text1"/>
        </w:rPr>
        <w:t xml:space="preserve"> at the </w:t>
      </w:r>
      <w:r w:rsidRPr="001844DA">
        <w:rPr>
          <w:rStyle w:val="Emphasis"/>
          <w:color w:val="000000" w:themeColor="text1"/>
        </w:rPr>
        <w:t>latest</w:t>
      </w:r>
      <w:r w:rsidRPr="001844DA">
        <w:rPr>
          <w:color w:val="000000" w:themeColor="text1"/>
          <w:sz w:val="16"/>
        </w:rPr>
        <w:t xml:space="preserve"> (IPCC, 2018, chapter 2).</w:t>
      </w:r>
    </w:p>
    <w:p w14:paraId="52C6E79B" w14:textId="77777777" w:rsidR="00B41806" w:rsidRPr="001844DA" w:rsidRDefault="00B41806" w:rsidP="00B41806">
      <w:pPr>
        <w:rPr>
          <w:color w:val="000000" w:themeColor="text1"/>
          <w:sz w:val="16"/>
        </w:rPr>
      </w:pPr>
      <w:r w:rsidRPr="001844DA">
        <w:rPr>
          <w:rStyle w:val="StyleUnderline"/>
          <w:color w:val="000000" w:themeColor="text1"/>
        </w:rPr>
        <w:t>The majority of</w:t>
      </w:r>
      <w:r w:rsidRPr="001844DA">
        <w:rPr>
          <w:color w:val="000000" w:themeColor="text1"/>
          <w:sz w:val="16"/>
        </w:rPr>
        <w:t xml:space="preserve"> CO2 </w:t>
      </w:r>
      <w:r w:rsidRPr="001844DA">
        <w:rPr>
          <w:rStyle w:val="StyleUnderline"/>
          <w:color w:val="000000" w:themeColor="text1"/>
        </w:rPr>
        <w:t xml:space="preserve">emissions result from </w:t>
      </w:r>
      <w:r w:rsidRPr="001844DA">
        <w:rPr>
          <w:rStyle w:val="Emphasis"/>
          <w:color w:val="000000" w:themeColor="text1"/>
        </w:rPr>
        <w:t>energy consumption</w:t>
      </w:r>
      <w:r w:rsidRPr="001844DA">
        <w:rPr>
          <w:rStyle w:val="StyleUnderline"/>
          <w:color w:val="000000" w:themeColor="text1"/>
        </w:rPr>
        <w:t xml:space="preserve"> and it is </w:t>
      </w:r>
      <w:r w:rsidRPr="001844DA">
        <w:rPr>
          <w:rStyle w:val="Emphasis"/>
          <w:color w:val="000000" w:themeColor="text1"/>
        </w:rPr>
        <w:t>not feasible</w:t>
      </w:r>
      <w:r w:rsidRPr="001844DA">
        <w:rPr>
          <w:rStyle w:val="StyleUnderline"/>
          <w:color w:val="000000" w:themeColor="text1"/>
        </w:rPr>
        <w:t xml:space="preserve"> to reduce energy consumption to zero without </w:t>
      </w:r>
      <w:r w:rsidRPr="001844DA">
        <w:rPr>
          <w:rStyle w:val="Emphasis"/>
          <w:color w:val="000000" w:themeColor="text1"/>
        </w:rPr>
        <w:t>reverting</w:t>
      </w:r>
      <w:r w:rsidRPr="001844DA">
        <w:rPr>
          <w:rStyle w:val="StyleUnderline"/>
          <w:color w:val="000000" w:themeColor="text1"/>
        </w:rPr>
        <w:t xml:space="preserve"> to a primitive society</w:t>
      </w:r>
      <w:r w:rsidRPr="001844DA">
        <w:rPr>
          <w:color w:val="000000" w:themeColor="text1"/>
          <w:sz w:val="16"/>
        </w:rPr>
        <w:t>. Hence, we must rely on technological change and a decoupling of GDP and emissions to meet the targets. Fortunately, many of the technologies required for the decoupling already exist, and some (</w:t>
      </w:r>
      <w:proofErr w:type="gramStart"/>
      <w:r w:rsidRPr="001844DA">
        <w:rPr>
          <w:color w:val="000000" w:themeColor="text1"/>
          <w:sz w:val="16"/>
        </w:rPr>
        <w:t>e.g.</w:t>
      </w:r>
      <w:proofErr w:type="gramEnd"/>
      <w:r w:rsidRPr="001844DA">
        <w:rPr>
          <w:color w:val="000000" w:themeColor="text1"/>
          <w:sz w:val="16"/>
        </w:rPr>
        <w:t xml:space="preserve"> solar and wind power, or electric vehicles) are becoming cheaper than the alternatives that produce CO2. </w:t>
      </w:r>
      <w:r w:rsidRPr="001844DA">
        <w:rPr>
          <w:rStyle w:val="StyleUnderline"/>
          <w:color w:val="000000" w:themeColor="text1"/>
        </w:rPr>
        <w:t>The question</w:t>
      </w:r>
      <w:r w:rsidRPr="001844DA">
        <w:rPr>
          <w:color w:val="000000" w:themeColor="text1"/>
          <w:sz w:val="16"/>
        </w:rPr>
        <w:t xml:space="preserve"> to explore </w:t>
      </w:r>
      <w:r w:rsidRPr="001844DA">
        <w:rPr>
          <w:rStyle w:val="StyleUnderline"/>
          <w:color w:val="000000" w:themeColor="text1"/>
        </w:rPr>
        <w:t>is</w:t>
      </w:r>
      <w:r w:rsidRPr="001844DA">
        <w:rPr>
          <w:color w:val="000000" w:themeColor="text1"/>
          <w:sz w:val="16"/>
        </w:rPr>
        <w:t xml:space="preserve"> thus </w:t>
      </w:r>
      <w:r w:rsidRPr="001844DA">
        <w:rPr>
          <w:rStyle w:val="StyleUnderline"/>
          <w:color w:val="000000" w:themeColor="text1"/>
        </w:rPr>
        <w:t>whether</w:t>
      </w:r>
      <w:r w:rsidRPr="001844DA">
        <w:rPr>
          <w:color w:val="000000" w:themeColor="text1"/>
          <w:sz w:val="16"/>
        </w:rPr>
        <w:t xml:space="preserve"> these </w:t>
      </w:r>
      <w:r w:rsidRPr="001844DA">
        <w:rPr>
          <w:rStyle w:val="StyleUnderline"/>
          <w:color w:val="000000" w:themeColor="text1"/>
        </w:rPr>
        <w:t xml:space="preserve">technologies can be </w:t>
      </w:r>
      <w:r w:rsidRPr="001844DA">
        <w:rPr>
          <w:rStyle w:val="Emphasis"/>
          <w:color w:val="000000" w:themeColor="text1"/>
        </w:rPr>
        <w:t>rolled out fast enough</w:t>
      </w:r>
      <w:r w:rsidRPr="001844DA">
        <w:rPr>
          <w:rStyle w:val="StyleUnderline"/>
          <w:color w:val="000000" w:themeColor="text1"/>
        </w:rPr>
        <w:t xml:space="preserve">, and whether continued </w:t>
      </w:r>
      <w:r w:rsidRPr="001844DA">
        <w:rPr>
          <w:rStyle w:val="Emphasis"/>
          <w:color w:val="000000" w:themeColor="text1"/>
        </w:rPr>
        <w:t>economic growth</w:t>
      </w:r>
      <w:r w:rsidRPr="001844DA">
        <w:rPr>
          <w:rStyle w:val="StyleUnderline"/>
          <w:color w:val="000000" w:themeColor="text1"/>
        </w:rPr>
        <w:t xml:space="preserve"> is an </w:t>
      </w:r>
      <w:r w:rsidRPr="001844DA">
        <w:rPr>
          <w:rStyle w:val="Emphasis"/>
          <w:color w:val="000000" w:themeColor="text1"/>
        </w:rPr>
        <w:t>impediment</w:t>
      </w:r>
      <w:r w:rsidRPr="001844DA">
        <w:rPr>
          <w:rStyle w:val="StyleUnderline"/>
          <w:color w:val="000000" w:themeColor="text1"/>
        </w:rPr>
        <w:t xml:space="preserve"> to doing so</w:t>
      </w:r>
      <w:r w:rsidRPr="001844DA">
        <w:rPr>
          <w:color w:val="000000" w:themeColor="text1"/>
          <w:sz w:val="16"/>
        </w:rPr>
        <w:t>.</w:t>
      </w:r>
    </w:p>
    <w:p w14:paraId="33B01866" w14:textId="77777777" w:rsidR="00B41806" w:rsidRPr="001844DA" w:rsidRDefault="00B41806" w:rsidP="00B41806">
      <w:pPr>
        <w:rPr>
          <w:color w:val="000000" w:themeColor="text1"/>
          <w:sz w:val="16"/>
        </w:rPr>
      </w:pPr>
      <w:r w:rsidRPr="001844DA">
        <w:rPr>
          <w:color w:val="000000" w:themeColor="text1"/>
          <w:sz w:val="16"/>
        </w:rPr>
        <w:t xml:space="preserve">Underlying this discussion is </w:t>
      </w:r>
      <w:r w:rsidRPr="001844DA">
        <w:rPr>
          <w:rStyle w:val="StyleUnderline"/>
          <w:color w:val="000000" w:themeColor="text1"/>
        </w:rPr>
        <w:t>the Kaya identity</w:t>
      </w:r>
      <w:r w:rsidRPr="001844DA">
        <w:rPr>
          <w:color w:val="000000" w:themeColor="text1"/>
          <w:sz w:val="16"/>
        </w:rPr>
        <w:t xml:space="preserve"> in Eq. 1 below (Kaya &amp; </w:t>
      </w:r>
      <w:proofErr w:type="spellStart"/>
      <w:r w:rsidRPr="001844DA">
        <w:rPr>
          <w:color w:val="000000" w:themeColor="text1"/>
          <w:sz w:val="16"/>
        </w:rPr>
        <w:t>Yokobori</w:t>
      </w:r>
      <w:proofErr w:type="spellEnd"/>
      <w:r w:rsidRPr="001844DA">
        <w:rPr>
          <w:color w:val="000000" w:themeColor="text1"/>
          <w:sz w:val="16"/>
        </w:rPr>
        <w:t xml:space="preserve">, 1998), which </w:t>
      </w:r>
      <w:r w:rsidRPr="001844DA">
        <w:rPr>
          <w:rStyle w:val="StyleUnderline"/>
          <w:color w:val="000000" w:themeColor="text1"/>
        </w:rPr>
        <w:t>states</w:t>
      </w:r>
      <w:r w:rsidRPr="001844DA">
        <w:rPr>
          <w:color w:val="000000" w:themeColor="text1"/>
          <w:sz w:val="16"/>
        </w:rPr>
        <w:t xml:space="preserve"> that </w:t>
      </w:r>
      <w:r w:rsidRPr="001844DA">
        <w:rPr>
          <w:rStyle w:val="StyleUnderline"/>
          <w:color w:val="000000" w:themeColor="text1"/>
        </w:rPr>
        <w:t xml:space="preserve">the </w:t>
      </w:r>
      <w:r w:rsidRPr="001844DA">
        <w:rPr>
          <w:rStyle w:val="Emphasis"/>
          <w:color w:val="000000" w:themeColor="text1"/>
        </w:rPr>
        <w:t>total level</w:t>
      </w:r>
      <w:r w:rsidRPr="001844DA">
        <w:rPr>
          <w:rStyle w:val="StyleUnderline"/>
          <w:color w:val="000000" w:themeColor="text1"/>
        </w:rPr>
        <w:t xml:space="preserve"> of CO2 emissions is the mathematical product of population</w:t>
      </w:r>
      <w:r w:rsidRPr="001844DA">
        <w:rPr>
          <w:color w:val="000000" w:themeColor="text1"/>
          <w:sz w:val="16"/>
        </w:rPr>
        <w:t xml:space="preserve"> (POP), </w:t>
      </w:r>
      <w:r w:rsidRPr="001844DA">
        <w:rPr>
          <w:rStyle w:val="StyleUnderline"/>
          <w:color w:val="000000" w:themeColor="text1"/>
        </w:rPr>
        <w:t>per capita GDP</w:t>
      </w:r>
      <w:r w:rsidRPr="001844DA">
        <w:rPr>
          <w:color w:val="000000" w:themeColor="text1"/>
          <w:sz w:val="16"/>
        </w:rPr>
        <w:t xml:space="preserve"> (GDP/POP), the </w:t>
      </w:r>
      <w:r w:rsidRPr="001844DA">
        <w:rPr>
          <w:rStyle w:val="StyleUnderline"/>
          <w:color w:val="000000" w:themeColor="text1"/>
        </w:rPr>
        <w:t>energy intensity of production</w:t>
      </w:r>
      <w:r w:rsidRPr="001844DA">
        <w:rPr>
          <w:color w:val="000000" w:themeColor="text1"/>
          <w:sz w:val="16"/>
        </w:rPr>
        <w:t xml:space="preserve"> (Energy/GDP) </w:t>
      </w:r>
      <w:r w:rsidRPr="001844DA">
        <w:rPr>
          <w:rStyle w:val="StyleUnderline"/>
          <w:color w:val="000000" w:themeColor="text1"/>
        </w:rPr>
        <w:t>and the carbon intensity of energy</w:t>
      </w:r>
      <w:r w:rsidRPr="001844DA">
        <w:rPr>
          <w:color w:val="000000" w:themeColor="text1"/>
          <w:sz w:val="16"/>
        </w:rPr>
        <w:t xml:space="preserve"> (CO2/Energy).</w:t>
      </w:r>
    </w:p>
    <w:p w14:paraId="05A4DAE6" w14:textId="77777777" w:rsidR="00B41806" w:rsidRPr="001844DA" w:rsidRDefault="00B41806" w:rsidP="00B41806">
      <w:pPr>
        <w:rPr>
          <w:color w:val="000000" w:themeColor="text1"/>
          <w:sz w:val="16"/>
        </w:rPr>
      </w:pPr>
      <w:r w:rsidRPr="001844DA">
        <w:rPr>
          <w:color w:val="000000" w:themeColor="text1"/>
          <w:sz w:val="16"/>
        </w:rPr>
        <w:t>The Kaya identity</w:t>
      </w:r>
    </w:p>
    <w:p w14:paraId="206E54DE" w14:textId="77777777" w:rsidR="00B41806" w:rsidRPr="001844DA" w:rsidRDefault="00B41806" w:rsidP="00B41806">
      <w:pPr>
        <w:rPr>
          <w:color w:val="000000" w:themeColor="text1"/>
          <w:sz w:val="16"/>
        </w:rPr>
      </w:pPr>
      <w:r w:rsidRPr="001844DA">
        <w:rPr>
          <w:color w:val="000000" w:themeColor="text1"/>
          <w:sz w:val="16"/>
        </w:rPr>
        <w:t>CO2=POP</w:t>
      </w:r>
      <w:r w:rsidRPr="001844DA">
        <w:rPr>
          <w:rFonts w:ascii="Cambria Math" w:hAnsi="Cambria Math" w:cs="Cambria Math"/>
          <w:color w:val="000000" w:themeColor="text1"/>
          <w:sz w:val="16"/>
        </w:rPr>
        <w:t>∗</w:t>
      </w:r>
      <w:r w:rsidRPr="001844DA">
        <w:rPr>
          <w:color w:val="000000" w:themeColor="text1"/>
          <w:sz w:val="16"/>
        </w:rPr>
        <w:t>GDPPOP</w:t>
      </w:r>
      <w:r w:rsidRPr="001844DA">
        <w:rPr>
          <w:rFonts w:ascii="Cambria Math" w:hAnsi="Cambria Math" w:cs="Cambria Math"/>
          <w:color w:val="000000" w:themeColor="text1"/>
          <w:sz w:val="16"/>
        </w:rPr>
        <w:t>∗</w:t>
      </w:r>
      <w:r w:rsidRPr="001844DA">
        <w:rPr>
          <w:color w:val="000000" w:themeColor="text1"/>
          <w:sz w:val="16"/>
        </w:rPr>
        <w:t>EnergyGDP</w:t>
      </w:r>
      <w:r w:rsidRPr="001844DA">
        <w:rPr>
          <w:rFonts w:ascii="Cambria Math" w:hAnsi="Cambria Math" w:cs="Cambria Math"/>
          <w:color w:val="000000" w:themeColor="text1"/>
          <w:sz w:val="16"/>
        </w:rPr>
        <w:t>∗</w:t>
      </w:r>
      <w:r w:rsidRPr="001844DA">
        <w:rPr>
          <w:color w:val="000000" w:themeColor="text1"/>
          <w:sz w:val="16"/>
        </w:rPr>
        <w:t>CO2Energy (1)</w:t>
      </w:r>
    </w:p>
    <w:p w14:paraId="43BA7BAD" w14:textId="77777777" w:rsidR="00B41806" w:rsidRPr="001844DA" w:rsidRDefault="00B41806" w:rsidP="00B41806">
      <w:pPr>
        <w:rPr>
          <w:color w:val="000000" w:themeColor="text1"/>
          <w:sz w:val="16"/>
        </w:rPr>
      </w:pPr>
      <w:r w:rsidRPr="001844DA">
        <w:rPr>
          <w:color w:val="000000" w:themeColor="text1"/>
          <w:sz w:val="16"/>
        </w:rPr>
        <w:t xml:space="preserve">A </w:t>
      </w:r>
      <w:r w:rsidRPr="001844DA">
        <w:rPr>
          <w:rStyle w:val="StyleUnderline"/>
          <w:color w:val="000000" w:themeColor="text1"/>
        </w:rPr>
        <w:t>similar</w:t>
      </w:r>
      <w:r w:rsidRPr="001844DA">
        <w:rPr>
          <w:color w:val="000000" w:themeColor="text1"/>
          <w:sz w:val="16"/>
        </w:rPr>
        <w:t xml:space="preserve"> relationship may be obtained </w:t>
      </w:r>
      <w:r w:rsidRPr="001844DA">
        <w:rPr>
          <w:rStyle w:val="StyleUnderline"/>
          <w:color w:val="000000" w:themeColor="text1"/>
        </w:rPr>
        <w:t>for non-energy and non-CO2 greenhouse gas emissions</w:t>
      </w:r>
      <w:r w:rsidRPr="001844DA">
        <w:rPr>
          <w:color w:val="000000" w:themeColor="text1"/>
          <w:sz w:val="16"/>
        </w:rPr>
        <w:t>.</w:t>
      </w:r>
    </w:p>
    <w:p w14:paraId="64276A12" w14:textId="77777777" w:rsidR="00B41806" w:rsidRPr="001844DA" w:rsidRDefault="00B41806" w:rsidP="00B41806">
      <w:pPr>
        <w:rPr>
          <w:color w:val="000000" w:themeColor="text1"/>
          <w:sz w:val="16"/>
        </w:rPr>
      </w:pPr>
      <w:r w:rsidRPr="001844DA">
        <w:rPr>
          <w:color w:val="000000" w:themeColor="text1"/>
          <w:sz w:val="16"/>
        </w:rPr>
        <w:t xml:space="preserve">In the western world, </w:t>
      </w:r>
      <w:r w:rsidRPr="001844DA">
        <w:rPr>
          <w:rStyle w:val="StyleUnderline"/>
          <w:color w:val="000000" w:themeColor="text1"/>
        </w:rPr>
        <w:t>energy efficiency has improved</w:t>
      </w:r>
      <w:r w:rsidRPr="001844DA">
        <w:rPr>
          <w:color w:val="000000" w:themeColor="text1"/>
          <w:sz w:val="16"/>
        </w:rPr>
        <w:t xml:space="preserve"> (notably in lighting) </w:t>
      </w:r>
      <w:r w:rsidRPr="001844DA">
        <w:rPr>
          <w:rStyle w:val="StyleUnderline"/>
          <w:color w:val="000000" w:themeColor="text1"/>
        </w:rPr>
        <w:t>in recent years, but most</w:t>
      </w:r>
      <w:r w:rsidRPr="001844DA">
        <w:rPr>
          <w:color w:val="000000" w:themeColor="text1"/>
          <w:sz w:val="16"/>
        </w:rPr>
        <w:t xml:space="preserve"> of the </w:t>
      </w:r>
      <w:r w:rsidRPr="001844DA">
        <w:rPr>
          <w:rStyle w:val="StyleUnderline"/>
          <w:color w:val="000000" w:themeColor="text1"/>
        </w:rPr>
        <w:t>work of reducing emissions has fallen to</w:t>
      </w:r>
      <w:r w:rsidRPr="001844DA">
        <w:rPr>
          <w:color w:val="000000" w:themeColor="text1"/>
          <w:sz w:val="16"/>
        </w:rPr>
        <w:t xml:space="preserve"> the last term in the equation, </w:t>
      </w:r>
      <w:r w:rsidRPr="001844DA">
        <w:rPr>
          <w:rStyle w:val="StyleUnderline"/>
          <w:color w:val="000000" w:themeColor="text1"/>
        </w:rPr>
        <w:t>the CO2 intensity of energy</w:t>
      </w:r>
      <w:r w:rsidRPr="001844DA">
        <w:rPr>
          <w:color w:val="000000" w:themeColor="text1"/>
          <w:sz w:val="16"/>
        </w:rPr>
        <w:t>. Initially this shift was driven by replacing coal-fired power plants with natural gas plants (which are less CO2-intensive), but the gas plants themselves are now being replaced with renewable technologies.</w:t>
      </w:r>
    </w:p>
    <w:p w14:paraId="571D26A7" w14:textId="77777777" w:rsidR="00B41806" w:rsidRPr="001844DA" w:rsidRDefault="00B41806" w:rsidP="00B41806">
      <w:pPr>
        <w:rPr>
          <w:color w:val="000000" w:themeColor="text1"/>
          <w:sz w:val="16"/>
        </w:rPr>
      </w:pPr>
      <w:r w:rsidRPr="001844DA">
        <w:rPr>
          <w:color w:val="000000" w:themeColor="text1"/>
          <w:sz w:val="16"/>
        </w:rPr>
        <w:t xml:space="preserve">The CO2 intensity of renewables (in their use phase) is zero, which renders the rest of the Kaya identity irrelevant. However, </w:t>
      </w:r>
      <w:r w:rsidRPr="001844DA">
        <w:rPr>
          <w:rStyle w:val="StyleUnderline"/>
          <w:color w:val="000000" w:themeColor="text1"/>
        </w:rPr>
        <w:t>there are</w:t>
      </w:r>
      <w:r w:rsidRPr="001844DA">
        <w:rPr>
          <w:color w:val="000000" w:themeColor="text1"/>
          <w:sz w:val="16"/>
        </w:rPr>
        <w:t xml:space="preserve"> some </w:t>
      </w:r>
      <w:r w:rsidRPr="001844DA">
        <w:rPr>
          <w:rStyle w:val="Emphasis"/>
          <w:color w:val="000000" w:themeColor="text1"/>
        </w:rPr>
        <w:t>sectors</w:t>
      </w:r>
      <w:r w:rsidRPr="001844DA">
        <w:rPr>
          <w:color w:val="000000" w:themeColor="text1"/>
          <w:sz w:val="16"/>
        </w:rPr>
        <w:t xml:space="preserve"> such as aviation </w:t>
      </w:r>
      <w:r w:rsidRPr="001844DA">
        <w:rPr>
          <w:rStyle w:val="StyleUnderline"/>
          <w:color w:val="000000" w:themeColor="text1"/>
        </w:rPr>
        <w:t xml:space="preserve">where there is currently </w:t>
      </w:r>
      <w:r w:rsidRPr="001844DA">
        <w:rPr>
          <w:rStyle w:val="Emphasis"/>
          <w:color w:val="000000" w:themeColor="text1"/>
        </w:rPr>
        <w:t>no renewable option</w:t>
      </w:r>
      <w:r w:rsidRPr="001844DA">
        <w:rPr>
          <w:rStyle w:val="StyleUnderline"/>
          <w:color w:val="000000" w:themeColor="text1"/>
        </w:rPr>
        <w:t xml:space="preserve">. There are also </w:t>
      </w:r>
      <w:r w:rsidRPr="001844DA">
        <w:rPr>
          <w:rStyle w:val="Emphasis"/>
          <w:color w:val="000000" w:themeColor="text1"/>
        </w:rPr>
        <w:t>industrial processes</w:t>
      </w:r>
      <w:r w:rsidRPr="001844DA">
        <w:rPr>
          <w:rStyle w:val="StyleUnderline"/>
          <w:color w:val="000000" w:themeColor="text1"/>
        </w:rPr>
        <w:t xml:space="preserve"> where CO2 is </w:t>
      </w:r>
      <w:r w:rsidRPr="001844DA">
        <w:rPr>
          <w:rStyle w:val="Emphasis"/>
          <w:color w:val="000000" w:themeColor="text1"/>
        </w:rPr>
        <w:t>released regardless</w:t>
      </w:r>
      <w:r w:rsidRPr="001844DA">
        <w:rPr>
          <w:rStyle w:val="StyleUnderline"/>
          <w:color w:val="000000" w:themeColor="text1"/>
        </w:rPr>
        <w:t xml:space="preserve"> of the energy source</w:t>
      </w:r>
      <w:r w:rsidRPr="001844DA">
        <w:rPr>
          <w:color w:val="000000" w:themeColor="text1"/>
          <w:sz w:val="16"/>
        </w:rPr>
        <w:t xml:space="preserve"> (</w:t>
      </w:r>
      <w:proofErr w:type="gramStart"/>
      <w:r w:rsidRPr="001844DA">
        <w:rPr>
          <w:color w:val="000000" w:themeColor="text1"/>
          <w:sz w:val="16"/>
        </w:rPr>
        <w:t>i.e.</w:t>
      </w:r>
      <w:proofErr w:type="gramEnd"/>
      <w:r w:rsidRPr="001844DA">
        <w:rPr>
          <w:color w:val="000000" w:themeColor="text1"/>
          <w:sz w:val="16"/>
        </w:rPr>
        <w:t xml:space="preserve"> in chemical reactions). </w:t>
      </w:r>
      <w:r w:rsidRPr="001844DA">
        <w:rPr>
          <w:rStyle w:val="StyleUnderline"/>
          <w:color w:val="000000" w:themeColor="text1"/>
        </w:rPr>
        <w:t xml:space="preserve">Most importantly, the </w:t>
      </w:r>
      <w:r w:rsidRPr="001844DA">
        <w:rPr>
          <w:rStyle w:val="Emphasis"/>
          <w:color w:val="000000" w:themeColor="text1"/>
        </w:rPr>
        <w:t>pace</w:t>
      </w:r>
      <w:r w:rsidRPr="001844DA">
        <w:rPr>
          <w:rStyle w:val="StyleUnderline"/>
          <w:color w:val="000000" w:themeColor="text1"/>
        </w:rPr>
        <w:t xml:space="preserve"> of the roll-out</w:t>
      </w:r>
      <w:r w:rsidRPr="001844DA">
        <w:rPr>
          <w:color w:val="000000" w:themeColor="text1"/>
          <w:sz w:val="16"/>
        </w:rPr>
        <w:t xml:space="preserve"> of renewables </w:t>
      </w:r>
      <w:r w:rsidRPr="001844DA">
        <w:rPr>
          <w:rStyle w:val="StyleUnderline"/>
          <w:color w:val="000000" w:themeColor="text1"/>
        </w:rPr>
        <w:t>must be balanced against the ever-reducing ‘</w:t>
      </w:r>
      <w:r w:rsidRPr="001844DA">
        <w:rPr>
          <w:rStyle w:val="Emphasis"/>
          <w:color w:val="000000" w:themeColor="text1"/>
        </w:rPr>
        <w:t>carbon budget</w:t>
      </w:r>
      <w:r w:rsidRPr="001844DA">
        <w:rPr>
          <w:rStyle w:val="StyleUnderline"/>
          <w:color w:val="000000" w:themeColor="text1"/>
        </w:rPr>
        <w:t>’</w:t>
      </w:r>
      <w:r w:rsidRPr="001844DA">
        <w:rPr>
          <w:color w:val="000000" w:themeColor="text1"/>
          <w:sz w:val="16"/>
        </w:rPr>
        <w:t>, which is the remaining space before the stock of emissions reaches levels above those consistent with a 2 °C or 1.5 °C target.</w:t>
      </w:r>
    </w:p>
    <w:p w14:paraId="1460C703" w14:textId="77777777" w:rsidR="00B41806" w:rsidRPr="001844DA" w:rsidRDefault="00B41806" w:rsidP="00B41806">
      <w:pPr>
        <w:rPr>
          <w:color w:val="000000" w:themeColor="text1"/>
          <w:sz w:val="16"/>
        </w:rPr>
      </w:pPr>
      <w:r w:rsidRPr="001844DA">
        <w:rPr>
          <w:rStyle w:val="StyleUnderline"/>
          <w:color w:val="000000" w:themeColor="text1"/>
        </w:rPr>
        <w:t xml:space="preserve">The </w:t>
      </w:r>
      <w:r w:rsidRPr="001844DA">
        <w:rPr>
          <w:rStyle w:val="Emphasis"/>
          <w:color w:val="000000" w:themeColor="text1"/>
        </w:rPr>
        <w:t>Kaya identity</w:t>
      </w:r>
      <w:r w:rsidRPr="001844DA">
        <w:rPr>
          <w:color w:val="000000" w:themeColor="text1"/>
          <w:sz w:val="16"/>
        </w:rPr>
        <w:t xml:space="preserve"> therefore </w:t>
      </w:r>
      <w:r w:rsidRPr="001844DA">
        <w:rPr>
          <w:rStyle w:val="StyleUnderline"/>
          <w:color w:val="000000" w:themeColor="text1"/>
        </w:rPr>
        <w:t xml:space="preserve">remains important: a </w:t>
      </w:r>
      <w:r w:rsidRPr="001844DA">
        <w:rPr>
          <w:rStyle w:val="Emphasis"/>
          <w:color w:val="000000" w:themeColor="text1"/>
        </w:rPr>
        <w:t>1% increase</w:t>
      </w:r>
      <w:r w:rsidRPr="001844DA">
        <w:rPr>
          <w:rStyle w:val="StyleUnderline"/>
          <w:color w:val="000000" w:themeColor="text1"/>
        </w:rPr>
        <w:t xml:space="preserve"> in GDP offsets a </w:t>
      </w:r>
      <w:r w:rsidRPr="001844DA">
        <w:rPr>
          <w:rStyle w:val="Emphasis"/>
          <w:color w:val="000000" w:themeColor="text1"/>
        </w:rPr>
        <w:t>1% reduction</w:t>
      </w:r>
      <w:r w:rsidRPr="001844DA">
        <w:rPr>
          <w:rStyle w:val="StyleUnderline"/>
          <w:color w:val="000000" w:themeColor="text1"/>
        </w:rPr>
        <w:t xml:space="preserve"> in carbon intensity, effectively making the temperature targets </w:t>
      </w:r>
      <w:r w:rsidRPr="001844DA">
        <w:rPr>
          <w:rStyle w:val="Emphasis"/>
          <w:color w:val="000000" w:themeColor="text1"/>
        </w:rPr>
        <w:t>harder to meet</w:t>
      </w:r>
      <w:r w:rsidRPr="001844DA">
        <w:rPr>
          <w:rStyle w:val="StyleUnderline"/>
          <w:color w:val="000000" w:themeColor="text1"/>
        </w:rPr>
        <w:t>. To put it another way, the more economic production</w:t>
      </w:r>
      <w:r w:rsidRPr="001844DA">
        <w:rPr>
          <w:color w:val="000000" w:themeColor="text1"/>
          <w:sz w:val="16"/>
        </w:rPr>
        <w:t xml:space="preserve"> that takes place, </w:t>
      </w:r>
      <w:r w:rsidRPr="001844DA">
        <w:rPr>
          <w:rStyle w:val="StyleUnderline"/>
          <w:color w:val="000000" w:themeColor="text1"/>
        </w:rPr>
        <w:t>the more wind and solar</w:t>
      </w:r>
      <w:r w:rsidRPr="001844DA">
        <w:rPr>
          <w:color w:val="000000" w:themeColor="text1"/>
          <w:sz w:val="16"/>
        </w:rPr>
        <w:t xml:space="preserve"> installations are </w:t>
      </w:r>
      <w:r w:rsidRPr="001844DA">
        <w:rPr>
          <w:rStyle w:val="StyleUnderline"/>
          <w:color w:val="000000" w:themeColor="text1"/>
        </w:rPr>
        <w:t>needed</w:t>
      </w:r>
      <w:r w:rsidRPr="001844DA">
        <w:rPr>
          <w:color w:val="000000" w:themeColor="text1"/>
          <w:sz w:val="16"/>
        </w:rPr>
        <w:t xml:space="preserve"> to power it.</w:t>
      </w:r>
    </w:p>
    <w:p w14:paraId="5FBF789B" w14:textId="77777777" w:rsidR="00B41806" w:rsidRPr="001844DA" w:rsidRDefault="00B41806" w:rsidP="00B41806">
      <w:pPr>
        <w:rPr>
          <w:color w:val="000000" w:themeColor="text1"/>
          <w:sz w:val="16"/>
        </w:rPr>
      </w:pPr>
      <w:r w:rsidRPr="001844DA">
        <w:rPr>
          <w:color w:val="000000" w:themeColor="text1"/>
          <w:sz w:val="16"/>
        </w:rPr>
        <w:t xml:space="preserve">The modelling in the Intergovernmental Panel on Climate Change’s (IPCC’s) special report on the 1.5 °C target (IPCC, 2018, chapter 2) showed that it was possible to meet 1.5 °C, while still growing the global economy. However, although more advanced than the previous cost–benefit approaches, </w:t>
      </w:r>
      <w:r w:rsidRPr="001844DA">
        <w:rPr>
          <w:rStyle w:val="StyleUnderline"/>
          <w:color w:val="000000" w:themeColor="text1"/>
        </w:rPr>
        <w:t>most</w:t>
      </w:r>
      <w:r w:rsidRPr="001844DA">
        <w:rPr>
          <w:color w:val="000000" w:themeColor="text1"/>
          <w:sz w:val="16"/>
        </w:rPr>
        <w:t xml:space="preserve"> of the </w:t>
      </w:r>
      <w:r w:rsidRPr="001844DA">
        <w:rPr>
          <w:rStyle w:val="StyleUnderline"/>
          <w:color w:val="000000" w:themeColor="text1"/>
        </w:rPr>
        <w:t>models</w:t>
      </w:r>
      <w:r w:rsidRPr="001844DA">
        <w:rPr>
          <w:color w:val="000000" w:themeColor="text1"/>
          <w:sz w:val="16"/>
        </w:rPr>
        <w:t xml:space="preserve"> used in the report </w:t>
      </w:r>
      <w:r w:rsidRPr="001844DA">
        <w:rPr>
          <w:rStyle w:val="StyleUnderline"/>
          <w:color w:val="000000" w:themeColor="text1"/>
        </w:rPr>
        <w:t xml:space="preserve">still make strong assumptions about perfect knowledge and rational </w:t>
      </w:r>
      <w:proofErr w:type="spellStart"/>
      <w:r w:rsidRPr="001844DA">
        <w:rPr>
          <w:rStyle w:val="StyleUnderline"/>
          <w:color w:val="000000" w:themeColor="text1"/>
        </w:rPr>
        <w:t>behaviour</w:t>
      </w:r>
      <w:proofErr w:type="spellEnd"/>
      <w:r w:rsidRPr="001844DA">
        <w:rPr>
          <w:rStyle w:val="StyleUnderline"/>
          <w:color w:val="000000" w:themeColor="text1"/>
        </w:rPr>
        <w:t xml:space="preserve">. Such considerations are particularly important when considering the </w:t>
      </w:r>
      <w:r w:rsidRPr="001844DA">
        <w:rPr>
          <w:rStyle w:val="Emphasis"/>
          <w:color w:val="000000" w:themeColor="text1"/>
        </w:rPr>
        <w:t>long lifetimes</w:t>
      </w:r>
      <w:r w:rsidRPr="001844DA">
        <w:rPr>
          <w:rStyle w:val="StyleUnderline"/>
          <w:color w:val="000000" w:themeColor="text1"/>
        </w:rPr>
        <w:t xml:space="preserve"> of </w:t>
      </w:r>
      <w:r w:rsidRPr="001844DA">
        <w:rPr>
          <w:rStyle w:val="Emphasis"/>
          <w:color w:val="000000" w:themeColor="text1"/>
        </w:rPr>
        <w:t>infrastructure</w:t>
      </w:r>
      <w:r w:rsidRPr="001844DA">
        <w:rPr>
          <w:color w:val="000000" w:themeColor="text1"/>
          <w:sz w:val="16"/>
        </w:rPr>
        <w:t xml:space="preserve"> (</w:t>
      </w:r>
      <w:proofErr w:type="gramStart"/>
      <w:r w:rsidRPr="001844DA">
        <w:rPr>
          <w:color w:val="000000" w:themeColor="text1"/>
          <w:sz w:val="16"/>
        </w:rPr>
        <w:t>e.g.</w:t>
      </w:r>
      <w:proofErr w:type="gramEnd"/>
      <w:r w:rsidRPr="001844DA">
        <w:rPr>
          <w:color w:val="000000" w:themeColor="text1"/>
          <w:sz w:val="16"/>
        </w:rPr>
        <w:t xml:space="preserve"> buildings or roads) </w:t>
      </w:r>
      <w:r w:rsidRPr="001844DA">
        <w:rPr>
          <w:rStyle w:val="StyleUnderline"/>
          <w:color w:val="000000" w:themeColor="text1"/>
        </w:rPr>
        <w:t xml:space="preserve">that result in CO2 </w:t>
      </w:r>
      <w:r w:rsidRPr="001844DA">
        <w:rPr>
          <w:rStyle w:val="Emphasis"/>
          <w:color w:val="000000" w:themeColor="text1"/>
        </w:rPr>
        <w:t>emissions</w:t>
      </w:r>
      <w:r w:rsidRPr="001844DA">
        <w:rPr>
          <w:color w:val="000000" w:themeColor="text1"/>
          <w:sz w:val="16"/>
        </w:rPr>
        <w:t>.</w:t>
      </w:r>
    </w:p>
    <w:p w14:paraId="16581B6A" w14:textId="77777777" w:rsidR="00B41806" w:rsidRPr="001844DA" w:rsidRDefault="00B41806" w:rsidP="004804F9">
      <w:pPr>
        <w:rPr>
          <w:color w:val="000000" w:themeColor="text1"/>
          <w:sz w:val="16"/>
        </w:rPr>
      </w:pPr>
    </w:p>
    <w:p w14:paraId="1B766A64" w14:textId="77777777" w:rsidR="004E7865" w:rsidRPr="001844DA" w:rsidRDefault="004E7865" w:rsidP="004E7865">
      <w:pPr>
        <w:pStyle w:val="Heading4"/>
        <w:rPr>
          <w:rFonts w:cs="Times New Roman"/>
          <w:b w:val="0"/>
          <w:bCs/>
        </w:rPr>
      </w:pPr>
      <w:r w:rsidRPr="001844DA">
        <w:rPr>
          <w:rFonts w:cs="Times New Roman"/>
          <w:u w:val="single"/>
        </w:rPr>
        <w:t>Jevons Paradox</w:t>
      </w:r>
      <w:r w:rsidRPr="001844DA">
        <w:rPr>
          <w:rFonts w:cs="Times New Roman"/>
        </w:rPr>
        <w:t xml:space="preserve">. </w:t>
      </w:r>
      <w:r w:rsidRPr="001844DA">
        <w:rPr>
          <w:rFonts w:cs="Times New Roman"/>
          <w:b w:val="0"/>
          <w:bCs/>
        </w:rPr>
        <w:t xml:space="preserve">Increases in efficiency cause more emissions and resource use. </w:t>
      </w:r>
    </w:p>
    <w:p w14:paraId="28DC3E3E" w14:textId="77777777" w:rsidR="004E7865" w:rsidRPr="001844DA" w:rsidRDefault="004E7865" w:rsidP="004E7865">
      <w:pPr>
        <w:rPr>
          <w:bCs/>
          <w:iCs/>
        </w:rPr>
      </w:pPr>
      <w:r w:rsidRPr="001844DA">
        <w:rPr>
          <w:rStyle w:val="Style13ptBold"/>
        </w:rPr>
        <w:t>Conway ’24</w:t>
      </w:r>
      <w:r w:rsidRPr="001844DA">
        <w:rPr>
          <w:bCs/>
          <w:iCs/>
        </w:rPr>
        <w:t xml:space="preserve"> [Ed Conway. Economics and data editor of Sky News, London. “</w:t>
      </w:r>
      <w:r w:rsidRPr="001844DA">
        <w:t xml:space="preserve">The Paradox Holding Back the Clean Energy Revolution”, New York Times, 2/22/24. </w:t>
      </w:r>
      <w:hyperlink r:id="rId24" w:history="1">
        <w:r w:rsidRPr="001844DA">
          <w:rPr>
            <w:rStyle w:val="Hyperlink"/>
          </w:rPr>
          <w:t>https://www.nytimes.com/2024/02/22/opinion/vegas-sphere-energy-efficiency.html</w:t>
        </w:r>
      </w:hyperlink>
      <w:r w:rsidRPr="001844DA">
        <w:t>.]</w:t>
      </w:r>
    </w:p>
    <w:p w14:paraId="244CA80B" w14:textId="77777777" w:rsidR="004E7865" w:rsidRPr="001844DA" w:rsidRDefault="004E7865" w:rsidP="004E7865">
      <w:r w:rsidRPr="001844DA">
        <w:t xml:space="preserve">Yet </w:t>
      </w:r>
      <w:r w:rsidRPr="001844DA">
        <w:rPr>
          <w:rStyle w:val="StyleUnderline"/>
        </w:rPr>
        <w:t>the amount of electricity we consume for light globally is roughly the same today as it was in 2010</w:t>
      </w:r>
      <w:r w:rsidRPr="001844DA">
        <w:t>. That’s partly because of population and economic growth in the developing world. But another big reason is there on the Las Vegas Strip: Instead of merely replacing our existing bulbs with LED alternatives, we have come up with ever more extravagant uses for these ever-cheaper lights, from immersive LED art installations and carpets that glow to basketball courts that can play video. As technology has advanced, we’ve only grown more wasteful.</w:t>
      </w:r>
    </w:p>
    <w:p w14:paraId="2BD76778" w14:textId="77777777" w:rsidR="004E7865" w:rsidRPr="001844DA" w:rsidRDefault="004E7865" w:rsidP="004E7865">
      <w:pPr>
        <w:rPr>
          <w:sz w:val="14"/>
        </w:rPr>
      </w:pPr>
      <w:r w:rsidRPr="001844DA">
        <w:rPr>
          <w:sz w:val="14"/>
        </w:rPr>
        <w:t>There’s an economic term for this: the Jevons Paradox, named for the 19th-century English economist William Stanley Jevons, who noticed that as steam engines became ever more efficient, Britain’s appetite for coal increased rather than decreased.</w:t>
      </w:r>
    </w:p>
    <w:p w14:paraId="01A92649" w14:textId="77777777" w:rsidR="004E7865" w:rsidRPr="001844DA" w:rsidRDefault="004E7865" w:rsidP="004E7865">
      <w:r w:rsidRPr="001844DA">
        <w:rPr>
          <w:rStyle w:val="StyleUnderline"/>
        </w:rPr>
        <w:t>We’ve known about</w:t>
      </w:r>
      <w:r w:rsidRPr="001844DA">
        <w:t xml:space="preserve"> the </w:t>
      </w:r>
      <w:r w:rsidRPr="001844DA">
        <w:rPr>
          <w:rStyle w:val="Emphasis"/>
        </w:rPr>
        <w:t>Jevons Paradox</w:t>
      </w:r>
      <w:r w:rsidRPr="001844DA">
        <w:t xml:space="preserve"> </w:t>
      </w:r>
      <w:r w:rsidRPr="001844DA">
        <w:rPr>
          <w:rStyle w:val="StyleUnderline"/>
        </w:rPr>
        <w:t>for years, but it’s becoming a</w:t>
      </w:r>
      <w:r w:rsidRPr="001844DA">
        <w:t xml:space="preserve"> </w:t>
      </w:r>
      <w:r w:rsidRPr="001844DA">
        <w:rPr>
          <w:rStyle w:val="Emphasis"/>
        </w:rPr>
        <w:t>more troubling problem now</w:t>
      </w:r>
      <w:r w:rsidRPr="001844DA">
        <w:t xml:space="preserve"> </w:t>
      </w:r>
      <w:r w:rsidRPr="001844DA">
        <w:rPr>
          <w:rStyle w:val="StyleUnderline"/>
        </w:rPr>
        <w:t>that governments have pledged to eliminate their net carbon emissions to slow global warming</w:t>
      </w:r>
      <w:r w:rsidRPr="001844DA">
        <w:t xml:space="preserve">. A significant part of that carbon reduction is expected to come from using more efficient products, be they electric motors instead of internal combustion engines, or LED lights instead of traditional bulbs. But the logic of Jevons is that instead of banking the efficiency savings we make as technology </w:t>
      </w:r>
      <w:proofErr w:type="gramStart"/>
      <w:r w:rsidRPr="001844DA">
        <w:t>advances,</w:t>
      </w:r>
      <w:proofErr w:type="gramEnd"/>
      <w:r w:rsidRPr="001844DA">
        <w:t xml:space="preserve"> we go out and spend it.</w:t>
      </w:r>
    </w:p>
    <w:p w14:paraId="512E8121" w14:textId="77777777" w:rsidR="004E7865" w:rsidRPr="001844DA" w:rsidRDefault="004E7865" w:rsidP="004E7865">
      <w:pPr>
        <w:rPr>
          <w:rStyle w:val="StyleUnderline"/>
        </w:rPr>
      </w:pPr>
      <w:r w:rsidRPr="001844DA">
        <w:rPr>
          <w:rStyle w:val="StyleUnderline"/>
        </w:rPr>
        <w:t>Climate activists are dismayed by the Jevons Paradox, since</w:t>
      </w:r>
      <w:r w:rsidRPr="001844DA">
        <w:t xml:space="preserve"> </w:t>
      </w:r>
      <w:r w:rsidRPr="001844DA">
        <w:rPr>
          <w:rStyle w:val="StyleUnderline"/>
        </w:rPr>
        <w:t>fossil fuel companies</w:t>
      </w:r>
      <w:r w:rsidRPr="001844DA">
        <w:t xml:space="preserve"> </w:t>
      </w:r>
      <w:r w:rsidRPr="001844DA">
        <w:rPr>
          <w:rStyle w:val="Emphasis"/>
        </w:rPr>
        <w:t>invoke it as an excuse to carry on</w:t>
      </w:r>
      <w:r w:rsidRPr="001844DA">
        <w:t xml:space="preserve"> </w:t>
      </w:r>
      <w:r w:rsidRPr="001844DA">
        <w:rPr>
          <w:rStyle w:val="StyleUnderline"/>
        </w:rPr>
        <w:t>digging and drilling. But we are unlikely to achieve our climate goals until we acknowledge, and work with, this feature of human nature.</w:t>
      </w:r>
    </w:p>
    <w:p w14:paraId="001CBB31" w14:textId="77777777" w:rsidR="004E7865" w:rsidRPr="001844DA" w:rsidRDefault="004E7865" w:rsidP="004E7865">
      <w:r w:rsidRPr="001844DA">
        <w:t xml:space="preserve">Today, </w:t>
      </w:r>
      <w:r w:rsidRPr="001844DA">
        <w:rPr>
          <w:rStyle w:val="StyleUnderline"/>
        </w:rPr>
        <w:t>you can see examples of the paradox everywhere. The</w:t>
      </w:r>
      <w:r w:rsidRPr="001844DA">
        <w:t xml:space="preserve"> </w:t>
      </w:r>
      <w:r w:rsidRPr="001844DA">
        <w:rPr>
          <w:rStyle w:val="Emphasis"/>
        </w:rPr>
        <w:t>servers running the internet</w:t>
      </w:r>
      <w:r w:rsidRPr="001844DA">
        <w:t xml:space="preserve"> </w:t>
      </w:r>
      <w:r w:rsidRPr="001844DA">
        <w:rPr>
          <w:rStyle w:val="StyleUnderline"/>
        </w:rPr>
        <w:t>have become less power-hungry but our use</w:t>
      </w:r>
      <w:r w:rsidRPr="001844DA">
        <w:t xml:space="preserve"> of them </w:t>
      </w:r>
      <w:r w:rsidRPr="001844DA">
        <w:rPr>
          <w:rStyle w:val="StyleUnderline"/>
        </w:rPr>
        <w:t xml:space="preserve">has </w:t>
      </w:r>
      <w:r w:rsidRPr="001844DA">
        <w:rPr>
          <w:rStyle w:val="Emphasis"/>
        </w:rPr>
        <w:t>skyrocketed</w:t>
      </w:r>
      <w:r w:rsidRPr="001844DA">
        <w:t xml:space="preserve">. Refrigerators have become astoundingly efficient in recent years (thanks mostly to clever compressors) — so much so that total energy consumption from refrigeration has halved since the early 1980s, even as consumers installed ever bigger coolers. Yet those clever, </w:t>
      </w:r>
      <w:r w:rsidRPr="001844DA">
        <w:rPr>
          <w:rStyle w:val="StyleUnderline"/>
        </w:rPr>
        <w:t>efficient compressors are also used in air-conditioning, and</w:t>
      </w:r>
      <w:r w:rsidRPr="001844DA">
        <w:t xml:space="preserve"> </w:t>
      </w:r>
      <w:r w:rsidRPr="001844DA">
        <w:rPr>
          <w:rStyle w:val="Emphasis"/>
        </w:rPr>
        <w:t>energy demand</w:t>
      </w:r>
      <w:r w:rsidRPr="001844DA">
        <w:t xml:space="preserve"> </w:t>
      </w:r>
      <w:r w:rsidRPr="001844DA">
        <w:rPr>
          <w:rStyle w:val="StyleUnderline"/>
        </w:rPr>
        <w:t>from air-conditioning in homes, cars, offices and server farms</w:t>
      </w:r>
      <w:r w:rsidRPr="001844DA">
        <w:t xml:space="preserve"> </w:t>
      </w:r>
      <w:r w:rsidRPr="001844DA">
        <w:rPr>
          <w:rStyle w:val="Emphasis"/>
        </w:rPr>
        <w:t>has ratcheted</w:t>
      </w:r>
      <w:r w:rsidRPr="001844DA">
        <w:t xml:space="preserve"> </w:t>
      </w:r>
      <w:r w:rsidRPr="001844DA">
        <w:rPr>
          <w:rStyle w:val="StyleUnderline"/>
        </w:rPr>
        <w:t>up over that period</w:t>
      </w:r>
      <w:r w:rsidRPr="001844DA">
        <w:t>. The upshot is that total energy consumption for cooling, more broadly defined, stayed flat.</w:t>
      </w:r>
    </w:p>
    <w:p w14:paraId="6945EA77" w14:textId="77777777" w:rsidR="004E7865" w:rsidRPr="001844DA" w:rsidRDefault="004E7865" w:rsidP="004E7865">
      <w:pPr>
        <w:rPr>
          <w:sz w:val="14"/>
        </w:rPr>
      </w:pPr>
      <w:r w:rsidRPr="001844DA">
        <w:rPr>
          <w:sz w:val="14"/>
        </w:rPr>
        <w:t xml:space="preserve">A few years </w:t>
      </w:r>
      <w:proofErr w:type="gramStart"/>
      <w:r w:rsidRPr="001844DA">
        <w:rPr>
          <w:sz w:val="14"/>
        </w:rPr>
        <w:t>ago</w:t>
      </w:r>
      <w:proofErr w:type="gramEnd"/>
      <w:r w:rsidRPr="001844DA">
        <w:rPr>
          <w:sz w:val="14"/>
        </w:rPr>
        <w:t xml:space="preserve"> economists at Cambridge University found that when residents in England and Wales installed home insulation, their overall heating energy demand soon rebounded, ending up at about the same level it was before: The residents had apparently chosen to turn up their thermostats and live in warmer homes.</w:t>
      </w:r>
    </w:p>
    <w:p w14:paraId="3A40C2C1" w14:textId="77777777" w:rsidR="004E7865" w:rsidRPr="001844DA" w:rsidRDefault="004E7865" w:rsidP="004E7865">
      <w:pPr>
        <w:rPr>
          <w:sz w:val="14"/>
        </w:rPr>
      </w:pPr>
      <w:r w:rsidRPr="001844DA">
        <w:rPr>
          <w:sz w:val="14"/>
        </w:rPr>
        <w:t>The good news is that in some cases the efficiency gains are so great that even our insatiable appetite for new stuff cannot completely negate them. LEDs are improving at such a rate that despite structures like the Sphere, commercial lighting demand in the United States remains lower than it was a decade ago. Today’s car engines require so little fuel compared to their predecessors that although Americans on average now drive longer distances in heavier cars, their gasoline consumption has fallen.</w:t>
      </w:r>
    </w:p>
    <w:p w14:paraId="617C4113" w14:textId="77777777" w:rsidR="004E7865" w:rsidRPr="001844DA" w:rsidRDefault="004E7865" w:rsidP="004E7865">
      <w:pPr>
        <w:rPr>
          <w:sz w:val="14"/>
        </w:rPr>
      </w:pPr>
      <w:r w:rsidRPr="001844DA">
        <w:rPr>
          <w:sz w:val="14"/>
        </w:rPr>
        <w:t>In other words, consuming more doesn’t always offset all those technology improvements, as was the case in Jevons’s time. Indeed, there’s evidence that as countries become wealthier, you see less of this “rebound effect,” as economists sometimes call these leaps in consumption. Take the steel and copper surrounding us, in the cars we drive and the wires in our buildings. For centuries, our appetite for these metals rose rapidly, but in recent years, the per capita use of steel and copper in most rich countries seems to have plateaued as we became better at recycling and less hungry for expansion. At some point, “enough” really is enough — or nearly enough.</w:t>
      </w:r>
    </w:p>
    <w:p w14:paraId="76D9635F" w14:textId="77777777" w:rsidR="004E7865" w:rsidRPr="001844DA" w:rsidRDefault="004E7865" w:rsidP="004E7865">
      <w:r w:rsidRPr="001844DA">
        <w:rPr>
          <w:rStyle w:val="StyleUnderline"/>
        </w:rPr>
        <w:t>The bad news is that the</w:t>
      </w:r>
      <w:r w:rsidRPr="001844DA">
        <w:t xml:space="preserve"> </w:t>
      </w:r>
      <w:r w:rsidRPr="001844DA">
        <w:rPr>
          <w:rStyle w:val="Emphasis"/>
        </w:rPr>
        <w:t>Jevons Paradox seems to be hard-wired</w:t>
      </w:r>
      <w:r w:rsidRPr="001844DA">
        <w:t xml:space="preserve"> </w:t>
      </w:r>
      <w:r w:rsidRPr="001844DA">
        <w:rPr>
          <w:rStyle w:val="StyleUnderline"/>
        </w:rPr>
        <w:t>into us.</w:t>
      </w:r>
      <w:r w:rsidRPr="001844DA">
        <w:t xml:space="preserve"> There are </w:t>
      </w:r>
      <w:r w:rsidRPr="001844DA">
        <w:rPr>
          <w:rStyle w:val="StyleUnderline"/>
        </w:rPr>
        <w:t>few examples</w:t>
      </w:r>
      <w:r w:rsidRPr="001844DA">
        <w:t xml:space="preserve"> throughout history </w:t>
      </w:r>
      <w:r w:rsidRPr="001844DA">
        <w:rPr>
          <w:rStyle w:val="StyleUnderline"/>
        </w:rPr>
        <w:t>of people willingly consuming less energy</w:t>
      </w:r>
      <w:r w:rsidRPr="001844DA">
        <w:t>, either for moral or environmental reasons.</w:t>
      </w:r>
    </w:p>
    <w:p w14:paraId="3BEA02B3" w14:textId="2B9D0D6F" w:rsidR="004E7865" w:rsidRPr="001844DA" w:rsidRDefault="004E7865" w:rsidP="004E7865">
      <w:r w:rsidRPr="001844DA">
        <w:rPr>
          <w:rStyle w:val="StyleUnderline"/>
        </w:rPr>
        <w:t>This brings us to the biggest problem of all.</w:t>
      </w:r>
      <w:r w:rsidRPr="001844DA">
        <w:t xml:space="preserve"> </w:t>
      </w:r>
      <w:r w:rsidRPr="001844DA">
        <w:rPr>
          <w:rStyle w:val="Emphasis"/>
        </w:rPr>
        <w:t>Nearly every pathway</w:t>
      </w:r>
      <w:r w:rsidRPr="001844DA">
        <w:t xml:space="preserve"> </w:t>
      </w:r>
      <w:r w:rsidRPr="001844DA">
        <w:rPr>
          <w:rStyle w:val="StyleUnderline"/>
        </w:rPr>
        <w:t>for combating climate change and reducing global carbon emissions</w:t>
      </w:r>
      <w:r w:rsidRPr="001844DA">
        <w:t xml:space="preserve"> </w:t>
      </w:r>
      <w:r w:rsidRPr="001844DA">
        <w:rPr>
          <w:rStyle w:val="Emphasis"/>
        </w:rPr>
        <w:t>assumes</w:t>
      </w:r>
      <w:r w:rsidRPr="001844DA">
        <w:t xml:space="preserve"> </w:t>
      </w:r>
      <w:r w:rsidRPr="001844DA">
        <w:rPr>
          <w:rStyle w:val="StyleUnderline"/>
        </w:rPr>
        <w:t>not only that we shift to cleaner fuels but</w:t>
      </w:r>
      <w:r w:rsidRPr="001844DA">
        <w:t xml:space="preserve"> — </w:t>
      </w:r>
      <w:r w:rsidRPr="001844DA">
        <w:rPr>
          <w:rStyle w:val="StyleUnderline"/>
        </w:rPr>
        <w:t>and</w:t>
      </w:r>
      <w:r w:rsidRPr="001844DA">
        <w:t xml:space="preserve"> this is the critical part — </w:t>
      </w:r>
      <w:r w:rsidRPr="001844DA">
        <w:rPr>
          <w:rStyle w:val="StyleUnderline"/>
        </w:rPr>
        <w:t>that global</w:t>
      </w:r>
      <w:r w:rsidRPr="001844DA">
        <w:t xml:space="preserve"> </w:t>
      </w:r>
      <w:r w:rsidRPr="001844DA">
        <w:rPr>
          <w:rStyle w:val="Emphasis"/>
        </w:rPr>
        <w:t>energy demand actually falls.</w:t>
      </w:r>
      <w:r w:rsidRPr="001844DA">
        <w:t xml:space="preserve"> </w:t>
      </w:r>
      <w:r w:rsidRPr="001844DA">
        <w:rPr>
          <w:rStyle w:val="StyleUnderline"/>
        </w:rPr>
        <w:t>This is</w:t>
      </w:r>
      <w:r w:rsidRPr="001844DA">
        <w:t xml:space="preserve"> not just incredibly ambitious; it’s </w:t>
      </w:r>
      <w:r w:rsidRPr="001844DA">
        <w:rPr>
          <w:rStyle w:val="Emphasis"/>
        </w:rPr>
        <w:t>unprecedented</w:t>
      </w:r>
      <w:r w:rsidRPr="001844DA">
        <w:t>.</w:t>
      </w:r>
    </w:p>
    <w:p w14:paraId="7AB430B3" w14:textId="0AD8D82E" w:rsidR="006421E6" w:rsidRPr="001844DA" w:rsidRDefault="006421E6" w:rsidP="006421E6">
      <w:pPr>
        <w:pStyle w:val="Heading4"/>
      </w:pPr>
      <w:r w:rsidRPr="001844DA">
        <w:t>Global decarbonization stalled—transport emissions remain tightly coupled to economic growth, especially in developing countries—only 12 nations achieved absolute decoupling.</w:t>
      </w:r>
    </w:p>
    <w:p w14:paraId="6DBD3956" w14:textId="77777777" w:rsidR="006421E6" w:rsidRPr="001844DA" w:rsidRDefault="006421E6" w:rsidP="006421E6">
      <w:pPr>
        <w:rPr>
          <w:b/>
          <w:bCs/>
        </w:rPr>
      </w:pPr>
      <w:r w:rsidRPr="001844DA">
        <w:rPr>
          <w:rStyle w:val="Style13ptBold"/>
          <w:lang w:val="de-AT"/>
        </w:rPr>
        <w:t xml:space="preserve">Uju ’21 </w:t>
      </w:r>
      <w:r w:rsidRPr="001844DA">
        <w:rPr>
          <w:rStyle w:val="Style13ptBold"/>
          <w:b w:val="0"/>
          <w:bCs w:val="0"/>
          <w:sz w:val="22"/>
          <w:lang w:val="de-AT"/>
        </w:rPr>
        <w:t>(</w:t>
      </w:r>
      <w:r w:rsidRPr="001844DA">
        <w:rPr>
          <w:lang w:val="de-AT"/>
        </w:rPr>
        <w:t xml:space="preserve">“Dim, Jennifer Uju; Foster, Vivien; Vollmer, Sebastian; Zhang, Fan. 2021. </w:t>
      </w:r>
      <w:r w:rsidRPr="001844DA">
        <w:t xml:space="preserve">Understanding Drivers of Decoupling of Global Transport CO2 Emissions from Economic Growth: Evidence from 145 Countries. Policy Research Working </w:t>
      </w:r>
      <w:proofErr w:type="spellStart"/>
      <w:proofErr w:type="gramStart"/>
      <w:r w:rsidRPr="001844DA">
        <w:t>Paper;No</w:t>
      </w:r>
      <w:proofErr w:type="spellEnd"/>
      <w:r w:rsidRPr="001844DA">
        <w:t>.</w:t>
      </w:r>
      <w:proofErr w:type="gramEnd"/>
      <w:r w:rsidRPr="001844DA">
        <w:t xml:space="preserve"> 9809. © World Bank. http://hdl.handle.net.proxy.lib.umich.edu/10986/36427 License: </w:t>
      </w:r>
      <w:hyperlink r:id="rId25" w:history="1">
        <w:r w:rsidRPr="001844DA">
          <w:rPr>
            <w:rStyle w:val="Hyperlink"/>
          </w:rPr>
          <w:t>CC BY 3.0 IGO</w:t>
        </w:r>
      </w:hyperlink>
      <w:r w:rsidRPr="001844DA">
        <w:t>. Date accessed: 7/14/2025, Date published: October 2021)//GOATKUNA</w:t>
      </w:r>
    </w:p>
    <w:p w14:paraId="0F4D9141" w14:textId="77777777" w:rsidR="006421E6" w:rsidRPr="001844DA" w:rsidRDefault="006421E6" w:rsidP="006421E6">
      <w:pPr>
        <w:rPr>
          <w:rStyle w:val="StyleUnderline"/>
        </w:rPr>
      </w:pPr>
      <w:r w:rsidRPr="001844DA">
        <w:rPr>
          <w:rStyle w:val="Emphasis"/>
        </w:rPr>
        <w:t>Only 12 countries achieved absolute decoupling</w:t>
      </w:r>
      <w:r w:rsidRPr="001844DA">
        <w:rPr>
          <w:rStyle w:val="StyleUnderline"/>
        </w:rPr>
        <w:t xml:space="preserve"> over the study period. The remaining countries experienced either relative decoupling or no decoupling. This implies that transport emissions in most countries, including the top-emitting countries, are still increasing, and that the growth of their emissions remains </w:t>
      </w:r>
      <w:r w:rsidRPr="001844DA">
        <w:rPr>
          <w:rStyle w:val="Emphasis"/>
        </w:rPr>
        <w:t>strongly linked to their economic growth</w:t>
      </w:r>
      <w:r w:rsidRPr="001844DA">
        <w:rPr>
          <w:rStyle w:val="StyleUnderline"/>
        </w:rPr>
        <w:t>.</w:t>
      </w:r>
      <w:r w:rsidRPr="001844DA">
        <w:t xml:space="preserve"> Hence, to achieve decarbonization in the transport sector without prejudice to economic growth, there is a dire need to break this link. The long-term decoupling results show considerable differences in the decoupling status among countries by income levels. While many advanced economies have managed to achieve absolute or relative decoupling, in </w:t>
      </w:r>
      <w:r w:rsidRPr="001844DA">
        <w:rPr>
          <w:rStyle w:val="StyleUnderline"/>
        </w:rPr>
        <w:t xml:space="preserve">many developing countries per capita transport emissions are increasing at a much faster rate than per capita GDP growth. Increases in transport CO2 emissions were particularly pronounced in the two </w:t>
      </w:r>
      <w:r w:rsidRPr="001844DA">
        <w:rPr>
          <w:rStyle w:val="Emphasis"/>
        </w:rPr>
        <w:t>largest middle-income countries: China and India</w:t>
      </w:r>
      <w:r w:rsidRPr="001844DA">
        <w:rPr>
          <w:rStyle w:val="StyleUnderline"/>
        </w:rPr>
        <w:t>.</w:t>
      </w:r>
      <w:r w:rsidRPr="001844DA">
        <w:t xml:space="preserve"> Both are still contributing less to global transport CO2 emissions than their population shares, unlike the United States or the EU countries, but </w:t>
      </w:r>
      <w:r w:rsidRPr="001844DA">
        <w:rPr>
          <w:rStyle w:val="StyleUnderline"/>
        </w:rPr>
        <w:t xml:space="preserve">they are rapidly catching up and are to a </w:t>
      </w:r>
      <w:r w:rsidRPr="001844DA">
        <w:rPr>
          <w:rStyle w:val="Emphasis"/>
        </w:rPr>
        <w:t>large extent driving current increases in global transport CO2 emissions</w:t>
      </w:r>
      <w:r w:rsidRPr="001844DA">
        <w:rPr>
          <w:rStyle w:val="StyleUnderline"/>
        </w:rPr>
        <w:t>.</w:t>
      </w:r>
    </w:p>
    <w:p w14:paraId="2DCA2B94" w14:textId="77777777" w:rsidR="006421E6" w:rsidRPr="001844DA" w:rsidRDefault="006421E6" w:rsidP="006421E6">
      <w:pPr>
        <w:rPr>
          <w:rStyle w:val="StyleUnderline"/>
        </w:rPr>
      </w:pPr>
    </w:p>
    <w:p w14:paraId="3FF692C0" w14:textId="77777777" w:rsidR="006421E6" w:rsidRPr="001844DA" w:rsidRDefault="006421E6" w:rsidP="006421E6">
      <w:pPr>
        <w:rPr>
          <w:rStyle w:val="StyleUnderline"/>
        </w:rPr>
      </w:pPr>
    </w:p>
    <w:p w14:paraId="71689C40" w14:textId="77777777" w:rsidR="006421E6" w:rsidRPr="001844DA" w:rsidRDefault="006421E6" w:rsidP="006421E6">
      <w:pPr>
        <w:pStyle w:val="Heading4"/>
        <w:rPr>
          <w:rStyle w:val="StyleUnderline"/>
        </w:rPr>
      </w:pPr>
      <w:r w:rsidRPr="001844DA">
        <w:t>Transport emissions rising—road dominates, growth in China and India outpaces efficiency—decoupling is rare and inadequate for climate goals.</w:t>
      </w:r>
    </w:p>
    <w:p w14:paraId="553F2E8C" w14:textId="77777777" w:rsidR="006421E6" w:rsidRPr="001844DA" w:rsidRDefault="006421E6" w:rsidP="006421E6">
      <w:pPr>
        <w:rPr>
          <w:b/>
          <w:bCs/>
        </w:rPr>
      </w:pPr>
      <w:r w:rsidRPr="001844DA">
        <w:rPr>
          <w:rStyle w:val="Style13ptBold"/>
          <w:lang w:val="de-AT"/>
        </w:rPr>
        <w:t xml:space="preserve">Uju ’21 </w:t>
      </w:r>
      <w:r w:rsidRPr="001844DA">
        <w:rPr>
          <w:rStyle w:val="Style13ptBold"/>
          <w:b w:val="0"/>
          <w:bCs w:val="0"/>
          <w:sz w:val="22"/>
          <w:lang w:val="de-AT"/>
        </w:rPr>
        <w:t>(</w:t>
      </w:r>
      <w:r w:rsidRPr="001844DA">
        <w:rPr>
          <w:lang w:val="de-AT"/>
        </w:rPr>
        <w:t xml:space="preserve">“Dim, Jennifer Uju; Foster, Vivien; Vollmer, Sebastian; Zhang, Fan. 2021. </w:t>
      </w:r>
      <w:r w:rsidRPr="001844DA">
        <w:t xml:space="preserve">Understanding Drivers of Decoupling of Global Transport CO2 Emissions from Economic Growth: Evidence from 145 Countries. Policy Research Working </w:t>
      </w:r>
      <w:proofErr w:type="spellStart"/>
      <w:proofErr w:type="gramStart"/>
      <w:r w:rsidRPr="001844DA">
        <w:t>Paper;No</w:t>
      </w:r>
      <w:proofErr w:type="spellEnd"/>
      <w:r w:rsidRPr="001844DA">
        <w:t>.</w:t>
      </w:r>
      <w:proofErr w:type="gramEnd"/>
      <w:r w:rsidRPr="001844DA">
        <w:t xml:space="preserve"> 9809. © World Bank. http://hdl.handle.net.proxy.lib.umich.edu/10986/36427 License: </w:t>
      </w:r>
      <w:hyperlink r:id="rId26" w:history="1">
        <w:r w:rsidRPr="001844DA">
          <w:rPr>
            <w:rStyle w:val="Hyperlink"/>
          </w:rPr>
          <w:t>CC BY 3.0 IGO</w:t>
        </w:r>
      </w:hyperlink>
      <w:r w:rsidRPr="001844DA">
        <w:t>. Date accessed: 7/14/2025, Date published: October 2021)//GOATKUNA</w:t>
      </w:r>
    </w:p>
    <w:p w14:paraId="73E98EE4" w14:textId="77777777" w:rsidR="006421E6" w:rsidRPr="001844DA" w:rsidRDefault="006421E6" w:rsidP="006421E6"/>
    <w:p w14:paraId="621BBF75" w14:textId="77777777" w:rsidR="006421E6" w:rsidRPr="001844DA" w:rsidRDefault="006421E6" w:rsidP="006421E6">
      <w:r w:rsidRPr="001844DA">
        <w:t xml:space="preserve">In this section, we describe the results of the decoupling analyses, the general pattern of transport-related CO2 emissions, and the results of the regression analyses. </w:t>
      </w:r>
      <w:r w:rsidRPr="001844DA">
        <w:rPr>
          <w:rStyle w:val="StyleUnderline"/>
        </w:rPr>
        <w:t>The descriptive statistics reveal that CO2 emissions of the transport sector account for 24 percent of global CO2 emissions, making the transport sector the second-largest contributor to global CO2 emissions after the energy sector, which accounts for 42 percent of such emissions</w:t>
      </w:r>
      <w:r w:rsidRPr="001844DA">
        <w:t xml:space="preserve">. Within the transport sector, </w:t>
      </w:r>
      <w:r w:rsidRPr="001844DA">
        <w:rPr>
          <w:rStyle w:val="StyleUnderline"/>
        </w:rPr>
        <w:t>road transportation is the predominant driver, accounting for 74 percent of all CO2 emissions</w:t>
      </w:r>
      <w:r w:rsidRPr="001844DA">
        <w:t>; international sea transport accounts for 9 percent, and international aviation accounts for 7 percent (Figure 1). The composition of global transport CO2 emissions by mode has been fairly stable over time; the shares in 1990 were about the same as those in 2018 (Figure A1). There is interesting variation between income groups and regions; the CO2 emissions from road transportation are slightly below the global average in high-income countries, and above average in lower-middle and low-income countries (Figure A3).</w:t>
      </w:r>
    </w:p>
    <w:p w14:paraId="5D8CC44B" w14:textId="77777777" w:rsidR="006421E6" w:rsidRPr="001844DA" w:rsidRDefault="006421E6" w:rsidP="006421E6"/>
    <w:p w14:paraId="7C535473" w14:textId="77777777" w:rsidR="006421E6" w:rsidRPr="001844DA" w:rsidRDefault="006421E6" w:rsidP="006421E6">
      <w:r w:rsidRPr="001844DA">
        <w:t xml:space="preserve">Figures 2a and 2b present the distribution of global transport CO2 emissions in terms of GDP and population by income group and major emitting countries in 2018. The area of each rectangle represents the contributions of a country/income group to total global transport emissions. The rectangle's width represents the share of global GDP (population), and the height represents transport emissions per unit of GDP (population). Figure 2a suggests that the </w:t>
      </w:r>
      <w:r w:rsidRPr="001844DA">
        <w:rPr>
          <w:rStyle w:val="StyleUnderline"/>
        </w:rPr>
        <w:t>countries with the most carbon-intensive transport sectors are the Russian Federation, Brazil, Mexico, and India. Excluding China, the transport sectors in middle-income countries are more carbon intensive than those of high-income countries.</w:t>
      </w:r>
      <w:r w:rsidRPr="001844DA">
        <w:t xml:space="preserve"> In terms of the fuel mix, Russia has a high fraction of “other” fuels, composed of mainly natural gas, compared to other countries and aggregates. The high share of biofuels in Brazil’s transportation-sector fuels also stands out. </w:t>
      </w:r>
    </w:p>
    <w:p w14:paraId="23DBAC80" w14:textId="77777777" w:rsidR="006421E6" w:rsidRPr="001844DA" w:rsidRDefault="006421E6" w:rsidP="006421E6"/>
    <w:p w14:paraId="3D75738E" w14:textId="77777777" w:rsidR="006421E6" w:rsidRPr="001844DA" w:rsidRDefault="006421E6" w:rsidP="006421E6">
      <w:r w:rsidRPr="001844DA">
        <w:t xml:space="preserve">Figure 2b provides additional insights on the global carbon footprint of the transport sector. In 2018, the global average per capita emissions from the transport sector were 1.09 ton of CO2. Per capita emissions in the United States were five times the world average. </w:t>
      </w:r>
      <w:r w:rsidRPr="001844DA">
        <w:rPr>
          <w:rStyle w:val="StyleUnderline"/>
        </w:rPr>
        <w:t>Per capita emissions of other high-income countries were three times the world average, and those from the EU countries were double the world average.</w:t>
      </w:r>
      <w:r w:rsidRPr="001844DA">
        <w:t xml:space="preserve"> Although middle-income countries at that time had relatively carbon-intensive transport sectors, their per capita emissions were significantly lower than those of high-income countries. </w:t>
      </w:r>
      <w:r w:rsidRPr="001844DA">
        <w:rPr>
          <w:rStyle w:val="StyleUnderline"/>
        </w:rPr>
        <w:t>In absolute levels, the findings show that high-income countries originated as many transport CO2 emissions as all low- and middle-income countries combined</w:t>
      </w:r>
      <w:r w:rsidRPr="001844DA">
        <w:t xml:space="preserve"> (Figure 3). However, this is rapidly changing due to high emissions growth in middle-income countries. </w:t>
      </w:r>
      <w:r w:rsidRPr="001844DA">
        <w:rPr>
          <w:rStyle w:val="StyleUnderline"/>
        </w:rPr>
        <w:t>Lower-middle-income countries have more than tripled their transport CO2 emissions, and upper-middle-income countries have more than doubled their transport CO2 emissions since 1990. In 1990, high-income countries still generated about twice the level of transport-related CO2 emissions as those created by low- and middle-income countries combined.</w:t>
      </w:r>
      <w:r w:rsidRPr="001844DA">
        <w:t xml:space="preserve"> By 2018, levels generated by high-income countries, and by the combination of low- and middle-income countries were about even. In per capita terms, the gap between high- and middle-income countries is still wide. </w:t>
      </w:r>
      <w:r w:rsidRPr="001844DA">
        <w:rPr>
          <w:rStyle w:val="StyleUnderline"/>
        </w:rPr>
        <w:t>A person in a high-income country is generating around three times as much in the way of transport CO2 emissions as a person in a middle-income country. But this gap is also rapidly decreasing.</w:t>
      </w:r>
      <w:r w:rsidRPr="001844DA">
        <w:t xml:space="preserve"> Per capita transport CO2 emissions in middle-income countries have doubled since 1990, while they remained relatively stable in high-income countries. Since 1990, transport-related CO2 emissions per unit of GDP have declined for all income groups, but obviously not enough to make up for the large increases in GDP that we have observed over the same period. We show these trends by world regions in the appendix (Figure A2).</w:t>
      </w:r>
    </w:p>
    <w:p w14:paraId="5DDEEC3F" w14:textId="77777777" w:rsidR="006421E6" w:rsidRPr="001844DA" w:rsidRDefault="006421E6" w:rsidP="006421E6"/>
    <w:p w14:paraId="4C1A08AC" w14:textId="77777777" w:rsidR="006421E6" w:rsidRPr="001844DA" w:rsidRDefault="006421E6" w:rsidP="006421E6">
      <w:r w:rsidRPr="001844DA">
        <w:rPr>
          <w:rStyle w:val="StyleUnderline"/>
        </w:rPr>
        <w:t>The United States is by far the leading contributor to global transport CO2 emissions; it generates 21 percent of such emissions, while accounting for less than 5 percent of the world’s population. The United States is followed by China and the EU-28 countries</w:t>
      </w:r>
      <w:r w:rsidRPr="001844DA">
        <w:t xml:space="preserve"> (still including the United Kingdom), which both contribute around 11 percent to global transport CO2 emissions (Figure 4). The EU-28 countries contribute slightly more than their share of the world population and China contributes less than its world population share. However, transport CO2 emissions in China are rapidly increasing, experiencing a tenfold increase</w:t>
      </w:r>
    </w:p>
    <w:p w14:paraId="1DCB9BE2" w14:textId="77777777" w:rsidR="006421E6" w:rsidRPr="001844DA" w:rsidRDefault="006421E6" w:rsidP="006421E6"/>
    <w:p w14:paraId="2727E812" w14:textId="77777777" w:rsidR="006421E6" w:rsidRPr="001844DA" w:rsidRDefault="006421E6" w:rsidP="006421E6">
      <w:r w:rsidRPr="001844DA">
        <w:t xml:space="preserve">since 1990 (Figure 5). </w:t>
      </w:r>
      <w:r w:rsidRPr="001844DA">
        <w:rPr>
          <w:rStyle w:val="StyleUnderline"/>
        </w:rPr>
        <w:t>Transport CO2 emissions have also increased by around 20 percent in the United States. Among the lower-middle-income countries, India is growing rapidly, and has increased its transport CO2 emissions by a factor of five since 1990</w:t>
      </w:r>
      <w:r w:rsidRPr="001844DA">
        <w:t>; it now contributes around 4 percent of global transport CO2 emissions, still much less than its population share. There is not a single low-income country that accounts for more than 1 percent of the transport CO2 emissions compared to the United States. Looking at the fuel mix, we see that motor gasoline and gas/diesel oil account for the vast majority of the transport fuel mix, and today both account for around 35 percent of fuels used. Since 1990, the share of motor gasoline has steadily declined, and the share of gas/diesel oil has steadily increased. The share of the remaining fuel types has remained relatively stable (Figure 6). Consequently, motor gasoline and gas/diesel oil also account for the majority of transport CO2 emissions.</w:t>
      </w:r>
    </w:p>
    <w:p w14:paraId="40FED281" w14:textId="77777777" w:rsidR="006421E6" w:rsidRPr="001844DA" w:rsidRDefault="006421E6" w:rsidP="006421E6">
      <w:pPr>
        <w:rPr>
          <w:sz w:val="10"/>
          <w:szCs w:val="10"/>
        </w:rPr>
      </w:pPr>
      <w:r w:rsidRPr="001844DA">
        <w:rPr>
          <w:sz w:val="10"/>
          <w:szCs w:val="10"/>
        </w:rPr>
        <w:t>&lt;&lt;paragraph break&gt;&gt;</w:t>
      </w:r>
    </w:p>
    <w:p w14:paraId="0ADE8226" w14:textId="77777777" w:rsidR="006421E6" w:rsidRPr="001844DA" w:rsidRDefault="006421E6" w:rsidP="006421E6">
      <w:pPr>
        <w:rPr>
          <w:sz w:val="10"/>
          <w:szCs w:val="10"/>
        </w:rPr>
      </w:pPr>
      <w:r w:rsidRPr="001844DA">
        <w:rPr>
          <w:sz w:val="10"/>
          <w:szCs w:val="10"/>
        </w:rPr>
        <w:t>Only a dozen countries achieved absolute decoupling over the study period. The remaining countries experienced either relative decoupling or no decoupling. This implies that transport emissions in most countries, including the top-emitting countries, are still increasing and strongly linked to economic growth. Hence, in order to achieve decarbonization in the transport sector, there is an urgent need to break this link. This is especially the case in middle- and low-income countries. While about 72 percent of high- income countries are in the absolute or relative decoupling states, only 29 percent of middle- and lower- income countries have achieved some level of decoupling.</w:t>
      </w:r>
    </w:p>
    <w:p w14:paraId="153392C5" w14:textId="77777777" w:rsidR="006421E6" w:rsidRPr="001844DA" w:rsidRDefault="006421E6" w:rsidP="006421E6">
      <w:pPr>
        <w:rPr>
          <w:sz w:val="10"/>
          <w:szCs w:val="10"/>
        </w:rPr>
      </w:pPr>
      <w:r w:rsidRPr="001844DA">
        <w:rPr>
          <w:sz w:val="10"/>
          <w:szCs w:val="10"/>
        </w:rPr>
        <w:t>&lt;&lt;paragraph break&gt;&gt;</w:t>
      </w:r>
    </w:p>
    <w:p w14:paraId="7692546C" w14:textId="77777777" w:rsidR="006421E6" w:rsidRPr="001844DA" w:rsidRDefault="006421E6" w:rsidP="006421E6">
      <w:pPr>
        <w:rPr>
          <w:rStyle w:val="StyleUnderline"/>
        </w:rPr>
      </w:pPr>
      <w:r w:rsidRPr="001844DA">
        <w:t xml:space="preserve">Moving onto the decomposition analysis, the first decomposition results show that since 1990, </w:t>
      </w:r>
      <w:r w:rsidRPr="001844DA">
        <w:rPr>
          <w:rStyle w:val="StyleUnderline"/>
        </w:rPr>
        <w:t>transport related CO2 emissions have increased by around 80 percent, despite sizeable improvements in efficiency. The results also reveal that these efficiency improvements did not fully compensate for the increase in emissions due to population growth.</w:t>
      </w:r>
      <w:r w:rsidRPr="001844DA">
        <w:t xml:space="preserve"> The net increase in transport CO2 emissions is almost in sync with the increase that is due to GDP growth (Figure 7). If these patterns continue, </w:t>
      </w:r>
      <w:r w:rsidRPr="001844DA">
        <w:rPr>
          <w:rStyle w:val="StyleUnderline"/>
        </w:rPr>
        <w:t xml:space="preserve">achieving the goals of the Paris Agreement with improvements in efficiency alone seems unrealistic. </w:t>
      </w:r>
      <w:r w:rsidRPr="001844DA">
        <w:t xml:space="preserve">According to the UN population projections, the world population will continue to grow rapidly and reach about 10 billion people by 2050. Then population growth will gradually slow down, and the world population is projected to peak at around 11 billion people in 2100. Notwithstanding the uncertainty surrounding these projections, </w:t>
      </w:r>
      <w:r w:rsidRPr="001844DA">
        <w:rPr>
          <w:rStyle w:val="StyleUnderline"/>
        </w:rPr>
        <w:t>the slowdown in population growth will likely come too late to allow further efficiency improvements to outweigh the increases in emissions due to economic growth.</w:t>
      </w:r>
    </w:p>
    <w:p w14:paraId="66BDB0AA" w14:textId="77777777" w:rsidR="006421E6" w:rsidRPr="001844DA" w:rsidRDefault="006421E6" w:rsidP="006421E6"/>
    <w:p w14:paraId="162F4626" w14:textId="77777777" w:rsidR="006421E6" w:rsidRPr="001844DA" w:rsidRDefault="006421E6" w:rsidP="006421E6">
      <w:r w:rsidRPr="001844DA">
        <w:t xml:space="preserve">If we look at the results of the index decomposition by income group, we see that in high-income countries the improvements in efficiency fully compensate for the effect of population growth, and even partially outweigh the effect of economic growth. The efficiency improvements in upper-middle income countries are almost as large as in high-income countries, but there they are only just enough to outweigh the effects of population growth such that total transport-generated CO2 emissions continue to rise with growth of GDP. </w:t>
      </w:r>
      <w:r w:rsidRPr="001844DA">
        <w:rPr>
          <w:rStyle w:val="StyleUnderline"/>
        </w:rPr>
        <w:t>Efficiency improvements are much less in lower-middle-income countries, such that in these countries increases in transport-related CO2 emissions are driven by both sizeable population growth and GDP growth</w:t>
      </w:r>
      <w:r w:rsidRPr="001844DA">
        <w:t xml:space="preserve"> (Figure 8). </w:t>
      </w:r>
    </w:p>
    <w:p w14:paraId="2EA2D1DC" w14:textId="77777777" w:rsidR="006421E6" w:rsidRPr="001844DA" w:rsidRDefault="006421E6" w:rsidP="006421E6"/>
    <w:p w14:paraId="3759A549" w14:textId="77777777" w:rsidR="006421E6" w:rsidRPr="001844DA" w:rsidRDefault="006421E6" w:rsidP="006421E6">
      <w:r w:rsidRPr="001844DA">
        <w:t xml:space="preserve">The first decomposition results for top-emitting countries reveal several interesting points (Figure 9). </w:t>
      </w:r>
      <w:r w:rsidRPr="001844DA">
        <w:rPr>
          <w:rStyle w:val="StyleUnderline"/>
        </w:rPr>
        <w:t xml:space="preserve">All countries shown, except Japan and Russia, reveal increases in transport emissions since 1990. In line with the descriptive analysis, the decomposition results suggest that China experienced the most significant increase in transport-related CO2 emissions since 1990. </w:t>
      </w:r>
      <w:r w:rsidRPr="001844DA">
        <w:t>This increase was largely driven by economic growth, which is not surprising, given that the Chinese economy is among the fastest-growing economies in the world, with an average annual GDP growth rate of 9.5 percent between 1990 and 2018</w:t>
      </w:r>
      <w:r w:rsidRPr="001844DA">
        <w:rPr>
          <w:rStyle w:val="StyleUnderline"/>
        </w:rPr>
        <w:t>. Transportation emissions intensity in China declined slightly, but population growth remained relatively stable.</w:t>
      </w:r>
      <w:r w:rsidRPr="001844DA">
        <w:t xml:space="preserve"> In contrast to China, in India, the country with the second-largest increases in transportation emissions, the increases have been driven by both population growth and economic growth.</w:t>
      </w:r>
    </w:p>
    <w:p w14:paraId="393594D3" w14:textId="77777777" w:rsidR="006421E6" w:rsidRPr="001844DA" w:rsidRDefault="006421E6" w:rsidP="004804F9">
      <w:pPr>
        <w:rPr>
          <w:color w:val="000000" w:themeColor="text1"/>
          <w:sz w:val="16"/>
        </w:rPr>
      </w:pPr>
    </w:p>
    <w:p w14:paraId="6B7C91AD" w14:textId="77777777" w:rsidR="004804F9" w:rsidRPr="001844DA" w:rsidRDefault="004804F9" w:rsidP="00B22D33">
      <w:pPr>
        <w:rPr>
          <w:color w:val="000000" w:themeColor="text1"/>
          <w:sz w:val="14"/>
        </w:rPr>
      </w:pPr>
    </w:p>
    <w:p w14:paraId="5201A817" w14:textId="37F66AEE" w:rsidR="0015091F" w:rsidRPr="001844DA" w:rsidRDefault="0015091F" w:rsidP="00DE3492">
      <w:pPr>
        <w:pStyle w:val="Heading3"/>
        <w:ind w:firstLine="720"/>
        <w:rPr>
          <w:color w:val="000000" w:themeColor="text1"/>
        </w:rPr>
      </w:pPr>
      <w:r w:rsidRPr="001844DA">
        <w:rPr>
          <w:color w:val="000000" w:themeColor="text1"/>
        </w:rPr>
        <w:t>AT: Cap solves</w:t>
      </w:r>
    </w:p>
    <w:p w14:paraId="25169FC6" w14:textId="77777777" w:rsidR="0015091F" w:rsidRPr="001844DA" w:rsidRDefault="0015091F" w:rsidP="0015091F">
      <w:pPr>
        <w:rPr>
          <w:color w:val="000000" w:themeColor="text1"/>
        </w:rPr>
      </w:pPr>
    </w:p>
    <w:p w14:paraId="6FFC25ED" w14:textId="77777777" w:rsidR="0015091F" w:rsidRPr="001844DA" w:rsidRDefault="0015091F" w:rsidP="0015091F">
      <w:pPr>
        <w:pStyle w:val="Heading4"/>
        <w:rPr>
          <w:color w:val="000000" w:themeColor="text1"/>
        </w:rPr>
      </w:pPr>
      <w:r w:rsidRPr="001844DA">
        <w:rPr>
          <w:color w:val="000000" w:themeColor="text1"/>
        </w:rPr>
        <w:t>Capitalist solutions are maladaptive and fail</w:t>
      </w:r>
    </w:p>
    <w:p w14:paraId="3747DB60" w14:textId="77777777" w:rsidR="0015091F" w:rsidRPr="001844DA" w:rsidRDefault="0015091F" w:rsidP="0015091F">
      <w:pPr>
        <w:rPr>
          <w:color w:val="000000" w:themeColor="text1"/>
        </w:rPr>
      </w:pPr>
      <w:r w:rsidRPr="001844DA">
        <w:rPr>
          <w:color w:val="000000" w:themeColor="text1"/>
          <w:sz w:val="16"/>
        </w:rPr>
        <w:t>Adrienne</w:t>
      </w:r>
      <w:r w:rsidRPr="001844DA">
        <w:rPr>
          <w:rFonts w:eastAsiaTheme="majorEastAsia" w:cstheme="majorBidi"/>
          <w:b/>
          <w:iCs/>
          <w:color w:val="000000" w:themeColor="text1"/>
          <w:sz w:val="26"/>
        </w:rPr>
        <w:t xml:space="preserve"> Buller</w:t>
      </w:r>
      <w:r w:rsidRPr="001844DA">
        <w:rPr>
          <w:color w:val="000000" w:themeColor="text1"/>
        </w:rPr>
        <w:t xml:space="preserve"> ’22 (Adrienne Buller, senior research fellow at Common Wealth, policy director at </w:t>
      </w:r>
      <w:proofErr w:type="spellStart"/>
      <w:r w:rsidRPr="001844DA">
        <w:rPr>
          <w:color w:val="000000" w:themeColor="text1"/>
        </w:rPr>
        <w:t>Labour</w:t>
      </w:r>
      <w:proofErr w:type="spellEnd"/>
      <w:r w:rsidRPr="001844DA">
        <w:rPr>
          <w:color w:val="000000" w:themeColor="text1"/>
        </w:rPr>
        <w:t xml:space="preserve"> for a Green New Deal, “Green Capitalism Is a Myth”, </w:t>
      </w:r>
      <w:proofErr w:type="spellStart"/>
      <w:r w:rsidRPr="001844DA">
        <w:rPr>
          <w:color w:val="000000" w:themeColor="text1"/>
        </w:rPr>
        <w:t>pg</w:t>
      </w:r>
      <w:proofErr w:type="spellEnd"/>
      <w:r w:rsidRPr="001844DA">
        <w:rPr>
          <w:color w:val="000000" w:themeColor="text1"/>
        </w:rPr>
        <w:t xml:space="preserve"> online @ https://tribunemag.co.uk/2022/08/green-capitalism-climate-crisis-finance-market-solutions // PA-SS) </w:t>
      </w:r>
    </w:p>
    <w:p w14:paraId="5AB7C977" w14:textId="77777777" w:rsidR="0015091F" w:rsidRPr="001844DA" w:rsidRDefault="0015091F" w:rsidP="0015091F">
      <w:pPr>
        <w:rPr>
          <w:color w:val="000000" w:themeColor="text1"/>
        </w:rPr>
      </w:pPr>
    </w:p>
    <w:p w14:paraId="57B8C108" w14:textId="77777777" w:rsidR="0015091F" w:rsidRPr="001844DA" w:rsidRDefault="0015091F" w:rsidP="0015091F">
      <w:pPr>
        <w:rPr>
          <w:color w:val="000000" w:themeColor="text1"/>
          <w:sz w:val="14"/>
        </w:rPr>
      </w:pPr>
      <w:r w:rsidRPr="001844DA">
        <w:rPr>
          <w:color w:val="000000" w:themeColor="text1"/>
          <w:sz w:val="14"/>
        </w:rPr>
        <w:t xml:space="preserve">In February 2022, the Intergovernmental Panel on Climate Change published its latest summary of the impacts of our rapidly changing climate. It is a vast document, reaching nearly 3,700 pages compiling all available evidence on the myriad transformations, insecurities and catastrophes both looming on the horizon and already affecting many around the world. In thousands of pages of scientific findings, it might be easy for essential points to be lost. Fortunately, the report’s final line offers no shortage of clarity: ‘The cumulative scientific evidence is unequivocal … Any further delay in concerted anticipatory global action on adaptation and mitigation will miss a brief and rapidly closing window of opportunity to secure a </w:t>
      </w:r>
      <w:proofErr w:type="spellStart"/>
      <w:r w:rsidRPr="001844DA">
        <w:rPr>
          <w:color w:val="000000" w:themeColor="text1"/>
          <w:sz w:val="14"/>
        </w:rPr>
        <w:t>liveable</w:t>
      </w:r>
      <w:proofErr w:type="spellEnd"/>
      <w:r w:rsidRPr="001844DA">
        <w:rPr>
          <w:color w:val="000000" w:themeColor="text1"/>
          <w:sz w:val="14"/>
        </w:rPr>
        <w:t xml:space="preserve"> and sustainable future for all (very high confidence).’</w:t>
      </w:r>
    </w:p>
    <w:p w14:paraId="65D231D6" w14:textId="77777777" w:rsidR="0015091F" w:rsidRPr="001844DA" w:rsidRDefault="0015091F" w:rsidP="0015091F">
      <w:pPr>
        <w:rPr>
          <w:color w:val="000000" w:themeColor="text1"/>
        </w:rPr>
      </w:pPr>
      <w:r w:rsidRPr="001844DA">
        <w:rPr>
          <w:color w:val="000000" w:themeColor="text1"/>
          <w:sz w:val="14"/>
        </w:rPr>
        <w:t>This was not the only revelation buried in the report’s pages. For the first time, the IPCC acknowledged the role of the private sector in fomenting not only misinformation on the climate crisis, but another phenomenon, which it termed ‘maladaptation’. In the words of the report’s authors</w:t>
      </w:r>
      <w:r w:rsidRPr="001844DA">
        <w:rPr>
          <w:rStyle w:val="StyleUnderline"/>
          <w:color w:val="000000" w:themeColor="text1"/>
        </w:rPr>
        <w:t>, maladaptation describes those actions that may be designed to help mitigate or adapt to a changing climate, but in doing so ‘lead to increased risk of adverse climate-related outcomes, including via increased greenhouse gas emissions, increased or shifted vulnerability to climate change, more inequitable outcomes, or diminished welfare, now or in the future.’</w:t>
      </w:r>
      <w:r w:rsidRPr="001844DA">
        <w:rPr>
          <w:color w:val="000000" w:themeColor="text1"/>
        </w:rPr>
        <w:t xml:space="preserve"> </w:t>
      </w:r>
      <w:r w:rsidRPr="001844DA">
        <w:rPr>
          <w:color w:val="000000" w:themeColor="text1"/>
          <w:u w:val="single"/>
        </w:rPr>
        <w:t xml:space="preserve">Whether by compromising livelihoods or accelerating biodiversity loss, maladaptive responses ‘can create lock-ins of vulnerability, exposure and risks that are difficult and expensive to change and exacerbate existing </w:t>
      </w:r>
      <w:proofErr w:type="gramStart"/>
      <w:r w:rsidRPr="001844DA">
        <w:rPr>
          <w:color w:val="000000" w:themeColor="text1"/>
          <w:u w:val="single"/>
        </w:rPr>
        <w:t>inequalities’</w:t>
      </w:r>
      <w:proofErr w:type="gramEnd"/>
      <w:r w:rsidRPr="001844DA">
        <w:rPr>
          <w:color w:val="000000" w:themeColor="text1"/>
          <w:u w:val="single"/>
        </w:rPr>
        <w:t>. In most cases, the authors argue, maladaptation is likely to be an ‘unintended consequence’. In a sense, the authors described (unintentionally or otherwise) the trouble with green capitalism.</w:t>
      </w:r>
      <w:r w:rsidRPr="001844DA">
        <w:rPr>
          <w:color w:val="000000" w:themeColor="text1"/>
        </w:rPr>
        <w:t xml:space="preserve"> Given the urgency of the context and the weight of politics supporting the systems and ideas underlying the green capitalist framework, should we accept green capitalist solutions? Is something—anything—better than nothing? If, in curbing emissions or protecting biodiversity, some financiers and development firms make an exorbitant profit, is that really so big a problem as to merit scrapping the whole project? </w:t>
      </w:r>
      <w:r w:rsidRPr="001844DA">
        <w:rPr>
          <w:rStyle w:val="StyleUnderline"/>
          <w:color w:val="000000" w:themeColor="text1"/>
        </w:rPr>
        <w:t xml:space="preserve">We live in a society structured and defined by capitalist relations, and the idea that market-based solutions are the best and most pragmatic path to resolving most problems is powerfully ingrained common sense. Asset management firms and other large corporate interests have outsized power in shaping the perspectives of governments and international institutions. This makes any </w:t>
      </w:r>
      <w:proofErr w:type="spellStart"/>
      <w:r w:rsidRPr="001844DA">
        <w:rPr>
          <w:rStyle w:val="StyleUnderline"/>
          <w:color w:val="000000" w:themeColor="text1"/>
        </w:rPr>
        <w:t>programme</w:t>
      </w:r>
      <w:proofErr w:type="spellEnd"/>
      <w:r w:rsidRPr="001844DA">
        <w:rPr>
          <w:rStyle w:val="StyleUnderline"/>
          <w:color w:val="000000" w:themeColor="text1"/>
        </w:rPr>
        <w:t xml:space="preserve"> for confronting these interests an uphill battle, which must advance across incredibly </w:t>
      </w:r>
      <w:proofErr w:type="spellStart"/>
      <w:r w:rsidRPr="001844DA">
        <w:rPr>
          <w:rStyle w:val="StyleUnderline"/>
          <w:color w:val="000000" w:themeColor="text1"/>
        </w:rPr>
        <w:t>unfavourable</w:t>
      </w:r>
      <w:proofErr w:type="spellEnd"/>
      <w:r w:rsidRPr="001844DA">
        <w:rPr>
          <w:rStyle w:val="StyleUnderline"/>
          <w:color w:val="000000" w:themeColor="text1"/>
        </w:rPr>
        <w:t xml:space="preserve"> terrain. At the same time, ecological crisis is at every turn advancing along the fastest trajectories scientists have offered. Time is not a luxury we can afford.</w:t>
      </w:r>
      <w:r w:rsidRPr="001844DA">
        <w:rPr>
          <w:color w:val="000000" w:themeColor="text1"/>
        </w:rPr>
        <w:t xml:space="preserve"> </w:t>
      </w:r>
      <w:r w:rsidRPr="001844DA">
        <w:rPr>
          <w:color w:val="000000" w:themeColor="text1"/>
          <w:sz w:val="14"/>
        </w:rPr>
        <w:t xml:space="preserve">To answer this question, it first helps to establish criteria for what constitutes a ‘solution’ worth pursuing. Throughout this book I have evaluated green capitalist solutions against what I believe to be two essential criteria. The first, with which I’m confident anyone concerned with ecological crisis will agree, is that a solution must have a material impact: it must actually slow or reverse the industrial flow of emissions into the atmosphere or the collapse of biodiversity; failing this, it must reduce vulnerability to the impacts of these processes or contribute to adaptation. Crucially, it must accomplish one of these tasks on a timescale that reflects the urgency of accelerating ecological crisis. Second, and perhaps more divisively, it must contribute to necessarily radical shifts in the distributions of wealth, consumption and power in the global economy. As I have previously argued, this isn’t a question of equality or justice in a </w:t>
      </w:r>
      <w:proofErr w:type="spellStart"/>
      <w:r w:rsidRPr="001844DA">
        <w:rPr>
          <w:color w:val="000000" w:themeColor="text1"/>
          <w:sz w:val="14"/>
        </w:rPr>
        <w:t>moralising</w:t>
      </w:r>
      <w:proofErr w:type="spellEnd"/>
      <w:r w:rsidRPr="001844DA">
        <w:rPr>
          <w:color w:val="000000" w:themeColor="text1"/>
          <w:sz w:val="14"/>
        </w:rPr>
        <w:t xml:space="preserve"> sense. Both of these are worth pursuing in their own right. To many (myself included), this makes meeting them a necessarily high bar for any approach to addressing these challenges. However, even for those interested solely in the question of effectiveness—that is, does a solution reduce emissions or ecological degradation—achieving these, as has been argued throughout this book, is also a practical necessity. The evidence that affluent consumption is the primary driver of ecological crisis is expansive</w:t>
      </w:r>
      <w:r w:rsidRPr="001844DA">
        <w:rPr>
          <w:color w:val="000000" w:themeColor="text1"/>
        </w:rPr>
        <w:t xml:space="preserve">. </w:t>
      </w:r>
      <w:r w:rsidRPr="001844DA">
        <w:rPr>
          <w:rStyle w:val="StyleUnderline"/>
          <w:color w:val="000000" w:themeColor="text1"/>
        </w:rPr>
        <w:t>While technological progress has, to date, produced some reductions in material throughput and waste, these gains have been entirely negated by rising consumption. However, while affluent consumption matters in absolute terms, inequalities in these patterns of consumption and waste are just as critical. In part, this reflects the ‘zero-sum game’ of rising consumption: relative income is one of the strongest determinants of happiness, with the result that the forms and rates of consumption that signal one’s position are driven overwhelmingly by the super-affluent, and in turn drive consumption up across the board with diminishing returns to wellbeing.</w:t>
      </w:r>
      <w:r w:rsidRPr="001844DA">
        <w:rPr>
          <w:color w:val="000000" w:themeColor="text1"/>
        </w:rPr>
        <w:t xml:space="preserve"> The </w:t>
      </w:r>
      <w:r w:rsidRPr="001844DA">
        <w:rPr>
          <w:color w:val="000000" w:themeColor="text1"/>
          <w:u w:val="single"/>
        </w:rPr>
        <w:t xml:space="preserve">need to address these inequalities also reflects the deepening extent to which the nature and scale of consumption and waste among the affluent demands ‘cheap’ and invisible land, resources and </w:t>
      </w:r>
      <w:proofErr w:type="spellStart"/>
      <w:r w:rsidRPr="001844DA">
        <w:rPr>
          <w:color w:val="000000" w:themeColor="text1"/>
          <w:u w:val="single"/>
        </w:rPr>
        <w:t>labour</w:t>
      </w:r>
      <w:proofErr w:type="spellEnd"/>
      <w:r w:rsidRPr="001844DA">
        <w:rPr>
          <w:color w:val="000000" w:themeColor="text1"/>
          <w:u w:val="single"/>
        </w:rPr>
        <w:t xml:space="preserve">—whether this is dumping industrial refuse near communities of </w:t>
      </w:r>
      <w:proofErr w:type="spellStart"/>
      <w:r w:rsidRPr="001844DA">
        <w:rPr>
          <w:color w:val="000000" w:themeColor="text1"/>
          <w:u w:val="single"/>
        </w:rPr>
        <w:t>colour</w:t>
      </w:r>
      <w:proofErr w:type="spellEnd"/>
      <w:r w:rsidRPr="001844DA">
        <w:rPr>
          <w:color w:val="000000" w:themeColor="text1"/>
          <w:u w:val="single"/>
        </w:rPr>
        <w:t xml:space="preserve"> or shipping hundreds of containers of plastic waste from Canadian consumers to be dealt with by Malaysian </w:t>
      </w:r>
      <w:proofErr w:type="spellStart"/>
      <w:r w:rsidRPr="001844DA">
        <w:rPr>
          <w:color w:val="000000" w:themeColor="text1"/>
          <w:u w:val="single"/>
        </w:rPr>
        <w:t>labourers</w:t>
      </w:r>
      <w:proofErr w:type="spellEnd"/>
      <w:r w:rsidRPr="001844DA">
        <w:rPr>
          <w:color w:val="000000" w:themeColor="text1"/>
          <w:u w:val="single"/>
        </w:rPr>
        <w:t>.</w:t>
      </w:r>
      <w:r w:rsidRPr="001844DA">
        <w:rPr>
          <w:color w:val="000000" w:themeColor="text1"/>
        </w:rPr>
        <w:t xml:space="preserve"> In this sense, the ‘freedom’ implied by consumption and choice within markets ultimately rests on the profound unfreedom of countless others, kept just out of sight. This is a strategy that is reaching the end of its road. The supply of these invisible people, </w:t>
      </w:r>
      <w:r w:rsidRPr="001844DA">
        <w:rPr>
          <w:rStyle w:val="StyleUnderline"/>
          <w:color w:val="000000" w:themeColor="text1"/>
        </w:rPr>
        <w:t>ecologies and dumping sites for waste is rapidly dwindling</w:t>
      </w:r>
      <w:r w:rsidRPr="001844DA">
        <w:rPr>
          <w:color w:val="000000" w:themeColor="text1"/>
        </w:rPr>
        <w:t>. Indeed, as Jason Moore argues: ‘</w:t>
      </w:r>
      <w:r w:rsidRPr="001844DA">
        <w:rPr>
          <w:rStyle w:val="StyleUnderline"/>
          <w:color w:val="000000" w:themeColor="text1"/>
        </w:rPr>
        <w:t>The end of cheap garbage may loom larger than the end of cheap resources</w:t>
      </w:r>
      <w:r w:rsidRPr="001844DA">
        <w:rPr>
          <w:color w:val="000000" w:themeColor="text1"/>
        </w:rPr>
        <w:t>.’ These then, are my criteria for evaluating any approach to confronting ecological crisis. The first assures we secure a present and a future that are safe and habitable. The second does this as well, while also trying to make that future one worth living in.</w:t>
      </w:r>
    </w:p>
    <w:p w14:paraId="4BCEC817" w14:textId="77777777" w:rsidR="0015091F" w:rsidRPr="001844DA" w:rsidRDefault="0015091F" w:rsidP="0015091F">
      <w:pPr>
        <w:rPr>
          <w:color w:val="000000" w:themeColor="text1"/>
        </w:rPr>
      </w:pPr>
    </w:p>
    <w:p w14:paraId="6D5726F4" w14:textId="77777777" w:rsidR="00AB3D0B" w:rsidRPr="001844DA" w:rsidRDefault="00AB3D0B" w:rsidP="00AB3D0B">
      <w:pPr>
        <w:pStyle w:val="Heading4"/>
        <w:rPr>
          <w:color w:val="000000" w:themeColor="text1"/>
        </w:rPr>
      </w:pPr>
      <w:r w:rsidRPr="001844DA">
        <w:rPr>
          <w:color w:val="000000" w:themeColor="text1"/>
        </w:rPr>
        <w:t>Capitalism fails at solving warming – it only encourages greenwashing, giving a perception of environmental protection while still engaging in harmful behavior</w:t>
      </w:r>
    </w:p>
    <w:p w14:paraId="437E48AA" w14:textId="77777777" w:rsidR="00AB3D0B" w:rsidRPr="001844DA" w:rsidRDefault="00AB3D0B" w:rsidP="00AB3D0B">
      <w:pPr>
        <w:rPr>
          <w:color w:val="000000" w:themeColor="text1"/>
        </w:rPr>
      </w:pPr>
      <w:proofErr w:type="spellStart"/>
      <w:r w:rsidRPr="001844DA">
        <w:rPr>
          <w:rStyle w:val="Style13ptBold"/>
          <w:color w:val="000000" w:themeColor="text1"/>
        </w:rPr>
        <w:t>Netto</w:t>
      </w:r>
      <w:proofErr w:type="spellEnd"/>
      <w:r w:rsidRPr="001844DA">
        <w:rPr>
          <w:rStyle w:val="Style13ptBold"/>
          <w:color w:val="000000" w:themeColor="text1"/>
        </w:rPr>
        <w:t xml:space="preserve"> et al. 20</w:t>
      </w:r>
      <w:r w:rsidRPr="001844DA">
        <w:rPr>
          <w:color w:val="000000" w:themeColor="text1"/>
        </w:rPr>
        <w:t xml:space="preserve"> – </w:t>
      </w:r>
      <w:proofErr w:type="spellStart"/>
      <w:r w:rsidRPr="001844DA">
        <w:rPr>
          <w:color w:val="000000" w:themeColor="text1"/>
        </w:rPr>
        <w:t>Sebastião</w:t>
      </w:r>
      <w:proofErr w:type="spellEnd"/>
      <w:r w:rsidRPr="001844DA">
        <w:rPr>
          <w:color w:val="000000" w:themeColor="text1"/>
        </w:rPr>
        <w:t xml:space="preserve"> Vieira de Freitas </w:t>
      </w:r>
      <w:proofErr w:type="spellStart"/>
      <w:r w:rsidRPr="001844DA">
        <w:rPr>
          <w:color w:val="000000" w:themeColor="text1"/>
        </w:rPr>
        <w:t>Netto</w:t>
      </w:r>
      <w:proofErr w:type="spellEnd"/>
      <w:r w:rsidRPr="001844DA">
        <w:rPr>
          <w:color w:val="000000" w:themeColor="text1"/>
        </w:rPr>
        <w:t xml:space="preserve"> is a Student at the Federal Rural University of Pernambuco, Marcos Felipe </w:t>
      </w:r>
      <w:proofErr w:type="spellStart"/>
      <w:r w:rsidRPr="001844DA">
        <w:rPr>
          <w:color w:val="000000" w:themeColor="text1"/>
        </w:rPr>
        <w:t>Falcão</w:t>
      </w:r>
      <w:proofErr w:type="spellEnd"/>
      <w:r w:rsidRPr="001844DA">
        <w:rPr>
          <w:color w:val="000000" w:themeColor="text1"/>
        </w:rPr>
        <w:t xml:space="preserve"> </w:t>
      </w:r>
      <w:proofErr w:type="spellStart"/>
      <w:r w:rsidRPr="001844DA">
        <w:rPr>
          <w:color w:val="000000" w:themeColor="text1"/>
        </w:rPr>
        <w:t>Sobral</w:t>
      </w:r>
      <w:proofErr w:type="spellEnd"/>
      <w:r w:rsidRPr="001844DA">
        <w:rPr>
          <w:color w:val="000000" w:themeColor="text1"/>
        </w:rPr>
        <w:t xml:space="preserve">, Ana Regina </w:t>
      </w:r>
      <w:proofErr w:type="spellStart"/>
      <w:r w:rsidRPr="001844DA">
        <w:rPr>
          <w:color w:val="000000" w:themeColor="text1"/>
        </w:rPr>
        <w:t>Bezerra</w:t>
      </w:r>
      <w:proofErr w:type="spellEnd"/>
      <w:r w:rsidRPr="001844DA">
        <w:rPr>
          <w:color w:val="000000" w:themeColor="text1"/>
        </w:rPr>
        <w:t xml:space="preserve"> Ribeiro, and </w:t>
      </w:r>
      <w:proofErr w:type="spellStart"/>
      <w:r w:rsidRPr="001844DA">
        <w:rPr>
          <w:color w:val="000000" w:themeColor="text1"/>
        </w:rPr>
        <w:t>Gleibson</w:t>
      </w:r>
      <w:proofErr w:type="spellEnd"/>
      <w:r w:rsidRPr="001844DA">
        <w:rPr>
          <w:color w:val="000000" w:themeColor="text1"/>
        </w:rPr>
        <w:t xml:space="preserve"> Robert da Luz Soares are Associate Professors at the Federal Rural University of Pernambuco (“Concepts and forms of greenwashing: a systematic review”, Environ Sci Eur, Vol. 32, No. 9, </w:t>
      </w:r>
      <w:hyperlink r:id="rId27" w:history="1">
        <w:r w:rsidRPr="001844DA">
          <w:rPr>
            <w:rStyle w:val="Hyperlink"/>
            <w:color w:val="000000" w:themeColor="text1"/>
          </w:rPr>
          <w:t>https://enveurope.springeropen.com/track/pdf/10.1186/s12302-020-0300-3.pdf</w:t>
        </w:r>
      </w:hyperlink>
      <w:r w:rsidRPr="001844DA">
        <w:rPr>
          <w:color w:val="000000" w:themeColor="text1"/>
        </w:rPr>
        <w:t>, 2020)</w:t>
      </w:r>
    </w:p>
    <w:p w14:paraId="5EB67C7F" w14:textId="77777777" w:rsidR="00AB3D0B" w:rsidRPr="001844DA" w:rsidRDefault="00AB3D0B" w:rsidP="00AB3D0B">
      <w:pPr>
        <w:rPr>
          <w:color w:val="000000" w:themeColor="text1"/>
        </w:rPr>
      </w:pPr>
      <w:r w:rsidRPr="001844DA">
        <w:rPr>
          <w:rStyle w:val="Emphasis"/>
          <w:color w:val="000000" w:themeColor="text1"/>
        </w:rPr>
        <w:t>Greenwashing as decoupling</w:t>
      </w:r>
      <w:r w:rsidRPr="001844DA">
        <w:rPr>
          <w:color w:val="000000" w:themeColor="text1"/>
        </w:rPr>
        <w:t xml:space="preserve"> Some authors </w:t>
      </w:r>
      <w:r w:rsidRPr="001844DA">
        <w:rPr>
          <w:rStyle w:val="StyleUnderline"/>
          <w:color w:val="000000" w:themeColor="text1"/>
        </w:rPr>
        <w:t>associate greenwashing to a decoupling behavior</w:t>
      </w:r>
      <w:r w:rsidRPr="001844DA">
        <w:rPr>
          <w:color w:val="000000" w:themeColor="text1"/>
        </w:rPr>
        <w:t xml:space="preserve">. </w:t>
      </w:r>
      <w:proofErr w:type="spellStart"/>
      <w:r w:rsidRPr="001844DA">
        <w:rPr>
          <w:color w:val="000000" w:themeColor="text1"/>
        </w:rPr>
        <w:t>Siano</w:t>
      </w:r>
      <w:proofErr w:type="spellEnd"/>
      <w:r w:rsidRPr="001844DA">
        <w:rPr>
          <w:color w:val="000000" w:themeColor="text1"/>
        </w:rPr>
        <w:t xml:space="preserve"> </w:t>
      </w:r>
      <w:proofErr w:type="gramStart"/>
      <w:r w:rsidRPr="001844DA">
        <w:rPr>
          <w:color w:val="000000" w:themeColor="text1"/>
        </w:rPr>
        <w:t>et  al.</w:t>
      </w:r>
      <w:proofErr w:type="gramEnd"/>
      <w:r w:rsidRPr="001844DA">
        <w:rPr>
          <w:color w:val="000000" w:themeColor="text1"/>
        </w:rPr>
        <w:t xml:space="preserve"> ([45], p. 27) relate </w:t>
      </w:r>
      <w:r w:rsidRPr="001844DA">
        <w:rPr>
          <w:rStyle w:val="StyleUnderline"/>
          <w:color w:val="000000" w:themeColor="text1"/>
        </w:rPr>
        <w:t>greenwashing with symbolic actions</w:t>
      </w:r>
      <w:r w:rsidRPr="001844DA">
        <w:rPr>
          <w:color w:val="000000" w:themeColor="text1"/>
        </w:rPr>
        <w:t>, “</w:t>
      </w:r>
      <w:r w:rsidRPr="001844DA">
        <w:rPr>
          <w:rStyle w:val="StyleUnderline"/>
          <w:color w:val="000000" w:themeColor="text1"/>
        </w:rPr>
        <w:t>which tend to defect attention to minor issues or lead to create ‘green talk’ through statements aimed at satisfying stakeholder requirements in terms of sustainability but without any concrete action</w:t>
      </w:r>
      <w:r w:rsidRPr="001844DA">
        <w:rPr>
          <w:color w:val="000000" w:themeColor="text1"/>
        </w:rPr>
        <w:t xml:space="preserve">”. Walker and Wan [50] </w:t>
      </w:r>
      <w:proofErr w:type="gramStart"/>
      <w:r w:rsidRPr="001844DA">
        <w:rPr>
          <w:color w:val="000000" w:themeColor="text1"/>
        </w:rPr>
        <w:t>defines</w:t>
      </w:r>
      <w:proofErr w:type="gramEnd"/>
      <w:r w:rsidRPr="001844DA">
        <w:rPr>
          <w:color w:val="000000" w:themeColor="text1"/>
        </w:rPr>
        <w:t xml:space="preserve"> greenwashing as </w:t>
      </w:r>
      <w:r w:rsidRPr="001844DA">
        <w:rPr>
          <w:rStyle w:val="StyleUnderline"/>
          <w:color w:val="000000" w:themeColor="text1"/>
        </w:rPr>
        <w:t>the gap between “symbolic” and “substantive” corporate social actions (CSA)</w:t>
      </w:r>
      <w:r w:rsidRPr="001844DA">
        <w:rPr>
          <w:color w:val="000000" w:themeColor="text1"/>
        </w:rPr>
        <w:t xml:space="preserve">. </w:t>
      </w:r>
      <w:r w:rsidRPr="001844DA">
        <w:rPr>
          <w:rStyle w:val="StyleUnderline"/>
          <w:color w:val="000000" w:themeColor="text1"/>
        </w:rPr>
        <w:t xml:space="preserve">Companies that have a </w:t>
      </w:r>
      <w:r w:rsidRPr="001844DA">
        <w:rPr>
          <w:rStyle w:val="Emphasis"/>
          <w:color w:val="000000" w:themeColor="text1"/>
        </w:rPr>
        <w:t>negative CSR performance</w:t>
      </w:r>
      <w:r w:rsidRPr="001844DA">
        <w:rPr>
          <w:rStyle w:val="StyleUnderline"/>
          <w:color w:val="000000" w:themeColor="text1"/>
        </w:rPr>
        <w:t xml:space="preserve"> and at the same time apply a positive communication about their CSR performance</w:t>
      </w:r>
      <w:r w:rsidRPr="001844DA">
        <w:rPr>
          <w:color w:val="000000" w:themeColor="text1"/>
        </w:rPr>
        <w:t xml:space="preserve">. As defined by Guo et al. ([22], p. 1828) </w:t>
      </w:r>
      <w:r w:rsidRPr="001844DA">
        <w:rPr>
          <w:rStyle w:val="StyleUnderline"/>
          <w:color w:val="000000" w:themeColor="text1"/>
        </w:rPr>
        <w:t xml:space="preserve">greenwashing is essentially decoupling behaviors that are </w:t>
      </w:r>
      <w:r w:rsidRPr="001844DA">
        <w:rPr>
          <w:rStyle w:val="Emphasis"/>
          <w:color w:val="000000" w:themeColor="text1"/>
        </w:rPr>
        <w:t>symbolic environmental protection behaviors</w:t>
      </w:r>
      <w:r w:rsidRPr="001844DA">
        <w:rPr>
          <w:rStyle w:val="StyleUnderline"/>
          <w:color w:val="000000" w:themeColor="text1"/>
        </w:rPr>
        <w:t xml:space="preserve"> with no environmental protection behavior or failure to fulfill environmental protection commitments</w:t>
      </w:r>
      <w:r w:rsidRPr="001844DA">
        <w:rPr>
          <w:color w:val="000000" w:themeColor="text1"/>
        </w:rPr>
        <w:t xml:space="preserve">, to alleviate the external public pressures and uncertainties and to avoid the conflict with external constituents. The authors reinforce that these </w:t>
      </w:r>
      <w:r w:rsidRPr="001844DA">
        <w:rPr>
          <w:rStyle w:val="StyleUnderline"/>
          <w:color w:val="000000" w:themeColor="text1"/>
        </w:rPr>
        <w:t xml:space="preserve">decoupling behaviors of greenwashing brands are to </w:t>
      </w:r>
      <w:r w:rsidRPr="001844DA">
        <w:rPr>
          <w:rStyle w:val="Emphasis"/>
          <w:color w:val="000000" w:themeColor="text1"/>
        </w:rPr>
        <w:t>maintain corporate legitimacy</w:t>
      </w:r>
      <w:r w:rsidRPr="001844DA">
        <w:rPr>
          <w:color w:val="000000" w:themeColor="text1"/>
        </w:rPr>
        <w:t xml:space="preserve">. Signaling and corporate legitimacy theory </w:t>
      </w:r>
      <w:proofErr w:type="gramStart"/>
      <w:r w:rsidRPr="001844DA">
        <w:rPr>
          <w:rStyle w:val="StyleUnderline"/>
          <w:color w:val="000000" w:themeColor="text1"/>
        </w:rPr>
        <w:t>The</w:t>
      </w:r>
      <w:proofErr w:type="gramEnd"/>
      <w:r w:rsidRPr="001844DA">
        <w:rPr>
          <w:rStyle w:val="StyleUnderline"/>
          <w:color w:val="000000" w:themeColor="text1"/>
        </w:rPr>
        <w:t xml:space="preserve"> phenomenon of greenwashing was also related to corporate legitimacy theory in the literature</w:t>
      </w:r>
      <w:r w:rsidRPr="001844DA">
        <w:rPr>
          <w:color w:val="000000" w:themeColor="text1"/>
        </w:rPr>
        <w:t xml:space="preserve">. It can be distinguished in three types of corporate legitimacy: cognitive legitimacy, pragmatic legitimacy and moral legitimacy. According to </w:t>
      </w:r>
      <w:proofErr w:type="spellStart"/>
      <w:r w:rsidRPr="001844DA">
        <w:rPr>
          <w:color w:val="000000" w:themeColor="text1"/>
        </w:rPr>
        <w:t>Seele</w:t>
      </w:r>
      <w:proofErr w:type="spellEnd"/>
      <w:r w:rsidRPr="001844DA">
        <w:rPr>
          <w:color w:val="000000" w:themeColor="text1"/>
        </w:rPr>
        <w:t xml:space="preserve"> and </w:t>
      </w:r>
      <w:proofErr w:type="spellStart"/>
      <w:r w:rsidRPr="001844DA">
        <w:rPr>
          <w:color w:val="000000" w:themeColor="text1"/>
        </w:rPr>
        <w:t>Gatti</w:t>
      </w:r>
      <w:proofErr w:type="spellEnd"/>
      <w:r w:rsidRPr="001844DA">
        <w:rPr>
          <w:color w:val="000000" w:themeColor="text1"/>
        </w:rPr>
        <w:t xml:space="preserve"> [43], </w:t>
      </w:r>
      <w:r w:rsidRPr="001844DA">
        <w:rPr>
          <w:rStyle w:val="StyleUnderline"/>
          <w:color w:val="000000" w:themeColor="text1"/>
        </w:rPr>
        <w:t>greenwashing occurs in the light of pragmatic legitimacy</w:t>
      </w:r>
      <w:r w:rsidRPr="001844DA">
        <w:rPr>
          <w:color w:val="000000" w:themeColor="text1"/>
        </w:rPr>
        <w:t xml:space="preserve">. “Cognitive legitimacy is based on the shared taken-for granted assumptions of an organization’s societal environment. Moral legitimacy relies on moral judgments about the organization and its </w:t>
      </w:r>
      <w:proofErr w:type="spellStart"/>
      <w:r w:rsidRPr="001844DA">
        <w:rPr>
          <w:color w:val="000000" w:themeColor="text1"/>
        </w:rPr>
        <w:t>behaviour</w:t>
      </w:r>
      <w:proofErr w:type="spellEnd"/>
      <w:proofErr w:type="gramStart"/>
      <w:r w:rsidRPr="001844DA">
        <w:rPr>
          <w:color w:val="000000" w:themeColor="text1"/>
        </w:rPr>
        <w:t>…“ (</w:t>
      </w:r>
      <w:proofErr w:type="gramEnd"/>
      <w:r w:rsidRPr="001844DA">
        <w:rPr>
          <w:color w:val="000000" w:themeColor="text1"/>
        </w:rPr>
        <w:t xml:space="preserve">[43], p. 242). And </w:t>
      </w:r>
      <w:r w:rsidRPr="001844DA">
        <w:rPr>
          <w:rStyle w:val="StyleUnderline"/>
          <w:color w:val="000000" w:themeColor="text1"/>
        </w:rPr>
        <w:t xml:space="preserve">pragmatic legitimacy is “the result of self-interested calculations of the organization’s key stakeholders, and it is based on stakeholder’s perceptions of their personal </w:t>
      </w:r>
      <w:proofErr w:type="spellStart"/>
      <w:r w:rsidRPr="001844DA">
        <w:rPr>
          <w:rStyle w:val="StyleUnderline"/>
          <w:color w:val="000000" w:themeColor="text1"/>
        </w:rPr>
        <w:t>beneft</w:t>
      </w:r>
      <w:proofErr w:type="spellEnd"/>
      <w:r w:rsidRPr="001844DA">
        <w:rPr>
          <w:rStyle w:val="StyleUnderline"/>
          <w:color w:val="000000" w:themeColor="text1"/>
        </w:rPr>
        <w:t xml:space="preserve"> deriving from corporate activities and communication.”</w:t>
      </w:r>
      <w:r w:rsidRPr="001844DA">
        <w:rPr>
          <w:color w:val="000000" w:themeColor="text1"/>
        </w:rPr>
        <w:t xml:space="preserve"> ([43], p. 242). Guo </w:t>
      </w:r>
      <w:proofErr w:type="gramStart"/>
      <w:r w:rsidRPr="001844DA">
        <w:rPr>
          <w:color w:val="000000" w:themeColor="text1"/>
        </w:rPr>
        <w:t>et  al.</w:t>
      </w:r>
      <w:proofErr w:type="gramEnd"/>
      <w:r w:rsidRPr="001844DA">
        <w:rPr>
          <w:color w:val="000000" w:themeColor="text1"/>
        </w:rPr>
        <w:t xml:space="preserve"> [22] explain that </w:t>
      </w:r>
      <w:r w:rsidRPr="001844DA">
        <w:rPr>
          <w:rStyle w:val="StyleUnderline"/>
          <w:color w:val="000000" w:themeColor="text1"/>
        </w:rPr>
        <w:t>when companies fail to reach their green goals, the decoupling behaviors can reduce cognitive legitimacy (take-for grandness of constituents), moral legitimacy (positive green evaluation), and pragmatic legitimacy (benefiting constituents)</w:t>
      </w:r>
      <w:r w:rsidRPr="001844DA">
        <w:rPr>
          <w:color w:val="000000" w:themeColor="text1"/>
        </w:rPr>
        <w:t xml:space="preserve">. </w:t>
      </w:r>
    </w:p>
    <w:p w14:paraId="18F5B467" w14:textId="77777777" w:rsidR="0015091F" w:rsidRPr="001844DA" w:rsidRDefault="0015091F" w:rsidP="0015091F">
      <w:pPr>
        <w:rPr>
          <w:color w:val="000000" w:themeColor="text1"/>
        </w:rPr>
      </w:pPr>
    </w:p>
    <w:p w14:paraId="2EABBAC4" w14:textId="72C6DC63" w:rsidR="0015091F" w:rsidRPr="001844DA" w:rsidRDefault="0015091F" w:rsidP="0015091F">
      <w:pPr>
        <w:pStyle w:val="Heading3"/>
        <w:rPr>
          <w:color w:val="000000" w:themeColor="text1"/>
        </w:rPr>
      </w:pPr>
      <w:r w:rsidRPr="001844DA">
        <w:rPr>
          <w:color w:val="000000" w:themeColor="text1"/>
        </w:rPr>
        <w:t>Indicts</w:t>
      </w:r>
    </w:p>
    <w:p w14:paraId="3CBBBE51" w14:textId="33E8CA94" w:rsidR="0015091F" w:rsidRPr="001844DA" w:rsidRDefault="0015091F" w:rsidP="0015091F">
      <w:pPr>
        <w:pStyle w:val="Heading4"/>
        <w:rPr>
          <w:rFonts w:cstheme="minorHAnsi"/>
          <w:color w:val="000000" w:themeColor="text1"/>
          <w:sz w:val="16"/>
          <w:szCs w:val="16"/>
        </w:rPr>
      </w:pPr>
      <w:r w:rsidRPr="001844DA">
        <w:rPr>
          <w:rFonts w:cs="Times New Roman"/>
          <w:color w:val="000000" w:themeColor="text1"/>
        </w:rPr>
        <w:t>Smith is academic garbage.</w:t>
      </w:r>
    </w:p>
    <w:p w14:paraId="0D28AF19" w14:textId="77777777" w:rsidR="0015091F" w:rsidRPr="001844DA" w:rsidRDefault="0015091F" w:rsidP="0015091F">
      <w:pPr>
        <w:rPr>
          <w:color w:val="000000" w:themeColor="text1"/>
        </w:rPr>
      </w:pPr>
      <w:proofErr w:type="spellStart"/>
      <w:r w:rsidRPr="001844DA">
        <w:rPr>
          <w:rStyle w:val="Style13ptBold"/>
          <w:color w:val="000000" w:themeColor="text1"/>
        </w:rPr>
        <w:t>Taleb</w:t>
      </w:r>
      <w:proofErr w:type="spellEnd"/>
      <w:r w:rsidRPr="001844DA">
        <w:rPr>
          <w:rStyle w:val="Style13ptBold"/>
          <w:color w:val="000000" w:themeColor="text1"/>
        </w:rPr>
        <w:t xml:space="preserve"> 16</w:t>
      </w:r>
      <w:r w:rsidRPr="001844DA">
        <w:rPr>
          <w:color w:val="000000" w:themeColor="text1"/>
        </w:rPr>
        <w:t xml:space="preserve">, Lebanese-American essayist, mathematical statistician, former option trader, risk analyst, and aphorist whose work concerns problems of randomness, probability, and uncertainty (Nassim Nicholas </w:t>
      </w:r>
      <w:proofErr w:type="spellStart"/>
      <w:r w:rsidRPr="001844DA">
        <w:rPr>
          <w:color w:val="000000" w:themeColor="text1"/>
        </w:rPr>
        <w:t>Taleb</w:t>
      </w:r>
      <w:proofErr w:type="spellEnd"/>
      <w:r w:rsidRPr="001844DA">
        <w:rPr>
          <w:color w:val="000000" w:themeColor="text1"/>
        </w:rPr>
        <w:t xml:space="preserve">, 2016, “Bloomberg Views’ Noah Smith, BS Operator,” Fooled by Randomness, </w:t>
      </w:r>
      <w:hyperlink r:id="rId28" w:history="1">
        <w:r w:rsidRPr="001844DA">
          <w:rPr>
            <w:rStyle w:val="Hyperlink"/>
            <w:color w:val="000000" w:themeColor="text1"/>
          </w:rPr>
          <w:t>https://www.fooledbyrandomness.com/SmithBSVendor.html</w:t>
        </w:r>
      </w:hyperlink>
      <w:r w:rsidRPr="001844DA">
        <w:rPr>
          <w:color w:val="000000" w:themeColor="text1"/>
        </w:rPr>
        <w:t>)</w:t>
      </w:r>
    </w:p>
    <w:p w14:paraId="6CD206E7" w14:textId="77777777" w:rsidR="0015091F" w:rsidRPr="001844DA" w:rsidRDefault="0015091F" w:rsidP="0015091F">
      <w:pPr>
        <w:rPr>
          <w:color w:val="000000" w:themeColor="text1"/>
        </w:rPr>
      </w:pPr>
      <w:r w:rsidRPr="001844DA">
        <w:rPr>
          <w:color w:val="000000" w:themeColor="text1"/>
        </w:rPr>
        <w:t>*</w:t>
      </w:r>
      <w:proofErr w:type="gramStart"/>
      <w:r w:rsidRPr="001844DA">
        <w:rPr>
          <w:color w:val="000000" w:themeColor="text1"/>
        </w:rPr>
        <w:t>spelling</w:t>
      </w:r>
      <w:proofErr w:type="gramEnd"/>
      <w:r w:rsidRPr="001844DA">
        <w:rPr>
          <w:color w:val="000000" w:themeColor="text1"/>
        </w:rPr>
        <w:t xml:space="preserve"> error corrected: shifted the “D” and “id” to correctly spell “did”</w:t>
      </w:r>
    </w:p>
    <w:p w14:paraId="505FCE4B" w14:textId="77777777" w:rsidR="0015091F" w:rsidRPr="001844DA" w:rsidRDefault="0015091F" w:rsidP="0015091F">
      <w:pPr>
        <w:rPr>
          <w:rStyle w:val="StyleUnderline"/>
          <w:color w:val="000000" w:themeColor="text1"/>
        </w:rPr>
      </w:pPr>
      <w:r w:rsidRPr="001844DA">
        <w:rPr>
          <w:color w:val="000000" w:themeColor="text1"/>
        </w:rPr>
        <w:t xml:space="preserve">Background: Noah </w:t>
      </w:r>
      <w:r w:rsidRPr="001844DA">
        <w:rPr>
          <w:rStyle w:val="StyleUnderline"/>
          <w:color w:val="000000" w:themeColor="text1"/>
        </w:rPr>
        <w:t xml:space="preserve">Smith has a </w:t>
      </w:r>
      <w:proofErr w:type="gramStart"/>
      <w:r w:rsidRPr="001844DA">
        <w:rPr>
          <w:rStyle w:val="Emphasis"/>
          <w:color w:val="000000" w:themeColor="text1"/>
        </w:rPr>
        <w:t>long documented</w:t>
      </w:r>
      <w:proofErr w:type="gramEnd"/>
      <w:r w:rsidRPr="001844DA">
        <w:rPr>
          <w:rStyle w:val="Emphasis"/>
          <w:color w:val="000000" w:themeColor="text1"/>
        </w:rPr>
        <w:t xml:space="preserve"> track record of writing critiques of books he hasn’t seen</w:t>
      </w:r>
      <w:r w:rsidRPr="001844DA">
        <w:rPr>
          <w:rStyle w:val="StyleUnderline"/>
          <w:color w:val="000000" w:themeColor="text1"/>
        </w:rPr>
        <w:t xml:space="preserve">, and </w:t>
      </w:r>
      <w:r w:rsidRPr="001844DA">
        <w:rPr>
          <w:rStyle w:val="Emphasis"/>
          <w:color w:val="000000" w:themeColor="text1"/>
        </w:rPr>
        <w:t>discussing papers he hasn't read</w:t>
      </w:r>
      <w:r w:rsidRPr="001844DA">
        <w:rPr>
          <w:rStyle w:val="StyleUnderline"/>
          <w:color w:val="000000" w:themeColor="text1"/>
        </w:rPr>
        <w:t xml:space="preserve">. Here you have authors spending 10 years writing a book, and some </w:t>
      </w:r>
      <w:r w:rsidRPr="001844DA">
        <w:rPr>
          <w:rStyle w:val="Emphasis"/>
          <w:color w:val="000000" w:themeColor="text1"/>
        </w:rPr>
        <w:t>troll with a megaphone</w:t>
      </w:r>
      <w:r w:rsidRPr="001844DA">
        <w:rPr>
          <w:rStyle w:val="StyleUnderline"/>
          <w:color w:val="000000" w:themeColor="text1"/>
        </w:rPr>
        <w:t xml:space="preserve"> critiquing it on things that have nothing to do with the content</w:t>
      </w:r>
      <w:r w:rsidRPr="001844DA">
        <w:rPr>
          <w:color w:val="000000" w:themeColor="text1"/>
        </w:rPr>
        <w:t xml:space="preserve">. I first became aware of it </w:t>
      </w:r>
      <w:r w:rsidRPr="001844DA">
        <w:rPr>
          <w:rStyle w:val="StyleUnderline"/>
          <w:color w:val="000000" w:themeColor="text1"/>
        </w:rPr>
        <w:t>when he previously commented on my skin-in-the-game without realizing there was the expression of a mathematical theorem, when it was on page 2.</w:t>
      </w:r>
    </w:p>
    <w:p w14:paraId="0679EF30" w14:textId="77777777" w:rsidR="0015091F" w:rsidRPr="001844DA" w:rsidRDefault="0015091F" w:rsidP="0015091F">
      <w:pPr>
        <w:rPr>
          <w:color w:val="000000" w:themeColor="text1"/>
          <w:szCs w:val="16"/>
        </w:rPr>
      </w:pPr>
      <w:r w:rsidRPr="001844DA">
        <w:rPr>
          <w:color w:val="000000" w:themeColor="text1"/>
          <w:szCs w:val="16"/>
        </w:rPr>
        <w:t xml:space="preserve">Summary of Breaches of Journalistic Ethics &amp; </w:t>
      </w:r>
      <w:proofErr w:type="gramStart"/>
      <w:r w:rsidRPr="001844DA">
        <w:rPr>
          <w:color w:val="000000" w:themeColor="text1"/>
          <w:szCs w:val="16"/>
        </w:rPr>
        <w:t>Logic  in</w:t>
      </w:r>
      <w:proofErr w:type="gramEnd"/>
      <w:r w:rsidRPr="001844DA">
        <w:rPr>
          <w:color w:val="000000" w:themeColor="text1"/>
          <w:szCs w:val="16"/>
        </w:rPr>
        <w:t xml:space="preserve"> Noah Smith’s Bloomberg View Article on The Black Swan of April 16, 2016 </w:t>
      </w:r>
    </w:p>
    <w:p w14:paraId="0ED9B30C" w14:textId="77777777" w:rsidR="0015091F" w:rsidRPr="001844DA" w:rsidRDefault="0015091F" w:rsidP="0015091F">
      <w:pPr>
        <w:rPr>
          <w:color w:val="000000" w:themeColor="text1"/>
          <w:szCs w:val="16"/>
        </w:rPr>
      </w:pPr>
      <w:r w:rsidRPr="001844DA">
        <w:rPr>
          <w:color w:val="000000" w:themeColor="text1"/>
          <w:szCs w:val="16"/>
        </w:rPr>
        <w:t>Ethical Flaw</w:t>
      </w:r>
    </w:p>
    <w:p w14:paraId="50B68616" w14:textId="77777777" w:rsidR="0015091F" w:rsidRPr="001844DA" w:rsidRDefault="0015091F" w:rsidP="0015091F">
      <w:pPr>
        <w:rPr>
          <w:color w:val="000000" w:themeColor="text1"/>
          <w:sz w:val="12"/>
          <w:szCs w:val="12"/>
        </w:rPr>
      </w:pPr>
      <w:proofErr w:type="spellStart"/>
      <w:r w:rsidRPr="001844DA">
        <w:rPr>
          <w:color w:val="000000" w:themeColor="text1"/>
          <w:sz w:val="12"/>
          <w:szCs w:val="12"/>
        </w:rPr>
        <w:t>Taleb</w:t>
      </w:r>
      <w:proofErr w:type="spellEnd"/>
      <w:r w:rsidRPr="001844DA">
        <w:rPr>
          <w:color w:val="000000" w:themeColor="text1"/>
          <w:sz w:val="12"/>
          <w:szCs w:val="12"/>
        </w:rPr>
        <w:t xml:space="preserve"> in The Black Swan is clear the Black Swan is about unpredictability in the tails, not underestimation: "The are two varieties of rare events: a) the narrated Black Swans, those that are present in the current discourse and that you are likely to hear about on television, and b) those nobody talks about, since they escape models—those that you would feel ashamed discussing in public because they do not seem plausible. I can safely say that it is entirely compatible with human nature that the incidences of Black Swans would be overestimated in the first case, but severely underestimated in the second one.</w:t>
      </w:r>
    </w:p>
    <w:p w14:paraId="0542D2B6" w14:textId="77777777" w:rsidR="0015091F" w:rsidRPr="001844DA" w:rsidRDefault="0015091F" w:rsidP="0015091F">
      <w:pPr>
        <w:rPr>
          <w:color w:val="000000" w:themeColor="text1"/>
          <w:szCs w:val="16"/>
        </w:rPr>
      </w:pPr>
      <w:r w:rsidRPr="001844DA">
        <w:rPr>
          <w:color w:val="000000" w:themeColor="text1"/>
          <w:szCs w:val="16"/>
        </w:rPr>
        <w:t>[...]</w:t>
      </w:r>
    </w:p>
    <w:p w14:paraId="6F9A45FD" w14:textId="77777777" w:rsidR="0015091F" w:rsidRPr="001844DA" w:rsidRDefault="0015091F" w:rsidP="0015091F">
      <w:pPr>
        <w:rPr>
          <w:color w:val="000000" w:themeColor="text1"/>
          <w:sz w:val="12"/>
          <w:szCs w:val="12"/>
        </w:rPr>
      </w:pPr>
      <w:r w:rsidRPr="001844DA">
        <w:rPr>
          <w:color w:val="000000" w:themeColor="text1"/>
          <w:sz w:val="12"/>
          <w:szCs w:val="12"/>
        </w:rPr>
        <w:t xml:space="preserve">This miscalculation problem is a little more subtle. In truth, outliers are not as sensitive to underestimation since they are fragile to estimation errors, which can go in both directions. As we saw in Chapter 6, there are conditions under which people overestimate the unusual or some specific unusual event (say when sensational images come to their minds)—which, we have seen, is how insurance companies thrive. </w:t>
      </w:r>
      <w:proofErr w:type="gramStart"/>
      <w:r w:rsidRPr="001844DA">
        <w:rPr>
          <w:color w:val="000000" w:themeColor="text1"/>
          <w:sz w:val="12"/>
          <w:szCs w:val="12"/>
        </w:rPr>
        <w:t>So</w:t>
      </w:r>
      <w:proofErr w:type="gramEnd"/>
      <w:r w:rsidRPr="001844DA">
        <w:rPr>
          <w:color w:val="000000" w:themeColor="text1"/>
          <w:sz w:val="12"/>
          <w:szCs w:val="12"/>
        </w:rPr>
        <w:t xml:space="preserve"> my general point is that these events are very fragile to miscalculation, with a general severe underestimation mixed with an occasional severe overestimation."</w:t>
      </w:r>
    </w:p>
    <w:p w14:paraId="0C7BEBC1" w14:textId="77777777" w:rsidR="0015091F" w:rsidRPr="001844DA" w:rsidRDefault="0015091F" w:rsidP="0015091F">
      <w:pPr>
        <w:rPr>
          <w:color w:val="000000" w:themeColor="text1"/>
          <w:sz w:val="12"/>
          <w:szCs w:val="12"/>
        </w:rPr>
      </w:pPr>
      <w:r w:rsidRPr="001844DA">
        <w:rPr>
          <w:color w:val="000000" w:themeColor="text1"/>
          <w:sz w:val="12"/>
          <w:szCs w:val="12"/>
        </w:rPr>
        <w:t xml:space="preserve">Noah Smith in Bloomberg View: [goes on and on unethically presenting the Black Swan as only overestimating market </w:t>
      </w:r>
      <w:proofErr w:type="gramStart"/>
      <w:r w:rsidRPr="001844DA">
        <w:rPr>
          <w:color w:val="000000" w:themeColor="text1"/>
          <w:sz w:val="12"/>
          <w:szCs w:val="12"/>
        </w:rPr>
        <w:t>crashes]...</w:t>
      </w:r>
      <w:proofErr w:type="gramEnd"/>
      <w:r w:rsidRPr="001844DA">
        <w:rPr>
          <w:color w:val="000000" w:themeColor="text1"/>
          <w:sz w:val="12"/>
          <w:szCs w:val="12"/>
        </w:rPr>
        <w:t xml:space="preserve"> "In other words, </w:t>
      </w:r>
      <w:proofErr w:type="spellStart"/>
      <w:r w:rsidRPr="001844DA">
        <w:rPr>
          <w:color w:val="000000" w:themeColor="text1"/>
          <w:sz w:val="12"/>
          <w:szCs w:val="12"/>
        </w:rPr>
        <w:t>Taleb</w:t>
      </w:r>
      <w:proofErr w:type="spellEnd"/>
      <w:r w:rsidRPr="001844DA">
        <w:rPr>
          <w:color w:val="000000" w:themeColor="text1"/>
          <w:sz w:val="12"/>
          <w:szCs w:val="12"/>
        </w:rPr>
        <w:t xml:space="preserve"> might be wrong -- people might be overestimating, rather than underestimating, the risk of market crashes."</w:t>
      </w:r>
    </w:p>
    <w:p w14:paraId="091013B9" w14:textId="77777777" w:rsidR="0015091F" w:rsidRPr="001844DA" w:rsidRDefault="0015091F" w:rsidP="0015091F">
      <w:pPr>
        <w:rPr>
          <w:color w:val="000000" w:themeColor="text1"/>
        </w:rPr>
      </w:pPr>
      <w:r w:rsidRPr="001844DA">
        <w:rPr>
          <w:color w:val="000000" w:themeColor="text1"/>
        </w:rPr>
        <w:t xml:space="preserve">So </w:t>
      </w:r>
      <w:r w:rsidRPr="001844DA">
        <w:rPr>
          <w:strike/>
          <w:color w:val="000000" w:themeColor="text1"/>
        </w:rPr>
        <w:t>visibly</w:t>
      </w:r>
      <w:r w:rsidRPr="001844DA">
        <w:rPr>
          <w:color w:val="000000" w:themeColor="text1"/>
        </w:rPr>
        <w:t xml:space="preserve"> Noah </w:t>
      </w:r>
      <w:r w:rsidRPr="001844DA">
        <w:rPr>
          <w:rStyle w:val="StyleUnderline"/>
          <w:color w:val="000000" w:themeColor="text1"/>
        </w:rPr>
        <w:t xml:space="preserve">Smith is not familiar with the book that he is discussing, </w:t>
      </w:r>
      <w:r w:rsidRPr="001844DA">
        <w:rPr>
          <w:rStyle w:val="Emphasis"/>
          <w:color w:val="000000" w:themeColor="text1"/>
        </w:rPr>
        <w:t>not even by an inch</w:t>
      </w:r>
      <w:r w:rsidRPr="001844DA">
        <w:rPr>
          <w:rStyle w:val="StyleUnderline"/>
          <w:color w:val="000000" w:themeColor="text1"/>
        </w:rPr>
        <w:t xml:space="preserve">. This led to an </w:t>
      </w:r>
      <w:r w:rsidRPr="001844DA">
        <w:rPr>
          <w:rStyle w:val="Emphasis"/>
          <w:color w:val="000000" w:themeColor="text1"/>
        </w:rPr>
        <w:t>incoherent response</w:t>
      </w:r>
      <w:r w:rsidRPr="001844DA">
        <w:rPr>
          <w:color w:val="000000" w:themeColor="text1"/>
        </w:rPr>
        <w:t xml:space="preserve"> when I contacted them: Noah Smith said he “agrees with points above” (not explaining then his </w:t>
      </w:r>
      <w:proofErr w:type="spellStart"/>
      <w:r w:rsidRPr="001844DA">
        <w:rPr>
          <w:color w:val="000000" w:themeColor="text1"/>
        </w:rPr>
        <w:t>Taleb</w:t>
      </w:r>
      <w:proofErr w:type="spellEnd"/>
      <w:r w:rsidRPr="001844DA">
        <w:rPr>
          <w:color w:val="000000" w:themeColor="text1"/>
        </w:rPr>
        <w:t xml:space="preserve"> is "wrong” other than to create hype and defame </w:t>
      </w:r>
      <w:proofErr w:type="spellStart"/>
      <w:r w:rsidRPr="001844DA">
        <w:rPr>
          <w:color w:val="000000" w:themeColor="text1"/>
        </w:rPr>
        <w:t>Taleb</w:t>
      </w:r>
      <w:proofErr w:type="spellEnd"/>
      <w:r w:rsidRPr="001844DA">
        <w:rPr>
          <w:color w:val="000000" w:themeColor="text1"/>
        </w:rPr>
        <w:t xml:space="preserve">), and his editor, James </w:t>
      </w:r>
      <w:proofErr w:type="spellStart"/>
      <w:r w:rsidRPr="001844DA">
        <w:rPr>
          <w:color w:val="000000" w:themeColor="text1"/>
        </w:rPr>
        <w:t>Grieff</w:t>
      </w:r>
      <w:proofErr w:type="spellEnd"/>
      <w:r w:rsidRPr="001844DA">
        <w:rPr>
          <w:color w:val="000000" w:themeColor="text1"/>
        </w:rPr>
        <w:t xml:space="preserve"> contradiction Smith by saying “He read the book but disagrees with it”. His editor claims that "he read the </w:t>
      </w:r>
      <w:proofErr w:type="spellStart"/>
      <w:r w:rsidRPr="001844DA">
        <w:rPr>
          <w:color w:val="000000" w:themeColor="text1"/>
        </w:rPr>
        <w:t>book"is</w:t>
      </w:r>
      <w:proofErr w:type="spellEnd"/>
      <w:r w:rsidRPr="001844DA">
        <w:rPr>
          <w:color w:val="000000" w:themeColor="text1"/>
        </w:rPr>
        <w:t xml:space="preserve"> like someone claiming he read War and Peace, it takes place in Venezuela.</w:t>
      </w:r>
    </w:p>
    <w:p w14:paraId="48D1540F" w14:textId="77777777" w:rsidR="0015091F" w:rsidRPr="001844DA" w:rsidRDefault="0015091F" w:rsidP="0015091F">
      <w:pPr>
        <w:rPr>
          <w:color w:val="000000" w:themeColor="text1"/>
          <w:szCs w:val="16"/>
        </w:rPr>
      </w:pPr>
      <w:r w:rsidRPr="001844DA">
        <w:rPr>
          <w:color w:val="000000" w:themeColor="text1"/>
          <w:szCs w:val="16"/>
        </w:rPr>
        <w:t>Logical Fiasco</w:t>
      </w:r>
    </w:p>
    <w:p w14:paraId="2192919A" w14:textId="77777777" w:rsidR="0015091F" w:rsidRPr="001844DA" w:rsidRDefault="0015091F" w:rsidP="0015091F">
      <w:pPr>
        <w:rPr>
          <w:color w:val="000000" w:themeColor="text1"/>
          <w:sz w:val="12"/>
          <w:szCs w:val="12"/>
        </w:rPr>
      </w:pPr>
      <w:r w:rsidRPr="001844DA">
        <w:rPr>
          <w:color w:val="000000" w:themeColor="text1"/>
          <w:sz w:val="12"/>
          <w:szCs w:val="12"/>
        </w:rPr>
        <w:t xml:space="preserve">The editor has to have a problem to miss the severe asynchrony. Noah </w:t>
      </w:r>
      <w:proofErr w:type="gramStart"/>
      <w:r w:rsidRPr="001844DA">
        <w:rPr>
          <w:color w:val="000000" w:themeColor="text1"/>
          <w:sz w:val="12"/>
          <w:szCs w:val="12"/>
        </w:rPr>
        <w:t>Smith  takes</w:t>
      </w:r>
      <w:proofErr w:type="gramEnd"/>
      <w:r w:rsidRPr="001844DA">
        <w:rPr>
          <w:color w:val="000000" w:themeColor="text1"/>
          <w:sz w:val="12"/>
          <w:szCs w:val="12"/>
        </w:rPr>
        <w:t xml:space="preserve"> a book published in April 2007 (before the last crisis), discussing events until 2006, then says “</w:t>
      </w:r>
      <w:proofErr w:type="spellStart"/>
      <w:r w:rsidRPr="001844DA">
        <w:rPr>
          <w:color w:val="000000" w:themeColor="text1"/>
          <w:sz w:val="12"/>
          <w:szCs w:val="12"/>
        </w:rPr>
        <w:t>Taleb</w:t>
      </w:r>
      <w:proofErr w:type="spellEnd"/>
      <w:r w:rsidRPr="001844DA">
        <w:rPr>
          <w:color w:val="000000" w:themeColor="text1"/>
          <w:sz w:val="12"/>
          <w:szCs w:val="12"/>
        </w:rPr>
        <w:t xml:space="preserve"> is wrong” from inference on market estimation of probability between 2007-2016 and what decision to take today based on prices today, 2016.  Perhaps the participants adjusted to events of 2007, the book, or something else.  The claim by Noah Smith about the Black Swan concerns the market value of risk, not the structure of risk, which is something subsequent to the book. That his editor missed the asynchrony is very, very strange...</w:t>
      </w:r>
    </w:p>
    <w:p w14:paraId="0EE885BC" w14:textId="77777777" w:rsidR="0015091F" w:rsidRPr="001844DA" w:rsidRDefault="0015091F" w:rsidP="0015091F">
      <w:pPr>
        <w:rPr>
          <w:rStyle w:val="StyleUnderline"/>
          <w:color w:val="000000" w:themeColor="text1"/>
        </w:rPr>
      </w:pPr>
      <w:r w:rsidRPr="001844DA">
        <w:rPr>
          <w:rStyle w:val="StyleUnderline"/>
          <w:color w:val="000000" w:themeColor="text1"/>
        </w:rPr>
        <w:t>Ethical Breaches</w:t>
      </w:r>
    </w:p>
    <w:p w14:paraId="095F2709" w14:textId="77777777" w:rsidR="0015091F" w:rsidRPr="001844DA" w:rsidRDefault="0015091F" w:rsidP="0015091F">
      <w:pPr>
        <w:rPr>
          <w:color w:val="000000" w:themeColor="text1"/>
        </w:rPr>
      </w:pPr>
      <w:r w:rsidRPr="001844DA">
        <w:rPr>
          <w:color w:val="000000" w:themeColor="text1"/>
        </w:rPr>
        <w:t xml:space="preserve">Background: </w:t>
      </w:r>
      <w:r w:rsidRPr="001844DA">
        <w:rPr>
          <w:rStyle w:val="StyleUnderline"/>
          <w:color w:val="000000" w:themeColor="text1"/>
        </w:rPr>
        <w:t>After being called a BS vendor</w:t>
      </w:r>
      <w:r w:rsidRPr="001844DA">
        <w:rPr>
          <w:color w:val="000000" w:themeColor="text1"/>
        </w:rPr>
        <w:t xml:space="preserve"> by </w:t>
      </w:r>
      <w:proofErr w:type="spellStart"/>
      <w:r w:rsidRPr="001844DA">
        <w:rPr>
          <w:color w:val="000000" w:themeColor="text1"/>
        </w:rPr>
        <w:t>Taleb</w:t>
      </w:r>
      <w:proofErr w:type="spellEnd"/>
      <w:r w:rsidRPr="001844DA">
        <w:rPr>
          <w:color w:val="000000" w:themeColor="text1"/>
        </w:rPr>
        <w:t xml:space="preserve"> (for reasons that are now obvious) in the past, </w:t>
      </w:r>
      <w:r w:rsidRPr="001844DA">
        <w:rPr>
          <w:rStyle w:val="StyleUnderline"/>
          <w:color w:val="000000" w:themeColor="text1"/>
        </w:rPr>
        <w:t>Smith in a vendetta</w:t>
      </w:r>
      <w:r w:rsidRPr="001844DA">
        <w:rPr>
          <w:color w:val="000000" w:themeColor="text1"/>
        </w:rPr>
        <w:t xml:space="preserve">, has written 4 articles </w:t>
      </w:r>
      <w:r w:rsidRPr="001844DA">
        <w:rPr>
          <w:rStyle w:val="StyleUnderline"/>
          <w:color w:val="000000" w:themeColor="text1"/>
        </w:rPr>
        <w:t xml:space="preserve">with similar attempts at </w:t>
      </w:r>
      <w:r w:rsidRPr="001844DA">
        <w:rPr>
          <w:rStyle w:val="Emphasis"/>
          <w:color w:val="000000" w:themeColor="text1"/>
        </w:rPr>
        <w:t>discrediting</w:t>
      </w:r>
      <w:r w:rsidRPr="001844DA">
        <w:rPr>
          <w:rStyle w:val="StyleUnderline"/>
          <w:color w:val="000000" w:themeColor="text1"/>
        </w:rPr>
        <w:t xml:space="preserve"> and </w:t>
      </w:r>
      <w:r w:rsidRPr="001844DA">
        <w:rPr>
          <w:rStyle w:val="Emphasis"/>
          <w:color w:val="000000" w:themeColor="text1"/>
        </w:rPr>
        <w:t>distorting</w:t>
      </w:r>
      <w:r w:rsidRPr="001844DA">
        <w:rPr>
          <w:color w:val="000000" w:themeColor="text1"/>
        </w:rPr>
        <w:t xml:space="preserve">... </w:t>
      </w:r>
      <w:r w:rsidRPr="001844DA">
        <w:rPr>
          <w:rStyle w:val="Emphasis"/>
          <w:color w:val="000000" w:themeColor="text1"/>
        </w:rPr>
        <w:t>without the slightest familiarity with the subjects at hand</w:t>
      </w:r>
      <w:r w:rsidRPr="001844DA">
        <w:rPr>
          <w:color w:val="000000" w:themeColor="text1"/>
        </w:rPr>
        <w:t>. More on these, later, as this is not the end.</w:t>
      </w:r>
    </w:p>
    <w:p w14:paraId="22693E6B" w14:textId="77777777" w:rsidR="0015091F" w:rsidRPr="001844DA" w:rsidRDefault="0015091F" w:rsidP="0015091F">
      <w:pPr>
        <w:rPr>
          <w:color w:val="000000" w:themeColor="text1"/>
        </w:rPr>
      </w:pPr>
      <w:r w:rsidRPr="001844DA">
        <w:rPr>
          <w:rStyle w:val="Emphasis"/>
          <w:color w:val="000000" w:themeColor="text1"/>
        </w:rPr>
        <w:t>Rule 1</w:t>
      </w:r>
      <w:r w:rsidRPr="001844DA">
        <w:rPr>
          <w:rStyle w:val="StyleUnderline"/>
          <w:color w:val="000000" w:themeColor="text1"/>
        </w:rPr>
        <w:t>: You shall not use</w:t>
      </w:r>
      <w:r w:rsidRPr="001844DA">
        <w:rPr>
          <w:color w:val="000000" w:themeColor="text1"/>
        </w:rPr>
        <w:t xml:space="preserve"> a media company such as </w:t>
      </w:r>
      <w:r w:rsidRPr="001844DA">
        <w:rPr>
          <w:rStyle w:val="StyleUnderline"/>
          <w:color w:val="000000" w:themeColor="text1"/>
        </w:rPr>
        <w:t>Bloomberg to troll people</w:t>
      </w:r>
      <w:r w:rsidRPr="001844DA">
        <w:rPr>
          <w:color w:val="000000" w:themeColor="text1"/>
        </w:rPr>
        <w:t xml:space="preserve"> you hate.</w:t>
      </w:r>
    </w:p>
    <w:p w14:paraId="3A8C408D" w14:textId="77777777" w:rsidR="0015091F" w:rsidRPr="001844DA" w:rsidRDefault="0015091F" w:rsidP="0015091F">
      <w:pPr>
        <w:rPr>
          <w:rStyle w:val="StyleUnderline"/>
          <w:color w:val="000000" w:themeColor="text1"/>
        </w:rPr>
      </w:pPr>
      <w:r w:rsidRPr="001844DA">
        <w:rPr>
          <w:rStyle w:val="Emphasis"/>
          <w:color w:val="000000" w:themeColor="text1"/>
        </w:rPr>
        <w:t>Rule 2</w:t>
      </w:r>
      <w:r w:rsidRPr="001844DA">
        <w:rPr>
          <w:rStyle w:val="StyleUnderline"/>
          <w:color w:val="000000" w:themeColor="text1"/>
        </w:rPr>
        <w:t xml:space="preserve">: You shall not use the credibility of an academic position to troll people, particularly when you have </w:t>
      </w:r>
      <w:r w:rsidRPr="001844DA">
        <w:rPr>
          <w:rStyle w:val="Emphasis"/>
          <w:color w:val="000000" w:themeColor="text1"/>
        </w:rPr>
        <w:t>failed academia</w:t>
      </w:r>
      <w:r w:rsidRPr="001844DA">
        <w:rPr>
          <w:rStyle w:val="StyleUnderline"/>
          <w:color w:val="000000" w:themeColor="text1"/>
        </w:rPr>
        <w:t xml:space="preserve"> and are concealing that you were ("voluntarily") separated</w:t>
      </w:r>
      <w:r w:rsidRPr="001844DA">
        <w:rPr>
          <w:color w:val="000000" w:themeColor="text1"/>
        </w:rPr>
        <w:t xml:space="preserve"> and have not been there for a while. </w:t>
      </w:r>
      <w:r w:rsidRPr="001844DA">
        <w:rPr>
          <w:rStyle w:val="StyleUnderline"/>
          <w:color w:val="000000" w:themeColor="text1"/>
        </w:rPr>
        <w:t>The article makes sure we know</w:t>
      </w:r>
      <w:r w:rsidRPr="001844DA">
        <w:rPr>
          <w:color w:val="000000" w:themeColor="text1"/>
        </w:rPr>
        <w:t xml:space="preserve"> that Noah </w:t>
      </w:r>
      <w:r w:rsidRPr="001844DA">
        <w:rPr>
          <w:rStyle w:val="StyleUnderline"/>
          <w:color w:val="000000" w:themeColor="text1"/>
        </w:rPr>
        <w:t>Smith is an assistant professor at Stony Brooks</w:t>
      </w:r>
      <w:r w:rsidRPr="001844DA">
        <w:rPr>
          <w:color w:val="000000" w:themeColor="text1"/>
        </w:rPr>
        <w:t xml:space="preserve">. Except that </w:t>
      </w:r>
      <w:r w:rsidRPr="001844DA">
        <w:rPr>
          <w:rStyle w:val="StyleUnderline"/>
          <w:color w:val="000000" w:themeColor="text1"/>
        </w:rPr>
        <w:t xml:space="preserve">I was told in January that he either resigned or had been “resigned” for </w:t>
      </w:r>
      <w:r w:rsidRPr="001844DA">
        <w:rPr>
          <w:rStyle w:val="Emphasis"/>
          <w:color w:val="000000" w:themeColor="text1"/>
        </w:rPr>
        <w:t>not meeting academic standards</w:t>
      </w:r>
      <w:r w:rsidRPr="001844DA">
        <w:rPr>
          <w:color w:val="000000" w:themeColor="text1"/>
        </w:rPr>
        <w:t xml:space="preserve"> and was not coming back for the Jan 2016 semester, in fact "never coming back". [Apparently, </w:t>
      </w:r>
      <w:r w:rsidRPr="001844DA">
        <w:rPr>
          <w:rStyle w:val="StyleUnderline"/>
          <w:color w:val="000000" w:themeColor="text1"/>
        </w:rPr>
        <w:t>Smith failed to publish anything during his tenure there</w:t>
      </w:r>
      <w:r w:rsidRPr="001844DA">
        <w:rPr>
          <w:color w:val="000000" w:themeColor="text1"/>
        </w:rPr>
        <w:t xml:space="preserve">, except of course for BS on the internet.] </w:t>
      </w:r>
      <w:r w:rsidRPr="001844DA">
        <w:rPr>
          <w:rStyle w:val="StyleUnderline"/>
          <w:color w:val="000000" w:themeColor="text1"/>
        </w:rPr>
        <w:t>Smith claimed a sabbatical which conflicts with what I was told by faculty members</w:t>
      </w:r>
      <w:r w:rsidRPr="001844DA">
        <w:rPr>
          <w:color w:val="000000" w:themeColor="text1"/>
        </w:rPr>
        <w:t xml:space="preserve"> (</w:t>
      </w:r>
      <w:r w:rsidRPr="001844DA">
        <w:rPr>
          <w:rStyle w:val="StyleUnderline"/>
          <w:color w:val="000000" w:themeColor="text1"/>
        </w:rPr>
        <w:t xml:space="preserve">a sabbatical is </w:t>
      </w:r>
      <w:r w:rsidRPr="001844DA">
        <w:rPr>
          <w:rStyle w:val="Emphasis"/>
          <w:color w:val="000000" w:themeColor="text1"/>
        </w:rPr>
        <w:t>something one return to</w:t>
      </w:r>
      <w:r w:rsidRPr="001844DA">
        <w:rPr>
          <w:color w:val="000000" w:themeColor="text1"/>
        </w:rPr>
        <w:t xml:space="preserve">). </w:t>
      </w:r>
      <w:r w:rsidRPr="001844DA">
        <w:rPr>
          <w:rStyle w:val="StyleUnderline"/>
          <w:color w:val="000000" w:themeColor="text1"/>
        </w:rPr>
        <w:t xml:space="preserve">Smith should not be using </w:t>
      </w:r>
      <w:r w:rsidRPr="001844DA">
        <w:rPr>
          <w:rStyle w:val="Emphasis"/>
          <w:color w:val="000000" w:themeColor="text1"/>
        </w:rPr>
        <w:t>sham affiliations</w:t>
      </w:r>
      <w:r w:rsidRPr="001844DA">
        <w:rPr>
          <w:rStyle w:val="StyleUnderline"/>
          <w:color w:val="000000" w:themeColor="text1"/>
        </w:rPr>
        <w:t xml:space="preserve"> for positions he doesn’t have so he can talk about a subject he knows nothing about.</w:t>
      </w:r>
    </w:p>
    <w:p w14:paraId="3195251C" w14:textId="77777777" w:rsidR="0015091F" w:rsidRPr="001844DA" w:rsidRDefault="0015091F" w:rsidP="0015091F">
      <w:pPr>
        <w:rPr>
          <w:rStyle w:val="StyleUnderline"/>
          <w:color w:val="000000" w:themeColor="text1"/>
        </w:rPr>
      </w:pPr>
      <w:r w:rsidRPr="001844DA">
        <w:rPr>
          <w:rStyle w:val="StyleUnderline"/>
          <w:color w:val="000000" w:themeColor="text1"/>
        </w:rPr>
        <w:t>Other Violations of Professionalism</w:t>
      </w:r>
    </w:p>
    <w:p w14:paraId="41BD6C61" w14:textId="77777777" w:rsidR="0015091F" w:rsidRPr="001844DA" w:rsidRDefault="0015091F" w:rsidP="0015091F">
      <w:pPr>
        <w:rPr>
          <w:color w:val="000000" w:themeColor="text1"/>
        </w:rPr>
      </w:pPr>
      <w:r w:rsidRPr="001844DA">
        <w:rPr>
          <w:color w:val="000000" w:themeColor="text1"/>
        </w:rPr>
        <w:t xml:space="preserve">Noah </w:t>
      </w:r>
      <w:r w:rsidRPr="001844DA">
        <w:rPr>
          <w:rStyle w:val="StyleUnderline"/>
          <w:color w:val="000000" w:themeColor="text1"/>
        </w:rPr>
        <w:t xml:space="preserve">Smith has </w:t>
      </w:r>
      <w:r w:rsidRPr="001844DA">
        <w:rPr>
          <w:rStyle w:val="Emphasis"/>
          <w:color w:val="000000" w:themeColor="text1"/>
        </w:rPr>
        <w:t>no familiarity with finance</w:t>
      </w:r>
      <w:r w:rsidRPr="001844DA">
        <w:rPr>
          <w:color w:val="000000" w:themeColor="text1"/>
        </w:rPr>
        <w:t xml:space="preserve">. In early 2010 I made a statement in Moscow about 4 trades to do. I was not aware of being filmed and used trader language. One of them was short T Bonds. </w:t>
      </w:r>
      <w:r w:rsidRPr="001844DA">
        <w:rPr>
          <w:rStyle w:val="StyleUnderline"/>
          <w:color w:val="000000" w:themeColor="text1"/>
        </w:rPr>
        <w:t>After I communicated to</w:t>
      </w:r>
      <w:r w:rsidRPr="001844DA">
        <w:rPr>
          <w:color w:val="000000" w:themeColor="text1"/>
        </w:rPr>
        <w:t xml:space="preserve"> Noah </w:t>
      </w:r>
      <w:r w:rsidRPr="001844DA">
        <w:rPr>
          <w:rStyle w:val="StyleUnderline"/>
          <w:color w:val="000000" w:themeColor="text1"/>
        </w:rPr>
        <w:t>Smith that he was a BS vendor, he advertised in 2014 my claim of short bonds</w:t>
      </w:r>
      <w:r w:rsidRPr="001844DA">
        <w:rPr>
          <w:color w:val="000000" w:themeColor="text1"/>
        </w:rPr>
        <w:t xml:space="preserve"> ... </w:t>
      </w:r>
      <w:r w:rsidRPr="001844DA">
        <w:rPr>
          <w:rStyle w:val="StyleUnderline"/>
          <w:color w:val="000000" w:themeColor="text1"/>
        </w:rPr>
        <w:t>in 2010 as a way to wreck my credibility in every way possible</w:t>
      </w:r>
      <w:r w:rsidRPr="001844DA">
        <w:rPr>
          <w:color w:val="000000" w:themeColor="text1"/>
        </w:rPr>
        <w:t xml:space="preserve">. </w:t>
      </w:r>
    </w:p>
    <w:p w14:paraId="1AF38A7A" w14:textId="77777777" w:rsidR="0015091F" w:rsidRPr="001844DA" w:rsidRDefault="0015091F" w:rsidP="0015091F">
      <w:pPr>
        <w:rPr>
          <w:color w:val="000000" w:themeColor="text1"/>
        </w:rPr>
      </w:pPr>
      <w:r w:rsidRPr="001844DA">
        <w:rPr>
          <w:color w:val="000000" w:themeColor="text1"/>
        </w:rPr>
        <w:t>Did he report on the other trades in the ensemble? No.</w:t>
      </w:r>
    </w:p>
    <w:p w14:paraId="0C141781" w14:textId="77777777" w:rsidR="0015091F" w:rsidRPr="001844DA" w:rsidRDefault="0015091F" w:rsidP="0015091F">
      <w:pPr>
        <w:rPr>
          <w:color w:val="000000" w:themeColor="text1"/>
        </w:rPr>
      </w:pPr>
      <w:r w:rsidRPr="001844DA">
        <w:rPr>
          <w:color w:val="000000" w:themeColor="text1"/>
        </w:rPr>
        <w:t xml:space="preserve">Did it hit him that trades are something that don't last 4 years? No. </w:t>
      </w:r>
    </w:p>
    <w:p w14:paraId="79D677A4" w14:textId="77777777" w:rsidR="0015091F" w:rsidRPr="001844DA" w:rsidRDefault="0015091F" w:rsidP="0015091F">
      <w:pPr>
        <w:rPr>
          <w:color w:val="000000" w:themeColor="text1"/>
        </w:rPr>
      </w:pPr>
      <w:r w:rsidRPr="001844DA">
        <w:rPr>
          <w:color w:val="000000" w:themeColor="text1"/>
        </w:rPr>
        <w:t>Did it hit him that bonds collapsed after the talk? (</w:t>
      </w:r>
      <w:proofErr w:type="gramStart"/>
      <w:r w:rsidRPr="001844DA">
        <w:rPr>
          <w:color w:val="000000" w:themeColor="text1"/>
        </w:rPr>
        <w:t>markets</w:t>
      </w:r>
      <w:proofErr w:type="gramEnd"/>
      <w:r w:rsidRPr="001844DA">
        <w:rPr>
          <w:color w:val="000000" w:themeColor="text1"/>
        </w:rPr>
        <w:t xml:space="preserve"> happen to go up and down).  No.</w:t>
      </w:r>
    </w:p>
    <w:p w14:paraId="33B8CF3B" w14:textId="77777777" w:rsidR="0015091F" w:rsidRPr="001844DA" w:rsidRDefault="0015091F" w:rsidP="0015091F">
      <w:pPr>
        <w:rPr>
          <w:color w:val="000000" w:themeColor="text1"/>
        </w:rPr>
      </w:pPr>
      <w:r w:rsidRPr="001844DA">
        <w:rPr>
          <w:color w:val="000000" w:themeColor="text1"/>
        </w:rPr>
        <w:t xml:space="preserve">Does he understand that a trade is not a binary forecast? </w:t>
      </w:r>
    </w:p>
    <w:p w14:paraId="53F2DFA0" w14:textId="77777777" w:rsidR="0015091F" w:rsidRPr="001844DA" w:rsidRDefault="0015091F" w:rsidP="0015091F">
      <w:pPr>
        <w:rPr>
          <w:color w:val="000000" w:themeColor="text1"/>
        </w:rPr>
      </w:pPr>
      <w:r w:rsidRPr="001844DA">
        <w:rPr>
          <w:color w:val="000000" w:themeColor="text1"/>
        </w:rPr>
        <w:t xml:space="preserve">Did he realize that I have several hundred thousand trades in my career and </w:t>
      </w:r>
      <w:r w:rsidRPr="001844DA">
        <w:rPr>
          <w:rStyle w:val="StyleUnderline"/>
          <w:color w:val="000000" w:themeColor="text1"/>
        </w:rPr>
        <w:t xml:space="preserve">no </w:t>
      </w:r>
      <w:proofErr w:type="spellStart"/>
      <w:proofErr w:type="gramStart"/>
      <w:r w:rsidRPr="001844DA">
        <w:rPr>
          <w:rStyle w:val="StyleUnderline"/>
          <w:color w:val="000000" w:themeColor="text1"/>
        </w:rPr>
        <w:t>self respecting</w:t>
      </w:r>
      <w:proofErr w:type="spellEnd"/>
      <w:proofErr w:type="gramEnd"/>
      <w:r w:rsidRPr="001844DA">
        <w:rPr>
          <w:rStyle w:val="StyleUnderline"/>
          <w:color w:val="000000" w:themeColor="text1"/>
        </w:rPr>
        <w:t xml:space="preserve"> scientist would play the media megaphone to select one</w:t>
      </w:r>
      <w:r w:rsidRPr="001844DA">
        <w:rPr>
          <w:color w:val="000000" w:themeColor="text1"/>
        </w:rPr>
        <w:t>, particularly 5 years later without knowing the true outcome</w:t>
      </w:r>
      <w:r w:rsidRPr="001844DA">
        <w:rPr>
          <w:rStyle w:val="StyleUnderline"/>
          <w:color w:val="000000" w:themeColor="text1"/>
        </w:rPr>
        <w:t>?</w:t>
      </w:r>
    </w:p>
    <w:p w14:paraId="2779EB1F" w14:textId="77777777" w:rsidR="0015091F" w:rsidRPr="001844DA" w:rsidRDefault="0015091F" w:rsidP="0015091F">
      <w:pPr>
        <w:rPr>
          <w:color w:val="000000" w:themeColor="text1"/>
        </w:rPr>
      </w:pPr>
      <w:r w:rsidRPr="001844DA">
        <w:rPr>
          <w:rStyle w:val="StyleUnderline"/>
          <w:color w:val="000000" w:themeColor="text1"/>
        </w:rPr>
        <w:t>This is why he couldn't write an academic paper</w:t>
      </w:r>
      <w:r w:rsidRPr="001844DA">
        <w:rPr>
          <w:color w:val="000000" w:themeColor="text1"/>
        </w:rPr>
        <w:t xml:space="preserve">: </w:t>
      </w:r>
      <w:r w:rsidRPr="001844DA">
        <w:rPr>
          <w:strike/>
          <w:color w:val="000000" w:themeColor="text1"/>
        </w:rPr>
        <w:t>his mind has a defect in its logical wiring</w:t>
      </w:r>
      <w:r w:rsidRPr="001844DA">
        <w:rPr>
          <w:color w:val="000000" w:themeColor="text1"/>
        </w:rPr>
        <w:t xml:space="preserve">. </w:t>
      </w:r>
      <w:r w:rsidRPr="001844DA">
        <w:rPr>
          <w:rStyle w:val="StyleUnderline"/>
          <w:color w:val="000000" w:themeColor="text1"/>
        </w:rPr>
        <w:t>No</w:t>
      </w:r>
      <w:r w:rsidRPr="001844DA">
        <w:rPr>
          <w:color w:val="000000" w:themeColor="text1"/>
        </w:rPr>
        <w:t xml:space="preserve"> finance </w:t>
      </w:r>
      <w:r w:rsidRPr="001844DA">
        <w:rPr>
          <w:rStyle w:val="StyleUnderline"/>
          <w:color w:val="000000" w:themeColor="text1"/>
        </w:rPr>
        <w:t>academic would commit the lack of professionalism of cherry-picking</w:t>
      </w:r>
      <w:r w:rsidRPr="001844DA">
        <w:rPr>
          <w:color w:val="000000" w:themeColor="text1"/>
        </w:rPr>
        <w:t xml:space="preserve"> a trade in a portfolio, and</w:t>
      </w:r>
      <w:r w:rsidRPr="001844DA">
        <w:rPr>
          <w:rStyle w:val="StyleUnderline"/>
          <w:color w:val="000000" w:themeColor="text1"/>
          <w:sz w:val="16"/>
        </w:rPr>
        <w:t>,</w:t>
      </w:r>
      <w:r w:rsidRPr="001844DA">
        <w:rPr>
          <w:color w:val="000000" w:themeColor="text1"/>
          <w:sz w:val="10"/>
        </w:rPr>
        <w:t xml:space="preserve"> </w:t>
      </w:r>
      <w:r w:rsidRPr="001844DA">
        <w:rPr>
          <w:color w:val="000000" w:themeColor="text1"/>
        </w:rPr>
        <w:t xml:space="preserve">worse, not realizing that a dynamic trader buys and sells and there is low correlation between the trade and the fate of the market.  </w:t>
      </w:r>
      <w:r w:rsidRPr="001844DA">
        <w:rPr>
          <w:rStyle w:val="Emphasis"/>
          <w:color w:val="000000" w:themeColor="text1"/>
        </w:rPr>
        <w:t>How can someone that ignorant</w:t>
      </w:r>
      <w:r w:rsidRPr="001844DA">
        <w:rPr>
          <w:color w:val="000000" w:themeColor="text1"/>
        </w:rPr>
        <w:t xml:space="preserve"> about finance </w:t>
      </w:r>
      <w:r w:rsidRPr="001844DA">
        <w:rPr>
          <w:rStyle w:val="Emphasis"/>
          <w:color w:val="000000" w:themeColor="text1"/>
        </w:rPr>
        <w:t>write</w:t>
      </w:r>
      <w:r w:rsidRPr="001844DA">
        <w:rPr>
          <w:color w:val="000000" w:themeColor="text1"/>
        </w:rPr>
        <w:t xml:space="preserve"> about finance.</w:t>
      </w:r>
    </w:p>
    <w:p w14:paraId="0B3DD09E" w14:textId="77777777" w:rsidR="0015091F" w:rsidRPr="001844DA" w:rsidRDefault="0015091F" w:rsidP="0015091F">
      <w:pPr>
        <w:rPr>
          <w:color w:val="000000" w:themeColor="text1"/>
        </w:rPr>
      </w:pPr>
    </w:p>
    <w:p w14:paraId="5D78F465" w14:textId="77777777" w:rsidR="0015091F" w:rsidRPr="001844DA" w:rsidRDefault="0015091F" w:rsidP="0015091F">
      <w:pPr>
        <w:pStyle w:val="Heading4"/>
        <w:rPr>
          <w:rFonts w:cs="Calibri"/>
          <w:color w:val="000000" w:themeColor="text1"/>
        </w:rPr>
      </w:pPr>
      <w:proofErr w:type="spellStart"/>
      <w:r w:rsidRPr="001844DA">
        <w:rPr>
          <w:rFonts w:cs="Calibri"/>
          <w:color w:val="000000" w:themeColor="text1"/>
        </w:rPr>
        <w:t>Zitelmann</w:t>
      </w:r>
      <w:proofErr w:type="spellEnd"/>
      <w:r w:rsidRPr="001844DA">
        <w:rPr>
          <w:rFonts w:cs="Calibri"/>
          <w:color w:val="000000" w:themeColor="text1"/>
        </w:rPr>
        <w:t xml:space="preserve"> is a Hitler </w:t>
      </w:r>
      <w:r w:rsidRPr="001844DA">
        <w:rPr>
          <w:rFonts w:cs="Calibri"/>
          <w:color w:val="000000" w:themeColor="text1"/>
          <w:u w:val="single"/>
        </w:rPr>
        <w:t>apologist</w:t>
      </w:r>
      <w:r w:rsidRPr="001844DA">
        <w:rPr>
          <w:rFonts w:cs="Calibri"/>
          <w:color w:val="000000" w:themeColor="text1"/>
        </w:rPr>
        <w:t xml:space="preserve">, racist, and </w:t>
      </w:r>
      <w:r w:rsidRPr="001844DA">
        <w:rPr>
          <w:rFonts w:cs="Calibri"/>
          <w:color w:val="000000" w:themeColor="text1"/>
          <w:u w:val="single"/>
        </w:rPr>
        <w:t>writes</w:t>
      </w:r>
      <w:r w:rsidRPr="001844DA">
        <w:rPr>
          <w:rFonts w:cs="Calibri"/>
          <w:color w:val="000000" w:themeColor="text1"/>
        </w:rPr>
        <w:t xml:space="preserve"> for the </w:t>
      </w:r>
      <w:r w:rsidRPr="001844DA">
        <w:rPr>
          <w:rFonts w:cs="Calibri"/>
          <w:color w:val="000000" w:themeColor="text1"/>
          <w:u w:val="single"/>
        </w:rPr>
        <w:t>hyper-libertarian</w:t>
      </w:r>
      <w:r w:rsidRPr="001844DA">
        <w:rPr>
          <w:rFonts w:cs="Calibri"/>
          <w:color w:val="000000" w:themeColor="text1"/>
        </w:rPr>
        <w:t xml:space="preserve"> Mises Institute---</w:t>
      </w:r>
      <w:r w:rsidRPr="001844DA">
        <w:rPr>
          <w:rFonts w:cs="Calibri"/>
          <w:color w:val="000000" w:themeColor="text1"/>
          <w:u w:val="single"/>
        </w:rPr>
        <w:t>inserted</w:t>
      </w:r>
      <w:r w:rsidRPr="001844DA">
        <w:rPr>
          <w:rFonts w:cs="Calibri"/>
          <w:color w:val="000000" w:themeColor="text1"/>
        </w:rPr>
        <w:t>.</w:t>
      </w:r>
    </w:p>
    <w:p w14:paraId="0444ACF9" w14:textId="77777777" w:rsidR="0015091F" w:rsidRPr="001844DA" w:rsidRDefault="0015091F" w:rsidP="0015091F">
      <w:pPr>
        <w:rPr>
          <w:color w:val="000000" w:themeColor="text1"/>
        </w:rPr>
      </w:pPr>
      <w:r w:rsidRPr="001844DA">
        <w:rPr>
          <w:color w:val="000000" w:themeColor="text1"/>
        </w:rPr>
        <w:t>&lt;&lt;INSERTED&gt;&gt;</w:t>
      </w:r>
    </w:p>
    <w:p w14:paraId="59AC7D9C" w14:textId="77777777" w:rsidR="0015091F" w:rsidRPr="001844DA" w:rsidRDefault="0015091F" w:rsidP="0015091F">
      <w:pPr>
        <w:rPr>
          <w:color w:val="000000" w:themeColor="text1"/>
          <w:sz w:val="16"/>
        </w:rPr>
      </w:pPr>
      <w:r w:rsidRPr="001844DA">
        <w:rPr>
          <w:noProof/>
          <w:color w:val="000000" w:themeColor="text1"/>
          <w:sz w:val="16"/>
        </w:rPr>
        <w:drawing>
          <wp:inline distT="0" distB="0" distL="0" distR="0" wp14:anchorId="1D370AAA" wp14:editId="63A0D0CE">
            <wp:extent cx="4458949" cy="2719346"/>
            <wp:effectExtent l="0" t="0" r="0" b="0"/>
            <wp:docPr id="109840151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01515" name="Picture 1" descr="A screenshot of a website&#10;&#10;AI-generated content may be incorrect."/>
                    <pic:cNvPicPr/>
                  </pic:nvPicPr>
                  <pic:blipFill>
                    <a:blip r:embed="rId29"/>
                    <a:stretch>
                      <a:fillRect/>
                    </a:stretch>
                  </pic:blipFill>
                  <pic:spPr>
                    <a:xfrm>
                      <a:off x="0" y="0"/>
                      <a:ext cx="4495044" cy="2741359"/>
                    </a:xfrm>
                    <a:prstGeom prst="rect">
                      <a:avLst/>
                    </a:prstGeom>
                  </pic:spPr>
                </pic:pic>
              </a:graphicData>
            </a:graphic>
          </wp:inline>
        </w:drawing>
      </w:r>
    </w:p>
    <w:p w14:paraId="495BA981" w14:textId="77777777" w:rsidR="0015091F" w:rsidRPr="001844DA" w:rsidRDefault="0015091F" w:rsidP="0015091F">
      <w:pPr>
        <w:rPr>
          <w:color w:val="000000" w:themeColor="text1"/>
        </w:rPr>
      </w:pPr>
      <w:r w:rsidRPr="001844DA">
        <w:rPr>
          <w:color w:val="000000" w:themeColor="text1"/>
        </w:rPr>
        <w:t>&lt;&lt;INSERTED&gt;&gt;</w:t>
      </w:r>
    </w:p>
    <w:p w14:paraId="5C829FEA" w14:textId="77777777" w:rsidR="0015091F" w:rsidRPr="001844DA" w:rsidRDefault="0015091F" w:rsidP="0015091F">
      <w:pPr>
        <w:rPr>
          <w:color w:val="000000" w:themeColor="text1"/>
        </w:rPr>
      </w:pPr>
      <w:r w:rsidRPr="001844DA">
        <w:rPr>
          <w:noProof/>
          <w:color w:val="000000" w:themeColor="text1"/>
        </w:rPr>
        <w:drawing>
          <wp:inline distT="0" distB="0" distL="0" distR="0" wp14:anchorId="2B775FC1" wp14:editId="1DA13EB1">
            <wp:extent cx="4697318" cy="1186299"/>
            <wp:effectExtent l="0" t="0" r="0" b="0"/>
            <wp:docPr id="118178706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87068" name="Picture 1" descr="A screenshot of a social media post&#10;&#10;AI-generated content may be incorrect."/>
                    <pic:cNvPicPr/>
                  </pic:nvPicPr>
                  <pic:blipFill>
                    <a:blip r:embed="rId30"/>
                    <a:stretch>
                      <a:fillRect/>
                    </a:stretch>
                  </pic:blipFill>
                  <pic:spPr>
                    <a:xfrm>
                      <a:off x="0" y="0"/>
                      <a:ext cx="4739092" cy="1196849"/>
                    </a:xfrm>
                    <a:prstGeom prst="rect">
                      <a:avLst/>
                    </a:prstGeom>
                  </pic:spPr>
                </pic:pic>
              </a:graphicData>
            </a:graphic>
          </wp:inline>
        </w:drawing>
      </w:r>
    </w:p>
    <w:p w14:paraId="1A3DBCFC" w14:textId="77777777" w:rsidR="0015091F" w:rsidRPr="001844DA" w:rsidRDefault="0015091F" w:rsidP="0015091F">
      <w:pPr>
        <w:rPr>
          <w:color w:val="000000" w:themeColor="text1"/>
        </w:rPr>
      </w:pPr>
      <w:r w:rsidRPr="001844DA">
        <w:rPr>
          <w:color w:val="000000" w:themeColor="text1"/>
        </w:rPr>
        <w:t>&lt;&lt;INSERTED&gt;&gt;</w:t>
      </w:r>
    </w:p>
    <w:p w14:paraId="4D87D561" w14:textId="77777777" w:rsidR="0015091F" w:rsidRPr="001844DA" w:rsidRDefault="0015091F" w:rsidP="0015091F">
      <w:pPr>
        <w:rPr>
          <w:color w:val="000000" w:themeColor="text1"/>
          <w:sz w:val="16"/>
        </w:rPr>
      </w:pPr>
      <w:r w:rsidRPr="001844DA">
        <w:rPr>
          <w:noProof/>
          <w:color w:val="000000" w:themeColor="text1"/>
          <w:sz w:val="16"/>
        </w:rPr>
        <w:drawing>
          <wp:inline distT="0" distB="0" distL="0" distR="0" wp14:anchorId="4DEEBC08" wp14:editId="5AB04D6E">
            <wp:extent cx="4746845" cy="1125259"/>
            <wp:effectExtent l="0" t="0" r="0" b="0"/>
            <wp:docPr id="1294377165"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77165" name="Picture 1" descr="A screenshot of a black and white screen&#10;&#10;AI-generated content may be incorrect."/>
                    <pic:cNvPicPr/>
                  </pic:nvPicPr>
                  <pic:blipFill>
                    <a:blip r:embed="rId31"/>
                    <a:stretch>
                      <a:fillRect/>
                    </a:stretch>
                  </pic:blipFill>
                  <pic:spPr>
                    <a:xfrm>
                      <a:off x="0" y="0"/>
                      <a:ext cx="4787136" cy="1134810"/>
                    </a:xfrm>
                    <a:prstGeom prst="rect">
                      <a:avLst/>
                    </a:prstGeom>
                  </pic:spPr>
                </pic:pic>
              </a:graphicData>
            </a:graphic>
          </wp:inline>
        </w:drawing>
      </w:r>
    </w:p>
    <w:p w14:paraId="6F11CF2A" w14:textId="77777777" w:rsidR="0015091F" w:rsidRPr="001844DA" w:rsidRDefault="0015091F" w:rsidP="0015091F">
      <w:pPr>
        <w:rPr>
          <w:color w:val="000000" w:themeColor="text1"/>
        </w:rPr>
      </w:pPr>
      <w:r w:rsidRPr="001844DA">
        <w:rPr>
          <w:color w:val="000000" w:themeColor="text1"/>
        </w:rPr>
        <w:t>&lt;&lt;FOR REFERENCE&gt;&gt;</w:t>
      </w:r>
    </w:p>
    <w:p w14:paraId="194571CD" w14:textId="77777777" w:rsidR="0015091F" w:rsidRPr="001844DA" w:rsidRDefault="0015091F" w:rsidP="0015091F">
      <w:pPr>
        <w:rPr>
          <w:color w:val="000000" w:themeColor="text1"/>
        </w:rPr>
      </w:pPr>
      <w:r w:rsidRPr="001844DA">
        <w:rPr>
          <w:noProof/>
          <w:color w:val="000000" w:themeColor="text1"/>
        </w:rPr>
        <w:drawing>
          <wp:inline distT="0" distB="0" distL="0" distR="0" wp14:anchorId="38975C96" wp14:editId="21C7C85A">
            <wp:extent cx="4697318" cy="1186299"/>
            <wp:effectExtent l="0" t="0" r="0" b="0"/>
            <wp:docPr id="213949995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87068" name="Picture 1" descr="A screenshot of a social media post&#10;&#10;AI-generated content may be incorrect."/>
                    <pic:cNvPicPr/>
                  </pic:nvPicPr>
                  <pic:blipFill>
                    <a:blip r:embed="rId30"/>
                    <a:stretch>
                      <a:fillRect/>
                    </a:stretch>
                  </pic:blipFill>
                  <pic:spPr>
                    <a:xfrm>
                      <a:off x="0" y="0"/>
                      <a:ext cx="4739092" cy="1196849"/>
                    </a:xfrm>
                    <a:prstGeom prst="rect">
                      <a:avLst/>
                    </a:prstGeom>
                  </pic:spPr>
                </pic:pic>
              </a:graphicData>
            </a:graphic>
          </wp:inline>
        </w:drawing>
      </w:r>
    </w:p>
    <w:p w14:paraId="182B7C66" w14:textId="77777777" w:rsidR="0015091F" w:rsidRPr="001844DA" w:rsidRDefault="0015091F" w:rsidP="0015091F">
      <w:pPr>
        <w:rPr>
          <w:color w:val="000000" w:themeColor="text1"/>
        </w:rPr>
      </w:pPr>
      <w:r w:rsidRPr="001844DA">
        <w:rPr>
          <w:color w:val="000000" w:themeColor="text1"/>
        </w:rPr>
        <w:t>&lt;&lt;INSERTED&gt;&gt;</w:t>
      </w:r>
    </w:p>
    <w:p w14:paraId="57500E00" w14:textId="77777777" w:rsidR="0015091F" w:rsidRPr="001844DA" w:rsidRDefault="0015091F" w:rsidP="0015091F">
      <w:pPr>
        <w:rPr>
          <w:color w:val="000000" w:themeColor="text1"/>
          <w:sz w:val="16"/>
        </w:rPr>
      </w:pPr>
      <w:r w:rsidRPr="001844DA">
        <w:rPr>
          <w:noProof/>
          <w:color w:val="000000" w:themeColor="text1"/>
          <w:sz w:val="16"/>
        </w:rPr>
        <w:drawing>
          <wp:inline distT="0" distB="0" distL="0" distR="0" wp14:anchorId="085DE0B7" wp14:editId="148292EB">
            <wp:extent cx="4737488" cy="1915977"/>
            <wp:effectExtent l="0" t="0" r="0" b="0"/>
            <wp:docPr id="14162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250" name="Picture 1" descr="A screenshot of a computer&#10;&#10;AI-generated content may be incorrect."/>
                    <pic:cNvPicPr/>
                  </pic:nvPicPr>
                  <pic:blipFill>
                    <a:blip r:embed="rId32"/>
                    <a:stretch>
                      <a:fillRect/>
                    </a:stretch>
                  </pic:blipFill>
                  <pic:spPr>
                    <a:xfrm>
                      <a:off x="0" y="0"/>
                      <a:ext cx="4754444" cy="1922835"/>
                    </a:xfrm>
                    <a:prstGeom prst="rect">
                      <a:avLst/>
                    </a:prstGeom>
                  </pic:spPr>
                </pic:pic>
              </a:graphicData>
            </a:graphic>
          </wp:inline>
        </w:drawing>
      </w:r>
    </w:p>
    <w:p w14:paraId="3535F1A3" w14:textId="77777777" w:rsidR="0015091F" w:rsidRPr="001844DA" w:rsidRDefault="0015091F" w:rsidP="0015091F">
      <w:pPr>
        <w:rPr>
          <w:color w:val="000000" w:themeColor="text1"/>
        </w:rPr>
      </w:pPr>
      <w:r w:rsidRPr="001844DA">
        <w:rPr>
          <w:color w:val="000000" w:themeColor="text1"/>
        </w:rPr>
        <w:t>&lt;&lt;INSERTED&gt;&gt;</w:t>
      </w:r>
    </w:p>
    <w:p w14:paraId="7183D9AC" w14:textId="77777777" w:rsidR="0015091F" w:rsidRPr="001844DA" w:rsidRDefault="0015091F" w:rsidP="0015091F">
      <w:pPr>
        <w:rPr>
          <w:color w:val="000000" w:themeColor="text1"/>
        </w:rPr>
      </w:pPr>
      <w:r w:rsidRPr="001844DA">
        <w:rPr>
          <w:noProof/>
          <w:color w:val="000000" w:themeColor="text1"/>
        </w:rPr>
        <w:drawing>
          <wp:inline distT="0" distB="0" distL="0" distR="0" wp14:anchorId="704AEAF4" wp14:editId="05248B94">
            <wp:extent cx="4746928" cy="754831"/>
            <wp:effectExtent l="0" t="0" r="0" b="0"/>
            <wp:docPr id="1942980808"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80808" name="Picture 1" descr="A screenshot of a social media post&#10;&#10;AI-generated content may be incorrect."/>
                    <pic:cNvPicPr/>
                  </pic:nvPicPr>
                  <pic:blipFill>
                    <a:blip r:embed="rId33"/>
                    <a:stretch>
                      <a:fillRect/>
                    </a:stretch>
                  </pic:blipFill>
                  <pic:spPr>
                    <a:xfrm>
                      <a:off x="0" y="0"/>
                      <a:ext cx="4806914" cy="764370"/>
                    </a:xfrm>
                    <a:prstGeom prst="rect">
                      <a:avLst/>
                    </a:prstGeom>
                  </pic:spPr>
                </pic:pic>
              </a:graphicData>
            </a:graphic>
          </wp:inline>
        </w:drawing>
      </w:r>
    </w:p>
    <w:p w14:paraId="6A42850E" w14:textId="77777777" w:rsidR="0015091F" w:rsidRPr="001844DA" w:rsidRDefault="0015091F" w:rsidP="0015091F">
      <w:pPr>
        <w:pStyle w:val="Heading4"/>
        <w:rPr>
          <w:rFonts w:cs="Calibri"/>
          <w:color w:val="000000" w:themeColor="text1"/>
        </w:rPr>
      </w:pPr>
      <w:r w:rsidRPr="001844DA">
        <w:rPr>
          <w:rFonts w:cs="Calibri"/>
          <w:color w:val="000000" w:themeColor="text1"/>
          <w:u w:val="single"/>
        </w:rPr>
        <w:t>Terzi</w:t>
      </w:r>
      <w:r w:rsidRPr="001844DA">
        <w:rPr>
          <w:rFonts w:cs="Calibri"/>
          <w:color w:val="000000" w:themeColor="text1"/>
        </w:rPr>
        <w:t xml:space="preserve"> pulls stuff out of his </w:t>
      </w:r>
      <w:r w:rsidRPr="001844DA">
        <w:rPr>
          <w:rFonts w:cs="Calibri"/>
          <w:color w:val="000000" w:themeColor="text1"/>
          <w:u w:val="single"/>
        </w:rPr>
        <w:t>ass</w:t>
      </w:r>
      <w:r w:rsidRPr="001844DA">
        <w:rPr>
          <w:rFonts w:cs="Calibri"/>
          <w:color w:val="000000" w:themeColor="text1"/>
        </w:rPr>
        <w:t>.</w:t>
      </w:r>
    </w:p>
    <w:p w14:paraId="14F767BE" w14:textId="77777777" w:rsidR="0015091F" w:rsidRPr="001844DA" w:rsidRDefault="0015091F" w:rsidP="0015091F">
      <w:pPr>
        <w:rPr>
          <w:color w:val="000000" w:themeColor="text1"/>
        </w:rPr>
      </w:pPr>
      <w:r w:rsidRPr="001844DA">
        <w:rPr>
          <w:color w:val="000000" w:themeColor="text1"/>
        </w:rPr>
        <w:t xml:space="preserve">Jonathan </w:t>
      </w:r>
      <w:proofErr w:type="spellStart"/>
      <w:r w:rsidRPr="001844DA">
        <w:rPr>
          <w:rStyle w:val="Style13ptBold"/>
          <w:color w:val="000000" w:themeColor="text1"/>
        </w:rPr>
        <w:t>Aldred</w:t>
      </w:r>
      <w:proofErr w:type="spellEnd"/>
      <w:r w:rsidRPr="001844DA">
        <w:rPr>
          <w:rStyle w:val="Style13ptBold"/>
          <w:color w:val="000000" w:themeColor="text1"/>
        </w:rPr>
        <w:t xml:space="preserve"> 23</w:t>
      </w:r>
      <w:r w:rsidRPr="001844DA">
        <w:rPr>
          <w:color w:val="000000" w:themeColor="text1"/>
        </w:rPr>
        <w:t xml:space="preserve">. Fellow and Director of Studies in Economics at Emmanuel College and Lecturer in the Department of Land Economy, University of Cambridge. “BOOK REVIEW - Growth for Good: Reshaping Capitalism to Save Humanity from Climate Catastrophe Get </w:t>
      </w:r>
      <w:proofErr w:type="gramStart"/>
      <w:r w:rsidRPr="001844DA">
        <w:rPr>
          <w:color w:val="000000" w:themeColor="text1"/>
        </w:rPr>
        <w:t>access</w:t>
      </w:r>
      <w:proofErr w:type="gramEnd"/>
      <w:r w:rsidRPr="001844DA">
        <w:rPr>
          <w:color w:val="000000" w:themeColor="text1"/>
        </w:rPr>
        <w:t xml:space="preserve"> Arrow” </w:t>
      </w:r>
      <w:r w:rsidRPr="001844DA">
        <w:rPr>
          <w:i/>
          <w:iCs/>
          <w:color w:val="000000" w:themeColor="text1"/>
        </w:rPr>
        <w:t>Contributions to Political Economy</w:t>
      </w:r>
      <w:r w:rsidRPr="001844DA">
        <w:rPr>
          <w:color w:val="000000" w:themeColor="text1"/>
        </w:rPr>
        <w:t>, vol. 42, no. 1, July 2023. https://doi.org/10.1093/cpe/bzad004</w:t>
      </w:r>
    </w:p>
    <w:p w14:paraId="7253AEF3" w14:textId="77777777" w:rsidR="0015091F" w:rsidRPr="001844DA" w:rsidRDefault="0015091F" w:rsidP="0015091F">
      <w:pPr>
        <w:rPr>
          <w:rStyle w:val="Emphasis"/>
          <w:color w:val="000000" w:themeColor="text1"/>
        </w:rPr>
      </w:pPr>
      <w:r w:rsidRPr="001844DA">
        <w:rPr>
          <w:color w:val="000000" w:themeColor="text1"/>
          <w:sz w:val="16"/>
        </w:rPr>
        <w:t xml:space="preserve">Turning now to </w:t>
      </w:r>
      <w:r w:rsidRPr="001844DA">
        <w:rPr>
          <w:rStyle w:val="Emphasis"/>
          <w:color w:val="000000" w:themeColor="text1"/>
        </w:rPr>
        <w:t>where Terzi goes wrong</w:t>
      </w:r>
      <w:r w:rsidRPr="001844DA">
        <w:rPr>
          <w:color w:val="000000" w:themeColor="text1"/>
          <w:sz w:val="16"/>
        </w:rPr>
        <w:t xml:space="preserve">, in many cases there is little to interest the reader. </w:t>
      </w:r>
      <w:r w:rsidRPr="001844DA">
        <w:rPr>
          <w:rStyle w:val="Emphasis"/>
          <w:color w:val="000000" w:themeColor="text1"/>
        </w:rPr>
        <w:t>Strong claims are</w:t>
      </w:r>
      <w:r w:rsidRPr="001844DA">
        <w:rPr>
          <w:rStyle w:val="StyleUnderline"/>
          <w:color w:val="000000" w:themeColor="text1"/>
        </w:rPr>
        <w:t xml:space="preserve"> often </w:t>
      </w:r>
      <w:r w:rsidRPr="001844DA">
        <w:rPr>
          <w:rStyle w:val="Emphasis"/>
          <w:color w:val="000000" w:themeColor="text1"/>
        </w:rPr>
        <w:t>made without</w:t>
      </w:r>
      <w:r w:rsidRPr="001844DA">
        <w:rPr>
          <w:color w:val="000000" w:themeColor="text1"/>
          <w:sz w:val="16"/>
        </w:rPr>
        <w:t xml:space="preserve"> </w:t>
      </w:r>
      <w:r w:rsidRPr="001844DA">
        <w:rPr>
          <w:rStyle w:val="StyleUnderline"/>
          <w:color w:val="000000" w:themeColor="text1"/>
        </w:rPr>
        <w:t xml:space="preserve">even </w:t>
      </w:r>
      <w:r w:rsidRPr="001844DA">
        <w:rPr>
          <w:rStyle w:val="Emphasis"/>
          <w:color w:val="000000" w:themeColor="text1"/>
        </w:rPr>
        <w:t>a fragment of support</w:t>
      </w:r>
      <w:r w:rsidRPr="001844DA">
        <w:rPr>
          <w:rStyle w:val="StyleUnderline"/>
          <w:color w:val="000000" w:themeColor="text1"/>
        </w:rPr>
        <w:t>ing argument</w:t>
      </w:r>
      <w:r w:rsidRPr="001844DA">
        <w:rPr>
          <w:color w:val="000000" w:themeColor="text1"/>
          <w:sz w:val="16"/>
        </w:rPr>
        <w:t xml:space="preserve">, </w:t>
      </w:r>
      <w:r w:rsidRPr="001844DA">
        <w:rPr>
          <w:rStyle w:val="StyleUnderline"/>
          <w:color w:val="000000" w:themeColor="text1"/>
        </w:rPr>
        <w:t>such as when Terzi dismisses modern monetary theory as ‘a pipe dream</w:t>
      </w:r>
      <w:r w:rsidRPr="001844DA">
        <w:rPr>
          <w:color w:val="000000" w:themeColor="text1"/>
          <w:sz w:val="16"/>
        </w:rPr>
        <w:t xml:space="preserve">’ (p. 37), </w:t>
      </w:r>
      <w:r w:rsidRPr="001844DA">
        <w:rPr>
          <w:rStyle w:val="StyleUnderline"/>
          <w:color w:val="000000" w:themeColor="text1"/>
        </w:rPr>
        <w:t xml:space="preserve">and </w:t>
      </w:r>
      <w:r w:rsidRPr="001844DA">
        <w:rPr>
          <w:rStyle w:val="Emphasis"/>
          <w:color w:val="000000" w:themeColor="text1"/>
        </w:rPr>
        <w:t>asserts</w:t>
      </w:r>
      <w:r w:rsidRPr="001844DA">
        <w:rPr>
          <w:rStyle w:val="StyleUnderline"/>
          <w:color w:val="000000" w:themeColor="text1"/>
        </w:rPr>
        <w:t xml:space="preserve"> that </w:t>
      </w:r>
      <w:r w:rsidRPr="001844DA">
        <w:rPr>
          <w:rStyle w:val="Emphasis"/>
          <w:color w:val="000000" w:themeColor="text1"/>
        </w:rPr>
        <w:t>in a degrowth world</w:t>
      </w:r>
      <w:r w:rsidRPr="001844DA">
        <w:rPr>
          <w:rStyle w:val="StyleUnderline"/>
          <w:color w:val="000000" w:themeColor="text1"/>
        </w:rPr>
        <w:t xml:space="preserve">, ‘the </w:t>
      </w:r>
      <w:r w:rsidRPr="001844DA">
        <w:rPr>
          <w:rStyle w:val="Emphasis"/>
          <w:color w:val="000000" w:themeColor="text1"/>
        </w:rPr>
        <w:t>price</w:t>
      </w:r>
      <w:r w:rsidRPr="001844DA">
        <w:rPr>
          <w:rStyle w:val="StyleUnderline"/>
          <w:color w:val="000000" w:themeColor="text1"/>
        </w:rPr>
        <w:t xml:space="preserve"> mechanism’ </w:t>
      </w:r>
      <w:r w:rsidRPr="001844DA">
        <w:rPr>
          <w:rStyle w:val="Emphasis"/>
          <w:color w:val="000000" w:themeColor="text1"/>
        </w:rPr>
        <w:t>cannot be allowed to function</w:t>
      </w:r>
      <w:r w:rsidRPr="001844DA">
        <w:rPr>
          <w:color w:val="000000" w:themeColor="text1"/>
          <w:sz w:val="16"/>
        </w:rPr>
        <w:t xml:space="preserve"> (p. 39). </w:t>
      </w:r>
      <w:r w:rsidRPr="001844DA">
        <w:rPr>
          <w:rStyle w:val="StyleUnderline"/>
          <w:color w:val="000000" w:themeColor="text1"/>
        </w:rPr>
        <w:t>Of course, although no growth-</w:t>
      </w:r>
      <w:proofErr w:type="spellStart"/>
      <w:r w:rsidRPr="001844DA">
        <w:rPr>
          <w:rStyle w:val="StyleUnderline"/>
          <w:color w:val="000000" w:themeColor="text1"/>
        </w:rPr>
        <w:t>ers</w:t>
      </w:r>
      <w:proofErr w:type="spellEnd"/>
      <w:r w:rsidRPr="001844DA">
        <w:rPr>
          <w:rStyle w:val="StyleUnderline"/>
          <w:color w:val="000000" w:themeColor="text1"/>
        </w:rPr>
        <w:t xml:space="preserve"> reject a market-based allocation</w:t>
      </w:r>
      <w:r w:rsidRPr="001844DA">
        <w:rPr>
          <w:color w:val="000000" w:themeColor="text1"/>
          <w:sz w:val="16"/>
        </w:rPr>
        <w:t xml:space="preserve"> mechanism </w:t>
      </w:r>
      <w:r w:rsidRPr="001844DA">
        <w:rPr>
          <w:rStyle w:val="StyleUnderline"/>
          <w:color w:val="000000" w:themeColor="text1"/>
        </w:rPr>
        <w:t xml:space="preserve">in some sectors of the economy, </w:t>
      </w:r>
      <w:r w:rsidRPr="001844DA">
        <w:rPr>
          <w:rStyle w:val="Emphasis"/>
          <w:color w:val="000000" w:themeColor="text1"/>
        </w:rPr>
        <w:t>this does not imply that markets must be banished altogether.</w:t>
      </w:r>
    </w:p>
    <w:p w14:paraId="0F6B92B2" w14:textId="77777777" w:rsidR="0015091F" w:rsidRPr="001844DA" w:rsidRDefault="0015091F" w:rsidP="0015091F">
      <w:pPr>
        <w:rPr>
          <w:rStyle w:val="Emphasis"/>
          <w:color w:val="000000" w:themeColor="text1"/>
        </w:rPr>
      </w:pPr>
      <w:r w:rsidRPr="001844DA">
        <w:rPr>
          <w:rStyle w:val="StyleUnderline"/>
          <w:color w:val="000000" w:themeColor="text1"/>
        </w:rPr>
        <w:t>Terzi</w:t>
      </w:r>
      <w:r w:rsidRPr="001844DA">
        <w:rPr>
          <w:color w:val="000000" w:themeColor="text1"/>
          <w:sz w:val="16"/>
        </w:rPr>
        <w:t xml:space="preserve"> then </w:t>
      </w:r>
      <w:r w:rsidRPr="001844DA">
        <w:rPr>
          <w:rStyle w:val="StyleUnderline"/>
          <w:color w:val="000000" w:themeColor="text1"/>
        </w:rPr>
        <w:t>develops a wider argument about the incompatibility of capitalism with no growth.</w:t>
      </w:r>
      <w:r w:rsidRPr="001844DA">
        <w:rPr>
          <w:color w:val="000000" w:themeColor="text1"/>
          <w:sz w:val="16"/>
        </w:rPr>
        <w:t xml:space="preserve"> Terzi notes ‘Solow’s statement that there is “nothing intrinsic in the system that says it cannot exist happily in a stationary state”’ (p. 41), but </w:t>
      </w:r>
      <w:r w:rsidRPr="001844DA">
        <w:rPr>
          <w:rStyle w:val="StyleUnderline"/>
          <w:color w:val="000000" w:themeColor="text1"/>
        </w:rPr>
        <w:t xml:space="preserve">the fact that Solow-style growth theory is not incompatible </w:t>
      </w:r>
      <w:r w:rsidRPr="001844DA">
        <w:rPr>
          <w:color w:val="000000" w:themeColor="text1"/>
          <w:sz w:val="16"/>
        </w:rPr>
        <w:t xml:space="preserve">with a no growth world leads </w:t>
      </w:r>
      <w:r w:rsidRPr="001844DA">
        <w:rPr>
          <w:rStyle w:val="StyleUnderline"/>
          <w:color w:val="000000" w:themeColor="text1"/>
        </w:rPr>
        <w:t>Terzi</w:t>
      </w:r>
      <w:r w:rsidRPr="001844DA">
        <w:rPr>
          <w:color w:val="000000" w:themeColor="text1"/>
          <w:sz w:val="16"/>
        </w:rPr>
        <w:t xml:space="preserve"> to look elsewhere for that incompatibility. He </w:t>
      </w:r>
      <w:r w:rsidRPr="001844DA">
        <w:rPr>
          <w:rStyle w:val="StyleUnderline"/>
          <w:color w:val="000000" w:themeColor="text1"/>
        </w:rPr>
        <w:t>asserts</w:t>
      </w:r>
      <w:r w:rsidRPr="001844DA">
        <w:rPr>
          <w:color w:val="000000" w:themeColor="text1"/>
          <w:sz w:val="16"/>
        </w:rPr>
        <w:t xml:space="preserve"> that </w:t>
      </w:r>
      <w:r w:rsidRPr="001844DA">
        <w:rPr>
          <w:rStyle w:val="StyleUnderline"/>
          <w:color w:val="000000" w:themeColor="text1"/>
        </w:rPr>
        <w:t>Solow’s statement</w:t>
      </w:r>
      <w:r w:rsidRPr="001844DA">
        <w:rPr>
          <w:color w:val="000000" w:themeColor="text1"/>
          <w:sz w:val="16"/>
        </w:rPr>
        <w:t xml:space="preserve"> ‘should be read through this realization that growth, in the end, is merely the result of people’s preference for more’ (p. 41), which ultimately </w:t>
      </w:r>
      <w:r w:rsidRPr="001844DA">
        <w:rPr>
          <w:rStyle w:val="StyleUnderline"/>
          <w:color w:val="000000" w:themeColor="text1"/>
        </w:rPr>
        <w:t>leads Terzi to the conclusion that: ‘economic growth is a result of human desires, rather than a top-down imposition by capitalism on otherwise indifferent individuals</w:t>
      </w:r>
      <w:proofErr w:type="gramStart"/>
      <w:r w:rsidRPr="001844DA">
        <w:rPr>
          <w:color w:val="000000" w:themeColor="text1"/>
          <w:sz w:val="16"/>
        </w:rPr>
        <w:t>... .</w:t>
      </w:r>
      <w:proofErr w:type="gramEnd"/>
      <w:r w:rsidRPr="001844DA">
        <w:rPr>
          <w:color w:val="000000" w:themeColor="text1"/>
          <w:sz w:val="16"/>
        </w:rPr>
        <w:t xml:space="preserve"> </w:t>
      </w:r>
      <w:r w:rsidRPr="001844DA">
        <w:rPr>
          <w:rStyle w:val="StyleUnderline"/>
          <w:color w:val="000000" w:themeColor="text1"/>
        </w:rPr>
        <w:t>The quest for more will endure as long as humans</w:t>
      </w:r>
      <w:r w:rsidRPr="001844DA">
        <w:rPr>
          <w:color w:val="000000" w:themeColor="text1"/>
          <w:sz w:val="16"/>
        </w:rPr>
        <w:t xml:space="preserve"> </w:t>
      </w:r>
      <w:r w:rsidRPr="001844DA">
        <w:rPr>
          <w:rStyle w:val="StyleUnderline"/>
          <w:color w:val="000000" w:themeColor="text1"/>
        </w:rPr>
        <w:t>populate the planet</w:t>
      </w:r>
      <w:r w:rsidRPr="001844DA">
        <w:rPr>
          <w:color w:val="000000" w:themeColor="text1"/>
          <w:sz w:val="16"/>
        </w:rPr>
        <w:t xml:space="preserve">.... </w:t>
      </w:r>
      <w:r w:rsidRPr="001844DA">
        <w:rPr>
          <w:rStyle w:val="StyleUnderline"/>
          <w:color w:val="000000" w:themeColor="text1"/>
        </w:rPr>
        <w:t>It is best to acknowledge this and craft our sustainability strategies accordingly’</w:t>
      </w:r>
      <w:r w:rsidRPr="001844DA">
        <w:rPr>
          <w:color w:val="000000" w:themeColor="text1"/>
          <w:sz w:val="16"/>
        </w:rPr>
        <w:t xml:space="preserve"> (p. 118). </w:t>
      </w:r>
      <w:r w:rsidRPr="001844DA">
        <w:rPr>
          <w:rStyle w:val="StyleUnderline"/>
          <w:color w:val="000000" w:themeColor="text1"/>
        </w:rPr>
        <w:t>For Terzi, the human ‘quest for more’ is so strong</w:t>
      </w:r>
      <w:r w:rsidRPr="001844DA">
        <w:rPr>
          <w:color w:val="000000" w:themeColor="text1"/>
          <w:sz w:val="16"/>
        </w:rPr>
        <w:t xml:space="preserve"> that </w:t>
      </w:r>
      <w:r w:rsidRPr="001844DA">
        <w:rPr>
          <w:rStyle w:val="StyleUnderline"/>
          <w:color w:val="000000" w:themeColor="text1"/>
        </w:rPr>
        <w:t>degrowth advocates will have to overthrow Western society’s post-Enlightenment belief in progress</w:t>
      </w:r>
      <w:r w:rsidRPr="001844DA">
        <w:rPr>
          <w:color w:val="000000" w:themeColor="text1"/>
          <w:sz w:val="16"/>
        </w:rPr>
        <w:t xml:space="preserve"> (pp. 45–6), </w:t>
      </w:r>
      <w:r w:rsidRPr="001844DA">
        <w:rPr>
          <w:rStyle w:val="StyleUnderline"/>
          <w:color w:val="000000" w:themeColor="text1"/>
        </w:rPr>
        <w:t>and</w:t>
      </w:r>
      <w:r w:rsidRPr="001844DA">
        <w:rPr>
          <w:color w:val="000000" w:themeColor="text1"/>
          <w:sz w:val="16"/>
        </w:rPr>
        <w:t xml:space="preserve"> also </w:t>
      </w:r>
      <w:r w:rsidRPr="001844DA">
        <w:rPr>
          <w:rStyle w:val="StyleUnderline"/>
          <w:color w:val="000000" w:themeColor="text1"/>
        </w:rPr>
        <w:t>prevent citizens from leaving a country committed to degrowth by erecting ‘substantial barriers to the outside world’—Terzi mentions the Berlin Wall</w:t>
      </w:r>
      <w:proofErr w:type="gramStart"/>
      <w:r w:rsidRPr="001844DA">
        <w:rPr>
          <w:rStyle w:val="StyleUnderline"/>
          <w:color w:val="000000" w:themeColor="text1"/>
        </w:rPr>
        <w:t>—‘</w:t>
      </w:r>
      <w:proofErr w:type="gramEnd"/>
      <w:r w:rsidRPr="001844DA">
        <w:rPr>
          <w:rStyle w:val="StyleUnderline"/>
          <w:color w:val="000000" w:themeColor="text1"/>
        </w:rPr>
        <w:t>to keep its system operational’</w:t>
      </w:r>
      <w:r w:rsidRPr="001844DA">
        <w:rPr>
          <w:color w:val="000000" w:themeColor="text1"/>
          <w:sz w:val="16"/>
        </w:rPr>
        <w:t xml:space="preserve"> (pp. 63– 4). </w:t>
      </w:r>
      <w:r w:rsidRPr="001844DA">
        <w:rPr>
          <w:rStyle w:val="Emphasis"/>
          <w:color w:val="000000" w:themeColor="text1"/>
        </w:rPr>
        <w:t>It is hard to take such conclusions seriously</w:t>
      </w:r>
      <w:r w:rsidRPr="001844DA">
        <w:rPr>
          <w:color w:val="000000" w:themeColor="text1"/>
          <w:sz w:val="16"/>
        </w:rPr>
        <w:t xml:space="preserve">, </w:t>
      </w:r>
      <w:r w:rsidRPr="001844DA">
        <w:rPr>
          <w:rStyle w:val="StyleUnderline"/>
          <w:color w:val="000000" w:themeColor="text1"/>
        </w:rPr>
        <w:t xml:space="preserve">not least because </w:t>
      </w:r>
      <w:r w:rsidRPr="001844DA">
        <w:rPr>
          <w:rStyle w:val="Emphasis"/>
          <w:color w:val="000000" w:themeColor="text1"/>
        </w:rPr>
        <w:t>Terzi’s argument depends on controversial claims</w:t>
      </w:r>
      <w:r w:rsidRPr="001844DA">
        <w:rPr>
          <w:rStyle w:val="StyleUnderline"/>
          <w:color w:val="000000" w:themeColor="text1"/>
        </w:rPr>
        <w:t xml:space="preserve"> </w:t>
      </w:r>
      <w:r w:rsidRPr="001844DA">
        <w:rPr>
          <w:rStyle w:val="Emphasis"/>
          <w:color w:val="000000" w:themeColor="text1"/>
        </w:rPr>
        <w:t>about human material desires</w:t>
      </w:r>
      <w:r w:rsidRPr="001844DA">
        <w:rPr>
          <w:color w:val="000000" w:themeColor="text1"/>
          <w:sz w:val="16"/>
        </w:rPr>
        <w:t xml:space="preserve">, </w:t>
      </w:r>
      <w:r w:rsidRPr="001844DA">
        <w:rPr>
          <w:rStyle w:val="StyleUnderline"/>
          <w:color w:val="000000" w:themeColor="text1"/>
        </w:rPr>
        <w:t xml:space="preserve">resting in turn on a </w:t>
      </w:r>
      <w:r w:rsidRPr="001844DA">
        <w:rPr>
          <w:rStyle w:val="Emphasis"/>
          <w:color w:val="000000" w:themeColor="text1"/>
        </w:rPr>
        <w:t>highly selective</w:t>
      </w:r>
      <w:r w:rsidRPr="001844DA">
        <w:rPr>
          <w:rStyle w:val="StyleUnderline"/>
          <w:color w:val="000000" w:themeColor="text1"/>
        </w:rPr>
        <w:t xml:space="preserve"> reading of </w:t>
      </w:r>
      <w:r w:rsidRPr="001844DA">
        <w:rPr>
          <w:rStyle w:val="Emphasis"/>
          <w:color w:val="000000" w:themeColor="text1"/>
        </w:rPr>
        <w:t>psychology and evolutionary biology.</w:t>
      </w:r>
    </w:p>
    <w:p w14:paraId="2CE7783A" w14:textId="77777777" w:rsidR="0015091F" w:rsidRPr="001844DA" w:rsidRDefault="0015091F" w:rsidP="0015091F">
      <w:pPr>
        <w:rPr>
          <w:rStyle w:val="StyleUnderline"/>
          <w:color w:val="000000" w:themeColor="text1"/>
        </w:rPr>
      </w:pPr>
      <w:r w:rsidRPr="001844DA">
        <w:rPr>
          <w:rStyle w:val="StyleUnderline"/>
          <w:color w:val="000000" w:themeColor="text1"/>
        </w:rPr>
        <w:t xml:space="preserve">More interesting is how Terzi responds to the arguments from green and heterodox economists that much of the ‘quest for more’ is driven by capitalism rather than Terzi’s ‘basic human cultural traits’ </w:t>
      </w:r>
      <w:r w:rsidRPr="001844DA">
        <w:rPr>
          <w:color w:val="000000" w:themeColor="text1"/>
          <w:sz w:val="16"/>
        </w:rPr>
        <w:t xml:space="preserve">(p. 126). </w:t>
      </w:r>
      <w:r w:rsidRPr="001844DA">
        <w:rPr>
          <w:rStyle w:val="StyleUnderline"/>
          <w:color w:val="000000" w:themeColor="text1"/>
        </w:rPr>
        <w:t>There is a strange attempt to distance ‘pervasive advertising</w:t>
      </w:r>
      <w:r w:rsidRPr="001844DA">
        <w:rPr>
          <w:color w:val="000000" w:themeColor="text1"/>
          <w:sz w:val="16"/>
        </w:rPr>
        <w:t xml:space="preserve"> and planned obsolescence’ </w:t>
      </w:r>
      <w:r w:rsidRPr="001844DA">
        <w:rPr>
          <w:rStyle w:val="StyleUnderline"/>
          <w:color w:val="000000" w:themeColor="text1"/>
        </w:rPr>
        <w:t>from capitalism</w:t>
      </w:r>
      <w:r w:rsidRPr="001844DA">
        <w:rPr>
          <w:color w:val="000000" w:themeColor="text1"/>
          <w:sz w:val="16"/>
        </w:rPr>
        <w:t xml:space="preserve">, </w:t>
      </w:r>
      <w:r w:rsidRPr="001844DA">
        <w:rPr>
          <w:rStyle w:val="StyleUnderline"/>
          <w:color w:val="000000" w:themeColor="text1"/>
        </w:rPr>
        <w:t>by classifying them as ‘practices that firms engage in to escape the mechanics of capitalism’</w:t>
      </w:r>
      <w:r w:rsidRPr="001844DA">
        <w:rPr>
          <w:color w:val="000000" w:themeColor="text1"/>
          <w:sz w:val="16"/>
        </w:rPr>
        <w:t xml:space="preserve"> (p. 100, emphasis in original). Similarly, </w:t>
      </w:r>
      <w:r w:rsidRPr="001844DA">
        <w:rPr>
          <w:rStyle w:val="StyleUnderline"/>
          <w:color w:val="000000" w:themeColor="text1"/>
        </w:rPr>
        <w:t>in response to green critics alleging that much capitalist innovation does not contribute to human well-being, Terzi suggests we should blame consumer preferences</w:t>
      </w:r>
      <w:r w:rsidRPr="001844DA">
        <w:rPr>
          <w:color w:val="000000" w:themeColor="text1"/>
          <w:sz w:val="16"/>
        </w:rPr>
        <w:t xml:space="preserve"> rather than capitalism (pp. 135–7). </w:t>
      </w:r>
      <w:r w:rsidRPr="001844DA">
        <w:rPr>
          <w:rStyle w:val="Emphasis"/>
          <w:color w:val="000000" w:themeColor="text1"/>
        </w:rPr>
        <w:t>But Terzi cannot have it both ways</w:t>
      </w:r>
      <w:r w:rsidRPr="001844DA">
        <w:rPr>
          <w:color w:val="000000" w:themeColor="text1"/>
          <w:sz w:val="16"/>
        </w:rPr>
        <w:t xml:space="preserve">. </w:t>
      </w:r>
      <w:r w:rsidRPr="001844DA">
        <w:rPr>
          <w:rStyle w:val="StyleUnderline"/>
          <w:color w:val="000000" w:themeColor="text1"/>
        </w:rPr>
        <w:t xml:space="preserve">He </w:t>
      </w:r>
      <w:proofErr w:type="spellStart"/>
      <w:r w:rsidRPr="001844DA">
        <w:rPr>
          <w:rStyle w:val="StyleUnderline"/>
          <w:color w:val="000000" w:themeColor="text1"/>
        </w:rPr>
        <w:t>favours</w:t>
      </w:r>
      <w:proofErr w:type="spellEnd"/>
      <w:r w:rsidRPr="001844DA">
        <w:rPr>
          <w:rStyle w:val="StyleUnderline"/>
          <w:color w:val="000000" w:themeColor="text1"/>
        </w:rPr>
        <w:t xml:space="preserve"> markets over alternative allocation</w:t>
      </w:r>
      <w:r w:rsidRPr="001844DA">
        <w:rPr>
          <w:color w:val="000000" w:themeColor="text1"/>
          <w:sz w:val="16"/>
        </w:rPr>
        <w:t xml:space="preserve"> mechanisms </w:t>
      </w:r>
      <w:r w:rsidRPr="001844DA">
        <w:rPr>
          <w:rStyle w:val="StyleUnderline"/>
          <w:color w:val="000000" w:themeColor="text1"/>
        </w:rPr>
        <w:t>because they are better at responding to capricious consumer preferences</w:t>
      </w:r>
      <w:r w:rsidRPr="001844DA">
        <w:rPr>
          <w:color w:val="000000" w:themeColor="text1"/>
          <w:sz w:val="16"/>
        </w:rPr>
        <w:t xml:space="preserve">. </w:t>
      </w:r>
      <w:r w:rsidRPr="001844DA">
        <w:rPr>
          <w:rStyle w:val="StyleUnderline"/>
          <w:color w:val="000000" w:themeColor="text1"/>
        </w:rPr>
        <w:t>However, the drawback of this responsiveness is that preferences are satisfied regardless of their social value</w:t>
      </w:r>
      <w:r w:rsidRPr="001844DA">
        <w:rPr>
          <w:color w:val="000000" w:themeColor="text1"/>
          <w:sz w:val="16"/>
        </w:rPr>
        <w:t xml:space="preserve">. In particular, </w:t>
      </w:r>
      <w:r w:rsidRPr="001844DA">
        <w:rPr>
          <w:rStyle w:val="Emphasis"/>
          <w:color w:val="000000" w:themeColor="text1"/>
        </w:rPr>
        <w:t>Terzi does not acknowledge</w:t>
      </w:r>
      <w:r w:rsidRPr="001844DA">
        <w:rPr>
          <w:color w:val="000000" w:themeColor="text1"/>
          <w:sz w:val="16"/>
        </w:rPr>
        <w:t xml:space="preserve"> that </w:t>
      </w:r>
      <w:r w:rsidRPr="001844DA">
        <w:rPr>
          <w:rStyle w:val="Emphasis"/>
          <w:color w:val="000000" w:themeColor="text1"/>
        </w:rPr>
        <w:t>markets are not ‘neutral’ between values</w:t>
      </w:r>
      <w:r w:rsidRPr="001844DA">
        <w:rPr>
          <w:color w:val="000000" w:themeColor="text1"/>
          <w:sz w:val="16"/>
        </w:rPr>
        <w:t xml:space="preserve">. </w:t>
      </w:r>
      <w:r w:rsidRPr="001844DA">
        <w:rPr>
          <w:rStyle w:val="StyleUnderline"/>
          <w:color w:val="000000" w:themeColor="text1"/>
        </w:rPr>
        <w:t>The value of a thing is how much someone is willing to pay for it</w:t>
      </w:r>
      <w:r w:rsidRPr="001844DA">
        <w:rPr>
          <w:color w:val="000000" w:themeColor="text1"/>
          <w:sz w:val="16"/>
        </w:rPr>
        <w:t xml:space="preserve">; </w:t>
      </w:r>
      <w:r w:rsidRPr="001844DA">
        <w:rPr>
          <w:rStyle w:val="StyleUnderline"/>
          <w:color w:val="000000" w:themeColor="text1"/>
        </w:rPr>
        <w:t>the preferences of the rich receive more weight than those of the poor.</w:t>
      </w:r>
    </w:p>
    <w:p w14:paraId="46FC2070" w14:textId="77777777" w:rsidR="0015091F" w:rsidRPr="001844DA" w:rsidRDefault="0015091F" w:rsidP="0015091F">
      <w:pPr>
        <w:rPr>
          <w:color w:val="000000" w:themeColor="text1"/>
          <w:u w:val="single"/>
        </w:rPr>
      </w:pPr>
      <w:r w:rsidRPr="001844DA">
        <w:rPr>
          <w:rStyle w:val="Emphasis"/>
          <w:color w:val="000000" w:themeColor="text1"/>
        </w:rPr>
        <w:t>Terzi cannot engage with green</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StyleUnderline"/>
          <w:color w:val="000000" w:themeColor="text1"/>
        </w:rPr>
        <w:t>heterodox</w:t>
      </w:r>
      <w:r w:rsidRPr="001844DA">
        <w:rPr>
          <w:color w:val="000000" w:themeColor="text1"/>
          <w:sz w:val="16"/>
        </w:rPr>
        <w:t xml:space="preserve"> </w:t>
      </w:r>
      <w:r w:rsidRPr="001844DA">
        <w:rPr>
          <w:rStyle w:val="Emphasis"/>
          <w:color w:val="000000" w:themeColor="text1"/>
        </w:rPr>
        <w:t>economists here because</w:t>
      </w:r>
      <w:r w:rsidRPr="001844DA">
        <w:rPr>
          <w:color w:val="000000" w:themeColor="text1"/>
          <w:sz w:val="16"/>
        </w:rPr>
        <w:t xml:space="preserve">, </w:t>
      </w:r>
      <w:r w:rsidRPr="001844DA">
        <w:rPr>
          <w:rStyle w:val="StyleUnderline"/>
          <w:color w:val="000000" w:themeColor="text1"/>
        </w:rPr>
        <w:t>along with so many mainstream economists</w:t>
      </w:r>
      <w:r w:rsidRPr="001844DA">
        <w:rPr>
          <w:color w:val="000000" w:themeColor="text1"/>
          <w:sz w:val="16"/>
        </w:rPr>
        <w:t xml:space="preserve">, </w:t>
      </w:r>
      <w:r w:rsidRPr="001844DA">
        <w:rPr>
          <w:rStyle w:val="Emphasis"/>
          <w:color w:val="000000" w:themeColor="text1"/>
        </w:rPr>
        <w:t>he rejects the basic distinction between needs and wants</w:t>
      </w:r>
      <w:r w:rsidRPr="001844DA">
        <w:rPr>
          <w:color w:val="000000" w:themeColor="text1"/>
          <w:sz w:val="16"/>
        </w:rPr>
        <w:t xml:space="preserve">. </w:t>
      </w:r>
      <w:r w:rsidRPr="001844DA">
        <w:rPr>
          <w:rStyle w:val="StyleUnderline"/>
          <w:color w:val="000000" w:themeColor="text1"/>
        </w:rPr>
        <w:t>There is no acknowledgement of the conceptual work</w:t>
      </w:r>
      <w:r w:rsidRPr="001844DA">
        <w:rPr>
          <w:color w:val="000000" w:themeColor="text1"/>
          <w:sz w:val="16"/>
        </w:rPr>
        <w:t xml:space="preserve"> that has been </w:t>
      </w:r>
      <w:r w:rsidRPr="001844DA">
        <w:rPr>
          <w:rStyle w:val="StyleUnderline"/>
          <w:color w:val="000000" w:themeColor="text1"/>
        </w:rPr>
        <w:t>done by heterodox economists such as Gough and Doyle,</w:t>
      </w:r>
      <w:r w:rsidRPr="001844DA">
        <w:rPr>
          <w:color w:val="000000" w:themeColor="text1"/>
          <w:sz w:val="16"/>
        </w:rPr>
        <w:t xml:space="preserve"> or philosophers such as Wiggins. </w:t>
      </w:r>
      <w:proofErr w:type="gramStart"/>
      <w:r w:rsidRPr="001844DA">
        <w:rPr>
          <w:rStyle w:val="Emphasis"/>
          <w:color w:val="000000" w:themeColor="text1"/>
        </w:rPr>
        <w:t>Instead</w:t>
      </w:r>
      <w:proofErr w:type="gramEnd"/>
      <w:r w:rsidRPr="001844DA">
        <w:rPr>
          <w:rStyle w:val="Emphasis"/>
          <w:color w:val="000000" w:themeColor="text1"/>
        </w:rPr>
        <w:t xml:space="preserve"> Terzi adopts a highly implausible, radically relativist perspective on need</w:t>
      </w:r>
      <w:r w:rsidRPr="001844DA">
        <w:rPr>
          <w:color w:val="000000" w:themeColor="text1"/>
          <w:sz w:val="16"/>
        </w:rPr>
        <w:t xml:space="preserve">. Terzi begins by noting that our understanding of need has changed over time. Observing that young people no longer regard owning a television as a basic need or necessity, </w:t>
      </w:r>
      <w:r w:rsidRPr="001844DA">
        <w:rPr>
          <w:rStyle w:val="StyleUnderline"/>
          <w:color w:val="000000" w:themeColor="text1"/>
        </w:rPr>
        <w:t>he goes on to ask if access to running water is a need (</w:t>
      </w:r>
      <w:r w:rsidRPr="001844DA">
        <w:rPr>
          <w:color w:val="000000" w:themeColor="text1"/>
          <w:sz w:val="16"/>
        </w:rPr>
        <w:t>p. 104). (</w:t>
      </w:r>
      <w:r w:rsidRPr="001844DA">
        <w:rPr>
          <w:rStyle w:val="Emphasis"/>
          <w:color w:val="000000" w:themeColor="text1"/>
        </w:rPr>
        <w:t>My answer: yes</w:t>
      </w:r>
      <w:r w:rsidRPr="001844DA">
        <w:rPr>
          <w:color w:val="000000" w:themeColor="text1"/>
          <w:sz w:val="16"/>
        </w:rPr>
        <w:t xml:space="preserve">, </w:t>
      </w:r>
      <w:r w:rsidRPr="001844DA">
        <w:rPr>
          <w:rStyle w:val="Emphasis"/>
          <w:color w:val="000000" w:themeColor="text1"/>
        </w:rPr>
        <w:t>because without it, we die</w:t>
      </w:r>
      <w:r w:rsidRPr="001844DA">
        <w:rPr>
          <w:color w:val="000000" w:themeColor="text1"/>
          <w:sz w:val="16"/>
        </w:rPr>
        <w:t xml:space="preserve">). </w:t>
      </w:r>
      <w:r w:rsidRPr="001844DA">
        <w:rPr>
          <w:rStyle w:val="StyleUnderline"/>
          <w:color w:val="000000" w:themeColor="text1"/>
        </w:rPr>
        <w:t>Access to antibiotics is seen as something which has moved from being not a need</w:t>
      </w:r>
      <w:r w:rsidRPr="001844DA">
        <w:rPr>
          <w:color w:val="000000" w:themeColor="text1"/>
          <w:sz w:val="16"/>
        </w:rPr>
        <w:t xml:space="preserve"> in the 1930s and early 40s, </w:t>
      </w:r>
      <w:r w:rsidRPr="001844DA">
        <w:rPr>
          <w:rStyle w:val="StyleUnderline"/>
          <w:color w:val="000000" w:themeColor="text1"/>
        </w:rPr>
        <w:t>because of extremely limited production capacity</w:t>
      </w:r>
      <w:r w:rsidRPr="001844DA">
        <w:rPr>
          <w:color w:val="000000" w:themeColor="text1"/>
          <w:sz w:val="16"/>
        </w:rPr>
        <w:t xml:space="preserve">, </w:t>
      </w:r>
      <w:r w:rsidRPr="001844DA">
        <w:rPr>
          <w:rStyle w:val="StyleUnderline"/>
          <w:color w:val="000000" w:themeColor="text1"/>
        </w:rPr>
        <w:t>to a basic need by the 1950s</w:t>
      </w:r>
      <w:r w:rsidRPr="001844DA">
        <w:rPr>
          <w:color w:val="000000" w:themeColor="text1"/>
          <w:sz w:val="16"/>
        </w:rPr>
        <w:t xml:space="preserve">. </w:t>
      </w:r>
      <w:r w:rsidRPr="001844DA">
        <w:rPr>
          <w:rStyle w:val="Emphasis"/>
          <w:color w:val="000000" w:themeColor="text1"/>
        </w:rPr>
        <w:t>The analysis here is flawed on many levels</w:t>
      </w:r>
      <w:r w:rsidRPr="001844DA">
        <w:rPr>
          <w:color w:val="000000" w:themeColor="text1"/>
          <w:sz w:val="16"/>
        </w:rPr>
        <w:t xml:space="preserve">, </w:t>
      </w:r>
      <w:r w:rsidRPr="001844DA">
        <w:rPr>
          <w:rStyle w:val="StyleUnderline"/>
          <w:color w:val="000000" w:themeColor="text1"/>
        </w:rPr>
        <w:t>but the seeming acknowledgement of the importance of antibiotics</w:t>
      </w:r>
      <w:r w:rsidRPr="001844DA">
        <w:rPr>
          <w:color w:val="000000" w:themeColor="text1"/>
          <w:sz w:val="16"/>
        </w:rPr>
        <w:t xml:space="preserve"> for human needs today </w:t>
      </w:r>
      <w:r w:rsidRPr="001844DA">
        <w:rPr>
          <w:rStyle w:val="StyleUnderline"/>
          <w:color w:val="000000" w:themeColor="text1"/>
        </w:rPr>
        <w:t>is interesting</w:t>
      </w:r>
      <w:r w:rsidRPr="001844DA">
        <w:rPr>
          <w:color w:val="000000" w:themeColor="text1"/>
          <w:sz w:val="16"/>
        </w:rPr>
        <w:t xml:space="preserve">, </w:t>
      </w:r>
      <w:r w:rsidRPr="001844DA">
        <w:rPr>
          <w:rStyle w:val="Emphasis"/>
          <w:color w:val="000000" w:themeColor="text1"/>
        </w:rPr>
        <w:t>because they have structural features which makes capitalism especially poor at encouraging the development of new antibiotics</w:t>
      </w:r>
      <w:r w:rsidRPr="001844DA">
        <w:rPr>
          <w:color w:val="000000" w:themeColor="text1"/>
          <w:sz w:val="16"/>
        </w:rPr>
        <w:t xml:space="preserve">. </w:t>
      </w:r>
      <w:r w:rsidRPr="001844DA">
        <w:rPr>
          <w:rStyle w:val="StyleUnderline"/>
          <w:color w:val="000000" w:themeColor="text1"/>
        </w:rPr>
        <w:t>Bacteria acquire resistance so rapidly that the therapeutic window in which pharmaceutical firms can sell a new antibiotic for substantial profit can be less than a year</w:t>
      </w:r>
      <w:r w:rsidRPr="001844DA">
        <w:rPr>
          <w:color w:val="000000" w:themeColor="text1"/>
          <w:sz w:val="16"/>
        </w:rPr>
        <w:t xml:space="preserve">. Moreover, </w:t>
      </w:r>
      <w:r w:rsidRPr="001844DA">
        <w:rPr>
          <w:rStyle w:val="StyleUnderline"/>
          <w:color w:val="000000" w:themeColor="text1"/>
        </w:rPr>
        <w:t>what doctors most want is a novel antibiotic they hardly ever use, to hold in reserve for use when all else fails.</w:t>
      </w:r>
    </w:p>
    <w:p w14:paraId="51753A95" w14:textId="77777777" w:rsidR="0015091F" w:rsidRPr="001844DA" w:rsidRDefault="0015091F" w:rsidP="0015091F">
      <w:pPr>
        <w:pStyle w:val="Heading4"/>
        <w:rPr>
          <w:color w:val="000000" w:themeColor="text1"/>
        </w:rPr>
      </w:pPr>
      <w:proofErr w:type="spellStart"/>
      <w:r w:rsidRPr="001844DA">
        <w:rPr>
          <w:color w:val="000000" w:themeColor="text1"/>
        </w:rPr>
        <w:t>Sarg</w:t>
      </w:r>
      <w:proofErr w:type="spellEnd"/>
      <w:r w:rsidRPr="001844DA">
        <w:rPr>
          <w:color w:val="000000" w:themeColor="text1"/>
        </w:rPr>
        <w:t xml:space="preserve"> is a pseudo-scientist.</w:t>
      </w:r>
    </w:p>
    <w:p w14:paraId="1955546D" w14:textId="77777777" w:rsidR="0015091F" w:rsidRPr="001844DA" w:rsidRDefault="0015091F" w:rsidP="0015091F">
      <w:pPr>
        <w:rPr>
          <w:rFonts w:cstheme="minorHAnsi"/>
          <w:color w:val="000000" w:themeColor="text1"/>
        </w:rPr>
      </w:pPr>
      <w:proofErr w:type="spellStart"/>
      <w:r w:rsidRPr="001844DA">
        <w:rPr>
          <w:rStyle w:val="Style13ptBold"/>
          <w:color w:val="000000" w:themeColor="text1"/>
        </w:rPr>
        <w:t>Tagrun</w:t>
      </w:r>
      <w:proofErr w:type="spellEnd"/>
      <w:r w:rsidRPr="001844DA">
        <w:rPr>
          <w:rStyle w:val="Style13ptBold"/>
          <w:color w:val="000000" w:themeColor="text1"/>
        </w:rPr>
        <w:t xml:space="preserve"> ’18</w:t>
      </w:r>
      <w:r w:rsidRPr="001844DA">
        <w:rPr>
          <w:rFonts w:cstheme="minorHAnsi"/>
          <w:color w:val="000000" w:themeColor="text1"/>
        </w:rPr>
        <w:t xml:space="preserve"> [</w:t>
      </w:r>
      <w:proofErr w:type="spellStart"/>
      <w:r w:rsidRPr="001844DA">
        <w:rPr>
          <w:rFonts w:cstheme="minorHAnsi"/>
          <w:color w:val="000000" w:themeColor="text1"/>
        </w:rPr>
        <w:t>Tagrun</w:t>
      </w:r>
      <w:proofErr w:type="spellEnd"/>
      <w:r w:rsidRPr="001844DA">
        <w:rPr>
          <w:rFonts w:cstheme="minorHAnsi"/>
          <w:color w:val="000000" w:themeColor="text1"/>
        </w:rPr>
        <w:t xml:space="preserve">; May 28; Physicist; Y Hacker News, “How the </w:t>
      </w:r>
      <w:proofErr w:type="spellStart"/>
      <w:r w:rsidRPr="001844DA">
        <w:rPr>
          <w:rFonts w:cstheme="minorHAnsi"/>
          <w:color w:val="000000" w:themeColor="text1"/>
        </w:rPr>
        <w:t>ArXiv</w:t>
      </w:r>
      <w:proofErr w:type="spellEnd"/>
      <w:r w:rsidRPr="001844DA">
        <w:rPr>
          <w:rFonts w:cstheme="minorHAnsi"/>
          <w:color w:val="000000" w:themeColor="text1"/>
        </w:rPr>
        <w:t xml:space="preserve"> Decides What’s Science,” https://news.ycombinator.com/item?id=11790818]</w:t>
      </w:r>
    </w:p>
    <w:p w14:paraId="79949B75" w14:textId="77777777" w:rsidR="0015091F" w:rsidRPr="001844DA" w:rsidRDefault="0015091F" w:rsidP="0015091F">
      <w:pPr>
        <w:rPr>
          <w:rFonts w:cstheme="minorHAnsi"/>
          <w:color w:val="000000" w:themeColor="text1"/>
          <w:sz w:val="16"/>
        </w:rPr>
      </w:pPr>
      <w:r w:rsidRPr="001844DA">
        <w:rPr>
          <w:rFonts w:cstheme="minorHAnsi"/>
          <w:color w:val="000000" w:themeColor="text1"/>
          <w:sz w:val="16"/>
        </w:rPr>
        <w:t xml:space="preserve">Sorry to break this to you but </w:t>
      </w:r>
      <w:r w:rsidRPr="001844DA">
        <w:rPr>
          <w:rStyle w:val="StyleUnderline"/>
          <w:rFonts w:cstheme="minorHAnsi"/>
          <w:color w:val="000000" w:themeColor="text1"/>
        </w:rPr>
        <w:t xml:space="preserve">this is </w:t>
      </w:r>
      <w:r w:rsidRPr="001844DA">
        <w:rPr>
          <w:rStyle w:val="Emphasis"/>
          <w:rFonts w:cstheme="minorHAnsi"/>
          <w:color w:val="000000" w:themeColor="text1"/>
        </w:rPr>
        <w:t>crackpot science</w:t>
      </w:r>
      <w:r w:rsidRPr="001844DA">
        <w:rPr>
          <w:rFonts w:cstheme="minorHAnsi"/>
          <w:color w:val="000000" w:themeColor="text1"/>
          <w:sz w:val="16"/>
        </w:rPr>
        <w:t xml:space="preserve">, and </w:t>
      </w:r>
      <w:r w:rsidRPr="001844DA">
        <w:rPr>
          <w:rStyle w:val="StyleUnderline"/>
          <w:rFonts w:cstheme="minorHAnsi"/>
          <w:color w:val="000000" w:themeColor="text1"/>
        </w:rPr>
        <w:t xml:space="preserve">there is no way such a manuscript can pass through any </w:t>
      </w:r>
      <w:r w:rsidRPr="001844DA">
        <w:rPr>
          <w:rStyle w:val="Emphasis"/>
          <w:rFonts w:cstheme="minorHAnsi"/>
          <w:color w:val="000000" w:themeColor="text1"/>
        </w:rPr>
        <w:t>respectable physicist</w:t>
      </w:r>
      <w:r w:rsidRPr="001844DA">
        <w:rPr>
          <w:rFonts w:cstheme="minorHAnsi"/>
          <w:color w:val="000000" w:themeColor="text1"/>
          <w:sz w:val="16"/>
        </w:rPr>
        <w:t>.</w:t>
      </w:r>
    </w:p>
    <w:p w14:paraId="551CCABE" w14:textId="77777777" w:rsidR="0015091F" w:rsidRPr="001844DA" w:rsidRDefault="0015091F" w:rsidP="0015091F">
      <w:pPr>
        <w:rPr>
          <w:rFonts w:cstheme="minorHAnsi"/>
          <w:color w:val="000000" w:themeColor="text1"/>
          <w:sz w:val="16"/>
        </w:rPr>
      </w:pPr>
      <w:proofErr w:type="gramStart"/>
      <w:r w:rsidRPr="001844DA">
        <w:rPr>
          <w:rFonts w:cstheme="minorHAnsi"/>
          <w:color w:val="000000" w:themeColor="text1"/>
          <w:sz w:val="16"/>
        </w:rPr>
        <w:t>Obviously</w:t>
      </w:r>
      <w:proofErr w:type="gramEnd"/>
      <w:r w:rsidRPr="001844DA">
        <w:rPr>
          <w:rFonts w:cstheme="minorHAnsi"/>
          <w:color w:val="000000" w:themeColor="text1"/>
          <w:sz w:val="16"/>
        </w:rPr>
        <w:t xml:space="preserve"> you're not a physicist; let me simply say that </w:t>
      </w:r>
      <w:r w:rsidRPr="001844DA">
        <w:rPr>
          <w:rStyle w:val="StyleUnderline"/>
          <w:rFonts w:cstheme="minorHAnsi"/>
          <w:color w:val="000000" w:themeColor="text1"/>
        </w:rPr>
        <w:t xml:space="preserve">this is </w:t>
      </w:r>
      <w:r w:rsidRPr="001844DA">
        <w:rPr>
          <w:rStyle w:val="Emphasis"/>
          <w:rFonts w:cstheme="minorHAnsi"/>
          <w:color w:val="000000" w:themeColor="text1"/>
        </w:rPr>
        <w:t>not</w:t>
      </w:r>
      <w:r w:rsidRPr="001844DA">
        <w:rPr>
          <w:rStyle w:val="StyleUnderline"/>
          <w:rFonts w:cstheme="minorHAnsi"/>
          <w:color w:val="000000" w:themeColor="text1"/>
        </w:rPr>
        <w:t xml:space="preserve"> how a </w:t>
      </w:r>
      <w:r w:rsidRPr="001844DA">
        <w:rPr>
          <w:rStyle w:val="Emphasis"/>
          <w:rFonts w:cstheme="minorHAnsi"/>
          <w:color w:val="000000" w:themeColor="text1"/>
        </w:rPr>
        <w:t>scientific paper</w:t>
      </w:r>
      <w:r w:rsidRPr="001844DA">
        <w:rPr>
          <w:rStyle w:val="StyleUnderline"/>
          <w:rFonts w:cstheme="minorHAnsi"/>
          <w:color w:val="000000" w:themeColor="text1"/>
        </w:rPr>
        <w:t xml:space="preserve"> looks like</w:t>
      </w:r>
      <w:r w:rsidRPr="001844DA">
        <w:rPr>
          <w:rFonts w:cstheme="minorHAnsi"/>
          <w:color w:val="000000" w:themeColor="text1"/>
          <w:sz w:val="16"/>
        </w:rPr>
        <w:t>.</w:t>
      </w:r>
    </w:p>
    <w:p w14:paraId="4C9AC2CC" w14:textId="77777777" w:rsidR="0015091F" w:rsidRPr="001844DA" w:rsidRDefault="0015091F" w:rsidP="0015091F">
      <w:pPr>
        <w:rPr>
          <w:rFonts w:cstheme="minorHAnsi"/>
          <w:color w:val="000000" w:themeColor="text1"/>
          <w:sz w:val="16"/>
        </w:rPr>
      </w:pPr>
      <w:r w:rsidRPr="001844DA">
        <w:rPr>
          <w:rFonts w:cstheme="minorHAnsi"/>
          <w:color w:val="000000" w:themeColor="text1"/>
          <w:sz w:val="16"/>
        </w:rPr>
        <w:t xml:space="preserve">It is </w:t>
      </w:r>
      <w:r w:rsidRPr="001844DA">
        <w:rPr>
          <w:rStyle w:val="StyleUnderline"/>
          <w:rFonts w:cstheme="minorHAnsi"/>
          <w:color w:val="000000" w:themeColor="text1"/>
        </w:rPr>
        <w:t xml:space="preserve">just some </w:t>
      </w:r>
      <w:r w:rsidRPr="001844DA">
        <w:rPr>
          <w:rStyle w:val="Emphasis"/>
          <w:rFonts w:cstheme="minorHAnsi"/>
          <w:color w:val="000000" w:themeColor="text1"/>
        </w:rPr>
        <w:t>philosophical text</w:t>
      </w:r>
      <w:r w:rsidRPr="001844DA">
        <w:rPr>
          <w:rStyle w:val="StyleUnderline"/>
          <w:rFonts w:cstheme="minorHAnsi"/>
          <w:color w:val="000000" w:themeColor="text1"/>
        </w:rPr>
        <w:t xml:space="preserve"> attempting to interpret some </w:t>
      </w:r>
      <w:r w:rsidRPr="001844DA">
        <w:rPr>
          <w:rStyle w:val="Emphasis"/>
          <w:rFonts w:cstheme="minorHAnsi"/>
          <w:color w:val="000000" w:themeColor="text1"/>
        </w:rPr>
        <w:t>basic concepts</w:t>
      </w:r>
      <w:r w:rsidRPr="001844DA">
        <w:rPr>
          <w:rStyle w:val="StyleUnderline"/>
          <w:rFonts w:cstheme="minorHAnsi"/>
          <w:color w:val="000000" w:themeColor="text1"/>
        </w:rPr>
        <w:t xml:space="preserve"> in physics, introducing new fields </w:t>
      </w:r>
      <w:r w:rsidRPr="001844DA">
        <w:rPr>
          <w:rStyle w:val="Emphasis"/>
          <w:rFonts w:cstheme="minorHAnsi"/>
          <w:color w:val="000000" w:themeColor="text1"/>
        </w:rPr>
        <w:t>no one ever seen</w:t>
      </w:r>
      <w:r w:rsidRPr="001844DA">
        <w:rPr>
          <w:rFonts w:cstheme="minorHAnsi"/>
          <w:color w:val="000000" w:themeColor="text1"/>
          <w:sz w:val="16"/>
          <w:szCs w:val="16"/>
        </w:rPr>
        <w:t xml:space="preserve"> (seriously?), </w:t>
      </w:r>
      <w:r w:rsidRPr="001844DA">
        <w:rPr>
          <w:rStyle w:val="StyleUnderline"/>
          <w:rFonts w:cstheme="minorHAnsi"/>
          <w:color w:val="000000" w:themeColor="text1"/>
        </w:rPr>
        <w:t xml:space="preserve">and myriad of </w:t>
      </w:r>
      <w:r w:rsidRPr="001844DA">
        <w:rPr>
          <w:rStyle w:val="Emphasis"/>
          <w:rFonts w:cstheme="minorHAnsi"/>
          <w:color w:val="000000" w:themeColor="text1"/>
        </w:rPr>
        <w:t>strange conjectures</w:t>
      </w:r>
      <w:r w:rsidRPr="001844DA">
        <w:rPr>
          <w:rStyle w:val="StyleUnderline"/>
          <w:rFonts w:cstheme="minorHAnsi"/>
          <w:color w:val="000000" w:themeColor="text1"/>
        </w:rPr>
        <w:t xml:space="preserve"> coming from </w:t>
      </w:r>
      <w:r w:rsidRPr="001844DA">
        <w:rPr>
          <w:rStyle w:val="Emphasis"/>
          <w:rFonts w:cstheme="minorHAnsi"/>
          <w:color w:val="000000" w:themeColor="text1"/>
        </w:rPr>
        <w:t>nowhere</w:t>
      </w:r>
      <w:r w:rsidRPr="001844DA">
        <w:rPr>
          <w:rStyle w:val="StyleUnderline"/>
          <w:rFonts w:cstheme="minorHAnsi"/>
          <w:color w:val="000000" w:themeColor="text1"/>
        </w:rPr>
        <w:t xml:space="preserve"> and it goes </w:t>
      </w:r>
      <w:r w:rsidRPr="001844DA">
        <w:rPr>
          <w:rStyle w:val="Emphasis"/>
          <w:rFonts w:cstheme="minorHAnsi"/>
          <w:color w:val="000000" w:themeColor="text1"/>
        </w:rPr>
        <w:t>borderline mysticism</w:t>
      </w:r>
      <w:r w:rsidRPr="001844DA">
        <w:rPr>
          <w:rStyle w:val="StyleUnderline"/>
          <w:rFonts w:cstheme="minorHAnsi"/>
          <w:color w:val="000000" w:themeColor="text1"/>
        </w:rPr>
        <w:t xml:space="preserve"> about vacuum. There is </w:t>
      </w:r>
      <w:r w:rsidRPr="001844DA">
        <w:rPr>
          <w:rStyle w:val="Emphasis"/>
          <w:rFonts w:cstheme="minorHAnsi"/>
          <w:color w:val="000000" w:themeColor="text1"/>
        </w:rPr>
        <w:t>no new basic equation</w:t>
      </w:r>
      <w:r w:rsidRPr="001844DA">
        <w:rPr>
          <w:rStyle w:val="StyleUnderline"/>
          <w:rFonts w:cstheme="minorHAnsi"/>
          <w:color w:val="000000" w:themeColor="text1"/>
        </w:rPr>
        <w:t xml:space="preserve"> from which you can derive new, </w:t>
      </w:r>
      <w:r w:rsidRPr="001844DA">
        <w:rPr>
          <w:rStyle w:val="Emphasis"/>
          <w:rFonts w:cstheme="minorHAnsi"/>
          <w:color w:val="000000" w:themeColor="text1"/>
        </w:rPr>
        <w:t>experimentally testable</w:t>
      </w:r>
      <w:r w:rsidRPr="001844DA">
        <w:rPr>
          <w:rStyle w:val="StyleUnderline"/>
          <w:rFonts w:cstheme="minorHAnsi"/>
          <w:color w:val="000000" w:themeColor="text1"/>
        </w:rPr>
        <w:t xml:space="preserve"> conclusions</w:t>
      </w:r>
      <w:r w:rsidRPr="001844DA">
        <w:rPr>
          <w:rFonts w:cstheme="minorHAnsi"/>
          <w:color w:val="000000" w:themeColor="text1"/>
          <w:sz w:val="16"/>
        </w:rPr>
        <w:t>.</w:t>
      </w:r>
    </w:p>
    <w:p w14:paraId="682FFBE6" w14:textId="77777777" w:rsidR="0015091F" w:rsidRPr="001844DA" w:rsidRDefault="0015091F" w:rsidP="0015091F">
      <w:pPr>
        <w:rPr>
          <w:rFonts w:cstheme="minorHAnsi"/>
          <w:color w:val="000000" w:themeColor="text1"/>
          <w:sz w:val="16"/>
        </w:rPr>
      </w:pPr>
      <w:r w:rsidRPr="001844DA">
        <w:rPr>
          <w:rFonts w:cstheme="minorHAnsi"/>
          <w:color w:val="000000" w:themeColor="text1"/>
          <w:sz w:val="16"/>
        </w:rPr>
        <w:t>It's not even wrong.</w:t>
      </w:r>
    </w:p>
    <w:p w14:paraId="13DFA70F" w14:textId="77777777" w:rsidR="0015091F" w:rsidRPr="001844DA" w:rsidRDefault="0015091F" w:rsidP="0015091F">
      <w:pPr>
        <w:rPr>
          <w:rFonts w:cstheme="minorHAnsi"/>
          <w:color w:val="000000" w:themeColor="text1"/>
          <w:sz w:val="16"/>
        </w:rPr>
      </w:pPr>
      <w:r w:rsidRPr="001844DA">
        <w:rPr>
          <w:rFonts w:cstheme="minorHAnsi"/>
          <w:color w:val="000000" w:themeColor="text1"/>
          <w:sz w:val="16"/>
        </w:rPr>
        <w:t>Here're a few gems from his "theory":</w:t>
      </w:r>
    </w:p>
    <w:p w14:paraId="0618B1A3" w14:textId="77777777" w:rsidR="0015091F" w:rsidRPr="001844DA" w:rsidRDefault="0015091F" w:rsidP="0015091F">
      <w:pPr>
        <w:rPr>
          <w:rFonts w:cstheme="minorHAnsi"/>
          <w:color w:val="000000" w:themeColor="text1"/>
          <w:sz w:val="16"/>
        </w:rPr>
      </w:pPr>
      <w:r w:rsidRPr="001844DA">
        <w:rPr>
          <w:rFonts w:cstheme="minorHAnsi"/>
          <w:color w:val="000000" w:themeColor="text1"/>
          <w:sz w:val="16"/>
        </w:rPr>
        <w:t>&gt; The energy is inseparable attribute of the matter.</w:t>
      </w:r>
    </w:p>
    <w:p w14:paraId="7C635CC1" w14:textId="77777777" w:rsidR="0015091F" w:rsidRPr="001844DA" w:rsidRDefault="0015091F" w:rsidP="0015091F">
      <w:pPr>
        <w:rPr>
          <w:rFonts w:cstheme="minorHAnsi"/>
          <w:color w:val="000000" w:themeColor="text1"/>
          <w:sz w:val="16"/>
        </w:rPr>
      </w:pPr>
      <w:r w:rsidRPr="001844DA">
        <w:rPr>
          <w:rFonts w:cstheme="minorHAnsi"/>
          <w:color w:val="000000" w:themeColor="text1"/>
          <w:sz w:val="16"/>
        </w:rPr>
        <w:t>&gt; The Bohr atomic model is a correct mathematical model when assuming that the space is void.</w:t>
      </w:r>
    </w:p>
    <w:p w14:paraId="0AEA4E34" w14:textId="77777777" w:rsidR="0015091F" w:rsidRPr="001844DA" w:rsidRDefault="0015091F" w:rsidP="0015091F">
      <w:pPr>
        <w:rPr>
          <w:rFonts w:cstheme="minorHAnsi"/>
          <w:color w:val="000000" w:themeColor="text1"/>
          <w:sz w:val="16"/>
        </w:rPr>
      </w:pPr>
      <w:r w:rsidRPr="001844DA">
        <w:rPr>
          <w:rFonts w:cstheme="minorHAnsi"/>
          <w:color w:val="000000" w:themeColor="text1"/>
          <w:sz w:val="16"/>
        </w:rPr>
        <w:t>&gt; The intrinsic matter could never disappear.</w:t>
      </w:r>
    </w:p>
    <w:p w14:paraId="59C6DE8E" w14:textId="77777777" w:rsidR="0015091F" w:rsidRPr="001844DA" w:rsidRDefault="0015091F" w:rsidP="0015091F">
      <w:pPr>
        <w:rPr>
          <w:rFonts w:cstheme="minorHAnsi"/>
          <w:color w:val="000000" w:themeColor="text1"/>
          <w:sz w:val="16"/>
        </w:rPr>
      </w:pPr>
      <w:r w:rsidRPr="001844DA">
        <w:rPr>
          <w:rFonts w:cstheme="minorHAnsi"/>
          <w:color w:val="000000" w:themeColor="text1"/>
          <w:sz w:val="16"/>
        </w:rPr>
        <w:t>&gt; The vacuum is not a void space, but contains a unique grid structure. This grid structure named a Cosmic Lattice (CL) is built by two types of alternatively arranged nodes, each one containing 4 sub-elementary particles with shape of six sided prisms.</w:t>
      </w:r>
    </w:p>
    <w:p w14:paraId="3D54DA3C" w14:textId="77777777" w:rsidR="0015091F" w:rsidRPr="001844DA" w:rsidRDefault="0015091F" w:rsidP="0015091F">
      <w:pPr>
        <w:rPr>
          <w:rFonts w:cstheme="minorHAnsi"/>
          <w:color w:val="000000" w:themeColor="text1"/>
          <w:sz w:val="16"/>
        </w:rPr>
      </w:pPr>
      <w:r w:rsidRPr="001844DA">
        <w:rPr>
          <w:rFonts w:cstheme="minorHAnsi"/>
          <w:color w:val="000000" w:themeColor="text1"/>
          <w:sz w:val="16"/>
        </w:rPr>
        <w:t>&gt; The Newton’s gravitation (universal gravitational law) is a propagation of the IG field in CL space</w:t>
      </w:r>
    </w:p>
    <w:p w14:paraId="7B44F1CE" w14:textId="77777777" w:rsidR="0015091F" w:rsidRPr="001844DA" w:rsidRDefault="0015091F" w:rsidP="0015091F">
      <w:pPr>
        <w:rPr>
          <w:rFonts w:cstheme="minorHAnsi"/>
          <w:color w:val="000000" w:themeColor="text1"/>
          <w:sz w:val="16"/>
        </w:rPr>
      </w:pPr>
      <w:r w:rsidRPr="001844DA">
        <w:rPr>
          <w:rFonts w:cstheme="minorHAnsi"/>
          <w:color w:val="000000" w:themeColor="text1"/>
          <w:sz w:val="16"/>
        </w:rPr>
        <w:t xml:space="preserve">What?!? I'm sorry but I can't believe I wasted ~10 minutes reading this crap. Yes, sorry about the language, but </w:t>
      </w:r>
      <w:r w:rsidRPr="001844DA">
        <w:rPr>
          <w:rStyle w:val="StyleUnderline"/>
          <w:rFonts w:cstheme="minorHAnsi"/>
          <w:color w:val="000000" w:themeColor="text1"/>
        </w:rPr>
        <w:t xml:space="preserve">this is </w:t>
      </w:r>
      <w:r w:rsidRPr="001844DA">
        <w:rPr>
          <w:rStyle w:val="Emphasis"/>
          <w:rFonts w:cstheme="minorHAnsi"/>
          <w:color w:val="000000" w:themeColor="text1"/>
        </w:rPr>
        <w:t>bullshit pseudoscience</w:t>
      </w:r>
      <w:r w:rsidRPr="001844DA">
        <w:rPr>
          <w:rStyle w:val="StyleUnderline"/>
          <w:rFonts w:cstheme="minorHAnsi"/>
          <w:color w:val="000000" w:themeColor="text1"/>
        </w:rPr>
        <w:t xml:space="preserve"> and any </w:t>
      </w:r>
      <w:r w:rsidRPr="001844DA">
        <w:rPr>
          <w:rStyle w:val="Emphasis"/>
          <w:rFonts w:cstheme="minorHAnsi"/>
          <w:color w:val="000000" w:themeColor="text1"/>
        </w:rPr>
        <w:t>sane respectable physicist</w:t>
      </w:r>
      <w:r w:rsidRPr="001844DA">
        <w:rPr>
          <w:rStyle w:val="StyleUnderline"/>
          <w:rFonts w:cstheme="minorHAnsi"/>
          <w:color w:val="000000" w:themeColor="text1"/>
        </w:rPr>
        <w:t xml:space="preserve"> will </w:t>
      </w:r>
      <w:r w:rsidRPr="001844DA">
        <w:rPr>
          <w:rStyle w:val="Emphasis"/>
          <w:rFonts w:cstheme="minorHAnsi"/>
          <w:color w:val="000000" w:themeColor="text1"/>
        </w:rPr>
        <w:t>reject this</w:t>
      </w:r>
      <w:r w:rsidRPr="001844DA">
        <w:rPr>
          <w:rStyle w:val="StyleUnderline"/>
          <w:rFonts w:cstheme="minorHAnsi"/>
          <w:color w:val="000000" w:themeColor="text1"/>
        </w:rPr>
        <w:t xml:space="preserve"> and </w:t>
      </w:r>
      <w:r w:rsidRPr="001844DA">
        <w:rPr>
          <w:rStyle w:val="Emphasis"/>
          <w:rFonts w:cstheme="minorHAnsi"/>
          <w:color w:val="000000" w:themeColor="text1"/>
        </w:rPr>
        <w:t>blacklist</w:t>
      </w:r>
      <w:r w:rsidRPr="001844DA">
        <w:rPr>
          <w:rStyle w:val="StyleUnderline"/>
          <w:rFonts w:cstheme="minorHAnsi"/>
          <w:color w:val="000000" w:themeColor="text1"/>
        </w:rPr>
        <w:t xml:space="preserve"> this guy</w:t>
      </w:r>
      <w:r w:rsidRPr="001844DA">
        <w:rPr>
          <w:rFonts w:cstheme="minorHAnsi"/>
          <w:color w:val="000000" w:themeColor="text1"/>
          <w:sz w:val="16"/>
        </w:rPr>
        <w:t>.</w:t>
      </w:r>
    </w:p>
    <w:p w14:paraId="1EFD6D04" w14:textId="77777777" w:rsidR="0015091F" w:rsidRPr="001844DA" w:rsidRDefault="0015091F" w:rsidP="0015091F">
      <w:pPr>
        <w:rPr>
          <w:rFonts w:cstheme="minorHAnsi"/>
          <w:color w:val="000000" w:themeColor="text1"/>
          <w:sz w:val="14"/>
        </w:rPr>
      </w:pPr>
      <w:r w:rsidRPr="001844DA">
        <w:rPr>
          <w:rFonts w:cstheme="minorHAnsi"/>
          <w:color w:val="000000" w:themeColor="text1"/>
          <w:sz w:val="14"/>
        </w:rPr>
        <w:t xml:space="preserve">Here's how new theories in physics work: you put very little and very </w:t>
      </w:r>
      <w:proofErr w:type="spellStart"/>
      <w:r w:rsidRPr="001844DA">
        <w:rPr>
          <w:rFonts w:cstheme="minorHAnsi"/>
          <w:color w:val="000000" w:themeColor="text1"/>
          <w:sz w:val="14"/>
        </w:rPr>
        <w:t>very</w:t>
      </w:r>
      <w:proofErr w:type="spellEnd"/>
      <w:r w:rsidRPr="001844DA">
        <w:rPr>
          <w:rFonts w:cstheme="minorHAnsi"/>
          <w:color w:val="000000" w:themeColor="text1"/>
          <w:sz w:val="14"/>
        </w:rPr>
        <w:t xml:space="preserve"> basic assumptions into your theory (which is essentially an equation, that is compatible with experiments and hence is compatible with the old theory within a certain limited domain) and new stuff you derive from your basic equation comes out it in the form of experimentally testable predictions. You have to get a lot more stuff than you put into building your theory.</w:t>
      </w:r>
    </w:p>
    <w:p w14:paraId="7B4BEB9F" w14:textId="77777777" w:rsidR="0015091F" w:rsidRPr="001844DA" w:rsidRDefault="0015091F" w:rsidP="0015091F">
      <w:pPr>
        <w:rPr>
          <w:rFonts w:cstheme="minorHAnsi"/>
          <w:color w:val="000000" w:themeColor="text1"/>
          <w:sz w:val="14"/>
        </w:rPr>
      </w:pPr>
      <w:r w:rsidRPr="001844DA">
        <w:rPr>
          <w:rFonts w:cstheme="minorHAnsi"/>
          <w:color w:val="000000" w:themeColor="text1"/>
          <w:sz w:val="14"/>
        </w:rPr>
        <w:t xml:space="preserve">Special relativity is a very nice example, you just assume Galilean invariance and </w:t>
      </w:r>
      <w:proofErr w:type="spellStart"/>
      <w:r w:rsidRPr="001844DA">
        <w:rPr>
          <w:rFonts w:cstheme="minorHAnsi"/>
          <w:color w:val="000000" w:themeColor="text1"/>
          <w:sz w:val="14"/>
        </w:rPr>
        <w:t>constantancy</w:t>
      </w:r>
      <w:proofErr w:type="spellEnd"/>
      <w:r w:rsidRPr="001844DA">
        <w:rPr>
          <w:rFonts w:cstheme="minorHAnsi"/>
          <w:color w:val="000000" w:themeColor="text1"/>
          <w:sz w:val="14"/>
        </w:rPr>
        <w:t xml:space="preserve"> of speed of light and out comes time-dilation, length contraction, energy-mass relation. If you add equivalence principle you get general relativity which gives you spacetime and new theory of gravity, blackholes, </w:t>
      </w:r>
      <w:proofErr w:type="spellStart"/>
      <w:r w:rsidRPr="001844DA">
        <w:rPr>
          <w:rFonts w:cstheme="minorHAnsi"/>
          <w:color w:val="000000" w:themeColor="text1"/>
          <w:sz w:val="14"/>
        </w:rPr>
        <w:t>etc</w:t>
      </w:r>
      <w:proofErr w:type="spellEnd"/>
      <w:r w:rsidRPr="001844DA">
        <w:rPr>
          <w:rFonts w:cstheme="minorHAnsi"/>
          <w:color w:val="000000" w:themeColor="text1"/>
          <w:sz w:val="14"/>
        </w:rPr>
        <w:t xml:space="preserve"> etc. And old Newtonian physics is happily reproduced when speeds and energy densities are small. And most importantly, predictions of new theory </w:t>
      </w:r>
      <w:proofErr w:type="gramStart"/>
      <w:r w:rsidRPr="001844DA">
        <w:rPr>
          <w:rFonts w:cstheme="minorHAnsi"/>
          <w:color w:val="000000" w:themeColor="text1"/>
          <w:sz w:val="14"/>
        </w:rPr>
        <w:t>agrees</w:t>
      </w:r>
      <w:proofErr w:type="gramEnd"/>
      <w:r w:rsidRPr="001844DA">
        <w:rPr>
          <w:rFonts w:cstheme="minorHAnsi"/>
          <w:color w:val="000000" w:themeColor="text1"/>
          <w:sz w:val="14"/>
        </w:rPr>
        <w:t xml:space="preserve"> with observations and experiments in the domain where the old theory failed.</w:t>
      </w:r>
    </w:p>
    <w:p w14:paraId="2A9B234E" w14:textId="77777777" w:rsidR="0015091F" w:rsidRPr="001844DA" w:rsidRDefault="0015091F" w:rsidP="0015091F">
      <w:pPr>
        <w:rPr>
          <w:rFonts w:cstheme="minorHAnsi"/>
          <w:color w:val="000000" w:themeColor="text1"/>
          <w:sz w:val="14"/>
        </w:rPr>
      </w:pPr>
      <w:r w:rsidRPr="001844DA">
        <w:rPr>
          <w:rFonts w:cstheme="minorHAnsi"/>
          <w:color w:val="000000" w:themeColor="text1"/>
          <w:sz w:val="14"/>
        </w:rPr>
        <w:t xml:space="preserve">Some intermediate mathematical stuff between your basic equation and experimentally testable measurable predictions might be difficult to interpret (wavefunction and entanglement with </w:t>
      </w:r>
      <w:proofErr w:type="spellStart"/>
      <w:r w:rsidRPr="001844DA">
        <w:rPr>
          <w:rFonts w:cstheme="minorHAnsi"/>
          <w:color w:val="000000" w:themeColor="text1"/>
          <w:sz w:val="14"/>
        </w:rPr>
        <w:t>Schordinger</w:t>
      </w:r>
      <w:proofErr w:type="spellEnd"/>
      <w:r w:rsidRPr="001844DA">
        <w:rPr>
          <w:rFonts w:cstheme="minorHAnsi"/>
          <w:color w:val="000000" w:themeColor="text1"/>
          <w:sz w:val="14"/>
        </w:rPr>
        <w:t xml:space="preserve"> equation, "holes" with Dirac equation, virtual particles, etc.) but you don't dwell on this stuff like a philosopher because neither your current theory nor experiments doesn't give you a deeper understanding to it anyway. So instead of going mystic, you sweep the non-testable stuff under the rug, hope that future physicist will have a better theory eventually and just "Shut up and calculate".</w:t>
      </w:r>
    </w:p>
    <w:p w14:paraId="1CA63A6F" w14:textId="77777777" w:rsidR="0015091F" w:rsidRPr="001844DA" w:rsidRDefault="0015091F" w:rsidP="0015091F">
      <w:pPr>
        <w:rPr>
          <w:rFonts w:cstheme="minorHAnsi"/>
          <w:color w:val="000000" w:themeColor="text1"/>
          <w:sz w:val="14"/>
        </w:rPr>
      </w:pPr>
      <w:r w:rsidRPr="001844DA">
        <w:rPr>
          <w:rFonts w:cstheme="minorHAnsi"/>
          <w:color w:val="000000" w:themeColor="text1"/>
          <w:sz w:val="14"/>
        </w:rPr>
        <w:t xml:space="preserve">What you don't do is, </w:t>
      </w:r>
      <w:r w:rsidRPr="001844DA">
        <w:rPr>
          <w:rStyle w:val="StyleUnderline"/>
          <w:rFonts w:cstheme="minorHAnsi"/>
          <w:color w:val="000000" w:themeColor="text1"/>
        </w:rPr>
        <w:t xml:space="preserve">you don't pull a myriad of new philosophical stuff out of nowhere where your </w:t>
      </w:r>
      <w:r w:rsidRPr="001844DA">
        <w:rPr>
          <w:rStyle w:val="Emphasis"/>
          <w:rFonts w:cstheme="minorHAnsi"/>
          <w:color w:val="000000" w:themeColor="text1"/>
        </w:rPr>
        <w:t>assumptions</w:t>
      </w:r>
      <w:r w:rsidRPr="001844DA">
        <w:rPr>
          <w:rStyle w:val="StyleUnderline"/>
          <w:rFonts w:cstheme="minorHAnsi"/>
          <w:color w:val="000000" w:themeColor="text1"/>
        </w:rPr>
        <w:t xml:space="preserve"> are </w:t>
      </w:r>
      <w:r w:rsidRPr="001844DA">
        <w:rPr>
          <w:rStyle w:val="Emphasis"/>
          <w:rFonts w:cstheme="minorHAnsi"/>
          <w:color w:val="000000" w:themeColor="text1"/>
        </w:rPr>
        <w:t>all that comes out</w:t>
      </w:r>
      <w:r w:rsidRPr="001844DA">
        <w:rPr>
          <w:rStyle w:val="StyleUnderline"/>
          <w:rFonts w:cstheme="minorHAnsi"/>
          <w:color w:val="000000" w:themeColor="text1"/>
        </w:rPr>
        <w:t xml:space="preserve"> and call it physics</w:t>
      </w:r>
      <w:r w:rsidRPr="001844DA">
        <w:rPr>
          <w:rFonts w:cstheme="minorHAnsi"/>
          <w:color w:val="000000" w:themeColor="text1"/>
          <w:sz w:val="14"/>
        </w:rPr>
        <w:t>.</w:t>
      </w:r>
    </w:p>
    <w:p w14:paraId="301C78A9" w14:textId="77777777" w:rsidR="0015091F" w:rsidRPr="001844DA" w:rsidRDefault="0015091F" w:rsidP="0015091F">
      <w:pPr>
        <w:rPr>
          <w:rFonts w:cstheme="minorHAnsi"/>
          <w:color w:val="000000" w:themeColor="text1"/>
          <w:sz w:val="16"/>
        </w:rPr>
      </w:pPr>
      <w:r w:rsidRPr="001844DA">
        <w:rPr>
          <w:rStyle w:val="StyleUnderline"/>
          <w:rFonts w:cstheme="minorHAnsi"/>
          <w:color w:val="000000" w:themeColor="text1"/>
        </w:rPr>
        <w:t xml:space="preserve">Even if you're not a physicist, you can see what kind of a </w:t>
      </w:r>
      <w:r w:rsidRPr="001844DA">
        <w:rPr>
          <w:rStyle w:val="Emphasis"/>
          <w:rFonts w:cstheme="minorHAnsi"/>
          <w:color w:val="000000" w:themeColor="text1"/>
        </w:rPr>
        <w:t>"scientist"</w:t>
      </w:r>
      <w:r w:rsidRPr="001844DA">
        <w:rPr>
          <w:rStyle w:val="StyleUnderline"/>
          <w:rFonts w:cstheme="minorHAnsi"/>
          <w:color w:val="000000" w:themeColor="text1"/>
        </w:rPr>
        <w:t xml:space="preserve"> he is by checking his publication history (</w:t>
      </w:r>
      <w:r w:rsidRPr="001844DA">
        <w:rPr>
          <w:rStyle w:val="Emphasis"/>
          <w:rFonts w:cstheme="minorHAnsi"/>
          <w:color w:val="000000" w:themeColor="text1"/>
        </w:rPr>
        <w:t>0 papers</w:t>
      </w:r>
      <w:r w:rsidRPr="001844DA">
        <w:rPr>
          <w:rStyle w:val="StyleUnderline"/>
          <w:rFonts w:cstheme="minorHAnsi"/>
          <w:color w:val="000000" w:themeColor="text1"/>
        </w:rPr>
        <w:t xml:space="preserve"> in </w:t>
      </w:r>
      <w:r w:rsidRPr="001844DA">
        <w:rPr>
          <w:rStyle w:val="Emphasis"/>
          <w:rFonts w:cstheme="minorHAnsi"/>
          <w:color w:val="000000" w:themeColor="text1"/>
        </w:rPr>
        <w:t>any respectable physics journal</w:t>
      </w:r>
      <w:r w:rsidRPr="001844DA">
        <w:rPr>
          <w:rStyle w:val="StyleUnderline"/>
          <w:rFonts w:cstheme="minorHAnsi"/>
          <w:color w:val="000000" w:themeColor="text1"/>
        </w:rPr>
        <w:t>)</w:t>
      </w:r>
      <w:r w:rsidRPr="001844DA">
        <w:rPr>
          <w:rFonts w:cstheme="minorHAnsi"/>
          <w:color w:val="000000" w:themeColor="text1"/>
          <w:sz w:val="16"/>
        </w:rPr>
        <w:t>.</w:t>
      </w:r>
    </w:p>
    <w:p w14:paraId="4F4DB80C" w14:textId="77777777" w:rsidR="0015091F" w:rsidRPr="001844DA" w:rsidRDefault="0015091F" w:rsidP="0015091F">
      <w:pPr>
        <w:pStyle w:val="Heading4"/>
        <w:rPr>
          <w:rFonts w:cs="Calibri"/>
          <w:color w:val="000000" w:themeColor="text1"/>
        </w:rPr>
      </w:pPr>
      <w:r w:rsidRPr="001844DA">
        <w:rPr>
          <w:rFonts w:cs="Calibri"/>
          <w:color w:val="000000" w:themeColor="text1"/>
        </w:rPr>
        <w:t xml:space="preserve">Tran changed his mind last year. </w:t>
      </w:r>
      <w:r w:rsidRPr="001844DA">
        <w:rPr>
          <w:rFonts w:cs="Calibri"/>
          <w:color w:val="000000" w:themeColor="text1"/>
          <w:u w:val="single"/>
        </w:rPr>
        <w:t xml:space="preserve">Cyclical crisis </w:t>
      </w:r>
      <w:proofErr w:type="gramStart"/>
      <w:r w:rsidRPr="001844DA">
        <w:rPr>
          <w:rFonts w:cs="Calibri"/>
          <w:color w:val="000000" w:themeColor="text1"/>
          <w:u w:val="single"/>
        </w:rPr>
        <w:t>are</w:t>
      </w:r>
      <w:proofErr w:type="gramEnd"/>
      <w:r w:rsidRPr="001844DA">
        <w:rPr>
          <w:rFonts w:cs="Calibri"/>
          <w:color w:val="000000" w:themeColor="text1"/>
          <w:u w:val="single"/>
        </w:rPr>
        <w:t xml:space="preserve"> inevitable.</w:t>
      </w:r>
    </w:p>
    <w:p w14:paraId="739A773A" w14:textId="77777777" w:rsidR="0015091F" w:rsidRPr="001844DA" w:rsidRDefault="0015091F" w:rsidP="0015091F">
      <w:pPr>
        <w:rPr>
          <w:color w:val="000000" w:themeColor="text1"/>
        </w:rPr>
      </w:pPr>
      <w:r w:rsidRPr="001844DA">
        <w:rPr>
          <w:rStyle w:val="Style13ptBold"/>
          <w:color w:val="000000" w:themeColor="text1"/>
        </w:rPr>
        <w:t>Tran 23</w:t>
      </w:r>
      <w:r w:rsidRPr="001844DA">
        <w:rPr>
          <w:color w:val="000000" w:themeColor="text1"/>
        </w:rPr>
        <w:t xml:space="preserve"> [Hung Tran, Tran received his undergraduate and graduate degrees in Economics and Accounting from California State University, Fullerton and completed the doctoral course work in Economics at New York University., 12-01-2023, "Financialization has increased economic fragility", Atlantic Council, https://www.atlanticcouncil.org/blogs/econographics/financialization-has-increased-economic-fragility/, </w:t>
      </w:r>
      <w:proofErr w:type="spellStart"/>
      <w:r w:rsidRPr="001844DA">
        <w:rPr>
          <w:color w:val="000000" w:themeColor="text1"/>
        </w:rPr>
        <w:t>ror</w:t>
      </w:r>
      <w:proofErr w:type="spellEnd"/>
      <w:r w:rsidRPr="001844DA">
        <w:rPr>
          <w:color w:val="000000" w:themeColor="text1"/>
        </w:rPr>
        <w:t>]</w:t>
      </w:r>
    </w:p>
    <w:p w14:paraId="07DCE83B" w14:textId="77777777" w:rsidR="0015091F" w:rsidRPr="001844DA" w:rsidRDefault="0015091F" w:rsidP="0015091F">
      <w:pPr>
        <w:rPr>
          <w:color w:val="000000" w:themeColor="text1"/>
          <w:sz w:val="16"/>
        </w:rPr>
      </w:pPr>
      <w:r w:rsidRPr="001844DA">
        <w:rPr>
          <w:color w:val="000000" w:themeColor="text1"/>
          <w:sz w:val="16"/>
        </w:rPr>
        <w:t xml:space="preserve">Since the 1980s, </w:t>
      </w:r>
      <w:r w:rsidRPr="001844DA">
        <w:rPr>
          <w:rStyle w:val="StyleUnderline"/>
          <w:color w:val="000000" w:themeColor="text1"/>
        </w:rPr>
        <w:t>financial activities</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StyleUnderline"/>
          <w:color w:val="000000" w:themeColor="text1"/>
        </w:rPr>
        <w:t>assets</w:t>
      </w:r>
      <w:r w:rsidRPr="001844DA">
        <w:rPr>
          <w:color w:val="000000" w:themeColor="text1"/>
          <w:sz w:val="16"/>
        </w:rPr>
        <w:t xml:space="preserve"> </w:t>
      </w:r>
      <w:r w:rsidRPr="001844DA">
        <w:rPr>
          <w:rStyle w:val="StyleUnderline"/>
          <w:color w:val="000000" w:themeColor="text1"/>
        </w:rPr>
        <w:t>have played</w:t>
      </w:r>
      <w:r w:rsidRPr="001844DA">
        <w:rPr>
          <w:color w:val="000000" w:themeColor="text1"/>
          <w:sz w:val="16"/>
        </w:rPr>
        <w:t xml:space="preserve"> </w:t>
      </w:r>
      <w:r w:rsidRPr="001844DA">
        <w:rPr>
          <w:rStyle w:val="StyleUnderline"/>
          <w:color w:val="000000" w:themeColor="text1"/>
        </w:rPr>
        <w:t>an</w:t>
      </w:r>
      <w:r w:rsidRPr="001844DA">
        <w:rPr>
          <w:color w:val="000000" w:themeColor="text1"/>
          <w:sz w:val="16"/>
        </w:rPr>
        <w:t xml:space="preserve"> </w:t>
      </w:r>
      <w:r w:rsidRPr="001844DA">
        <w:rPr>
          <w:rStyle w:val="StyleUnderline"/>
          <w:color w:val="000000" w:themeColor="text1"/>
        </w:rPr>
        <w:t>increasingly</w:t>
      </w:r>
      <w:r w:rsidRPr="001844DA">
        <w:rPr>
          <w:color w:val="000000" w:themeColor="text1"/>
          <w:sz w:val="16"/>
        </w:rPr>
        <w:t xml:space="preserve"> </w:t>
      </w:r>
      <w:r w:rsidRPr="001844DA">
        <w:rPr>
          <w:rStyle w:val="Emphasis"/>
          <w:color w:val="000000" w:themeColor="text1"/>
        </w:rPr>
        <w:t>dominant role</w:t>
      </w:r>
      <w:r w:rsidRPr="001844DA">
        <w:rPr>
          <w:color w:val="000000" w:themeColor="text1"/>
          <w:sz w:val="16"/>
        </w:rPr>
        <w:t xml:space="preserve"> </w:t>
      </w:r>
      <w:r w:rsidRPr="001844DA">
        <w:rPr>
          <w:rStyle w:val="StyleUnderline"/>
          <w:color w:val="000000" w:themeColor="text1"/>
        </w:rPr>
        <w:t>in the</w:t>
      </w:r>
      <w:r w:rsidRPr="001844DA">
        <w:rPr>
          <w:color w:val="000000" w:themeColor="text1"/>
          <w:sz w:val="16"/>
        </w:rPr>
        <w:t xml:space="preserve"> </w:t>
      </w:r>
      <w:r w:rsidRPr="001844DA">
        <w:rPr>
          <w:rStyle w:val="Emphasis"/>
          <w:color w:val="000000" w:themeColor="text1"/>
        </w:rPr>
        <w:t>global economy</w:t>
      </w:r>
      <w:r w:rsidRPr="001844DA">
        <w:rPr>
          <w:color w:val="000000" w:themeColor="text1"/>
          <w:sz w:val="16"/>
        </w:rPr>
        <w:t xml:space="preserve">. At the same time, </w:t>
      </w:r>
      <w:r w:rsidRPr="001844DA">
        <w:rPr>
          <w:rStyle w:val="StyleUnderline"/>
          <w:color w:val="000000" w:themeColor="text1"/>
        </w:rPr>
        <w:t>underlying</w:t>
      </w:r>
      <w:r w:rsidRPr="001844DA">
        <w:rPr>
          <w:color w:val="000000" w:themeColor="text1"/>
          <w:sz w:val="16"/>
        </w:rPr>
        <w:t xml:space="preserve"> </w:t>
      </w:r>
      <w:r w:rsidRPr="001844DA">
        <w:rPr>
          <w:rStyle w:val="Emphasis"/>
          <w:color w:val="000000" w:themeColor="text1"/>
        </w:rPr>
        <w:t>economic activity</w:t>
      </w:r>
      <w:r w:rsidRPr="001844DA">
        <w:rPr>
          <w:color w:val="000000" w:themeColor="text1"/>
          <w:sz w:val="16"/>
        </w:rPr>
        <w:t xml:space="preserve"> as measured by global GDP </w:t>
      </w:r>
      <w:r w:rsidRPr="001844DA">
        <w:rPr>
          <w:rStyle w:val="StyleUnderline"/>
          <w:color w:val="000000" w:themeColor="text1"/>
        </w:rPr>
        <w:t>has been growing</w:t>
      </w:r>
      <w:r w:rsidRPr="001844DA">
        <w:rPr>
          <w:color w:val="000000" w:themeColor="text1"/>
          <w:sz w:val="16"/>
        </w:rPr>
        <w:t xml:space="preserve"> </w:t>
      </w:r>
      <w:r w:rsidRPr="001844DA">
        <w:rPr>
          <w:rStyle w:val="Emphasis"/>
          <w:color w:val="000000" w:themeColor="text1"/>
        </w:rPr>
        <w:t>more slowly</w:t>
      </w:r>
      <w:r w:rsidRPr="001844DA">
        <w:rPr>
          <w:color w:val="000000" w:themeColor="text1"/>
          <w:sz w:val="16"/>
        </w:rPr>
        <w:t xml:space="preserve">. The result has been an ever-larger gap between the volume and value of financial activity relative to the real economy. And </w:t>
      </w:r>
      <w:r w:rsidRPr="001844DA">
        <w:rPr>
          <w:rStyle w:val="StyleUnderline"/>
          <w:color w:val="000000" w:themeColor="text1"/>
        </w:rPr>
        <w:t>that gap</w:t>
      </w:r>
      <w:r w:rsidRPr="001844DA">
        <w:rPr>
          <w:color w:val="000000" w:themeColor="text1"/>
          <w:sz w:val="16"/>
        </w:rPr>
        <w:t xml:space="preserve"> </w:t>
      </w:r>
      <w:r w:rsidRPr="001844DA">
        <w:rPr>
          <w:rStyle w:val="StyleUnderline"/>
          <w:color w:val="000000" w:themeColor="text1"/>
        </w:rPr>
        <w:t>has left</w:t>
      </w:r>
      <w:r w:rsidRPr="001844DA">
        <w:rPr>
          <w:color w:val="000000" w:themeColor="text1"/>
          <w:sz w:val="16"/>
        </w:rPr>
        <w:t xml:space="preserve"> </w:t>
      </w:r>
      <w:r w:rsidRPr="001844DA">
        <w:rPr>
          <w:rStyle w:val="Emphasis"/>
          <w:color w:val="000000" w:themeColor="text1"/>
        </w:rPr>
        <w:t>economies</w:t>
      </w:r>
      <w:r w:rsidRPr="001844DA">
        <w:rPr>
          <w:color w:val="000000" w:themeColor="text1"/>
          <w:sz w:val="16"/>
        </w:rPr>
        <w:t xml:space="preserve"> </w:t>
      </w:r>
      <w:r w:rsidRPr="001844DA">
        <w:rPr>
          <w:rStyle w:val="StyleUnderline"/>
          <w:color w:val="000000" w:themeColor="text1"/>
        </w:rPr>
        <w:t>more</w:t>
      </w:r>
      <w:r w:rsidRPr="001844DA">
        <w:rPr>
          <w:color w:val="000000" w:themeColor="text1"/>
          <w:sz w:val="16"/>
        </w:rPr>
        <w:t xml:space="preserve"> </w:t>
      </w:r>
      <w:r w:rsidRPr="001844DA">
        <w:rPr>
          <w:rStyle w:val="Emphasis"/>
          <w:color w:val="000000" w:themeColor="text1"/>
        </w:rPr>
        <w:t>susceptible</w:t>
      </w:r>
      <w:r w:rsidRPr="001844DA">
        <w:rPr>
          <w:color w:val="000000" w:themeColor="text1"/>
          <w:sz w:val="16"/>
        </w:rPr>
        <w:t xml:space="preserve"> </w:t>
      </w:r>
      <w:r w:rsidRPr="001844DA">
        <w:rPr>
          <w:rStyle w:val="StyleUnderline"/>
          <w:color w:val="000000" w:themeColor="text1"/>
        </w:rPr>
        <w:t>to</w:t>
      </w:r>
      <w:r w:rsidRPr="001844DA">
        <w:rPr>
          <w:color w:val="000000" w:themeColor="text1"/>
          <w:sz w:val="16"/>
        </w:rPr>
        <w:t xml:space="preserve"> </w:t>
      </w:r>
      <w:r w:rsidRPr="001844DA">
        <w:rPr>
          <w:rStyle w:val="Emphasis"/>
          <w:color w:val="000000" w:themeColor="text1"/>
        </w:rPr>
        <w:t>financial instability</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crisis</w:t>
      </w:r>
      <w:r w:rsidRPr="001844DA">
        <w:rPr>
          <w:color w:val="000000" w:themeColor="text1"/>
          <w:sz w:val="16"/>
        </w:rPr>
        <w:t xml:space="preserve"> </w:t>
      </w:r>
      <w:r w:rsidRPr="001844DA">
        <w:rPr>
          <w:rStyle w:val="StyleUnderline"/>
          <w:color w:val="000000" w:themeColor="text1"/>
        </w:rPr>
        <w:t>and more</w:t>
      </w:r>
      <w:r w:rsidRPr="001844DA">
        <w:rPr>
          <w:color w:val="000000" w:themeColor="text1"/>
          <w:sz w:val="16"/>
        </w:rPr>
        <w:t xml:space="preserve"> </w:t>
      </w:r>
      <w:r w:rsidRPr="001844DA">
        <w:rPr>
          <w:rStyle w:val="Emphasis"/>
          <w:color w:val="000000" w:themeColor="text1"/>
        </w:rPr>
        <w:t>dependent</w:t>
      </w:r>
      <w:r w:rsidRPr="001844DA">
        <w:rPr>
          <w:color w:val="000000" w:themeColor="text1"/>
          <w:sz w:val="16"/>
        </w:rPr>
        <w:t xml:space="preserve"> </w:t>
      </w:r>
      <w:r w:rsidRPr="001844DA">
        <w:rPr>
          <w:rStyle w:val="StyleUnderline"/>
          <w:color w:val="000000" w:themeColor="text1"/>
        </w:rPr>
        <w:t>on</w:t>
      </w:r>
      <w:r w:rsidRPr="001844DA">
        <w:rPr>
          <w:color w:val="000000" w:themeColor="text1"/>
          <w:sz w:val="16"/>
        </w:rPr>
        <w:t xml:space="preserve"> </w:t>
      </w:r>
      <w:r w:rsidRPr="001844DA">
        <w:rPr>
          <w:rStyle w:val="Emphasis"/>
          <w:color w:val="000000" w:themeColor="text1"/>
        </w:rPr>
        <w:t>fiscal</w:t>
      </w:r>
      <w:r w:rsidRPr="001844DA">
        <w:rPr>
          <w:color w:val="000000" w:themeColor="text1"/>
          <w:sz w:val="16"/>
        </w:rPr>
        <w:t xml:space="preserve"> </w:t>
      </w:r>
      <w:r w:rsidRPr="001844DA">
        <w:rPr>
          <w:rStyle w:val="Emphasis"/>
          <w:color w:val="000000" w:themeColor="text1"/>
        </w:rPr>
        <w:t>and monetary support</w:t>
      </w:r>
      <w:r w:rsidRPr="001844DA">
        <w:rPr>
          <w:color w:val="000000" w:themeColor="text1"/>
          <w:sz w:val="16"/>
        </w:rPr>
        <w:t xml:space="preserve"> </w:t>
      </w:r>
      <w:r w:rsidRPr="001844DA">
        <w:rPr>
          <w:rStyle w:val="StyleUnderline"/>
          <w:color w:val="000000" w:themeColor="text1"/>
        </w:rPr>
        <w:t>from governments</w:t>
      </w:r>
      <w:r w:rsidRPr="001844DA">
        <w:rPr>
          <w:color w:val="000000" w:themeColor="text1"/>
          <w:sz w:val="16"/>
        </w:rPr>
        <w:t xml:space="preserve">. Governments, however, are stretched thin—thanks to high debt and interest rates and outsized central bank balance sheets. Nonetheless, </w:t>
      </w:r>
      <w:r w:rsidRPr="001844DA">
        <w:rPr>
          <w:rStyle w:val="StyleUnderline"/>
          <w:color w:val="000000" w:themeColor="text1"/>
        </w:rPr>
        <w:t>the pace of</w:t>
      </w:r>
      <w:r w:rsidRPr="001844DA">
        <w:rPr>
          <w:color w:val="000000" w:themeColor="text1"/>
          <w:sz w:val="16"/>
        </w:rPr>
        <w:t xml:space="preserve"> </w:t>
      </w:r>
      <w:r w:rsidRPr="001844DA">
        <w:rPr>
          <w:rStyle w:val="Emphasis"/>
          <w:color w:val="000000" w:themeColor="text1"/>
        </w:rPr>
        <w:t>financial activity</w:t>
      </w:r>
      <w:r w:rsidRPr="001844DA">
        <w:rPr>
          <w:color w:val="000000" w:themeColor="text1"/>
          <w:sz w:val="16"/>
        </w:rPr>
        <w:t xml:space="preserve"> </w:t>
      </w:r>
      <w:r w:rsidRPr="001844DA">
        <w:rPr>
          <w:rStyle w:val="StyleUnderline"/>
          <w:color w:val="000000" w:themeColor="text1"/>
        </w:rPr>
        <w:t>continues</w:t>
      </w:r>
      <w:r w:rsidRPr="001844DA">
        <w:rPr>
          <w:color w:val="000000" w:themeColor="text1"/>
          <w:sz w:val="16"/>
        </w:rPr>
        <w:t>.</w:t>
      </w:r>
    </w:p>
    <w:p w14:paraId="40C5D229" w14:textId="77777777" w:rsidR="0015091F" w:rsidRPr="001844DA" w:rsidRDefault="0015091F" w:rsidP="0015091F">
      <w:pPr>
        <w:rPr>
          <w:color w:val="000000" w:themeColor="text1"/>
          <w:sz w:val="16"/>
        </w:rPr>
      </w:pPr>
      <w:r w:rsidRPr="001844DA">
        <w:rPr>
          <w:color w:val="000000" w:themeColor="text1"/>
          <w:sz w:val="16"/>
        </w:rPr>
        <w:t xml:space="preserve">We are therefore in uncharted territory. </w:t>
      </w:r>
      <w:r w:rsidRPr="001844DA">
        <w:rPr>
          <w:rStyle w:val="StyleUnderline"/>
          <w:color w:val="000000" w:themeColor="text1"/>
        </w:rPr>
        <w:t>The threat of</w:t>
      </w:r>
      <w:r w:rsidRPr="001844DA">
        <w:rPr>
          <w:color w:val="000000" w:themeColor="text1"/>
          <w:sz w:val="16"/>
        </w:rPr>
        <w:t xml:space="preserve"> </w:t>
      </w:r>
      <w:r w:rsidRPr="001844DA">
        <w:rPr>
          <w:rStyle w:val="Emphasis"/>
          <w:color w:val="000000" w:themeColor="text1"/>
        </w:rPr>
        <w:t>financial crisis</w:t>
      </w:r>
      <w:r w:rsidRPr="001844DA">
        <w:rPr>
          <w:color w:val="000000" w:themeColor="text1"/>
          <w:sz w:val="16"/>
        </w:rPr>
        <w:t xml:space="preserve"> </w:t>
      </w:r>
      <w:r w:rsidRPr="001844DA">
        <w:rPr>
          <w:rStyle w:val="StyleUnderline"/>
          <w:color w:val="000000" w:themeColor="text1"/>
        </w:rPr>
        <w:t>at a time when</w:t>
      </w:r>
      <w:r w:rsidRPr="001844DA">
        <w:rPr>
          <w:color w:val="000000" w:themeColor="text1"/>
          <w:sz w:val="16"/>
        </w:rPr>
        <w:t xml:space="preserve"> </w:t>
      </w:r>
      <w:r w:rsidRPr="001844DA">
        <w:rPr>
          <w:rStyle w:val="StyleUnderline"/>
          <w:color w:val="000000" w:themeColor="text1"/>
        </w:rPr>
        <w:t>governments</w:t>
      </w:r>
      <w:r w:rsidRPr="001844DA">
        <w:rPr>
          <w:color w:val="000000" w:themeColor="text1"/>
          <w:sz w:val="16"/>
        </w:rPr>
        <w:t xml:space="preserve"> </w:t>
      </w:r>
      <w:r w:rsidRPr="001844DA">
        <w:rPr>
          <w:rStyle w:val="StyleUnderline"/>
          <w:color w:val="000000" w:themeColor="text1"/>
        </w:rPr>
        <w:t>are</w:t>
      </w:r>
      <w:r w:rsidRPr="001844DA">
        <w:rPr>
          <w:color w:val="000000" w:themeColor="text1"/>
          <w:sz w:val="16"/>
        </w:rPr>
        <w:t xml:space="preserve"> </w:t>
      </w:r>
      <w:r w:rsidRPr="001844DA">
        <w:rPr>
          <w:rStyle w:val="Emphasis"/>
          <w:color w:val="000000" w:themeColor="text1"/>
        </w:rPr>
        <w:t>ill-equipped</w:t>
      </w:r>
      <w:r w:rsidRPr="001844DA">
        <w:rPr>
          <w:color w:val="000000" w:themeColor="text1"/>
          <w:sz w:val="16"/>
        </w:rPr>
        <w:t xml:space="preserve"> </w:t>
      </w:r>
      <w:r w:rsidRPr="001844DA">
        <w:rPr>
          <w:rStyle w:val="StyleUnderline"/>
          <w:color w:val="000000" w:themeColor="text1"/>
        </w:rPr>
        <w:t>to respond is</w:t>
      </w:r>
      <w:r w:rsidRPr="001844DA">
        <w:rPr>
          <w:color w:val="000000" w:themeColor="text1"/>
          <w:sz w:val="16"/>
        </w:rPr>
        <w:t xml:space="preserve"> probably </w:t>
      </w:r>
      <w:r w:rsidRPr="001844DA">
        <w:rPr>
          <w:rStyle w:val="StyleUnderline"/>
          <w:color w:val="000000" w:themeColor="text1"/>
        </w:rPr>
        <w:t>the</w:t>
      </w:r>
      <w:r w:rsidRPr="001844DA">
        <w:rPr>
          <w:color w:val="000000" w:themeColor="text1"/>
          <w:sz w:val="16"/>
        </w:rPr>
        <w:t xml:space="preserve"> </w:t>
      </w:r>
      <w:r w:rsidRPr="001844DA">
        <w:rPr>
          <w:rStyle w:val="Emphasis"/>
          <w:color w:val="000000" w:themeColor="text1"/>
        </w:rPr>
        <w:t>greatest risk</w:t>
      </w:r>
      <w:r w:rsidRPr="001844DA">
        <w:rPr>
          <w:color w:val="000000" w:themeColor="text1"/>
          <w:sz w:val="16"/>
        </w:rPr>
        <w:t xml:space="preserve"> </w:t>
      </w:r>
      <w:r w:rsidRPr="001844DA">
        <w:rPr>
          <w:rStyle w:val="StyleUnderline"/>
          <w:color w:val="000000" w:themeColor="text1"/>
        </w:rPr>
        <w:t>currently facing the</w:t>
      </w:r>
      <w:r w:rsidRPr="001844DA">
        <w:rPr>
          <w:color w:val="000000" w:themeColor="text1"/>
          <w:sz w:val="16"/>
        </w:rPr>
        <w:t xml:space="preserve"> </w:t>
      </w:r>
      <w:r w:rsidRPr="001844DA">
        <w:rPr>
          <w:rStyle w:val="Emphasis"/>
          <w:color w:val="000000" w:themeColor="text1"/>
        </w:rPr>
        <w:t>global economy</w:t>
      </w:r>
      <w:r w:rsidRPr="001844DA">
        <w:rPr>
          <w:color w:val="000000" w:themeColor="text1"/>
          <w:sz w:val="16"/>
        </w:rPr>
        <w:t>.</w:t>
      </w:r>
    </w:p>
    <w:p w14:paraId="001C479D" w14:textId="77777777" w:rsidR="0015091F" w:rsidRPr="001844DA" w:rsidRDefault="0015091F" w:rsidP="0015091F">
      <w:pPr>
        <w:rPr>
          <w:color w:val="000000" w:themeColor="text1"/>
          <w:sz w:val="16"/>
        </w:rPr>
      </w:pPr>
      <w:r w:rsidRPr="001844DA">
        <w:rPr>
          <w:rStyle w:val="StyleUnderline"/>
          <w:color w:val="000000" w:themeColor="text1"/>
        </w:rPr>
        <w:t>Financial deregulation</w:t>
      </w:r>
      <w:r w:rsidRPr="001844DA">
        <w:rPr>
          <w:color w:val="000000" w:themeColor="text1"/>
          <w:sz w:val="16"/>
        </w:rPr>
        <w:t xml:space="preserve"> and innovation—growth interrupted by financial crises</w:t>
      </w:r>
    </w:p>
    <w:p w14:paraId="57F407E8" w14:textId="77777777" w:rsidR="0015091F" w:rsidRPr="001844DA" w:rsidRDefault="0015091F" w:rsidP="0015091F">
      <w:pPr>
        <w:rPr>
          <w:color w:val="000000" w:themeColor="text1"/>
          <w:sz w:val="16"/>
        </w:rPr>
      </w:pPr>
      <w:r w:rsidRPr="001844DA">
        <w:rPr>
          <w:color w:val="000000" w:themeColor="text1"/>
          <w:sz w:val="16"/>
        </w:rPr>
        <w:t xml:space="preserve">The process of financialization started in the 1980s, influenced by the economic thoughts of, among others, Milton Friedman (laissez faire capitalism with minimal role of government) and Eugene </w:t>
      </w:r>
      <w:proofErr w:type="spellStart"/>
      <w:r w:rsidRPr="001844DA">
        <w:rPr>
          <w:color w:val="000000" w:themeColor="text1"/>
          <w:sz w:val="16"/>
        </w:rPr>
        <w:t>Fama</w:t>
      </w:r>
      <w:proofErr w:type="spellEnd"/>
      <w:r w:rsidRPr="001844DA">
        <w:rPr>
          <w:color w:val="000000" w:themeColor="text1"/>
          <w:sz w:val="16"/>
        </w:rPr>
        <w:t xml:space="preserve"> (maximizing shareholder value). Waves of financial deregulation </w:t>
      </w:r>
      <w:r w:rsidRPr="001844DA">
        <w:rPr>
          <w:rStyle w:val="StyleUnderline"/>
          <w:color w:val="000000" w:themeColor="text1"/>
        </w:rPr>
        <w:t>were implemented in the United States</w:t>
      </w:r>
      <w:r w:rsidRPr="001844DA">
        <w:rPr>
          <w:color w:val="000000" w:themeColor="text1"/>
          <w:sz w:val="16"/>
        </w:rPr>
        <w:t xml:space="preserve"> (under Ronald Reagan) and the UK (under Margaret Thatcher), allowing banks and other financial institutions to engage in more activities and markets. Corporate managers were increasingly incentivized by stock options, to align their incentives with shareholders. </w:t>
      </w:r>
      <w:r w:rsidRPr="001844DA">
        <w:rPr>
          <w:rStyle w:val="Emphasis"/>
          <w:color w:val="000000" w:themeColor="text1"/>
        </w:rPr>
        <w:t>Financial innovation</w:t>
      </w:r>
      <w:r w:rsidRPr="001844DA">
        <w:rPr>
          <w:color w:val="000000" w:themeColor="text1"/>
          <w:sz w:val="16"/>
        </w:rPr>
        <w:t xml:space="preserve"> </w:t>
      </w:r>
      <w:r w:rsidRPr="001844DA">
        <w:rPr>
          <w:rStyle w:val="StyleUnderline"/>
          <w:color w:val="000000" w:themeColor="text1"/>
        </w:rPr>
        <w:t>flourished</w:t>
      </w:r>
      <w:r w:rsidRPr="001844DA">
        <w:rPr>
          <w:color w:val="000000" w:themeColor="text1"/>
          <w:sz w:val="16"/>
        </w:rPr>
        <w:t>—</w:t>
      </w:r>
      <w:r w:rsidRPr="001844DA">
        <w:rPr>
          <w:rStyle w:val="StyleUnderline"/>
          <w:color w:val="000000" w:themeColor="text1"/>
        </w:rPr>
        <w:t>with</w:t>
      </w:r>
      <w:r w:rsidRPr="001844DA">
        <w:rPr>
          <w:color w:val="000000" w:themeColor="text1"/>
          <w:sz w:val="16"/>
        </w:rPr>
        <w:t xml:space="preserve"> many </w:t>
      </w:r>
      <w:r w:rsidRPr="001844DA">
        <w:rPr>
          <w:rStyle w:val="StyleUnderline"/>
          <w:color w:val="000000" w:themeColor="text1"/>
        </w:rPr>
        <w:t>new</w:t>
      </w:r>
      <w:r w:rsidRPr="001844DA">
        <w:rPr>
          <w:color w:val="000000" w:themeColor="text1"/>
          <w:sz w:val="16"/>
        </w:rPr>
        <w:t xml:space="preserve"> </w:t>
      </w:r>
      <w:r w:rsidRPr="001844DA">
        <w:rPr>
          <w:rStyle w:val="Emphasis"/>
          <w:color w:val="000000" w:themeColor="text1"/>
        </w:rPr>
        <w:t>financial instruments</w:t>
      </w:r>
      <w:r w:rsidRPr="001844DA">
        <w:rPr>
          <w:color w:val="000000" w:themeColor="text1"/>
          <w:sz w:val="16"/>
        </w:rPr>
        <w:t xml:space="preserve">, </w:t>
      </w:r>
      <w:r w:rsidRPr="001844DA">
        <w:rPr>
          <w:rStyle w:val="StyleUnderline"/>
          <w:color w:val="000000" w:themeColor="text1"/>
        </w:rPr>
        <w:t>especially</w:t>
      </w:r>
      <w:r w:rsidRPr="001844DA">
        <w:rPr>
          <w:color w:val="000000" w:themeColor="text1"/>
          <w:sz w:val="16"/>
        </w:rPr>
        <w:t xml:space="preserve"> </w:t>
      </w:r>
      <w:r w:rsidRPr="001844DA">
        <w:rPr>
          <w:rStyle w:val="Emphasis"/>
          <w:color w:val="000000" w:themeColor="text1"/>
        </w:rPr>
        <w:t>derivatives</w:t>
      </w:r>
      <w:r w:rsidRPr="001844DA">
        <w:rPr>
          <w:color w:val="000000" w:themeColor="text1"/>
          <w:sz w:val="16"/>
        </w:rPr>
        <w:t xml:space="preserve">, which </w:t>
      </w:r>
      <w:r w:rsidRPr="001844DA">
        <w:rPr>
          <w:rStyle w:val="StyleUnderline"/>
          <w:color w:val="000000" w:themeColor="text1"/>
        </w:rPr>
        <w:t>facilitated</w:t>
      </w:r>
      <w:r w:rsidRPr="001844DA">
        <w:rPr>
          <w:color w:val="000000" w:themeColor="text1"/>
          <w:sz w:val="16"/>
        </w:rPr>
        <w:t xml:space="preserve"> </w:t>
      </w:r>
      <w:r w:rsidRPr="001844DA">
        <w:rPr>
          <w:rStyle w:val="Emphasis"/>
          <w:color w:val="000000" w:themeColor="text1"/>
        </w:rPr>
        <w:t>active trading</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hedging</w:t>
      </w:r>
      <w:r w:rsidRPr="001844DA">
        <w:rPr>
          <w:color w:val="000000" w:themeColor="text1"/>
          <w:sz w:val="16"/>
        </w:rPr>
        <w:t xml:space="preserve"> </w:t>
      </w:r>
      <w:r w:rsidRPr="001844DA">
        <w:rPr>
          <w:rStyle w:val="StyleUnderline"/>
          <w:color w:val="000000" w:themeColor="text1"/>
        </w:rPr>
        <w:t>by</w:t>
      </w:r>
      <w:r w:rsidRPr="001844DA">
        <w:rPr>
          <w:color w:val="000000" w:themeColor="text1"/>
          <w:sz w:val="16"/>
        </w:rPr>
        <w:t xml:space="preserve"> </w:t>
      </w:r>
      <w:r w:rsidRPr="001844DA">
        <w:rPr>
          <w:rStyle w:val="StyleUnderline"/>
          <w:color w:val="000000" w:themeColor="text1"/>
        </w:rPr>
        <w:t>market participants</w:t>
      </w:r>
      <w:r w:rsidRPr="001844DA">
        <w:rPr>
          <w:color w:val="000000" w:themeColor="text1"/>
          <w:sz w:val="16"/>
        </w:rPr>
        <w:t>.</w:t>
      </w:r>
    </w:p>
    <w:p w14:paraId="47E04020" w14:textId="77777777" w:rsidR="0015091F" w:rsidRPr="001844DA" w:rsidRDefault="0015091F" w:rsidP="0015091F">
      <w:pPr>
        <w:rPr>
          <w:color w:val="000000" w:themeColor="text1"/>
          <w:sz w:val="16"/>
        </w:rPr>
      </w:pPr>
      <w:r w:rsidRPr="001844DA">
        <w:rPr>
          <w:rStyle w:val="Emphasis"/>
          <w:color w:val="000000" w:themeColor="text1"/>
        </w:rPr>
        <w:t>Debt</w:t>
      </w:r>
      <w:r w:rsidRPr="001844DA">
        <w:rPr>
          <w:color w:val="000000" w:themeColor="text1"/>
          <w:sz w:val="16"/>
        </w:rPr>
        <w:t xml:space="preserve"> </w:t>
      </w:r>
      <w:r w:rsidRPr="001844DA">
        <w:rPr>
          <w:rStyle w:val="StyleUnderline"/>
          <w:color w:val="000000" w:themeColor="text1"/>
        </w:rPr>
        <w:t>increased</w:t>
      </w:r>
      <w:r w:rsidRPr="001844DA">
        <w:rPr>
          <w:color w:val="000000" w:themeColor="text1"/>
          <w:sz w:val="16"/>
        </w:rPr>
        <w:t xml:space="preserve"> over the same period </w:t>
      </w:r>
      <w:r w:rsidRPr="001844DA">
        <w:rPr>
          <w:rStyle w:val="StyleUnderline"/>
          <w:color w:val="000000" w:themeColor="text1"/>
        </w:rPr>
        <w:t>while the</w:t>
      </w:r>
      <w:r w:rsidRPr="001844DA">
        <w:rPr>
          <w:color w:val="000000" w:themeColor="text1"/>
          <w:sz w:val="16"/>
        </w:rPr>
        <w:t xml:space="preserve"> </w:t>
      </w:r>
      <w:r w:rsidRPr="001844DA">
        <w:rPr>
          <w:rStyle w:val="Emphasis"/>
          <w:color w:val="000000" w:themeColor="text1"/>
        </w:rPr>
        <w:t>credit quality</w:t>
      </w:r>
      <w:r w:rsidRPr="001844DA">
        <w:rPr>
          <w:color w:val="000000" w:themeColor="text1"/>
          <w:sz w:val="16"/>
        </w:rPr>
        <w:t xml:space="preserve"> </w:t>
      </w:r>
      <w:r w:rsidRPr="001844DA">
        <w:rPr>
          <w:rStyle w:val="StyleUnderline"/>
          <w:color w:val="000000" w:themeColor="text1"/>
        </w:rPr>
        <w:t>of both</w:t>
      </w:r>
      <w:r w:rsidRPr="001844DA">
        <w:rPr>
          <w:color w:val="000000" w:themeColor="text1"/>
          <w:sz w:val="16"/>
        </w:rPr>
        <w:t xml:space="preserve"> </w:t>
      </w:r>
      <w:r w:rsidRPr="001844DA">
        <w:rPr>
          <w:rStyle w:val="Emphasis"/>
          <w:color w:val="000000" w:themeColor="text1"/>
        </w:rPr>
        <w:t>public</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private borrowers</w:t>
      </w:r>
      <w:r w:rsidRPr="001844DA">
        <w:rPr>
          <w:color w:val="000000" w:themeColor="text1"/>
          <w:sz w:val="16"/>
        </w:rPr>
        <w:t xml:space="preserve"> </w:t>
      </w:r>
      <w:r w:rsidRPr="001844DA">
        <w:rPr>
          <w:rStyle w:val="StyleUnderline"/>
          <w:color w:val="000000" w:themeColor="text1"/>
        </w:rPr>
        <w:t>steadily</w:t>
      </w:r>
      <w:r w:rsidRPr="001844DA">
        <w:rPr>
          <w:color w:val="000000" w:themeColor="text1"/>
          <w:sz w:val="16"/>
        </w:rPr>
        <w:t xml:space="preserve"> </w:t>
      </w:r>
      <w:r w:rsidRPr="001844DA">
        <w:rPr>
          <w:rStyle w:val="Emphasis"/>
          <w:color w:val="000000" w:themeColor="text1"/>
        </w:rPr>
        <w:t>deteriorated</w:t>
      </w:r>
      <w:r w:rsidRPr="001844DA">
        <w:rPr>
          <w:color w:val="000000" w:themeColor="text1"/>
          <w:sz w:val="16"/>
        </w:rPr>
        <w:t xml:space="preserve">, </w:t>
      </w:r>
      <w:r w:rsidRPr="001844DA">
        <w:rPr>
          <w:rStyle w:val="StyleUnderline"/>
          <w:color w:val="000000" w:themeColor="text1"/>
        </w:rPr>
        <w:t>weakening their abilities to</w:t>
      </w:r>
      <w:r w:rsidRPr="001844DA">
        <w:rPr>
          <w:color w:val="000000" w:themeColor="text1"/>
          <w:sz w:val="16"/>
        </w:rPr>
        <w:t xml:space="preserve"> </w:t>
      </w:r>
      <w:r w:rsidRPr="001844DA">
        <w:rPr>
          <w:rStyle w:val="Emphasis"/>
          <w:color w:val="000000" w:themeColor="text1"/>
        </w:rPr>
        <w:t>service</w:t>
      </w:r>
      <w:r w:rsidRPr="001844DA">
        <w:rPr>
          <w:color w:val="000000" w:themeColor="text1"/>
          <w:sz w:val="16"/>
        </w:rPr>
        <w:t xml:space="preserve"> </w:t>
      </w:r>
      <w:r w:rsidRPr="001844DA">
        <w:rPr>
          <w:rStyle w:val="StyleUnderline"/>
          <w:color w:val="000000" w:themeColor="text1"/>
        </w:rPr>
        <w:t>those debts</w:t>
      </w:r>
      <w:r w:rsidRPr="001844DA">
        <w:rPr>
          <w:color w:val="000000" w:themeColor="text1"/>
          <w:sz w:val="16"/>
        </w:rPr>
        <w:t xml:space="preserve">. For example, there are only two S&amp;P rated corporations with an AAA rating now compared to sixty in 1980; and the United States is about to lose its AAA status. Of particular concern has been the pattern of </w:t>
      </w:r>
      <w:r w:rsidRPr="001844DA">
        <w:rPr>
          <w:rStyle w:val="StyleUnderline"/>
          <w:color w:val="000000" w:themeColor="text1"/>
        </w:rPr>
        <w:t>volatile capital flows</w:t>
      </w:r>
      <w:r w:rsidRPr="001844DA">
        <w:rPr>
          <w:color w:val="000000" w:themeColor="text1"/>
          <w:sz w:val="16"/>
        </w:rPr>
        <w:t xml:space="preserve"> to emerging markets and low-income countries, </w:t>
      </w:r>
      <w:r w:rsidRPr="001844DA">
        <w:rPr>
          <w:rStyle w:val="StyleUnderline"/>
          <w:color w:val="000000" w:themeColor="text1"/>
        </w:rPr>
        <w:t>leading</w:t>
      </w:r>
      <w:r w:rsidRPr="001844DA">
        <w:rPr>
          <w:color w:val="000000" w:themeColor="text1"/>
          <w:sz w:val="16"/>
        </w:rPr>
        <w:t xml:space="preserve"> </w:t>
      </w:r>
      <w:r w:rsidRPr="001844DA">
        <w:rPr>
          <w:rStyle w:val="StyleUnderline"/>
          <w:color w:val="000000" w:themeColor="text1"/>
        </w:rPr>
        <w:t>to</w:t>
      </w:r>
      <w:r w:rsidRPr="001844DA">
        <w:rPr>
          <w:color w:val="000000" w:themeColor="text1"/>
          <w:sz w:val="16"/>
        </w:rPr>
        <w:t xml:space="preserve"> </w:t>
      </w:r>
      <w:r w:rsidRPr="001844DA">
        <w:rPr>
          <w:rStyle w:val="Emphasis"/>
          <w:color w:val="000000" w:themeColor="text1"/>
        </w:rPr>
        <w:t>debt buildup</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subsequent crises</w:t>
      </w:r>
      <w:r w:rsidRPr="001844DA">
        <w:rPr>
          <w:color w:val="000000" w:themeColor="text1"/>
          <w:sz w:val="16"/>
        </w:rPr>
        <w:t xml:space="preserve">—disrupting and </w:t>
      </w:r>
      <w:r w:rsidRPr="001844DA">
        <w:rPr>
          <w:strike/>
          <w:color w:val="000000" w:themeColor="text1"/>
          <w:sz w:val="16"/>
          <w:szCs w:val="16"/>
        </w:rPr>
        <w:t>retarding</w:t>
      </w:r>
      <w:r w:rsidRPr="001844DA">
        <w:rPr>
          <w:strike/>
          <w:color w:val="000000" w:themeColor="text1"/>
          <w:sz w:val="16"/>
        </w:rPr>
        <w:t xml:space="preserve"> </w:t>
      </w:r>
      <w:r w:rsidRPr="001844DA">
        <w:rPr>
          <w:color w:val="000000" w:themeColor="text1"/>
          <w:sz w:val="16"/>
        </w:rPr>
        <w:t>[hampering] their growth.</w:t>
      </w:r>
    </w:p>
    <w:p w14:paraId="0108E29F" w14:textId="77777777" w:rsidR="0015091F" w:rsidRPr="001844DA" w:rsidRDefault="0015091F" w:rsidP="0015091F">
      <w:pPr>
        <w:rPr>
          <w:color w:val="000000" w:themeColor="text1"/>
          <w:sz w:val="16"/>
        </w:rPr>
      </w:pPr>
      <w:r w:rsidRPr="001844DA">
        <w:rPr>
          <w:rStyle w:val="StyleUnderline"/>
          <w:color w:val="000000" w:themeColor="text1"/>
        </w:rPr>
        <w:t>Financial deregulation</w:t>
      </w:r>
      <w:r w:rsidRPr="001844DA">
        <w:rPr>
          <w:color w:val="000000" w:themeColor="text1"/>
          <w:sz w:val="16"/>
        </w:rPr>
        <w:t xml:space="preserve"> and innovation </w:t>
      </w:r>
      <w:r w:rsidRPr="001844DA">
        <w:rPr>
          <w:rStyle w:val="StyleUnderline"/>
          <w:color w:val="000000" w:themeColor="text1"/>
        </w:rPr>
        <w:t>were supposed</w:t>
      </w:r>
      <w:r w:rsidRPr="001844DA">
        <w:rPr>
          <w:color w:val="000000" w:themeColor="text1"/>
          <w:sz w:val="16"/>
        </w:rPr>
        <w:t xml:space="preserve"> </w:t>
      </w:r>
      <w:r w:rsidRPr="001844DA">
        <w:rPr>
          <w:rStyle w:val="StyleUnderline"/>
          <w:color w:val="000000" w:themeColor="text1"/>
        </w:rPr>
        <w:t>to</w:t>
      </w:r>
      <w:r w:rsidRPr="001844DA">
        <w:rPr>
          <w:color w:val="000000" w:themeColor="text1"/>
          <w:sz w:val="16"/>
        </w:rPr>
        <w:t xml:space="preserve"> </w:t>
      </w:r>
      <w:r w:rsidRPr="001844DA">
        <w:rPr>
          <w:rStyle w:val="StyleUnderline"/>
          <w:color w:val="000000" w:themeColor="text1"/>
        </w:rPr>
        <w:t>improve</w:t>
      </w:r>
      <w:r w:rsidRPr="001844DA">
        <w:rPr>
          <w:color w:val="000000" w:themeColor="text1"/>
          <w:sz w:val="16"/>
        </w:rPr>
        <w:t xml:space="preserve"> the </w:t>
      </w:r>
      <w:r w:rsidRPr="001844DA">
        <w:rPr>
          <w:rStyle w:val="StyleUnderline"/>
          <w:color w:val="000000" w:themeColor="text1"/>
        </w:rPr>
        <w:t>allocation of capital,</w:t>
      </w:r>
      <w:r w:rsidRPr="001844DA">
        <w:rPr>
          <w:color w:val="000000" w:themeColor="text1"/>
          <w:sz w:val="16"/>
        </w:rPr>
        <w:t xml:space="preserve"> promoting economic growth—which did occur, albeit unevenly, over the past four decades. </w:t>
      </w:r>
      <w:r w:rsidRPr="001844DA">
        <w:rPr>
          <w:rStyle w:val="StyleUnderline"/>
          <w:color w:val="000000" w:themeColor="text1"/>
        </w:rPr>
        <w:t>However,</w:t>
      </w:r>
      <w:r w:rsidRPr="001844DA">
        <w:rPr>
          <w:color w:val="000000" w:themeColor="text1"/>
          <w:sz w:val="16"/>
        </w:rPr>
        <w:t xml:space="preserve"> </w:t>
      </w:r>
      <w:r w:rsidRPr="001844DA">
        <w:rPr>
          <w:rStyle w:val="StyleUnderline"/>
          <w:color w:val="000000" w:themeColor="text1"/>
        </w:rPr>
        <w:t>global</w:t>
      </w:r>
      <w:r w:rsidRPr="001844DA">
        <w:rPr>
          <w:color w:val="000000" w:themeColor="text1"/>
          <w:sz w:val="16"/>
        </w:rPr>
        <w:t xml:space="preserve"> </w:t>
      </w:r>
      <w:r w:rsidRPr="001844DA">
        <w:rPr>
          <w:rStyle w:val="StyleUnderline"/>
          <w:color w:val="000000" w:themeColor="text1"/>
        </w:rPr>
        <w:t>economic growth</w:t>
      </w:r>
      <w:r w:rsidRPr="001844DA">
        <w:rPr>
          <w:color w:val="000000" w:themeColor="text1"/>
          <w:sz w:val="16"/>
        </w:rPr>
        <w:t xml:space="preserve"> </w:t>
      </w:r>
      <w:r w:rsidRPr="001844DA">
        <w:rPr>
          <w:rStyle w:val="StyleUnderline"/>
          <w:color w:val="000000" w:themeColor="text1"/>
        </w:rPr>
        <w:t>has been slowing down</w:t>
      </w:r>
      <w:r w:rsidRPr="001844DA">
        <w:rPr>
          <w:color w:val="000000" w:themeColor="text1"/>
          <w:sz w:val="16"/>
        </w:rPr>
        <w:t xml:space="preserve"> </w:t>
      </w:r>
      <w:r w:rsidRPr="001844DA">
        <w:rPr>
          <w:rStyle w:val="StyleUnderline"/>
          <w:color w:val="000000" w:themeColor="text1"/>
        </w:rPr>
        <w:t>from</w:t>
      </w:r>
      <w:r w:rsidRPr="001844DA">
        <w:rPr>
          <w:color w:val="000000" w:themeColor="text1"/>
          <w:sz w:val="16"/>
        </w:rPr>
        <w:t xml:space="preserve"> </w:t>
      </w:r>
      <w:r w:rsidRPr="001844DA">
        <w:rPr>
          <w:rStyle w:val="Emphasis"/>
          <w:color w:val="000000" w:themeColor="text1"/>
        </w:rPr>
        <w:t>4-5 percent</w:t>
      </w:r>
      <w:r w:rsidRPr="001844DA">
        <w:rPr>
          <w:color w:val="000000" w:themeColor="text1"/>
          <w:sz w:val="16"/>
        </w:rPr>
        <w:t xml:space="preserve"> </w:t>
      </w:r>
      <w:r w:rsidRPr="001844DA">
        <w:rPr>
          <w:rStyle w:val="StyleUnderline"/>
          <w:color w:val="000000" w:themeColor="text1"/>
        </w:rPr>
        <w:t>in the</w:t>
      </w:r>
      <w:r w:rsidRPr="001844DA">
        <w:rPr>
          <w:color w:val="000000" w:themeColor="text1"/>
          <w:sz w:val="16"/>
        </w:rPr>
        <w:t xml:space="preserve"> </w:t>
      </w:r>
      <w:r w:rsidRPr="001844DA">
        <w:rPr>
          <w:rStyle w:val="Emphasis"/>
          <w:color w:val="000000" w:themeColor="text1"/>
        </w:rPr>
        <w:t>post-war</w:t>
      </w:r>
      <w:r w:rsidRPr="001844DA">
        <w:rPr>
          <w:color w:val="000000" w:themeColor="text1"/>
          <w:sz w:val="16"/>
        </w:rPr>
        <w:t xml:space="preserve"> </w:t>
      </w:r>
      <w:r w:rsidRPr="001844DA">
        <w:rPr>
          <w:rStyle w:val="StyleUnderline"/>
          <w:color w:val="000000" w:themeColor="text1"/>
        </w:rPr>
        <w:t>decades</w:t>
      </w:r>
      <w:r w:rsidRPr="001844DA">
        <w:rPr>
          <w:color w:val="000000" w:themeColor="text1"/>
          <w:sz w:val="16"/>
        </w:rPr>
        <w:t xml:space="preserve"> </w:t>
      </w:r>
      <w:r w:rsidRPr="001844DA">
        <w:rPr>
          <w:rStyle w:val="Emphasis"/>
          <w:color w:val="000000" w:themeColor="text1"/>
        </w:rPr>
        <w:t>prior</w:t>
      </w:r>
      <w:r w:rsidRPr="001844DA">
        <w:rPr>
          <w:color w:val="000000" w:themeColor="text1"/>
          <w:sz w:val="16"/>
        </w:rPr>
        <w:t xml:space="preserve"> </w:t>
      </w:r>
      <w:r w:rsidRPr="001844DA">
        <w:rPr>
          <w:rStyle w:val="StyleUnderline"/>
          <w:color w:val="000000" w:themeColor="text1"/>
        </w:rPr>
        <w:t>to the 1980s to</w:t>
      </w:r>
      <w:r w:rsidRPr="001844DA">
        <w:rPr>
          <w:color w:val="000000" w:themeColor="text1"/>
          <w:sz w:val="16"/>
        </w:rPr>
        <w:t xml:space="preserve"> </w:t>
      </w:r>
      <w:r w:rsidRPr="001844DA">
        <w:rPr>
          <w:rStyle w:val="Emphasis"/>
          <w:color w:val="000000" w:themeColor="text1"/>
        </w:rPr>
        <w:t>3 percent</w:t>
      </w:r>
      <w:r w:rsidRPr="001844DA">
        <w:rPr>
          <w:color w:val="000000" w:themeColor="text1"/>
          <w:sz w:val="16"/>
        </w:rPr>
        <w:t xml:space="preserve"> or less at present. Moreover, </w:t>
      </w:r>
      <w:r w:rsidRPr="001844DA">
        <w:rPr>
          <w:rStyle w:val="StyleUnderline"/>
          <w:color w:val="000000" w:themeColor="text1"/>
        </w:rPr>
        <w:t>growth has been interrupted by</w:t>
      </w:r>
      <w:r w:rsidRPr="001844DA">
        <w:rPr>
          <w:color w:val="000000" w:themeColor="text1"/>
          <w:sz w:val="16"/>
        </w:rPr>
        <w:t xml:space="preserve"> </w:t>
      </w:r>
      <w:r w:rsidRPr="001844DA">
        <w:rPr>
          <w:rStyle w:val="Emphasis"/>
          <w:color w:val="000000" w:themeColor="text1"/>
        </w:rPr>
        <w:t>financial crises</w:t>
      </w:r>
      <w:r w:rsidRPr="001844DA">
        <w:rPr>
          <w:color w:val="000000" w:themeColor="text1"/>
          <w:sz w:val="16"/>
        </w:rPr>
        <w:t>, requiring increasing government intervention and support.</w:t>
      </w:r>
    </w:p>
    <w:p w14:paraId="4CEA9CD1" w14:textId="77777777" w:rsidR="0015091F" w:rsidRPr="001844DA" w:rsidRDefault="0015091F" w:rsidP="0015091F">
      <w:pPr>
        <w:rPr>
          <w:color w:val="000000" w:themeColor="text1"/>
          <w:sz w:val="16"/>
        </w:rPr>
      </w:pPr>
      <w:r w:rsidRPr="001844DA">
        <w:rPr>
          <w:color w:val="000000" w:themeColor="text1"/>
          <w:sz w:val="16"/>
        </w:rPr>
        <w:t>In the 1980s, f</w:t>
      </w:r>
      <w:r w:rsidRPr="001844DA">
        <w:rPr>
          <w:rStyle w:val="StyleUnderline"/>
          <w:color w:val="000000" w:themeColor="text1"/>
        </w:rPr>
        <w:t>inancial activities contributed to</w:t>
      </w:r>
      <w:r w:rsidRPr="001844DA">
        <w:rPr>
          <w:color w:val="000000" w:themeColor="text1"/>
          <w:sz w:val="16"/>
        </w:rPr>
        <w:t xml:space="preserve"> </w:t>
      </w:r>
      <w:r w:rsidRPr="001844DA">
        <w:rPr>
          <w:rStyle w:val="StyleUnderline"/>
          <w:color w:val="000000" w:themeColor="text1"/>
        </w:rPr>
        <w:t>a</w:t>
      </w:r>
      <w:r w:rsidRPr="001844DA">
        <w:rPr>
          <w:color w:val="000000" w:themeColor="text1"/>
          <w:sz w:val="16"/>
        </w:rPr>
        <w:t xml:space="preserve"> </w:t>
      </w:r>
      <w:r w:rsidRPr="001844DA">
        <w:rPr>
          <w:rStyle w:val="Emphasis"/>
          <w:color w:val="000000" w:themeColor="text1"/>
        </w:rPr>
        <w:t>sustained bull market</w:t>
      </w:r>
      <w:r w:rsidRPr="001844DA">
        <w:rPr>
          <w:color w:val="000000" w:themeColor="text1"/>
          <w:sz w:val="16"/>
        </w:rPr>
        <w:t xml:space="preserve"> in the United States and elsewhere, </w:t>
      </w:r>
      <w:r w:rsidRPr="001844DA">
        <w:rPr>
          <w:rStyle w:val="StyleUnderline"/>
          <w:color w:val="000000" w:themeColor="text1"/>
        </w:rPr>
        <w:t>leading to the</w:t>
      </w:r>
      <w:r w:rsidRPr="001844DA">
        <w:rPr>
          <w:color w:val="000000" w:themeColor="text1"/>
          <w:sz w:val="16"/>
        </w:rPr>
        <w:t xml:space="preserve"> </w:t>
      </w:r>
      <w:r w:rsidRPr="001844DA">
        <w:rPr>
          <w:rStyle w:val="Emphasis"/>
          <w:color w:val="000000" w:themeColor="text1"/>
        </w:rPr>
        <w:t>Black Monday market crash</w:t>
      </w:r>
      <w:r w:rsidRPr="001844DA">
        <w:rPr>
          <w:color w:val="000000" w:themeColor="text1"/>
          <w:sz w:val="16"/>
        </w:rPr>
        <w:t xml:space="preserve"> on October 19, 1987—accentuated by the pro-cyclical nature of new portfolio insurance techniques. Then </w:t>
      </w:r>
      <w:r w:rsidRPr="001844DA">
        <w:rPr>
          <w:rStyle w:val="StyleUnderline"/>
          <w:color w:val="000000" w:themeColor="text1"/>
        </w:rPr>
        <w:t>market enthusiasm</w:t>
      </w:r>
      <w:r w:rsidRPr="001844DA">
        <w:rPr>
          <w:color w:val="000000" w:themeColor="text1"/>
          <w:sz w:val="16"/>
        </w:rPr>
        <w:t xml:space="preserve"> over the internet </w:t>
      </w:r>
      <w:r w:rsidRPr="001844DA">
        <w:rPr>
          <w:rStyle w:val="StyleUnderline"/>
          <w:color w:val="000000" w:themeColor="text1"/>
        </w:rPr>
        <w:t>spurred the dot-com market bubble</w:t>
      </w:r>
      <w:r w:rsidRPr="001844DA">
        <w:rPr>
          <w:color w:val="000000" w:themeColor="text1"/>
          <w:sz w:val="16"/>
        </w:rPr>
        <w:t xml:space="preserve"> which burst in 2000. Lower inflation during the so-called Great Moderation allowed central banks to be accommodative in their policies which together with new instruments like credit default swaps and collateralized mortgages/loans obligations contributed to the Great Financial Crisis (GFC) in 2008. The GFC forced major central banks (including the Fed, ECB, </w:t>
      </w:r>
      <w:proofErr w:type="spellStart"/>
      <w:r w:rsidRPr="001844DA">
        <w:rPr>
          <w:color w:val="000000" w:themeColor="text1"/>
          <w:sz w:val="16"/>
        </w:rPr>
        <w:t>BoJ</w:t>
      </w:r>
      <w:proofErr w:type="spellEnd"/>
      <w:r w:rsidRPr="001844DA">
        <w:rPr>
          <w:color w:val="000000" w:themeColor="text1"/>
          <w:sz w:val="16"/>
        </w:rPr>
        <w:t xml:space="preserve"> and PBOC) to inject a huge amount of liquidity into their economies through quantitative easing—ballooning the size of their balance sheets, from $5 trillion in 2007 to $20 trillion in 2018. When the Covid-19 pandemic hit, causing market turmoil in early 2020, those central banks again came to the rescue, increasing their combined assets again to $31 trillion—or more than 30 percent of global GDP—in 2022 </w:t>
      </w:r>
    </w:p>
    <w:p w14:paraId="5F8EDA76" w14:textId="77777777" w:rsidR="0015091F" w:rsidRPr="001844DA" w:rsidRDefault="0015091F" w:rsidP="0015091F">
      <w:pPr>
        <w:rPr>
          <w:color w:val="000000" w:themeColor="text1"/>
          <w:sz w:val="16"/>
        </w:rPr>
      </w:pPr>
      <w:r w:rsidRPr="001844DA">
        <w:rPr>
          <w:color w:val="000000" w:themeColor="text1"/>
          <w:sz w:val="16"/>
        </w:rPr>
        <w:t xml:space="preserve">It is important to realize that </w:t>
      </w:r>
      <w:r w:rsidRPr="001844DA">
        <w:rPr>
          <w:rStyle w:val="StyleUnderline"/>
          <w:color w:val="000000" w:themeColor="text1"/>
        </w:rPr>
        <w:t>central banks’ actions</w:t>
      </w:r>
      <w:r w:rsidRPr="001844DA">
        <w:rPr>
          <w:color w:val="000000" w:themeColor="text1"/>
          <w:sz w:val="16"/>
        </w:rPr>
        <w:t xml:space="preserve"> have </w:t>
      </w:r>
      <w:r w:rsidRPr="001844DA">
        <w:rPr>
          <w:rStyle w:val="Emphasis"/>
          <w:color w:val="000000" w:themeColor="text1"/>
        </w:rPr>
        <w:t>reinforced</w:t>
      </w:r>
      <w:r w:rsidRPr="001844DA">
        <w:rPr>
          <w:color w:val="000000" w:themeColor="text1"/>
          <w:sz w:val="16"/>
        </w:rPr>
        <w:t xml:space="preserve"> </w:t>
      </w:r>
      <w:r w:rsidRPr="001844DA">
        <w:rPr>
          <w:rStyle w:val="StyleUnderline"/>
          <w:color w:val="000000" w:themeColor="text1"/>
        </w:rPr>
        <w:t>expectations</w:t>
      </w:r>
      <w:r w:rsidRPr="001844DA">
        <w:rPr>
          <w:color w:val="000000" w:themeColor="text1"/>
          <w:sz w:val="16"/>
        </w:rPr>
        <w:t xml:space="preserve"> </w:t>
      </w:r>
      <w:r w:rsidRPr="001844DA">
        <w:rPr>
          <w:rStyle w:val="StyleUnderline"/>
          <w:color w:val="000000" w:themeColor="text1"/>
        </w:rPr>
        <w:t>among</w:t>
      </w:r>
      <w:r w:rsidRPr="001844DA">
        <w:rPr>
          <w:color w:val="000000" w:themeColor="text1"/>
          <w:sz w:val="16"/>
        </w:rPr>
        <w:t xml:space="preserve"> </w:t>
      </w:r>
      <w:r w:rsidRPr="001844DA">
        <w:rPr>
          <w:rStyle w:val="Emphasis"/>
          <w:color w:val="000000" w:themeColor="text1"/>
        </w:rPr>
        <w:t>market participants</w:t>
      </w:r>
      <w:r w:rsidRPr="001844DA">
        <w:rPr>
          <w:color w:val="000000" w:themeColor="text1"/>
          <w:sz w:val="16"/>
        </w:rPr>
        <w:t xml:space="preserve"> </w:t>
      </w:r>
      <w:r w:rsidRPr="001844DA">
        <w:rPr>
          <w:rStyle w:val="StyleUnderline"/>
          <w:color w:val="000000" w:themeColor="text1"/>
        </w:rPr>
        <w:t>that their downside</w:t>
      </w:r>
      <w:r w:rsidRPr="001844DA">
        <w:rPr>
          <w:color w:val="000000" w:themeColor="text1"/>
          <w:sz w:val="16"/>
        </w:rPr>
        <w:t xml:space="preserve"> </w:t>
      </w:r>
      <w:r w:rsidRPr="001844DA">
        <w:rPr>
          <w:rStyle w:val="Emphasis"/>
          <w:color w:val="000000" w:themeColor="text1"/>
        </w:rPr>
        <w:t>risks</w:t>
      </w:r>
      <w:r w:rsidRPr="001844DA">
        <w:rPr>
          <w:color w:val="000000" w:themeColor="text1"/>
          <w:sz w:val="16"/>
        </w:rPr>
        <w:t xml:space="preserve"> </w:t>
      </w:r>
      <w:r w:rsidRPr="001844DA">
        <w:rPr>
          <w:rStyle w:val="StyleUnderline"/>
          <w:color w:val="000000" w:themeColor="text1"/>
        </w:rPr>
        <w:t>would be</w:t>
      </w:r>
      <w:r w:rsidRPr="001844DA">
        <w:rPr>
          <w:color w:val="000000" w:themeColor="text1"/>
          <w:sz w:val="16"/>
        </w:rPr>
        <w:t xml:space="preserve"> </w:t>
      </w:r>
      <w:r w:rsidRPr="001844DA">
        <w:rPr>
          <w:rStyle w:val="Emphasis"/>
          <w:color w:val="000000" w:themeColor="text1"/>
        </w:rPr>
        <w:t>protected</w:t>
      </w:r>
      <w:r w:rsidRPr="001844DA">
        <w:rPr>
          <w:color w:val="000000" w:themeColor="text1"/>
          <w:sz w:val="16"/>
        </w:rPr>
        <w:t xml:space="preserve"> </w:t>
      </w:r>
      <w:r w:rsidRPr="001844DA">
        <w:rPr>
          <w:rStyle w:val="StyleUnderline"/>
          <w:color w:val="000000" w:themeColor="text1"/>
        </w:rPr>
        <w:t>by the so-called</w:t>
      </w:r>
      <w:r w:rsidRPr="001844DA">
        <w:rPr>
          <w:color w:val="000000" w:themeColor="text1"/>
          <w:sz w:val="16"/>
        </w:rPr>
        <w:t xml:space="preserve"> “</w:t>
      </w:r>
      <w:r w:rsidRPr="001844DA">
        <w:rPr>
          <w:rStyle w:val="Emphasis"/>
          <w:color w:val="000000" w:themeColor="text1"/>
        </w:rPr>
        <w:t>Greenspan put”—</w:t>
      </w:r>
      <w:r w:rsidRPr="001844DA">
        <w:rPr>
          <w:rStyle w:val="StyleUnderline"/>
          <w:color w:val="000000" w:themeColor="text1"/>
        </w:rPr>
        <w:t>whereby the Fed cuts</w:t>
      </w:r>
      <w:r w:rsidRPr="001844DA">
        <w:rPr>
          <w:color w:val="000000" w:themeColor="text1"/>
          <w:sz w:val="16"/>
        </w:rPr>
        <w:t xml:space="preserve"> </w:t>
      </w:r>
      <w:r w:rsidRPr="001844DA">
        <w:rPr>
          <w:rStyle w:val="Emphasis"/>
          <w:color w:val="000000" w:themeColor="text1"/>
        </w:rPr>
        <w:t>interest rates</w:t>
      </w:r>
      <w:r w:rsidRPr="001844DA">
        <w:rPr>
          <w:color w:val="000000" w:themeColor="text1"/>
          <w:sz w:val="16"/>
        </w:rPr>
        <w:t xml:space="preserve"> </w:t>
      </w:r>
      <w:r w:rsidRPr="001844DA">
        <w:rPr>
          <w:rStyle w:val="StyleUnderline"/>
          <w:color w:val="000000" w:themeColor="text1"/>
        </w:rPr>
        <w:t>when markets</w:t>
      </w:r>
      <w:r w:rsidRPr="001844DA">
        <w:rPr>
          <w:color w:val="000000" w:themeColor="text1"/>
          <w:sz w:val="16"/>
        </w:rPr>
        <w:t xml:space="preserve"> wobble. While this stems market turmoil in the short term, the resulting expectation encourages risk-taking and is a clear example of moral hazard at work.</w:t>
      </w:r>
    </w:p>
    <w:p w14:paraId="065FD2B0" w14:textId="77777777" w:rsidR="0015091F" w:rsidRPr="001844DA" w:rsidRDefault="0015091F" w:rsidP="0015091F">
      <w:pPr>
        <w:rPr>
          <w:color w:val="000000" w:themeColor="text1"/>
          <w:sz w:val="16"/>
        </w:rPr>
      </w:pPr>
      <w:r w:rsidRPr="001844DA">
        <w:rPr>
          <w:color w:val="000000" w:themeColor="text1"/>
          <w:sz w:val="16"/>
        </w:rPr>
        <w:t xml:space="preserve">Furthermore, </w:t>
      </w:r>
      <w:r w:rsidRPr="001844DA">
        <w:rPr>
          <w:rStyle w:val="StyleUnderline"/>
          <w:color w:val="000000" w:themeColor="text1"/>
        </w:rPr>
        <w:t>new sources of</w:t>
      </w:r>
      <w:r w:rsidRPr="001844DA">
        <w:rPr>
          <w:color w:val="000000" w:themeColor="text1"/>
          <w:sz w:val="16"/>
        </w:rPr>
        <w:t xml:space="preserve"> </w:t>
      </w:r>
      <w:r w:rsidRPr="001844DA">
        <w:rPr>
          <w:rStyle w:val="Emphasis"/>
          <w:color w:val="000000" w:themeColor="text1"/>
        </w:rPr>
        <w:t>market turmoil</w:t>
      </w:r>
      <w:r w:rsidRPr="001844DA">
        <w:rPr>
          <w:color w:val="000000" w:themeColor="text1"/>
          <w:sz w:val="16"/>
        </w:rPr>
        <w:t xml:space="preserve"> </w:t>
      </w:r>
      <w:r w:rsidRPr="001844DA">
        <w:rPr>
          <w:rStyle w:val="StyleUnderline"/>
          <w:color w:val="000000" w:themeColor="text1"/>
        </w:rPr>
        <w:t>are</w:t>
      </w:r>
      <w:r w:rsidRPr="001844DA">
        <w:rPr>
          <w:color w:val="000000" w:themeColor="text1"/>
          <w:sz w:val="16"/>
        </w:rPr>
        <w:t xml:space="preserve"> </w:t>
      </w:r>
      <w:r w:rsidRPr="001844DA">
        <w:rPr>
          <w:rStyle w:val="StyleUnderline"/>
          <w:color w:val="000000" w:themeColor="text1"/>
        </w:rPr>
        <w:t>arising</w:t>
      </w:r>
      <w:r w:rsidRPr="001844DA">
        <w:rPr>
          <w:color w:val="000000" w:themeColor="text1"/>
          <w:sz w:val="16"/>
        </w:rPr>
        <w:t xml:space="preserve">. </w:t>
      </w:r>
      <w:r w:rsidRPr="001844DA">
        <w:rPr>
          <w:rStyle w:val="StyleUnderline"/>
          <w:color w:val="000000" w:themeColor="text1"/>
        </w:rPr>
        <w:t>Panic</w:t>
      </w:r>
      <w:r w:rsidRPr="001844DA">
        <w:rPr>
          <w:color w:val="000000" w:themeColor="text1"/>
          <w:sz w:val="16"/>
        </w:rPr>
        <w:t xml:space="preserve"> </w:t>
      </w:r>
      <w:r w:rsidRPr="001844DA">
        <w:rPr>
          <w:rStyle w:val="StyleUnderline"/>
          <w:color w:val="000000" w:themeColor="text1"/>
        </w:rPr>
        <w:t>has been transmitted</w:t>
      </w:r>
      <w:r w:rsidRPr="001844DA">
        <w:rPr>
          <w:color w:val="000000" w:themeColor="text1"/>
          <w:sz w:val="16"/>
        </w:rPr>
        <w:t xml:space="preserve"> </w:t>
      </w:r>
      <w:r w:rsidRPr="001844DA">
        <w:rPr>
          <w:rStyle w:val="Emphasis"/>
          <w:color w:val="000000" w:themeColor="text1"/>
        </w:rPr>
        <w:t>increasingly</w:t>
      </w:r>
      <w:r w:rsidRPr="001844DA">
        <w:rPr>
          <w:color w:val="000000" w:themeColor="text1"/>
          <w:sz w:val="16"/>
        </w:rPr>
        <w:t xml:space="preserve"> </w:t>
      </w:r>
      <w:r w:rsidRPr="001844DA">
        <w:rPr>
          <w:rStyle w:val="StyleUnderline"/>
          <w:color w:val="000000" w:themeColor="text1"/>
        </w:rPr>
        <w:t>quickly</w:t>
      </w:r>
      <w:r w:rsidRPr="001844DA">
        <w:rPr>
          <w:color w:val="000000" w:themeColor="text1"/>
          <w:sz w:val="16"/>
        </w:rPr>
        <w:t xml:space="preserve"> </w:t>
      </w:r>
      <w:r w:rsidRPr="001844DA">
        <w:rPr>
          <w:rStyle w:val="StyleUnderline"/>
          <w:color w:val="000000" w:themeColor="text1"/>
        </w:rPr>
        <w:t>through</w:t>
      </w:r>
      <w:r w:rsidRPr="001844DA">
        <w:rPr>
          <w:color w:val="000000" w:themeColor="text1"/>
          <w:sz w:val="16"/>
        </w:rPr>
        <w:t xml:space="preserve"> </w:t>
      </w:r>
      <w:r w:rsidRPr="001844DA">
        <w:rPr>
          <w:rStyle w:val="Emphasis"/>
          <w:color w:val="000000" w:themeColor="text1"/>
        </w:rPr>
        <w:t>social media</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online banking</w:t>
      </w:r>
      <w:r w:rsidRPr="001844DA">
        <w:rPr>
          <w:color w:val="000000" w:themeColor="text1"/>
          <w:sz w:val="16"/>
        </w:rPr>
        <w:t xml:space="preserve">—as demonstrated by the 2023 US regional banking crisis. </w:t>
      </w:r>
      <w:r w:rsidRPr="001844DA">
        <w:rPr>
          <w:rStyle w:val="StyleUnderline"/>
          <w:color w:val="000000" w:themeColor="text1"/>
        </w:rPr>
        <w:t>This</w:t>
      </w:r>
      <w:r w:rsidRPr="001844DA">
        <w:rPr>
          <w:color w:val="000000" w:themeColor="text1"/>
          <w:sz w:val="16"/>
        </w:rPr>
        <w:t xml:space="preserve"> has </w:t>
      </w:r>
      <w:r w:rsidRPr="001844DA">
        <w:rPr>
          <w:rStyle w:val="StyleUnderline"/>
          <w:color w:val="000000" w:themeColor="text1"/>
        </w:rPr>
        <w:t>rendered</w:t>
      </w:r>
      <w:r w:rsidRPr="001844DA">
        <w:rPr>
          <w:color w:val="000000" w:themeColor="text1"/>
          <w:sz w:val="16"/>
        </w:rPr>
        <w:t xml:space="preserve"> </w:t>
      </w:r>
      <w:r w:rsidRPr="001844DA">
        <w:rPr>
          <w:rStyle w:val="Emphasis"/>
          <w:color w:val="000000" w:themeColor="text1"/>
        </w:rPr>
        <w:t>obsolete</w:t>
      </w:r>
      <w:r w:rsidRPr="001844DA">
        <w:rPr>
          <w:color w:val="000000" w:themeColor="text1"/>
          <w:sz w:val="16"/>
        </w:rPr>
        <w:t xml:space="preserve"> some </w:t>
      </w:r>
      <w:r w:rsidRPr="001844DA">
        <w:rPr>
          <w:rStyle w:val="StyleUnderline"/>
          <w:color w:val="000000" w:themeColor="text1"/>
        </w:rPr>
        <w:t>financial regulatory</w:t>
      </w:r>
      <w:r w:rsidRPr="001844DA">
        <w:rPr>
          <w:color w:val="000000" w:themeColor="text1"/>
          <w:sz w:val="16"/>
        </w:rPr>
        <w:t xml:space="preserve"> </w:t>
      </w:r>
      <w:r w:rsidRPr="001844DA">
        <w:rPr>
          <w:rStyle w:val="Emphasis"/>
          <w:color w:val="000000" w:themeColor="text1"/>
        </w:rPr>
        <w:t>safeguards</w:t>
      </w:r>
      <w:r w:rsidRPr="001844DA">
        <w:rPr>
          <w:color w:val="000000" w:themeColor="text1"/>
          <w:sz w:val="16"/>
        </w:rPr>
        <w:t xml:space="preserve"> </w:t>
      </w:r>
      <w:r w:rsidRPr="001844DA">
        <w:rPr>
          <w:rStyle w:val="StyleUnderline"/>
          <w:color w:val="000000" w:themeColor="text1"/>
        </w:rPr>
        <w:t>such as</w:t>
      </w:r>
      <w:r w:rsidRPr="001844DA">
        <w:rPr>
          <w:color w:val="000000" w:themeColor="text1"/>
          <w:sz w:val="16"/>
        </w:rPr>
        <w:t xml:space="preserve"> </w:t>
      </w:r>
      <w:r w:rsidRPr="001844DA">
        <w:rPr>
          <w:rStyle w:val="Emphasis"/>
          <w:color w:val="000000" w:themeColor="text1"/>
        </w:rPr>
        <w:t>banks’ liquidity coverage</w:t>
      </w:r>
      <w:r w:rsidRPr="001844DA">
        <w:rPr>
          <w:color w:val="000000" w:themeColor="text1"/>
          <w:sz w:val="16"/>
        </w:rPr>
        <w:t xml:space="preserve"> </w:t>
      </w:r>
      <w:r w:rsidRPr="001844DA">
        <w:rPr>
          <w:rStyle w:val="StyleUnderline"/>
          <w:color w:val="000000" w:themeColor="text1"/>
        </w:rPr>
        <w:t>ratio</w:t>
      </w:r>
      <w:r w:rsidRPr="001844DA">
        <w:rPr>
          <w:color w:val="000000" w:themeColor="text1"/>
          <w:sz w:val="16"/>
        </w:rPr>
        <w:t xml:space="preserve"> (requiring them to maintain adequate high quality liquid assets to meet unexpected deposit withdrawal).</w:t>
      </w:r>
    </w:p>
    <w:p w14:paraId="25225A0B" w14:textId="77777777" w:rsidR="0015091F" w:rsidRPr="001844DA" w:rsidRDefault="0015091F" w:rsidP="0015091F">
      <w:pPr>
        <w:rPr>
          <w:color w:val="000000" w:themeColor="text1"/>
          <w:sz w:val="16"/>
        </w:rPr>
      </w:pPr>
      <w:r w:rsidRPr="001844DA">
        <w:rPr>
          <w:color w:val="000000" w:themeColor="text1"/>
          <w:sz w:val="16"/>
        </w:rPr>
        <w:t>The widening gap between finance and the economy</w:t>
      </w:r>
    </w:p>
    <w:p w14:paraId="31E52300" w14:textId="77777777" w:rsidR="0015091F" w:rsidRPr="001844DA" w:rsidRDefault="0015091F" w:rsidP="0015091F">
      <w:pPr>
        <w:rPr>
          <w:color w:val="000000" w:themeColor="text1"/>
          <w:sz w:val="16"/>
        </w:rPr>
      </w:pPr>
      <w:r w:rsidRPr="001844DA">
        <w:rPr>
          <w:color w:val="000000" w:themeColor="text1"/>
          <w:sz w:val="16"/>
        </w:rPr>
        <w:t xml:space="preserve">Over the years, </w:t>
      </w:r>
      <w:r w:rsidRPr="001844DA">
        <w:rPr>
          <w:rStyle w:val="StyleUnderline"/>
          <w:color w:val="000000" w:themeColor="text1"/>
        </w:rPr>
        <w:t>the gap between the</w:t>
      </w:r>
      <w:r w:rsidRPr="001844DA">
        <w:rPr>
          <w:color w:val="000000" w:themeColor="text1"/>
          <w:sz w:val="16"/>
        </w:rPr>
        <w:t xml:space="preserve"> </w:t>
      </w:r>
      <w:r w:rsidRPr="001844DA">
        <w:rPr>
          <w:rStyle w:val="Emphasis"/>
          <w:color w:val="000000" w:themeColor="text1"/>
        </w:rPr>
        <w:t>volume</w:t>
      </w:r>
      <w:r w:rsidRPr="001844DA">
        <w:rPr>
          <w:color w:val="000000" w:themeColor="text1"/>
          <w:sz w:val="16"/>
        </w:rPr>
        <w:t xml:space="preserve"> </w:t>
      </w:r>
      <w:r w:rsidRPr="001844DA">
        <w:rPr>
          <w:rStyle w:val="StyleUnderline"/>
          <w:color w:val="000000" w:themeColor="text1"/>
        </w:rPr>
        <w:t>of</w:t>
      </w:r>
      <w:r w:rsidRPr="001844DA">
        <w:rPr>
          <w:color w:val="000000" w:themeColor="text1"/>
          <w:sz w:val="16"/>
        </w:rPr>
        <w:t xml:space="preserve"> </w:t>
      </w:r>
      <w:r w:rsidRPr="001844DA">
        <w:rPr>
          <w:rStyle w:val="Emphasis"/>
          <w:color w:val="000000" w:themeColor="text1"/>
        </w:rPr>
        <w:t>financial transactions</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the </w:t>
      </w:r>
      <w:r w:rsidRPr="001844DA">
        <w:rPr>
          <w:rStyle w:val="StyleUnderline"/>
          <w:color w:val="000000" w:themeColor="text1"/>
        </w:rPr>
        <w:t>value of</w:t>
      </w:r>
      <w:r w:rsidRPr="001844DA">
        <w:rPr>
          <w:color w:val="000000" w:themeColor="text1"/>
          <w:sz w:val="16"/>
        </w:rPr>
        <w:t xml:space="preserve"> </w:t>
      </w:r>
      <w:r w:rsidRPr="001844DA">
        <w:rPr>
          <w:rStyle w:val="Emphasis"/>
          <w:color w:val="000000" w:themeColor="text1"/>
        </w:rPr>
        <w:t>financial assets</w:t>
      </w:r>
      <w:r w:rsidRPr="001844DA">
        <w:rPr>
          <w:color w:val="000000" w:themeColor="text1"/>
          <w:sz w:val="16"/>
        </w:rPr>
        <w:t xml:space="preserve"> relative to the underlying economy </w:t>
      </w:r>
      <w:r w:rsidRPr="001844DA">
        <w:rPr>
          <w:rStyle w:val="StyleUnderline"/>
          <w:color w:val="000000" w:themeColor="text1"/>
        </w:rPr>
        <w:t>has widened</w:t>
      </w:r>
      <w:r w:rsidRPr="001844DA">
        <w:rPr>
          <w:color w:val="000000" w:themeColor="text1"/>
          <w:sz w:val="16"/>
        </w:rPr>
        <w:t xml:space="preserve"> </w:t>
      </w:r>
      <w:r w:rsidRPr="001844DA">
        <w:rPr>
          <w:rStyle w:val="Emphasis"/>
          <w:color w:val="000000" w:themeColor="text1"/>
        </w:rPr>
        <w:t>substantially</w:t>
      </w:r>
      <w:r w:rsidRPr="001844DA">
        <w:rPr>
          <w:color w:val="000000" w:themeColor="text1"/>
          <w:sz w:val="16"/>
        </w:rPr>
        <w:t xml:space="preserve">. According to the Bank for International Settlements, the global foreign exchange trading volume has reached $7.5 trillion per day—far outstripping any notion of the FX transactions needed for international trade or direct and portfolio investment activities. </w:t>
      </w:r>
      <w:r w:rsidRPr="001844DA">
        <w:rPr>
          <w:rStyle w:val="StyleUnderline"/>
          <w:color w:val="000000" w:themeColor="text1"/>
        </w:rPr>
        <w:t>The annual value of</w:t>
      </w:r>
      <w:r w:rsidRPr="001844DA">
        <w:rPr>
          <w:color w:val="000000" w:themeColor="text1"/>
          <w:sz w:val="16"/>
        </w:rPr>
        <w:t xml:space="preserve"> </w:t>
      </w:r>
      <w:r w:rsidRPr="001844DA">
        <w:rPr>
          <w:rStyle w:val="Emphasis"/>
          <w:color w:val="000000" w:themeColor="text1"/>
        </w:rPr>
        <w:t>US equities</w:t>
      </w:r>
      <w:r w:rsidRPr="001844DA">
        <w:rPr>
          <w:color w:val="000000" w:themeColor="text1"/>
          <w:sz w:val="16"/>
        </w:rPr>
        <w:t xml:space="preserve"> </w:t>
      </w:r>
      <w:r w:rsidRPr="001844DA">
        <w:rPr>
          <w:rStyle w:val="StyleUnderline"/>
          <w:color w:val="000000" w:themeColor="text1"/>
        </w:rPr>
        <w:t>turnover</w:t>
      </w:r>
      <w:r w:rsidRPr="001844DA">
        <w:rPr>
          <w:color w:val="000000" w:themeColor="text1"/>
          <w:sz w:val="16"/>
        </w:rPr>
        <w:t xml:space="preserve"> has </w:t>
      </w:r>
      <w:r w:rsidRPr="001844DA">
        <w:rPr>
          <w:rStyle w:val="StyleUnderline"/>
          <w:color w:val="000000" w:themeColor="text1"/>
        </w:rPr>
        <w:t>amounted to</w:t>
      </w:r>
      <w:r w:rsidRPr="001844DA">
        <w:rPr>
          <w:color w:val="000000" w:themeColor="text1"/>
          <w:sz w:val="16"/>
        </w:rPr>
        <w:t xml:space="preserve"> </w:t>
      </w:r>
      <w:r w:rsidRPr="001844DA">
        <w:rPr>
          <w:rStyle w:val="Emphasis"/>
          <w:color w:val="000000" w:themeColor="text1"/>
        </w:rPr>
        <w:t>$85 trillion</w:t>
      </w:r>
      <w:r w:rsidRPr="001844DA">
        <w:rPr>
          <w:color w:val="000000" w:themeColor="text1"/>
          <w:sz w:val="16"/>
        </w:rPr>
        <w:t xml:space="preserve">, </w:t>
      </w:r>
      <w:r w:rsidRPr="001844DA">
        <w:rPr>
          <w:rStyle w:val="StyleUnderline"/>
          <w:color w:val="000000" w:themeColor="text1"/>
        </w:rPr>
        <w:t>or</w:t>
      </w:r>
      <w:r w:rsidRPr="001844DA">
        <w:rPr>
          <w:color w:val="000000" w:themeColor="text1"/>
          <w:sz w:val="16"/>
        </w:rPr>
        <w:t xml:space="preserve"> </w:t>
      </w:r>
      <w:r w:rsidRPr="001844DA">
        <w:rPr>
          <w:rStyle w:val="Emphasis"/>
          <w:color w:val="000000" w:themeColor="text1"/>
        </w:rPr>
        <w:t>370 percent of GDP</w:t>
      </w:r>
      <w:r w:rsidRPr="001844DA">
        <w:rPr>
          <w:color w:val="000000" w:themeColor="text1"/>
          <w:sz w:val="16"/>
        </w:rPr>
        <w:t>—</w:t>
      </w:r>
      <w:r w:rsidRPr="001844DA">
        <w:rPr>
          <w:rStyle w:val="StyleUnderline"/>
          <w:color w:val="000000" w:themeColor="text1"/>
        </w:rPr>
        <w:t>about</w:t>
      </w:r>
      <w:r w:rsidRPr="001844DA">
        <w:rPr>
          <w:color w:val="000000" w:themeColor="text1"/>
          <w:sz w:val="16"/>
        </w:rPr>
        <w:t xml:space="preserve"> </w:t>
      </w:r>
      <w:r w:rsidRPr="001844DA">
        <w:rPr>
          <w:rStyle w:val="Emphasis"/>
          <w:color w:val="000000" w:themeColor="text1"/>
        </w:rPr>
        <w:t>60-75</w:t>
      </w:r>
      <w:r w:rsidRPr="001844DA">
        <w:rPr>
          <w:color w:val="000000" w:themeColor="text1"/>
          <w:sz w:val="16"/>
        </w:rPr>
        <w:t xml:space="preserve"> </w:t>
      </w:r>
      <w:r w:rsidRPr="001844DA">
        <w:rPr>
          <w:rStyle w:val="StyleUnderline"/>
          <w:color w:val="000000" w:themeColor="text1"/>
        </w:rPr>
        <w:t>percent</w:t>
      </w:r>
      <w:r w:rsidRPr="001844DA">
        <w:rPr>
          <w:color w:val="000000" w:themeColor="text1"/>
          <w:sz w:val="16"/>
        </w:rPr>
        <w:t xml:space="preserve"> </w:t>
      </w:r>
      <w:r w:rsidRPr="001844DA">
        <w:rPr>
          <w:rStyle w:val="StyleUnderline"/>
          <w:color w:val="000000" w:themeColor="text1"/>
        </w:rPr>
        <w:t>of which has been</w:t>
      </w:r>
      <w:r w:rsidRPr="001844DA">
        <w:rPr>
          <w:color w:val="000000" w:themeColor="text1"/>
          <w:sz w:val="16"/>
        </w:rPr>
        <w:t xml:space="preserve"> </w:t>
      </w:r>
      <w:r w:rsidRPr="001844DA">
        <w:rPr>
          <w:rStyle w:val="StyleUnderline"/>
          <w:color w:val="000000" w:themeColor="text1"/>
        </w:rPr>
        <w:t>executed</w:t>
      </w:r>
      <w:r w:rsidRPr="001844DA">
        <w:rPr>
          <w:color w:val="000000" w:themeColor="text1"/>
          <w:sz w:val="16"/>
        </w:rPr>
        <w:t xml:space="preserve"> </w:t>
      </w:r>
      <w:r w:rsidRPr="001844DA">
        <w:rPr>
          <w:rStyle w:val="StyleUnderline"/>
          <w:color w:val="000000" w:themeColor="text1"/>
        </w:rPr>
        <w:t>by</w:t>
      </w:r>
      <w:r w:rsidRPr="001844DA">
        <w:rPr>
          <w:color w:val="000000" w:themeColor="text1"/>
          <w:sz w:val="16"/>
        </w:rPr>
        <w:t xml:space="preserve"> </w:t>
      </w:r>
      <w:r w:rsidRPr="001844DA">
        <w:rPr>
          <w:rStyle w:val="StyleUnderline"/>
          <w:color w:val="000000" w:themeColor="text1"/>
        </w:rPr>
        <w:t>algorithmic</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high-frequency trading</w:t>
      </w:r>
      <w:r w:rsidRPr="001844DA">
        <w:rPr>
          <w:color w:val="000000" w:themeColor="text1"/>
          <w:sz w:val="16"/>
        </w:rPr>
        <w:t xml:space="preserve">, </w:t>
      </w:r>
      <w:r w:rsidRPr="001844DA">
        <w:rPr>
          <w:rStyle w:val="Emphasis"/>
          <w:color w:val="000000" w:themeColor="text1"/>
        </w:rPr>
        <w:t>buying</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selling securities</w:t>
      </w:r>
      <w:r w:rsidRPr="001844DA">
        <w:rPr>
          <w:color w:val="000000" w:themeColor="text1"/>
          <w:sz w:val="16"/>
        </w:rPr>
        <w:t xml:space="preserve"> </w:t>
      </w:r>
      <w:r w:rsidRPr="001844DA">
        <w:rPr>
          <w:rStyle w:val="StyleUnderline"/>
          <w:color w:val="000000" w:themeColor="text1"/>
        </w:rPr>
        <w:t>in matters of seconds</w:t>
      </w:r>
      <w:r w:rsidRPr="001844DA">
        <w:rPr>
          <w:color w:val="000000" w:themeColor="text1"/>
          <w:sz w:val="16"/>
        </w:rPr>
        <w:t>. It is not clear how such activities may have helped raise funds for companies to do business.</w:t>
      </w:r>
    </w:p>
    <w:p w14:paraId="3E7C8A05" w14:textId="77777777" w:rsidR="0015091F" w:rsidRPr="001844DA" w:rsidRDefault="0015091F" w:rsidP="0015091F">
      <w:pPr>
        <w:rPr>
          <w:color w:val="000000" w:themeColor="text1"/>
          <w:sz w:val="16"/>
        </w:rPr>
      </w:pPr>
      <w:r w:rsidRPr="001844DA">
        <w:rPr>
          <w:color w:val="000000" w:themeColor="text1"/>
          <w:sz w:val="16"/>
        </w:rPr>
        <w:t xml:space="preserve">Most noticeable has been </w:t>
      </w:r>
      <w:r w:rsidRPr="001844DA">
        <w:rPr>
          <w:rStyle w:val="StyleUnderline"/>
          <w:color w:val="000000" w:themeColor="text1"/>
        </w:rPr>
        <w:t>the growth of all kinds of</w:t>
      </w:r>
      <w:r w:rsidRPr="001844DA">
        <w:rPr>
          <w:color w:val="000000" w:themeColor="text1"/>
          <w:sz w:val="16"/>
        </w:rPr>
        <w:t xml:space="preserve"> </w:t>
      </w:r>
      <w:r w:rsidRPr="001844DA">
        <w:rPr>
          <w:rStyle w:val="Emphasis"/>
          <w:color w:val="000000" w:themeColor="text1"/>
        </w:rPr>
        <w:t>financial derivatives</w:t>
      </w:r>
      <w:r w:rsidRPr="001844DA">
        <w:rPr>
          <w:color w:val="000000" w:themeColor="text1"/>
          <w:sz w:val="16"/>
        </w:rPr>
        <w:t xml:space="preserve"> </w:t>
      </w:r>
      <w:r w:rsidRPr="001844DA">
        <w:rPr>
          <w:rStyle w:val="StyleUnderline"/>
          <w:color w:val="000000" w:themeColor="text1"/>
        </w:rPr>
        <w:t>whose</w:t>
      </w:r>
      <w:r w:rsidRPr="001844DA">
        <w:rPr>
          <w:color w:val="000000" w:themeColor="text1"/>
          <w:sz w:val="16"/>
        </w:rPr>
        <w:t xml:space="preserve"> </w:t>
      </w:r>
      <w:r w:rsidRPr="001844DA">
        <w:rPr>
          <w:rStyle w:val="StyleUnderline"/>
          <w:color w:val="000000" w:themeColor="text1"/>
        </w:rPr>
        <w:t>notional value has</w:t>
      </w:r>
      <w:r w:rsidRPr="001844DA">
        <w:rPr>
          <w:color w:val="000000" w:themeColor="text1"/>
          <w:sz w:val="16"/>
        </w:rPr>
        <w:t xml:space="preserve"> </w:t>
      </w:r>
      <w:r w:rsidRPr="001844DA">
        <w:rPr>
          <w:rStyle w:val="StyleUnderline"/>
          <w:color w:val="000000" w:themeColor="text1"/>
        </w:rPr>
        <w:t>exceeded</w:t>
      </w:r>
      <w:r w:rsidRPr="001844DA">
        <w:rPr>
          <w:color w:val="000000" w:themeColor="text1"/>
          <w:sz w:val="16"/>
        </w:rPr>
        <w:t xml:space="preserve"> </w:t>
      </w:r>
      <w:r w:rsidRPr="001844DA">
        <w:rPr>
          <w:rStyle w:val="Emphasis"/>
          <w:color w:val="000000" w:themeColor="text1"/>
        </w:rPr>
        <w:t>$600 trillion</w:t>
      </w:r>
      <w:r w:rsidRPr="001844DA">
        <w:rPr>
          <w:color w:val="000000" w:themeColor="text1"/>
          <w:sz w:val="16"/>
        </w:rPr>
        <w:t>—</w:t>
      </w:r>
      <w:r w:rsidRPr="001844DA">
        <w:rPr>
          <w:rStyle w:val="StyleUnderline"/>
          <w:color w:val="000000" w:themeColor="text1"/>
        </w:rPr>
        <w:t>or more than</w:t>
      </w:r>
      <w:r w:rsidRPr="001844DA">
        <w:rPr>
          <w:color w:val="000000" w:themeColor="text1"/>
          <w:sz w:val="16"/>
        </w:rPr>
        <w:t xml:space="preserve"> </w:t>
      </w:r>
      <w:r w:rsidRPr="001844DA">
        <w:rPr>
          <w:rStyle w:val="Emphasis"/>
          <w:color w:val="000000" w:themeColor="text1"/>
        </w:rPr>
        <w:t>twenty-seven</w:t>
      </w:r>
      <w:r w:rsidRPr="001844DA">
        <w:rPr>
          <w:color w:val="000000" w:themeColor="text1"/>
          <w:sz w:val="16"/>
        </w:rPr>
        <w:t xml:space="preserve"> </w:t>
      </w:r>
      <w:r w:rsidRPr="001844DA">
        <w:rPr>
          <w:rStyle w:val="StyleUnderline"/>
          <w:color w:val="000000" w:themeColor="text1"/>
        </w:rPr>
        <w:t>times</w:t>
      </w:r>
      <w:r w:rsidRPr="001844DA">
        <w:rPr>
          <w:color w:val="000000" w:themeColor="text1"/>
          <w:sz w:val="16"/>
        </w:rPr>
        <w:t xml:space="preserve"> </w:t>
      </w:r>
      <w:r w:rsidRPr="001844DA">
        <w:rPr>
          <w:rStyle w:val="StyleUnderline"/>
          <w:color w:val="000000" w:themeColor="text1"/>
        </w:rPr>
        <w:t>global GDP</w:t>
      </w:r>
      <w:r w:rsidRPr="001844DA">
        <w:rPr>
          <w:color w:val="000000" w:themeColor="text1"/>
          <w:sz w:val="16"/>
        </w:rPr>
        <w:t>!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4AC7C58C" w14:textId="77777777" w:rsidR="0015091F" w:rsidRPr="001844DA" w:rsidRDefault="0015091F" w:rsidP="0015091F">
      <w:pPr>
        <w:rPr>
          <w:color w:val="000000" w:themeColor="text1"/>
          <w:sz w:val="16"/>
        </w:rPr>
      </w:pPr>
      <w:r w:rsidRPr="001844DA">
        <w:rPr>
          <w:color w:val="000000" w:themeColor="text1"/>
          <w:sz w:val="16"/>
        </w:rPr>
        <w:t xml:space="preserve">Concurrently, according to the UBS 2023 Global Wealth Report, the value of global assets or wealth amounted to $454 trillion or 450 percent of global GDP at the end of 2022. </w:t>
      </w:r>
      <w:r w:rsidRPr="001844DA">
        <w:rPr>
          <w:rStyle w:val="StyleUnderline"/>
          <w:color w:val="000000" w:themeColor="text1"/>
        </w:rPr>
        <w:t>That value is very</w:t>
      </w:r>
      <w:r w:rsidRPr="001844DA">
        <w:rPr>
          <w:color w:val="000000" w:themeColor="text1"/>
          <w:sz w:val="16"/>
        </w:rPr>
        <w:t xml:space="preserve"> </w:t>
      </w:r>
      <w:r w:rsidRPr="001844DA">
        <w:rPr>
          <w:rStyle w:val="Emphasis"/>
          <w:color w:val="000000" w:themeColor="text1"/>
        </w:rPr>
        <w:t>unequally</w:t>
      </w:r>
      <w:r w:rsidRPr="001844DA">
        <w:rPr>
          <w:color w:val="000000" w:themeColor="text1"/>
          <w:sz w:val="16"/>
        </w:rPr>
        <w:t xml:space="preserve"> </w:t>
      </w:r>
      <w:r w:rsidRPr="001844DA">
        <w:rPr>
          <w:rStyle w:val="StyleUnderline"/>
          <w:color w:val="000000" w:themeColor="text1"/>
        </w:rPr>
        <w:t>distributed</w:t>
      </w:r>
      <w:r w:rsidRPr="001844DA">
        <w:rPr>
          <w:color w:val="000000" w:themeColor="text1"/>
          <w:sz w:val="16"/>
        </w:rPr>
        <w:t xml:space="preserve">: </w:t>
      </w:r>
      <w:r w:rsidRPr="001844DA">
        <w:rPr>
          <w:rStyle w:val="StyleUnderline"/>
          <w:color w:val="000000" w:themeColor="text1"/>
        </w:rPr>
        <w:t>the top</w:t>
      </w:r>
      <w:r w:rsidRPr="001844DA">
        <w:rPr>
          <w:color w:val="000000" w:themeColor="text1"/>
          <w:sz w:val="16"/>
        </w:rPr>
        <w:t xml:space="preserve"> </w:t>
      </w:r>
      <w:r w:rsidRPr="001844DA">
        <w:rPr>
          <w:rStyle w:val="Emphasis"/>
          <w:color w:val="000000" w:themeColor="text1"/>
        </w:rPr>
        <w:t>1 percent</w:t>
      </w:r>
      <w:r w:rsidRPr="001844DA">
        <w:rPr>
          <w:color w:val="000000" w:themeColor="text1"/>
          <w:sz w:val="16"/>
        </w:rPr>
        <w:t xml:space="preserve"> </w:t>
      </w:r>
      <w:r w:rsidRPr="001844DA">
        <w:rPr>
          <w:rStyle w:val="StyleUnderline"/>
          <w:color w:val="000000" w:themeColor="text1"/>
        </w:rPr>
        <w:t>of the population</w:t>
      </w:r>
      <w:r w:rsidRPr="001844DA">
        <w:rPr>
          <w:color w:val="000000" w:themeColor="text1"/>
          <w:sz w:val="16"/>
        </w:rPr>
        <w:t xml:space="preserve"> </w:t>
      </w:r>
      <w:r w:rsidRPr="001844DA">
        <w:rPr>
          <w:rStyle w:val="StyleUnderline"/>
          <w:color w:val="000000" w:themeColor="text1"/>
        </w:rPr>
        <w:t>holds a big</w:t>
      </w:r>
      <w:r w:rsidRPr="001844DA">
        <w:rPr>
          <w:color w:val="000000" w:themeColor="text1"/>
          <w:sz w:val="16"/>
        </w:rPr>
        <w:t xml:space="preserve"> </w:t>
      </w:r>
      <w:r w:rsidRPr="001844DA">
        <w:rPr>
          <w:rStyle w:val="Emphasis"/>
          <w:color w:val="000000" w:themeColor="text1"/>
        </w:rPr>
        <w:t>chunk</w:t>
      </w:r>
      <w:r w:rsidRPr="001844DA">
        <w:rPr>
          <w:color w:val="000000" w:themeColor="text1"/>
          <w:sz w:val="16"/>
        </w:rPr>
        <w:t xml:space="preserve"> </w:t>
      </w:r>
      <w:r w:rsidRPr="001844DA">
        <w:rPr>
          <w:rStyle w:val="StyleUnderline"/>
          <w:color w:val="000000" w:themeColor="text1"/>
        </w:rPr>
        <w:t>of</w:t>
      </w:r>
      <w:r w:rsidRPr="001844DA">
        <w:rPr>
          <w:color w:val="000000" w:themeColor="text1"/>
          <w:sz w:val="16"/>
        </w:rPr>
        <w:t xml:space="preserve"> </w:t>
      </w:r>
      <w:r w:rsidRPr="001844DA">
        <w:rPr>
          <w:rStyle w:val="Emphasis"/>
          <w:color w:val="000000" w:themeColor="text1"/>
        </w:rPr>
        <w:t>total wealth</w:t>
      </w:r>
      <w:r w:rsidRPr="001844DA">
        <w:rPr>
          <w:color w:val="000000" w:themeColor="text1"/>
          <w:sz w:val="16"/>
        </w:rPr>
        <w:t>—for example, around one-third in the United States. On the other side of the coin</w:t>
      </w:r>
      <w:r w:rsidRPr="001844DA">
        <w:rPr>
          <w:rStyle w:val="StyleUnderline"/>
          <w:color w:val="000000" w:themeColor="text1"/>
        </w:rPr>
        <w:t>, global debt has risen</w:t>
      </w:r>
      <w:r w:rsidRPr="001844DA">
        <w:rPr>
          <w:color w:val="000000" w:themeColor="text1"/>
          <w:sz w:val="16"/>
        </w:rPr>
        <w:t xml:space="preserve"> </w:t>
      </w:r>
      <w:r w:rsidRPr="001844DA">
        <w:rPr>
          <w:rStyle w:val="StyleUnderline"/>
          <w:color w:val="000000" w:themeColor="text1"/>
        </w:rPr>
        <w:t>to</w:t>
      </w:r>
      <w:r w:rsidRPr="001844DA">
        <w:rPr>
          <w:color w:val="000000" w:themeColor="text1"/>
          <w:sz w:val="16"/>
        </w:rPr>
        <w:t xml:space="preserve"> </w:t>
      </w:r>
      <w:r w:rsidRPr="001844DA">
        <w:rPr>
          <w:rStyle w:val="Emphasis"/>
          <w:color w:val="000000" w:themeColor="text1"/>
        </w:rPr>
        <w:t>$307 trillion</w:t>
      </w:r>
      <w:r w:rsidRPr="001844DA">
        <w:rPr>
          <w:color w:val="000000" w:themeColor="text1"/>
          <w:sz w:val="16"/>
        </w:rPr>
        <w:t xml:space="preserve"> in Q3 2023, according to the Institute of International Finance.</w:t>
      </w:r>
    </w:p>
    <w:p w14:paraId="6CF25CA1" w14:textId="77777777" w:rsidR="0015091F" w:rsidRPr="001844DA" w:rsidRDefault="0015091F" w:rsidP="0015091F">
      <w:pPr>
        <w:rPr>
          <w:color w:val="000000" w:themeColor="text1"/>
          <w:sz w:val="16"/>
        </w:rPr>
      </w:pPr>
      <w:r w:rsidRPr="001844DA">
        <w:rPr>
          <w:color w:val="000000" w:themeColor="text1"/>
          <w:sz w:val="16"/>
        </w:rPr>
        <w:t xml:space="preserve">More important has been the role of the United States and the US dollar in financialization. In terms of value added to </w:t>
      </w:r>
      <w:r w:rsidRPr="001844DA">
        <w:rPr>
          <w:rStyle w:val="StyleUnderline"/>
          <w:color w:val="000000" w:themeColor="text1"/>
        </w:rPr>
        <w:t>the US GDP</w:t>
      </w:r>
      <w:r w:rsidRPr="001844DA">
        <w:rPr>
          <w:color w:val="000000" w:themeColor="text1"/>
          <w:sz w:val="16"/>
        </w:rPr>
        <w:t xml:space="preserve">, </w:t>
      </w:r>
      <w:r w:rsidRPr="001844DA">
        <w:rPr>
          <w:rStyle w:val="Emphasis"/>
          <w:color w:val="000000" w:themeColor="text1"/>
        </w:rPr>
        <w:t>the financial sector</w:t>
      </w:r>
      <w:r w:rsidRPr="001844DA">
        <w:rPr>
          <w:color w:val="000000" w:themeColor="text1"/>
          <w:sz w:val="16"/>
        </w:rPr>
        <w:t xml:space="preserve">, including banking, securities, insurance, real estate leasing, and rental activities, </w:t>
      </w:r>
      <w:r w:rsidRPr="001844DA">
        <w:rPr>
          <w:rStyle w:val="StyleUnderline"/>
          <w:color w:val="000000" w:themeColor="text1"/>
        </w:rPr>
        <w:t>accounts for more than</w:t>
      </w:r>
      <w:r w:rsidRPr="001844DA">
        <w:rPr>
          <w:color w:val="000000" w:themeColor="text1"/>
          <w:sz w:val="16"/>
        </w:rPr>
        <w:t xml:space="preserve"> </w:t>
      </w:r>
      <w:r w:rsidRPr="001844DA">
        <w:rPr>
          <w:rStyle w:val="Emphasis"/>
          <w:color w:val="000000" w:themeColor="text1"/>
        </w:rPr>
        <w:t>20 percent,</w:t>
      </w:r>
      <w:r w:rsidRPr="001844DA">
        <w:rPr>
          <w:color w:val="000000" w:themeColor="text1"/>
          <w:sz w:val="16"/>
        </w:rPr>
        <w:t xml:space="preserve"> compared to 11 percent contributed by manufacturing activities. In terms of non-farm corporate profits, the financial sector accounts for around 50 percent of the total, rising significantly from 10 percent in 1947. </w:t>
      </w:r>
      <w:r w:rsidRPr="001844DA">
        <w:rPr>
          <w:rStyle w:val="StyleUnderline"/>
          <w:color w:val="000000" w:themeColor="text1"/>
        </w:rPr>
        <w:t>Many industrial corporations have</w:t>
      </w:r>
      <w:r w:rsidRPr="001844DA">
        <w:rPr>
          <w:color w:val="000000" w:themeColor="text1"/>
          <w:sz w:val="16"/>
        </w:rPr>
        <w:t xml:space="preserve"> </w:t>
      </w:r>
      <w:r w:rsidRPr="001844DA">
        <w:rPr>
          <w:rStyle w:val="StyleUnderline"/>
          <w:color w:val="000000" w:themeColor="text1"/>
        </w:rPr>
        <w:t>to rely on revenues</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StyleUnderline"/>
          <w:color w:val="000000" w:themeColor="text1"/>
        </w:rPr>
        <w:t>profits</w:t>
      </w:r>
      <w:r w:rsidRPr="001844DA">
        <w:rPr>
          <w:color w:val="000000" w:themeColor="text1"/>
          <w:sz w:val="16"/>
        </w:rPr>
        <w:t xml:space="preserve"> </w:t>
      </w:r>
      <w:r w:rsidRPr="001844DA">
        <w:rPr>
          <w:rStyle w:val="StyleUnderline"/>
          <w:color w:val="000000" w:themeColor="text1"/>
        </w:rPr>
        <w:t>from</w:t>
      </w:r>
      <w:r w:rsidRPr="001844DA">
        <w:rPr>
          <w:color w:val="000000" w:themeColor="text1"/>
          <w:sz w:val="16"/>
        </w:rPr>
        <w:t xml:space="preserve"> </w:t>
      </w:r>
      <w:r w:rsidRPr="001844DA">
        <w:rPr>
          <w:rStyle w:val="Emphasis"/>
          <w:color w:val="000000" w:themeColor="text1"/>
        </w:rPr>
        <w:t>financial activities</w:t>
      </w:r>
      <w:r w:rsidRPr="001844DA">
        <w:rPr>
          <w:color w:val="000000" w:themeColor="text1"/>
          <w:sz w:val="16"/>
        </w:rPr>
        <w:t xml:space="preserve"> </w:t>
      </w:r>
      <w:r w:rsidRPr="001844DA">
        <w:rPr>
          <w:rStyle w:val="StyleUnderline"/>
          <w:color w:val="000000" w:themeColor="text1"/>
        </w:rPr>
        <w:t>to</w:t>
      </w:r>
      <w:r w:rsidRPr="001844DA">
        <w:rPr>
          <w:color w:val="000000" w:themeColor="text1"/>
          <w:sz w:val="16"/>
        </w:rPr>
        <w:t xml:space="preserve"> </w:t>
      </w:r>
      <w:r w:rsidRPr="001844DA">
        <w:rPr>
          <w:rStyle w:val="Emphasis"/>
          <w:color w:val="000000" w:themeColor="text1"/>
        </w:rPr>
        <w:t>supplement</w:t>
      </w:r>
      <w:r w:rsidRPr="001844DA">
        <w:rPr>
          <w:color w:val="000000" w:themeColor="text1"/>
          <w:sz w:val="16"/>
        </w:rPr>
        <w:t xml:space="preserve"> </w:t>
      </w:r>
      <w:r w:rsidRPr="001844DA">
        <w:rPr>
          <w:rStyle w:val="StyleUnderline"/>
          <w:color w:val="000000" w:themeColor="text1"/>
        </w:rPr>
        <w:t>those</w:t>
      </w:r>
      <w:r w:rsidRPr="001844DA">
        <w:rPr>
          <w:color w:val="000000" w:themeColor="text1"/>
          <w:sz w:val="16"/>
        </w:rPr>
        <w:t xml:space="preserve"> </w:t>
      </w:r>
      <w:r w:rsidRPr="001844DA">
        <w:rPr>
          <w:rStyle w:val="Emphasis"/>
          <w:color w:val="000000" w:themeColor="text1"/>
        </w:rPr>
        <w:t>from manufacturing operations</w:t>
      </w:r>
      <w:r w:rsidRPr="001844DA">
        <w:rPr>
          <w:color w:val="000000" w:themeColor="text1"/>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28D88559" w14:textId="77777777" w:rsidR="0015091F" w:rsidRPr="001844DA" w:rsidRDefault="0015091F" w:rsidP="0015091F">
      <w:pPr>
        <w:rPr>
          <w:color w:val="000000" w:themeColor="text1"/>
          <w:sz w:val="16"/>
        </w:rPr>
      </w:pPr>
      <w:r w:rsidRPr="001844DA">
        <w:rPr>
          <w:color w:val="000000" w:themeColor="text1"/>
          <w:sz w:val="16"/>
        </w:rPr>
        <w:t xml:space="preserve">Moreover, while the United States accounts for less than 25 percent of the world economy, </w:t>
      </w:r>
      <w:r w:rsidRPr="001844DA">
        <w:rPr>
          <w:rStyle w:val="StyleUnderline"/>
          <w:color w:val="000000" w:themeColor="text1"/>
        </w:rPr>
        <w:t>the</w:t>
      </w:r>
      <w:r w:rsidRPr="001844DA">
        <w:rPr>
          <w:color w:val="000000" w:themeColor="text1"/>
          <w:sz w:val="16"/>
        </w:rPr>
        <w:t xml:space="preserve"> </w:t>
      </w:r>
      <w:r w:rsidRPr="001844DA">
        <w:rPr>
          <w:rStyle w:val="Emphasis"/>
          <w:color w:val="000000" w:themeColor="text1"/>
        </w:rPr>
        <w:t>USD</w:t>
      </w:r>
      <w:r w:rsidRPr="001844DA">
        <w:rPr>
          <w:color w:val="000000" w:themeColor="text1"/>
          <w:sz w:val="16"/>
        </w:rPr>
        <w:t xml:space="preserve"> </w:t>
      </w:r>
      <w:r w:rsidRPr="001844DA">
        <w:rPr>
          <w:rStyle w:val="StyleUnderline"/>
          <w:color w:val="000000" w:themeColor="text1"/>
        </w:rPr>
        <w:t>has</w:t>
      </w:r>
      <w:r w:rsidRPr="001844DA">
        <w:rPr>
          <w:color w:val="000000" w:themeColor="text1"/>
          <w:sz w:val="16"/>
        </w:rPr>
        <w:t xml:space="preserve"> </w:t>
      </w:r>
      <w:r w:rsidRPr="001844DA">
        <w:rPr>
          <w:rStyle w:val="StyleUnderline"/>
          <w:color w:val="000000" w:themeColor="text1"/>
        </w:rPr>
        <w:t>taken the</w:t>
      </w:r>
      <w:r w:rsidRPr="001844DA">
        <w:rPr>
          <w:color w:val="000000" w:themeColor="text1"/>
          <w:sz w:val="16"/>
        </w:rPr>
        <w:t xml:space="preserve"> </w:t>
      </w:r>
      <w:r w:rsidRPr="001844DA">
        <w:rPr>
          <w:rStyle w:val="Emphasis"/>
          <w:color w:val="000000" w:themeColor="text1"/>
        </w:rPr>
        <w:t>lion’s share</w:t>
      </w:r>
      <w:r w:rsidRPr="001844DA">
        <w:rPr>
          <w:color w:val="000000" w:themeColor="text1"/>
          <w:sz w:val="16"/>
        </w:rPr>
        <w:t xml:space="preserve"> </w:t>
      </w:r>
      <w:r w:rsidRPr="001844DA">
        <w:rPr>
          <w:rStyle w:val="StyleUnderline"/>
          <w:color w:val="000000" w:themeColor="text1"/>
        </w:rPr>
        <w:t>of global</w:t>
      </w:r>
      <w:r w:rsidRPr="001844DA">
        <w:rPr>
          <w:color w:val="000000" w:themeColor="text1"/>
          <w:sz w:val="16"/>
        </w:rPr>
        <w:t xml:space="preserve"> </w:t>
      </w:r>
      <w:r w:rsidRPr="001844DA">
        <w:rPr>
          <w:rStyle w:val="Emphasis"/>
          <w:color w:val="000000" w:themeColor="text1"/>
        </w:rPr>
        <w:t>financial transactions</w:t>
      </w:r>
      <w:r w:rsidRPr="001844DA">
        <w:rPr>
          <w:color w:val="000000" w:themeColor="text1"/>
          <w:sz w:val="16"/>
        </w:rPr>
        <w:t>—</w:t>
      </w:r>
      <w:r w:rsidRPr="001844DA">
        <w:rPr>
          <w:rStyle w:val="StyleUnderline"/>
          <w:color w:val="000000" w:themeColor="text1"/>
        </w:rPr>
        <w:t>88 percent</w:t>
      </w:r>
      <w:r w:rsidRPr="001844DA">
        <w:rPr>
          <w:color w:val="000000" w:themeColor="text1"/>
          <w:sz w:val="16"/>
        </w:rPr>
        <w:t xml:space="preserve"> </w:t>
      </w:r>
      <w:r w:rsidRPr="001844DA">
        <w:rPr>
          <w:rStyle w:val="Emphasis"/>
          <w:color w:val="000000" w:themeColor="text1"/>
        </w:rPr>
        <w:t>in FX</w:t>
      </w:r>
      <w:r w:rsidRPr="001844DA">
        <w:rPr>
          <w:color w:val="000000" w:themeColor="text1"/>
          <w:sz w:val="16"/>
        </w:rPr>
        <w:t xml:space="preserve"> trading, </w:t>
      </w:r>
      <w:r w:rsidRPr="001844DA">
        <w:rPr>
          <w:rStyle w:val="StyleUnderline"/>
          <w:color w:val="000000" w:themeColor="text1"/>
        </w:rPr>
        <w:t>70 percent</w:t>
      </w:r>
      <w:r w:rsidRPr="001844DA">
        <w:rPr>
          <w:color w:val="000000" w:themeColor="text1"/>
          <w:sz w:val="16"/>
        </w:rPr>
        <w:t xml:space="preserve"> </w:t>
      </w:r>
      <w:r w:rsidRPr="001844DA">
        <w:rPr>
          <w:rStyle w:val="StyleUnderline"/>
          <w:color w:val="000000" w:themeColor="text1"/>
        </w:rPr>
        <w:t>in</w:t>
      </w:r>
      <w:r w:rsidRPr="001844DA">
        <w:rPr>
          <w:color w:val="000000" w:themeColor="text1"/>
          <w:sz w:val="16"/>
        </w:rPr>
        <w:t xml:space="preserve"> </w:t>
      </w:r>
      <w:r w:rsidRPr="001844DA">
        <w:rPr>
          <w:rStyle w:val="StyleUnderline"/>
          <w:color w:val="000000" w:themeColor="text1"/>
        </w:rPr>
        <w:t>foreign</w:t>
      </w:r>
      <w:r w:rsidRPr="001844DA">
        <w:rPr>
          <w:color w:val="000000" w:themeColor="text1"/>
          <w:sz w:val="16"/>
        </w:rPr>
        <w:t xml:space="preserve"> </w:t>
      </w:r>
      <w:r w:rsidRPr="001844DA">
        <w:rPr>
          <w:rStyle w:val="Emphasis"/>
          <w:color w:val="000000" w:themeColor="text1"/>
        </w:rPr>
        <w:t>currency debt issuance</w:t>
      </w:r>
      <w:r w:rsidRPr="001844DA">
        <w:rPr>
          <w:color w:val="000000" w:themeColor="text1"/>
          <w:sz w:val="16"/>
        </w:rPr>
        <w:t xml:space="preserve">, </w:t>
      </w:r>
      <w:r w:rsidRPr="001844DA">
        <w:rPr>
          <w:rStyle w:val="Emphasis"/>
          <w:color w:val="000000" w:themeColor="text1"/>
        </w:rPr>
        <w:t>58.3</w:t>
      </w:r>
      <w:r w:rsidRPr="001844DA">
        <w:rPr>
          <w:color w:val="000000" w:themeColor="text1"/>
          <w:sz w:val="16"/>
        </w:rPr>
        <w:t xml:space="preserve"> </w:t>
      </w:r>
      <w:r w:rsidRPr="001844DA">
        <w:rPr>
          <w:rStyle w:val="StyleUnderline"/>
          <w:color w:val="000000" w:themeColor="text1"/>
        </w:rPr>
        <w:t>percent</w:t>
      </w:r>
      <w:r w:rsidRPr="001844DA">
        <w:rPr>
          <w:color w:val="000000" w:themeColor="text1"/>
          <w:sz w:val="16"/>
        </w:rPr>
        <w:t xml:space="preserve"> </w:t>
      </w:r>
      <w:r w:rsidRPr="001844DA">
        <w:rPr>
          <w:rStyle w:val="StyleUnderline"/>
          <w:color w:val="000000" w:themeColor="text1"/>
        </w:rPr>
        <w:t>of</w:t>
      </w:r>
      <w:r w:rsidRPr="001844DA">
        <w:rPr>
          <w:color w:val="000000" w:themeColor="text1"/>
          <w:sz w:val="16"/>
        </w:rPr>
        <w:t xml:space="preserve"> </w:t>
      </w:r>
      <w:r w:rsidRPr="001844DA">
        <w:rPr>
          <w:rStyle w:val="StyleUnderline"/>
          <w:color w:val="000000" w:themeColor="text1"/>
        </w:rPr>
        <w:t>globally</w:t>
      </w:r>
      <w:r w:rsidRPr="001844DA">
        <w:rPr>
          <w:color w:val="000000" w:themeColor="text1"/>
          <w:sz w:val="16"/>
        </w:rPr>
        <w:t xml:space="preserve"> </w:t>
      </w:r>
      <w:r w:rsidRPr="001844DA">
        <w:rPr>
          <w:rStyle w:val="Emphasis"/>
          <w:color w:val="000000" w:themeColor="text1"/>
        </w:rPr>
        <w:t>active banks’</w:t>
      </w:r>
      <w:r w:rsidRPr="001844DA">
        <w:rPr>
          <w:color w:val="000000" w:themeColor="text1"/>
          <w:sz w:val="16"/>
        </w:rPr>
        <w:t xml:space="preserve"> </w:t>
      </w:r>
      <w:r w:rsidRPr="001844DA">
        <w:rPr>
          <w:rStyle w:val="StyleUnderline"/>
          <w:color w:val="000000" w:themeColor="text1"/>
        </w:rPr>
        <w:t>international claims and</w:t>
      </w:r>
      <w:r w:rsidRPr="001844DA">
        <w:rPr>
          <w:color w:val="000000" w:themeColor="text1"/>
          <w:sz w:val="16"/>
        </w:rPr>
        <w:t xml:space="preserve"> </w:t>
      </w:r>
      <w:r w:rsidRPr="001844DA">
        <w:rPr>
          <w:rStyle w:val="Emphasis"/>
          <w:color w:val="000000" w:themeColor="text1"/>
        </w:rPr>
        <w:t>61.6 percent</w:t>
      </w:r>
      <w:r w:rsidRPr="001844DA">
        <w:rPr>
          <w:color w:val="000000" w:themeColor="text1"/>
          <w:sz w:val="16"/>
        </w:rPr>
        <w:t xml:space="preserve"> </w:t>
      </w:r>
      <w:r w:rsidRPr="001844DA">
        <w:rPr>
          <w:rStyle w:val="StyleUnderline"/>
          <w:color w:val="000000" w:themeColor="text1"/>
        </w:rPr>
        <w:t>of</w:t>
      </w:r>
      <w:r w:rsidRPr="001844DA">
        <w:rPr>
          <w:color w:val="000000" w:themeColor="text1"/>
          <w:sz w:val="16"/>
        </w:rPr>
        <w:t xml:space="preserve"> </w:t>
      </w:r>
      <w:r w:rsidRPr="001844DA">
        <w:rPr>
          <w:rStyle w:val="StyleUnderline"/>
          <w:color w:val="000000" w:themeColor="text1"/>
        </w:rPr>
        <w:t>their liabilities</w:t>
      </w:r>
      <w:r w:rsidRPr="001844DA">
        <w:rPr>
          <w:color w:val="000000" w:themeColor="text1"/>
          <w:sz w:val="16"/>
        </w:rPr>
        <w:t>, and 58.4 percent of reserves holdings (down from a peak of 71.5 percent in 2001).</w:t>
      </w:r>
    </w:p>
    <w:p w14:paraId="158080B9" w14:textId="77777777" w:rsidR="0015091F" w:rsidRPr="001844DA" w:rsidRDefault="0015091F" w:rsidP="0015091F">
      <w:pPr>
        <w:rPr>
          <w:color w:val="000000" w:themeColor="text1"/>
          <w:sz w:val="16"/>
        </w:rPr>
      </w:pPr>
      <w:r w:rsidRPr="001844DA">
        <w:rPr>
          <w:color w:val="000000" w:themeColor="text1"/>
          <w:sz w:val="16"/>
        </w:rPr>
        <w:t>The economy depends on financial activities</w:t>
      </w:r>
    </w:p>
    <w:p w14:paraId="7DD7076E" w14:textId="77777777" w:rsidR="0015091F" w:rsidRPr="001844DA" w:rsidRDefault="0015091F" w:rsidP="0015091F">
      <w:pPr>
        <w:rPr>
          <w:color w:val="000000" w:themeColor="text1"/>
          <w:sz w:val="16"/>
        </w:rPr>
      </w:pPr>
      <w:r w:rsidRPr="001844DA">
        <w:rPr>
          <w:rStyle w:val="StyleUnderline"/>
          <w:color w:val="000000" w:themeColor="text1"/>
        </w:rPr>
        <w:t>Economies have become</w:t>
      </w:r>
      <w:r w:rsidRPr="001844DA">
        <w:rPr>
          <w:color w:val="000000" w:themeColor="text1"/>
          <w:sz w:val="16"/>
        </w:rPr>
        <w:t xml:space="preserve"> </w:t>
      </w:r>
      <w:r w:rsidRPr="001844DA">
        <w:rPr>
          <w:rStyle w:val="Emphasis"/>
          <w:color w:val="000000" w:themeColor="text1"/>
        </w:rPr>
        <w:t>dependent</w:t>
      </w:r>
      <w:r w:rsidRPr="001844DA">
        <w:rPr>
          <w:color w:val="000000" w:themeColor="text1"/>
          <w:sz w:val="16"/>
        </w:rPr>
        <w:t xml:space="preserve"> </w:t>
      </w:r>
      <w:r w:rsidRPr="001844DA">
        <w:rPr>
          <w:rStyle w:val="StyleUnderline"/>
          <w:color w:val="000000" w:themeColor="text1"/>
        </w:rPr>
        <w:t>on</w:t>
      </w:r>
      <w:r w:rsidRPr="001844DA">
        <w:rPr>
          <w:color w:val="000000" w:themeColor="text1"/>
          <w:sz w:val="16"/>
        </w:rPr>
        <w:t xml:space="preserve"> </w:t>
      </w:r>
      <w:r w:rsidRPr="001844DA">
        <w:rPr>
          <w:rStyle w:val="Emphasis"/>
          <w:color w:val="000000" w:themeColor="text1"/>
        </w:rPr>
        <w:t>financial activities</w:t>
      </w:r>
      <w:r w:rsidRPr="001844DA">
        <w:rPr>
          <w:color w:val="000000" w:themeColor="text1"/>
          <w:sz w:val="16"/>
        </w:rPr>
        <w:t xml:space="preserve"> and the growth of asset values. </w:t>
      </w:r>
      <w:r w:rsidRPr="001844DA">
        <w:rPr>
          <w:rStyle w:val="StyleUnderline"/>
          <w:color w:val="000000" w:themeColor="text1"/>
        </w:rPr>
        <w:t>That has made them</w:t>
      </w:r>
      <w:r w:rsidRPr="001844DA">
        <w:rPr>
          <w:color w:val="000000" w:themeColor="text1"/>
          <w:sz w:val="16"/>
        </w:rPr>
        <w:t xml:space="preserve"> </w:t>
      </w:r>
      <w:r w:rsidRPr="001844DA">
        <w:rPr>
          <w:rStyle w:val="Emphasis"/>
          <w:color w:val="000000" w:themeColor="text1"/>
        </w:rPr>
        <w:t>more susceptible</w:t>
      </w:r>
      <w:r w:rsidRPr="001844DA">
        <w:rPr>
          <w:color w:val="000000" w:themeColor="text1"/>
          <w:sz w:val="16"/>
        </w:rPr>
        <w:t xml:space="preserve"> </w:t>
      </w:r>
      <w:r w:rsidRPr="001844DA">
        <w:rPr>
          <w:rStyle w:val="StyleUnderline"/>
          <w:color w:val="000000" w:themeColor="text1"/>
        </w:rPr>
        <w:t>to</w:t>
      </w:r>
      <w:r w:rsidRPr="001844DA">
        <w:rPr>
          <w:color w:val="000000" w:themeColor="text1"/>
          <w:sz w:val="16"/>
        </w:rPr>
        <w:t xml:space="preserve"> </w:t>
      </w:r>
      <w:r w:rsidRPr="001844DA">
        <w:rPr>
          <w:rStyle w:val="Emphasis"/>
          <w:color w:val="000000" w:themeColor="text1"/>
        </w:rPr>
        <w:t>financial instability</w:t>
      </w:r>
      <w:r w:rsidRPr="001844DA">
        <w:rPr>
          <w:color w:val="000000" w:themeColor="text1"/>
          <w:sz w:val="16"/>
        </w:rPr>
        <w:t xml:space="preserve"> </w:t>
      </w:r>
      <w:r w:rsidRPr="001844DA">
        <w:rPr>
          <w:rStyle w:val="StyleUnderline"/>
          <w:color w:val="000000" w:themeColor="text1"/>
        </w:rPr>
        <w:t>and crises</w:t>
      </w:r>
      <w:r w:rsidRPr="001844DA">
        <w:rPr>
          <w:color w:val="000000" w:themeColor="text1"/>
          <w:sz w:val="16"/>
        </w:rPr>
        <w:t xml:space="preserve">, </w:t>
      </w:r>
      <w:r w:rsidRPr="001844DA">
        <w:rPr>
          <w:rStyle w:val="StyleUnderline"/>
          <w:color w:val="000000" w:themeColor="text1"/>
        </w:rPr>
        <w:t>which</w:t>
      </w:r>
      <w:r w:rsidRPr="001844DA">
        <w:rPr>
          <w:color w:val="000000" w:themeColor="text1"/>
          <w:sz w:val="16"/>
        </w:rPr>
        <w:t xml:space="preserve"> in turn </w:t>
      </w:r>
      <w:r w:rsidRPr="001844DA">
        <w:rPr>
          <w:rStyle w:val="Emphasis"/>
          <w:color w:val="000000" w:themeColor="text1"/>
        </w:rPr>
        <w:t>require rescues</w:t>
      </w:r>
      <w:r w:rsidRPr="001844DA">
        <w:rPr>
          <w:color w:val="000000" w:themeColor="text1"/>
          <w:sz w:val="16"/>
        </w:rPr>
        <w:t xml:space="preserve"> </w:t>
      </w:r>
      <w:r w:rsidRPr="001844DA">
        <w:rPr>
          <w:rStyle w:val="StyleUnderline"/>
          <w:color w:val="000000" w:themeColor="text1"/>
        </w:rPr>
        <w:t>by</w:t>
      </w:r>
      <w:r w:rsidRPr="001844DA">
        <w:rPr>
          <w:color w:val="000000" w:themeColor="text1"/>
          <w:sz w:val="16"/>
        </w:rPr>
        <w:t xml:space="preserve"> </w:t>
      </w:r>
      <w:r w:rsidRPr="001844DA">
        <w:rPr>
          <w:rStyle w:val="StyleUnderline"/>
          <w:color w:val="000000" w:themeColor="text1"/>
        </w:rPr>
        <w:t>governments</w:t>
      </w:r>
      <w:r w:rsidRPr="001844DA">
        <w:rPr>
          <w:color w:val="000000" w:themeColor="text1"/>
          <w:sz w:val="16"/>
        </w:rPr>
        <w:t xml:space="preserve">. In particular, the dominant role of the USD in global financial markets means that </w:t>
      </w:r>
      <w:r w:rsidRPr="001844DA">
        <w:rPr>
          <w:rStyle w:val="StyleUnderline"/>
          <w:color w:val="000000" w:themeColor="text1"/>
        </w:rPr>
        <w:t>a dollar funding</w:t>
      </w:r>
      <w:r w:rsidRPr="001844DA">
        <w:rPr>
          <w:color w:val="000000" w:themeColor="text1"/>
          <w:sz w:val="16"/>
        </w:rPr>
        <w:t xml:space="preserve"> </w:t>
      </w:r>
      <w:r w:rsidRPr="001844DA">
        <w:rPr>
          <w:rStyle w:val="StyleUnderline"/>
          <w:color w:val="000000" w:themeColor="text1"/>
        </w:rPr>
        <w:t>crisis</w:t>
      </w:r>
      <w:r w:rsidRPr="001844DA">
        <w:rPr>
          <w:color w:val="000000" w:themeColor="text1"/>
          <w:sz w:val="16"/>
        </w:rPr>
        <w:t xml:space="preserve"> has </w:t>
      </w:r>
      <w:r w:rsidRPr="001844DA">
        <w:rPr>
          <w:rStyle w:val="Emphasis"/>
          <w:color w:val="000000" w:themeColor="text1"/>
        </w:rPr>
        <w:t>always featured</w:t>
      </w:r>
      <w:r w:rsidRPr="001844DA">
        <w:rPr>
          <w:color w:val="000000" w:themeColor="text1"/>
          <w:sz w:val="16"/>
        </w:rPr>
        <w:t xml:space="preserve"> in </w:t>
      </w:r>
      <w:r w:rsidRPr="001844DA">
        <w:rPr>
          <w:rStyle w:val="StyleUnderline"/>
          <w:color w:val="000000" w:themeColor="text1"/>
        </w:rPr>
        <w:t>any global financial crisis</w:t>
      </w:r>
      <w:r w:rsidRPr="001844DA">
        <w:rPr>
          <w:color w:val="000000" w:themeColor="text1"/>
          <w:sz w:val="16"/>
        </w:rPr>
        <w:t xml:space="preserve">. Consequently, the Fed has assumed a key role in stabilizing major global financial crises by supplying dollar liquidity to the international financial system when needed. However, after several rounds of fiscal supports and injections of central bank liquidity since the GFC, </w:t>
      </w:r>
      <w:r w:rsidRPr="001844DA">
        <w:rPr>
          <w:rStyle w:val="StyleUnderline"/>
          <w:color w:val="000000" w:themeColor="text1"/>
        </w:rPr>
        <w:t>government resources have been significantly stretched</w:t>
      </w:r>
      <w:r w:rsidRPr="001844DA">
        <w:rPr>
          <w:color w:val="000000" w:themeColor="text1"/>
          <w:sz w:val="16"/>
        </w:rPr>
        <w:t xml:space="preserve">—by high government debt (127.8 percent of GDP of the G7 countries) and massive central bank balance sheets (almost 30 percent of global GDP). </w:t>
      </w:r>
      <w:r w:rsidRPr="001844DA">
        <w:rPr>
          <w:rStyle w:val="StyleUnderline"/>
          <w:color w:val="000000" w:themeColor="text1"/>
        </w:rPr>
        <w:t>Adding to</w:t>
      </w:r>
      <w:r w:rsidRPr="001844DA">
        <w:rPr>
          <w:color w:val="000000" w:themeColor="text1"/>
          <w:sz w:val="16"/>
        </w:rPr>
        <w:t xml:space="preserve"> </w:t>
      </w:r>
      <w:r w:rsidRPr="001844DA">
        <w:rPr>
          <w:rStyle w:val="Emphasis"/>
          <w:color w:val="000000" w:themeColor="text1"/>
        </w:rPr>
        <w:t>government debts</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central bank balance sheets</w:t>
      </w:r>
      <w:r w:rsidRPr="001844DA">
        <w:rPr>
          <w:color w:val="000000" w:themeColor="text1"/>
          <w:sz w:val="16"/>
        </w:rPr>
        <w:t xml:space="preserve"> </w:t>
      </w:r>
      <w:r w:rsidRPr="001844DA">
        <w:rPr>
          <w:rStyle w:val="StyleUnderline"/>
          <w:color w:val="000000" w:themeColor="text1"/>
        </w:rPr>
        <w:t>would risk</w:t>
      </w:r>
      <w:r w:rsidRPr="001844DA">
        <w:rPr>
          <w:color w:val="000000" w:themeColor="text1"/>
          <w:sz w:val="16"/>
        </w:rPr>
        <w:t xml:space="preserve"> </w:t>
      </w:r>
      <w:r w:rsidRPr="001844DA">
        <w:rPr>
          <w:rStyle w:val="StyleUnderline"/>
          <w:color w:val="000000" w:themeColor="text1"/>
        </w:rPr>
        <w:t>unleashing</w:t>
      </w:r>
      <w:r w:rsidRPr="001844DA">
        <w:rPr>
          <w:color w:val="000000" w:themeColor="text1"/>
          <w:sz w:val="16"/>
        </w:rPr>
        <w:t xml:space="preserve"> </w:t>
      </w:r>
      <w:r w:rsidRPr="001844DA">
        <w:rPr>
          <w:rStyle w:val="Emphasis"/>
          <w:color w:val="000000" w:themeColor="text1"/>
        </w:rPr>
        <w:t>major inflationary episodes</w:t>
      </w:r>
      <w:r w:rsidRPr="001844DA">
        <w:rPr>
          <w:color w:val="000000" w:themeColor="text1"/>
          <w:sz w:val="16"/>
        </w:rPr>
        <w:t xml:space="preserve"> </w:t>
      </w:r>
      <w:r w:rsidRPr="001844DA">
        <w:rPr>
          <w:rStyle w:val="StyleUnderline"/>
          <w:color w:val="000000" w:themeColor="text1"/>
        </w:rPr>
        <w:t>and</w:t>
      </w:r>
      <w:r w:rsidRPr="001844DA">
        <w:rPr>
          <w:color w:val="000000" w:themeColor="text1"/>
          <w:sz w:val="16"/>
        </w:rPr>
        <w:t xml:space="preserve"> </w:t>
      </w:r>
      <w:r w:rsidRPr="001844DA">
        <w:rPr>
          <w:rStyle w:val="Emphasis"/>
          <w:color w:val="000000" w:themeColor="text1"/>
        </w:rPr>
        <w:t>economic dislocations</w:t>
      </w:r>
      <w:r w:rsidRPr="001844DA">
        <w:rPr>
          <w:color w:val="000000" w:themeColor="text1"/>
          <w:sz w:val="16"/>
        </w:rPr>
        <w:t xml:space="preserve">. Furthermore, </w:t>
      </w:r>
      <w:r w:rsidRPr="001844DA">
        <w:rPr>
          <w:rStyle w:val="StyleUnderline"/>
          <w:color w:val="000000" w:themeColor="text1"/>
        </w:rPr>
        <w:t>such interventions</w:t>
      </w:r>
      <w:r w:rsidRPr="001844DA">
        <w:rPr>
          <w:color w:val="000000" w:themeColor="text1"/>
          <w:sz w:val="16"/>
        </w:rPr>
        <w:t xml:space="preserve"> </w:t>
      </w:r>
      <w:r w:rsidRPr="001844DA">
        <w:rPr>
          <w:rStyle w:val="StyleUnderline"/>
          <w:color w:val="000000" w:themeColor="text1"/>
        </w:rPr>
        <w:t>could be</w:t>
      </w:r>
      <w:r w:rsidRPr="001844DA">
        <w:rPr>
          <w:color w:val="000000" w:themeColor="text1"/>
          <w:sz w:val="16"/>
        </w:rPr>
        <w:t xml:space="preserve"> </w:t>
      </w:r>
      <w:r w:rsidRPr="001844DA">
        <w:rPr>
          <w:rStyle w:val="Emphasis"/>
          <w:color w:val="000000" w:themeColor="text1"/>
        </w:rPr>
        <w:t>less effective</w:t>
      </w:r>
      <w:r w:rsidRPr="001844DA">
        <w:rPr>
          <w:color w:val="000000" w:themeColor="text1"/>
          <w:sz w:val="16"/>
        </w:rPr>
        <w:t xml:space="preserve"> </w:t>
      </w:r>
      <w:r w:rsidRPr="001844DA">
        <w:rPr>
          <w:rStyle w:val="StyleUnderline"/>
          <w:color w:val="000000" w:themeColor="text1"/>
        </w:rPr>
        <w:t>in dealing with</w:t>
      </w:r>
      <w:r w:rsidRPr="001844DA">
        <w:rPr>
          <w:color w:val="000000" w:themeColor="text1"/>
          <w:sz w:val="16"/>
        </w:rPr>
        <w:t xml:space="preserve"> </w:t>
      </w:r>
      <w:r w:rsidRPr="001844DA">
        <w:rPr>
          <w:rStyle w:val="Emphasis"/>
          <w:color w:val="000000" w:themeColor="text1"/>
        </w:rPr>
        <w:t>crises over time</w:t>
      </w:r>
      <w:r w:rsidRPr="001844DA">
        <w:rPr>
          <w:color w:val="000000" w:themeColor="text1"/>
          <w:sz w:val="16"/>
        </w:rPr>
        <w:t xml:space="preserve"> </w:t>
      </w:r>
      <w:r w:rsidRPr="001844DA">
        <w:rPr>
          <w:rStyle w:val="StyleUnderline"/>
          <w:color w:val="000000" w:themeColor="text1"/>
        </w:rPr>
        <w:t>as the potential losses</w:t>
      </w:r>
      <w:r w:rsidRPr="001844DA">
        <w:rPr>
          <w:color w:val="000000" w:themeColor="text1"/>
          <w:sz w:val="16"/>
        </w:rPr>
        <w:t xml:space="preserve"> </w:t>
      </w:r>
      <w:r w:rsidRPr="001844DA">
        <w:rPr>
          <w:rStyle w:val="StyleUnderline"/>
          <w:color w:val="000000" w:themeColor="text1"/>
        </w:rPr>
        <w:t>in</w:t>
      </w:r>
      <w:r w:rsidRPr="001844DA">
        <w:rPr>
          <w:color w:val="000000" w:themeColor="text1"/>
          <w:sz w:val="16"/>
        </w:rPr>
        <w:t xml:space="preserve"> </w:t>
      </w:r>
      <w:r w:rsidRPr="001844DA">
        <w:rPr>
          <w:rStyle w:val="Emphasis"/>
          <w:color w:val="000000" w:themeColor="text1"/>
        </w:rPr>
        <w:t>asset values</w:t>
      </w:r>
      <w:r w:rsidRPr="001844DA">
        <w:rPr>
          <w:color w:val="000000" w:themeColor="text1"/>
          <w:sz w:val="16"/>
        </w:rPr>
        <w:t xml:space="preserve"> </w:t>
      </w:r>
      <w:r w:rsidRPr="001844DA">
        <w:rPr>
          <w:rStyle w:val="StyleUnderline"/>
          <w:color w:val="000000" w:themeColor="text1"/>
        </w:rPr>
        <w:t>have</w:t>
      </w:r>
      <w:r w:rsidRPr="001844DA">
        <w:rPr>
          <w:color w:val="000000" w:themeColor="text1"/>
          <w:sz w:val="16"/>
        </w:rPr>
        <w:t xml:space="preserve"> </w:t>
      </w:r>
      <w:r w:rsidRPr="001844DA">
        <w:rPr>
          <w:rStyle w:val="Emphasis"/>
          <w:color w:val="000000" w:themeColor="text1"/>
        </w:rPr>
        <w:t>skyrocketed</w:t>
      </w:r>
      <w:r w:rsidRPr="001844DA">
        <w:rPr>
          <w:color w:val="000000" w:themeColor="text1"/>
          <w:sz w:val="16"/>
        </w:rPr>
        <w:t>.</w:t>
      </w:r>
    </w:p>
    <w:p w14:paraId="3D44F914" w14:textId="77777777" w:rsidR="0015091F" w:rsidRPr="001844DA" w:rsidRDefault="0015091F" w:rsidP="0015091F">
      <w:pPr>
        <w:pStyle w:val="Heading4"/>
        <w:rPr>
          <w:color w:val="000000" w:themeColor="text1"/>
        </w:rPr>
      </w:pPr>
      <w:bookmarkStart w:id="2" w:name="_Hlk121836467"/>
      <w:r w:rsidRPr="001844DA">
        <w:rPr>
          <w:color w:val="000000" w:themeColor="text1"/>
        </w:rPr>
        <w:t xml:space="preserve">Throw out Starr’s </w:t>
      </w:r>
      <w:r w:rsidRPr="001844DA">
        <w:rPr>
          <w:color w:val="000000" w:themeColor="text1"/>
          <w:u w:val="single"/>
        </w:rPr>
        <w:t>false narrative</w:t>
      </w:r>
      <w:r w:rsidRPr="001844DA">
        <w:rPr>
          <w:color w:val="000000" w:themeColor="text1"/>
        </w:rPr>
        <w:t xml:space="preserve">---it’s grounded in </w:t>
      </w:r>
      <w:r w:rsidRPr="001844DA">
        <w:rPr>
          <w:color w:val="000000" w:themeColor="text1"/>
          <w:u w:val="single"/>
        </w:rPr>
        <w:t>junk science</w:t>
      </w:r>
      <w:r w:rsidRPr="001844DA">
        <w:rPr>
          <w:color w:val="000000" w:themeColor="text1"/>
        </w:rPr>
        <w:t>.</w:t>
      </w:r>
    </w:p>
    <w:p w14:paraId="1A144052" w14:textId="77777777" w:rsidR="0015091F" w:rsidRPr="001844DA" w:rsidRDefault="0015091F" w:rsidP="0015091F">
      <w:pPr>
        <w:rPr>
          <w:color w:val="000000" w:themeColor="text1"/>
        </w:rPr>
      </w:pPr>
      <w:r w:rsidRPr="001844DA">
        <w:rPr>
          <w:rStyle w:val="Style13ptBold"/>
          <w:color w:val="000000" w:themeColor="text1"/>
        </w:rPr>
        <w:t>Johnstone ’22</w:t>
      </w:r>
      <w:r w:rsidRPr="001844DA">
        <w:rPr>
          <w:color w:val="000000" w:themeColor="text1"/>
        </w:rPr>
        <w:t xml:space="preserve"> [Caitlin; March 17; </w:t>
      </w:r>
      <w:proofErr w:type="spellStart"/>
      <w:r w:rsidRPr="001844DA">
        <w:rPr>
          <w:color w:val="000000" w:themeColor="text1"/>
        </w:rPr>
        <w:t>MrOnline</w:t>
      </w:r>
      <w:proofErr w:type="spellEnd"/>
      <w:r w:rsidRPr="001844DA">
        <w:rPr>
          <w:color w:val="000000" w:themeColor="text1"/>
        </w:rPr>
        <w:t>, “The huge gap between how serious nuclear war is and how seriously it’s being taken,” https://mronline.org/2022/03/17/the-huge-gap-between-how-serious-nuclear-war-is-and-how-seriously-its-being-taken]</w:t>
      </w:r>
    </w:p>
    <w:p w14:paraId="15F44B47" w14:textId="77777777" w:rsidR="0015091F" w:rsidRPr="001844DA" w:rsidRDefault="0015091F" w:rsidP="0015091F">
      <w:pPr>
        <w:rPr>
          <w:color w:val="000000" w:themeColor="text1"/>
          <w:sz w:val="14"/>
        </w:rPr>
      </w:pPr>
      <w:r w:rsidRPr="001844DA">
        <w:rPr>
          <w:color w:val="000000" w:themeColor="text1"/>
          <w:sz w:val="14"/>
        </w:rPr>
        <w:t xml:space="preserve">Due to the skyrocketing risk of a world-ending confrontation between the United States and Russia, </w:t>
      </w:r>
      <w:r w:rsidRPr="001844DA">
        <w:rPr>
          <w:rStyle w:val="StyleUnderline"/>
          <w:color w:val="000000" w:themeColor="text1"/>
        </w:rPr>
        <w:t>World Socialist Website is re-releasing a series of interviews</w:t>
      </w:r>
      <w:r w:rsidRPr="001844DA">
        <w:rPr>
          <w:color w:val="000000" w:themeColor="text1"/>
          <w:sz w:val="14"/>
        </w:rPr>
        <w:t xml:space="preserve"> it conducted in 2017 </w:t>
      </w:r>
      <w:r w:rsidRPr="001844DA">
        <w:rPr>
          <w:rStyle w:val="StyleUnderline"/>
          <w:color w:val="000000" w:themeColor="text1"/>
        </w:rPr>
        <w:t>with</w:t>
      </w:r>
      <w:r w:rsidRPr="001844DA">
        <w:rPr>
          <w:color w:val="000000" w:themeColor="text1"/>
          <w:sz w:val="14"/>
        </w:rPr>
        <w:t xml:space="preserve"> experts on the subject of nuclear war. One of them is with a senior scientist at Physicians for Social Responsibility named </w:t>
      </w:r>
      <w:r w:rsidRPr="001844DA">
        <w:rPr>
          <w:rStyle w:val="Emphasis"/>
          <w:color w:val="000000" w:themeColor="text1"/>
        </w:rPr>
        <w:t>Steven Starr</w:t>
      </w:r>
      <w:r w:rsidRPr="001844DA">
        <w:rPr>
          <w:color w:val="000000" w:themeColor="text1"/>
          <w:sz w:val="14"/>
        </w:rPr>
        <w:t>, which WSWS has titled “Nuclear winter—the long-suppressed reality of nuclear war”.</w:t>
      </w:r>
    </w:p>
    <w:p w14:paraId="57F8B331" w14:textId="77777777" w:rsidR="0015091F" w:rsidRPr="001844DA" w:rsidRDefault="0015091F" w:rsidP="0015091F">
      <w:pPr>
        <w:rPr>
          <w:color w:val="000000" w:themeColor="text1"/>
          <w:sz w:val="14"/>
          <w:szCs w:val="14"/>
        </w:rPr>
      </w:pPr>
      <w:r w:rsidRPr="001844DA">
        <w:rPr>
          <w:color w:val="000000" w:themeColor="text1"/>
          <w:sz w:val="14"/>
          <w:szCs w:val="14"/>
        </w:rPr>
        <w:t>Starr discusses the research which has shown that in addition to the unthinkable horrors of flattened cities and nuclear fallout we’ve all been told about, “a war fought with existing U.S. and Russian nuclear arsenals is predicted to make agriculture impossible for a decade or longer, dooming most people to die from a nuclear famine.”</w:t>
      </w:r>
    </w:p>
    <w:p w14:paraId="7AFF34D1" w14:textId="77777777" w:rsidR="0015091F" w:rsidRPr="001844DA" w:rsidRDefault="0015091F" w:rsidP="0015091F">
      <w:pPr>
        <w:rPr>
          <w:color w:val="000000" w:themeColor="text1"/>
          <w:sz w:val="14"/>
        </w:rPr>
      </w:pPr>
      <w:r w:rsidRPr="001844DA">
        <w:rPr>
          <w:rStyle w:val="StyleUnderline"/>
          <w:color w:val="000000" w:themeColor="text1"/>
        </w:rPr>
        <w:t xml:space="preserve">Starr says a </w:t>
      </w:r>
      <w:r w:rsidRPr="001844DA">
        <w:rPr>
          <w:rStyle w:val="Emphasis"/>
          <w:color w:val="000000" w:themeColor="text1"/>
        </w:rPr>
        <w:t>false narrative</w:t>
      </w:r>
      <w:r w:rsidRPr="001844DA">
        <w:rPr>
          <w:rStyle w:val="StyleUnderline"/>
          <w:color w:val="000000" w:themeColor="text1"/>
        </w:rPr>
        <w:t xml:space="preserve"> has been spun that the science behind </w:t>
      </w:r>
      <w:r w:rsidRPr="001844DA">
        <w:rPr>
          <w:rStyle w:val="Emphasis"/>
          <w:color w:val="000000" w:themeColor="text1"/>
        </w:rPr>
        <w:t>nuclear winter theory</w:t>
      </w:r>
      <w:r w:rsidRPr="001844DA">
        <w:rPr>
          <w:rStyle w:val="StyleUnderline"/>
          <w:color w:val="000000" w:themeColor="text1"/>
        </w:rPr>
        <w:t xml:space="preserve"> is weak</w:t>
      </w:r>
      <w:r w:rsidRPr="001844DA">
        <w:rPr>
          <w:color w:val="000000" w:themeColor="text1"/>
          <w:sz w:val="14"/>
        </w:rPr>
        <w:t xml:space="preserve">, a narrative I’ve had parroted at me from time to time in my commentary on this subject. He says the science is in fact peer-reviewed and robust, and actually makes very conservative estimates of the environmental havoc that would be unleashed by black carbon soot thrown into the stratosphere by a large nuclear exchange. But </w:t>
      </w:r>
      <w:r w:rsidRPr="001844DA">
        <w:rPr>
          <w:rStyle w:val="StyleUnderline"/>
          <w:color w:val="000000" w:themeColor="text1"/>
        </w:rPr>
        <w:t xml:space="preserve">this science has been </w:t>
      </w:r>
      <w:r w:rsidRPr="001844DA">
        <w:rPr>
          <w:rStyle w:val="Emphasis"/>
          <w:color w:val="000000" w:themeColor="text1"/>
        </w:rPr>
        <w:t>actively suppressed</w:t>
      </w:r>
      <w:r w:rsidRPr="001844DA">
        <w:rPr>
          <w:rStyle w:val="StyleUnderline"/>
          <w:color w:val="000000" w:themeColor="text1"/>
        </w:rPr>
        <w:t xml:space="preserve"> and marginalized by a </w:t>
      </w:r>
      <w:r w:rsidRPr="001844DA">
        <w:rPr>
          <w:rStyle w:val="Emphasis"/>
          <w:color w:val="000000" w:themeColor="text1"/>
        </w:rPr>
        <w:t>junk science</w:t>
      </w:r>
      <w:r w:rsidRPr="001844DA">
        <w:rPr>
          <w:rStyle w:val="StyleUnderline"/>
          <w:color w:val="000000" w:themeColor="text1"/>
        </w:rPr>
        <w:t xml:space="preserve"> smear campaign and the slashing of research funding</w:t>
      </w:r>
      <w:r w:rsidRPr="001844DA">
        <w:rPr>
          <w:color w:val="000000" w:themeColor="text1"/>
          <w:sz w:val="16"/>
          <w:szCs w:val="16"/>
        </w:rPr>
        <w:t>.</w:t>
      </w:r>
    </w:p>
    <w:p w14:paraId="2B9A23D9" w14:textId="77777777" w:rsidR="0015091F" w:rsidRPr="001844DA" w:rsidRDefault="0015091F" w:rsidP="0015091F">
      <w:pPr>
        <w:pStyle w:val="Heading4"/>
        <w:rPr>
          <w:rFonts w:cstheme="minorHAnsi"/>
          <w:color w:val="000000" w:themeColor="text1"/>
        </w:rPr>
      </w:pPr>
      <w:r w:rsidRPr="001844DA">
        <w:rPr>
          <w:rFonts w:cstheme="minorHAnsi"/>
          <w:color w:val="000000" w:themeColor="text1"/>
        </w:rPr>
        <w:t xml:space="preserve">Starr has </w:t>
      </w:r>
      <w:r w:rsidRPr="001844DA">
        <w:rPr>
          <w:rFonts w:cstheme="minorHAnsi"/>
          <w:color w:val="000000" w:themeColor="text1"/>
          <w:u w:val="single"/>
        </w:rPr>
        <w:t>zero</w:t>
      </w:r>
      <w:r w:rsidRPr="001844DA">
        <w:rPr>
          <w:rFonts w:cstheme="minorHAnsi"/>
          <w:color w:val="000000" w:themeColor="text1"/>
        </w:rPr>
        <w:t xml:space="preserve"> qualifications.</w:t>
      </w:r>
    </w:p>
    <w:p w14:paraId="535E014A" w14:textId="77777777" w:rsidR="0015091F" w:rsidRPr="001844DA" w:rsidRDefault="0015091F" w:rsidP="0015091F">
      <w:pPr>
        <w:rPr>
          <w:rFonts w:cstheme="minorHAnsi"/>
          <w:color w:val="000000" w:themeColor="text1"/>
        </w:rPr>
      </w:pPr>
      <w:r w:rsidRPr="001844DA">
        <w:rPr>
          <w:rStyle w:val="Style13ptBold"/>
          <w:rFonts w:cstheme="minorHAnsi"/>
          <w:color w:val="000000" w:themeColor="text1"/>
        </w:rPr>
        <w:t>Greaney ’10</w:t>
      </w:r>
      <w:r w:rsidRPr="001844DA">
        <w:rPr>
          <w:rFonts w:cstheme="minorHAnsi"/>
          <w:color w:val="000000" w:themeColor="text1"/>
          <w:szCs w:val="24"/>
        </w:rPr>
        <w:t xml:space="preserve"> </w:t>
      </w:r>
      <w:r w:rsidRPr="001844DA">
        <w:rPr>
          <w:rFonts w:cstheme="minorHAnsi"/>
          <w:color w:val="000000" w:themeColor="text1"/>
        </w:rPr>
        <w:t>[T.J.; November 4; Reporter, Columbia Daily Tribune, “‘Voice in the wilderness’ sounds nuclear warning,” https://www.columbiatribune.com/story/news/local/2010/11/04/voice-in-wilderness-sounds/21476067007/]</w:t>
      </w:r>
    </w:p>
    <w:p w14:paraId="5C257352" w14:textId="20AEA844" w:rsidR="00A94C88" w:rsidRPr="001844DA" w:rsidRDefault="0015091F" w:rsidP="00A94C88">
      <w:pPr>
        <w:rPr>
          <w:rStyle w:val="StyleUnderline"/>
          <w:color w:val="000000" w:themeColor="text1"/>
        </w:rPr>
      </w:pPr>
      <w:r w:rsidRPr="001844DA">
        <w:rPr>
          <w:rFonts w:cstheme="minorHAnsi"/>
          <w:color w:val="000000" w:themeColor="text1"/>
          <w:u w:val="single"/>
        </w:rPr>
        <w:t xml:space="preserve">A lot of people have </w:t>
      </w:r>
      <w:r w:rsidRPr="001844DA">
        <w:rPr>
          <w:rStyle w:val="Emphasis"/>
          <w:rFonts w:cstheme="minorHAnsi"/>
          <w:color w:val="000000" w:themeColor="text1"/>
        </w:rPr>
        <w:t>weekend hobbies</w:t>
      </w:r>
      <w:r w:rsidRPr="001844DA">
        <w:rPr>
          <w:rFonts w:cstheme="minorHAnsi"/>
          <w:color w:val="000000" w:themeColor="text1"/>
          <w:sz w:val="16"/>
        </w:rPr>
        <w:t xml:space="preserve"> that involve boats or beer or football. </w:t>
      </w:r>
      <w:r w:rsidRPr="001844DA">
        <w:rPr>
          <w:rStyle w:val="Emphasis"/>
          <w:rFonts w:cstheme="minorHAnsi"/>
          <w:color w:val="000000" w:themeColor="text1"/>
        </w:rPr>
        <w:t>Steve Starr</w:t>
      </w:r>
      <w:r w:rsidRPr="001844DA">
        <w:rPr>
          <w:rFonts w:cstheme="minorHAnsi"/>
          <w:color w:val="000000" w:themeColor="text1"/>
          <w:sz w:val="16"/>
        </w:rPr>
        <w:t xml:space="preserve"> of Columbia </w:t>
      </w:r>
      <w:r w:rsidRPr="001844DA">
        <w:rPr>
          <w:rFonts w:cstheme="minorHAnsi"/>
          <w:color w:val="000000" w:themeColor="text1"/>
          <w:u w:val="single"/>
        </w:rPr>
        <w:t xml:space="preserve">spends his free time worrying about nuclear </w:t>
      </w:r>
      <w:r w:rsidRPr="001844DA">
        <w:rPr>
          <w:rStyle w:val="StyleUnderline"/>
          <w:rFonts w:cstheme="minorHAnsi"/>
          <w:color w:val="000000" w:themeColor="text1"/>
        </w:rPr>
        <w:t>winter. Starr</w:t>
      </w:r>
      <w:r w:rsidRPr="001844DA">
        <w:rPr>
          <w:rFonts w:cstheme="minorHAnsi"/>
          <w:color w:val="000000" w:themeColor="text1"/>
          <w:u w:val="single"/>
        </w:rPr>
        <w:t xml:space="preserve"> has</w:t>
      </w:r>
      <w:r w:rsidRPr="001844DA">
        <w:rPr>
          <w:rFonts w:cstheme="minorHAnsi"/>
          <w:color w:val="000000" w:themeColor="text1"/>
          <w:sz w:val="16"/>
        </w:rPr>
        <w:t xml:space="preserve"> almost </w:t>
      </w:r>
      <w:r w:rsidRPr="001844DA">
        <w:rPr>
          <w:rStyle w:val="Emphasis"/>
          <w:rFonts w:cstheme="minorHAnsi"/>
          <w:color w:val="000000" w:themeColor="text1"/>
        </w:rPr>
        <w:t>no formal training</w:t>
      </w:r>
      <w:r w:rsidRPr="001844DA">
        <w:rPr>
          <w:rFonts w:cstheme="minorHAnsi"/>
          <w:color w:val="000000" w:themeColor="text1"/>
          <w:u w:val="single"/>
        </w:rPr>
        <w:t xml:space="preserve"> as a </w:t>
      </w:r>
      <w:r w:rsidRPr="001844DA">
        <w:rPr>
          <w:rStyle w:val="Emphasis"/>
          <w:rFonts w:cstheme="minorHAnsi"/>
          <w:color w:val="000000" w:themeColor="text1"/>
        </w:rPr>
        <w:t>nuclear weapons expert</w:t>
      </w:r>
      <w:r w:rsidRPr="001844DA">
        <w:rPr>
          <w:rStyle w:val="StyleUnderline"/>
          <w:rFonts w:cstheme="minorHAnsi"/>
          <w:color w:val="000000" w:themeColor="text1"/>
        </w:rPr>
        <w:t>. He</w:t>
      </w:r>
      <w:r w:rsidRPr="001844DA">
        <w:rPr>
          <w:rFonts w:cstheme="minorHAnsi"/>
          <w:color w:val="000000" w:themeColor="text1"/>
          <w:u w:val="single"/>
        </w:rPr>
        <w:t xml:space="preserve"> has worked for </w:t>
      </w:r>
      <w:r w:rsidRPr="001844DA">
        <w:rPr>
          <w:rStyle w:val="Emphasis"/>
          <w:rFonts w:cstheme="minorHAnsi"/>
          <w:color w:val="000000" w:themeColor="text1"/>
        </w:rPr>
        <w:t>25 years</w:t>
      </w:r>
      <w:r w:rsidRPr="001844DA">
        <w:rPr>
          <w:rFonts w:cstheme="minorHAnsi"/>
          <w:color w:val="000000" w:themeColor="text1"/>
          <w:u w:val="single"/>
        </w:rPr>
        <w:t xml:space="preserve"> as a </w:t>
      </w:r>
      <w:r w:rsidRPr="001844DA">
        <w:rPr>
          <w:rStyle w:val="Emphasis"/>
          <w:rFonts w:cstheme="minorHAnsi"/>
          <w:color w:val="000000" w:themeColor="text1"/>
        </w:rPr>
        <w:t>medical technologist</w:t>
      </w:r>
      <w:r w:rsidRPr="001844DA">
        <w:rPr>
          <w:rFonts w:cstheme="minorHAnsi"/>
          <w:color w:val="000000" w:themeColor="text1"/>
          <w:sz w:val="16"/>
        </w:rPr>
        <w:t xml:space="preserve"> in Mid-Missouri laboratories. </w:t>
      </w:r>
      <w:r w:rsidRPr="001844DA">
        <w:rPr>
          <w:rFonts w:cstheme="minorHAnsi"/>
          <w:color w:val="000000" w:themeColor="text1"/>
          <w:u w:val="single"/>
        </w:rPr>
        <w:t xml:space="preserve">He now directs the </w:t>
      </w:r>
      <w:r w:rsidRPr="001844DA">
        <w:rPr>
          <w:rStyle w:val="Emphasis"/>
          <w:rFonts w:cstheme="minorHAnsi"/>
          <w:color w:val="000000" w:themeColor="text1"/>
        </w:rPr>
        <w:t>Clinical Laboratory Science Program</w:t>
      </w:r>
      <w:r w:rsidRPr="001844DA">
        <w:rPr>
          <w:rFonts w:cstheme="minorHAnsi"/>
          <w:color w:val="000000" w:themeColor="text1"/>
          <w:sz w:val="16"/>
        </w:rPr>
        <w:t xml:space="preserve"> at University Hospital. </w:t>
      </w:r>
      <w:r w:rsidRPr="001844DA">
        <w:rPr>
          <w:rFonts w:cstheme="minorHAnsi"/>
          <w:color w:val="000000" w:themeColor="text1"/>
          <w:u w:val="single"/>
        </w:rPr>
        <w:t xml:space="preserve">That’s his </w:t>
      </w:r>
      <w:r w:rsidRPr="001844DA">
        <w:rPr>
          <w:rStyle w:val="Emphasis"/>
          <w:rFonts w:cstheme="minorHAnsi"/>
          <w:color w:val="000000" w:themeColor="text1"/>
        </w:rPr>
        <w:t>day job</w:t>
      </w:r>
      <w:r w:rsidRPr="001844DA">
        <w:rPr>
          <w:rFonts w:cstheme="minorHAnsi"/>
          <w:color w:val="000000" w:themeColor="text1"/>
          <w:sz w:val="16"/>
          <w:szCs w:val="16"/>
        </w:rPr>
        <w:t>.</w:t>
      </w:r>
      <w:bookmarkEnd w:id="2"/>
    </w:p>
    <w:p w14:paraId="4A0710DF" w14:textId="77777777" w:rsidR="00A94C88" w:rsidRPr="001844DA" w:rsidRDefault="00A94C88" w:rsidP="00A94C88">
      <w:pPr>
        <w:rPr>
          <w:color w:val="000000" w:themeColor="text1"/>
        </w:rPr>
      </w:pPr>
    </w:p>
    <w:p w14:paraId="5744204A" w14:textId="7640D592" w:rsidR="002A6C49" w:rsidRPr="001844DA" w:rsidRDefault="00A94C88" w:rsidP="00002820">
      <w:pPr>
        <w:pStyle w:val="Heading2"/>
        <w:rPr>
          <w:color w:val="000000" w:themeColor="text1"/>
        </w:rPr>
      </w:pPr>
      <w:r w:rsidRPr="001844DA">
        <w:rPr>
          <w:color w:val="000000" w:themeColor="text1"/>
        </w:rPr>
        <w:t>Degrowth</w:t>
      </w:r>
    </w:p>
    <w:p w14:paraId="687EEB60" w14:textId="5A93D4D2" w:rsidR="00036E4B" w:rsidRPr="001844DA" w:rsidRDefault="00735001" w:rsidP="00036E4B">
      <w:pPr>
        <w:pStyle w:val="Heading3"/>
        <w:rPr>
          <w:color w:val="000000" w:themeColor="text1"/>
        </w:rPr>
      </w:pPr>
      <w:r w:rsidRPr="001844DA">
        <w:rPr>
          <w:color w:val="000000" w:themeColor="text1"/>
        </w:rPr>
        <w:t>2NC</w:t>
      </w:r>
      <w:r w:rsidR="00036E4B" w:rsidRPr="001844DA">
        <w:rPr>
          <w:color w:val="000000" w:themeColor="text1"/>
        </w:rPr>
        <w:t xml:space="preserve"> – Degrowth</w:t>
      </w:r>
    </w:p>
    <w:p w14:paraId="154D9366" w14:textId="77777777" w:rsidR="00856C76" w:rsidRPr="001844DA" w:rsidRDefault="00856C76" w:rsidP="00856C76"/>
    <w:p w14:paraId="5BBAD74C" w14:textId="10E27B6A" w:rsidR="00036E4B" w:rsidRPr="001844DA" w:rsidRDefault="00036E4B" w:rsidP="00036E4B">
      <w:pPr>
        <w:pStyle w:val="Heading4"/>
        <w:rPr>
          <w:color w:val="000000" w:themeColor="text1"/>
        </w:rPr>
      </w:pPr>
      <w:r w:rsidRPr="001844DA">
        <w:rPr>
          <w:color w:val="000000" w:themeColor="text1"/>
        </w:rPr>
        <w:t xml:space="preserve">Degrowth solves </w:t>
      </w:r>
      <w:r w:rsidRPr="001844DA">
        <w:rPr>
          <w:color w:val="000000" w:themeColor="text1"/>
          <w:u w:val="single"/>
        </w:rPr>
        <w:t>globally</w:t>
      </w:r>
      <w:r w:rsidRPr="001844DA">
        <w:rPr>
          <w:color w:val="000000" w:themeColor="text1"/>
        </w:rPr>
        <w:t xml:space="preserve">. </w:t>
      </w:r>
    </w:p>
    <w:p w14:paraId="29E26C02" w14:textId="77777777" w:rsidR="00036E4B" w:rsidRPr="001844DA" w:rsidRDefault="00036E4B" w:rsidP="00036E4B">
      <w:pPr>
        <w:rPr>
          <w:rStyle w:val="StyleUnderline"/>
          <w:color w:val="000000" w:themeColor="text1"/>
        </w:rPr>
      </w:pPr>
      <w:r w:rsidRPr="001844DA">
        <w:rPr>
          <w:rStyle w:val="Style13ptBold"/>
          <w:color w:val="000000" w:themeColor="text1"/>
        </w:rPr>
        <w:t>Ahern ’23</w:t>
      </w:r>
      <w:r w:rsidRPr="001844DA">
        <w:rPr>
          <w:color w:val="000000" w:themeColor="text1"/>
        </w:rPr>
        <w:t xml:space="preserve"> [Andrew; 02/21/2023; "How degrowth can help reduce global conflict," MR Online, https://mronline.org/2023/02/27/how-degrowth-can-help-reduce-global-conflict// The St. Mark’s School of Texas, Anish </w:t>
      </w:r>
      <w:proofErr w:type="spellStart"/>
      <w:r w:rsidRPr="001844DA">
        <w:rPr>
          <w:color w:val="000000" w:themeColor="text1"/>
        </w:rPr>
        <w:t>Guddati</w:t>
      </w:r>
      <w:proofErr w:type="spellEnd"/>
      <w:r w:rsidRPr="001844DA">
        <w:rPr>
          <w:color w:val="000000" w:themeColor="text1"/>
        </w:rPr>
        <w:t>–Class of 2024]</w:t>
      </w:r>
    </w:p>
    <w:p w14:paraId="6E5643B1" w14:textId="77777777" w:rsidR="00036E4B" w:rsidRPr="001844DA" w:rsidRDefault="00036E4B" w:rsidP="00036E4B">
      <w:pPr>
        <w:rPr>
          <w:rStyle w:val="StyleUnderline"/>
          <w:color w:val="000000" w:themeColor="text1"/>
        </w:rPr>
      </w:pPr>
      <w:r w:rsidRPr="001844DA">
        <w:rPr>
          <w:rStyle w:val="StyleUnderline"/>
          <w:color w:val="000000" w:themeColor="text1"/>
        </w:rPr>
        <w:t>A scenario</w:t>
      </w:r>
      <w:r w:rsidRPr="001844DA">
        <w:rPr>
          <w:color w:val="000000" w:themeColor="text1"/>
          <w:sz w:val="16"/>
        </w:rPr>
        <w:t xml:space="preserve"> where demand for production and consumption is reduced in the Global North </w:t>
      </w:r>
      <w:r w:rsidRPr="001844DA">
        <w:rPr>
          <w:rStyle w:val="StyleUnderline"/>
          <w:color w:val="000000" w:themeColor="text1"/>
        </w:rPr>
        <w:t>would allow Global South</w:t>
      </w:r>
      <w:r w:rsidRPr="001844DA">
        <w:rPr>
          <w:color w:val="000000" w:themeColor="text1"/>
          <w:sz w:val="16"/>
        </w:rPr>
        <w:t xml:space="preserve"> countries </w:t>
      </w:r>
      <w:r w:rsidRPr="001844DA">
        <w:rPr>
          <w:rStyle w:val="StyleUnderline"/>
          <w:color w:val="000000" w:themeColor="text1"/>
        </w:rPr>
        <w:t>room for</w:t>
      </w:r>
      <w:r w:rsidRPr="001844DA">
        <w:rPr>
          <w:color w:val="000000" w:themeColor="text1"/>
          <w:sz w:val="16"/>
        </w:rPr>
        <w:t xml:space="preserve"> their own </w:t>
      </w:r>
      <w:r w:rsidRPr="001844DA">
        <w:rPr>
          <w:rStyle w:val="StyleUnderline"/>
          <w:color w:val="000000" w:themeColor="text1"/>
        </w:rPr>
        <w:t>development without having to service Northern growth</w:t>
      </w:r>
      <w:r w:rsidRPr="001844DA">
        <w:rPr>
          <w:color w:val="000000" w:themeColor="text1"/>
          <w:sz w:val="16"/>
        </w:rPr>
        <w:t xml:space="preserve"> or follow the ecologically destructive path set by the United States and Europe. </w:t>
      </w:r>
      <w:r w:rsidRPr="001844DA">
        <w:rPr>
          <w:rStyle w:val="StyleUnderline"/>
          <w:color w:val="000000" w:themeColor="text1"/>
        </w:rPr>
        <w:t>Degrowth seeks to reverse this</w:t>
      </w:r>
      <w:r w:rsidRPr="001844DA">
        <w:rPr>
          <w:color w:val="000000" w:themeColor="text1"/>
          <w:sz w:val="16"/>
        </w:rPr>
        <w:t xml:space="preserve"> </w:t>
      </w:r>
      <w:r w:rsidRPr="001844DA">
        <w:rPr>
          <w:rStyle w:val="Emphasis"/>
          <w:color w:val="000000" w:themeColor="text1"/>
        </w:rPr>
        <w:t>unequal ecological exchange</w:t>
      </w:r>
      <w:r w:rsidRPr="001844DA">
        <w:rPr>
          <w:color w:val="000000" w:themeColor="text1"/>
          <w:sz w:val="16"/>
        </w:rPr>
        <w:t xml:space="preserve"> where the North and South’s resource use converge.15 In such a scenario, </w:t>
      </w:r>
      <w:r w:rsidRPr="001844DA">
        <w:rPr>
          <w:rStyle w:val="StyleUnderline"/>
          <w:color w:val="000000" w:themeColor="text1"/>
        </w:rPr>
        <w:t>Global South countries could focus on using their productive capacity</w:t>
      </w:r>
      <w:r w:rsidRPr="001844DA">
        <w:rPr>
          <w:color w:val="000000" w:themeColor="text1"/>
          <w:sz w:val="16"/>
        </w:rPr>
        <w:t xml:space="preserve"> and resources to meet their own needs. For instance, according to the research by Jason Hickel and colleagues, an estimate of roughly </w:t>
      </w:r>
      <w:r w:rsidRPr="001844DA">
        <w:rPr>
          <w:rStyle w:val="StyleUnderline"/>
          <w:color w:val="000000" w:themeColor="text1"/>
        </w:rPr>
        <w:t>43 percent of Global North materials have come from the South</w:t>
      </w:r>
      <w:r w:rsidRPr="001844DA">
        <w:rPr>
          <w:color w:val="000000" w:themeColor="text1"/>
          <w:sz w:val="16"/>
        </w:rPr>
        <w:t xml:space="preserve">. They state, “in 2015 the North net appropriated from the South 12 billion tons of embodied raw material equivalents, 822 million hectares of embodied land, 21 exajoules of embodied energy, and 188 million person-years of embodied labor, </w:t>
      </w:r>
      <w:r w:rsidRPr="001844DA">
        <w:rPr>
          <w:rStyle w:val="StyleUnderline"/>
          <w:color w:val="000000" w:themeColor="text1"/>
        </w:rPr>
        <w:t>worth $10.8 trillion in Northern prices</w:t>
      </w:r>
      <w:r w:rsidRPr="001844DA">
        <w:rPr>
          <w:color w:val="000000" w:themeColor="text1"/>
          <w:sz w:val="16"/>
        </w:rPr>
        <w:t>—</w:t>
      </w:r>
      <w:r w:rsidRPr="001844DA">
        <w:rPr>
          <w:rStyle w:val="StyleUnderline"/>
          <w:color w:val="000000" w:themeColor="text1"/>
        </w:rPr>
        <w:t>enough to end</w:t>
      </w:r>
      <w:r w:rsidRPr="001844DA">
        <w:rPr>
          <w:color w:val="000000" w:themeColor="text1"/>
          <w:sz w:val="16"/>
        </w:rPr>
        <w:t xml:space="preserve"> </w:t>
      </w:r>
      <w:r w:rsidRPr="001844DA">
        <w:rPr>
          <w:rStyle w:val="Emphasis"/>
          <w:color w:val="000000" w:themeColor="text1"/>
        </w:rPr>
        <w:t>extreme poverty</w:t>
      </w:r>
      <w:r w:rsidRPr="001844DA">
        <w:rPr>
          <w:color w:val="000000" w:themeColor="text1"/>
          <w:sz w:val="16"/>
        </w:rPr>
        <w:t xml:space="preserve"> </w:t>
      </w:r>
      <w:r w:rsidRPr="001844DA">
        <w:rPr>
          <w:rStyle w:val="StyleUnderline"/>
          <w:color w:val="000000" w:themeColor="text1"/>
        </w:rPr>
        <w:t>70 times over</w:t>
      </w:r>
      <w:r w:rsidRPr="001844DA">
        <w:rPr>
          <w:color w:val="000000" w:themeColor="text1"/>
          <w:sz w:val="16"/>
        </w:rPr>
        <w:t xml:space="preserve">. Over the whole period, </w:t>
      </w:r>
      <w:r w:rsidRPr="001844DA">
        <w:rPr>
          <w:rStyle w:val="StyleUnderline"/>
          <w:color w:val="000000" w:themeColor="text1"/>
        </w:rPr>
        <w:t>drain from the South</w:t>
      </w:r>
      <w:r w:rsidRPr="001844DA">
        <w:rPr>
          <w:color w:val="000000" w:themeColor="text1"/>
          <w:sz w:val="16"/>
        </w:rPr>
        <w:t xml:space="preserve"> </w:t>
      </w:r>
      <w:proofErr w:type="spellStart"/>
      <w:r w:rsidRPr="001844DA">
        <w:rPr>
          <w:rStyle w:val="Emphasis"/>
          <w:color w:val="000000" w:themeColor="text1"/>
        </w:rPr>
        <w:t>totalled</w:t>
      </w:r>
      <w:proofErr w:type="spellEnd"/>
      <w:r w:rsidRPr="001844DA">
        <w:rPr>
          <w:rStyle w:val="Emphasis"/>
          <w:color w:val="000000" w:themeColor="text1"/>
        </w:rPr>
        <w:t xml:space="preserve"> $242 trillion.”</w:t>
      </w:r>
      <w:r w:rsidRPr="001844DA">
        <w:rPr>
          <w:color w:val="000000" w:themeColor="text1"/>
          <w:sz w:val="16"/>
        </w:rPr>
        <w:t xml:space="preserve">16 Such an analysis, Hickel and his team claim, confirms that </w:t>
      </w:r>
      <w:r w:rsidRPr="001844DA">
        <w:rPr>
          <w:rStyle w:val="StyleUnderline"/>
          <w:color w:val="000000" w:themeColor="text1"/>
        </w:rPr>
        <w:t>unequal ecological exchange is a significant driver of uneven development</w:t>
      </w:r>
      <w:r w:rsidRPr="001844DA">
        <w:rPr>
          <w:color w:val="000000" w:themeColor="text1"/>
          <w:sz w:val="16"/>
        </w:rPr>
        <w:t xml:space="preserve">, </w:t>
      </w:r>
      <w:r w:rsidRPr="001844DA">
        <w:rPr>
          <w:rStyle w:val="Emphasis"/>
          <w:color w:val="000000" w:themeColor="text1"/>
        </w:rPr>
        <w:t>inequality</w:t>
      </w:r>
      <w:r w:rsidRPr="001844DA">
        <w:rPr>
          <w:color w:val="000000" w:themeColor="text1"/>
          <w:sz w:val="16"/>
        </w:rPr>
        <w:t xml:space="preserve">, </w:t>
      </w:r>
      <w:r w:rsidRPr="001844DA">
        <w:rPr>
          <w:rStyle w:val="StyleUnderline"/>
          <w:color w:val="000000" w:themeColor="text1"/>
        </w:rPr>
        <w:t>and ecological breakdown</w:t>
      </w:r>
      <w:r w:rsidRPr="001844DA">
        <w:rPr>
          <w:color w:val="000000" w:themeColor="text1"/>
          <w:sz w:val="16"/>
        </w:rPr>
        <w:t xml:space="preserve">. A </w:t>
      </w:r>
      <w:r w:rsidRPr="001844DA">
        <w:rPr>
          <w:rStyle w:val="StyleUnderline"/>
          <w:color w:val="000000" w:themeColor="text1"/>
        </w:rPr>
        <w:t>degrowth</w:t>
      </w:r>
      <w:r w:rsidRPr="001844DA">
        <w:rPr>
          <w:color w:val="000000" w:themeColor="text1"/>
          <w:sz w:val="16"/>
        </w:rPr>
        <w:t xml:space="preserve"> program that is international in scope and decolonial in principle </w:t>
      </w:r>
      <w:r w:rsidRPr="001844DA">
        <w:rPr>
          <w:rStyle w:val="StyleUnderline"/>
          <w:color w:val="000000" w:themeColor="text1"/>
        </w:rPr>
        <w:t>will lessen environmental damage</w:t>
      </w:r>
      <w:r w:rsidRPr="001844DA">
        <w:rPr>
          <w:color w:val="000000" w:themeColor="text1"/>
          <w:sz w:val="16"/>
        </w:rPr>
        <w:t xml:space="preserve">, </w:t>
      </w:r>
      <w:r w:rsidRPr="001844DA">
        <w:rPr>
          <w:rStyle w:val="StyleUnderline"/>
          <w:color w:val="000000" w:themeColor="text1"/>
        </w:rPr>
        <w:t>raise living standards for billions</w:t>
      </w:r>
      <w:r w:rsidRPr="001844DA">
        <w:rPr>
          <w:color w:val="000000" w:themeColor="text1"/>
          <w:sz w:val="16"/>
        </w:rPr>
        <w:t xml:space="preserve"> of people, </w:t>
      </w:r>
      <w:r w:rsidRPr="001844DA">
        <w:rPr>
          <w:rStyle w:val="StyleUnderline"/>
          <w:color w:val="000000" w:themeColor="text1"/>
        </w:rPr>
        <w:t>and provide</w:t>
      </w:r>
      <w:r w:rsidRPr="001844DA">
        <w:rPr>
          <w:color w:val="000000" w:themeColor="text1"/>
          <w:sz w:val="16"/>
        </w:rPr>
        <w:t xml:space="preserve"> some level of </w:t>
      </w:r>
      <w:r w:rsidRPr="001844DA">
        <w:rPr>
          <w:rStyle w:val="StyleUnderline"/>
          <w:color w:val="000000" w:themeColor="text1"/>
        </w:rPr>
        <w:t>equality on the world’s stage</w:t>
      </w:r>
      <w:r w:rsidRPr="001844DA">
        <w:rPr>
          <w:color w:val="000000" w:themeColor="text1"/>
          <w:sz w:val="16"/>
        </w:rPr>
        <w:t xml:space="preserve">. It should be noted that degrowth is not a zero-sum game where those in the Global North would be “worse off” than before. In fact, </w:t>
      </w:r>
      <w:r w:rsidRPr="001844DA">
        <w:rPr>
          <w:rStyle w:val="StyleUnderline"/>
          <w:color w:val="000000" w:themeColor="text1"/>
        </w:rPr>
        <w:t>life would be much better for the global majority</w:t>
      </w:r>
      <w:r w:rsidRPr="001844DA">
        <w:rPr>
          <w:color w:val="000000" w:themeColor="text1"/>
          <w:sz w:val="16"/>
        </w:rPr>
        <w:t xml:space="preserve">, whether you live in the United States or Ecuador. While it can’t be denied that degrowth would allow us to avert ecological breakdown, the types of policies and provisioning systems at the heart of the degrowth program would put a special emphasis on wellbeing and sustainability in all countries. In a degrowth transition, as opposed to the “grow or die” ethos of modern economics, all people would have access to life’s necessities: healthcare, education, housing, energy, internet—what some call a “social guarantee.”17 Moreover, people would work less and have more free time to enjoy friends, family, and nature; people would buy less consumer goods since these items would have repair mandates; people’s health would improve due to less pollution from fossil fuels and more plant-based diets as well. There is a bevy of research demonstrating how we can collectively live better lives than we do now while reducing our use of energy and materials.18 Critics of degrowth often ask “who would this vision appeal to?” The answer: the people. In my own research analyzing the world’s citizens assemblies, I found that </w:t>
      </w:r>
      <w:r w:rsidRPr="001844DA">
        <w:rPr>
          <w:rStyle w:val="StyleUnderline"/>
          <w:color w:val="000000" w:themeColor="text1"/>
        </w:rPr>
        <w:t>randomly selected citizens preferred policies that fit within</w:t>
      </w:r>
      <w:r w:rsidRPr="001844DA">
        <w:rPr>
          <w:color w:val="000000" w:themeColor="text1"/>
          <w:sz w:val="16"/>
        </w:rPr>
        <w:t xml:space="preserve"> the </w:t>
      </w:r>
      <w:r w:rsidRPr="001844DA">
        <w:rPr>
          <w:rStyle w:val="StyleUnderline"/>
          <w:color w:val="000000" w:themeColor="text1"/>
        </w:rPr>
        <w:t>degrowth</w:t>
      </w:r>
      <w:r w:rsidRPr="001844DA">
        <w:rPr>
          <w:color w:val="000000" w:themeColor="text1"/>
          <w:sz w:val="16"/>
        </w:rPr>
        <w:t xml:space="preserve"> framework: the reduction of energy use, transportation systems centered around walking, biking, and public transit, and minimizing flights, to name a few.19 In the case of Spain, their citizens’ assembly advocated for increased understanding of degrowth among the population. </w:t>
      </w:r>
      <w:r w:rsidRPr="001844DA">
        <w:rPr>
          <w:rStyle w:val="StyleUnderline"/>
          <w:color w:val="000000" w:themeColor="text1"/>
        </w:rPr>
        <w:t>Poll after poll shows</w:t>
      </w:r>
      <w:r w:rsidRPr="001844DA">
        <w:rPr>
          <w:color w:val="000000" w:themeColor="text1"/>
          <w:sz w:val="16"/>
        </w:rPr>
        <w:t xml:space="preserve"> that </w:t>
      </w:r>
      <w:r w:rsidRPr="001844DA">
        <w:rPr>
          <w:rStyle w:val="StyleUnderline"/>
          <w:color w:val="000000" w:themeColor="text1"/>
        </w:rPr>
        <w:t>people</w:t>
      </w:r>
      <w:r w:rsidRPr="001844DA">
        <w:rPr>
          <w:color w:val="000000" w:themeColor="text1"/>
          <w:sz w:val="16"/>
        </w:rPr>
        <w:t xml:space="preserve"> </w:t>
      </w:r>
      <w:r w:rsidRPr="001844DA">
        <w:rPr>
          <w:rStyle w:val="Emphasis"/>
          <w:color w:val="000000" w:themeColor="text1"/>
        </w:rPr>
        <w:t>prioritize</w:t>
      </w:r>
      <w:r w:rsidRPr="001844DA">
        <w:rPr>
          <w:color w:val="000000" w:themeColor="text1"/>
          <w:sz w:val="16"/>
        </w:rPr>
        <w:t xml:space="preserve"> </w:t>
      </w:r>
      <w:r w:rsidRPr="001844DA">
        <w:rPr>
          <w:rStyle w:val="StyleUnderline"/>
          <w:color w:val="000000" w:themeColor="text1"/>
        </w:rPr>
        <w:t>the environment over economic growth</w:t>
      </w:r>
      <w:r w:rsidRPr="001844DA">
        <w:rPr>
          <w:color w:val="000000" w:themeColor="text1"/>
          <w:sz w:val="16"/>
        </w:rPr>
        <w:t xml:space="preserve">.20 </w:t>
      </w:r>
      <w:r w:rsidRPr="001844DA">
        <w:rPr>
          <w:rStyle w:val="StyleUnderline"/>
          <w:color w:val="000000" w:themeColor="text1"/>
        </w:rPr>
        <w:t>Contrary to bad-faith projections</w:t>
      </w:r>
      <w:r w:rsidRPr="001844DA">
        <w:rPr>
          <w:color w:val="000000" w:themeColor="text1"/>
          <w:sz w:val="16"/>
        </w:rPr>
        <w:t xml:space="preserve"> coming from both the right as well as some on the left, </w:t>
      </w:r>
      <w:r w:rsidRPr="001844DA">
        <w:rPr>
          <w:rStyle w:val="StyleUnderline"/>
          <w:color w:val="000000" w:themeColor="text1"/>
        </w:rPr>
        <w:t>people are</w:t>
      </w:r>
      <w:r w:rsidRPr="001844DA">
        <w:rPr>
          <w:color w:val="000000" w:themeColor="text1"/>
          <w:sz w:val="16"/>
        </w:rPr>
        <w:t xml:space="preserve"> </w:t>
      </w:r>
      <w:r w:rsidRPr="001844DA">
        <w:rPr>
          <w:rStyle w:val="Emphasis"/>
          <w:color w:val="000000" w:themeColor="text1"/>
        </w:rPr>
        <w:t>willing</w:t>
      </w:r>
      <w:r w:rsidRPr="001844DA">
        <w:rPr>
          <w:color w:val="000000" w:themeColor="text1"/>
          <w:sz w:val="16"/>
        </w:rPr>
        <w:t xml:space="preserve"> </w:t>
      </w:r>
      <w:r w:rsidRPr="001844DA">
        <w:rPr>
          <w:rStyle w:val="StyleUnderline"/>
          <w:color w:val="000000" w:themeColor="text1"/>
        </w:rPr>
        <w:t>to enact much more radical ecological policies than political ideologues are willing to give them credit for.</w:t>
      </w:r>
      <w:r w:rsidRPr="001844DA">
        <w:rPr>
          <w:color w:val="000000" w:themeColor="text1"/>
          <w:sz w:val="16"/>
        </w:rPr>
        <w:t xml:space="preserve"> Scientific experts also agree with the urgency for degrowth. In a study on support for growth-critical or growth-supportive statements, researchers found that the majority of scientific experts support either degrowth or “a-growth” (also called postgrowth).21 In a survey of experts who work for the German Environment Agency, these workers were given explicit and implicit statements about growth where they took a position supporting green growth, a-growth, or degrowth.22 In both the explicit and implicit answers, these experts were found to be much more growth critical than accepting the current economic dogma of green growth. In </w:t>
      </w:r>
      <w:proofErr w:type="gramStart"/>
      <w:r w:rsidRPr="001844DA">
        <w:rPr>
          <w:color w:val="000000" w:themeColor="text1"/>
          <w:sz w:val="16"/>
        </w:rPr>
        <w:t>fact</w:t>
      </w:r>
      <w:proofErr w:type="gramEnd"/>
      <w:r w:rsidRPr="001844DA">
        <w:rPr>
          <w:color w:val="000000" w:themeColor="text1"/>
          <w:sz w:val="16"/>
        </w:rPr>
        <w:t xml:space="preserve"> nearly half of the respondents supported degrowth positions when they were implicitly stated, demonstrating the </w:t>
      </w:r>
      <w:r w:rsidRPr="001844DA">
        <w:rPr>
          <w:rStyle w:val="StyleUnderline"/>
          <w:color w:val="000000" w:themeColor="text1"/>
        </w:rPr>
        <w:t>strong scientific foundation of degrowth without the political “baggage” of the term that may turn off some</w:t>
      </w:r>
      <w:r w:rsidRPr="001844DA">
        <w:rPr>
          <w:color w:val="000000" w:themeColor="text1"/>
          <w:sz w:val="16"/>
        </w:rPr>
        <w:t xml:space="preserve"> scientists.23 This makes sense since there is no existing evidence for green growth.24 Degrowth, as it has matured, is no longer becoming an evidential question, but one of strategy and how to gain political power. At the beginning of this </w:t>
      </w:r>
      <w:proofErr w:type="gramStart"/>
      <w:r w:rsidRPr="001844DA">
        <w:rPr>
          <w:color w:val="000000" w:themeColor="text1"/>
          <w:sz w:val="16"/>
        </w:rPr>
        <w:t>piece</w:t>
      </w:r>
      <w:proofErr w:type="gramEnd"/>
      <w:r w:rsidRPr="001844DA">
        <w:rPr>
          <w:color w:val="000000" w:themeColor="text1"/>
          <w:sz w:val="16"/>
        </w:rPr>
        <w:t xml:space="preserve"> I mentioned how in a highly interconnected global system, growth in the North impacts those in the South. While reducing the demand for energy and materials would likely help reduce conflict in these countries, lessen impact on local ecosystems, and allow them to use their productive capacity to meet their own needs, it is possible that without careful attention, degrowth may also exert unforeseen, negative impacts on the South. Firstly, the degrowth movement is largely composed of individuals who are white, Western, and materially well-off. This poses a risk that the policies and proposals on offer from the degrowth movement may not be inclusive and diverse to include the Global majority. Although the degrowth movement has been clear that its intentions are directed towards the Global North, this lack of direct contact has resulted in Global South’s environmental justice movements questioning the applicability, framing, and analysis of degrowth.25 In a series of interviews with environmental justice organizers in the Global South, Beatriz Rodríguez-</w:t>
      </w:r>
      <w:proofErr w:type="spellStart"/>
      <w:r w:rsidRPr="001844DA">
        <w:rPr>
          <w:color w:val="000000" w:themeColor="text1"/>
          <w:sz w:val="16"/>
        </w:rPr>
        <w:t>Labajos</w:t>
      </w:r>
      <w:proofErr w:type="spellEnd"/>
      <w:r w:rsidRPr="001844DA">
        <w:rPr>
          <w:color w:val="000000" w:themeColor="text1"/>
          <w:sz w:val="16"/>
        </w:rPr>
        <w:t xml:space="preserve"> and her team found that, “For many people in the South – especially social movements – ‘degrowth’ will not make sense because of their own history and experiences, having often suffered from situations of poverty and scarcity of the most basic needs. Some ‘growth’ to reach more security in terms of survival is regarded as logical. Therefore, focusing the struggle on degrowth is not only perceived as ‘missing the point’, but is also in some ways a ‘luxury’ debate.” As the labor movement saying goes, “if you are not at the table, you are on the menu.” While degrowth has comprehensive policy focused on the Global North, the most direct way to clarify degrowth’s intentions is to make a concerted effort to directly engage with movements in the Global South in bringing the ingredients and drafting the degrowth menu. We can </w:t>
      </w:r>
      <w:r w:rsidRPr="001844DA">
        <w:rPr>
          <w:rStyle w:val="StyleUnderline"/>
          <w:color w:val="000000" w:themeColor="text1"/>
        </w:rPr>
        <w:t>build off the efforts already being made</w:t>
      </w:r>
      <w:r w:rsidRPr="001844DA">
        <w:rPr>
          <w:color w:val="000000" w:themeColor="text1"/>
          <w:sz w:val="16"/>
        </w:rPr>
        <w:t xml:space="preserve">, </w:t>
      </w:r>
      <w:r w:rsidRPr="001844DA">
        <w:rPr>
          <w:rStyle w:val="StyleUnderline"/>
          <w:color w:val="000000" w:themeColor="text1"/>
        </w:rPr>
        <w:t>especially with</w:t>
      </w:r>
      <w:r w:rsidRPr="001844DA">
        <w:rPr>
          <w:color w:val="000000" w:themeColor="text1"/>
          <w:sz w:val="16"/>
        </w:rPr>
        <w:t xml:space="preserve"> </w:t>
      </w:r>
      <w:r w:rsidRPr="001844DA">
        <w:rPr>
          <w:rStyle w:val="Emphasis"/>
          <w:color w:val="000000" w:themeColor="text1"/>
        </w:rPr>
        <w:t>recently increased support</w:t>
      </w:r>
      <w:r w:rsidRPr="001844DA">
        <w:rPr>
          <w:color w:val="000000" w:themeColor="text1"/>
          <w:sz w:val="16"/>
        </w:rPr>
        <w:t xml:space="preserve"> </w:t>
      </w:r>
      <w:r w:rsidRPr="001844DA">
        <w:rPr>
          <w:rStyle w:val="StyleUnderline"/>
          <w:color w:val="000000" w:themeColor="text1"/>
        </w:rPr>
        <w:t>among Global South</w:t>
      </w:r>
      <w:r w:rsidRPr="001844DA">
        <w:rPr>
          <w:color w:val="000000" w:themeColor="text1"/>
          <w:sz w:val="16"/>
        </w:rPr>
        <w:t xml:space="preserve"> political and thought </w:t>
      </w:r>
      <w:r w:rsidRPr="001844DA">
        <w:rPr>
          <w:rStyle w:val="StyleUnderline"/>
          <w:color w:val="000000" w:themeColor="text1"/>
        </w:rPr>
        <w:t>leaders</w:t>
      </w:r>
      <w:r w:rsidRPr="001844DA">
        <w:rPr>
          <w:color w:val="000000" w:themeColor="text1"/>
          <w:sz w:val="16"/>
        </w:rPr>
        <w:t xml:space="preserve">.26 Furthermore, as the degrowth movement has developed, so has its strategy.27 In its earlier stages, the degrowth movement was largely focused on the local scale with an emphasis on bottom-up organizing. Since then, degrowth scholars and activists have recognized the need for a complementary strategy of both bottom-up organizing and centrally directed implementation. Like all political projects that rely on existing institutions, there is an inherent risk that degrowth can be co-opted or lose its connection with the grassroots. In this way, the degrowth movement could become too provincial with electing the right people, playing “pragmatic” politics, and betraying the interests of the Global majority. This critique is not exclusive to degrowth; all major political projects require navigating this difficult political space. These criticisms are not to condemn degrowth, but rather, to present intellectual clarification and greater coordination between the degrowth movement and its siblings in the South including </w:t>
      </w:r>
      <w:proofErr w:type="spellStart"/>
      <w:r w:rsidRPr="001844DA">
        <w:rPr>
          <w:color w:val="000000" w:themeColor="text1"/>
          <w:sz w:val="16"/>
        </w:rPr>
        <w:t>Buen</w:t>
      </w:r>
      <w:proofErr w:type="spellEnd"/>
      <w:r w:rsidRPr="001844DA">
        <w:rPr>
          <w:color w:val="000000" w:themeColor="text1"/>
          <w:sz w:val="16"/>
        </w:rPr>
        <w:t xml:space="preserve"> </w:t>
      </w:r>
      <w:proofErr w:type="spellStart"/>
      <w:r w:rsidRPr="001844DA">
        <w:rPr>
          <w:color w:val="000000" w:themeColor="text1"/>
          <w:sz w:val="16"/>
        </w:rPr>
        <w:t>Vivir</w:t>
      </w:r>
      <w:proofErr w:type="spellEnd"/>
      <w:r w:rsidRPr="001844DA">
        <w:rPr>
          <w:color w:val="000000" w:themeColor="text1"/>
          <w:sz w:val="16"/>
        </w:rPr>
        <w:t xml:space="preserve">, La Via </w:t>
      </w:r>
      <w:proofErr w:type="spellStart"/>
      <w:r w:rsidRPr="001844DA">
        <w:rPr>
          <w:color w:val="000000" w:themeColor="text1"/>
          <w:sz w:val="16"/>
        </w:rPr>
        <w:t>Campesina</w:t>
      </w:r>
      <w:proofErr w:type="spellEnd"/>
      <w:r w:rsidRPr="001844DA">
        <w:rPr>
          <w:color w:val="000000" w:themeColor="text1"/>
          <w:sz w:val="16"/>
        </w:rPr>
        <w:t xml:space="preserve">, and other post-development and </w:t>
      </w:r>
      <w:proofErr w:type="spellStart"/>
      <w:r w:rsidRPr="001844DA">
        <w:rPr>
          <w:color w:val="000000" w:themeColor="text1"/>
          <w:sz w:val="16"/>
        </w:rPr>
        <w:t>ecosocialist</w:t>
      </w:r>
      <w:proofErr w:type="spellEnd"/>
      <w:r w:rsidRPr="001844DA">
        <w:rPr>
          <w:color w:val="000000" w:themeColor="text1"/>
          <w:sz w:val="16"/>
        </w:rPr>
        <w:t xml:space="preserve"> movements. On a strategic basis, </w:t>
      </w:r>
      <w:r w:rsidRPr="001844DA">
        <w:rPr>
          <w:rStyle w:val="StyleUnderline"/>
          <w:color w:val="000000" w:themeColor="text1"/>
        </w:rPr>
        <w:t xml:space="preserve">degrowth could </w:t>
      </w:r>
      <w:r w:rsidRPr="001844DA">
        <w:rPr>
          <w:rStyle w:val="Emphasis"/>
          <w:color w:val="000000" w:themeColor="text1"/>
        </w:rPr>
        <w:t>remedy</w:t>
      </w:r>
      <w:r w:rsidRPr="001844DA">
        <w:rPr>
          <w:color w:val="000000" w:themeColor="text1"/>
          <w:sz w:val="16"/>
        </w:rPr>
        <w:t xml:space="preserve"> </w:t>
      </w:r>
      <w:r w:rsidRPr="001844DA">
        <w:rPr>
          <w:rStyle w:val="StyleUnderline"/>
          <w:color w:val="000000" w:themeColor="text1"/>
        </w:rPr>
        <w:t>the lack of North-South solidarity</w:t>
      </w:r>
      <w:r w:rsidRPr="001844DA">
        <w:rPr>
          <w:color w:val="000000" w:themeColor="text1"/>
          <w:sz w:val="16"/>
        </w:rPr>
        <w:t xml:space="preserve"> </w:t>
      </w:r>
      <w:r w:rsidRPr="001844DA">
        <w:rPr>
          <w:rStyle w:val="StyleUnderline"/>
          <w:color w:val="000000" w:themeColor="text1"/>
        </w:rPr>
        <w:t>where the Northern environmental movement takes direct responsibility for transforming how the Northern ways of life</w:t>
      </w:r>
      <w:r w:rsidRPr="001844DA">
        <w:rPr>
          <w:color w:val="000000" w:themeColor="text1"/>
          <w:sz w:val="16"/>
        </w:rPr>
        <w:t xml:space="preserve"> and production systems </w:t>
      </w:r>
      <w:r w:rsidRPr="001844DA">
        <w:rPr>
          <w:rStyle w:val="StyleUnderline"/>
          <w:color w:val="000000" w:themeColor="text1"/>
        </w:rPr>
        <w:t>rely on the labor</w:t>
      </w:r>
      <w:r w:rsidRPr="001844DA">
        <w:rPr>
          <w:color w:val="000000" w:themeColor="text1"/>
          <w:sz w:val="16"/>
        </w:rPr>
        <w:t xml:space="preserve">, </w:t>
      </w:r>
      <w:r w:rsidRPr="001844DA">
        <w:rPr>
          <w:rStyle w:val="StyleUnderline"/>
          <w:color w:val="000000" w:themeColor="text1"/>
        </w:rPr>
        <w:t>energy</w:t>
      </w:r>
      <w:r w:rsidRPr="001844DA">
        <w:rPr>
          <w:color w:val="000000" w:themeColor="text1"/>
          <w:sz w:val="16"/>
        </w:rPr>
        <w:t xml:space="preserve">, </w:t>
      </w:r>
      <w:r w:rsidRPr="001844DA">
        <w:rPr>
          <w:rStyle w:val="StyleUnderline"/>
          <w:color w:val="000000" w:themeColor="text1"/>
        </w:rPr>
        <w:t>and materials from the South</w:t>
      </w:r>
      <w:r w:rsidRPr="001844DA">
        <w:rPr>
          <w:color w:val="000000" w:themeColor="text1"/>
          <w:sz w:val="16"/>
        </w:rPr>
        <w:t xml:space="preserve"> (including the waste and ecological consequences), thereby </w:t>
      </w:r>
      <w:r w:rsidRPr="001844DA">
        <w:rPr>
          <w:rStyle w:val="StyleUnderline"/>
          <w:color w:val="000000" w:themeColor="text1"/>
        </w:rPr>
        <w:t>demonstrating our commitment to a decolonized and</w:t>
      </w:r>
      <w:r w:rsidRPr="001844DA">
        <w:rPr>
          <w:color w:val="000000" w:themeColor="text1"/>
          <w:sz w:val="16"/>
        </w:rPr>
        <w:t xml:space="preserve"> </w:t>
      </w:r>
      <w:r w:rsidRPr="001844DA">
        <w:rPr>
          <w:rStyle w:val="Emphasis"/>
          <w:color w:val="000000" w:themeColor="text1"/>
        </w:rPr>
        <w:t>anti-imperialist ethos</w:t>
      </w:r>
      <w:r w:rsidRPr="001844DA">
        <w:rPr>
          <w:color w:val="000000" w:themeColor="text1"/>
          <w:sz w:val="16"/>
        </w:rPr>
        <w:t xml:space="preserve">. The </w:t>
      </w:r>
      <w:r w:rsidRPr="001844DA">
        <w:rPr>
          <w:rStyle w:val="StyleUnderline"/>
          <w:color w:val="000000" w:themeColor="text1"/>
        </w:rPr>
        <w:t>Northern environmental movements have</w:t>
      </w:r>
      <w:r w:rsidRPr="001844DA">
        <w:rPr>
          <w:color w:val="000000" w:themeColor="text1"/>
          <w:sz w:val="16"/>
        </w:rPr>
        <w:t xml:space="preserve"> thus far largely </w:t>
      </w:r>
      <w:r w:rsidRPr="001844DA">
        <w:rPr>
          <w:rStyle w:val="Emphasis"/>
          <w:color w:val="000000" w:themeColor="text1"/>
        </w:rPr>
        <w:t>ignored</w:t>
      </w:r>
      <w:r w:rsidRPr="001844DA">
        <w:rPr>
          <w:color w:val="000000" w:themeColor="text1"/>
          <w:sz w:val="16"/>
        </w:rPr>
        <w:t xml:space="preserve"> this </w:t>
      </w:r>
      <w:r w:rsidRPr="001844DA">
        <w:rPr>
          <w:rStyle w:val="StyleUnderline"/>
          <w:color w:val="000000" w:themeColor="text1"/>
        </w:rPr>
        <w:t>Global interdependence</w:t>
      </w:r>
      <w:r w:rsidRPr="001844DA">
        <w:rPr>
          <w:color w:val="000000" w:themeColor="text1"/>
          <w:sz w:val="16"/>
        </w:rPr>
        <w:t xml:space="preserve">. Making this point explicit in our organizations’ communications, education, and political advocacy is a first step. </w:t>
      </w:r>
      <w:r w:rsidRPr="001844DA">
        <w:rPr>
          <w:rStyle w:val="StyleUnderline"/>
          <w:color w:val="000000" w:themeColor="text1"/>
        </w:rPr>
        <w:t>Implementing policies that reduce demand and ensure global justice can happen on</w:t>
      </w:r>
      <w:r w:rsidRPr="001844DA">
        <w:rPr>
          <w:color w:val="000000" w:themeColor="text1"/>
          <w:sz w:val="16"/>
        </w:rPr>
        <w:t xml:space="preserve"> both local and </w:t>
      </w:r>
      <w:r w:rsidRPr="001844DA">
        <w:rPr>
          <w:rStyle w:val="StyleUnderline"/>
          <w:color w:val="000000" w:themeColor="text1"/>
        </w:rPr>
        <w:t>national levels</w:t>
      </w:r>
      <w:r w:rsidRPr="001844DA">
        <w:rPr>
          <w:color w:val="000000" w:themeColor="text1"/>
          <w:sz w:val="16"/>
        </w:rPr>
        <w:t xml:space="preserve"> in which movements target energy efficiency efforts, reduce working weeks, </w:t>
      </w:r>
      <w:r w:rsidRPr="001844DA">
        <w:rPr>
          <w:rStyle w:val="Emphasis"/>
          <w:color w:val="000000" w:themeColor="text1"/>
        </w:rPr>
        <w:t>shift tax burdens</w:t>
      </w:r>
      <w:r w:rsidRPr="001844DA">
        <w:rPr>
          <w:color w:val="000000" w:themeColor="text1"/>
          <w:sz w:val="16"/>
        </w:rPr>
        <w:t xml:space="preserve"> </w:t>
      </w:r>
      <w:r w:rsidRPr="001844DA">
        <w:rPr>
          <w:rStyle w:val="StyleUnderline"/>
          <w:color w:val="000000" w:themeColor="text1"/>
        </w:rPr>
        <w:t>from labor to consumption</w:t>
      </w:r>
      <w:r w:rsidRPr="001844DA">
        <w:rPr>
          <w:color w:val="000000" w:themeColor="text1"/>
          <w:sz w:val="16"/>
        </w:rPr>
        <w:t xml:space="preserve">, and first and foremost </w:t>
      </w:r>
      <w:r w:rsidRPr="001844DA">
        <w:rPr>
          <w:rStyle w:val="StyleUnderline"/>
          <w:color w:val="000000" w:themeColor="text1"/>
        </w:rPr>
        <w:t>target the wealthy through global</w:t>
      </w:r>
      <w:r w:rsidRPr="001844DA">
        <w:rPr>
          <w:color w:val="000000" w:themeColor="text1"/>
          <w:sz w:val="16"/>
        </w:rPr>
        <w:t xml:space="preserve"> </w:t>
      </w:r>
      <w:r w:rsidRPr="001844DA">
        <w:rPr>
          <w:rStyle w:val="Emphasis"/>
          <w:color w:val="000000" w:themeColor="text1"/>
        </w:rPr>
        <w:t>redistribution of wealth</w:t>
      </w:r>
      <w:r w:rsidRPr="001844DA">
        <w:rPr>
          <w:color w:val="000000" w:themeColor="text1"/>
          <w:sz w:val="16"/>
        </w:rPr>
        <w:t xml:space="preserve"> </w:t>
      </w:r>
      <w:r w:rsidRPr="001844DA">
        <w:rPr>
          <w:rStyle w:val="StyleUnderline"/>
          <w:color w:val="000000" w:themeColor="text1"/>
        </w:rPr>
        <w:t>via</w:t>
      </w:r>
      <w:r w:rsidRPr="001844DA">
        <w:rPr>
          <w:color w:val="000000" w:themeColor="text1"/>
          <w:sz w:val="16"/>
        </w:rPr>
        <w:t xml:space="preserve"> luxury </w:t>
      </w:r>
      <w:r w:rsidRPr="001844DA">
        <w:rPr>
          <w:rStyle w:val="StyleUnderline"/>
          <w:color w:val="000000" w:themeColor="text1"/>
        </w:rPr>
        <w:t>taxes and debt relief</w:t>
      </w:r>
      <w:r w:rsidRPr="001844DA">
        <w:rPr>
          <w:color w:val="000000" w:themeColor="text1"/>
          <w:sz w:val="16"/>
        </w:rPr>
        <w:t xml:space="preserve">. Furthermore, Ideas and actions that provide the Global South with the opportunity to take back its fiscal and productive sovereignty will also hasten a move towards degrowth.28 In addition, a key industry for degrowth is the US military. As it stands, the US military is the world’s largest institutional polluter, emitting more greenhouse gasses annually than over 140 other countries, largely due to its massive transportation system.29 Further, the US military has over 585,000 facilities, at least 750 military bases in 80 countries and owns nearly 27 million acres of land in the US alone, whereby they cut down forests, pollute landscapes, and threaten biodiversity in the process.30 Given the US Military’s neocolonial goals of subjugating the Global South, this is one institution the degrowth movement should prioritize in its efforts to promote global social justice and build international solidarity. The military can never be “greened”; it can only be “degrown” or abolished.31 In a recent Upstream Podcast documentary about the green transition, guest participant and human rights activist Sergio Chaparro framed the current “Green New Deal Discourse” into three buckets: a centrist version like the recently passed Inflation Reduction Act (IRA) which seeks public-private partnerships through tax credits; Alexandria Ocasio-Cortez’s social democratic Green New Deal that centers Keynesian public investment and racial equity; and thirdly, an internationalist </w:t>
      </w:r>
      <w:proofErr w:type="spellStart"/>
      <w:r w:rsidRPr="001844DA">
        <w:rPr>
          <w:color w:val="000000" w:themeColor="text1"/>
          <w:sz w:val="16"/>
        </w:rPr>
        <w:t>ecosocial</w:t>
      </w:r>
      <w:proofErr w:type="spellEnd"/>
      <w:r w:rsidRPr="001844DA">
        <w:rPr>
          <w:color w:val="000000" w:themeColor="text1"/>
          <w:sz w:val="16"/>
        </w:rPr>
        <w:t xml:space="preserve"> Green New Deal in which </w:t>
      </w:r>
      <w:proofErr w:type="spellStart"/>
      <w:r w:rsidRPr="001844DA">
        <w:rPr>
          <w:color w:val="000000" w:themeColor="text1"/>
          <w:sz w:val="16"/>
        </w:rPr>
        <w:t>Caparro</w:t>
      </w:r>
      <w:proofErr w:type="spellEnd"/>
      <w:r w:rsidRPr="001844DA">
        <w:rPr>
          <w:color w:val="000000" w:themeColor="text1"/>
          <w:sz w:val="16"/>
        </w:rPr>
        <w:t xml:space="preserve"> placed degrowth.32 Unlike either Biden’s IRA or AOC’s Green New Deal which are largely nationalistic, parochial, and predicated on expanding economic growth, </w:t>
      </w:r>
      <w:r w:rsidRPr="001844DA">
        <w:rPr>
          <w:rStyle w:val="StyleUnderline"/>
          <w:color w:val="000000" w:themeColor="text1"/>
        </w:rPr>
        <w:t>degrowth is</w:t>
      </w:r>
      <w:r w:rsidRPr="001844DA">
        <w:rPr>
          <w:color w:val="000000" w:themeColor="text1"/>
          <w:sz w:val="16"/>
        </w:rPr>
        <w:t xml:space="preserve"> international in its scope, </w:t>
      </w:r>
      <w:r w:rsidRPr="001844DA">
        <w:rPr>
          <w:rStyle w:val="Emphasis"/>
          <w:color w:val="000000" w:themeColor="text1"/>
        </w:rPr>
        <w:t>ecologically sound</w:t>
      </w:r>
      <w:r w:rsidRPr="001844DA">
        <w:rPr>
          <w:color w:val="000000" w:themeColor="text1"/>
          <w:sz w:val="16"/>
        </w:rPr>
        <w:t xml:space="preserve"> </w:t>
      </w:r>
      <w:r w:rsidRPr="001844DA">
        <w:rPr>
          <w:rStyle w:val="StyleUnderline"/>
          <w:color w:val="000000" w:themeColor="text1"/>
        </w:rPr>
        <w:t>in its science</w:t>
      </w:r>
      <w:r w:rsidRPr="001844DA">
        <w:rPr>
          <w:color w:val="000000" w:themeColor="text1"/>
          <w:sz w:val="16"/>
        </w:rPr>
        <w:t xml:space="preserve">, and thinking beyond carbon tunnel vision.33 These are the terms and scales we need to be thinking in if we are to avert ecological collapse and transform society for the better. </w:t>
      </w:r>
      <w:r w:rsidRPr="001844DA">
        <w:rPr>
          <w:rStyle w:val="StyleUnderline"/>
          <w:color w:val="000000" w:themeColor="text1"/>
        </w:rPr>
        <w:t>Degrowth offers a framework for coordination and solidarity between Global North and South movements</w:t>
      </w:r>
      <w:r w:rsidRPr="001844DA">
        <w:rPr>
          <w:color w:val="000000" w:themeColor="text1"/>
          <w:sz w:val="16"/>
        </w:rPr>
        <w:t xml:space="preserve"> </w:t>
      </w:r>
      <w:r w:rsidRPr="001844DA">
        <w:rPr>
          <w:rStyle w:val="StyleUnderline"/>
          <w:color w:val="000000" w:themeColor="text1"/>
        </w:rPr>
        <w:t>in our</w:t>
      </w:r>
      <w:r w:rsidRPr="001844DA">
        <w:rPr>
          <w:color w:val="000000" w:themeColor="text1"/>
          <w:sz w:val="16"/>
        </w:rPr>
        <w:t xml:space="preserve"> strategies, tactics, and </w:t>
      </w:r>
      <w:r w:rsidRPr="001844DA">
        <w:rPr>
          <w:rStyle w:val="StyleUnderline"/>
          <w:color w:val="000000" w:themeColor="text1"/>
        </w:rPr>
        <w:t>vision for a better world</w:t>
      </w:r>
      <w:r w:rsidRPr="001844DA">
        <w:rPr>
          <w:color w:val="000000" w:themeColor="text1"/>
          <w:sz w:val="16"/>
        </w:rPr>
        <w:t xml:space="preserve"> — </w:t>
      </w:r>
      <w:r w:rsidRPr="001844DA">
        <w:rPr>
          <w:rStyle w:val="StyleUnderline"/>
          <w:color w:val="000000" w:themeColor="text1"/>
        </w:rPr>
        <w:t xml:space="preserve">free from the </w:t>
      </w:r>
      <w:proofErr w:type="spellStart"/>
      <w:r w:rsidRPr="001844DA">
        <w:rPr>
          <w:rStyle w:val="StyleUnderline"/>
          <w:color w:val="000000" w:themeColor="text1"/>
        </w:rPr>
        <w:t>extractivist</w:t>
      </w:r>
      <w:proofErr w:type="spellEnd"/>
      <w:r w:rsidRPr="001844DA">
        <w:rPr>
          <w:rStyle w:val="StyleUnderline"/>
          <w:color w:val="000000" w:themeColor="text1"/>
        </w:rPr>
        <w:t xml:space="preserve"> and unjust nature of </w:t>
      </w:r>
      <w:r w:rsidRPr="001844DA">
        <w:rPr>
          <w:rStyle w:val="Emphasis"/>
          <w:color w:val="000000" w:themeColor="text1"/>
        </w:rPr>
        <w:t>colonial capitalism</w:t>
      </w:r>
      <w:r w:rsidRPr="001844DA">
        <w:rPr>
          <w:color w:val="000000" w:themeColor="text1"/>
          <w:sz w:val="16"/>
        </w:rPr>
        <w:t xml:space="preserve"> </w:t>
      </w:r>
      <w:r w:rsidRPr="001844DA">
        <w:rPr>
          <w:rStyle w:val="StyleUnderline"/>
          <w:color w:val="000000" w:themeColor="text1"/>
        </w:rPr>
        <w:t>that has sacrificed the South’s</w:t>
      </w:r>
      <w:r w:rsidRPr="001844DA">
        <w:rPr>
          <w:color w:val="000000" w:themeColor="text1"/>
          <w:sz w:val="16"/>
        </w:rPr>
        <w:t xml:space="preserve"> </w:t>
      </w:r>
      <w:r w:rsidRPr="001844DA">
        <w:rPr>
          <w:rStyle w:val="Emphasis"/>
          <w:color w:val="000000" w:themeColor="text1"/>
        </w:rPr>
        <w:t>autonomy</w:t>
      </w:r>
      <w:r w:rsidRPr="001844DA">
        <w:rPr>
          <w:color w:val="000000" w:themeColor="text1"/>
          <w:sz w:val="16"/>
        </w:rPr>
        <w:t xml:space="preserve"> </w:t>
      </w:r>
      <w:r w:rsidRPr="001844DA">
        <w:rPr>
          <w:rStyle w:val="StyleUnderline"/>
          <w:color w:val="000000" w:themeColor="text1"/>
        </w:rPr>
        <w:t>and livelihood for the North’s growth</w:t>
      </w:r>
      <w:r w:rsidRPr="001844DA">
        <w:rPr>
          <w:color w:val="000000" w:themeColor="text1"/>
          <w:sz w:val="16"/>
        </w:rPr>
        <w:t xml:space="preserve">, all the while failing to deliver a decent life to ordinary people in the process. </w:t>
      </w:r>
      <w:r w:rsidRPr="001844DA">
        <w:rPr>
          <w:rStyle w:val="StyleUnderline"/>
          <w:color w:val="000000" w:themeColor="text1"/>
        </w:rPr>
        <w:t>In a highly connected economic-ecological system</w:t>
      </w:r>
      <w:r w:rsidRPr="001844DA">
        <w:rPr>
          <w:color w:val="000000" w:themeColor="text1"/>
          <w:sz w:val="16"/>
        </w:rPr>
        <w:t xml:space="preserve">, </w:t>
      </w:r>
      <w:r w:rsidRPr="001844DA">
        <w:rPr>
          <w:rStyle w:val="StyleUnderline"/>
          <w:color w:val="000000" w:themeColor="text1"/>
        </w:rPr>
        <w:t>there is a moral and material</w:t>
      </w:r>
      <w:r w:rsidRPr="001844DA">
        <w:rPr>
          <w:color w:val="000000" w:themeColor="text1"/>
          <w:sz w:val="16"/>
        </w:rPr>
        <w:t xml:space="preserve"> </w:t>
      </w:r>
      <w:r w:rsidRPr="001844DA">
        <w:rPr>
          <w:rStyle w:val="StyleUnderline"/>
          <w:color w:val="000000" w:themeColor="text1"/>
        </w:rPr>
        <w:t>imperative for degrowth.</w:t>
      </w:r>
    </w:p>
    <w:p w14:paraId="37A0FD7C" w14:textId="77777777" w:rsidR="00036E4B" w:rsidRPr="001844DA" w:rsidRDefault="00036E4B" w:rsidP="00036E4B">
      <w:pPr>
        <w:rPr>
          <w:color w:val="000000" w:themeColor="text1"/>
        </w:rPr>
      </w:pPr>
    </w:p>
    <w:p w14:paraId="54397F94" w14:textId="7F07DFC4" w:rsidR="00027722" w:rsidRPr="001844DA" w:rsidRDefault="00027722" w:rsidP="00027722">
      <w:pPr>
        <w:pStyle w:val="Heading4"/>
        <w:rPr>
          <w:rFonts w:cstheme="minorHAnsi"/>
          <w:color w:val="000000" w:themeColor="text1"/>
        </w:rPr>
      </w:pPr>
      <w:r w:rsidRPr="001844DA">
        <w:rPr>
          <w:rFonts w:cstheme="minorHAnsi"/>
          <w:color w:val="000000" w:themeColor="text1"/>
        </w:rPr>
        <w:t>Solves AGI</w:t>
      </w:r>
    </w:p>
    <w:p w14:paraId="3CE0394B" w14:textId="77777777" w:rsidR="00027722" w:rsidRPr="001844DA" w:rsidRDefault="00027722" w:rsidP="00027722">
      <w:pPr>
        <w:rPr>
          <w:color w:val="000000" w:themeColor="text1"/>
        </w:rPr>
      </w:pPr>
      <w:r w:rsidRPr="001844DA">
        <w:rPr>
          <w:color w:val="000000" w:themeColor="text1"/>
        </w:rPr>
        <w:t xml:space="preserve">Salvador </w:t>
      </w:r>
      <w:proofErr w:type="spellStart"/>
      <w:r w:rsidRPr="001844DA">
        <w:rPr>
          <w:rStyle w:val="Style13ptBold"/>
          <w:color w:val="000000" w:themeColor="text1"/>
        </w:rPr>
        <w:t>Pueyo</w:t>
      </w:r>
      <w:proofErr w:type="spellEnd"/>
      <w:r w:rsidRPr="001844DA">
        <w:rPr>
          <w:rStyle w:val="Style13ptBold"/>
          <w:color w:val="000000" w:themeColor="text1"/>
        </w:rPr>
        <w:t xml:space="preserve"> 18</w:t>
      </w:r>
      <w:r w:rsidRPr="001844DA">
        <w:rPr>
          <w:color w:val="000000" w:themeColor="text1"/>
        </w:rPr>
        <w:t xml:space="preserve">. Department of Evolutionary Biology, Ecology, and Environmental Sciences, </w:t>
      </w:r>
      <w:proofErr w:type="spellStart"/>
      <w:r w:rsidRPr="001844DA">
        <w:rPr>
          <w:color w:val="000000" w:themeColor="text1"/>
        </w:rPr>
        <w:t>Universitat</w:t>
      </w:r>
      <w:proofErr w:type="spellEnd"/>
      <w:r w:rsidRPr="001844DA">
        <w:rPr>
          <w:color w:val="000000" w:themeColor="text1"/>
        </w:rPr>
        <w:t xml:space="preserve"> de Barcelona. 10/01/2018. “Growth, Degrowth, and the Challenge of Artificial Superintelligence.” Journal of Cleaner Production, vol. 197, pp. 1731-1736</w:t>
      </w:r>
    </w:p>
    <w:p w14:paraId="0102B4A3" w14:textId="77777777" w:rsidR="00027722" w:rsidRPr="001844DA" w:rsidRDefault="00027722" w:rsidP="00027722">
      <w:pPr>
        <w:rPr>
          <w:color w:val="000000" w:themeColor="text1"/>
          <w:sz w:val="16"/>
        </w:rPr>
      </w:pPr>
      <w:r w:rsidRPr="001844DA">
        <w:rPr>
          <w:rFonts w:cstheme="minorHAnsi"/>
          <w:color w:val="000000" w:themeColor="text1"/>
          <w:sz w:val="16"/>
        </w:rPr>
        <w:t xml:space="preserve">387 4. Conclusions 388 389 </w:t>
      </w:r>
      <w:r w:rsidRPr="001844DA">
        <w:rPr>
          <w:rStyle w:val="StyleUnderline"/>
          <w:rFonts w:cstheme="minorHAnsi"/>
          <w:color w:val="000000" w:themeColor="text1"/>
        </w:rPr>
        <w:t xml:space="preserve">There is little predictability to the </w:t>
      </w:r>
      <w:r w:rsidRPr="001844DA">
        <w:rPr>
          <w:rStyle w:val="Emphasis"/>
          <w:rFonts w:cstheme="minorHAnsi"/>
          <w:color w:val="000000" w:themeColor="text1"/>
        </w:rPr>
        <w:t>consequences</w:t>
      </w:r>
      <w:r w:rsidRPr="001844DA">
        <w:rPr>
          <w:rStyle w:val="StyleUnderline"/>
          <w:rFonts w:cstheme="minorHAnsi"/>
          <w:color w:val="000000" w:themeColor="text1"/>
        </w:rPr>
        <w:t xml:space="preserve"> that</w:t>
      </w:r>
      <w:r w:rsidRPr="001844DA">
        <w:rPr>
          <w:rFonts w:cstheme="minorHAnsi"/>
          <w:color w:val="000000" w:themeColor="text1"/>
          <w:sz w:val="16"/>
        </w:rPr>
        <w:t xml:space="preserve"> </w:t>
      </w:r>
      <w:r w:rsidRPr="001844DA">
        <w:rPr>
          <w:rStyle w:val="StyleUnderline"/>
          <w:rFonts w:cstheme="minorHAnsi"/>
          <w:color w:val="000000" w:themeColor="text1"/>
        </w:rPr>
        <w:t>superintelligence will have if it does</w:t>
      </w:r>
      <w:r w:rsidRPr="001844DA">
        <w:rPr>
          <w:rFonts w:cstheme="minorHAnsi"/>
          <w:color w:val="000000" w:themeColor="text1"/>
          <w:sz w:val="16"/>
        </w:rPr>
        <w:t xml:space="preserve"> 390 </w:t>
      </w:r>
      <w:r w:rsidRPr="001844DA">
        <w:rPr>
          <w:rStyle w:val="StyleUnderline"/>
          <w:rFonts w:cstheme="minorHAnsi"/>
          <w:color w:val="000000" w:themeColor="text1"/>
        </w:rPr>
        <w:t>emerge</w:t>
      </w:r>
      <w:r w:rsidRPr="001844DA">
        <w:rPr>
          <w:rFonts w:cstheme="minorHAnsi"/>
          <w:color w:val="000000" w:themeColor="text1"/>
          <w:sz w:val="16"/>
        </w:rPr>
        <w:t xml:space="preserve">. </w:t>
      </w:r>
      <w:r w:rsidRPr="001844DA">
        <w:rPr>
          <w:rStyle w:val="StyleUnderline"/>
          <w:rFonts w:cstheme="minorHAnsi"/>
          <w:color w:val="000000" w:themeColor="text1"/>
        </w:rPr>
        <w:t>However</w:t>
      </w:r>
      <w:r w:rsidRPr="001844DA">
        <w:rPr>
          <w:rFonts w:cstheme="minorHAnsi"/>
          <w:color w:val="000000" w:themeColor="text1"/>
          <w:sz w:val="16"/>
        </w:rPr>
        <w:t xml:space="preserve">, the thought experiment in Sec. 2 suggests some special reasons for concern </w:t>
      </w:r>
      <w:r w:rsidRPr="001844DA">
        <w:rPr>
          <w:rStyle w:val="StyleUnderline"/>
          <w:rFonts w:cstheme="minorHAnsi"/>
          <w:color w:val="000000" w:themeColor="text1"/>
        </w:rPr>
        <w:t>if</w:t>
      </w:r>
      <w:r w:rsidRPr="001844DA">
        <w:rPr>
          <w:rFonts w:cstheme="minorHAnsi"/>
          <w:color w:val="000000" w:themeColor="text1"/>
          <w:sz w:val="16"/>
        </w:rPr>
        <w:t xml:space="preserve"> 391 </w:t>
      </w:r>
      <w:r w:rsidRPr="001844DA">
        <w:rPr>
          <w:rStyle w:val="StyleUnderline"/>
          <w:rFonts w:cstheme="minorHAnsi"/>
          <w:color w:val="000000" w:themeColor="text1"/>
        </w:rPr>
        <w:t>this technology is to arise from an economy forged</w:t>
      </w:r>
      <w:r w:rsidRPr="001844DA">
        <w:rPr>
          <w:rFonts w:cstheme="minorHAnsi"/>
          <w:color w:val="000000" w:themeColor="text1"/>
          <w:sz w:val="16"/>
        </w:rPr>
        <w:t xml:space="preserve"> </w:t>
      </w:r>
      <w:r w:rsidRPr="001844DA">
        <w:rPr>
          <w:rStyle w:val="StyleUnderline"/>
          <w:rFonts w:cstheme="minorHAnsi"/>
          <w:color w:val="000000" w:themeColor="text1"/>
        </w:rPr>
        <w:t xml:space="preserve">by </w:t>
      </w:r>
      <w:r w:rsidRPr="001844DA">
        <w:rPr>
          <w:rStyle w:val="Emphasis"/>
          <w:rFonts w:cstheme="minorHAnsi"/>
          <w:color w:val="000000" w:themeColor="text1"/>
        </w:rPr>
        <w:t>neoliberal principles</w:t>
      </w:r>
      <w:r w:rsidRPr="001844DA">
        <w:rPr>
          <w:rFonts w:cstheme="minorHAnsi"/>
          <w:color w:val="000000" w:themeColor="text1"/>
          <w:sz w:val="16"/>
        </w:rPr>
        <w:t xml:space="preserve">. While </w:t>
      </w:r>
      <w:r w:rsidRPr="001844DA">
        <w:rPr>
          <w:rStyle w:val="StyleUnderline"/>
          <w:rFonts w:cstheme="minorHAnsi"/>
          <w:color w:val="000000" w:themeColor="text1"/>
        </w:rPr>
        <w:t>this</w:t>
      </w:r>
      <w:r w:rsidRPr="001844DA">
        <w:rPr>
          <w:rFonts w:cstheme="minorHAnsi"/>
          <w:color w:val="000000" w:themeColor="text1"/>
          <w:sz w:val="16"/>
        </w:rPr>
        <w:t xml:space="preserve"> experiment 392 </w:t>
      </w:r>
      <w:r w:rsidRPr="001844DA">
        <w:rPr>
          <w:rStyle w:val="StyleUnderline"/>
          <w:rFonts w:cstheme="minorHAnsi"/>
          <w:color w:val="000000" w:themeColor="text1"/>
        </w:rPr>
        <w:t xml:space="preserve">draws a </w:t>
      </w:r>
      <w:r w:rsidRPr="001844DA">
        <w:rPr>
          <w:rStyle w:val="Emphasis"/>
          <w:rFonts w:cstheme="minorHAnsi"/>
          <w:color w:val="000000" w:themeColor="text1"/>
        </w:rPr>
        <w:t>disturbing future</w:t>
      </w:r>
      <w:r w:rsidRPr="001844DA">
        <w:rPr>
          <w:rFonts w:cstheme="minorHAnsi"/>
          <w:color w:val="000000" w:themeColor="text1"/>
          <w:sz w:val="16"/>
        </w:rPr>
        <w:t xml:space="preserve"> </w:t>
      </w:r>
      <w:r w:rsidRPr="001844DA">
        <w:rPr>
          <w:rStyle w:val="StyleUnderline"/>
          <w:rFonts w:cstheme="minorHAnsi"/>
          <w:color w:val="000000" w:themeColor="text1"/>
        </w:rPr>
        <w:t>both</w:t>
      </w:r>
      <w:r w:rsidRPr="001844DA">
        <w:rPr>
          <w:rFonts w:cstheme="minorHAnsi"/>
          <w:color w:val="000000" w:themeColor="text1"/>
          <w:sz w:val="16"/>
        </w:rPr>
        <w:t xml:space="preserve"> </w:t>
      </w:r>
      <w:r w:rsidRPr="001844DA">
        <w:rPr>
          <w:rStyle w:val="Emphasis"/>
          <w:rFonts w:cstheme="minorHAnsi"/>
          <w:color w:val="000000" w:themeColor="text1"/>
        </w:rPr>
        <w:t>environmentally</w:t>
      </w:r>
      <w:r w:rsidRPr="001844DA">
        <w:rPr>
          <w:rFonts w:cstheme="minorHAnsi"/>
          <w:color w:val="000000" w:themeColor="text1"/>
          <w:sz w:val="16"/>
        </w:rPr>
        <w:t xml:space="preserve"> </w:t>
      </w:r>
      <w:r w:rsidRPr="001844DA">
        <w:rPr>
          <w:rStyle w:val="StyleUnderline"/>
          <w:rFonts w:cstheme="minorHAnsi"/>
          <w:color w:val="000000" w:themeColor="text1"/>
        </w:rPr>
        <w:t>and</w:t>
      </w:r>
      <w:r w:rsidRPr="001844DA">
        <w:rPr>
          <w:rFonts w:cstheme="minorHAnsi"/>
          <w:color w:val="000000" w:themeColor="text1"/>
          <w:sz w:val="16"/>
        </w:rPr>
        <w:t xml:space="preserve"> </w:t>
      </w:r>
      <w:r w:rsidRPr="001844DA">
        <w:rPr>
          <w:rStyle w:val="Emphasis"/>
          <w:rFonts w:cstheme="minorHAnsi"/>
          <w:color w:val="000000" w:themeColor="text1"/>
        </w:rPr>
        <w:t>socially</w:t>
      </w:r>
      <w:r w:rsidRPr="001844DA">
        <w:rPr>
          <w:rFonts w:cstheme="minorHAnsi"/>
          <w:color w:val="000000" w:themeColor="text1"/>
          <w:sz w:val="16"/>
        </w:rPr>
        <w:t xml:space="preserve">, it also opens the door to a much better 393 future, in which not only the challenges of superintelligence but many other environmental and 394 social problems are addressed. This pinch of optimism has two foundations: 1) The thought 395 experiment suggests that </w:t>
      </w:r>
      <w:r w:rsidRPr="001844DA">
        <w:rPr>
          <w:rStyle w:val="Emphasis"/>
          <w:rFonts w:cstheme="minorHAnsi"/>
          <w:color w:val="000000" w:themeColor="text1"/>
        </w:rPr>
        <w:t>nobody is immune to this threat</w:t>
      </w:r>
      <w:r w:rsidRPr="001844DA">
        <w:rPr>
          <w:rFonts w:cstheme="minorHAnsi"/>
          <w:color w:val="000000" w:themeColor="text1"/>
          <w:sz w:val="16"/>
        </w:rPr>
        <w:t xml:space="preserve">, including the economically powerful, 396 which makes it less likely that the action to address it gets stranded on a conflict of interests. 2) </w:t>
      </w:r>
      <w:r w:rsidRPr="001844DA">
        <w:rPr>
          <w:rStyle w:val="StyleUnderline"/>
          <w:rFonts w:cstheme="minorHAnsi"/>
          <w:color w:val="000000" w:themeColor="text1"/>
        </w:rPr>
        <w:t>The</w:t>
      </w:r>
      <w:r w:rsidRPr="001844DA">
        <w:rPr>
          <w:rFonts w:cstheme="minorHAnsi"/>
          <w:color w:val="000000" w:themeColor="text1"/>
          <w:sz w:val="16"/>
        </w:rPr>
        <w:t xml:space="preserve"> 397 </w:t>
      </w:r>
      <w:proofErr w:type="gramStart"/>
      <w:r w:rsidRPr="001844DA">
        <w:rPr>
          <w:rStyle w:val="Emphasis"/>
          <w:rFonts w:cstheme="minorHAnsi"/>
          <w:color w:val="000000" w:themeColor="text1"/>
        </w:rPr>
        <w:t>neutralization</w:t>
      </w:r>
      <w:proofErr w:type="gramEnd"/>
      <w:r w:rsidRPr="001844DA">
        <w:rPr>
          <w:rFonts w:cstheme="minorHAnsi"/>
          <w:color w:val="000000" w:themeColor="text1"/>
          <w:sz w:val="16"/>
        </w:rPr>
        <w:t xml:space="preserve"> </w:t>
      </w:r>
      <w:r w:rsidRPr="001844DA">
        <w:rPr>
          <w:rStyle w:val="StyleUnderline"/>
          <w:rFonts w:cstheme="minorHAnsi"/>
          <w:color w:val="000000" w:themeColor="text1"/>
        </w:rPr>
        <w:t xml:space="preserve">of this threat could need </w:t>
      </w:r>
      <w:r w:rsidRPr="001844DA">
        <w:rPr>
          <w:rStyle w:val="Emphasis"/>
          <w:rFonts w:cstheme="minorHAnsi"/>
          <w:color w:val="000000" w:themeColor="text1"/>
        </w:rPr>
        <w:t>systemic change altering the very motivations of economic</w:t>
      </w:r>
      <w:r w:rsidRPr="001844DA">
        <w:rPr>
          <w:rFonts w:cstheme="minorHAnsi"/>
          <w:color w:val="000000" w:themeColor="text1"/>
          <w:sz w:val="16"/>
        </w:rPr>
        <w:t xml:space="preserve"> 398 </w:t>
      </w:r>
      <w:r w:rsidRPr="001844DA">
        <w:rPr>
          <w:rStyle w:val="Emphasis"/>
          <w:rFonts w:cstheme="minorHAnsi"/>
          <w:color w:val="000000" w:themeColor="text1"/>
        </w:rPr>
        <w:t>action</w:t>
      </w:r>
      <w:r w:rsidRPr="001844DA">
        <w:rPr>
          <w:rFonts w:cstheme="minorHAnsi"/>
          <w:color w:val="000000" w:themeColor="text1"/>
          <w:sz w:val="16"/>
        </w:rPr>
        <w:t xml:space="preserve">, </w:t>
      </w:r>
      <w:r w:rsidRPr="001844DA">
        <w:rPr>
          <w:rStyle w:val="StyleUnderline"/>
          <w:rFonts w:cstheme="minorHAnsi"/>
          <w:color w:val="000000" w:themeColor="text1"/>
        </w:rPr>
        <w:t xml:space="preserve">which would ally the </w:t>
      </w:r>
      <w:r w:rsidRPr="001844DA">
        <w:rPr>
          <w:rStyle w:val="Emphasis"/>
          <w:rFonts w:cstheme="minorHAnsi"/>
          <w:color w:val="000000" w:themeColor="text1"/>
        </w:rPr>
        <w:t>solution</w:t>
      </w:r>
      <w:r w:rsidRPr="001844DA">
        <w:rPr>
          <w:rStyle w:val="StyleUnderline"/>
          <w:rFonts w:cstheme="minorHAnsi"/>
          <w:color w:val="000000" w:themeColor="text1"/>
        </w:rPr>
        <w:t xml:space="preserve"> of this problem with the solution of many other obstacles to</w:t>
      </w:r>
      <w:r w:rsidRPr="001844DA">
        <w:rPr>
          <w:rFonts w:cstheme="minorHAnsi"/>
          <w:color w:val="000000" w:themeColor="text1"/>
          <w:sz w:val="16"/>
        </w:rPr>
        <w:t xml:space="preserve"> a 399 </w:t>
      </w:r>
      <w:r w:rsidRPr="001844DA">
        <w:rPr>
          <w:rStyle w:val="StyleUnderline"/>
          <w:rFonts w:cstheme="minorHAnsi"/>
          <w:color w:val="000000" w:themeColor="text1"/>
        </w:rPr>
        <w:t xml:space="preserve">sustainable and fair society, along the lines of </w:t>
      </w:r>
      <w:r w:rsidRPr="001844DA">
        <w:rPr>
          <w:rStyle w:val="Emphasis"/>
          <w:rFonts w:cstheme="minorHAnsi"/>
          <w:color w:val="000000" w:themeColor="text1"/>
        </w:rPr>
        <w:t>degrowth</w:t>
      </w:r>
      <w:r w:rsidRPr="001844DA">
        <w:rPr>
          <w:rFonts w:cstheme="minorHAnsi"/>
          <w:color w:val="000000" w:themeColor="text1"/>
          <w:sz w:val="16"/>
        </w:rPr>
        <w:t xml:space="preserve">. </w:t>
      </w:r>
      <w:r w:rsidRPr="001844DA">
        <w:rPr>
          <w:rStyle w:val="StyleUnderline"/>
          <w:rFonts w:cstheme="minorHAnsi"/>
          <w:color w:val="000000" w:themeColor="text1"/>
        </w:rPr>
        <w:t xml:space="preserve">One of the main dangers now lies in </w:t>
      </w:r>
      <w:r w:rsidRPr="001844DA">
        <w:rPr>
          <w:rStyle w:val="Emphasis"/>
          <w:rFonts w:cstheme="minorHAnsi"/>
          <w:color w:val="000000" w:themeColor="text1"/>
        </w:rPr>
        <w:t>our</w:t>
      </w:r>
      <w:r w:rsidRPr="001844DA">
        <w:rPr>
          <w:rStyle w:val="StyleUnderline"/>
          <w:rFonts w:cstheme="minorHAnsi"/>
          <w:color w:val="000000" w:themeColor="text1"/>
        </w:rPr>
        <w:t xml:space="preserve"> </w:t>
      </w:r>
      <w:r w:rsidRPr="001844DA">
        <w:rPr>
          <w:rFonts w:cstheme="minorHAnsi"/>
          <w:color w:val="000000" w:themeColor="text1"/>
          <w:sz w:val="16"/>
        </w:rPr>
        <w:t xml:space="preserve">400 </w:t>
      </w:r>
      <w:r w:rsidRPr="001844DA">
        <w:rPr>
          <w:rStyle w:val="StyleUnderline"/>
          <w:rFonts w:cstheme="minorHAnsi"/>
          <w:color w:val="000000" w:themeColor="text1"/>
        </w:rPr>
        <w:t xml:space="preserve">hubris, which makes it so </w:t>
      </w:r>
      <w:r w:rsidRPr="001844DA">
        <w:rPr>
          <w:rStyle w:val="Emphasis"/>
          <w:rFonts w:cstheme="minorHAnsi"/>
          <w:color w:val="000000" w:themeColor="text1"/>
        </w:rPr>
        <w:t>difficult to conceive of anything ever defying human hegemony</w:t>
      </w:r>
      <w:r w:rsidRPr="001844DA">
        <w:rPr>
          <w:color w:val="000000" w:themeColor="text1"/>
          <w:sz w:val="16"/>
        </w:rPr>
        <w:t>.</w:t>
      </w:r>
    </w:p>
    <w:p w14:paraId="7BFFF5FB" w14:textId="603CA84D" w:rsidR="00027722" w:rsidRPr="001844DA" w:rsidRDefault="00027722" w:rsidP="00027722">
      <w:pPr>
        <w:pStyle w:val="Heading4"/>
        <w:rPr>
          <w:color w:val="000000" w:themeColor="text1"/>
        </w:rPr>
      </w:pPr>
      <w:r w:rsidRPr="001844DA">
        <w:rPr>
          <w:color w:val="000000" w:themeColor="text1"/>
        </w:rPr>
        <w:t>Solves authoritarianism</w:t>
      </w:r>
    </w:p>
    <w:p w14:paraId="258C96BF" w14:textId="77777777" w:rsidR="00027722" w:rsidRPr="001844DA" w:rsidRDefault="00027722" w:rsidP="00027722">
      <w:pPr>
        <w:rPr>
          <w:color w:val="000000" w:themeColor="text1"/>
        </w:rPr>
      </w:pPr>
      <w:r w:rsidRPr="001844DA">
        <w:rPr>
          <w:color w:val="000000" w:themeColor="text1"/>
        </w:rPr>
        <w:t xml:space="preserve">Richard </w:t>
      </w:r>
      <w:proofErr w:type="spellStart"/>
      <w:r w:rsidRPr="001844DA">
        <w:rPr>
          <w:rStyle w:val="Style13ptBold"/>
          <w:color w:val="000000" w:themeColor="text1"/>
        </w:rPr>
        <w:t>Wouters</w:t>
      </w:r>
      <w:proofErr w:type="spellEnd"/>
      <w:r w:rsidRPr="001844DA">
        <w:rPr>
          <w:rStyle w:val="Style13ptBold"/>
          <w:color w:val="000000" w:themeColor="text1"/>
        </w:rPr>
        <w:t xml:space="preserve"> 24</w:t>
      </w:r>
      <w:r w:rsidRPr="001844DA">
        <w:rPr>
          <w:color w:val="000000" w:themeColor="text1"/>
        </w:rPr>
        <w:t xml:space="preserve">.  project leader and researcher at </w:t>
      </w:r>
      <w:proofErr w:type="spellStart"/>
      <w:r w:rsidRPr="001844DA">
        <w:rPr>
          <w:color w:val="000000" w:themeColor="text1"/>
        </w:rPr>
        <w:t>Wetenschappelijk</w:t>
      </w:r>
      <w:proofErr w:type="spellEnd"/>
      <w:r w:rsidRPr="001844DA">
        <w:rPr>
          <w:color w:val="000000" w:themeColor="text1"/>
        </w:rPr>
        <w:t xml:space="preserve"> Bureau </w:t>
      </w:r>
      <w:proofErr w:type="spellStart"/>
      <w:r w:rsidRPr="001844DA">
        <w:rPr>
          <w:color w:val="000000" w:themeColor="text1"/>
        </w:rPr>
        <w:t>GroenLinks</w:t>
      </w:r>
      <w:proofErr w:type="spellEnd"/>
      <w:r w:rsidRPr="001844DA">
        <w:rPr>
          <w:color w:val="000000" w:themeColor="text1"/>
        </w:rPr>
        <w:t xml:space="preserve">, the think tank of the Dutch Green party. “Sparing the Planet, Shielding Democracy.” </w:t>
      </w:r>
      <w:r w:rsidRPr="001844DA">
        <w:rPr>
          <w:i/>
          <w:iCs/>
          <w:color w:val="000000" w:themeColor="text1"/>
        </w:rPr>
        <w:t xml:space="preserve">Geopolitics of a Post-Growth Europe Being More </w:t>
      </w:r>
      <w:proofErr w:type="gramStart"/>
      <w:r w:rsidRPr="001844DA">
        <w:rPr>
          <w:i/>
          <w:iCs/>
          <w:color w:val="000000" w:themeColor="text1"/>
        </w:rPr>
        <w:t>With</w:t>
      </w:r>
      <w:proofErr w:type="gramEnd"/>
      <w:r w:rsidRPr="001844DA">
        <w:rPr>
          <w:i/>
          <w:iCs/>
          <w:color w:val="000000" w:themeColor="text1"/>
        </w:rPr>
        <w:t xml:space="preserve"> Less</w:t>
      </w:r>
      <w:r w:rsidRPr="001844DA">
        <w:rPr>
          <w:color w:val="000000" w:themeColor="text1"/>
        </w:rPr>
        <w:t xml:space="preserve">. 2024. Green Europe foundation. </w:t>
      </w:r>
    </w:p>
    <w:p w14:paraId="1D7FDAE8" w14:textId="77777777" w:rsidR="00027722" w:rsidRPr="001844DA" w:rsidRDefault="00027722" w:rsidP="00027722">
      <w:pPr>
        <w:rPr>
          <w:color w:val="000000" w:themeColor="text1"/>
          <w:sz w:val="16"/>
        </w:rPr>
      </w:pPr>
      <w:r w:rsidRPr="001844DA">
        <w:rPr>
          <w:color w:val="000000" w:themeColor="text1"/>
          <w:sz w:val="16"/>
        </w:rPr>
        <w:t xml:space="preserve">Facing conflict </w:t>
      </w:r>
      <w:proofErr w:type="gramStart"/>
      <w:r w:rsidRPr="001844DA">
        <w:rPr>
          <w:color w:val="000000" w:themeColor="text1"/>
          <w:sz w:val="16"/>
        </w:rPr>
        <w:t>For</w:t>
      </w:r>
      <w:proofErr w:type="gramEnd"/>
      <w:r w:rsidRPr="001844DA">
        <w:rPr>
          <w:color w:val="000000" w:themeColor="text1"/>
          <w:sz w:val="16"/>
        </w:rPr>
        <w:t xml:space="preserve"> many in the world, a </w:t>
      </w:r>
      <w:r w:rsidRPr="001844DA">
        <w:rPr>
          <w:rStyle w:val="Emphasis"/>
          <w:color w:val="000000" w:themeColor="text1"/>
        </w:rPr>
        <w:t>post-growth</w:t>
      </w:r>
      <w:r w:rsidRPr="001844DA">
        <w:rPr>
          <w:color w:val="000000" w:themeColor="text1"/>
          <w:sz w:val="16"/>
        </w:rPr>
        <w:t xml:space="preserve"> EU </w:t>
      </w:r>
      <w:r w:rsidRPr="001844DA">
        <w:rPr>
          <w:rStyle w:val="StyleUnderline"/>
          <w:color w:val="000000" w:themeColor="text1"/>
        </w:rPr>
        <w:t xml:space="preserve">would be a </w:t>
      </w:r>
      <w:r w:rsidRPr="001844DA">
        <w:rPr>
          <w:rStyle w:val="Emphasis"/>
          <w:color w:val="000000" w:themeColor="text1"/>
        </w:rPr>
        <w:t>more credible partner</w:t>
      </w:r>
      <w:r w:rsidRPr="001844DA">
        <w:rPr>
          <w:color w:val="000000" w:themeColor="text1"/>
          <w:sz w:val="16"/>
        </w:rPr>
        <w:t xml:space="preserve"> </w:t>
      </w:r>
      <w:r w:rsidRPr="001844DA">
        <w:rPr>
          <w:rStyle w:val="StyleUnderline"/>
          <w:color w:val="000000" w:themeColor="text1"/>
        </w:rPr>
        <w:t xml:space="preserve">in the fight against the </w:t>
      </w:r>
      <w:r w:rsidRPr="001844DA">
        <w:rPr>
          <w:rStyle w:val="Emphasis"/>
          <w:color w:val="000000" w:themeColor="text1"/>
        </w:rPr>
        <w:t xml:space="preserve">ecological crisis. </w:t>
      </w:r>
      <w:r w:rsidRPr="001844DA">
        <w:rPr>
          <w:color w:val="000000" w:themeColor="text1"/>
          <w:sz w:val="16"/>
        </w:rPr>
        <w:t xml:space="preserve">However, </w:t>
      </w:r>
      <w:r w:rsidRPr="001844DA">
        <w:rPr>
          <w:rStyle w:val="StyleUnderline"/>
          <w:color w:val="000000" w:themeColor="text1"/>
        </w:rPr>
        <w:t>international politics is not just about cooperation; it is also about</w:t>
      </w:r>
      <w:r w:rsidRPr="001844DA">
        <w:rPr>
          <w:color w:val="000000" w:themeColor="text1"/>
          <w:sz w:val="16"/>
        </w:rPr>
        <w:t xml:space="preserve"> </w:t>
      </w:r>
      <w:r w:rsidRPr="001844DA">
        <w:rPr>
          <w:rStyle w:val="Emphasis"/>
          <w:color w:val="000000" w:themeColor="text1"/>
        </w:rPr>
        <w:t>rivalry</w:t>
      </w:r>
      <w:r w:rsidRPr="001844DA">
        <w:rPr>
          <w:color w:val="000000" w:themeColor="text1"/>
          <w:sz w:val="16"/>
        </w:rPr>
        <w:t>.</w:t>
      </w:r>
      <w:r w:rsidRPr="001844DA">
        <w:rPr>
          <w:rStyle w:val="Emphasis"/>
          <w:color w:val="000000" w:themeColor="text1"/>
        </w:rPr>
        <w:t xml:space="preserve"> </w:t>
      </w:r>
      <w:r w:rsidRPr="001844DA">
        <w:rPr>
          <w:color w:val="000000" w:themeColor="text1"/>
          <w:sz w:val="16"/>
        </w:rPr>
        <w:t xml:space="preserve">At a time when ‘global boiling’ cries out for united action, we are witnessing increasing hostility and violence. </w:t>
      </w:r>
      <w:r w:rsidRPr="001844DA">
        <w:rPr>
          <w:rStyle w:val="StyleUnderline"/>
          <w:color w:val="000000" w:themeColor="text1"/>
        </w:rPr>
        <w:t xml:space="preserve">Failure to act on the ecological crisis would produce even </w:t>
      </w:r>
      <w:r w:rsidRPr="001844DA">
        <w:rPr>
          <w:rStyle w:val="Emphasis"/>
          <w:color w:val="000000" w:themeColor="text1"/>
        </w:rPr>
        <w:t>more strife</w:t>
      </w:r>
      <w:r w:rsidRPr="001844DA">
        <w:rPr>
          <w:rStyle w:val="StyleUnderline"/>
          <w:color w:val="000000" w:themeColor="text1"/>
        </w:rPr>
        <w:t>.</w:t>
      </w:r>
      <w:r w:rsidRPr="001844DA">
        <w:rPr>
          <w:color w:val="000000" w:themeColor="text1"/>
          <w:sz w:val="16"/>
        </w:rPr>
        <w:t xml:space="preserve"> How would an EU beyond growth fare in a conflict-ridden world? </w:t>
      </w:r>
      <w:r w:rsidRPr="001844DA">
        <w:rPr>
          <w:rStyle w:val="StyleUnderline"/>
          <w:color w:val="000000" w:themeColor="text1"/>
        </w:rPr>
        <w:t xml:space="preserve">Russia’s assault on Ukraine brought war to the borders of the EU and taught Europeans hard lessons about </w:t>
      </w:r>
      <w:r w:rsidRPr="001844DA">
        <w:rPr>
          <w:rStyle w:val="Emphasis"/>
          <w:color w:val="000000" w:themeColor="text1"/>
        </w:rPr>
        <w:t>resource dependency</w:t>
      </w:r>
      <w:r w:rsidRPr="001844DA">
        <w:rPr>
          <w:color w:val="000000" w:themeColor="text1"/>
          <w:sz w:val="16"/>
        </w:rPr>
        <w:t xml:space="preserve">. Vladimir Putin thought he could get away with his war of conquest because the EU was addicted to Russian natural gas. That was a miscalculation: the EU maintained its support for Ukraine, even in the face of drastic cuts to gas supplies. But it paid the price in the form of an energy crisis. EU governments have spent hundreds of billions of euros helping residents and businesses with their energy bills. </w:t>
      </w:r>
      <w:r w:rsidRPr="001844DA">
        <w:rPr>
          <w:rStyle w:val="StyleUnderline"/>
          <w:color w:val="000000" w:themeColor="text1"/>
        </w:rPr>
        <w:t xml:space="preserve">And almost two years into the full-scale invasion of Ukraine, the EU still hasn’t managed to fully wean itself off natural gas, oil, and uranium from Russia, adding to Putin’s war chest. </w:t>
      </w:r>
      <w:r w:rsidRPr="001844DA">
        <w:rPr>
          <w:color w:val="000000" w:themeColor="text1"/>
          <w:sz w:val="16"/>
        </w:rPr>
        <w:t xml:space="preserve">Responses to the war have included a push to accelerate the </w:t>
      </w:r>
      <w:r w:rsidRPr="001844DA">
        <w:rPr>
          <w:rStyle w:val="StyleUnderline"/>
          <w:color w:val="000000" w:themeColor="text1"/>
        </w:rPr>
        <w:t>transition to renewable</w:t>
      </w:r>
      <w:r w:rsidRPr="001844DA">
        <w:rPr>
          <w:color w:val="000000" w:themeColor="text1"/>
          <w:sz w:val="16"/>
        </w:rPr>
        <w:t xml:space="preserve"> energies. However, this makes the EU more dependent on China, which dominates the supply chains for many critical raw materials as well as the solar panels, batteries, and magnets made from them. The EU wants to reduce its import dependency through domestic mining, better recycling, and strengthening its own </w:t>
      </w:r>
      <w:proofErr w:type="spellStart"/>
      <w:r w:rsidRPr="001844DA">
        <w:rPr>
          <w:color w:val="000000" w:themeColor="text1"/>
          <w:sz w:val="16"/>
        </w:rPr>
        <w:t>greentech</w:t>
      </w:r>
      <w:proofErr w:type="spellEnd"/>
      <w:r w:rsidRPr="001844DA">
        <w:rPr>
          <w:color w:val="000000" w:themeColor="text1"/>
          <w:sz w:val="16"/>
        </w:rPr>
        <w:t xml:space="preserve"> industry. However, </w:t>
      </w:r>
      <w:r w:rsidRPr="001844DA">
        <w:rPr>
          <w:rStyle w:val="StyleUnderline"/>
          <w:color w:val="000000" w:themeColor="text1"/>
        </w:rPr>
        <w:t>that</w:t>
      </w:r>
      <w:r w:rsidRPr="001844DA">
        <w:rPr>
          <w:color w:val="000000" w:themeColor="text1"/>
          <w:sz w:val="16"/>
        </w:rPr>
        <w:t xml:space="preserve"> </w:t>
      </w:r>
      <w:r w:rsidRPr="001844DA">
        <w:rPr>
          <w:rStyle w:val="Emphasis"/>
          <w:color w:val="000000" w:themeColor="text1"/>
        </w:rPr>
        <w:t>can’t be done overnight</w:t>
      </w:r>
      <w:r w:rsidRPr="001844DA">
        <w:rPr>
          <w:color w:val="000000" w:themeColor="text1"/>
          <w:sz w:val="16"/>
        </w:rPr>
        <w:t xml:space="preserve">. </w:t>
      </w:r>
      <w:r w:rsidRPr="001844DA">
        <w:rPr>
          <w:rStyle w:val="StyleUnderline"/>
          <w:color w:val="000000" w:themeColor="text1"/>
        </w:rPr>
        <w:t xml:space="preserve">In the meantime, we are </w:t>
      </w:r>
      <w:r w:rsidRPr="001844DA">
        <w:rPr>
          <w:rStyle w:val="Emphasis"/>
          <w:color w:val="000000" w:themeColor="text1"/>
        </w:rPr>
        <w:t>stuck</w:t>
      </w:r>
      <w:r w:rsidRPr="001844DA">
        <w:rPr>
          <w:rStyle w:val="StyleUnderline"/>
          <w:color w:val="000000" w:themeColor="text1"/>
        </w:rPr>
        <w:t xml:space="preserve"> between </w:t>
      </w:r>
      <w:r w:rsidRPr="001844DA">
        <w:rPr>
          <w:rStyle w:val="Emphasis"/>
          <w:color w:val="000000" w:themeColor="text1"/>
        </w:rPr>
        <w:t xml:space="preserve">two aggressive autocracies. </w:t>
      </w:r>
      <w:r w:rsidRPr="001844DA">
        <w:rPr>
          <w:rStyle w:val="StyleUnderline"/>
          <w:color w:val="000000" w:themeColor="text1"/>
        </w:rPr>
        <w:t>A ‘slower’ economy</w:t>
      </w:r>
      <w:r w:rsidRPr="001844DA">
        <w:rPr>
          <w:color w:val="000000" w:themeColor="text1"/>
          <w:sz w:val="16"/>
        </w:rPr>
        <w:t xml:space="preserve"> as proposed by the degrowth movement </w:t>
      </w:r>
      <w:r w:rsidRPr="001844DA">
        <w:rPr>
          <w:rStyle w:val="StyleUnderline"/>
          <w:color w:val="000000" w:themeColor="text1"/>
        </w:rPr>
        <w:t xml:space="preserve">would </w:t>
      </w:r>
      <w:r w:rsidRPr="001844DA">
        <w:rPr>
          <w:color w:val="000000" w:themeColor="text1"/>
          <w:sz w:val="16"/>
        </w:rPr>
        <w:t xml:space="preserve">allow the EU to </w:t>
      </w:r>
      <w:r w:rsidRPr="001844DA">
        <w:rPr>
          <w:rStyle w:val="Emphasis"/>
          <w:color w:val="000000" w:themeColor="text1"/>
        </w:rPr>
        <w:t>reduce</w:t>
      </w:r>
      <w:r w:rsidRPr="001844DA">
        <w:rPr>
          <w:color w:val="000000" w:themeColor="text1"/>
          <w:sz w:val="16"/>
        </w:rPr>
        <w:t xml:space="preserve"> its </w:t>
      </w:r>
      <w:r w:rsidRPr="001844DA">
        <w:rPr>
          <w:rStyle w:val="Emphasis"/>
          <w:color w:val="000000" w:themeColor="text1"/>
        </w:rPr>
        <w:t>over-reliance</w:t>
      </w:r>
      <w:r w:rsidRPr="001844DA">
        <w:rPr>
          <w:color w:val="000000" w:themeColor="text1"/>
          <w:sz w:val="16"/>
        </w:rPr>
        <w:t xml:space="preserve"> </w:t>
      </w:r>
      <w:r w:rsidRPr="001844DA">
        <w:rPr>
          <w:rStyle w:val="StyleUnderline"/>
          <w:color w:val="000000" w:themeColor="text1"/>
        </w:rPr>
        <w:t xml:space="preserve">on imported energy and materials </w:t>
      </w:r>
      <w:r w:rsidRPr="001844DA">
        <w:rPr>
          <w:rStyle w:val="Emphasis"/>
          <w:color w:val="000000" w:themeColor="text1"/>
        </w:rPr>
        <w:t>more rapidly</w:t>
      </w:r>
      <w:r w:rsidRPr="001844DA">
        <w:rPr>
          <w:rStyle w:val="StyleUnderline"/>
          <w:color w:val="000000" w:themeColor="text1"/>
        </w:rPr>
        <w:t>.</w:t>
      </w:r>
      <w:r w:rsidRPr="001844DA">
        <w:rPr>
          <w:color w:val="000000" w:themeColor="text1"/>
          <w:sz w:val="16"/>
        </w:rPr>
        <w:t xml:space="preserve"> </w:t>
      </w:r>
      <w:r w:rsidRPr="001844DA">
        <w:rPr>
          <w:rStyle w:val="StyleUnderline"/>
          <w:color w:val="000000" w:themeColor="text1"/>
        </w:rPr>
        <w:t>This</w:t>
      </w:r>
      <w:r w:rsidRPr="001844DA">
        <w:rPr>
          <w:color w:val="000000" w:themeColor="text1"/>
          <w:sz w:val="16"/>
        </w:rPr>
        <w:t xml:space="preserve"> </w:t>
      </w:r>
      <w:r w:rsidRPr="001844DA">
        <w:rPr>
          <w:rStyle w:val="StyleUnderline"/>
          <w:color w:val="000000" w:themeColor="text1"/>
        </w:rPr>
        <w:t>would make</w:t>
      </w:r>
      <w:r w:rsidRPr="001844DA">
        <w:rPr>
          <w:color w:val="000000" w:themeColor="text1"/>
          <w:sz w:val="16"/>
        </w:rPr>
        <w:t xml:space="preserve"> the Union </w:t>
      </w:r>
      <w:r w:rsidRPr="001844DA">
        <w:rPr>
          <w:rStyle w:val="StyleUnderline"/>
          <w:color w:val="000000" w:themeColor="text1"/>
        </w:rPr>
        <w:t xml:space="preserve">less vulnerable to economic </w:t>
      </w:r>
      <w:r w:rsidRPr="001844DA">
        <w:rPr>
          <w:rStyle w:val="Emphasis"/>
          <w:color w:val="000000" w:themeColor="text1"/>
        </w:rPr>
        <w:t>blackmail</w:t>
      </w:r>
      <w:r w:rsidRPr="001844DA">
        <w:rPr>
          <w:rStyle w:val="StyleUnderline"/>
          <w:color w:val="000000" w:themeColor="text1"/>
        </w:rPr>
        <w:t xml:space="preserve"> and thus deliver a gain in </w:t>
      </w:r>
      <w:r w:rsidRPr="001844DA">
        <w:rPr>
          <w:rStyle w:val="Emphasis"/>
          <w:color w:val="000000" w:themeColor="text1"/>
        </w:rPr>
        <w:t>strategic autonomy</w:t>
      </w:r>
      <w:r w:rsidRPr="001844DA">
        <w:rPr>
          <w:color w:val="000000" w:themeColor="text1"/>
          <w:sz w:val="16"/>
        </w:rPr>
        <w:t xml:space="preserve">. For example, current </w:t>
      </w:r>
      <w:proofErr w:type="spellStart"/>
      <w:r w:rsidRPr="001844DA">
        <w:rPr>
          <w:color w:val="000000" w:themeColor="text1"/>
          <w:sz w:val="16"/>
        </w:rPr>
        <w:t>decarbonisation</w:t>
      </w:r>
      <w:proofErr w:type="spellEnd"/>
      <w:r w:rsidRPr="001844DA">
        <w:rPr>
          <w:color w:val="000000" w:themeColor="text1"/>
          <w:sz w:val="16"/>
        </w:rPr>
        <w:t xml:space="preserve"> policies aim to replace all petrol and diesel cars with (mainly) </w:t>
      </w:r>
      <w:proofErr w:type="spellStart"/>
      <w:r w:rsidRPr="001844DA">
        <w:rPr>
          <w:color w:val="000000" w:themeColor="text1"/>
          <w:sz w:val="16"/>
        </w:rPr>
        <w:t>batterypowered</w:t>
      </w:r>
      <w:proofErr w:type="spellEnd"/>
      <w:r w:rsidRPr="001844DA">
        <w:rPr>
          <w:color w:val="000000" w:themeColor="text1"/>
          <w:sz w:val="16"/>
        </w:rPr>
        <w:t xml:space="preserve"> electric cars. Since batteries need lithium, EU demand for this metal is forecast to increase twelvefold by 2030.11 </w:t>
      </w:r>
      <w:r w:rsidRPr="001844DA">
        <w:rPr>
          <w:rStyle w:val="StyleUnderline"/>
          <w:color w:val="000000" w:themeColor="text1"/>
        </w:rPr>
        <w:t xml:space="preserve">Under a degrowth scenario in which </w:t>
      </w:r>
      <w:r w:rsidRPr="001844DA">
        <w:rPr>
          <w:rStyle w:val="Emphasis"/>
          <w:color w:val="000000" w:themeColor="text1"/>
        </w:rPr>
        <w:t xml:space="preserve">private car </w:t>
      </w:r>
      <w:r w:rsidRPr="001844DA">
        <w:rPr>
          <w:rStyle w:val="StyleUnderline"/>
          <w:color w:val="000000" w:themeColor="text1"/>
        </w:rPr>
        <w:t xml:space="preserve">ownership is </w:t>
      </w:r>
      <w:r w:rsidRPr="001844DA">
        <w:rPr>
          <w:rStyle w:val="Emphasis"/>
          <w:color w:val="000000" w:themeColor="text1"/>
        </w:rPr>
        <w:t>scaled down</w:t>
      </w:r>
      <w:r w:rsidRPr="001844DA">
        <w:rPr>
          <w:color w:val="000000" w:themeColor="text1"/>
          <w:sz w:val="16"/>
        </w:rPr>
        <w:t xml:space="preserve"> in </w:t>
      </w:r>
      <w:proofErr w:type="spellStart"/>
      <w:r w:rsidRPr="001844DA">
        <w:rPr>
          <w:color w:val="000000" w:themeColor="text1"/>
          <w:sz w:val="16"/>
        </w:rPr>
        <w:t>favour</w:t>
      </w:r>
      <w:proofErr w:type="spellEnd"/>
      <w:r w:rsidRPr="001844DA">
        <w:rPr>
          <w:color w:val="000000" w:themeColor="text1"/>
          <w:sz w:val="16"/>
        </w:rPr>
        <w:t xml:space="preserve"> of cycling, public transport, and shared vehicles, </w:t>
      </w:r>
      <w:r w:rsidRPr="001844DA">
        <w:rPr>
          <w:rStyle w:val="StyleUnderline"/>
          <w:color w:val="000000" w:themeColor="text1"/>
        </w:rPr>
        <w:t xml:space="preserve">the demand increase for lithium and other critical metals would be </w:t>
      </w:r>
      <w:r w:rsidRPr="001844DA">
        <w:rPr>
          <w:rStyle w:val="Emphasis"/>
          <w:color w:val="000000" w:themeColor="text1"/>
        </w:rPr>
        <w:t>significantly tempered</w:t>
      </w:r>
      <w:r w:rsidRPr="001844DA">
        <w:rPr>
          <w:color w:val="000000" w:themeColor="text1"/>
          <w:sz w:val="16"/>
        </w:rPr>
        <w:t xml:space="preserve">. Also, more energy would be saved.12 </w:t>
      </w:r>
      <w:r w:rsidRPr="001844DA">
        <w:rPr>
          <w:rStyle w:val="StyleUnderline"/>
          <w:color w:val="000000" w:themeColor="text1"/>
        </w:rPr>
        <w:t xml:space="preserve">We could well </w:t>
      </w:r>
      <w:r w:rsidRPr="001844DA">
        <w:rPr>
          <w:rStyle w:val="Emphasis"/>
          <w:color w:val="000000" w:themeColor="text1"/>
        </w:rPr>
        <w:t>live to see the day</w:t>
      </w:r>
      <w:r w:rsidRPr="001844DA">
        <w:rPr>
          <w:rStyle w:val="StyleUnderline"/>
          <w:color w:val="000000" w:themeColor="text1"/>
        </w:rPr>
        <w:t xml:space="preserve"> when our economy can </w:t>
      </w:r>
      <w:r w:rsidRPr="001844DA">
        <w:rPr>
          <w:rStyle w:val="Emphasis"/>
          <w:color w:val="000000" w:themeColor="text1"/>
        </w:rPr>
        <w:t>no longer be derailed</w:t>
      </w:r>
      <w:r w:rsidRPr="001844DA">
        <w:rPr>
          <w:rStyle w:val="StyleUnderline"/>
          <w:color w:val="000000" w:themeColor="text1"/>
        </w:rPr>
        <w:t xml:space="preserve"> by </w:t>
      </w:r>
      <w:r w:rsidRPr="001844DA">
        <w:rPr>
          <w:rStyle w:val="Emphasis"/>
          <w:color w:val="000000" w:themeColor="text1"/>
        </w:rPr>
        <w:t>trade coercion</w:t>
      </w:r>
      <w:r w:rsidRPr="001844DA">
        <w:rPr>
          <w:rStyle w:val="StyleUnderline"/>
          <w:color w:val="000000" w:themeColor="text1"/>
        </w:rPr>
        <w:t xml:space="preserve"> from either Russia or China</w:t>
      </w:r>
      <w:r w:rsidRPr="001844DA">
        <w:rPr>
          <w:color w:val="000000" w:themeColor="text1"/>
          <w:sz w:val="16"/>
        </w:rPr>
        <w:t xml:space="preserve">. A </w:t>
      </w:r>
      <w:r w:rsidRPr="001844DA">
        <w:rPr>
          <w:rStyle w:val="StyleUnderline"/>
          <w:color w:val="000000" w:themeColor="text1"/>
        </w:rPr>
        <w:t>post-growth</w:t>
      </w:r>
      <w:r w:rsidRPr="001844DA">
        <w:rPr>
          <w:color w:val="000000" w:themeColor="text1"/>
          <w:sz w:val="16"/>
        </w:rPr>
        <w:t xml:space="preserve"> EU </w:t>
      </w:r>
      <w:r w:rsidRPr="001844DA">
        <w:rPr>
          <w:rStyle w:val="StyleUnderline"/>
          <w:color w:val="000000" w:themeColor="text1"/>
        </w:rPr>
        <w:t xml:space="preserve">could also </w:t>
      </w:r>
      <w:r w:rsidRPr="001844DA">
        <w:rPr>
          <w:rStyle w:val="Emphasis"/>
          <w:color w:val="000000" w:themeColor="text1"/>
        </w:rPr>
        <w:t>help mitigate</w:t>
      </w:r>
      <w:r w:rsidRPr="001844DA">
        <w:rPr>
          <w:rStyle w:val="StyleUnderline"/>
          <w:color w:val="000000" w:themeColor="text1"/>
        </w:rPr>
        <w:t xml:space="preserve"> </w:t>
      </w:r>
      <w:r w:rsidRPr="001844DA">
        <w:rPr>
          <w:color w:val="000000" w:themeColor="text1"/>
          <w:sz w:val="16"/>
        </w:rPr>
        <w:t>another type of</w:t>
      </w:r>
      <w:r w:rsidRPr="001844DA">
        <w:rPr>
          <w:rStyle w:val="StyleUnderline"/>
          <w:color w:val="000000" w:themeColor="text1"/>
        </w:rPr>
        <w:t xml:space="preserve"> </w:t>
      </w:r>
      <w:r w:rsidRPr="001844DA">
        <w:rPr>
          <w:rStyle w:val="Emphasis"/>
          <w:color w:val="000000" w:themeColor="text1"/>
        </w:rPr>
        <w:t>resource-based conflict</w:t>
      </w:r>
      <w:r w:rsidRPr="001844DA">
        <w:rPr>
          <w:color w:val="000000" w:themeColor="text1"/>
          <w:sz w:val="16"/>
        </w:rPr>
        <w:t xml:space="preserve">. The expansion of mining and export farming is often a violent and destructive process, especially in the Global South. Communities are driven off their land and see their water 1See the interview with Gaya Herrington later in this report. 10 Sparing the Planet, Shielding Democracy sources polluted and their forests destroyed. </w:t>
      </w:r>
      <w:r w:rsidRPr="001844DA">
        <w:rPr>
          <w:rStyle w:val="Emphasis"/>
          <w:color w:val="000000" w:themeColor="text1"/>
        </w:rPr>
        <w:t>Militias</w:t>
      </w:r>
      <w:r w:rsidRPr="001844DA">
        <w:rPr>
          <w:rStyle w:val="StyleUnderline"/>
          <w:color w:val="000000" w:themeColor="text1"/>
        </w:rPr>
        <w:t xml:space="preserve"> finance their activities by </w:t>
      </w:r>
      <w:r w:rsidRPr="001844DA">
        <w:rPr>
          <w:rStyle w:val="Emphasis"/>
          <w:color w:val="000000" w:themeColor="text1"/>
        </w:rPr>
        <w:t>seizing commodities</w:t>
      </w:r>
      <w:r w:rsidRPr="001844DA">
        <w:rPr>
          <w:color w:val="000000" w:themeColor="text1"/>
          <w:sz w:val="16"/>
        </w:rPr>
        <w:t xml:space="preserve">. </w:t>
      </w:r>
      <w:r w:rsidRPr="001844DA">
        <w:rPr>
          <w:rStyle w:val="StyleUnderline"/>
          <w:color w:val="000000" w:themeColor="text1"/>
        </w:rPr>
        <w:t xml:space="preserve">At the </w:t>
      </w:r>
      <w:r w:rsidRPr="001844DA">
        <w:rPr>
          <w:rStyle w:val="Emphasis"/>
          <w:color w:val="000000" w:themeColor="text1"/>
        </w:rPr>
        <w:t>frontiers of extraction</w:t>
      </w:r>
      <w:r w:rsidRPr="001844DA">
        <w:rPr>
          <w:rStyle w:val="StyleUnderline"/>
          <w:color w:val="000000" w:themeColor="text1"/>
        </w:rPr>
        <w:t xml:space="preserve">, where our supply chains start, </w:t>
      </w:r>
      <w:r w:rsidRPr="001844DA">
        <w:rPr>
          <w:rStyle w:val="Emphasis"/>
          <w:color w:val="000000" w:themeColor="text1"/>
        </w:rPr>
        <w:t xml:space="preserve">conflict is rife, </w:t>
      </w:r>
      <w:r w:rsidRPr="001844DA">
        <w:rPr>
          <w:rStyle w:val="StyleUnderline"/>
          <w:color w:val="000000" w:themeColor="text1"/>
        </w:rPr>
        <w:t xml:space="preserve">to the point of </w:t>
      </w:r>
      <w:proofErr w:type="spellStart"/>
      <w:r w:rsidRPr="001844DA">
        <w:rPr>
          <w:rStyle w:val="Emphasis"/>
          <w:color w:val="000000" w:themeColor="text1"/>
        </w:rPr>
        <w:t>destabilising</w:t>
      </w:r>
      <w:proofErr w:type="spellEnd"/>
      <w:r w:rsidRPr="001844DA">
        <w:rPr>
          <w:rStyle w:val="Emphasis"/>
          <w:color w:val="000000" w:themeColor="text1"/>
        </w:rPr>
        <w:t xml:space="preserve"> governments</w:t>
      </w:r>
      <w:r w:rsidRPr="001844DA">
        <w:rPr>
          <w:rStyle w:val="StyleUnderline"/>
          <w:color w:val="000000" w:themeColor="text1"/>
        </w:rPr>
        <w:t xml:space="preserve"> </w:t>
      </w:r>
      <w:r w:rsidRPr="001844DA">
        <w:rPr>
          <w:color w:val="000000" w:themeColor="text1"/>
          <w:sz w:val="16"/>
        </w:rPr>
        <w:t xml:space="preserve">and spilling into </w:t>
      </w:r>
      <w:proofErr w:type="spellStart"/>
      <w:r w:rsidRPr="001844DA">
        <w:rPr>
          <w:color w:val="000000" w:themeColor="text1"/>
          <w:sz w:val="16"/>
        </w:rPr>
        <w:t>neighbouring</w:t>
      </w:r>
      <w:proofErr w:type="spellEnd"/>
      <w:r w:rsidRPr="001844DA">
        <w:rPr>
          <w:color w:val="000000" w:themeColor="text1"/>
          <w:sz w:val="16"/>
        </w:rPr>
        <w:t xml:space="preserve"> countries. The Global Atlas of Environmental Justice bears testimony to this.213 </w:t>
      </w:r>
      <w:r w:rsidRPr="001844DA">
        <w:rPr>
          <w:rStyle w:val="StyleUnderline"/>
          <w:color w:val="000000" w:themeColor="text1"/>
        </w:rPr>
        <w:t>By reducing our material footprint, we would slow down the advance of the frontline</w:t>
      </w:r>
      <w:r w:rsidRPr="001844DA">
        <w:rPr>
          <w:color w:val="000000" w:themeColor="text1"/>
          <w:sz w:val="16"/>
        </w:rPr>
        <w:t xml:space="preserve">. In short, a </w:t>
      </w:r>
      <w:r w:rsidRPr="001844DA">
        <w:rPr>
          <w:rStyle w:val="StyleUnderline"/>
          <w:color w:val="000000" w:themeColor="text1"/>
        </w:rPr>
        <w:t>post-growth</w:t>
      </w:r>
      <w:r w:rsidRPr="001844DA">
        <w:rPr>
          <w:color w:val="000000" w:themeColor="text1"/>
          <w:sz w:val="16"/>
        </w:rPr>
        <w:t xml:space="preserve"> EU </w:t>
      </w:r>
      <w:r w:rsidRPr="001844DA">
        <w:rPr>
          <w:rStyle w:val="StyleUnderline"/>
          <w:color w:val="000000" w:themeColor="text1"/>
        </w:rPr>
        <w:t xml:space="preserve">would gain </w:t>
      </w:r>
      <w:r w:rsidRPr="001844DA">
        <w:rPr>
          <w:rStyle w:val="Emphasis"/>
          <w:color w:val="000000" w:themeColor="text1"/>
        </w:rPr>
        <w:t>resilience</w:t>
      </w:r>
      <w:r w:rsidRPr="001844DA">
        <w:rPr>
          <w:color w:val="000000" w:themeColor="text1"/>
          <w:sz w:val="16"/>
        </w:rPr>
        <w:t xml:space="preserve"> </w:t>
      </w:r>
      <w:r w:rsidRPr="001844DA">
        <w:rPr>
          <w:rStyle w:val="StyleUnderline"/>
          <w:color w:val="000000" w:themeColor="text1"/>
        </w:rPr>
        <w:t>in the face</w:t>
      </w:r>
      <w:r w:rsidRPr="001844DA">
        <w:rPr>
          <w:color w:val="000000" w:themeColor="text1"/>
          <w:sz w:val="16"/>
        </w:rPr>
        <w:t xml:space="preserve"> </w:t>
      </w:r>
      <w:r w:rsidRPr="001844DA">
        <w:rPr>
          <w:rStyle w:val="Emphasis"/>
          <w:color w:val="000000" w:themeColor="text1"/>
        </w:rPr>
        <w:t>of inter-state resource conflicts</w:t>
      </w:r>
      <w:r w:rsidRPr="001844DA">
        <w:rPr>
          <w:color w:val="000000" w:themeColor="text1"/>
          <w:sz w:val="16"/>
        </w:rPr>
        <w:t xml:space="preserve"> </w:t>
      </w:r>
      <w:r w:rsidRPr="001844DA">
        <w:rPr>
          <w:rStyle w:val="StyleUnderline"/>
          <w:color w:val="000000" w:themeColor="text1"/>
        </w:rPr>
        <w:t xml:space="preserve">and would be </w:t>
      </w:r>
      <w:r w:rsidRPr="001844DA">
        <w:rPr>
          <w:rStyle w:val="Emphasis"/>
          <w:color w:val="000000" w:themeColor="text1"/>
        </w:rPr>
        <w:t>less complicit</w:t>
      </w:r>
      <w:r w:rsidRPr="001844DA">
        <w:rPr>
          <w:color w:val="000000" w:themeColor="text1"/>
          <w:sz w:val="16"/>
        </w:rPr>
        <w:t xml:space="preserve"> </w:t>
      </w:r>
      <w:r w:rsidRPr="001844DA">
        <w:rPr>
          <w:rStyle w:val="StyleUnderline"/>
          <w:color w:val="000000" w:themeColor="text1"/>
        </w:rPr>
        <w:t>in intra-state conflicts</w:t>
      </w:r>
      <w:r w:rsidRPr="001844DA">
        <w:rPr>
          <w:color w:val="000000" w:themeColor="text1"/>
          <w:sz w:val="16"/>
        </w:rPr>
        <w:t xml:space="preserve">. But geopolitical rivalry is by no means limited to resources. Russia’s war in Ukraine, for instance, can hardly be explained by a scarcity of resources. The delusion – widely shared by the Russian populace – of restoring the former empire through </w:t>
      </w:r>
      <w:proofErr w:type="spellStart"/>
      <w:r w:rsidRPr="001844DA">
        <w:rPr>
          <w:color w:val="000000" w:themeColor="text1"/>
          <w:sz w:val="16"/>
        </w:rPr>
        <w:t>recolonisation</w:t>
      </w:r>
      <w:proofErr w:type="spellEnd"/>
      <w:r w:rsidRPr="001844DA">
        <w:rPr>
          <w:color w:val="000000" w:themeColor="text1"/>
          <w:sz w:val="16"/>
        </w:rPr>
        <w:t xml:space="preserve"> and the fear within the ruling elite of the contagious effects of democracy in post-Soviet countries make for better explanations. This shows that geopolitical strife extends to the very values on which national societies and global governance are based. The outcome of such conflicts will influence how much planetary operating space is left for humanity. Defending democracy </w:t>
      </w:r>
      <w:r w:rsidRPr="001844DA">
        <w:rPr>
          <w:rStyle w:val="StyleUnderline"/>
          <w:color w:val="000000" w:themeColor="text1"/>
        </w:rPr>
        <w:t>One</w:t>
      </w:r>
      <w:r w:rsidRPr="001844DA">
        <w:rPr>
          <w:color w:val="000000" w:themeColor="text1"/>
          <w:sz w:val="16"/>
        </w:rPr>
        <w:t xml:space="preserve"> of the </w:t>
      </w:r>
      <w:r w:rsidRPr="001844DA">
        <w:rPr>
          <w:rStyle w:val="Emphasis"/>
          <w:color w:val="000000" w:themeColor="text1"/>
        </w:rPr>
        <w:t>major fault lines</w:t>
      </w:r>
      <w:r w:rsidRPr="001844DA">
        <w:rPr>
          <w:color w:val="000000" w:themeColor="text1"/>
          <w:sz w:val="16"/>
        </w:rPr>
        <w:t xml:space="preserve"> </w:t>
      </w:r>
      <w:r w:rsidRPr="001844DA">
        <w:rPr>
          <w:rStyle w:val="StyleUnderline"/>
          <w:color w:val="000000" w:themeColor="text1"/>
        </w:rPr>
        <w:t xml:space="preserve">in geopolitics runs between </w:t>
      </w:r>
      <w:r w:rsidRPr="001844DA">
        <w:rPr>
          <w:rStyle w:val="Emphasis"/>
          <w:color w:val="000000" w:themeColor="text1"/>
        </w:rPr>
        <w:t>democracy</w:t>
      </w:r>
      <w:r w:rsidRPr="001844DA">
        <w:rPr>
          <w:rStyle w:val="StyleUnderline"/>
          <w:color w:val="000000" w:themeColor="text1"/>
        </w:rPr>
        <w:t xml:space="preserve"> and </w:t>
      </w:r>
      <w:r w:rsidRPr="001844DA">
        <w:rPr>
          <w:rStyle w:val="Emphasis"/>
          <w:color w:val="000000" w:themeColor="text1"/>
        </w:rPr>
        <w:t>autocracy</w:t>
      </w:r>
      <w:r w:rsidRPr="001844DA">
        <w:rPr>
          <w:color w:val="000000" w:themeColor="text1"/>
          <w:sz w:val="16"/>
        </w:rPr>
        <w:t xml:space="preserve">. Today, </w:t>
      </w:r>
      <w:r w:rsidRPr="001844DA">
        <w:rPr>
          <w:rStyle w:val="StyleUnderline"/>
          <w:color w:val="000000" w:themeColor="text1"/>
        </w:rPr>
        <w:t xml:space="preserve">the rivalry between democratic and authoritarian governments is </w:t>
      </w:r>
      <w:r w:rsidRPr="001844DA">
        <w:rPr>
          <w:rStyle w:val="Emphasis"/>
          <w:color w:val="000000" w:themeColor="text1"/>
        </w:rPr>
        <w:t>grimly playing out</w:t>
      </w:r>
      <w:r w:rsidRPr="001844DA">
        <w:rPr>
          <w:color w:val="000000" w:themeColor="text1"/>
          <w:sz w:val="16"/>
        </w:rPr>
        <w:t xml:space="preserve"> before our eyes in Ukraine. Tomorrow, or perhaps in a few years’ time, a violent confrontation could unfold in the Taiwan Strait. Mainland China’s </w:t>
      </w:r>
      <w:proofErr w:type="spellStart"/>
      <w:r w:rsidRPr="001844DA">
        <w:rPr>
          <w:color w:val="000000" w:themeColor="text1"/>
          <w:sz w:val="16"/>
        </w:rPr>
        <w:t>sabre-rattling</w:t>
      </w:r>
      <w:proofErr w:type="spellEnd"/>
      <w:r w:rsidRPr="001844DA">
        <w:rPr>
          <w:color w:val="000000" w:themeColor="text1"/>
          <w:sz w:val="16"/>
        </w:rPr>
        <w:t xml:space="preserve"> against Taiwan compels us to anticipate an armed attempt at unification, which would kill democracy in Taiwan. </w:t>
      </w:r>
      <w:r w:rsidRPr="001844DA">
        <w:rPr>
          <w:rStyle w:val="StyleUnderline"/>
          <w:color w:val="000000" w:themeColor="text1"/>
        </w:rPr>
        <w:t xml:space="preserve">Critics of economic growth </w:t>
      </w:r>
      <w:r w:rsidRPr="001844DA">
        <w:rPr>
          <w:rStyle w:val="Emphasis"/>
          <w:color w:val="000000" w:themeColor="text1"/>
        </w:rPr>
        <w:t>cannot look away</w:t>
      </w:r>
      <w:r w:rsidRPr="001844DA">
        <w:rPr>
          <w:rStyle w:val="StyleUnderline"/>
          <w:color w:val="000000" w:themeColor="text1"/>
        </w:rPr>
        <w:t xml:space="preserve"> from the threat that </w:t>
      </w:r>
      <w:r w:rsidRPr="001844DA">
        <w:rPr>
          <w:rStyle w:val="Emphasis"/>
          <w:color w:val="000000" w:themeColor="text1"/>
        </w:rPr>
        <w:t>aggressive autocracies</w:t>
      </w:r>
      <w:r w:rsidRPr="001844DA">
        <w:rPr>
          <w:rStyle w:val="StyleUnderline"/>
          <w:color w:val="000000" w:themeColor="text1"/>
        </w:rPr>
        <w:t xml:space="preserve"> pose to democracy, human rights, and the </w:t>
      </w:r>
      <w:r w:rsidRPr="001844DA">
        <w:rPr>
          <w:rStyle w:val="Emphasis"/>
          <w:color w:val="000000" w:themeColor="text1"/>
        </w:rPr>
        <w:t>international rule of law</w:t>
      </w:r>
      <w:r w:rsidRPr="001844DA">
        <w:rPr>
          <w:color w:val="000000" w:themeColor="text1"/>
          <w:sz w:val="16"/>
        </w:rPr>
        <w:t xml:space="preserve">. There is no doubt that the transition beyond growth must be democratic. </w:t>
      </w:r>
      <w:r w:rsidRPr="001844DA">
        <w:rPr>
          <w:rStyle w:val="StyleUnderline"/>
          <w:color w:val="000000" w:themeColor="text1"/>
        </w:rPr>
        <w:t xml:space="preserve">Democracy offers a public space to challenge the </w:t>
      </w:r>
      <w:r w:rsidRPr="001844DA">
        <w:rPr>
          <w:rStyle w:val="Emphasis"/>
          <w:color w:val="000000" w:themeColor="text1"/>
        </w:rPr>
        <w:t>growth dogma</w:t>
      </w:r>
      <w:r w:rsidRPr="001844DA">
        <w:rPr>
          <w:color w:val="000000" w:themeColor="text1"/>
          <w:sz w:val="16"/>
        </w:rPr>
        <w:t xml:space="preserve">; </w:t>
      </w:r>
      <w:r w:rsidRPr="001844DA">
        <w:rPr>
          <w:rStyle w:val="StyleUnderline"/>
          <w:color w:val="000000" w:themeColor="text1"/>
        </w:rPr>
        <w:t>autocracies would rather squash the debate on ‘</w:t>
      </w:r>
      <w:r w:rsidRPr="001844DA">
        <w:rPr>
          <w:rStyle w:val="Emphasis"/>
          <w:color w:val="000000" w:themeColor="text1"/>
        </w:rPr>
        <w:t>a new utopia’</w:t>
      </w:r>
      <w:r w:rsidRPr="001844DA">
        <w:rPr>
          <w:rStyle w:val="StyleUnderline"/>
          <w:color w:val="000000" w:themeColor="text1"/>
        </w:rPr>
        <w:t xml:space="preserve"> </w:t>
      </w:r>
      <w:r w:rsidRPr="001844DA">
        <w:rPr>
          <w:color w:val="000000" w:themeColor="text1"/>
          <w:sz w:val="16"/>
        </w:rPr>
        <w:t xml:space="preserve">for fear of </w:t>
      </w:r>
      <w:r w:rsidRPr="001844DA">
        <w:rPr>
          <w:rStyle w:val="Emphasis"/>
          <w:color w:val="000000" w:themeColor="text1"/>
        </w:rPr>
        <w:t>losing authority</w:t>
      </w:r>
      <w:r w:rsidRPr="001844DA">
        <w:rPr>
          <w:color w:val="000000" w:themeColor="text1"/>
          <w:sz w:val="16"/>
        </w:rPr>
        <w:t xml:space="preserve">.14 </w:t>
      </w:r>
      <w:r w:rsidRPr="001844DA">
        <w:rPr>
          <w:rStyle w:val="StyleUnderline"/>
          <w:color w:val="000000" w:themeColor="text1"/>
        </w:rPr>
        <w:t>Many ‘</w:t>
      </w:r>
      <w:proofErr w:type="spellStart"/>
      <w:r w:rsidRPr="001844DA">
        <w:rPr>
          <w:rStyle w:val="StyleUnderline"/>
          <w:color w:val="000000" w:themeColor="text1"/>
        </w:rPr>
        <w:t>degrowthers</w:t>
      </w:r>
      <w:proofErr w:type="spellEnd"/>
      <w:r w:rsidRPr="001844DA">
        <w:rPr>
          <w:rStyle w:val="StyleUnderline"/>
          <w:color w:val="000000" w:themeColor="text1"/>
        </w:rPr>
        <w:t xml:space="preserve">’ even advocate </w:t>
      </w:r>
      <w:r w:rsidRPr="001844DA">
        <w:rPr>
          <w:rStyle w:val="Emphasis"/>
          <w:color w:val="000000" w:themeColor="text1"/>
        </w:rPr>
        <w:t>deepening democracy</w:t>
      </w:r>
      <w:r w:rsidRPr="001844DA">
        <w:rPr>
          <w:rStyle w:val="StyleUnderline"/>
          <w:color w:val="000000" w:themeColor="text1"/>
        </w:rPr>
        <w:t xml:space="preserve"> by extending it to the economic sphere as a way to overcome the </w:t>
      </w:r>
      <w:r w:rsidRPr="001844DA">
        <w:rPr>
          <w:rStyle w:val="Emphasis"/>
          <w:color w:val="000000" w:themeColor="text1"/>
        </w:rPr>
        <w:t>compulsion to grow</w:t>
      </w:r>
      <w:r w:rsidRPr="001844DA">
        <w:rPr>
          <w:rStyle w:val="StyleUnderline"/>
          <w:color w:val="000000" w:themeColor="text1"/>
        </w:rPr>
        <w:t xml:space="preserve"> inherent</w:t>
      </w:r>
      <w:r w:rsidRPr="001844DA">
        <w:rPr>
          <w:color w:val="000000" w:themeColor="text1"/>
          <w:sz w:val="16"/>
        </w:rPr>
        <w:t xml:space="preserve"> in shareholder capitalism. </w:t>
      </w:r>
      <w:r w:rsidRPr="001844DA">
        <w:rPr>
          <w:rStyle w:val="StyleUnderline"/>
          <w:color w:val="000000" w:themeColor="text1"/>
        </w:rPr>
        <w:t>Democracy in turn relies on constitutional safeguards that protect the rule of law</w:t>
      </w:r>
      <w:r w:rsidRPr="001844DA">
        <w:rPr>
          <w:color w:val="000000" w:themeColor="text1"/>
          <w:sz w:val="16"/>
        </w:rPr>
        <w:t xml:space="preserve">, pluralism, and human rights. </w:t>
      </w:r>
      <w:r w:rsidRPr="001844DA">
        <w:rPr>
          <w:rStyle w:val="StyleUnderline"/>
          <w:color w:val="000000" w:themeColor="text1"/>
        </w:rPr>
        <w:t>These include the right to protest against those in power for their failure to address the ecological emergency.</w:t>
      </w:r>
      <w:r w:rsidRPr="001844DA">
        <w:rPr>
          <w:color w:val="000000" w:themeColor="text1"/>
          <w:sz w:val="16"/>
        </w:rPr>
        <w:t xml:space="preserve"> </w:t>
      </w:r>
      <w:r w:rsidRPr="001844DA">
        <w:rPr>
          <w:rStyle w:val="Emphasis"/>
          <w:color w:val="000000" w:themeColor="text1"/>
        </w:rPr>
        <w:t>Preventing the worst</w:t>
      </w:r>
      <w:r w:rsidRPr="001844DA">
        <w:rPr>
          <w:color w:val="000000" w:themeColor="text1"/>
          <w:sz w:val="16"/>
        </w:rPr>
        <w:t xml:space="preserve"> </w:t>
      </w:r>
      <w:r w:rsidRPr="001844DA">
        <w:rPr>
          <w:rStyle w:val="StyleUnderline"/>
          <w:color w:val="000000" w:themeColor="text1"/>
        </w:rPr>
        <w:t xml:space="preserve">will not </w:t>
      </w:r>
      <w:r w:rsidRPr="001844DA">
        <w:rPr>
          <w:rStyle w:val="Emphasis"/>
          <w:color w:val="000000" w:themeColor="text1"/>
        </w:rPr>
        <w:t>only require</w:t>
      </w:r>
      <w:r w:rsidRPr="001844DA">
        <w:rPr>
          <w:color w:val="000000" w:themeColor="text1"/>
          <w:sz w:val="16"/>
        </w:rPr>
        <w:t xml:space="preserve"> </w:t>
      </w:r>
      <w:r w:rsidRPr="001844DA">
        <w:rPr>
          <w:rStyle w:val="StyleUnderline"/>
          <w:color w:val="000000" w:themeColor="text1"/>
        </w:rPr>
        <w:t xml:space="preserve">green policies at the national level but also unprecedented </w:t>
      </w:r>
      <w:r w:rsidRPr="001844DA">
        <w:rPr>
          <w:rStyle w:val="Emphasis"/>
          <w:color w:val="000000" w:themeColor="text1"/>
        </w:rPr>
        <w:t>global cooperation</w:t>
      </w:r>
      <w:r w:rsidRPr="001844DA">
        <w:rPr>
          <w:color w:val="000000" w:themeColor="text1"/>
          <w:sz w:val="16"/>
        </w:rPr>
        <w:t xml:space="preserve">. This will not happen in the ‘might is right’ world that autocrats dream of; that would be a world with even more violent chaos. Admittedly, </w:t>
      </w:r>
      <w:r w:rsidRPr="001844DA">
        <w:rPr>
          <w:rStyle w:val="StyleUnderline"/>
          <w:color w:val="000000" w:themeColor="text1"/>
        </w:rPr>
        <w:t xml:space="preserve">democracies can also resort to violence, but they </w:t>
      </w:r>
      <w:r w:rsidRPr="001844DA">
        <w:rPr>
          <w:rStyle w:val="Emphasis"/>
          <w:color w:val="000000" w:themeColor="text1"/>
        </w:rPr>
        <w:t>rarely go to war</w:t>
      </w:r>
      <w:r w:rsidRPr="001844DA">
        <w:rPr>
          <w:rStyle w:val="StyleUnderline"/>
          <w:color w:val="000000" w:themeColor="text1"/>
        </w:rPr>
        <w:t xml:space="preserve"> against each other</w:t>
      </w:r>
      <w:r w:rsidRPr="001844DA">
        <w:rPr>
          <w:color w:val="000000" w:themeColor="text1"/>
          <w:sz w:val="16"/>
        </w:rPr>
        <w:t xml:space="preserve">. </w:t>
      </w:r>
      <w:r w:rsidRPr="001844DA">
        <w:rPr>
          <w:rStyle w:val="StyleUnderline"/>
          <w:color w:val="000000" w:themeColor="text1"/>
        </w:rPr>
        <w:t>They are more inclined</w:t>
      </w:r>
      <w:r w:rsidRPr="001844DA">
        <w:rPr>
          <w:rStyle w:val="Emphasis"/>
          <w:color w:val="000000" w:themeColor="text1"/>
        </w:rPr>
        <w:t xml:space="preserve"> to resolve conflicts peacefully</w:t>
      </w:r>
      <w:r w:rsidRPr="001844DA">
        <w:rPr>
          <w:color w:val="000000" w:themeColor="text1"/>
          <w:sz w:val="16"/>
        </w:rPr>
        <w:t xml:space="preserve">, in accordance with the rules that just about every country has ever agreed to. </w:t>
      </w:r>
      <w:r w:rsidRPr="001844DA">
        <w:rPr>
          <w:rStyle w:val="StyleUnderline"/>
          <w:color w:val="000000" w:themeColor="text1"/>
        </w:rPr>
        <w:t xml:space="preserve">A rules-based order is </w:t>
      </w:r>
      <w:r w:rsidRPr="001844DA">
        <w:rPr>
          <w:rStyle w:val="Emphasis"/>
          <w:color w:val="000000" w:themeColor="text1"/>
        </w:rPr>
        <w:t>indispensable</w:t>
      </w:r>
      <w:r w:rsidRPr="001844DA">
        <w:rPr>
          <w:rStyle w:val="StyleUnderline"/>
          <w:color w:val="000000" w:themeColor="text1"/>
        </w:rPr>
        <w:t xml:space="preserve"> </w:t>
      </w:r>
      <w:r w:rsidRPr="001844DA">
        <w:rPr>
          <w:color w:val="000000" w:themeColor="text1"/>
          <w:sz w:val="16"/>
        </w:rPr>
        <w:t xml:space="preserve">not just for preventing more wars, but also </w:t>
      </w:r>
      <w:r w:rsidRPr="001844DA">
        <w:rPr>
          <w:rStyle w:val="StyleUnderline"/>
          <w:color w:val="000000" w:themeColor="text1"/>
        </w:rPr>
        <w:t>for tackling ecological threats</w:t>
      </w:r>
      <w:r w:rsidRPr="001844DA">
        <w:rPr>
          <w:color w:val="000000" w:themeColor="text1"/>
          <w:sz w:val="16"/>
        </w:rPr>
        <w:t xml:space="preserve">. With Russia gone rogue, China behaving more and more aggressively towards its </w:t>
      </w:r>
      <w:proofErr w:type="spellStart"/>
      <w:r w:rsidRPr="001844DA">
        <w:rPr>
          <w:color w:val="000000" w:themeColor="text1"/>
          <w:sz w:val="16"/>
        </w:rPr>
        <w:t>neighbours</w:t>
      </w:r>
      <w:proofErr w:type="spellEnd"/>
      <w:r w:rsidRPr="001844DA">
        <w:rPr>
          <w:color w:val="000000" w:themeColor="text1"/>
          <w:sz w:val="16"/>
        </w:rPr>
        <w:t>, and the US prone to exceptionalism, the EU has an important role to play in upholding the international rule of law.</w:t>
      </w:r>
    </w:p>
    <w:p w14:paraId="2ECD32F6" w14:textId="77777777" w:rsidR="00A2502B" w:rsidRPr="001844DA" w:rsidRDefault="00A2502B" w:rsidP="00A2502B">
      <w:pPr>
        <w:rPr>
          <w:rFonts w:eastAsia="Calibri"/>
          <w:b/>
          <w:bCs/>
        </w:rPr>
      </w:pPr>
    </w:p>
    <w:p w14:paraId="1128D90B" w14:textId="77777777" w:rsidR="00A2502B" w:rsidRPr="001844DA" w:rsidRDefault="00A2502B" w:rsidP="00A2502B">
      <w:pPr>
        <w:pStyle w:val="Heading4"/>
      </w:pPr>
      <w:r w:rsidRPr="001844DA">
        <w:rPr>
          <w:rFonts w:eastAsia="Calibri"/>
        </w:rPr>
        <w:t>Green growth fails – prefer degrowth as a model to reduce environmental harm and redistribute wealth</w:t>
      </w:r>
    </w:p>
    <w:p w14:paraId="671B2E05" w14:textId="77777777" w:rsidR="00A2502B" w:rsidRPr="001844DA" w:rsidRDefault="00A2502B" w:rsidP="00A2502B">
      <w:pPr>
        <w:rPr>
          <w:rFonts w:eastAsia="Calibri"/>
          <w:sz w:val="20"/>
          <w:szCs w:val="20"/>
        </w:rPr>
      </w:pPr>
      <w:r w:rsidRPr="001844DA">
        <w:rPr>
          <w:rFonts w:eastAsia="Calibri"/>
          <w:sz w:val="20"/>
          <w:szCs w:val="20"/>
        </w:rPr>
        <w:t xml:space="preserve">Claudia </w:t>
      </w:r>
      <w:r w:rsidRPr="001844DA">
        <w:rPr>
          <w:rStyle w:val="Style13ptBold"/>
        </w:rPr>
        <w:t>Antunes ‘25</w:t>
      </w:r>
      <w:r w:rsidRPr="001844DA">
        <w:rPr>
          <w:rFonts w:eastAsia="Calibri"/>
          <w:sz w:val="24"/>
          <w:szCs w:val="24"/>
        </w:rPr>
        <w:t xml:space="preserve"> </w:t>
      </w:r>
      <w:r w:rsidRPr="001844DA">
        <w:rPr>
          <w:rFonts w:eastAsia="Calibri"/>
          <w:sz w:val="20"/>
          <w:szCs w:val="20"/>
        </w:rPr>
        <w:t>(Harvard University, journalist, writer and editor, covers global, political, economic and social issues; “Degrowth: When to pull the emergency brake on world economy” [translated]; 1/9/25; SUMAÚMA; https://sumauma.com/en/um-freio-de-emergencia-para-impedir-o-fim-do-mundo/; Accessed 7/16/25 // I.M.D)</w:t>
      </w:r>
    </w:p>
    <w:p w14:paraId="18C16A68" w14:textId="77777777" w:rsidR="00A2502B" w:rsidRPr="001844DA" w:rsidRDefault="00A2502B" w:rsidP="00A2502B">
      <w:pPr>
        <w:rPr>
          <w:rFonts w:eastAsia="Calibri"/>
          <w:sz w:val="20"/>
          <w:szCs w:val="20"/>
        </w:rPr>
      </w:pPr>
      <w:r w:rsidRPr="001844DA">
        <w:rPr>
          <w:rFonts w:eastAsia="Calibri"/>
          <w:sz w:val="24"/>
          <w:szCs w:val="24"/>
          <w:u w:val="single"/>
        </w:rPr>
        <w:t>The UN panel’s report projects the consumption of materials</w:t>
      </w:r>
      <w:r w:rsidRPr="001844DA">
        <w:rPr>
          <w:rFonts w:eastAsia="Calibri"/>
          <w:sz w:val="24"/>
          <w:szCs w:val="24"/>
        </w:rPr>
        <w:t xml:space="preserve"> in energy generation, civil construction, transportation, and food </w:t>
      </w:r>
      <w:r w:rsidRPr="001844DA">
        <w:rPr>
          <w:rFonts w:eastAsia="Calibri"/>
          <w:sz w:val="24"/>
          <w:szCs w:val="24"/>
          <w:u w:val="single"/>
        </w:rPr>
        <w:t>could grow by over 60% by 2060,</w:t>
      </w:r>
      <w:r w:rsidRPr="001844DA">
        <w:rPr>
          <w:rFonts w:eastAsia="Calibri"/>
          <w:sz w:val="24"/>
          <w:szCs w:val="24"/>
        </w:rPr>
        <w:t xml:space="preserve"> </w:t>
      </w:r>
      <w:r w:rsidRPr="001844DA">
        <w:rPr>
          <w:rFonts w:eastAsia="Calibri"/>
          <w:sz w:val="20"/>
          <w:szCs w:val="20"/>
        </w:rPr>
        <w:t xml:space="preserve">to around 170 billion metric tons per year. This growth is also due to demand for minerals to manufacture solar panels, wind power turbines, and batteries for electric car systems. </w:t>
      </w:r>
      <w:r w:rsidRPr="001844DA">
        <w:rPr>
          <w:rFonts w:eastAsia="Calibri"/>
          <w:sz w:val="24"/>
          <w:szCs w:val="24"/>
          <w:u w:val="single"/>
        </w:rPr>
        <w:t>The costs to the environment would be unbearable, according to the document, unless there is an “absolute decoupling” between the use of these materials and economic growth</w:t>
      </w:r>
      <w:r w:rsidRPr="001844DA">
        <w:rPr>
          <w:rFonts w:eastAsia="Calibri"/>
          <w:sz w:val="24"/>
          <w:szCs w:val="24"/>
        </w:rPr>
        <w:t xml:space="preserve"> </w:t>
      </w:r>
      <w:r w:rsidRPr="001844DA">
        <w:rPr>
          <w:rFonts w:eastAsia="Calibri"/>
          <w:sz w:val="20"/>
          <w:szCs w:val="20"/>
        </w:rPr>
        <w:t xml:space="preserve">in high-income countries (as is the case of the United States and Europe) and in upper middle-income countries (as is the case of China and Brazil) – in other words, the </w:t>
      </w:r>
      <w:proofErr w:type="gramStart"/>
      <w:r w:rsidRPr="001844DA">
        <w:rPr>
          <w:rFonts w:eastAsia="Calibri"/>
          <w:sz w:val="20"/>
          <w:szCs w:val="20"/>
        </w:rPr>
        <w:t>amount</w:t>
      </w:r>
      <w:proofErr w:type="gramEnd"/>
      <w:r w:rsidRPr="001844DA">
        <w:rPr>
          <w:rFonts w:eastAsia="Calibri"/>
          <w:sz w:val="20"/>
          <w:szCs w:val="20"/>
        </w:rPr>
        <w:t xml:space="preserve"> of</w:t>
      </w:r>
      <w:r w:rsidRPr="001844DA">
        <w:rPr>
          <w:rFonts w:eastAsia="Calibri"/>
          <w:sz w:val="24"/>
          <w:szCs w:val="24"/>
        </w:rPr>
        <w:t xml:space="preserve"> </w:t>
      </w:r>
      <w:r w:rsidRPr="001844DA">
        <w:rPr>
          <w:rFonts w:eastAsia="Calibri"/>
          <w:b/>
          <w:bCs/>
          <w:sz w:val="24"/>
          <w:szCs w:val="24"/>
          <w:u w:val="single"/>
        </w:rPr>
        <w:t>materials used and</w:t>
      </w:r>
      <w:r w:rsidRPr="001844DA">
        <w:rPr>
          <w:rFonts w:eastAsia="Calibri"/>
          <w:sz w:val="24"/>
          <w:szCs w:val="24"/>
          <w:u w:val="single"/>
        </w:rPr>
        <w:t xml:space="preserve"> the greenhouse gas </w:t>
      </w:r>
      <w:r w:rsidRPr="001844DA">
        <w:rPr>
          <w:rFonts w:eastAsia="Calibri"/>
          <w:b/>
          <w:bCs/>
          <w:sz w:val="24"/>
          <w:szCs w:val="24"/>
          <w:u w:val="single"/>
        </w:rPr>
        <w:t>emissions would fall while the economy continues to grow,</w:t>
      </w:r>
      <w:r w:rsidRPr="001844DA">
        <w:rPr>
          <w:rFonts w:eastAsia="Calibri"/>
          <w:sz w:val="24"/>
          <w:szCs w:val="24"/>
          <w:u w:val="single"/>
        </w:rPr>
        <w:t xml:space="preserve"> in what would be called </w:t>
      </w:r>
      <w:r w:rsidRPr="001844DA">
        <w:rPr>
          <w:rFonts w:eastAsia="Calibri"/>
          <w:b/>
          <w:bCs/>
          <w:sz w:val="24"/>
          <w:szCs w:val="24"/>
          <w:u w:val="single"/>
        </w:rPr>
        <w:t>“green growth.”</w:t>
      </w:r>
      <w:r w:rsidRPr="001844DA">
        <w:rPr>
          <w:rFonts w:eastAsia="Calibri"/>
          <w:b/>
          <w:bCs/>
          <w:sz w:val="24"/>
          <w:szCs w:val="24"/>
        </w:rPr>
        <w:t xml:space="preserve"> </w:t>
      </w:r>
      <w:r w:rsidRPr="001844DA">
        <w:rPr>
          <w:rFonts w:eastAsia="Calibri"/>
          <w:sz w:val="24"/>
          <w:szCs w:val="24"/>
        </w:rPr>
        <w:t xml:space="preserve">Those advocating for degrowth submit </w:t>
      </w:r>
      <w:r w:rsidRPr="001844DA">
        <w:rPr>
          <w:rFonts w:eastAsia="Calibri"/>
          <w:b/>
          <w:bCs/>
          <w:sz w:val="24"/>
          <w:szCs w:val="24"/>
          <w:u w:val="single"/>
        </w:rPr>
        <w:t>studies show</w:t>
      </w:r>
      <w:r w:rsidRPr="001844DA">
        <w:rPr>
          <w:rFonts w:eastAsia="Calibri"/>
          <w:sz w:val="24"/>
          <w:szCs w:val="24"/>
          <w:u w:val="single"/>
        </w:rPr>
        <w:t xml:space="preserve">ing this </w:t>
      </w:r>
      <w:r w:rsidRPr="001844DA">
        <w:rPr>
          <w:rFonts w:eastAsia="Calibri"/>
          <w:b/>
          <w:bCs/>
          <w:sz w:val="24"/>
          <w:szCs w:val="24"/>
          <w:u w:val="single"/>
        </w:rPr>
        <w:t>math does not add up</w:t>
      </w:r>
      <w:r w:rsidRPr="001844DA">
        <w:rPr>
          <w:rFonts w:eastAsia="Calibri"/>
          <w:sz w:val="24"/>
          <w:szCs w:val="24"/>
          <w:u w:val="single"/>
        </w:rPr>
        <w:t xml:space="preserve">. </w:t>
      </w:r>
      <w:r w:rsidRPr="001844DA">
        <w:rPr>
          <w:rFonts w:eastAsia="Calibri"/>
          <w:sz w:val="28"/>
          <w:szCs w:val="28"/>
          <w:u w:val="single"/>
        </w:rPr>
        <w:t xml:space="preserve">It is </w:t>
      </w:r>
      <w:r w:rsidRPr="001844DA">
        <w:rPr>
          <w:rFonts w:eastAsia="Calibri"/>
          <w:b/>
          <w:bCs/>
          <w:sz w:val="28"/>
          <w:szCs w:val="28"/>
          <w:u w:val="single"/>
        </w:rPr>
        <w:t>not feasible</w:t>
      </w:r>
      <w:r w:rsidRPr="001844DA">
        <w:rPr>
          <w:rFonts w:eastAsia="Calibri"/>
          <w:sz w:val="24"/>
          <w:szCs w:val="24"/>
        </w:rPr>
        <w:t>, they argue,</w:t>
      </w:r>
      <w:r w:rsidRPr="001844DA">
        <w:rPr>
          <w:rFonts w:eastAsia="Calibri"/>
          <w:b/>
          <w:bCs/>
          <w:sz w:val="24"/>
          <w:szCs w:val="24"/>
        </w:rPr>
        <w:t xml:space="preserve"> </w:t>
      </w:r>
      <w:r w:rsidRPr="001844DA">
        <w:rPr>
          <w:rFonts w:eastAsia="Calibri"/>
          <w:b/>
          <w:bCs/>
          <w:sz w:val="28"/>
          <w:szCs w:val="28"/>
          <w:u w:val="single"/>
        </w:rPr>
        <w:t>to maintain</w:t>
      </w:r>
      <w:r w:rsidRPr="001844DA">
        <w:rPr>
          <w:rFonts w:eastAsia="Calibri"/>
          <w:sz w:val="28"/>
          <w:szCs w:val="28"/>
          <w:u w:val="single"/>
        </w:rPr>
        <w:t xml:space="preserve"> an indefinite</w:t>
      </w:r>
      <w:r w:rsidRPr="001844DA">
        <w:rPr>
          <w:rFonts w:eastAsia="Calibri"/>
          <w:b/>
          <w:bCs/>
          <w:sz w:val="28"/>
          <w:szCs w:val="28"/>
          <w:u w:val="single"/>
        </w:rPr>
        <w:t xml:space="preserve"> increase in production</w:t>
      </w:r>
      <w:r w:rsidRPr="001844DA">
        <w:rPr>
          <w:rFonts w:eastAsia="Calibri"/>
          <w:sz w:val="28"/>
          <w:szCs w:val="28"/>
          <w:u w:val="single"/>
        </w:rPr>
        <w:t xml:space="preserve"> and consumption </w:t>
      </w:r>
      <w:r w:rsidRPr="001844DA">
        <w:rPr>
          <w:rFonts w:eastAsia="Calibri"/>
          <w:b/>
          <w:bCs/>
          <w:sz w:val="28"/>
          <w:szCs w:val="28"/>
          <w:u w:val="single"/>
        </w:rPr>
        <w:t xml:space="preserve">while </w:t>
      </w:r>
      <w:r w:rsidRPr="001844DA">
        <w:rPr>
          <w:rFonts w:eastAsia="Calibri"/>
          <w:sz w:val="28"/>
          <w:szCs w:val="28"/>
          <w:u w:val="single"/>
        </w:rPr>
        <w:t xml:space="preserve">at the same time </w:t>
      </w:r>
      <w:r w:rsidRPr="001844DA">
        <w:rPr>
          <w:rFonts w:eastAsia="Calibri"/>
          <w:b/>
          <w:bCs/>
          <w:sz w:val="28"/>
          <w:szCs w:val="28"/>
          <w:u w:val="single"/>
        </w:rPr>
        <w:t>conserving Nature</w:t>
      </w:r>
      <w:r w:rsidRPr="001844DA">
        <w:rPr>
          <w:rFonts w:eastAsia="Calibri"/>
          <w:sz w:val="24"/>
          <w:szCs w:val="24"/>
          <w:u w:val="single"/>
        </w:rPr>
        <w:t xml:space="preserve"> and replacing fossil fuels with renewables.</w:t>
      </w:r>
      <w:r w:rsidRPr="001844DA">
        <w:rPr>
          <w:rFonts w:eastAsia="Calibri"/>
          <w:sz w:val="24"/>
          <w:szCs w:val="24"/>
        </w:rPr>
        <w:t xml:space="preserve"> </w:t>
      </w:r>
      <w:r w:rsidRPr="001844DA">
        <w:rPr>
          <w:rFonts w:eastAsia="Calibri"/>
          <w:sz w:val="20"/>
          <w:szCs w:val="20"/>
        </w:rPr>
        <w:t>Using a simple example, this means the solution is not for the approximately 94 million automobiles manufactured annually to be electric – but rather to increasingly exchange individual transportation for collective transportation. In his book More Is Less,</w:t>
      </w:r>
      <w:r w:rsidRPr="001844DA">
        <w:rPr>
          <w:rFonts w:eastAsia="Calibri"/>
          <w:sz w:val="24"/>
          <w:szCs w:val="24"/>
        </w:rPr>
        <w:t xml:space="preserve"> Jason Hickel defines </w:t>
      </w:r>
      <w:r w:rsidRPr="001844DA">
        <w:rPr>
          <w:rFonts w:eastAsia="Calibri"/>
          <w:b/>
          <w:bCs/>
          <w:sz w:val="28"/>
          <w:szCs w:val="28"/>
          <w:u w:val="single"/>
        </w:rPr>
        <w:t>degrowth as a “planned downscaling”</w:t>
      </w:r>
      <w:r w:rsidRPr="001844DA">
        <w:rPr>
          <w:rFonts w:eastAsia="Calibri"/>
          <w:sz w:val="24"/>
          <w:szCs w:val="24"/>
          <w:u w:val="single"/>
        </w:rPr>
        <w:t xml:space="preserve"> in the excessive use of materials and energy, in order to “bring the economy into </w:t>
      </w:r>
      <w:r w:rsidRPr="001844DA">
        <w:rPr>
          <w:rFonts w:eastAsia="Calibri"/>
          <w:b/>
          <w:bCs/>
          <w:sz w:val="24"/>
          <w:szCs w:val="24"/>
          <w:u w:val="single"/>
        </w:rPr>
        <w:t>balance with the living world</w:t>
      </w:r>
      <w:r w:rsidRPr="001844DA">
        <w:rPr>
          <w:rFonts w:eastAsia="Calibri"/>
          <w:sz w:val="24"/>
          <w:szCs w:val="24"/>
          <w:u w:val="single"/>
        </w:rPr>
        <w:t xml:space="preserve">,” </w:t>
      </w:r>
      <w:r w:rsidRPr="001844DA">
        <w:rPr>
          <w:rFonts w:eastAsia="Calibri"/>
          <w:b/>
          <w:bCs/>
          <w:sz w:val="24"/>
          <w:szCs w:val="24"/>
          <w:u w:val="single"/>
        </w:rPr>
        <w:t xml:space="preserve">while </w:t>
      </w:r>
      <w:r w:rsidRPr="001844DA">
        <w:rPr>
          <w:rFonts w:eastAsia="Calibri"/>
          <w:sz w:val="24"/>
          <w:szCs w:val="24"/>
          <w:u w:val="single"/>
        </w:rPr>
        <w:t xml:space="preserve">at the same time </w:t>
      </w:r>
      <w:r w:rsidRPr="001844DA">
        <w:rPr>
          <w:rFonts w:eastAsia="Calibri"/>
          <w:b/>
          <w:bCs/>
          <w:sz w:val="24"/>
          <w:szCs w:val="24"/>
          <w:u w:val="single"/>
        </w:rPr>
        <w:t>distributing</w:t>
      </w:r>
      <w:r w:rsidRPr="001844DA">
        <w:rPr>
          <w:rFonts w:eastAsia="Calibri"/>
          <w:sz w:val="24"/>
          <w:szCs w:val="24"/>
          <w:u w:val="single"/>
        </w:rPr>
        <w:t xml:space="preserve"> “income and </w:t>
      </w:r>
      <w:r w:rsidRPr="001844DA">
        <w:rPr>
          <w:rFonts w:eastAsia="Calibri"/>
          <w:b/>
          <w:bCs/>
          <w:sz w:val="24"/>
          <w:szCs w:val="24"/>
          <w:u w:val="single"/>
        </w:rPr>
        <w:t xml:space="preserve">wealth </w:t>
      </w:r>
      <w:r w:rsidRPr="001844DA">
        <w:rPr>
          <w:rFonts w:eastAsia="Calibri"/>
          <w:sz w:val="24"/>
          <w:szCs w:val="24"/>
          <w:u w:val="single"/>
        </w:rPr>
        <w:t>more fairly,</w:t>
      </w:r>
      <w:r w:rsidRPr="001844DA">
        <w:rPr>
          <w:rFonts w:eastAsia="Calibri"/>
          <w:b/>
          <w:bCs/>
          <w:sz w:val="24"/>
          <w:szCs w:val="24"/>
          <w:u w:val="single"/>
        </w:rPr>
        <w:t xml:space="preserve"> and [investing] in public goods</w:t>
      </w:r>
      <w:r w:rsidRPr="001844DA">
        <w:rPr>
          <w:rFonts w:eastAsia="Calibri"/>
          <w:sz w:val="24"/>
          <w:szCs w:val="24"/>
          <w:u w:val="single"/>
        </w:rPr>
        <w:t>”</w:t>
      </w:r>
      <w:r w:rsidRPr="001844DA">
        <w:rPr>
          <w:rFonts w:eastAsia="Calibri"/>
          <w:sz w:val="24"/>
          <w:szCs w:val="24"/>
        </w:rPr>
        <w:t xml:space="preserve"> that people need to flourish. He underscores that his proposal is not just a drop in the </w:t>
      </w:r>
      <w:r w:rsidRPr="001844DA">
        <w:rPr>
          <w:rFonts w:eastAsia="Calibri"/>
          <w:sz w:val="24"/>
          <w:szCs w:val="24"/>
          <w:u w:val="single"/>
        </w:rPr>
        <w:t>GDP</w:t>
      </w:r>
      <w:r w:rsidRPr="001844DA">
        <w:rPr>
          <w:rFonts w:eastAsia="Calibri"/>
          <w:sz w:val="24"/>
          <w:szCs w:val="24"/>
        </w:rPr>
        <w:t xml:space="preserve">, but rather that this indicator </w:t>
      </w:r>
      <w:r w:rsidRPr="001844DA">
        <w:rPr>
          <w:rFonts w:eastAsia="Calibri"/>
          <w:sz w:val="24"/>
          <w:szCs w:val="24"/>
          <w:u w:val="single"/>
        </w:rPr>
        <w:t>be ignored</w:t>
      </w:r>
      <w:r w:rsidRPr="001844DA">
        <w:rPr>
          <w:rFonts w:eastAsia="Calibri"/>
          <w:sz w:val="24"/>
          <w:szCs w:val="24"/>
        </w:rPr>
        <w:t xml:space="preserve"> to build a different type of society, where people would have more free time to take care of each other and themselves – and would </w:t>
      </w:r>
      <w:r w:rsidRPr="001844DA">
        <w:rPr>
          <w:rFonts w:eastAsia="Calibri"/>
          <w:sz w:val="24"/>
          <w:szCs w:val="24"/>
          <w:u w:val="single"/>
        </w:rPr>
        <w:t>consume only what is essential</w:t>
      </w:r>
      <w:r w:rsidRPr="001844DA">
        <w:rPr>
          <w:rFonts w:eastAsia="Calibri"/>
          <w:sz w:val="24"/>
          <w:szCs w:val="24"/>
        </w:rPr>
        <w:t xml:space="preserve">. </w:t>
      </w:r>
      <w:r w:rsidRPr="001844DA">
        <w:rPr>
          <w:rFonts w:eastAsia="Calibri"/>
          <w:sz w:val="14"/>
          <w:szCs w:val="14"/>
        </w:rPr>
        <w:t xml:space="preserve">Hickel and other researchers suggest transitional measures to reach this goal, starting in financially wealthy countries, which are historically responsible for the collapse of the climate and Nature. </w:t>
      </w:r>
      <w:r w:rsidRPr="001844DA">
        <w:rPr>
          <w:rFonts w:eastAsia="Calibri"/>
          <w:sz w:val="24"/>
          <w:szCs w:val="24"/>
        </w:rPr>
        <w:t xml:space="preserve">To shift production, they would use everything from </w:t>
      </w:r>
      <w:r w:rsidRPr="001844DA">
        <w:rPr>
          <w:rFonts w:eastAsia="Calibri"/>
          <w:b/>
          <w:bCs/>
          <w:sz w:val="24"/>
          <w:szCs w:val="24"/>
          <w:u w:val="single"/>
        </w:rPr>
        <w:t>ending “planned obsolescence</w:t>
      </w:r>
      <w:r w:rsidRPr="001844DA">
        <w:rPr>
          <w:rFonts w:eastAsia="Calibri"/>
          <w:sz w:val="24"/>
          <w:szCs w:val="24"/>
          <w:u w:val="single"/>
        </w:rPr>
        <w:t>”</w:t>
      </w:r>
      <w:r w:rsidRPr="001844DA">
        <w:rPr>
          <w:rFonts w:eastAsia="Calibri"/>
          <w:sz w:val="24"/>
          <w:szCs w:val="24"/>
        </w:rPr>
        <w:t xml:space="preserve"> – when products are manufactured to last for a short time – to </w:t>
      </w:r>
      <w:r w:rsidRPr="001844DA">
        <w:rPr>
          <w:rFonts w:eastAsia="Calibri"/>
          <w:sz w:val="24"/>
          <w:szCs w:val="24"/>
          <w:u w:val="single"/>
        </w:rPr>
        <w:t>placing limits on bank financing</w:t>
      </w:r>
      <w:r w:rsidRPr="001844DA">
        <w:rPr>
          <w:rFonts w:eastAsia="Calibri"/>
          <w:sz w:val="24"/>
          <w:szCs w:val="24"/>
        </w:rPr>
        <w:t xml:space="preserve"> for destructive activities that currently make huge profits, such as oil exploration and industries producing weapons, private jets and meat. To </w:t>
      </w:r>
      <w:r w:rsidRPr="001844DA">
        <w:rPr>
          <w:rFonts w:eastAsia="Calibri"/>
          <w:sz w:val="24"/>
          <w:szCs w:val="24"/>
          <w:u w:val="single"/>
        </w:rPr>
        <w:t>prevent unemployment and distribute income</w:t>
      </w:r>
      <w:r w:rsidRPr="001844DA">
        <w:rPr>
          <w:rFonts w:eastAsia="Calibri"/>
          <w:sz w:val="24"/>
          <w:szCs w:val="24"/>
        </w:rPr>
        <w:t xml:space="preserve">, proposals include </w:t>
      </w:r>
      <w:r w:rsidRPr="001844DA">
        <w:rPr>
          <w:rFonts w:eastAsia="Calibri"/>
          <w:sz w:val="24"/>
          <w:szCs w:val="24"/>
          <w:u w:val="single"/>
        </w:rPr>
        <w:t>universalizing and de-privatizing health, education and mass transport</w:t>
      </w:r>
      <w:r w:rsidRPr="001844DA">
        <w:rPr>
          <w:rFonts w:eastAsia="Calibri"/>
          <w:sz w:val="24"/>
          <w:szCs w:val="24"/>
        </w:rPr>
        <w:t xml:space="preserve">; a shorter work week; guaranteed jobs in public services and in “green” sectors of the economy; and cancellation of families’ education and housing debts. </w:t>
      </w:r>
      <w:r w:rsidRPr="001844DA">
        <w:rPr>
          <w:rFonts w:eastAsia="Calibri"/>
          <w:sz w:val="14"/>
          <w:szCs w:val="14"/>
        </w:rPr>
        <w:t xml:space="preserve">A manifesto “For an </w:t>
      </w:r>
      <w:proofErr w:type="spellStart"/>
      <w:r w:rsidRPr="001844DA">
        <w:rPr>
          <w:rFonts w:eastAsia="Calibri"/>
          <w:sz w:val="14"/>
          <w:szCs w:val="14"/>
        </w:rPr>
        <w:t>Ecosocialist</w:t>
      </w:r>
      <w:proofErr w:type="spellEnd"/>
      <w:r w:rsidRPr="001844DA">
        <w:rPr>
          <w:rFonts w:eastAsia="Calibri"/>
          <w:sz w:val="14"/>
          <w:szCs w:val="14"/>
        </w:rPr>
        <w:t xml:space="preserve"> Degrowth,” published in 2022 in the Monthly Review, an American socialist magazine, also details some priorities. “The first and urgent measure is phasing out fossil fuels, as well as the ostentatious and wasteful consumption of the 1 percent rich elite [countries],” reads the text. “Many forms of production (such as coal-fired facilities) and services (such as advertising) should not only be reduced but suppressed; some, such as private cars or cattle raising, should be substantially reduced; but others would need development, such as </w:t>
      </w:r>
      <w:proofErr w:type="spellStart"/>
      <w:r w:rsidRPr="001844DA">
        <w:rPr>
          <w:rFonts w:eastAsia="Calibri"/>
          <w:sz w:val="14"/>
          <w:szCs w:val="14"/>
        </w:rPr>
        <w:t>agro</w:t>
      </w:r>
      <w:proofErr w:type="spellEnd"/>
      <w:r w:rsidRPr="001844DA">
        <w:rPr>
          <w:rFonts w:eastAsia="Calibri"/>
          <w:sz w:val="14"/>
          <w:szCs w:val="14"/>
        </w:rPr>
        <w:t xml:space="preserve">-ecological farming, renewable energy, health and educational services, and so on. For sectors like health and education, this development should be, first and foremost, qualitative,” continues the manifesto. “Even the most useful activities have to respect the limits of the planet; there can be no such thing as an ‘unlimited’ production of any good.” </w:t>
      </w:r>
      <w:r w:rsidRPr="001844DA">
        <w:rPr>
          <w:rFonts w:eastAsia="Calibri"/>
          <w:sz w:val="20"/>
          <w:szCs w:val="20"/>
        </w:rPr>
        <w:t>Among the signatories to the manifesto is Brazilian socialist and political economist Sabrina Fernandes, the director of research at the Alameda Institute.</w:t>
      </w:r>
      <w:r w:rsidRPr="001844DA">
        <w:rPr>
          <w:rFonts w:eastAsia="Calibri"/>
          <w:sz w:val="24"/>
          <w:szCs w:val="24"/>
        </w:rPr>
        <w:t xml:space="preserve"> She says the issue is “to </w:t>
      </w:r>
      <w:r w:rsidRPr="001844DA">
        <w:rPr>
          <w:rFonts w:eastAsia="Calibri"/>
          <w:sz w:val="24"/>
          <w:szCs w:val="24"/>
          <w:u w:val="single"/>
        </w:rPr>
        <w:t>readjust the planet’s ‘material budget,’ allowing for a redistribution of capacities</w:t>
      </w:r>
      <w:r w:rsidRPr="001844DA">
        <w:rPr>
          <w:rFonts w:eastAsia="Calibri"/>
          <w:sz w:val="24"/>
          <w:szCs w:val="24"/>
        </w:rPr>
        <w:t>.”</w:t>
      </w:r>
      <w:r w:rsidRPr="001844DA">
        <w:rPr>
          <w:rFonts w:eastAsia="Calibri"/>
          <w:sz w:val="20"/>
          <w:szCs w:val="20"/>
        </w:rPr>
        <w:t xml:space="preserve"> “Countries in the North need to make reductions and big ones to their energy demands, through a coordinated transition, for example, that allows energy consumption to be increased to provide quality of life in the South.</w:t>
      </w:r>
      <w:r w:rsidRPr="001844DA">
        <w:rPr>
          <w:rFonts w:eastAsia="Calibri"/>
          <w:sz w:val="24"/>
          <w:szCs w:val="24"/>
        </w:rPr>
        <w:t xml:space="preserve"> But, of course, without </w:t>
      </w:r>
      <w:r w:rsidRPr="001844DA">
        <w:rPr>
          <w:rFonts w:eastAsia="Calibri"/>
          <w:sz w:val="24"/>
          <w:szCs w:val="24"/>
          <w:u w:val="single"/>
        </w:rPr>
        <w:t>illusions in the global periphery that we should raise consumption to the imperial lifestyle levels predominant in the North</w:t>
      </w:r>
      <w:r w:rsidRPr="001844DA">
        <w:rPr>
          <w:rFonts w:eastAsia="Calibri"/>
          <w:sz w:val="24"/>
          <w:szCs w:val="24"/>
        </w:rPr>
        <w:t>,” Sabrina Fernandes told SUMAÚMA. She points out that “the math still has to add up in terms of global reduction, so the</w:t>
      </w:r>
      <w:r w:rsidRPr="001844DA">
        <w:rPr>
          <w:rFonts w:eastAsia="Calibri"/>
          <w:sz w:val="24"/>
          <w:szCs w:val="24"/>
          <w:u w:val="single"/>
        </w:rPr>
        <w:t xml:space="preserve"> North needs to make significant reductions to create space for the South</w:t>
      </w:r>
      <w:r w:rsidRPr="001844DA">
        <w:rPr>
          <w:rFonts w:eastAsia="Calibri"/>
          <w:sz w:val="24"/>
          <w:szCs w:val="24"/>
        </w:rPr>
        <w:t xml:space="preserve">, </w:t>
      </w:r>
      <w:r w:rsidRPr="001844DA">
        <w:rPr>
          <w:rFonts w:eastAsia="Calibri"/>
          <w:sz w:val="20"/>
          <w:szCs w:val="20"/>
        </w:rPr>
        <w:t>which should in turn engage in a fair transition so that its rise in material consumption provides huge gains in quality without breaking metabolic limits” – that is, without generating more pollution than Nature is capable of absorbing.</w:t>
      </w:r>
    </w:p>
    <w:p w14:paraId="4F1BE388" w14:textId="77777777" w:rsidR="00A2502B" w:rsidRPr="001844DA" w:rsidRDefault="00A2502B" w:rsidP="00A2502B">
      <w:pPr>
        <w:rPr>
          <w:rFonts w:eastAsia="Calibri"/>
          <w:sz w:val="20"/>
          <w:szCs w:val="20"/>
        </w:rPr>
      </w:pPr>
    </w:p>
    <w:p w14:paraId="7BF4CABE" w14:textId="77777777" w:rsidR="00A2502B" w:rsidRPr="001844DA" w:rsidRDefault="00A2502B" w:rsidP="00A2502B">
      <w:pPr>
        <w:rPr>
          <w:rFonts w:eastAsia="Calibri"/>
          <w:sz w:val="20"/>
          <w:szCs w:val="20"/>
        </w:rPr>
      </w:pPr>
    </w:p>
    <w:p w14:paraId="55440DAB" w14:textId="77777777" w:rsidR="00A2502B" w:rsidRPr="001844DA" w:rsidRDefault="00A2502B" w:rsidP="00027722">
      <w:pPr>
        <w:rPr>
          <w:color w:val="000000" w:themeColor="text1"/>
        </w:rPr>
      </w:pPr>
    </w:p>
    <w:p w14:paraId="59A076F2" w14:textId="77777777" w:rsidR="00027722" w:rsidRPr="001844DA" w:rsidRDefault="00027722" w:rsidP="00027722">
      <w:pPr>
        <w:rPr>
          <w:rStyle w:val="StyleUnderline"/>
          <w:color w:val="000000" w:themeColor="text1"/>
          <w:sz w:val="16"/>
        </w:rPr>
      </w:pPr>
    </w:p>
    <w:p w14:paraId="700EF54D" w14:textId="77777777" w:rsidR="00027722" w:rsidRPr="001844DA" w:rsidRDefault="00027722" w:rsidP="00036E4B">
      <w:pPr>
        <w:rPr>
          <w:color w:val="000000" w:themeColor="text1"/>
        </w:rPr>
      </w:pPr>
    </w:p>
    <w:p w14:paraId="676D3381" w14:textId="4FCE0F8D" w:rsidR="00EA720A" w:rsidRPr="001844DA" w:rsidRDefault="00EA720A" w:rsidP="003C7731">
      <w:pPr>
        <w:pStyle w:val="Heading3"/>
        <w:rPr>
          <w:color w:val="000000" w:themeColor="text1"/>
        </w:rPr>
      </w:pPr>
      <w:r w:rsidRPr="001844DA">
        <w:rPr>
          <w:color w:val="000000" w:themeColor="text1"/>
        </w:rPr>
        <w:t>2NC – Quality of Life</w:t>
      </w:r>
    </w:p>
    <w:p w14:paraId="2681E865" w14:textId="135CAC0A" w:rsidR="00C26E02" w:rsidRPr="001844DA" w:rsidRDefault="00C26E02" w:rsidP="00C26E02">
      <w:pPr>
        <w:pStyle w:val="Heading4"/>
        <w:rPr>
          <w:b w:val="0"/>
          <w:bCs/>
          <w:color w:val="000000" w:themeColor="text1"/>
        </w:rPr>
      </w:pPr>
      <w:r w:rsidRPr="001844DA">
        <w:rPr>
          <w:color w:val="000000" w:themeColor="text1"/>
        </w:rPr>
        <w:t>Degrowth improves quality of life while only removing wasteful production</w:t>
      </w:r>
      <w:r w:rsidRPr="001844DA">
        <w:rPr>
          <w:b w:val="0"/>
          <w:bCs/>
          <w:color w:val="000000" w:themeColor="text1"/>
        </w:rPr>
        <w:t xml:space="preserve"> – improves elderly care, provides water, more free time, community involvement</w:t>
      </w:r>
    </w:p>
    <w:p w14:paraId="15529D04" w14:textId="094AE76E" w:rsidR="00683D35" w:rsidRPr="001844DA" w:rsidRDefault="00683D35" w:rsidP="00683D35">
      <w:pPr>
        <w:rPr>
          <w:color w:val="000000" w:themeColor="text1"/>
        </w:rPr>
      </w:pPr>
      <w:proofErr w:type="spellStart"/>
      <w:r w:rsidRPr="001844DA">
        <w:rPr>
          <w:rStyle w:val="Style13ptBold"/>
          <w:color w:val="000000" w:themeColor="text1"/>
        </w:rPr>
        <w:t>McInerney</w:t>
      </w:r>
      <w:proofErr w:type="spellEnd"/>
      <w:r w:rsidRPr="001844DA">
        <w:rPr>
          <w:rStyle w:val="Style13ptBold"/>
          <w:color w:val="000000" w:themeColor="text1"/>
        </w:rPr>
        <w:t xml:space="preserve"> '23</w:t>
      </w:r>
      <w:r w:rsidRPr="001844DA">
        <w:rPr>
          <w:color w:val="000000" w:themeColor="text1"/>
        </w:rPr>
        <w:t xml:space="preserve"> [Aoife; PhD from Radboud University Nijmegen and the University of Limerick and teaches in the philosophy department at Leiden University.; 11-16-2023; "Degrowth will make us happier"; No Publication; https://www.freedomlab.com/posts/degrowth-will-make-us-happier; Accessed 7-12-2025; AY]</w:t>
      </w:r>
    </w:p>
    <w:p w14:paraId="70035A34" w14:textId="77777777" w:rsidR="00683D35" w:rsidRPr="001844DA" w:rsidRDefault="00683D35" w:rsidP="00683D35">
      <w:pPr>
        <w:rPr>
          <w:color w:val="000000" w:themeColor="text1"/>
          <w:sz w:val="12"/>
        </w:rPr>
      </w:pPr>
      <w:r w:rsidRPr="001844DA">
        <w:rPr>
          <w:color w:val="000000" w:themeColor="text1"/>
          <w:u w:val="single"/>
        </w:rPr>
        <w:t>The degrowth movement</w:t>
      </w:r>
      <w:r w:rsidRPr="001844DA">
        <w:rPr>
          <w:color w:val="000000" w:themeColor="text1"/>
          <w:sz w:val="12"/>
        </w:rPr>
        <w:t xml:space="preserve"> incorporates ideas from Feminist and Ecological Economics as well as other schools of thought into an alternative vision of the economy. The movement </w:t>
      </w:r>
      <w:r w:rsidRPr="001844DA">
        <w:rPr>
          <w:color w:val="000000" w:themeColor="text1"/>
          <w:u w:val="single"/>
        </w:rPr>
        <w:t xml:space="preserve">reframes societal values, shifting away from trends of environmental damage, alienation, and inequality towards a society that promotes harmony, respect for the environment, </w:t>
      </w:r>
      <w:r w:rsidRPr="001844DA">
        <w:rPr>
          <w:color w:val="000000" w:themeColor="text1"/>
          <w:sz w:val="12"/>
        </w:rPr>
        <w:t>and local democracy. It emphasizes the wellbeing of local communities, the environment, and social services over the consumption of 'luxury' goods.</w:t>
      </w:r>
    </w:p>
    <w:p w14:paraId="169238F9" w14:textId="77777777" w:rsidR="00683D35" w:rsidRPr="001844DA" w:rsidRDefault="00683D35" w:rsidP="00683D35">
      <w:pPr>
        <w:rPr>
          <w:color w:val="000000" w:themeColor="text1"/>
          <w:sz w:val="12"/>
        </w:rPr>
      </w:pPr>
      <w:r w:rsidRPr="001844DA">
        <w:rPr>
          <w:color w:val="000000" w:themeColor="text1"/>
          <w:u w:val="single"/>
        </w:rPr>
        <w:t xml:space="preserve">Degrowth places </w:t>
      </w:r>
      <w:r w:rsidRPr="001844DA">
        <w:rPr>
          <w:rStyle w:val="Emphasis"/>
          <w:color w:val="000000" w:themeColor="text1"/>
        </w:rPr>
        <w:t>wellbeing at its core</w:t>
      </w:r>
      <w:r w:rsidRPr="001844DA">
        <w:rPr>
          <w:color w:val="000000" w:themeColor="text1"/>
          <w:u w:val="single"/>
        </w:rPr>
        <w:t xml:space="preserve">, asserting that it can be maintained or even improved in a degrowth economy. This can be achieved by granting people more free time through reduced work hours and increasing community involvement by managing resources and providing public services through a commons management approach. Commons management involves communities providing specific services (e.g., elderly care) and resource management (e.g., water) in a democratic and inclusive manner. </w:t>
      </w:r>
      <w:r w:rsidRPr="001844DA">
        <w:rPr>
          <w:color w:val="000000" w:themeColor="text1"/>
          <w:sz w:val="12"/>
        </w:rPr>
        <w:t>The idea is that people could volunteer more for the community if they have fewer official work commitments. However, the definition of wellbeing in the context of Degrowth Economics is rarely discussed or explicitly defined. Analyzing the wellbeing concept that the degrowth movement supports, we find that this is often in line with the understanding of wellbeing as we discussed above.</w:t>
      </w:r>
    </w:p>
    <w:p w14:paraId="5ECDFC28" w14:textId="77777777" w:rsidR="00683D35" w:rsidRPr="001844DA" w:rsidRDefault="00683D35" w:rsidP="00683D35">
      <w:pPr>
        <w:rPr>
          <w:color w:val="000000" w:themeColor="text1"/>
          <w:sz w:val="12"/>
        </w:rPr>
      </w:pPr>
      <w:r w:rsidRPr="001844DA">
        <w:rPr>
          <w:color w:val="000000" w:themeColor="text1"/>
          <w:sz w:val="12"/>
        </w:rPr>
        <w:t>First, considering wellbeing as a lifelong activity can help us think about the actions that affect our long-term wellbeing. In economic terms, to be able to have access to adequate resources in the future we need to adjust our consumption in the present. Long-term wellbeing that may have an impact beyond one's lifetime is inherently something that degrowth promotes because degrowth also considers future generations’ wellbeing.</w:t>
      </w:r>
    </w:p>
    <w:p w14:paraId="454E87BA" w14:textId="77777777" w:rsidR="00683D35" w:rsidRPr="001844DA" w:rsidRDefault="00683D35" w:rsidP="00683D35">
      <w:pPr>
        <w:rPr>
          <w:color w:val="000000" w:themeColor="text1"/>
          <w:sz w:val="12"/>
        </w:rPr>
      </w:pPr>
      <w:r w:rsidRPr="001844DA">
        <w:rPr>
          <w:color w:val="000000" w:themeColor="text1"/>
          <w:sz w:val="12"/>
        </w:rPr>
        <w:t>Second, economies must consider the wellbeing of people, animals, and the environment, as they are interconnected, and the state of one directly and indirectly influences the state of others. A pluralistic notion of wellbeing that considers the entire planet's condition can help avoid policies that improve wellbeing for some while inadvertently decreasing it for others including non-human others. Trade-offs may sometimes be inevitable, but a holistic approach can help identify and address them whenever possible. Additionally, the management of resources through commons can enable exactly that, a democratic and participatory governance of resources.</w:t>
      </w:r>
    </w:p>
    <w:p w14:paraId="2320B144" w14:textId="77777777" w:rsidR="00683D35" w:rsidRPr="001844DA" w:rsidRDefault="00683D35" w:rsidP="00683D35">
      <w:pPr>
        <w:rPr>
          <w:color w:val="000000" w:themeColor="text1"/>
          <w:sz w:val="12"/>
        </w:rPr>
      </w:pPr>
      <w:r w:rsidRPr="001844DA">
        <w:rPr>
          <w:color w:val="000000" w:themeColor="text1"/>
          <w:sz w:val="12"/>
        </w:rPr>
        <w:t xml:space="preserve">Third, the concept of limits and the distinction between authentic and inauthentic needs goes beyond the idea that increased consumption is always better, and it helps define the priorities of an economy. Essentially, an economy should primarily focus on meeting basic needs for everyone while discouraging inauthentic needs, especially those that have adverse effects on others. This concept lies at the heart of the degrowth discourse, which advocates for ensuring basic needs for all, even if it means relinquishing some inauthentic desires. </w:t>
      </w:r>
    </w:p>
    <w:p w14:paraId="1FF3339B" w14:textId="77777777" w:rsidR="00683D35" w:rsidRPr="001844DA" w:rsidRDefault="00683D35" w:rsidP="00683D35">
      <w:pPr>
        <w:rPr>
          <w:color w:val="000000" w:themeColor="text1"/>
          <w:sz w:val="12"/>
        </w:rPr>
      </w:pPr>
      <w:r w:rsidRPr="001844DA">
        <w:rPr>
          <w:color w:val="000000" w:themeColor="text1"/>
          <w:sz w:val="12"/>
        </w:rPr>
        <w:t>For example, while mobility is a necessity, owning a car, particularly in the presence of effective public transportation, can often be considered superfluous. The problem with inauthentic needs is that they can harm the overall wellbeing of the planet. Take private cars, for instance; when there's a viable public transportation system, they consume resources and emit emissions that could be avoided.</w:t>
      </w:r>
    </w:p>
    <w:p w14:paraId="01135A3E" w14:textId="77777777" w:rsidR="00683D35" w:rsidRPr="001844DA" w:rsidRDefault="00683D35" w:rsidP="00683D35">
      <w:pPr>
        <w:rPr>
          <w:color w:val="000000" w:themeColor="text1"/>
          <w:sz w:val="12"/>
        </w:rPr>
      </w:pPr>
      <w:r w:rsidRPr="001844DA">
        <w:rPr>
          <w:color w:val="000000" w:themeColor="text1"/>
          <w:sz w:val="12"/>
        </w:rPr>
        <w:t xml:space="preserve">A better understanding of wellbeing can help us offset one of the biggest charges against the degrowth movement. </w:t>
      </w:r>
      <w:r w:rsidRPr="001844DA">
        <w:rPr>
          <w:color w:val="000000" w:themeColor="text1"/>
          <w:u w:val="single"/>
        </w:rPr>
        <w:t xml:space="preserve">Degrowth is often attacked on the basis that degrowing the economy will lead to individual and societal impoverishment. This is to say, that degrowth will make us poor. </w:t>
      </w:r>
    </w:p>
    <w:p w14:paraId="7A20272D" w14:textId="77777777" w:rsidR="00683D35" w:rsidRPr="001844DA" w:rsidRDefault="00683D35" w:rsidP="00683D35">
      <w:pPr>
        <w:rPr>
          <w:color w:val="000000" w:themeColor="text1"/>
          <w:u w:val="single"/>
        </w:rPr>
      </w:pPr>
      <w:r w:rsidRPr="001844DA">
        <w:rPr>
          <w:color w:val="000000" w:themeColor="text1"/>
          <w:u w:val="single"/>
        </w:rPr>
        <w:t xml:space="preserve">However, the aim of the degrowth movement is to target </w:t>
      </w:r>
      <w:r w:rsidRPr="001844DA">
        <w:rPr>
          <w:rStyle w:val="Emphasis"/>
          <w:color w:val="000000" w:themeColor="text1"/>
        </w:rPr>
        <w:t>inauthentic and wasteful</w:t>
      </w:r>
      <w:r w:rsidRPr="001844DA">
        <w:rPr>
          <w:color w:val="000000" w:themeColor="text1"/>
          <w:u w:val="single"/>
        </w:rPr>
        <w:t xml:space="preserve"> production and consumption.</w:t>
      </w:r>
      <w:r w:rsidRPr="001844DA">
        <w:rPr>
          <w:color w:val="000000" w:themeColor="text1"/>
          <w:sz w:val="12"/>
        </w:rPr>
        <w:t xml:space="preserve"> This point benefits from our elucidation of wellbeing as containing an intrinsic regulative norm best understood as a distinction between in/authentic needs. "As a consequence, </w:t>
      </w:r>
      <w:r w:rsidRPr="001844DA">
        <w:rPr>
          <w:color w:val="000000" w:themeColor="text1"/>
          <w:u w:val="single"/>
        </w:rPr>
        <w:t xml:space="preserve">degrowth could be argued to not decrease the current level of wellbeing because it targets consumption that could be viewed as fulfilling inauthentic needs. </w:t>
      </w:r>
    </w:p>
    <w:p w14:paraId="51F538DF" w14:textId="5E799A45" w:rsidR="00683D35" w:rsidRPr="001844DA" w:rsidRDefault="00683D35" w:rsidP="00683D35">
      <w:pPr>
        <w:rPr>
          <w:color w:val="000000" w:themeColor="text1"/>
          <w:u w:val="single"/>
        </w:rPr>
      </w:pPr>
      <w:r w:rsidRPr="001844DA">
        <w:rPr>
          <w:color w:val="000000" w:themeColor="text1"/>
          <w:u w:val="single"/>
        </w:rPr>
        <w:t xml:space="preserve">Further, degrowth could enhance wellbeing by reducing activities that decrease it, such as planned technical obsolescence. </w:t>
      </w:r>
      <w:r w:rsidRPr="001844DA">
        <w:rPr>
          <w:color w:val="000000" w:themeColor="text1"/>
          <w:sz w:val="12"/>
        </w:rPr>
        <w:t>Additionally, one of the main policy proposals is to decrease working hours, which would result in an increase in wellbeing because</w:t>
      </w:r>
      <w:r w:rsidRPr="001844DA">
        <w:rPr>
          <w:color w:val="000000" w:themeColor="text1"/>
          <w:u w:val="single"/>
        </w:rPr>
        <w:t xml:space="preserve"> people would experience less stress and have more time for </w:t>
      </w:r>
      <w:r w:rsidRPr="001844DA">
        <w:rPr>
          <w:rStyle w:val="Emphasis"/>
          <w:color w:val="000000" w:themeColor="text1"/>
        </w:rPr>
        <w:t>leisure activities</w:t>
      </w:r>
      <w:r w:rsidRPr="001844DA">
        <w:rPr>
          <w:color w:val="000000" w:themeColor="text1"/>
          <w:u w:val="single"/>
        </w:rPr>
        <w:t>. Furthermore, degrowth could improve future wellbeing by preventing environmental damage.</w:t>
      </w:r>
    </w:p>
    <w:p w14:paraId="7B2D3D00" w14:textId="297323D7" w:rsidR="00EA720A" w:rsidRPr="001844DA" w:rsidRDefault="00683D35" w:rsidP="00EA720A">
      <w:pPr>
        <w:pStyle w:val="Heading4"/>
        <w:rPr>
          <w:color w:val="000000" w:themeColor="text1"/>
        </w:rPr>
      </w:pPr>
      <w:r w:rsidRPr="001844DA">
        <w:rPr>
          <w:color w:val="000000" w:themeColor="text1"/>
        </w:rPr>
        <w:t>Growth is worse for quality of life, and degrowth would only hurt richest people.</w:t>
      </w:r>
    </w:p>
    <w:p w14:paraId="595EAC17" w14:textId="033D7D7A" w:rsidR="00EA720A" w:rsidRPr="001844DA" w:rsidRDefault="00EA720A" w:rsidP="00EA720A">
      <w:pPr>
        <w:rPr>
          <w:color w:val="000000" w:themeColor="text1"/>
        </w:rPr>
      </w:pPr>
      <w:proofErr w:type="spellStart"/>
      <w:r w:rsidRPr="001844DA">
        <w:rPr>
          <w:rStyle w:val="Style13ptBold"/>
          <w:color w:val="000000" w:themeColor="text1"/>
        </w:rPr>
        <w:t>Sutoris</w:t>
      </w:r>
      <w:proofErr w:type="spellEnd"/>
      <w:r w:rsidRPr="001844DA">
        <w:rPr>
          <w:rStyle w:val="Style13ptBold"/>
          <w:color w:val="000000" w:themeColor="text1"/>
        </w:rPr>
        <w:t xml:space="preserve"> '21</w:t>
      </w:r>
      <w:r w:rsidRPr="001844DA">
        <w:rPr>
          <w:color w:val="000000" w:themeColor="text1"/>
        </w:rPr>
        <w:t xml:space="preserve"> [Peter </w:t>
      </w:r>
      <w:proofErr w:type="spellStart"/>
      <w:r w:rsidRPr="001844DA">
        <w:rPr>
          <w:color w:val="000000" w:themeColor="text1"/>
        </w:rPr>
        <w:t>Sutoris</w:t>
      </w:r>
      <w:proofErr w:type="spellEnd"/>
      <w:r w:rsidRPr="001844DA">
        <w:rPr>
          <w:color w:val="000000" w:themeColor="text1"/>
        </w:rPr>
        <w:t>; environmental anthropologist based at SOAS University of London. He is the author of "Visions of Development" (Oxford University Press, 2016) and "Educating for the Anthropocene"; 11-7-2021; "Infinite economic growth caused the environmental crisis. Degrowth will help us fix it"; Salon; https://www.salon.com/2021/11/07/infinite-economic-growth-caused-the-environmental-crisis-degrowth-will-help-us-fix-it/; Accessed 7-12-2025; AY]</w:t>
      </w:r>
    </w:p>
    <w:p w14:paraId="7A7DEC29" w14:textId="77777777" w:rsidR="00EA720A" w:rsidRPr="001844DA" w:rsidRDefault="00EA720A" w:rsidP="00EA720A">
      <w:pPr>
        <w:rPr>
          <w:color w:val="000000" w:themeColor="text1"/>
        </w:rPr>
      </w:pPr>
    </w:p>
    <w:p w14:paraId="6366B685" w14:textId="77777777" w:rsidR="00EA720A" w:rsidRPr="001844DA" w:rsidRDefault="00EA720A" w:rsidP="00EA720A">
      <w:pPr>
        <w:rPr>
          <w:color w:val="000000" w:themeColor="text1"/>
          <w:sz w:val="12"/>
        </w:rPr>
      </w:pPr>
      <w:r w:rsidRPr="001844DA">
        <w:rPr>
          <w:color w:val="000000" w:themeColor="text1"/>
          <w:sz w:val="12"/>
        </w:rPr>
        <w:t>The COP26 climate summit in Glasgow has revealed how limited we are in how we think about solutions to the climate emergency. Much of the discussion revolved around countries pledging to lower their carbon emissions, but there was less focus on how this might be achieved. Many world leaders seem to think that technological innovation and green growth will take care of the problem. But this is a misguided assumption.</w:t>
      </w:r>
    </w:p>
    <w:p w14:paraId="0274073E" w14:textId="77777777" w:rsidR="00EA720A" w:rsidRPr="001844DA" w:rsidRDefault="00EA720A" w:rsidP="00EA720A">
      <w:pPr>
        <w:rPr>
          <w:color w:val="000000" w:themeColor="text1"/>
          <w:sz w:val="12"/>
        </w:rPr>
      </w:pPr>
      <w:r w:rsidRPr="001844DA">
        <w:rPr>
          <w:color w:val="000000" w:themeColor="text1"/>
          <w:u w:val="single"/>
        </w:rPr>
        <w:t xml:space="preserve">Infinite growth on a finite planet is </w:t>
      </w:r>
      <w:r w:rsidRPr="001844DA">
        <w:rPr>
          <w:rStyle w:val="Emphasis"/>
          <w:color w:val="000000" w:themeColor="text1"/>
        </w:rPr>
        <w:t>nonsense</w:t>
      </w:r>
      <w:r w:rsidRPr="001844DA">
        <w:rPr>
          <w:color w:val="000000" w:themeColor="text1"/>
          <w:u w:val="single"/>
        </w:rPr>
        <w:t>.</w:t>
      </w:r>
      <w:r w:rsidRPr="001844DA">
        <w:rPr>
          <w:color w:val="000000" w:themeColor="text1"/>
          <w:sz w:val="12"/>
        </w:rPr>
        <w:t xml:space="preserve"> Even “green” growth relies on continued extraction of natural resources — and is fundamentally at odds with the idea of environmental sustainability. </w:t>
      </w:r>
      <w:r w:rsidRPr="001844DA">
        <w:rPr>
          <w:color w:val="000000" w:themeColor="text1"/>
          <w:u w:val="single"/>
        </w:rPr>
        <w:t>While some economists believe that we can “decouple” growth from our dependence on extraction, real-world data does not bear this out.</w:t>
      </w:r>
      <w:r w:rsidRPr="001844DA">
        <w:rPr>
          <w:color w:val="000000" w:themeColor="text1"/>
          <w:sz w:val="12"/>
        </w:rPr>
        <w:t xml:space="preserve"> In fact, what we see are ever-increasing amounts of materials being extracted from the Earth even as our society has embraced supposedly more environment-friendly policies.</w:t>
      </w:r>
    </w:p>
    <w:p w14:paraId="06F1006F" w14:textId="77777777" w:rsidR="00EA720A" w:rsidRPr="001844DA" w:rsidRDefault="00EA720A" w:rsidP="00EA720A">
      <w:pPr>
        <w:rPr>
          <w:color w:val="000000" w:themeColor="text1"/>
          <w:u w:val="single"/>
        </w:rPr>
      </w:pPr>
      <w:r w:rsidRPr="001844DA">
        <w:rPr>
          <w:color w:val="000000" w:themeColor="text1"/>
          <w:u w:val="single"/>
        </w:rPr>
        <w:t>The climate crisis does not call for continued growth. It calls for degrowth.</w:t>
      </w:r>
    </w:p>
    <w:p w14:paraId="2AF1A43A" w14:textId="384695E3" w:rsidR="00EA720A" w:rsidRPr="001844DA" w:rsidRDefault="00EA720A" w:rsidP="00EA720A">
      <w:pPr>
        <w:rPr>
          <w:color w:val="000000" w:themeColor="text1"/>
          <w:sz w:val="12"/>
        </w:rPr>
      </w:pPr>
      <w:r w:rsidRPr="001844DA">
        <w:rPr>
          <w:color w:val="000000" w:themeColor="text1"/>
          <w:sz w:val="12"/>
        </w:rPr>
        <w:t>What does that mean exactly? Well, different people mean slightly different things when they talk about “degrowth.” But what most definitions have in common is a recognition of the limits of our planet, and a corresponding slowdown in resource extraction, and therefore also in some areas of production and consumption. Unlike a recession, degrowth is intentional and planned.</w:t>
      </w:r>
    </w:p>
    <w:p w14:paraId="304E43C6" w14:textId="77777777" w:rsidR="00EA720A" w:rsidRPr="001844DA" w:rsidRDefault="00EA720A" w:rsidP="00EA720A">
      <w:pPr>
        <w:rPr>
          <w:color w:val="000000" w:themeColor="text1"/>
          <w:sz w:val="12"/>
        </w:rPr>
      </w:pPr>
      <w:r w:rsidRPr="001844DA">
        <w:rPr>
          <w:color w:val="000000" w:themeColor="text1"/>
          <w:sz w:val="12"/>
        </w:rPr>
        <w:t xml:space="preserve">For obvious reasons, many might find the word scary. </w:t>
      </w:r>
      <w:r w:rsidRPr="001844DA">
        <w:rPr>
          <w:color w:val="000000" w:themeColor="text1"/>
          <w:u w:val="single"/>
        </w:rPr>
        <w:t xml:space="preserve">Does degrowth mean that our quality of life has to </w:t>
      </w:r>
      <w:r w:rsidRPr="001844DA">
        <w:rPr>
          <w:rStyle w:val="Emphasis"/>
          <w:color w:val="000000" w:themeColor="text1"/>
        </w:rPr>
        <w:t>dramatically decline</w:t>
      </w:r>
      <w:r w:rsidRPr="001844DA">
        <w:rPr>
          <w:color w:val="000000" w:themeColor="text1"/>
          <w:u w:val="single"/>
        </w:rPr>
        <w:t>?</w:t>
      </w:r>
      <w:r w:rsidRPr="001844DA">
        <w:rPr>
          <w:color w:val="000000" w:themeColor="text1"/>
        </w:rPr>
        <w:t xml:space="preserve"> </w:t>
      </w:r>
      <w:r w:rsidRPr="001844DA">
        <w:rPr>
          <w:color w:val="000000" w:themeColor="text1"/>
          <w:sz w:val="12"/>
          <w:szCs w:val="12"/>
        </w:rPr>
        <w:t>Would it require us to abandon a market-based economy that cherishes competition in favor of some kind of a dystopian government-controlled future?</w:t>
      </w:r>
      <w:r w:rsidRPr="001844DA">
        <w:rPr>
          <w:color w:val="000000" w:themeColor="text1"/>
          <w:sz w:val="12"/>
        </w:rPr>
        <w:t xml:space="preserve"> Isn’t it just a naive, radical idea doomed to fail?</w:t>
      </w:r>
    </w:p>
    <w:p w14:paraId="3D0A44ED" w14:textId="66AA5A12" w:rsidR="00EA720A" w:rsidRPr="001844DA" w:rsidRDefault="00EA720A" w:rsidP="00EA720A">
      <w:pPr>
        <w:rPr>
          <w:color w:val="000000" w:themeColor="text1"/>
          <w:u w:val="single"/>
        </w:rPr>
      </w:pPr>
      <w:r w:rsidRPr="001844DA">
        <w:rPr>
          <w:color w:val="000000" w:themeColor="text1"/>
          <w:u w:val="single"/>
        </w:rPr>
        <w:t>The answer to all these questions is no.</w:t>
      </w:r>
      <w:r w:rsidRPr="001844DA">
        <w:rPr>
          <w:color w:val="000000" w:themeColor="text1"/>
          <w:sz w:val="12"/>
          <w:u w:val="single"/>
        </w:rPr>
        <w:t xml:space="preserve"> </w:t>
      </w:r>
      <w:r w:rsidRPr="001844DA">
        <w:rPr>
          <w:color w:val="000000" w:themeColor="text1"/>
          <w:u w:val="single"/>
        </w:rPr>
        <w:t xml:space="preserve">Degrowth does not spell a decline in quality of life. While it would mean a decline in the production of the most polluting products in parts of the world with unsustainably high levels of consumption, the most drastic effects would be </w:t>
      </w:r>
      <w:r w:rsidRPr="001844DA">
        <w:rPr>
          <w:rStyle w:val="Emphasis"/>
          <w:color w:val="000000" w:themeColor="text1"/>
        </w:rPr>
        <w:t>felt only by the very richest people</w:t>
      </w:r>
      <w:r w:rsidRPr="001844DA">
        <w:rPr>
          <w:color w:val="000000" w:themeColor="text1"/>
          <w:u w:val="single"/>
        </w:rPr>
        <w:t>, because it is the very richest people whose consumption disproportionately contributes to environmental degradation.</w:t>
      </w:r>
      <w:r w:rsidRPr="001844DA">
        <w:rPr>
          <w:color w:val="000000" w:themeColor="text1"/>
          <w:sz w:val="12"/>
        </w:rPr>
        <w:t xml:space="preserve"> It is also important to keep in mind that consuming more does not necessarily mean greater quality of life. Indeed, </w:t>
      </w:r>
      <w:r w:rsidRPr="001844DA">
        <w:rPr>
          <w:color w:val="000000" w:themeColor="text1"/>
          <w:u w:val="single"/>
        </w:rPr>
        <w:t>consuming too much can be very detrimental to human welfare.</w:t>
      </w:r>
    </w:p>
    <w:p w14:paraId="4E03184E" w14:textId="77777777" w:rsidR="00EA720A" w:rsidRPr="001844DA" w:rsidRDefault="00EA720A" w:rsidP="00EA720A">
      <w:pPr>
        <w:rPr>
          <w:color w:val="000000" w:themeColor="text1"/>
        </w:rPr>
      </w:pPr>
    </w:p>
    <w:p w14:paraId="050C45D6" w14:textId="31A44014" w:rsidR="00141077" w:rsidRPr="001844DA" w:rsidRDefault="00735001" w:rsidP="002F31E4">
      <w:pPr>
        <w:pStyle w:val="Heading3"/>
        <w:rPr>
          <w:color w:val="000000" w:themeColor="text1"/>
        </w:rPr>
      </w:pPr>
      <w:r w:rsidRPr="001844DA">
        <w:rPr>
          <w:color w:val="000000" w:themeColor="text1"/>
        </w:rPr>
        <w:t>2NC – Global Spillover</w:t>
      </w:r>
    </w:p>
    <w:p w14:paraId="7033A99F" w14:textId="77777777" w:rsidR="002F31E4" w:rsidRPr="001844DA" w:rsidRDefault="002F31E4" w:rsidP="002F31E4">
      <w:pPr>
        <w:pStyle w:val="Heading4"/>
        <w:rPr>
          <w:rFonts w:cs="Calibri"/>
          <w:color w:val="000000" w:themeColor="text1"/>
        </w:rPr>
      </w:pPr>
      <w:r w:rsidRPr="001844DA">
        <w:rPr>
          <w:rFonts w:cs="Calibri"/>
          <w:color w:val="000000" w:themeColor="text1"/>
        </w:rPr>
        <w:t xml:space="preserve">U.S. degrowth goes </w:t>
      </w:r>
      <w:r w:rsidRPr="001844DA">
        <w:rPr>
          <w:rFonts w:cs="Calibri"/>
          <w:color w:val="000000" w:themeColor="text1"/>
          <w:u w:val="single"/>
        </w:rPr>
        <w:t>global</w:t>
      </w:r>
      <w:r w:rsidRPr="001844DA">
        <w:rPr>
          <w:rFonts w:cs="Calibri"/>
          <w:color w:val="000000" w:themeColor="text1"/>
        </w:rPr>
        <w:t>.</w:t>
      </w:r>
    </w:p>
    <w:p w14:paraId="08FF2676" w14:textId="77777777" w:rsidR="002F31E4" w:rsidRPr="001844DA" w:rsidRDefault="002F31E4" w:rsidP="002F31E4">
      <w:pPr>
        <w:rPr>
          <w:color w:val="000000" w:themeColor="text1"/>
        </w:rPr>
      </w:pPr>
      <w:r w:rsidRPr="001844DA">
        <w:rPr>
          <w:color w:val="000000" w:themeColor="text1"/>
        </w:rPr>
        <w:t xml:space="preserve">Desmond </w:t>
      </w:r>
      <w:r w:rsidRPr="001844DA">
        <w:rPr>
          <w:rStyle w:val="Style13ptBold"/>
          <w:color w:val="000000" w:themeColor="text1"/>
        </w:rPr>
        <w:t>Lachman 22</w:t>
      </w:r>
      <w:r w:rsidRPr="001844DA">
        <w:rPr>
          <w:color w:val="000000" w:themeColor="text1"/>
        </w:rPr>
        <w:t>, Senior Fellow at the American Enterprise Institute, Former Deputy Director in the International Monetary Fund’s Policy Development and Review Department and Chief Emerging Market Economic Strategist at Salomon Smith Barney, “When the US and Chinese Economies Sneeze Together”, The Hill, 2/2/2022, https://thehill.com/opinion/finance/592478-when-the-us-and-chinese-economies-sneeze-together</w:t>
      </w:r>
    </w:p>
    <w:p w14:paraId="3F732D59" w14:textId="77777777" w:rsidR="002F31E4" w:rsidRPr="001844DA" w:rsidRDefault="002F31E4" w:rsidP="002F31E4">
      <w:pPr>
        <w:rPr>
          <w:color w:val="000000" w:themeColor="text1"/>
          <w:sz w:val="16"/>
        </w:rPr>
      </w:pPr>
      <w:r w:rsidRPr="001844DA">
        <w:rPr>
          <w:color w:val="000000" w:themeColor="text1"/>
          <w:sz w:val="16"/>
        </w:rPr>
        <w:t xml:space="preserve">It has been said that </w:t>
      </w:r>
      <w:r w:rsidRPr="001844DA">
        <w:rPr>
          <w:rStyle w:val="Emphasis"/>
          <w:color w:val="000000" w:themeColor="text1"/>
          <w:sz w:val="24"/>
          <w:szCs w:val="26"/>
        </w:rPr>
        <w:t>when the U.S. economy sneezes, the rest of the world economy catches pneumonia</w:t>
      </w:r>
      <w:r w:rsidRPr="001844DA">
        <w:rPr>
          <w:color w:val="000000" w:themeColor="text1"/>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409F76D0" w14:textId="77777777" w:rsidR="002F31E4" w:rsidRPr="001844DA" w:rsidRDefault="002F31E4" w:rsidP="002F31E4">
      <w:pPr>
        <w:rPr>
          <w:color w:val="000000" w:themeColor="text1"/>
          <w:sz w:val="16"/>
        </w:rPr>
      </w:pPr>
      <w:r w:rsidRPr="001844DA">
        <w:rPr>
          <w:color w:val="000000" w:themeColor="text1"/>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409DEE57" w14:textId="77777777" w:rsidR="002F31E4" w:rsidRPr="001844DA" w:rsidRDefault="002F31E4" w:rsidP="002F31E4">
      <w:pPr>
        <w:rPr>
          <w:color w:val="000000" w:themeColor="text1"/>
          <w:sz w:val="16"/>
        </w:rPr>
      </w:pPr>
      <w:r w:rsidRPr="001844DA">
        <w:rPr>
          <w:color w:val="000000" w:themeColor="text1"/>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05CD6536" w14:textId="77777777" w:rsidR="002F31E4" w:rsidRPr="001844DA" w:rsidRDefault="002F31E4" w:rsidP="002F31E4">
      <w:pPr>
        <w:rPr>
          <w:color w:val="000000" w:themeColor="text1"/>
          <w:sz w:val="16"/>
        </w:rPr>
      </w:pPr>
      <w:r w:rsidRPr="001844DA">
        <w:rPr>
          <w:color w:val="000000" w:themeColor="text1"/>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33B087C8" w14:textId="77777777" w:rsidR="002F31E4" w:rsidRPr="001844DA" w:rsidRDefault="002F31E4" w:rsidP="002F31E4">
      <w:pPr>
        <w:rPr>
          <w:color w:val="000000" w:themeColor="text1"/>
          <w:sz w:val="16"/>
        </w:rPr>
      </w:pPr>
      <w:r w:rsidRPr="001844DA">
        <w:rPr>
          <w:color w:val="000000" w:themeColor="text1"/>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1655E238" w14:textId="77777777" w:rsidR="002F31E4" w:rsidRPr="001844DA" w:rsidRDefault="002F31E4" w:rsidP="002F31E4">
      <w:pPr>
        <w:rPr>
          <w:color w:val="000000" w:themeColor="text1"/>
          <w:sz w:val="16"/>
        </w:rPr>
      </w:pPr>
      <w:r w:rsidRPr="001844DA">
        <w:rPr>
          <w:rStyle w:val="StyleUnderline"/>
          <w:color w:val="000000" w:themeColor="text1"/>
        </w:rPr>
        <w:t xml:space="preserve">At the best of times, </w:t>
      </w:r>
      <w:r w:rsidRPr="001844DA">
        <w:rPr>
          <w:rStyle w:val="Emphasis"/>
          <w:color w:val="000000" w:themeColor="text1"/>
        </w:rPr>
        <w:t>any setback</w:t>
      </w:r>
      <w:r w:rsidRPr="001844DA">
        <w:rPr>
          <w:rStyle w:val="StyleUnderline"/>
          <w:color w:val="000000" w:themeColor="text1"/>
        </w:rPr>
        <w:t xml:space="preserve"> in the U.S. economy would have </w:t>
      </w:r>
      <w:r w:rsidRPr="001844DA">
        <w:rPr>
          <w:rStyle w:val="Emphasis"/>
          <w:color w:val="000000" w:themeColor="text1"/>
        </w:rPr>
        <w:t>major implications</w:t>
      </w:r>
      <w:r w:rsidRPr="001844DA">
        <w:rPr>
          <w:rStyle w:val="StyleUnderline"/>
          <w:color w:val="000000" w:themeColor="text1"/>
        </w:rPr>
        <w:t xml:space="preserve"> for the </w:t>
      </w:r>
      <w:r w:rsidRPr="001844DA">
        <w:rPr>
          <w:rStyle w:val="Emphasis"/>
          <w:color w:val="000000" w:themeColor="text1"/>
        </w:rPr>
        <w:t>rest</w:t>
      </w:r>
      <w:r w:rsidRPr="001844DA">
        <w:rPr>
          <w:rStyle w:val="StyleUnderline"/>
          <w:color w:val="000000" w:themeColor="text1"/>
        </w:rPr>
        <w:t xml:space="preserve"> of the </w:t>
      </w:r>
      <w:r w:rsidRPr="001844DA">
        <w:rPr>
          <w:rStyle w:val="Emphasis"/>
          <w:color w:val="000000" w:themeColor="text1"/>
        </w:rPr>
        <w:t>global economy</w:t>
      </w:r>
      <w:r w:rsidRPr="001844DA">
        <w:rPr>
          <w:rStyle w:val="StyleUnderline"/>
          <w:color w:val="000000" w:themeColor="text1"/>
        </w:rPr>
        <w:t xml:space="preserve">. But these are far from the best of times, especially since the Chinese economy is now confronted with a </w:t>
      </w:r>
      <w:r w:rsidRPr="001844DA">
        <w:rPr>
          <w:rStyle w:val="Emphasis"/>
          <w:color w:val="000000" w:themeColor="text1"/>
        </w:rPr>
        <w:t>host of challenges</w:t>
      </w:r>
      <w:r w:rsidRPr="001844DA">
        <w:rPr>
          <w:rStyle w:val="StyleUnderline"/>
          <w:color w:val="000000" w:themeColor="text1"/>
        </w:rPr>
        <w:t xml:space="preserve"> that likely portend a further marked slowdown in that economy</w:t>
      </w:r>
      <w:r w:rsidRPr="001844DA">
        <w:rPr>
          <w:color w:val="000000" w:themeColor="text1"/>
          <w:sz w:val="16"/>
        </w:rPr>
        <w:t>.</w:t>
      </w:r>
    </w:p>
    <w:p w14:paraId="6CF542C6" w14:textId="77777777" w:rsidR="002F31E4" w:rsidRPr="001844DA" w:rsidRDefault="002F31E4" w:rsidP="002F31E4">
      <w:pPr>
        <w:pStyle w:val="Heading4"/>
        <w:rPr>
          <w:color w:val="000000" w:themeColor="text1"/>
        </w:rPr>
      </w:pPr>
      <w:r w:rsidRPr="001844DA">
        <w:rPr>
          <w:color w:val="000000" w:themeColor="text1"/>
        </w:rPr>
        <w:t>US degrowth ensures global policy shift – outsized geopolitical influence AND the US is the lone ideological holdout</w:t>
      </w:r>
    </w:p>
    <w:p w14:paraId="180F938D" w14:textId="77777777" w:rsidR="002F31E4" w:rsidRPr="001844DA" w:rsidRDefault="002F31E4" w:rsidP="002F31E4">
      <w:pPr>
        <w:rPr>
          <w:rStyle w:val="Style13ptBold"/>
          <w:color w:val="000000" w:themeColor="text1"/>
        </w:rPr>
      </w:pPr>
      <w:r w:rsidRPr="001844DA">
        <w:rPr>
          <w:color w:val="000000" w:themeColor="text1"/>
        </w:rPr>
        <w:t xml:space="preserve">Brian </w:t>
      </w:r>
      <w:r w:rsidRPr="001844DA">
        <w:rPr>
          <w:rStyle w:val="Style13ptBold"/>
          <w:color w:val="000000" w:themeColor="text1"/>
        </w:rPr>
        <w:t>Czech 21</w:t>
      </w:r>
      <w:r w:rsidRPr="001844DA">
        <w:rPr>
          <w:color w:val="000000" w:themeColor="text1"/>
        </w:rPr>
        <w:t>; founder of the Center for the Advancement of the Steady State Economy (CASSE), the leading organization promoting the transition from unsustainable growth to a new economic paradigm, “Degrowth: A North American Vision” May 2021, https://steadystate.org/degrowth-a-north-american-vision/</w:t>
      </w:r>
    </w:p>
    <w:p w14:paraId="289C582C" w14:textId="77777777" w:rsidR="002F31E4" w:rsidRPr="001844DA" w:rsidRDefault="002F31E4" w:rsidP="002F31E4">
      <w:pPr>
        <w:rPr>
          <w:color w:val="000000" w:themeColor="text1"/>
          <w:sz w:val="16"/>
        </w:rPr>
      </w:pPr>
      <w:r w:rsidRPr="001844DA">
        <w:rPr>
          <w:rStyle w:val="StyleUnderline"/>
          <w:color w:val="000000" w:themeColor="text1"/>
        </w:rPr>
        <w:t>Europeans</w:t>
      </w:r>
      <w:r w:rsidRPr="001844DA">
        <w:rPr>
          <w:color w:val="000000" w:themeColor="text1"/>
          <w:sz w:val="16"/>
        </w:rPr>
        <w:t xml:space="preserve"> tend to </w:t>
      </w:r>
      <w:r w:rsidRPr="001844DA">
        <w:rPr>
          <w:rStyle w:val="StyleUnderline"/>
          <w:color w:val="000000" w:themeColor="text1"/>
        </w:rPr>
        <w:t>accept</w:t>
      </w:r>
      <w:r w:rsidRPr="001844DA">
        <w:rPr>
          <w:color w:val="000000" w:themeColor="text1"/>
          <w:sz w:val="16"/>
        </w:rPr>
        <w:t xml:space="preserve"> the tenets of </w:t>
      </w:r>
      <w:r w:rsidRPr="001844DA">
        <w:rPr>
          <w:rStyle w:val="StyleUnderline"/>
          <w:color w:val="000000" w:themeColor="text1"/>
        </w:rPr>
        <w:t xml:space="preserve">socialism </w:t>
      </w:r>
      <w:r w:rsidRPr="001844DA">
        <w:rPr>
          <w:rStyle w:val="Emphasis"/>
          <w:color w:val="000000" w:themeColor="text1"/>
        </w:rPr>
        <w:t>more readily</w:t>
      </w:r>
      <w:r w:rsidRPr="001844DA">
        <w:rPr>
          <w:rStyle w:val="StyleUnderline"/>
          <w:color w:val="000000" w:themeColor="text1"/>
        </w:rPr>
        <w:t xml:space="preserve"> than Americans</w:t>
      </w:r>
      <w:r w:rsidRPr="001844DA">
        <w:rPr>
          <w:color w:val="000000" w:themeColor="text1"/>
          <w:sz w:val="16"/>
        </w:rPr>
        <w:t xml:space="preserve">. While the reasons are numerous and historic, the most overlooked one is that </w:t>
      </w:r>
      <w:r w:rsidRPr="001844DA">
        <w:rPr>
          <w:rStyle w:val="StyleUnderline"/>
          <w:color w:val="000000" w:themeColor="text1"/>
        </w:rPr>
        <w:t>polities approaching</w:t>
      </w:r>
      <w:r w:rsidRPr="001844DA">
        <w:rPr>
          <w:color w:val="000000" w:themeColor="text1"/>
          <w:sz w:val="16"/>
        </w:rPr>
        <w:t xml:space="preserve"> or experiencing </w:t>
      </w:r>
      <w:r w:rsidRPr="001844DA">
        <w:rPr>
          <w:rStyle w:val="StyleUnderline"/>
          <w:color w:val="000000" w:themeColor="text1"/>
        </w:rPr>
        <w:t>the limits to growt</w:t>
      </w:r>
      <w:r w:rsidRPr="001844DA">
        <w:rPr>
          <w:color w:val="000000" w:themeColor="text1"/>
          <w:sz w:val="16"/>
        </w:rPr>
        <w:t xml:space="preserve">h </w:t>
      </w:r>
      <w:r w:rsidRPr="001844DA">
        <w:rPr>
          <w:rStyle w:val="StyleUnderline"/>
          <w:color w:val="000000" w:themeColor="text1"/>
        </w:rPr>
        <w:t>encounter</w:t>
      </w:r>
      <w:r w:rsidRPr="001844DA">
        <w:rPr>
          <w:color w:val="000000" w:themeColor="text1"/>
          <w:sz w:val="16"/>
        </w:rPr>
        <w:t xml:space="preserve"> a </w:t>
      </w:r>
      <w:r w:rsidRPr="001844DA">
        <w:rPr>
          <w:rStyle w:val="StyleUnderline"/>
          <w:color w:val="000000" w:themeColor="text1"/>
        </w:rPr>
        <w:t>greater need for socialism</w:t>
      </w:r>
      <w:r w:rsidRPr="001844DA">
        <w:rPr>
          <w:color w:val="000000" w:themeColor="text1"/>
          <w:sz w:val="16"/>
        </w:rPr>
        <w:t xml:space="preserve">. Indeed, as </w:t>
      </w:r>
      <w:r w:rsidRPr="001844DA">
        <w:rPr>
          <w:rStyle w:val="StyleUnderline"/>
          <w:color w:val="000000" w:themeColor="text1"/>
        </w:rPr>
        <w:t>limits to growth result</w:t>
      </w:r>
      <w:r w:rsidRPr="001844DA">
        <w:rPr>
          <w:color w:val="000000" w:themeColor="text1"/>
          <w:sz w:val="16"/>
        </w:rPr>
        <w:t xml:space="preserve"> in </w:t>
      </w:r>
      <w:r w:rsidRPr="001844DA">
        <w:rPr>
          <w:rStyle w:val="Emphasis"/>
          <w:color w:val="000000" w:themeColor="text1"/>
        </w:rPr>
        <w:t>conflict</w:t>
      </w:r>
      <w:r w:rsidRPr="001844DA">
        <w:rPr>
          <w:color w:val="000000" w:themeColor="text1"/>
          <w:sz w:val="16"/>
        </w:rPr>
        <w:t xml:space="preserve"> and </w:t>
      </w:r>
      <w:r w:rsidRPr="001844DA">
        <w:rPr>
          <w:rStyle w:val="Emphasis"/>
          <w:color w:val="000000" w:themeColor="text1"/>
        </w:rPr>
        <w:t>social strife,</w:t>
      </w:r>
      <w:r w:rsidRPr="001844DA">
        <w:rPr>
          <w:color w:val="000000" w:themeColor="text1"/>
          <w:sz w:val="16"/>
        </w:rPr>
        <w:t xml:space="preserve"> </w:t>
      </w:r>
      <w:r w:rsidRPr="001844DA">
        <w:rPr>
          <w:rStyle w:val="Emphasis"/>
          <w:color w:val="000000" w:themeColor="text1"/>
        </w:rPr>
        <w:t>laws</w:t>
      </w:r>
      <w:r w:rsidRPr="001844DA">
        <w:rPr>
          <w:color w:val="000000" w:themeColor="text1"/>
          <w:sz w:val="16"/>
        </w:rPr>
        <w:t xml:space="preserve"> and </w:t>
      </w:r>
      <w:r w:rsidRPr="001844DA">
        <w:rPr>
          <w:rStyle w:val="Emphasis"/>
          <w:color w:val="000000" w:themeColor="text1"/>
        </w:rPr>
        <w:t>institutions</w:t>
      </w:r>
      <w:r w:rsidRPr="001844DA">
        <w:rPr>
          <w:color w:val="000000" w:themeColor="text1"/>
          <w:sz w:val="16"/>
        </w:rPr>
        <w:t xml:space="preserve"> are </w:t>
      </w:r>
      <w:r w:rsidRPr="001844DA">
        <w:rPr>
          <w:rStyle w:val="StyleUnderline"/>
          <w:color w:val="000000" w:themeColor="text1"/>
        </w:rPr>
        <w:t xml:space="preserve">required </w:t>
      </w:r>
      <w:r w:rsidRPr="001844DA">
        <w:rPr>
          <w:rStyle w:val="Emphasis"/>
          <w:color w:val="000000" w:themeColor="text1"/>
        </w:rPr>
        <w:t>to keep the peace</w:t>
      </w:r>
      <w:r w:rsidRPr="001844DA">
        <w:rPr>
          <w:color w:val="000000" w:themeColor="text1"/>
          <w:sz w:val="16"/>
        </w:rPr>
        <w:t xml:space="preserve">. Many of these institutions are or </w:t>
      </w:r>
      <w:r w:rsidRPr="001844DA">
        <w:rPr>
          <w:rStyle w:val="StyleUnderline"/>
          <w:color w:val="000000" w:themeColor="text1"/>
        </w:rPr>
        <w:t>resemble “socialist” developments</w:t>
      </w:r>
      <w:r w:rsidRPr="001844DA">
        <w:rPr>
          <w:color w:val="000000" w:themeColor="text1"/>
          <w:sz w:val="16"/>
        </w:rPr>
        <w:t>. In the USA, for example, we have social security, national forests, and Obamacare.</w:t>
      </w:r>
    </w:p>
    <w:p w14:paraId="10EF628F" w14:textId="77777777" w:rsidR="002F31E4" w:rsidRPr="001844DA" w:rsidRDefault="002F31E4" w:rsidP="002F31E4">
      <w:pPr>
        <w:rPr>
          <w:color w:val="000000" w:themeColor="text1"/>
          <w:sz w:val="16"/>
        </w:rPr>
      </w:pPr>
      <w:r w:rsidRPr="001844DA">
        <w:rPr>
          <w:color w:val="000000" w:themeColor="text1"/>
          <w:sz w:val="16"/>
        </w:rPr>
        <w:t xml:space="preserve">Whatever the reasons, the </w:t>
      </w:r>
      <w:r w:rsidRPr="001844DA">
        <w:rPr>
          <w:rStyle w:val="StyleUnderline"/>
          <w:color w:val="000000" w:themeColor="text1"/>
        </w:rPr>
        <w:t>main point</w:t>
      </w:r>
      <w:r w:rsidRPr="001844DA">
        <w:rPr>
          <w:color w:val="000000" w:themeColor="text1"/>
          <w:sz w:val="16"/>
        </w:rPr>
        <w:t xml:space="preserve"> is that </w:t>
      </w:r>
      <w:r w:rsidRPr="001844DA">
        <w:rPr>
          <w:rStyle w:val="StyleUnderline"/>
          <w:color w:val="000000" w:themeColor="text1"/>
        </w:rPr>
        <w:t>socialism is an especially European thing</w:t>
      </w:r>
      <w:r w:rsidRPr="001844DA">
        <w:rPr>
          <w:color w:val="000000" w:themeColor="text1"/>
          <w:sz w:val="16"/>
        </w:rPr>
        <w:t>, reflecting to a large degree the Marxist legacy in European politics.</w:t>
      </w:r>
    </w:p>
    <w:p w14:paraId="4AA4C1DE" w14:textId="77777777" w:rsidR="002F31E4" w:rsidRPr="001844DA" w:rsidRDefault="002F31E4" w:rsidP="002F31E4">
      <w:pPr>
        <w:rPr>
          <w:color w:val="000000" w:themeColor="text1"/>
          <w:sz w:val="16"/>
        </w:rPr>
      </w:pPr>
      <w:r w:rsidRPr="001844DA">
        <w:rPr>
          <w:rStyle w:val="StyleUnderline"/>
          <w:color w:val="000000" w:themeColor="text1"/>
        </w:rPr>
        <w:t>In North America,</w:t>
      </w:r>
      <w:r w:rsidRPr="001844DA">
        <w:rPr>
          <w:color w:val="000000" w:themeColor="text1"/>
          <w:sz w:val="16"/>
        </w:rPr>
        <w:t xml:space="preserve"> </w:t>
      </w:r>
      <w:r w:rsidRPr="001844DA">
        <w:rPr>
          <w:rStyle w:val="StyleUnderline"/>
          <w:color w:val="000000" w:themeColor="text1"/>
        </w:rPr>
        <w:t>there’s little quarter for Marxist ideology</w:t>
      </w:r>
      <w:r w:rsidRPr="001844DA">
        <w:rPr>
          <w:color w:val="000000" w:themeColor="text1"/>
          <w:sz w:val="16"/>
        </w:rPr>
        <w:t>. It’s not a huge loss, either. Das Kapital may have been paradigm-shifting in the 19th century—kudos to Marx—but it is not essential today for understanding the unsustainability of growth-at-all-costs capitalism. More importantly, no one needs the haunting-</w:t>
      </w:r>
      <w:proofErr w:type="spellStart"/>
      <w:r w:rsidRPr="001844DA">
        <w:rPr>
          <w:color w:val="000000" w:themeColor="text1"/>
          <w:sz w:val="16"/>
        </w:rPr>
        <w:t>spectre</w:t>
      </w:r>
      <w:proofErr w:type="spellEnd"/>
      <w:r w:rsidRPr="001844DA">
        <w:rPr>
          <w:color w:val="000000" w:themeColor="text1"/>
          <w:sz w:val="16"/>
        </w:rPr>
        <w:t xml:space="preserve"> baggage that comes with the Communist Manifesto. </w:t>
      </w:r>
      <w:r w:rsidRPr="001844DA">
        <w:rPr>
          <w:rStyle w:val="Emphasis"/>
          <w:color w:val="000000" w:themeColor="text1"/>
        </w:rPr>
        <w:t>Degrowth</w:t>
      </w:r>
      <w:r w:rsidRPr="001844DA">
        <w:rPr>
          <w:rStyle w:val="StyleUnderline"/>
          <w:color w:val="000000" w:themeColor="text1"/>
        </w:rPr>
        <w:t xml:space="preserve"> toward a </w:t>
      </w:r>
      <w:r w:rsidRPr="001844DA">
        <w:rPr>
          <w:rStyle w:val="Emphasis"/>
          <w:color w:val="000000" w:themeColor="text1"/>
        </w:rPr>
        <w:t>steady state economy</w:t>
      </w:r>
      <w:r w:rsidRPr="001844DA">
        <w:rPr>
          <w:rStyle w:val="StyleUnderline"/>
          <w:color w:val="000000" w:themeColor="text1"/>
        </w:rPr>
        <w:t xml:space="preserve"> in the States will have to be accomplished pursuant to the American Constitution</w:t>
      </w:r>
      <w:r w:rsidRPr="001844DA">
        <w:rPr>
          <w:color w:val="000000" w:themeColor="text1"/>
          <w:sz w:val="16"/>
        </w:rPr>
        <w:t>. The Constitution can handle it; it won’t abide a Marxist revolution.</w:t>
      </w:r>
    </w:p>
    <w:p w14:paraId="2DAE4B26" w14:textId="77777777" w:rsidR="002F31E4" w:rsidRPr="001844DA" w:rsidRDefault="002F31E4" w:rsidP="002F31E4">
      <w:pPr>
        <w:rPr>
          <w:color w:val="000000" w:themeColor="text1"/>
          <w:sz w:val="16"/>
        </w:rPr>
      </w:pPr>
      <w:r w:rsidRPr="001844DA">
        <w:rPr>
          <w:color w:val="000000" w:themeColor="text1"/>
          <w:sz w:val="16"/>
        </w:rPr>
        <w:t>Marx’s monument in Moscow: There for a reason. (Image: CC BY 3.0)</w:t>
      </w:r>
    </w:p>
    <w:p w14:paraId="1285C10E" w14:textId="77777777" w:rsidR="002F31E4" w:rsidRPr="001844DA" w:rsidRDefault="002F31E4" w:rsidP="002F31E4">
      <w:pPr>
        <w:rPr>
          <w:color w:val="000000" w:themeColor="text1"/>
          <w:sz w:val="16"/>
        </w:rPr>
      </w:pPr>
      <w:r w:rsidRPr="001844DA">
        <w:rPr>
          <w:rStyle w:val="StyleUnderline"/>
          <w:color w:val="000000" w:themeColor="text1"/>
        </w:rPr>
        <w:t>And if we can’t get America on board with de-growth</w:t>
      </w:r>
      <w:r w:rsidRPr="001844DA">
        <w:rPr>
          <w:color w:val="000000" w:themeColor="text1"/>
          <w:sz w:val="16"/>
        </w:rPr>
        <w:t>—plus non-Marxist Canada, Brazil, and Australia among others—</w:t>
      </w:r>
      <w:r w:rsidRPr="001844DA">
        <w:rPr>
          <w:rStyle w:val="StyleUnderline"/>
          <w:b/>
          <w:bCs/>
          <w:color w:val="000000" w:themeColor="text1"/>
        </w:rPr>
        <w:t>how’s that going to work</w:t>
      </w:r>
      <w:r w:rsidRPr="001844DA">
        <w:rPr>
          <w:rStyle w:val="StyleUnderline"/>
          <w:color w:val="000000" w:themeColor="text1"/>
        </w:rPr>
        <w:t xml:space="preserve"> </w:t>
      </w:r>
      <w:r w:rsidRPr="001844DA">
        <w:rPr>
          <w:rStyle w:val="Emphasis"/>
          <w:color w:val="000000" w:themeColor="text1"/>
        </w:rPr>
        <w:t>for the rest of the world</w:t>
      </w:r>
      <w:r w:rsidRPr="001844DA">
        <w:rPr>
          <w:rStyle w:val="StyleUnderline"/>
          <w:color w:val="000000" w:themeColor="text1"/>
        </w:rPr>
        <w:t>?</w:t>
      </w:r>
    </w:p>
    <w:p w14:paraId="304BFE2B" w14:textId="77777777" w:rsidR="002F31E4" w:rsidRPr="001844DA" w:rsidRDefault="002F31E4" w:rsidP="002F31E4">
      <w:pPr>
        <w:rPr>
          <w:color w:val="000000" w:themeColor="text1"/>
          <w:sz w:val="16"/>
        </w:rPr>
      </w:pPr>
      <w:r w:rsidRPr="001844DA">
        <w:rPr>
          <w:color w:val="000000" w:themeColor="text1"/>
          <w:sz w:val="16"/>
        </w:rPr>
        <w:t>This isn’t to discourage the Degrowth Marxists operating in Europe, but the key phrase is “in Europe.” Europe has that aforementioned history of economic and political thought, including Marxist thought and debate from the days when it was fresh off the pages of the Manifesto. Europeans can drink Marxist politics with a firehose. On the other side of the pond, though, and perhaps in the post-Soviet countries of eastern Europe, advancing a de-growth agenda is difficult enough without bearing the mantle of Marxism.</w:t>
      </w:r>
    </w:p>
    <w:p w14:paraId="6E62876B" w14:textId="77777777" w:rsidR="002F31E4" w:rsidRPr="001844DA" w:rsidRDefault="002F31E4" w:rsidP="002F31E4">
      <w:pPr>
        <w:rPr>
          <w:color w:val="000000" w:themeColor="text1"/>
          <w:sz w:val="16"/>
        </w:rPr>
      </w:pPr>
      <w:r w:rsidRPr="001844DA">
        <w:rPr>
          <w:color w:val="000000" w:themeColor="text1"/>
          <w:sz w:val="16"/>
        </w:rPr>
        <w:t>Profanity and “Propaganda” — No Thank You</w:t>
      </w:r>
    </w:p>
    <w:p w14:paraId="54F1FEDE" w14:textId="77777777" w:rsidR="002F31E4" w:rsidRPr="001844DA" w:rsidRDefault="002F31E4" w:rsidP="002F31E4">
      <w:pPr>
        <w:rPr>
          <w:color w:val="000000" w:themeColor="text1"/>
          <w:sz w:val="16"/>
        </w:rPr>
      </w:pPr>
      <w:r w:rsidRPr="001844DA">
        <w:rPr>
          <w:color w:val="000000" w:themeColor="text1"/>
          <w:sz w:val="16"/>
        </w:rPr>
        <w:t xml:space="preserve">In North America </w:t>
      </w:r>
      <w:r w:rsidRPr="001844DA">
        <w:rPr>
          <w:rStyle w:val="StyleUnderline"/>
          <w:color w:val="000000" w:themeColor="text1"/>
        </w:rPr>
        <w:t>there is nothing resembling</w:t>
      </w:r>
      <w:r w:rsidRPr="001844DA">
        <w:rPr>
          <w:color w:val="000000" w:themeColor="text1"/>
          <w:sz w:val="16"/>
        </w:rPr>
        <w:t xml:space="preserve"> the European </w:t>
      </w:r>
      <w:r w:rsidRPr="001844DA">
        <w:rPr>
          <w:rStyle w:val="StyleUnderline"/>
          <w:color w:val="000000" w:themeColor="text1"/>
        </w:rPr>
        <w:t>Degrowth movement</w:t>
      </w:r>
      <w:r w:rsidRPr="001844DA">
        <w:rPr>
          <w:color w:val="000000" w:themeColor="text1"/>
          <w:sz w:val="16"/>
        </w:rPr>
        <w:t xml:space="preserve">, and for the reasons sketched above, </w:t>
      </w:r>
      <w:r w:rsidRPr="001844DA">
        <w:rPr>
          <w:rStyle w:val="StyleUnderline"/>
          <w:color w:val="000000" w:themeColor="text1"/>
        </w:rPr>
        <w:t>probably never will be</w:t>
      </w:r>
      <w:r w:rsidRPr="001844DA">
        <w:rPr>
          <w:color w:val="000000" w:themeColor="text1"/>
          <w:sz w:val="16"/>
        </w:rPr>
        <w:t xml:space="preserve">. The </w:t>
      </w:r>
      <w:r w:rsidRPr="001844DA">
        <w:rPr>
          <w:rStyle w:val="StyleUnderline"/>
          <w:color w:val="000000" w:themeColor="text1"/>
        </w:rPr>
        <w:t>best we can hope</w:t>
      </w:r>
      <w:r w:rsidRPr="001844DA">
        <w:rPr>
          <w:color w:val="000000" w:themeColor="text1"/>
          <w:sz w:val="16"/>
        </w:rPr>
        <w:t xml:space="preserve"> for is “</w:t>
      </w:r>
      <w:r w:rsidRPr="001844DA">
        <w:rPr>
          <w:rStyle w:val="Emphasis"/>
          <w:color w:val="000000" w:themeColor="text1"/>
        </w:rPr>
        <w:t>de-growth toward a steady state economy</w:t>
      </w:r>
      <w:r w:rsidRPr="001844DA">
        <w:rPr>
          <w:color w:val="000000" w:themeColor="text1"/>
          <w:sz w:val="16"/>
        </w:rPr>
        <w:t xml:space="preserve">” with clear-eyed focus on the macroeconomic goal; not a bad thing for sustainability purposes at least. The </w:t>
      </w:r>
      <w:r w:rsidRPr="001844DA">
        <w:rPr>
          <w:rStyle w:val="StyleUnderline"/>
          <w:color w:val="000000" w:themeColor="text1"/>
        </w:rPr>
        <w:t xml:space="preserve">North American </w:t>
      </w:r>
      <w:r w:rsidRPr="001844DA">
        <w:rPr>
          <w:rStyle w:val="Emphasis"/>
          <w:color w:val="000000" w:themeColor="text1"/>
        </w:rPr>
        <w:t>steady state</w:t>
      </w:r>
      <w:r w:rsidRPr="001844DA">
        <w:rPr>
          <w:color w:val="000000" w:themeColor="text1"/>
          <w:sz w:val="16"/>
        </w:rPr>
        <w:t xml:space="preserve"> would be a</w:t>
      </w:r>
      <w:r w:rsidRPr="001844DA">
        <w:rPr>
          <w:rStyle w:val="StyleUnderline"/>
          <w:color w:val="000000" w:themeColor="text1"/>
        </w:rPr>
        <w:t xml:space="preserve"> mixed economy with regulated markets handling the allocation of rival and excludable goods </w:t>
      </w:r>
      <w:r w:rsidRPr="001844DA">
        <w:rPr>
          <w:color w:val="000000" w:themeColor="text1"/>
          <w:sz w:val="16"/>
        </w:rPr>
        <w:t xml:space="preserve">such as coffee cups, socks, and bicycles. </w:t>
      </w:r>
      <w:r w:rsidRPr="001844DA">
        <w:rPr>
          <w:rStyle w:val="StyleUnderline"/>
          <w:color w:val="000000" w:themeColor="text1"/>
        </w:rPr>
        <w:t>Scale</w:t>
      </w:r>
      <w:r w:rsidRPr="001844DA">
        <w:rPr>
          <w:color w:val="000000" w:themeColor="text1"/>
          <w:sz w:val="16"/>
        </w:rPr>
        <w:t xml:space="preserve">, or the size of the economy relative to its sustaining ecosystem, </w:t>
      </w:r>
      <w:r w:rsidRPr="001844DA">
        <w:rPr>
          <w:rStyle w:val="Emphasis"/>
          <w:color w:val="000000" w:themeColor="text1"/>
        </w:rPr>
        <w:t>must be determined through public policy</w:t>
      </w:r>
      <w:r w:rsidRPr="001844DA">
        <w:rPr>
          <w:color w:val="000000" w:themeColor="text1"/>
          <w:sz w:val="16"/>
        </w:rPr>
        <w:t xml:space="preserve"> and planning, </w:t>
      </w:r>
      <w:r w:rsidRPr="001844DA">
        <w:rPr>
          <w:rStyle w:val="Emphasis"/>
          <w:color w:val="000000" w:themeColor="text1"/>
        </w:rPr>
        <w:t>informed</w:t>
      </w:r>
      <w:r w:rsidRPr="001844DA">
        <w:rPr>
          <w:color w:val="000000" w:themeColor="text1"/>
          <w:sz w:val="16"/>
        </w:rPr>
        <w:t xml:space="preserve"> </w:t>
      </w:r>
      <w:r w:rsidRPr="001844DA">
        <w:rPr>
          <w:rStyle w:val="StyleUnderline"/>
          <w:color w:val="000000" w:themeColor="text1"/>
        </w:rPr>
        <w:t>by</w:t>
      </w:r>
      <w:r w:rsidRPr="001844DA">
        <w:rPr>
          <w:color w:val="000000" w:themeColor="text1"/>
          <w:sz w:val="16"/>
        </w:rPr>
        <w:t xml:space="preserve"> the best available </w:t>
      </w:r>
      <w:r w:rsidRPr="001844DA">
        <w:rPr>
          <w:rStyle w:val="Emphasis"/>
          <w:color w:val="000000" w:themeColor="text1"/>
        </w:rPr>
        <w:t>science</w:t>
      </w:r>
      <w:r w:rsidRPr="001844DA">
        <w:rPr>
          <w:color w:val="000000" w:themeColor="text1"/>
          <w:sz w:val="16"/>
        </w:rPr>
        <w:t xml:space="preserve"> </w:t>
      </w:r>
      <w:r w:rsidRPr="001844DA">
        <w:rPr>
          <w:rStyle w:val="Emphasis"/>
          <w:color w:val="000000" w:themeColor="text1"/>
        </w:rPr>
        <w:t>in ecological economics</w:t>
      </w:r>
      <w:r w:rsidRPr="001844DA">
        <w:rPr>
          <w:color w:val="000000" w:themeColor="text1"/>
          <w:sz w:val="16"/>
        </w:rPr>
        <w:t xml:space="preserve"> such as ecological footprint accounting.</w:t>
      </w:r>
    </w:p>
    <w:p w14:paraId="07A2349B" w14:textId="77777777" w:rsidR="002F31E4" w:rsidRPr="001844DA" w:rsidRDefault="002F31E4" w:rsidP="00141077">
      <w:pPr>
        <w:rPr>
          <w:color w:val="000000" w:themeColor="text1"/>
        </w:rPr>
      </w:pPr>
    </w:p>
    <w:p w14:paraId="48B0685A" w14:textId="77777777" w:rsidR="00EA720A" w:rsidRPr="001844DA" w:rsidRDefault="00EA720A" w:rsidP="00EA720A">
      <w:pPr>
        <w:pStyle w:val="Heading4"/>
        <w:rPr>
          <w:b w:val="0"/>
          <w:bCs/>
          <w:color w:val="000000" w:themeColor="text1"/>
        </w:rPr>
      </w:pPr>
      <w:r w:rsidRPr="001844DA">
        <w:rPr>
          <w:color w:val="000000" w:themeColor="text1"/>
        </w:rPr>
        <w:t xml:space="preserve">There’s already </w:t>
      </w:r>
      <w:r w:rsidRPr="001844DA">
        <w:rPr>
          <w:color w:val="000000" w:themeColor="text1"/>
          <w:u w:val="single"/>
        </w:rPr>
        <w:t>latent support</w:t>
      </w:r>
      <w:r w:rsidRPr="001844DA">
        <w:rPr>
          <w:color w:val="000000" w:themeColor="text1"/>
        </w:rPr>
        <w:t xml:space="preserve"> globally, and the threshold for transition is </w:t>
      </w:r>
      <w:r w:rsidRPr="001844DA">
        <w:rPr>
          <w:color w:val="000000" w:themeColor="text1"/>
          <w:u w:val="single"/>
        </w:rPr>
        <w:t>low</w:t>
      </w:r>
      <w:r w:rsidRPr="001844DA">
        <w:rPr>
          <w:color w:val="000000" w:themeColor="text1"/>
        </w:rPr>
        <w:t xml:space="preserve"> </w:t>
      </w:r>
      <w:r w:rsidRPr="001844DA">
        <w:rPr>
          <w:b w:val="0"/>
          <w:bCs/>
          <w:color w:val="000000" w:themeColor="text1"/>
        </w:rPr>
        <w:t xml:space="preserve">– just requires support from </w:t>
      </w:r>
      <w:r w:rsidRPr="001844DA">
        <w:rPr>
          <w:b w:val="0"/>
          <w:bCs/>
          <w:color w:val="000000" w:themeColor="text1"/>
          <w:u w:val="single"/>
        </w:rPr>
        <w:t>3.5% of the population</w:t>
      </w:r>
      <w:r w:rsidRPr="001844DA">
        <w:rPr>
          <w:b w:val="0"/>
          <w:bCs/>
          <w:color w:val="000000" w:themeColor="text1"/>
        </w:rPr>
        <w:t>.</w:t>
      </w:r>
    </w:p>
    <w:p w14:paraId="32A0170B" w14:textId="77777777" w:rsidR="00EA720A" w:rsidRPr="001844DA" w:rsidRDefault="00EA720A" w:rsidP="00EA720A">
      <w:pPr>
        <w:rPr>
          <w:color w:val="000000" w:themeColor="text1"/>
        </w:rPr>
      </w:pPr>
      <w:r w:rsidRPr="001844DA">
        <w:rPr>
          <w:rStyle w:val="Style13ptBold"/>
          <w:color w:val="000000" w:themeColor="text1"/>
        </w:rPr>
        <w:t>Beam ’24</w:t>
      </w:r>
      <w:r w:rsidRPr="001844DA">
        <w:rPr>
          <w:color w:val="000000" w:themeColor="text1"/>
        </w:rPr>
        <w:t xml:space="preserve"> [Christopher Beam; Economic Correspondent for the Atlantic, citing Kohei Saito, an associate professor at the University of Tokyo; 5-27-2024; "Is America Ready for ‘Degrowth Communism’?"; Atlantic; https://www.theatlantic.com/ideas/archive/2024/05/kohei-saito-degrowth-communism/678481/]</w:t>
      </w:r>
    </w:p>
    <w:p w14:paraId="42A0CC60" w14:textId="77777777" w:rsidR="00EA720A" w:rsidRPr="001844DA" w:rsidRDefault="00EA720A" w:rsidP="00EA720A">
      <w:pPr>
        <w:rPr>
          <w:b/>
          <w:iCs/>
          <w:color w:val="000000" w:themeColor="text1"/>
          <w:u w:val="single"/>
        </w:rPr>
      </w:pPr>
      <w:r w:rsidRPr="001844DA">
        <w:rPr>
          <w:color w:val="000000" w:themeColor="text1"/>
          <w:sz w:val="16"/>
        </w:rPr>
        <w:t xml:space="preserve">Saito nonetheless insists that </w:t>
      </w:r>
      <w:r w:rsidRPr="001844DA">
        <w:rPr>
          <w:rStyle w:val="StyleUnderline"/>
          <w:color w:val="000000" w:themeColor="text1"/>
        </w:rPr>
        <w:t>degrowth is politically possible</w:t>
      </w:r>
      <w:r w:rsidRPr="001844DA">
        <w:rPr>
          <w:color w:val="000000" w:themeColor="text1"/>
          <w:sz w:val="16"/>
        </w:rPr>
        <w:t xml:space="preserve">. </w:t>
      </w:r>
      <w:r w:rsidRPr="001844DA">
        <w:rPr>
          <w:rStyle w:val="StyleUnderline"/>
          <w:color w:val="000000" w:themeColor="text1"/>
        </w:rPr>
        <w:t xml:space="preserve">It starts small, he says, with </w:t>
      </w:r>
      <w:r w:rsidRPr="001844DA">
        <w:rPr>
          <w:rStyle w:val="Emphasis"/>
          <w:color w:val="000000" w:themeColor="text1"/>
        </w:rPr>
        <w:t>workers’ cooperatives</w:t>
      </w:r>
      <w:r w:rsidRPr="001844DA">
        <w:rPr>
          <w:rStyle w:val="StyleUnderline"/>
          <w:color w:val="000000" w:themeColor="text1"/>
        </w:rPr>
        <w:t xml:space="preserve"> and citizens’ assemblies, and then spreads from city to city</w:t>
      </w:r>
      <w:r w:rsidRPr="001844DA">
        <w:rPr>
          <w:color w:val="000000" w:themeColor="text1"/>
          <w:sz w:val="16"/>
        </w:rPr>
        <w:t xml:space="preserve">. </w:t>
      </w:r>
      <w:r w:rsidRPr="001844DA">
        <w:rPr>
          <w:rStyle w:val="StyleUnderline"/>
          <w:color w:val="000000" w:themeColor="text1"/>
        </w:rPr>
        <w:t>Europe is already taking the lead</w:t>
      </w:r>
      <w:r w:rsidRPr="001844DA">
        <w:rPr>
          <w:color w:val="000000" w:themeColor="text1"/>
          <w:sz w:val="16"/>
        </w:rPr>
        <w:t xml:space="preserve">, he says: </w:t>
      </w:r>
      <w:r w:rsidRPr="001844DA">
        <w:rPr>
          <w:rStyle w:val="StyleUnderline"/>
          <w:color w:val="000000" w:themeColor="text1"/>
        </w:rPr>
        <w:t>Amsterdam recently banned building new hotels, while Paris restricted parking for SUVs</w:t>
      </w:r>
      <w:r w:rsidRPr="001844DA">
        <w:rPr>
          <w:color w:val="000000" w:themeColor="text1"/>
          <w:sz w:val="16"/>
        </w:rPr>
        <w:t xml:space="preserve">. (One could fairly ask whether these are degrowth policies or just traditional forms of regulation.) </w:t>
      </w:r>
      <w:r w:rsidRPr="001844DA">
        <w:rPr>
          <w:rStyle w:val="StyleUnderline"/>
          <w:color w:val="000000" w:themeColor="text1"/>
        </w:rPr>
        <w:t xml:space="preserve">The </w:t>
      </w:r>
      <w:r w:rsidRPr="001844DA">
        <w:rPr>
          <w:rStyle w:val="Emphasis"/>
          <w:color w:val="000000" w:themeColor="text1"/>
        </w:rPr>
        <w:t>Spanish government</w:t>
      </w:r>
      <w:r w:rsidRPr="001844DA">
        <w:rPr>
          <w:rStyle w:val="StyleUnderline"/>
          <w:color w:val="000000" w:themeColor="text1"/>
        </w:rPr>
        <w:t xml:space="preserve"> has piloted a </w:t>
      </w:r>
      <w:r w:rsidRPr="001844DA">
        <w:rPr>
          <w:rStyle w:val="Emphasis"/>
          <w:color w:val="000000" w:themeColor="text1"/>
        </w:rPr>
        <w:t>four-day workweek</w:t>
      </w:r>
      <w:r w:rsidRPr="001844DA">
        <w:rPr>
          <w:rStyle w:val="StyleUnderline"/>
          <w:color w:val="000000" w:themeColor="text1"/>
        </w:rPr>
        <w:t xml:space="preserve">, Barcelona has introduced car-free “superblocks,” and the Spanish city of Girona has begun to explore how to implement </w:t>
      </w:r>
      <w:r w:rsidRPr="001844DA">
        <w:rPr>
          <w:rStyle w:val="Emphasis"/>
          <w:color w:val="000000" w:themeColor="text1"/>
        </w:rPr>
        <w:t>“post-growth policies.”</w:t>
      </w:r>
      <w:r w:rsidRPr="001844DA">
        <w:rPr>
          <w:color w:val="000000" w:themeColor="text1"/>
          <w:sz w:val="16"/>
        </w:rPr>
        <w:t xml:space="preserve"> Saito says </w:t>
      </w:r>
      <w:r w:rsidRPr="001844DA">
        <w:rPr>
          <w:rStyle w:val="StyleUnderline"/>
          <w:color w:val="000000" w:themeColor="text1"/>
        </w:rPr>
        <w:t xml:space="preserve">success is simply a matter of persuading a </w:t>
      </w:r>
      <w:r w:rsidRPr="001844DA">
        <w:rPr>
          <w:rStyle w:val="Emphasis"/>
          <w:color w:val="000000" w:themeColor="text1"/>
        </w:rPr>
        <w:t>critical mass of citizens</w:t>
      </w:r>
      <w:r w:rsidRPr="001844DA">
        <w:rPr>
          <w:rStyle w:val="StyleUnderline"/>
          <w:color w:val="000000" w:themeColor="text1"/>
        </w:rPr>
        <w:t xml:space="preserve"> to push for degrowth</w:t>
      </w:r>
      <w:r w:rsidRPr="001844DA">
        <w:rPr>
          <w:color w:val="000000" w:themeColor="text1"/>
          <w:sz w:val="16"/>
        </w:rPr>
        <w:t xml:space="preserve">. He cites the statistic popularized by the Harvard political scientist Erica Chenoweth </w:t>
      </w:r>
      <w:r w:rsidRPr="001844DA">
        <w:rPr>
          <w:rStyle w:val="StyleUnderline"/>
          <w:color w:val="000000" w:themeColor="text1"/>
        </w:rPr>
        <w:t xml:space="preserve">that it takes only </w:t>
      </w:r>
      <w:r w:rsidRPr="001844DA">
        <w:rPr>
          <w:rStyle w:val="Emphasis"/>
          <w:color w:val="000000" w:themeColor="text1"/>
        </w:rPr>
        <w:t>3.5 percent of the population</w:t>
      </w:r>
      <w:r w:rsidRPr="001844DA">
        <w:rPr>
          <w:rStyle w:val="StyleUnderline"/>
          <w:color w:val="000000" w:themeColor="text1"/>
        </w:rPr>
        <w:t xml:space="preserve"> protesting to </w:t>
      </w:r>
      <w:r w:rsidRPr="001844DA">
        <w:rPr>
          <w:rStyle w:val="Emphasis"/>
          <w:color w:val="000000" w:themeColor="text1"/>
        </w:rPr>
        <w:t>enact change.</w:t>
      </w:r>
    </w:p>
    <w:p w14:paraId="5E9F77DC" w14:textId="77777777" w:rsidR="00EA720A" w:rsidRPr="001844DA" w:rsidRDefault="00EA720A" w:rsidP="00EA720A">
      <w:pPr>
        <w:rPr>
          <w:color w:val="000000" w:themeColor="text1"/>
        </w:rPr>
      </w:pPr>
    </w:p>
    <w:p w14:paraId="06FDBA88" w14:textId="58EFB03E" w:rsidR="00735001" w:rsidRPr="001844DA" w:rsidRDefault="00735001" w:rsidP="00735001">
      <w:pPr>
        <w:pStyle w:val="Heading3"/>
        <w:rPr>
          <w:color w:val="000000" w:themeColor="text1"/>
        </w:rPr>
      </w:pPr>
      <w:r w:rsidRPr="001844DA">
        <w:rPr>
          <w:color w:val="000000" w:themeColor="text1"/>
        </w:rPr>
        <w:t>2NC – AT: Mindset Shift</w:t>
      </w:r>
    </w:p>
    <w:p w14:paraId="043C1971" w14:textId="6B14D0DD" w:rsidR="002F31E4" w:rsidRPr="001844DA" w:rsidRDefault="002F31E4" w:rsidP="002F31E4">
      <w:pPr>
        <w:pStyle w:val="Heading4"/>
        <w:rPr>
          <w:color w:val="000000" w:themeColor="text1"/>
        </w:rPr>
      </w:pPr>
      <w:r w:rsidRPr="001844DA">
        <w:rPr>
          <w:color w:val="000000" w:themeColor="text1"/>
        </w:rPr>
        <w:t>Mindset shift now</w:t>
      </w:r>
    </w:p>
    <w:p w14:paraId="10A8C8C3" w14:textId="77777777" w:rsidR="002F31E4" w:rsidRPr="001844DA" w:rsidRDefault="002F31E4" w:rsidP="002F31E4">
      <w:pPr>
        <w:rPr>
          <w:color w:val="000000" w:themeColor="text1"/>
        </w:rPr>
      </w:pPr>
      <w:r w:rsidRPr="001844DA">
        <w:rPr>
          <w:rStyle w:val="Style13ptBold"/>
          <w:color w:val="000000" w:themeColor="text1"/>
        </w:rPr>
        <w:t>Thompson 24</w:t>
      </w:r>
      <w:r w:rsidRPr="001844DA">
        <w:rPr>
          <w:color w:val="000000" w:themeColor="text1"/>
        </w:rPr>
        <w:t xml:space="preserve"> [Claire Elise Thompson, Associate Editor at Grist; “The growing popularity of degrowth,” 2/21/24, Grist, </w:t>
      </w:r>
      <w:hyperlink r:id="rId34" w:history="1">
        <w:r w:rsidRPr="001844DA">
          <w:rPr>
            <w:rStyle w:val="Hyperlink"/>
            <w:color w:val="000000" w:themeColor="text1"/>
          </w:rPr>
          <w:t>https://grist.org/looking-forward/the-growing-popularity-of-degrowth/</w:t>
        </w:r>
      </w:hyperlink>
      <w:r w:rsidRPr="001844DA">
        <w:rPr>
          <w:color w:val="000000" w:themeColor="text1"/>
        </w:rPr>
        <w:t>] Niranjan</w:t>
      </w:r>
    </w:p>
    <w:p w14:paraId="362AA9F9" w14:textId="20CECC6A" w:rsidR="002F31E4" w:rsidRPr="001844DA" w:rsidRDefault="002F31E4" w:rsidP="002F31E4">
      <w:pPr>
        <w:rPr>
          <w:color w:val="000000" w:themeColor="text1"/>
          <w:sz w:val="14"/>
        </w:rPr>
      </w:pPr>
      <w:r w:rsidRPr="001844DA">
        <w:rPr>
          <w:color w:val="000000" w:themeColor="text1"/>
          <w:sz w:val="14"/>
        </w:rPr>
        <w:t xml:space="preserve">If you like the idea of a perpetual three-day weekend, you might be one of a growing cadre that supports the concept of </w:t>
      </w:r>
      <w:r w:rsidRPr="001844DA">
        <w:rPr>
          <w:rStyle w:val="StyleUnderline"/>
          <w:color w:val="000000" w:themeColor="text1"/>
        </w:rPr>
        <w:t>degrowth</w:t>
      </w:r>
      <w:r w:rsidRPr="001844DA">
        <w:rPr>
          <w:color w:val="000000" w:themeColor="text1"/>
          <w:sz w:val="14"/>
        </w:rPr>
        <w:t xml:space="preserve">: a school of thought aimed at shrinking economies and moving away from GDP growth as a metric of success, while instead emphasizing universal basic services and social well-being. The idea </w:t>
      </w:r>
      <w:r w:rsidRPr="001844DA">
        <w:rPr>
          <w:rStyle w:val="StyleUnderline"/>
          <w:color w:val="000000" w:themeColor="text1"/>
        </w:rPr>
        <w:t>is gaining followers</w:t>
      </w:r>
      <w:r w:rsidRPr="001844DA">
        <w:rPr>
          <w:color w:val="000000" w:themeColor="text1"/>
          <w:sz w:val="14"/>
        </w:rPr>
        <w:t xml:space="preserve">, especially in Europe and especially among young people. But it’s not just a fringe theory. A Beyond Growth conference hosted by the European Parliament last May saw 7,000 attendees, including the president of the European </w:t>
      </w:r>
      <w:proofErr w:type="gramStart"/>
      <w:r w:rsidRPr="001844DA">
        <w:rPr>
          <w:color w:val="000000" w:themeColor="text1"/>
          <w:sz w:val="14"/>
        </w:rPr>
        <w:t>Commission.</w:t>
      </w:r>
      <w:r w:rsidR="00DD2223" w:rsidRPr="001844DA">
        <w:rPr>
          <w:color w:val="000000" w:themeColor="text1"/>
          <w:sz w:val="12"/>
        </w:rPr>
        <w:t>¶</w:t>
      </w:r>
      <w:proofErr w:type="gramEnd"/>
      <w:r w:rsidRPr="001844DA">
        <w:rPr>
          <w:color w:val="000000" w:themeColor="text1"/>
          <w:sz w:val="14"/>
        </w:rPr>
        <w:t xml:space="preserve"> </w:t>
      </w:r>
      <w:proofErr w:type="spellStart"/>
      <w:r w:rsidRPr="001844DA">
        <w:rPr>
          <w:color w:val="000000" w:themeColor="text1"/>
          <w:sz w:val="14"/>
        </w:rPr>
        <w:t>Akielly</w:t>
      </w:r>
      <w:proofErr w:type="spellEnd"/>
      <w:r w:rsidRPr="001844DA">
        <w:rPr>
          <w:color w:val="000000" w:themeColor="text1"/>
          <w:sz w:val="14"/>
        </w:rPr>
        <w:t xml:space="preserve"> Hu, Grist’s news and politics fellow, discussed the growing popularity of degrowth with Kohei Saito — a Marxist author whose 2020 degrowth manifesto quickly turned into a bestseller in Japan and beyond. (The English translation, called Slow Down, was just released last month</w:t>
      </w:r>
      <w:proofErr w:type="gramStart"/>
      <w:r w:rsidRPr="001844DA">
        <w:rPr>
          <w:color w:val="000000" w:themeColor="text1"/>
          <w:sz w:val="14"/>
        </w:rPr>
        <w:t>.)</w:t>
      </w:r>
      <w:r w:rsidR="00DD2223" w:rsidRPr="001844DA">
        <w:rPr>
          <w:color w:val="000000" w:themeColor="text1"/>
          <w:sz w:val="12"/>
        </w:rPr>
        <w:t>¶</w:t>
      </w:r>
      <w:proofErr w:type="gramEnd"/>
      <w:r w:rsidRPr="001844DA">
        <w:rPr>
          <w:color w:val="000000" w:themeColor="text1"/>
          <w:sz w:val="14"/>
        </w:rPr>
        <w:t xml:space="preserve"> “</w:t>
      </w:r>
      <w:r w:rsidRPr="001844DA">
        <w:rPr>
          <w:rStyle w:val="StyleUnderline"/>
          <w:color w:val="000000" w:themeColor="text1"/>
        </w:rPr>
        <w:t>I think one of the reasons why people like the idea so much is because, in a capitalist economy, people work a lot,</w:t>
      </w:r>
      <w:r w:rsidRPr="001844DA">
        <w:rPr>
          <w:color w:val="000000" w:themeColor="text1"/>
          <w:sz w:val="14"/>
        </w:rPr>
        <w:t>” Hu said. “</w:t>
      </w:r>
      <w:r w:rsidRPr="001844DA">
        <w:rPr>
          <w:rStyle w:val="StyleUnderline"/>
          <w:color w:val="000000" w:themeColor="text1"/>
        </w:rPr>
        <w:t>And one of the central ideas of degrowth is shorter working hours</w:t>
      </w:r>
      <w:r w:rsidRPr="001844DA">
        <w:rPr>
          <w:color w:val="000000" w:themeColor="text1"/>
          <w:sz w:val="14"/>
        </w:rPr>
        <w:t>.” We covered this in a previous newsletter about the four-day workweek — one of the first degrowth-</w:t>
      </w:r>
      <w:proofErr w:type="spellStart"/>
      <w:r w:rsidRPr="001844DA">
        <w:rPr>
          <w:color w:val="000000" w:themeColor="text1"/>
          <w:sz w:val="14"/>
        </w:rPr>
        <w:t>esque</w:t>
      </w:r>
      <w:proofErr w:type="spellEnd"/>
      <w:r w:rsidRPr="001844DA">
        <w:rPr>
          <w:color w:val="000000" w:themeColor="text1"/>
          <w:sz w:val="14"/>
        </w:rPr>
        <w:t xml:space="preserve"> policies that we’re beginning to see implemented in some places. (The idea of a future where work is deemphasized also inspired Betsy </w:t>
      </w:r>
      <w:proofErr w:type="spellStart"/>
      <w:r w:rsidRPr="001844DA">
        <w:rPr>
          <w:color w:val="000000" w:themeColor="text1"/>
          <w:sz w:val="14"/>
        </w:rPr>
        <w:t>Ruckman</w:t>
      </w:r>
      <w:proofErr w:type="spellEnd"/>
      <w:r w:rsidRPr="001844DA">
        <w:rPr>
          <w:color w:val="000000" w:themeColor="text1"/>
          <w:sz w:val="14"/>
        </w:rPr>
        <w:t xml:space="preserve"> to submit the drabble above, which shows two colleagues enjoying a four-day week and basic services like accessible public transport</w:t>
      </w:r>
      <w:proofErr w:type="gramStart"/>
      <w:r w:rsidRPr="001844DA">
        <w:rPr>
          <w:color w:val="000000" w:themeColor="text1"/>
          <w:sz w:val="14"/>
        </w:rPr>
        <w:t>.)</w:t>
      </w:r>
      <w:r w:rsidR="00DD2223" w:rsidRPr="001844DA">
        <w:rPr>
          <w:color w:val="000000" w:themeColor="text1"/>
          <w:sz w:val="12"/>
        </w:rPr>
        <w:t>¶</w:t>
      </w:r>
      <w:proofErr w:type="gramEnd"/>
      <w:r w:rsidRPr="001844DA">
        <w:rPr>
          <w:color w:val="000000" w:themeColor="text1"/>
          <w:sz w:val="14"/>
        </w:rPr>
        <w:t xml:space="preserve"> Hu was also inspired by Looking Forward’s drabbles in writing the </w:t>
      </w:r>
      <w:proofErr w:type="spellStart"/>
      <w:r w:rsidRPr="001844DA">
        <w:rPr>
          <w:color w:val="000000" w:themeColor="text1"/>
          <w:sz w:val="14"/>
        </w:rPr>
        <w:t>lede</w:t>
      </w:r>
      <w:proofErr w:type="spellEnd"/>
      <w:r w:rsidRPr="001844DA">
        <w:rPr>
          <w:color w:val="000000" w:themeColor="text1"/>
          <w:sz w:val="14"/>
        </w:rPr>
        <w:t xml:space="preserve"> of her piece, which paints an image of a degrowth future:</w:t>
      </w:r>
      <w:r w:rsidR="00DD2223" w:rsidRPr="001844DA">
        <w:rPr>
          <w:color w:val="000000" w:themeColor="text1"/>
          <w:sz w:val="12"/>
        </w:rPr>
        <w:t>¶</w:t>
      </w:r>
      <w:r w:rsidRPr="001844DA">
        <w:rPr>
          <w:color w:val="000000" w:themeColor="text1"/>
          <w:sz w:val="14"/>
        </w:rPr>
        <w:t xml:space="preserve"> </w:t>
      </w:r>
      <w:r w:rsidRPr="001844DA">
        <w:rPr>
          <w:rStyle w:val="StyleUnderline"/>
          <w:color w:val="000000" w:themeColor="text1"/>
        </w:rPr>
        <w:t xml:space="preserve">Imagine a world where you work three or four days a week. In your free time, you play sports, spend time with loved ones, garden, and engage with local politics. Overnight shipping, advertising, and private jets no longer exist, but health care, education, and clean electricity are free and available to </w:t>
      </w:r>
      <w:proofErr w:type="gramStart"/>
      <w:r w:rsidRPr="001844DA">
        <w:rPr>
          <w:rStyle w:val="StyleUnderline"/>
          <w:color w:val="000000" w:themeColor="text1"/>
        </w:rPr>
        <w:t>all.</w:t>
      </w:r>
      <w:r w:rsidR="00DD2223" w:rsidRPr="001844DA">
        <w:rPr>
          <w:rStyle w:val="StyleUnderline"/>
          <w:color w:val="000000" w:themeColor="text1"/>
          <w:sz w:val="12"/>
          <w:u w:val="none"/>
        </w:rPr>
        <w:t>¶</w:t>
      </w:r>
      <w:proofErr w:type="gramEnd"/>
      <w:r w:rsidRPr="001844DA">
        <w:rPr>
          <w:color w:val="000000" w:themeColor="text1"/>
          <w:sz w:val="14"/>
        </w:rPr>
        <w:t xml:space="preserve"> It’s a vision that’s pretty hard to argue with — especially, as Hu pointed out, the idea of working less and having more time for activities that are about joy, not money. But there’s another aspect of degrowth that lends itself to a vision of a clean, green, just future: It’s inherently about producing and consuming less, and that means less </w:t>
      </w:r>
      <w:proofErr w:type="gramStart"/>
      <w:r w:rsidRPr="001844DA">
        <w:rPr>
          <w:color w:val="000000" w:themeColor="text1"/>
          <w:sz w:val="14"/>
        </w:rPr>
        <w:t>carbon.</w:t>
      </w:r>
      <w:r w:rsidR="00DD2223" w:rsidRPr="001844DA">
        <w:rPr>
          <w:color w:val="000000" w:themeColor="text1"/>
          <w:sz w:val="12"/>
        </w:rPr>
        <w:t>¶</w:t>
      </w:r>
      <w:proofErr w:type="gramEnd"/>
      <w:r w:rsidRPr="001844DA">
        <w:rPr>
          <w:color w:val="000000" w:themeColor="text1"/>
          <w:sz w:val="14"/>
        </w:rPr>
        <w:t xml:space="preserve"> “We’re hurtling toward these major climate deadlines,” Hu said. “And I think there’s this deep sense of disconnect between what we say we’re going to do about climate change and what’s actually happening. And one of the things that’s actually happening is that there are all these blatant, unnecessary, and unhelpful ways that massive amounts of carbon are still being consumed.” She offers private jets as a common example highlighted by degrowth advocates. Taking a private plane (ahem, Taylor Swift) creates an absurd </w:t>
      </w:r>
      <w:proofErr w:type="gramStart"/>
      <w:r w:rsidRPr="001844DA">
        <w:rPr>
          <w:color w:val="000000" w:themeColor="text1"/>
          <w:sz w:val="14"/>
        </w:rPr>
        <w:t>amount</w:t>
      </w:r>
      <w:proofErr w:type="gramEnd"/>
      <w:r w:rsidRPr="001844DA">
        <w:rPr>
          <w:color w:val="000000" w:themeColor="text1"/>
          <w:sz w:val="14"/>
        </w:rPr>
        <w:t xml:space="preserve"> of emissions proportionate to the number of people it benefits. “It’s a form of consumption that contributes to economic growth, but it’s not accessible to 99.99 percent of people,” Hu said. “So why are we spending so much of the remaining carbon budget on private jets</w:t>
      </w:r>
      <w:proofErr w:type="gramStart"/>
      <w:r w:rsidRPr="001844DA">
        <w:rPr>
          <w:color w:val="000000" w:themeColor="text1"/>
          <w:sz w:val="14"/>
        </w:rPr>
        <w:t>?”</w:t>
      </w:r>
      <w:r w:rsidR="00DD2223" w:rsidRPr="001844DA">
        <w:rPr>
          <w:color w:val="000000" w:themeColor="text1"/>
          <w:sz w:val="12"/>
        </w:rPr>
        <w:t>¶</w:t>
      </w:r>
      <w:proofErr w:type="gramEnd"/>
      <w:r w:rsidRPr="001844DA">
        <w:rPr>
          <w:color w:val="000000" w:themeColor="text1"/>
          <w:sz w:val="14"/>
        </w:rPr>
        <w:t xml:space="preserve"> Even though the theoretical future of degrowth may sound appealing, critics still say it’s a political nonstarter. “If you tell people to shrink economies, it’s kind of focusing on scarcity. And that’s a little bit unpalatable in a world where we’re already facing so much scarcity,” Hu said. But, she added, the original goal of the degrowth movement was to be a “shit disturber” — to provoke thought, and cause people to question the way economic growth is prioritized in our society and embedded in our </w:t>
      </w:r>
      <w:proofErr w:type="gramStart"/>
      <w:r w:rsidRPr="001844DA">
        <w:rPr>
          <w:color w:val="000000" w:themeColor="text1"/>
          <w:sz w:val="14"/>
        </w:rPr>
        <w:t>policies.</w:t>
      </w:r>
      <w:r w:rsidR="00DD2223" w:rsidRPr="001844DA">
        <w:rPr>
          <w:color w:val="000000" w:themeColor="text1"/>
          <w:sz w:val="12"/>
        </w:rPr>
        <w:t>¶</w:t>
      </w:r>
      <w:proofErr w:type="gramEnd"/>
      <w:r w:rsidRPr="001844DA">
        <w:rPr>
          <w:color w:val="000000" w:themeColor="text1"/>
          <w:sz w:val="14"/>
        </w:rPr>
        <w:t xml:space="preserve"> Saito admits the idea of widespread degrowth is “in some sense utopian.” But, he adds, “believing that capitalism will prosper in the decades to come is utopian, too</w:t>
      </w:r>
      <w:proofErr w:type="gramStart"/>
      <w:r w:rsidRPr="001844DA">
        <w:rPr>
          <w:color w:val="000000" w:themeColor="text1"/>
          <w:sz w:val="14"/>
        </w:rPr>
        <w:t>.”</w:t>
      </w:r>
      <w:r w:rsidR="00DD2223" w:rsidRPr="001844DA">
        <w:rPr>
          <w:color w:val="000000" w:themeColor="text1"/>
          <w:sz w:val="12"/>
        </w:rPr>
        <w:t>¶</w:t>
      </w:r>
      <w:proofErr w:type="gramEnd"/>
      <w:r w:rsidRPr="001844DA">
        <w:rPr>
          <w:color w:val="000000" w:themeColor="text1"/>
          <w:sz w:val="14"/>
        </w:rPr>
        <w:t xml:space="preserve"> We’ve excerpted Hu’s Q&amp;A with Saito below. Find the full piece on the Grist </w:t>
      </w:r>
      <w:proofErr w:type="gramStart"/>
      <w:r w:rsidRPr="001844DA">
        <w:rPr>
          <w:color w:val="000000" w:themeColor="text1"/>
          <w:sz w:val="14"/>
        </w:rPr>
        <w:t>site.</w:t>
      </w:r>
      <w:r w:rsidR="00DD2223" w:rsidRPr="001844DA">
        <w:rPr>
          <w:color w:val="000000" w:themeColor="text1"/>
          <w:sz w:val="12"/>
        </w:rPr>
        <w:t>¶</w:t>
      </w:r>
      <w:proofErr w:type="gramEnd"/>
      <w:r w:rsidRPr="001844DA">
        <w:rPr>
          <w:color w:val="000000" w:themeColor="text1"/>
          <w:sz w:val="14"/>
        </w:rPr>
        <w:t xml:space="preserve"> — Claire Elise Thompson</w:t>
      </w:r>
      <w:r w:rsidR="00DD2223" w:rsidRPr="001844DA">
        <w:rPr>
          <w:color w:val="000000" w:themeColor="text1"/>
          <w:sz w:val="12"/>
        </w:rPr>
        <w:t>¶</w:t>
      </w:r>
      <w:r w:rsidRPr="001844DA">
        <w:rPr>
          <w:color w:val="000000" w:themeColor="text1"/>
          <w:sz w:val="14"/>
        </w:rPr>
        <w:t xml:space="preserve"> -----</w:t>
      </w:r>
      <w:r w:rsidR="00DD2223" w:rsidRPr="001844DA">
        <w:rPr>
          <w:color w:val="000000" w:themeColor="text1"/>
          <w:sz w:val="12"/>
        </w:rPr>
        <w:t>¶</w:t>
      </w:r>
      <w:r w:rsidRPr="001844DA">
        <w:rPr>
          <w:color w:val="000000" w:themeColor="text1"/>
          <w:sz w:val="14"/>
        </w:rPr>
        <w:t xml:space="preserve"> Q. Why do you think we’re seeing a growing interest in critiquing capitalism, and degrowth in </w:t>
      </w:r>
      <w:proofErr w:type="gramStart"/>
      <w:r w:rsidRPr="001844DA">
        <w:rPr>
          <w:color w:val="000000" w:themeColor="text1"/>
          <w:sz w:val="14"/>
        </w:rPr>
        <w:t>general?</w:t>
      </w:r>
      <w:r w:rsidR="00DD2223" w:rsidRPr="001844DA">
        <w:rPr>
          <w:color w:val="000000" w:themeColor="text1"/>
          <w:sz w:val="12"/>
        </w:rPr>
        <w:t>¶</w:t>
      </w:r>
      <w:proofErr w:type="gramEnd"/>
      <w:r w:rsidRPr="001844DA">
        <w:rPr>
          <w:color w:val="000000" w:themeColor="text1"/>
          <w:sz w:val="14"/>
        </w:rPr>
        <w:t xml:space="preserve"> A. Looking at previous decades, neoliberal reforms really destabilized our society all over the world. And there are a lot of discussions about how we can solve the climate crisis, and how we can solve economic inequality. But these measures are not properly working, and the climate crisis has been accelerating. </w:t>
      </w:r>
      <w:r w:rsidRPr="001844DA">
        <w:rPr>
          <w:rStyle w:val="StyleUnderline"/>
          <w:color w:val="000000" w:themeColor="text1"/>
        </w:rPr>
        <w:t xml:space="preserve">People are suffering from precarious jobs, low wages, and a lot of competition. And people are indeed </w:t>
      </w:r>
      <w:proofErr w:type="gramStart"/>
      <w:r w:rsidRPr="001844DA">
        <w:rPr>
          <w:rStyle w:val="StyleUnderline"/>
          <w:color w:val="000000" w:themeColor="text1"/>
        </w:rPr>
        <w:t>unhappy</w:t>
      </w:r>
      <w:r w:rsidRPr="001844DA">
        <w:rPr>
          <w:color w:val="000000" w:themeColor="text1"/>
          <w:sz w:val="14"/>
        </w:rPr>
        <w:t>.</w:t>
      </w:r>
      <w:r w:rsidR="00DD2223" w:rsidRPr="001844DA">
        <w:rPr>
          <w:color w:val="000000" w:themeColor="text1"/>
          <w:sz w:val="12"/>
        </w:rPr>
        <w:t>¶</w:t>
      </w:r>
      <w:proofErr w:type="gramEnd"/>
      <w:r w:rsidRPr="001844DA">
        <w:rPr>
          <w:color w:val="000000" w:themeColor="text1"/>
          <w:sz w:val="14"/>
        </w:rPr>
        <w:t xml:space="preserve"> Degrowth and the idea of post-capitalism are of course in some sense utopian at the moment. But at the same time, </w:t>
      </w:r>
      <w:r w:rsidRPr="001844DA">
        <w:rPr>
          <w:rStyle w:val="StyleUnderline"/>
          <w:color w:val="000000" w:themeColor="text1"/>
        </w:rPr>
        <w:t>people who are really looking for an alternative</w:t>
      </w:r>
      <w:r w:rsidRPr="001844DA">
        <w:rPr>
          <w:color w:val="000000" w:themeColor="text1"/>
          <w:sz w:val="14"/>
        </w:rPr>
        <w:t xml:space="preserve"> — </w:t>
      </w:r>
      <w:r w:rsidRPr="001844DA">
        <w:rPr>
          <w:rStyle w:val="StyleUnderline"/>
          <w:color w:val="000000" w:themeColor="text1"/>
        </w:rPr>
        <w:t>people who really care about the crisis — can’t find the answer within the existing framework.</w:t>
      </w:r>
      <w:r w:rsidRPr="001844DA">
        <w:rPr>
          <w:color w:val="000000" w:themeColor="text1"/>
          <w:sz w:val="14"/>
        </w:rPr>
        <w:t xml:space="preserve"> I don’t claim that my answer is definitive and comprehensive, but </w:t>
      </w:r>
      <w:r w:rsidRPr="001844DA">
        <w:rPr>
          <w:rStyle w:val="StyleUnderline"/>
          <w:color w:val="000000" w:themeColor="text1"/>
        </w:rPr>
        <w:t xml:space="preserve">it resonates with the general atmosphere of dissatisfaction and discontent, especially among younger </w:t>
      </w:r>
      <w:proofErr w:type="gramStart"/>
      <w:r w:rsidRPr="001844DA">
        <w:rPr>
          <w:rStyle w:val="StyleUnderline"/>
          <w:color w:val="000000" w:themeColor="text1"/>
        </w:rPr>
        <w:t>generations</w:t>
      </w:r>
      <w:r w:rsidRPr="001844DA">
        <w:rPr>
          <w:color w:val="000000" w:themeColor="text1"/>
          <w:sz w:val="14"/>
        </w:rPr>
        <w:t>.</w:t>
      </w:r>
      <w:r w:rsidR="00DD2223" w:rsidRPr="001844DA">
        <w:rPr>
          <w:color w:val="000000" w:themeColor="text1"/>
          <w:sz w:val="12"/>
        </w:rPr>
        <w:t>¶</w:t>
      </w:r>
      <w:proofErr w:type="gramEnd"/>
      <w:r w:rsidRPr="001844DA">
        <w:rPr>
          <w:color w:val="000000" w:themeColor="text1"/>
          <w:sz w:val="14"/>
        </w:rPr>
        <w:t xml:space="preserve"> </w:t>
      </w:r>
    </w:p>
    <w:p w14:paraId="1DC773BA" w14:textId="77777777" w:rsidR="002F31E4" w:rsidRPr="001844DA" w:rsidRDefault="002F31E4" w:rsidP="002F31E4">
      <w:pPr>
        <w:rPr>
          <w:color w:val="000000" w:themeColor="text1"/>
        </w:rPr>
      </w:pPr>
    </w:p>
    <w:p w14:paraId="07AF57E0" w14:textId="77777777" w:rsidR="002F31E4" w:rsidRPr="001844DA" w:rsidRDefault="002F31E4" w:rsidP="002F31E4">
      <w:pPr>
        <w:pStyle w:val="Heading4"/>
        <w:rPr>
          <w:color w:val="000000" w:themeColor="text1"/>
        </w:rPr>
      </w:pPr>
      <w:r w:rsidRPr="001844DA">
        <w:rPr>
          <w:color w:val="000000" w:themeColor="text1"/>
        </w:rPr>
        <w:t xml:space="preserve">Studies confirm </w:t>
      </w:r>
      <w:r w:rsidRPr="001844DA">
        <w:rPr>
          <w:color w:val="000000" w:themeColor="text1"/>
          <w:u w:val="single"/>
        </w:rPr>
        <w:t>latent</w:t>
      </w:r>
      <w:r w:rsidRPr="001844DA">
        <w:rPr>
          <w:color w:val="000000" w:themeColor="text1"/>
        </w:rPr>
        <w:t xml:space="preserve"> support for degrowth.</w:t>
      </w:r>
    </w:p>
    <w:p w14:paraId="6CCAF3C7" w14:textId="77777777" w:rsidR="002F31E4" w:rsidRPr="001844DA" w:rsidRDefault="002F31E4" w:rsidP="002F31E4">
      <w:pPr>
        <w:rPr>
          <w:color w:val="000000" w:themeColor="text1"/>
        </w:rPr>
      </w:pPr>
      <w:r w:rsidRPr="001844DA">
        <w:rPr>
          <w:color w:val="000000" w:themeColor="text1"/>
        </w:rPr>
        <w:t xml:space="preserve">Andrew </w:t>
      </w:r>
      <w:proofErr w:type="spellStart"/>
      <w:r w:rsidRPr="001844DA">
        <w:rPr>
          <w:rStyle w:val="Style13ptBold"/>
          <w:color w:val="000000" w:themeColor="text1"/>
        </w:rPr>
        <w:t>Ringsmuth</w:t>
      </w:r>
      <w:proofErr w:type="spellEnd"/>
      <w:r w:rsidRPr="001844DA">
        <w:rPr>
          <w:color w:val="000000" w:themeColor="text1"/>
        </w:rPr>
        <w:t>, 1-11-20</w:t>
      </w:r>
      <w:r w:rsidRPr="001844DA">
        <w:rPr>
          <w:rStyle w:val="Style13ptBold"/>
          <w:color w:val="000000" w:themeColor="text1"/>
        </w:rPr>
        <w:t>22</w:t>
      </w:r>
      <w:r w:rsidRPr="001844DA">
        <w:rPr>
          <w:color w:val="000000" w:themeColor="text1"/>
        </w:rPr>
        <w:t xml:space="preserve">, </w:t>
      </w:r>
      <w:proofErr w:type="spellStart"/>
      <w:r w:rsidRPr="001844DA">
        <w:rPr>
          <w:color w:val="000000" w:themeColor="text1"/>
        </w:rPr>
        <w:t>PostDoc</w:t>
      </w:r>
      <w:proofErr w:type="spellEnd"/>
      <w:r w:rsidRPr="001844DA">
        <w:rPr>
          <w:color w:val="000000" w:themeColor="text1"/>
        </w:rPr>
        <w:t xml:space="preserve"> at the Wegener Center for Climate and Global Change, the University of Graz, “Lessons from COVID-19 for managing transboundary climate risks and building resilience,” Climate Risk Management, Vol. 35, pg. 7</w:t>
      </w:r>
    </w:p>
    <w:p w14:paraId="40F71D77" w14:textId="77777777" w:rsidR="002F31E4" w:rsidRPr="001844DA" w:rsidRDefault="002F31E4" w:rsidP="002F31E4">
      <w:pPr>
        <w:rPr>
          <w:color w:val="000000" w:themeColor="text1"/>
          <w:sz w:val="16"/>
        </w:rPr>
      </w:pPr>
      <w:r w:rsidRPr="001844DA">
        <w:rPr>
          <w:color w:val="000000" w:themeColor="text1"/>
          <w:sz w:val="16"/>
        </w:rPr>
        <w:t xml:space="preserve">Title: </w:t>
      </w:r>
      <w:r w:rsidRPr="001844DA">
        <w:rPr>
          <w:rStyle w:val="StyleUnderline"/>
          <w:color w:val="000000" w:themeColor="text1"/>
        </w:rPr>
        <w:t>Lessons</w:t>
      </w:r>
      <w:r w:rsidRPr="001844DA">
        <w:rPr>
          <w:color w:val="000000" w:themeColor="text1"/>
          <w:sz w:val="16"/>
        </w:rPr>
        <w:t xml:space="preserve"> from COVID-19 </w:t>
      </w:r>
      <w:r w:rsidRPr="001844DA">
        <w:rPr>
          <w:rStyle w:val="StyleUnderline"/>
          <w:color w:val="000000" w:themeColor="text1"/>
        </w:rPr>
        <w:t>for</w:t>
      </w:r>
      <w:r w:rsidRPr="001844DA">
        <w:rPr>
          <w:color w:val="000000" w:themeColor="text1"/>
          <w:sz w:val="16"/>
        </w:rPr>
        <w:t xml:space="preserve"> managing transboundary climate risks and building resilience</w:t>
      </w:r>
    </w:p>
    <w:p w14:paraId="633247F4" w14:textId="77777777" w:rsidR="002F31E4" w:rsidRPr="001844DA" w:rsidRDefault="002F31E4" w:rsidP="002F31E4">
      <w:pPr>
        <w:rPr>
          <w:color w:val="000000" w:themeColor="text1"/>
          <w:sz w:val="16"/>
        </w:rPr>
      </w:pPr>
      <w:r w:rsidRPr="001844DA">
        <w:rPr>
          <w:color w:val="000000" w:themeColor="text1"/>
          <w:sz w:val="16"/>
        </w:rPr>
        <w:t xml:space="preserve">A growing literature is now exploring options for so-called </w:t>
      </w:r>
      <w:r w:rsidRPr="001844DA">
        <w:rPr>
          <w:rStyle w:val="Emphasis"/>
          <w:color w:val="000000" w:themeColor="text1"/>
        </w:rPr>
        <w:t>degrowth</w:t>
      </w:r>
      <w:r w:rsidRPr="001844DA">
        <w:rPr>
          <w:color w:val="000000" w:themeColor="text1"/>
          <w:sz w:val="16"/>
        </w:rPr>
        <w:t xml:space="preserve">, which aims to promote human wellbeing and ecological resilience without requiring GDP growth (Hickel et al., 2021, Kallis, 2017, </w:t>
      </w:r>
      <w:proofErr w:type="spellStart"/>
      <w:r w:rsidRPr="001844DA">
        <w:rPr>
          <w:color w:val="000000" w:themeColor="text1"/>
          <w:sz w:val="16"/>
        </w:rPr>
        <w:t>Keyßer</w:t>
      </w:r>
      <w:proofErr w:type="spellEnd"/>
      <w:r w:rsidRPr="001844DA">
        <w:rPr>
          <w:color w:val="000000" w:themeColor="text1"/>
          <w:sz w:val="16"/>
        </w:rPr>
        <w:t xml:space="preserve"> and </w:t>
      </w:r>
      <w:proofErr w:type="spellStart"/>
      <w:r w:rsidRPr="001844DA">
        <w:rPr>
          <w:color w:val="000000" w:themeColor="text1"/>
          <w:sz w:val="16"/>
        </w:rPr>
        <w:t>Lenzen</w:t>
      </w:r>
      <w:proofErr w:type="spellEnd"/>
      <w:r w:rsidRPr="001844DA">
        <w:rPr>
          <w:color w:val="000000" w:themeColor="text1"/>
          <w:sz w:val="16"/>
        </w:rPr>
        <w:t xml:space="preserve">, 2021, </w:t>
      </w:r>
      <w:proofErr w:type="spellStart"/>
      <w:r w:rsidRPr="001844DA">
        <w:rPr>
          <w:color w:val="000000" w:themeColor="text1"/>
          <w:sz w:val="16"/>
        </w:rPr>
        <w:t>Wiedmann</w:t>
      </w:r>
      <w:proofErr w:type="spellEnd"/>
      <w:r w:rsidRPr="001844DA">
        <w:rPr>
          <w:color w:val="000000" w:themeColor="text1"/>
          <w:sz w:val="16"/>
        </w:rPr>
        <w:t xml:space="preserve"> et al., 2020, Kallis, 2020). The experiences of the last few years, including </w:t>
      </w:r>
      <w:r w:rsidRPr="001844DA">
        <w:rPr>
          <w:rStyle w:val="Emphasis"/>
          <w:color w:val="000000" w:themeColor="text1"/>
        </w:rPr>
        <w:t>COVID</w:t>
      </w:r>
      <w:r w:rsidRPr="001844DA">
        <w:rPr>
          <w:color w:val="000000" w:themeColor="text1"/>
          <w:sz w:val="16"/>
        </w:rPr>
        <w:t xml:space="preserve">-19, may have </w:t>
      </w:r>
      <w:r w:rsidRPr="001844DA">
        <w:rPr>
          <w:rStyle w:val="Emphasis"/>
          <w:color w:val="000000" w:themeColor="text1"/>
        </w:rPr>
        <w:t>shifted</w:t>
      </w:r>
      <w:r w:rsidRPr="001844DA">
        <w:rPr>
          <w:rStyle w:val="StyleUnderline"/>
          <w:color w:val="000000" w:themeColor="text1"/>
        </w:rPr>
        <w:t xml:space="preserve"> public understanding and opinion on these issues, </w:t>
      </w:r>
      <w:r w:rsidRPr="001844DA">
        <w:rPr>
          <w:rStyle w:val="Emphasis"/>
          <w:color w:val="000000" w:themeColor="text1"/>
        </w:rPr>
        <w:t>especially</w:t>
      </w:r>
      <w:r w:rsidRPr="001844DA">
        <w:rPr>
          <w:rStyle w:val="StyleUnderline"/>
          <w:color w:val="000000" w:themeColor="text1"/>
        </w:rPr>
        <w:t xml:space="preserve"> in </w:t>
      </w:r>
      <w:r w:rsidRPr="001844DA">
        <w:rPr>
          <w:rStyle w:val="Emphasis"/>
          <w:color w:val="000000" w:themeColor="text1"/>
        </w:rPr>
        <w:t>richer</w:t>
      </w:r>
      <w:r w:rsidRPr="001844DA">
        <w:rPr>
          <w:rStyle w:val="StyleUnderline"/>
          <w:color w:val="000000" w:themeColor="text1"/>
        </w:rPr>
        <w:t xml:space="preserve"> countries, which are </w:t>
      </w:r>
      <w:r w:rsidRPr="001844DA">
        <w:rPr>
          <w:rStyle w:val="Emphasis"/>
          <w:color w:val="000000" w:themeColor="text1"/>
        </w:rPr>
        <w:t>best placed</w:t>
      </w:r>
      <w:r w:rsidRPr="001844DA">
        <w:rPr>
          <w:rStyle w:val="StyleUnderline"/>
          <w:color w:val="000000" w:themeColor="text1"/>
        </w:rPr>
        <w:t xml:space="preserve"> to </w:t>
      </w:r>
      <w:r w:rsidRPr="001844DA">
        <w:rPr>
          <w:rStyle w:val="Emphasis"/>
          <w:color w:val="000000" w:themeColor="text1"/>
        </w:rPr>
        <w:t>lead</w:t>
      </w:r>
      <w:r w:rsidRPr="001844DA">
        <w:rPr>
          <w:rStyle w:val="StyleUnderline"/>
          <w:color w:val="000000" w:themeColor="text1"/>
        </w:rPr>
        <w:t xml:space="preserve"> with </w:t>
      </w:r>
      <w:r w:rsidRPr="001844DA">
        <w:rPr>
          <w:rStyle w:val="Emphasis"/>
          <w:color w:val="000000" w:themeColor="text1"/>
        </w:rPr>
        <w:t>new policies</w:t>
      </w:r>
      <w:r w:rsidRPr="001844DA">
        <w:rPr>
          <w:rStyle w:val="StyleUnderline"/>
          <w:color w:val="000000" w:themeColor="text1"/>
        </w:rPr>
        <w:t xml:space="preserve">. In a recent </w:t>
      </w:r>
      <w:r w:rsidRPr="001844DA">
        <w:rPr>
          <w:rStyle w:val="Emphasis"/>
          <w:color w:val="000000" w:themeColor="text1"/>
        </w:rPr>
        <w:t>survey</w:t>
      </w:r>
      <w:r w:rsidRPr="001844DA">
        <w:rPr>
          <w:rStyle w:val="StyleUnderline"/>
          <w:color w:val="000000" w:themeColor="text1"/>
        </w:rPr>
        <w:t xml:space="preserve"> of people in </w:t>
      </w:r>
      <w:r w:rsidRPr="001844DA">
        <w:rPr>
          <w:rStyle w:val="Emphasis"/>
          <w:color w:val="000000" w:themeColor="text1"/>
        </w:rPr>
        <w:t>G20</w:t>
      </w:r>
      <w:r w:rsidRPr="001844DA">
        <w:rPr>
          <w:rStyle w:val="StyleUnderline"/>
          <w:color w:val="000000" w:themeColor="text1"/>
        </w:rPr>
        <w:t xml:space="preserve"> countries, </w:t>
      </w:r>
      <w:r w:rsidRPr="001844DA">
        <w:rPr>
          <w:rStyle w:val="Emphasis"/>
          <w:color w:val="000000" w:themeColor="text1"/>
          <w:sz w:val="32"/>
        </w:rPr>
        <w:t>74%</w:t>
      </w:r>
      <w:r w:rsidRPr="001844DA">
        <w:rPr>
          <w:rStyle w:val="StyleUnderline"/>
          <w:color w:val="000000" w:themeColor="text1"/>
        </w:rPr>
        <w:t xml:space="preserve"> of respondents supported</w:t>
      </w:r>
      <w:r w:rsidRPr="001844DA">
        <w:rPr>
          <w:color w:val="000000" w:themeColor="text1"/>
          <w:sz w:val="16"/>
        </w:rPr>
        <w:t xml:space="preserve"> the idea that their country’s economic </w:t>
      </w:r>
      <w:r w:rsidRPr="001844DA">
        <w:rPr>
          <w:rStyle w:val="StyleUnderline"/>
          <w:color w:val="000000" w:themeColor="text1"/>
        </w:rPr>
        <w:t xml:space="preserve">priorities should </w:t>
      </w:r>
      <w:r w:rsidRPr="001844DA">
        <w:rPr>
          <w:rStyle w:val="Emphasis"/>
          <w:color w:val="000000" w:themeColor="text1"/>
        </w:rPr>
        <w:t>move beyond</w:t>
      </w:r>
      <w:r w:rsidRPr="001844DA">
        <w:rPr>
          <w:rStyle w:val="StyleUnderline"/>
          <w:color w:val="000000" w:themeColor="text1"/>
        </w:rPr>
        <w:t xml:space="preserve"> profit and increasing wealth to </w:t>
      </w:r>
      <w:r w:rsidRPr="001844DA">
        <w:rPr>
          <w:rStyle w:val="Emphasis"/>
          <w:color w:val="000000" w:themeColor="text1"/>
        </w:rPr>
        <w:t>focus more</w:t>
      </w:r>
      <w:r w:rsidRPr="001844DA">
        <w:rPr>
          <w:rStyle w:val="StyleUnderline"/>
          <w:color w:val="000000" w:themeColor="text1"/>
        </w:rPr>
        <w:t xml:space="preserve"> on </w:t>
      </w:r>
      <w:r w:rsidRPr="001844DA">
        <w:rPr>
          <w:rStyle w:val="Emphasis"/>
          <w:color w:val="000000" w:themeColor="text1"/>
        </w:rPr>
        <w:t>human wellbeing</w:t>
      </w:r>
      <w:r w:rsidRPr="001844DA">
        <w:rPr>
          <w:rStyle w:val="StyleUnderline"/>
          <w:color w:val="000000" w:themeColor="text1"/>
        </w:rPr>
        <w:t xml:space="preserve"> and </w:t>
      </w:r>
      <w:r w:rsidRPr="001844DA">
        <w:rPr>
          <w:rStyle w:val="Emphasis"/>
          <w:color w:val="000000" w:themeColor="text1"/>
        </w:rPr>
        <w:t>ecological protection</w:t>
      </w:r>
      <w:r w:rsidRPr="001844DA">
        <w:rPr>
          <w:color w:val="000000" w:themeColor="text1"/>
          <w:sz w:val="16"/>
        </w:rPr>
        <w:t xml:space="preserve"> (Gaffney et al., 2021). Overcoming the research-implementation gap remains a challenge, however. We do not yet know how degrowth policies could be adopted at scale or how they would interact with our current economic processes and patterns of </w:t>
      </w:r>
      <w:proofErr w:type="spellStart"/>
      <w:r w:rsidRPr="001844DA">
        <w:rPr>
          <w:color w:val="000000" w:themeColor="text1"/>
          <w:sz w:val="16"/>
        </w:rPr>
        <w:t>behaviour</w:t>
      </w:r>
      <w:proofErr w:type="spellEnd"/>
      <w:r w:rsidRPr="001844DA">
        <w:rPr>
          <w:color w:val="000000" w:themeColor="text1"/>
          <w:sz w:val="16"/>
        </w:rPr>
        <w:t xml:space="preserve">. Nonetheless, our climate predicament demands openness to new approaches. To better understand the options, further research into basic relations between societal metabolism and social-ecological wellbeing is crucial (Haberl et al., 2019, </w:t>
      </w:r>
      <w:proofErr w:type="spellStart"/>
      <w:r w:rsidRPr="001844DA">
        <w:rPr>
          <w:color w:val="000000" w:themeColor="text1"/>
          <w:sz w:val="16"/>
        </w:rPr>
        <w:t>Hagens</w:t>
      </w:r>
      <w:proofErr w:type="spellEnd"/>
      <w:r w:rsidRPr="001844DA">
        <w:rPr>
          <w:color w:val="000000" w:themeColor="text1"/>
          <w:sz w:val="16"/>
        </w:rPr>
        <w:t xml:space="preserve">, 2020, King, 2020, </w:t>
      </w:r>
      <w:proofErr w:type="spellStart"/>
      <w:r w:rsidRPr="001844DA">
        <w:rPr>
          <w:color w:val="000000" w:themeColor="text1"/>
          <w:sz w:val="16"/>
        </w:rPr>
        <w:t>Leiva</w:t>
      </w:r>
      <w:proofErr w:type="spellEnd"/>
      <w:r w:rsidRPr="001844DA">
        <w:rPr>
          <w:color w:val="000000" w:themeColor="text1"/>
          <w:sz w:val="16"/>
        </w:rPr>
        <w:t xml:space="preserve"> and </w:t>
      </w:r>
      <w:proofErr w:type="spellStart"/>
      <w:r w:rsidRPr="001844DA">
        <w:rPr>
          <w:color w:val="000000" w:themeColor="text1"/>
          <w:sz w:val="16"/>
        </w:rPr>
        <w:t>Schramski</w:t>
      </w:r>
      <w:proofErr w:type="spellEnd"/>
      <w:r w:rsidRPr="001844DA">
        <w:rPr>
          <w:color w:val="000000" w:themeColor="text1"/>
          <w:sz w:val="16"/>
        </w:rPr>
        <w:t xml:space="preserve">, 2020, </w:t>
      </w:r>
      <w:proofErr w:type="spellStart"/>
      <w:r w:rsidRPr="001844DA">
        <w:rPr>
          <w:color w:val="000000" w:themeColor="text1"/>
          <w:sz w:val="16"/>
        </w:rPr>
        <w:t>Schramski</w:t>
      </w:r>
      <w:proofErr w:type="spellEnd"/>
      <w:r w:rsidRPr="001844DA">
        <w:rPr>
          <w:color w:val="000000" w:themeColor="text1"/>
          <w:sz w:val="16"/>
        </w:rPr>
        <w:t xml:space="preserve"> et al., 2015, West, 2018, Fischer-Kowalski and Haberl, 2015, Garrett et al., 2020, </w:t>
      </w:r>
      <w:proofErr w:type="spellStart"/>
      <w:r w:rsidRPr="001844DA">
        <w:rPr>
          <w:color w:val="000000" w:themeColor="text1"/>
          <w:sz w:val="16"/>
        </w:rPr>
        <w:t>Giampietro</w:t>
      </w:r>
      <w:proofErr w:type="spellEnd"/>
      <w:r w:rsidRPr="001844DA">
        <w:rPr>
          <w:color w:val="000000" w:themeColor="text1"/>
          <w:sz w:val="16"/>
        </w:rPr>
        <w:t xml:space="preserve"> et al., 2013, </w:t>
      </w:r>
      <w:proofErr w:type="spellStart"/>
      <w:r w:rsidRPr="001844DA">
        <w:rPr>
          <w:color w:val="000000" w:themeColor="text1"/>
          <w:sz w:val="16"/>
        </w:rPr>
        <w:t>Ringsmuth</w:t>
      </w:r>
      <w:proofErr w:type="spellEnd"/>
      <w:r w:rsidRPr="001844DA">
        <w:rPr>
          <w:color w:val="000000" w:themeColor="text1"/>
          <w:sz w:val="16"/>
        </w:rPr>
        <w:t xml:space="preserve"> et al., 2016). Although the many challenges and risks associated with a fundamental economic transition are formidable, arguably, they may be overcome on the time scale of a human life (decades).4 Conversely, the risks associated with ever more radiative forcing as we avoid adequately reducing emissions include transitions of the Earth system to inhospitable states that may not be reversible on the time scales of </w:t>
      </w:r>
      <w:proofErr w:type="spellStart"/>
      <w:r w:rsidRPr="001844DA">
        <w:rPr>
          <w:color w:val="000000" w:themeColor="text1"/>
          <w:sz w:val="16"/>
        </w:rPr>
        <w:t>civilisations</w:t>
      </w:r>
      <w:proofErr w:type="spellEnd"/>
      <w:r w:rsidRPr="001844DA">
        <w:rPr>
          <w:color w:val="000000" w:themeColor="text1"/>
          <w:sz w:val="16"/>
        </w:rPr>
        <w:t xml:space="preserve"> (centuries to millennia) (</w:t>
      </w:r>
      <w:proofErr w:type="spellStart"/>
      <w:r w:rsidRPr="001844DA">
        <w:rPr>
          <w:color w:val="000000" w:themeColor="text1"/>
          <w:sz w:val="16"/>
        </w:rPr>
        <w:t>Lenton</w:t>
      </w:r>
      <w:proofErr w:type="spellEnd"/>
      <w:r w:rsidRPr="001844DA">
        <w:rPr>
          <w:color w:val="000000" w:themeColor="text1"/>
          <w:sz w:val="16"/>
        </w:rPr>
        <w:t xml:space="preserve"> et al., 2019, Steffen et al., 2018). </w:t>
      </w:r>
      <w:r w:rsidRPr="001844DA">
        <w:rPr>
          <w:rStyle w:val="StyleUnderline"/>
          <w:color w:val="000000" w:themeColor="text1"/>
        </w:rPr>
        <w:t>The</w:t>
      </w:r>
      <w:r w:rsidRPr="001844DA">
        <w:rPr>
          <w:color w:val="000000" w:themeColor="text1"/>
          <w:sz w:val="16"/>
        </w:rPr>
        <w:t xml:space="preserve"> growing </w:t>
      </w:r>
      <w:r w:rsidRPr="001844DA">
        <w:rPr>
          <w:rStyle w:val="Emphasis"/>
          <w:color w:val="000000" w:themeColor="text1"/>
        </w:rPr>
        <w:t>literature</w:t>
      </w:r>
      <w:r w:rsidRPr="001844DA">
        <w:rPr>
          <w:rStyle w:val="StyleUnderline"/>
          <w:color w:val="000000" w:themeColor="text1"/>
        </w:rPr>
        <w:t xml:space="preserve"> on </w:t>
      </w:r>
      <w:r w:rsidRPr="001844DA">
        <w:rPr>
          <w:rStyle w:val="Emphasis"/>
          <w:color w:val="000000" w:themeColor="text1"/>
        </w:rPr>
        <w:t>tipping dynamics</w:t>
      </w:r>
      <w:r w:rsidRPr="001844DA">
        <w:rPr>
          <w:rStyle w:val="StyleUnderline"/>
          <w:color w:val="000000" w:themeColor="text1"/>
        </w:rPr>
        <w:t xml:space="preserve"> in socioeconomic systems</w:t>
      </w:r>
      <w:r w:rsidRPr="001844DA">
        <w:rPr>
          <w:color w:val="000000" w:themeColor="text1"/>
          <w:sz w:val="16"/>
        </w:rPr>
        <w:t xml:space="preserve"> may </w:t>
      </w:r>
      <w:r w:rsidRPr="001844DA">
        <w:rPr>
          <w:rStyle w:val="StyleUnderline"/>
          <w:color w:val="000000" w:themeColor="text1"/>
        </w:rPr>
        <w:t xml:space="preserve">offer reasons for </w:t>
      </w:r>
      <w:r w:rsidRPr="001844DA">
        <w:rPr>
          <w:rStyle w:val="Emphasis"/>
          <w:color w:val="000000" w:themeColor="text1"/>
        </w:rPr>
        <w:t>optimism</w:t>
      </w:r>
      <w:r w:rsidRPr="001844DA">
        <w:rPr>
          <w:color w:val="000000" w:themeColor="text1"/>
          <w:sz w:val="16"/>
          <w:szCs w:val="16"/>
        </w:rPr>
        <w:t xml:space="preserve"> about </w:t>
      </w:r>
      <w:r w:rsidRPr="001844DA">
        <w:rPr>
          <w:color w:val="000000" w:themeColor="text1"/>
          <w:sz w:val="16"/>
        </w:rPr>
        <w:t xml:space="preserve">societies’ potentials </w:t>
      </w:r>
      <w:r w:rsidRPr="001844DA">
        <w:rPr>
          <w:rStyle w:val="StyleUnderline"/>
          <w:color w:val="000000" w:themeColor="text1"/>
        </w:rPr>
        <w:t xml:space="preserve">for a </w:t>
      </w:r>
      <w:r w:rsidRPr="001844DA">
        <w:rPr>
          <w:rStyle w:val="Emphasis"/>
          <w:color w:val="000000" w:themeColor="text1"/>
        </w:rPr>
        <w:t>timely</w:t>
      </w:r>
      <w:r w:rsidRPr="001844DA">
        <w:rPr>
          <w:color w:val="000000" w:themeColor="text1"/>
          <w:sz w:val="16"/>
        </w:rPr>
        <w:t xml:space="preserve"> rise to the challenge of </w:t>
      </w:r>
      <w:r w:rsidRPr="001844DA">
        <w:rPr>
          <w:rStyle w:val="Emphasis"/>
          <w:color w:val="000000" w:themeColor="text1"/>
        </w:rPr>
        <w:t>systemic transformation</w:t>
      </w:r>
      <w:r w:rsidRPr="001844DA">
        <w:rPr>
          <w:color w:val="000000" w:themeColor="text1"/>
          <w:sz w:val="16"/>
        </w:rPr>
        <w:t xml:space="preserve"> (Otto et al., 2020, </w:t>
      </w:r>
      <w:proofErr w:type="spellStart"/>
      <w:r w:rsidRPr="001844DA">
        <w:rPr>
          <w:color w:val="000000" w:themeColor="text1"/>
          <w:sz w:val="16"/>
        </w:rPr>
        <w:t>Lenton</w:t>
      </w:r>
      <w:proofErr w:type="spellEnd"/>
      <w:r w:rsidRPr="001844DA">
        <w:rPr>
          <w:color w:val="000000" w:themeColor="text1"/>
          <w:sz w:val="16"/>
        </w:rPr>
        <w:t>, 2020).</w:t>
      </w:r>
    </w:p>
    <w:p w14:paraId="0521FEE4" w14:textId="77777777" w:rsidR="002F31E4" w:rsidRPr="001844DA" w:rsidRDefault="002F31E4" w:rsidP="002F31E4">
      <w:pPr>
        <w:rPr>
          <w:color w:val="000000" w:themeColor="text1"/>
        </w:rPr>
      </w:pPr>
    </w:p>
    <w:p w14:paraId="75643264" w14:textId="13C25671" w:rsidR="003C7731" w:rsidRPr="001844DA" w:rsidRDefault="002D5F9E" w:rsidP="003C7731">
      <w:pPr>
        <w:pStyle w:val="Heading3"/>
        <w:rPr>
          <w:color w:val="000000" w:themeColor="text1"/>
        </w:rPr>
      </w:pPr>
      <w:r w:rsidRPr="001844DA">
        <w:rPr>
          <w:color w:val="000000" w:themeColor="text1"/>
        </w:rPr>
        <w:t xml:space="preserve">2NC – </w:t>
      </w:r>
      <w:r w:rsidR="00A94C88" w:rsidRPr="001844DA">
        <w:rPr>
          <w:color w:val="000000" w:themeColor="text1"/>
        </w:rPr>
        <w:t xml:space="preserve">AT: </w:t>
      </w:r>
      <w:r w:rsidR="003C7731" w:rsidRPr="001844DA">
        <w:rPr>
          <w:color w:val="000000" w:themeColor="text1"/>
        </w:rPr>
        <w:t>Transition wars</w:t>
      </w:r>
    </w:p>
    <w:p w14:paraId="517CCCB2" w14:textId="77777777" w:rsidR="00856C76" w:rsidRPr="001844DA" w:rsidRDefault="00856C76" w:rsidP="00856C76">
      <w:pPr>
        <w:pStyle w:val="Heading4"/>
      </w:pPr>
      <w:r w:rsidRPr="001844DA">
        <w:t>Economic decline good – it opens opportunities for socialist alternatives</w:t>
      </w:r>
    </w:p>
    <w:p w14:paraId="3BC5AB6C" w14:textId="265FFC91" w:rsidR="00856C76" w:rsidRPr="001844DA" w:rsidRDefault="00856C76" w:rsidP="00856C76">
      <w:pPr>
        <w:rPr>
          <w:sz w:val="16"/>
        </w:rPr>
      </w:pPr>
      <w:r w:rsidRPr="001844DA">
        <w:rPr>
          <w:rStyle w:val="Style13ptBold"/>
        </w:rPr>
        <w:t>Wolff ‘09</w:t>
      </w:r>
      <w:r w:rsidRPr="001844DA">
        <w:rPr>
          <w:sz w:val="16"/>
        </w:rPr>
        <w:t>, [Rick; influential in the field of Marxian economics, and The New York Times Magazine has named him "America's most prominent Marxist economist"; 2009; "Economic Crisis from a Socialist Perspective"; Socialism and Democracy; https://sdonline.org/issue/50/economic-crisis-socialist-perspective; Accessed 7-16-2025</w:t>
      </w:r>
      <w:proofErr w:type="gramStart"/>
      <w:r w:rsidRPr="001844DA">
        <w:rPr>
          <w:sz w:val="16"/>
        </w:rPr>
        <w:t>; ]</w:t>
      </w:r>
      <w:proofErr w:type="gramEnd"/>
    </w:p>
    <w:p w14:paraId="1992EAD4" w14:textId="77777777" w:rsidR="00856C76" w:rsidRPr="001844DA" w:rsidRDefault="00856C76" w:rsidP="00856C76">
      <w:pPr>
        <w:rPr>
          <w:sz w:val="16"/>
        </w:rPr>
      </w:pPr>
    </w:p>
    <w:p w14:paraId="294E2826" w14:textId="77777777" w:rsidR="00856C76" w:rsidRPr="001844DA" w:rsidRDefault="00856C76" w:rsidP="00856C76">
      <w:pPr>
        <w:rPr>
          <w:rStyle w:val="StyleUnderline"/>
        </w:rPr>
      </w:pPr>
      <w:r w:rsidRPr="001844DA">
        <w:rPr>
          <w:sz w:val="14"/>
        </w:rPr>
        <w:t xml:space="preserve">The crisis in capitalism today is not, or not yet, a crisis of capitalism. Whether it evolves into a crisis of capitalism – when the system itself is in question for significant numbers of people – depends on three factors. </w:t>
      </w:r>
      <w:r w:rsidRPr="001844DA">
        <w:rPr>
          <w:rStyle w:val="StyleUnderline"/>
        </w:rPr>
        <w:t>The first is the extent of the economic meltdown now underway, and the mass suffering, resentment, and opposition it provokes.</w:t>
      </w:r>
      <w:r w:rsidRPr="001844DA">
        <w:rPr>
          <w:sz w:val="14"/>
        </w:rPr>
        <w:t xml:space="preserve"> The second factor comprises the policies undertaken to contain and reverse the crisis, their effects, and their public perception. Finally, </w:t>
      </w:r>
      <w:r w:rsidRPr="001844DA">
        <w:rPr>
          <w:rStyle w:val="StyleUnderline"/>
        </w:rPr>
        <w:t>how socialists assess the crisis in capitalism and intervene in it will also help determine whether it becomes a crisis of capitalism.</w:t>
      </w:r>
    </w:p>
    <w:p w14:paraId="36671272" w14:textId="77777777" w:rsidR="00856C76" w:rsidRPr="001844DA" w:rsidRDefault="00856C76" w:rsidP="00856C76">
      <w:pPr>
        <w:rPr>
          <w:sz w:val="14"/>
        </w:rPr>
      </w:pPr>
      <w:r w:rsidRPr="001844DA">
        <w:rPr>
          <w:sz w:val="14"/>
        </w:rPr>
        <w:t xml:space="preserve">In the history of capitalism, each phase has typically lasted for one or a few decades. It survives several business cycles and various other problems by more or less marginal adjustments. </w:t>
      </w:r>
      <w:r w:rsidRPr="001844DA">
        <w:rPr>
          <w:rStyle w:val="StyleUnderline"/>
        </w:rPr>
        <w:t>Eventually, however, these cycles and problems converge to reach levels that exceed the capacity of marginal adjustments to overcome. A crisis in that phase has arrived sufficient to prompt social movement for a transition to the other phase.</w:t>
      </w:r>
      <w:r w:rsidRPr="001844DA">
        <w:rPr>
          <w:sz w:val="14"/>
        </w:rPr>
        <w:t xml:space="preserve"> Sooner or later, such a transition succeeds. Then, after one or a few decades, the entire process is repeated in the reverse direction.</w:t>
      </w:r>
    </w:p>
    <w:p w14:paraId="2B3B74AF" w14:textId="77777777" w:rsidR="00856C76" w:rsidRPr="001844DA" w:rsidRDefault="00856C76" w:rsidP="00856C76">
      <w:pPr>
        <w:rPr>
          <w:sz w:val="14"/>
        </w:rPr>
      </w:pPr>
      <w:r w:rsidRPr="001844DA">
        <w:rPr>
          <w:rStyle w:val="StyleUnderline"/>
        </w:rPr>
        <w:t xml:space="preserve">No new boom in yet another sector of </w:t>
      </w:r>
      <w:proofErr w:type="gramStart"/>
      <w:r w:rsidRPr="001844DA">
        <w:rPr>
          <w:rStyle w:val="StyleUnderline"/>
        </w:rPr>
        <w:t>US</w:t>
      </w:r>
      <w:proofErr w:type="gramEnd"/>
      <w:r w:rsidRPr="001844DA">
        <w:rPr>
          <w:rStyle w:val="StyleUnderline"/>
        </w:rPr>
        <w:t xml:space="preserve"> capitalism is available now to offset the bursting of the real estate bubble. The </w:t>
      </w:r>
      <w:r w:rsidRPr="001844DA">
        <w:rPr>
          <w:rStyle w:val="Emphasis"/>
        </w:rPr>
        <w:t>long-developing economic contradictions</w:t>
      </w:r>
      <w:r w:rsidRPr="001844DA">
        <w:rPr>
          <w:rStyle w:val="StyleUnderline"/>
        </w:rPr>
        <w:t xml:space="preserve"> of the private phase of US capitalism since the 1970s – exhausted workers with unsustainable debts, banks and brokerages with unrecoverable loans, a government without marginal adjustments (conventional “policy tools”) adequate to unprecedented magnitudes of economic problems – </w:t>
      </w:r>
      <w:r w:rsidRPr="001844DA">
        <w:rPr>
          <w:rStyle w:val="Emphasis"/>
        </w:rPr>
        <w:t>yielded crisis</w:t>
      </w:r>
      <w:r w:rsidRPr="001844DA">
        <w:rPr>
          <w:rStyle w:val="StyleUnderline"/>
        </w:rPr>
        <w:t xml:space="preserve">. </w:t>
      </w:r>
      <w:r w:rsidRPr="001844DA">
        <w:rPr>
          <w:sz w:val="14"/>
        </w:rPr>
        <w:t>Domestic economic suffering is now rising fast; all indices of foreclosures, bankruptcies, unemployment, etc. are increasing as of mid-2009. Foreign businesses, individuals and governments are reacting self-protectively to the evident weakness and decline of private capitalism in the US.</w:t>
      </w:r>
    </w:p>
    <w:p w14:paraId="22F82C2D" w14:textId="77777777" w:rsidR="00856C76" w:rsidRPr="001844DA" w:rsidRDefault="00856C76" w:rsidP="00856C76">
      <w:pPr>
        <w:rPr>
          <w:rStyle w:val="StyleUnderline"/>
        </w:rPr>
      </w:pPr>
      <w:r w:rsidRPr="001844DA">
        <w:rPr>
          <w:sz w:val="14"/>
        </w:rPr>
        <w:t xml:space="preserve">The question now is which of three basic economic scenarios will actually happen. The first possibility is that the current private phase of capitalism will find yet another way to postpone oscillation to a state phase. The second possibility is that Obama will be forced to arrange a new </w:t>
      </w:r>
      <w:proofErr w:type="spellStart"/>
      <w:r w:rsidRPr="001844DA">
        <w:rPr>
          <w:sz w:val="14"/>
        </w:rPr>
        <w:t>New</w:t>
      </w:r>
      <w:proofErr w:type="spellEnd"/>
      <w:r w:rsidRPr="001844DA">
        <w:rPr>
          <w:sz w:val="14"/>
        </w:rPr>
        <w:t xml:space="preserve"> Deal, to make a transition to a state capitalism.7 The third </w:t>
      </w:r>
      <w:r w:rsidRPr="001844DA">
        <w:rPr>
          <w:rStyle w:val="StyleUnderline"/>
        </w:rPr>
        <w:t xml:space="preserve">possibility is that the US working class accepts neither the first scenario nor the second, and </w:t>
      </w:r>
      <w:r w:rsidRPr="001844DA">
        <w:rPr>
          <w:rStyle w:val="Emphasis"/>
        </w:rPr>
        <w:t xml:space="preserve">moves instead against </w:t>
      </w:r>
      <w:r w:rsidRPr="001844DA">
        <w:rPr>
          <w:sz w:val="14"/>
        </w:rPr>
        <w:t xml:space="preserve">both </w:t>
      </w:r>
      <w:r w:rsidRPr="001844DA">
        <w:rPr>
          <w:rStyle w:val="Emphasis"/>
        </w:rPr>
        <w:t>forms of capitalism</w:t>
      </w:r>
      <w:r w:rsidRPr="001844DA">
        <w:rPr>
          <w:rStyle w:val="StyleUnderline"/>
        </w:rPr>
        <w:t xml:space="preserve"> and for an alternative.</w:t>
      </w:r>
    </w:p>
    <w:p w14:paraId="25C38295" w14:textId="77777777" w:rsidR="00856C76" w:rsidRPr="001844DA" w:rsidRDefault="00856C76" w:rsidP="00856C76">
      <w:pPr>
        <w:rPr>
          <w:sz w:val="14"/>
        </w:rPr>
      </w:pPr>
      <w:r w:rsidRPr="001844DA">
        <w:rPr>
          <w:sz w:val="14"/>
        </w:rPr>
        <w:t>The contradictions of capitalism offer us partial yet useful examples of the democratization of enterprise advocated by this “Reform Plus” agenda. One of these, recurring in California for decades, can illustrate our argument.11 In the Silicon Valley on the peninsula below San Francisco, groups of computer software engineers in large capitalist corporations (IBM, Cisco, Oracle, and so on) quit their jobs. They leave well-paid positions as hired workers. They explain that they detest being told what to work on and how to work by supervisors and executives. They reject work in suits and ties, in arid corporate buildings, etc. They insist that such conditions stifle their creativity, their work productivity, and their physical and mental well-being.</w:t>
      </w:r>
    </w:p>
    <w:p w14:paraId="58754580" w14:textId="77777777" w:rsidR="00856C76" w:rsidRPr="001844DA" w:rsidRDefault="00856C76" w:rsidP="00856C76">
      <w:pPr>
        <w:rPr>
          <w:sz w:val="14"/>
        </w:rPr>
      </w:pPr>
      <w:r w:rsidRPr="001844DA">
        <w:rPr>
          <w:sz w:val="14"/>
        </w:rPr>
        <w:t>After quitting, small groups often gather with their laptop computers in someone’s garage. They form a new enterprise with rules of strict equality. All decisions about what to work on and how to work are made collectively. All proceeds from the sale of software they create are received and distributed collectively (partly to themselves as individual incomes). The net revenues that remain after individual incomes and all other costs are subtracted – the surplus/profits – are distributed by means of collective decisions with each engineer having an equal voice. Each engineer’s job description in such enterprises has two parts: (1) Monday through Thursday work on software in ways collectively determined, and (2) on Friday participate in collective decision-making regarding what to produce, how to produce, and how to distribute the enterprise’s revenues.</w:t>
      </w:r>
    </w:p>
    <w:p w14:paraId="25F82242" w14:textId="77777777" w:rsidR="00856C76" w:rsidRPr="001844DA" w:rsidRDefault="00856C76" w:rsidP="00856C76">
      <w:pPr>
        <w:rPr>
          <w:rStyle w:val="StyleUnderline"/>
        </w:rPr>
      </w:pPr>
      <w:r w:rsidRPr="001844DA">
        <w:rPr>
          <w:rStyle w:val="StyleUnderline"/>
        </w:rPr>
        <w:t>In such enterprises, workers have become their own collective board of directors and have abolished the exploitative worker-capitalist relation.</w:t>
      </w:r>
      <w:r w:rsidRPr="001844DA">
        <w:rPr>
          <w:sz w:val="14"/>
        </w:rPr>
        <w:t xml:space="preserve"> In Marxian terms, they have replaced their enterprise’s capitalist class structure with a communitarian (or communist) structure. Because Marxian ideas are largely excluded from circulating and being taught in the US, these engineers and the journalists and academics who describe them cannot use Marxian class terms. Instead, they refer to “innovative entrepreneurship” to explain the many breakthroughs in software and computer technology achieved by such non-capitalist (in Marxian terms) enterprises. </w:t>
      </w:r>
      <w:r w:rsidRPr="001844DA">
        <w:rPr>
          <w:rStyle w:val="StyleUnderline"/>
        </w:rPr>
        <w:t>The working conditions of software engineers are no doubt unique, as are the concrete conditions of all other kinds of work, but many share the capitalist division between workers and boards of directors that this new socialist strategy would target for change.</w:t>
      </w:r>
    </w:p>
    <w:p w14:paraId="3B4700E3" w14:textId="77777777" w:rsidR="00856C76" w:rsidRPr="001844DA" w:rsidRDefault="00856C76" w:rsidP="00856C76">
      <w:pPr>
        <w:rPr>
          <w:sz w:val="14"/>
        </w:rPr>
      </w:pPr>
      <w:r w:rsidRPr="001844DA">
        <w:rPr>
          <w:sz w:val="14"/>
        </w:rPr>
        <w:t>Thus, this new socialist strategy might recognize and celebrate such basic transitions out of capitalist enterprises as germs of the broader social change it seeks.12 On that basis, it could demand and pursue the political, cultural, and economic conditions – including state assistance – needed for such non-capitalist enterprises to function successfully.13 Such a new socialist strategy could show that achievement of its goals would provide all workers with a new freedom to choose between working in capitalist or in such non-capitalist enterprises. Achievement of such socialist goals would likewise provide all consumers with new choices between commodities made by traditional capitalist enterprises and those emerging from democratized ones. State assistance (financing, subsidies, etc.) would be justified to enable non-capitalist enterprises to grow and compete with capitalist enterprises to see what mix of them a democratic society would choose.</w:t>
      </w:r>
    </w:p>
    <w:p w14:paraId="2DF9E62C" w14:textId="77777777" w:rsidR="00856C76" w:rsidRPr="001844DA" w:rsidRDefault="00856C76" w:rsidP="00856C76">
      <w:pPr>
        <w:rPr>
          <w:sz w:val="14"/>
        </w:rPr>
      </w:pPr>
      <w:r w:rsidRPr="001844DA">
        <w:rPr>
          <w:sz w:val="14"/>
        </w:rPr>
        <w:t>7. Conclusion</w:t>
      </w:r>
    </w:p>
    <w:p w14:paraId="66FFFA6D" w14:textId="77777777" w:rsidR="00856C76" w:rsidRPr="001844DA" w:rsidRDefault="00856C76" w:rsidP="00856C76">
      <w:pPr>
        <w:rPr>
          <w:sz w:val="14"/>
        </w:rPr>
      </w:pPr>
      <w:r w:rsidRPr="001844DA">
        <w:rPr>
          <w:rStyle w:val="Emphasis"/>
        </w:rPr>
        <w:t>Socialists now confront an historic opportunity</w:t>
      </w:r>
      <w:r w:rsidRPr="001844DA">
        <w:rPr>
          <w:rStyle w:val="StyleUnderline"/>
        </w:rPr>
        <w:t xml:space="preserve">. Repeated oscillations between private and state capitalism have exposed the latter’s fatal vulnerability. As the current crisis deepens, </w:t>
      </w:r>
      <w:r w:rsidRPr="001844DA">
        <w:rPr>
          <w:rStyle w:val="Emphasis"/>
        </w:rPr>
        <w:t>many workers and militants are ready and inclined to support changes</w:t>
      </w:r>
      <w:r w:rsidRPr="001844DA">
        <w:rPr>
          <w:rStyle w:val="StyleUnderline"/>
        </w:rPr>
        <w:t xml:space="preserve"> that go </w:t>
      </w:r>
      <w:r w:rsidRPr="001844DA">
        <w:rPr>
          <w:rStyle w:val="Emphasis"/>
        </w:rPr>
        <w:t>beyond</w:t>
      </w:r>
      <w:r w:rsidRPr="001844DA">
        <w:rPr>
          <w:rStyle w:val="StyleUnderline"/>
        </w:rPr>
        <w:t xml:space="preserve"> another swing to a </w:t>
      </w:r>
      <w:r w:rsidRPr="001844DA">
        <w:rPr>
          <w:rStyle w:val="Emphasis"/>
        </w:rPr>
        <w:t>state form of capitalism</w:t>
      </w:r>
      <w:r w:rsidRPr="001844DA">
        <w:rPr>
          <w:rStyle w:val="StyleUnderline"/>
        </w:rPr>
        <w:t>, changes that would overcome the latter’s proven vulnerability.</w:t>
      </w:r>
      <w:r w:rsidRPr="001844DA">
        <w:rPr>
          <w:sz w:val="14"/>
        </w:rPr>
        <w:t xml:space="preserve"> They may thus respond to the argument that the internal structures of enterprises must be transformed in the ways discussed above. They may be unresponsive to a movement that restricts itself to work for transition to another state form of capitalism.</w:t>
      </w:r>
    </w:p>
    <w:p w14:paraId="05371CA4" w14:textId="77777777" w:rsidR="00856C76" w:rsidRPr="001844DA" w:rsidRDefault="00856C76" w:rsidP="00856C76">
      <w:pPr>
        <w:rPr>
          <w:sz w:val="14"/>
        </w:rPr>
      </w:pPr>
      <w:r w:rsidRPr="001844DA">
        <w:rPr>
          <w:rStyle w:val="StyleUnderline"/>
        </w:rPr>
        <w:t xml:space="preserve">Over the last 150 years, socialism as a movement was successful </w:t>
      </w:r>
      <w:r w:rsidRPr="001844DA">
        <w:rPr>
          <w:sz w:val="14"/>
        </w:rPr>
        <w:t xml:space="preserve">in two basic ways. First, it taught everyone that capitalism could be made more supportive of people’s needs, more humane, and more socially progressive than the devotees of private capitalism had thought possible, let alone desirable. In the process it produced powerful and enduring criticisms of private forms of capitalism. Second, </w:t>
      </w:r>
      <w:r w:rsidRPr="001844DA">
        <w:rPr>
          <w:rStyle w:val="StyleUnderline"/>
        </w:rPr>
        <w:t xml:space="preserve">struggles for socialism helped to generate valuable, concrete experiments in what could not advance beyond state forms of capitalism: </w:t>
      </w:r>
      <w:r w:rsidRPr="001844DA">
        <w:rPr>
          <w:sz w:val="14"/>
        </w:rPr>
        <w:t>the New Deal in the US, the USSR, western European social democracies, and many countries in Asia, Latin American, and Africa especially after World War 2.14 Many socialists, then and to this day, have believed that some of what we here call state forms of capitalism were socialisms.</w:t>
      </w:r>
    </w:p>
    <w:p w14:paraId="2E52686A" w14:textId="77777777" w:rsidR="00856C76" w:rsidRPr="001844DA" w:rsidRDefault="00856C76" w:rsidP="00856C76">
      <w:pPr>
        <w:rPr>
          <w:sz w:val="14"/>
        </w:rPr>
      </w:pPr>
      <w:r w:rsidRPr="001844DA">
        <w:rPr>
          <w:sz w:val="14"/>
        </w:rPr>
        <w:t>The argument here disagrees in its focus on what was similar across both private and state forms: the enduring division between workers and those who functioned as boards of directors. This argument entails no disrespect for socialist struggles and achievements in the USSR after 1917, China after 1949 and through the heroic struggles later in Cuba, Venezuela, Bolivia and elsewhere. They all made historic breakthroughs in challenging capitalism as a system, in bringing all sorts of social progress to their people, and in teaching all socialists crucial lessons drawn from their successes and failures. They could not know what those lessons were before their practice taught them. The particular lesson analyzed and extended here identifies another urgently needed breakthrough, a profoundly democratic transformation inside enterprises. The point is to overcome the division between workers and directors not only in private forms of capitalism but also in state forms. The purpose in doing so is, first, to secure progressive state capitalist reforms and, second, to advance beyond them toward socialism’s classical goals of equality, democracy, and social justice.</w:t>
      </w:r>
    </w:p>
    <w:p w14:paraId="2A7C8420" w14:textId="77777777" w:rsidR="00856C76" w:rsidRPr="001844DA" w:rsidRDefault="00856C76" w:rsidP="00856C76"/>
    <w:p w14:paraId="02A00F6F" w14:textId="77777777" w:rsidR="00856C76" w:rsidRPr="001844DA" w:rsidRDefault="00856C76" w:rsidP="00856C76"/>
    <w:p w14:paraId="1FEE1E24" w14:textId="77777777" w:rsidR="003C7731" w:rsidRPr="001844DA" w:rsidRDefault="003C7731" w:rsidP="003C7731">
      <w:pPr>
        <w:pStyle w:val="Heading4"/>
        <w:rPr>
          <w:rFonts w:cs="Calibri"/>
          <w:color w:val="000000" w:themeColor="text1"/>
        </w:rPr>
      </w:pPr>
      <w:r w:rsidRPr="001844DA">
        <w:rPr>
          <w:rFonts w:cs="Calibri"/>
          <w:color w:val="000000" w:themeColor="text1"/>
        </w:rPr>
        <w:t>Transition will be successful</w:t>
      </w:r>
    </w:p>
    <w:p w14:paraId="0D070FA4" w14:textId="68A4D051" w:rsidR="003C7731" w:rsidRPr="001844DA" w:rsidRDefault="003C7731" w:rsidP="003C7731">
      <w:pPr>
        <w:rPr>
          <w:rStyle w:val="StyleUnderline"/>
          <w:color w:val="000000" w:themeColor="text1"/>
          <w:u w:val="none"/>
        </w:rPr>
      </w:pPr>
      <w:r w:rsidRPr="001844DA">
        <w:rPr>
          <w:rStyle w:val="Style13ptBold"/>
          <w:color w:val="000000" w:themeColor="text1"/>
        </w:rPr>
        <w:t>Lewis</w:t>
      </w:r>
      <w:r w:rsidR="001B6441" w:rsidRPr="001844DA">
        <w:rPr>
          <w:color w:val="000000" w:themeColor="text1"/>
        </w:rPr>
        <w:t xml:space="preserve"> </w:t>
      </w:r>
      <w:r w:rsidRPr="001844DA">
        <w:rPr>
          <w:rStyle w:val="Style13ptBold"/>
          <w:color w:val="000000" w:themeColor="text1"/>
        </w:rPr>
        <w:t>’15</w:t>
      </w:r>
      <w:r w:rsidRPr="001844DA">
        <w:rPr>
          <w:rStyle w:val="StyleUnderline"/>
          <w:color w:val="000000" w:themeColor="text1"/>
          <w:u w:val="none"/>
        </w:rPr>
        <w:t xml:space="preserve"> [</w:t>
      </w:r>
      <w:proofErr w:type="spellStart"/>
      <w:r w:rsidR="00507AEC" w:rsidRPr="001844DA">
        <w:rPr>
          <w:rStyle w:val="StyleUnderline"/>
          <w:color w:val="000000" w:themeColor="text1"/>
          <w:u w:val="none"/>
        </w:rPr>
        <w:t>Dartnell</w:t>
      </w:r>
      <w:proofErr w:type="spellEnd"/>
      <w:r w:rsidRPr="001844DA">
        <w:rPr>
          <w:rStyle w:val="StyleUnderline"/>
          <w:color w:val="000000" w:themeColor="text1"/>
          <w:u w:val="none"/>
        </w:rPr>
        <w:t>; April 13; Ph.D. in Astrobiology from University College London, Bachelor’s in biology from University of Oxford, and UK Space Agency research fellow at the University of Leicester; Aeon, "Could we reboot a modern civilization without fossil fuels?" https://aeon.co/essays/could-we-reboot-a-modern-civilisation-without-fossil-fuels]</w:t>
      </w:r>
    </w:p>
    <w:p w14:paraId="62EFC1C5" w14:textId="77777777" w:rsidR="003C7731" w:rsidRPr="001844DA" w:rsidRDefault="003C7731" w:rsidP="003C7731">
      <w:pPr>
        <w:rPr>
          <w:color w:val="000000" w:themeColor="text1"/>
          <w:sz w:val="16"/>
        </w:rPr>
      </w:pPr>
      <w:r w:rsidRPr="001844DA">
        <w:rPr>
          <w:rStyle w:val="StyleUnderline"/>
          <w:color w:val="000000" w:themeColor="text1"/>
        </w:rPr>
        <w:t>Imagine</w:t>
      </w:r>
      <w:r w:rsidRPr="001844DA">
        <w:rPr>
          <w:color w:val="000000" w:themeColor="text1"/>
          <w:sz w:val="16"/>
          <w:szCs w:val="16"/>
        </w:rPr>
        <w:t xml:space="preserve"> </w:t>
      </w:r>
      <w:r w:rsidRPr="001844DA">
        <w:rPr>
          <w:color w:val="000000" w:themeColor="text1"/>
          <w:sz w:val="16"/>
        </w:rPr>
        <w:t xml:space="preserve">that the world as we know it ends tomorrow. </w:t>
      </w:r>
      <w:r w:rsidRPr="001844DA">
        <w:rPr>
          <w:rStyle w:val="StyleUnderline"/>
          <w:color w:val="000000" w:themeColor="text1"/>
        </w:rPr>
        <w:t>There’s a global</w:t>
      </w:r>
      <w:r w:rsidRPr="001844DA">
        <w:rPr>
          <w:color w:val="000000" w:themeColor="text1"/>
          <w:sz w:val="16"/>
        </w:rPr>
        <w:t xml:space="preserve"> catastrophe: a pandemic virus, an asteroid strike, or perhaps a </w:t>
      </w:r>
      <w:r w:rsidRPr="001844DA">
        <w:rPr>
          <w:rStyle w:val="Emphasis"/>
          <w:color w:val="000000" w:themeColor="text1"/>
        </w:rPr>
        <w:t>nuclear holocaust</w:t>
      </w:r>
      <w:r w:rsidRPr="001844DA">
        <w:rPr>
          <w:color w:val="000000" w:themeColor="text1"/>
          <w:sz w:val="16"/>
        </w:rPr>
        <w:t xml:space="preserve">. The </w:t>
      </w:r>
      <w:r w:rsidRPr="001844DA">
        <w:rPr>
          <w:rStyle w:val="StyleUnderline"/>
          <w:color w:val="000000" w:themeColor="text1"/>
        </w:rPr>
        <w:t>vast majority of the human race perishes</w:t>
      </w:r>
      <w:r w:rsidRPr="001844DA">
        <w:rPr>
          <w:color w:val="000000" w:themeColor="text1"/>
          <w:sz w:val="16"/>
          <w:szCs w:val="16"/>
        </w:rPr>
        <w:t>. Our</w:t>
      </w:r>
      <w:r w:rsidRPr="001844DA">
        <w:rPr>
          <w:color w:val="000000" w:themeColor="text1"/>
          <w:sz w:val="10"/>
          <w:szCs w:val="16"/>
        </w:rPr>
        <w:t xml:space="preserve"> </w:t>
      </w:r>
      <w:proofErr w:type="spellStart"/>
      <w:r w:rsidRPr="001844DA">
        <w:rPr>
          <w:rStyle w:val="StyleUnderline"/>
          <w:color w:val="000000" w:themeColor="text1"/>
        </w:rPr>
        <w:t>civilisation</w:t>
      </w:r>
      <w:proofErr w:type="spellEnd"/>
      <w:r w:rsidRPr="001844DA">
        <w:rPr>
          <w:rStyle w:val="StyleUnderline"/>
          <w:color w:val="000000" w:themeColor="text1"/>
        </w:rPr>
        <w:t xml:space="preserve"> </w:t>
      </w:r>
      <w:r w:rsidRPr="001844DA">
        <w:rPr>
          <w:rStyle w:val="Emphasis"/>
          <w:color w:val="000000" w:themeColor="text1"/>
        </w:rPr>
        <w:t>collapse</w:t>
      </w:r>
      <w:r w:rsidRPr="001844DA">
        <w:rPr>
          <w:rStyle w:val="StyleUnderline"/>
          <w:color w:val="000000" w:themeColor="text1"/>
        </w:rPr>
        <w:t>s</w:t>
      </w:r>
      <w:r w:rsidRPr="001844DA">
        <w:rPr>
          <w:color w:val="000000" w:themeColor="text1"/>
          <w:sz w:val="16"/>
        </w:rPr>
        <w:t>. The post-apocalyptic survivors find themselves in a devastated world of decaying, deserted cities and roving gangs of bandits looting and taking by force.</w:t>
      </w:r>
    </w:p>
    <w:p w14:paraId="22E98F70" w14:textId="77777777" w:rsidR="003C7731" w:rsidRPr="001844DA" w:rsidRDefault="003C7731" w:rsidP="003C7731">
      <w:pPr>
        <w:rPr>
          <w:color w:val="000000" w:themeColor="text1"/>
          <w:sz w:val="16"/>
        </w:rPr>
      </w:pPr>
      <w:r w:rsidRPr="001844DA">
        <w:rPr>
          <w:rStyle w:val="StyleUnderline"/>
          <w:color w:val="000000" w:themeColor="text1"/>
        </w:rPr>
        <w:t xml:space="preserve">Bad as things sound, that’s </w:t>
      </w:r>
      <w:r w:rsidRPr="001844DA">
        <w:rPr>
          <w:rStyle w:val="Emphasis"/>
          <w:color w:val="000000" w:themeColor="text1"/>
        </w:rPr>
        <w:t>not the end</w:t>
      </w:r>
      <w:r w:rsidRPr="001844DA">
        <w:rPr>
          <w:rStyle w:val="StyleUnderline"/>
          <w:color w:val="000000" w:themeColor="text1"/>
        </w:rPr>
        <w:t xml:space="preserve"> for humanity</w:t>
      </w:r>
      <w:r w:rsidRPr="001844DA">
        <w:rPr>
          <w:color w:val="000000" w:themeColor="text1"/>
          <w:sz w:val="16"/>
        </w:rPr>
        <w:t xml:space="preserve">. We bounce back. </w:t>
      </w:r>
      <w:r w:rsidRPr="001844DA">
        <w:rPr>
          <w:rStyle w:val="StyleUnderline"/>
          <w:color w:val="000000" w:themeColor="text1"/>
        </w:rPr>
        <w:t xml:space="preserve">Sooner or later, </w:t>
      </w:r>
      <w:r w:rsidRPr="001844DA">
        <w:rPr>
          <w:rStyle w:val="Emphasis"/>
          <w:color w:val="000000" w:themeColor="text1"/>
        </w:rPr>
        <w:t>peace and order</w:t>
      </w:r>
      <w:r w:rsidRPr="001844DA">
        <w:rPr>
          <w:rStyle w:val="StyleUnderline"/>
          <w:color w:val="000000" w:themeColor="text1"/>
        </w:rPr>
        <w:t xml:space="preserve"> emerge again, just as they have </w:t>
      </w:r>
      <w:r w:rsidRPr="001844DA">
        <w:rPr>
          <w:rStyle w:val="Emphasis"/>
          <w:color w:val="000000" w:themeColor="text1"/>
        </w:rPr>
        <w:t>time and again</w:t>
      </w:r>
      <w:r w:rsidRPr="001844DA">
        <w:rPr>
          <w:rStyle w:val="StyleUnderline"/>
          <w:color w:val="000000" w:themeColor="text1"/>
        </w:rPr>
        <w:t xml:space="preserve"> through history</w:t>
      </w:r>
      <w:r w:rsidRPr="001844DA">
        <w:rPr>
          <w:color w:val="000000" w:themeColor="text1"/>
          <w:sz w:val="16"/>
        </w:rPr>
        <w:t xml:space="preserve">. </w:t>
      </w:r>
      <w:r w:rsidRPr="001844DA">
        <w:rPr>
          <w:rStyle w:val="StyleUnderline"/>
          <w:color w:val="000000" w:themeColor="text1"/>
        </w:rPr>
        <w:t>Stable communities take shape</w:t>
      </w:r>
      <w:r w:rsidRPr="001844DA">
        <w:rPr>
          <w:color w:val="000000" w:themeColor="text1"/>
          <w:sz w:val="16"/>
        </w:rPr>
        <w:t xml:space="preserve">. They begin the </w:t>
      </w:r>
      <w:proofErr w:type="spellStart"/>
      <w:r w:rsidRPr="001844DA">
        <w:rPr>
          <w:color w:val="000000" w:themeColor="text1"/>
          <w:sz w:val="16"/>
        </w:rPr>
        <w:t>agonising</w:t>
      </w:r>
      <w:proofErr w:type="spellEnd"/>
      <w:r w:rsidRPr="001844DA">
        <w:rPr>
          <w:color w:val="000000" w:themeColor="text1"/>
          <w:sz w:val="16"/>
        </w:rPr>
        <w:t xml:space="preserve"> process of rebuilding their technological base from scratch. But here’s the question: how far could such a society rebuild? Is there any chance, for instance, that a post-apocalyptic society could reboot a technological </w:t>
      </w:r>
      <w:proofErr w:type="spellStart"/>
      <w:r w:rsidRPr="001844DA">
        <w:rPr>
          <w:color w:val="000000" w:themeColor="text1"/>
          <w:sz w:val="16"/>
        </w:rPr>
        <w:t>civilisation</w:t>
      </w:r>
      <w:proofErr w:type="spellEnd"/>
      <w:r w:rsidRPr="001844DA">
        <w:rPr>
          <w:color w:val="000000" w:themeColor="text1"/>
          <w:sz w:val="16"/>
        </w:rPr>
        <w:t>?</w:t>
      </w:r>
    </w:p>
    <w:p w14:paraId="7530929A" w14:textId="77777777" w:rsidR="003C7731" w:rsidRPr="001844DA" w:rsidRDefault="003C7731" w:rsidP="003C7731">
      <w:pPr>
        <w:rPr>
          <w:color w:val="000000" w:themeColor="text1"/>
          <w:sz w:val="16"/>
        </w:rPr>
      </w:pPr>
      <w:r w:rsidRPr="001844DA">
        <w:rPr>
          <w:color w:val="000000" w:themeColor="text1"/>
          <w:sz w:val="16"/>
        </w:rPr>
        <w:t xml:space="preserve">Let’s make the basis of this thought experiment a little more specific. </w:t>
      </w:r>
      <w:r w:rsidRPr="001844DA">
        <w:rPr>
          <w:rStyle w:val="StyleUnderline"/>
          <w:color w:val="000000" w:themeColor="text1"/>
        </w:rPr>
        <w:t xml:space="preserve">Today, we have already consumed the most </w:t>
      </w:r>
      <w:r w:rsidRPr="001844DA">
        <w:rPr>
          <w:rStyle w:val="Emphasis"/>
          <w:color w:val="000000" w:themeColor="text1"/>
        </w:rPr>
        <w:t>easily drainable</w:t>
      </w:r>
      <w:r w:rsidRPr="001844DA">
        <w:rPr>
          <w:rStyle w:val="StyleUnderline"/>
          <w:color w:val="000000" w:themeColor="text1"/>
        </w:rPr>
        <w:t xml:space="preserve"> crude oil and</w:t>
      </w:r>
      <w:r w:rsidRPr="001844DA">
        <w:rPr>
          <w:color w:val="000000" w:themeColor="text1"/>
          <w:sz w:val="16"/>
        </w:rPr>
        <w:t xml:space="preserve">, particularly in Britain, </w:t>
      </w:r>
      <w:r w:rsidRPr="001844DA">
        <w:rPr>
          <w:rStyle w:val="StyleUnderline"/>
          <w:color w:val="000000" w:themeColor="text1"/>
        </w:rPr>
        <w:t xml:space="preserve">much of the </w:t>
      </w:r>
      <w:r w:rsidRPr="001844DA">
        <w:rPr>
          <w:rStyle w:val="Emphasis"/>
          <w:color w:val="000000" w:themeColor="text1"/>
        </w:rPr>
        <w:t>shallowest</w:t>
      </w:r>
      <w:r w:rsidRPr="001844DA">
        <w:rPr>
          <w:color w:val="000000" w:themeColor="text1"/>
          <w:sz w:val="16"/>
        </w:rPr>
        <w:t xml:space="preserve">, most </w:t>
      </w:r>
      <w:r w:rsidRPr="001844DA">
        <w:rPr>
          <w:rStyle w:val="Emphasis"/>
          <w:color w:val="000000" w:themeColor="text1"/>
        </w:rPr>
        <w:t>readily mined</w:t>
      </w:r>
      <w:r w:rsidRPr="001844DA">
        <w:rPr>
          <w:rStyle w:val="StyleUnderline"/>
          <w:color w:val="000000" w:themeColor="text1"/>
        </w:rPr>
        <w:t xml:space="preserve"> deposits of coal. Fossil fuels are </w:t>
      </w:r>
      <w:r w:rsidRPr="001844DA">
        <w:rPr>
          <w:rStyle w:val="Emphasis"/>
          <w:color w:val="000000" w:themeColor="text1"/>
        </w:rPr>
        <w:t>central</w:t>
      </w:r>
      <w:r w:rsidRPr="001844DA">
        <w:rPr>
          <w:rStyle w:val="StyleUnderline"/>
          <w:color w:val="000000" w:themeColor="text1"/>
        </w:rPr>
        <w:t xml:space="preserve"> to the </w:t>
      </w:r>
      <w:proofErr w:type="spellStart"/>
      <w:r w:rsidRPr="001844DA">
        <w:rPr>
          <w:rStyle w:val="StyleUnderline"/>
          <w:color w:val="000000" w:themeColor="text1"/>
        </w:rPr>
        <w:t>organisation</w:t>
      </w:r>
      <w:proofErr w:type="spellEnd"/>
      <w:r w:rsidRPr="001844DA">
        <w:rPr>
          <w:rStyle w:val="StyleUnderline"/>
          <w:color w:val="000000" w:themeColor="text1"/>
        </w:rPr>
        <w:t xml:space="preserve"> of </w:t>
      </w:r>
      <w:r w:rsidRPr="001844DA">
        <w:rPr>
          <w:rStyle w:val="Emphasis"/>
          <w:color w:val="000000" w:themeColor="text1"/>
        </w:rPr>
        <w:t>modern industrial society</w:t>
      </w:r>
      <w:r w:rsidRPr="001844DA">
        <w:rPr>
          <w:color w:val="000000" w:themeColor="text1"/>
          <w:sz w:val="16"/>
        </w:rPr>
        <w:t>, just as they were central to its development. Those, by the way, are distinct roles: even if we could somehow do without fossil fuels now (which we can’t, quite), it’s a different question whether we could have got to where we are without ever having had them.</w:t>
      </w:r>
    </w:p>
    <w:p w14:paraId="637512C2" w14:textId="77777777" w:rsidR="003C7731" w:rsidRPr="001844DA" w:rsidRDefault="003C7731" w:rsidP="003C7731">
      <w:pPr>
        <w:rPr>
          <w:color w:val="000000" w:themeColor="text1"/>
          <w:sz w:val="16"/>
        </w:rPr>
      </w:pPr>
      <w:r w:rsidRPr="001844DA">
        <w:rPr>
          <w:color w:val="000000" w:themeColor="text1"/>
          <w:sz w:val="16"/>
        </w:rPr>
        <w:t xml:space="preserve">So, </w:t>
      </w:r>
      <w:r w:rsidRPr="001844DA">
        <w:rPr>
          <w:rStyle w:val="StyleUnderline"/>
          <w:color w:val="000000" w:themeColor="text1"/>
        </w:rPr>
        <w:t xml:space="preserve">would a society </w:t>
      </w:r>
      <w:r w:rsidRPr="001844DA">
        <w:rPr>
          <w:rStyle w:val="Emphasis"/>
          <w:color w:val="000000" w:themeColor="text1"/>
        </w:rPr>
        <w:t>starting over</w:t>
      </w:r>
      <w:r w:rsidRPr="001844DA">
        <w:rPr>
          <w:rStyle w:val="StyleUnderline"/>
          <w:color w:val="000000" w:themeColor="text1"/>
        </w:rPr>
        <w:t xml:space="preserve"> on a planet </w:t>
      </w:r>
      <w:r w:rsidRPr="001844DA">
        <w:rPr>
          <w:rStyle w:val="Emphasis"/>
          <w:color w:val="000000" w:themeColor="text1"/>
        </w:rPr>
        <w:t>stripped</w:t>
      </w:r>
      <w:r w:rsidRPr="001844DA">
        <w:rPr>
          <w:rStyle w:val="StyleUnderline"/>
          <w:color w:val="000000" w:themeColor="text1"/>
        </w:rPr>
        <w:t xml:space="preserve"> of its fossil fuel deposits have the chance to </w:t>
      </w:r>
      <w:r w:rsidRPr="001844DA">
        <w:rPr>
          <w:rStyle w:val="Emphasis"/>
          <w:color w:val="000000" w:themeColor="text1"/>
        </w:rPr>
        <w:t>progress</w:t>
      </w:r>
      <w:r w:rsidRPr="001844DA">
        <w:rPr>
          <w:rStyle w:val="StyleUnderline"/>
          <w:color w:val="000000" w:themeColor="text1"/>
        </w:rPr>
        <w:t xml:space="preserve"> through its own Industrial Revolution?</w:t>
      </w:r>
      <w:r w:rsidRPr="001844DA">
        <w:rPr>
          <w:color w:val="000000" w:themeColor="text1"/>
          <w:sz w:val="16"/>
        </w:rPr>
        <w:t xml:space="preserve">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1D5D7D36" w14:textId="77777777" w:rsidR="003C7731" w:rsidRPr="001844DA" w:rsidRDefault="003C7731" w:rsidP="003C7731">
      <w:pPr>
        <w:rPr>
          <w:color w:val="000000" w:themeColor="text1"/>
          <w:sz w:val="16"/>
        </w:rPr>
      </w:pPr>
      <w:r w:rsidRPr="001844DA">
        <w:rPr>
          <w:color w:val="000000" w:themeColor="text1"/>
          <w:sz w:val="16"/>
        </w:rPr>
        <w:t xml:space="preserve">It’s easy to underestimate our current dependence on fossil fuels.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1844DA">
        <w:rPr>
          <w:rStyle w:val="StyleUnderline"/>
          <w:color w:val="000000" w:themeColor="text1"/>
        </w:rPr>
        <w:t xml:space="preserve">You can’t smelt </w:t>
      </w:r>
      <w:r w:rsidRPr="001844DA">
        <w:rPr>
          <w:rStyle w:val="Emphasis"/>
          <w:color w:val="000000" w:themeColor="text1"/>
        </w:rPr>
        <w:t>metal</w:t>
      </w:r>
      <w:r w:rsidRPr="001844DA">
        <w:rPr>
          <w:rStyle w:val="StyleUnderline"/>
          <w:color w:val="000000" w:themeColor="text1"/>
        </w:rPr>
        <w:t xml:space="preserve">, make </w:t>
      </w:r>
      <w:r w:rsidRPr="001844DA">
        <w:rPr>
          <w:rStyle w:val="Emphasis"/>
          <w:color w:val="000000" w:themeColor="text1"/>
        </w:rPr>
        <w:t>glass</w:t>
      </w:r>
      <w:r w:rsidRPr="001844DA">
        <w:rPr>
          <w:rStyle w:val="StyleUnderline"/>
          <w:color w:val="000000" w:themeColor="text1"/>
        </w:rPr>
        <w:t xml:space="preserve">, roast the ingredients of </w:t>
      </w:r>
      <w:r w:rsidRPr="001844DA">
        <w:rPr>
          <w:rStyle w:val="Emphasis"/>
          <w:color w:val="000000" w:themeColor="text1"/>
        </w:rPr>
        <w:t>concrete</w:t>
      </w:r>
      <w:r w:rsidRPr="001844DA">
        <w:rPr>
          <w:rStyle w:val="StyleUnderline"/>
          <w:color w:val="000000" w:themeColor="text1"/>
        </w:rPr>
        <w:t xml:space="preserve">, or </w:t>
      </w:r>
      <w:proofErr w:type="spellStart"/>
      <w:r w:rsidRPr="001844DA">
        <w:rPr>
          <w:rStyle w:val="StyleUnderline"/>
          <w:color w:val="000000" w:themeColor="text1"/>
        </w:rPr>
        <w:t>synthesise</w:t>
      </w:r>
      <w:proofErr w:type="spellEnd"/>
      <w:r w:rsidRPr="001844DA">
        <w:rPr>
          <w:rStyle w:val="StyleUnderline"/>
          <w:color w:val="000000" w:themeColor="text1"/>
        </w:rPr>
        <w:t xml:space="preserve"> artificial </w:t>
      </w:r>
      <w:proofErr w:type="spellStart"/>
      <w:r w:rsidRPr="001844DA">
        <w:rPr>
          <w:rStyle w:val="Emphasis"/>
          <w:color w:val="000000" w:themeColor="text1"/>
        </w:rPr>
        <w:t>fertiliser</w:t>
      </w:r>
      <w:proofErr w:type="spellEnd"/>
      <w:r w:rsidRPr="001844DA">
        <w:rPr>
          <w:rStyle w:val="StyleUnderline"/>
          <w:color w:val="000000" w:themeColor="text1"/>
        </w:rPr>
        <w:t xml:space="preserve"> without a </w:t>
      </w:r>
      <w:r w:rsidRPr="001844DA">
        <w:rPr>
          <w:rStyle w:val="Emphasis"/>
          <w:color w:val="000000" w:themeColor="text1"/>
        </w:rPr>
        <w:t>lot of heat</w:t>
      </w:r>
      <w:r w:rsidRPr="001844DA">
        <w:rPr>
          <w:rStyle w:val="StyleUnderline"/>
          <w:color w:val="000000" w:themeColor="text1"/>
        </w:rPr>
        <w:t xml:space="preserve">. It is </w:t>
      </w:r>
      <w:r w:rsidRPr="001844DA">
        <w:rPr>
          <w:rStyle w:val="Emphasis"/>
          <w:color w:val="000000" w:themeColor="text1"/>
        </w:rPr>
        <w:t>fossil fuels</w:t>
      </w:r>
      <w:r w:rsidRPr="001844DA">
        <w:rPr>
          <w:rStyle w:val="StyleUnderline"/>
          <w:color w:val="000000" w:themeColor="text1"/>
        </w:rPr>
        <w:t xml:space="preserve"> – coal, gas and oil – that provide </w:t>
      </w:r>
      <w:r w:rsidRPr="001844DA">
        <w:rPr>
          <w:rStyle w:val="Emphasis"/>
          <w:color w:val="000000" w:themeColor="text1"/>
        </w:rPr>
        <w:t>most</w:t>
      </w:r>
      <w:r w:rsidRPr="001844DA">
        <w:rPr>
          <w:color w:val="000000" w:themeColor="text1"/>
          <w:sz w:val="16"/>
        </w:rPr>
        <w:t xml:space="preserve"> of this </w:t>
      </w:r>
      <w:r w:rsidRPr="001844DA">
        <w:rPr>
          <w:rStyle w:val="Emphasis"/>
          <w:color w:val="000000" w:themeColor="text1"/>
        </w:rPr>
        <w:t>thermal energy</w:t>
      </w:r>
      <w:r w:rsidRPr="001844DA">
        <w:rPr>
          <w:color w:val="000000" w:themeColor="text1"/>
          <w:sz w:val="16"/>
        </w:rPr>
        <w:t>.</w:t>
      </w:r>
    </w:p>
    <w:p w14:paraId="26994734" w14:textId="77777777" w:rsidR="003C7731" w:rsidRPr="001844DA" w:rsidRDefault="003C7731" w:rsidP="003C7731">
      <w:pPr>
        <w:rPr>
          <w:color w:val="000000" w:themeColor="text1"/>
          <w:sz w:val="16"/>
        </w:rPr>
      </w:pPr>
      <w:r w:rsidRPr="001844DA">
        <w:rPr>
          <w:color w:val="000000" w:themeColor="text1"/>
          <w:sz w:val="16"/>
        </w:rPr>
        <w:t xml:space="preserve">In fact, the problem is even worse than that. </w:t>
      </w:r>
      <w:r w:rsidRPr="001844DA">
        <w:rPr>
          <w:rStyle w:val="StyleUnderline"/>
          <w:color w:val="000000" w:themeColor="text1"/>
        </w:rPr>
        <w:t xml:space="preserve">Many of the chemicals required in bulk to run the </w:t>
      </w:r>
      <w:r w:rsidRPr="001844DA">
        <w:rPr>
          <w:rStyle w:val="Emphasis"/>
          <w:color w:val="000000" w:themeColor="text1"/>
        </w:rPr>
        <w:t>modern world</w:t>
      </w:r>
      <w:r w:rsidRPr="001844DA">
        <w:rPr>
          <w:rStyle w:val="StyleUnderline"/>
          <w:color w:val="000000" w:themeColor="text1"/>
        </w:rPr>
        <w:t>, from pesticides to plastics, derive from</w:t>
      </w:r>
      <w:r w:rsidRPr="001844DA">
        <w:rPr>
          <w:color w:val="000000" w:themeColor="text1"/>
          <w:sz w:val="16"/>
        </w:rPr>
        <w:t xml:space="preserve"> t</w:t>
      </w:r>
      <w:r w:rsidRPr="001844DA">
        <w:rPr>
          <w:color w:val="000000" w:themeColor="text1"/>
          <w:sz w:val="16"/>
          <w:szCs w:val="16"/>
        </w:rPr>
        <w:t xml:space="preserve">he diverse organic compounds in </w:t>
      </w:r>
      <w:r w:rsidRPr="001844DA">
        <w:rPr>
          <w:rStyle w:val="Emphasis"/>
          <w:color w:val="000000" w:themeColor="text1"/>
        </w:rPr>
        <w:t>crude oil</w:t>
      </w:r>
      <w:r w:rsidRPr="001844DA">
        <w:rPr>
          <w:color w:val="000000" w:themeColor="text1"/>
          <w:sz w:val="16"/>
          <w:szCs w:val="16"/>
        </w:rPr>
        <w:t xml:space="preserve">. </w:t>
      </w:r>
      <w:r w:rsidRPr="001844DA">
        <w:rPr>
          <w:color w:val="000000" w:themeColor="text1"/>
          <w:sz w:val="16"/>
        </w:rPr>
        <w:t>Given the dwindling reserves of crude oil left in the world, it could be argued that the most wasteful use for this limited resource is to simply burn it. We should be carefully preserving what’s left for the vital repertoire of valuable organic compounds it offers.</w:t>
      </w:r>
    </w:p>
    <w:p w14:paraId="614D4D69" w14:textId="77777777" w:rsidR="003C7731" w:rsidRPr="001844DA" w:rsidRDefault="003C7731" w:rsidP="003C7731">
      <w:pPr>
        <w:rPr>
          <w:color w:val="000000" w:themeColor="text1"/>
          <w:sz w:val="16"/>
          <w:szCs w:val="16"/>
        </w:rPr>
      </w:pPr>
      <w:r w:rsidRPr="001844DA">
        <w:rPr>
          <w:color w:val="000000" w:themeColor="text1"/>
          <w:sz w:val="16"/>
          <w:szCs w:val="16"/>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w:t>
      </w:r>
      <w:proofErr w:type="spellStart"/>
      <w:r w:rsidRPr="001844DA">
        <w:rPr>
          <w:color w:val="000000" w:themeColor="text1"/>
          <w:sz w:val="16"/>
          <w:szCs w:val="16"/>
        </w:rPr>
        <w:t>civilisation</w:t>
      </w:r>
      <w:proofErr w:type="spellEnd"/>
      <w:r w:rsidRPr="001844DA">
        <w:rPr>
          <w:color w:val="000000" w:themeColor="text1"/>
          <w:sz w:val="16"/>
          <w:szCs w:val="16"/>
        </w:rPr>
        <w:t xml:space="preserve"> necessarily contingent on the easy availability of ancient energy? Is it possible to build an </w:t>
      </w:r>
      <w:proofErr w:type="spellStart"/>
      <w:r w:rsidRPr="001844DA">
        <w:rPr>
          <w:color w:val="000000" w:themeColor="text1"/>
          <w:sz w:val="16"/>
          <w:szCs w:val="16"/>
        </w:rPr>
        <w:t>industrialised</w:t>
      </w:r>
      <w:proofErr w:type="spellEnd"/>
      <w:r w:rsidRPr="001844DA">
        <w:rPr>
          <w:color w:val="000000" w:themeColor="text1"/>
          <w:sz w:val="16"/>
          <w:szCs w:val="16"/>
        </w:rPr>
        <w:t xml:space="preserve"> </w:t>
      </w:r>
      <w:proofErr w:type="spellStart"/>
      <w:r w:rsidRPr="001844DA">
        <w:rPr>
          <w:color w:val="000000" w:themeColor="text1"/>
          <w:sz w:val="16"/>
          <w:szCs w:val="16"/>
        </w:rPr>
        <w:t>civilisation</w:t>
      </w:r>
      <w:proofErr w:type="spellEnd"/>
      <w:r w:rsidRPr="001844DA">
        <w:rPr>
          <w:color w:val="000000" w:themeColor="text1"/>
          <w:sz w:val="16"/>
          <w:szCs w:val="16"/>
        </w:rPr>
        <w:t xml:space="preserve"> without fossil fuels? And the answer to that question is: maybe – but it would be extremely difficult. Let’s see how.</w:t>
      </w:r>
    </w:p>
    <w:p w14:paraId="6D9FA5D6" w14:textId="77777777" w:rsidR="003C7731" w:rsidRPr="001844DA" w:rsidRDefault="003C7731" w:rsidP="003C7731">
      <w:pPr>
        <w:rPr>
          <w:color w:val="000000" w:themeColor="text1"/>
          <w:sz w:val="16"/>
          <w:szCs w:val="16"/>
        </w:rPr>
      </w:pPr>
      <w:r w:rsidRPr="001844DA">
        <w:rPr>
          <w:color w:val="000000" w:themeColor="text1"/>
          <w:sz w:val="16"/>
          <w:szCs w:val="16"/>
        </w:rPr>
        <w:t xml:space="preserve">We’ll start with a natural thought. Many of our alternative energy technologies are already highly developed. Solar panels, for example, represent a good option today, and are appearing more and more on the roofs of houses and businesses. It’s tempting to think that a rebooted society could simply pick up where we leave off. Why couldn’t our </w:t>
      </w:r>
      <w:proofErr w:type="spellStart"/>
      <w:r w:rsidRPr="001844DA">
        <w:rPr>
          <w:color w:val="000000" w:themeColor="text1"/>
          <w:sz w:val="16"/>
          <w:szCs w:val="16"/>
        </w:rPr>
        <w:t>civilisation</w:t>
      </w:r>
      <w:proofErr w:type="spellEnd"/>
      <w:r w:rsidRPr="001844DA">
        <w:rPr>
          <w:color w:val="000000" w:themeColor="text1"/>
          <w:sz w:val="16"/>
          <w:szCs w:val="16"/>
        </w:rPr>
        <w:t xml:space="preserve"> 2.0 just start with renewables?</w:t>
      </w:r>
    </w:p>
    <w:p w14:paraId="20A9E3C7" w14:textId="77777777" w:rsidR="003C7731" w:rsidRPr="001844DA" w:rsidRDefault="003C7731" w:rsidP="003C7731">
      <w:pPr>
        <w:rPr>
          <w:color w:val="000000" w:themeColor="text1"/>
          <w:sz w:val="16"/>
          <w:szCs w:val="16"/>
        </w:rPr>
      </w:pPr>
      <w:r w:rsidRPr="001844DA">
        <w:rPr>
          <w:color w:val="000000" w:themeColor="text1"/>
          <w:sz w:val="16"/>
          <w:szCs w:val="16"/>
        </w:rPr>
        <w:t>Well, it could, in a very limited way. If you find yourself among the survivors in a post-apocalyptic world, you could scavenge enough working solar panels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generated by a solar panel declines by about 1 per cent every year so, after a few generations, all our hand-me-down solar panels will have degraded to the point of uselessness. Then what?</w:t>
      </w:r>
    </w:p>
    <w:p w14:paraId="30940576" w14:textId="77777777" w:rsidR="003C7731" w:rsidRPr="001844DA" w:rsidRDefault="003C7731" w:rsidP="003C7731">
      <w:pPr>
        <w:rPr>
          <w:color w:val="000000" w:themeColor="text1"/>
          <w:sz w:val="16"/>
        </w:rPr>
      </w:pPr>
      <w:r w:rsidRPr="001844DA">
        <w:rPr>
          <w:color w:val="000000" w:themeColor="text1"/>
          <w:sz w:val="16"/>
          <w:szCs w:val="16"/>
        </w:rPr>
        <w:t>New ones</w:t>
      </w:r>
      <w:r w:rsidRPr="001844DA">
        <w:rPr>
          <w:color w:val="000000" w:themeColor="text1"/>
        </w:rPr>
        <w:t xml:space="preserve"> </w:t>
      </w:r>
      <w:r w:rsidRPr="001844DA">
        <w:rPr>
          <w:rStyle w:val="StyleUnderline"/>
          <w:color w:val="000000" w:themeColor="text1"/>
        </w:rPr>
        <w:t xml:space="preserve">would be </w:t>
      </w:r>
      <w:r w:rsidRPr="001844DA">
        <w:rPr>
          <w:rStyle w:val="Emphasis"/>
          <w:color w:val="000000" w:themeColor="text1"/>
        </w:rPr>
        <w:t>fiendishly difficult</w:t>
      </w:r>
      <w:r w:rsidRPr="001844DA">
        <w:rPr>
          <w:rStyle w:val="StyleUnderline"/>
          <w:color w:val="000000" w:themeColor="text1"/>
        </w:rPr>
        <w:t xml:space="preserve"> to create from </w:t>
      </w:r>
      <w:r w:rsidRPr="001844DA">
        <w:rPr>
          <w:rStyle w:val="Emphasis"/>
          <w:color w:val="000000" w:themeColor="text1"/>
        </w:rPr>
        <w:t>scratch</w:t>
      </w:r>
      <w:r w:rsidRPr="001844DA">
        <w:rPr>
          <w:rStyle w:val="StyleUnderline"/>
          <w:color w:val="000000" w:themeColor="text1"/>
        </w:rPr>
        <w:t xml:space="preserve">. Solar panels are made from thin slices of </w:t>
      </w:r>
      <w:r w:rsidRPr="001844DA">
        <w:rPr>
          <w:rStyle w:val="Emphasis"/>
          <w:color w:val="000000" w:themeColor="text1"/>
        </w:rPr>
        <w:t>extremely pure silicon</w:t>
      </w:r>
      <w:r w:rsidRPr="001844DA">
        <w:rPr>
          <w:color w:val="000000" w:themeColor="text1"/>
          <w:sz w:val="16"/>
          <w:szCs w:val="16"/>
        </w:rPr>
        <w:t xml:space="preserve">, and although the raw material is common sand, it must be </w:t>
      </w:r>
      <w:r w:rsidRPr="001844DA">
        <w:rPr>
          <w:rStyle w:val="StyleUnderline"/>
          <w:color w:val="000000" w:themeColor="text1"/>
        </w:rPr>
        <w:t xml:space="preserve">processed and refined using </w:t>
      </w:r>
      <w:r w:rsidRPr="001844DA">
        <w:rPr>
          <w:rStyle w:val="Emphasis"/>
          <w:color w:val="000000" w:themeColor="text1"/>
        </w:rPr>
        <w:t>complex and precise techniques</w:t>
      </w:r>
      <w:r w:rsidRPr="001844DA">
        <w:rPr>
          <w:rStyle w:val="StyleUnderline"/>
          <w:color w:val="000000" w:themeColor="text1"/>
        </w:rPr>
        <w:t xml:space="preserve"> – the same technological capabilities</w:t>
      </w:r>
      <w:r w:rsidRPr="001844DA">
        <w:rPr>
          <w:color w:val="000000" w:themeColor="text1"/>
          <w:sz w:val="16"/>
        </w:rPr>
        <w:t xml:space="preserve">, more or less, </w:t>
      </w:r>
      <w:r w:rsidRPr="001844DA">
        <w:rPr>
          <w:rStyle w:val="StyleUnderline"/>
          <w:color w:val="000000" w:themeColor="text1"/>
        </w:rPr>
        <w:t xml:space="preserve">that we need for </w:t>
      </w:r>
      <w:r w:rsidRPr="001844DA">
        <w:rPr>
          <w:rStyle w:val="Emphasis"/>
          <w:color w:val="000000" w:themeColor="text1"/>
        </w:rPr>
        <w:t>modern semiconductor</w:t>
      </w:r>
      <w:r w:rsidRPr="001844DA">
        <w:rPr>
          <w:rStyle w:val="StyleUnderline"/>
          <w:color w:val="000000" w:themeColor="text1"/>
        </w:rPr>
        <w:t xml:space="preserve"> electronics components</w:t>
      </w:r>
      <w:r w:rsidRPr="001844DA">
        <w:rPr>
          <w:color w:val="000000" w:themeColor="text1"/>
          <w:sz w:val="16"/>
        </w:rPr>
        <w:t xml:space="preserve">. These techniques took a long time to develop, and would presumably take a long time to recover. So photovoltaic solar power would not be within the capability of a society early in the </w:t>
      </w:r>
      <w:proofErr w:type="spellStart"/>
      <w:r w:rsidRPr="001844DA">
        <w:rPr>
          <w:color w:val="000000" w:themeColor="text1"/>
          <w:sz w:val="16"/>
        </w:rPr>
        <w:t>industrialisation</w:t>
      </w:r>
      <w:proofErr w:type="spellEnd"/>
      <w:r w:rsidRPr="001844DA">
        <w:rPr>
          <w:color w:val="000000" w:themeColor="text1"/>
          <w:sz w:val="16"/>
        </w:rPr>
        <w:t xml:space="preserve"> process.</w:t>
      </w:r>
    </w:p>
    <w:p w14:paraId="39A2543D" w14:textId="77777777" w:rsidR="003C7731" w:rsidRPr="001844DA" w:rsidRDefault="003C7731" w:rsidP="003C7731">
      <w:pPr>
        <w:rPr>
          <w:color w:val="000000" w:themeColor="text1"/>
          <w:sz w:val="16"/>
        </w:rPr>
      </w:pPr>
      <w:r w:rsidRPr="001844DA">
        <w:rPr>
          <w:color w:val="000000" w:themeColor="text1"/>
          <w:sz w:val="16"/>
        </w:rPr>
        <w:t>&lt;&lt;CONDENSED, NONE OMITTED&gt;&gt;</w:t>
      </w:r>
    </w:p>
    <w:p w14:paraId="23866FDE" w14:textId="77777777" w:rsidR="003C7731" w:rsidRPr="001844DA" w:rsidRDefault="003C7731" w:rsidP="003C7731">
      <w:pPr>
        <w:rPr>
          <w:color w:val="000000" w:themeColor="text1"/>
          <w:sz w:val="10"/>
          <w:szCs w:val="10"/>
        </w:rPr>
      </w:pPr>
      <w:r w:rsidRPr="001844DA">
        <w:rPr>
          <w:color w:val="000000" w:themeColor="text1"/>
          <w:sz w:val="10"/>
          <w:szCs w:val="10"/>
        </w:rPr>
        <w:t xml:space="preserve">Perhaps, though, we were on the right track by starting with electrical power. Most of our renewable-energy technologies produce electricity. In our own historical development, it so happens that the core phenomena of electricity were discovered in the first half of the 1800s, well after the early </w:t>
      </w:r>
      <w:proofErr w:type="spellStart"/>
      <w:r w:rsidRPr="001844DA">
        <w:rPr>
          <w:color w:val="000000" w:themeColor="text1"/>
          <w:sz w:val="10"/>
          <w:szCs w:val="10"/>
        </w:rPr>
        <w:t>developmpent</w:t>
      </w:r>
      <w:proofErr w:type="spellEnd"/>
      <w:r w:rsidRPr="001844DA">
        <w:rPr>
          <w:color w:val="000000" w:themeColor="text1"/>
          <w:sz w:val="10"/>
          <w:szCs w:val="10"/>
        </w:rPr>
        <w:t xml:space="preserve"> of steam engines. Heavy industry was already committed to combustion-based machinery, and electricity has largely assumed a subsidiary role in the </w:t>
      </w:r>
      <w:proofErr w:type="spellStart"/>
      <w:r w:rsidRPr="001844DA">
        <w:rPr>
          <w:color w:val="000000" w:themeColor="text1"/>
          <w:sz w:val="10"/>
          <w:szCs w:val="10"/>
        </w:rPr>
        <w:t>organisation</w:t>
      </w:r>
      <w:proofErr w:type="spellEnd"/>
      <w:r w:rsidRPr="001844DA">
        <w:rPr>
          <w:color w:val="000000" w:themeColor="text1"/>
          <w:sz w:val="10"/>
          <w:szCs w:val="10"/>
        </w:rPr>
        <w:t xml:space="preserve"> of our economies ever since. But could that sequence have run the other way? Is there some developmental requirement that thermal energy must come first? On the face of it, it’s not beyond the bounds of possibility that a progressing society could construct electrical generators and couple them to simple windmills and waterwheels, later progressing to wind turbines and hydroelectric dams. In a world without fossil fuels, one might envisage an electrified </w:t>
      </w:r>
      <w:proofErr w:type="spellStart"/>
      <w:r w:rsidRPr="001844DA">
        <w:rPr>
          <w:color w:val="000000" w:themeColor="text1"/>
          <w:sz w:val="10"/>
          <w:szCs w:val="10"/>
        </w:rPr>
        <w:t>civilisation</w:t>
      </w:r>
      <w:proofErr w:type="spellEnd"/>
      <w:r w:rsidRPr="001844DA">
        <w:rPr>
          <w:color w:val="000000" w:themeColor="text1"/>
          <w:sz w:val="10"/>
          <w:szCs w:val="10"/>
        </w:rPr>
        <w:t xml:space="preserve"> that largely bypasses combustion engines, building its transport infrastructure around electric trains and trams for long-distance and urban transport. I say ‘largely’. We couldn’t get round it all together. When it comes to generating the white heat demanded by modern industry, there are few good options but to burn stuff. While the electric motor could perhaps replace the coal-burning steam engine for mechanical applications, society, as we’ve already seen, also relies upon thermal energy to drive the essential chemical and physical transformations it needs. How could an </w:t>
      </w:r>
      <w:proofErr w:type="spellStart"/>
      <w:r w:rsidRPr="001844DA">
        <w:rPr>
          <w:color w:val="000000" w:themeColor="text1"/>
          <w:sz w:val="10"/>
          <w:szCs w:val="10"/>
        </w:rPr>
        <w:t>industrialising</w:t>
      </w:r>
      <w:proofErr w:type="spellEnd"/>
      <w:r w:rsidRPr="001844DA">
        <w:rPr>
          <w:color w:val="000000" w:themeColor="text1"/>
          <w:sz w:val="10"/>
          <w:szCs w:val="10"/>
        </w:rPr>
        <w:t xml:space="preserve"> society produce crucial building materials such as iron and steel, brick, mortar, cement and glass without resorting to deposits of coal? You can of course create heat from electricity. We already use electric ovens and kilns. Modern arc furnaces are used for producing cast iron or recycling steel. The problem isn’t so much that electricity can’t be used to heat things, but that for meaningful industrial activity you’ve got to generate prodigious amounts of it, which is challenging using only renewable energy sources such as wind and water. An alternative is to generate high temperatures using solar power directly. Rather than relying on photovoltaic panels, concentrated solar thermal farms use giant mirrors to focus the sun’s rays onto a small spot. The heat concentrated in this way can be exploited to drive certain chemical or industrial processes, or else to raise steam and drive a generator. Even so, it is difficult (for example) to produce the very high temperatures inside an iron-smelting blast furnace using such a system. What’s more, it goes without saying that the effectiveness of concentrated solar power depends strongly on the local climate. No, when it comes to generating the white heat demanded by modern industry, there are few good options but to burn stuff. But that doesn’t mean the stuff we burn necessarily has to be fossil fuels. Let’s take a quick detour into the pre-history of modern industry. Long before the adoption of coal, charcoal was widely used for smelting metals. In many respects it is superior: charcoal burns hotter than coal and contains far fewer impurities. In fact, coal’s impurities were a major delaying factor on the Industrial Revolution. Released during combustion, they can taint the product being heated. During smelting, </w:t>
      </w:r>
      <w:proofErr w:type="spellStart"/>
      <w:r w:rsidRPr="001844DA">
        <w:rPr>
          <w:color w:val="000000" w:themeColor="text1"/>
          <w:sz w:val="10"/>
          <w:szCs w:val="10"/>
        </w:rPr>
        <w:t>sulphur</w:t>
      </w:r>
      <w:proofErr w:type="spellEnd"/>
      <w:r w:rsidRPr="001844DA">
        <w:rPr>
          <w:color w:val="000000" w:themeColor="text1"/>
          <w:sz w:val="10"/>
          <w:szCs w:val="10"/>
        </w:rPr>
        <w:t xml:space="preserve"> contaminants can soak into the molten iron, making the metal brittle and unsafe to use. It took a long time to work out how to treat coal to make it useful for many industrial applications. And, in the meantime, charcoal worked perfectly well. And then, well, we stopped using it. In retrospect, that’s a pity. When it comes from a sustainable source, charcoal burning is essentially carbon-neutral, because it doesn’t release any new carbon into the atmosphere – not that this would have been a consideration for the early industrialists. But charcoal-based industry didn’t die out altogether. In fact, it survived to flourish in Brazil. Because it has substantial iron deposits but few coalmines, Brazil is the largest charcoal producer in the world and the ninth biggest steel producer. We aren’t talking about a cottage industry here, and this makes Brazil a very encouraging example for our thought experiment. The trees used in Brazil’s charcoal industry are mainly fast-growing eucalyptus, cultivated specifically for the purpose. The traditional method for creating charcoal is to pile chopped staves of air-dried timber into a great dome-shaped mound and then cover it with turf or soil to restrict airflow as the wood </w:t>
      </w:r>
      <w:proofErr w:type="spellStart"/>
      <w:r w:rsidRPr="001844DA">
        <w:rPr>
          <w:color w:val="000000" w:themeColor="text1"/>
          <w:sz w:val="10"/>
          <w:szCs w:val="10"/>
        </w:rPr>
        <w:t>smoulders</w:t>
      </w:r>
      <w:proofErr w:type="spellEnd"/>
      <w:r w:rsidRPr="001844DA">
        <w:rPr>
          <w:color w:val="000000" w:themeColor="text1"/>
          <w:sz w:val="10"/>
          <w:szCs w:val="10"/>
        </w:rPr>
        <w:t xml:space="preserve">. The Brazilian enterprise has scaled up this traditional craft to an industrial operation. Dried timber is stacked into squat, cylindrical kilns, built of brick or masonry and arranged in long lines so that they can be easily filled and unloaded in sequence. The largest sites can sport hundreds of such kilns. Once filled, their entrances are sealed and a fire is lit from the top. The skill in charcoal production is to allow just enough air into the interior of the kiln. There must be enough combustion heat to drive out moisture and volatiles and to </w:t>
      </w:r>
      <w:proofErr w:type="spellStart"/>
      <w:r w:rsidRPr="001844DA">
        <w:rPr>
          <w:color w:val="000000" w:themeColor="text1"/>
          <w:sz w:val="10"/>
          <w:szCs w:val="10"/>
        </w:rPr>
        <w:t>pyrolyse</w:t>
      </w:r>
      <w:proofErr w:type="spellEnd"/>
      <w:r w:rsidRPr="001844DA">
        <w:rPr>
          <w:color w:val="000000" w:themeColor="text1"/>
          <w:sz w:val="10"/>
          <w:szCs w:val="10"/>
        </w:rPr>
        <w:t xml:space="preserve"> the wood, but not so much that you are left with nothing but a pile of ashes. The kiln attendant monitors the state of the burn by carefully watching the smoke seeping out of the top, opening air holes or sealing with clay as necessary to regulate the process. Brazil shows how the raw materials of modern </w:t>
      </w:r>
      <w:proofErr w:type="spellStart"/>
      <w:r w:rsidRPr="001844DA">
        <w:rPr>
          <w:color w:val="000000" w:themeColor="text1"/>
          <w:sz w:val="10"/>
          <w:szCs w:val="10"/>
        </w:rPr>
        <w:t>civilisation</w:t>
      </w:r>
      <w:proofErr w:type="spellEnd"/>
      <w:r w:rsidRPr="001844DA">
        <w:rPr>
          <w:color w:val="000000" w:themeColor="text1"/>
          <w:sz w:val="10"/>
          <w:szCs w:val="10"/>
        </w:rPr>
        <w:t xml:space="preserve"> can be supplied without reliance on fossil fuels </w:t>
      </w:r>
      <w:proofErr w:type="gramStart"/>
      <w:r w:rsidRPr="001844DA">
        <w:rPr>
          <w:color w:val="000000" w:themeColor="text1"/>
          <w:sz w:val="10"/>
          <w:szCs w:val="10"/>
        </w:rPr>
        <w:t>Good</w:t>
      </w:r>
      <w:proofErr w:type="gramEnd"/>
      <w:r w:rsidRPr="001844DA">
        <w:rPr>
          <w:color w:val="000000" w:themeColor="text1"/>
          <w:sz w:val="10"/>
          <w:szCs w:val="10"/>
        </w:rPr>
        <w:t xml:space="preserve"> things come to those who wait, and this wood pyrolysis process can take up to a week of carefully controlled </w:t>
      </w:r>
      <w:proofErr w:type="spellStart"/>
      <w:r w:rsidRPr="001844DA">
        <w:rPr>
          <w:color w:val="000000" w:themeColor="text1"/>
          <w:sz w:val="10"/>
          <w:szCs w:val="10"/>
        </w:rPr>
        <w:t>smouldering</w:t>
      </w:r>
      <w:proofErr w:type="spellEnd"/>
      <w:r w:rsidRPr="001844DA">
        <w:rPr>
          <w:color w:val="000000" w:themeColor="text1"/>
          <w:sz w:val="10"/>
          <w:szCs w:val="10"/>
        </w:rPr>
        <w:t xml:space="preserve">. The same basic method has been used for millennia. However, the ends to which the fuel is put are distinctly modern. Brazilian charcoal is trucked out of the forests to the country’s blast furnaces where it is used to transform ore into pig iron. This pig iron is the basic ingredient of modern mass-produced steel. The Brazilian product is exported to countries such as China and the US where it becomes cars and trucks, sinks, bathtubs, and kitchen appliances. Around two-thirds of Brazilian charcoal comes from sustainable plantations, and so this modern-day practice has been dubbed ‘green steel’. Sadly, the final third is supplied by the non-sustainable felling of primary forest. Even so, the Brazilian case does provide an example of how the raw materials of modern </w:t>
      </w:r>
      <w:proofErr w:type="spellStart"/>
      <w:r w:rsidRPr="001844DA">
        <w:rPr>
          <w:color w:val="000000" w:themeColor="text1"/>
          <w:sz w:val="10"/>
          <w:szCs w:val="10"/>
        </w:rPr>
        <w:t>civilisation</w:t>
      </w:r>
      <w:proofErr w:type="spellEnd"/>
      <w:r w:rsidRPr="001844DA">
        <w:rPr>
          <w:color w:val="000000" w:themeColor="text1"/>
          <w:sz w:val="10"/>
          <w:szCs w:val="10"/>
        </w:rPr>
        <w:t xml:space="preserve"> can be supplied without reliance on fossil fuels. Another, related option might be wood gasification. The use of wood to provide heat is as old as mankind, and yet simply burning timber only uses about a third of its energy. The rest is lost when gases and </w:t>
      </w:r>
      <w:proofErr w:type="spellStart"/>
      <w:r w:rsidRPr="001844DA">
        <w:rPr>
          <w:color w:val="000000" w:themeColor="text1"/>
          <w:sz w:val="10"/>
          <w:szCs w:val="10"/>
        </w:rPr>
        <w:t>vapours</w:t>
      </w:r>
      <w:proofErr w:type="spellEnd"/>
      <w:r w:rsidRPr="001844DA">
        <w:rPr>
          <w:color w:val="000000" w:themeColor="text1"/>
          <w:sz w:val="10"/>
          <w:szCs w:val="10"/>
        </w:rPr>
        <w:t xml:space="preserve"> released by the burning process blow away in the wind. Under the right conditions, even smoke is combustible. We don’t want to waste it. Better than simple burning, then, is to drive the thermal breakdown of the wood and collect the gases. You can see the basic principle at work for yourself just by lighting a match. The luminous flame isn’t actually touching the matchwood: it dances above, with a clear gap in between. The flame actually feeds on the hot gases given off as the wood breaks down in the heat, and the gases combust only once they mix with oxygen from the air. Matches are fascinating when you look at them closely. Wartime gasifier cars could achieve about 1.5 miles per kilogram. Today’s designs improve upon this </w:t>
      </w:r>
      <w:proofErr w:type="gramStart"/>
      <w:r w:rsidRPr="001844DA">
        <w:rPr>
          <w:color w:val="000000" w:themeColor="text1"/>
          <w:sz w:val="10"/>
          <w:szCs w:val="10"/>
        </w:rPr>
        <w:t>To</w:t>
      </w:r>
      <w:proofErr w:type="gramEnd"/>
      <w:r w:rsidRPr="001844DA">
        <w:rPr>
          <w:color w:val="000000" w:themeColor="text1"/>
          <w:sz w:val="10"/>
          <w:szCs w:val="10"/>
        </w:rPr>
        <w:t xml:space="preserve"> release these gases in a controlled way, bake some timber in a closed container. Oxygen is restricted so that the wood doesn’t simply catch fire. Its complex molecules decompose through a process known as pyrolysis, and then the hot </w:t>
      </w:r>
      <w:proofErr w:type="spellStart"/>
      <w:r w:rsidRPr="001844DA">
        <w:rPr>
          <w:color w:val="000000" w:themeColor="text1"/>
          <w:sz w:val="10"/>
          <w:szCs w:val="10"/>
        </w:rPr>
        <w:t>carbonised</w:t>
      </w:r>
      <w:proofErr w:type="spellEnd"/>
      <w:r w:rsidRPr="001844DA">
        <w:rPr>
          <w:color w:val="000000" w:themeColor="text1"/>
          <w:sz w:val="10"/>
          <w:szCs w:val="10"/>
        </w:rPr>
        <w:t xml:space="preserve"> lumps of charcoal at the bottom of the container react with the breakdown products to produce flammable gases such as hydrogen and carbon monoxide. The resultant ‘producer gas’ is a versatile fuel: it can be stored or piped for use in heating or street lights, and is also suitable for use in complex machinery such as the internal combustion engine. More than a million gasifier-powered cars across the world kept civilian transport running during the oil shortages of the Second World War. In occupied Denmark, 95 per cent of all tractors, trucks and fishing boats were powered by wood-gas generators. The energy content of about 3 kg of wood (depending on its dryness and density) is equivalent to a </w:t>
      </w:r>
      <w:proofErr w:type="spellStart"/>
      <w:r w:rsidRPr="001844DA">
        <w:rPr>
          <w:color w:val="000000" w:themeColor="text1"/>
          <w:sz w:val="10"/>
          <w:szCs w:val="10"/>
        </w:rPr>
        <w:t>litre</w:t>
      </w:r>
      <w:proofErr w:type="spellEnd"/>
      <w:r w:rsidRPr="001844DA">
        <w:rPr>
          <w:color w:val="000000" w:themeColor="text1"/>
          <w:sz w:val="10"/>
          <w:szCs w:val="10"/>
        </w:rPr>
        <w:t xml:space="preserve"> of petrol, and the fuel consumption of a gasifier-powered car is given in miles per kilogram of wood rather than miles per gallon. Wartime gasifier cars could achieve about 1.5 miles per kilogram. Today’s designs improve upon this. But you can do a lot more with wood gases than just keep your vehicle on the road. It turns out to be suitable for any of the manufacturing processes needing heat that we looked at before, such as kilns for lime, cement or bricks. Wood gas generator units could easily power agricultural or industrial equipment, or pumps. Sweden and Denmark are world leaders in their use of sustainable forests and agricultural waste for turning the steam turbines in power stations. And once the steam has been used in their ‘Combined Heat and Power’ (CHP) electricity plants, it is piped to the surrounding towns and industries to heat them, allowing such CHP stations to approach 90 per cent energy efficiency. Such plants suggest a </w:t>
      </w:r>
      <w:proofErr w:type="spellStart"/>
      <w:r w:rsidRPr="001844DA">
        <w:rPr>
          <w:color w:val="000000" w:themeColor="text1"/>
          <w:sz w:val="10"/>
          <w:szCs w:val="10"/>
        </w:rPr>
        <w:t>marvellous</w:t>
      </w:r>
      <w:proofErr w:type="spellEnd"/>
      <w:r w:rsidRPr="001844DA">
        <w:rPr>
          <w:color w:val="000000" w:themeColor="text1"/>
          <w:sz w:val="10"/>
          <w:szCs w:val="10"/>
        </w:rPr>
        <w:t xml:space="preserve"> vision of industry wholly weaned from its dependency on fossil fuel.</w:t>
      </w:r>
    </w:p>
    <w:p w14:paraId="777E6AF7" w14:textId="77777777" w:rsidR="003C7731" w:rsidRPr="001844DA" w:rsidRDefault="003C7731" w:rsidP="003C7731">
      <w:pPr>
        <w:rPr>
          <w:color w:val="000000" w:themeColor="text1"/>
          <w:sz w:val="16"/>
        </w:rPr>
      </w:pPr>
      <w:r w:rsidRPr="001844DA">
        <w:rPr>
          <w:color w:val="000000" w:themeColor="text1"/>
          <w:sz w:val="16"/>
        </w:rPr>
        <w:t>&lt;&lt;PARAGRAPH INTEGRITY RESUMED&gt;&gt;</w:t>
      </w:r>
    </w:p>
    <w:p w14:paraId="47DA8555" w14:textId="77777777" w:rsidR="003C7731" w:rsidRPr="001844DA" w:rsidRDefault="003C7731" w:rsidP="003C7731">
      <w:pPr>
        <w:rPr>
          <w:color w:val="000000" w:themeColor="text1"/>
          <w:sz w:val="16"/>
        </w:rPr>
      </w:pPr>
      <w:r w:rsidRPr="001844DA">
        <w:rPr>
          <w:color w:val="000000" w:themeColor="text1"/>
          <w:sz w:val="16"/>
        </w:rPr>
        <w:t xml:space="preserve">Is that our solution, then? </w:t>
      </w:r>
      <w:r w:rsidRPr="001844DA">
        <w:rPr>
          <w:rStyle w:val="StyleUnderline"/>
          <w:color w:val="000000" w:themeColor="text1"/>
        </w:rPr>
        <w:t xml:space="preserve">Could our rebooting society </w:t>
      </w:r>
      <w:r w:rsidRPr="001844DA">
        <w:rPr>
          <w:rStyle w:val="Emphasis"/>
          <w:color w:val="000000" w:themeColor="text1"/>
        </w:rPr>
        <w:t>run on wood</w:t>
      </w:r>
      <w:r w:rsidRPr="001844DA">
        <w:rPr>
          <w:color w:val="000000" w:themeColor="text1"/>
          <w:sz w:val="16"/>
        </w:rPr>
        <w:t xml:space="preserve">, supplemented with electricity from renewable </w:t>
      </w:r>
      <w:r w:rsidRPr="001844DA">
        <w:rPr>
          <w:color w:val="000000" w:themeColor="text1"/>
          <w:sz w:val="16"/>
          <w:szCs w:val="16"/>
        </w:rPr>
        <w:t xml:space="preserve">sources? Maybe so, if the population was fairly small. But </w:t>
      </w:r>
      <w:r w:rsidRPr="001844DA">
        <w:rPr>
          <w:rStyle w:val="StyleUnderline"/>
          <w:color w:val="000000" w:themeColor="text1"/>
        </w:rPr>
        <w:t xml:space="preserve">here’s the </w:t>
      </w:r>
      <w:r w:rsidRPr="001844DA">
        <w:rPr>
          <w:rStyle w:val="Emphasis"/>
          <w:color w:val="000000" w:themeColor="text1"/>
        </w:rPr>
        <w:t>catch</w:t>
      </w:r>
      <w:r w:rsidRPr="001844DA">
        <w:rPr>
          <w:color w:val="000000" w:themeColor="text1"/>
          <w:sz w:val="16"/>
        </w:rPr>
        <w:t xml:space="preserve">. </w:t>
      </w:r>
      <w:r w:rsidRPr="001844DA">
        <w:rPr>
          <w:rStyle w:val="StyleUnderline"/>
          <w:color w:val="000000" w:themeColor="text1"/>
        </w:rPr>
        <w:t xml:space="preserve">These options all </w:t>
      </w:r>
      <w:r w:rsidRPr="001844DA">
        <w:rPr>
          <w:rStyle w:val="Emphasis"/>
          <w:color w:val="000000" w:themeColor="text1"/>
        </w:rPr>
        <w:t>presuppose</w:t>
      </w:r>
      <w:r w:rsidRPr="001844DA">
        <w:rPr>
          <w:rStyle w:val="StyleUnderline"/>
          <w:color w:val="000000" w:themeColor="text1"/>
        </w:rPr>
        <w:t xml:space="preserve"> that our survivors are </w:t>
      </w:r>
      <w:r w:rsidRPr="001844DA">
        <w:rPr>
          <w:rStyle w:val="Emphasis"/>
          <w:color w:val="000000" w:themeColor="text1"/>
        </w:rPr>
        <w:t>able to construct</w:t>
      </w:r>
      <w:r w:rsidRPr="001844DA">
        <w:rPr>
          <w:rStyle w:val="StyleUnderline"/>
          <w:color w:val="000000" w:themeColor="text1"/>
        </w:rPr>
        <w:t xml:space="preserve"> efficient steam turbines, CHP stations and internal combustion engines</w:t>
      </w:r>
      <w:r w:rsidRPr="001844DA">
        <w:rPr>
          <w:color w:val="000000" w:themeColor="text1"/>
          <w:sz w:val="16"/>
        </w:rPr>
        <w:t>. </w:t>
      </w:r>
      <w:r w:rsidRPr="001844DA">
        <w:rPr>
          <w:rStyle w:val="StyleUnderline"/>
          <w:color w:val="000000" w:themeColor="text1"/>
        </w:rPr>
        <w:t>We know how to do all that</w:t>
      </w:r>
      <w:r w:rsidRPr="001844DA">
        <w:rPr>
          <w:color w:val="000000" w:themeColor="text1"/>
          <w:sz w:val="16"/>
          <w:szCs w:val="16"/>
        </w:rPr>
        <w:t xml:space="preserve">, of course – </w:t>
      </w:r>
      <w:r w:rsidRPr="001844DA">
        <w:rPr>
          <w:rStyle w:val="StyleUnderline"/>
          <w:color w:val="000000" w:themeColor="text1"/>
        </w:rPr>
        <w:t xml:space="preserve">but in the event of a </w:t>
      </w:r>
      <w:proofErr w:type="spellStart"/>
      <w:r w:rsidRPr="001844DA">
        <w:rPr>
          <w:rStyle w:val="StyleUnderline"/>
          <w:color w:val="000000" w:themeColor="text1"/>
        </w:rPr>
        <w:t>civilisational</w:t>
      </w:r>
      <w:proofErr w:type="spellEnd"/>
      <w:r w:rsidRPr="001844DA">
        <w:rPr>
          <w:rStyle w:val="StyleUnderline"/>
          <w:color w:val="000000" w:themeColor="text1"/>
        </w:rPr>
        <w:t xml:space="preserve"> collapse, who is to say that the knowledge </w:t>
      </w:r>
      <w:r w:rsidRPr="001844DA">
        <w:rPr>
          <w:rStyle w:val="Emphasis"/>
          <w:color w:val="000000" w:themeColor="text1"/>
        </w:rPr>
        <w:t>won’t be lost?</w:t>
      </w:r>
      <w:r w:rsidRPr="001844DA">
        <w:rPr>
          <w:rStyle w:val="StyleUnderline"/>
          <w:color w:val="000000" w:themeColor="text1"/>
        </w:rPr>
        <w:t xml:space="preserve"> And if it is, what are the chances that our descendants could </w:t>
      </w:r>
      <w:r w:rsidRPr="001844DA">
        <w:rPr>
          <w:rStyle w:val="Emphasis"/>
          <w:color w:val="000000" w:themeColor="text1"/>
        </w:rPr>
        <w:t>reconstruct it?</w:t>
      </w:r>
    </w:p>
    <w:p w14:paraId="2539F49C" w14:textId="77777777" w:rsidR="003C7731" w:rsidRPr="001844DA" w:rsidRDefault="003C7731" w:rsidP="003C7731">
      <w:pPr>
        <w:rPr>
          <w:color w:val="000000" w:themeColor="text1"/>
          <w:sz w:val="16"/>
        </w:rPr>
      </w:pPr>
      <w:r w:rsidRPr="001844DA">
        <w:rPr>
          <w:color w:val="000000" w:themeColor="text1"/>
          <w:sz w:val="16"/>
        </w:rPr>
        <w:t>In our own history, the first successful application of steam engines was in pumping out coal mines. This was a setting in which fuel was already abundant, so it didn’t matter that the first, primitive designs were terribly inefficient. The increased output of coal from the mines was used to first smelt and then forge more iron. Iron components were used to construct further steam engines, which were in turn used to pump mines or drive the blast furnaces at iron foundries.</w:t>
      </w:r>
    </w:p>
    <w:p w14:paraId="3B69B946" w14:textId="77777777" w:rsidR="003C7731" w:rsidRPr="001844DA" w:rsidRDefault="003C7731" w:rsidP="003C7731">
      <w:pPr>
        <w:rPr>
          <w:color w:val="000000" w:themeColor="text1"/>
          <w:sz w:val="16"/>
        </w:rPr>
      </w:pPr>
      <w:r w:rsidRPr="001844DA">
        <w:rPr>
          <w:color w:val="000000" w:themeColor="text1"/>
          <w:sz w:val="16"/>
        </w:rPr>
        <w:t xml:space="preserve">And of course, steam engines were themselves employed at machine shops to construct yet more steam engines. It was only once steam engines were being built and operated </w:t>
      </w:r>
      <w:proofErr w:type="gramStart"/>
      <w:r w:rsidRPr="001844DA">
        <w:rPr>
          <w:color w:val="000000" w:themeColor="text1"/>
          <w:sz w:val="16"/>
        </w:rPr>
        <w:t>that subsequent engineers</w:t>
      </w:r>
      <w:proofErr w:type="gramEnd"/>
      <w:r w:rsidRPr="001844DA">
        <w:rPr>
          <w:color w:val="000000" w:themeColor="text1"/>
          <w:sz w:val="16"/>
        </w:rPr>
        <w:t xml:space="preserve"> were able to devise ways to increase their efficiency and shrink fuel demands. They found ways to reduce their size and weight, adapting them for applications in transport or factory machinery. In other words, there was a positive feedback loop at the very core of the industrial revolution: the production of coal, iron and steam engines were all mutually supportive.</w:t>
      </w:r>
    </w:p>
    <w:p w14:paraId="61F57989" w14:textId="77777777" w:rsidR="003C7731" w:rsidRPr="001844DA" w:rsidRDefault="003C7731" w:rsidP="003C7731">
      <w:pPr>
        <w:rPr>
          <w:color w:val="000000" w:themeColor="text1"/>
          <w:sz w:val="16"/>
        </w:rPr>
      </w:pPr>
      <w:r w:rsidRPr="001844DA">
        <w:rPr>
          <w:rStyle w:val="StyleUnderline"/>
          <w:color w:val="000000" w:themeColor="text1"/>
        </w:rPr>
        <w:t xml:space="preserve">In a world without readily mined </w:t>
      </w:r>
      <w:r w:rsidRPr="001844DA">
        <w:rPr>
          <w:rStyle w:val="Emphasis"/>
          <w:color w:val="000000" w:themeColor="text1"/>
        </w:rPr>
        <w:t>coal</w:t>
      </w:r>
      <w:r w:rsidRPr="001844DA">
        <w:rPr>
          <w:rStyle w:val="StyleUnderline"/>
          <w:color w:val="000000" w:themeColor="text1"/>
        </w:rPr>
        <w:t xml:space="preserve">, would there ever be the opportunity to </w:t>
      </w:r>
      <w:r w:rsidRPr="001844DA">
        <w:rPr>
          <w:rStyle w:val="Emphasis"/>
          <w:color w:val="000000" w:themeColor="text1"/>
        </w:rPr>
        <w:t>test</w:t>
      </w:r>
      <w:r w:rsidRPr="001844DA">
        <w:rPr>
          <w:rStyle w:val="StyleUnderline"/>
          <w:color w:val="000000" w:themeColor="text1"/>
        </w:rPr>
        <w:t xml:space="preserve"> profligate prototypes of steam engines, even if they could mature and become more efficient over time? How feasible is it that a society could attain a </w:t>
      </w:r>
      <w:r w:rsidRPr="001844DA">
        <w:rPr>
          <w:rStyle w:val="Emphasis"/>
          <w:color w:val="000000" w:themeColor="text1"/>
        </w:rPr>
        <w:t>sufficient understanding</w:t>
      </w:r>
      <w:r w:rsidRPr="001844DA">
        <w:rPr>
          <w:rStyle w:val="StyleUnderline"/>
          <w:color w:val="000000" w:themeColor="text1"/>
        </w:rPr>
        <w:t xml:space="preserve"> of thermodynamics, metallurgy and mechanics to make the precisely interacting components of an internal combustion engine</w:t>
      </w:r>
      <w:r w:rsidRPr="001844DA">
        <w:rPr>
          <w:color w:val="000000" w:themeColor="text1"/>
          <w:sz w:val="16"/>
        </w:rPr>
        <w:t>, without first cutting its teeth on much simpler external combustion engines – the separate boiler and cylinder-piston of steam engines?</w:t>
      </w:r>
    </w:p>
    <w:p w14:paraId="21446512" w14:textId="77777777" w:rsidR="003C7731" w:rsidRPr="001844DA" w:rsidRDefault="003C7731" w:rsidP="003C7731">
      <w:pPr>
        <w:rPr>
          <w:color w:val="000000" w:themeColor="text1"/>
          <w:sz w:val="14"/>
        </w:rPr>
      </w:pPr>
      <w:r w:rsidRPr="001844DA">
        <w:rPr>
          <w:rStyle w:val="StyleUnderline"/>
          <w:color w:val="000000" w:themeColor="text1"/>
        </w:rPr>
        <w:t>smear campaign and the slashing of research funding</w:t>
      </w:r>
      <w:r w:rsidRPr="001844DA">
        <w:rPr>
          <w:color w:val="000000" w:themeColor="text1"/>
          <w:sz w:val="16"/>
          <w:szCs w:val="16"/>
        </w:rPr>
        <w:t>.</w:t>
      </w:r>
    </w:p>
    <w:p w14:paraId="57E63762" w14:textId="77777777" w:rsidR="003C7731" w:rsidRPr="001844DA" w:rsidRDefault="003C7731" w:rsidP="003C7731">
      <w:pPr>
        <w:pStyle w:val="Heading4"/>
        <w:tabs>
          <w:tab w:val="num" w:pos="1440"/>
        </w:tabs>
        <w:rPr>
          <w:rFonts w:cs="Calibri"/>
          <w:color w:val="000000" w:themeColor="text1"/>
        </w:rPr>
      </w:pPr>
      <w:r w:rsidRPr="001844DA">
        <w:rPr>
          <w:rFonts w:cs="Calibri"/>
          <w:color w:val="000000" w:themeColor="text1"/>
        </w:rPr>
        <w:t xml:space="preserve">Speed </w:t>
      </w:r>
      <w:r w:rsidRPr="001844DA">
        <w:rPr>
          <w:rFonts w:cs="Calibri"/>
          <w:color w:val="000000" w:themeColor="text1"/>
          <w:u w:val="single"/>
        </w:rPr>
        <w:t>overwhelms</w:t>
      </w:r>
      <w:r w:rsidRPr="001844DA">
        <w:rPr>
          <w:rFonts w:cs="Calibri"/>
          <w:color w:val="000000" w:themeColor="text1"/>
        </w:rPr>
        <w:t xml:space="preserve"> deficits</w:t>
      </w:r>
      <w:r w:rsidRPr="001844DA">
        <w:rPr>
          <w:rFonts w:cs="Calibri"/>
          <w:b w:val="0"/>
          <w:bCs/>
          <w:color w:val="000000" w:themeColor="text1"/>
        </w:rPr>
        <w:t xml:space="preserve">---sentiment will </w:t>
      </w:r>
      <w:r w:rsidRPr="001844DA">
        <w:rPr>
          <w:rFonts w:cs="Calibri"/>
          <w:b w:val="0"/>
          <w:bCs/>
          <w:color w:val="000000" w:themeColor="text1"/>
          <w:u w:val="single"/>
        </w:rPr>
        <w:t>flip overnight</w:t>
      </w:r>
      <w:r w:rsidRPr="001844DA">
        <w:rPr>
          <w:rFonts w:cs="Calibri"/>
          <w:b w:val="0"/>
          <w:bCs/>
          <w:color w:val="000000" w:themeColor="text1"/>
        </w:rPr>
        <w:t>.</w:t>
      </w:r>
    </w:p>
    <w:p w14:paraId="35E78E42" w14:textId="77777777" w:rsidR="003C7731" w:rsidRPr="001844DA" w:rsidRDefault="003C7731" w:rsidP="003C7731">
      <w:pPr>
        <w:rPr>
          <w:color w:val="000000" w:themeColor="text1"/>
        </w:rPr>
      </w:pPr>
      <w:r w:rsidRPr="001844DA">
        <w:rPr>
          <w:rStyle w:val="Style13ptBold"/>
          <w:color w:val="000000" w:themeColor="text1"/>
        </w:rPr>
        <w:t>Washington ’16</w:t>
      </w:r>
      <w:r w:rsidRPr="001844DA">
        <w:rPr>
          <w:color w:val="000000" w:themeColor="text1"/>
        </w:rPr>
        <w:t xml:space="preserve"> [</w:t>
      </w:r>
      <w:proofErr w:type="spellStart"/>
      <w:r w:rsidRPr="001844DA">
        <w:rPr>
          <w:color w:val="000000" w:themeColor="text1"/>
        </w:rPr>
        <w:t>Hadyn</w:t>
      </w:r>
      <w:proofErr w:type="spellEnd"/>
      <w:r w:rsidRPr="001844DA">
        <w:rPr>
          <w:color w:val="000000" w:themeColor="text1"/>
        </w:rPr>
        <w:t>; Visiting Fellow at UNSW and PhD in social ecology; Paul Twomey; Senior Research Fellow at the Faculty of Built Environment at UNSW; 2016; A Future beyond growth: Towards a steady state economy; Conclusion: The Endless Growth Myth]</w:t>
      </w:r>
    </w:p>
    <w:p w14:paraId="0F4943C9" w14:textId="77777777" w:rsidR="003C7731" w:rsidRPr="001844DA" w:rsidRDefault="003C7731" w:rsidP="003C7731">
      <w:pPr>
        <w:rPr>
          <w:color w:val="000000" w:themeColor="text1"/>
          <w:sz w:val="16"/>
        </w:rPr>
      </w:pPr>
      <w:r w:rsidRPr="001844DA">
        <w:rPr>
          <w:color w:val="000000" w:themeColor="text1"/>
          <w:sz w:val="16"/>
        </w:rPr>
        <w:t xml:space="preserve">We </w:t>
      </w:r>
      <w:proofErr w:type="spellStart"/>
      <w:r w:rsidRPr="001844DA">
        <w:rPr>
          <w:color w:val="000000" w:themeColor="text1"/>
          <w:sz w:val="16"/>
        </w:rPr>
        <w:t>recognise</w:t>
      </w:r>
      <w:proofErr w:type="spellEnd"/>
      <w:r w:rsidRPr="001844DA">
        <w:rPr>
          <w:color w:val="000000" w:themeColor="text1"/>
          <w:sz w:val="16"/>
        </w:rPr>
        <w:t xml:space="preserve"> the difficulties, but we most certainly do not advocate either apathy or despair. It is neither hopeless nor too late. As Paul Ehrlich has noted, </w:t>
      </w:r>
      <w:r w:rsidRPr="001844DA">
        <w:rPr>
          <w:rStyle w:val="StyleUnderline"/>
          <w:color w:val="000000" w:themeColor="text1"/>
        </w:rPr>
        <w:t xml:space="preserve">there are thresholds in human </w:t>
      </w:r>
      <w:proofErr w:type="spellStart"/>
      <w:r w:rsidRPr="001844DA">
        <w:rPr>
          <w:rStyle w:val="StyleUnderline"/>
          <w:color w:val="000000" w:themeColor="text1"/>
        </w:rPr>
        <w:t>behaviour</w:t>
      </w:r>
      <w:proofErr w:type="spellEnd"/>
      <w:r w:rsidRPr="001844DA">
        <w:rPr>
          <w:rStyle w:val="StyleUnderline"/>
          <w:color w:val="000000" w:themeColor="text1"/>
        </w:rPr>
        <w:t xml:space="preserve"> when </w:t>
      </w:r>
      <w:r w:rsidRPr="001844DA">
        <w:rPr>
          <w:rStyle w:val="Emphasis"/>
          <w:color w:val="000000" w:themeColor="text1"/>
        </w:rPr>
        <w:t>cultural evolution moves rapidly</w:t>
      </w:r>
      <w:r w:rsidRPr="001844DA">
        <w:rPr>
          <w:color w:val="000000" w:themeColor="text1"/>
          <w:sz w:val="16"/>
        </w:rPr>
        <w:t xml:space="preserve">: </w:t>
      </w:r>
      <w:r w:rsidRPr="001844DA">
        <w:rPr>
          <w:rStyle w:val="StyleUnderline"/>
          <w:color w:val="000000" w:themeColor="text1"/>
        </w:rPr>
        <w:t xml:space="preserve">'When the time is ripe, society can be transformed </w:t>
      </w:r>
      <w:r w:rsidRPr="001844DA">
        <w:rPr>
          <w:rStyle w:val="Emphasis"/>
          <w:color w:val="000000" w:themeColor="text1"/>
        </w:rPr>
        <w:t>virtually overnight</w:t>
      </w:r>
      <w:r w:rsidRPr="001844DA">
        <w:rPr>
          <w:color w:val="000000" w:themeColor="text1"/>
          <w:sz w:val="16"/>
        </w:rPr>
        <w:t xml:space="preserve">' (in Daily and Ellison 2002, p. 233). </w:t>
      </w:r>
      <w:r w:rsidRPr="001844DA">
        <w:rPr>
          <w:rStyle w:val="StyleUnderline"/>
          <w:color w:val="000000" w:themeColor="text1"/>
        </w:rPr>
        <w:t>Nobody foresaw the collapse of the Soviet Union and the fall of the Berlin Wall</w:t>
      </w:r>
      <w:r w:rsidRPr="001844DA">
        <w:rPr>
          <w:color w:val="000000" w:themeColor="text1"/>
          <w:sz w:val="16"/>
        </w:rPr>
        <w:t xml:space="preserve"> even a few months beforehand. </w:t>
      </w:r>
      <w:r w:rsidRPr="001844DA">
        <w:rPr>
          <w:rStyle w:val="StyleUnderline"/>
          <w:color w:val="000000" w:themeColor="text1"/>
        </w:rPr>
        <w:t>There are times when society does change rapidly to a new path</w:t>
      </w:r>
      <w:r w:rsidRPr="001844DA">
        <w:rPr>
          <w:color w:val="000000" w:themeColor="text1"/>
          <w:sz w:val="16"/>
        </w:rPr>
        <w:t xml:space="preserve">, and </w:t>
      </w:r>
      <w:r w:rsidRPr="001844DA">
        <w:rPr>
          <w:rStyle w:val="Emphasis"/>
          <w:color w:val="000000" w:themeColor="text1"/>
        </w:rPr>
        <w:t>this is one tipping point we desperately do need</w:t>
      </w:r>
      <w:r w:rsidRPr="001844DA">
        <w:rPr>
          <w:color w:val="000000" w:themeColor="text1"/>
          <w:sz w:val="16"/>
        </w:rPr>
        <w:t xml:space="preserve">. Are we close to that tipping point? It's hard to see such points before they happen (as the Soviet Union collapse showed). However, </w:t>
      </w:r>
      <w:r w:rsidRPr="001844DA">
        <w:rPr>
          <w:rStyle w:val="StyleUnderline"/>
          <w:color w:val="000000" w:themeColor="text1"/>
        </w:rPr>
        <w:t>change is happening, more and more people are questioning the endless growth mantra</w:t>
      </w:r>
      <w:r w:rsidRPr="001844DA">
        <w:rPr>
          <w:color w:val="000000" w:themeColor="text1"/>
          <w:sz w:val="16"/>
        </w:rPr>
        <w:t xml:space="preserve">. More people are </w:t>
      </w:r>
      <w:r w:rsidRPr="001844DA">
        <w:rPr>
          <w:rStyle w:val="StyleUnderline"/>
          <w:color w:val="000000" w:themeColor="text1"/>
        </w:rPr>
        <w:t>talking about solutions that avoid the endless growth mindset</w:t>
      </w:r>
      <w:r w:rsidRPr="001844DA">
        <w:rPr>
          <w:color w:val="000000" w:themeColor="text1"/>
          <w:sz w:val="16"/>
        </w:rPr>
        <w:t xml:space="preserve">. </w:t>
      </w:r>
      <w:r w:rsidRPr="001844DA">
        <w:rPr>
          <w:rStyle w:val="StyleUnderline"/>
          <w:color w:val="000000" w:themeColor="text1"/>
        </w:rPr>
        <w:t>There is more dialogue about this now than there has ever been before</w:t>
      </w:r>
      <w:r w:rsidRPr="001844DA">
        <w:rPr>
          <w:color w:val="000000" w:themeColor="text1"/>
          <w:sz w:val="16"/>
        </w:rPr>
        <w:t xml:space="preserve">, and that is a very good thing. Dialogue is the enemy of denial. Given </w:t>
      </w:r>
      <w:r w:rsidRPr="001844DA">
        <w:rPr>
          <w:rStyle w:val="StyleUnderline"/>
          <w:color w:val="000000" w:themeColor="text1"/>
        </w:rPr>
        <w:t>most</w:t>
      </w:r>
      <w:r w:rsidRPr="001844DA">
        <w:rPr>
          <w:color w:val="000000" w:themeColor="text1"/>
          <w:sz w:val="16"/>
        </w:rPr>
        <w:t xml:space="preserve"> people actually </w:t>
      </w:r>
      <w:r w:rsidRPr="001844DA">
        <w:rPr>
          <w:rStyle w:val="StyleUnderline"/>
          <w:color w:val="000000" w:themeColor="text1"/>
        </w:rPr>
        <w:t xml:space="preserve">do </w:t>
      </w:r>
      <w:proofErr w:type="spellStart"/>
      <w:r w:rsidRPr="001844DA">
        <w:rPr>
          <w:rStyle w:val="StyleUnderline"/>
          <w:color w:val="000000" w:themeColor="text1"/>
        </w:rPr>
        <w:t>recognise</w:t>
      </w:r>
      <w:proofErr w:type="spellEnd"/>
      <w:r w:rsidRPr="001844DA">
        <w:rPr>
          <w:rStyle w:val="StyleUnderline"/>
          <w:color w:val="000000" w:themeColor="text1"/>
        </w:rPr>
        <w:t xml:space="preserve"> that endless growth is impossible on a finite planet</w:t>
      </w:r>
      <w:r w:rsidRPr="001844DA">
        <w:rPr>
          <w:color w:val="000000" w:themeColor="text1"/>
          <w:sz w:val="16"/>
        </w:rPr>
        <w:t xml:space="preserve">, that reality is starting to move into the realm of social discussion. However, we can all help to speed this up (and we encourage you to be part of this). Certainly, we have further to go, and sure </w:t>
      </w:r>
      <w:r w:rsidRPr="001844DA">
        <w:rPr>
          <w:rStyle w:val="StyleUnderline"/>
          <w:color w:val="000000" w:themeColor="text1"/>
        </w:rPr>
        <w:t>there is great urgency, for we need to change things immediately</w:t>
      </w:r>
      <w:r w:rsidRPr="001844DA">
        <w:rPr>
          <w:color w:val="000000" w:themeColor="text1"/>
          <w:sz w:val="16"/>
        </w:rPr>
        <w:t xml:space="preserve">. However, when enough of us change our worldview, when enough of us call for a steady state economy - then </w:t>
      </w:r>
      <w:r w:rsidRPr="001844DA">
        <w:rPr>
          <w:rStyle w:val="StyleUnderline"/>
          <w:color w:val="000000" w:themeColor="text1"/>
        </w:rPr>
        <w:t>governments, business, the media and the education system will follow</w:t>
      </w:r>
      <w:r w:rsidRPr="001844DA">
        <w:rPr>
          <w:color w:val="000000" w:themeColor="text1"/>
          <w:sz w:val="16"/>
        </w:rPr>
        <w:t>. To quote the wisdom of Gandhi: 'You must be the change you wish to see in the world'.</w:t>
      </w:r>
    </w:p>
    <w:p w14:paraId="08BA2647" w14:textId="77777777" w:rsidR="003C7731" w:rsidRPr="001844DA" w:rsidRDefault="003C7731" w:rsidP="003C7731">
      <w:pPr>
        <w:rPr>
          <w:color w:val="000000" w:themeColor="text1"/>
        </w:rPr>
      </w:pPr>
    </w:p>
    <w:p w14:paraId="685B245E" w14:textId="77777777" w:rsidR="003C7731" w:rsidRPr="001844DA" w:rsidRDefault="003C7731" w:rsidP="003C7731">
      <w:pPr>
        <w:pStyle w:val="Heading4"/>
        <w:rPr>
          <w:rFonts w:cs="Calibri"/>
          <w:color w:val="000000" w:themeColor="text1"/>
          <w:lang w:eastAsia="zh-CN"/>
        </w:rPr>
      </w:pPr>
      <w:r w:rsidRPr="001844DA">
        <w:rPr>
          <w:rFonts w:cs="Calibri"/>
          <w:color w:val="000000" w:themeColor="text1"/>
        </w:rPr>
        <w:t xml:space="preserve">Hybrid markets </w:t>
      </w:r>
      <w:r w:rsidRPr="001844DA">
        <w:rPr>
          <w:rFonts w:cs="Calibri"/>
          <w:color w:val="000000" w:themeColor="text1"/>
          <w:u w:val="single"/>
          <w:lang w:eastAsia="zh-CN"/>
        </w:rPr>
        <w:t>avoid</w:t>
      </w:r>
      <w:r w:rsidRPr="001844DA">
        <w:rPr>
          <w:rFonts w:cs="Calibri"/>
          <w:color w:val="000000" w:themeColor="text1"/>
          <w:lang w:eastAsia="zh-CN"/>
        </w:rPr>
        <w:t xml:space="preserve"> </w:t>
      </w:r>
      <w:r w:rsidRPr="001844DA">
        <w:rPr>
          <w:rFonts w:cs="Calibri"/>
          <w:b w:val="0"/>
          <w:bCs/>
          <w:color w:val="000000" w:themeColor="text1"/>
          <w:lang w:eastAsia="zh-CN"/>
        </w:rPr>
        <w:t>transition wars</w:t>
      </w:r>
      <w:r w:rsidRPr="001844DA">
        <w:rPr>
          <w:rFonts w:cs="Calibri"/>
          <w:color w:val="000000" w:themeColor="text1"/>
          <w:lang w:eastAsia="zh-CN"/>
        </w:rPr>
        <w:t>.</w:t>
      </w:r>
    </w:p>
    <w:p w14:paraId="0B8F1B4B" w14:textId="77777777" w:rsidR="003C7731" w:rsidRPr="001844DA" w:rsidRDefault="003C7731" w:rsidP="003C7731">
      <w:pPr>
        <w:rPr>
          <w:color w:val="000000" w:themeColor="text1"/>
          <w:lang w:eastAsia="zh-CN"/>
        </w:rPr>
      </w:pPr>
      <w:r w:rsidRPr="001844DA">
        <w:rPr>
          <w:color w:val="000000" w:themeColor="text1"/>
          <w:lang w:eastAsia="zh-CN"/>
        </w:rPr>
        <w:t xml:space="preserve">David </w:t>
      </w:r>
      <w:r w:rsidRPr="001844DA">
        <w:rPr>
          <w:rStyle w:val="Style13ptBold"/>
          <w:color w:val="000000" w:themeColor="text1"/>
        </w:rPr>
        <w:t>Lane</w:t>
      </w:r>
      <w:r w:rsidRPr="001844DA">
        <w:rPr>
          <w:color w:val="000000" w:themeColor="text1"/>
          <w:lang w:eastAsia="zh-CN"/>
        </w:rPr>
        <w:t>, 20</w:t>
      </w:r>
      <w:r w:rsidRPr="001844DA">
        <w:rPr>
          <w:rStyle w:val="Style13ptBold"/>
          <w:color w:val="000000" w:themeColor="text1"/>
        </w:rPr>
        <w:t>23</w:t>
      </w:r>
      <w:r w:rsidRPr="001844DA">
        <w:rPr>
          <w:color w:val="000000" w:themeColor="text1"/>
          <w:lang w:eastAsia="zh-CN"/>
        </w:rPr>
        <w:t xml:space="preserve">, </w:t>
      </w:r>
      <w:r w:rsidRPr="001844DA">
        <w:rPr>
          <w:color w:val="000000" w:themeColor="text1"/>
        </w:rPr>
        <w:t xml:space="preserve">Emeritus Professor of Sociology at the University of Cambridge and Emeritus Fellow of Emmanuel College. He is a Fellow of the Academy of Social Sciences (UK). He has been a visiting professor at the following universities: Peking, Harvard, Cornell, Odense, Kharkov, </w:t>
      </w:r>
      <w:proofErr w:type="spellStart"/>
      <w:r w:rsidRPr="001844DA">
        <w:rPr>
          <w:color w:val="000000" w:themeColor="text1"/>
        </w:rPr>
        <w:t>Sabanci</w:t>
      </w:r>
      <w:proofErr w:type="spellEnd"/>
      <w:r w:rsidRPr="001844DA">
        <w:rPr>
          <w:color w:val="000000" w:themeColor="text1"/>
        </w:rPr>
        <w:t xml:space="preserve"> (Istanbul), Shandong and Graz</w:t>
      </w:r>
      <w:r w:rsidRPr="001844DA">
        <w:rPr>
          <w:color w:val="000000" w:themeColor="text1"/>
          <w:lang w:eastAsia="zh-CN"/>
        </w:rPr>
        <w:t>, "</w:t>
      </w:r>
      <w:r w:rsidRPr="001844DA">
        <w:rPr>
          <w:color w:val="000000" w:themeColor="text1"/>
        </w:rPr>
        <w:t>Regulated Market Socialism</w:t>
      </w:r>
      <w:r w:rsidRPr="001844DA">
        <w:rPr>
          <w:color w:val="000000" w:themeColor="text1"/>
          <w:lang w:eastAsia="zh-CN"/>
        </w:rPr>
        <w:t xml:space="preserve">," </w:t>
      </w:r>
      <w:r w:rsidRPr="001844DA">
        <w:rPr>
          <w:i/>
          <w:iCs/>
          <w:color w:val="000000" w:themeColor="text1"/>
          <w:lang w:eastAsia="zh-CN"/>
        </w:rPr>
        <w:t>Global Neoliberal Capitalism and the Alternatives</w:t>
      </w:r>
      <w:r w:rsidRPr="001844DA">
        <w:rPr>
          <w:color w:val="000000" w:themeColor="text1"/>
          <w:lang w:eastAsia="zh-CN"/>
        </w:rPr>
        <w:t>, Chapter 16, https://doi.org/10.56687/9781529220933-021, KL</w:t>
      </w:r>
    </w:p>
    <w:p w14:paraId="0C16CA5D" w14:textId="77777777" w:rsidR="003C7731" w:rsidRPr="001844DA" w:rsidRDefault="003C7731" w:rsidP="003C7731">
      <w:pPr>
        <w:rPr>
          <w:color w:val="000000" w:themeColor="text1"/>
          <w:sz w:val="16"/>
        </w:rPr>
      </w:pPr>
      <w:r w:rsidRPr="001844DA">
        <w:rPr>
          <w:color w:val="000000" w:themeColor="text1"/>
          <w:sz w:val="16"/>
        </w:rPr>
        <w:t xml:space="preserve">While the </w:t>
      </w:r>
      <w:r w:rsidRPr="001844DA">
        <w:rPr>
          <w:rStyle w:val="Emphasis"/>
          <w:bCs/>
          <w:color w:val="000000" w:themeColor="text1"/>
        </w:rPr>
        <w:t>alternatives</w:t>
      </w:r>
      <w:r w:rsidRPr="001844DA">
        <w:rPr>
          <w:color w:val="000000" w:themeColor="text1"/>
          <w:sz w:val="16"/>
        </w:rPr>
        <w:t xml:space="preserve"> considered in this book have positive qualities, they all </w:t>
      </w:r>
      <w:r w:rsidRPr="001844DA">
        <w:rPr>
          <w:rStyle w:val="StyleUnderline"/>
          <w:color w:val="000000" w:themeColor="text1"/>
        </w:rPr>
        <w:t xml:space="preserve">have </w:t>
      </w:r>
      <w:r w:rsidRPr="001844DA">
        <w:rPr>
          <w:rStyle w:val="Emphasis"/>
          <w:bCs/>
          <w:color w:val="000000" w:themeColor="text1"/>
        </w:rPr>
        <w:t>shortcomings</w:t>
      </w:r>
      <w:r w:rsidRPr="001844DA">
        <w:rPr>
          <w:rStyle w:val="StyleUnderline"/>
          <w:color w:val="000000" w:themeColor="text1"/>
        </w:rPr>
        <w:t>. My</w:t>
      </w:r>
      <w:r w:rsidRPr="001844DA">
        <w:rPr>
          <w:color w:val="000000" w:themeColor="text1"/>
          <w:sz w:val="16"/>
        </w:rPr>
        <w:t xml:space="preserve"> own </w:t>
      </w:r>
      <w:r w:rsidRPr="001844DA">
        <w:rPr>
          <w:rStyle w:val="StyleUnderline"/>
          <w:color w:val="000000" w:themeColor="text1"/>
        </w:rPr>
        <w:t>proposal</w:t>
      </w:r>
      <w:r w:rsidRPr="001844DA">
        <w:rPr>
          <w:color w:val="000000" w:themeColor="text1"/>
          <w:sz w:val="16"/>
        </w:rPr>
        <w:t xml:space="preserve">, outlined later, </w:t>
      </w:r>
      <w:r w:rsidRPr="001844DA">
        <w:rPr>
          <w:rStyle w:val="StyleUnderline"/>
          <w:color w:val="000000" w:themeColor="text1"/>
        </w:rPr>
        <w:t>is</w:t>
      </w:r>
      <w:r w:rsidRPr="001844DA">
        <w:rPr>
          <w:color w:val="000000" w:themeColor="text1"/>
          <w:sz w:val="16"/>
        </w:rPr>
        <w:t xml:space="preserve"> that political and economic policy should move in the direction of </w:t>
      </w:r>
      <w:r w:rsidRPr="001844DA">
        <w:rPr>
          <w:rStyle w:val="Emphasis"/>
          <w:bCs/>
          <w:color w:val="000000" w:themeColor="text1"/>
        </w:rPr>
        <w:t>regulated market socialism</w:t>
      </w:r>
      <w:r w:rsidRPr="001844DA">
        <w:rPr>
          <w:rStyle w:val="StyleUnderline"/>
          <w:color w:val="000000" w:themeColor="text1"/>
        </w:rPr>
        <w:t xml:space="preserve">. I suggest a </w:t>
      </w:r>
      <w:r w:rsidRPr="001844DA">
        <w:rPr>
          <w:rStyle w:val="Emphasis"/>
          <w:bCs/>
          <w:color w:val="000000" w:themeColor="text1"/>
        </w:rPr>
        <w:t>state led hybrid system</w:t>
      </w:r>
      <w:r w:rsidRPr="001844DA">
        <w:rPr>
          <w:rStyle w:val="StyleUnderline"/>
          <w:color w:val="000000" w:themeColor="text1"/>
        </w:rPr>
        <w:t xml:space="preserve"> of public and private ownership, combining the </w:t>
      </w:r>
      <w:r w:rsidRPr="001844DA">
        <w:rPr>
          <w:rStyle w:val="Emphasis"/>
          <w:bCs/>
          <w:color w:val="000000" w:themeColor="text1"/>
        </w:rPr>
        <w:t>advantages</w:t>
      </w:r>
      <w:r w:rsidRPr="001844DA">
        <w:rPr>
          <w:rStyle w:val="StyleUnderline"/>
          <w:color w:val="000000" w:themeColor="text1"/>
        </w:rPr>
        <w:t xml:space="preserve"> of </w:t>
      </w:r>
      <w:r w:rsidRPr="001844DA">
        <w:rPr>
          <w:rStyle w:val="Emphasis"/>
          <w:bCs/>
          <w:color w:val="000000" w:themeColor="text1"/>
        </w:rPr>
        <w:t>economic planning</w:t>
      </w:r>
      <w:r w:rsidRPr="001844DA">
        <w:rPr>
          <w:rStyle w:val="StyleUnderline"/>
          <w:color w:val="000000" w:themeColor="text1"/>
        </w:rPr>
        <w:t xml:space="preserve"> at the </w:t>
      </w:r>
      <w:r w:rsidRPr="001844DA">
        <w:rPr>
          <w:rStyle w:val="Emphasis"/>
          <w:bCs/>
          <w:color w:val="000000" w:themeColor="text1"/>
        </w:rPr>
        <w:t>macro level</w:t>
      </w:r>
      <w:r w:rsidRPr="001844DA">
        <w:rPr>
          <w:rStyle w:val="StyleUnderline"/>
          <w:color w:val="000000" w:themeColor="text1"/>
        </w:rPr>
        <w:t xml:space="preserve"> with </w:t>
      </w:r>
      <w:r w:rsidRPr="001844DA">
        <w:rPr>
          <w:rStyle w:val="Emphasis"/>
          <w:bCs/>
          <w:color w:val="000000" w:themeColor="text1"/>
        </w:rPr>
        <w:t>market</w:t>
      </w:r>
      <w:r w:rsidRPr="001844DA">
        <w:rPr>
          <w:rStyle w:val="StyleUnderline"/>
          <w:color w:val="000000" w:themeColor="text1"/>
        </w:rPr>
        <w:t xml:space="preserve"> relationship</w:t>
      </w:r>
      <w:r w:rsidRPr="001844DA">
        <w:rPr>
          <w:rStyle w:val="Emphasis"/>
          <w:bCs/>
          <w:color w:val="000000" w:themeColor="text1"/>
        </w:rPr>
        <w:t>s</w:t>
      </w:r>
      <w:r w:rsidRPr="001844DA">
        <w:rPr>
          <w:rStyle w:val="StyleUnderline"/>
          <w:color w:val="000000" w:themeColor="text1"/>
        </w:rPr>
        <w:t xml:space="preserve"> in the retail sectors. The objectives are to satisfy </w:t>
      </w:r>
      <w:r w:rsidRPr="001844DA">
        <w:rPr>
          <w:rStyle w:val="Emphasis"/>
          <w:bCs/>
          <w:color w:val="000000" w:themeColor="text1"/>
        </w:rPr>
        <w:t>individual needs</w:t>
      </w:r>
      <w:r w:rsidRPr="001844DA">
        <w:rPr>
          <w:rStyle w:val="StyleUnderline"/>
          <w:color w:val="000000" w:themeColor="text1"/>
        </w:rPr>
        <w:t xml:space="preserve"> and </w:t>
      </w:r>
      <w:r w:rsidRPr="001844DA">
        <w:rPr>
          <w:rStyle w:val="Emphasis"/>
          <w:bCs/>
          <w:color w:val="000000" w:themeColor="text1"/>
        </w:rPr>
        <w:t>public well-being</w:t>
      </w:r>
      <w:r w:rsidRPr="001844DA">
        <w:rPr>
          <w:rStyle w:val="StyleUnderline"/>
          <w:color w:val="000000" w:themeColor="text1"/>
        </w:rPr>
        <w:t xml:space="preserve"> through the </w:t>
      </w:r>
      <w:r w:rsidRPr="001844DA">
        <w:rPr>
          <w:rStyle w:val="Emphasis"/>
          <w:bCs/>
          <w:color w:val="000000" w:themeColor="text1"/>
        </w:rPr>
        <w:t>promotion</w:t>
      </w:r>
      <w:r w:rsidRPr="001844DA">
        <w:rPr>
          <w:rStyle w:val="StyleUnderline"/>
          <w:color w:val="000000" w:themeColor="text1"/>
        </w:rPr>
        <w:t xml:space="preserve"> of </w:t>
      </w:r>
      <w:r w:rsidRPr="001844DA">
        <w:rPr>
          <w:rStyle w:val="Emphasis"/>
          <w:bCs/>
          <w:color w:val="000000" w:themeColor="text1"/>
        </w:rPr>
        <w:t>full employment</w:t>
      </w:r>
      <w:r w:rsidRPr="001844DA">
        <w:rPr>
          <w:rStyle w:val="StyleUnderline"/>
          <w:color w:val="000000" w:themeColor="text1"/>
        </w:rPr>
        <w:t xml:space="preserve"> of </w:t>
      </w:r>
      <w:r w:rsidRPr="001844DA">
        <w:rPr>
          <w:rStyle w:val="Emphasis"/>
          <w:bCs/>
          <w:color w:val="000000" w:themeColor="text1"/>
        </w:rPr>
        <w:t>capital</w:t>
      </w:r>
      <w:r w:rsidRPr="001844DA">
        <w:rPr>
          <w:rStyle w:val="StyleUnderline"/>
          <w:color w:val="000000" w:themeColor="text1"/>
        </w:rPr>
        <w:t xml:space="preserve"> and </w:t>
      </w:r>
      <w:proofErr w:type="spellStart"/>
      <w:r w:rsidRPr="001844DA">
        <w:rPr>
          <w:rStyle w:val="Emphasis"/>
          <w:bCs/>
          <w:color w:val="000000" w:themeColor="text1"/>
        </w:rPr>
        <w:t>labour</w:t>
      </w:r>
      <w:proofErr w:type="spellEnd"/>
      <w:r w:rsidRPr="001844DA">
        <w:rPr>
          <w:color w:val="000000" w:themeColor="text1"/>
          <w:sz w:val="16"/>
        </w:rPr>
        <w:t>.</w:t>
      </w:r>
    </w:p>
    <w:p w14:paraId="615E1B83" w14:textId="77777777" w:rsidR="003C7731" w:rsidRPr="001844DA" w:rsidRDefault="003C7731" w:rsidP="003C7731">
      <w:pPr>
        <w:rPr>
          <w:color w:val="000000" w:themeColor="text1"/>
          <w:sz w:val="16"/>
        </w:rPr>
      </w:pPr>
      <w:r w:rsidRPr="001844DA">
        <w:rPr>
          <w:color w:val="000000" w:themeColor="text1"/>
          <w:sz w:val="16"/>
        </w:rPr>
        <w:t>Regulated market socialism</w:t>
      </w:r>
    </w:p>
    <w:p w14:paraId="72526699" w14:textId="77777777" w:rsidR="003C7731" w:rsidRPr="001844DA" w:rsidRDefault="003C7731" w:rsidP="003C7731">
      <w:pPr>
        <w:rPr>
          <w:color w:val="000000" w:themeColor="text1"/>
          <w:sz w:val="16"/>
        </w:rPr>
      </w:pPr>
      <w:r w:rsidRPr="001844DA">
        <w:rPr>
          <w:rStyle w:val="StyleUnderline"/>
          <w:color w:val="000000" w:themeColor="text1"/>
        </w:rPr>
        <w:t xml:space="preserve">Regulated market socialism delivers a </w:t>
      </w:r>
      <w:r w:rsidRPr="001844DA">
        <w:rPr>
          <w:rStyle w:val="Emphasis"/>
          <w:bCs/>
          <w:color w:val="000000" w:themeColor="text1"/>
        </w:rPr>
        <w:t>minimalist</w:t>
      </w:r>
      <w:r w:rsidRPr="001844DA">
        <w:rPr>
          <w:rStyle w:val="StyleUnderline"/>
          <w:color w:val="000000" w:themeColor="text1"/>
        </w:rPr>
        <w:t xml:space="preserve"> answer to the problem of the </w:t>
      </w:r>
      <w:r w:rsidRPr="001844DA">
        <w:rPr>
          <w:rStyle w:val="Emphasis"/>
          <w:bCs/>
          <w:color w:val="000000" w:themeColor="text1"/>
        </w:rPr>
        <w:t>transition</w:t>
      </w:r>
      <w:r w:rsidRPr="001844DA">
        <w:rPr>
          <w:rStyle w:val="StyleUnderline"/>
          <w:color w:val="000000" w:themeColor="text1"/>
        </w:rPr>
        <w:t xml:space="preserve"> to socialism. Proposals for regulated market socialism entail the </w:t>
      </w:r>
      <w:r w:rsidRPr="001844DA">
        <w:rPr>
          <w:rStyle w:val="Emphasis"/>
          <w:bCs/>
          <w:color w:val="000000" w:themeColor="text1"/>
        </w:rPr>
        <w:t>elimination</w:t>
      </w:r>
      <w:r w:rsidRPr="001844DA">
        <w:rPr>
          <w:rStyle w:val="StyleUnderline"/>
          <w:color w:val="000000" w:themeColor="text1"/>
        </w:rPr>
        <w:t xml:space="preserve"> of </w:t>
      </w:r>
      <w:r w:rsidRPr="001844DA">
        <w:rPr>
          <w:rStyle w:val="Emphasis"/>
          <w:bCs/>
          <w:color w:val="000000" w:themeColor="text1"/>
        </w:rPr>
        <w:t>excessive unearned</w:t>
      </w:r>
      <w:r w:rsidRPr="001844DA">
        <w:rPr>
          <w:rStyle w:val="StyleUnderline"/>
          <w:color w:val="000000" w:themeColor="text1"/>
        </w:rPr>
        <w:t xml:space="preserve"> personal wealth</w:t>
      </w:r>
      <w:r w:rsidRPr="001844DA">
        <w:rPr>
          <w:color w:val="000000" w:themeColor="text1"/>
          <w:sz w:val="16"/>
        </w:rPr>
        <w:t xml:space="preserve">. </w:t>
      </w:r>
      <w:proofErr w:type="spellStart"/>
      <w:r w:rsidRPr="001844DA">
        <w:rPr>
          <w:color w:val="000000" w:themeColor="text1"/>
          <w:sz w:val="16"/>
        </w:rPr>
        <w:t>Twentiethcentury</w:t>
      </w:r>
      <w:proofErr w:type="spellEnd"/>
      <w:r w:rsidRPr="001844DA">
        <w:rPr>
          <w:color w:val="000000" w:themeColor="text1"/>
          <w:sz w:val="16"/>
        </w:rPr>
        <w:t xml:space="preserve"> </w:t>
      </w:r>
      <w:r w:rsidRPr="001844DA">
        <w:rPr>
          <w:rStyle w:val="StyleUnderline"/>
          <w:color w:val="000000" w:themeColor="text1"/>
        </w:rPr>
        <w:t>advocates</w:t>
      </w:r>
      <w:r w:rsidRPr="001844DA">
        <w:rPr>
          <w:color w:val="000000" w:themeColor="text1"/>
          <w:sz w:val="16"/>
        </w:rPr>
        <w:t xml:space="preserve"> of public ownership, such as Oskar Lange, </w:t>
      </w:r>
      <w:r w:rsidRPr="001844DA">
        <w:rPr>
          <w:rStyle w:val="StyleUnderline"/>
          <w:color w:val="000000" w:themeColor="text1"/>
        </w:rPr>
        <w:t>fear</w:t>
      </w:r>
      <w:r w:rsidRPr="001844DA">
        <w:rPr>
          <w:color w:val="000000" w:themeColor="text1"/>
          <w:sz w:val="16"/>
        </w:rPr>
        <w:t xml:space="preserve">ed that </w:t>
      </w:r>
      <w:proofErr w:type="spellStart"/>
      <w:r w:rsidRPr="001844DA">
        <w:rPr>
          <w:rStyle w:val="Emphasis"/>
          <w:color w:val="000000" w:themeColor="text1"/>
        </w:rPr>
        <w:t>nationalisation</w:t>
      </w:r>
      <w:proofErr w:type="spellEnd"/>
      <w:r w:rsidRPr="001844DA">
        <w:rPr>
          <w:rStyle w:val="StyleUnderline"/>
          <w:color w:val="000000" w:themeColor="text1"/>
        </w:rPr>
        <w:t xml:space="preserve">, in </w:t>
      </w:r>
      <w:r w:rsidRPr="001844DA">
        <w:rPr>
          <w:rStyle w:val="Emphasis"/>
          <w:bCs/>
          <w:color w:val="000000" w:themeColor="text1"/>
        </w:rPr>
        <w:t>depriving</w:t>
      </w:r>
      <w:r w:rsidRPr="001844DA">
        <w:rPr>
          <w:rStyle w:val="StyleUnderline"/>
          <w:color w:val="000000" w:themeColor="text1"/>
        </w:rPr>
        <w:t xml:space="preserve"> some citizen of their </w:t>
      </w:r>
      <w:r w:rsidRPr="001844DA">
        <w:rPr>
          <w:rStyle w:val="Emphasis"/>
          <w:bCs/>
          <w:color w:val="000000" w:themeColor="text1"/>
        </w:rPr>
        <w:t>private wealth</w:t>
      </w:r>
      <w:r w:rsidRPr="001844DA">
        <w:rPr>
          <w:rStyle w:val="StyleUnderline"/>
          <w:color w:val="000000" w:themeColor="text1"/>
        </w:rPr>
        <w:t xml:space="preserve">, would fuel </w:t>
      </w:r>
      <w:r w:rsidRPr="001844DA">
        <w:rPr>
          <w:rStyle w:val="Emphasis"/>
          <w:bCs/>
          <w:color w:val="000000" w:themeColor="text1"/>
        </w:rPr>
        <w:t>public discord</w:t>
      </w:r>
      <w:r w:rsidRPr="001844DA">
        <w:rPr>
          <w:rStyle w:val="StyleUnderline"/>
          <w:color w:val="000000" w:themeColor="text1"/>
        </w:rPr>
        <w:t>, and</w:t>
      </w:r>
      <w:r w:rsidRPr="001844DA">
        <w:rPr>
          <w:color w:val="000000" w:themeColor="text1"/>
          <w:sz w:val="16"/>
        </w:rPr>
        <w:t xml:space="preserve"> he predicted consequences of </w:t>
      </w:r>
      <w:r w:rsidRPr="001844DA">
        <w:rPr>
          <w:rStyle w:val="StyleUnderline"/>
          <w:color w:val="000000" w:themeColor="text1"/>
        </w:rPr>
        <w:t>‘</w:t>
      </w:r>
      <w:r w:rsidRPr="001844DA">
        <w:rPr>
          <w:rStyle w:val="Emphasis"/>
          <w:color w:val="000000" w:themeColor="text1"/>
        </w:rPr>
        <w:t>financial panic</w:t>
      </w:r>
      <w:r w:rsidRPr="001844DA">
        <w:rPr>
          <w:rStyle w:val="StyleUnderline"/>
          <w:color w:val="000000" w:themeColor="text1"/>
        </w:rPr>
        <w:t xml:space="preserve"> and </w:t>
      </w:r>
      <w:r w:rsidRPr="001844DA">
        <w:rPr>
          <w:rStyle w:val="Emphasis"/>
          <w:bCs/>
          <w:color w:val="000000" w:themeColor="text1"/>
        </w:rPr>
        <w:t>economic collapse</w:t>
      </w:r>
      <w:r w:rsidRPr="001844DA">
        <w:rPr>
          <w:rStyle w:val="StyleUnderline"/>
          <w:color w:val="000000" w:themeColor="text1"/>
        </w:rPr>
        <w:t>’</w:t>
      </w:r>
      <w:r w:rsidRPr="001844DA">
        <w:rPr>
          <w:color w:val="000000" w:themeColor="text1"/>
          <w:sz w:val="16"/>
        </w:rPr>
        <w:t xml:space="preserve">.13 </w:t>
      </w:r>
      <w:r w:rsidRPr="001844DA">
        <w:rPr>
          <w:rStyle w:val="StyleUnderline"/>
          <w:color w:val="000000" w:themeColor="text1"/>
        </w:rPr>
        <w:t xml:space="preserve">The October Revolution in Russia led to </w:t>
      </w:r>
      <w:r w:rsidRPr="001844DA">
        <w:rPr>
          <w:rStyle w:val="Emphasis"/>
          <w:bCs/>
          <w:color w:val="000000" w:themeColor="text1"/>
        </w:rPr>
        <w:t>civil war</w:t>
      </w:r>
      <w:r w:rsidRPr="001844DA">
        <w:rPr>
          <w:rStyle w:val="StyleUnderline"/>
          <w:color w:val="000000" w:themeColor="text1"/>
        </w:rPr>
        <w:t xml:space="preserve"> and protracted internal civil conflict and </w:t>
      </w:r>
      <w:r w:rsidRPr="001844DA">
        <w:rPr>
          <w:rStyle w:val="Emphasis"/>
          <w:color w:val="000000" w:themeColor="text1"/>
        </w:rPr>
        <w:t>repression</w:t>
      </w:r>
      <w:r w:rsidRPr="001844DA">
        <w:rPr>
          <w:rStyle w:val="StyleUnderline"/>
          <w:color w:val="000000" w:themeColor="text1"/>
        </w:rPr>
        <w:t xml:space="preserve">, which have </w:t>
      </w:r>
      <w:r w:rsidRPr="001844DA">
        <w:rPr>
          <w:rStyle w:val="Emphasis"/>
          <w:bCs/>
          <w:color w:val="000000" w:themeColor="text1"/>
        </w:rPr>
        <w:t>blighted</w:t>
      </w:r>
      <w:r w:rsidRPr="001844DA">
        <w:rPr>
          <w:rStyle w:val="StyleUnderline"/>
          <w:color w:val="000000" w:themeColor="text1"/>
        </w:rPr>
        <w:t xml:space="preserve"> the </w:t>
      </w:r>
      <w:r w:rsidRPr="001844DA">
        <w:rPr>
          <w:rStyle w:val="Emphasis"/>
          <w:bCs/>
          <w:color w:val="000000" w:themeColor="text1"/>
        </w:rPr>
        <w:t>socialist</w:t>
      </w:r>
      <w:r w:rsidRPr="001844DA">
        <w:rPr>
          <w:rStyle w:val="StyleUnderline"/>
          <w:color w:val="000000" w:themeColor="text1"/>
        </w:rPr>
        <w:t xml:space="preserve"> cause. These adverse consequences have to be </w:t>
      </w:r>
      <w:r w:rsidRPr="001844DA">
        <w:rPr>
          <w:rStyle w:val="Emphasis"/>
          <w:bCs/>
          <w:color w:val="000000" w:themeColor="text1"/>
        </w:rPr>
        <w:t>avoided</w:t>
      </w:r>
      <w:r w:rsidRPr="001844DA">
        <w:rPr>
          <w:rStyle w:val="StyleUnderline"/>
          <w:color w:val="000000" w:themeColor="text1"/>
        </w:rPr>
        <w:t xml:space="preserve"> and </w:t>
      </w:r>
      <w:r w:rsidRPr="001844DA">
        <w:rPr>
          <w:rStyle w:val="Emphasis"/>
          <w:color w:val="000000" w:themeColor="text1"/>
        </w:rPr>
        <w:t>need not occur</w:t>
      </w:r>
      <w:r w:rsidRPr="001844DA">
        <w:rPr>
          <w:rStyle w:val="StyleUnderline"/>
          <w:color w:val="000000" w:themeColor="text1"/>
        </w:rPr>
        <w:t xml:space="preserve">. A major objective of policies in the </w:t>
      </w:r>
      <w:r w:rsidRPr="001844DA">
        <w:rPr>
          <w:rStyle w:val="Emphasis"/>
          <w:color w:val="000000" w:themeColor="text1"/>
        </w:rPr>
        <w:t>transitional</w:t>
      </w:r>
      <w:r w:rsidRPr="001844DA">
        <w:rPr>
          <w:rStyle w:val="StyleUnderline"/>
          <w:color w:val="000000" w:themeColor="text1"/>
        </w:rPr>
        <w:t xml:space="preserve"> period is to prevent civil war. Traditional revolution in the sense of </w:t>
      </w:r>
      <w:r w:rsidRPr="001844DA">
        <w:rPr>
          <w:rStyle w:val="Emphasis"/>
          <w:color w:val="000000" w:themeColor="text1"/>
        </w:rPr>
        <w:t>violent state capture</w:t>
      </w:r>
      <w:r w:rsidRPr="001844DA">
        <w:rPr>
          <w:rStyle w:val="StyleUnderline"/>
          <w:color w:val="000000" w:themeColor="text1"/>
        </w:rPr>
        <w:t xml:space="preserve"> is </w:t>
      </w:r>
      <w:r w:rsidRPr="001844DA">
        <w:rPr>
          <w:rStyle w:val="Emphasis"/>
          <w:color w:val="000000" w:themeColor="text1"/>
        </w:rPr>
        <w:t>ruled out</w:t>
      </w:r>
      <w:r w:rsidRPr="001844DA">
        <w:rPr>
          <w:rStyle w:val="StyleUnderline"/>
          <w:color w:val="000000" w:themeColor="text1"/>
        </w:rPr>
        <w:t>. Unlike in</w:t>
      </w:r>
      <w:r w:rsidRPr="001844DA">
        <w:rPr>
          <w:color w:val="000000" w:themeColor="text1"/>
          <w:sz w:val="16"/>
        </w:rPr>
        <w:t xml:space="preserve"> the former </w:t>
      </w:r>
      <w:r w:rsidRPr="001844DA">
        <w:rPr>
          <w:rStyle w:val="Emphasis"/>
          <w:bCs/>
          <w:color w:val="000000" w:themeColor="text1"/>
        </w:rPr>
        <w:t>communist</w:t>
      </w:r>
      <w:r w:rsidRPr="001844DA">
        <w:rPr>
          <w:color w:val="000000" w:themeColor="text1"/>
          <w:sz w:val="16"/>
        </w:rPr>
        <w:t xml:space="preserve"> systems and contemporary </w:t>
      </w:r>
      <w:r w:rsidRPr="001844DA">
        <w:rPr>
          <w:rStyle w:val="Emphasis"/>
          <w:bCs/>
          <w:color w:val="000000" w:themeColor="text1"/>
        </w:rPr>
        <w:t>China</w:t>
      </w:r>
      <w:r w:rsidRPr="001844DA">
        <w:rPr>
          <w:rStyle w:val="StyleUnderline"/>
          <w:color w:val="000000" w:themeColor="text1"/>
        </w:rPr>
        <w:t xml:space="preserve">, the </w:t>
      </w:r>
      <w:r w:rsidRPr="001844DA">
        <w:rPr>
          <w:rStyle w:val="Emphasis"/>
          <w:bCs/>
          <w:color w:val="000000" w:themeColor="text1"/>
        </w:rPr>
        <w:t>competitive</w:t>
      </w:r>
      <w:r w:rsidRPr="001844DA">
        <w:rPr>
          <w:rStyle w:val="Emphasis"/>
          <w:color w:val="000000" w:themeColor="text1"/>
        </w:rPr>
        <w:t xml:space="preserve"> </w:t>
      </w:r>
      <w:r w:rsidRPr="001844DA">
        <w:rPr>
          <w:rStyle w:val="Emphasis"/>
          <w:bCs/>
          <w:color w:val="000000" w:themeColor="text1"/>
        </w:rPr>
        <w:t>electoral</w:t>
      </w:r>
      <w:r w:rsidRPr="001844DA">
        <w:rPr>
          <w:rStyle w:val="StyleUnderline"/>
          <w:color w:val="000000" w:themeColor="text1"/>
        </w:rPr>
        <w:t xml:space="preserve"> system would not be dismantled; </w:t>
      </w:r>
      <w:r w:rsidRPr="001844DA">
        <w:rPr>
          <w:rStyle w:val="Emphasis"/>
          <w:bCs/>
          <w:color w:val="000000" w:themeColor="text1"/>
        </w:rPr>
        <w:t>civil</w:t>
      </w:r>
      <w:r w:rsidRPr="001844DA">
        <w:rPr>
          <w:rStyle w:val="Emphasis"/>
          <w:color w:val="000000" w:themeColor="text1"/>
        </w:rPr>
        <w:t xml:space="preserve"> society</w:t>
      </w:r>
      <w:r w:rsidRPr="001844DA">
        <w:rPr>
          <w:rStyle w:val="StyleUnderline"/>
          <w:color w:val="000000" w:themeColor="text1"/>
        </w:rPr>
        <w:t xml:space="preserve"> would remain </w:t>
      </w:r>
      <w:r w:rsidRPr="001844DA">
        <w:rPr>
          <w:rStyle w:val="Emphasis"/>
          <w:color w:val="000000" w:themeColor="text1"/>
        </w:rPr>
        <w:t>pluralistic</w:t>
      </w:r>
      <w:r w:rsidRPr="001844DA">
        <w:rPr>
          <w:color w:val="000000" w:themeColor="text1"/>
          <w:sz w:val="16"/>
        </w:rPr>
        <w:t xml:space="preserve">. Forms of electoral competition would continue giving citizens the opportunity to modify, even reverse, the changes. </w:t>
      </w:r>
      <w:r w:rsidRPr="001844DA">
        <w:rPr>
          <w:rStyle w:val="StyleUnderline"/>
          <w:color w:val="000000" w:themeColor="text1"/>
        </w:rPr>
        <w:t xml:space="preserve">As </w:t>
      </w:r>
      <w:r w:rsidRPr="001844DA">
        <w:rPr>
          <w:rStyle w:val="Emphasis"/>
          <w:bCs/>
          <w:color w:val="000000" w:themeColor="text1"/>
        </w:rPr>
        <w:t>electoral democracy</w:t>
      </w:r>
      <w:r w:rsidRPr="001844DA">
        <w:rPr>
          <w:rStyle w:val="StyleUnderline"/>
          <w:color w:val="000000" w:themeColor="text1"/>
        </w:rPr>
        <w:t xml:space="preserve"> is </w:t>
      </w:r>
      <w:r w:rsidRPr="001844DA">
        <w:rPr>
          <w:rStyle w:val="Emphasis"/>
          <w:bCs/>
          <w:color w:val="000000" w:themeColor="text1"/>
        </w:rPr>
        <w:t>not threatened</w:t>
      </w:r>
      <w:r w:rsidRPr="001844DA">
        <w:rPr>
          <w:rStyle w:val="StyleUnderline"/>
          <w:color w:val="000000" w:themeColor="text1"/>
        </w:rPr>
        <w:t xml:space="preserve">, </w:t>
      </w:r>
      <w:r w:rsidRPr="001844DA">
        <w:rPr>
          <w:rStyle w:val="Emphasis"/>
          <w:color w:val="000000" w:themeColor="text1"/>
        </w:rPr>
        <w:t>opposition</w:t>
      </w:r>
      <w:r w:rsidRPr="001844DA">
        <w:rPr>
          <w:rStyle w:val="StyleUnderline"/>
          <w:color w:val="000000" w:themeColor="text1"/>
        </w:rPr>
        <w:t xml:space="preserve"> to the installation of a </w:t>
      </w:r>
      <w:r w:rsidRPr="001844DA">
        <w:rPr>
          <w:rStyle w:val="Emphasis"/>
          <w:color w:val="000000" w:themeColor="text1"/>
        </w:rPr>
        <w:t>‘totalitarianism’</w:t>
      </w:r>
      <w:r w:rsidRPr="001844DA">
        <w:rPr>
          <w:rStyle w:val="StyleUnderline"/>
          <w:color w:val="000000" w:themeColor="text1"/>
        </w:rPr>
        <w:t xml:space="preserve"> society would be </w:t>
      </w:r>
      <w:r w:rsidRPr="001844DA">
        <w:rPr>
          <w:rStyle w:val="Emphasis"/>
          <w:color w:val="000000" w:themeColor="text1"/>
        </w:rPr>
        <w:t>disarmed</w:t>
      </w:r>
      <w:r w:rsidRPr="001844DA">
        <w:rPr>
          <w:rStyle w:val="StyleUnderline"/>
          <w:color w:val="000000" w:themeColor="text1"/>
        </w:rPr>
        <w:t xml:space="preserve">. Practices of </w:t>
      </w:r>
      <w:r w:rsidRPr="001844DA">
        <w:rPr>
          <w:rStyle w:val="Emphasis"/>
          <w:color w:val="000000" w:themeColor="text1"/>
        </w:rPr>
        <w:t>democratic participation</w:t>
      </w:r>
      <w:r w:rsidRPr="001844DA">
        <w:rPr>
          <w:rStyle w:val="StyleUnderline"/>
          <w:color w:val="000000" w:themeColor="text1"/>
        </w:rPr>
        <w:t xml:space="preserve"> could be </w:t>
      </w:r>
      <w:r w:rsidRPr="001844DA">
        <w:rPr>
          <w:rStyle w:val="Emphasis"/>
          <w:color w:val="000000" w:themeColor="text1"/>
        </w:rPr>
        <w:t>widened</w:t>
      </w:r>
      <w:r w:rsidRPr="001844DA">
        <w:rPr>
          <w:rStyle w:val="StyleUnderline"/>
          <w:color w:val="000000" w:themeColor="text1"/>
        </w:rPr>
        <w:t xml:space="preserve"> to include </w:t>
      </w:r>
      <w:r w:rsidRPr="001844DA">
        <w:rPr>
          <w:rStyle w:val="Emphasis"/>
          <w:color w:val="000000" w:themeColor="text1"/>
        </w:rPr>
        <w:t>employee participation</w:t>
      </w:r>
      <w:r w:rsidRPr="001844DA">
        <w:rPr>
          <w:rStyle w:val="StyleUnderline"/>
          <w:color w:val="000000" w:themeColor="text1"/>
        </w:rPr>
        <w:t xml:space="preserve"> in </w:t>
      </w:r>
      <w:r w:rsidRPr="001844DA">
        <w:rPr>
          <w:rStyle w:val="Emphasis"/>
          <w:bCs/>
          <w:color w:val="000000" w:themeColor="text1"/>
        </w:rPr>
        <w:t>economic</w:t>
      </w:r>
      <w:r w:rsidRPr="001844DA">
        <w:rPr>
          <w:rStyle w:val="Emphasis"/>
          <w:color w:val="000000" w:themeColor="text1"/>
        </w:rPr>
        <w:t xml:space="preserve"> enterprises</w:t>
      </w:r>
      <w:r w:rsidRPr="001844DA">
        <w:rPr>
          <w:rStyle w:val="StyleUnderline"/>
          <w:color w:val="000000" w:themeColor="text1"/>
        </w:rPr>
        <w:t xml:space="preserve">. Such proposals have the </w:t>
      </w:r>
      <w:r w:rsidRPr="001844DA">
        <w:rPr>
          <w:rStyle w:val="Emphasis"/>
          <w:bCs/>
          <w:color w:val="000000" w:themeColor="text1"/>
        </w:rPr>
        <w:t>great advantage</w:t>
      </w:r>
      <w:r w:rsidRPr="001844DA">
        <w:rPr>
          <w:rStyle w:val="StyleUnderline"/>
          <w:color w:val="000000" w:themeColor="text1"/>
        </w:rPr>
        <w:t xml:space="preserve"> that a </w:t>
      </w:r>
      <w:r w:rsidRPr="001844DA">
        <w:rPr>
          <w:rStyle w:val="Emphasis"/>
          <w:color w:val="000000" w:themeColor="text1"/>
        </w:rPr>
        <w:t>transition</w:t>
      </w:r>
      <w:r w:rsidRPr="001844DA">
        <w:rPr>
          <w:rStyle w:val="StyleUnderline"/>
          <w:color w:val="000000" w:themeColor="text1"/>
        </w:rPr>
        <w:t xml:space="preserve"> could take effect within the </w:t>
      </w:r>
      <w:r w:rsidRPr="001844DA">
        <w:rPr>
          <w:rStyle w:val="Emphasis"/>
          <w:color w:val="000000" w:themeColor="text1"/>
        </w:rPr>
        <w:t>existing</w:t>
      </w:r>
      <w:r w:rsidRPr="001844DA">
        <w:rPr>
          <w:rStyle w:val="StyleUnderline"/>
          <w:color w:val="000000" w:themeColor="text1"/>
        </w:rPr>
        <w:t xml:space="preserve"> political framework, it would </w:t>
      </w:r>
      <w:r w:rsidRPr="001844DA">
        <w:rPr>
          <w:rStyle w:val="Emphasis"/>
          <w:color w:val="000000" w:themeColor="text1"/>
        </w:rPr>
        <w:t xml:space="preserve">preserve </w:t>
      </w:r>
      <w:r w:rsidRPr="001844DA">
        <w:rPr>
          <w:rStyle w:val="Emphasis"/>
          <w:bCs/>
          <w:color w:val="000000" w:themeColor="text1"/>
        </w:rPr>
        <w:t>economic</w:t>
      </w:r>
      <w:r w:rsidRPr="001844DA">
        <w:rPr>
          <w:rStyle w:val="StyleUnderline"/>
          <w:color w:val="000000" w:themeColor="text1"/>
        </w:rPr>
        <w:t xml:space="preserve"> and </w:t>
      </w:r>
      <w:r w:rsidRPr="001844DA">
        <w:rPr>
          <w:rStyle w:val="Emphasis"/>
          <w:bCs/>
          <w:color w:val="000000" w:themeColor="text1"/>
        </w:rPr>
        <w:t>political</w:t>
      </w:r>
      <w:r w:rsidRPr="001844DA">
        <w:rPr>
          <w:rStyle w:val="Emphasis"/>
          <w:color w:val="000000" w:themeColor="text1"/>
        </w:rPr>
        <w:t xml:space="preserve"> stability</w:t>
      </w:r>
      <w:r w:rsidRPr="001844DA">
        <w:rPr>
          <w:rStyle w:val="StyleUnderline"/>
          <w:color w:val="000000" w:themeColor="text1"/>
        </w:rPr>
        <w:t xml:space="preserve"> and have </w:t>
      </w:r>
      <w:r w:rsidRPr="001844DA">
        <w:rPr>
          <w:rStyle w:val="Emphasis"/>
          <w:bCs/>
          <w:color w:val="000000" w:themeColor="text1"/>
        </w:rPr>
        <w:t>immediate</w:t>
      </w:r>
      <w:r w:rsidRPr="001844DA">
        <w:rPr>
          <w:rStyle w:val="StyleUnderline"/>
          <w:color w:val="000000" w:themeColor="text1"/>
        </w:rPr>
        <w:t xml:space="preserve"> positive effects</w:t>
      </w:r>
      <w:r w:rsidRPr="001844DA">
        <w:rPr>
          <w:color w:val="000000" w:themeColor="text1"/>
          <w:sz w:val="16"/>
        </w:rPr>
        <w:t>.</w:t>
      </w:r>
    </w:p>
    <w:p w14:paraId="5E36FF01" w14:textId="77777777" w:rsidR="003C7731" w:rsidRPr="001844DA" w:rsidRDefault="003C7731" w:rsidP="003C7731">
      <w:pPr>
        <w:pStyle w:val="Heading4"/>
        <w:rPr>
          <w:rFonts w:cs="Calibri"/>
          <w:color w:val="000000" w:themeColor="text1"/>
        </w:rPr>
      </w:pPr>
      <w:r w:rsidRPr="001844DA">
        <w:rPr>
          <w:rFonts w:cs="Calibri"/>
          <w:color w:val="000000" w:themeColor="text1"/>
        </w:rPr>
        <w:t>Transition wars are wrong</w:t>
      </w:r>
    </w:p>
    <w:p w14:paraId="7EE1BA20" w14:textId="77777777" w:rsidR="003C7731" w:rsidRPr="001844DA" w:rsidRDefault="003C7731" w:rsidP="003C7731">
      <w:pPr>
        <w:rPr>
          <w:color w:val="000000" w:themeColor="text1"/>
        </w:rPr>
      </w:pPr>
      <w:r w:rsidRPr="001844DA">
        <w:rPr>
          <w:color w:val="000000" w:themeColor="text1"/>
        </w:rPr>
        <w:t xml:space="preserve">Benjamin </w:t>
      </w:r>
      <w:r w:rsidRPr="001844DA">
        <w:rPr>
          <w:rStyle w:val="Style13ptBold"/>
          <w:color w:val="000000" w:themeColor="text1"/>
        </w:rPr>
        <w:t xml:space="preserve">Hilton ’24 </w:t>
      </w:r>
      <w:r w:rsidRPr="001844DA">
        <w:rPr>
          <w:color w:val="000000" w:themeColor="text1"/>
        </w:rPr>
        <w:t xml:space="preserve">[Benjamin citing Alan </w:t>
      </w:r>
      <w:proofErr w:type="spellStart"/>
      <w:r w:rsidRPr="001844DA">
        <w:rPr>
          <w:color w:val="000000" w:themeColor="text1"/>
        </w:rPr>
        <w:t>Robock</w:t>
      </w:r>
      <w:proofErr w:type="spellEnd"/>
      <w:r w:rsidRPr="001844DA">
        <w:rPr>
          <w:color w:val="000000" w:themeColor="text1"/>
        </w:rPr>
        <w:t xml:space="preserve"> and Owen Toon; June 14; </w:t>
      </w:r>
      <w:proofErr w:type="spellStart"/>
      <w:r w:rsidRPr="001844DA">
        <w:rPr>
          <w:color w:val="000000" w:themeColor="text1"/>
        </w:rPr>
        <w:t>Robock</w:t>
      </w:r>
      <w:proofErr w:type="spellEnd"/>
      <w:r w:rsidRPr="001844DA">
        <w:rPr>
          <w:color w:val="000000" w:themeColor="text1"/>
        </w:rPr>
        <w:t xml:space="preserve"> is a Distinguished Professor in the Department of Environmental Sciences at Rutgers University, Toon is a professor of atmospheric and oceanic sciences and fellow at the Laboratory for Atmospheric and Space Physics (LASP) at the University of Colorado Boulder, “Nuclear Weapons,” https://80000hours.org/problem-profiles/nuclear-security] </w:t>
      </w:r>
    </w:p>
    <w:p w14:paraId="34AE6BFD" w14:textId="77777777" w:rsidR="003C7731" w:rsidRPr="001844DA" w:rsidRDefault="003C7731" w:rsidP="003C7731">
      <w:pPr>
        <w:rPr>
          <w:color w:val="000000" w:themeColor="text1"/>
          <w:sz w:val="16"/>
        </w:rPr>
      </w:pPr>
      <w:r w:rsidRPr="001844DA">
        <w:rPr>
          <w:color w:val="000000" w:themeColor="text1"/>
          <w:sz w:val="16"/>
        </w:rPr>
        <w:t xml:space="preserve">In short, </w:t>
      </w:r>
      <w:r w:rsidRPr="001844DA">
        <w:rPr>
          <w:rStyle w:val="StyleUnderline"/>
          <w:color w:val="000000" w:themeColor="text1"/>
        </w:rPr>
        <w:t xml:space="preserve">we </w:t>
      </w:r>
      <w:r w:rsidRPr="001844DA">
        <w:rPr>
          <w:rStyle w:val="Emphasis"/>
          <w:color w:val="000000" w:themeColor="text1"/>
        </w:rPr>
        <w:t>don’t think</w:t>
      </w:r>
      <w:r w:rsidRPr="001844DA">
        <w:rPr>
          <w:rStyle w:val="StyleUnderline"/>
          <w:color w:val="000000" w:themeColor="text1"/>
        </w:rPr>
        <w:t xml:space="preserve"> there’s much chance that a nuclear war could cause humanity to go </w:t>
      </w:r>
      <w:r w:rsidRPr="001844DA">
        <w:rPr>
          <w:rStyle w:val="Emphasis"/>
          <w:color w:val="000000" w:themeColor="text1"/>
        </w:rPr>
        <w:t>extinct</w:t>
      </w:r>
      <w:r w:rsidRPr="001844DA">
        <w:rPr>
          <w:color w:val="000000" w:themeColor="text1"/>
        </w:rPr>
        <w:t xml:space="preserve"> </w:t>
      </w:r>
      <w:r w:rsidRPr="001844DA">
        <w:rPr>
          <w:color w:val="000000" w:themeColor="text1"/>
          <w:sz w:val="16"/>
        </w:rPr>
        <w:t>or have a predictably negative impact on humanity’s ultimate long-run potential. (With such a bleak subject, that at least seems like a bit of good news.)</w:t>
      </w:r>
    </w:p>
    <w:p w14:paraId="2271A73F" w14:textId="77777777" w:rsidR="003C7731" w:rsidRPr="001844DA" w:rsidRDefault="003C7731" w:rsidP="003C7731">
      <w:pPr>
        <w:rPr>
          <w:color w:val="000000" w:themeColor="text1"/>
          <w:sz w:val="16"/>
        </w:rPr>
      </w:pPr>
      <w:r w:rsidRPr="001844DA">
        <w:rPr>
          <w:color w:val="000000" w:themeColor="text1"/>
          <w:sz w:val="16"/>
        </w:rPr>
        <w:t>Here’s why.</w:t>
      </w:r>
    </w:p>
    <w:p w14:paraId="7D29E9A9" w14:textId="77777777" w:rsidR="003C7731" w:rsidRPr="001844DA" w:rsidRDefault="003C7731" w:rsidP="003C7731">
      <w:pPr>
        <w:rPr>
          <w:rStyle w:val="StyleUnderline"/>
          <w:color w:val="000000" w:themeColor="text1"/>
        </w:rPr>
      </w:pPr>
      <w:r w:rsidRPr="001844DA">
        <w:rPr>
          <w:rStyle w:val="StyleUnderline"/>
          <w:color w:val="000000" w:themeColor="text1"/>
        </w:rPr>
        <w:t>Are there</w:t>
      </w:r>
      <w:r w:rsidRPr="001844DA">
        <w:rPr>
          <w:color w:val="000000" w:themeColor="text1"/>
        </w:rPr>
        <w:t xml:space="preserve"> </w:t>
      </w:r>
      <w:r w:rsidRPr="001844DA">
        <w:rPr>
          <w:rStyle w:val="StyleUnderline"/>
          <w:color w:val="000000" w:themeColor="text1"/>
        </w:rPr>
        <w:t xml:space="preserve">enough </w:t>
      </w:r>
      <w:r w:rsidRPr="001844DA">
        <w:rPr>
          <w:rStyle w:val="Emphasis"/>
          <w:color w:val="000000" w:themeColor="text1"/>
        </w:rPr>
        <w:t>nuclear weapons</w:t>
      </w:r>
      <w:r w:rsidRPr="001844DA">
        <w:rPr>
          <w:rStyle w:val="StyleUnderline"/>
          <w:color w:val="000000" w:themeColor="text1"/>
        </w:rPr>
        <w:t xml:space="preserve"> to kill everyone on earth </w:t>
      </w:r>
      <w:r w:rsidRPr="001844DA">
        <w:rPr>
          <w:rStyle w:val="Emphasis"/>
          <w:color w:val="000000" w:themeColor="text1"/>
        </w:rPr>
        <w:t>without</w:t>
      </w:r>
      <w:r w:rsidRPr="001844DA">
        <w:rPr>
          <w:rStyle w:val="StyleUnderline"/>
          <w:color w:val="000000" w:themeColor="text1"/>
        </w:rPr>
        <w:t xml:space="preserve"> nuclear </w:t>
      </w:r>
      <w:r w:rsidRPr="001844DA">
        <w:rPr>
          <w:rStyle w:val="Emphasis"/>
          <w:color w:val="000000" w:themeColor="text1"/>
        </w:rPr>
        <w:t>winter</w:t>
      </w:r>
      <w:r w:rsidRPr="001844DA">
        <w:rPr>
          <w:rStyle w:val="StyleUnderline"/>
          <w:color w:val="000000" w:themeColor="text1"/>
        </w:rPr>
        <w:t>?</w:t>
      </w:r>
    </w:p>
    <w:p w14:paraId="4BF5E710" w14:textId="77777777" w:rsidR="003C7731" w:rsidRPr="001844DA" w:rsidRDefault="003C7731" w:rsidP="003C7731">
      <w:pPr>
        <w:rPr>
          <w:color w:val="000000" w:themeColor="text1"/>
          <w:sz w:val="16"/>
        </w:rPr>
      </w:pPr>
      <w:r w:rsidRPr="001844DA">
        <w:rPr>
          <w:color w:val="000000" w:themeColor="text1"/>
          <w:sz w:val="16"/>
        </w:rPr>
        <w:t xml:space="preserve">Right now, </w:t>
      </w:r>
      <w:r w:rsidRPr="001844DA">
        <w:rPr>
          <w:rStyle w:val="Emphasis"/>
          <w:color w:val="000000" w:themeColor="text1"/>
        </w:rPr>
        <w:t>no</w:t>
      </w:r>
      <w:r w:rsidRPr="001844DA">
        <w:rPr>
          <w:color w:val="000000" w:themeColor="text1"/>
          <w:sz w:val="16"/>
        </w:rPr>
        <w:t>.</w:t>
      </w:r>
    </w:p>
    <w:p w14:paraId="33AE3598" w14:textId="77777777" w:rsidR="003C7731" w:rsidRPr="001844DA" w:rsidRDefault="003C7731" w:rsidP="003C7731">
      <w:pPr>
        <w:rPr>
          <w:color w:val="000000" w:themeColor="text1"/>
          <w:sz w:val="16"/>
        </w:rPr>
      </w:pPr>
      <w:r w:rsidRPr="001844DA">
        <w:rPr>
          <w:color w:val="000000" w:themeColor="text1"/>
          <w:sz w:val="16"/>
        </w:rPr>
        <w:t>Let’s do a rough estimate.</w:t>
      </w:r>
    </w:p>
    <w:p w14:paraId="3D4AC775" w14:textId="77777777" w:rsidR="003C7731" w:rsidRPr="001844DA" w:rsidRDefault="003C7731" w:rsidP="003C7731">
      <w:pPr>
        <w:rPr>
          <w:color w:val="000000" w:themeColor="text1"/>
          <w:sz w:val="16"/>
        </w:rPr>
      </w:pPr>
      <w:r w:rsidRPr="001844DA">
        <w:rPr>
          <w:color w:val="000000" w:themeColor="text1"/>
          <w:sz w:val="16"/>
        </w:rPr>
        <w:t xml:space="preserve">We saw earlier that approximately </w:t>
      </w:r>
      <w:r w:rsidRPr="001844DA">
        <w:rPr>
          <w:rStyle w:val="StyleUnderline"/>
          <w:color w:val="000000" w:themeColor="text1"/>
        </w:rPr>
        <w:t xml:space="preserve">everyone within </w:t>
      </w:r>
      <w:r w:rsidRPr="001844DA">
        <w:rPr>
          <w:rStyle w:val="Emphasis"/>
          <w:color w:val="000000" w:themeColor="text1"/>
        </w:rPr>
        <w:t>2.5 km</w:t>
      </w:r>
      <w:r w:rsidRPr="001844DA">
        <w:rPr>
          <w:rStyle w:val="StyleUnderline"/>
          <w:color w:val="000000" w:themeColor="text1"/>
        </w:rPr>
        <w:t xml:space="preserve"> of the explosion of an 800 kt nuclear weapon would die. </w:t>
      </w:r>
      <w:r w:rsidRPr="001844DA">
        <w:rPr>
          <w:color w:val="000000" w:themeColor="text1"/>
          <w:sz w:val="16"/>
        </w:rPr>
        <w:t xml:space="preserve">That’s an area of around 20 square </w:t>
      </w:r>
      <w:proofErr w:type="spellStart"/>
      <w:r w:rsidRPr="001844DA">
        <w:rPr>
          <w:color w:val="000000" w:themeColor="text1"/>
          <w:sz w:val="16"/>
        </w:rPr>
        <w:t>kilometres</w:t>
      </w:r>
      <w:proofErr w:type="spellEnd"/>
      <w:r w:rsidRPr="001844DA">
        <w:rPr>
          <w:color w:val="000000" w:themeColor="text1"/>
          <w:sz w:val="16"/>
        </w:rPr>
        <w:t xml:space="preserve">. By one estimate, roughly 3.5 million square </w:t>
      </w:r>
      <w:proofErr w:type="spellStart"/>
      <w:r w:rsidRPr="001844DA">
        <w:rPr>
          <w:color w:val="000000" w:themeColor="text1"/>
          <w:sz w:val="16"/>
        </w:rPr>
        <w:t>kilometres</w:t>
      </w:r>
      <w:proofErr w:type="spellEnd"/>
      <w:r w:rsidRPr="001844DA">
        <w:rPr>
          <w:color w:val="000000" w:themeColor="text1"/>
          <w:sz w:val="16"/>
        </w:rPr>
        <w:t xml:space="preserve"> of the world are urban areas, so </w:t>
      </w:r>
      <w:r w:rsidRPr="001844DA">
        <w:rPr>
          <w:rStyle w:val="StyleUnderline"/>
          <w:color w:val="000000" w:themeColor="text1"/>
        </w:rPr>
        <w:t xml:space="preserve">you’d need around 175,000 800 kt </w:t>
      </w:r>
      <w:r w:rsidRPr="001844DA">
        <w:rPr>
          <w:rStyle w:val="Emphasis"/>
          <w:color w:val="000000" w:themeColor="text1"/>
        </w:rPr>
        <w:t>nuclear weapons</w:t>
      </w:r>
      <w:r w:rsidRPr="001844DA">
        <w:rPr>
          <w:rStyle w:val="StyleUnderline"/>
          <w:color w:val="000000" w:themeColor="text1"/>
        </w:rPr>
        <w:t xml:space="preserve"> to destroy </w:t>
      </w:r>
      <w:r w:rsidRPr="001844DA">
        <w:rPr>
          <w:rStyle w:val="Emphasis"/>
          <w:color w:val="000000" w:themeColor="text1"/>
        </w:rPr>
        <w:t>every urban area</w:t>
      </w:r>
      <w:r w:rsidRPr="001844DA">
        <w:rPr>
          <w:color w:val="000000" w:themeColor="text1"/>
          <w:sz w:val="16"/>
        </w:rPr>
        <w:t xml:space="preserve"> (and that’s ignoring the fact that circles don’t perfectly tessellate). </w:t>
      </w:r>
      <w:r w:rsidRPr="001844DA">
        <w:rPr>
          <w:rStyle w:val="StyleUnderline"/>
          <w:color w:val="000000" w:themeColor="text1"/>
        </w:rPr>
        <w:t xml:space="preserve">That’s a total explosive power of around </w:t>
      </w:r>
      <w:r w:rsidRPr="001844DA">
        <w:rPr>
          <w:rStyle w:val="Emphasis"/>
          <w:color w:val="000000" w:themeColor="text1"/>
        </w:rPr>
        <w:t xml:space="preserve">140,000 </w:t>
      </w:r>
      <w:proofErr w:type="spellStart"/>
      <w:r w:rsidRPr="001844DA">
        <w:rPr>
          <w:rStyle w:val="Emphasis"/>
          <w:color w:val="000000" w:themeColor="text1"/>
        </w:rPr>
        <w:t>megatonnes</w:t>
      </w:r>
      <w:proofErr w:type="spellEnd"/>
      <w:r w:rsidRPr="001844DA">
        <w:rPr>
          <w:color w:val="000000" w:themeColor="text1"/>
          <w:sz w:val="16"/>
        </w:rPr>
        <w:t xml:space="preserve"> (Mt).</w:t>
      </w:r>
    </w:p>
    <w:p w14:paraId="78D2B907" w14:textId="77777777" w:rsidR="003C7731" w:rsidRPr="001844DA" w:rsidRDefault="003C7731" w:rsidP="003C7731">
      <w:pPr>
        <w:rPr>
          <w:color w:val="000000" w:themeColor="text1"/>
          <w:sz w:val="16"/>
        </w:rPr>
      </w:pPr>
      <w:r w:rsidRPr="001844DA">
        <w:rPr>
          <w:color w:val="000000" w:themeColor="text1"/>
          <w:sz w:val="16"/>
        </w:rPr>
        <w:t xml:space="preserve">Maybe there’s a way to be more efficient – smaller nuclear weapons destroy more area for the same kt of TNT equivalent. Let’s consider the smallest bomb in the current US nuclear arsenal, the B61 nuclear bomb with a yield of 300 </w:t>
      </w:r>
      <w:proofErr w:type="spellStart"/>
      <w:r w:rsidRPr="001844DA">
        <w:rPr>
          <w:color w:val="000000" w:themeColor="text1"/>
          <w:sz w:val="16"/>
        </w:rPr>
        <w:t>tonnes</w:t>
      </w:r>
      <w:proofErr w:type="spellEnd"/>
      <w:r w:rsidRPr="001844DA">
        <w:rPr>
          <w:color w:val="000000" w:themeColor="text1"/>
          <w:sz w:val="16"/>
        </w:rPr>
        <w:t>. With those, you could destroy all urban areas with only around 16,000 Mt (although you’d need 52 million bombs).29</w:t>
      </w:r>
    </w:p>
    <w:p w14:paraId="47114677" w14:textId="77777777" w:rsidR="003C7731" w:rsidRPr="001844DA" w:rsidRDefault="003C7731" w:rsidP="003C7731">
      <w:pPr>
        <w:rPr>
          <w:color w:val="000000" w:themeColor="text1"/>
          <w:sz w:val="16"/>
        </w:rPr>
      </w:pPr>
      <w:r w:rsidRPr="001844DA">
        <w:rPr>
          <w:color w:val="000000" w:themeColor="text1"/>
          <w:sz w:val="16"/>
        </w:rPr>
        <w:t>Here’s a graph of explosive power in the world’s nuclear arsenals over time:</w:t>
      </w:r>
    </w:p>
    <w:p w14:paraId="7CC925E8" w14:textId="77777777" w:rsidR="003C7731" w:rsidRPr="001844DA" w:rsidRDefault="003C7731" w:rsidP="003C7731">
      <w:pPr>
        <w:rPr>
          <w:color w:val="000000" w:themeColor="text1"/>
          <w:sz w:val="16"/>
        </w:rPr>
      </w:pPr>
      <w:r w:rsidRPr="001844DA">
        <w:rPr>
          <w:color w:val="000000" w:themeColor="text1"/>
          <w:sz w:val="16"/>
        </w:rPr>
        <w:t>[Graph Omitted]</w:t>
      </w:r>
    </w:p>
    <w:p w14:paraId="4BC03DF3" w14:textId="77777777" w:rsidR="003C7731" w:rsidRPr="001844DA" w:rsidRDefault="003C7731" w:rsidP="003C7731">
      <w:pPr>
        <w:rPr>
          <w:color w:val="000000" w:themeColor="text1"/>
          <w:sz w:val="16"/>
        </w:rPr>
      </w:pPr>
      <w:r w:rsidRPr="001844DA">
        <w:rPr>
          <w:rStyle w:val="StyleUnderline"/>
          <w:color w:val="000000" w:themeColor="text1"/>
        </w:rPr>
        <w:t xml:space="preserve">The </w:t>
      </w:r>
      <w:r w:rsidRPr="001844DA">
        <w:rPr>
          <w:rStyle w:val="Emphasis"/>
          <w:color w:val="000000" w:themeColor="text1"/>
        </w:rPr>
        <w:t>maximum</w:t>
      </w:r>
      <w:r w:rsidRPr="001844DA">
        <w:rPr>
          <w:rStyle w:val="StyleUnderline"/>
          <w:color w:val="000000" w:themeColor="text1"/>
        </w:rPr>
        <w:t xml:space="preserve"> explosive </w:t>
      </w:r>
      <w:r w:rsidRPr="001844DA">
        <w:rPr>
          <w:rStyle w:val="Emphasis"/>
          <w:color w:val="000000" w:themeColor="text1"/>
        </w:rPr>
        <w:t>power</w:t>
      </w:r>
      <w:r w:rsidRPr="001844DA">
        <w:rPr>
          <w:rStyle w:val="StyleUnderline"/>
          <w:color w:val="000000" w:themeColor="text1"/>
        </w:rPr>
        <w:t xml:space="preserve"> we’ve</w:t>
      </w:r>
      <w:r w:rsidRPr="001844DA">
        <w:rPr>
          <w:color w:val="000000" w:themeColor="text1"/>
        </w:rPr>
        <w:t xml:space="preserve"> </w:t>
      </w:r>
      <w:r w:rsidRPr="001844DA">
        <w:rPr>
          <w:color w:val="000000" w:themeColor="text1"/>
          <w:sz w:val="16"/>
        </w:rPr>
        <w:t>ever</w:t>
      </w:r>
      <w:r w:rsidRPr="001844DA">
        <w:rPr>
          <w:color w:val="000000" w:themeColor="text1"/>
        </w:rPr>
        <w:t xml:space="preserve"> </w:t>
      </w:r>
      <w:r w:rsidRPr="001844DA">
        <w:rPr>
          <w:rStyle w:val="StyleUnderline"/>
          <w:color w:val="000000" w:themeColor="text1"/>
        </w:rPr>
        <w:t>had is</w:t>
      </w:r>
      <w:r w:rsidRPr="001844DA">
        <w:rPr>
          <w:color w:val="000000" w:themeColor="text1"/>
        </w:rPr>
        <w:t xml:space="preserve"> </w:t>
      </w:r>
      <w:r w:rsidRPr="001844DA">
        <w:rPr>
          <w:color w:val="000000" w:themeColor="text1"/>
          <w:sz w:val="16"/>
        </w:rPr>
        <w:t>around</w:t>
      </w:r>
      <w:r w:rsidRPr="001844DA">
        <w:rPr>
          <w:color w:val="000000" w:themeColor="text1"/>
        </w:rPr>
        <w:t xml:space="preserve"> </w:t>
      </w:r>
      <w:r w:rsidRPr="001844DA">
        <w:rPr>
          <w:rStyle w:val="Emphasis"/>
          <w:color w:val="000000" w:themeColor="text1"/>
        </w:rPr>
        <w:t>15,800 Mt</w:t>
      </w:r>
      <w:r w:rsidRPr="001844DA">
        <w:rPr>
          <w:color w:val="000000" w:themeColor="text1"/>
          <w:sz w:val="16"/>
        </w:rPr>
        <w:t>. That is to say, even if we were to use perfectly-targeted and impractically small nuclear weapons</w:t>
      </w:r>
      <w:r w:rsidRPr="001844DA">
        <w:rPr>
          <w:color w:val="000000" w:themeColor="text1"/>
          <w:sz w:val="14"/>
        </w:rPr>
        <w:t>,</w:t>
      </w:r>
      <w:r w:rsidRPr="001844DA">
        <w:rPr>
          <w:color w:val="000000" w:themeColor="text1"/>
        </w:rPr>
        <w:t xml:space="preserve"> </w:t>
      </w:r>
      <w:r w:rsidRPr="001844DA">
        <w:rPr>
          <w:rStyle w:val="StyleUnderline"/>
          <w:color w:val="000000" w:themeColor="text1"/>
        </w:rPr>
        <w:t xml:space="preserve">there have </w:t>
      </w:r>
      <w:r w:rsidRPr="001844DA">
        <w:rPr>
          <w:rStyle w:val="Emphasis"/>
          <w:color w:val="000000" w:themeColor="text1"/>
        </w:rPr>
        <w:t>never been enough</w:t>
      </w:r>
      <w:r w:rsidRPr="001844DA">
        <w:rPr>
          <w:rStyle w:val="StyleUnderline"/>
          <w:color w:val="000000" w:themeColor="text1"/>
        </w:rPr>
        <w:t xml:space="preserve"> nuclear weapons to kill everyone in</w:t>
      </w:r>
      <w:r w:rsidRPr="001844DA">
        <w:rPr>
          <w:color w:val="000000" w:themeColor="text1"/>
          <w:sz w:val="16"/>
        </w:rPr>
        <w:t xml:space="preserve"> the world’s </w:t>
      </w:r>
      <w:r w:rsidRPr="001844DA">
        <w:rPr>
          <w:rStyle w:val="StyleUnderline"/>
          <w:color w:val="000000" w:themeColor="text1"/>
        </w:rPr>
        <w:t>urban areas</w:t>
      </w:r>
      <w:r w:rsidRPr="001844DA">
        <w:rPr>
          <w:color w:val="000000" w:themeColor="text1"/>
          <w:sz w:val="16"/>
        </w:rPr>
        <w:t>.</w:t>
      </w:r>
    </w:p>
    <w:p w14:paraId="2915791B" w14:textId="77777777" w:rsidR="003C7731" w:rsidRPr="001844DA" w:rsidRDefault="003C7731" w:rsidP="003C7731">
      <w:pPr>
        <w:rPr>
          <w:color w:val="000000" w:themeColor="text1"/>
          <w:sz w:val="16"/>
        </w:rPr>
      </w:pPr>
      <w:r w:rsidRPr="001844DA">
        <w:rPr>
          <w:rStyle w:val="StyleUnderline"/>
          <w:color w:val="000000" w:themeColor="text1"/>
        </w:rPr>
        <w:t>And</w:t>
      </w:r>
      <w:r w:rsidRPr="001844DA">
        <w:rPr>
          <w:color w:val="000000" w:themeColor="text1"/>
          <w:sz w:val="16"/>
        </w:rPr>
        <w:t xml:space="preserve"> that’s before you consider that </w:t>
      </w:r>
      <w:r w:rsidRPr="001844DA">
        <w:rPr>
          <w:rStyle w:val="StyleUnderline"/>
          <w:color w:val="000000" w:themeColor="text1"/>
        </w:rPr>
        <w:t xml:space="preserve">only </w:t>
      </w:r>
      <w:r w:rsidRPr="001844DA">
        <w:rPr>
          <w:rStyle w:val="Emphasis"/>
          <w:color w:val="000000" w:themeColor="text1"/>
        </w:rPr>
        <w:t>55%</w:t>
      </w:r>
      <w:r w:rsidRPr="001844DA">
        <w:rPr>
          <w:rStyle w:val="StyleUnderline"/>
          <w:color w:val="000000" w:themeColor="text1"/>
        </w:rPr>
        <w:t xml:space="preserve"> of the world’s population live in urban areas</w:t>
      </w:r>
      <w:r w:rsidRPr="001844DA">
        <w:rPr>
          <w:color w:val="000000" w:themeColor="text1"/>
          <w:sz w:val="16"/>
        </w:rPr>
        <w:t>.</w:t>
      </w:r>
    </w:p>
    <w:p w14:paraId="37D3D4E1" w14:textId="77777777" w:rsidR="003C7731" w:rsidRPr="001844DA" w:rsidRDefault="003C7731" w:rsidP="003C7731">
      <w:pPr>
        <w:rPr>
          <w:color w:val="000000" w:themeColor="text1"/>
          <w:sz w:val="16"/>
        </w:rPr>
      </w:pPr>
      <w:r w:rsidRPr="001844DA">
        <w:rPr>
          <w:color w:val="000000" w:themeColor="text1"/>
          <w:sz w:val="16"/>
        </w:rPr>
        <w:t xml:space="preserve">It’s possible that we could, at some point in the future, end up with </w:t>
      </w:r>
      <w:proofErr w:type="gramStart"/>
      <w:r w:rsidRPr="001844DA">
        <w:rPr>
          <w:color w:val="000000" w:themeColor="text1"/>
          <w:sz w:val="16"/>
        </w:rPr>
        <w:t>an arms</w:t>
      </w:r>
      <w:proofErr w:type="gramEnd"/>
      <w:r w:rsidRPr="001844DA">
        <w:rPr>
          <w:color w:val="000000" w:themeColor="text1"/>
          <w:sz w:val="16"/>
        </w:rPr>
        <w:t xml:space="preserve"> race worse than the Cold War. But even </w:t>
      </w:r>
      <w:proofErr w:type="gramStart"/>
      <w:r w:rsidRPr="001844DA">
        <w:rPr>
          <w:color w:val="000000" w:themeColor="text1"/>
          <w:sz w:val="16"/>
        </w:rPr>
        <w:t>then</w:t>
      </w:r>
      <w:proofErr w:type="gramEnd"/>
      <w:r w:rsidRPr="001844DA">
        <w:rPr>
          <w:color w:val="000000" w:themeColor="text1"/>
          <w:sz w:val="16"/>
        </w:rPr>
        <w:t xml:space="preserve"> it seems very unlikely that the initial nuclear explosions could kill everyone on earth.</w:t>
      </w:r>
    </w:p>
    <w:p w14:paraId="549A8DEF" w14:textId="77777777" w:rsidR="003C7731" w:rsidRPr="001844DA" w:rsidRDefault="003C7731" w:rsidP="003C7731">
      <w:pPr>
        <w:rPr>
          <w:rStyle w:val="StyleUnderline"/>
          <w:color w:val="000000" w:themeColor="text1"/>
        </w:rPr>
      </w:pPr>
      <w:r w:rsidRPr="001844DA">
        <w:rPr>
          <w:rStyle w:val="StyleUnderline"/>
          <w:color w:val="000000" w:themeColor="text1"/>
        </w:rPr>
        <w:t>What about radiation?</w:t>
      </w:r>
    </w:p>
    <w:p w14:paraId="4843EDA1" w14:textId="77777777" w:rsidR="003C7731" w:rsidRPr="001844DA" w:rsidRDefault="003C7731" w:rsidP="003C7731">
      <w:pPr>
        <w:rPr>
          <w:color w:val="000000" w:themeColor="text1"/>
          <w:sz w:val="16"/>
        </w:rPr>
      </w:pPr>
      <w:r w:rsidRPr="001844DA">
        <w:rPr>
          <w:color w:val="000000" w:themeColor="text1"/>
          <w:sz w:val="16"/>
        </w:rPr>
        <w:t xml:space="preserve">Our guess is that </w:t>
      </w:r>
      <w:r w:rsidRPr="001844DA">
        <w:rPr>
          <w:rStyle w:val="Emphasis"/>
          <w:color w:val="000000" w:themeColor="text1"/>
        </w:rPr>
        <w:t>radiation and fallout</w:t>
      </w:r>
      <w:r w:rsidRPr="001844DA">
        <w:rPr>
          <w:rStyle w:val="StyleUnderline"/>
          <w:color w:val="000000" w:themeColor="text1"/>
        </w:rPr>
        <w:t xml:space="preserve"> are less likely to be able to kill everyone</w:t>
      </w:r>
      <w:r w:rsidRPr="001844DA">
        <w:rPr>
          <w:color w:val="000000" w:themeColor="text1"/>
          <w:sz w:val="16"/>
        </w:rPr>
        <w:t xml:space="preserve"> than just the force of the nuclear explosions. As we saw earlier, </w:t>
      </w:r>
      <w:r w:rsidRPr="001844DA">
        <w:rPr>
          <w:rStyle w:val="StyleUnderline"/>
          <w:color w:val="000000" w:themeColor="text1"/>
        </w:rPr>
        <w:t xml:space="preserve">the area in which fallout is fatal immediately is </w:t>
      </w:r>
      <w:r w:rsidRPr="001844DA">
        <w:rPr>
          <w:rStyle w:val="Emphasis"/>
          <w:color w:val="000000" w:themeColor="text1"/>
        </w:rPr>
        <w:t>relatively small</w:t>
      </w:r>
      <w:r w:rsidRPr="001844DA">
        <w:rPr>
          <w:color w:val="000000" w:themeColor="text1"/>
          <w:sz w:val="16"/>
        </w:rPr>
        <w:t xml:space="preserve"> (and heavily influenced by factors like the wind), </w:t>
      </w:r>
      <w:r w:rsidRPr="001844DA">
        <w:rPr>
          <w:rStyle w:val="StyleUnderline"/>
          <w:color w:val="000000" w:themeColor="text1"/>
        </w:rPr>
        <w:t>making it very likely that many areas</w:t>
      </w:r>
      <w:r w:rsidRPr="001844DA">
        <w:rPr>
          <w:color w:val="000000" w:themeColor="text1"/>
          <w:sz w:val="16"/>
        </w:rPr>
        <w:t xml:space="preserve">, especially in the southern hemisphere, </w:t>
      </w:r>
      <w:r w:rsidRPr="001844DA">
        <w:rPr>
          <w:rStyle w:val="StyleUnderline"/>
          <w:color w:val="000000" w:themeColor="text1"/>
        </w:rPr>
        <w:t xml:space="preserve">will receive basically </w:t>
      </w:r>
      <w:r w:rsidRPr="001844DA">
        <w:rPr>
          <w:rStyle w:val="Emphasis"/>
          <w:color w:val="000000" w:themeColor="text1"/>
        </w:rPr>
        <w:t>no local fallout</w:t>
      </w:r>
      <w:r w:rsidRPr="001844DA">
        <w:rPr>
          <w:rStyle w:val="StyleUnderline"/>
          <w:color w:val="000000" w:themeColor="text1"/>
        </w:rPr>
        <w:t>.</w:t>
      </w:r>
      <w:r w:rsidRPr="001844DA">
        <w:rPr>
          <w:color w:val="000000" w:themeColor="text1"/>
          <w:sz w:val="16"/>
        </w:rPr>
        <w:t xml:space="preserve"> Similarly, we saw that while previous explosions (like Chernobyl and all previous nuclear tests) have caused some global fallout, that’s far from the quantity required to kill everyone. This could change with the development of salted bombs. (Read more about whether radiation could kill everyone.)</w:t>
      </w:r>
    </w:p>
    <w:p w14:paraId="7100113A" w14:textId="77777777" w:rsidR="003C7731" w:rsidRPr="001844DA" w:rsidRDefault="003C7731" w:rsidP="003C7731">
      <w:pPr>
        <w:rPr>
          <w:color w:val="000000" w:themeColor="text1"/>
          <w:sz w:val="16"/>
        </w:rPr>
      </w:pPr>
      <w:r w:rsidRPr="001844DA">
        <w:rPr>
          <w:color w:val="000000" w:themeColor="text1"/>
          <w:sz w:val="16"/>
        </w:rPr>
        <w:t>&lt;&lt;CONDENSED, NONE OMITTED&gt;&gt;</w:t>
      </w:r>
    </w:p>
    <w:p w14:paraId="2AA1D2CF" w14:textId="77777777" w:rsidR="003C7731" w:rsidRPr="001844DA" w:rsidRDefault="003C7731" w:rsidP="003C7731">
      <w:pPr>
        <w:rPr>
          <w:color w:val="000000" w:themeColor="text1"/>
          <w:sz w:val="16"/>
          <w:szCs w:val="16"/>
        </w:rPr>
      </w:pPr>
      <w:r w:rsidRPr="001844DA">
        <w:rPr>
          <w:color w:val="000000" w:themeColor="text1"/>
          <w:sz w:val="16"/>
          <w:szCs w:val="16"/>
        </w:rPr>
        <w:t xml:space="preserve">Could nuclear winter cause human extinction? The much more plausible cause of human extinction is nuclear winter. As we saw above, the extent to which nuclear winter would result in cooling is hugely uncertain — and </w:t>
      </w:r>
      <w:proofErr w:type="spellStart"/>
      <w:r w:rsidRPr="001844DA">
        <w:rPr>
          <w:color w:val="000000" w:themeColor="text1"/>
          <w:sz w:val="16"/>
          <w:szCs w:val="16"/>
        </w:rPr>
        <w:t>Robock</w:t>
      </w:r>
      <w:proofErr w:type="spellEnd"/>
      <w:r w:rsidRPr="001844DA">
        <w:rPr>
          <w:color w:val="000000" w:themeColor="text1"/>
          <w:sz w:val="16"/>
          <w:szCs w:val="16"/>
        </w:rPr>
        <w:t xml:space="preserve"> and Toon’s model is likely an overestimate of the extent of cooling. We’ve also discussed uncertainties about how many nuclear weapons would be launched in a nuclear war and how those weapons would be targeted. We’re also not sure what the minimum viable population for humans could be, but research by Luisa Rodriguez suggests that even if 99.9% of the population is killed, humanity is fairly likely to survive. What’s more, nuclear winter models tend to suggest that humans in much of the southern hemisphere would survive even in a very large nuclear war. One paper looks specifically at New Zealand during nuclear winter and finds that food production would likely exceed the required calorie level to survive. That said, if there’s an arms race followed by a war where many more nuclear weapons than we currently have are fired, the risk of extinction would be higher — especially if the war took place in the southern hemisphere. But overall human extinction from nuclear winter seems highly unlikely. It seems like even </w:t>
      </w:r>
      <w:proofErr w:type="spellStart"/>
      <w:r w:rsidRPr="001844DA">
        <w:rPr>
          <w:color w:val="000000" w:themeColor="text1"/>
          <w:sz w:val="16"/>
          <w:szCs w:val="16"/>
        </w:rPr>
        <w:t>Robock</w:t>
      </w:r>
      <w:proofErr w:type="spellEnd"/>
      <w:r w:rsidRPr="001844DA">
        <w:rPr>
          <w:color w:val="000000" w:themeColor="text1"/>
          <w:sz w:val="16"/>
          <w:szCs w:val="16"/>
        </w:rPr>
        <w:t xml:space="preserve"> and Toon wouldn’t disagree with that conclusion. Luke Oman, a co-author of </w:t>
      </w:r>
      <w:proofErr w:type="spellStart"/>
      <w:r w:rsidRPr="001844DA">
        <w:rPr>
          <w:color w:val="000000" w:themeColor="text1"/>
          <w:sz w:val="16"/>
          <w:szCs w:val="16"/>
        </w:rPr>
        <w:t>Robock</w:t>
      </w:r>
      <w:proofErr w:type="spellEnd"/>
      <w:r w:rsidRPr="001844DA">
        <w:rPr>
          <w:color w:val="000000" w:themeColor="text1"/>
          <w:sz w:val="16"/>
          <w:szCs w:val="16"/>
        </w:rPr>
        <w:t xml:space="preserve"> (2007), said: “The probability I would estimate for the global human population of zero resulting from the 150 </w:t>
      </w:r>
      <w:proofErr w:type="spellStart"/>
      <w:r w:rsidRPr="001844DA">
        <w:rPr>
          <w:color w:val="000000" w:themeColor="text1"/>
          <w:sz w:val="16"/>
          <w:szCs w:val="16"/>
        </w:rPr>
        <w:t>Tg</w:t>
      </w:r>
      <w:proofErr w:type="spellEnd"/>
      <w:r w:rsidRPr="001844DA">
        <w:rPr>
          <w:color w:val="000000" w:themeColor="text1"/>
          <w:sz w:val="16"/>
          <w:szCs w:val="16"/>
        </w:rPr>
        <w:t xml:space="preserve"> of black carbon scenario in our 2007 paper would be in the range of 1 in 10,000 to 1 in 100,000… I don’t know offhand anyone that would estimate higher but I am sure there might be people who would. [I asked two colleagues] who did respond back to me, saying in general terms ‘very close to 0’ and ‘very low probability.'”</w:t>
      </w:r>
    </w:p>
    <w:p w14:paraId="1D2128E4" w14:textId="77777777" w:rsidR="003C7731" w:rsidRPr="001844DA" w:rsidRDefault="003C7731" w:rsidP="003C7731">
      <w:pPr>
        <w:rPr>
          <w:color w:val="000000" w:themeColor="text1"/>
          <w:sz w:val="16"/>
        </w:rPr>
      </w:pPr>
      <w:r w:rsidRPr="001844DA">
        <w:rPr>
          <w:color w:val="000000" w:themeColor="text1"/>
          <w:sz w:val="16"/>
        </w:rPr>
        <w:t>&lt;&lt;CONDENSED, NONE OMITTED&gt;&gt;</w:t>
      </w:r>
    </w:p>
    <w:p w14:paraId="1C2A7691" w14:textId="77777777" w:rsidR="003C7731" w:rsidRPr="001844DA" w:rsidRDefault="003C7731" w:rsidP="003C7731">
      <w:pPr>
        <w:rPr>
          <w:color w:val="000000" w:themeColor="text1"/>
          <w:sz w:val="16"/>
        </w:rPr>
      </w:pPr>
      <w:r w:rsidRPr="001844DA">
        <w:rPr>
          <w:rStyle w:val="StyleUnderline"/>
          <w:color w:val="000000" w:themeColor="text1"/>
        </w:rPr>
        <w:t xml:space="preserve">Plausibly, </w:t>
      </w:r>
      <w:r w:rsidRPr="001844DA">
        <w:rPr>
          <w:rStyle w:val="Emphasis"/>
          <w:color w:val="000000" w:themeColor="text1"/>
        </w:rPr>
        <w:t>billions</w:t>
      </w:r>
      <w:r w:rsidRPr="001844DA">
        <w:rPr>
          <w:rStyle w:val="StyleUnderline"/>
          <w:color w:val="000000" w:themeColor="text1"/>
        </w:rPr>
        <w:t xml:space="preserve"> of people </w:t>
      </w:r>
      <w:r w:rsidRPr="001844DA">
        <w:rPr>
          <w:rStyle w:val="Emphasis"/>
          <w:color w:val="000000" w:themeColor="text1"/>
        </w:rPr>
        <w:t>could be killed</w:t>
      </w:r>
      <w:r w:rsidRPr="001844DA">
        <w:rPr>
          <w:color w:val="000000" w:themeColor="text1"/>
        </w:rPr>
        <w:t xml:space="preserve"> </w:t>
      </w:r>
      <w:r w:rsidRPr="001844DA">
        <w:rPr>
          <w:color w:val="000000" w:themeColor="text1"/>
          <w:sz w:val="16"/>
        </w:rPr>
        <w:t xml:space="preserve">as the result of nuclear winter. Any event that deadly would be the worst catastrophe in human history, and we should do much more to avoid and understand the risks. </w:t>
      </w:r>
      <w:r w:rsidRPr="001844DA">
        <w:rPr>
          <w:rStyle w:val="StyleUnderline"/>
          <w:color w:val="000000" w:themeColor="text1"/>
        </w:rPr>
        <w:t xml:space="preserve">But </w:t>
      </w:r>
      <w:r w:rsidRPr="001844DA">
        <w:rPr>
          <w:rStyle w:val="Emphasis"/>
          <w:color w:val="000000" w:themeColor="text1"/>
        </w:rPr>
        <w:t>humanity</w:t>
      </w:r>
      <w:r w:rsidRPr="001844DA">
        <w:rPr>
          <w:rStyle w:val="StyleUnderline"/>
          <w:color w:val="000000" w:themeColor="text1"/>
        </w:rPr>
        <w:t xml:space="preserve">, as a species, would be very likely to </w:t>
      </w:r>
      <w:r w:rsidRPr="001844DA">
        <w:rPr>
          <w:rStyle w:val="Emphasis"/>
          <w:color w:val="000000" w:themeColor="text1"/>
        </w:rPr>
        <w:t>survive</w:t>
      </w:r>
      <w:r w:rsidRPr="001844DA">
        <w:rPr>
          <w:color w:val="000000" w:themeColor="text1"/>
          <w:sz w:val="16"/>
        </w:rPr>
        <w:t>.</w:t>
      </w:r>
    </w:p>
    <w:p w14:paraId="241353F2" w14:textId="77777777" w:rsidR="003C7731" w:rsidRPr="001844DA" w:rsidRDefault="003C7731" w:rsidP="003C7731">
      <w:pPr>
        <w:rPr>
          <w:color w:val="000000" w:themeColor="text1"/>
          <w:sz w:val="16"/>
        </w:rPr>
      </w:pPr>
      <w:r w:rsidRPr="001844DA">
        <w:rPr>
          <w:color w:val="000000" w:themeColor="text1"/>
          <w:sz w:val="16"/>
        </w:rPr>
        <w:t>Could there be knock-on effects that lead to an existential catastrophe some other way?</w:t>
      </w:r>
    </w:p>
    <w:p w14:paraId="14883865" w14:textId="77777777" w:rsidR="003C7731" w:rsidRPr="001844DA" w:rsidRDefault="003C7731" w:rsidP="003C7731">
      <w:pPr>
        <w:rPr>
          <w:color w:val="000000" w:themeColor="text1"/>
          <w:sz w:val="16"/>
        </w:rPr>
      </w:pPr>
      <w:r w:rsidRPr="001844DA">
        <w:rPr>
          <w:color w:val="000000" w:themeColor="text1"/>
          <w:sz w:val="16"/>
        </w:rPr>
        <w:t>As we saw above, the effects of a nuclear conflict on society are diverse and difficult to predict — and certainly not limited to fatalities.</w:t>
      </w:r>
    </w:p>
    <w:p w14:paraId="48E82720" w14:textId="77777777" w:rsidR="003C7731" w:rsidRPr="001844DA" w:rsidRDefault="003C7731" w:rsidP="003C7731">
      <w:pPr>
        <w:rPr>
          <w:color w:val="000000" w:themeColor="text1"/>
          <w:sz w:val="16"/>
        </w:rPr>
      </w:pPr>
      <w:r w:rsidRPr="001844DA">
        <w:rPr>
          <w:color w:val="000000" w:themeColor="text1"/>
          <w:sz w:val="16"/>
        </w:rPr>
        <w:t>But ultimately, we know very little. After all, we’ve only ever had one war which included a nuclear explosion.</w:t>
      </w:r>
    </w:p>
    <w:p w14:paraId="0D31C574" w14:textId="77777777" w:rsidR="003C7731" w:rsidRPr="001844DA" w:rsidRDefault="003C7731" w:rsidP="003C7731">
      <w:pPr>
        <w:rPr>
          <w:color w:val="000000" w:themeColor="text1"/>
          <w:sz w:val="16"/>
        </w:rPr>
      </w:pPr>
      <w:r w:rsidRPr="001844DA">
        <w:rPr>
          <w:color w:val="000000" w:themeColor="text1"/>
          <w:sz w:val="16"/>
        </w:rPr>
        <w:t xml:space="preserve">One way in which a nuclear war could be an existential risk is if the chances of an existential catastrophe are higher in a post-nuclear-war world than currently. For example, perhaps society after a nuclear war would be more susceptible to a catastrophic pandemic, or perhaps powerful weapons could end up in the hands of dangerous warlords. But </w:t>
      </w:r>
      <w:r w:rsidRPr="001844DA">
        <w:rPr>
          <w:rStyle w:val="StyleUnderline"/>
          <w:color w:val="000000" w:themeColor="text1"/>
        </w:rPr>
        <w:t xml:space="preserve">there are also reasons to think that a </w:t>
      </w:r>
      <w:r w:rsidRPr="001844DA">
        <w:rPr>
          <w:rStyle w:val="Emphasis"/>
          <w:color w:val="000000" w:themeColor="text1"/>
        </w:rPr>
        <w:t>nuclear war</w:t>
      </w:r>
      <w:r w:rsidRPr="001844DA">
        <w:rPr>
          <w:rStyle w:val="StyleUnderline"/>
          <w:color w:val="000000" w:themeColor="text1"/>
        </w:rPr>
        <w:t xml:space="preserve"> could </w:t>
      </w:r>
      <w:r w:rsidRPr="001844DA">
        <w:rPr>
          <w:rStyle w:val="Emphasis"/>
          <w:color w:val="000000" w:themeColor="text1"/>
        </w:rPr>
        <w:t>decrease</w:t>
      </w:r>
      <w:r w:rsidRPr="001844DA">
        <w:rPr>
          <w:rStyle w:val="StyleUnderline"/>
          <w:color w:val="000000" w:themeColor="text1"/>
        </w:rPr>
        <w:t xml:space="preserve"> the chances of </w:t>
      </w:r>
      <w:r w:rsidRPr="001844DA">
        <w:rPr>
          <w:rStyle w:val="Emphasis"/>
          <w:color w:val="000000" w:themeColor="text1"/>
        </w:rPr>
        <w:t>another catastrophe</w:t>
      </w:r>
      <w:r w:rsidRPr="001844DA">
        <w:rPr>
          <w:rStyle w:val="StyleUnderline"/>
          <w:color w:val="000000" w:themeColor="text1"/>
        </w:rPr>
        <w:t xml:space="preserve">: perhaps society would </w:t>
      </w:r>
      <w:r w:rsidRPr="001844DA">
        <w:rPr>
          <w:rStyle w:val="Emphasis"/>
          <w:color w:val="000000" w:themeColor="text1"/>
        </w:rPr>
        <w:t>learn</w:t>
      </w:r>
      <w:r w:rsidRPr="001844DA">
        <w:rPr>
          <w:rStyle w:val="StyleUnderline"/>
          <w:color w:val="000000" w:themeColor="text1"/>
        </w:rPr>
        <w:t xml:space="preserve"> and be more careful in future, and</w:t>
      </w:r>
      <w:r w:rsidRPr="001844DA">
        <w:rPr>
          <w:color w:val="000000" w:themeColor="text1"/>
          <w:sz w:val="16"/>
        </w:rPr>
        <w:t xml:space="preserve"> perhaps </w:t>
      </w:r>
      <w:r w:rsidRPr="001844DA">
        <w:rPr>
          <w:rStyle w:val="StyleUnderline"/>
          <w:color w:val="000000" w:themeColor="text1"/>
        </w:rPr>
        <w:t xml:space="preserve">a </w:t>
      </w:r>
      <w:r w:rsidRPr="001844DA">
        <w:rPr>
          <w:rStyle w:val="Emphasis"/>
          <w:color w:val="000000" w:themeColor="text1"/>
        </w:rPr>
        <w:t>decreased</w:t>
      </w:r>
      <w:r w:rsidRPr="001844DA">
        <w:rPr>
          <w:rStyle w:val="StyleUnderline"/>
          <w:color w:val="000000" w:themeColor="text1"/>
        </w:rPr>
        <w:t xml:space="preserve"> rate of </w:t>
      </w:r>
      <w:r w:rsidRPr="001844DA">
        <w:rPr>
          <w:rStyle w:val="Emphasis"/>
          <w:color w:val="000000" w:themeColor="text1"/>
        </w:rPr>
        <w:t>technological progress</w:t>
      </w:r>
      <w:r w:rsidRPr="001844DA">
        <w:rPr>
          <w:rStyle w:val="StyleUnderline"/>
          <w:color w:val="000000" w:themeColor="text1"/>
        </w:rPr>
        <w:t xml:space="preserve"> would make it easier to deal with new threats</w:t>
      </w:r>
      <w:r w:rsidRPr="001844DA">
        <w:rPr>
          <w:color w:val="000000" w:themeColor="text1"/>
          <w:sz w:val="16"/>
        </w:rPr>
        <w:t>.</w:t>
      </w:r>
    </w:p>
    <w:p w14:paraId="4970A9EA" w14:textId="77777777" w:rsidR="003C7731" w:rsidRPr="001844DA" w:rsidRDefault="003C7731" w:rsidP="003C7731">
      <w:pPr>
        <w:rPr>
          <w:color w:val="000000" w:themeColor="text1"/>
        </w:rPr>
      </w:pPr>
    </w:p>
    <w:p w14:paraId="02334762" w14:textId="77777777" w:rsidR="003C7731" w:rsidRPr="001844DA" w:rsidRDefault="003C7731" w:rsidP="003C7731">
      <w:pPr>
        <w:pStyle w:val="Heading4"/>
        <w:rPr>
          <w:color w:val="000000" w:themeColor="text1"/>
        </w:rPr>
      </w:pPr>
      <w:r w:rsidRPr="001844DA">
        <w:rPr>
          <w:color w:val="000000" w:themeColor="text1"/>
        </w:rPr>
        <w:t xml:space="preserve">Peaceful </w:t>
      </w:r>
      <w:r w:rsidRPr="001844DA">
        <w:rPr>
          <w:color w:val="000000" w:themeColor="text1"/>
          <w:u w:val="single"/>
        </w:rPr>
        <w:t>transition is possible</w:t>
      </w:r>
      <w:r w:rsidRPr="001844DA">
        <w:rPr>
          <w:color w:val="000000" w:themeColor="text1"/>
        </w:rPr>
        <w:t xml:space="preserve"> and it’s worth the risk.</w:t>
      </w:r>
    </w:p>
    <w:p w14:paraId="0446381F" w14:textId="77777777" w:rsidR="003C7731" w:rsidRPr="001844DA" w:rsidRDefault="003C7731" w:rsidP="003C7731">
      <w:pPr>
        <w:rPr>
          <w:color w:val="000000" w:themeColor="text1"/>
        </w:rPr>
      </w:pPr>
      <w:proofErr w:type="spellStart"/>
      <w:r w:rsidRPr="001844DA">
        <w:rPr>
          <w:b/>
          <w:bCs/>
          <w:color w:val="000000" w:themeColor="text1"/>
          <w:sz w:val="26"/>
        </w:rPr>
        <w:t>Hanappi</w:t>
      </w:r>
      <w:proofErr w:type="spellEnd"/>
      <w:r w:rsidRPr="001844DA">
        <w:rPr>
          <w:b/>
          <w:bCs/>
          <w:color w:val="000000" w:themeColor="text1"/>
          <w:sz w:val="26"/>
        </w:rPr>
        <w:t xml:space="preserve"> '19 </w:t>
      </w:r>
      <w:r w:rsidRPr="001844DA">
        <w:rPr>
          <w:color w:val="000000" w:themeColor="text1"/>
        </w:rPr>
        <w:t xml:space="preserve">[Hardy; 1/7/19; Ph.D. in Economics from the University of Vienna, chair for Political Economy at the European Commission and director of the Vienna Institute for Political Economy Research; "From Integrated Capitalism to Disintegrating Capitalism. Scenarios of a Third World War," </w:t>
      </w:r>
      <w:hyperlink r:id="rId35" w:history="1">
        <w:r w:rsidRPr="001844DA">
          <w:rPr>
            <w:color w:val="000000" w:themeColor="text1"/>
          </w:rPr>
          <w:t>https://mpra.ub.uni-muenchen.de/91397/1/MPRA_paper_91397.pdf/</w:t>
        </w:r>
      </w:hyperlink>
      <w:r w:rsidRPr="001844DA">
        <w:rPr>
          <w:color w:val="000000" w:themeColor="text1"/>
        </w:rPr>
        <w:t>]</w:t>
      </w:r>
    </w:p>
    <w:p w14:paraId="14E3B59D" w14:textId="77777777" w:rsidR="003C7731" w:rsidRPr="001844DA" w:rsidRDefault="003C7731" w:rsidP="003C7731">
      <w:pPr>
        <w:rPr>
          <w:color w:val="000000" w:themeColor="text1"/>
          <w:sz w:val="16"/>
        </w:rPr>
      </w:pPr>
      <w:r w:rsidRPr="001844DA">
        <w:rPr>
          <w:color w:val="000000" w:themeColor="text1"/>
          <w:sz w:val="16"/>
        </w:rPr>
        <w:t xml:space="preserve">It should not come as a surprise that a </w:t>
      </w:r>
      <w:r w:rsidRPr="001844DA">
        <w:rPr>
          <w:color w:val="000000" w:themeColor="text1"/>
          <w:u w:val="single"/>
        </w:rPr>
        <w:t>change of the dominant mode of production</w:t>
      </w:r>
      <w:r w:rsidRPr="001844DA">
        <w:rPr>
          <w:color w:val="000000" w:themeColor="text1"/>
          <w:sz w:val="16"/>
        </w:rPr>
        <w:t xml:space="preserve"> of human society </w:t>
      </w:r>
      <w:r w:rsidRPr="001844DA">
        <w:rPr>
          <w:color w:val="000000" w:themeColor="text1"/>
          <w:u w:val="single"/>
        </w:rPr>
        <w:t xml:space="preserve">takes place by a </w:t>
      </w:r>
      <w:r w:rsidRPr="001844DA">
        <w:rPr>
          <w:b/>
          <w:iCs/>
          <w:color w:val="000000" w:themeColor="text1"/>
          <w:u w:val="single"/>
          <w:bdr w:val="single" w:sz="8" w:space="0" w:color="auto"/>
        </w:rPr>
        <w:t>clash</w:t>
      </w:r>
      <w:r w:rsidRPr="001844DA">
        <w:rPr>
          <w:color w:val="000000" w:themeColor="text1"/>
          <w:u w:val="single"/>
        </w:rPr>
        <w:t xml:space="preserve"> of </w:t>
      </w:r>
      <w:r w:rsidRPr="001844DA">
        <w:rPr>
          <w:b/>
          <w:iCs/>
          <w:color w:val="000000" w:themeColor="text1"/>
          <w:u w:val="single"/>
          <w:bdr w:val="single" w:sz="8" w:space="0" w:color="auto"/>
        </w:rPr>
        <w:t>brute forces</w:t>
      </w:r>
      <w:r w:rsidRPr="001844DA">
        <w:rPr>
          <w:color w:val="000000" w:themeColor="text1"/>
          <w:sz w:val="16"/>
        </w:rPr>
        <w:t xml:space="preserve">, of worldwide war. Limiting his attention to the aspect of equality of men the anthropologist Walter </w:t>
      </w:r>
      <w:proofErr w:type="spellStart"/>
      <w:r w:rsidRPr="001844DA">
        <w:rPr>
          <w:color w:val="000000" w:themeColor="text1"/>
          <w:sz w:val="16"/>
        </w:rPr>
        <w:t>Scheidel</w:t>
      </w:r>
      <w:proofErr w:type="spellEnd"/>
      <w:r w:rsidRPr="001844DA">
        <w:rPr>
          <w:color w:val="000000" w:themeColor="text1"/>
          <w:sz w:val="16"/>
        </w:rPr>
        <w:t xml:space="preserve"> describes in fascinating historical detail how </w:t>
      </w:r>
      <w:r w:rsidRPr="001844DA">
        <w:rPr>
          <w:color w:val="000000" w:themeColor="text1"/>
          <w:u w:val="single"/>
        </w:rPr>
        <w:t xml:space="preserve">wars always preceded the setup of </w:t>
      </w:r>
      <w:proofErr w:type="gramStart"/>
      <w:r w:rsidRPr="001844DA">
        <w:rPr>
          <w:color w:val="000000" w:themeColor="text1"/>
          <w:u w:val="single"/>
        </w:rPr>
        <w:t>large scale</w:t>
      </w:r>
      <w:proofErr w:type="gramEnd"/>
      <w:r w:rsidRPr="001844DA">
        <w:rPr>
          <w:color w:val="000000" w:themeColor="text1"/>
          <w:u w:val="single"/>
        </w:rPr>
        <w:t xml:space="preserve"> new organization of society</w:t>
      </w:r>
      <w:r w:rsidRPr="001844DA">
        <w:rPr>
          <w:color w:val="000000" w:themeColor="text1"/>
          <w:sz w:val="16"/>
        </w:rPr>
        <w:t>, see [</w:t>
      </w:r>
      <w:proofErr w:type="spellStart"/>
      <w:r w:rsidRPr="001844DA">
        <w:rPr>
          <w:color w:val="000000" w:themeColor="text1"/>
          <w:sz w:val="16"/>
        </w:rPr>
        <w:t>Scheidel</w:t>
      </w:r>
      <w:proofErr w:type="spellEnd"/>
      <w:r w:rsidRPr="001844DA">
        <w:rPr>
          <w:color w:val="000000" w:themeColor="text1"/>
          <w:sz w:val="16"/>
        </w:rPr>
        <w:t xml:space="preserve">, 2017]. To which extent such a war again is on the agenda today - contrary to the existence of DC - clearly is a question of forecasting. The previous section of this chapter used a scenario technique to sketch some contours of a possible third World War. These scenarios are not independent, mixtures of them are to be expected, </w:t>
      </w:r>
      <w:proofErr w:type="gramStart"/>
      <w:r w:rsidRPr="001844DA">
        <w:rPr>
          <w:color w:val="000000" w:themeColor="text1"/>
          <w:sz w:val="16"/>
        </w:rPr>
        <w:t>e.g.</w:t>
      </w:r>
      <w:proofErr w:type="gramEnd"/>
      <w:r w:rsidRPr="001844DA">
        <w:rPr>
          <w:color w:val="000000" w:themeColor="text1"/>
          <w:sz w:val="16"/>
        </w:rPr>
        <w:t xml:space="preserve"> a common strategy of a player in scenario 1 is to stir up national civil war (scenario 2) in a satellite country of its opponent (e.g. Yugoslavia); or to use the rhetoric of scenario 3 to support the fight of national class struggle (scenario 2). </w:t>
      </w:r>
      <w:r w:rsidRPr="001844DA">
        <w:rPr>
          <w:rStyle w:val="StyleUnderline"/>
          <w:color w:val="000000" w:themeColor="text1"/>
        </w:rPr>
        <w:t>But will WW3</w:t>
      </w:r>
      <w:r w:rsidRPr="001844DA">
        <w:rPr>
          <w:color w:val="000000" w:themeColor="text1"/>
          <w:u w:val="single"/>
        </w:rPr>
        <w:t xml:space="preserve"> happen at all?</w:t>
      </w:r>
    </w:p>
    <w:p w14:paraId="525A8319" w14:textId="7D9D5E54" w:rsidR="003C7731" w:rsidRPr="001844DA" w:rsidRDefault="003C7731" w:rsidP="00730F39">
      <w:pPr>
        <w:rPr>
          <w:color w:val="000000" w:themeColor="text1"/>
        </w:rPr>
      </w:pPr>
      <w:r w:rsidRPr="001844DA">
        <w:rPr>
          <w:color w:val="000000" w:themeColor="text1"/>
          <w:u w:val="single"/>
        </w:rPr>
        <w:t>Not necessarily,</w:t>
      </w:r>
      <w:r w:rsidRPr="001844DA">
        <w:rPr>
          <w:color w:val="000000" w:themeColor="text1"/>
          <w:sz w:val="16"/>
        </w:rPr>
        <w:t xml:space="preserve"> but with a frightening high probability. </w:t>
      </w:r>
      <w:r w:rsidRPr="001844DA">
        <w:rPr>
          <w:color w:val="000000" w:themeColor="text1"/>
          <w:u w:val="single"/>
        </w:rPr>
        <w:t xml:space="preserve">Some </w:t>
      </w:r>
      <w:r w:rsidRPr="001844DA">
        <w:rPr>
          <w:b/>
          <w:iCs/>
          <w:color w:val="000000" w:themeColor="text1"/>
          <w:u w:val="single"/>
          <w:bdr w:val="single" w:sz="8" w:space="0" w:color="auto"/>
        </w:rPr>
        <w:t>counterstrategies</w:t>
      </w:r>
      <w:r w:rsidRPr="001844DA">
        <w:rPr>
          <w:color w:val="000000" w:themeColor="text1"/>
          <w:u w:val="single"/>
        </w:rPr>
        <w:t xml:space="preserve"> already have been mentioned</w:t>
      </w:r>
      <w:r w:rsidRPr="001844DA">
        <w:rPr>
          <w:color w:val="000000" w:themeColor="text1"/>
          <w:sz w:val="16"/>
        </w:rPr>
        <w:t xml:space="preserve"> along the discussion of the scenarios. </w:t>
      </w:r>
      <w:r w:rsidRPr="001844DA">
        <w:rPr>
          <w:color w:val="000000" w:themeColor="text1"/>
          <w:u w:val="single"/>
        </w:rPr>
        <w:t xml:space="preserve">The </w:t>
      </w:r>
      <w:r w:rsidRPr="001844DA">
        <w:rPr>
          <w:b/>
          <w:iCs/>
          <w:color w:val="000000" w:themeColor="text1"/>
          <w:u w:val="single"/>
          <w:bdr w:val="single" w:sz="8" w:space="0" w:color="auto"/>
        </w:rPr>
        <w:t>immediate candidate</w:t>
      </w:r>
      <w:r w:rsidRPr="001844DA">
        <w:rPr>
          <w:color w:val="000000" w:themeColor="text1"/>
          <w:sz w:val="16"/>
        </w:rPr>
        <w:t xml:space="preserve">, of course, </w:t>
      </w:r>
      <w:r w:rsidRPr="001844DA">
        <w:rPr>
          <w:color w:val="000000" w:themeColor="text1"/>
          <w:u w:val="single"/>
        </w:rPr>
        <w:t xml:space="preserve">is a </w:t>
      </w:r>
      <w:r w:rsidRPr="001844DA">
        <w:rPr>
          <w:b/>
          <w:iCs/>
          <w:color w:val="000000" w:themeColor="text1"/>
          <w:u w:val="single"/>
          <w:bdr w:val="single" w:sz="8" w:space="0" w:color="auto"/>
        </w:rPr>
        <w:t>global peace movement</w:t>
      </w:r>
      <w:r w:rsidRPr="001844DA">
        <w:rPr>
          <w:color w:val="000000" w:themeColor="text1"/>
          <w:sz w:val="16"/>
        </w:rPr>
        <w:t xml:space="preserve">. This movement already played a pivotal role in ending the Vietnam War, being an incubator for the worldwide cultural revolution of 1968. As the short life and the macroeconomic impotence30 of this rebellion showed, any movement with durable impact needs not only roots in personal perceptions and feelings, it also needs a very sophisticated and well-developed blueprint of the overall working of a global democratic society. </w:t>
      </w:r>
      <w:r w:rsidRPr="001844DA">
        <w:rPr>
          <w:color w:val="000000" w:themeColor="text1"/>
          <w:u w:val="single"/>
        </w:rPr>
        <w:t xml:space="preserve">A mode of production is a complicated political economy entity, which needs a </w:t>
      </w:r>
      <w:r w:rsidRPr="001844DA">
        <w:rPr>
          <w:b/>
          <w:iCs/>
          <w:color w:val="000000" w:themeColor="text1"/>
          <w:u w:val="single"/>
          <w:bdr w:val="single" w:sz="8" w:space="0" w:color="auto"/>
        </w:rPr>
        <w:t>complicated system design</w:t>
      </w:r>
      <w:r w:rsidRPr="001844DA">
        <w:rPr>
          <w:color w:val="000000" w:themeColor="text1"/>
          <w:u w:val="single"/>
        </w:rPr>
        <w:t xml:space="preserve">. Fortunately, the explosive </w:t>
      </w:r>
      <w:r w:rsidRPr="001844DA">
        <w:rPr>
          <w:b/>
          <w:iCs/>
          <w:color w:val="000000" w:themeColor="text1"/>
          <w:u w:val="single"/>
          <w:bdr w:val="single" w:sz="8" w:space="0" w:color="auto"/>
        </w:rPr>
        <w:t>accumulation</w:t>
      </w:r>
      <w:r w:rsidRPr="001844DA">
        <w:rPr>
          <w:color w:val="000000" w:themeColor="text1"/>
          <w:u w:val="single"/>
        </w:rPr>
        <w:t xml:space="preserve"> of </w:t>
      </w:r>
      <w:r w:rsidRPr="001844DA">
        <w:rPr>
          <w:b/>
          <w:iCs/>
          <w:color w:val="000000" w:themeColor="text1"/>
          <w:u w:val="single"/>
          <w:bdr w:val="single" w:sz="8" w:space="0" w:color="auto"/>
        </w:rPr>
        <w:t>human knowledge</w:t>
      </w:r>
      <w:r w:rsidRPr="001844DA">
        <w:rPr>
          <w:color w:val="000000" w:themeColor="text1"/>
          <w:u w:val="single"/>
        </w:rPr>
        <w:t xml:space="preserve">, of </w:t>
      </w:r>
      <w:r w:rsidRPr="001844DA">
        <w:rPr>
          <w:b/>
          <w:iCs/>
          <w:color w:val="000000" w:themeColor="text1"/>
          <w:u w:val="single"/>
          <w:bdr w:val="single" w:sz="8" w:space="0" w:color="auto"/>
        </w:rPr>
        <w:t>science</w:t>
      </w:r>
      <w:r w:rsidRPr="001844DA">
        <w:rPr>
          <w:color w:val="000000" w:themeColor="text1"/>
          <w:u w:val="single"/>
        </w:rPr>
        <w:t>, should</w:t>
      </w:r>
      <w:r w:rsidRPr="001844DA">
        <w:rPr>
          <w:color w:val="000000" w:themeColor="text1"/>
          <w:sz w:val="16"/>
        </w:rPr>
        <w:t xml:space="preserve"> be able to </w:t>
      </w:r>
      <w:r w:rsidRPr="001844DA">
        <w:rPr>
          <w:color w:val="000000" w:themeColor="text1"/>
          <w:u w:val="single"/>
        </w:rPr>
        <w:t>provide just that – if it were not handcuffed by</w:t>
      </w:r>
      <w:r w:rsidRPr="001844DA">
        <w:rPr>
          <w:color w:val="000000" w:themeColor="text1"/>
          <w:sz w:val="16"/>
        </w:rPr>
        <w:t xml:space="preserve"> the singular tasks tailored by </w:t>
      </w:r>
      <w:r w:rsidRPr="001844DA">
        <w:rPr>
          <w:color w:val="000000" w:themeColor="text1"/>
          <w:u w:val="single"/>
        </w:rPr>
        <w:t>Disintegrating Capitalism. The next best counteraction</w:t>
      </w:r>
      <w:r w:rsidRPr="001844DA">
        <w:rPr>
          <w:color w:val="000000" w:themeColor="text1"/>
          <w:sz w:val="16"/>
        </w:rPr>
        <w:t xml:space="preserve"> thus </w:t>
      </w:r>
      <w:r w:rsidRPr="001844DA">
        <w:rPr>
          <w:color w:val="000000" w:themeColor="text1"/>
          <w:u w:val="single"/>
        </w:rPr>
        <w:t xml:space="preserve">is to </w:t>
      </w:r>
      <w:r w:rsidRPr="001844DA">
        <w:rPr>
          <w:b/>
          <w:iCs/>
          <w:color w:val="000000" w:themeColor="text1"/>
          <w:u w:val="single"/>
          <w:bdr w:val="single" w:sz="8" w:space="0" w:color="auto"/>
        </w:rPr>
        <w:t>organize</w:t>
      </w:r>
      <w:r w:rsidRPr="001844DA">
        <w:rPr>
          <w:color w:val="000000" w:themeColor="text1"/>
          <w:u w:val="single"/>
        </w:rPr>
        <w:t xml:space="preserve"> the carriers of this knowledge</w:t>
      </w:r>
      <w:r w:rsidRPr="001844DA">
        <w:rPr>
          <w:color w:val="000000" w:themeColor="text1"/>
          <w:sz w:val="16"/>
        </w:rPr>
        <w:t xml:space="preserve">, </w:t>
      </w:r>
      <w:proofErr w:type="gramStart"/>
      <w:r w:rsidRPr="001844DA">
        <w:rPr>
          <w:color w:val="000000" w:themeColor="text1"/>
          <w:sz w:val="16"/>
        </w:rPr>
        <w:t>e.g.</w:t>
      </w:r>
      <w:proofErr w:type="gramEnd"/>
      <w:r w:rsidRPr="001844DA">
        <w:rPr>
          <w:color w:val="000000" w:themeColor="text1"/>
          <w:sz w:val="16"/>
        </w:rPr>
        <w:t xml:space="preserve"> </w:t>
      </w:r>
      <w:r w:rsidRPr="001844DA">
        <w:rPr>
          <w:color w:val="000000" w:themeColor="text1"/>
          <w:u w:val="single"/>
        </w:rPr>
        <w:t xml:space="preserve">scientists, in a </w:t>
      </w:r>
      <w:r w:rsidRPr="001844DA">
        <w:rPr>
          <w:b/>
          <w:iCs/>
          <w:color w:val="000000" w:themeColor="text1"/>
          <w:u w:val="single"/>
          <w:bdr w:val="single" w:sz="8" w:space="0" w:color="auto"/>
        </w:rPr>
        <w:t>progressive global class</w:t>
      </w:r>
      <w:r w:rsidRPr="001844DA">
        <w:rPr>
          <w:color w:val="000000" w:themeColor="text1"/>
          <w:u w:val="single"/>
        </w:rPr>
        <w:t xml:space="preserve">. Even if WW3 happens, chances are that a </w:t>
      </w:r>
      <w:r w:rsidRPr="001844DA">
        <w:rPr>
          <w:b/>
          <w:iCs/>
          <w:color w:val="000000" w:themeColor="text1"/>
          <w:u w:val="single"/>
          <w:bdr w:val="single" w:sz="8" w:space="0" w:color="auto"/>
        </w:rPr>
        <w:t>restart is possible</w:t>
      </w:r>
      <w:r w:rsidRPr="001844DA">
        <w:rPr>
          <w:color w:val="000000" w:themeColor="text1"/>
          <w:u w:val="single"/>
        </w:rPr>
        <w:t xml:space="preserve"> and the </w:t>
      </w:r>
      <w:r w:rsidRPr="001844DA">
        <w:rPr>
          <w:b/>
          <w:iCs/>
          <w:color w:val="000000" w:themeColor="text1"/>
          <w:u w:val="single"/>
          <w:bdr w:val="single" w:sz="8" w:space="0" w:color="auto"/>
        </w:rPr>
        <w:t>blueprint</w:t>
      </w:r>
      <w:r w:rsidRPr="001844DA">
        <w:rPr>
          <w:color w:val="000000" w:themeColor="text1"/>
          <w:u w:val="single"/>
        </w:rPr>
        <w:t xml:space="preserve"> of a </w:t>
      </w:r>
      <w:r w:rsidRPr="001844DA">
        <w:rPr>
          <w:b/>
          <w:iCs/>
          <w:color w:val="000000" w:themeColor="text1"/>
          <w:u w:val="single"/>
          <w:bdr w:val="single" w:sz="8" w:space="0" w:color="auto"/>
        </w:rPr>
        <w:t>better mode of production</w:t>
      </w:r>
      <w:r w:rsidRPr="001844DA">
        <w:rPr>
          <w:color w:val="000000" w:themeColor="text1"/>
          <w:u w:val="single"/>
        </w:rPr>
        <w:t xml:space="preserve"> is </w:t>
      </w:r>
      <w:r w:rsidRPr="001844DA">
        <w:rPr>
          <w:b/>
          <w:iCs/>
          <w:color w:val="000000" w:themeColor="text1"/>
          <w:u w:val="single"/>
          <w:bdr w:val="single" w:sz="8" w:space="0" w:color="auto"/>
        </w:rPr>
        <w:t>needed</w:t>
      </w:r>
      <w:r w:rsidRPr="001844DA">
        <w:rPr>
          <w:color w:val="000000" w:themeColor="text1"/>
          <w:sz w:val="16"/>
        </w:rPr>
        <w:t xml:space="preserve">. In this case Umberto Eco’s vision of an upcoming new Middle Ages31, with monasteries (today: universities?) preserving and developing secret knowledge, might become reality. </w:t>
      </w:r>
    </w:p>
    <w:p w14:paraId="01B04C69" w14:textId="3DBB2882" w:rsidR="0086647E" w:rsidRDefault="004E7865" w:rsidP="004E7865">
      <w:pPr>
        <w:pStyle w:val="Heading2"/>
        <w:rPr>
          <w:color w:val="000000" w:themeColor="text1"/>
        </w:rPr>
      </w:pPr>
      <w:r w:rsidRPr="001844DA">
        <w:rPr>
          <w:color w:val="000000" w:themeColor="text1"/>
        </w:rPr>
        <w:t>Extra Alts</w:t>
      </w:r>
      <w:bookmarkEnd w:id="0"/>
    </w:p>
    <w:p w14:paraId="500DDA4B" w14:textId="6AE88590" w:rsidR="003E174D" w:rsidRPr="003E174D" w:rsidRDefault="003E174D" w:rsidP="003E174D">
      <w:pPr>
        <w:pStyle w:val="Heading3"/>
      </w:pPr>
      <w:r>
        <w:t>Eco-Fem Alt</w:t>
      </w:r>
    </w:p>
    <w:p w14:paraId="6C8C65BB" w14:textId="5312576A" w:rsidR="00002820" w:rsidRPr="001844DA" w:rsidRDefault="00002820" w:rsidP="00002820">
      <w:pPr>
        <w:pStyle w:val="Heading4"/>
        <w:rPr>
          <w:color w:val="000000" w:themeColor="text1"/>
        </w:rPr>
      </w:pPr>
      <w:r w:rsidRPr="001844DA">
        <w:rPr>
          <w:color w:val="000000" w:themeColor="text1"/>
        </w:rPr>
        <w:t xml:space="preserve">The alt draws upon ecofeminist, </w:t>
      </w:r>
      <w:proofErr w:type="spellStart"/>
      <w:r w:rsidRPr="001844DA">
        <w:rPr>
          <w:color w:val="000000" w:themeColor="text1"/>
        </w:rPr>
        <w:t>ecosocialist</w:t>
      </w:r>
      <w:proofErr w:type="spellEnd"/>
      <w:r w:rsidRPr="001844DA">
        <w:rPr>
          <w:color w:val="000000" w:themeColor="text1"/>
        </w:rPr>
        <w:t xml:space="preserve">, and Indigenous principles and knowledge to combat climate change. It is necessary to end imperialist capitalism that destroys the environment to center climate change in the movement. </w:t>
      </w:r>
    </w:p>
    <w:p w14:paraId="46DB42D0" w14:textId="5618ED77" w:rsidR="00002820" w:rsidRPr="001844DA" w:rsidRDefault="00002820" w:rsidP="00002820">
      <w:pPr>
        <w:rPr>
          <w:color w:val="000000" w:themeColor="text1"/>
        </w:rPr>
      </w:pPr>
      <w:r w:rsidRPr="001844DA">
        <w:rPr>
          <w:rStyle w:val="Style13ptBold"/>
          <w:color w:val="000000" w:themeColor="text1"/>
        </w:rPr>
        <w:t>The Red Nation ’21</w:t>
      </w:r>
      <w:r w:rsidRPr="001844DA">
        <w:rPr>
          <w:rFonts w:eastAsiaTheme="majorEastAsia" w:cstheme="majorBidi"/>
          <w:b/>
          <w:iCs/>
          <w:color w:val="000000" w:themeColor="text1"/>
          <w:sz w:val="26"/>
        </w:rPr>
        <w:t xml:space="preserve"> </w:t>
      </w:r>
      <w:r w:rsidRPr="001844DA">
        <w:rPr>
          <w:color w:val="000000" w:themeColor="text1"/>
        </w:rPr>
        <w:t>(The Red Nation,</w:t>
      </w:r>
      <w:r w:rsidRPr="001844DA">
        <w:rPr>
          <w:rFonts w:eastAsiaTheme="majorEastAsia" w:cstheme="majorBidi"/>
          <w:b/>
          <w:iCs/>
          <w:color w:val="000000" w:themeColor="text1"/>
          <w:sz w:val="26"/>
        </w:rPr>
        <w:t xml:space="preserve"> </w:t>
      </w:r>
      <w:r w:rsidRPr="001844DA">
        <w:rPr>
          <w:color w:val="000000" w:themeColor="text1"/>
        </w:rPr>
        <w:t xml:space="preserve">coalition of Native and non-Native activists, educators, students, and community organizers advocating Native liberation that formed to address the marginalization and invisibility of Native struggles within mainstream social justice organizing, and to foreground the targeted destruction and violence towards Native life and land, “The Red Deal: Indigenous Action to Save our Earth”, </w:t>
      </w:r>
      <w:proofErr w:type="spellStart"/>
      <w:r w:rsidRPr="001844DA">
        <w:rPr>
          <w:color w:val="000000" w:themeColor="text1"/>
        </w:rPr>
        <w:t>pg</w:t>
      </w:r>
      <w:proofErr w:type="spellEnd"/>
      <w:r w:rsidRPr="001844DA">
        <w:rPr>
          <w:color w:val="000000" w:themeColor="text1"/>
        </w:rPr>
        <w:t xml:space="preserve"> online @ https://mondoweiss.net/2021/04/end-occupation-everywhere-an-excerpt-from-the-red-deal/. Accessed 6-27-2025 // PA-SS) </w:t>
      </w:r>
    </w:p>
    <w:p w14:paraId="649F0505" w14:textId="77777777" w:rsidR="00002820" w:rsidRPr="001844DA" w:rsidRDefault="00002820" w:rsidP="00002820">
      <w:pPr>
        <w:rPr>
          <w:color w:val="000000" w:themeColor="text1"/>
          <w:sz w:val="16"/>
        </w:rPr>
      </w:pPr>
      <w:r w:rsidRPr="001844DA">
        <w:rPr>
          <w:color w:val="000000" w:themeColor="text1"/>
          <w:sz w:val="14"/>
        </w:rPr>
        <w:t xml:space="preserve">The answer can be found in the creation of US settler sovereignty, forged through war against Indigenous nations. In its early years of existence, the United States needed free land to repay war debts following its war of independence with Great Britain. Looking westward from its original settler colonies to find this land, it created the first federal administration of Indian affairs office within the Department of War in 1789 to negotiate treaties with Indigenous peoples to take land in 'fair trade.' However, when Indigenous peoples refused to sell their land, George Washington and the United States were ready to wage war, or in Washington's words, to 'extirpate' Indigenous people. These efforts failed, largely because Indigenous nations were more powerful than the thirteen states at the time. The fledgling US government waited until another opportunity arose some thirty years later to attack these nations and gain control of their lands. This time it was through legalized theft. The most belligerent of these laws, the Marshall Trilogy (1823-1832), unilaterally changed the status of Native nations from foreign nations—their status according to treaties—to colonized subjects of the United States. Between 1823 and 1832 the US Supreme Court's first Chief Justice, John Marshall, as Din geographer Andrew Curley states, 'defined the status and rights of Indigenous nations within the United States as 'tribes,' uncivilized peoples dependent on it and subject to its complete authority.'4 Drawing from the Doctrine of Discovery to justify the domestication of Indigenous nations, the Marshall Trilogy fabricated laws to alienate aboriginal title and strip Indigenous nations of their independence. The Marshall Trilogy demonstrates how the foreign status of Indigenous nations posed an existential (as well as material) threat to the United States, which had already proven its intentions for vast territorial, political, and economic expansion. As the original foreign nations in the way of US expansion, Indigenous nations thus had to be terminated by any means necessary. Legalized theft was used alongside treaties and military campaigns (which included starvation, imprisonment, massacres, and scorched earth policies) to force termination.1 Its assault on Indigenous nations shaped the United States' first decades of existence, not only giving birth to what we now know as the United States, but also defining its very existence. Although not thought of as such, the colonization of Indigenous people by the United States was, and continues to be, a project of imperialist invasion. The Indian Wars never ended; the United States simply fabricated new Indians—new terrorists, insurgents, and enemies—to justify endless wars and endless expansion. In her 2007 book New Indians, Old Wars, Dakota scholar Elizabeth Cook-Lynn defines US treatment of Indigenous nations as a quintessential form of imperialism: 'a national policy of territorial acquisition through the establishment of economic and political domination of other nations.'2 She notes that wars today are driven by the same 'colonial aggression and imperialistic nation building' as the wars of old.3 'If there is one policy behind the scenes that links the Iraqi experience of the twentieth century to the Lakota/Dakota Sioux experience of the nineteenth,' she writes, 'it is the policy of imperialist dominance. Trampling on the sovereignty of other nations for most of its several centuries of nationhood has been the legacy of the American Republic's power.'4The original imperial violence enacted by the United States through Indigenous genocide and colonization in North America continues to this day, all in the name of natural resources, territorial positioning, and profit. Look at Standing Rock in 2016 when Indigenous people defending their treaty lands against the construction of the Dakota Access Pipeline were brutalized by the National Guard, which was sent in to detain and assault water protectors and land defenders. Look at Hawai'i and Mauna Kea where Kanaka </w:t>
      </w:r>
      <w:proofErr w:type="spellStart"/>
      <w:r w:rsidRPr="001844DA">
        <w:rPr>
          <w:color w:val="000000" w:themeColor="text1"/>
          <w:sz w:val="14"/>
        </w:rPr>
        <w:t>Maoli</w:t>
      </w:r>
      <w:proofErr w:type="spellEnd"/>
      <w:r w:rsidRPr="001844DA">
        <w:rPr>
          <w:color w:val="000000" w:themeColor="text1"/>
          <w:sz w:val="14"/>
        </w:rPr>
        <w:t>—Hawai'i's Indigenous people—continually face violence from the US military, along with being arrested by police for protecting their sacred sites. Look at Venezuela, which is under sanctions for refusing to cave to US bullying for oil. Look at Palestine, surrounded by two of the largest US military aid recipients, Israel and Egypt. Look at Okinawa, where in early 2019, tens of thousands of Japanese citizens called for the closure of US military bases. Look at Guam. Look at Vietnam. Look at Bolivia. Look at the Philippines. Look at Afghanistan. Look at Iraq. The Indian Wars never ended; the United States simply fabricated new Indians—new terrorists, insurgents, and enemies—to justify endless wars and endless expansion</w:t>
      </w:r>
      <w:r w:rsidRPr="001844DA">
        <w:rPr>
          <w:color w:val="000000" w:themeColor="text1"/>
          <w:sz w:val="14"/>
          <w:szCs w:val="14"/>
        </w:rPr>
        <w:t xml:space="preserve">. </w:t>
      </w:r>
      <w:r w:rsidRPr="001844DA">
        <w:rPr>
          <w:color w:val="000000" w:themeColor="text1"/>
          <w:u w:val="single"/>
        </w:rPr>
        <w:t>Our struggles for sovereignty and self-determination are the oldest anti-imperialist struggles against the United States. In order for humanity to live free from this violence, we must center the decolonization of Indigenous nations and dismantle all laws, bombs, guns, sanctions, banks, corporations, social customs, and agreements across the globe that perpetuate US imperialism. Only then can we truly achieve liberation and justice for Indigenous nations in Turtle Island and for all oppressed nations across the world living under the boot of US domination. This means that advocates for Indigenous decolonization in the Global North must have strong analyses and an uncompromising stance on US imperialism.</w:t>
      </w:r>
      <w:r w:rsidRPr="001844DA">
        <w:rPr>
          <w:color w:val="000000" w:themeColor="text1"/>
          <w:sz w:val="16"/>
        </w:rPr>
        <w:t xml:space="preserve"> Our struggles for sovereignty and self-determination are the oldest anti-imperialist struggles against the United States. We owe it to our kin in the Global South to remember that our struggle for liberation is the same struggle they </w:t>
      </w:r>
      <w:proofErr w:type="spellStart"/>
      <w:proofErr w:type="gramStart"/>
      <w:r w:rsidRPr="001844DA">
        <w:rPr>
          <w:color w:val="000000" w:themeColor="text1"/>
          <w:sz w:val="16"/>
        </w:rPr>
        <w:t>face.We</w:t>
      </w:r>
      <w:proofErr w:type="spellEnd"/>
      <w:proofErr w:type="gramEnd"/>
      <w:r w:rsidRPr="001844DA">
        <w:rPr>
          <w:color w:val="000000" w:themeColor="text1"/>
          <w:sz w:val="16"/>
        </w:rPr>
        <w:t xml:space="preserve"> must unite against our common enemy. We have much to learn from one another. Our Indigenous relatives and comrades who gathered in the spring of 2010 in Cochabamba, Bolivia to draft the revolutionary climate document, the People's Agreement, remind us that US imperialism does not happen only through laws and war- fare</w:t>
      </w:r>
      <w:r w:rsidRPr="001844DA">
        <w:rPr>
          <w:color w:val="000000" w:themeColor="text1"/>
          <w:u w:val="single"/>
        </w:rPr>
        <w:t xml:space="preserve">. </w:t>
      </w:r>
      <w:r w:rsidRPr="001844DA">
        <w:rPr>
          <w:rStyle w:val="Emphasis"/>
          <w:color w:val="000000" w:themeColor="text1"/>
        </w:rPr>
        <w:t>Imperialism wreaks havoc on the world through capitalism</w:t>
      </w:r>
      <w:r w:rsidRPr="001844DA">
        <w:rPr>
          <w:color w:val="000000" w:themeColor="text1"/>
          <w:u w:val="single"/>
        </w:rPr>
        <w:t>. It keeps resources in the hands of a few while the rest of humanity starves and the Earth dies.</w:t>
      </w:r>
      <w:r w:rsidRPr="001844DA">
        <w:rPr>
          <w:color w:val="000000" w:themeColor="text1"/>
          <w:sz w:val="16"/>
        </w:rPr>
        <w:t xml:space="preserve"> </w:t>
      </w:r>
      <w:r w:rsidRPr="001844DA">
        <w:rPr>
          <w:rStyle w:val="Emphasis"/>
          <w:color w:val="000000" w:themeColor="text1"/>
        </w:rPr>
        <w:t xml:space="preserve">Drawing upon ecofeminist, </w:t>
      </w:r>
      <w:proofErr w:type="spellStart"/>
      <w:r w:rsidRPr="001844DA">
        <w:rPr>
          <w:rStyle w:val="Emphasis"/>
          <w:color w:val="000000" w:themeColor="text1"/>
        </w:rPr>
        <w:t>ecosocialist</w:t>
      </w:r>
      <w:proofErr w:type="spellEnd"/>
      <w:r w:rsidRPr="001844DA">
        <w:rPr>
          <w:rStyle w:val="Emphasis"/>
          <w:color w:val="000000" w:themeColor="text1"/>
        </w:rPr>
        <w:t>, and Indigenous principles and knowledge as tools to combat climate change</w:t>
      </w:r>
      <w:r w:rsidRPr="001844DA">
        <w:rPr>
          <w:rStyle w:val="StyleUnderline"/>
          <w:color w:val="000000" w:themeColor="text1"/>
        </w:rPr>
        <w:t xml:space="preserve">, the People's Agreement is a pact from the Global South and social movements that </w:t>
      </w:r>
      <w:r w:rsidRPr="001844DA">
        <w:rPr>
          <w:rStyle w:val="Emphasis"/>
          <w:color w:val="000000" w:themeColor="text1"/>
        </w:rPr>
        <w:t xml:space="preserve">centers the needs of the majority of the planet, calling for an end to capitalism rather than maintaining the </w:t>
      </w:r>
      <w:proofErr w:type="spellStart"/>
      <w:r w:rsidRPr="001844DA">
        <w:rPr>
          <w:rStyle w:val="Emphasis"/>
          <w:color w:val="000000" w:themeColor="text1"/>
        </w:rPr>
        <w:t>hyperconsumption</w:t>
      </w:r>
      <w:proofErr w:type="spellEnd"/>
      <w:r w:rsidRPr="001844DA">
        <w:rPr>
          <w:rStyle w:val="Emphasis"/>
          <w:color w:val="000000" w:themeColor="text1"/>
        </w:rPr>
        <w:t xml:space="preserve"> of countries like the United States. Ending the occupation everywhere thus means centering an effective and principled approach to climate change</w:t>
      </w:r>
      <w:r w:rsidRPr="001844DA">
        <w:rPr>
          <w:rStyle w:val="StyleUnderline"/>
          <w:color w:val="000000" w:themeColor="text1"/>
        </w:rPr>
        <w:t>.</w:t>
      </w:r>
      <w:r w:rsidRPr="001844DA">
        <w:rPr>
          <w:color w:val="000000" w:themeColor="text1"/>
          <w:u w:val="single"/>
        </w:rPr>
        <w:t xml:space="preserve"> </w:t>
      </w:r>
      <w:r w:rsidRPr="001844DA">
        <w:rPr>
          <w:color w:val="000000" w:themeColor="text1"/>
          <w:sz w:val="16"/>
        </w:rPr>
        <w:t xml:space="preserve">Because the burden of US-driven climate change has been externalized to the Global South (and Indigenous people specifically), the People's Agreement makes the case for enforcing climate debt, and names the special responsibility that the United States—among all other developed countries—has for paying this debt and other reparations for its imperialist violence. </w:t>
      </w:r>
      <w:r w:rsidRPr="001844DA">
        <w:rPr>
          <w:rStyle w:val="Emphasis"/>
          <w:color w:val="000000" w:themeColor="text1"/>
        </w:rPr>
        <w:t>Ending the occupation everywhere thus means centering an effective and principled approach to climate change,</w:t>
      </w:r>
      <w:r w:rsidRPr="001844DA">
        <w:rPr>
          <w:color w:val="000000" w:themeColor="text1"/>
          <w:sz w:val="16"/>
        </w:rPr>
        <w:t xml:space="preserve"> thereby releasing the burden from Indigenous nations and placing responsibility where it belongs. </w:t>
      </w:r>
      <w:r w:rsidRPr="001844DA">
        <w:rPr>
          <w:color w:val="000000" w:themeColor="text1"/>
          <w:u w:val="single"/>
        </w:rPr>
        <w:t xml:space="preserve">To this end, we urge people in the United States to organize campaigns that enforce the following demands for developed countries listed in the People's Agreement: Restore to developing countries the atmospheric space that is occupied by greenhouse gas emissions. This implies </w:t>
      </w:r>
      <w:r w:rsidRPr="001844DA">
        <w:rPr>
          <w:rStyle w:val="Emphasis"/>
          <w:color w:val="000000" w:themeColor="text1"/>
        </w:rPr>
        <w:t>the decolonization of the atmosphere through the reduction and absorption of their emissions</w:t>
      </w:r>
      <w:r w:rsidRPr="001844DA">
        <w:rPr>
          <w:color w:val="000000" w:themeColor="text1"/>
          <w:u w:val="single"/>
        </w:rPr>
        <w:t xml:space="preserve">. Assume the costs of technology transfer needs of developing countries arising from the loss of development opportunities due to living in a restricted atmospheric space. </w:t>
      </w:r>
      <w:r w:rsidRPr="001844DA">
        <w:rPr>
          <w:rStyle w:val="StyleUnderline"/>
          <w:color w:val="000000" w:themeColor="text1"/>
        </w:rPr>
        <w:t>Assume responsibility for the hundreds of millions of people that will be forced to migrate due to climate change caused by these countries, and eliminate restrictive immigration policies, offering migrants a decent life with human rights guarantees in their countries.</w:t>
      </w:r>
      <w:r w:rsidRPr="001844DA">
        <w:rPr>
          <w:color w:val="000000" w:themeColor="text1"/>
          <w:sz w:val="16"/>
        </w:rPr>
        <w:t xml:space="preserve"> Commit to a new annual funding of at least 6 percent of GDP to tackle climate change in developing countries. This funding should be administered free of conditions and should not interfere with the national sovereignty or self-determination of the affected communities and groups. Organizing to implement these demands can also be viewed as a form of divestment and reinvestment. As the People's Agreement notes, an annual funding pool to repay climate debt that is comprised of 5 percent of the US' GDP is 'viable considering that a similar amount is spent on national defense, and that five times more has been put forth to rescue failing banks and speculators.'5 What if we created a system where the funds spent on imperialism in the form of defense and bank bailouts were redirected to heal the Earth by decolonizing the atmosphere and building a dignified future for our relatives in the Global South? This is not simply a question to ponder. It is a life- or-death program we must take seriously. The United States is holding the rest of the world hostage, denying dignity to billions of people, and literally killing the Earth. Not to mention that </w:t>
      </w:r>
      <w:r w:rsidRPr="001844DA">
        <w:rPr>
          <w:rStyle w:val="StyleUnderline"/>
          <w:color w:val="000000" w:themeColor="text1"/>
        </w:rPr>
        <w:t>US imperialism makes it impossible for other nations to practice basic self-determination or make any meaningful gains when it comes to climate change without constant interference and aggression from the United States, which usurps and thwarts any efforts it perceives to be against its own selfish interests</w:t>
      </w:r>
      <w:r w:rsidRPr="001844DA">
        <w:rPr>
          <w:color w:val="000000" w:themeColor="text1"/>
          <w:sz w:val="16"/>
        </w:rPr>
        <w:t>. Only until we embrace anti-imperialism as the heart of our movements for Indigenous liberation will we be able to call ourselves true relatives—good relatives—to our kin in the Global South. We should start by organizing campaigns and movements to implement the People's Agreement.</w:t>
      </w:r>
    </w:p>
    <w:p w14:paraId="706247B0" w14:textId="77777777" w:rsidR="003E174D" w:rsidRPr="001844DA" w:rsidRDefault="003E174D" w:rsidP="003E174D">
      <w:pPr>
        <w:pStyle w:val="Heading4"/>
        <w:rPr>
          <w:color w:val="000000" w:themeColor="text1"/>
        </w:rPr>
      </w:pPr>
      <w:r w:rsidRPr="001844DA">
        <w:rPr>
          <w:color w:val="000000" w:themeColor="text1"/>
        </w:rPr>
        <w:t>Adopting eco-feminism solves the destruction of the environment via capitalism by appreciating the relationship we have with the Earth.</w:t>
      </w:r>
    </w:p>
    <w:p w14:paraId="056523A7" w14:textId="77777777" w:rsidR="003E174D" w:rsidRPr="001844DA" w:rsidRDefault="003E174D" w:rsidP="003E174D">
      <w:pPr>
        <w:rPr>
          <w:color w:val="000000" w:themeColor="text1"/>
        </w:rPr>
      </w:pPr>
      <w:r w:rsidRPr="001844DA">
        <w:rPr>
          <w:color w:val="000000" w:themeColor="text1"/>
        </w:rPr>
        <w:t xml:space="preserve">Teresa </w:t>
      </w:r>
      <w:proofErr w:type="spellStart"/>
      <w:r w:rsidRPr="001844DA">
        <w:rPr>
          <w:rStyle w:val="Style13ptBold"/>
          <w:color w:val="000000" w:themeColor="text1"/>
        </w:rPr>
        <w:t>Vojack</w:t>
      </w:r>
      <w:proofErr w:type="spellEnd"/>
      <w:r w:rsidRPr="001844DA">
        <w:rPr>
          <w:rStyle w:val="Style13ptBold"/>
          <w:color w:val="000000" w:themeColor="text1"/>
        </w:rPr>
        <w:t xml:space="preserve"> ’23 </w:t>
      </w:r>
      <w:r w:rsidRPr="001844DA">
        <w:rPr>
          <w:color w:val="000000" w:themeColor="text1"/>
        </w:rPr>
        <w:t xml:space="preserve">(Teresa </w:t>
      </w:r>
      <w:proofErr w:type="spellStart"/>
      <w:r w:rsidRPr="001844DA">
        <w:rPr>
          <w:color w:val="000000" w:themeColor="text1"/>
        </w:rPr>
        <w:t>Vojack</w:t>
      </w:r>
      <w:proofErr w:type="spellEnd"/>
      <w:r w:rsidRPr="001844DA">
        <w:rPr>
          <w:color w:val="000000" w:themeColor="text1"/>
        </w:rPr>
        <w:t xml:space="preserve">, degree in business with a focus on law/paralegal studies, Berkeley College, </w:t>
      </w:r>
      <w:proofErr w:type="spellStart"/>
      <w:r w:rsidRPr="001844DA">
        <w:rPr>
          <w:bCs/>
          <w:color w:val="000000" w:themeColor="text1"/>
        </w:rPr>
        <w:t>BASc</w:t>
      </w:r>
      <w:proofErr w:type="spellEnd"/>
      <w:r w:rsidRPr="001844DA">
        <w:rPr>
          <w:bCs/>
          <w:color w:val="000000" w:themeColor="text1"/>
        </w:rPr>
        <w:t xml:space="preserve"> in Women and Gender Studies, </w:t>
      </w:r>
      <w:r w:rsidRPr="001844DA">
        <w:rPr>
          <w:color w:val="000000" w:themeColor="text1"/>
        </w:rPr>
        <w:t xml:space="preserve">University of Massachusetts Dartmouth, “When Ecofeminism Tells </w:t>
      </w:r>
      <w:proofErr w:type="gramStart"/>
      <w:r w:rsidRPr="001844DA">
        <w:rPr>
          <w:color w:val="000000" w:themeColor="text1"/>
        </w:rPr>
        <w:t>A</w:t>
      </w:r>
      <w:proofErr w:type="gramEnd"/>
      <w:r w:rsidRPr="001844DA">
        <w:rPr>
          <w:color w:val="000000" w:themeColor="text1"/>
        </w:rPr>
        <w:t xml:space="preserve"> Story – Indigenous Women &amp; The Earth”, </w:t>
      </w:r>
      <w:proofErr w:type="spellStart"/>
      <w:r w:rsidRPr="001844DA">
        <w:rPr>
          <w:color w:val="000000" w:themeColor="text1"/>
        </w:rPr>
        <w:t>pg</w:t>
      </w:r>
      <w:proofErr w:type="spellEnd"/>
      <w:r w:rsidRPr="001844DA">
        <w:rPr>
          <w:color w:val="000000" w:themeColor="text1"/>
        </w:rPr>
        <w:t xml:space="preserve"> online @ https://teresavojack.sites.umassd.edu/2023/02/03/when-ecofeminism-tells-a-story-indigenous-women-the-earth/ Accessed 7-2-2025 // PA-SS) </w:t>
      </w:r>
    </w:p>
    <w:p w14:paraId="141562C3" w14:textId="77777777" w:rsidR="003E174D" w:rsidRPr="001844DA" w:rsidRDefault="003E174D" w:rsidP="003E174D">
      <w:pPr>
        <w:rPr>
          <w:b/>
          <w:color w:val="000000" w:themeColor="text1"/>
          <w:u w:val="single"/>
        </w:rPr>
      </w:pPr>
      <w:r w:rsidRPr="001844DA">
        <w:rPr>
          <w:rStyle w:val="StyleUnderline"/>
          <w:color w:val="000000" w:themeColor="text1"/>
        </w:rPr>
        <w:t>The relationship between Indigenous women and the Earth is a sacred one. It is truly a beautiful partnership built on mutual respect and trust. Land and water are divine and treated as such. Indigenous women are connected to the Earth in a spiritual way and use every aspect of their interconnectedness to amplify their voices within their communities. The Earth is their life force. It is their food source.</w:t>
      </w:r>
      <w:r w:rsidRPr="001844DA">
        <w:rPr>
          <w:color w:val="000000" w:themeColor="text1"/>
          <w:sz w:val="16"/>
        </w:rPr>
        <w:t xml:space="preserve"> (This relationship also applies to animals.) It is their source from which their education about life stems. Visualize a tree. See the roots, the trunk, the branches, the stems, and the leaves. </w:t>
      </w:r>
      <w:r w:rsidRPr="001844DA">
        <w:rPr>
          <w:rStyle w:val="StyleUnderline"/>
          <w:color w:val="000000" w:themeColor="text1"/>
        </w:rPr>
        <w:t>They see that tree as a life force, and they show it the utmost respect as they value their interdependence with it. Unfortunately, this relationship has been threatened as the result of capitalistic ideology and patriarchal hierarch</w:t>
      </w:r>
      <w:r w:rsidRPr="001844DA">
        <w:rPr>
          <w:color w:val="000000" w:themeColor="text1"/>
          <w:sz w:val="16"/>
        </w:rPr>
        <w:t>y. In order to understand why there are issues now, and how these ideologies impacted them, we need to understand the source of the change. Let’s take a brief trip back in history. Colonial theory bred a very divisive ideology in that it created structure of government and community that was solely based in systems and levels of hierarchy of and between people. They were based upon class, race, gender, religion, education, and so on and so forth. Herein enters the strategy of oppression, exploitation, and intersectional theory circa colonial period. The Indigenous people did not place in that class system whatsoever. We all know the basics of what went down. Those that remained (that survived the genocide) were left to scrounge for whatever scraps that they could which essentially meant that they had to make deals with the colonists. Compromising their own ways, principles, culture, and traditions in order to survive. Suddenly a community of people that previously had little to no level of class structure were grappling with things like money, levels of government within their tribes, and modern ways which created separation and oppression within their own people. How does this all tie into Ecofeminism? “</w:t>
      </w:r>
      <w:r w:rsidRPr="001844DA">
        <w:rPr>
          <w:rStyle w:val="StyleUnderline"/>
          <w:color w:val="000000" w:themeColor="text1"/>
        </w:rPr>
        <w:t xml:space="preserve">Ecofeminism claims that patriarchal structures justify their dominance through categorical or dualistic hierarchies: heaven/earth, mind/body, male/female, human/animal, spirit/nature, white/non-white” (Hobgood-Oster, 3). These binaries create separation. Fast forward to today and we can still see this in our post-colonial world having lasting and continued </w:t>
      </w:r>
      <w:proofErr w:type="spellStart"/>
      <w:r w:rsidRPr="001844DA">
        <w:rPr>
          <w:rStyle w:val="StyleUnderline"/>
          <w:color w:val="000000" w:themeColor="text1"/>
        </w:rPr>
        <w:t>affects</w:t>
      </w:r>
      <w:proofErr w:type="spellEnd"/>
      <w:r w:rsidRPr="001844DA">
        <w:rPr>
          <w:rStyle w:val="StyleUnderline"/>
          <w:color w:val="000000" w:themeColor="text1"/>
        </w:rPr>
        <w:t xml:space="preserve"> on Indigenous people, particularly women</w:t>
      </w:r>
      <w:r w:rsidRPr="001844DA">
        <w:rPr>
          <w:color w:val="000000" w:themeColor="text1"/>
          <w:sz w:val="16"/>
        </w:rPr>
        <w:t xml:space="preserve">. It is not just here in the US where the Indigenous women are experiencing oppression. This is happening in the US, Africa, Canada, India, South America, etc. When we look at the root of the problem, we almost always come back to the same culprit: colonialism.  </w:t>
      </w:r>
      <w:r w:rsidRPr="001844DA">
        <w:rPr>
          <w:rStyle w:val="StyleUnderline"/>
          <w:color w:val="000000" w:themeColor="text1"/>
        </w:rPr>
        <w:t>This is where the theory of Ecofeminism is of vital importance as it examines the relationship between the oppression that women experience in relation to the oppression that nature experiences.</w:t>
      </w:r>
      <w:r w:rsidRPr="001844DA">
        <w:rPr>
          <w:color w:val="000000" w:themeColor="text1"/>
          <w:sz w:val="16"/>
        </w:rPr>
        <w:t xml:space="preserve"> Hobgood-Oster said, “Oppression of the natural world and of women by patriarchal power structures must be examined together or neither can be confronted fully” (Hobgood-Oster, 1).</w:t>
      </w:r>
      <w:r w:rsidRPr="001844DA">
        <w:rPr>
          <w:b/>
          <w:color w:val="000000" w:themeColor="text1"/>
          <w:sz w:val="16"/>
        </w:rPr>
        <w:t xml:space="preserve"> </w:t>
      </w:r>
      <w:r w:rsidRPr="001844DA">
        <w:rPr>
          <w:color w:val="000000" w:themeColor="text1"/>
          <w:sz w:val="16"/>
        </w:rPr>
        <w:t xml:space="preserve">You might wonder, how does the oppression of Indigenous women tie into ecofeminism? How is it that the Earth and their relationship with it is impacted? </w:t>
      </w:r>
      <w:r w:rsidRPr="001844DA">
        <w:rPr>
          <w:rStyle w:val="StyleUnderline"/>
          <w:color w:val="000000" w:themeColor="text1"/>
        </w:rPr>
        <w:t xml:space="preserve">Consider them parallel to one another; both experiencing oppression simultaneously. The same people that are oppressing the women as a matter of class structure treat the Earth and its resources in much the same way: women as something less than men, the Earth as something less than human. These binary structures have infiltrated and “classed” their identities.  </w:t>
      </w:r>
      <w:r w:rsidRPr="001844DA">
        <w:rPr>
          <w:color w:val="000000" w:themeColor="text1"/>
          <w:sz w:val="16"/>
        </w:rPr>
        <w:t>Women’s roles have shifted drastically, and it has resulted in an increase of violence directed at them by men. Ecofeminist theory is critical here because it “replaces hierarchal dualism with radical diversity and relationship” (Hobgood-Oster, Page 3</w:t>
      </w:r>
      <w:r w:rsidRPr="001844DA">
        <w:rPr>
          <w:rStyle w:val="StyleUnderline"/>
          <w:color w:val="000000" w:themeColor="text1"/>
        </w:rPr>
        <w:t>). This continues now with pipelines (oil industry) in the US and Canada, as well as Palm oil plantations, and mining in Asia and the Pacific regions.</w:t>
      </w:r>
      <w:r w:rsidRPr="001844DA">
        <w:rPr>
          <w:b/>
          <w:color w:val="000000" w:themeColor="text1"/>
          <w:u w:val="single"/>
        </w:rPr>
        <w:t xml:space="preserve"> </w:t>
      </w:r>
      <w:r w:rsidRPr="001844DA">
        <w:rPr>
          <w:color w:val="000000" w:themeColor="text1"/>
          <w:sz w:val="16"/>
        </w:rPr>
        <w:t>https://asiapacific.unwomen.org/en/digital-library/publications/2015/02/the-impacts-of-land-dispossession-on-indigenous-women)</w:t>
      </w:r>
      <w:r w:rsidRPr="001844DA">
        <w:rPr>
          <w:b/>
          <w:color w:val="000000" w:themeColor="text1"/>
          <w:sz w:val="16"/>
        </w:rPr>
        <w:t xml:space="preserve"> </w:t>
      </w:r>
      <w:r w:rsidRPr="001844DA">
        <w:rPr>
          <w:rStyle w:val="StyleUnderline"/>
          <w:color w:val="000000" w:themeColor="text1"/>
        </w:rPr>
        <w:t>Violations against collective rights continue everywhere. Land is taken, people are displaced, and livelihood is threatened. All of this industry threatens natural resources</w:t>
      </w:r>
      <w:r w:rsidRPr="001844DA">
        <w:rPr>
          <w:color w:val="000000" w:themeColor="text1"/>
          <w:sz w:val="16"/>
        </w:rPr>
        <w:t>. The Indigenous women are fighting back. The pipelines threaten their land and water. It is their belief that water is the giver of life. When you take or threaten their water you are threatening their very life force. You are also threatening their food, transportation, and livelihood.</w:t>
      </w:r>
    </w:p>
    <w:p w14:paraId="6964E46E" w14:textId="46BDB075" w:rsidR="003E174D" w:rsidRDefault="003E174D" w:rsidP="003E174D">
      <w:pPr>
        <w:pStyle w:val="Heading3"/>
      </w:pPr>
      <w:r>
        <w:t>Return Sovereignty</w:t>
      </w:r>
    </w:p>
    <w:p w14:paraId="18B4258C" w14:textId="7558C405" w:rsidR="00002820" w:rsidRPr="001844DA" w:rsidRDefault="00002820" w:rsidP="00002820">
      <w:pPr>
        <w:pStyle w:val="Heading4"/>
        <w:rPr>
          <w:color w:val="000000" w:themeColor="text1"/>
        </w:rPr>
      </w:pPr>
      <w:r w:rsidRPr="001844DA">
        <w:rPr>
          <w:color w:val="000000" w:themeColor="text1"/>
        </w:rPr>
        <w:t xml:space="preserve">Returning sovereignty to indigenous people saves the ecosystem. </w:t>
      </w:r>
    </w:p>
    <w:p w14:paraId="78645B76" w14:textId="0A9A220C" w:rsidR="00002820" w:rsidRPr="001844DA" w:rsidRDefault="00002820" w:rsidP="00002820">
      <w:pPr>
        <w:rPr>
          <w:color w:val="000000" w:themeColor="text1"/>
        </w:rPr>
      </w:pPr>
      <w:proofErr w:type="spellStart"/>
      <w:r w:rsidRPr="001844DA">
        <w:rPr>
          <w:color w:val="000000" w:themeColor="text1"/>
        </w:rPr>
        <w:t>Aggeliki</w:t>
      </w:r>
      <w:proofErr w:type="spellEnd"/>
      <w:r w:rsidRPr="001844DA">
        <w:rPr>
          <w:color w:val="000000" w:themeColor="text1"/>
        </w:rPr>
        <w:t xml:space="preserve"> </w:t>
      </w:r>
      <w:proofErr w:type="spellStart"/>
      <w:r w:rsidRPr="001844DA">
        <w:rPr>
          <w:rFonts w:eastAsiaTheme="majorEastAsia" w:cstheme="majorBidi"/>
          <w:b/>
          <w:iCs/>
          <w:color w:val="000000" w:themeColor="text1"/>
          <w:sz w:val="26"/>
        </w:rPr>
        <w:t>Taskoudi</w:t>
      </w:r>
      <w:proofErr w:type="spellEnd"/>
      <w:r w:rsidRPr="001844DA">
        <w:rPr>
          <w:rFonts w:eastAsiaTheme="majorEastAsia" w:cstheme="majorBidi"/>
          <w:b/>
          <w:iCs/>
          <w:color w:val="000000" w:themeColor="text1"/>
          <w:sz w:val="26"/>
        </w:rPr>
        <w:t xml:space="preserve"> ‘21 </w:t>
      </w:r>
      <w:r w:rsidRPr="001844DA">
        <w:rPr>
          <w:color w:val="000000" w:themeColor="text1"/>
        </w:rPr>
        <w:t>(</w:t>
      </w:r>
      <w:proofErr w:type="spellStart"/>
      <w:r w:rsidRPr="001844DA">
        <w:rPr>
          <w:color w:val="000000" w:themeColor="text1"/>
        </w:rPr>
        <w:t>Aggeliki</w:t>
      </w:r>
      <w:proofErr w:type="spellEnd"/>
      <w:r w:rsidRPr="001844DA">
        <w:rPr>
          <w:color w:val="000000" w:themeColor="text1"/>
        </w:rPr>
        <w:t xml:space="preserve"> </w:t>
      </w:r>
      <w:proofErr w:type="spellStart"/>
      <w:r w:rsidRPr="001844DA">
        <w:rPr>
          <w:color w:val="000000" w:themeColor="text1"/>
        </w:rPr>
        <w:t>Taskoudi</w:t>
      </w:r>
      <w:proofErr w:type="spellEnd"/>
      <w:r w:rsidRPr="001844DA">
        <w:rPr>
          <w:color w:val="000000" w:themeColor="text1"/>
        </w:rPr>
        <w:t xml:space="preserve">, Lawyer, ΜΑ in Human Rights and Migration Studies from the University of Macedonia, “Between climate change and capitalism: A legal perspective of the policies of Russia in the Arctic area and the impact on indigenous peoples”, </w:t>
      </w:r>
      <w:proofErr w:type="spellStart"/>
      <w:r w:rsidRPr="001844DA">
        <w:rPr>
          <w:color w:val="000000" w:themeColor="text1"/>
        </w:rPr>
        <w:t>pg</w:t>
      </w:r>
      <w:proofErr w:type="spellEnd"/>
      <w:r w:rsidRPr="001844DA">
        <w:rPr>
          <w:color w:val="000000" w:themeColor="text1"/>
        </w:rPr>
        <w:t xml:space="preserve"> online @ https://dspace.lib.uom.gr/bitstream/2159/25708/1/TaskoudiAggelikiMsc2021.pdf // PA-SS) </w:t>
      </w:r>
    </w:p>
    <w:p w14:paraId="3D15A558" w14:textId="77777777" w:rsidR="00002820" w:rsidRPr="001844DA" w:rsidRDefault="00002820" w:rsidP="00002820">
      <w:pPr>
        <w:rPr>
          <w:color w:val="000000" w:themeColor="text1"/>
          <w:sz w:val="16"/>
        </w:rPr>
      </w:pPr>
      <w:r w:rsidRPr="001844DA">
        <w:rPr>
          <w:color w:val="000000" w:themeColor="text1"/>
          <w:sz w:val="16"/>
        </w:rPr>
        <w:t xml:space="preserve">This postgraduate thesis examines </w:t>
      </w:r>
      <w:r w:rsidRPr="001844DA">
        <w:rPr>
          <w:rStyle w:val="Emphasis"/>
          <w:color w:val="000000" w:themeColor="text1"/>
        </w:rPr>
        <w:t>the interconnectedness of capitalism with the climate change emerging in the Arctic Circle.</w:t>
      </w:r>
      <w:r w:rsidRPr="001844DA">
        <w:rPr>
          <w:color w:val="000000" w:themeColor="text1"/>
          <w:sz w:val="16"/>
        </w:rPr>
        <w:t xml:space="preserve"> The impact of global warming and climate change in the Arctic </w:t>
      </w:r>
      <w:r w:rsidRPr="001844DA">
        <w:rPr>
          <w:rStyle w:val="StyleUnderline"/>
          <w:color w:val="000000" w:themeColor="text1"/>
        </w:rPr>
        <w:t>demand direct handling, thus challenging the current legal framework of the Arctic area</w:t>
      </w:r>
      <w:r w:rsidRPr="001844DA">
        <w:rPr>
          <w:color w:val="000000" w:themeColor="text1"/>
          <w:sz w:val="16"/>
        </w:rPr>
        <w:t>. The legal status of the region is considered a controversial matter for international law and a field of protracted negotiations. The primary and more compelling issue discussed is the so-called ‘Arctic paradox’, which means that States have gained access to new resources through the use of fossil fuels; and this constitutes a real dilemma for the Arctic states and the international community. Hence, the Arctic emerges as a socioeconomic laboratory of the ‘</w:t>
      </w:r>
      <w:proofErr w:type="spellStart"/>
      <w:r w:rsidRPr="001844DA">
        <w:rPr>
          <w:color w:val="000000" w:themeColor="text1"/>
          <w:sz w:val="16"/>
        </w:rPr>
        <w:t>Antropocene</w:t>
      </w:r>
      <w:proofErr w:type="spellEnd"/>
      <w:r w:rsidRPr="001844DA">
        <w:rPr>
          <w:color w:val="000000" w:themeColor="text1"/>
          <w:sz w:val="16"/>
        </w:rPr>
        <w:t xml:space="preserve">’ epoch. The Russian Federation is the leader and the main stakeholder in the Arctic area. This country has the longest Arctic coastline, the largest oil and gas deposits and the most ambitious claims on the Arctic continental shelf. Consequently, the Arctic strategy of Russia is focused on sovereignty and the two economic perspectives of development in the region, which are oil and gas exploitation and the opening of the Northern Sea Route. This thesis reviews the central forces behind Russia’s policy and its variations during the warming of the Arctic. Indigenous peoples of the Russian North historically inhabit the Arctic as nomadic groups. </w:t>
      </w:r>
      <w:r w:rsidRPr="001844DA">
        <w:rPr>
          <w:rStyle w:val="Emphasis"/>
          <w:color w:val="000000" w:themeColor="text1"/>
        </w:rPr>
        <w:t>Their culture, their ancestral land, their linkages with nature and in general their whole ecosystem are being threatened by the climate change in the Arctic, which is deteriorating faster than predicted</w:t>
      </w:r>
      <w:r w:rsidRPr="001844DA">
        <w:rPr>
          <w:color w:val="000000" w:themeColor="text1"/>
          <w:sz w:val="16"/>
        </w:rPr>
        <w:t xml:space="preserve">. </w:t>
      </w:r>
      <w:r w:rsidRPr="001844DA">
        <w:rPr>
          <w:rStyle w:val="StyleUnderline"/>
          <w:color w:val="000000" w:themeColor="text1"/>
        </w:rPr>
        <w:t>Both the industrial development and the opening of the new shipping route, as the main aims of the Russian strategy, will challenge the survival of the various groups of indigenous peoples.</w:t>
      </w:r>
      <w:r w:rsidRPr="001844DA">
        <w:rPr>
          <w:color w:val="000000" w:themeColor="text1"/>
          <w:sz w:val="16"/>
        </w:rPr>
        <w:t xml:space="preserve"> </w:t>
      </w:r>
      <w:r w:rsidRPr="001844DA">
        <w:rPr>
          <w:rStyle w:val="Emphasis"/>
          <w:color w:val="000000" w:themeColor="text1"/>
        </w:rPr>
        <w:t>In order to deal with the challenges introduced by climate change, indigenous peoples must be recognized as the only authorized stakeholders of the region.</w:t>
      </w:r>
      <w:r w:rsidRPr="001844DA">
        <w:rPr>
          <w:color w:val="000000" w:themeColor="text1"/>
          <w:sz w:val="16"/>
        </w:rPr>
        <w:t xml:space="preserve"> Their empowerment and their participation to every step of the decision-making processes through the recognition of their legal status and the operation of non-state actors and NGOs are examined. Various indicators are analyzed that could promote a balanced regional development, accounting for the environment, economy, social needs and adaption of indigenous peoples</w:t>
      </w:r>
    </w:p>
    <w:p w14:paraId="099B9210" w14:textId="77777777" w:rsidR="003E174D" w:rsidRPr="001844DA" w:rsidRDefault="003E174D" w:rsidP="003E174D">
      <w:pPr>
        <w:pStyle w:val="Heading4"/>
        <w:rPr>
          <w:color w:val="000000" w:themeColor="text1"/>
        </w:rPr>
      </w:pPr>
      <w:r w:rsidRPr="001844DA">
        <w:rPr>
          <w:color w:val="000000" w:themeColor="text1"/>
        </w:rPr>
        <w:t xml:space="preserve">It's decolonization or extinction. </w:t>
      </w:r>
    </w:p>
    <w:p w14:paraId="303F2277" w14:textId="77777777" w:rsidR="003E174D" w:rsidRPr="001844DA" w:rsidRDefault="003E174D" w:rsidP="003E174D">
      <w:pPr>
        <w:rPr>
          <w:color w:val="000000" w:themeColor="text1"/>
        </w:rPr>
      </w:pPr>
      <w:r w:rsidRPr="001844DA">
        <w:rPr>
          <w:color w:val="000000" w:themeColor="text1"/>
        </w:rPr>
        <w:t xml:space="preserve">Simon </w:t>
      </w:r>
      <w:r w:rsidRPr="001844DA">
        <w:rPr>
          <w:rFonts w:eastAsiaTheme="majorEastAsia" w:cstheme="majorBidi"/>
          <w:b/>
          <w:iCs/>
          <w:color w:val="000000" w:themeColor="text1"/>
          <w:sz w:val="26"/>
        </w:rPr>
        <w:t>Butler ’21</w:t>
      </w:r>
      <w:r w:rsidRPr="001844DA">
        <w:rPr>
          <w:color w:val="000000" w:themeColor="text1"/>
        </w:rPr>
        <w:t xml:space="preserve"> (Simon Butler, co-editor of </w:t>
      </w:r>
      <w:r w:rsidRPr="001844DA">
        <w:rPr>
          <w:i/>
          <w:iCs/>
          <w:color w:val="000000" w:themeColor="text1"/>
        </w:rPr>
        <w:t>Green Left Weekly</w:t>
      </w:r>
      <w:r w:rsidRPr="001844DA">
        <w:rPr>
          <w:color w:val="000000" w:themeColor="text1"/>
        </w:rPr>
        <w:t xml:space="preserve">, co-author of Too Many People? Population, Immigration, and the Environmental Crisis, “No Hope for Earth without Indigenous Liberation”, a review on ‘The Red Deal: Indigenous Action to Save Our Earth’ by The Red Nation, </w:t>
      </w:r>
      <w:proofErr w:type="spellStart"/>
      <w:r w:rsidRPr="001844DA">
        <w:rPr>
          <w:color w:val="000000" w:themeColor="text1"/>
        </w:rPr>
        <w:t>pg</w:t>
      </w:r>
      <w:proofErr w:type="spellEnd"/>
      <w:r w:rsidRPr="001844DA">
        <w:rPr>
          <w:color w:val="000000" w:themeColor="text1"/>
        </w:rPr>
        <w:t xml:space="preserve"> online @ https://climateandcapitalism.com/2021/08/24/decolonization-or-extinction-indigenous-action-to-save-the-earth/ Accessed 6-30-2024 // PA- SS) </w:t>
      </w:r>
    </w:p>
    <w:p w14:paraId="011A00FB" w14:textId="77777777" w:rsidR="003E174D" w:rsidRPr="001844DA" w:rsidRDefault="003E174D" w:rsidP="003E174D">
      <w:pPr>
        <w:rPr>
          <w:rStyle w:val="StyleUnderline"/>
          <w:color w:val="000000" w:themeColor="text1"/>
        </w:rPr>
      </w:pPr>
      <w:r w:rsidRPr="001844DA">
        <w:rPr>
          <w:color w:val="000000" w:themeColor="text1"/>
          <w:sz w:val="16"/>
        </w:rPr>
        <w:t xml:space="preserve">As heat and severe weather records are broken again and again, it should be clear by now that there is no limit for capital. There will be no scientific warning or dire catastrophe that leads to a political breakthrough. No huge wildfire, terrible drought or great flood will make governments and corporations change course. To carry on as they are </w:t>
      </w:r>
      <w:proofErr w:type="gramStart"/>
      <w:r w:rsidRPr="001844DA">
        <w:rPr>
          <w:color w:val="000000" w:themeColor="text1"/>
          <w:sz w:val="16"/>
        </w:rPr>
        <w:t>means</w:t>
      </w:r>
      <w:proofErr w:type="gramEnd"/>
      <w:r w:rsidRPr="001844DA">
        <w:rPr>
          <w:color w:val="000000" w:themeColor="text1"/>
          <w:sz w:val="16"/>
        </w:rPr>
        <w:t xml:space="preserve"> extinction. And yet they still carry on: more fossil fuels and fewer trees, more pollution and fewer species. Recognition that there is no way out of this crisis without far-reaching, social upheaval animates the proposals put forward in The Red Deal: Indigenous Action to Save Our Earth. The short book was authored by activists from The Red Nation, a coalition devoted to Indigenous liberation and made up of Native and non-native revolutionaries based mainly in North America. </w:t>
      </w:r>
      <w:r w:rsidRPr="001844DA">
        <w:rPr>
          <w:rStyle w:val="Emphasis"/>
          <w:color w:val="000000" w:themeColor="text1"/>
        </w:rPr>
        <w:t>The authors make clear that they believe the campaign to halt climate change and repair ecological destruction is bound up with the fate of the world’s Indigenous peoples. They say bluntly that “there is no hope for restoring the planet’s fragile and dying ecosystems without Indigenous liberation” and that “it’s decolonization or extinction.”</w:t>
      </w:r>
      <w:r w:rsidRPr="001844DA">
        <w:rPr>
          <w:b/>
          <w:bCs/>
          <w:color w:val="000000" w:themeColor="text1"/>
          <w:u w:val="single"/>
        </w:rPr>
        <w:t xml:space="preserve"> </w:t>
      </w:r>
      <w:r w:rsidRPr="001844DA">
        <w:rPr>
          <w:color w:val="000000" w:themeColor="text1"/>
          <w:sz w:val="16"/>
        </w:rPr>
        <w:t>This is not just a rhetorical flourish. The Red Deal points out that the approximately 370 million Indigenous people worldwide belong to traditional lands that cover 22-25% of the world’s surface. These territories overlap with areas that hold more than 80% of the planet’s biodiversity</w:t>
      </w:r>
      <w:r w:rsidRPr="001844DA">
        <w:rPr>
          <w:rStyle w:val="StyleUnderline"/>
          <w:color w:val="000000" w:themeColor="text1"/>
        </w:rPr>
        <w:t>. Regaining control over their traditional lands is essential for Indigenous people’s ability to protect, restore and care for them, as they did sustainably for millennia prior to their dispossession.</w:t>
      </w:r>
      <w:r w:rsidRPr="001844DA">
        <w:rPr>
          <w:color w:val="000000" w:themeColor="text1"/>
          <w:sz w:val="16"/>
        </w:rPr>
        <w:t xml:space="preserve"> This makes </w:t>
      </w:r>
      <w:r w:rsidRPr="001844DA">
        <w:rPr>
          <w:rStyle w:val="StyleUnderline"/>
          <w:color w:val="000000" w:themeColor="text1"/>
        </w:rPr>
        <w:t>decolonization – which “starts with land back” to Indigenous peoples – a critical part of The Red Nation’s proposals to avoid planetary extinction</w:t>
      </w:r>
      <w:r w:rsidRPr="001844DA">
        <w:rPr>
          <w:color w:val="000000" w:themeColor="text1"/>
          <w:sz w:val="16"/>
        </w:rPr>
        <w:t xml:space="preserve">. The authors of </w:t>
      </w:r>
      <w:r w:rsidRPr="001844DA">
        <w:rPr>
          <w:rStyle w:val="StyleUnderline"/>
          <w:color w:val="000000" w:themeColor="text1"/>
        </w:rPr>
        <w:t>The Red Deal emphasize that their vision of decolonization “isn’t exclusively about the Indigenous” but is instead meant to bring together non-Indigenous and Indigenous activists in a common fight for the future.</w:t>
      </w:r>
      <w:r w:rsidRPr="001844DA">
        <w:rPr>
          <w:color w:val="000000" w:themeColor="text1"/>
          <w:sz w:val="16"/>
        </w:rPr>
        <w:t xml:space="preserve"> They say: “What we seek is a world premised on Indigenous values of interspecies responsibility and balance. We seek to uplift knowledges, technologies, governance structures, and economic strategies that will make these values possible, in the immediate future and in the long term, and which always have the future health of the land at the center of their design and implementation, Indigenous or not. In this sense, decolonization is for, and benefits, everyone. It also needs our collective cooperation to </w:t>
      </w:r>
      <w:proofErr w:type="spellStart"/>
      <w:r w:rsidRPr="001844DA">
        <w:rPr>
          <w:color w:val="000000" w:themeColor="text1"/>
          <w:sz w:val="16"/>
        </w:rPr>
        <w:t>succeed</w:t>
      </w:r>
      <w:proofErr w:type="gramStart"/>
      <w:r w:rsidRPr="001844DA">
        <w:rPr>
          <w:color w:val="000000" w:themeColor="text1"/>
          <w:sz w:val="16"/>
        </w:rPr>
        <w:t>.”</w:t>
      </w:r>
      <w:r w:rsidRPr="001844DA">
        <w:rPr>
          <w:rStyle w:val="StyleUnderline"/>
          <w:color w:val="000000" w:themeColor="text1"/>
        </w:rPr>
        <w:t>Some</w:t>
      </w:r>
      <w:proofErr w:type="spellEnd"/>
      <w:proofErr w:type="gramEnd"/>
      <w:r w:rsidRPr="001844DA">
        <w:rPr>
          <w:rStyle w:val="StyleUnderline"/>
          <w:color w:val="000000" w:themeColor="text1"/>
        </w:rPr>
        <w:t xml:space="preserve"> recent Indigenous-led movements against ecologically destructive projects have won international support and attention,</w:t>
      </w:r>
      <w:r w:rsidRPr="001844DA">
        <w:rPr>
          <w:color w:val="000000" w:themeColor="text1"/>
          <w:sz w:val="16"/>
        </w:rPr>
        <w:t xml:space="preserve"> </w:t>
      </w:r>
      <w:r w:rsidRPr="001844DA">
        <w:rPr>
          <w:color w:val="000000" w:themeColor="text1"/>
          <w:u w:val="single"/>
        </w:rPr>
        <w:t xml:space="preserve">such as the </w:t>
      </w:r>
      <w:proofErr w:type="spellStart"/>
      <w:r w:rsidRPr="001844DA">
        <w:rPr>
          <w:color w:val="000000" w:themeColor="text1"/>
          <w:u w:val="single"/>
        </w:rPr>
        <w:t>Oceti</w:t>
      </w:r>
      <w:proofErr w:type="spellEnd"/>
      <w:r w:rsidRPr="001844DA">
        <w:rPr>
          <w:color w:val="000000" w:themeColor="text1"/>
          <w:u w:val="single"/>
        </w:rPr>
        <w:t xml:space="preserve"> Sakowin-led protests to halt the Dakota Access Pipeline at Standing Rock and the </w:t>
      </w:r>
      <w:proofErr w:type="spellStart"/>
      <w:r w:rsidRPr="001844DA">
        <w:rPr>
          <w:color w:val="000000" w:themeColor="text1"/>
          <w:u w:val="single"/>
        </w:rPr>
        <w:t>Wangan</w:t>
      </w:r>
      <w:proofErr w:type="spellEnd"/>
      <w:r w:rsidRPr="001844DA">
        <w:rPr>
          <w:color w:val="000000" w:themeColor="text1"/>
          <w:u w:val="single"/>
        </w:rPr>
        <w:t xml:space="preserve"> and </w:t>
      </w:r>
      <w:proofErr w:type="spellStart"/>
      <w:r w:rsidRPr="001844DA">
        <w:rPr>
          <w:color w:val="000000" w:themeColor="text1"/>
          <w:u w:val="single"/>
        </w:rPr>
        <w:t>Jagalingou</w:t>
      </w:r>
      <w:proofErr w:type="spellEnd"/>
      <w:r w:rsidRPr="001844DA">
        <w:rPr>
          <w:color w:val="000000" w:themeColor="text1"/>
          <w:u w:val="single"/>
        </w:rPr>
        <w:t xml:space="preserve"> people’s campaign to stop the huge Adani coalmine in Queensland’s Galilee Basin. But rather than focusing solely on what Indigenous movements oppose, The </w:t>
      </w:r>
      <w:r w:rsidRPr="001844DA">
        <w:rPr>
          <w:color w:val="000000" w:themeColor="text1"/>
          <w:sz w:val="16"/>
        </w:rPr>
        <w:t xml:space="preserve">Red Deal aims to draw attention to “the revolutionary potency of what Indigenous resistance stands for: </w:t>
      </w:r>
      <w:r w:rsidRPr="001844DA">
        <w:rPr>
          <w:rStyle w:val="StyleUnderline"/>
          <w:color w:val="000000" w:themeColor="text1"/>
        </w:rPr>
        <w:t>caretaking and creating just relations between human and other-than-human worlds on a planet thoroughly devastated by capitalism.”</w:t>
      </w:r>
    </w:p>
    <w:p w14:paraId="5DFE48EA" w14:textId="7E647C4C" w:rsidR="003E174D" w:rsidRDefault="003E174D" w:rsidP="003E174D">
      <w:pPr>
        <w:pStyle w:val="Heading3"/>
        <w:rPr>
          <w:rFonts w:eastAsia="Calibri"/>
        </w:rPr>
      </w:pPr>
      <w:proofErr w:type="spellStart"/>
      <w:r>
        <w:rPr>
          <w:rFonts w:eastAsia="Calibri"/>
        </w:rPr>
        <w:t>Ecosocialist</w:t>
      </w:r>
      <w:proofErr w:type="spellEnd"/>
      <w:r>
        <w:rPr>
          <w:rFonts w:eastAsia="Calibri"/>
        </w:rPr>
        <w:t xml:space="preserve"> Degrowth</w:t>
      </w:r>
    </w:p>
    <w:p w14:paraId="024586A1" w14:textId="77777777" w:rsidR="003E174D" w:rsidRPr="001844DA" w:rsidRDefault="003E174D" w:rsidP="003E174D">
      <w:pPr>
        <w:pStyle w:val="Heading4"/>
        <w:rPr>
          <w:rFonts w:eastAsia="Calibri"/>
        </w:rPr>
      </w:pPr>
      <w:r w:rsidRPr="001844DA">
        <w:rPr>
          <w:rFonts w:eastAsia="Calibri"/>
        </w:rPr>
        <w:t xml:space="preserve">The alt is </w:t>
      </w:r>
      <w:proofErr w:type="spellStart"/>
      <w:r w:rsidRPr="001844DA">
        <w:rPr>
          <w:rFonts w:eastAsia="Calibri"/>
        </w:rPr>
        <w:t>ecosocialist</w:t>
      </w:r>
      <w:proofErr w:type="spellEnd"/>
      <w:r w:rsidRPr="001844DA">
        <w:rPr>
          <w:rFonts w:eastAsia="Calibri"/>
        </w:rPr>
        <w:t xml:space="preserve"> degrowth</w:t>
      </w:r>
    </w:p>
    <w:p w14:paraId="404A8FD3" w14:textId="77777777" w:rsidR="003E174D" w:rsidRPr="001844DA" w:rsidRDefault="003E174D" w:rsidP="003E174D">
      <w:pPr>
        <w:rPr>
          <w:rFonts w:eastAsia="Calibri"/>
          <w:sz w:val="20"/>
          <w:szCs w:val="20"/>
        </w:rPr>
      </w:pPr>
      <w:r w:rsidRPr="001844DA">
        <w:rPr>
          <w:rFonts w:eastAsia="Calibri"/>
          <w:sz w:val="20"/>
          <w:szCs w:val="20"/>
        </w:rPr>
        <w:t xml:space="preserve">Michael </w:t>
      </w:r>
      <w:proofErr w:type="spellStart"/>
      <w:r w:rsidRPr="001844DA">
        <w:rPr>
          <w:rStyle w:val="Style13ptBold"/>
        </w:rPr>
        <w:t>Löwy</w:t>
      </w:r>
      <w:proofErr w:type="spellEnd"/>
      <w:r w:rsidRPr="001844DA">
        <w:rPr>
          <w:rStyle w:val="Style13ptBold"/>
        </w:rPr>
        <w:t xml:space="preserve"> et al. ‘22</w:t>
      </w:r>
      <w:r w:rsidRPr="001844DA">
        <w:rPr>
          <w:rFonts w:eastAsia="Calibri"/>
          <w:sz w:val="24"/>
          <w:szCs w:val="24"/>
        </w:rPr>
        <w:t xml:space="preserve"> </w:t>
      </w:r>
      <w:r w:rsidRPr="001844DA">
        <w:rPr>
          <w:rFonts w:eastAsia="Calibri"/>
          <w:sz w:val="20"/>
          <w:szCs w:val="20"/>
        </w:rPr>
        <w:t xml:space="preserve">(Marxist sociologist, philosopher, and writer, emeritus research director in social sciences at the CNRS, “For an </w:t>
      </w:r>
      <w:proofErr w:type="spellStart"/>
      <w:r w:rsidRPr="001844DA">
        <w:rPr>
          <w:rFonts w:eastAsia="Calibri"/>
          <w:sz w:val="20"/>
          <w:szCs w:val="20"/>
        </w:rPr>
        <w:t>ecosocialist</w:t>
      </w:r>
      <w:proofErr w:type="spellEnd"/>
      <w:r w:rsidRPr="001844DA">
        <w:rPr>
          <w:rFonts w:eastAsia="Calibri"/>
          <w:sz w:val="20"/>
          <w:szCs w:val="20"/>
        </w:rPr>
        <w:t xml:space="preserve"> degrowth” [translated]; 5/12/22; blog da </w:t>
      </w:r>
      <w:proofErr w:type="spellStart"/>
      <w:r w:rsidRPr="001844DA">
        <w:rPr>
          <w:rFonts w:eastAsia="Calibri"/>
          <w:sz w:val="20"/>
          <w:szCs w:val="20"/>
        </w:rPr>
        <w:t>boitempo</w:t>
      </w:r>
      <w:proofErr w:type="spellEnd"/>
      <w:r w:rsidRPr="001844DA">
        <w:rPr>
          <w:rFonts w:eastAsia="Calibri"/>
          <w:sz w:val="20"/>
          <w:szCs w:val="20"/>
        </w:rPr>
        <w:t>; https://blogdaboitempo.com.br/2022/05/12/por-um-decrescimento-ecossocialista/; Accessed 7/16/25 // I.M.D)</w:t>
      </w:r>
    </w:p>
    <w:p w14:paraId="077C7A7C" w14:textId="77777777" w:rsidR="003E174D" w:rsidRPr="001844DA" w:rsidRDefault="003E174D" w:rsidP="003E174D">
      <w:pPr>
        <w:rPr>
          <w:rFonts w:eastAsia="Calibri"/>
          <w:sz w:val="14"/>
          <w:szCs w:val="14"/>
        </w:rPr>
      </w:pPr>
      <w:r w:rsidRPr="001844DA">
        <w:rPr>
          <w:rFonts w:eastAsia="Calibri"/>
          <w:sz w:val="14"/>
          <w:szCs w:val="14"/>
        </w:rPr>
        <w:t xml:space="preserve">Degrowth and </w:t>
      </w:r>
      <w:proofErr w:type="spellStart"/>
      <w:r w:rsidRPr="001844DA">
        <w:rPr>
          <w:rFonts w:eastAsia="Calibri"/>
          <w:sz w:val="14"/>
          <w:szCs w:val="14"/>
        </w:rPr>
        <w:t>ecosocialism</w:t>
      </w:r>
      <w:proofErr w:type="spellEnd"/>
      <w:r w:rsidRPr="001844DA">
        <w:rPr>
          <w:rFonts w:eastAsia="Calibri"/>
          <w:sz w:val="14"/>
          <w:szCs w:val="14"/>
        </w:rPr>
        <w:t xml:space="preserve"> are two of the most important movements—and proposals—in the radical camp of the ideological spectrum. It's true that not everyone in the degrowth community identifies as socialist, and not everyone who considers themselves an </w:t>
      </w:r>
      <w:proofErr w:type="spellStart"/>
      <w:r w:rsidRPr="001844DA">
        <w:rPr>
          <w:rFonts w:eastAsia="Calibri"/>
          <w:sz w:val="14"/>
          <w:szCs w:val="14"/>
        </w:rPr>
        <w:t>ecosocialist</w:t>
      </w:r>
      <w:proofErr w:type="spellEnd"/>
      <w:r w:rsidRPr="001844DA">
        <w:rPr>
          <w:rFonts w:eastAsia="Calibri"/>
          <w:sz w:val="14"/>
          <w:szCs w:val="14"/>
        </w:rPr>
        <w:t xml:space="preserve"> is convinced that the degrowth agenda is truly desirable. But there is a noticeable trend of mutual respect and growing convergence between the two. It is therefore important to map the broad areas of agreement between us and to list some of the main arguments for </w:t>
      </w:r>
      <w:proofErr w:type="spellStart"/>
      <w:r w:rsidRPr="001844DA">
        <w:rPr>
          <w:rFonts w:eastAsia="Calibri"/>
          <w:sz w:val="14"/>
          <w:szCs w:val="14"/>
        </w:rPr>
        <w:t>ecosocialist</w:t>
      </w:r>
      <w:proofErr w:type="spellEnd"/>
      <w:r w:rsidRPr="001844DA">
        <w:rPr>
          <w:rFonts w:eastAsia="Calibri"/>
          <w:sz w:val="14"/>
          <w:szCs w:val="14"/>
        </w:rPr>
        <w:t xml:space="preserve"> </w:t>
      </w:r>
      <w:proofErr w:type="gramStart"/>
      <w:r w:rsidRPr="001844DA">
        <w:rPr>
          <w:rFonts w:eastAsia="Calibri"/>
          <w:sz w:val="14"/>
          <w:szCs w:val="14"/>
        </w:rPr>
        <w:t>degrowth .</w:t>
      </w:r>
      <w:proofErr w:type="gramEnd"/>
      <w:r w:rsidRPr="001844DA">
        <w:rPr>
          <w:rFonts w:eastAsia="Calibri"/>
          <w:sz w:val="14"/>
          <w:szCs w:val="14"/>
        </w:rPr>
        <w:t xml:space="preserve"> This is what we seek to do below. 1.</w:t>
      </w:r>
      <w:r w:rsidRPr="001844DA">
        <w:rPr>
          <w:rFonts w:eastAsia="Calibri"/>
          <w:sz w:val="24"/>
          <w:szCs w:val="24"/>
        </w:rPr>
        <w:t xml:space="preserve"> </w:t>
      </w:r>
      <w:r w:rsidRPr="001844DA">
        <w:rPr>
          <w:rFonts w:eastAsia="Calibri"/>
          <w:b/>
          <w:bCs/>
          <w:sz w:val="24"/>
          <w:szCs w:val="24"/>
          <w:u w:val="single"/>
        </w:rPr>
        <w:t>Capitalism cannot exist without growth</w:t>
      </w:r>
      <w:r w:rsidRPr="001844DA">
        <w:rPr>
          <w:rFonts w:eastAsia="Calibri"/>
          <w:sz w:val="24"/>
          <w:szCs w:val="24"/>
          <w:u w:val="single"/>
        </w:rPr>
        <w:t>.</w:t>
      </w:r>
      <w:r w:rsidRPr="001844DA">
        <w:rPr>
          <w:rFonts w:eastAsia="Calibri"/>
          <w:sz w:val="24"/>
          <w:szCs w:val="24"/>
        </w:rPr>
        <w:t xml:space="preserve"> </w:t>
      </w:r>
      <w:r w:rsidRPr="001844DA">
        <w:rPr>
          <w:rFonts w:eastAsia="Calibri"/>
          <w:sz w:val="20"/>
          <w:szCs w:val="20"/>
        </w:rPr>
        <w:t>It requires a permanent expansion of production and consumption, capital accumulation, and profit maximization. This process of unlimited growth, based since the 18th century on the exploitation of fossil fuels, is leading us to ecological catastrophe and climate change. It poses a threat to the extinction of life on the planet. The twenty-six United Nations Climate Change Conferences (COPs) held over the past thirty years have highlighted the ruling elites' complete lack of will to halt this march toward the abyss. 2.</w:t>
      </w:r>
      <w:r w:rsidRPr="001844DA">
        <w:rPr>
          <w:rFonts w:eastAsia="Calibri"/>
          <w:sz w:val="24"/>
          <w:szCs w:val="24"/>
        </w:rPr>
        <w:t xml:space="preserve"> </w:t>
      </w:r>
      <w:r w:rsidRPr="001844DA">
        <w:rPr>
          <w:rFonts w:eastAsia="Calibri"/>
          <w:b/>
          <w:bCs/>
          <w:sz w:val="24"/>
          <w:szCs w:val="24"/>
          <w:u w:val="single"/>
        </w:rPr>
        <w:t>Any true alternative</w:t>
      </w:r>
      <w:r w:rsidRPr="001844DA">
        <w:rPr>
          <w:rFonts w:eastAsia="Calibri"/>
          <w:sz w:val="24"/>
          <w:szCs w:val="24"/>
        </w:rPr>
        <w:t xml:space="preserve"> to this perverse and destructive dynamic </w:t>
      </w:r>
      <w:r w:rsidRPr="001844DA">
        <w:rPr>
          <w:rFonts w:eastAsia="Calibri"/>
          <w:b/>
          <w:bCs/>
          <w:sz w:val="24"/>
          <w:szCs w:val="24"/>
          <w:u w:val="single"/>
        </w:rPr>
        <w:t>must be radical</w:t>
      </w:r>
      <w:r w:rsidRPr="001844DA">
        <w:rPr>
          <w:rFonts w:eastAsia="Calibri"/>
          <w:sz w:val="24"/>
          <w:szCs w:val="24"/>
          <w:u w:val="single"/>
        </w:rPr>
        <w:t xml:space="preserve">; that is, it </w:t>
      </w:r>
      <w:r w:rsidRPr="001844DA">
        <w:rPr>
          <w:rFonts w:eastAsia="Calibri"/>
          <w:b/>
          <w:bCs/>
          <w:sz w:val="24"/>
          <w:szCs w:val="24"/>
          <w:u w:val="single"/>
        </w:rPr>
        <w:t>must address the root of the problem: the capitalist system</w:t>
      </w:r>
      <w:r w:rsidRPr="001844DA">
        <w:rPr>
          <w:rFonts w:eastAsia="Calibri"/>
          <w:sz w:val="24"/>
          <w:szCs w:val="24"/>
          <w:u w:val="single"/>
        </w:rPr>
        <w:t xml:space="preserve">, its exploitative and extractive dynamics, and its blind and obsessive pursuit of growth. </w:t>
      </w:r>
      <w:proofErr w:type="spellStart"/>
      <w:r w:rsidRPr="001844DA">
        <w:rPr>
          <w:rFonts w:eastAsia="Calibri"/>
          <w:b/>
          <w:bCs/>
          <w:sz w:val="28"/>
          <w:szCs w:val="28"/>
          <w:u w:val="single"/>
        </w:rPr>
        <w:t>Ecosocialist</w:t>
      </w:r>
      <w:proofErr w:type="spellEnd"/>
      <w:r w:rsidRPr="001844DA">
        <w:rPr>
          <w:rFonts w:eastAsia="Calibri"/>
          <w:b/>
          <w:bCs/>
          <w:sz w:val="28"/>
          <w:szCs w:val="28"/>
          <w:u w:val="single"/>
        </w:rPr>
        <w:t xml:space="preserve"> degrowth</w:t>
      </w:r>
      <w:r w:rsidRPr="001844DA">
        <w:rPr>
          <w:rFonts w:eastAsia="Calibri"/>
          <w:sz w:val="24"/>
          <w:szCs w:val="24"/>
          <w:u w:val="single"/>
        </w:rPr>
        <w:t xml:space="preserve"> is one such alternative that </w:t>
      </w:r>
      <w:r w:rsidRPr="001844DA">
        <w:rPr>
          <w:rFonts w:eastAsia="Calibri"/>
          <w:b/>
          <w:bCs/>
          <w:sz w:val="28"/>
          <w:szCs w:val="28"/>
          <w:u w:val="single"/>
        </w:rPr>
        <w:t>directly confronts capitalism and growth</w:t>
      </w:r>
      <w:r w:rsidRPr="001844DA">
        <w:rPr>
          <w:rFonts w:eastAsia="Calibri"/>
          <w:sz w:val="24"/>
          <w:szCs w:val="24"/>
          <w:u w:val="single"/>
        </w:rPr>
        <w:t>.</w:t>
      </w:r>
      <w:r w:rsidRPr="001844DA">
        <w:rPr>
          <w:rFonts w:eastAsia="Calibri"/>
          <w:sz w:val="24"/>
          <w:szCs w:val="24"/>
        </w:rPr>
        <w:t xml:space="preserve"> </w:t>
      </w:r>
      <w:proofErr w:type="spellStart"/>
      <w:r w:rsidRPr="001844DA">
        <w:rPr>
          <w:rFonts w:eastAsia="Calibri"/>
          <w:sz w:val="24"/>
          <w:szCs w:val="24"/>
        </w:rPr>
        <w:t>Ecosocialist</w:t>
      </w:r>
      <w:proofErr w:type="spellEnd"/>
      <w:r w:rsidRPr="001844DA">
        <w:rPr>
          <w:rFonts w:eastAsia="Calibri"/>
          <w:sz w:val="24"/>
          <w:szCs w:val="24"/>
        </w:rPr>
        <w:t xml:space="preserve"> degrowth requires the social appropriation of the primary means of (re)production and the establishment of democratic, participatory, and ecological planning. That is, the </w:t>
      </w:r>
      <w:r w:rsidRPr="001844DA">
        <w:rPr>
          <w:rFonts w:eastAsia="Calibri"/>
          <w:b/>
          <w:bCs/>
          <w:sz w:val="24"/>
          <w:szCs w:val="24"/>
          <w:u w:val="single"/>
        </w:rPr>
        <w:t>key decisions</w:t>
      </w:r>
      <w:r w:rsidRPr="001844DA">
        <w:rPr>
          <w:rFonts w:eastAsia="Calibri"/>
          <w:sz w:val="24"/>
          <w:szCs w:val="24"/>
          <w:u w:val="single"/>
        </w:rPr>
        <w:t xml:space="preserve"> about production and consumption priorities would be </w:t>
      </w:r>
      <w:r w:rsidRPr="001844DA">
        <w:rPr>
          <w:rFonts w:eastAsia="Calibri"/>
          <w:b/>
          <w:bCs/>
          <w:sz w:val="24"/>
          <w:szCs w:val="24"/>
          <w:u w:val="single"/>
        </w:rPr>
        <w:t>made by people</w:t>
      </w:r>
      <w:r w:rsidRPr="001844DA">
        <w:rPr>
          <w:rFonts w:eastAsia="Calibri"/>
          <w:sz w:val="24"/>
          <w:szCs w:val="24"/>
          <w:u w:val="single"/>
        </w:rPr>
        <w:t xml:space="preserve"> themselves </w:t>
      </w:r>
      <w:r w:rsidRPr="001844DA">
        <w:rPr>
          <w:rFonts w:eastAsia="Calibri"/>
          <w:b/>
          <w:bCs/>
          <w:sz w:val="24"/>
          <w:szCs w:val="24"/>
          <w:u w:val="single"/>
        </w:rPr>
        <w:t>to meet real social needs, always observing the planet's ecological limits</w:t>
      </w:r>
      <w:r w:rsidRPr="001844DA">
        <w:rPr>
          <w:rFonts w:eastAsia="Calibri"/>
          <w:sz w:val="24"/>
          <w:szCs w:val="24"/>
          <w:u w:val="single"/>
        </w:rPr>
        <w:t>.</w:t>
      </w:r>
      <w:r w:rsidRPr="001844DA">
        <w:rPr>
          <w:rFonts w:eastAsia="Calibri"/>
          <w:sz w:val="24"/>
          <w:szCs w:val="24"/>
        </w:rPr>
        <w:t xml:space="preserve"> </w:t>
      </w:r>
      <w:r w:rsidRPr="001844DA">
        <w:rPr>
          <w:rFonts w:eastAsia="Calibri"/>
          <w:sz w:val="20"/>
          <w:szCs w:val="20"/>
        </w:rPr>
        <w:t xml:space="preserve">This means that </w:t>
      </w:r>
      <w:r w:rsidRPr="001844DA">
        <w:rPr>
          <w:rFonts w:eastAsia="Calibri"/>
          <w:b/>
          <w:bCs/>
          <w:sz w:val="20"/>
          <w:szCs w:val="20"/>
          <w:u w:val="single"/>
        </w:rPr>
        <w:t>people</w:t>
      </w:r>
      <w:r w:rsidRPr="001844DA">
        <w:rPr>
          <w:rFonts w:eastAsia="Calibri"/>
          <w:sz w:val="20"/>
          <w:szCs w:val="20"/>
          <w:u w:val="single"/>
        </w:rPr>
        <w:t xml:space="preserve">, at various scales, </w:t>
      </w:r>
      <w:r w:rsidRPr="001844DA">
        <w:rPr>
          <w:rFonts w:eastAsia="Calibri"/>
          <w:b/>
          <w:bCs/>
          <w:sz w:val="20"/>
          <w:szCs w:val="20"/>
          <w:u w:val="single"/>
        </w:rPr>
        <w:t>would exercise direct power in democratically determining the content, quantity, and form of production</w:t>
      </w:r>
      <w:r w:rsidRPr="001844DA">
        <w:rPr>
          <w:rFonts w:eastAsia="Calibri"/>
          <w:sz w:val="20"/>
          <w:szCs w:val="20"/>
          <w:u w:val="single"/>
        </w:rPr>
        <w:t>; as well as in defining how to remunerate different types of productive and reproductive activities that sustain us and the planet.</w:t>
      </w:r>
      <w:r w:rsidRPr="001844DA">
        <w:rPr>
          <w:rFonts w:eastAsia="Calibri"/>
          <w:sz w:val="20"/>
          <w:szCs w:val="20"/>
        </w:rPr>
        <w:t xml:space="preserve"> Ensuring equitable well-being for all does not require economic growth. It requires a radical change in the way we organize the economy and distribute social wealth. 3.</w:t>
      </w:r>
      <w:r w:rsidRPr="001844DA">
        <w:rPr>
          <w:rFonts w:eastAsia="Calibri"/>
          <w:sz w:val="24"/>
          <w:szCs w:val="24"/>
        </w:rPr>
        <w:t xml:space="preserve"> </w:t>
      </w:r>
      <w:r w:rsidRPr="001844DA">
        <w:rPr>
          <w:rFonts w:eastAsia="Calibri"/>
          <w:sz w:val="24"/>
          <w:szCs w:val="24"/>
          <w:u w:val="single"/>
        </w:rPr>
        <w:t xml:space="preserve">A </w:t>
      </w:r>
      <w:r w:rsidRPr="001844DA">
        <w:rPr>
          <w:rFonts w:eastAsia="Calibri"/>
          <w:b/>
          <w:bCs/>
          <w:sz w:val="24"/>
          <w:szCs w:val="24"/>
          <w:u w:val="single"/>
        </w:rPr>
        <w:t>significant decrease in production</w:t>
      </w:r>
      <w:r w:rsidRPr="001844DA">
        <w:rPr>
          <w:rFonts w:eastAsia="Calibri"/>
          <w:sz w:val="24"/>
          <w:szCs w:val="24"/>
          <w:u w:val="single"/>
        </w:rPr>
        <w:t xml:space="preserve"> and consumption is ecologically indispensable.</w:t>
      </w:r>
      <w:r w:rsidRPr="001844DA">
        <w:rPr>
          <w:rFonts w:eastAsia="Calibri"/>
          <w:sz w:val="24"/>
          <w:szCs w:val="24"/>
        </w:rPr>
        <w:t xml:space="preserve"> The first and most urgent measure is the gradual elimination of fossil fuels. The same applies to the conspicuous and wasteful consumption of the richest 1%. From an </w:t>
      </w:r>
      <w:proofErr w:type="spellStart"/>
      <w:r w:rsidRPr="001844DA">
        <w:rPr>
          <w:rFonts w:eastAsia="Calibri"/>
          <w:sz w:val="24"/>
          <w:szCs w:val="24"/>
        </w:rPr>
        <w:t>ecosocialist</w:t>
      </w:r>
      <w:proofErr w:type="spellEnd"/>
      <w:r w:rsidRPr="001844DA">
        <w:rPr>
          <w:rFonts w:eastAsia="Calibri"/>
          <w:sz w:val="24"/>
          <w:szCs w:val="24"/>
        </w:rPr>
        <w:t xml:space="preserve"> perspective, degrowth must be understood in dialectical terms: many forms of production (such as coal-fired facilities) and services (such as advertising) must not only be reduced but effectively </w:t>
      </w:r>
      <w:proofErr w:type="gramStart"/>
      <w:r w:rsidRPr="001844DA">
        <w:rPr>
          <w:rFonts w:eastAsia="Calibri"/>
          <w:sz w:val="24"/>
          <w:szCs w:val="24"/>
        </w:rPr>
        <w:t>eliminated ;</w:t>
      </w:r>
      <w:proofErr w:type="gramEnd"/>
      <w:r w:rsidRPr="001844DA">
        <w:rPr>
          <w:rFonts w:eastAsia="Calibri"/>
          <w:sz w:val="24"/>
          <w:szCs w:val="24"/>
        </w:rPr>
        <w:t xml:space="preserve"> </w:t>
      </w:r>
      <w:r w:rsidRPr="001844DA">
        <w:rPr>
          <w:rFonts w:eastAsia="Calibri"/>
          <w:sz w:val="24"/>
          <w:szCs w:val="24"/>
          <w:u w:val="single"/>
        </w:rPr>
        <w:t>some industrial sectors</w:t>
      </w:r>
      <w:r w:rsidRPr="001844DA">
        <w:rPr>
          <w:rFonts w:eastAsia="Calibri"/>
          <w:sz w:val="24"/>
          <w:szCs w:val="24"/>
        </w:rPr>
        <w:t xml:space="preserve">, such as private automobiles or livestock farming, </w:t>
      </w:r>
      <w:r w:rsidRPr="001844DA">
        <w:rPr>
          <w:rFonts w:eastAsia="Calibri"/>
          <w:sz w:val="24"/>
          <w:szCs w:val="24"/>
          <w:u w:val="single"/>
        </w:rPr>
        <w:t>must be substantially reduced</w:t>
      </w:r>
      <w:r w:rsidRPr="001844DA">
        <w:rPr>
          <w:rFonts w:eastAsia="Calibri"/>
          <w:sz w:val="24"/>
          <w:szCs w:val="24"/>
        </w:rPr>
        <w:t xml:space="preserve"> ; but </w:t>
      </w:r>
      <w:r w:rsidRPr="001844DA">
        <w:rPr>
          <w:rFonts w:eastAsia="Calibri"/>
          <w:sz w:val="24"/>
          <w:szCs w:val="24"/>
          <w:u w:val="single"/>
        </w:rPr>
        <w:t>others still need to be developed: agroecological agriculture, renewable energy, health and education services, etc.</w:t>
      </w:r>
      <w:r w:rsidRPr="001844DA">
        <w:rPr>
          <w:rFonts w:eastAsia="Calibri"/>
          <w:sz w:val="24"/>
          <w:szCs w:val="24"/>
        </w:rPr>
        <w:t xml:space="preserve"> For sectors such as health and education, this development must be, above all, qualitative. And even the most useful activities must respect the limits of the planet. There can be no such thing as "unlimited" production of any good. 4. </w:t>
      </w:r>
      <w:r w:rsidRPr="001844DA">
        <w:rPr>
          <w:rFonts w:eastAsia="Calibri"/>
          <w:sz w:val="24"/>
          <w:szCs w:val="24"/>
          <w:u w:val="single"/>
        </w:rPr>
        <w:t>"</w:t>
      </w:r>
      <w:proofErr w:type="spellStart"/>
      <w:r w:rsidRPr="001844DA">
        <w:rPr>
          <w:rFonts w:eastAsia="Calibri"/>
          <w:sz w:val="24"/>
          <w:szCs w:val="24"/>
          <w:u w:val="single"/>
        </w:rPr>
        <w:t>Productivist</w:t>
      </w:r>
      <w:proofErr w:type="spellEnd"/>
      <w:r w:rsidRPr="001844DA">
        <w:rPr>
          <w:rFonts w:eastAsia="Calibri"/>
          <w:sz w:val="24"/>
          <w:szCs w:val="24"/>
          <w:u w:val="single"/>
        </w:rPr>
        <w:t>" socialism</w:t>
      </w:r>
      <w:r w:rsidRPr="001844DA">
        <w:rPr>
          <w:rFonts w:eastAsia="Calibri"/>
          <w:sz w:val="24"/>
          <w:szCs w:val="24"/>
        </w:rPr>
        <w:t xml:space="preserve">, as practiced in experiments like the USSR, </w:t>
      </w:r>
      <w:r w:rsidRPr="001844DA">
        <w:rPr>
          <w:rFonts w:eastAsia="Calibri"/>
          <w:sz w:val="24"/>
          <w:szCs w:val="24"/>
          <w:u w:val="single"/>
        </w:rPr>
        <w:t>is a dead end. The same goes for "green" capitalism</w:t>
      </w:r>
      <w:r w:rsidRPr="001844DA">
        <w:rPr>
          <w:rFonts w:eastAsia="Calibri"/>
          <w:sz w:val="24"/>
          <w:szCs w:val="24"/>
        </w:rPr>
        <w:t xml:space="preserve">, as advocated by corporations or by so-called mainstream "green </w:t>
      </w:r>
      <w:proofErr w:type="gramStart"/>
      <w:r w:rsidRPr="001844DA">
        <w:rPr>
          <w:rFonts w:eastAsia="Calibri"/>
          <w:sz w:val="24"/>
          <w:szCs w:val="24"/>
        </w:rPr>
        <w:t>parties .</w:t>
      </w:r>
      <w:proofErr w:type="gramEnd"/>
      <w:r w:rsidRPr="001844DA">
        <w:rPr>
          <w:rFonts w:eastAsia="Calibri"/>
          <w:sz w:val="24"/>
          <w:szCs w:val="24"/>
        </w:rPr>
        <w:t xml:space="preserve">" </w:t>
      </w:r>
      <w:proofErr w:type="spellStart"/>
      <w:r w:rsidRPr="001844DA">
        <w:rPr>
          <w:rFonts w:eastAsia="Calibri"/>
          <w:sz w:val="24"/>
          <w:szCs w:val="24"/>
        </w:rPr>
        <w:t>Ecosocialist</w:t>
      </w:r>
      <w:proofErr w:type="spellEnd"/>
      <w:r w:rsidRPr="001844DA">
        <w:rPr>
          <w:rFonts w:eastAsia="Calibri"/>
          <w:sz w:val="24"/>
          <w:szCs w:val="24"/>
        </w:rPr>
        <w:t xml:space="preserve"> degrowth is an attempt to overcome the limitations of past socialist and "green" experiments. </w:t>
      </w:r>
      <w:r w:rsidRPr="001844DA">
        <w:rPr>
          <w:rFonts w:eastAsia="Calibri"/>
          <w:sz w:val="14"/>
          <w:szCs w:val="14"/>
        </w:rPr>
        <w:t xml:space="preserve">5. It is well known that the Global North is historically responsible for most of the CO2 in the atmosphere. Rich countries should therefore shoulder the majority of the degrowth process. But we believe that the Global South should not attempt to replicate the North's </w:t>
      </w:r>
      <w:proofErr w:type="spellStart"/>
      <w:r w:rsidRPr="001844DA">
        <w:rPr>
          <w:rFonts w:eastAsia="Calibri"/>
          <w:sz w:val="14"/>
          <w:szCs w:val="14"/>
        </w:rPr>
        <w:t>productivist</w:t>
      </w:r>
      <w:proofErr w:type="spellEnd"/>
      <w:r w:rsidRPr="001844DA">
        <w:rPr>
          <w:rFonts w:eastAsia="Calibri"/>
          <w:sz w:val="14"/>
          <w:szCs w:val="14"/>
        </w:rPr>
        <w:t xml:space="preserve"> and destructive "development" model, but rather seek a different approach that prioritizes the real needs of populations in terms of food, housing, and basic services, rather than simply extracting ever more raw materials (and fossil fuels) for the capitalist world market, or producing ever more cars for privileged minorities. 6.</w:t>
      </w:r>
      <w:r w:rsidRPr="001844DA">
        <w:rPr>
          <w:rFonts w:eastAsia="Calibri"/>
          <w:sz w:val="24"/>
          <w:szCs w:val="24"/>
        </w:rPr>
        <w:t xml:space="preserve"> </w:t>
      </w:r>
      <w:proofErr w:type="spellStart"/>
      <w:r w:rsidRPr="001844DA">
        <w:rPr>
          <w:rFonts w:eastAsia="Calibri"/>
          <w:sz w:val="24"/>
          <w:szCs w:val="24"/>
          <w:u w:val="single"/>
        </w:rPr>
        <w:t>Ecosocialist</w:t>
      </w:r>
      <w:proofErr w:type="spellEnd"/>
      <w:r w:rsidRPr="001844DA">
        <w:rPr>
          <w:rFonts w:eastAsia="Calibri"/>
          <w:sz w:val="24"/>
          <w:szCs w:val="24"/>
          <w:u w:val="single"/>
        </w:rPr>
        <w:t xml:space="preserve"> degrowth also involves transforming, through a process of democratic deliberation, current consumption patterns</w:t>
      </w:r>
      <w:r w:rsidRPr="001844DA">
        <w:rPr>
          <w:rFonts w:eastAsia="Calibri"/>
          <w:sz w:val="24"/>
          <w:szCs w:val="24"/>
        </w:rPr>
        <w:t xml:space="preserve">—for example, </w:t>
      </w:r>
      <w:r w:rsidRPr="001844DA">
        <w:rPr>
          <w:rFonts w:eastAsia="Calibri"/>
          <w:sz w:val="24"/>
          <w:szCs w:val="24"/>
          <w:u w:val="single"/>
        </w:rPr>
        <w:t>by ending planned obsolescence and the logic of non-repairable goods—or transportation patterns—for example</w:t>
      </w:r>
      <w:r w:rsidRPr="001844DA">
        <w:rPr>
          <w:rFonts w:eastAsia="Calibri"/>
          <w:sz w:val="24"/>
          <w:szCs w:val="24"/>
        </w:rPr>
        <w:t xml:space="preserve">, by significantly reducing the transport of goods by ship or truck (thanks to the relocation of production), as well as air traffic. In short, it is much more than a change in property forms: </w:t>
      </w:r>
      <w:r w:rsidRPr="001844DA">
        <w:rPr>
          <w:rFonts w:eastAsia="Calibri"/>
          <w:sz w:val="24"/>
          <w:szCs w:val="24"/>
          <w:u w:val="single"/>
        </w:rPr>
        <w:t xml:space="preserve">it is a civilizational transformation, a new "way of life" based on values of solidarity, democracy, equality and </w:t>
      </w:r>
      <w:proofErr w:type="gramStart"/>
      <w:r w:rsidRPr="001844DA">
        <w:rPr>
          <w:rFonts w:eastAsia="Calibri"/>
          <w:sz w:val="24"/>
          <w:szCs w:val="24"/>
          <w:u w:val="single"/>
        </w:rPr>
        <w:t>freedom ,</w:t>
      </w:r>
      <w:proofErr w:type="gramEnd"/>
      <w:r w:rsidRPr="001844DA">
        <w:rPr>
          <w:rFonts w:eastAsia="Calibri"/>
          <w:sz w:val="24"/>
          <w:szCs w:val="24"/>
          <w:u w:val="single"/>
        </w:rPr>
        <w:t xml:space="preserve"> and respect for the Earth.</w:t>
      </w:r>
      <w:r w:rsidRPr="001844DA">
        <w:rPr>
          <w:rFonts w:eastAsia="Calibri"/>
          <w:sz w:val="24"/>
          <w:szCs w:val="24"/>
        </w:rPr>
        <w:t xml:space="preserve"> </w:t>
      </w:r>
      <w:proofErr w:type="spellStart"/>
      <w:r w:rsidRPr="001844DA">
        <w:rPr>
          <w:rFonts w:eastAsia="Calibri"/>
          <w:sz w:val="20"/>
          <w:szCs w:val="20"/>
        </w:rPr>
        <w:t>Ecosocialist</w:t>
      </w:r>
      <w:proofErr w:type="spellEnd"/>
      <w:r w:rsidRPr="001844DA">
        <w:rPr>
          <w:rFonts w:eastAsia="Calibri"/>
          <w:sz w:val="20"/>
          <w:szCs w:val="20"/>
        </w:rPr>
        <w:t xml:space="preserve"> degrowth signals a new civilization that breaks with productivism and consumerism, prioritizing shorter workdays and, therefore, more free time to be dedicated to social, political, recreational, artistic, playful, and erotic activities. 7. </w:t>
      </w:r>
      <w:proofErr w:type="spellStart"/>
      <w:r w:rsidRPr="001844DA">
        <w:rPr>
          <w:rFonts w:eastAsia="Calibri"/>
          <w:sz w:val="20"/>
          <w:szCs w:val="20"/>
        </w:rPr>
        <w:t>Ecosocialist</w:t>
      </w:r>
      <w:proofErr w:type="spellEnd"/>
      <w:r w:rsidRPr="001844DA">
        <w:rPr>
          <w:rFonts w:eastAsia="Calibri"/>
          <w:sz w:val="20"/>
          <w:szCs w:val="20"/>
        </w:rPr>
        <w:t xml:space="preserve"> degrowth can only triumph if there is a confrontation with the fossil fuel oligarchy and the ruling classes that control political and economic power. Who is the subject of this struggle? It is impossible to overcome this system without the active participation of the urban and rural working class, which makes up the majority of the population and is already having to bear the social and ecological ills of capitalism. </w:t>
      </w:r>
      <w:r w:rsidRPr="001844DA">
        <w:rPr>
          <w:rFonts w:eastAsia="Calibri"/>
          <w:sz w:val="24"/>
          <w:szCs w:val="24"/>
        </w:rPr>
        <w:t xml:space="preserve">But </w:t>
      </w:r>
      <w:r w:rsidRPr="001844DA">
        <w:rPr>
          <w:rFonts w:eastAsia="Calibri"/>
          <w:sz w:val="24"/>
          <w:szCs w:val="24"/>
          <w:u w:val="single"/>
        </w:rPr>
        <w:t>it is also necessary to expand the definition of the working class to include</w:t>
      </w:r>
      <w:r w:rsidRPr="001844DA">
        <w:rPr>
          <w:rFonts w:eastAsia="Calibri"/>
          <w:sz w:val="24"/>
          <w:szCs w:val="24"/>
        </w:rPr>
        <w:t xml:space="preserve"> those who undertake social and ecological reproduction, </w:t>
      </w:r>
      <w:r w:rsidRPr="001844DA">
        <w:rPr>
          <w:rFonts w:eastAsia="Calibri"/>
          <w:sz w:val="24"/>
          <w:szCs w:val="24"/>
          <w:u w:val="single"/>
        </w:rPr>
        <w:t>the forces now at the forefront of socio-ecological mobilizations: youth, women, indigenous peoples,</w:t>
      </w:r>
      <w:r w:rsidRPr="001844DA">
        <w:rPr>
          <w:rFonts w:eastAsia="Calibri"/>
          <w:sz w:val="24"/>
          <w:szCs w:val="24"/>
        </w:rPr>
        <w:t xml:space="preserve"> and peasants. </w:t>
      </w:r>
      <w:r w:rsidRPr="001844DA">
        <w:rPr>
          <w:rFonts w:eastAsia="Calibri"/>
          <w:sz w:val="24"/>
          <w:szCs w:val="24"/>
          <w:u w:val="single"/>
        </w:rPr>
        <w:t>A new social and ecological consciousness will emerge through the process of self-organization and active resistance of the exploited and oppressed.</w:t>
      </w:r>
      <w:r w:rsidRPr="001844DA">
        <w:rPr>
          <w:rFonts w:eastAsia="Calibri"/>
          <w:sz w:val="24"/>
          <w:szCs w:val="24"/>
        </w:rPr>
        <w:t xml:space="preserve"> </w:t>
      </w:r>
      <w:r w:rsidRPr="001844DA">
        <w:rPr>
          <w:rFonts w:eastAsia="Calibri"/>
          <w:sz w:val="14"/>
          <w:szCs w:val="14"/>
        </w:rPr>
        <w:t xml:space="preserve">8. </w:t>
      </w:r>
      <w:proofErr w:type="spellStart"/>
      <w:r w:rsidRPr="001844DA">
        <w:rPr>
          <w:rFonts w:eastAsia="Calibri"/>
          <w:sz w:val="14"/>
          <w:szCs w:val="14"/>
        </w:rPr>
        <w:t>Ecosocialist</w:t>
      </w:r>
      <w:proofErr w:type="spellEnd"/>
      <w:r w:rsidRPr="001844DA">
        <w:rPr>
          <w:rFonts w:eastAsia="Calibri"/>
          <w:sz w:val="14"/>
          <w:szCs w:val="14"/>
        </w:rPr>
        <w:t xml:space="preserve"> degrowth is part of a broader family of other radical and anti-systemic ecological movements: ecofeminism, social ecology, </w:t>
      </w:r>
      <w:proofErr w:type="spellStart"/>
      <w:r w:rsidRPr="001844DA">
        <w:rPr>
          <w:rFonts w:eastAsia="Calibri"/>
          <w:sz w:val="14"/>
          <w:szCs w:val="14"/>
        </w:rPr>
        <w:t>Sumak</w:t>
      </w:r>
      <w:proofErr w:type="spellEnd"/>
      <w:r w:rsidRPr="001844DA">
        <w:rPr>
          <w:rFonts w:eastAsia="Calibri"/>
          <w:sz w:val="14"/>
          <w:szCs w:val="14"/>
        </w:rPr>
        <w:t xml:space="preserve"> </w:t>
      </w:r>
      <w:proofErr w:type="spellStart"/>
      <w:r w:rsidRPr="001844DA">
        <w:rPr>
          <w:rFonts w:eastAsia="Calibri"/>
          <w:sz w:val="14"/>
          <w:szCs w:val="14"/>
        </w:rPr>
        <w:t>Kawsay</w:t>
      </w:r>
      <w:proofErr w:type="spellEnd"/>
      <w:r w:rsidRPr="001844DA">
        <w:rPr>
          <w:rFonts w:eastAsia="Calibri"/>
          <w:sz w:val="14"/>
          <w:szCs w:val="14"/>
        </w:rPr>
        <w:t xml:space="preserve"> (Indigenous "good living"), poor-people's environmentalism, </w:t>
      </w:r>
      <w:proofErr w:type="spellStart"/>
      <w:r w:rsidRPr="001844DA">
        <w:rPr>
          <w:rFonts w:eastAsia="Calibri"/>
          <w:sz w:val="14"/>
          <w:szCs w:val="14"/>
        </w:rPr>
        <w:t>Blockadia</w:t>
      </w:r>
      <w:proofErr w:type="spellEnd"/>
      <w:r w:rsidRPr="001844DA">
        <w:rPr>
          <w:rFonts w:eastAsia="Calibri"/>
          <w:sz w:val="14"/>
          <w:szCs w:val="14"/>
        </w:rPr>
        <w:t xml:space="preserve">, the Green New Deal (in its most critical versions), and so on. We are not seeking primacy here—we simply assess that </w:t>
      </w:r>
      <w:proofErr w:type="spellStart"/>
      <w:r w:rsidRPr="001844DA">
        <w:rPr>
          <w:rFonts w:eastAsia="Calibri"/>
          <w:sz w:val="14"/>
          <w:szCs w:val="14"/>
        </w:rPr>
        <w:t>ecosocialism</w:t>
      </w:r>
      <w:proofErr w:type="spellEnd"/>
      <w:r w:rsidRPr="001844DA">
        <w:rPr>
          <w:rFonts w:eastAsia="Calibri"/>
          <w:sz w:val="14"/>
          <w:szCs w:val="14"/>
        </w:rPr>
        <w:t xml:space="preserve"> and degrowth share a powerful diagnostic and prognostic framework capable of complementing the perspectives of these movements. Dialogue and common action are urgent tasks in the current dramatic situation.</w:t>
      </w:r>
    </w:p>
    <w:p w14:paraId="6CB97FF7" w14:textId="77777777" w:rsidR="00A2502B" w:rsidRPr="001844DA" w:rsidRDefault="00A2502B" w:rsidP="00A2502B">
      <w:pPr>
        <w:pStyle w:val="Heading4"/>
        <w:rPr>
          <w:rFonts w:eastAsia="Calibri"/>
        </w:rPr>
      </w:pPr>
      <w:r w:rsidRPr="001844DA">
        <w:rPr>
          <w:rFonts w:eastAsia="Calibri"/>
        </w:rPr>
        <w:t xml:space="preserve">Green capitalism fails – </w:t>
      </w:r>
      <w:proofErr w:type="spellStart"/>
      <w:r w:rsidRPr="001844DA">
        <w:rPr>
          <w:rFonts w:eastAsia="Calibri"/>
        </w:rPr>
        <w:t>Ecosocialism</w:t>
      </w:r>
      <w:proofErr w:type="spellEnd"/>
      <w:r w:rsidRPr="001844DA">
        <w:rPr>
          <w:rFonts w:eastAsia="Calibri"/>
        </w:rPr>
        <w:t xml:space="preserve"> frees us from the ever-looming profit motive, allowing society to focus on environmental reform and social liberation</w:t>
      </w:r>
    </w:p>
    <w:p w14:paraId="236F1CD2" w14:textId="77777777" w:rsidR="00A2502B" w:rsidRPr="001844DA" w:rsidRDefault="00A2502B" w:rsidP="00A2502B">
      <w:pPr>
        <w:rPr>
          <w:rFonts w:eastAsia="Calibri"/>
        </w:rPr>
      </w:pPr>
      <w:r w:rsidRPr="001844DA">
        <w:rPr>
          <w:rFonts w:eastAsia="Calibri"/>
        </w:rPr>
        <w:t xml:space="preserve">Dennis </w:t>
      </w:r>
      <w:r w:rsidRPr="001844DA">
        <w:rPr>
          <w:rStyle w:val="Style13ptBold"/>
        </w:rPr>
        <w:t>Sanders ‘20</w:t>
      </w:r>
      <w:r w:rsidRPr="001844DA">
        <w:rPr>
          <w:rFonts w:eastAsia="Calibri"/>
          <w:sz w:val="26"/>
          <w:szCs w:val="26"/>
        </w:rPr>
        <w:t xml:space="preserve">, </w:t>
      </w:r>
      <w:proofErr w:type="gramStart"/>
      <w:r w:rsidRPr="001844DA">
        <w:rPr>
          <w:rFonts w:eastAsia="Calibri"/>
        </w:rPr>
        <w:t>( budget</w:t>
      </w:r>
      <w:proofErr w:type="gramEnd"/>
      <w:r w:rsidRPr="001844DA">
        <w:rPr>
          <w:rFonts w:eastAsia="Calibri"/>
        </w:rPr>
        <w:t xml:space="preserve"> economist  “</w:t>
      </w:r>
      <w:proofErr w:type="spellStart"/>
      <w:r w:rsidRPr="001844DA">
        <w:rPr>
          <w:rFonts w:eastAsia="Calibri"/>
        </w:rPr>
        <w:t>Ecosocialism</w:t>
      </w:r>
      <w:proofErr w:type="spellEnd"/>
      <w:r w:rsidRPr="001844DA">
        <w:rPr>
          <w:rFonts w:eastAsia="Calibri"/>
        </w:rPr>
        <w:t xml:space="preserve"> vs. “green” capitalism - What path to save the planet?”; Dec 2020; Freedom Socialist Party; https://socialism.com/fs-article/ecosocialism-vs-green-capitalism/; Accessed 7/14/25 // I.M.D)</w:t>
      </w:r>
    </w:p>
    <w:p w14:paraId="78B161F4" w14:textId="77777777" w:rsidR="00A2502B" w:rsidRPr="001844DA" w:rsidRDefault="00A2502B" w:rsidP="00A2502B">
      <w:pPr>
        <w:rPr>
          <w:rFonts w:eastAsia="Calibri"/>
        </w:rPr>
      </w:pPr>
      <w:r w:rsidRPr="001844DA">
        <w:rPr>
          <w:rFonts w:eastAsia="Calibri"/>
          <w:sz w:val="20"/>
          <w:szCs w:val="20"/>
        </w:rPr>
        <w:t>The global environmental crisis may seem abstract to some unless they’re fleeing deadly fires or ferocious storms. These disasters appear to be local and can be hard to connect to each other.</w:t>
      </w:r>
      <w:r w:rsidRPr="001844DA">
        <w:rPr>
          <w:rFonts w:eastAsia="Calibri"/>
          <w:sz w:val="24"/>
          <w:szCs w:val="24"/>
        </w:rPr>
        <w:t xml:space="preserve"> But scientists worldwide, in overwhelming numbers, say that </w:t>
      </w:r>
      <w:r w:rsidRPr="001844DA">
        <w:rPr>
          <w:rFonts w:eastAsia="Calibri"/>
          <w:sz w:val="24"/>
          <w:szCs w:val="24"/>
          <w:u w:val="single"/>
        </w:rPr>
        <w:t xml:space="preserve">fossil fuel use and other </w:t>
      </w:r>
      <w:r w:rsidRPr="001844DA">
        <w:rPr>
          <w:rFonts w:eastAsia="Calibri"/>
          <w:b/>
          <w:bCs/>
          <w:sz w:val="24"/>
          <w:szCs w:val="24"/>
          <w:u w:val="single"/>
        </w:rPr>
        <w:t>unregulated industrial production are causing disastrous</w:t>
      </w:r>
      <w:r w:rsidRPr="001844DA">
        <w:rPr>
          <w:rFonts w:eastAsia="Calibri"/>
          <w:sz w:val="24"/>
          <w:szCs w:val="24"/>
          <w:u w:val="single"/>
        </w:rPr>
        <w:t xml:space="preserve">, intensifying global </w:t>
      </w:r>
      <w:r w:rsidRPr="001844DA">
        <w:rPr>
          <w:rFonts w:eastAsia="Calibri"/>
          <w:b/>
          <w:bCs/>
          <w:sz w:val="24"/>
          <w:szCs w:val="24"/>
          <w:u w:val="single"/>
        </w:rPr>
        <w:t>heating</w:t>
      </w:r>
      <w:r w:rsidRPr="001844DA">
        <w:rPr>
          <w:rFonts w:eastAsia="Calibri"/>
          <w:sz w:val="24"/>
          <w:szCs w:val="24"/>
          <w:u w:val="single"/>
        </w:rPr>
        <w:t xml:space="preserve">, </w:t>
      </w:r>
      <w:r w:rsidRPr="001844DA">
        <w:rPr>
          <w:rFonts w:eastAsia="Calibri"/>
          <w:b/>
          <w:bCs/>
          <w:sz w:val="24"/>
          <w:szCs w:val="24"/>
          <w:u w:val="single"/>
        </w:rPr>
        <w:t>deforestation and pollution</w:t>
      </w:r>
      <w:r w:rsidRPr="001844DA">
        <w:rPr>
          <w:rFonts w:eastAsia="Calibri"/>
          <w:sz w:val="24"/>
          <w:szCs w:val="24"/>
          <w:u w:val="single"/>
        </w:rPr>
        <w:t>.</w:t>
      </w:r>
      <w:r w:rsidRPr="001844DA">
        <w:rPr>
          <w:rFonts w:eastAsia="Calibri"/>
          <w:sz w:val="24"/>
          <w:szCs w:val="24"/>
        </w:rPr>
        <w:t xml:space="preserve"> Millions of species have been eradicated and human settlement has come too close to wild animal populations. The worldwide spread of Covid-19 is just the latest result of all this. </w:t>
      </w:r>
      <w:r w:rsidRPr="001844DA">
        <w:rPr>
          <w:rFonts w:eastAsia="Calibri"/>
          <w:b/>
          <w:bCs/>
          <w:sz w:val="24"/>
          <w:szCs w:val="24"/>
        </w:rPr>
        <w:t xml:space="preserve">The crisis is existential, and urgent. </w:t>
      </w:r>
      <w:r w:rsidRPr="001844DA">
        <w:rPr>
          <w:rFonts w:eastAsia="Calibri"/>
          <w:sz w:val="20"/>
          <w:szCs w:val="20"/>
        </w:rPr>
        <w:t>The U.N. Intergovernmental Panel on Climate Change (IPCC) reported in 2018 that we had only about 12 years to contain global temperature rise to 1.5 degrees Celsius over pre-industrial times, in order to avoid the most catastrophic harm. This was a call for dramatic change.</w:t>
      </w:r>
      <w:r w:rsidRPr="001844DA">
        <w:rPr>
          <w:rFonts w:eastAsia="Calibri"/>
          <w:sz w:val="24"/>
          <w:szCs w:val="24"/>
        </w:rPr>
        <w:t xml:space="preserve"> </w:t>
      </w:r>
      <w:r w:rsidRPr="001844DA">
        <w:rPr>
          <w:rFonts w:eastAsia="Calibri"/>
          <w:sz w:val="24"/>
          <w:szCs w:val="24"/>
          <w:u w:val="single"/>
        </w:rPr>
        <w:t>Millions of people worldwide have mobilized around this issue,</w:t>
      </w:r>
      <w:r w:rsidRPr="001844DA">
        <w:rPr>
          <w:rFonts w:eastAsia="Calibri"/>
          <w:sz w:val="24"/>
          <w:szCs w:val="24"/>
        </w:rPr>
        <w:t xml:space="preserve"> including a series of Global Climate Strikes in 2019 that more than 6 million people joined.</w:t>
      </w:r>
      <w:r w:rsidRPr="001844DA">
        <w:rPr>
          <w:rFonts w:eastAsia="Calibri"/>
          <w:sz w:val="24"/>
          <w:szCs w:val="24"/>
          <w:u w:val="single"/>
        </w:rPr>
        <w:t xml:space="preserve"> Yet </w:t>
      </w:r>
      <w:r w:rsidRPr="001844DA">
        <w:rPr>
          <w:rFonts w:eastAsia="Calibri"/>
          <w:b/>
          <w:bCs/>
          <w:sz w:val="24"/>
          <w:szCs w:val="24"/>
          <w:u w:val="single"/>
        </w:rPr>
        <w:t>government action has been minimal</w:t>
      </w:r>
      <w:r w:rsidRPr="001844DA">
        <w:rPr>
          <w:rFonts w:eastAsia="Calibri"/>
          <w:sz w:val="24"/>
          <w:szCs w:val="24"/>
          <w:u w:val="single"/>
        </w:rPr>
        <w:t>, and the greenhouse gases that drive climate change continue to rise.</w:t>
      </w:r>
      <w:r w:rsidRPr="001844DA">
        <w:rPr>
          <w:rFonts w:eastAsia="Calibri"/>
          <w:sz w:val="24"/>
          <w:szCs w:val="24"/>
        </w:rPr>
        <w:t xml:space="preserve"> The question we must answer is how to achieve the action that people want and need? How do we win our way through to the solutions that the situation demands? </w:t>
      </w:r>
      <w:r w:rsidRPr="001844DA">
        <w:rPr>
          <w:rFonts w:eastAsia="Calibri"/>
          <w:sz w:val="16"/>
          <w:szCs w:val="16"/>
        </w:rPr>
        <w:t xml:space="preserve">“Green” capitalism? The environmental movement has mostly focused on fighting fossil fuels and building sustainable energy. Large companies, even in the most polluting industries, spend serious advertising money promoting their “green” initiatives. And because capitalists have found that green energy can be profitable, they are pouring trillions of dollars into it, with leaders of major environmental groups such as 350.org and the Sierra Club as cheerleaders. There is so much more that needs to be done, and </w:t>
      </w:r>
      <w:proofErr w:type="spellStart"/>
      <w:proofErr w:type="gramStart"/>
      <w:r w:rsidRPr="001844DA">
        <w:rPr>
          <w:rFonts w:eastAsia="Calibri"/>
          <w:sz w:val="16"/>
          <w:szCs w:val="16"/>
        </w:rPr>
        <w:t>fast.The</w:t>
      </w:r>
      <w:proofErr w:type="spellEnd"/>
      <w:proofErr w:type="gramEnd"/>
      <w:r w:rsidRPr="001844DA">
        <w:rPr>
          <w:rFonts w:eastAsia="Calibri"/>
          <w:sz w:val="16"/>
          <w:szCs w:val="16"/>
        </w:rPr>
        <w:t xml:space="preserve"> recent film Planet of the Humans (see August 2020 Freedom Socialist review) correctly describes the crisis and the fact that current green energy solutions (biomass, solar, wind) require as much planetary damage to produce them as the benefits they </w:t>
      </w:r>
      <w:proofErr w:type="spellStart"/>
      <w:r w:rsidRPr="001844DA">
        <w:rPr>
          <w:rFonts w:eastAsia="Calibri"/>
          <w:sz w:val="16"/>
          <w:szCs w:val="16"/>
        </w:rPr>
        <w:t>deliver.In</w:t>
      </w:r>
      <w:proofErr w:type="spellEnd"/>
      <w:r w:rsidRPr="001844DA">
        <w:rPr>
          <w:rFonts w:eastAsia="Calibri"/>
          <w:sz w:val="16"/>
          <w:szCs w:val="16"/>
        </w:rPr>
        <w:t xml:space="preserve"> fact, depletion of natural resources and rising greenhouse gas emissions continue unabated. One example is that the rate of tree cover loss was 2.8% higher in 2019 than 2018, the equivalent of a football field every 6 seconds for the entire year. Among other things, trees absorb and store carbon dioxide, and when forests are razed, greenhouse gases in the atmosphere </w:t>
      </w:r>
      <w:proofErr w:type="spellStart"/>
      <w:proofErr w:type="gramStart"/>
      <w:r w:rsidRPr="001844DA">
        <w:rPr>
          <w:rFonts w:eastAsia="Calibri"/>
          <w:sz w:val="16"/>
          <w:szCs w:val="16"/>
        </w:rPr>
        <w:t>rise.</w:t>
      </w:r>
      <w:r w:rsidRPr="001844DA">
        <w:rPr>
          <w:rFonts w:eastAsia="Calibri"/>
          <w:sz w:val="24"/>
          <w:szCs w:val="24"/>
        </w:rPr>
        <w:t>This</w:t>
      </w:r>
      <w:proofErr w:type="spellEnd"/>
      <w:proofErr w:type="gramEnd"/>
      <w:r w:rsidRPr="001844DA">
        <w:rPr>
          <w:rFonts w:eastAsia="Calibri"/>
          <w:sz w:val="24"/>
          <w:szCs w:val="24"/>
        </w:rPr>
        <w:t xml:space="preserve"> </w:t>
      </w:r>
      <w:r w:rsidRPr="001844DA">
        <w:rPr>
          <w:rFonts w:eastAsia="Calibri"/>
          <w:b/>
          <w:bCs/>
          <w:sz w:val="28"/>
          <w:szCs w:val="28"/>
          <w:u w:val="single"/>
        </w:rPr>
        <w:t>ruin of the planet is baked into the laws of capitalism</w:t>
      </w:r>
      <w:r w:rsidRPr="001844DA">
        <w:rPr>
          <w:rFonts w:eastAsia="Calibri"/>
          <w:b/>
          <w:bCs/>
          <w:sz w:val="28"/>
          <w:szCs w:val="28"/>
        </w:rPr>
        <w:t>.</w:t>
      </w:r>
      <w:r w:rsidRPr="001844DA">
        <w:rPr>
          <w:rFonts w:eastAsia="Calibri"/>
          <w:sz w:val="24"/>
          <w:szCs w:val="24"/>
        </w:rPr>
        <w:t xml:space="preserve"> The system is fundamentally anarchistic, </w:t>
      </w:r>
      <w:r w:rsidRPr="001844DA">
        <w:rPr>
          <w:rFonts w:eastAsia="Calibri"/>
          <w:b/>
          <w:bCs/>
          <w:sz w:val="24"/>
          <w:szCs w:val="24"/>
          <w:u w:val="single"/>
        </w:rPr>
        <w:t xml:space="preserve">needing constant growth and placing profit over all. It dominates nature and ignores social costs. The damage to the planet since the beginning of industrialization is the result of the capitalist economic system. </w:t>
      </w:r>
      <w:r w:rsidRPr="001844DA">
        <w:rPr>
          <w:rFonts w:eastAsia="Calibri"/>
          <w:sz w:val="24"/>
          <w:szCs w:val="24"/>
          <w:u w:val="single"/>
        </w:rPr>
        <w:t xml:space="preserve">Expecting the beneficiaries of the same system that got us into this mess to get us out of it is </w:t>
      </w:r>
      <w:proofErr w:type="spellStart"/>
      <w:proofErr w:type="gramStart"/>
      <w:r w:rsidRPr="001844DA">
        <w:rPr>
          <w:rFonts w:eastAsia="Calibri"/>
          <w:sz w:val="24"/>
          <w:szCs w:val="24"/>
          <w:u w:val="single"/>
        </w:rPr>
        <w:t>irrational</w:t>
      </w:r>
      <w:r w:rsidRPr="001844DA">
        <w:rPr>
          <w:rFonts w:eastAsia="Calibri"/>
          <w:b/>
          <w:bCs/>
          <w:sz w:val="24"/>
          <w:szCs w:val="24"/>
          <w:u w:val="single"/>
        </w:rPr>
        <w:t>.</w:t>
      </w:r>
      <w:r w:rsidRPr="001844DA">
        <w:rPr>
          <w:rFonts w:eastAsia="Calibri"/>
          <w:sz w:val="16"/>
          <w:szCs w:val="16"/>
        </w:rPr>
        <w:t>Ecosocialism</w:t>
      </w:r>
      <w:proofErr w:type="spellEnd"/>
      <w:proofErr w:type="gramEnd"/>
      <w:r w:rsidRPr="001844DA">
        <w:rPr>
          <w:rFonts w:eastAsia="Calibri"/>
          <w:sz w:val="16"/>
          <w:szCs w:val="16"/>
        </w:rPr>
        <w:t xml:space="preserve"> — the practical solution. While Planet of the Humans does a good job of describing the urgency of the problem and suggesting that capitalism might be an “issue,” it proposes no concrete solutions. It suggests that all technology is bad. And it makes disturbingly vague comments on the problem of overpopulation without addressing racist arguments that scapegoat people of color and poor countries for it. </w:t>
      </w:r>
      <w:r w:rsidRPr="001844DA">
        <w:rPr>
          <w:rFonts w:eastAsia="Calibri"/>
          <w:sz w:val="24"/>
          <w:szCs w:val="24"/>
        </w:rPr>
        <w:t xml:space="preserve">In </w:t>
      </w:r>
      <w:proofErr w:type="spellStart"/>
      <w:r w:rsidRPr="001844DA">
        <w:rPr>
          <w:rFonts w:eastAsia="Calibri"/>
          <w:sz w:val="24"/>
          <w:szCs w:val="24"/>
        </w:rPr>
        <w:t>Ecosocialism</w:t>
      </w:r>
      <w:proofErr w:type="spellEnd"/>
      <w:r w:rsidRPr="001844DA">
        <w:rPr>
          <w:rFonts w:eastAsia="Calibri"/>
          <w:sz w:val="24"/>
          <w:szCs w:val="24"/>
        </w:rPr>
        <w:t xml:space="preserve">: The solution for survival on planet Earth, Steve Hoffman outlines the Freedom Socialist Party’s clear, ambitious, and necessary plan to make the transition. </w:t>
      </w:r>
      <w:r w:rsidRPr="001844DA">
        <w:rPr>
          <w:rFonts w:eastAsia="Calibri"/>
          <w:b/>
          <w:bCs/>
          <w:sz w:val="24"/>
          <w:szCs w:val="24"/>
          <w:u w:val="single"/>
        </w:rPr>
        <w:t>Socialism</w:t>
      </w:r>
      <w:r w:rsidRPr="001844DA">
        <w:rPr>
          <w:rFonts w:eastAsia="Calibri"/>
          <w:sz w:val="24"/>
          <w:szCs w:val="24"/>
          <w:u w:val="single"/>
        </w:rPr>
        <w:t xml:space="preserve"> puts the ownership of industries and nature’s resources in public hands, </w:t>
      </w:r>
      <w:r w:rsidRPr="001844DA">
        <w:rPr>
          <w:rFonts w:eastAsia="Calibri"/>
          <w:b/>
          <w:bCs/>
          <w:sz w:val="24"/>
          <w:szCs w:val="24"/>
          <w:u w:val="single"/>
        </w:rPr>
        <w:t>removing the profit motive</w:t>
      </w:r>
      <w:r w:rsidRPr="001844DA">
        <w:rPr>
          <w:rFonts w:eastAsia="Calibri"/>
          <w:sz w:val="24"/>
          <w:szCs w:val="24"/>
          <w:u w:val="single"/>
        </w:rPr>
        <w:t xml:space="preserve"> completely. </w:t>
      </w:r>
      <w:r w:rsidRPr="001844DA">
        <w:rPr>
          <w:rFonts w:eastAsia="Calibri"/>
          <w:sz w:val="24"/>
          <w:szCs w:val="24"/>
        </w:rPr>
        <w:t xml:space="preserve">Workers of all types — production, technical, and scientific — democratically control all aspects of making and delivering goods and services for human needs. </w:t>
      </w:r>
      <w:r w:rsidRPr="001844DA">
        <w:rPr>
          <w:rFonts w:eastAsia="Calibri"/>
          <w:b/>
          <w:bCs/>
          <w:sz w:val="24"/>
          <w:szCs w:val="24"/>
          <w:u w:val="single"/>
        </w:rPr>
        <w:t>Gone is the</w:t>
      </w:r>
      <w:r w:rsidRPr="001844DA">
        <w:rPr>
          <w:rFonts w:eastAsia="Calibri"/>
          <w:sz w:val="24"/>
          <w:szCs w:val="24"/>
          <w:u w:val="single"/>
        </w:rPr>
        <w:t xml:space="preserve"> chaos, </w:t>
      </w:r>
      <w:r w:rsidRPr="001844DA">
        <w:rPr>
          <w:rFonts w:eastAsia="Calibri"/>
          <w:b/>
          <w:bCs/>
          <w:sz w:val="24"/>
          <w:szCs w:val="24"/>
          <w:u w:val="single"/>
        </w:rPr>
        <w:t>over-production and spectacular waste of the capitalist economy</w:t>
      </w:r>
      <w:r w:rsidRPr="001844DA">
        <w:rPr>
          <w:rFonts w:eastAsia="Calibri"/>
          <w:sz w:val="24"/>
          <w:szCs w:val="24"/>
          <w:u w:val="single"/>
        </w:rPr>
        <w:t>. We no longer need to hope “the market” will reach high enough profitability for change to happen.</w:t>
      </w:r>
      <w:r w:rsidRPr="001844DA">
        <w:rPr>
          <w:rFonts w:eastAsia="Calibri"/>
          <w:sz w:val="24"/>
          <w:szCs w:val="24"/>
        </w:rPr>
        <w:t xml:space="preserve"> In a </w:t>
      </w:r>
      <w:proofErr w:type="gramStart"/>
      <w:r w:rsidRPr="001844DA">
        <w:rPr>
          <w:rFonts w:eastAsia="Calibri"/>
          <w:sz w:val="24"/>
          <w:szCs w:val="24"/>
        </w:rPr>
        <w:t>human needs</w:t>
      </w:r>
      <w:proofErr w:type="gramEnd"/>
      <w:r w:rsidRPr="001844DA">
        <w:rPr>
          <w:rFonts w:eastAsia="Calibri"/>
          <w:sz w:val="24"/>
          <w:szCs w:val="24"/>
        </w:rPr>
        <w:t xml:space="preserve"> centered socialist economy, </w:t>
      </w:r>
      <w:r w:rsidRPr="001844DA">
        <w:rPr>
          <w:rFonts w:eastAsia="Calibri"/>
          <w:b/>
          <w:bCs/>
          <w:sz w:val="28"/>
          <w:szCs w:val="28"/>
          <w:u w:val="single"/>
        </w:rPr>
        <w:t>environmental racism can be eradicated because people of color have led the movement for change</w:t>
      </w:r>
      <w:r w:rsidRPr="001844DA">
        <w:rPr>
          <w:rFonts w:eastAsia="Calibri"/>
          <w:sz w:val="28"/>
          <w:szCs w:val="28"/>
          <w:u w:val="single"/>
        </w:rPr>
        <w:t>.</w:t>
      </w:r>
      <w:r w:rsidRPr="001844DA">
        <w:rPr>
          <w:rFonts w:eastAsia="Calibri"/>
          <w:sz w:val="24"/>
          <w:szCs w:val="24"/>
        </w:rPr>
        <w:t xml:space="preserve"> Shutting down and cleaning up toxic production and storage facilities can be prioritized, workers transferred to safe jobs, and families gain access to fantastic housing and schools. And with full economic and social power for all, </w:t>
      </w:r>
      <w:r w:rsidRPr="001844DA">
        <w:rPr>
          <w:rFonts w:eastAsia="Calibri"/>
          <w:b/>
          <w:bCs/>
          <w:sz w:val="24"/>
          <w:szCs w:val="24"/>
          <w:u w:val="single"/>
        </w:rPr>
        <w:t>women gain control over their own reproduction</w:t>
      </w:r>
      <w:r w:rsidRPr="001844DA">
        <w:rPr>
          <w:rFonts w:eastAsia="Calibri"/>
          <w:sz w:val="24"/>
          <w:szCs w:val="24"/>
        </w:rPr>
        <w:t xml:space="preserve">, which has been shown to reduce family sizes. </w:t>
      </w:r>
      <w:r w:rsidRPr="001844DA">
        <w:rPr>
          <w:rFonts w:eastAsia="Calibri"/>
          <w:sz w:val="16"/>
          <w:szCs w:val="16"/>
        </w:rPr>
        <w:t xml:space="preserve">The energy industry must be nationalized first, to transition quickly from destructive forms of energy. The fossil fuel and mining industries lurk behind even “sustainable” energy, such as shoddy solar planned obsolescence and continuing reliance on polluting forms of backup energy. Until we remove profit from energy production, we won’t be able to select the right technologies, but in a socialist economy we have the power to make the best choices. All sectors of the transportation industry — autos, airlines, and railroads — must be nationalized, and integrated transportation systems designed to eliminate the need for individual transport and enable cities and towns to be redesigned. </w:t>
      </w:r>
      <w:r w:rsidRPr="001844DA">
        <w:rPr>
          <w:rFonts w:eastAsia="Calibri"/>
          <w:sz w:val="24"/>
          <w:szCs w:val="24"/>
        </w:rPr>
        <w:t>Capitalism consumes so much energy for wasteful purposes that it is difficult to know what the real need is. An example is the military. The U.S. military alone is the largest user of petroleum products in the world. In addition to stopping its murderous exploits, shutting it down would make a noticeable dent in greenhouse gas emissions.</w:t>
      </w:r>
    </w:p>
    <w:p w14:paraId="4807BA49" w14:textId="77777777" w:rsidR="00A2502B" w:rsidRPr="001844DA" w:rsidRDefault="00A2502B" w:rsidP="00A2502B">
      <w:pPr>
        <w:rPr>
          <w:rFonts w:eastAsia="Calibri"/>
          <w:sz w:val="16"/>
          <w:szCs w:val="16"/>
        </w:rPr>
      </w:pPr>
      <w:r w:rsidRPr="001844DA">
        <w:rPr>
          <w:rFonts w:eastAsia="Calibri"/>
          <w:sz w:val="16"/>
          <w:szCs w:val="16"/>
        </w:rPr>
        <w:t xml:space="preserve"> We must begin massive reforestation immediately. Deforestation is the second largest contributor to global warming and also has the effect of releasing nature’s pathogens to society. We must transition away from industrial farming such as monoculture crop production and unregulated raising of animals for slaughter. These are the primary drivers of deforestation.</w:t>
      </w:r>
    </w:p>
    <w:p w14:paraId="6B826AE4" w14:textId="77777777" w:rsidR="00A2502B" w:rsidRPr="001844DA" w:rsidRDefault="00A2502B" w:rsidP="00A2502B">
      <w:pPr>
        <w:rPr>
          <w:rFonts w:eastAsia="Calibri"/>
        </w:rPr>
      </w:pPr>
      <w:r w:rsidRPr="001844DA">
        <w:rPr>
          <w:rFonts w:eastAsia="Calibri"/>
          <w:sz w:val="20"/>
          <w:szCs w:val="20"/>
        </w:rPr>
        <w:t xml:space="preserve"> A planet to save. The problems we face are urgent, difficult and complex, and we will not change them by falling back on the past. </w:t>
      </w:r>
      <w:r w:rsidRPr="001844DA">
        <w:rPr>
          <w:rFonts w:eastAsia="Calibri"/>
          <w:sz w:val="24"/>
          <w:szCs w:val="24"/>
          <w:u w:val="single"/>
        </w:rPr>
        <w:t xml:space="preserve">It will take a united effort of working people, indigenous communities, and the young leaders of today’s environmental movement. </w:t>
      </w:r>
      <w:r w:rsidRPr="001844DA">
        <w:rPr>
          <w:rFonts w:eastAsia="Calibri"/>
          <w:sz w:val="24"/>
          <w:szCs w:val="24"/>
        </w:rPr>
        <w:t>While many argue that we don’t have time to wait for a socialist revolution, it is not an either-or proposition. We must fight for reforms while building for the only realistic solution. We don’t have time to delay. Our house is literally burning down.</w:t>
      </w:r>
    </w:p>
    <w:p w14:paraId="5964024F" w14:textId="77777777" w:rsidR="00A2502B" w:rsidRPr="001844DA" w:rsidRDefault="00A2502B" w:rsidP="00856C76">
      <w:pPr>
        <w:rPr>
          <w:rFonts w:eastAsia="Calibri"/>
          <w:sz w:val="14"/>
          <w:szCs w:val="14"/>
          <w:u w:val="single"/>
        </w:rPr>
      </w:pPr>
    </w:p>
    <w:p w14:paraId="45B7C604" w14:textId="77777777" w:rsidR="00280844" w:rsidRPr="001844DA" w:rsidRDefault="00280844" w:rsidP="00280844">
      <w:pPr>
        <w:pStyle w:val="Heading4"/>
        <w:rPr>
          <w:color w:val="000000" w:themeColor="text1"/>
        </w:rPr>
      </w:pPr>
      <w:r w:rsidRPr="001844DA">
        <w:rPr>
          <w:color w:val="000000" w:themeColor="text1"/>
        </w:rPr>
        <w:t xml:space="preserve">The alt is to embrace eco-socialism. </w:t>
      </w:r>
    </w:p>
    <w:p w14:paraId="13EC9BC1" w14:textId="56E9DA75" w:rsidR="00280844" w:rsidRPr="001844DA" w:rsidRDefault="00280844" w:rsidP="00280844">
      <w:pPr>
        <w:rPr>
          <w:color w:val="000000" w:themeColor="text1"/>
        </w:rPr>
      </w:pPr>
      <w:r w:rsidRPr="001844DA">
        <w:rPr>
          <w:color w:val="000000" w:themeColor="text1"/>
        </w:rPr>
        <w:t xml:space="preserve">Michael </w:t>
      </w:r>
      <w:proofErr w:type="spellStart"/>
      <w:r w:rsidRPr="001844DA">
        <w:rPr>
          <w:rFonts w:eastAsiaTheme="majorEastAsia" w:cstheme="majorBidi"/>
          <w:b/>
          <w:iCs/>
          <w:color w:val="000000" w:themeColor="text1"/>
          <w:sz w:val="26"/>
        </w:rPr>
        <w:t>Löwy</w:t>
      </w:r>
      <w:proofErr w:type="spellEnd"/>
      <w:r w:rsidRPr="001844DA">
        <w:rPr>
          <w:rFonts w:eastAsiaTheme="majorEastAsia" w:cstheme="majorBidi"/>
          <w:b/>
          <w:iCs/>
          <w:color w:val="000000" w:themeColor="text1"/>
          <w:sz w:val="26"/>
        </w:rPr>
        <w:t xml:space="preserve"> ’18 </w:t>
      </w:r>
      <w:r w:rsidRPr="001844DA">
        <w:rPr>
          <w:color w:val="000000" w:themeColor="text1"/>
        </w:rPr>
        <w:t xml:space="preserve">(Michael </w:t>
      </w:r>
      <w:proofErr w:type="spellStart"/>
      <w:r w:rsidRPr="001844DA">
        <w:rPr>
          <w:color w:val="000000" w:themeColor="text1"/>
        </w:rPr>
        <w:t>Löwy</w:t>
      </w:r>
      <w:proofErr w:type="spellEnd"/>
      <w:r w:rsidRPr="001844DA">
        <w:rPr>
          <w:color w:val="000000" w:themeColor="text1"/>
        </w:rPr>
        <w:t xml:space="preserve">, French-Brazilian Marxist sociologist and philosopher, serves as Emeritus Research Director at the National Center for Scientific Research (CNRS) in Paris, co-author of An </w:t>
      </w:r>
      <w:proofErr w:type="spellStart"/>
      <w:r w:rsidRPr="001844DA">
        <w:rPr>
          <w:color w:val="000000" w:themeColor="text1"/>
        </w:rPr>
        <w:t>Ecosocialist</w:t>
      </w:r>
      <w:proofErr w:type="spellEnd"/>
      <w:r w:rsidRPr="001844DA">
        <w:rPr>
          <w:color w:val="000000" w:themeColor="text1"/>
        </w:rPr>
        <w:t xml:space="preserve"> Manifesto (2001), published works include On Changing the World: Essays in Political Philosophy from Karl Marx to Walter Benjamin and </w:t>
      </w:r>
      <w:proofErr w:type="spellStart"/>
      <w:r w:rsidRPr="001844DA">
        <w:rPr>
          <w:color w:val="000000" w:themeColor="text1"/>
        </w:rPr>
        <w:t>Ecosocialism</w:t>
      </w:r>
      <w:proofErr w:type="spellEnd"/>
      <w:r w:rsidRPr="001844DA">
        <w:rPr>
          <w:color w:val="000000" w:themeColor="text1"/>
        </w:rPr>
        <w:t xml:space="preserve">: A Radical Alternative to the Capitalist Ecological Catastrophe, “Why </w:t>
      </w:r>
      <w:proofErr w:type="spellStart"/>
      <w:r w:rsidRPr="001844DA">
        <w:rPr>
          <w:color w:val="000000" w:themeColor="text1"/>
        </w:rPr>
        <w:t>Ecosocialism</w:t>
      </w:r>
      <w:proofErr w:type="spellEnd"/>
      <w:r w:rsidRPr="001844DA">
        <w:rPr>
          <w:color w:val="000000" w:themeColor="text1"/>
        </w:rPr>
        <w:t xml:space="preserve">: For a Red-Green Future”, </w:t>
      </w:r>
      <w:proofErr w:type="spellStart"/>
      <w:r w:rsidRPr="001844DA">
        <w:rPr>
          <w:color w:val="000000" w:themeColor="text1"/>
        </w:rPr>
        <w:t>pg</w:t>
      </w:r>
      <w:proofErr w:type="spellEnd"/>
      <w:r w:rsidRPr="001844DA">
        <w:rPr>
          <w:color w:val="000000" w:themeColor="text1"/>
        </w:rPr>
        <w:t xml:space="preserve"> online @ https://greattransition.org/images/Lowy-Why-Ecosocialism.pdf // PA-SS) </w:t>
      </w:r>
    </w:p>
    <w:p w14:paraId="77200417" w14:textId="77777777" w:rsidR="00280844" w:rsidRPr="001844DA" w:rsidRDefault="00280844" w:rsidP="00280844">
      <w:pPr>
        <w:rPr>
          <w:color w:val="000000" w:themeColor="text1"/>
          <w:sz w:val="14"/>
        </w:rPr>
      </w:pPr>
      <w:r w:rsidRPr="001844DA">
        <w:rPr>
          <w:color w:val="000000" w:themeColor="text1"/>
          <w:u w:val="single"/>
        </w:rPr>
        <w:t>The struggle for green socialism in the long term requires fighting for concrete and urgent reforms in the near term. Without illusions about the prospects for a “clean capitalism,” the movement for deep change must try to reduce the risks to people and planet, while buying time to build support for a more fundamental shift</w:t>
      </w:r>
      <w:r w:rsidRPr="001844DA">
        <w:rPr>
          <w:color w:val="000000" w:themeColor="text1"/>
          <w:sz w:val="14"/>
        </w:rPr>
        <w:t xml:space="preserve">. </w:t>
      </w:r>
      <w:r w:rsidRPr="001844DA">
        <w:rPr>
          <w:color w:val="000000" w:themeColor="text1"/>
          <w:u w:val="single"/>
        </w:rPr>
        <w:t>In particular, the battle to force the powers that be to drastically reduce greenhouse gas emissions remains a key front, along with local efforts to shift toward agroecological methods, cooperative solar energy, and community management of resources</w:t>
      </w:r>
      <w:r w:rsidRPr="001844DA">
        <w:rPr>
          <w:color w:val="000000" w:themeColor="text1"/>
          <w:sz w:val="14"/>
        </w:rPr>
        <w:t xml:space="preserve">. Such concrete, immediate struggles are important in and of themselves because partial victories are vital for combating environmental deterioration and despair about the future. For the longer term, these campaigns can help raise ecological and socialist consciousness and promote activism from below. Both awareness and </w:t>
      </w:r>
      <w:proofErr w:type="spellStart"/>
      <w:r w:rsidRPr="001844DA">
        <w:rPr>
          <w:color w:val="000000" w:themeColor="text1"/>
          <w:sz w:val="14"/>
        </w:rPr>
        <w:t>self organization</w:t>
      </w:r>
      <w:proofErr w:type="spellEnd"/>
      <w:r w:rsidRPr="001844DA">
        <w:rPr>
          <w:color w:val="000000" w:themeColor="text1"/>
          <w:sz w:val="14"/>
        </w:rPr>
        <w:t xml:space="preserve"> are decisive preconditions and foundations for radically transforming the world system. The synthesis of thousands of local and partial efforts into an overarching systemic global movement forges the path to a Great Transition: a new society and mode of life. This vision infuses the popular idea of a “movement of movements,” which arose out of the global justice movement and the World Social Forums and which for many years has fostered the convergence of social and environmental movements in a common struggle. </w:t>
      </w:r>
      <w:proofErr w:type="spellStart"/>
      <w:r w:rsidRPr="001844DA">
        <w:rPr>
          <w:color w:val="000000" w:themeColor="text1"/>
          <w:sz w:val="14"/>
        </w:rPr>
        <w:t>Ecosocialism</w:t>
      </w:r>
      <w:proofErr w:type="spellEnd"/>
      <w:r w:rsidRPr="001844DA">
        <w:rPr>
          <w:color w:val="000000" w:themeColor="text1"/>
          <w:sz w:val="14"/>
        </w:rPr>
        <w:t xml:space="preserve"> is but one current within this larger stream, with no pretense that it is “more important” or “more revolutionary” than others. Such a competitive claim counterproductively breeds polarization when what is needed is unity. Rather</w:t>
      </w:r>
      <w:r w:rsidRPr="001844DA">
        <w:rPr>
          <w:color w:val="000000" w:themeColor="text1"/>
          <w:u w:val="single"/>
        </w:rPr>
        <w:t xml:space="preserve">, </w:t>
      </w:r>
      <w:proofErr w:type="spellStart"/>
      <w:r w:rsidRPr="001844DA">
        <w:rPr>
          <w:color w:val="000000" w:themeColor="text1"/>
          <w:u w:val="single"/>
        </w:rPr>
        <w:t>ecosocialism</w:t>
      </w:r>
      <w:proofErr w:type="spellEnd"/>
      <w:r w:rsidRPr="001844DA">
        <w:rPr>
          <w:color w:val="000000" w:themeColor="text1"/>
          <w:u w:val="single"/>
        </w:rPr>
        <w:t xml:space="preserve"> aims to contribute to a shared ethos embraced by the various movements for a Great Transition. </w:t>
      </w:r>
      <w:proofErr w:type="spellStart"/>
      <w:r w:rsidRPr="001844DA">
        <w:rPr>
          <w:color w:val="000000" w:themeColor="text1"/>
          <w:u w:val="single"/>
        </w:rPr>
        <w:t>Ecosocialism</w:t>
      </w:r>
      <w:proofErr w:type="spellEnd"/>
      <w:r w:rsidRPr="001844DA">
        <w:rPr>
          <w:color w:val="000000" w:themeColor="text1"/>
          <w:u w:val="single"/>
        </w:rPr>
        <w:t xml:space="preserve"> sees itself as part of an international movement: since global ecological, economic, and social crises know no borders, the struggle against the systemic forces driving these crises must also be globalized. Many significant intersections are surfacing between </w:t>
      </w:r>
      <w:proofErr w:type="spellStart"/>
      <w:r w:rsidRPr="001844DA">
        <w:rPr>
          <w:color w:val="000000" w:themeColor="text1"/>
          <w:u w:val="single"/>
        </w:rPr>
        <w:t>ecosocialism</w:t>
      </w:r>
      <w:proofErr w:type="spellEnd"/>
      <w:r w:rsidRPr="001844DA">
        <w:rPr>
          <w:color w:val="000000" w:themeColor="text1"/>
          <w:u w:val="single"/>
        </w:rPr>
        <w:t xml:space="preserve"> and other movements, including efforts to link eco-feminism and </w:t>
      </w:r>
      <w:proofErr w:type="spellStart"/>
      <w:r w:rsidRPr="001844DA">
        <w:rPr>
          <w:color w:val="000000" w:themeColor="text1"/>
          <w:u w:val="single"/>
        </w:rPr>
        <w:t>ecosocialism</w:t>
      </w:r>
      <w:proofErr w:type="spellEnd"/>
      <w:r w:rsidRPr="001844DA">
        <w:rPr>
          <w:color w:val="000000" w:themeColor="text1"/>
          <w:u w:val="single"/>
        </w:rPr>
        <w:t xml:space="preserve"> as convergent and complementary.</w:t>
      </w:r>
      <w:r w:rsidRPr="001844DA">
        <w:rPr>
          <w:color w:val="000000" w:themeColor="text1"/>
          <w:sz w:val="14"/>
        </w:rPr>
        <w:t xml:space="preserve">12 The climate justice movement brings antiracism and </w:t>
      </w:r>
      <w:proofErr w:type="spellStart"/>
      <w:r w:rsidRPr="001844DA">
        <w:rPr>
          <w:color w:val="000000" w:themeColor="text1"/>
          <w:sz w:val="14"/>
        </w:rPr>
        <w:t>ecosocialism</w:t>
      </w:r>
      <w:proofErr w:type="spellEnd"/>
      <w:r w:rsidRPr="001844DA">
        <w:rPr>
          <w:color w:val="000000" w:themeColor="text1"/>
          <w:sz w:val="14"/>
        </w:rPr>
        <w:t xml:space="preserve"> together in the struggle against the destruction of the living conditions of communities suffering discrimination</w:t>
      </w:r>
      <w:r w:rsidRPr="001844DA">
        <w:rPr>
          <w:rStyle w:val="StyleUnderline"/>
          <w:color w:val="000000" w:themeColor="text1"/>
        </w:rPr>
        <w:t xml:space="preserve">. In indigenous movements, some leaders are </w:t>
      </w:r>
      <w:proofErr w:type="spellStart"/>
      <w:r w:rsidRPr="001844DA">
        <w:rPr>
          <w:rStyle w:val="StyleUnderline"/>
          <w:color w:val="000000" w:themeColor="text1"/>
        </w:rPr>
        <w:t>ecosocialists</w:t>
      </w:r>
      <w:proofErr w:type="spellEnd"/>
      <w:r w:rsidRPr="001844DA">
        <w:rPr>
          <w:rStyle w:val="StyleUnderline"/>
          <w:color w:val="000000" w:themeColor="text1"/>
        </w:rPr>
        <w:t xml:space="preserve">, while, in turn, many </w:t>
      </w:r>
      <w:proofErr w:type="spellStart"/>
      <w:r w:rsidRPr="001844DA">
        <w:rPr>
          <w:rStyle w:val="StyleUnderline"/>
          <w:color w:val="000000" w:themeColor="text1"/>
        </w:rPr>
        <w:t>ecosocialists</w:t>
      </w:r>
      <w:proofErr w:type="spellEnd"/>
      <w:r w:rsidRPr="001844DA">
        <w:rPr>
          <w:rStyle w:val="StyleUnderline"/>
          <w:color w:val="000000" w:themeColor="text1"/>
        </w:rPr>
        <w:t xml:space="preserve"> sees the indigenous way of life, grounded in communitarian solidarity and respect for Mother Nature, as an inspiration for the </w:t>
      </w:r>
      <w:proofErr w:type="spellStart"/>
      <w:r w:rsidRPr="001844DA">
        <w:rPr>
          <w:rStyle w:val="StyleUnderline"/>
          <w:color w:val="000000" w:themeColor="text1"/>
        </w:rPr>
        <w:t>ecosocialist</w:t>
      </w:r>
      <w:proofErr w:type="spellEnd"/>
      <w:r w:rsidRPr="001844DA">
        <w:rPr>
          <w:rStyle w:val="StyleUnderline"/>
          <w:color w:val="000000" w:themeColor="text1"/>
        </w:rPr>
        <w:t xml:space="preserve"> perspective. Similarly, </w:t>
      </w:r>
      <w:proofErr w:type="spellStart"/>
      <w:r w:rsidRPr="001844DA">
        <w:rPr>
          <w:rStyle w:val="StyleUnderline"/>
          <w:color w:val="000000" w:themeColor="text1"/>
        </w:rPr>
        <w:t>ecosocialism</w:t>
      </w:r>
      <w:proofErr w:type="spellEnd"/>
      <w:r w:rsidRPr="001844DA">
        <w:rPr>
          <w:rStyle w:val="StyleUnderline"/>
          <w:color w:val="000000" w:themeColor="text1"/>
        </w:rPr>
        <w:t xml:space="preserve"> finds voice within peasant, trade-union, degrowth, and other movements. </w:t>
      </w:r>
      <w:r w:rsidRPr="001844DA">
        <w:rPr>
          <w:color w:val="000000" w:themeColor="text1"/>
          <w:sz w:val="14"/>
        </w:rPr>
        <w:t xml:space="preserve">The gathering movement of movements </w:t>
      </w:r>
      <w:r w:rsidRPr="001844DA">
        <w:rPr>
          <w:rStyle w:val="StyleUnderline"/>
          <w:color w:val="000000" w:themeColor="text1"/>
        </w:rPr>
        <w:t>seeks system change, convinced that another world is possible beyond commodification, environmental destruction, exploitation, and oppression</w:t>
      </w:r>
      <w:r w:rsidRPr="001844DA">
        <w:rPr>
          <w:color w:val="000000" w:themeColor="text1"/>
          <w:sz w:val="14"/>
        </w:rPr>
        <w:t xml:space="preserve">. </w:t>
      </w:r>
      <w:r w:rsidRPr="001844DA">
        <w:rPr>
          <w:color w:val="000000" w:themeColor="text1"/>
          <w:u w:val="single"/>
        </w:rPr>
        <w:t xml:space="preserve">The power of entrenched ruling elites is undeniable, and the forces of radical opposition remain weak. But they are growing, and stand as our hope for halting the catastrophic course of capitalist “growth.” </w:t>
      </w:r>
      <w:proofErr w:type="spellStart"/>
      <w:r w:rsidRPr="001844DA">
        <w:rPr>
          <w:color w:val="000000" w:themeColor="text1"/>
          <w:u w:val="single"/>
        </w:rPr>
        <w:t>Ecosocialism</w:t>
      </w:r>
      <w:proofErr w:type="spellEnd"/>
      <w:r w:rsidRPr="001844DA">
        <w:rPr>
          <w:color w:val="000000" w:themeColor="text1"/>
          <w:u w:val="single"/>
        </w:rPr>
        <w:t xml:space="preserve"> contributes an important perspective for nurturing understanding and strategy for this movement for a Great Transition.</w:t>
      </w:r>
      <w:r w:rsidRPr="001844DA">
        <w:rPr>
          <w:color w:val="000000" w:themeColor="text1"/>
          <w:sz w:val="14"/>
        </w:rPr>
        <w:t xml:space="preserve"> </w:t>
      </w:r>
    </w:p>
    <w:p w14:paraId="07A61322" w14:textId="5DA4572D" w:rsidR="00280844" w:rsidRPr="001844DA" w:rsidRDefault="00280844" w:rsidP="00280844">
      <w:pPr>
        <w:pStyle w:val="Heading4"/>
        <w:rPr>
          <w:color w:val="000000" w:themeColor="text1"/>
        </w:rPr>
      </w:pPr>
      <w:proofErr w:type="spellStart"/>
      <w:r w:rsidRPr="001844DA">
        <w:rPr>
          <w:color w:val="000000" w:themeColor="text1"/>
        </w:rPr>
        <w:t>Ecosocialism</w:t>
      </w:r>
      <w:proofErr w:type="spellEnd"/>
      <w:r w:rsidRPr="001844DA">
        <w:rPr>
          <w:color w:val="000000" w:themeColor="text1"/>
        </w:rPr>
        <w:t xml:space="preserve"> is key to the movement</w:t>
      </w:r>
    </w:p>
    <w:p w14:paraId="5D5CB5C4" w14:textId="35A6B13A" w:rsidR="00280844" w:rsidRPr="001844DA" w:rsidRDefault="00280844" w:rsidP="00280844">
      <w:pPr>
        <w:rPr>
          <w:color w:val="000000" w:themeColor="text1"/>
        </w:rPr>
      </w:pPr>
      <w:r w:rsidRPr="001844DA">
        <w:rPr>
          <w:color w:val="000000" w:themeColor="text1"/>
        </w:rPr>
        <w:t>Daniel</w:t>
      </w:r>
      <w:r w:rsidRPr="001844DA">
        <w:rPr>
          <w:rStyle w:val="Style13ptBold"/>
          <w:color w:val="000000" w:themeColor="text1"/>
        </w:rPr>
        <w:t xml:space="preserve"> </w:t>
      </w:r>
      <w:proofErr w:type="spellStart"/>
      <w:r w:rsidRPr="001844DA">
        <w:rPr>
          <w:rStyle w:val="Style13ptBold"/>
          <w:color w:val="000000" w:themeColor="text1"/>
        </w:rPr>
        <w:t>Tanuro</w:t>
      </w:r>
      <w:proofErr w:type="spellEnd"/>
      <w:r w:rsidRPr="001844DA">
        <w:rPr>
          <w:rStyle w:val="Style13ptBold"/>
          <w:color w:val="000000" w:themeColor="text1"/>
        </w:rPr>
        <w:t xml:space="preserve"> ’19 </w:t>
      </w:r>
      <w:r w:rsidRPr="001844DA">
        <w:rPr>
          <w:color w:val="000000" w:themeColor="text1"/>
        </w:rPr>
        <w:t xml:space="preserve">(Daniel </w:t>
      </w:r>
      <w:proofErr w:type="spellStart"/>
      <w:r w:rsidRPr="001844DA">
        <w:rPr>
          <w:color w:val="000000" w:themeColor="text1"/>
        </w:rPr>
        <w:t>Tanuro</w:t>
      </w:r>
      <w:proofErr w:type="spellEnd"/>
      <w:r w:rsidRPr="001844DA">
        <w:rPr>
          <w:color w:val="000000" w:themeColor="text1"/>
        </w:rPr>
        <w:t xml:space="preserve">, certified agriculturalist and eco-socialist environ-mentalist, books include The Impossibility of Green Capitalism (Resistance Books, Merlin and IIRE), “No shortcuts: The climate revolution must be </w:t>
      </w:r>
      <w:proofErr w:type="spellStart"/>
      <w:r w:rsidRPr="001844DA">
        <w:rPr>
          <w:color w:val="000000" w:themeColor="text1"/>
        </w:rPr>
        <w:t>ecosocialist</w:t>
      </w:r>
      <w:proofErr w:type="spellEnd"/>
      <w:r w:rsidRPr="001844DA">
        <w:rPr>
          <w:color w:val="000000" w:themeColor="text1"/>
        </w:rPr>
        <w:t xml:space="preserve">”, </w:t>
      </w:r>
      <w:proofErr w:type="spellStart"/>
      <w:r w:rsidRPr="001844DA">
        <w:rPr>
          <w:color w:val="000000" w:themeColor="text1"/>
        </w:rPr>
        <w:t>pg</w:t>
      </w:r>
      <w:proofErr w:type="spellEnd"/>
      <w:r w:rsidRPr="001844DA">
        <w:rPr>
          <w:color w:val="000000" w:themeColor="text1"/>
        </w:rPr>
        <w:t xml:space="preserve"> online @ https://links.org.au/no-shortcuts-climate-revolution-must-be-ecosocialist, Accessed 7-1-2025 // PA-SS) </w:t>
      </w:r>
    </w:p>
    <w:p w14:paraId="48B60D26" w14:textId="77777777" w:rsidR="00280844" w:rsidRPr="001844DA" w:rsidRDefault="00280844" w:rsidP="00280844">
      <w:pPr>
        <w:rPr>
          <w:rStyle w:val="Emphasis"/>
          <w:color w:val="000000" w:themeColor="text1"/>
        </w:rPr>
      </w:pPr>
      <w:r w:rsidRPr="001844DA">
        <w:rPr>
          <w:color w:val="000000" w:themeColor="text1"/>
          <w:sz w:val="16"/>
        </w:rPr>
        <w:t xml:space="preserve">Converge! It’s not just about winning new sectors of youth, or new regions, new countries. It is also a question of </w:t>
      </w:r>
      <w:r w:rsidRPr="001844DA">
        <w:rPr>
          <w:rStyle w:val="StyleUnderline"/>
          <w:color w:val="000000" w:themeColor="text1"/>
        </w:rPr>
        <w:t>working patiently to bring together social-trade union, feminist, peasant, anti-racist, anticolonial and indigenous struggles at the grassroots level, across borders. The contribution of feminists is important, especially because they emphasize the importance of “caring.” That of indigenous peoples is inspiring because it shows the possibility of a new vision of relationships between humans and non-humans.</w:t>
      </w:r>
      <w:r w:rsidRPr="001844DA">
        <w:rPr>
          <w:color w:val="000000" w:themeColor="text1"/>
          <w:sz w:val="16"/>
        </w:rPr>
        <w:t xml:space="preserve"> The peasants of Via </w:t>
      </w:r>
      <w:proofErr w:type="spellStart"/>
      <w:r w:rsidRPr="001844DA">
        <w:rPr>
          <w:color w:val="000000" w:themeColor="text1"/>
          <w:sz w:val="16"/>
        </w:rPr>
        <w:t>Campesina</w:t>
      </w:r>
      <w:proofErr w:type="spellEnd"/>
      <w:r w:rsidRPr="001844DA">
        <w:rPr>
          <w:color w:val="000000" w:themeColor="text1"/>
          <w:sz w:val="16"/>
        </w:rPr>
        <w:t xml:space="preserve"> are already at the forefront, with their agroecological program and </w:t>
      </w:r>
      <w:proofErr w:type="gramStart"/>
      <w:r w:rsidRPr="001844DA">
        <w:rPr>
          <w:color w:val="000000" w:themeColor="text1"/>
          <w:sz w:val="16"/>
        </w:rPr>
        <w:t>direct action</w:t>
      </w:r>
      <w:proofErr w:type="gramEnd"/>
      <w:r w:rsidRPr="001844DA">
        <w:rPr>
          <w:color w:val="000000" w:themeColor="text1"/>
          <w:sz w:val="16"/>
        </w:rPr>
        <w:t xml:space="preserve"> practices. </w:t>
      </w:r>
      <w:r w:rsidRPr="001844DA">
        <w:rPr>
          <w:rStyle w:val="StyleUnderline"/>
          <w:color w:val="000000" w:themeColor="text1"/>
        </w:rPr>
        <w:t xml:space="preserve">The key strategic challenge is to detach the social-trade union movement from its alliance with productivism; this means, primarily, the reappropriation of the collective reduction of labor time, making it THE </w:t>
      </w:r>
      <w:proofErr w:type="spellStart"/>
      <w:r w:rsidRPr="001844DA">
        <w:rPr>
          <w:rStyle w:val="StyleUnderline"/>
          <w:color w:val="000000" w:themeColor="text1"/>
        </w:rPr>
        <w:t>ecosocialist</w:t>
      </w:r>
      <w:proofErr w:type="spellEnd"/>
      <w:r w:rsidRPr="001844DA">
        <w:rPr>
          <w:rStyle w:val="StyleUnderline"/>
          <w:color w:val="000000" w:themeColor="text1"/>
        </w:rPr>
        <w:t xml:space="preserve"> demand par excellence. </w:t>
      </w:r>
      <w:r w:rsidRPr="001844DA">
        <w:rPr>
          <w:color w:val="000000" w:themeColor="text1"/>
          <w:sz w:val="16"/>
        </w:rPr>
        <w:t>Organize, democratize and deepen! These three goals go hand in hand. In general, with some exceptions, the current movement suffers from a lack of organization and democracy. This is partly the result of its spontaneity, obviously a good thing in itself. But there is a void. Today, it is filled by individuals, by long-standing associative structures, and by initiatives of small groups on social networks. We must go beyond this stage, avoid “</w:t>
      </w:r>
      <w:proofErr w:type="spellStart"/>
      <w:r w:rsidRPr="001844DA">
        <w:rPr>
          <w:color w:val="000000" w:themeColor="text1"/>
          <w:sz w:val="16"/>
        </w:rPr>
        <w:t>substitutism</w:t>
      </w:r>
      <w:proofErr w:type="spellEnd"/>
      <w:r w:rsidRPr="001844DA">
        <w:rPr>
          <w:color w:val="000000" w:themeColor="text1"/>
          <w:sz w:val="16"/>
        </w:rPr>
        <w:t xml:space="preserve">” and prevent attempts to coopt the movements. Not to let up, but to build long-term convergences requires a movement rooted in non-exclusionary and democratic grassroots structures, that is to say, general assemblies that elect people with revocable mandates to represent them transparently wherever the struggle is coordinated and determines its objectives. This mode of organization is the best way to deepen awareness, to move from immediate issues (sorting waste, etc.) to more structural issues. Challenge! Greta Thunberg has shown the way. </w:t>
      </w:r>
      <w:r w:rsidRPr="001844DA">
        <w:rPr>
          <w:rStyle w:val="StyleUnderline"/>
          <w:color w:val="000000" w:themeColor="text1"/>
        </w:rPr>
        <w:t xml:space="preserve">Political and economic leaders are trying to co-opt her image, but so </w:t>
      </w:r>
      <w:proofErr w:type="gramStart"/>
      <w:r w:rsidRPr="001844DA">
        <w:rPr>
          <w:rStyle w:val="StyleUnderline"/>
          <w:color w:val="000000" w:themeColor="text1"/>
        </w:rPr>
        <w:t>far</w:t>
      </w:r>
      <w:proofErr w:type="gramEnd"/>
      <w:r w:rsidRPr="001844DA">
        <w:rPr>
          <w:rStyle w:val="StyleUnderline"/>
          <w:color w:val="000000" w:themeColor="text1"/>
        </w:rPr>
        <w:t xml:space="preserve"> she has not fallen for “greenwashi</w:t>
      </w:r>
      <w:r w:rsidRPr="001844DA">
        <w:rPr>
          <w:color w:val="000000" w:themeColor="text1"/>
          <w:sz w:val="16"/>
        </w:rPr>
        <w:t>ng.” In Davos, in front of the European Parliament and elsewhere, she has blamed the leaders without compromise, without hesitation</w:t>
      </w:r>
      <w:r w:rsidRPr="001844DA">
        <w:rPr>
          <w:color w:val="000000" w:themeColor="text1"/>
          <w:u w:val="single"/>
        </w:rPr>
        <w:t>. Let’s follow her example</w:t>
      </w:r>
      <w:r w:rsidRPr="001844DA">
        <w:rPr>
          <w:rStyle w:val="StyleUnderline"/>
          <w:color w:val="000000" w:themeColor="text1"/>
        </w:rPr>
        <w:t>. Let’s abandon any illusion that the political system “will come to understand” the need to be “more ambitious” because there are so-called “win-win” solutions to reconcile growth and profit with the climate (that’s a joke, there are none!).</w:t>
      </w:r>
      <w:r w:rsidRPr="001844DA">
        <w:rPr>
          <w:color w:val="000000" w:themeColor="text1"/>
          <w:sz w:val="16"/>
        </w:rPr>
        <w:t xml:space="preserve"> Let us adopt an autonomous position, of systematic and uncompromising distrust. Let’s dare to disobey. </w:t>
      </w:r>
      <w:r w:rsidRPr="001844DA">
        <w:rPr>
          <w:rStyle w:val="StyleUnderline"/>
          <w:color w:val="000000" w:themeColor="text1"/>
        </w:rPr>
        <w:t xml:space="preserve">Systematically, joyfully and deliberately let us undermine the legitimacy of the wealthy, their political representatives, and of all those who refuse to leave behind the </w:t>
      </w:r>
      <w:proofErr w:type="spellStart"/>
      <w:r w:rsidRPr="001844DA">
        <w:rPr>
          <w:rStyle w:val="StyleUnderline"/>
          <w:color w:val="000000" w:themeColor="text1"/>
        </w:rPr>
        <w:t>productivist</w:t>
      </w:r>
      <w:proofErr w:type="spellEnd"/>
      <w:r w:rsidRPr="001844DA">
        <w:rPr>
          <w:rStyle w:val="StyleUnderline"/>
          <w:color w:val="000000" w:themeColor="text1"/>
        </w:rPr>
        <w:t xml:space="preserve"> and growth-oriented framework.</w:t>
      </w:r>
      <w:r w:rsidRPr="001844DA">
        <w:rPr>
          <w:b/>
          <w:color w:val="000000" w:themeColor="text1"/>
          <w:u w:val="single"/>
        </w:rPr>
        <w:t xml:space="preserve"> </w:t>
      </w:r>
      <w:r w:rsidRPr="001844DA">
        <w:rPr>
          <w:color w:val="000000" w:themeColor="text1"/>
          <w:sz w:val="14"/>
        </w:rPr>
        <w:t xml:space="preserve">Invent! As part of the challenge, legal actions such as 350.org’s trial of the century and immediate demands have their place. Let’s challenge decision-makers to take concrete action straight away: include the obligation in law to reduce emissions, insulate all public and </w:t>
      </w:r>
      <w:proofErr w:type="spellStart"/>
      <w:r w:rsidRPr="001844DA">
        <w:rPr>
          <w:color w:val="000000" w:themeColor="text1"/>
          <w:sz w:val="14"/>
        </w:rPr>
        <w:t>parapublic</w:t>
      </w:r>
      <w:proofErr w:type="spellEnd"/>
      <w:r w:rsidRPr="001844DA">
        <w:rPr>
          <w:color w:val="000000" w:themeColor="text1"/>
          <w:sz w:val="14"/>
        </w:rPr>
        <w:t xml:space="preserve"> buildings, make public transport free, ban advertising, abandon major works, etc. The list of possibilities is endless. In the longer term, the climate movement means that we have entered a new period of history in which the “ecological question” will traverse and articulate more and more clearly all social issues. Working towards the convergence of struggles in an intersectional perspective follows logically. This poses now a long series of unresolved questions. For example: what political tool can be forged in the course of the struggle so that it is able to proceed from the anti-capitalist struggle to the construction of a new world?</w:t>
      </w:r>
      <w:r w:rsidRPr="001844DA">
        <w:rPr>
          <w:color w:val="000000" w:themeColor="text1"/>
        </w:rPr>
        <w:t xml:space="preserve"> </w:t>
      </w:r>
      <w:r w:rsidRPr="001844DA">
        <w:rPr>
          <w:color w:val="000000" w:themeColor="text1"/>
          <w:sz w:val="14"/>
        </w:rPr>
        <w:t>Radicalize! We must become aware of our strength. Without the climate movement, COP21 would not have set the goal of keeping warming below 1.5°C. We must demand that this step forward be followed by concrete measures, and ensure that they are up to the challenge and socially just. This is the meaning of the current movement. The wealthy and their political representatives are under pressure because they know that the challenge of climate change is potentially revolutionary. All currents are under pressure, so the lines tend to move. So, rather than letting ourselves be drawn into the mined terrain of the strategy of small steps, let us widen the gap. To do this, confront each new proposal with the scientific diagnosis of what should be done to stay under 1.5°C of warming without resorting to dangerous technologies while respecting obligations towards the South as well as social justice</w:t>
      </w:r>
      <w:r w:rsidRPr="001844DA">
        <w:rPr>
          <w:rStyle w:val="StyleUnderline"/>
          <w:color w:val="000000" w:themeColor="text1"/>
        </w:rPr>
        <w:t>. Finding that “there is no fit” will help the movement to become radicalized to the point where it will be able to propose itself an anti-capitalist program that meets the challenge, and to fight to impose the formation of a government on this basis.</w:t>
      </w:r>
      <w:r w:rsidRPr="001844DA">
        <w:rPr>
          <w:b/>
          <w:color w:val="000000" w:themeColor="text1"/>
          <w:sz w:val="14"/>
          <w:u w:val="single"/>
        </w:rPr>
        <w:t xml:space="preserve"> </w:t>
      </w:r>
      <w:r w:rsidRPr="001844DA">
        <w:rPr>
          <w:color w:val="000000" w:themeColor="text1"/>
          <w:sz w:val="14"/>
        </w:rPr>
        <w:t xml:space="preserve">A race at frightening speed. Will it work? Nobody can guarantee it; we are caught in a race at frightening speed between the hope of salvation and a plunge into barbarism. From this angle, the situation presents some analogies with the one that existed before the First World War, which Lenin characterized as an “objectively revolutionary situation.” The subjective factor was totally unable to prevent the butchery of 1914-18, but from that butchery there arose the Russian </w:t>
      </w:r>
      <w:proofErr w:type="gramStart"/>
      <w:r w:rsidRPr="001844DA">
        <w:rPr>
          <w:color w:val="000000" w:themeColor="text1"/>
          <w:sz w:val="14"/>
        </w:rPr>
        <w:t>revolution  —</w:t>
      </w:r>
      <w:proofErr w:type="gramEnd"/>
      <w:r w:rsidRPr="001844DA">
        <w:rPr>
          <w:color w:val="000000" w:themeColor="text1"/>
          <w:sz w:val="14"/>
        </w:rPr>
        <w:t xml:space="preserve"> which was suffocated from outside and strangled from within. A century later, a similar question is posed, on an even more disturbing scale</w:t>
      </w:r>
      <w:r w:rsidRPr="001844DA">
        <w:rPr>
          <w:color w:val="000000" w:themeColor="text1"/>
        </w:rPr>
        <w:t xml:space="preserve">: </w:t>
      </w:r>
      <w:r w:rsidRPr="001844DA">
        <w:rPr>
          <w:rStyle w:val="Emphasis"/>
          <w:color w:val="000000" w:themeColor="text1"/>
        </w:rPr>
        <w:t>how far will humanity have to sink into the trenches of climate catastrophe before finally turning against capitalism to rid itself of this criminal system once and for all</w:t>
      </w:r>
      <w:r w:rsidRPr="001844DA">
        <w:rPr>
          <w:color w:val="000000" w:themeColor="text1"/>
        </w:rPr>
        <w:t xml:space="preserve">? </w:t>
      </w:r>
      <w:r w:rsidRPr="001844DA">
        <w:rPr>
          <w:color w:val="000000" w:themeColor="text1"/>
          <w:sz w:val="14"/>
        </w:rPr>
        <w:t>Will the revolution — the irruption of the masses on the scene where their fate is at issue — meet the challenge? Will capitalism, on the contrary, maintain its bewitching power?</w:t>
      </w:r>
      <w:r w:rsidRPr="001844DA">
        <w:rPr>
          <w:b/>
          <w:color w:val="000000" w:themeColor="text1"/>
          <w:sz w:val="14"/>
        </w:rPr>
        <w:t xml:space="preserve"> </w:t>
      </w:r>
      <w:r w:rsidRPr="001844DA">
        <w:rPr>
          <w:color w:val="000000" w:themeColor="text1"/>
          <w:sz w:val="14"/>
        </w:rPr>
        <w:t xml:space="preserve">These questions are unanswered. They remind us of Gramsci, and his famous quote about combining the pessimism of the mind with the optimism of the will. That optimism is a categorical imperative, because we are certain of only one thing: the outcome of the race between the disaster and consciousness of the disaster depends on the re-emergence on a mass scale of an emancipatory project capable of overcoming the terrible threats to humanity posed by </w:t>
      </w:r>
      <w:proofErr w:type="spellStart"/>
      <w:r w:rsidRPr="001844DA">
        <w:rPr>
          <w:color w:val="000000" w:themeColor="text1"/>
          <w:sz w:val="14"/>
        </w:rPr>
        <w:t>productivist</w:t>
      </w:r>
      <w:proofErr w:type="spellEnd"/>
      <w:r w:rsidRPr="001844DA">
        <w:rPr>
          <w:color w:val="000000" w:themeColor="text1"/>
          <w:sz w:val="14"/>
        </w:rPr>
        <w:t xml:space="preserve"> folly. </w:t>
      </w:r>
      <w:r w:rsidRPr="001844DA">
        <w:rPr>
          <w:rStyle w:val="Emphasis"/>
          <w:color w:val="000000" w:themeColor="text1"/>
        </w:rPr>
        <w:t xml:space="preserve">For the </w:t>
      </w:r>
      <w:proofErr w:type="spellStart"/>
      <w:r w:rsidRPr="001844DA">
        <w:rPr>
          <w:rStyle w:val="Emphasis"/>
          <w:color w:val="000000" w:themeColor="text1"/>
        </w:rPr>
        <w:t>ecosocialist</w:t>
      </w:r>
      <w:proofErr w:type="spellEnd"/>
      <w:r w:rsidRPr="001844DA">
        <w:rPr>
          <w:rStyle w:val="Emphasis"/>
          <w:color w:val="000000" w:themeColor="text1"/>
        </w:rPr>
        <w:t xml:space="preserve"> project, there is no shortcut, no way other than struggle.</w:t>
      </w:r>
    </w:p>
    <w:p w14:paraId="68DBDC6B" w14:textId="77777777" w:rsidR="0086647E" w:rsidRPr="001844DA" w:rsidRDefault="0086647E" w:rsidP="00280844">
      <w:pPr>
        <w:rPr>
          <w:rStyle w:val="Emphasis"/>
          <w:color w:val="000000" w:themeColor="text1"/>
        </w:rPr>
      </w:pPr>
    </w:p>
    <w:p w14:paraId="0D821123" w14:textId="77777777" w:rsidR="0086647E" w:rsidRPr="001844DA" w:rsidRDefault="0086647E" w:rsidP="00280844">
      <w:pPr>
        <w:rPr>
          <w:rStyle w:val="Emphasis"/>
          <w:color w:val="000000" w:themeColor="text1"/>
        </w:rPr>
      </w:pPr>
    </w:p>
    <w:p w14:paraId="6EAF6440" w14:textId="77777777" w:rsidR="0086647E" w:rsidRPr="001844DA" w:rsidRDefault="0086647E" w:rsidP="00280844">
      <w:pPr>
        <w:rPr>
          <w:rStyle w:val="Emphasis"/>
          <w:iCs w:val="0"/>
          <w:color w:val="000000" w:themeColor="text1"/>
        </w:rPr>
      </w:pPr>
    </w:p>
    <w:p w14:paraId="6623CAB4" w14:textId="77777777" w:rsidR="00280844" w:rsidRPr="001844DA" w:rsidRDefault="00280844" w:rsidP="00280844">
      <w:pPr>
        <w:rPr>
          <w:color w:val="000000" w:themeColor="text1"/>
          <w:sz w:val="16"/>
        </w:rPr>
      </w:pPr>
    </w:p>
    <w:p w14:paraId="6BBCCAB2" w14:textId="77777777" w:rsidR="00280844" w:rsidRPr="001844DA" w:rsidRDefault="00280844" w:rsidP="00280844">
      <w:pPr>
        <w:rPr>
          <w:color w:val="000000" w:themeColor="text1"/>
        </w:rPr>
      </w:pPr>
    </w:p>
    <w:p w14:paraId="4F4942FA" w14:textId="5D8ABEC1" w:rsidR="00111AE2" w:rsidRPr="001844DA" w:rsidRDefault="00111AE2" w:rsidP="00111AE2">
      <w:pPr>
        <w:pStyle w:val="Heading1"/>
        <w:rPr>
          <w:color w:val="000000" w:themeColor="text1"/>
        </w:rPr>
      </w:pPr>
      <w:r w:rsidRPr="001844DA">
        <w:rPr>
          <w:color w:val="000000" w:themeColor="text1"/>
        </w:rPr>
        <w:t>AFF Answers</w:t>
      </w:r>
    </w:p>
    <w:p w14:paraId="0FAF5445" w14:textId="0E6BD946" w:rsidR="006421E6" w:rsidRPr="001844DA" w:rsidRDefault="006421E6" w:rsidP="00A42A7C">
      <w:pPr>
        <w:pStyle w:val="Heading2"/>
        <w:rPr>
          <w:color w:val="000000" w:themeColor="text1"/>
        </w:rPr>
      </w:pPr>
      <w:r w:rsidRPr="001844DA">
        <w:rPr>
          <w:color w:val="000000" w:themeColor="text1"/>
        </w:rPr>
        <w:t>Perms</w:t>
      </w:r>
    </w:p>
    <w:p w14:paraId="5714CC4E" w14:textId="06B94BB7" w:rsidR="006421E6" w:rsidRPr="001844DA" w:rsidRDefault="006421E6" w:rsidP="006421E6">
      <w:pPr>
        <w:pStyle w:val="Heading3"/>
      </w:pPr>
      <w:r w:rsidRPr="001844DA">
        <w:t>Perm do the plan over unregulated cp</w:t>
      </w:r>
    </w:p>
    <w:p w14:paraId="1448A6AC" w14:textId="77777777" w:rsidR="006421E6" w:rsidRPr="001844DA" w:rsidRDefault="006421E6" w:rsidP="006421E6">
      <w:pPr>
        <w:pStyle w:val="Heading4"/>
      </w:pPr>
      <w:r w:rsidRPr="001844DA">
        <w:t>Perm do the plan under regulated capitalism.</w:t>
      </w:r>
    </w:p>
    <w:p w14:paraId="422ED872" w14:textId="77777777" w:rsidR="006421E6" w:rsidRPr="001844DA" w:rsidRDefault="006421E6" w:rsidP="006421E6">
      <w:r w:rsidRPr="001844DA">
        <w:rPr>
          <w:b/>
          <w:bCs/>
          <w:sz w:val="26"/>
          <w:szCs w:val="26"/>
        </w:rPr>
        <w:t>Aghion 22</w:t>
      </w:r>
      <w:r w:rsidRPr="001844DA">
        <w:t xml:space="preserve"> [Philippe Aghion is a Professor at the Collège de France and London School of Economics, "A better regulated capitalism," Groupe </w:t>
      </w:r>
      <w:proofErr w:type="spellStart"/>
      <w:r w:rsidRPr="001844DA">
        <w:t>d'études</w:t>
      </w:r>
      <w:proofErr w:type="spellEnd"/>
      <w:r w:rsidRPr="001844DA">
        <w:t xml:space="preserve"> </w:t>
      </w:r>
      <w:proofErr w:type="spellStart"/>
      <w:r w:rsidRPr="001844DA">
        <w:t>géopolitiques</w:t>
      </w:r>
      <w:proofErr w:type="spellEnd"/>
      <w:r w:rsidRPr="001844DA">
        <w:t>, August 2022, https://geopolitique.eu/en/articles/a-better-regulated-capitalism/]</w:t>
      </w:r>
    </w:p>
    <w:p w14:paraId="1A325D97" w14:textId="77777777" w:rsidR="006421E6" w:rsidRPr="001844DA" w:rsidRDefault="006421E6" w:rsidP="006421E6">
      <w:pPr>
        <w:rPr>
          <w:sz w:val="16"/>
          <w:szCs w:val="16"/>
        </w:rPr>
      </w:pPr>
      <w:r w:rsidRPr="001844DA">
        <w:rPr>
          <w:sz w:val="16"/>
          <w:szCs w:val="16"/>
        </w:rPr>
        <w:t xml:space="preserve">However, </w:t>
      </w:r>
      <w:r w:rsidRPr="001844DA">
        <w:rPr>
          <w:rStyle w:val="StyleUnderline"/>
        </w:rPr>
        <w:t xml:space="preserve">getting rid of capitalism is </w:t>
      </w:r>
      <w:r w:rsidRPr="001844DA">
        <w:rPr>
          <w:rStyle w:val="Emphasis"/>
        </w:rPr>
        <w:t>not the solution</w:t>
      </w:r>
      <w:r w:rsidRPr="001844DA">
        <w:rPr>
          <w:rStyle w:val="StyleUnderline"/>
        </w:rPr>
        <w:t>.</w:t>
      </w:r>
      <w:r w:rsidRPr="001844DA">
        <w:rPr>
          <w:sz w:val="16"/>
          <w:szCs w:val="16"/>
        </w:rPr>
        <w:t xml:space="preserve"> In the last century, we have experienced an alternative system of </w:t>
      </w:r>
      <w:r w:rsidRPr="001844DA">
        <w:rPr>
          <w:rStyle w:val="StyleUnderline"/>
        </w:rPr>
        <w:t xml:space="preserve">central planning </w:t>
      </w:r>
      <w:r w:rsidRPr="001844DA">
        <w:rPr>
          <w:sz w:val="16"/>
          <w:szCs w:val="16"/>
        </w:rPr>
        <w:t xml:space="preserve">in the Soviet Union </w:t>
      </w:r>
      <w:r w:rsidRPr="001844DA">
        <w:rPr>
          <w:rStyle w:val="StyleUnderline"/>
        </w:rPr>
        <w:t>and</w:t>
      </w:r>
      <w:r w:rsidRPr="001844DA">
        <w:rPr>
          <w:sz w:val="16"/>
          <w:szCs w:val="16"/>
        </w:rPr>
        <w:t xml:space="preserve"> the </w:t>
      </w:r>
      <w:r w:rsidRPr="001844DA">
        <w:rPr>
          <w:rStyle w:val="StyleUnderline"/>
        </w:rPr>
        <w:t>communist countries</w:t>
      </w:r>
      <w:r w:rsidRPr="001844DA">
        <w:rPr>
          <w:sz w:val="16"/>
          <w:szCs w:val="16"/>
        </w:rPr>
        <w:t xml:space="preserve"> of Central and Eastern Europe. This system </w:t>
      </w:r>
      <w:r w:rsidRPr="001844DA">
        <w:rPr>
          <w:rStyle w:val="StyleUnderline"/>
        </w:rPr>
        <w:t>did not allow</w:t>
      </w:r>
      <w:r w:rsidRPr="001844DA">
        <w:rPr>
          <w:sz w:val="16"/>
          <w:szCs w:val="16"/>
        </w:rPr>
        <w:t xml:space="preserve"> these countries to move </w:t>
      </w:r>
      <w:r w:rsidRPr="001844DA">
        <w:rPr>
          <w:rStyle w:val="StyleUnderline"/>
        </w:rPr>
        <w:t>beyond an intermediate level of development</w:t>
      </w:r>
      <w:r w:rsidRPr="001844DA">
        <w:rPr>
          <w:sz w:val="16"/>
          <w:szCs w:val="16"/>
        </w:rPr>
        <w:t xml:space="preserve"> because </w:t>
      </w:r>
      <w:r w:rsidRPr="001844DA">
        <w:rPr>
          <w:rStyle w:val="StyleUnderline"/>
        </w:rPr>
        <w:t xml:space="preserve">it </w:t>
      </w:r>
      <w:r w:rsidRPr="001844DA">
        <w:rPr>
          <w:rStyle w:val="Emphasis"/>
        </w:rPr>
        <w:t xml:space="preserve">did not provide the freedom and economic incentives </w:t>
      </w:r>
      <w:r w:rsidRPr="001844DA">
        <w:rPr>
          <w:sz w:val="16"/>
          <w:szCs w:val="16"/>
        </w:rPr>
        <w:t xml:space="preserve">for individuals </w:t>
      </w:r>
      <w:r w:rsidRPr="001844DA">
        <w:rPr>
          <w:rStyle w:val="StyleUnderline"/>
        </w:rPr>
        <w:t>to push the frontiers of innovation.</w:t>
      </w:r>
      <w:r w:rsidRPr="001844DA">
        <w:rPr>
          <w:sz w:val="16"/>
          <w:szCs w:val="16"/>
        </w:rPr>
        <w:t xml:space="preserve"> We have also recently experimented with </w:t>
      </w:r>
      <w:r w:rsidRPr="001844DA">
        <w:rPr>
          <w:rStyle w:val="StyleUnderline"/>
        </w:rPr>
        <w:t>degrowth</w:t>
      </w:r>
      <w:r w:rsidRPr="001844DA">
        <w:rPr>
          <w:sz w:val="16"/>
          <w:szCs w:val="16"/>
        </w:rPr>
        <w:t xml:space="preserve">, but do we really want to </w:t>
      </w:r>
      <w:r w:rsidRPr="001844DA">
        <w:rPr>
          <w:rStyle w:val="StyleUnderline"/>
        </w:rPr>
        <w:t>sustain the</w:t>
      </w:r>
      <w:r w:rsidRPr="001844DA">
        <w:rPr>
          <w:sz w:val="16"/>
          <w:szCs w:val="16"/>
        </w:rPr>
        <w:t xml:space="preserve"> way of </w:t>
      </w:r>
      <w:r w:rsidRPr="001844DA">
        <w:rPr>
          <w:rStyle w:val="StyleUnderline"/>
        </w:rPr>
        <w:t>life</w:t>
      </w:r>
      <w:r w:rsidRPr="001844DA">
        <w:rPr>
          <w:sz w:val="16"/>
          <w:szCs w:val="16"/>
        </w:rPr>
        <w:t xml:space="preserve"> that was ours </w:t>
      </w:r>
      <w:r w:rsidRPr="001844DA">
        <w:rPr>
          <w:rStyle w:val="StyleUnderline"/>
        </w:rPr>
        <w:t>during</w:t>
      </w:r>
      <w:r w:rsidRPr="001844DA">
        <w:rPr>
          <w:sz w:val="16"/>
          <w:szCs w:val="16"/>
        </w:rPr>
        <w:t xml:space="preserve"> the first </w:t>
      </w:r>
      <w:r w:rsidRPr="001844DA">
        <w:rPr>
          <w:rStyle w:val="Emphasis"/>
        </w:rPr>
        <w:t>lock-down</w:t>
      </w:r>
      <w:r w:rsidRPr="001844DA">
        <w:rPr>
          <w:sz w:val="16"/>
          <w:szCs w:val="16"/>
        </w:rPr>
        <w:t xml:space="preserve">? </w:t>
      </w:r>
      <w:r w:rsidRPr="001844DA">
        <w:rPr>
          <w:rStyle w:val="StyleUnderline"/>
        </w:rPr>
        <w:t>Capitalism</w:t>
      </w:r>
      <w:r w:rsidRPr="001844DA">
        <w:rPr>
          <w:sz w:val="16"/>
          <w:szCs w:val="16"/>
        </w:rPr>
        <w:t xml:space="preserve"> is a spirited horse: it can easily run away, out of control. But if you hold the reins firmly, it </w:t>
      </w:r>
      <w:r w:rsidRPr="001844DA">
        <w:rPr>
          <w:rStyle w:val="StyleUnderline"/>
        </w:rPr>
        <w:t>goes where you want it to</w:t>
      </w:r>
      <w:r w:rsidRPr="001844DA">
        <w:rPr>
          <w:sz w:val="16"/>
          <w:szCs w:val="16"/>
        </w:rPr>
        <w:t xml:space="preserve">. Despite </w:t>
      </w:r>
      <w:proofErr w:type="spellStart"/>
      <w:r w:rsidRPr="001844DA">
        <w:rPr>
          <w:sz w:val="16"/>
          <w:szCs w:val="16"/>
        </w:rPr>
        <w:t>favourable</w:t>
      </w:r>
      <w:proofErr w:type="spellEnd"/>
      <w:r w:rsidRPr="001844DA">
        <w:rPr>
          <w:sz w:val="16"/>
          <w:szCs w:val="16"/>
        </w:rPr>
        <w:t xml:space="preserve"> developments, the United States is still far from a system that protects individuals against the risks of job loss or illness, against macroeconomic shocks such as the 2008 or Covid-19 crisis, or against climate risk. As for the European countries, they have not yet been able to create the ecosystem – universities, institutional investors, venture capitalists, patrons, DARPA – that would allow them to be initiators and not followers in the technological revolutions to come, and they are in great danger of being overtaken by China. I believe in the convergence of these models rather than in the overcoming of the capitalist system.</w:t>
      </w:r>
    </w:p>
    <w:p w14:paraId="193D2AF9" w14:textId="77777777" w:rsidR="006421E6" w:rsidRPr="001844DA" w:rsidRDefault="006421E6" w:rsidP="006421E6">
      <w:pPr>
        <w:rPr>
          <w:sz w:val="16"/>
          <w:szCs w:val="16"/>
        </w:rPr>
      </w:pPr>
      <w:r w:rsidRPr="001844DA">
        <w:rPr>
          <w:sz w:val="16"/>
          <w:szCs w:val="16"/>
        </w:rPr>
        <w:t>Faced with the ‘rise in inequality’, the ‘concentration of rents’, the ‘</w:t>
      </w:r>
      <w:proofErr w:type="spellStart"/>
      <w:r w:rsidRPr="001844DA">
        <w:rPr>
          <w:sz w:val="16"/>
          <w:szCs w:val="16"/>
        </w:rPr>
        <w:t>casualisation</w:t>
      </w:r>
      <w:proofErr w:type="spellEnd"/>
      <w:r w:rsidRPr="001844DA">
        <w:rPr>
          <w:sz w:val="16"/>
          <w:szCs w:val="16"/>
        </w:rPr>
        <w:t xml:space="preserve"> of work’ and the ‘deterioration of health and the environment’, you call in your latest book 1 </w:t>
      </w:r>
      <w:r w:rsidRPr="001844DA">
        <w:rPr>
          <w:rStyle w:val="StyleUnderline"/>
        </w:rPr>
        <w:t xml:space="preserve">for a better regulation of capitalism in order to direct creative destruction towards </w:t>
      </w:r>
      <w:r w:rsidRPr="001844DA">
        <w:rPr>
          <w:rStyle w:val="Emphasis"/>
        </w:rPr>
        <w:t>the objective of fair</w:t>
      </w:r>
      <w:r w:rsidRPr="001844DA">
        <w:rPr>
          <w:rStyle w:val="StyleUnderline"/>
        </w:rPr>
        <w:t xml:space="preserve">er and </w:t>
      </w:r>
      <w:r w:rsidRPr="001844DA">
        <w:rPr>
          <w:rStyle w:val="Emphasis"/>
        </w:rPr>
        <w:t>green</w:t>
      </w:r>
      <w:r w:rsidRPr="001844DA">
        <w:rPr>
          <w:rStyle w:val="StyleUnderline"/>
        </w:rPr>
        <w:t xml:space="preserve">er </w:t>
      </w:r>
      <w:r w:rsidRPr="001844DA">
        <w:rPr>
          <w:rStyle w:val="Emphasis"/>
        </w:rPr>
        <w:t>growth.</w:t>
      </w:r>
      <w:r w:rsidRPr="001844DA">
        <w:rPr>
          <w:sz w:val="16"/>
          <w:szCs w:val="16"/>
        </w:rPr>
        <w:t xml:space="preserve"> What would be the essential features of this? </w:t>
      </w:r>
    </w:p>
    <w:p w14:paraId="5AA64003" w14:textId="77777777" w:rsidR="006421E6" w:rsidRPr="001844DA" w:rsidRDefault="006421E6" w:rsidP="006421E6">
      <w:pPr>
        <w:rPr>
          <w:sz w:val="16"/>
          <w:szCs w:val="16"/>
        </w:rPr>
      </w:pPr>
      <w:r w:rsidRPr="001844DA">
        <w:rPr>
          <w:rStyle w:val="StyleUnderline"/>
        </w:rPr>
        <w:t xml:space="preserve">We must seek to better </w:t>
      </w:r>
      <w:r w:rsidRPr="001844DA">
        <w:rPr>
          <w:rStyle w:val="Emphasis"/>
        </w:rPr>
        <w:t>regulate capitalism</w:t>
      </w:r>
      <w:r w:rsidRPr="001844DA">
        <w:rPr>
          <w:rStyle w:val="StyleUnderline"/>
        </w:rPr>
        <w:t xml:space="preserve"> rather than trying to overcome it at all costs.</w:t>
      </w:r>
      <w:r w:rsidRPr="001844DA">
        <w:t xml:space="preserve"> </w:t>
      </w:r>
      <w:r w:rsidRPr="001844DA">
        <w:rPr>
          <w:rStyle w:val="StyleUnderline"/>
        </w:rPr>
        <w:t>Creative destruction,</w:t>
      </w:r>
      <w:r w:rsidRPr="001844DA">
        <w:rPr>
          <w:sz w:val="16"/>
          <w:szCs w:val="16"/>
        </w:rPr>
        <w:t xml:space="preserve"> which is its driving force, has </w:t>
      </w:r>
      <w:r w:rsidRPr="001844DA">
        <w:rPr>
          <w:rStyle w:val="StyleUnderline"/>
        </w:rPr>
        <w:t>enabled a considerable growth in our living standards since the first industrial revolution.</w:t>
      </w:r>
      <w:r w:rsidRPr="001844DA">
        <w:rPr>
          <w:sz w:val="16"/>
          <w:szCs w:val="16"/>
        </w:rPr>
        <w:t xml:space="preserve"> Our main challenge today is to better understand the drivers of this power and then to </w:t>
      </w:r>
      <w:r w:rsidRPr="001844DA">
        <w:rPr>
          <w:rStyle w:val="StyleUnderline"/>
        </w:rPr>
        <w:t xml:space="preserve">direct it towards the goal of </w:t>
      </w:r>
      <w:r w:rsidRPr="001844DA">
        <w:rPr>
          <w:rStyle w:val="Emphasis"/>
        </w:rPr>
        <w:t>greener and fairer growth</w:t>
      </w:r>
      <w:r w:rsidRPr="001844DA">
        <w:rPr>
          <w:rStyle w:val="StyleUnderline"/>
        </w:rPr>
        <w:t>: new innovations are constantly occurring</w:t>
      </w:r>
      <w:r w:rsidRPr="001844DA">
        <w:rPr>
          <w:sz w:val="16"/>
          <w:szCs w:val="16"/>
        </w:rPr>
        <w:t xml:space="preserve"> and rendering existing technologies obsolete, new businesses are constantly competing with existing businesses, and new jobs and activities are being created and are constantly replacing existing jobs and activities. On the one hand, there is a need to protect: to support viable companies in order to save jobs and preserve accumulated human capital, but on the other hand, there is a need to reallocate resources, in order to encourage the entry of new companies and new activities, either more efficient or more responsive to consumers’ needs.</w:t>
      </w:r>
    </w:p>
    <w:p w14:paraId="36F29DB7" w14:textId="77777777" w:rsidR="006421E6" w:rsidRPr="001844DA" w:rsidRDefault="006421E6" w:rsidP="006421E6">
      <w:pPr>
        <w:rPr>
          <w:sz w:val="16"/>
          <w:szCs w:val="16"/>
        </w:rPr>
      </w:pPr>
      <w:r w:rsidRPr="001844DA">
        <w:rPr>
          <w:sz w:val="16"/>
          <w:szCs w:val="16"/>
        </w:rPr>
        <w:t xml:space="preserve">The state, business and civil society form an essential triangle to accompany, rather than halt, the process of creative destruction. </w:t>
      </w:r>
    </w:p>
    <w:p w14:paraId="14993B2B" w14:textId="77777777" w:rsidR="006421E6" w:rsidRPr="001844DA" w:rsidRDefault="006421E6" w:rsidP="006421E6">
      <w:pPr>
        <w:rPr>
          <w:sz w:val="16"/>
          <w:szCs w:val="16"/>
        </w:rPr>
      </w:pPr>
      <w:r w:rsidRPr="001844DA">
        <w:rPr>
          <w:rStyle w:val="StyleUnderline"/>
        </w:rPr>
        <w:t>State intervention</w:t>
      </w:r>
      <w:r w:rsidRPr="001844DA">
        <w:rPr>
          <w:sz w:val="16"/>
          <w:szCs w:val="16"/>
        </w:rPr>
        <w:t xml:space="preserve"> is </w:t>
      </w:r>
      <w:r w:rsidRPr="001844DA">
        <w:rPr>
          <w:rStyle w:val="StyleUnderline"/>
        </w:rPr>
        <w:t>essential</w:t>
      </w:r>
      <w:r w:rsidRPr="001844DA">
        <w:rPr>
          <w:sz w:val="16"/>
          <w:szCs w:val="16"/>
        </w:rPr>
        <w:t xml:space="preserve"> to redirect technical change </w:t>
      </w:r>
      <w:r w:rsidRPr="001844DA">
        <w:rPr>
          <w:rStyle w:val="StyleUnderline"/>
        </w:rPr>
        <w:t>towards green innovation</w:t>
      </w:r>
      <w:r w:rsidRPr="001844DA">
        <w:rPr>
          <w:sz w:val="16"/>
          <w:szCs w:val="16"/>
        </w:rPr>
        <w:t xml:space="preserve">, and </w:t>
      </w:r>
      <w:r w:rsidRPr="001844DA">
        <w:rPr>
          <w:rStyle w:val="StyleUnderline"/>
        </w:rPr>
        <w:t>thus avoid an environmental disaster</w:t>
      </w:r>
      <w:r w:rsidRPr="001844DA">
        <w:rPr>
          <w:sz w:val="16"/>
          <w:szCs w:val="16"/>
        </w:rPr>
        <w:t xml:space="preserve">: without substituting itself to private firms, it must act on affecting the latter’s incentives. In the </w:t>
      </w:r>
      <w:r w:rsidRPr="001844DA">
        <w:rPr>
          <w:rStyle w:val="StyleUnderline"/>
        </w:rPr>
        <w:t xml:space="preserve">absence of state intervention, companies will spontaneously choose to </w:t>
      </w:r>
      <w:r w:rsidRPr="001844DA">
        <w:rPr>
          <w:rStyle w:val="Emphasis"/>
        </w:rPr>
        <w:t>innovate in polluting technologies</w:t>
      </w:r>
      <w:r w:rsidRPr="001844DA">
        <w:rPr>
          <w:rStyle w:val="StyleUnderline"/>
        </w:rPr>
        <w:t xml:space="preserve"> and will do so more and more intensively over time because of the path dependency effect.</w:t>
      </w:r>
      <w:r w:rsidRPr="001844DA">
        <w:rPr>
          <w:sz w:val="16"/>
          <w:szCs w:val="16"/>
        </w:rPr>
        <w:t xml:space="preserve"> A recent study 2 showed that car companies that innovated in combustion engines in the past tend to innovate in combustion engines in the future, to the detriment of green innovation. The consequence will be an increase in pollution, and an acceleration of global warming. </w:t>
      </w:r>
      <w:r w:rsidRPr="001844DA">
        <w:rPr>
          <w:rStyle w:val="StyleUnderline"/>
        </w:rPr>
        <w:t>The intro</w:t>
      </w:r>
      <w:r w:rsidRPr="001844DA">
        <w:rPr>
          <w:sz w:val="16"/>
          <w:szCs w:val="16"/>
        </w:rPr>
        <w:t xml:space="preserve">duction </w:t>
      </w:r>
      <w:r w:rsidRPr="001844DA">
        <w:rPr>
          <w:rStyle w:val="StyleUnderline"/>
        </w:rPr>
        <w:t xml:space="preserve">of a carbon tax or a subsidy for green innovation has the effect of making the change of technology less costly and redirecting the </w:t>
      </w:r>
      <w:r w:rsidRPr="001844DA">
        <w:rPr>
          <w:rStyle w:val="Emphasis"/>
        </w:rPr>
        <w:t>innovative forces</w:t>
      </w:r>
      <w:r w:rsidRPr="001844DA">
        <w:rPr>
          <w:rStyle w:val="StyleUnderline"/>
        </w:rPr>
        <w:t xml:space="preserve"> of car companies towards </w:t>
      </w:r>
      <w:r w:rsidRPr="001844DA">
        <w:rPr>
          <w:rStyle w:val="Emphasis"/>
        </w:rPr>
        <w:t>electric engines.</w:t>
      </w:r>
      <w:r w:rsidRPr="001844DA">
        <w:rPr>
          <w:sz w:val="16"/>
          <w:szCs w:val="16"/>
        </w:rPr>
        <w:t xml:space="preserve"> But the state cannot be the only actor in the ecological transition. There are limits to what the state can achieve on its own, as Roland </w:t>
      </w:r>
      <w:proofErr w:type="spellStart"/>
      <w:r w:rsidRPr="001844DA">
        <w:rPr>
          <w:sz w:val="16"/>
          <w:szCs w:val="16"/>
        </w:rPr>
        <w:t>Bénabou</w:t>
      </w:r>
      <w:proofErr w:type="spellEnd"/>
      <w:r w:rsidRPr="001844DA">
        <w:rPr>
          <w:sz w:val="16"/>
          <w:szCs w:val="16"/>
        </w:rPr>
        <w:t xml:space="preserve"> and Jean </w:t>
      </w:r>
      <w:proofErr w:type="spellStart"/>
      <w:r w:rsidRPr="001844DA">
        <w:rPr>
          <w:sz w:val="16"/>
          <w:szCs w:val="16"/>
        </w:rPr>
        <w:t>Tirole</w:t>
      </w:r>
      <w:proofErr w:type="spellEnd"/>
      <w:r w:rsidRPr="001844DA">
        <w:rPr>
          <w:sz w:val="16"/>
          <w:szCs w:val="16"/>
        </w:rPr>
        <w:t xml:space="preserve"> explain </w:t>
      </w:r>
      <w:proofErr w:type="gramStart"/>
      <w:r w:rsidRPr="001844DA">
        <w:rPr>
          <w:sz w:val="16"/>
          <w:szCs w:val="16"/>
        </w:rPr>
        <w:t>3 .</w:t>
      </w:r>
      <w:proofErr w:type="gramEnd"/>
      <w:r w:rsidRPr="001844DA">
        <w:rPr>
          <w:sz w:val="16"/>
          <w:szCs w:val="16"/>
        </w:rPr>
        <w:t xml:space="preserve"> On the one hand, governments are often exposed to lobbying by different interest groups. On the other hand, global warming is a global problem, over which the government of a particular country has little control. </w:t>
      </w:r>
    </w:p>
    <w:p w14:paraId="557F9140" w14:textId="77777777" w:rsidR="006421E6" w:rsidRPr="001844DA" w:rsidRDefault="006421E6" w:rsidP="006421E6">
      <w:pPr>
        <w:rPr>
          <w:sz w:val="16"/>
          <w:szCs w:val="16"/>
        </w:rPr>
      </w:pPr>
      <w:r w:rsidRPr="001844DA">
        <w:rPr>
          <w:sz w:val="16"/>
          <w:szCs w:val="16"/>
        </w:rPr>
        <w:t xml:space="preserve">Civil society may also be able to play a role, and in particular consumers, who appear to be increasingly willing to integrate social and environmental considerations into their product choices. Indeed, consumers have the power to greatly influence the choices of firms </w:t>
      </w:r>
      <w:proofErr w:type="gramStart"/>
      <w:r w:rsidRPr="001844DA">
        <w:rPr>
          <w:sz w:val="16"/>
          <w:szCs w:val="16"/>
        </w:rPr>
        <w:t>4 .</w:t>
      </w:r>
      <w:proofErr w:type="gramEnd"/>
      <w:r w:rsidRPr="001844DA">
        <w:rPr>
          <w:sz w:val="16"/>
          <w:szCs w:val="16"/>
        </w:rPr>
        <w:t xml:space="preserve"> For example, in countries where consumers express genuine concern for the environment, increased competition in the automotive market is leading companies to innovate more in green technologies, such as electric engines. The idea here is intuitive: Since competition leads firms to innovate more to improve their price-performance ratio and escape competition from rival firms, </w:t>
      </w:r>
      <w:r w:rsidRPr="001844DA">
        <w:rPr>
          <w:rStyle w:val="StyleUnderline"/>
        </w:rPr>
        <w:t xml:space="preserve">in an economy where consumers value the environment and innovation is oriented, increased competition leads firms to innovate to lower the ratio between the price and the environmental cost of the product, </w:t>
      </w:r>
      <w:proofErr w:type="spellStart"/>
      <w:proofErr w:type="gramStart"/>
      <w:r w:rsidRPr="001844DA">
        <w:rPr>
          <w:rStyle w:val="StyleUnderline"/>
        </w:rPr>
        <w:t>ie</w:t>
      </w:r>
      <w:proofErr w:type="spellEnd"/>
      <w:proofErr w:type="gramEnd"/>
      <w:r w:rsidRPr="001844DA">
        <w:rPr>
          <w:rStyle w:val="StyleUnderline"/>
        </w:rPr>
        <w:t xml:space="preserve"> to innovate in the discovery of new</w:t>
      </w:r>
      <w:r w:rsidRPr="001844DA">
        <w:t>,</w:t>
      </w:r>
      <w:r w:rsidRPr="001844DA">
        <w:rPr>
          <w:rStyle w:val="StyleUnderline"/>
        </w:rPr>
        <w:t xml:space="preserve"> greener products to escape competition.</w:t>
      </w:r>
      <w:r w:rsidRPr="001844DA">
        <w:rPr>
          <w:sz w:val="16"/>
          <w:szCs w:val="16"/>
        </w:rPr>
        <w:t xml:space="preserve"> Conversely, in an economy where consumers are more concerned about the price of goods than their environmental cost, increased competition will not encourage green innovation and will exacerbate the environmental problem. This is the ‘China Syndrome’: increased competition lowers prices and increases consumer demand; production increases and so does pollution.</w:t>
      </w:r>
    </w:p>
    <w:p w14:paraId="3AD55B84" w14:textId="77777777" w:rsidR="006421E6" w:rsidRPr="001844DA" w:rsidRDefault="006421E6" w:rsidP="006421E6"/>
    <w:p w14:paraId="404DAD84" w14:textId="360F9AB8" w:rsidR="00A42A7C" w:rsidRPr="001844DA" w:rsidRDefault="00A42A7C" w:rsidP="00A42A7C">
      <w:pPr>
        <w:pStyle w:val="Heading2"/>
        <w:rPr>
          <w:color w:val="000000" w:themeColor="text1"/>
        </w:rPr>
      </w:pPr>
      <w:r w:rsidRPr="001844DA">
        <w:rPr>
          <w:color w:val="000000" w:themeColor="text1"/>
        </w:rPr>
        <w:t>Sustainability</w:t>
      </w:r>
      <w:r w:rsidR="003F6958" w:rsidRPr="001844DA">
        <w:rPr>
          <w:color w:val="000000" w:themeColor="text1"/>
        </w:rPr>
        <w:t>/Cap Good</w:t>
      </w:r>
    </w:p>
    <w:p w14:paraId="7808E513" w14:textId="0600F659" w:rsidR="00EE7167" w:rsidRPr="001844DA" w:rsidRDefault="00A42A7C" w:rsidP="00EE7167">
      <w:pPr>
        <w:pStyle w:val="Heading3"/>
        <w:rPr>
          <w:color w:val="000000" w:themeColor="text1"/>
        </w:rPr>
      </w:pPr>
      <w:proofErr w:type="spellStart"/>
      <w:r w:rsidRPr="001844DA">
        <w:rPr>
          <w:color w:val="000000" w:themeColor="text1"/>
        </w:rPr>
        <w:t>Backshelf</w:t>
      </w:r>
      <w:proofErr w:type="spellEnd"/>
      <w:r w:rsidRPr="001844DA">
        <w:rPr>
          <w:color w:val="000000" w:themeColor="text1"/>
        </w:rPr>
        <w:t xml:space="preserve"> – Sustainability</w:t>
      </w:r>
    </w:p>
    <w:p w14:paraId="210A4290" w14:textId="77777777" w:rsidR="006421E6" w:rsidRPr="001844DA" w:rsidRDefault="006421E6" w:rsidP="006421E6">
      <w:pPr>
        <w:pStyle w:val="Heading4"/>
      </w:pPr>
      <w:r w:rsidRPr="001844DA">
        <w:t>Decoupling is empirically proven and growth solves climate change.</w:t>
      </w:r>
    </w:p>
    <w:p w14:paraId="21A85A84" w14:textId="77777777" w:rsidR="006421E6" w:rsidRPr="001844DA" w:rsidRDefault="006421E6" w:rsidP="006421E6">
      <w:proofErr w:type="spellStart"/>
      <w:r w:rsidRPr="001844DA">
        <w:rPr>
          <w:b/>
          <w:bCs/>
          <w:sz w:val="26"/>
          <w:szCs w:val="26"/>
        </w:rPr>
        <w:t>Warlenius</w:t>
      </w:r>
      <w:proofErr w:type="spellEnd"/>
      <w:r w:rsidRPr="001844DA">
        <w:rPr>
          <w:b/>
          <w:bCs/>
          <w:sz w:val="26"/>
          <w:szCs w:val="26"/>
        </w:rPr>
        <w:t xml:space="preserve"> 23 </w:t>
      </w:r>
      <w:r w:rsidRPr="001844DA">
        <w:t xml:space="preserve">[R.H </w:t>
      </w:r>
      <w:proofErr w:type="spellStart"/>
      <w:r w:rsidRPr="001844DA">
        <w:t>Warlenius</w:t>
      </w:r>
      <w:proofErr w:type="spellEnd"/>
      <w:r w:rsidRPr="001844DA">
        <w:t>: Environmental Social Science, School of Global Studies, University of Gothenburg, Sweden; “The limits to degrowth: Economic and climatic consequences of pessimist assumptions on decoupling” Ecological economics Vol 213, July 22 2023, https://www-sciencedirect-com.proxy.lib.umich.edu/science/article/pii/S0921800923002008?via%3Dihub#ab0010]</w:t>
      </w:r>
    </w:p>
    <w:p w14:paraId="52A54960" w14:textId="77777777" w:rsidR="006421E6" w:rsidRPr="001844DA" w:rsidRDefault="006421E6" w:rsidP="006421E6">
      <w:pPr>
        <w:rPr>
          <w:sz w:val="16"/>
          <w:szCs w:val="16"/>
        </w:rPr>
      </w:pPr>
      <w:r w:rsidRPr="001844DA">
        <w:rPr>
          <w:sz w:val="16"/>
          <w:szCs w:val="16"/>
        </w:rPr>
        <w:t>4. Discussion: demystifying decoupling</w:t>
      </w:r>
    </w:p>
    <w:p w14:paraId="29FCD665" w14:textId="77777777" w:rsidR="006421E6" w:rsidRPr="001844DA" w:rsidRDefault="006421E6" w:rsidP="006421E6">
      <w:pPr>
        <w:rPr>
          <w:sz w:val="16"/>
          <w:szCs w:val="16"/>
        </w:rPr>
      </w:pPr>
      <w:r w:rsidRPr="001844DA">
        <w:rPr>
          <w:sz w:val="16"/>
          <w:szCs w:val="16"/>
        </w:rPr>
        <w:t xml:space="preserve">If degrowth scholars are right in their pessimistic assumptions about decoupling, in their </w:t>
      </w:r>
      <w:proofErr w:type="spellStart"/>
      <w:r w:rsidRPr="001844DA">
        <w:rPr>
          <w:sz w:val="16"/>
          <w:szCs w:val="16"/>
        </w:rPr>
        <w:t>scepticism</w:t>
      </w:r>
      <w:proofErr w:type="spellEnd"/>
      <w:r w:rsidRPr="001844DA">
        <w:rPr>
          <w:sz w:val="16"/>
          <w:szCs w:val="16"/>
        </w:rPr>
        <w:t xml:space="preserve"> towards the possibilities of using CDRs, and in their support for stringent emission reduction targets, they are right in that the only way to avoid dangerous climate change is through degrowth. They just have not spelled out exactly how much degrowth their assumptions translate into, if we follow Hickel and Kallis (2020): 86% over 30 years (89 if measured per capita) globally, and, if we take fairness seriously, over 95% for most developed countries. Even less stringent emission targets, which are probably not compatible with 1.5 °C, lead to massive levels of degrowth for most parts of the world.</w:t>
      </w:r>
    </w:p>
    <w:p w14:paraId="63B9B775" w14:textId="77777777" w:rsidR="006421E6" w:rsidRPr="001844DA" w:rsidRDefault="006421E6" w:rsidP="006421E6">
      <w:pPr>
        <w:rPr>
          <w:sz w:val="16"/>
          <w:szCs w:val="16"/>
        </w:rPr>
      </w:pPr>
      <w:r w:rsidRPr="001844DA">
        <w:rPr>
          <w:sz w:val="16"/>
          <w:szCs w:val="16"/>
        </w:rPr>
        <w:t>If this is the only way to avoid disastrous climate change, it should be done. The prospects of runaway climate change are arguably worse than an equalization of global incomes around a level that is low, but still would allow people to survive. The main problem is, however, that these scenarios must be regarded as very unlikely. The prospect of countries like the US to voluntarily cut their per capita income with 98 or 86%, or China with 8 or even 21%, just not seems great. These scenarios, if anything, are “out of scope”.</w:t>
      </w:r>
    </w:p>
    <w:p w14:paraId="66BFEA61" w14:textId="77777777" w:rsidR="006421E6" w:rsidRPr="001844DA" w:rsidRDefault="006421E6" w:rsidP="006421E6">
      <w:pPr>
        <w:rPr>
          <w:sz w:val="16"/>
          <w:szCs w:val="16"/>
        </w:rPr>
      </w:pPr>
      <w:r w:rsidRPr="001844DA">
        <w:rPr>
          <w:sz w:val="16"/>
          <w:szCs w:val="16"/>
        </w:rPr>
        <w:t xml:space="preserve">Does this mean that there is no way to avoid the dilemma of either climate disaster or economic collapse? Not if </w:t>
      </w:r>
      <w:r w:rsidRPr="001844DA">
        <w:rPr>
          <w:rStyle w:val="StyleUnderline"/>
        </w:rPr>
        <w:t>the decoupling pessimism of degrowth scholars is mistaken.</w:t>
      </w:r>
      <w:r w:rsidRPr="001844DA">
        <w:rPr>
          <w:sz w:val="16"/>
          <w:szCs w:val="16"/>
        </w:rPr>
        <w:t xml:space="preserve"> In this discussion, I attempt to demystify the “myth of decoupling”.</w:t>
      </w:r>
    </w:p>
    <w:p w14:paraId="6B8F7423" w14:textId="77777777" w:rsidR="006421E6" w:rsidRPr="001844DA" w:rsidRDefault="006421E6" w:rsidP="006421E6">
      <w:pPr>
        <w:rPr>
          <w:sz w:val="16"/>
          <w:szCs w:val="16"/>
        </w:rPr>
      </w:pPr>
      <w:r w:rsidRPr="001844DA">
        <w:rPr>
          <w:sz w:val="16"/>
          <w:szCs w:val="16"/>
        </w:rPr>
        <w:t xml:space="preserve">Jackson, 2009, Jackson, 2017 </w:t>
      </w:r>
      <w:r w:rsidRPr="001844DA">
        <w:rPr>
          <w:rStyle w:val="StyleUnderline"/>
        </w:rPr>
        <w:t>makes no clear intellectual case for why high levels of decoupling are impossible.</w:t>
      </w:r>
      <w:r w:rsidRPr="001844DA">
        <w:t xml:space="preserve"> </w:t>
      </w:r>
      <w:r w:rsidRPr="001844DA">
        <w:rPr>
          <w:sz w:val="16"/>
          <w:szCs w:val="16"/>
        </w:rPr>
        <w:t xml:space="preserve">His chapter on the “myth of decoupling” points to the scarce historical evidence of absolute decoupling, which, he admits, does not make it less important nor “does it rule out the possibility entirely” (2009, p. 75). This is important and logical: Just because something has not happened does not imply that it cannot happen. It must be acknowledged </w:t>
      </w:r>
      <w:r w:rsidRPr="001844DA">
        <w:rPr>
          <w:rStyle w:val="StyleUnderline"/>
        </w:rPr>
        <w:t xml:space="preserve">that </w:t>
      </w:r>
      <w:r w:rsidRPr="001844DA">
        <w:rPr>
          <w:rStyle w:val="Emphasis"/>
        </w:rPr>
        <w:t>sufficient levels of emission reductions</w:t>
      </w:r>
      <w:r w:rsidRPr="001844DA">
        <w:rPr>
          <w:rStyle w:val="StyleUnderline"/>
        </w:rPr>
        <w:t xml:space="preserve"> have only</w:t>
      </w:r>
      <w:r w:rsidRPr="001844DA">
        <w:rPr>
          <w:sz w:val="16"/>
          <w:szCs w:val="16"/>
        </w:rPr>
        <w:t xml:space="preserve"> seldomly </w:t>
      </w:r>
      <w:r w:rsidRPr="001844DA">
        <w:rPr>
          <w:rStyle w:val="StyleUnderline"/>
        </w:rPr>
        <w:t xml:space="preserve">taken place during </w:t>
      </w:r>
      <w:r w:rsidRPr="001844DA">
        <w:rPr>
          <w:rStyle w:val="Emphasis"/>
        </w:rPr>
        <w:t>economic growth</w:t>
      </w:r>
      <w:r w:rsidRPr="001844DA">
        <w:rPr>
          <w:sz w:val="16"/>
          <w:szCs w:val="16"/>
        </w:rPr>
        <w:t xml:space="preserve">. </w:t>
      </w:r>
      <w:r w:rsidRPr="001844DA">
        <w:rPr>
          <w:rStyle w:val="StyleUnderline"/>
        </w:rPr>
        <w:t>But there is</w:t>
      </w:r>
      <w:r w:rsidRPr="001844DA">
        <w:rPr>
          <w:sz w:val="16"/>
          <w:szCs w:val="16"/>
        </w:rPr>
        <w:t xml:space="preserve">, on the other hand, </w:t>
      </w:r>
      <w:r w:rsidRPr="001844DA">
        <w:rPr>
          <w:rStyle w:val="StyleUnderline"/>
        </w:rPr>
        <w:t xml:space="preserve">no </w:t>
      </w:r>
      <w:r w:rsidRPr="001844DA">
        <w:rPr>
          <w:sz w:val="16"/>
          <w:szCs w:val="16"/>
        </w:rPr>
        <w:t xml:space="preserve">encouraging </w:t>
      </w:r>
      <w:r w:rsidRPr="001844DA">
        <w:rPr>
          <w:rStyle w:val="StyleUnderline"/>
        </w:rPr>
        <w:t xml:space="preserve">examples of </w:t>
      </w:r>
      <w:r w:rsidRPr="001844DA">
        <w:rPr>
          <w:sz w:val="16"/>
          <w:szCs w:val="16"/>
        </w:rPr>
        <w:t xml:space="preserve">deep </w:t>
      </w:r>
      <w:r w:rsidRPr="001844DA">
        <w:rPr>
          <w:rStyle w:val="StyleUnderline"/>
        </w:rPr>
        <w:t>decarbonization under conditions of degrowth</w:t>
      </w:r>
      <w:r w:rsidRPr="001844DA">
        <w:rPr>
          <w:sz w:val="16"/>
          <w:szCs w:val="16"/>
        </w:rPr>
        <w:t xml:space="preserve"> either.</w:t>
      </w:r>
    </w:p>
    <w:p w14:paraId="796747F1" w14:textId="77777777" w:rsidR="006421E6" w:rsidRPr="001844DA" w:rsidRDefault="006421E6" w:rsidP="006421E6">
      <w:pPr>
        <w:rPr>
          <w:sz w:val="16"/>
          <w:szCs w:val="16"/>
        </w:rPr>
      </w:pPr>
      <w:r w:rsidRPr="001844DA">
        <w:rPr>
          <w:sz w:val="16"/>
          <w:szCs w:val="16"/>
        </w:rPr>
        <w:t xml:space="preserve">Thus, if we are looking at history for guidance, prospects are bleak. If it was not for all the human suffering, the collapse of the Soviet economy could have served as a positive example of degrowth, since Russia's CO2-emissions were reduced very rapidly, with 42% over nine years. But there are also </w:t>
      </w:r>
      <w:proofErr w:type="gramStart"/>
      <w:r w:rsidRPr="001844DA">
        <w:rPr>
          <w:sz w:val="16"/>
          <w:szCs w:val="16"/>
        </w:rPr>
        <w:t>less</w:t>
      </w:r>
      <w:proofErr w:type="gramEnd"/>
      <w:r w:rsidRPr="001844DA">
        <w:rPr>
          <w:sz w:val="16"/>
          <w:szCs w:val="16"/>
        </w:rPr>
        <w:t xml:space="preserve"> discouraging examples of energy transitions where emissions were reduced almost as fast and under conditions of relative social stability. </w:t>
      </w:r>
      <w:r w:rsidRPr="001844DA">
        <w:rPr>
          <w:rStyle w:val="StyleUnderline"/>
        </w:rPr>
        <w:t>France reduced its emissions with roughly 25% during the 1980s, and Sweden with 40% during the 1970s and 80s.</w:t>
      </w:r>
      <w:r w:rsidRPr="001844DA">
        <w:rPr>
          <w:sz w:val="16"/>
          <w:szCs w:val="16"/>
        </w:rPr>
        <w:t xml:space="preserve"> During the most intense period, </w:t>
      </w:r>
      <w:r w:rsidRPr="001844DA">
        <w:rPr>
          <w:rStyle w:val="StyleUnderline"/>
        </w:rPr>
        <w:t xml:space="preserve">1979 to 1984, </w:t>
      </w:r>
      <w:r w:rsidRPr="001844DA">
        <w:rPr>
          <w:rStyle w:val="Emphasis"/>
        </w:rPr>
        <w:t>emissions fell with 32% under a</w:t>
      </w:r>
      <w:r w:rsidRPr="001844DA">
        <w:rPr>
          <w:rStyle w:val="StyleUnderline"/>
        </w:rPr>
        <w:t xml:space="preserve"> </w:t>
      </w:r>
      <w:r w:rsidRPr="001844DA">
        <w:rPr>
          <w:rStyle w:val="Emphasis"/>
        </w:rPr>
        <w:t>period of</w:t>
      </w:r>
      <w:r w:rsidRPr="001844DA">
        <w:rPr>
          <w:sz w:val="16"/>
          <w:szCs w:val="16"/>
        </w:rPr>
        <w:t xml:space="preserve"> (moderate) </w:t>
      </w:r>
      <w:r w:rsidRPr="001844DA">
        <w:rPr>
          <w:rStyle w:val="Emphasis"/>
        </w:rPr>
        <w:t>economic growth,</w:t>
      </w:r>
      <w:r w:rsidRPr="001844DA">
        <w:rPr>
          <w:sz w:val="16"/>
          <w:szCs w:val="16"/>
        </w:rPr>
        <w:t xml:space="preserve"> which corresponds to an annual, mean decoupling rate of 9%.1 Even stretched out over a longer period, the 20 years from 1970 (when Swedish emissions peaked) to 1989, the </w:t>
      </w:r>
      <w:r w:rsidRPr="001844DA">
        <w:rPr>
          <w:rStyle w:val="StyleUnderline"/>
        </w:rPr>
        <w:t>mean annual decoupling rate was 4.5%</w:t>
      </w:r>
      <w:r w:rsidRPr="001844DA">
        <w:rPr>
          <w:sz w:val="16"/>
          <w:szCs w:val="16"/>
        </w:rPr>
        <w:t>2 – more than Hickel and Kallis' model regard as feasible. In more recent years, from the 1990s until today, Denmark has more than halved its fossil CO2 emissions. From Denmark's peak emission in 1996 to 2018, the mean annual decoupling rate was 5.1%.3</w:t>
      </w:r>
    </w:p>
    <w:p w14:paraId="0A3FD1AE" w14:textId="77777777" w:rsidR="006421E6" w:rsidRPr="001844DA" w:rsidRDefault="006421E6" w:rsidP="006421E6">
      <w:pPr>
        <w:rPr>
          <w:sz w:val="16"/>
          <w:szCs w:val="16"/>
        </w:rPr>
      </w:pPr>
      <w:r w:rsidRPr="001844DA">
        <w:rPr>
          <w:sz w:val="16"/>
          <w:szCs w:val="16"/>
        </w:rPr>
        <w:t>None of these cases (see Fig. 1) are as far and wide reaching as to serve as raw models for the climate transition necessary, and we should be humble about that. As stated by IPCC, 2018 (p. 15), the “systems transitions” needed to limit global warming to 1.5 °C with no or limited overshoot “are unprecedented in terms of scale, but not necessarily in terms of speed”. The path we need to take has not been taken before. But that does not mean that it is impossible to walk.</w:t>
      </w:r>
    </w:p>
    <w:p w14:paraId="4D5BADB1" w14:textId="77777777" w:rsidR="006421E6" w:rsidRPr="001844DA" w:rsidRDefault="006421E6" w:rsidP="006421E6">
      <w:pPr>
        <w:rPr>
          <w:sz w:val="16"/>
          <w:szCs w:val="16"/>
        </w:rPr>
      </w:pPr>
      <w:r w:rsidRPr="001844DA">
        <w:rPr>
          <w:sz w:val="16"/>
          <w:szCs w:val="16"/>
        </w:rPr>
        <w:t>Fig. 1</w:t>
      </w:r>
    </w:p>
    <w:p w14:paraId="512342F4" w14:textId="77777777" w:rsidR="006421E6" w:rsidRPr="001844DA" w:rsidRDefault="006421E6" w:rsidP="006421E6">
      <w:pPr>
        <w:rPr>
          <w:sz w:val="16"/>
          <w:szCs w:val="16"/>
        </w:rPr>
      </w:pPr>
      <w:r w:rsidRPr="001844DA">
        <w:rPr>
          <w:sz w:val="16"/>
          <w:szCs w:val="16"/>
        </w:rPr>
        <w:t>Fig. 1. Per capita CO2 emissions 1970–2020 for Russia, Denmark, France, and Sweden.</w:t>
      </w:r>
    </w:p>
    <w:p w14:paraId="50CC7ACF" w14:textId="77777777" w:rsidR="006421E6" w:rsidRPr="001844DA" w:rsidRDefault="006421E6" w:rsidP="006421E6">
      <w:pPr>
        <w:rPr>
          <w:sz w:val="16"/>
          <w:szCs w:val="16"/>
        </w:rPr>
      </w:pPr>
      <w:r w:rsidRPr="001844DA">
        <w:rPr>
          <w:sz w:val="16"/>
          <w:szCs w:val="16"/>
        </w:rPr>
        <w:t>After the peek at history, Jackson turns to the arithmetic argument described above: he shows that in order to meet the climate targets, the rate of decoupling needs to increase to levels that seem incredible: from 0.7% to 7%, but if fairness should be considered and more stringent targets are to be met, to at least 10%. Such an increase – tenfold or more – is massive and therefore appears as unlikely, but Jackson provides very few, if any, factual arguments for why it should be impossible. His conclusion, that there is “no credible” (Ibid., p. 86) scenario of continuous growth and ecologically sustainability is mainly based on the arithmetic argument: that increases of the rate of decoupling of factor 10 or more just seem unrealistic.</w:t>
      </w:r>
    </w:p>
    <w:p w14:paraId="4F902DD1" w14:textId="77777777" w:rsidR="006421E6" w:rsidRPr="001844DA" w:rsidRDefault="006421E6" w:rsidP="006421E6">
      <w:pPr>
        <w:rPr>
          <w:sz w:val="16"/>
          <w:szCs w:val="16"/>
        </w:rPr>
      </w:pPr>
      <w:r w:rsidRPr="001844DA">
        <w:rPr>
          <w:sz w:val="16"/>
          <w:szCs w:val="16"/>
        </w:rPr>
        <w:t xml:space="preserve">But only staring at the numbers is not very convincing. A tenfold increase in decoupling rate certainly requires large efforts, but why should it be impossible? Why is 7 or even 10% impossible, when there are examples of sustained decoupling of 5%? Decoupling CO2 from GDP is not about numerology, it is, at its core, the result of the efforts that society take to reduce the use of fossil fuels under GDP growth (which is the normal condition under capitalism). And </w:t>
      </w:r>
      <w:r w:rsidRPr="001844DA">
        <w:rPr>
          <w:rStyle w:val="StyleUnderline"/>
        </w:rPr>
        <w:t>there are several examples</w:t>
      </w:r>
      <w:r w:rsidRPr="001844DA">
        <w:rPr>
          <w:sz w:val="16"/>
          <w:szCs w:val="16"/>
        </w:rPr>
        <w:t xml:space="preserve"> that shows that </w:t>
      </w:r>
      <w:r w:rsidRPr="001844DA">
        <w:rPr>
          <w:rStyle w:val="StyleUnderline"/>
        </w:rPr>
        <w:t xml:space="preserve">societies can transform their energy systems in very decisive ways </w:t>
      </w:r>
      <w:r w:rsidRPr="001844DA">
        <w:rPr>
          <w:sz w:val="16"/>
          <w:szCs w:val="16"/>
        </w:rPr>
        <w:t xml:space="preserve">(for more examples, see </w:t>
      </w:r>
      <w:proofErr w:type="spellStart"/>
      <w:r w:rsidRPr="001844DA">
        <w:rPr>
          <w:sz w:val="16"/>
          <w:szCs w:val="16"/>
        </w:rPr>
        <w:t>Sovacool</w:t>
      </w:r>
      <w:proofErr w:type="spellEnd"/>
      <w:r w:rsidRPr="001844DA">
        <w:rPr>
          <w:sz w:val="16"/>
          <w:szCs w:val="16"/>
        </w:rPr>
        <w:t>, 2016). Actually, in the second edition of his book, Jackson (2017, p. 102) indicates that high rates of decoupling might be technically possible but not “without confronting the structure of market economies”. That would mean that high levels of decoupling are contingent on economic reform, which is far from numerical mystifications and in accordance with the argument made here.</w:t>
      </w:r>
    </w:p>
    <w:p w14:paraId="693A83DD" w14:textId="77777777" w:rsidR="006421E6" w:rsidRPr="001844DA" w:rsidRDefault="006421E6" w:rsidP="006421E6">
      <w:pPr>
        <w:rPr>
          <w:sz w:val="16"/>
          <w:szCs w:val="16"/>
        </w:rPr>
      </w:pPr>
      <w:r w:rsidRPr="001844DA">
        <w:rPr>
          <w:sz w:val="16"/>
          <w:szCs w:val="16"/>
        </w:rPr>
        <w:t>Hickel and Kallis's argument for an upper limit of 4 % of decoupling is another case of mystification. Their data are so-called empirical models that allow users to experiment with different scenarios for emissions reductions. The most optimistic scenario of decoupling they find is in a model called C-ROADS (see section 2.4). In C-ROADS, decoupling can be turned up to 4% per year during the most “aggressive” policies thinkable: subsidies of renewable energy and nuclear power plus carbon taxes. But, as noted by Hickel and Kallis (2020), 4 % is not compatible with the climate goals under conditions of economic growth, and therefore green growth “are beyond what existing empirical models indicate is feasible”.</w:t>
      </w:r>
    </w:p>
    <w:p w14:paraId="04E1A66E" w14:textId="77777777" w:rsidR="006421E6" w:rsidRPr="001844DA" w:rsidRDefault="006421E6" w:rsidP="006421E6">
      <w:pPr>
        <w:rPr>
          <w:sz w:val="16"/>
          <w:szCs w:val="16"/>
        </w:rPr>
      </w:pPr>
      <w:r w:rsidRPr="001844DA">
        <w:rPr>
          <w:sz w:val="16"/>
          <w:szCs w:val="16"/>
        </w:rPr>
        <w:t>The question is, however, what bearing those models have on our actually existing possibilities for decoupling. An empirical model is a model, that is an attempt to reduce the complexity of reality into a manageable number of variables and relate them to each other in predefined ways. They are helpful tools for scenario-making but, and this should be self-evident for critical scholars, they are still reductionist and based on uncertain assumptions influenced by hegemonic discourses. Their output should therefore not be conflated with what is humanly possible. Indeed, it would be very surprising if not critical scholars such as Hickel and Kallis could imagine more “aggressive policies” than energy subsidies and carbon taxes. Just consider one policy that they have themselves proposed, resource caps (</w:t>
      </w:r>
      <w:proofErr w:type="spellStart"/>
      <w:r w:rsidRPr="001844DA">
        <w:rPr>
          <w:sz w:val="16"/>
          <w:szCs w:val="16"/>
        </w:rPr>
        <w:t>Mastini</w:t>
      </w:r>
      <w:proofErr w:type="spellEnd"/>
      <w:r w:rsidRPr="001844DA">
        <w:rPr>
          <w:sz w:val="16"/>
          <w:szCs w:val="16"/>
        </w:rPr>
        <w:t xml:space="preserve"> et al., 2021). </w:t>
      </w:r>
      <w:r w:rsidRPr="001844DA">
        <w:rPr>
          <w:rStyle w:val="StyleUnderline"/>
        </w:rPr>
        <w:t xml:space="preserve">If a resource cap for fossil fuels was inserted into the model, emissions could be turned down at the speed of their wish </w:t>
      </w:r>
      <w:r w:rsidRPr="001844DA">
        <w:rPr>
          <w:sz w:val="16"/>
          <w:szCs w:val="16"/>
        </w:rPr>
        <w:t>(it would certainly also influence GDP, but in contingent ways).</w:t>
      </w:r>
    </w:p>
    <w:p w14:paraId="5FBA8813" w14:textId="77777777" w:rsidR="006421E6" w:rsidRPr="001844DA" w:rsidRDefault="006421E6" w:rsidP="006421E6">
      <w:pPr>
        <w:rPr>
          <w:sz w:val="16"/>
          <w:szCs w:val="16"/>
        </w:rPr>
      </w:pPr>
      <w:r w:rsidRPr="001844DA">
        <w:rPr>
          <w:sz w:val="16"/>
          <w:szCs w:val="16"/>
        </w:rPr>
        <w:t xml:space="preserve">If we further contemplate that there are </w:t>
      </w:r>
      <w:r w:rsidRPr="001844DA">
        <w:rPr>
          <w:rStyle w:val="StyleUnderline"/>
        </w:rPr>
        <w:t>historical examples of sustained levels of decoupling higher than Hickel and Kallis suggest is possible, their upper limit of 4 % appears as outright strange.</w:t>
      </w:r>
      <w:r w:rsidRPr="001844DA">
        <w:rPr>
          <w:sz w:val="16"/>
          <w:szCs w:val="16"/>
        </w:rPr>
        <w:t xml:space="preserve"> The very idea that such a limit exists is strange. While physical laws limit what is physically possible, </w:t>
      </w:r>
      <w:r w:rsidRPr="001844DA">
        <w:rPr>
          <w:rStyle w:val="StyleUnderline"/>
        </w:rPr>
        <w:t>decoupling is clearly a social phenomenon.</w:t>
      </w:r>
      <w:r w:rsidRPr="001844DA">
        <w:rPr>
          <w:sz w:val="16"/>
          <w:szCs w:val="16"/>
        </w:rPr>
        <w:t xml:space="preserve"> To a large degree, it is what we make it into.</w:t>
      </w:r>
    </w:p>
    <w:p w14:paraId="12033100" w14:textId="77777777" w:rsidR="006421E6" w:rsidRPr="001844DA" w:rsidRDefault="006421E6" w:rsidP="006421E6">
      <w:pPr>
        <w:rPr>
          <w:sz w:val="16"/>
          <w:szCs w:val="16"/>
        </w:rPr>
      </w:pPr>
      <w:r w:rsidRPr="001844DA">
        <w:rPr>
          <w:sz w:val="16"/>
          <w:szCs w:val="16"/>
        </w:rPr>
        <w:t xml:space="preserve">It deserves to be repeated, however, that impact decoupling, such as of CO2, is generally more easily achievable than resource decoupling. </w:t>
      </w:r>
      <w:proofErr w:type="spellStart"/>
      <w:r w:rsidRPr="001844DA">
        <w:rPr>
          <w:sz w:val="16"/>
          <w:szCs w:val="16"/>
        </w:rPr>
        <w:t>Parrique</w:t>
      </w:r>
      <w:proofErr w:type="spellEnd"/>
      <w:r w:rsidRPr="001844DA">
        <w:rPr>
          <w:sz w:val="16"/>
          <w:szCs w:val="16"/>
        </w:rPr>
        <w:t xml:space="preserve"> et al. (2019) constructs no less than seven arguments against absolute decoupling, but many of them are not directly relevant for decoupling GDP and CO2 emissions. Their conclusion is nonetheless stated with utmost clarity (Ibid., p. 10): “green growth, that is economic growth that is sufficiently decoupled from environmental pressures, is not possible”. Also, according to other degrowth scholars, such as Victor (2008), Jackson (2009), Kallis (2018) and Hickel (2020), continuous economic growth is most likely not compatible with climate stabilization. If they are right, the only way to reach the climate goals is by massive degrowth. In practice, at least Hickel therefore rule out the 1.5 °C target. But their defeatism is not based in robust arguments.</w:t>
      </w:r>
    </w:p>
    <w:p w14:paraId="1F7B764A" w14:textId="77777777" w:rsidR="006421E6" w:rsidRPr="001844DA" w:rsidRDefault="006421E6" w:rsidP="006421E6">
      <w:pPr>
        <w:rPr>
          <w:sz w:val="16"/>
          <w:szCs w:val="16"/>
        </w:rPr>
      </w:pPr>
      <w:r w:rsidRPr="001844DA">
        <w:rPr>
          <w:sz w:val="16"/>
          <w:szCs w:val="16"/>
        </w:rPr>
        <w:t>I have elsewhere (</w:t>
      </w:r>
      <w:proofErr w:type="spellStart"/>
      <w:r w:rsidRPr="001844DA">
        <w:rPr>
          <w:sz w:val="16"/>
          <w:szCs w:val="16"/>
        </w:rPr>
        <w:t>Warlenius</w:t>
      </w:r>
      <w:proofErr w:type="spellEnd"/>
      <w:r w:rsidRPr="001844DA">
        <w:rPr>
          <w:sz w:val="16"/>
          <w:szCs w:val="16"/>
        </w:rPr>
        <w:t xml:space="preserve">, 2022, p. 259–267) sketched a realist, dynamic theory of decoupling. I there argue, against both the unfounded pessimism of degrowth scholars and the excessive optimism of many green growth advocates, that EKC-type of developments for carbon emissions does not follow from the spontaneous operation of the market forces, yet can be produced socially and politically, and will most likely require forceful state action based on popular support. The theory is supported by the detailed prospects for energy efficiency and a low- or zero emission energy and transportation infrastructure that have been put forward by e.g., IEA (2021), IRENA (2020), </w:t>
      </w:r>
      <w:proofErr w:type="spellStart"/>
      <w:r w:rsidRPr="001844DA">
        <w:rPr>
          <w:sz w:val="16"/>
          <w:szCs w:val="16"/>
        </w:rPr>
        <w:t>Pollin</w:t>
      </w:r>
      <w:proofErr w:type="spellEnd"/>
      <w:r w:rsidRPr="001844DA">
        <w:rPr>
          <w:sz w:val="16"/>
          <w:szCs w:val="16"/>
        </w:rPr>
        <w:t xml:space="preserve"> (2020), as well as the burgeoning literature on a 100% renewable energy system (for an overview, see (Hansen et al., 2019).</w:t>
      </w:r>
    </w:p>
    <w:p w14:paraId="3BA6DE1E" w14:textId="1FFD266C" w:rsidR="006421E6" w:rsidRPr="001844DA" w:rsidRDefault="006421E6" w:rsidP="006421E6">
      <w:pPr>
        <w:rPr>
          <w:u w:val="single"/>
        </w:rPr>
      </w:pPr>
      <w:r w:rsidRPr="001844DA">
        <w:rPr>
          <w:sz w:val="16"/>
          <w:szCs w:val="16"/>
        </w:rPr>
        <w:t xml:space="preserve">Upon closer analysis, the static </w:t>
      </w:r>
      <w:r w:rsidRPr="001844DA">
        <w:rPr>
          <w:rStyle w:val="StyleUnderline"/>
        </w:rPr>
        <w:t>relations between growth and environmental impacts</w:t>
      </w:r>
      <w:r w:rsidRPr="001844DA">
        <w:rPr>
          <w:sz w:val="16"/>
          <w:szCs w:val="16"/>
        </w:rPr>
        <w:t xml:space="preserve"> that is suggested by e.g., the IPAT equation seems fraudulent; rather, the relations </w:t>
      </w:r>
      <w:r w:rsidRPr="001844DA">
        <w:rPr>
          <w:rStyle w:val="StyleUnderline"/>
        </w:rPr>
        <w:t>are dynamic.</w:t>
      </w:r>
      <w:r w:rsidRPr="001844DA">
        <w:rPr>
          <w:sz w:val="16"/>
          <w:szCs w:val="16"/>
        </w:rPr>
        <w:t xml:space="preserve"> Under normal conditions, economic growth increases emissions (while carbon intensity declines), and degrowth (recession) stabilizes emissions. Yet at the same time, </w:t>
      </w:r>
      <w:r w:rsidRPr="001844DA">
        <w:rPr>
          <w:rStyle w:val="Emphasis"/>
        </w:rPr>
        <w:t>growth is</w:t>
      </w:r>
      <w:r w:rsidRPr="001844DA">
        <w:rPr>
          <w:sz w:val="16"/>
          <w:szCs w:val="16"/>
        </w:rPr>
        <w:t xml:space="preserve"> probably </w:t>
      </w:r>
      <w:r w:rsidRPr="001844DA">
        <w:rPr>
          <w:rStyle w:val="Emphasis"/>
        </w:rPr>
        <w:t>more likely than degrowth</w:t>
      </w:r>
      <w:r w:rsidRPr="001844DA">
        <w:rPr>
          <w:rStyle w:val="StyleUnderline"/>
        </w:rPr>
        <w:t xml:space="preserve"> to enable the conditions needed for</w:t>
      </w:r>
      <w:r w:rsidRPr="001844DA">
        <w:rPr>
          <w:rStyle w:val="StyleUnderline"/>
          <w:u w:val="none"/>
        </w:rPr>
        <w:t xml:space="preserve"> </w:t>
      </w:r>
      <w:r w:rsidRPr="001844DA">
        <w:rPr>
          <w:sz w:val="16"/>
          <w:szCs w:val="16"/>
        </w:rPr>
        <w:t>intense</w:t>
      </w:r>
      <w:r w:rsidRPr="001844DA">
        <w:rPr>
          <w:rStyle w:val="StyleUnderline"/>
          <w:u w:val="none"/>
        </w:rPr>
        <w:t xml:space="preserve"> </w:t>
      </w:r>
      <w:r w:rsidRPr="001844DA">
        <w:rPr>
          <w:rStyle w:val="StyleUnderline"/>
        </w:rPr>
        <w:t>climate transitions</w:t>
      </w:r>
      <w:r w:rsidRPr="001844DA">
        <w:rPr>
          <w:sz w:val="16"/>
          <w:szCs w:val="16"/>
        </w:rPr>
        <w:t xml:space="preserve">: the deeply transformative, costly transitions called for by e.g., IPCC (2018). Two main decarbonization pathways appears as possible. A low- or degrowth, slower but more fundamental transition, or a </w:t>
      </w:r>
      <w:r w:rsidRPr="001844DA">
        <w:rPr>
          <w:rStyle w:val="StyleUnderline"/>
        </w:rPr>
        <w:t>growth based</w:t>
      </w:r>
      <w:r w:rsidRPr="001844DA">
        <w:rPr>
          <w:sz w:val="16"/>
          <w:szCs w:val="16"/>
        </w:rPr>
        <w:t xml:space="preserve">, forceful and fast </w:t>
      </w:r>
      <w:r w:rsidRPr="001844DA">
        <w:rPr>
          <w:rStyle w:val="StyleUnderline"/>
        </w:rPr>
        <w:t>transition</w:t>
      </w:r>
      <w:r w:rsidRPr="001844DA">
        <w:rPr>
          <w:sz w:val="16"/>
          <w:szCs w:val="16"/>
        </w:rPr>
        <w:t xml:space="preserve">. The first risks to be too slow to avoid climate disaster or have intolerable social consequences, the second risks to be undermined by further economic growth. I nonetheless find the second </w:t>
      </w:r>
      <w:r w:rsidRPr="001844DA">
        <w:rPr>
          <w:rStyle w:val="StyleUnderline"/>
        </w:rPr>
        <w:t>more realistic and more likely to happen</w:t>
      </w:r>
      <w:r w:rsidRPr="001844DA">
        <w:rPr>
          <w:sz w:val="16"/>
          <w:szCs w:val="16"/>
        </w:rPr>
        <w:t xml:space="preserve">, and therefore worth fighting for, well aware of the likelihood for new contradictions between growth and environmental impacts to await down the road. Disregarded which is preferred, the two scenarios </w:t>
      </w:r>
      <w:r w:rsidRPr="001844DA">
        <w:rPr>
          <w:rStyle w:val="StyleUnderline"/>
        </w:rPr>
        <w:t>undo the claim that</w:t>
      </w:r>
      <w:r w:rsidRPr="001844DA">
        <w:rPr>
          <w:sz w:val="16"/>
          <w:szCs w:val="16"/>
        </w:rPr>
        <w:t xml:space="preserve"> only </w:t>
      </w:r>
      <w:r w:rsidRPr="001844DA">
        <w:rPr>
          <w:rStyle w:val="StyleUnderline"/>
        </w:rPr>
        <w:t>degrowth can “save” the climate.</w:t>
      </w:r>
    </w:p>
    <w:p w14:paraId="52444B51" w14:textId="77777777" w:rsidR="006421E6" w:rsidRPr="001844DA" w:rsidRDefault="006421E6" w:rsidP="006421E6"/>
    <w:p w14:paraId="022017C9" w14:textId="77777777" w:rsidR="007D584D" w:rsidRPr="001844DA" w:rsidRDefault="007D584D" w:rsidP="007D584D">
      <w:pPr>
        <w:pStyle w:val="Heading4"/>
        <w:rPr>
          <w:rFonts w:cs="Arial"/>
          <w:b w:val="0"/>
          <w:bCs/>
        </w:rPr>
      </w:pPr>
      <w:r w:rsidRPr="001844DA">
        <w:t xml:space="preserve">Growth is </w:t>
      </w:r>
      <w:r w:rsidRPr="001844DA">
        <w:rPr>
          <w:u w:val="single"/>
        </w:rPr>
        <w:t>sustainable</w:t>
      </w:r>
      <w:r w:rsidRPr="001844DA">
        <w:rPr>
          <w:b w:val="0"/>
          <w:bCs/>
        </w:rPr>
        <w:t xml:space="preserve">, </w:t>
      </w:r>
      <w:r w:rsidRPr="001844DA">
        <w:t xml:space="preserve">and </w:t>
      </w:r>
      <w:r w:rsidRPr="001844DA">
        <w:rPr>
          <w:rFonts w:cs="Arial"/>
        </w:rPr>
        <w:t xml:space="preserve">biotech innovation averts planetary boundaries by facilitating </w:t>
      </w:r>
      <w:r w:rsidRPr="001844DA">
        <w:rPr>
          <w:rFonts w:cs="Arial"/>
          <w:u w:val="single"/>
        </w:rPr>
        <w:t>adaption, carbon sequestration</w:t>
      </w:r>
      <w:r w:rsidRPr="001844DA">
        <w:rPr>
          <w:rFonts w:cs="Arial"/>
        </w:rPr>
        <w:t xml:space="preserve">, and reducing </w:t>
      </w:r>
      <w:r w:rsidRPr="001844DA">
        <w:rPr>
          <w:rFonts w:cs="Arial"/>
          <w:u w:val="single"/>
        </w:rPr>
        <w:t>resource use</w:t>
      </w:r>
      <w:r w:rsidRPr="001844DA">
        <w:rPr>
          <w:rFonts w:cs="Arial"/>
        </w:rPr>
        <w:t>.</w:t>
      </w:r>
      <w:r w:rsidRPr="001844DA">
        <w:rPr>
          <w:rFonts w:cs="Arial"/>
          <w:b w:val="0"/>
          <w:bCs/>
        </w:rPr>
        <w:t xml:space="preserve"> </w:t>
      </w:r>
      <w:r w:rsidRPr="001844DA">
        <w:rPr>
          <w:b w:val="0"/>
        </w:rPr>
        <w:t>Absolute decoupling is possible without offshoring.</w:t>
      </w:r>
      <w:r w:rsidRPr="001844DA">
        <w:rPr>
          <w:b w:val="0"/>
          <w:bCs/>
        </w:rPr>
        <w:t xml:space="preserve"> </w:t>
      </w:r>
    </w:p>
    <w:p w14:paraId="243D185E" w14:textId="77777777" w:rsidR="007D584D" w:rsidRPr="001844DA" w:rsidRDefault="007D584D" w:rsidP="007D584D">
      <w:r w:rsidRPr="001844DA">
        <w:rPr>
          <w:rStyle w:val="Style13ptBold"/>
        </w:rPr>
        <w:t>Smith 23</w:t>
      </w:r>
      <w:r w:rsidRPr="001844DA">
        <w:t xml:space="preserve"> [Noah Smith; Assistant professor of finance at Stony Brook University with a PhD in Economics from the University of Michigan; 5-23-2023; "Degrowth: We can't let it happen here!"; </w:t>
      </w:r>
      <w:proofErr w:type="spellStart"/>
      <w:r w:rsidRPr="001844DA">
        <w:t>Noahpinion</w:t>
      </w:r>
      <w:proofErr w:type="spellEnd"/>
      <w:r w:rsidRPr="001844DA">
        <w:t>; https://www.noahpinion.blog/p/degrowth-we-cant-let-it-happen-here?utm_source=%2Fsearch%2Fdegrowth&amp;utm_medium=reader2]</w:t>
      </w:r>
    </w:p>
    <w:p w14:paraId="56DC9748" w14:textId="77777777" w:rsidR="007D584D" w:rsidRPr="001844DA" w:rsidRDefault="007D584D" w:rsidP="007D584D">
      <w:pPr>
        <w:rPr>
          <w:sz w:val="16"/>
        </w:rPr>
      </w:pPr>
      <w:r w:rsidRPr="001844DA">
        <w:rPr>
          <w:sz w:val="16"/>
        </w:rPr>
        <w:t xml:space="preserve">Which is not to say that degrowth contains zero links to actual science, history, or economics. For example, a </w:t>
      </w:r>
      <w:proofErr w:type="spellStart"/>
      <w:r w:rsidRPr="001844DA">
        <w:rPr>
          <w:sz w:val="16"/>
        </w:rPr>
        <w:t>degrowther</w:t>
      </w:r>
      <w:proofErr w:type="spellEnd"/>
      <w:r w:rsidRPr="001844DA">
        <w:rPr>
          <w:sz w:val="16"/>
        </w:rPr>
        <w:t xml:space="preserve"> did point me to a paper by Steffen et al. (2015) in Science — reputable mainstream scientists in a very reputable mainstream journal. The paper basically argues that humanity is currently using too much nitrogen and phosphorus and causing too much biodiversity loss. Assuming the paper is a good one — and </w:t>
      </w:r>
      <w:proofErr w:type="spellStart"/>
      <w:r w:rsidRPr="001844DA">
        <w:rPr>
          <w:sz w:val="16"/>
        </w:rPr>
        <w:t>degrowthers</w:t>
      </w:r>
      <w:proofErr w:type="spellEnd"/>
      <w:r w:rsidRPr="001844DA">
        <w:rPr>
          <w:sz w:val="16"/>
        </w:rPr>
        <w:t xml:space="preserve"> would never link you to any critiques, even though they definitely exist — it is still only one tiny thread in the degrowth tapestry. </w:t>
      </w:r>
      <w:r w:rsidRPr="001844DA">
        <w:rPr>
          <w:rStyle w:val="Emphasis"/>
          <w:b w:val="0"/>
          <w:bCs/>
        </w:rPr>
        <w:t>What if we just…used less phosphorus and nitrogen, but</w:t>
      </w:r>
      <w:r w:rsidRPr="001844DA">
        <w:rPr>
          <w:rStyle w:val="Emphasis"/>
        </w:rPr>
        <w:t xml:space="preserve"> kept on growing our economies? </w:t>
      </w:r>
      <w:r w:rsidRPr="001844DA">
        <w:rPr>
          <w:rStyle w:val="Emphasis"/>
          <w:b w:val="0"/>
          <w:bCs/>
        </w:rPr>
        <w:t>We’ve done that with plenty of</w:t>
      </w:r>
      <w:r w:rsidRPr="001844DA">
        <w:rPr>
          <w:rStyle w:val="Emphasis"/>
        </w:rPr>
        <w:t xml:space="preserve"> </w:t>
      </w:r>
      <w:r w:rsidRPr="001844DA">
        <w:rPr>
          <w:sz w:val="16"/>
        </w:rPr>
        <w:t xml:space="preserve">other </w:t>
      </w:r>
      <w:r w:rsidRPr="001844DA">
        <w:rPr>
          <w:rStyle w:val="Emphasis"/>
          <w:b w:val="0"/>
          <w:bCs/>
        </w:rPr>
        <w:t xml:space="preserve">natural resources. </w:t>
      </w:r>
      <w:proofErr w:type="spellStart"/>
      <w:r w:rsidRPr="001844DA">
        <w:rPr>
          <w:rStyle w:val="Emphasis"/>
          <w:b w:val="0"/>
          <w:bCs/>
        </w:rPr>
        <w:t>Degrowthers</w:t>
      </w:r>
      <w:proofErr w:type="spellEnd"/>
      <w:r w:rsidRPr="001844DA">
        <w:rPr>
          <w:rStyle w:val="Emphasis"/>
          <w:b w:val="0"/>
          <w:bCs/>
        </w:rPr>
        <w:t xml:space="preserve"> will wave this idea away</w:t>
      </w:r>
      <w:r w:rsidRPr="001844DA">
        <w:rPr>
          <w:b/>
          <w:bCs/>
          <w:sz w:val="16"/>
        </w:rPr>
        <w:t xml:space="preserve">; </w:t>
      </w:r>
      <w:r w:rsidRPr="001844DA">
        <w:rPr>
          <w:sz w:val="16"/>
        </w:rPr>
        <w:t>as the infographic above demonstrates</w:t>
      </w:r>
      <w:r w:rsidRPr="001844DA">
        <w:rPr>
          <w:b/>
          <w:bCs/>
          <w:sz w:val="16"/>
        </w:rPr>
        <w:t xml:space="preserve">, </w:t>
      </w:r>
      <w:r w:rsidRPr="001844DA">
        <w:rPr>
          <w:rStyle w:val="Emphasis"/>
          <w:b w:val="0"/>
          <w:bCs/>
        </w:rPr>
        <w:t>“Green growth is unlikely”</w:t>
      </w:r>
      <w:r w:rsidRPr="001844DA">
        <w:rPr>
          <w:b/>
          <w:bCs/>
          <w:sz w:val="16"/>
        </w:rPr>
        <w:t xml:space="preserve"> </w:t>
      </w:r>
      <w:r w:rsidRPr="001844DA">
        <w:rPr>
          <w:sz w:val="16"/>
        </w:rPr>
        <w:t>is one of their foregone conclusions.</w:t>
      </w:r>
    </w:p>
    <w:p w14:paraId="67A47A6C" w14:textId="77777777" w:rsidR="007D584D" w:rsidRPr="001844DA" w:rsidRDefault="007D584D" w:rsidP="007D584D">
      <w:pPr>
        <w:rPr>
          <w:b/>
          <w:bCs/>
          <w:sz w:val="16"/>
        </w:rPr>
      </w:pPr>
      <w:r w:rsidRPr="001844DA">
        <w:rPr>
          <w:rStyle w:val="Emphasis"/>
          <w:b w:val="0"/>
          <w:bCs/>
        </w:rPr>
        <w:t>That conclusion</w:t>
      </w:r>
      <w:r w:rsidRPr="001844DA">
        <w:rPr>
          <w:sz w:val="16"/>
        </w:rPr>
        <w:t xml:space="preserve">, by the way, </w:t>
      </w:r>
      <w:r w:rsidRPr="001844DA">
        <w:rPr>
          <w:rStyle w:val="Emphasis"/>
          <w:b w:val="0"/>
          <w:bCs/>
        </w:rPr>
        <w:t xml:space="preserve">is based on the </w:t>
      </w:r>
      <w:r w:rsidRPr="001844DA">
        <w:rPr>
          <w:rStyle w:val="Emphasis"/>
        </w:rPr>
        <w:t>thinnest of reeds</w:t>
      </w:r>
      <w:r w:rsidRPr="001844DA">
        <w:rPr>
          <w:b/>
          <w:bCs/>
          <w:sz w:val="16"/>
        </w:rPr>
        <w:t xml:space="preserve">. </w:t>
      </w:r>
      <w:r w:rsidRPr="001844DA">
        <w:rPr>
          <w:sz w:val="16"/>
        </w:rPr>
        <w:t xml:space="preserve">One of </w:t>
      </w:r>
      <w:proofErr w:type="spellStart"/>
      <w:r w:rsidRPr="001844DA">
        <w:rPr>
          <w:rStyle w:val="Emphasis"/>
          <w:b w:val="0"/>
          <w:bCs/>
        </w:rPr>
        <w:t>degrowthers</w:t>
      </w:r>
      <w:proofErr w:type="spellEnd"/>
      <w:r w:rsidRPr="001844DA">
        <w:rPr>
          <w:rStyle w:val="Emphasis"/>
          <w:b w:val="0"/>
          <w:bCs/>
        </w:rPr>
        <w:t xml:space="preserve">’ </w:t>
      </w:r>
      <w:r w:rsidRPr="001844DA">
        <w:rPr>
          <w:rStyle w:val="Emphasis"/>
        </w:rPr>
        <w:t>central claims</w:t>
      </w:r>
      <w:r w:rsidRPr="001844DA">
        <w:rPr>
          <w:rStyle w:val="Emphasis"/>
          <w:b w:val="0"/>
          <w:bCs/>
        </w:rPr>
        <w:t xml:space="preserve"> is that the decoupling of economic growth from environmental damage and resource use is </w:t>
      </w:r>
      <w:r w:rsidRPr="001844DA">
        <w:rPr>
          <w:rStyle w:val="Emphasis"/>
        </w:rPr>
        <w:t>impossible</w:t>
      </w:r>
      <w:r w:rsidRPr="001844DA">
        <w:rPr>
          <w:rStyle w:val="Emphasis"/>
          <w:b w:val="0"/>
          <w:bCs/>
        </w:rPr>
        <w:t xml:space="preserve">. </w:t>
      </w:r>
      <w:proofErr w:type="spellStart"/>
      <w:r w:rsidRPr="001844DA">
        <w:rPr>
          <w:rStyle w:val="Emphasis"/>
          <w:b w:val="0"/>
          <w:bCs/>
        </w:rPr>
        <w:t>Parrique</w:t>
      </w:r>
      <w:proofErr w:type="spellEnd"/>
      <w:r w:rsidRPr="001844DA">
        <w:rPr>
          <w:rStyle w:val="Emphasis"/>
          <w:b w:val="0"/>
          <w:bCs/>
        </w:rPr>
        <w:t xml:space="preserve"> has a long document</w:t>
      </w:r>
      <w:r w:rsidRPr="001844DA">
        <w:rPr>
          <w:b/>
          <w:bCs/>
          <w:sz w:val="16"/>
        </w:rPr>
        <w:t xml:space="preserve"> </w:t>
      </w:r>
      <w:r w:rsidRPr="001844DA">
        <w:rPr>
          <w:sz w:val="16"/>
        </w:rPr>
        <w:t>explaining why he thinks this is the case, and it is</w:t>
      </w:r>
      <w:r w:rsidRPr="001844DA">
        <w:rPr>
          <w:b/>
          <w:bCs/>
          <w:sz w:val="16"/>
        </w:rPr>
        <w:t xml:space="preserve"> </w:t>
      </w:r>
      <w:r w:rsidRPr="001844DA">
        <w:rPr>
          <w:rStyle w:val="Emphasis"/>
          <w:b w:val="0"/>
          <w:bCs/>
        </w:rPr>
        <w:t xml:space="preserve">similar to other </w:t>
      </w:r>
      <w:proofErr w:type="spellStart"/>
      <w:r w:rsidRPr="001844DA">
        <w:rPr>
          <w:rStyle w:val="Emphasis"/>
          <w:b w:val="0"/>
          <w:bCs/>
        </w:rPr>
        <w:t>degrowther</w:t>
      </w:r>
      <w:proofErr w:type="spellEnd"/>
      <w:r w:rsidRPr="001844DA">
        <w:rPr>
          <w:rStyle w:val="Emphasis"/>
          <w:b w:val="0"/>
          <w:bCs/>
        </w:rPr>
        <w:t xml:space="preserve"> critiques of decoupling</w:t>
      </w:r>
      <w:r w:rsidRPr="001844DA">
        <w:rPr>
          <w:b/>
          <w:bCs/>
          <w:sz w:val="16"/>
        </w:rPr>
        <w:t xml:space="preserve"> </w:t>
      </w:r>
      <w:r w:rsidRPr="001844DA">
        <w:rPr>
          <w:sz w:val="16"/>
        </w:rPr>
        <w:t>that I’ve read</w:t>
      </w:r>
      <w:r w:rsidRPr="001844DA">
        <w:rPr>
          <w:b/>
          <w:bCs/>
          <w:sz w:val="16"/>
        </w:rPr>
        <w:t xml:space="preserve">. </w:t>
      </w:r>
      <w:r w:rsidRPr="001844DA">
        <w:rPr>
          <w:rStyle w:val="Emphasis"/>
          <w:b w:val="0"/>
          <w:bCs/>
        </w:rPr>
        <w:t xml:space="preserve">What they all share is a </w:t>
      </w:r>
      <w:r w:rsidRPr="001844DA">
        <w:rPr>
          <w:rStyle w:val="Emphasis"/>
        </w:rPr>
        <w:t>reliance on past trends to forecast future</w:t>
      </w:r>
      <w:r w:rsidRPr="001844DA">
        <w:rPr>
          <w:rStyle w:val="Emphasis"/>
          <w:b w:val="0"/>
          <w:bCs/>
        </w:rPr>
        <w:t xml:space="preserve"> trends</w:t>
      </w:r>
      <w:r w:rsidRPr="001844DA">
        <w:rPr>
          <w:b/>
          <w:bCs/>
          <w:sz w:val="16"/>
        </w:rPr>
        <w:t xml:space="preserve"> — </w:t>
      </w:r>
      <w:r w:rsidRPr="001844DA">
        <w:rPr>
          <w:rStyle w:val="Emphasis"/>
          <w:b w:val="0"/>
          <w:bCs/>
        </w:rPr>
        <w:t>decoupling has never happened, they say, so it won’t happen in the future.</w:t>
      </w:r>
    </w:p>
    <w:p w14:paraId="2BF97633" w14:textId="77777777" w:rsidR="007D584D" w:rsidRPr="001844DA" w:rsidRDefault="007D584D" w:rsidP="007D584D">
      <w:pPr>
        <w:rPr>
          <w:sz w:val="16"/>
        </w:rPr>
      </w:pPr>
      <w:r w:rsidRPr="001844DA">
        <w:rPr>
          <w:rStyle w:val="Emphasis"/>
          <w:b w:val="0"/>
          <w:bCs/>
        </w:rPr>
        <w:t>That’s a complete fallacy</w:t>
      </w:r>
      <w:r w:rsidRPr="001844DA">
        <w:rPr>
          <w:sz w:val="16"/>
        </w:rPr>
        <w:t>, of course.</w:t>
      </w:r>
      <w:r w:rsidRPr="001844DA">
        <w:rPr>
          <w:b/>
          <w:bCs/>
          <w:sz w:val="16"/>
        </w:rPr>
        <w:t xml:space="preserve"> </w:t>
      </w:r>
      <w:r w:rsidRPr="001844DA">
        <w:rPr>
          <w:rStyle w:val="Emphasis"/>
          <w:b w:val="0"/>
          <w:bCs/>
        </w:rPr>
        <w:t>Just because something is unprecedented doesn’t mean it’s impossible</w:t>
      </w:r>
      <w:r w:rsidRPr="001844DA">
        <w:rPr>
          <w:b/>
          <w:bCs/>
          <w:sz w:val="16"/>
        </w:rPr>
        <w:t xml:space="preserve">. </w:t>
      </w:r>
      <w:r w:rsidRPr="001844DA">
        <w:rPr>
          <w:sz w:val="16"/>
        </w:rPr>
        <w:t xml:space="preserve">You might as well say </w:t>
      </w:r>
      <w:r w:rsidRPr="001844DA">
        <w:rPr>
          <w:rStyle w:val="Emphasis"/>
          <w:b w:val="0"/>
          <w:bCs/>
        </w:rPr>
        <w:t xml:space="preserve">“A coordinated program of global degrowth is </w:t>
      </w:r>
      <w:r w:rsidRPr="001844DA">
        <w:rPr>
          <w:rStyle w:val="Emphasis"/>
        </w:rPr>
        <w:t>impossible because it has never been done before</w:t>
      </w:r>
      <w:r w:rsidRPr="001844DA">
        <w:rPr>
          <w:rStyle w:val="Emphasis"/>
          <w:b w:val="0"/>
          <w:bCs/>
        </w:rPr>
        <w:t>, case closed, degrowth is finished, you can all go home.”</w:t>
      </w:r>
      <w:r w:rsidRPr="001844DA">
        <w:rPr>
          <w:b/>
          <w:bCs/>
          <w:sz w:val="16"/>
        </w:rPr>
        <w:t xml:space="preserve"> </w:t>
      </w:r>
      <w:r w:rsidRPr="001844DA">
        <w:rPr>
          <w:sz w:val="16"/>
        </w:rPr>
        <w:t>That would be unfair, and it’s equally unfair to say that just because growth hasn’t yet been decoupled from resource use, that it never will.</w:t>
      </w:r>
    </w:p>
    <w:p w14:paraId="1C384AC3" w14:textId="77777777" w:rsidR="007D584D" w:rsidRPr="001844DA" w:rsidRDefault="007D584D" w:rsidP="007D584D">
      <w:pPr>
        <w:rPr>
          <w:rStyle w:val="Emphasis"/>
        </w:rPr>
      </w:pPr>
      <w:r w:rsidRPr="001844DA">
        <w:rPr>
          <w:rStyle w:val="Emphasis"/>
          <w:b w:val="0"/>
          <w:bCs/>
        </w:rPr>
        <w:t>Except…it has. Take carbon emissions</w:t>
      </w:r>
      <w:r w:rsidRPr="001844DA">
        <w:rPr>
          <w:b/>
          <w:bCs/>
          <w:sz w:val="16"/>
        </w:rPr>
        <w:t xml:space="preserve">, </w:t>
      </w:r>
      <w:r w:rsidRPr="001844DA">
        <w:rPr>
          <w:sz w:val="16"/>
        </w:rPr>
        <w:t xml:space="preserve">probably the most threatening form of environmental damage. </w:t>
      </w:r>
      <w:r w:rsidRPr="001844DA">
        <w:rPr>
          <w:rStyle w:val="Emphasis"/>
          <w:b w:val="0"/>
          <w:bCs/>
        </w:rPr>
        <w:t xml:space="preserve">A great many countries </w:t>
      </w:r>
      <w:r w:rsidRPr="001844DA">
        <w:rPr>
          <w:rStyle w:val="Emphasis"/>
        </w:rPr>
        <w:t>have now decoupled the growth</w:t>
      </w:r>
      <w:r w:rsidRPr="001844DA">
        <w:rPr>
          <w:rStyle w:val="Emphasis"/>
          <w:b w:val="0"/>
          <w:bCs/>
        </w:rPr>
        <w:t xml:space="preserve"> of their economies from the growth of their </w:t>
      </w:r>
      <w:r w:rsidRPr="001844DA">
        <w:rPr>
          <w:rStyle w:val="Emphasis"/>
        </w:rPr>
        <w:t>carbon emissions:</w:t>
      </w:r>
    </w:p>
    <w:p w14:paraId="3698D236" w14:textId="77777777" w:rsidR="007D584D" w:rsidRPr="001844DA" w:rsidRDefault="007D584D" w:rsidP="007D584D">
      <w:r w:rsidRPr="001844DA">
        <w:rPr>
          <w:noProof/>
        </w:rPr>
        <w:drawing>
          <wp:inline distT="0" distB="0" distL="0" distR="0" wp14:anchorId="36449CCE" wp14:editId="01404EE0">
            <wp:extent cx="3784453" cy="4437679"/>
            <wp:effectExtent l="0" t="0" r="6985" b="1270"/>
            <wp:docPr id="90690053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00530" name="Picture 1" descr="A screenshot of a graph&#10;&#10;Description automatically generated"/>
                    <pic:cNvPicPr/>
                  </pic:nvPicPr>
                  <pic:blipFill>
                    <a:blip r:embed="rId36"/>
                    <a:stretch>
                      <a:fillRect/>
                    </a:stretch>
                  </pic:blipFill>
                  <pic:spPr>
                    <a:xfrm>
                      <a:off x="0" y="0"/>
                      <a:ext cx="3784648" cy="4437907"/>
                    </a:xfrm>
                    <a:prstGeom prst="rect">
                      <a:avLst/>
                    </a:prstGeom>
                  </pic:spPr>
                </pic:pic>
              </a:graphicData>
            </a:graphic>
          </wp:inline>
        </w:drawing>
      </w:r>
    </w:p>
    <w:p w14:paraId="1FC54460" w14:textId="77777777" w:rsidR="007D584D" w:rsidRPr="001844DA" w:rsidRDefault="007D584D" w:rsidP="007D584D">
      <w:pPr>
        <w:rPr>
          <w:sz w:val="16"/>
        </w:rPr>
      </w:pPr>
      <w:r w:rsidRPr="001844DA">
        <w:rPr>
          <w:rStyle w:val="Emphasis"/>
          <w:b w:val="0"/>
          <w:bCs/>
        </w:rPr>
        <w:t>This is not relative decoupling</w:t>
      </w:r>
      <w:r w:rsidRPr="001844DA">
        <w:rPr>
          <w:b/>
          <w:bCs/>
          <w:sz w:val="16"/>
        </w:rPr>
        <w:t xml:space="preserve"> (</w:t>
      </w:r>
      <w:r w:rsidRPr="001844DA">
        <w:rPr>
          <w:rStyle w:val="Emphasis"/>
          <w:b w:val="0"/>
          <w:bCs/>
        </w:rPr>
        <w:t>where environmental damage grows</w:t>
      </w:r>
      <w:r w:rsidRPr="001844DA">
        <w:rPr>
          <w:b/>
          <w:bCs/>
          <w:sz w:val="16"/>
        </w:rPr>
        <w:t>,</w:t>
      </w:r>
      <w:r w:rsidRPr="001844DA">
        <w:rPr>
          <w:sz w:val="16"/>
        </w:rPr>
        <w:t xml:space="preserve"> but more slowly than GDP</w:t>
      </w:r>
      <w:r w:rsidRPr="001844DA">
        <w:rPr>
          <w:rStyle w:val="Emphasis"/>
          <w:sz w:val="16"/>
        </w:rPr>
        <w:t>),</w:t>
      </w:r>
      <w:r w:rsidRPr="001844DA">
        <w:rPr>
          <w:rStyle w:val="Emphasis"/>
        </w:rPr>
        <w:t xml:space="preserve"> </w:t>
      </w:r>
      <w:r w:rsidRPr="001844DA">
        <w:rPr>
          <w:rStyle w:val="Emphasis"/>
          <w:b w:val="0"/>
          <w:bCs/>
        </w:rPr>
        <w:t>nor is it merely per capita decoupling. It is</w:t>
      </w:r>
      <w:r w:rsidRPr="001844DA">
        <w:rPr>
          <w:rStyle w:val="Emphasis"/>
        </w:rPr>
        <w:t xml:space="preserve"> absolute decoupling</w:t>
      </w:r>
      <w:r w:rsidRPr="001844DA">
        <w:rPr>
          <w:rStyle w:val="Emphasis"/>
          <w:b w:val="0"/>
          <w:bCs/>
        </w:rPr>
        <w:t>, where GDP grows and carbon emissions shrink. It’s also</w:t>
      </w:r>
      <w:r w:rsidRPr="001844DA">
        <w:rPr>
          <w:rStyle w:val="Emphasis"/>
        </w:rPr>
        <w:t xml:space="preserve"> trade-adjusted — </w:t>
      </w:r>
      <w:proofErr w:type="gramStart"/>
      <w:r w:rsidRPr="001844DA">
        <w:rPr>
          <w:rStyle w:val="Emphasis"/>
        </w:rPr>
        <w:t>i.e.</w:t>
      </w:r>
      <w:proofErr w:type="gramEnd"/>
      <w:r w:rsidRPr="001844DA">
        <w:rPr>
          <w:sz w:val="16"/>
        </w:rPr>
        <w:t xml:space="preserve"> it’s </w:t>
      </w:r>
      <w:r w:rsidRPr="001844DA">
        <w:rPr>
          <w:rStyle w:val="Emphasis"/>
        </w:rPr>
        <w:t xml:space="preserve">not due to offshoring </w:t>
      </w:r>
      <w:r w:rsidRPr="001844DA">
        <w:rPr>
          <w:rStyle w:val="Emphasis"/>
          <w:b w:val="0"/>
          <w:bCs/>
        </w:rPr>
        <w:t>of emissions</w:t>
      </w:r>
      <w:r w:rsidRPr="001844DA">
        <w:rPr>
          <w:sz w:val="16"/>
        </w:rPr>
        <w:t xml:space="preserve"> — so there’s </w:t>
      </w:r>
      <w:r w:rsidRPr="001844DA">
        <w:rPr>
          <w:rStyle w:val="Emphasis"/>
          <w:b w:val="0"/>
          <w:bCs/>
        </w:rPr>
        <w:t xml:space="preserve">no reason to think that this can’t happen on a global </w:t>
      </w:r>
      <w:r w:rsidRPr="001844DA">
        <w:rPr>
          <w:rStyle w:val="StyleUnderline"/>
        </w:rPr>
        <w:t>scale</w:t>
      </w:r>
      <w:r w:rsidRPr="001844DA">
        <w:rPr>
          <w:sz w:val="16"/>
        </w:rPr>
        <w:t xml:space="preserve"> (indeed, </w:t>
      </w:r>
      <w:r w:rsidRPr="001844DA">
        <w:rPr>
          <w:rStyle w:val="Emphasis"/>
          <w:b w:val="0"/>
          <w:bCs/>
        </w:rPr>
        <w:t>global emissions may</w:t>
      </w:r>
      <w:r w:rsidRPr="001844DA">
        <w:rPr>
          <w:rStyle w:val="Emphasis"/>
        </w:rPr>
        <w:t xml:space="preserve"> already have peaked</w:t>
      </w:r>
      <w:r w:rsidRPr="001844DA">
        <w:rPr>
          <w:rStyle w:val="Emphasis"/>
          <w:b w:val="0"/>
          <w:bCs/>
        </w:rPr>
        <w:t>, while global GDP growth continues</w:t>
      </w:r>
      <w:r w:rsidRPr="001844DA">
        <w:rPr>
          <w:b/>
          <w:bCs/>
          <w:sz w:val="16"/>
        </w:rPr>
        <w:t>).</w:t>
      </w:r>
    </w:p>
    <w:p w14:paraId="6DDCD9C9" w14:textId="77777777" w:rsidR="007D584D" w:rsidRPr="001844DA" w:rsidRDefault="007D584D" w:rsidP="007D584D">
      <w:pPr>
        <w:rPr>
          <w:rStyle w:val="Emphasis"/>
          <w:b w:val="0"/>
          <w:bCs/>
        </w:rPr>
      </w:pPr>
      <w:r w:rsidRPr="001844DA">
        <w:rPr>
          <w:rStyle w:val="Emphasis"/>
          <w:b w:val="0"/>
          <w:bCs/>
        </w:rPr>
        <w:t>Faced with this reality,</w:t>
      </w:r>
      <w:r w:rsidRPr="001844DA">
        <w:rPr>
          <w:rStyle w:val="Emphasis"/>
        </w:rPr>
        <w:t xml:space="preserve"> </w:t>
      </w:r>
      <w:proofErr w:type="spellStart"/>
      <w:r w:rsidRPr="001844DA">
        <w:rPr>
          <w:rStyle w:val="Emphasis"/>
        </w:rPr>
        <w:t>degrowthers</w:t>
      </w:r>
      <w:proofErr w:type="spellEnd"/>
      <w:r w:rsidRPr="001844DA">
        <w:rPr>
          <w:sz w:val="16"/>
        </w:rPr>
        <w:t xml:space="preserve"> do a couple of things. First, they </w:t>
      </w:r>
      <w:r w:rsidRPr="001844DA">
        <w:rPr>
          <w:rStyle w:val="Emphasis"/>
          <w:b w:val="0"/>
          <w:bCs/>
        </w:rPr>
        <w:t>simply</w:t>
      </w:r>
      <w:r w:rsidRPr="001844DA">
        <w:rPr>
          <w:rStyle w:val="Emphasis"/>
        </w:rPr>
        <w:t xml:space="preserve"> move the goalposts. </w:t>
      </w:r>
      <w:r w:rsidRPr="001844DA">
        <w:rPr>
          <w:rStyle w:val="Emphasis"/>
          <w:b w:val="0"/>
          <w:bCs/>
        </w:rPr>
        <w:t>After relative decoupling</w:t>
      </w:r>
      <w:r w:rsidRPr="001844DA">
        <w:rPr>
          <w:sz w:val="16"/>
        </w:rPr>
        <w:t xml:space="preserve"> was accomplished, </w:t>
      </w:r>
      <w:r w:rsidRPr="001844DA">
        <w:rPr>
          <w:rStyle w:val="Emphasis"/>
          <w:b w:val="0"/>
          <w:bCs/>
        </w:rPr>
        <w:t>they claimed</w:t>
      </w:r>
      <w:r w:rsidRPr="001844DA">
        <w:rPr>
          <w:sz w:val="16"/>
        </w:rPr>
        <w:t xml:space="preserve"> that </w:t>
      </w:r>
      <w:r w:rsidRPr="001844DA">
        <w:rPr>
          <w:rStyle w:val="Emphasis"/>
          <w:b w:val="0"/>
          <w:bCs/>
        </w:rPr>
        <w:t>absolute decoupling was impossible</w:t>
      </w:r>
      <w:r w:rsidRPr="001844DA">
        <w:rPr>
          <w:b/>
          <w:bCs/>
          <w:sz w:val="16"/>
        </w:rPr>
        <w:t xml:space="preserve">, </w:t>
      </w:r>
      <w:r w:rsidRPr="001844DA">
        <w:rPr>
          <w:rStyle w:val="Emphasis"/>
          <w:b w:val="0"/>
          <w:bCs/>
        </w:rPr>
        <w:t>based of course on historic trends</w:t>
      </w:r>
      <w:r w:rsidRPr="001844DA">
        <w:rPr>
          <w:sz w:val="16"/>
        </w:rPr>
        <w:t xml:space="preserve">. When it became clear that absolute decoupling was in fact happening, </w:t>
      </w:r>
      <w:r w:rsidRPr="001844DA">
        <w:rPr>
          <w:rStyle w:val="Emphasis"/>
          <w:b w:val="0"/>
          <w:bCs/>
        </w:rPr>
        <w:t xml:space="preserve">the </w:t>
      </w:r>
      <w:proofErr w:type="spellStart"/>
      <w:r w:rsidRPr="001844DA">
        <w:rPr>
          <w:rStyle w:val="Emphasis"/>
          <w:b w:val="0"/>
          <w:bCs/>
        </w:rPr>
        <w:t>degrowthers</w:t>
      </w:r>
      <w:proofErr w:type="spellEnd"/>
      <w:r w:rsidRPr="001844DA">
        <w:rPr>
          <w:rStyle w:val="Emphasis"/>
          <w:b w:val="0"/>
          <w:bCs/>
        </w:rPr>
        <w:t xml:space="preserve"> argued that</w:t>
      </w:r>
      <w:r w:rsidRPr="001844DA">
        <w:rPr>
          <w:sz w:val="16"/>
        </w:rPr>
        <w:t xml:space="preserve"> OK, well, yes, it’s happening, but </w:t>
      </w:r>
      <w:r w:rsidRPr="001844DA">
        <w:rPr>
          <w:rStyle w:val="Emphasis"/>
        </w:rPr>
        <w:t xml:space="preserve">it can’t happen fast enough </w:t>
      </w:r>
      <w:r w:rsidRPr="001844DA">
        <w:rPr>
          <w:rStyle w:val="Emphasis"/>
          <w:b w:val="0"/>
          <w:bCs/>
        </w:rPr>
        <w:t>to save the planet.</w:t>
      </w:r>
    </w:p>
    <w:p w14:paraId="4C9BD5BA" w14:textId="77777777" w:rsidR="007D584D" w:rsidRPr="001844DA" w:rsidRDefault="007D584D" w:rsidP="007D584D">
      <w:pPr>
        <w:rPr>
          <w:u w:val="single"/>
        </w:rPr>
      </w:pPr>
      <w:r w:rsidRPr="001844DA">
        <w:rPr>
          <w:sz w:val="16"/>
        </w:rPr>
        <w:t xml:space="preserve">And yes, </w:t>
      </w:r>
      <w:r w:rsidRPr="001844DA">
        <w:rPr>
          <w:rStyle w:val="Emphasis"/>
          <w:b w:val="0"/>
          <w:bCs/>
        </w:rPr>
        <w:t>it’s true that we haven’t yet decoupled enough to save the planet</w:t>
      </w:r>
      <w:r w:rsidRPr="001844DA">
        <w:rPr>
          <w:sz w:val="16"/>
        </w:rPr>
        <w:t xml:space="preserve">. The operative word here being </w:t>
      </w:r>
      <w:r w:rsidRPr="001844DA">
        <w:rPr>
          <w:rStyle w:val="Emphasis"/>
          <w:b w:val="0"/>
          <w:bCs/>
        </w:rPr>
        <w:t>“yet”</w:t>
      </w:r>
      <w:r w:rsidRPr="001844DA">
        <w:rPr>
          <w:rStyle w:val="Emphasis"/>
        </w:rPr>
        <w:t>.</w:t>
      </w:r>
      <w:r w:rsidRPr="001844DA">
        <w:rPr>
          <w:sz w:val="16"/>
        </w:rPr>
        <w:t xml:space="preserve"> It should be apparent from even a moment’s consideration that </w:t>
      </w:r>
      <w:r w:rsidRPr="001844DA">
        <w:rPr>
          <w:rStyle w:val="Emphasis"/>
          <w:b w:val="0"/>
          <w:bCs/>
        </w:rPr>
        <w:t xml:space="preserve">decoupling of a sufficient </w:t>
      </w:r>
      <w:proofErr w:type="spellStart"/>
      <w:r w:rsidRPr="001844DA">
        <w:rPr>
          <w:rStyle w:val="Emphasis"/>
          <w:b w:val="0"/>
          <w:bCs/>
        </w:rPr>
        <w:t>sufficient</w:t>
      </w:r>
      <w:proofErr w:type="spellEnd"/>
      <w:r w:rsidRPr="001844DA">
        <w:rPr>
          <w:rStyle w:val="Emphasis"/>
          <w:b w:val="0"/>
          <w:bCs/>
        </w:rPr>
        <w:t xml:space="preserve"> to save the planet will not be evident in the historical data until the planet has already been saved</w:t>
      </w:r>
      <w:r w:rsidRPr="001844DA">
        <w:rPr>
          <w:sz w:val="16"/>
        </w:rPr>
        <w:t xml:space="preserve">. In other words, </w:t>
      </w:r>
      <w:proofErr w:type="spellStart"/>
      <w:r w:rsidRPr="001844DA">
        <w:rPr>
          <w:rStyle w:val="Emphasis"/>
          <w:b w:val="0"/>
          <w:bCs/>
        </w:rPr>
        <w:t>degrowthers</w:t>
      </w:r>
      <w:proofErr w:type="spellEnd"/>
      <w:r w:rsidRPr="001844DA">
        <w:rPr>
          <w:rStyle w:val="Emphasis"/>
          <w:b w:val="0"/>
          <w:bCs/>
        </w:rPr>
        <w:t xml:space="preserve"> will</w:t>
      </w:r>
      <w:r w:rsidRPr="001844DA">
        <w:rPr>
          <w:rStyle w:val="Emphasis"/>
        </w:rPr>
        <w:t xml:space="preserve"> continue</w:t>
      </w:r>
      <w:r w:rsidRPr="001844DA">
        <w:rPr>
          <w:rStyle w:val="Emphasis"/>
          <w:b w:val="0"/>
          <w:bCs/>
        </w:rPr>
        <w:t xml:space="preserve"> to insist</w:t>
      </w:r>
      <w:r w:rsidRPr="001844DA">
        <w:rPr>
          <w:rStyle w:val="Emphasis"/>
        </w:rPr>
        <w:t xml:space="preserve"> that green growth is a fool’s errand </w:t>
      </w:r>
      <w:r w:rsidRPr="001844DA">
        <w:rPr>
          <w:rStyle w:val="Emphasis"/>
          <w:b w:val="0"/>
          <w:bCs/>
        </w:rPr>
        <w:t xml:space="preserve">until a number of years after that errand </w:t>
      </w:r>
      <w:r w:rsidRPr="001844DA">
        <w:rPr>
          <w:rStyle w:val="Emphasis"/>
        </w:rPr>
        <w:t>has already succeeded.</w:t>
      </w:r>
    </w:p>
    <w:p w14:paraId="11631505" w14:textId="77777777" w:rsidR="007D584D" w:rsidRPr="001844DA" w:rsidRDefault="007D584D" w:rsidP="007D584D">
      <w:pPr>
        <w:rPr>
          <w:b/>
          <w:bCs/>
          <w:u w:val="single"/>
        </w:rPr>
      </w:pPr>
      <w:r w:rsidRPr="001844DA">
        <w:rPr>
          <w:rStyle w:val="Emphasis"/>
          <w:b w:val="0"/>
          <w:bCs/>
        </w:rPr>
        <w:t xml:space="preserve">A second </w:t>
      </w:r>
      <w:proofErr w:type="spellStart"/>
      <w:r w:rsidRPr="001844DA">
        <w:rPr>
          <w:rStyle w:val="Emphasis"/>
          <w:b w:val="0"/>
          <w:bCs/>
        </w:rPr>
        <w:t>degrowther</w:t>
      </w:r>
      <w:proofErr w:type="spellEnd"/>
      <w:r w:rsidRPr="001844DA">
        <w:rPr>
          <w:rStyle w:val="Emphasis"/>
          <w:b w:val="0"/>
          <w:bCs/>
        </w:rPr>
        <w:t xml:space="preserve"> response is to lump in various kinds of resource use all together in order to obscure falling trends in the use of specific resources</w:t>
      </w:r>
      <w:r w:rsidRPr="001844DA">
        <w:rPr>
          <w:sz w:val="16"/>
        </w:rPr>
        <w:t xml:space="preserve">. For example, Jason Hickel and some other </w:t>
      </w:r>
      <w:proofErr w:type="spellStart"/>
      <w:r w:rsidRPr="001844DA">
        <w:rPr>
          <w:sz w:val="16"/>
        </w:rPr>
        <w:t>degrowthers</w:t>
      </w:r>
      <w:proofErr w:type="spellEnd"/>
      <w:r w:rsidRPr="001844DA">
        <w:rPr>
          <w:sz w:val="16"/>
        </w:rPr>
        <w:t xml:space="preserve"> will often use total tonnage of resource use as a measure of environmental impact. There are at least two obvious problems with this practice, besides the fact that it’s just one more case of assuming that historical trends are laws of the Universe. First, </w:t>
      </w:r>
      <w:r w:rsidRPr="001844DA">
        <w:rPr>
          <w:rStyle w:val="Emphasis"/>
          <w:b w:val="0"/>
          <w:bCs/>
        </w:rPr>
        <w:t>it’s</w:t>
      </w:r>
      <w:r w:rsidRPr="001844DA">
        <w:rPr>
          <w:rStyle w:val="Emphasis"/>
        </w:rPr>
        <w:t xml:space="preserve"> scientifically incoherent</w:t>
      </w:r>
      <w:r w:rsidRPr="001844DA">
        <w:rPr>
          <w:sz w:val="16"/>
        </w:rPr>
        <w:t xml:space="preserve">. How do you measure climate change in terms of tons of resources used? </w:t>
      </w:r>
      <w:r w:rsidRPr="001844DA">
        <w:rPr>
          <w:rStyle w:val="Emphasis"/>
          <w:b w:val="0"/>
          <w:bCs/>
        </w:rPr>
        <w:t>How do you compare a ton of biodiversity loss with a ton of tin mined out of the ground?</w:t>
      </w:r>
      <w:r w:rsidRPr="001844DA">
        <w:rPr>
          <w:sz w:val="16"/>
        </w:rPr>
        <w:t xml:space="preserve"> If you recycle a ton of wastewater, did you use another ton of resources? And so on. Second, </w:t>
      </w:r>
      <w:r w:rsidRPr="001844DA">
        <w:rPr>
          <w:rStyle w:val="Emphasis"/>
          <w:b w:val="0"/>
          <w:bCs/>
        </w:rPr>
        <w:t xml:space="preserve">using gross tonnage intentionally </w:t>
      </w:r>
      <w:r w:rsidRPr="001844DA">
        <w:rPr>
          <w:rStyle w:val="Emphasis"/>
        </w:rPr>
        <w:t>obscures one of the most important sources</w:t>
      </w:r>
      <w:r w:rsidRPr="001844DA">
        <w:rPr>
          <w:rStyle w:val="Emphasis"/>
          <w:b w:val="0"/>
          <w:bCs/>
        </w:rPr>
        <w:t xml:space="preserve"> of green growth — the substitution of more common resources for scarcer resources.</w:t>
      </w:r>
    </w:p>
    <w:p w14:paraId="212A0921" w14:textId="77777777" w:rsidR="007D584D" w:rsidRPr="001844DA" w:rsidRDefault="007D584D" w:rsidP="007D584D">
      <w:pPr>
        <w:rPr>
          <w:rStyle w:val="Emphasis"/>
        </w:rPr>
      </w:pPr>
      <w:r w:rsidRPr="001844DA">
        <w:rPr>
          <w:sz w:val="16"/>
        </w:rPr>
        <w:t xml:space="preserve">In other words, this is very poor science indeed. </w:t>
      </w:r>
      <w:r w:rsidRPr="001844DA">
        <w:rPr>
          <w:rStyle w:val="Emphasis"/>
          <w:b w:val="0"/>
          <w:bCs/>
        </w:rPr>
        <w:t xml:space="preserve">And yet it’s on </w:t>
      </w:r>
      <w:r w:rsidRPr="001844DA">
        <w:rPr>
          <w:rStyle w:val="Emphasis"/>
        </w:rPr>
        <w:t>sweeping assertions</w:t>
      </w:r>
      <w:r w:rsidRPr="001844DA">
        <w:rPr>
          <w:rStyle w:val="Emphasis"/>
          <w:b w:val="0"/>
          <w:bCs/>
        </w:rPr>
        <w:t xml:space="preserve"> like this that degrowth hangs its whole worldview; without tentpoles like “decoupling is impossible”, the whole edifice becomes merely a collection of disparate pieces of research about environmental harms</w:t>
      </w:r>
      <w:r w:rsidRPr="001844DA">
        <w:rPr>
          <w:sz w:val="16"/>
        </w:rPr>
        <w:t xml:space="preserve">. That would be more scientifically grounded, but </w:t>
      </w:r>
      <w:r w:rsidRPr="001844DA">
        <w:rPr>
          <w:rStyle w:val="Emphasis"/>
          <w:b w:val="0"/>
          <w:bCs/>
        </w:rPr>
        <w:t>it would probably not be the kind of thing you could organize a whole European Parliament meeting around.</w:t>
      </w:r>
    </w:p>
    <w:p w14:paraId="64AD0630" w14:textId="77777777" w:rsidR="007D584D" w:rsidRPr="001844DA" w:rsidRDefault="007D584D" w:rsidP="007D584D">
      <w:pPr>
        <w:pStyle w:val="Heading4"/>
        <w:rPr>
          <w:b w:val="0"/>
          <w:bCs/>
        </w:rPr>
      </w:pPr>
      <w:r w:rsidRPr="001844DA">
        <w:t xml:space="preserve">Degrowth fails </w:t>
      </w:r>
      <w:r w:rsidRPr="001844DA">
        <w:rPr>
          <w:b w:val="0"/>
          <w:bCs/>
        </w:rPr>
        <w:t xml:space="preserve">– causation not correlation, transition fails, growth solves, </w:t>
      </w:r>
    </w:p>
    <w:p w14:paraId="5CD3390D" w14:textId="77777777" w:rsidR="007D584D" w:rsidRPr="001844DA" w:rsidRDefault="007D584D" w:rsidP="007D584D">
      <w:r w:rsidRPr="001844DA">
        <w:rPr>
          <w:rStyle w:val="Style13ptBold"/>
        </w:rPr>
        <w:t>Driscoll ‘24</w:t>
      </w:r>
      <w:r w:rsidRPr="001844DA">
        <w:t xml:space="preserve"> [Daniel; Daniel Driscoll is a postdoctoral researcher at Brown University’s Watson Institute for International and Public Affairs. Starting fall 2024, he will be an assistant professor in the department of sociology at the University of Virginia.; 2-23-2024; "Four Problems for the Degrowth Movement"; Jacobin; https://jacobin.com/2024/02/degrowth-movement-problems-climate-change; Accessed 7-14-2025; AY]</w:t>
      </w:r>
    </w:p>
    <w:p w14:paraId="2E408ADB" w14:textId="77777777" w:rsidR="007D584D" w:rsidRPr="001844DA" w:rsidRDefault="007D584D" w:rsidP="007D584D">
      <w:pPr>
        <w:rPr>
          <w:sz w:val="16"/>
        </w:rPr>
      </w:pPr>
      <w:r w:rsidRPr="001844DA">
        <w:rPr>
          <w:sz w:val="16"/>
        </w:rPr>
        <w:t xml:space="preserve">Amid the French protests of May 1968, the idea of degrowth was born under the name </w:t>
      </w:r>
      <w:proofErr w:type="spellStart"/>
      <w:r w:rsidRPr="001844DA">
        <w:rPr>
          <w:sz w:val="16"/>
        </w:rPr>
        <w:t>décroissance</w:t>
      </w:r>
      <w:proofErr w:type="spellEnd"/>
      <w:r w:rsidRPr="001844DA">
        <w:rPr>
          <w:sz w:val="16"/>
        </w:rPr>
        <w:t xml:space="preserve">. It quickly gained traction in Parisian Marxist circles with work from the likes of Austrian French philosopher André </w:t>
      </w:r>
      <w:proofErr w:type="spellStart"/>
      <w:r w:rsidRPr="001844DA">
        <w:rPr>
          <w:sz w:val="16"/>
        </w:rPr>
        <w:t>Gorz</w:t>
      </w:r>
      <w:proofErr w:type="spellEnd"/>
      <w:r w:rsidRPr="001844DA">
        <w:rPr>
          <w:sz w:val="16"/>
        </w:rPr>
        <w:t xml:space="preserve"> and others. When in 1972 the Club of Rome published The Limits to Growth, the term </w:t>
      </w:r>
      <w:proofErr w:type="spellStart"/>
      <w:r w:rsidRPr="001844DA">
        <w:rPr>
          <w:sz w:val="16"/>
        </w:rPr>
        <w:t>décroissance</w:t>
      </w:r>
      <w:proofErr w:type="spellEnd"/>
      <w:r w:rsidRPr="001844DA">
        <w:rPr>
          <w:sz w:val="16"/>
        </w:rPr>
        <w:t xml:space="preserve"> came to the mainstream.</w:t>
      </w:r>
    </w:p>
    <w:p w14:paraId="7D1BB2F2" w14:textId="77777777" w:rsidR="007D584D" w:rsidRPr="001844DA" w:rsidRDefault="007D584D" w:rsidP="007D584D">
      <w:pPr>
        <w:rPr>
          <w:u w:val="single"/>
        </w:rPr>
      </w:pPr>
      <w:r w:rsidRPr="001844DA">
        <w:rPr>
          <w:sz w:val="16"/>
        </w:rPr>
        <w:t xml:space="preserve">Today </w:t>
      </w:r>
      <w:proofErr w:type="spellStart"/>
      <w:r w:rsidRPr="001844DA">
        <w:rPr>
          <w:sz w:val="16"/>
        </w:rPr>
        <w:t>décroissance</w:t>
      </w:r>
      <w:proofErr w:type="spellEnd"/>
      <w:r w:rsidRPr="001844DA">
        <w:rPr>
          <w:sz w:val="16"/>
        </w:rPr>
        <w:t xml:space="preserve"> is having another moment, this time under its English moniker, </w:t>
      </w:r>
      <w:r w:rsidRPr="001844DA">
        <w:rPr>
          <w:u w:val="single"/>
        </w:rPr>
        <w:t>as degrowth enters both policy circles and popular discourse. It is, however, a distraction for left climate movements, one that we can ill afford when the world has such limited time to decarbonize.</w:t>
      </w:r>
    </w:p>
    <w:p w14:paraId="2AACE161" w14:textId="77777777" w:rsidR="007D584D" w:rsidRPr="001844DA" w:rsidRDefault="007D584D" w:rsidP="007D584D">
      <w:pPr>
        <w:rPr>
          <w:u w:val="single"/>
        </w:rPr>
      </w:pPr>
      <w:r w:rsidRPr="001844DA">
        <w:rPr>
          <w:u w:val="single"/>
        </w:rPr>
        <w:t>Degrowth provides neither empirically grounded, actionable solutions nor a credible theory of social and political change. It suffers from four big problems.</w:t>
      </w:r>
    </w:p>
    <w:p w14:paraId="454F1CA1" w14:textId="77777777" w:rsidR="007D584D" w:rsidRPr="001844DA" w:rsidRDefault="007D584D" w:rsidP="007D584D">
      <w:pPr>
        <w:rPr>
          <w:u w:val="single"/>
        </w:rPr>
      </w:pPr>
      <w:r w:rsidRPr="001844DA">
        <w:rPr>
          <w:u w:val="single"/>
        </w:rPr>
        <w:t xml:space="preserve">1. Degrowth often </w:t>
      </w:r>
      <w:r w:rsidRPr="001844DA">
        <w:rPr>
          <w:rStyle w:val="Emphasis"/>
        </w:rPr>
        <w:t>confuses correlation for causation</w:t>
      </w:r>
      <w:r w:rsidRPr="001844DA">
        <w:rPr>
          <w:u w:val="single"/>
        </w:rPr>
        <w:t xml:space="preserve"> and </w:t>
      </w:r>
      <w:proofErr w:type="spellStart"/>
      <w:r w:rsidRPr="001844DA">
        <w:rPr>
          <w:rStyle w:val="Emphasis"/>
        </w:rPr>
        <w:t>overextrapolates</w:t>
      </w:r>
      <w:proofErr w:type="spellEnd"/>
      <w:r w:rsidRPr="001844DA">
        <w:rPr>
          <w:u w:val="single"/>
        </w:rPr>
        <w:t xml:space="preserve"> from the past.</w:t>
      </w:r>
    </w:p>
    <w:p w14:paraId="070A36E4" w14:textId="77777777" w:rsidR="007D584D" w:rsidRPr="001844DA" w:rsidRDefault="007D584D" w:rsidP="007D584D">
      <w:pPr>
        <w:rPr>
          <w:sz w:val="16"/>
        </w:rPr>
      </w:pPr>
      <w:r w:rsidRPr="001844DA">
        <w:rPr>
          <w:u w:val="single"/>
        </w:rPr>
        <w:t xml:space="preserve">The strength of the degrowth movement comes from accurately recounting how wealthy countries developed through the use of fossil fuels. </w:t>
      </w:r>
      <w:r w:rsidRPr="001844DA">
        <w:rPr>
          <w:sz w:val="16"/>
        </w:rPr>
        <w:t>Fossil fuels and economies coevolved together: coal powered the earliest factories in the Industrial Revolution. Electricity then lit, connected, and expanded cities around the world. Oil and gas knit the post–World War II world economy together.</w:t>
      </w:r>
    </w:p>
    <w:p w14:paraId="2DE8799C" w14:textId="77777777" w:rsidR="007D584D" w:rsidRPr="001844DA" w:rsidRDefault="007D584D" w:rsidP="007D584D">
      <w:pPr>
        <w:rPr>
          <w:u w:val="single"/>
        </w:rPr>
      </w:pPr>
      <w:r w:rsidRPr="001844DA">
        <w:rPr>
          <w:sz w:val="16"/>
        </w:rPr>
        <w:t xml:space="preserve">Economic growth, then, went hand in hand with the growth of emissions. </w:t>
      </w:r>
      <w:r w:rsidRPr="001844DA">
        <w:rPr>
          <w:u w:val="single"/>
        </w:rPr>
        <w:t>The degrowth movement argues that while switching to green growth may be theoretically possible, sufficiently rapid decarbonization requires degrowth.</w:t>
      </w:r>
    </w:p>
    <w:p w14:paraId="4A8E12AA" w14:textId="77777777" w:rsidR="007D584D" w:rsidRPr="001844DA" w:rsidRDefault="007D584D" w:rsidP="007D584D">
      <w:pPr>
        <w:rPr>
          <w:sz w:val="16"/>
        </w:rPr>
      </w:pPr>
      <w:r w:rsidRPr="001844DA">
        <w:rPr>
          <w:sz w:val="16"/>
        </w:rPr>
        <w:t xml:space="preserve">The focus on growth, however, may </w:t>
      </w:r>
      <w:r w:rsidRPr="001844DA">
        <w:rPr>
          <w:u w:val="single"/>
        </w:rPr>
        <w:t xml:space="preserve">lead to confusing correlation for causation, and at worst </w:t>
      </w:r>
      <w:r w:rsidRPr="001844DA">
        <w:rPr>
          <w:rStyle w:val="Emphasis"/>
        </w:rPr>
        <w:t>distorting our policy</w:t>
      </w:r>
      <w:r w:rsidRPr="001844DA">
        <w:rPr>
          <w:u w:val="single"/>
        </w:rPr>
        <w:t xml:space="preserve"> priorities. Therefore, an elementary reminder is in order: carbon emissions come from burning carbon — they are CO2 emissions, not GDP emissions.</w:t>
      </w:r>
      <w:r w:rsidRPr="001844DA">
        <w:rPr>
          <w:sz w:val="16"/>
        </w:rPr>
        <w:t xml:space="preserve"> To decarbonize, we need to replace carbon energy sources with clean energy, and repressing growth will not solve the problem of financing electrification and energy-input replacement.</w:t>
      </w:r>
    </w:p>
    <w:p w14:paraId="476ED80D" w14:textId="77777777" w:rsidR="007D584D" w:rsidRPr="001844DA" w:rsidRDefault="007D584D" w:rsidP="007D584D">
      <w:pPr>
        <w:rPr>
          <w:sz w:val="16"/>
        </w:rPr>
      </w:pPr>
      <w:r w:rsidRPr="001844DA">
        <w:rPr>
          <w:sz w:val="16"/>
        </w:rPr>
        <w:t>This point may seem obvious, but many people seem to forget it and focus too narrowly on economic growth and GDP (which is of course a controversial indicator of well-being). Growth is contingent upon energy input, but that energy does not need to come from carbon. Those who argue that decoupling emissions from GDP cannot happen fast enough are extrapolating from the historic association of emissions and growth. If historical trends routinely and straightforwardly predicted our economic future, then much of the risk that we know to be endemic to the stock market and the financial sector would not exist, as the past would be a sure guide to what’s coming next.</w:t>
      </w:r>
    </w:p>
    <w:p w14:paraId="026351D4" w14:textId="77777777" w:rsidR="007D584D" w:rsidRPr="001844DA" w:rsidRDefault="007D584D" w:rsidP="007D584D">
      <w:pPr>
        <w:rPr>
          <w:sz w:val="16"/>
        </w:rPr>
      </w:pPr>
      <w:r w:rsidRPr="001844DA">
        <w:rPr>
          <w:sz w:val="16"/>
        </w:rPr>
        <w:t>2</w:t>
      </w:r>
      <w:r w:rsidRPr="001844DA">
        <w:rPr>
          <w:u w:val="single"/>
        </w:rPr>
        <w:t>. Degrowth doesn’t acknowledge that redistribution can drive growth.</w:t>
      </w:r>
    </w:p>
    <w:p w14:paraId="3746E318" w14:textId="77777777" w:rsidR="007D584D" w:rsidRPr="001844DA" w:rsidRDefault="007D584D" w:rsidP="007D584D">
      <w:pPr>
        <w:rPr>
          <w:u w:val="single"/>
        </w:rPr>
      </w:pPr>
      <w:r w:rsidRPr="001844DA">
        <w:rPr>
          <w:u w:val="single"/>
        </w:rPr>
        <w:t xml:space="preserve">Degrowth requires political suppression of consumption and production. To offset the massive income reductions this would entail for poorer populations, many degrowth experts argue that this decrease in production and consumption should be </w:t>
      </w:r>
      <w:r w:rsidRPr="001844DA">
        <w:rPr>
          <w:rStyle w:val="Emphasis"/>
        </w:rPr>
        <w:t>accompanied by wealth redistribution</w:t>
      </w:r>
      <w:r w:rsidRPr="001844DA">
        <w:rPr>
          <w:u w:val="single"/>
        </w:rPr>
        <w:t>.</w:t>
      </w:r>
    </w:p>
    <w:p w14:paraId="3582E896" w14:textId="77777777" w:rsidR="007D584D" w:rsidRPr="001844DA" w:rsidRDefault="007D584D" w:rsidP="007D584D">
      <w:pPr>
        <w:rPr>
          <w:u w:val="single"/>
        </w:rPr>
      </w:pPr>
      <w:r w:rsidRPr="001844DA">
        <w:rPr>
          <w:sz w:val="16"/>
        </w:rPr>
        <w:t xml:space="preserve">At first glance, that proposal looks reasonable — we can decrease emissions and inequality at the same time. But simultaneously reducing growth and redistributing resources is not so simple. </w:t>
      </w:r>
      <w:r w:rsidRPr="001844DA">
        <w:rPr>
          <w:u w:val="single"/>
        </w:rPr>
        <w:t>Redistribution to lower income groups or populations who have a higher propensity to spend can actually increase household consumption, which all other things equal may in turn increase emissions.</w:t>
      </w:r>
    </w:p>
    <w:p w14:paraId="7A219D4D" w14:textId="77777777" w:rsidR="007D584D" w:rsidRPr="001844DA" w:rsidRDefault="007D584D" w:rsidP="007D584D">
      <w:pPr>
        <w:rPr>
          <w:u w:val="single"/>
        </w:rPr>
      </w:pPr>
      <w:r w:rsidRPr="001844DA">
        <w:rPr>
          <w:u w:val="single"/>
        </w:rPr>
        <w:t>Redistribution is a worthy goal, but on its own it will not decarbonize the economy.</w:t>
      </w:r>
      <w:r w:rsidRPr="001844DA">
        <w:rPr>
          <w:sz w:val="16"/>
        </w:rPr>
        <w:t xml:space="preserve"> Some nuanced degrowth writing focuses loss prescriptions on wealthier residents within rich countries and rich countries overall. This is sensible, </w:t>
      </w:r>
      <w:r w:rsidRPr="001844DA">
        <w:rPr>
          <w:u w:val="single"/>
        </w:rPr>
        <w:t>but it ignores the emissions that are likely to come with emerging market economy (EME) development in countries like India. It also ignores the recoil of investment in EMEs that would result from reductions in consumption and growth in wealthy countries, which would tend to bring excess capital back home to the richer countries.</w:t>
      </w:r>
    </w:p>
    <w:p w14:paraId="769C98DE" w14:textId="77777777" w:rsidR="007D584D" w:rsidRPr="001844DA" w:rsidRDefault="007D584D" w:rsidP="007D584D">
      <w:pPr>
        <w:rPr>
          <w:sz w:val="16"/>
        </w:rPr>
      </w:pPr>
      <w:r w:rsidRPr="001844DA">
        <w:rPr>
          <w:sz w:val="16"/>
        </w:rPr>
        <w:t xml:space="preserve">Degrowth advocates might argue that these problems could be addressed through national and global planning regimes, which could (e.g.) restrain households from increasing consumption too much and force capital to invest more in poorer countries. But the kind of </w:t>
      </w:r>
      <w:r w:rsidRPr="001844DA">
        <w:rPr>
          <w:u w:val="single"/>
        </w:rPr>
        <w:t xml:space="preserve">state planning required to mitigate emissions and regulate behavior while reducing overall production and consumption would need to be a globally coercive regime, with otherworldly institutional capacities and knowledge. Imagine the surveillance and punishment apparatuses needed to constantly monitor people around the world to enforce production and consumption quotas. </w:t>
      </w:r>
      <w:r w:rsidRPr="001844DA">
        <w:rPr>
          <w:sz w:val="16"/>
        </w:rPr>
        <w:t>Few would voluntarily agree to this system; governments now are not even following through on relatively modest climate accords. Maybe a sacrifice of democratic governance would be worth it, as some have argued. But even if an authoritarian regime of global planning were justified, what social forces would have the capacity to institute one?</w:t>
      </w:r>
    </w:p>
    <w:p w14:paraId="70A16D43" w14:textId="77777777" w:rsidR="007D584D" w:rsidRPr="001844DA" w:rsidRDefault="007D584D" w:rsidP="007D584D">
      <w:pPr>
        <w:rPr>
          <w:sz w:val="16"/>
        </w:rPr>
      </w:pPr>
      <w:r w:rsidRPr="001844DA">
        <w:rPr>
          <w:sz w:val="16"/>
        </w:rPr>
        <w:t>To be clear, this isn’t an objection to planning per se. To address the climate crisis, we clearly need a big dose of democratic economic planning that prioritizes ecological goals over profit. But large-scale planning becomes both more technically and morally fraught when it involves forcing most of the world’s population to accept lower living standards.</w:t>
      </w:r>
    </w:p>
    <w:p w14:paraId="7BE9A3D7" w14:textId="77777777" w:rsidR="007D584D" w:rsidRPr="001844DA" w:rsidRDefault="007D584D" w:rsidP="007D584D">
      <w:pPr>
        <w:rPr>
          <w:sz w:val="16"/>
        </w:rPr>
      </w:pPr>
      <w:r w:rsidRPr="001844DA">
        <w:rPr>
          <w:sz w:val="16"/>
        </w:rPr>
        <w:t>Historically, industrial transformations have required growth, and relatively lower growth in the context of such transformations has led to horrific casualties (e.g., the Soviet Union’s creation of famine in Ukraine during its industrialization drive in the early 1930s). Lower growth means more trade-offs and losses in a transition, meaning that new capital formation comes at the cost of greater suppression of consumption and thus of living standards.</w:t>
      </w:r>
    </w:p>
    <w:p w14:paraId="4D3F5CBA" w14:textId="77777777" w:rsidR="007D584D" w:rsidRPr="001844DA" w:rsidRDefault="007D584D" w:rsidP="007D584D">
      <w:pPr>
        <w:rPr>
          <w:sz w:val="16"/>
        </w:rPr>
      </w:pPr>
      <w:r w:rsidRPr="001844DA">
        <w:rPr>
          <w:sz w:val="16"/>
        </w:rPr>
        <w:t>This is because the new capital needed to transition has to come from somewhere. It can come from reallocating resources from traditional growth sectors (e.g., from agriculture to industry) or from a rising tide of growth that can improve the living standards of the majority. Therefore, a global investment boom is necessary to pay for decarbonization — not a decline in investment, as many degrowth advocates claim.</w:t>
      </w:r>
    </w:p>
    <w:p w14:paraId="12D51B86" w14:textId="77777777" w:rsidR="007D584D" w:rsidRPr="001844DA" w:rsidRDefault="007D584D" w:rsidP="007D584D">
      <w:pPr>
        <w:rPr>
          <w:u w:val="single"/>
        </w:rPr>
      </w:pPr>
      <w:r w:rsidRPr="001844DA">
        <w:rPr>
          <w:sz w:val="16"/>
        </w:rPr>
        <w:t xml:space="preserve">3. </w:t>
      </w:r>
      <w:r w:rsidRPr="001844DA">
        <w:rPr>
          <w:u w:val="single"/>
        </w:rPr>
        <w:t>Degrowth adopts unjustified assumptions from orthodox economics.</w:t>
      </w:r>
    </w:p>
    <w:p w14:paraId="148D8FE4" w14:textId="77777777" w:rsidR="007D584D" w:rsidRPr="001844DA" w:rsidRDefault="007D584D" w:rsidP="007D584D">
      <w:pPr>
        <w:rPr>
          <w:sz w:val="16"/>
        </w:rPr>
      </w:pPr>
      <w:r w:rsidRPr="001844DA">
        <w:rPr>
          <w:u w:val="single"/>
        </w:rPr>
        <w:t>Degrowth has a lot in common with carbon-tax advocacy</w:t>
      </w:r>
      <w:r w:rsidRPr="001844DA">
        <w:rPr>
          <w:sz w:val="16"/>
        </w:rPr>
        <w:t xml:space="preserve">. Carbon-tax supporters, like </w:t>
      </w:r>
      <w:proofErr w:type="spellStart"/>
      <w:r w:rsidRPr="001844DA">
        <w:rPr>
          <w:sz w:val="16"/>
        </w:rPr>
        <w:t>degrowthers</w:t>
      </w:r>
      <w:proofErr w:type="spellEnd"/>
      <w:r w:rsidRPr="001844DA">
        <w:rPr>
          <w:sz w:val="16"/>
        </w:rPr>
        <w:t>, have advocated decreases in consumption as the way to decarbonization.</w:t>
      </w:r>
    </w:p>
    <w:p w14:paraId="15D5D7C0" w14:textId="77777777" w:rsidR="007D584D" w:rsidRPr="001844DA" w:rsidRDefault="007D584D" w:rsidP="007D584D">
      <w:pPr>
        <w:rPr>
          <w:sz w:val="16"/>
        </w:rPr>
      </w:pPr>
      <w:r w:rsidRPr="001844DA">
        <w:rPr>
          <w:sz w:val="16"/>
        </w:rPr>
        <w:t xml:space="preserve">This approach has not gone well historically. The French </w:t>
      </w:r>
      <w:proofErr w:type="gramStart"/>
      <w:r w:rsidRPr="001844DA">
        <w:rPr>
          <w:sz w:val="16"/>
        </w:rPr>
        <w:t>government imposed</w:t>
      </w:r>
      <w:proofErr w:type="gramEnd"/>
      <w:r w:rsidRPr="001844DA">
        <w:rPr>
          <w:sz w:val="16"/>
        </w:rPr>
        <w:t xml:space="preserve"> carbon taxes without offering adequate substitutes for citizens (such as affordable electric </w:t>
      </w:r>
      <w:proofErr w:type="spellStart"/>
      <w:r w:rsidRPr="001844DA">
        <w:rPr>
          <w:sz w:val="16"/>
        </w:rPr>
        <w:t>vehicless</w:t>
      </w:r>
      <w:proofErr w:type="spellEnd"/>
      <w:r w:rsidRPr="001844DA">
        <w:rPr>
          <w:sz w:val="16"/>
        </w:rPr>
        <w:t xml:space="preserve"> or sufficient public transportation options); as a result, living costs increased for lower-income households who spent larger shares of their budgets on energy, and eventually widespread social unrest resulted.</w:t>
      </w:r>
    </w:p>
    <w:p w14:paraId="47C2A3E3" w14:textId="77777777" w:rsidR="007D584D" w:rsidRPr="001844DA" w:rsidRDefault="007D584D" w:rsidP="007D584D">
      <w:pPr>
        <w:rPr>
          <w:sz w:val="16"/>
        </w:rPr>
      </w:pPr>
      <w:r w:rsidRPr="001844DA">
        <w:rPr>
          <w:sz w:val="16"/>
        </w:rPr>
        <w:t xml:space="preserve">The truth is that a narrow emphasis on reducing consumption is deeply rooted in orthodox economics. </w:t>
      </w:r>
      <w:r w:rsidRPr="001844DA">
        <w:rPr>
          <w:u w:val="single"/>
        </w:rPr>
        <w:t>An orthodox economics perspective would claim that we must decrease consumption to decrease emissions.</w:t>
      </w:r>
      <w:r w:rsidRPr="001844DA">
        <w:rPr>
          <w:sz w:val="16"/>
        </w:rPr>
        <w:t xml:space="preserve"> This outlook tries to predict the future by holding variables in the present constant. It assumes that resources and worker productivity are always being maximized and also that energy unit costs will not decrease.</w:t>
      </w:r>
    </w:p>
    <w:p w14:paraId="11160BB7" w14:textId="77777777" w:rsidR="007D584D" w:rsidRPr="001844DA" w:rsidRDefault="007D584D" w:rsidP="007D584D">
      <w:pPr>
        <w:rPr>
          <w:sz w:val="16"/>
        </w:rPr>
      </w:pPr>
      <w:r w:rsidRPr="001844DA">
        <w:rPr>
          <w:sz w:val="16"/>
        </w:rPr>
        <w:t xml:space="preserve">Those are false assumptions: </w:t>
      </w:r>
      <w:r w:rsidRPr="001844DA">
        <w:rPr>
          <w:u w:val="single"/>
        </w:rPr>
        <w:t>resource utilization, productivity, and energy costs change a great deal. Resource utilization can become more efficient over time; think about how small computers have become since the 1980s thanks to increasingly powerful microchips. Productivity and efficiency constantly vary.</w:t>
      </w:r>
      <w:r w:rsidRPr="001844DA">
        <w:rPr>
          <w:sz w:val="16"/>
        </w:rPr>
        <w:t xml:space="preserve"> Why else would firms share information and techniques with each other in order to improve themselves on those measures? And energy costs can also decrease — look at the recent collapse in the price of solar.</w:t>
      </w:r>
    </w:p>
    <w:p w14:paraId="15CC3390" w14:textId="77777777" w:rsidR="007D584D" w:rsidRPr="001844DA" w:rsidRDefault="007D584D" w:rsidP="007D584D">
      <w:pPr>
        <w:rPr>
          <w:sz w:val="16"/>
        </w:rPr>
      </w:pPr>
      <w:r w:rsidRPr="001844DA">
        <w:rPr>
          <w:sz w:val="16"/>
        </w:rPr>
        <w:t>This means that decarbonization through decreased consumption may not be necessary. In fact, carrots (economic gains) have had more political success historically than sticks (economic losses) when implementing climate policies.</w:t>
      </w:r>
    </w:p>
    <w:p w14:paraId="55E2EB1C" w14:textId="77777777" w:rsidR="007D584D" w:rsidRPr="001844DA" w:rsidRDefault="007D584D" w:rsidP="007D584D">
      <w:pPr>
        <w:rPr>
          <w:u w:val="single"/>
        </w:rPr>
      </w:pPr>
      <w:r w:rsidRPr="001844DA">
        <w:rPr>
          <w:sz w:val="16"/>
        </w:rPr>
        <w:t xml:space="preserve">Decarbonization will likely require massive investment. By the most sophisticated measures, global decarbonization will cost roughly $4 trillion per annum, and some version of state-led green growth is probably our best route. Such investment on a smaller scale is already increasing the availability of carbon-free substitutes in the United States and China. </w:t>
      </w:r>
      <w:proofErr w:type="spellStart"/>
      <w:r w:rsidRPr="001844DA">
        <w:rPr>
          <w:sz w:val="16"/>
        </w:rPr>
        <w:t>Degrowthers</w:t>
      </w:r>
      <w:proofErr w:type="spellEnd"/>
      <w:r w:rsidRPr="001844DA">
        <w:rPr>
          <w:sz w:val="16"/>
        </w:rPr>
        <w:t xml:space="preserve"> often focus too much on economic suppression </w:t>
      </w:r>
      <w:r w:rsidRPr="001844DA">
        <w:rPr>
          <w:u w:val="single"/>
        </w:rPr>
        <w:t>when we need to acknowledge that electrification, energy replacement, and economic justice may require one last economic boom.</w:t>
      </w:r>
    </w:p>
    <w:p w14:paraId="7D627C2B" w14:textId="77777777" w:rsidR="007D584D" w:rsidRPr="001844DA" w:rsidRDefault="007D584D" w:rsidP="007D584D">
      <w:pPr>
        <w:rPr>
          <w:sz w:val="16"/>
        </w:rPr>
      </w:pPr>
      <w:r w:rsidRPr="001844DA">
        <w:rPr>
          <w:sz w:val="16"/>
        </w:rPr>
        <w:t>4. Degrowth doesn’t have an adequate theory of political transformation.</w:t>
      </w:r>
    </w:p>
    <w:p w14:paraId="46426625" w14:textId="77777777" w:rsidR="007D584D" w:rsidRPr="001844DA" w:rsidRDefault="007D584D" w:rsidP="007D584D">
      <w:pPr>
        <w:rPr>
          <w:sz w:val="16"/>
        </w:rPr>
      </w:pPr>
      <w:r w:rsidRPr="001844DA">
        <w:rPr>
          <w:sz w:val="16"/>
        </w:rPr>
        <w:t>From the radical social reorganization of the Paris Commune to the policy outcomes that followed the civil rights movement, historians and social scientists have studied the conditions that lead to successful political transformation. To explain movement strengths or weaknesses and predict or evaluate movement successes and failures, many scholars will plug a movement into what they call a “political opportunity structure.” A political opportunity structure has three components: (1) public consciousness, (2) organizational or mobilizing strength, and (3) macro political opportunities.</w:t>
      </w:r>
    </w:p>
    <w:p w14:paraId="7C558243" w14:textId="77777777" w:rsidR="007D584D" w:rsidRPr="001844DA" w:rsidRDefault="007D584D" w:rsidP="007D584D">
      <w:pPr>
        <w:rPr>
          <w:sz w:val="16"/>
        </w:rPr>
      </w:pPr>
      <w:r w:rsidRPr="001844DA">
        <w:rPr>
          <w:sz w:val="16"/>
        </w:rPr>
        <w:t>What is the political opportunity structure of the degrowth movement? Despite academic chatter, the degrowth movement is irrelevant to most people in the world. To get a pulse of public opinion, I compared Google searches of “degrowth” versus “how to get rich.”</w:t>
      </w:r>
    </w:p>
    <w:p w14:paraId="777348F6" w14:textId="77777777" w:rsidR="007D584D" w:rsidRPr="001844DA" w:rsidRDefault="007D584D" w:rsidP="007D584D">
      <w:pPr>
        <w:rPr>
          <w:sz w:val="16"/>
        </w:rPr>
      </w:pPr>
      <w:r w:rsidRPr="001844DA">
        <w:rPr>
          <w:sz w:val="16"/>
        </w:rPr>
        <w:t xml:space="preserve">Google searches for “degrowth” versus “how to get rich.” Note: On y-axis, the value of 100 indicates peak popularity. Explore more here. The recent peak in “how to get rich” searches </w:t>
      </w:r>
      <w:proofErr w:type="gramStart"/>
      <w:r w:rsidRPr="001844DA">
        <w:rPr>
          <w:sz w:val="16"/>
        </w:rPr>
        <w:t>represents</w:t>
      </w:r>
      <w:proofErr w:type="gramEnd"/>
      <w:r w:rsidRPr="001844DA">
        <w:rPr>
          <w:sz w:val="16"/>
        </w:rPr>
        <w:t xml:space="preserve"> the Netflix release of a show under that name.</w:t>
      </w:r>
    </w:p>
    <w:p w14:paraId="1CC2F28A" w14:textId="77777777" w:rsidR="007D584D" w:rsidRPr="001844DA" w:rsidRDefault="007D584D" w:rsidP="007D584D">
      <w:pPr>
        <w:rPr>
          <w:sz w:val="16"/>
        </w:rPr>
      </w:pPr>
      <w:r w:rsidRPr="001844DA">
        <w:rPr>
          <w:sz w:val="16"/>
        </w:rPr>
        <w:t>Not only do most people prioritize growth and prosperity over addressing climate change (as discussed throughout), but most people also do not know or care about degrowth. The degrowth movement fails in the arena of public consciousness in both opinion and salience.</w:t>
      </w:r>
    </w:p>
    <w:p w14:paraId="7DDF64A2" w14:textId="77777777" w:rsidR="007D584D" w:rsidRPr="001844DA" w:rsidRDefault="007D584D" w:rsidP="007D584D">
      <w:pPr>
        <w:rPr>
          <w:sz w:val="16"/>
        </w:rPr>
      </w:pPr>
      <w:r w:rsidRPr="001844DA">
        <w:rPr>
          <w:sz w:val="16"/>
        </w:rPr>
        <w:t>Things look even more dire when examining other aspects of the movement’s political opportunity structure. There is no major social movement organization or institution centering degrowth in its platform. If such organizations do exist, they have feeble resources and networks, which are key ingredients for movement success. The civil rights movement, for instance, boasted black colleges, churches, and activist organizations (the National Association for the Advancement of Colored People, the Southern Christian Leadership Conference, the Student Nonviolent Coordinating Committee, and the Congress of Racial Equality) tied together through strong networks and alliances. Degrowth has no natural constituency, and creating it would require a global-scale transformation of political consciousness.</w:t>
      </w:r>
    </w:p>
    <w:p w14:paraId="7E248625" w14:textId="77777777" w:rsidR="007D584D" w:rsidRPr="001844DA" w:rsidRDefault="007D584D" w:rsidP="007D584D">
      <w:pPr>
        <w:rPr>
          <w:sz w:val="16"/>
        </w:rPr>
      </w:pPr>
      <w:r w:rsidRPr="001844DA">
        <w:rPr>
          <w:sz w:val="16"/>
        </w:rPr>
        <w:t>Finally, the macro political conditions to support the movement are not present. There are no political regimes interested in advancing the movement. Not even the European Union, arguably the international bloc most committed to decarbonization right now, is interested in degrowth. At the “Beyond Growth” Conference, European Commission president Ursula Von der Leyen stated, “A growth model centered on fossil fuels is simply obsolete” and called for “a different growth model that is sustainable far into the future.” She’s talking about green growth, not degrowth.</w:t>
      </w:r>
    </w:p>
    <w:p w14:paraId="5A3B3DD7" w14:textId="77777777" w:rsidR="007D584D" w:rsidRPr="001844DA" w:rsidRDefault="007D584D" w:rsidP="007D584D">
      <w:pPr>
        <w:rPr>
          <w:sz w:val="16"/>
        </w:rPr>
      </w:pPr>
      <w:r w:rsidRPr="001844DA">
        <w:rPr>
          <w:sz w:val="16"/>
        </w:rPr>
        <w:t>Furthermore, studies find again and again that democracies prioritize economic prosperity over real decarbonization. Economic growth can enhance people’s quality of life (barring wars, or the trend of wealth concentration outpacing growth that Thomas Piketty has documented). National governments are legitimized by growth, and when they fail to provide it, there are political consequences.</w:t>
      </w:r>
    </w:p>
    <w:p w14:paraId="2DC03973" w14:textId="77777777" w:rsidR="007D584D" w:rsidRPr="001844DA" w:rsidRDefault="007D584D" w:rsidP="007D584D">
      <w:pPr>
        <w:rPr>
          <w:sz w:val="16"/>
        </w:rPr>
      </w:pPr>
      <w:r w:rsidRPr="001844DA">
        <w:rPr>
          <w:sz w:val="16"/>
        </w:rPr>
        <w:t>If economic stagnation often leads to explosions of anger at the status quo in wealthy countries, imagine how emerging market economies will deal with forced degrowth (those countries’ growth rates in the coming years are projected to dwarf those of advanced market economies). It is hard to believe that emerging economies will accept nondevelopment for the sake of climate goals. (No wonder social scientists in BRICS and non-OECD countries favor green growth over degrowth.)</w:t>
      </w:r>
    </w:p>
    <w:p w14:paraId="4268AA2C" w14:textId="77777777" w:rsidR="007D584D" w:rsidRPr="001844DA" w:rsidRDefault="007D584D" w:rsidP="007D584D">
      <w:pPr>
        <w:rPr>
          <w:sz w:val="16"/>
        </w:rPr>
      </w:pPr>
      <w:proofErr w:type="spellStart"/>
      <w:r w:rsidRPr="001844DA">
        <w:rPr>
          <w:sz w:val="16"/>
        </w:rPr>
        <w:t>Degrowthers</w:t>
      </w:r>
      <w:proofErr w:type="spellEnd"/>
      <w:r w:rsidRPr="001844DA">
        <w:rPr>
          <w:sz w:val="16"/>
        </w:rPr>
        <w:t xml:space="preserve"> might reasonably retort </w:t>
      </w:r>
      <w:proofErr w:type="gramStart"/>
      <w:r w:rsidRPr="001844DA">
        <w:rPr>
          <w:sz w:val="16"/>
        </w:rPr>
        <w:t>that proponents of green growth</w:t>
      </w:r>
      <w:proofErr w:type="gramEnd"/>
      <w:r w:rsidRPr="001844DA">
        <w:rPr>
          <w:sz w:val="16"/>
        </w:rPr>
        <w:t xml:space="preserve"> policies also lack the public consciousness, organizational or mobilizing strength, and macro political opportunities to win meaningful change. The difference is that the vast majority of society has an interest in an egalitarian green growth agenda along the lines of the Green New Deal, because they stand to benefit from a massive public investment in green jobs, infrastructure, and public transportation that would raise their standard of living. And organized workers in strategic sectors like electricity and auto have the structural leverage to win key climate demands.</w:t>
      </w:r>
    </w:p>
    <w:p w14:paraId="44553912" w14:textId="77777777" w:rsidR="007D584D" w:rsidRPr="001844DA" w:rsidRDefault="007D584D" w:rsidP="007D584D">
      <w:pPr>
        <w:rPr>
          <w:sz w:val="16"/>
        </w:rPr>
      </w:pPr>
      <w:r w:rsidRPr="001844DA">
        <w:rPr>
          <w:sz w:val="16"/>
        </w:rPr>
        <w:t>In other words, the broader climate movement has a potential coalition with the interests and capacity to achieve its goals — but it still needs to be organized. That means a green growth program has a plausible potential “political opportunity structure,” unlike degrowth.</w:t>
      </w:r>
    </w:p>
    <w:p w14:paraId="147B2E46" w14:textId="77777777" w:rsidR="007D584D" w:rsidRPr="001844DA" w:rsidRDefault="007D584D" w:rsidP="007D584D">
      <w:pPr>
        <w:pStyle w:val="Heading4"/>
      </w:pPr>
      <w:r w:rsidRPr="001844DA">
        <w:t xml:space="preserve">Growth </w:t>
      </w:r>
      <w:r w:rsidRPr="001844DA">
        <w:rPr>
          <w:u w:val="single"/>
        </w:rPr>
        <w:t>solves</w:t>
      </w:r>
      <w:r w:rsidRPr="001844DA">
        <w:t xml:space="preserve"> the environment.</w:t>
      </w:r>
    </w:p>
    <w:p w14:paraId="143054FF" w14:textId="06328CBA" w:rsidR="004E7865" w:rsidRPr="001844DA" w:rsidRDefault="004E7865" w:rsidP="007D584D">
      <w:pPr>
        <w:rPr>
          <w:rStyle w:val="Heading4Char"/>
          <w:b w:val="0"/>
          <w:bCs/>
        </w:rPr>
      </w:pPr>
      <w:proofErr w:type="spellStart"/>
      <w:r w:rsidRPr="001844DA">
        <w:rPr>
          <w:rStyle w:val="Style13ptBold"/>
        </w:rPr>
        <w:t>Elvander</w:t>
      </w:r>
      <w:proofErr w:type="spellEnd"/>
      <w:r w:rsidRPr="001844DA">
        <w:rPr>
          <w:rStyle w:val="Style13ptBold"/>
        </w:rPr>
        <w:t xml:space="preserve"> 23</w:t>
      </w:r>
      <w:r w:rsidRPr="001844DA">
        <w:t>[Jonas; PhD researcher in history at the European University Institute at Florence; 1-8-2023; "Degrowth Is Not the Answer to Climate Change"; No Publication; https://jacobin.com/2023/01/against-degrowth-eco-modernism-socialist-planning-green-economy; Accessed 7-14-2025</w:t>
      </w:r>
    </w:p>
    <w:p w14:paraId="3E1B04EA" w14:textId="77777777" w:rsidR="007D584D" w:rsidRPr="001844DA" w:rsidRDefault="007D584D" w:rsidP="007D584D">
      <w:pPr>
        <w:rPr>
          <w:rStyle w:val="Heading4Char"/>
        </w:rPr>
      </w:pPr>
      <w:r w:rsidRPr="001844DA">
        <w:rPr>
          <w:sz w:val="16"/>
        </w:rPr>
        <w:t xml:space="preserve">First, growth, whether </w:t>
      </w:r>
      <w:r w:rsidRPr="001844DA">
        <w:rPr>
          <w:u w:val="single"/>
        </w:rPr>
        <w:t>economic growth</w:t>
      </w:r>
      <w:r w:rsidRPr="001844DA">
        <w:rPr>
          <w:sz w:val="16"/>
        </w:rPr>
        <w:t xml:space="preserve"> or population growth, </w:t>
      </w:r>
      <w:r w:rsidRPr="001844DA">
        <w:rPr>
          <w:u w:val="single"/>
        </w:rPr>
        <w:t xml:space="preserve">is </w:t>
      </w:r>
      <w:r w:rsidRPr="001844DA">
        <w:rPr>
          <w:b/>
          <w:iCs/>
          <w:sz w:val="24"/>
          <w:u w:val="single"/>
          <w:bdr w:val="single" w:sz="8" w:space="0" w:color="auto"/>
        </w:rPr>
        <w:t>not</w:t>
      </w:r>
      <w:r w:rsidRPr="001844DA">
        <w:rPr>
          <w:u w:val="single"/>
        </w:rPr>
        <w:t xml:space="preserve"> the cause of climate change</w:t>
      </w:r>
      <w:r w:rsidRPr="001844DA">
        <w:rPr>
          <w:sz w:val="16"/>
        </w:rPr>
        <w:t xml:space="preserve"> or other environmental challenges. </w:t>
      </w:r>
      <w:r w:rsidRPr="001844DA">
        <w:rPr>
          <w:u w:val="single"/>
        </w:rPr>
        <w:t>We</w:t>
      </w:r>
      <w:r w:rsidRPr="001844DA">
        <w:rPr>
          <w:sz w:val="16"/>
        </w:rPr>
        <w:t xml:space="preserve"> have </w:t>
      </w:r>
      <w:r w:rsidRPr="001844DA">
        <w:rPr>
          <w:u w:val="single"/>
        </w:rPr>
        <w:t>had</w:t>
      </w:r>
      <w:r w:rsidRPr="001844DA">
        <w:rPr>
          <w:sz w:val="16"/>
        </w:rPr>
        <w:t xml:space="preserve"> many other </w:t>
      </w:r>
      <w:r w:rsidRPr="001844DA">
        <w:rPr>
          <w:u w:val="single"/>
        </w:rPr>
        <w:t>environmental challenges</w:t>
      </w:r>
      <w:r w:rsidRPr="001844DA">
        <w:rPr>
          <w:sz w:val="16"/>
        </w:rPr>
        <w:t xml:space="preserve"> in the past that </w:t>
      </w:r>
      <w:r w:rsidRPr="001844DA">
        <w:rPr>
          <w:u w:val="single"/>
        </w:rPr>
        <w:t>we have overcome</w:t>
      </w:r>
      <w:r w:rsidRPr="001844DA">
        <w:rPr>
          <w:sz w:val="16"/>
        </w:rPr>
        <w:t xml:space="preserve">, or largely overcome — </w:t>
      </w:r>
      <w:r w:rsidRPr="001844DA">
        <w:rPr>
          <w:u w:val="single"/>
        </w:rPr>
        <w:t>such as the</w:t>
      </w:r>
      <w:r w:rsidRPr="001844DA">
        <w:rPr>
          <w:sz w:val="16"/>
        </w:rPr>
        <w:t xml:space="preserve"> hole in the </w:t>
      </w:r>
      <w:r w:rsidRPr="001844DA">
        <w:rPr>
          <w:b/>
          <w:iCs/>
          <w:sz w:val="24"/>
          <w:u w:val="single"/>
          <w:bdr w:val="single" w:sz="8" w:space="0" w:color="auto"/>
        </w:rPr>
        <w:t>ozone layer</w:t>
      </w:r>
      <w:r w:rsidRPr="001844DA">
        <w:rPr>
          <w:u w:val="single"/>
        </w:rPr>
        <w:t xml:space="preserve">, </w:t>
      </w:r>
      <w:r w:rsidRPr="001844DA">
        <w:rPr>
          <w:b/>
          <w:iCs/>
          <w:sz w:val="24"/>
          <w:u w:val="single"/>
          <w:bdr w:val="single" w:sz="8" w:space="0" w:color="auto"/>
        </w:rPr>
        <w:t>acid rain</w:t>
      </w:r>
      <w:r w:rsidRPr="001844DA">
        <w:rPr>
          <w:u w:val="single"/>
        </w:rPr>
        <w:t xml:space="preserve">, </w:t>
      </w:r>
      <w:r w:rsidRPr="001844DA">
        <w:rPr>
          <w:b/>
          <w:iCs/>
          <w:sz w:val="24"/>
          <w:u w:val="single"/>
          <w:bdr w:val="single" w:sz="8" w:space="0" w:color="auto"/>
        </w:rPr>
        <w:t>lead pollution</w:t>
      </w:r>
      <w:r w:rsidRPr="001844DA">
        <w:rPr>
          <w:u w:val="single"/>
        </w:rPr>
        <w:t>, and</w:t>
      </w:r>
      <w:r w:rsidRPr="001844DA">
        <w:rPr>
          <w:sz w:val="16"/>
        </w:rPr>
        <w:t xml:space="preserve"> a great deal of </w:t>
      </w:r>
      <w:r w:rsidRPr="001844DA">
        <w:rPr>
          <w:u w:val="single"/>
        </w:rPr>
        <w:t>air and water pollution</w:t>
      </w:r>
      <w:r w:rsidRPr="001844DA">
        <w:rPr>
          <w:sz w:val="16"/>
        </w:rPr>
        <w:t xml:space="preserve"> in the West — and </w:t>
      </w:r>
      <w:r w:rsidRPr="001844DA">
        <w:rPr>
          <w:u w:val="single"/>
        </w:rPr>
        <w:t>the solution</w:t>
      </w:r>
      <w:r w:rsidRPr="001844DA">
        <w:rPr>
          <w:sz w:val="16"/>
        </w:rPr>
        <w:t xml:space="preserve"> to all of these </w:t>
      </w:r>
      <w:r w:rsidRPr="001844DA">
        <w:rPr>
          <w:u w:val="single"/>
        </w:rPr>
        <w:t xml:space="preserve">did </w:t>
      </w:r>
      <w:r w:rsidRPr="001844DA">
        <w:rPr>
          <w:b/>
          <w:iCs/>
          <w:sz w:val="24"/>
          <w:u w:val="single"/>
          <w:bdr w:val="single" w:sz="8" w:space="0" w:color="auto"/>
        </w:rPr>
        <w:t>not</w:t>
      </w:r>
      <w:r w:rsidRPr="001844DA">
        <w:rPr>
          <w:u w:val="single"/>
        </w:rPr>
        <w:t xml:space="preserve"> come from </w:t>
      </w:r>
      <w:r w:rsidRPr="001844DA">
        <w:rPr>
          <w:b/>
          <w:iCs/>
          <w:sz w:val="24"/>
          <w:u w:val="single"/>
          <w:bdr w:val="single" w:sz="8" w:space="0" w:color="auto"/>
        </w:rPr>
        <w:t>halting growth</w:t>
      </w:r>
      <w:r w:rsidRPr="001844DA">
        <w:rPr>
          <w:u w:val="single"/>
        </w:rPr>
        <w:t>, but instead</w:t>
      </w:r>
      <w:r w:rsidRPr="001844DA">
        <w:rPr>
          <w:sz w:val="16"/>
        </w:rPr>
        <w:t xml:space="preserve"> from </w:t>
      </w:r>
      <w:r w:rsidRPr="001844DA">
        <w:rPr>
          <w:b/>
          <w:iCs/>
          <w:sz w:val="24"/>
          <w:u w:val="single"/>
          <w:bdr w:val="single" w:sz="8" w:space="0" w:color="auto"/>
        </w:rPr>
        <w:t>new tech</w:t>
      </w:r>
      <w:r w:rsidRPr="001844DA">
        <w:rPr>
          <w:rStyle w:val="StyleUnderline"/>
        </w:rPr>
        <w:t>nologies</w:t>
      </w:r>
      <w:r w:rsidRPr="001844DA">
        <w:rPr>
          <w:sz w:val="16"/>
        </w:rPr>
        <w:t xml:space="preserve"> and economic planning in the form of regulation and technology policy.</w:t>
      </w:r>
    </w:p>
    <w:p w14:paraId="2D9866CA" w14:textId="77777777" w:rsidR="007D584D" w:rsidRPr="001844DA" w:rsidRDefault="007D584D" w:rsidP="007D584D">
      <w:pPr>
        <w:rPr>
          <w:rStyle w:val="Heading4Char"/>
        </w:rPr>
      </w:pPr>
      <w:r w:rsidRPr="001844DA">
        <w:rPr>
          <w:sz w:val="16"/>
        </w:rPr>
        <w:t xml:space="preserve">As recently as the 1980s, </w:t>
      </w:r>
      <w:r w:rsidRPr="001844DA">
        <w:rPr>
          <w:u w:val="single"/>
        </w:rPr>
        <w:t>the ozone layer</w:t>
      </w:r>
      <w:r w:rsidRPr="001844DA">
        <w:rPr>
          <w:sz w:val="16"/>
        </w:rPr>
        <w:t xml:space="preserve"> challenge </w:t>
      </w:r>
      <w:r w:rsidRPr="001844DA">
        <w:rPr>
          <w:u w:val="single"/>
        </w:rPr>
        <w:t>was</w:t>
      </w:r>
      <w:r w:rsidRPr="001844DA">
        <w:rPr>
          <w:sz w:val="16"/>
        </w:rPr>
        <w:t xml:space="preserve"> perhaps an even greater </w:t>
      </w:r>
      <w:r w:rsidRPr="001844DA">
        <w:rPr>
          <w:b/>
          <w:iCs/>
          <w:sz w:val="24"/>
          <w:u w:val="single"/>
          <w:bdr w:val="single" w:sz="8" w:space="0" w:color="auto"/>
        </w:rPr>
        <w:t>existential</w:t>
      </w:r>
      <w:r w:rsidRPr="001844DA">
        <w:rPr>
          <w:sz w:val="16"/>
        </w:rPr>
        <w:t xml:space="preserve"> threat than climate change, for it threatened the very ability of macroscopic life on land to exist. </w:t>
      </w:r>
      <w:r w:rsidRPr="001844DA">
        <w:rPr>
          <w:u w:val="single"/>
        </w:rPr>
        <w:t>We didn’t solve that</w:t>
      </w:r>
      <w:r w:rsidRPr="001844DA">
        <w:rPr>
          <w:sz w:val="16"/>
        </w:rPr>
        <w:t xml:space="preserve"> problem </w:t>
      </w:r>
      <w:r w:rsidRPr="001844DA">
        <w:rPr>
          <w:u w:val="single"/>
        </w:rPr>
        <w:t xml:space="preserve">by halting growth in </w:t>
      </w:r>
      <w:r w:rsidRPr="001844DA">
        <w:rPr>
          <w:b/>
          <w:iCs/>
          <w:sz w:val="24"/>
          <w:u w:val="single"/>
          <w:bdr w:val="single" w:sz="8" w:space="0" w:color="auto"/>
        </w:rPr>
        <w:t>fridges</w:t>
      </w:r>
      <w:r w:rsidRPr="001844DA">
        <w:rPr>
          <w:sz w:val="16"/>
        </w:rPr>
        <w:t xml:space="preserve">, cans of </w:t>
      </w:r>
      <w:r w:rsidRPr="001844DA">
        <w:rPr>
          <w:b/>
          <w:iCs/>
          <w:sz w:val="24"/>
          <w:u w:val="single"/>
          <w:bdr w:val="single" w:sz="8" w:space="0" w:color="auto"/>
        </w:rPr>
        <w:t>hair spray</w:t>
      </w:r>
      <w:r w:rsidRPr="001844DA">
        <w:rPr>
          <w:u w:val="single"/>
        </w:rPr>
        <w:t xml:space="preserve">, and </w:t>
      </w:r>
      <w:r w:rsidRPr="001844DA">
        <w:rPr>
          <w:b/>
          <w:iCs/>
          <w:sz w:val="24"/>
          <w:u w:val="single"/>
          <w:bdr w:val="single" w:sz="8" w:space="0" w:color="auto"/>
        </w:rPr>
        <w:t>a</w:t>
      </w:r>
      <w:r w:rsidRPr="001844DA">
        <w:rPr>
          <w:sz w:val="16"/>
        </w:rPr>
        <w:t xml:space="preserve">ir </w:t>
      </w:r>
      <w:r w:rsidRPr="001844DA">
        <w:rPr>
          <w:b/>
          <w:iCs/>
          <w:sz w:val="24"/>
          <w:u w:val="single"/>
          <w:bdr w:val="single" w:sz="8" w:space="0" w:color="auto"/>
        </w:rPr>
        <w:t>c</w:t>
      </w:r>
      <w:r w:rsidRPr="001844DA">
        <w:rPr>
          <w:sz w:val="16"/>
        </w:rPr>
        <w:t xml:space="preserve">onditioning units (and other machines and processes using the chlorofluorocarbons, or CFCs, that contributed to ozone depletion), </w:t>
      </w:r>
      <w:r w:rsidRPr="001844DA">
        <w:rPr>
          <w:u w:val="single"/>
        </w:rPr>
        <w:t>but by regulating a transition</w:t>
      </w:r>
      <w:r w:rsidRPr="001844DA">
        <w:rPr>
          <w:sz w:val="16"/>
        </w:rPr>
        <w:t xml:space="preserve"> away from the use of CFCs. Today, there are far more fridges and cans of hair spray than ever before.</w:t>
      </w:r>
    </w:p>
    <w:p w14:paraId="4AAC2ECC" w14:textId="77777777" w:rsidR="007D584D" w:rsidRPr="001844DA" w:rsidRDefault="007D584D" w:rsidP="007D584D">
      <w:pPr>
        <w:rPr>
          <w:rStyle w:val="Heading4Char"/>
        </w:rPr>
      </w:pPr>
      <w:r w:rsidRPr="001844DA">
        <w:rPr>
          <w:sz w:val="16"/>
        </w:rPr>
        <w:t xml:space="preserve">As a science journalist, I would also say that </w:t>
      </w:r>
      <w:r w:rsidRPr="001844DA">
        <w:rPr>
          <w:u w:val="single"/>
        </w:rPr>
        <w:t>degrowth</w:t>
      </w:r>
      <w:r w:rsidRPr="001844DA">
        <w:rPr>
          <w:sz w:val="16"/>
        </w:rPr>
        <w:t xml:space="preserve"> fundamentally </w:t>
      </w:r>
      <w:r w:rsidRPr="001844DA">
        <w:rPr>
          <w:b/>
          <w:iCs/>
          <w:sz w:val="24"/>
          <w:u w:val="single"/>
          <w:bdr w:val="single" w:sz="8" w:space="0" w:color="auto"/>
        </w:rPr>
        <w:t>misdiagnoses</w:t>
      </w:r>
      <w:r w:rsidRPr="001844DA">
        <w:rPr>
          <w:u w:val="single"/>
        </w:rPr>
        <w:t xml:space="preserve"> the cause of climate change</w:t>
      </w:r>
      <w:r w:rsidRPr="001844DA">
        <w:rPr>
          <w:sz w:val="16"/>
        </w:rPr>
        <w:t>, biodiversity loss, and other environmental problems, and as a result has a poor theory of change (a strategy for how the problem can be solved).</w:t>
      </w:r>
    </w:p>
    <w:p w14:paraId="4A8C12AA" w14:textId="77777777" w:rsidR="007D584D" w:rsidRPr="001844DA" w:rsidRDefault="007D584D" w:rsidP="007D584D">
      <w:pPr>
        <w:rPr>
          <w:sz w:val="16"/>
        </w:rPr>
      </w:pPr>
    </w:p>
    <w:p w14:paraId="7AB4D354" w14:textId="77777777" w:rsidR="007D584D" w:rsidRPr="001844DA" w:rsidRDefault="007D584D" w:rsidP="007D584D">
      <w:pPr>
        <w:pStyle w:val="Heading4"/>
      </w:pPr>
      <w:r w:rsidRPr="001844DA">
        <w:t xml:space="preserve">Jevon’s paradox is </w:t>
      </w:r>
      <w:r w:rsidRPr="001844DA">
        <w:rPr>
          <w:u w:val="single"/>
        </w:rPr>
        <w:t>wrong</w:t>
      </w:r>
      <w:r w:rsidRPr="001844DA">
        <w:t>.</w:t>
      </w:r>
    </w:p>
    <w:p w14:paraId="061C39FA" w14:textId="77777777" w:rsidR="007D584D" w:rsidRPr="001844DA" w:rsidRDefault="007D584D" w:rsidP="007D584D">
      <w:r w:rsidRPr="001844DA">
        <w:rPr>
          <w:rStyle w:val="Style13ptBold"/>
        </w:rPr>
        <w:t>Harford 24</w:t>
      </w:r>
      <w:r w:rsidRPr="001844DA">
        <w:t xml:space="preserve"> [Tim; Master’s in Economics. Columnist for the Financial Times and author of four books.</w:t>
      </w:r>
    </w:p>
    <w:p w14:paraId="03E8D410" w14:textId="438037A6" w:rsidR="007D584D" w:rsidRPr="001844DA" w:rsidRDefault="007D584D" w:rsidP="007D584D">
      <w:r w:rsidRPr="001844DA">
        <w:t>Tim Harford, winner of the Royal Statistical Society award for journalistic excellence; 5-17-2024; "There’s no need to lose our minds over the Jevons paradox"; Financial Times; https://www.ft.com/content/22b8e5f1-732e-4cbd-acb0-9990f63f659e; Accessed 7-14-2025]</w:t>
      </w:r>
    </w:p>
    <w:p w14:paraId="161C0BAF" w14:textId="77777777" w:rsidR="007D584D" w:rsidRPr="001844DA" w:rsidRDefault="007D584D" w:rsidP="007D584D">
      <w:pPr>
        <w:rPr>
          <w:sz w:val="16"/>
        </w:rPr>
      </w:pPr>
      <w:r w:rsidRPr="001844DA">
        <w:rPr>
          <w:rStyle w:val="StyleUnderline"/>
        </w:rPr>
        <w:t>The stronger Jevons paradox tugs the rug from under the one certainty we have in energy policy</w:t>
      </w:r>
      <w:r w:rsidRPr="001844DA">
        <w:rPr>
          <w:sz w:val="16"/>
        </w:rPr>
        <w:t xml:space="preserve">, </w:t>
      </w:r>
      <w:r w:rsidRPr="001844DA">
        <w:rPr>
          <w:rStyle w:val="StyleUnderline"/>
        </w:rPr>
        <w:t>which is that nobody</w:t>
      </w:r>
      <w:r w:rsidRPr="001844DA">
        <w:rPr>
          <w:sz w:val="16"/>
        </w:rPr>
        <w:t xml:space="preserve"> — from Extinction Rebellion to the “Drill, baby, drill!” wing of the Republican party — </w:t>
      </w:r>
      <w:r w:rsidRPr="001844DA">
        <w:rPr>
          <w:rStyle w:val="StyleUnderline"/>
        </w:rPr>
        <w:t>could</w:t>
      </w:r>
      <w:r w:rsidRPr="001844DA">
        <w:rPr>
          <w:sz w:val="16"/>
        </w:rPr>
        <w:t xml:space="preserve"> possibly </w:t>
      </w:r>
      <w:r w:rsidRPr="001844DA">
        <w:rPr>
          <w:rStyle w:val="StyleUnderline"/>
        </w:rPr>
        <w:t>be stupid enough to object to cars</w:t>
      </w:r>
      <w:r w:rsidRPr="001844DA">
        <w:rPr>
          <w:sz w:val="16"/>
        </w:rPr>
        <w:t xml:space="preserve">, </w:t>
      </w:r>
      <w:r w:rsidRPr="001844DA">
        <w:rPr>
          <w:rStyle w:val="StyleUnderline"/>
        </w:rPr>
        <w:t xml:space="preserve">houses and appliances that get the </w:t>
      </w:r>
      <w:r w:rsidRPr="001844DA">
        <w:rPr>
          <w:rStyle w:val="Emphasis"/>
        </w:rPr>
        <w:t>same result for less energy and less money</w:t>
      </w:r>
      <w:r w:rsidRPr="001844DA">
        <w:rPr>
          <w:sz w:val="16"/>
        </w:rPr>
        <w:t>.</w:t>
      </w:r>
    </w:p>
    <w:p w14:paraId="4CF8EFF2" w14:textId="77777777" w:rsidR="007D584D" w:rsidRPr="001844DA" w:rsidRDefault="007D584D" w:rsidP="007D584D">
      <w:pPr>
        <w:rPr>
          <w:sz w:val="16"/>
        </w:rPr>
      </w:pPr>
      <w:r w:rsidRPr="001844DA">
        <w:rPr>
          <w:rStyle w:val="StyleUnderline"/>
        </w:rPr>
        <w:t>Has Jevons really ruined all this?</w:t>
      </w:r>
      <w:r w:rsidRPr="001844DA">
        <w:rPr>
          <w:sz w:val="16"/>
        </w:rPr>
        <w:t xml:space="preserve"> </w:t>
      </w:r>
      <w:r w:rsidRPr="001844DA">
        <w:rPr>
          <w:rStyle w:val="Emphasis"/>
        </w:rPr>
        <w:t>No</w:t>
      </w:r>
      <w:r w:rsidRPr="001844DA">
        <w:rPr>
          <w:sz w:val="16"/>
        </w:rPr>
        <w:t xml:space="preserve">. </w:t>
      </w:r>
      <w:r w:rsidRPr="001844DA">
        <w:rPr>
          <w:rStyle w:val="StyleUnderline"/>
        </w:rPr>
        <w:t>Owen</w:t>
      </w:r>
      <w:r w:rsidRPr="001844DA">
        <w:rPr>
          <w:sz w:val="16"/>
        </w:rPr>
        <w:t xml:space="preserve">, normally a wise writer, </w:t>
      </w:r>
      <w:r w:rsidRPr="001844DA">
        <w:rPr>
          <w:rStyle w:val="StyleUnderline"/>
        </w:rPr>
        <w:t>seems to view the Jevons paradox as</w:t>
      </w:r>
      <w:r w:rsidRPr="001844DA">
        <w:rPr>
          <w:sz w:val="16"/>
        </w:rPr>
        <w:t xml:space="preserve"> something </w:t>
      </w:r>
      <w:r w:rsidRPr="001844DA">
        <w:rPr>
          <w:rStyle w:val="Emphasis"/>
        </w:rPr>
        <w:t>utterly inescapable</w:t>
      </w:r>
      <w:r w:rsidRPr="001844DA">
        <w:rPr>
          <w:rStyle w:val="StyleUnderline"/>
        </w:rPr>
        <w:t xml:space="preserve"> like the second law of thermodynamics</w:t>
      </w:r>
      <w:r w:rsidRPr="001844DA">
        <w:rPr>
          <w:sz w:val="16"/>
        </w:rPr>
        <w:t xml:space="preserve">. </w:t>
      </w:r>
      <w:r w:rsidRPr="001844DA">
        <w:rPr>
          <w:rStyle w:val="StyleUnderline"/>
        </w:rPr>
        <w:t>For example</w:t>
      </w:r>
      <w:r w:rsidRPr="001844DA">
        <w:rPr>
          <w:sz w:val="16"/>
        </w:rPr>
        <w:t xml:space="preserve">, </w:t>
      </w:r>
      <w:r w:rsidRPr="001844DA">
        <w:rPr>
          <w:rStyle w:val="StyleUnderline"/>
        </w:rPr>
        <w:t>if an efficient car saves a driver thousands of dollars in fuel costs</w:t>
      </w:r>
      <w:r w:rsidRPr="001844DA">
        <w:rPr>
          <w:sz w:val="16"/>
        </w:rPr>
        <w:t xml:space="preserve">, </w:t>
      </w:r>
      <w:r w:rsidRPr="001844DA">
        <w:rPr>
          <w:rStyle w:val="StyleUnderline"/>
        </w:rPr>
        <w:t>Owen explains</w:t>
      </w:r>
      <w:r w:rsidRPr="001844DA">
        <w:rPr>
          <w:sz w:val="16"/>
        </w:rPr>
        <w:t>, “</w:t>
      </w:r>
      <w:r w:rsidRPr="001844DA">
        <w:rPr>
          <w:rStyle w:val="StyleUnderline"/>
        </w:rPr>
        <w:t xml:space="preserve">the environment is </w:t>
      </w:r>
      <w:r w:rsidRPr="001844DA">
        <w:rPr>
          <w:rStyle w:val="Emphasis"/>
        </w:rPr>
        <w:t>unlikely to come out ahead</w:t>
      </w:r>
      <w:r w:rsidRPr="001844DA">
        <w:rPr>
          <w:sz w:val="16"/>
        </w:rPr>
        <w:t xml:space="preserve">, </w:t>
      </w:r>
      <w:r w:rsidRPr="001844DA">
        <w:rPr>
          <w:rStyle w:val="StyleUnderline"/>
        </w:rPr>
        <w:t>as those dollars will inevitably be spent on goods or activities that involve fuel consumption</w:t>
      </w:r>
      <w:r w:rsidRPr="001844DA">
        <w:rPr>
          <w:sz w:val="16"/>
        </w:rPr>
        <w:t>”.</w:t>
      </w:r>
    </w:p>
    <w:p w14:paraId="0519F9AC" w14:textId="77777777" w:rsidR="007D584D" w:rsidRPr="001844DA" w:rsidRDefault="007D584D" w:rsidP="007D584D">
      <w:pPr>
        <w:rPr>
          <w:sz w:val="16"/>
        </w:rPr>
      </w:pPr>
      <w:r w:rsidRPr="001844DA">
        <w:rPr>
          <w:sz w:val="16"/>
        </w:rPr>
        <w:t>When we regulate to require energy efficiency, consumption will fall less than pure arithmetic suggests</w:t>
      </w:r>
    </w:p>
    <w:p w14:paraId="508BFE65" w14:textId="77777777" w:rsidR="007D584D" w:rsidRPr="001844DA" w:rsidRDefault="007D584D" w:rsidP="007D584D">
      <w:pPr>
        <w:rPr>
          <w:sz w:val="16"/>
        </w:rPr>
      </w:pPr>
      <w:r w:rsidRPr="001844DA">
        <w:rPr>
          <w:rStyle w:val="StyleUnderline"/>
        </w:rPr>
        <w:t xml:space="preserve">Yet </w:t>
      </w:r>
      <w:r w:rsidRPr="001844DA">
        <w:rPr>
          <w:rStyle w:val="Emphasis"/>
        </w:rPr>
        <w:t>the environment is all but certain to come out ahead</w:t>
      </w:r>
      <w:r w:rsidRPr="001844DA">
        <w:rPr>
          <w:sz w:val="16"/>
        </w:rPr>
        <w:t xml:space="preserve">, </w:t>
      </w:r>
      <w:r w:rsidRPr="001844DA">
        <w:rPr>
          <w:rStyle w:val="StyleUnderline"/>
        </w:rPr>
        <w:t xml:space="preserve">as there are </w:t>
      </w:r>
      <w:r w:rsidRPr="001844DA">
        <w:rPr>
          <w:rStyle w:val="Emphasis"/>
        </w:rPr>
        <w:t>few more environmentally damaging ways</w:t>
      </w:r>
      <w:r w:rsidRPr="001844DA">
        <w:rPr>
          <w:rStyle w:val="StyleUnderline"/>
        </w:rPr>
        <w:t xml:space="preserve"> to spend a thousand dollars than to </w:t>
      </w:r>
      <w:r w:rsidRPr="001844DA">
        <w:rPr>
          <w:rStyle w:val="Emphasis"/>
        </w:rPr>
        <w:t>burn a thousand dollars of gasoline</w:t>
      </w:r>
      <w:r w:rsidRPr="001844DA">
        <w:rPr>
          <w:sz w:val="16"/>
        </w:rPr>
        <w:t xml:space="preserve">. </w:t>
      </w:r>
      <w:r w:rsidRPr="001844DA">
        <w:rPr>
          <w:rStyle w:val="StyleUnderline"/>
        </w:rPr>
        <w:t>The money could be spent on a thousand dollars’ worth of coal</w:t>
      </w:r>
      <w:r w:rsidRPr="001844DA">
        <w:rPr>
          <w:sz w:val="16"/>
        </w:rPr>
        <w:t xml:space="preserve">, </w:t>
      </w:r>
      <w:r w:rsidRPr="001844DA">
        <w:rPr>
          <w:rStyle w:val="StyleUnderline"/>
        </w:rPr>
        <w:t>I suppose</w:t>
      </w:r>
      <w:r w:rsidRPr="001844DA">
        <w:rPr>
          <w:sz w:val="16"/>
        </w:rPr>
        <w:t xml:space="preserve">, </w:t>
      </w:r>
      <w:r w:rsidRPr="001844DA">
        <w:rPr>
          <w:rStyle w:val="StyleUnderline"/>
        </w:rPr>
        <w:t xml:space="preserve">but it could also be spent on a thousand dollars’ worth of </w:t>
      </w:r>
      <w:r w:rsidRPr="001844DA">
        <w:rPr>
          <w:rStyle w:val="Emphasis"/>
        </w:rPr>
        <w:t>tree saplings or yoga lessons</w:t>
      </w:r>
      <w:r w:rsidRPr="001844DA">
        <w:rPr>
          <w:sz w:val="16"/>
        </w:rPr>
        <w:t>.</w:t>
      </w:r>
    </w:p>
    <w:p w14:paraId="25AB4A66" w14:textId="77777777" w:rsidR="007D584D" w:rsidRPr="001844DA" w:rsidRDefault="007D584D" w:rsidP="007D584D">
      <w:pPr>
        <w:rPr>
          <w:sz w:val="16"/>
        </w:rPr>
      </w:pPr>
      <w:r w:rsidRPr="001844DA">
        <w:rPr>
          <w:rStyle w:val="StyleUnderline"/>
        </w:rPr>
        <w:t xml:space="preserve">Thankfully </w:t>
      </w:r>
      <w:r w:rsidRPr="001844DA">
        <w:rPr>
          <w:rStyle w:val="Emphasis"/>
        </w:rPr>
        <w:t>we can refute the strong paradox</w:t>
      </w:r>
      <w:r w:rsidRPr="001844DA">
        <w:rPr>
          <w:sz w:val="16"/>
        </w:rPr>
        <w:t xml:space="preserve">. In my lifetime, </w:t>
      </w:r>
      <w:r w:rsidRPr="001844DA">
        <w:rPr>
          <w:rStyle w:val="StyleUnderline"/>
        </w:rPr>
        <w:t xml:space="preserve">energy consumption per person in the UK has </w:t>
      </w:r>
      <w:r w:rsidRPr="001844DA">
        <w:rPr>
          <w:rStyle w:val="Emphasis"/>
        </w:rPr>
        <w:t>fallen by one-third</w:t>
      </w:r>
      <w:r w:rsidRPr="001844DA">
        <w:rPr>
          <w:sz w:val="16"/>
        </w:rPr>
        <w:t xml:space="preserve">, </w:t>
      </w:r>
      <w:r w:rsidRPr="001844DA">
        <w:rPr>
          <w:rStyle w:val="StyleUnderline"/>
        </w:rPr>
        <w:t xml:space="preserve">while carbon dioxide emissions per person have </w:t>
      </w:r>
      <w:r w:rsidRPr="001844DA">
        <w:rPr>
          <w:rStyle w:val="Emphasis"/>
        </w:rPr>
        <w:t>fallen by nearly 60 per cent</w:t>
      </w:r>
      <w:r w:rsidRPr="001844DA">
        <w:rPr>
          <w:sz w:val="16"/>
        </w:rPr>
        <w:t xml:space="preserve">. As Hannah Ritchie explains in her book Not the End of the World, while some of this fall reflects the offshoring of manufacturing to other countries, most of it does not. </w:t>
      </w:r>
      <w:r w:rsidRPr="001844DA">
        <w:rPr>
          <w:rStyle w:val="StyleUnderline"/>
        </w:rPr>
        <w:t xml:space="preserve">Energy efficiency </w:t>
      </w:r>
      <w:r w:rsidRPr="001844DA">
        <w:rPr>
          <w:rStyle w:val="Emphasis"/>
        </w:rPr>
        <w:t>really has reduced energy consumption</w:t>
      </w:r>
      <w:r w:rsidRPr="001844DA">
        <w:rPr>
          <w:sz w:val="16"/>
        </w:rPr>
        <w:t>.</w:t>
      </w:r>
    </w:p>
    <w:p w14:paraId="3751FF80" w14:textId="77777777" w:rsidR="007D584D" w:rsidRPr="001844DA" w:rsidRDefault="007D584D" w:rsidP="007D584D">
      <w:pPr>
        <w:rPr>
          <w:sz w:val="16"/>
        </w:rPr>
      </w:pPr>
      <w:r w:rsidRPr="001844DA">
        <w:rPr>
          <w:rStyle w:val="StyleUnderline"/>
        </w:rPr>
        <w:t>Jevons is worth taking seriously</w:t>
      </w:r>
      <w:r w:rsidRPr="001844DA">
        <w:rPr>
          <w:sz w:val="16"/>
        </w:rPr>
        <w:t xml:space="preserve">. When we regulate to require energy efficiency, consumption will fall less than pure arithmetic suggests. </w:t>
      </w:r>
      <w:proofErr w:type="gramStart"/>
      <w:r w:rsidRPr="001844DA">
        <w:rPr>
          <w:sz w:val="16"/>
        </w:rPr>
        <w:t>So</w:t>
      </w:r>
      <w:proofErr w:type="gramEnd"/>
      <w:r w:rsidRPr="001844DA">
        <w:rPr>
          <w:sz w:val="16"/>
        </w:rPr>
        <w:t xml:space="preserve"> </w:t>
      </w:r>
      <w:r w:rsidRPr="001844DA">
        <w:rPr>
          <w:rStyle w:val="StyleUnderline"/>
        </w:rPr>
        <w:t>energy policy should always be considering other instruments</w:t>
      </w:r>
      <w:r w:rsidRPr="001844DA">
        <w:rPr>
          <w:sz w:val="16"/>
        </w:rPr>
        <w:t xml:space="preserve"> — including the old </w:t>
      </w:r>
      <w:proofErr w:type="spellStart"/>
      <w:r w:rsidRPr="001844DA">
        <w:rPr>
          <w:sz w:val="16"/>
        </w:rPr>
        <w:t>favourite</w:t>
      </w:r>
      <w:proofErr w:type="spellEnd"/>
      <w:r w:rsidRPr="001844DA">
        <w:rPr>
          <w:sz w:val="16"/>
        </w:rPr>
        <w:t xml:space="preserve"> of economists, a carbon tax, which is a Jevons-proof way to discourage the burning of fossil fuels. </w:t>
      </w:r>
      <w:r w:rsidRPr="001844DA">
        <w:rPr>
          <w:rStyle w:val="StyleUnderline"/>
        </w:rPr>
        <w:t xml:space="preserve">But </w:t>
      </w:r>
      <w:r w:rsidRPr="001844DA">
        <w:rPr>
          <w:rStyle w:val="Emphasis"/>
        </w:rPr>
        <w:t>let’s not let Jevons drag us into despair</w:t>
      </w:r>
      <w:r w:rsidRPr="001844DA">
        <w:rPr>
          <w:sz w:val="16"/>
        </w:rPr>
        <w:t xml:space="preserve">. </w:t>
      </w:r>
      <w:r w:rsidRPr="001844DA">
        <w:rPr>
          <w:rStyle w:val="StyleUnderline"/>
        </w:rPr>
        <w:t xml:space="preserve">We really are moving </w:t>
      </w:r>
      <w:r w:rsidRPr="001844DA">
        <w:rPr>
          <w:rStyle w:val="Emphasis"/>
        </w:rPr>
        <w:t>towards a cleaner world</w:t>
      </w:r>
      <w:r w:rsidRPr="001844DA">
        <w:rPr>
          <w:sz w:val="16"/>
        </w:rPr>
        <w:t xml:space="preserve">, </w:t>
      </w:r>
      <w:r w:rsidRPr="001844DA">
        <w:rPr>
          <w:rStyle w:val="StyleUnderline"/>
        </w:rPr>
        <w:t xml:space="preserve">and </w:t>
      </w:r>
      <w:r w:rsidRPr="001844DA">
        <w:rPr>
          <w:rStyle w:val="Emphasis"/>
        </w:rPr>
        <w:t>energy efficiency</w:t>
      </w:r>
      <w:r w:rsidRPr="001844DA">
        <w:rPr>
          <w:rStyle w:val="StyleUnderline"/>
        </w:rPr>
        <w:t xml:space="preserve"> has a big part to play in that move</w:t>
      </w:r>
      <w:r w:rsidRPr="001844DA">
        <w:rPr>
          <w:sz w:val="16"/>
        </w:rPr>
        <w:t>.</w:t>
      </w:r>
    </w:p>
    <w:p w14:paraId="5FC3A02C" w14:textId="77777777" w:rsidR="007D584D" w:rsidRPr="001844DA" w:rsidRDefault="007D584D" w:rsidP="007D584D">
      <w:pPr>
        <w:pStyle w:val="Heading4"/>
      </w:pPr>
      <w:r w:rsidRPr="001844DA">
        <w:t xml:space="preserve">AI </w:t>
      </w:r>
      <w:r w:rsidRPr="001844DA">
        <w:rPr>
          <w:u w:val="single"/>
        </w:rPr>
        <w:t>solves</w:t>
      </w:r>
      <w:r w:rsidRPr="001844DA">
        <w:t xml:space="preserve"> every reason growth is </w:t>
      </w:r>
      <w:r w:rsidRPr="001844DA">
        <w:rPr>
          <w:u w:val="single"/>
        </w:rPr>
        <w:t>unsustainable</w:t>
      </w:r>
      <w:r w:rsidRPr="001844DA">
        <w:t>.</w:t>
      </w:r>
    </w:p>
    <w:p w14:paraId="6EE4AD8B" w14:textId="77777777" w:rsidR="007D584D" w:rsidRPr="001844DA" w:rsidRDefault="007D584D" w:rsidP="007D584D">
      <w:proofErr w:type="spellStart"/>
      <w:r w:rsidRPr="001844DA">
        <w:rPr>
          <w:rStyle w:val="Style13ptBold"/>
        </w:rPr>
        <w:t>Naudé</w:t>
      </w:r>
      <w:proofErr w:type="spellEnd"/>
      <w:r w:rsidRPr="001844DA">
        <w:rPr>
          <w:rStyle w:val="Style13ptBold"/>
        </w:rPr>
        <w:t xml:space="preserve"> 23</w:t>
      </w:r>
      <w:r w:rsidRPr="001844DA">
        <w:t xml:space="preserve"> [Wim; Visiting Professor at RWTH Aachen University and Fellow at the ASC, University of Leiden; May 2023; " We Already Live in a Degrowth World,</w:t>
      </w:r>
    </w:p>
    <w:p w14:paraId="55E2AD79" w14:textId="5C5CC93F" w:rsidR="007D584D" w:rsidRPr="001844DA" w:rsidRDefault="007D584D" w:rsidP="007D584D">
      <w:r w:rsidRPr="001844DA">
        <w:t>and We Do Not Like It"; IZA; https://docs.iza.org/dp16191.pdf; Accessed 7-14-2025]</w:t>
      </w:r>
    </w:p>
    <w:p w14:paraId="7425DE16" w14:textId="77777777" w:rsidR="007D584D" w:rsidRPr="001844DA" w:rsidRDefault="007D584D" w:rsidP="007D584D"/>
    <w:p w14:paraId="6BC5D7BE" w14:textId="77777777" w:rsidR="007D584D" w:rsidRPr="001844DA" w:rsidRDefault="007D584D" w:rsidP="007D584D">
      <w:pPr>
        <w:rPr>
          <w:sz w:val="16"/>
        </w:rPr>
      </w:pPr>
      <w:r w:rsidRPr="001844DA">
        <w:rPr>
          <w:sz w:val="16"/>
        </w:rPr>
        <w:t xml:space="preserve">The second possibility for humanity beyond Degrowth is that societal collapse will be averted, and that the world will rid itself of its obsolete structures without collapse. </w:t>
      </w:r>
      <w:r w:rsidRPr="001844DA">
        <w:rPr>
          <w:rStyle w:val="StyleUnderline"/>
        </w:rPr>
        <w:t xml:space="preserve">Many put their hopes in exponential technological change, in particular </w:t>
      </w:r>
      <w:r w:rsidRPr="001844DA">
        <w:rPr>
          <w:rStyle w:val="Emphasis"/>
        </w:rPr>
        <w:t>Artificial Intelligence</w:t>
      </w:r>
      <w:r w:rsidRPr="001844DA">
        <w:rPr>
          <w:rStyle w:val="StyleUnderline"/>
        </w:rPr>
        <w:t xml:space="preserve"> (AI) leading to a </w:t>
      </w:r>
      <w:r w:rsidRPr="001844DA">
        <w:rPr>
          <w:rStyle w:val="Emphasis"/>
        </w:rPr>
        <w:t>Singularity</w:t>
      </w:r>
      <w:r w:rsidRPr="001844DA">
        <w:rPr>
          <w:sz w:val="16"/>
        </w:rPr>
        <w:t xml:space="preserve"> (Kurzweil, 2005). </w:t>
      </w:r>
      <w:r w:rsidRPr="001844DA">
        <w:rPr>
          <w:rStyle w:val="StyleUnderline"/>
        </w:rPr>
        <w:t>A Singularity</w:t>
      </w:r>
      <w:r w:rsidRPr="001844DA">
        <w:rPr>
          <w:sz w:val="16"/>
        </w:rPr>
        <w:t xml:space="preserve"> - an inflexion in the world economy’s growth mode - </w:t>
      </w:r>
      <w:r w:rsidRPr="001844DA">
        <w:rPr>
          <w:rStyle w:val="StyleUnderline"/>
        </w:rPr>
        <w:t xml:space="preserve">could herald </w:t>
      </w:r>
      <w:r w:rsidRPr="001844DA">
        <w:rPr>
          <w:rStyle w:val="Emphasis"/>
        </w:rPr>
        <w:t>super-exponential economic growth</w:t>
      </w:r>
      <w:r w:rsidRPr="001844DA">
        <w:rPr>
          <w:sz w:val="16"/>
        </w:rPr>
        <w:t xml:space="preserve"> - a growth </w:t>
      </w:r>
      <w:r w:rsidRPr="001844DA">
        <w:rPr>
          <w:rStyle w:val="StyleUnderline"/>
        </w:rPr>
        <w:t xml:space="preserve">explosion of more than </w:t>
      </w:r>
      <w:r w:rsidRPr="001844DA">
        <w:rPr>
          <w:rStyle w:val="Emphasis"/>
        </w:rPr>
        <w:t>30% GDP growth per annum</w:t>
      </w:r>
      <w:r w:rsidRPr="001844DA">
        <w:rPr>
          <w:sz w:val="16"/>
        </w:rPr>
        <w:t xml:space="preserve"> (Davidson, 2021) - and </w:t>
      </w:r>
      <w:r w:rsidRPr="001844DA">
        <w:rPr>
          <w:rStyle w:val="StyleUnderline"/>
        </w:rPr>
        <w:t xml:space="preserve">enable humanity to </w:t>
      </w:r>
      <w:r w:rsidRPr="001844DA">
        <w:rPr>
          <w:rStyle w:val="Emphasis"/>
        </w:rPr>
        <w:t>eradicate poverty and disease</w:t>
      </w:r>
      <w:r w:rsidRPr="001844DA">
        <w:rPr>
          <w:rStyle w:val="StyleUnderline"/>
        </w:rPr>
        <w:t xml:space="preserve">, and deal with other wicked problems such as </w:t>
      </w:r>
      <w:r w:rsidRPr="001844DA">
        <w:rPr>
          <w:rStyle w:val="Emphasis"/>
        </w:rPr>
        <w:t>environmental overshoot</w:t>
      </w:r>
      <w:r w:rsidRPr="001844DA">
        <w:rPr>
          <w:sz w:val="16"/>
        </w:rPr>
        <w:t xml:space="preserve">. According to </w:t>
      </w:r>
      <w:proofErr w:type="spellStart"/>
      <w:r w:rsidRPr="001844DA">
        <w:rPr>
          <w:sz w:val="16"/>
        </w:rPr>
        <w:t>Domingos</w:t>
      </w:r>
      <w:proofErr w:type="spellEnd"/>
      <w:r w:rsidRPr="001844DA">
        <w:rPr>
          <w:sz w:val="16"/>
        </w:rPr>
        <w:t xml:space="preserve"> (2015, p.289) AI </w:t>
      </w:r>
      <w:r w:rsidRPr="001844DA">
        <w:rPr>
          <w:rStyle w:val="StyleUnderline"/>
        </w:rPr>
        <w:t>could turn the next millennium into “</w:t>
      </w:r>
      <w:r w:rsidRPr="001844DA">
        <w:rPr>
          <w:rStyle w:val="Emphasis"/>
        </w:rPr>
        <w:t>the most amazing in the life of planet Earth</w:t>
      </w:r>
      <w:r w:rsidRPr="001844DA">
        <w:rPr>
          <w:sz w:val="16"/>
        </w:rPr>
        <w:t xml:space="preserve">.” Russell (2019) considers it plausible that AI may help raise GDP per capita for the world’s population to the current 88th percentile of that of the USA - which would </w:t>
      </w:r>
      <w:r w:rsidRPr="001844DA">
        <w:rPr>
          <w:rStyle w:val="StyleUnderline"/>
        </w:rPr>
        <w:t xml:space="preserve">add </w:t>
      </w:r>
      <w:r w:rsidRPr="001844DA">
        <w:rPr>
          <w:rStyle w:val="Emphasis"/>
        </w:rPr>
        <w:t>US$674 trillion per year</w:t>
      </w:r>
      <w:r w:rsidRPr="001844DA">
        <w:rPr>
          <w:rStyle w:val="StyleUnderline"/>
        </w:rPr>
        <w:t xml:space="preserve"> to the world economy</w:t>
      </w:r>
      <w:r w:rsidRPr="001844DA">
        <w:rPr>
          <w:sz w:val="16"/>
        </w:rPr>
        <w:t xml:space="preserve">. </w:t>
      </w:r>
    </w:p>
    <w:p w14:paraId="1FF2877D" w14:textId="77777777" w:rsidR="007D584D" w:rsidRPr="001844DA" w:rsidRDefault="007D584D" w:rsidP="007D584D">
      <w:pPr>
        <w:rPr>
          <w:sz w:val="16"/>
        </w:rPr>
      </w:pPr>
      <w:r w:rsidRPr="001844DA">
        <w:rPr>
          <w:sz w:val="16"/>
        </w:rPr>
        <w:t xml:space="preserve">Hanson (2018) argues that AI may not be needed for a growth explosion - but that </w:t>
      </w:r>
      <w:r w:rsidRPr="001844DA">
        <w:rPr>
          <w:rStyle w:val="StyleUnderline"/>
        </w:rPr>
        <w:t xml:space="preserve">the creation of </w:t>
      </w:r>
      <w:r w:rsidRPr="001844DA">
        <w:rPr>
          <w:rStyle w:val="Emphasis"/>
        </w:rPr>
        <w:t>digital people</w:t>
      </w:r>
      <w:r w:rsidRPr="001844DA">
        <w:rPr>
          <w:rStyle w:val="StyleUnderline"/>
        </w:rPr>
        <w:t xml:space="preserve"> “Ems” through </w:t>
      </w:r>
      <w:r w:rsidRPr="001844DA">
        <w:rPr>
          <w:rStyle w:val="Emphasis"/>
        </w:rPr>
        <w:t>brain emulations</w:t>
      </w:r>
      <w:r w:rsidRPr="001844DA">
        <w:rPr>
          <w:rStyle w:val="StyleUnderline"/>
        </w:rPr>
        <w:t xml:space="preserve"> may become a possibility in the future</w:t>
      </w:r>
      <w:r w:rsidRPr="001844DA">
        <w:rPr>
          <w:sz w:val="16"/>
        </w:rPr>
        <w:t xml:space="preserve">. In such an economy where digital people “largely work and play in virtually reality” at subsistence levels to produce the computer hardware, and the supporting infrastructure for the virtual reality, </w:t>
      </w:r>
      <w:r w:rsidRPr="001844DA">
        <w:rPr>
          <w:rStyle w:val="StyleUnderline"/>
        </w:rPr>
        <w:t xml:space="preserve">GDP growth will be so fast - because of all the billions and billions cheap digital people and the combinations of new ideas that can generated very rapidly - that </w:t>
      </w:r>
      <w:r w:rsidRPr="001844DA">
        <w:rPr>
          <w:rStyle w:val="Emphasis"/>
        </w:rPr>
        <w:t>the world economy doubles every month</w:t>
      </w:r>
      <w:r w:rsidRPr="001844DA">
        <w:rPr>
          <w:sz w:val="16"/>
        </w:rPr>
        <w:t>.</w:t>
      </w:r>
    </w:p>
    <w:p w14:paraId="6F329236" w14:textId="77777777" w:rsidR="007D584D" w:rsidRPr="001844DA" w:rsidRDefault="007D584D" w:rsidP="007D584D"/>
    <w:p w14:paraId="0AF836CA" w14:textId="707EEB49" w:rsidR="00EE7167" w:rsidRPr="001844DA" w:rsidRDefault="00EE7167" w:rsidP="00525564">
      <w:pPr>
        <w:keepNext/>
        <w:keepLines/>
        <w:spacing w:before="40" w:line="259" w:lineRule="auto"/>
        <w:outlineLvl w:val="3"/>
        <w:rPr>
          <w:rFonts w:eastAsiaTheme="majorEastAsia" w:cstheme="majorBidi"/>
          <w:b/>
          <w:iCs/>
          <w:color w:val="000000" w:themeColor="text1"/>
          <w:sz w:val="26"/>
        </w:rPr>
      </w:pPr>
      <w:r w:rsidRPr="001844DA">
        <w:rPr>
          <w:rFonts w:eastAsiaTheme="majorEastAsia" w:cstheme="majorBidi"/>
          <w:b/>
          <w:iCs/>
          <w:color w:val="000000" w:themeColor="text1"/>
          <w:sz w:val="26"/>
        </w:rPr>
        <w:t xml:space="preserve">Capitalism is sustainable and self-correcting, and Marx’s theories </w:t>
      </w:r>
      <w:proofErr w:type="gramStart"/>
      <w:r w:rsidRPr="001844DA">
        <w:rPr>
          <w:rFonts w:eastAsiaTheme="majorEastAsia" w:cstheme="majorBidi"/>
          <w:b/>
          <w:iCs/>
          <w:color w:val="000000" w:themeColor="text1"/>
          <w:sz w:val="26"/>
        </w:rPr>
        <w:t xml:space="preserve">are </w:t>
      </w:r>
      <w:r w:rsidR="00525564" w:rsidRPr="001844DA">
        <w:rPr>
          <w:rFonts w:eastAsiaTheme="majorEastAsia" w:cstheme="majorBidi"/>
          <w:b/>
          <w:iCs/>
          <w:color w:val="000000" w:themeColor="text1"/>
          <w:sz w:val="26"/>
        </w:rPr>
        <w:t xml:space="preserve"> </w:t>
      </w:r>
      <w:r w:rsidRPr="001844DA">
        <w:rPr>
          <w:rFonts w:eastAsiaTheme="majorEastAsia" w:cstheme="majorBidi"/>
          <w:b/>
          <w:iCs/>
          <w:color w:val="000000" w:themeColor="text1"/>
          <w:sz w:val="26"/>
        </w:rPr>
        <w:t>proven</w:t>
      </w:r>
      <w:proofErr w:type="gramEnd"/>
      <w:r w:rsidRPr="001844DA">
        <w:rPr>
          <w:rFonts w:eastAsiaTheme="majorEastAsia" w:cstheme="majorBidi"/>
          <w:b/>
          <w:iCs/>
          <w:color w:val="000000" w:themeColor="text1"/>
          <w:sz w:val="26"/>
        </w:rPr>
        <w:t xml:space="preserve"> to be inapplicable to modern markets.</w:t>
      </w:r>
    </w:p>
    <w:p w14:paraId="6F5A9668" w14:textId="77777777" w:rsidR="00EE7167" w:rsidRPr="001844DA" w:rsidRDefault="00EE7167" w:rsidP="00EE7167">
      <w:pPr>
        <w:spacing w:line="259" w:lineRule="auto"/>
        <w:rPr>
          <w:color w:val="000000" w:themeColor="text1"/>
        </w:rPr>
      </w:pPr>
      <w:proofErr w:type="spellStart"/>
      <w:r w:rsidRPr="001844DA">
        <w:rPr>
          <w:b/>
          <w:bCs/>
          <w:color w:val="000000" w:themeColor="text1"/>
          <w:sz w:val="26"/>
        </w:rPr>
        <w:t>Mintz</w:t>
      </w:r>
      <w:proofErr w:type="spellEnd"/>
      <w:r w:rsidRPr="001844DA">
        <w:rPr>
          <w:b/>
          <w:bCs/>
          <w:color w:val="000000" w:themeColor="text1"/>
          <w:sz w:val="26"/>
        </w:rPr>
        <w:t xml:space="preserve"> 24 </w:t>
      </w:r>
      <w:r w:rsidRPr="001844DA">
        <w:rPr>
          <w:color w:val="000000" w:themeColor="text1"/>
        </w:rPr>
        <w:t xml:space="preserve">[Steven </w:t>
      </w:r>
      <w:proofErr w:type="spellStart"/>
      <w:r w:rsidRPr="001844DA">
        <w:rPr>
          <w:color w:val="000000" w:themeColor="text1"/>
        </w:rPr>
        <w:t>Mintz</w:t>
      </w:r>
      <w:proofErr w:type="spellEnd"/>
      <w:r w:rsidRPr="001844DA">
        <w:rPr>
          <w:color w:val="000000" w:themeColor="text1"/>
        </w:rPr>
        <w:t>; Professor of history at the University of Texas at Austin and the author, most recently, of </w:t>
      </w:r>
      <w:r w:rsidRPr="001844DA">
        <w:rPr>
          <w:i/>
          <w:iCs/>
          <w:color w:val="000000" w:themeColor="text1"/>
        </w:rPr>
        <w:t>The Learning-Centered University: Making College a More Developmental, Transformational and Equitable Experience;</w:t>
      </w:r>
      <w:r w:rsidRPr="001844DA">
        <w:rPr>
          <w:color w:val="000000" w:themeColor="text1"/>
        </w:rPr>
        <w:t xml:space="preserve"> 10-30-2024; Marx’s diagnosis of capitalism is clear. Is his analysis </w:t>
      </w:r>
      <w:proofErr w:type="gramStart"/>
      <w:r w:rsidRPr="001844DA">
        <w:rPr>
          <w:color w:val="000000" w:themeColor="text1"/>
        </w:rPr>
        <w:t>outdated?;</w:t>
      </w:r>
      <w:proofErr w:type="gramEnd"/>
      <w:r w:rsidRPr="001844DA">
        <w:rPr>
          <w:color w:val="000000" w:themeColor="text1"/>
        </w:rPr>
        <w:t xml:space="preserve"> Inside Higher Ed | Higher Education News, Events and Jobs; https://www.insidehighered.com/opinion/columns/higher-ed-gamma/2024/10/30/marxs-diagnosis-capitalism-clear-his-analysis-outdated; Accessed 7-5-2025; SM] </w:t>
      </w:r>
    </w:p>
    <w:p w14:paraId="01490860" w14:textId="77777777" w:rsidR="00EE7167" w:rsidRPr="001844DA" w:rsidRDefault="00EE7167" w:rsidP="00EE7167">
      <w:pPr>
        <w:spacing w:line="259" w:lineRule="auto"/>
        <w:rPr>
          <w:color w:val="000000" w:themeColor="text1"/>
          <w:sz w:val="16"/>
        </w:rPr>
      </w:pPr>
      <w:r w:rsidRPr="001844DA">
        <w:rPr>
          <w:color w:val="000000" w:themeColor="text1"/>
          <w:sz w:val="16"/>
        </w:rPr>
        <w:t xml:space="preserve">Crisis theory: </w:t>
      </w:r>
      <w:r w:rsidRPr="001844DA">
        <w:rPr>
          <w:color w:val="000000" w:themeColor="text1"/>
          <w:u w:val="single"/>
        </w:rPr>
        <w:t>Marx saw capitalism as prone to crises due to contradictions like overproduction</w:t>
      </w:r>
      <w:r w:rsidRPr="001844DA">
        <w:rPr>
          <w:color w:val="000000" w:themeColor="text1"/>
          <w:sz w:val="16"/>
        </w:rPr>
        <w:t>. Capitalists push for maximum production, but workers cannot afford to consume the goods they produce, leading to cyclical economic crises.</w:t>
      </w:r>
    </w:p>
    <w:p w14:paraId="69D2F043" w14:textId="77777777" w:rsidR="00EE7167" w:rsidRPr="001844DA" w:rsidRDefault="00EE7167" w:rsidP="00EE7167">
      <w:pPr>
        <w:spacing w:line="259" w:lineRule="auto"/>
        <w:rPr>
          <w:color w:val="000000" w:themeColor="text1"/>
          <w:sz w:val="16"/>
        </w:rPr>
      </w:pPr>
      <w:r w:rsidRPr="001844DA">
        <w:rPr>
          <w:color w:val="000000" w:themeColor="text1"/>
          <w:sz w:val="16"/>
        </w:rPr>
        <w:t xml:space="preserve">Class struggle: For Marx, history is driven by the conflict between the bourgeoisie (capital owners) and the proletariat (workers). This struggle, </w:t>
      </w:r>
      <w:r w:rsidRPr="001844DA">
        <w:rPr>
          <w:color w:val="000000" w:themeColor="text1"/>
          <w:u w:val="single"/>
        </w:rPr>
        <w:t>he argued</w:t>
      </w:r>
      <w:r w:rsidRPr="001844DA">
        <w:rPr>
          <w:color w:val="000000" w:themeColor="text1"/>
          <w:sz w:val="16"/>
        </w:rPr>
        <w:t>, would eventually lead to a revolution and the establishment of socialism.</w:t>
      </w:r>
    </w:p>
    <w:p w14:paraId="5C582CAE" w14:textId="77777777" w:rsidR="00EE7167" w:rsidRPr="001844DA" w:rsidRDefault="00EE7167" w:rsidP="00EE7167">
      <w:pPr>
        <w:spacing w:line="259" w:lineRule="auto"/>
        <w:rPr>
          <w:color w:val="000000" w:themeColor="text1"/>
          <w:sz w:val="16"/>
        </w:rPr>
      </w:pPr>
      <w:r w:rsidRPr="001844DA">
        <w:rPr>
          <w:color w:val="000000" w:themeColor="text1"/>
          <w:sz w:val="16"/>
        </w:rPr>
        <w:t xml:space="preserve">Inevitable collapse: Marx believed </w:t>
      </w:r>
      <w:r w:rsidRPr="001844DA">
        <w:rPr>
          <w:color w:val="000000" w:themeColor="text1"/>
          <w:u w:val="single"/>
        </w:rPr>
        <w:t xml:space="preserve">that </w:t>
      </w:r>
      <w:r w:rsidRPr="001844DA">
        <w:rPr>
          <w:b/>
          <w:iCs/>
          <w:color w:val="000000" w:themeColor="text1"/>
          <w:u w:val="single"/>
          <w:bdr w:val="single" w:sz="8" w:space="0" w:color="auto"/>
        </w:rPr>
        <w:t>capitalism would eventually self-destruct</w:t>
      </w:r>
      <w:r w:rsidRPr="001844DA">
        <w:rPr>
          <w:color w:val="000000" w:themeColor="text1"/>
          <w:u w:val="single"/>
        </w:rPr>
        <w:t xml:space="preserve"> due to its internal contradictions, leading to a proletarian revolution and the rise of socialism</w:t>
      </w:r>
      <w:r w:rsidRPr="001844DA">
        <w:rPr>
          <w:color w:val="000000" w:themeColor="text1"/>
          <w:sz w:val="16"/>
        </w:rPr>
        <w:t>.</w:t>
      </w:r>
    </w:p>
    <w:p w14:paraId="3DB6FB8F" w14:textId="77777777" w:rsidR="00EE7167" w:rsidRPr="001844DA" w:rsidRDefault="00EE7167" w:rsidP="00EE7167">
      <w:pPr>
        <w:spacing w:line="259" w:lineRule="auto"/>
        <w:rPr>
          <w:color w:val="000000" w:themeColor="text1"/>
          <w:sz w:val="16"/>
        </w:rPr>
      </w:pPr>
      <w:r w:rsidRPr="001844DA">
        <w:rPr>
          <w:color w:val="000000" w:themeColor="text1"/>
          <w:sz w:val="16"/>
        </w:rPr>
        <w:t>Strengths of his analysis include his:</w:t>
      </w:r>
    </w:p>
    <w:p w14:paraId="2FDD6974" w14:textId="77777777" w:rsidR="00EE7167" w:rsidRPr="001844DA" w:rsidRDefault="00EE7167" w:rsidP="00EE7167">
      <w:pPr>
        <w:spacing w:line="259" w:lineRule="auto"/>
        <w:rPr>
          <w:color w:val="000000" w:themeColor="text1"/>
          <w:sz w:val="16"/>
        </w:rPr>
      </w:pPr>
      <w:r w:rsidRPr="001844DA">
        <w:rPr>
          <w:color w:val="000000" w:themeColor="text1"/>
          <w:sz w:val="16"/>
        </w:rPr>
        <w:t>Focus on labor exploitation, particularly in critiques of income inequality. Insights into capitalism’s cyclical crises, which have been validated by economic recessions and depressions. Linking of economic systems with power, inequality and social relations, which continues to inspire debates on the relationship between capitalism and societal inequality.</w:t>
      </w:r>
    </w:p>
    <w:p w14:paraId="5C234C13" w14:textId="77777777" w:rsidR="00EE7167" w:rsidRPr="001844DA" w:rsidRDefault="00EE7167" w:rsidP="00EE7167">
      <w:pPr>
        <w:spacing w:line="259" w:lineRule="auto"/>
        <w:rPr>
          <w:color w:val="000000" w:themeColor="text1"/>
          <w:sz w:val="16"/>
        </w:rPr>
      </w:pPr>
      <w:r w:rsidRPr="001844DA">
        <w:rPr>
          <w:color w:val="000000" w:themeColor="text1"/>
          <w:u w:val="single"/>
        </w:rPr>
        <w:t xml:space="preserve">But there are also </w:t>
      </w:r>
      <w:r w:rsidRPr="001844DA">
        <w:rPr>
          <w:b/>
          <w:iCs/>
          <w:color w:val="000000" w:themeColor="text1"/>
          <w:u w:val="single"/>
          <w:bdr w:val="single" w:sz="8" w:space="0" w:color="auto"/>
        </w:rPr>
        <w:t>serious weaknesses</w:t>
      </w:r>
      <w:r w:rsidRPr="001844DA">
        <w:rPr>
          <w:color w:val="000000" w:themeColor="text1"/>
          <w:u w:val="single"/>
        </w:rPr>
        <w:t xml:space="preserve"> in Marx’s analysis</w:t>
      </w:r>
      <w:r w:rsidRPr="001844DA">
        <w:rPr>
          <w:color w:val="000000" w:themeColor="text1"/>
          <w:sz w:val="16"/>
        </w:rPr>
        <w:t>.</w:t>
      </w:r>
    </w:p>
    <w:p w14:paraId="512A52F0" w14:textId="77777777" w:rsidR="00EE7167" w:rsidRPr="001844DA" w:rsidRDefault="00EE7167" w:rsidP="00EE7167">
      <w:pPr>
        <w:spacing w:line="259" w:lineRule="auto"/>
        <w:rPr>
          <w:color w:val="000000" w:themeColor="text1"/>
          <w:sz w:val="16"/>
        </w:rPr>
      </w:pPr>
      <w:r w:rsidRPr="001844DA">
        <w:rPr>
          <w:color w:val="000000" w:themeColor="text1"/>
          <w:u w:val="single"/>
        </w:rPr>
        <w:t>Modern economists largely reject Marx’s</w:t>
      </w:r>
      <w:r w:rsidRPr="001844DA">
        <w:rPr>
          <w:color w:val="000000" w:themeColor="text1"/>
          <w:sz w:val="16"/>
        </w:rPr>
        <w:t xml:space="preserve"> labor </w:t>
      </w:r>
      <w:r w:rsidRPr="001844DA">
        <w:rPr>
          <w:color w:val="000000" w:themeColor="text1"/>
          <w:u w:val="single"/>
        </w:rPr>
        <w:t>theory</w:t>
      </w:r>
      <w:r w:rsidRPr="001844DA">
        <w:rPr>
          <w:color w:val="000000" w:themeColor="text1"/>
          <w:sz w:val="16"/>
        </w:rPr>
        <w:t xml:space="preserve"> of value, arguing that value is influenced by supply, demand, market dynamics and marginal utility rather than labor alone.</w:t>
      </w:r>
    </w:p>
    <w:p w14:paraId="5FBC9974" w14:textId="77777777" w:rsidR="00EE7167" w:rsidRPr="001844DA" w:rsidRDefault="00EE7167" w:rsidP="00EE7167">
      <w:pPr>
        <w:spacing w:line="259" w:lineRule="auto"/>
        <w:rPr>
          <w:color w:val="000000" w:themeColor="text1"/>
          <w:u w:val="single"/>
        </w:rPr>
      </w:pPr>
      <w:r w:rsidRPr="001844DA">
        <w:rPr>
          <w:color w:val="000000" w:themeColor="text1"/>
          <w:u w:val="single"/>
        </w:rPr>
        <w:t>His prediction of capitalism’s inevitable collapse has not materialized, as capitalism has proven adaptable, incorporating welfare systems and regulations that mitigate some of its excesses.</w:t>
      </w:r>
    </w:p>
    <w:p w14:paraId="6157CFEE" w14:textId="77777777" w:rsidR="00EE7167" w:rsidRPr="001844DA" w:rsidRDefault="00EE7167" w:rsidP="00EE7167">
      <w:pPr>
        <w:spacing w:line="259" w:lineRule="auto"/>
        <w:rPr>
          <w:color w:val="000000" w:themeColor="text1"/>
          <w:sz w:val="16"/>
        </w:rPr>
      </w:pPr>
      <w:r w:rsidRPr="001844DA">
        <w:rPr>
          <w:color w:val="000000" w:themeColor="text1"/>
          <w:sz w:val="16"/>
        </w:rPr>
        <w:t>His economic determinism has been criticized for downplaying the roles of culture, politics and individual agency in shaping history.</w:t>
      </w:r>
    </w:p>
    <w:p w14:paraId="00D0C0AC" w14:textId="77777777" w:rsidR="00EE7167" w:rsidRPr="001844DA" w:rsidRDefault="00EE7167" w:rsidP="00EE7167">
      <w:pPr>
        <w:spacing w:line="259" w:lineRule="auto"/>
        <w:rPr>
          <w:color w:val="000000" w:themeColor="text1"/>
          <w:u w:val="single"/>
        </w:rPr>
      </w:pPr>
      <w:r w:rsidRPr="001844DA">
        <w:rPr>
          <w:color w:val="000000" w:themeColor="text1"/>
          <w:u w:val="single"/>
        </w:rPr>
        <w:t>His analysis has also been critiqued for overemphasizing class conflict at the expense of other social identities and forms of oppression, such as gender, race and ethnicity, which also play crucial roles in capitalist societies.</w:t>
      </w:r>
    </w:p>
    <w:p w14:paraId="637C267A" w14:textId="77777777" w:rsidR="00EE7167" w:rsidRPr="001844DA" w:rsidRDefault="00EE7167" w:rsidP="00EE7167">
      <w:pPr>
        <w:spacing w:line="259" w:lineRule="auto"/>
        <w:rPr>
          <w:color w:val="000000" w:themeColor="text1"/>
          <w:sz w:val="16"/>
        </w:rPr>
      </w:pPr>
      <w:r w:rsidRPr="001844DA">
        <w:rPr>
          <w:color w:val="000000" w:themeColor="text1"/>
          <w:u w:val="single"/>
        </w:rPr>
        <w:t xml:space="preserve">Many modern economists view capitalism as </w:t>
      </w:r>
      <w:r w:rsidRPr="001844DA">
        <w:rPr>
          <w:b/>
          <w:iCs/>
          <w:color w:val="000000" w:themeColor="text1"/>
          <w:u w:val="single"/>
          <w:bdr w:val="single" w:sz="8" w:space="0" w:color="auto"/>
        </w:rPr>
        <w:t>a self-correcting system</w:t>
      </w:r>
      <w:r w:rsidRPr="001844DA">
        <w:rPr>
          <w:color w:val="000000" w:themeColor="text1"/>
          <w:sz w:val="16"/>
        </w:rPr>
        <w:t xml:space="preserve">, with </w:t>
      </w:r>
      <w:r w:rsidRPr="001844DA">
        <w:rPr>
          <w:color w:val="000000" w:themeColor="text1"/>
          <w:u w:val="single"/>
        </w:rPr>
        <w:t>markets capable of allocating resources efficiently through mechanisms like pricing and competition. Unlike Marx’s crisis-driven view, some modern economists argue that capitalism can be stabilized through government intervention, fiscal policies and regulatory frameworks.</w:t>
      </w:r>
      <w:r w:rsidRPr="001844DA">
        <w:rPr>
          <w:color w:val="000000" w:themeColor="text1"/>
          <w:sz w:val="16"/>
        </w:rPr>
        <w:t xml:space="preserve"> </w:t>
      </w:r>
      <w:r w:rsidRPr="001844DA">
        <w:rPr>
          <w:color w:val="000000" w:themeColor="text1"/>
          <w:u w:val="single"/>
        </w:rPr>
        <w:t>Contemporary analysis</w:t>
      </w:r>
      <w:r w:rsidRPr="001844DA">
        <w:rPr>
          <w:color w:val="000000" w:themeColor="text1"/>
          <w:sz w:val="16"/>
        </w:rPr>
        <w:t xml:space="preserve"> of capitalism also </w:t>
      </w:r>
      <w:r w:rsidRPr="001844DA">
        <w:rPr>
          <w:color w:val="000000" w:themeColor="text1"/>
          <w:u w:val="single"/>
        </w:rPr>
        <w:t>considers the global and technological dimensions of the system, focusing on financial markets, globalization and digital economies—</w:t>
      </w:r>
      <w:r w:rsidRPr="001844DA">
        <w:rPr>
          <w:b/>
          <w:iCs/>
          <w:color w:val="000000" w:themeColor="text1"/>
          <w:u w:val="single"/>
          <w:bdr w:val="single" w:sz="8" w:space="0" w:color="auto"/>
        </w:rPr>
        <w:t>issues Marx did not foresee</w:t>
      </w:r>
      <w:r w:rsidRPr="001844DA">
        <w:rPr>
          <w:color w:val="000000" w:themeColor="text1"/>
          <w:sz w:val="16"/>
        </w:rPr>
        <w:t>.</w:t>
      </w:r>
    </w:p>
    <w:p w14:paraId="22844407" w14:textId="77777777" w:rsidR="004C7A68" w:rsidRPr="001844DA" w:rsidRDefault="004C7A68" w:rsidP="004C7A68">
      <w:pPr>
        <w:rPr>
          <w:color w:val="000000" w:themeColor="text1"/>
        </w:rPr>
      </w:pPr>
    </w:p>
    <w:p w14:paraId="47327B83" w14:textId="77777777" w:rsidR="004C7A68" w:rsidRPr="001844DA" w:rsidRDefault="004C7A68" w:rsidP="004C7A68">
      <w:pPr>
        <w:pStyle w:val="Heading4"/>
        <w:rPr>
          <w:rFonts w:cs="Calibri"/>
          <w:color w:val="000000" w:themeColor="text1"/>
        </w:rPr>
      </w:pPr>
      <w:r w:rsidRPr="001844DA">
        <w:rPr>
          <w:rFonts w:cs="Calibri"/>
          <w:color w:val="000000" w:themeColor="text1"/>
        </w:rPr>
        <w:t xml:space="preserve">Financialization is </w:t>
      </w:r>
      <w:r w:rsidRPr="001844DA">
        <w:rPr>
          <w:rFonts w:cs="Calibri"/>
          <w:color w:val="000000" w:themeColor="text1"/>
          <w:u w:val="single"/>
        </w:rPr>
        <w:t>wrong</w:t>
      </w:r>
      <w:r w:rsidRPr="001844DA">
        <w:rPr>
          <w:rFonts w:cs="Calibri"/>
          <w:color w:val="000000" w:themeColor="text1"/>
        </w:rPr>
        <w:t xml:space="preserve">---market is </w:t>
      </w:r>
      <w:r w:rsidRPr="001844DA">
        <w:rPr>
          <w:rFonts w:cs="Calibri"/>
          <w:color w:val="000000" w:themeColor="text1"/>
          <w:u w:val="single"/>
        </w:rPr>
        <w:t>sound</w:t>
      </w:r>
      <w:r w:rsidRPr="001844DA">
        <w:rPr>
          <w:rFonts w:cs="Calibri"/>
          <w:color w:val="000000" w:themeColor="text1"/>
        </w:rPr>
        <w:t>.</w:t>
      </w:r>
    </w:p>
    <w:p w14:paraId="76B9340E" w14:textId="57243972" w:rsidR="004C7A68" w:rsidRPr="001844DA" w:rsidRDefault="004C7A68" w:rsidP="004C7A68">
      <w:pPr>
        <w:rPr>
          <w:color w:val="000000" w:themeColor="text1"/>
        </w:rPr>
      </w:pPr>
      <w:r w:rsidRPr="001844DA">
        <w:rPr>
          <w:color w:val="000000" w:themeColor="text1"/>
        </w:rPr>
        <w:t>Patrick </w:t>
      </w:r>
      <w:r w:rsidRPr="001844DA">
        <w:rPr>
          <w:rFonts w:eastAsiaTheme="majorEastAsia"/>
          <w:b/>
          <w:iCs/>
          <w:color w:val="000000" w:themeColor="text1"/>
          <w:sz w:val="26"/>
        </w:rPr>
        <w:t>Schramm 24</w:t>
      </w:r>
      <w:r w:rsidRPr="001844DA">
        <w:rPr>
          <w:color w:val="000000" w:themeColor="text1"/>
        </w:rPr>
        <w:t xml:space="preserve">, 2-26-2024, Patrick Schramm is Vice President and ETF Strategist of </w:t>
      </w:r>
      <w:proofErr w:type="gramStart"/>
      <w:r w:rsidRPr="001844DA">
        <w:rPr>
          <w:color w:val="000000" w:themeColor="text1"/>
        </w:rPr>
        <w:t>Van</w:t>
      </w:r>
      <w:proofErr w:type="gramEnd"/>
      <w:r w:rsidRPr="001844DA">
        <w:rPr>
          <w:color w:val="000000" w:themeColor="text1"/>
        </w:rPr>
        <w:t xml:space="preserve"> Eck, </w:t>
      </w:r>
      <w:proofErr w:type="spellStart"/>
      <w:r w:rsidRPr="001844DA">
        <w:rPr>
          <w:color w:val="000000" w:themeColor="text1"/>
        </w:rPr>
        <w:t>a</w:t>
      </w:r>
      <w:proofErr w:type="spellEnd"/>
      <w:r w:rsidRPr="001844DA">
        <w:rPr>
          <w:color w:val="000000" w:themeColor="text1"/>
        </w:rPr>
        <w:t xml:space="preserve"> investment management organization. </w:t>
      </w:r>
      <w:proofErr w:type="spellStart"/>
      <w:r w:rsidRPr="001844DA">
        <w:rPr>
          <w:color w:val="000000" w:themeColor="text1"/>
        </w:rPr>
        <w:t>an"The</w:t>
      </w:r>
      <w:proofErr w:type="spellEnd"/>
      <w:r w:rsidRPr="001844DA">
        <w:rPr>
          <w:color w:val="000000" w:themeColor="text1"/>
        </w:rPr>
        <w:t xml:space="preserve"> Resilient Bull: Dissecting the Market’s Strengths and Vulnerabilities", Resilient Bull: Dissecting the Market’s Strengths and Vulnerabilities | </w:t>
      </w:r>
      <w:proofErr w:type="spellStart"/>
      <w:r w:rsidRPr="001844DA">
        <w:rPr>
          <w:color w:val="000000" w:themeColor="text1"/>
        </w:rPr>
        <w:t>VanEck</w:t>
      </w:r>
      <w:proofErr w:type="spellEnd"/>
      <w:r w:rsidRPr="001844DA">
        <w:rPr>
          <w:color w:val="000000" w:themeColor="text1"/>
        </w:rPr>
        <w:t xml:space="preserve">, https://www.vaneck.com/us/en/blogs/economic-trends/the-resilient-bull-dissecting-the-markets-strengths-and-vulnerabilities/ </w:t>
      </w:r>
    </w:p>
    <w:p w14:paraId="3A0EEF0D" w14:textId="77777777" w:rsidR="004C7A68" w:rsidRPr="001844DA" w:rsidRDefault="004C7A68" w:rsidP="004C7A68">
      <w:pPr>
        <w:rPr>
          <w:rStyle w:val="Emphasis"/>
          <w:color w:val="000000" w:themeColor="text1"/>
        </w:rPr>
      </w:pPr>
      <w:r w:rsidRPr="001844DA">
        <w:rPr>
          <w:color w:val="000000" w:themeColor="text1"/>
          <w:u w:val="single"/>
        </w:rPr>
        <w:t xml:space="preserve">Why Have </w:t>
      </w:r>
      <w:r w:rsidRPr="001844DA">
        <w:rPr>
          <w:rStyle w:val="Emphasis"/>
          <w:color w:val="000000" w:themeColor="text1"/>
        </w:rPr>
        <w:t>Markets Been Optimistic?</w:t>
      </w:r>
    </w:p>
    <w:p w14:paraId="69F5AA33" w14:textId="77777777" w:rsidR="004C7A68" w:rsidRPr="001844DA" w:rsidRDefault="004C7A68" w:rsidP="004C7A68">
      <w:pPr>
        <w:rPr>
          <w:color w:val="000000" w:themeColor="text1"/>
          <w:sz w:val="14"/>
        </w:rPr>
      </w:pPr>
      <w:r w:rsidRPr="001844DA">
        <w:rPr>
          <w:color w:val="000000" w:themeColor="text1"/>
          <w:u w:val="single"/>
        </w:rPr>
        <w:t>Amid</w:t>
      </w:r>
      <w:r w:rsidRPr="001844DA">
        <w:rPr>
          <w:color w:val="000000" w:themeColor="text1"/>
          <w:sz w:val="14"/>
        </w:rPr>
        <w:t xml:space="preserve"> </w:t>
      </w:r>
      <w:r w:rsidRPr="001844DA">
        <w:rPr>
          <w:color w:val="000000" w:themeColor="text1"/>
          <w:u w:val="single"/>
        </w:rPr>
        <w:t xml:space="preserve">ongoing </w:t>
      </w:r>
      <w:r w:rsidRPr="001844DA">
        <w:rPr>
          <w:b/>
          <w:bCs/>
          <w:color w:val="000000" w:themeColor="text1"/>
          <w:u w:val="single"/>
        </w:rPr>
        <w:t>econ</w:t>
      </w:r>
      <w:r w:rsidRPr="001844DA">
        <w:rPr>
          <w:color w:val="000000" w:themeColor="text1"/>
          <w:sz w:val="14"/>
        </w:rPr>
        <w:t xml:space="preserve">omic </w:t>
      </w:r>
      <w:r w:rsidRPr="001844DA">
        <w:rPr>
          <w:b/>
          <w:bCs/>
          <w:color w:val="000000" w:themeColor="text1"/>
          <w:u w:val="single"/>
        </w:rPr>
        <w:t>challenges</w:t>
      </w:r>
      <w:r w:rsidRPr="001844DA">
        <w:rPr>
          <w:color w:val="000000" w:themeColor="text1"/>
          <w:sz w:val="14"/>
        </w:rPr>
        <w:t xml:space="preserve"> and </w:t>
      </w:r>
      <w:r w:rsidRPr="001844DA">
        <w:rPr>
          <w:b/>
          <w:bCs/>
          <w:color w:val="000000" w:themeColor="text1"/>
          <w:u w:val="single"/>
        </w:rPr>
        <w:t>global uncertainties</w:t>
      </w:r>
      <w:r w:rsidRPr="001844DA">
        <w:rPr>
          <w:color w:val="000000" w:themeColor="text1"/>
          <w:u w:val="single"/>
        </w:rPr>
        <w:t>, market</w:t>
      </w:r>
      <w:r w:rsidRPr="001844DA">
        <w:rPr>
          <w:color w:val="000000" w:themeColor="text1"/>
          <w:sz w:val="14"/>
        </w:rPr>
        <w:t xml:space="preserve"> participants have </w:t>
      </w:r>
      <w:r w:rsidRPr="001844DA">
        <w:rPr>
          <w:color w:val="000000" w:themeColor="text1"/>
          <w:u w:val="single"/>
        </w:rPr>
        <w:t>found</w:t>
      </w:r>
      <w:r w:rsidRPr="001844DA">
        <w:rPr>
          <w:color w:val="000000" w:themeColor="text1"/>
          <w:sz w:val="14"/>
        </w:rPr>
        <w:t xml:space="preserve"> </w:t>
      </w:r>
      <w:r w:rsidRPr="001844DA">
        <w:rPr>
          <w:color w:val="000000" w:themeColor="text1"/>
          <w:u w:val="single"/>
        </w:rPr>
        <w:t xml:space="preserve">reasons for </w:t>
      </w:r>
      <w:r w:rsidRPr="001844DA">
        <w:rPr>
          <w:rStyle w:val="Emphasis"/>
          <w:color w:val="000000" w:themeColor="text1"/>
        </w:rPr>
        <w:t>optimism</w:t>
      </w:r>
      <w:r w:rsidRPr="001844DA">
        <w:rPr>
          <w:color w:val="000000" w:themeColor="text1"/>
          <w:u w:val="single"/>
        </w:rPr>
        <w:t>.</w:t>
      </w:r>
      <w:r w:rsidRPr="001844DA">
        <w:rPr>
          <w:color w:val="000000" w:themeColor="text1"/>
          <w:sz w:val="14"/>
        </w:rPr>
        <w:t xml:space="preserve"> </w:t>
      </w:r>
      <w:r w:rsidRPr="001844DA">
        <w:rPr>
          <w:b/>
          <w:bCs/>
          <w:color w:val="000000" w:themeColor="text1"/>
          <w:u w:val="single"/>
        </w:rPr>
        <w:t>Several key factors</w:t>
      </w:r>
      <w:r w:rsidRPr="001844DA">
        <w:rPr>
          <w:color w:val="000000" w:themeColor="text1"/>
          <w:u w:val="single"/>
        </w:rPr>
        <w:t xml:space="preserve"> have contributed</w:t>
      </w:r>
      <w:r w:rsidRPr="001844DA">
        <w:rPr>
          <w:color w:val="000000" w:themeColor="text1"/>
          <w:sz w:val="14"/>
        </w:rPr>
        <w:t xml:space="preserve"> to this positive sentiment:</w:t>
      </w:r>
    </w:p>
    <w:p w14:paraId="108F56A0" w14:textId="77777777" w:rsidR="004C7A68" w:rsidRPr="001844DA" w:rsidRDefault="004C7A68" w:rsidP="004C7A68">
      <w:pPr>
        <w:rPr>
          <w:b/>
          <w:bCs/>
          <w:color w:val="000000" w:themeColor="text1"/>
          <w:u w:val="single"/>
        </w:rPr>
      </w:pPr>
      <w:r w:rsidRPr="001844DA">
        <w:rPr>
          <w:b/>
          <w:bCs/>
          <w:color w:val="000000" w:themeColor="text1"/>
          <w:u w:val="single"/>
        </w:rPr>
        <w:t>Financial Conditions Improved</w:t>
      </w:r>
    </w:p>
    <w:p w14:paraId="65FAE169" w14:textId="77777777" w:rsidR="004C7A68" w:rsidRPr="001844DA" w:rsidRDefault="004C7A68" w:rsidP="004C7A68">
      <w:pPr>
        <w:rPr>
          <w:color w:val="000000" w:themeColor="text1"/>
          <w:sz w:val="14"/>
        </w:rPr>
      </w:pPr>
      <w:r w:rsidRPr="001844DA">
        <w:rPr>
          <w:color w:val="000000" w:themeColor="text1"/>
          <w:u w:val="single"/>
        </w:rPr>
        <w:t>Despite past volatility and uncertainties, financial conditions</w:t>
      </w:r>
      <w:r w:rsidRPr="001844DA">
        <w:rPr>
          <w:color w:val="000000" w:themeColor="text1"/>
          <w:sz w:val="14"/>
        </w:rPr>
        <w:t xml:space="preserve"> are </w:t>
      </w:r>
      <w:r w:rsidRPr="001844DA">
        <w:rPr>
          <w:color w:val="000000" w:themeColor="text1"/>
          <w:u w:val="single"/>
        </w:rPr>
        <w:t xml:space="preserve">currently </w:t>
      </w:r>
      <w:r w:rsidRPr="001844DA">
        <w:rPr>
          <w:rStyle w:val="Emphasis"/>
          <w:color w:val="000000" w:themeColor="text1"/>
        </w:rPr>
        <w:t>more accommodating</w:t>
      </w:r>
      <w:r w:rsidRPr="001844DA">
        <w:rPr>
          <w:color w:val="000000" w:themeColor="text1"/>
          <w:u w:val="single"/>
        </w:rPr>
        <w:t xml:space="preserve"> than</w:t>
      </w:r>
      <w:r w:rsidRPr="001844DA">
        <w:rPr>
          <w:color w:val="000000" w:themeColor="text1"/>
          <w:sz w:val="14"/>
        </w:rPr>
        <w:t xml:space="preserve"> they have been in the </w:t>
      </w:r>
      <w:r w:rsidRPr="001844DA">
        <w:rPr>
          <w:color w:val="000000" w:themeColor="text1"/>
          <w:u w:val="single"/>
        </w:rPr>
        <w:t>past two years</w:t>
      </w:r>
      <w:r w:rsidRPr="001844DA">
        <w:rPr>
          <w:color w:val="000000" w:themeColor="text1"/>
          <w:sz w:val="14"/>
        </w:rPr>
        <w:t>:</w:t>
      </w:r>
    </w:p>
    <w:p w14:paraId="64A65634" w14:textId="77777777" w:rsidR="004C7A68" w:rsidRPr="001844DA" w:rsidRDefault="004C7A68" w:rsidP="004C7A68">
      <w:pPr>
        <w:rPr>
          <w:color w:val="000000" w:themeColor="text1"/>
          <w:sz w:val="14"/>
        </w:rPr>
      </w:pPr>
      <w:r w:rsidRPr="001844DA">
        <w:rPr>
          <w:rStyle w:val="Emphasis"/>
          <w:color w:val="000000" w:themeColor="text1"/>
        </w:rPr>
        <w:t>Strong S&amp;P 500 earnings</w:t>
      </w:r>
      <w:r w:rsidRPr="001844DA">
        <w:rPr>
          <w:color w:val="000000" w:themeColor="text1"/>
          <w:sz w:val="14"/>
        </w:rPr>
        <w:t xml:space="preserve">: The </w:t>
      </w:r>
      <w:r w:rsidRPr="001844DA">
        <w:rPr>
          <w:color w:val="000000" w:themeColor="text1"/>
          <w:u w:val="single"/>
        </w:rPr>
        <w:t xml:space="preserve">resilience of S&amp;P 500 earnings has supported </w:t>
      </w:r>
      <w:r w:rsidRPr="001844DA">
        <w:rPr>
          <w:b/>
          <w:bCs/>
          <w:color w:val="000000" w:themeColor="text1"/>
          <w:u w:val="single"/>
        </w:rPr>
        <w:t>high equity</w:t>
      </w:r>
      <w:r w:rsidRPr="001844DA">
        <w:rPr>
          <w:color w:val="000000" w:themeColor="text1"/>
          <w:u w:val="single"/>
        </w:rPr>
        <w:t xml:space="preserve"> multiples</w:t>
      </w:r>
      <w:r w:rsidRPr="001844DA">
        <w:rPr>
          <w:color w:val="000000" w:themeColor="text1"/>
          <w:sz w:val="14"/>
        </w:rPr>
        <w:t xml:space="preserve"> and </w:t>
      </w:r>
      <w:r w:rsidRPr="001844DA">
        <w:rPr>
          <w:color w:val="000000" w:themeColor="text1"/>
          <w:u w:val="single"/>
        </w:rPr>
        <w:t xml:space="preserve">contributed to </w:t>
      </w:r>
      <w:r w:rsidRPr="001844DA">
        <w:rPr>
          <w:b/>
          <w:bCs/>
          <w:color w:val="000000" w:themeColor="text1"/>
          <w:u w:val="single"/>
        </w:rPr>
        <w:t>tight credit</w:t>
      </w:r>
      <w:r w:rsidRPr="001844DA">
        <w:rPr>
          <w:color w:val="000000" w:themeColor="text1"/>
          <w:sz w:val="14"/>
        </w:rPr>
        <w:t xml:space="preserve"> </w:t>
      </w:r>
      <w:r w:rsidRPr="001844DA">
        <w:rPr>
          <w:color w:val="000000" w:themeColor="text1"/>
          <w:u w:val="single"/>
        </w:rPr>
        <w:t xml:space="preserve">spreads in both investment-grade and high-yield </w:t>
      </w:r>
      <w:r w:rsidRPr="001844DA">
        <w:rPr>
          <w:b/>
          <w:bCs/>
          <w:color w:val="000000" w:themeColor="text1"/>
          <w:u w:val="single"/>
        </w:rPr>
        <w:t>markets</w:t>
      </w:r>
      <w:r w:rsidRPr="001844DA">
        <w:rPr>
          <w:color w:val="000000" w:themeColor="text1"/>
          <w:u w:val="single"/>
        </w:rPr>
        <w:t>.</w:t>
      </w:r>
    </w:p>
    <w:p w14:paraId="5C45F9A8" w14:textId="77777777" w:rsidR="004C7A68" w:rsidRPr="001844DA" w:rsidRDefault="004C7A68" w:rsidP="004C7A68">
      <w:pPr>
        <w:rPr>
          <w:color w:val="000000" w:themeColor="text1"/>
          <w:sz w:val="14"/>
        </w:rPr>
      </w:pPr>
      <w:r w:rsidRPr="001844DA">
        <w:rPr>
          <w:rStyle w:val="Emphasis"/>
          <w:color w:val="000000" w:themeColor="text1"/>
        </w:rPr>
        <w:t>Lower real yields</w:t>
      </w:r>
      <w:r w:rsidRPr="001844DA">
        <w:rPr>
          <w:color w:val="000000" w:themeColor="text1"/>
          <w:sz w:val="14"/>
        </w:rPr>
        <w:t xml:space="preserve">: </w:t>
      </w:r>
      <w:r w:rsidRPr="001844DA">
        <w:rPr>
          <w:color w:val="000000" w:themeColor="text1"/>
          <w:u w:val="single"/>
        </w:rPr>
        <w:t>Real yields have notably declined over the past six months,</w:t>
      </w:r>
      <w:r w:rsidRPr="001844DA">
        <w:rPr>
          <w:color w:val="000000" w:themeColor="text1"/>
          <w:sz w:val="14"/>
        </w:rPr>
        <w:t xml:space="preserve"> dropping from 3.4% to 2.1%. This </w:t>
      </w:r>
      <w:r w:rsidRPr="001844DA">
        <w:rPr>
          <w:color w:val="000000" w:themeColor="text1"/>
          <w:u w:val="single"/>
        </w:rPr>
        <w:t xml:space="preserve">reduction signifies </w:t>
      </w:r>
      <w:r w:rsidRPr="001844DA">
        <w:rPr>
          <w:b/>
          <w:bCs/>
          <w:color w:val="000000" w:themeColor="text1"/>
          <w:u w:val="single"/>
        </w:rPr>
        <w:t>improved borrowing</w:t>
      </w:r>
      <w:r w:rsidRPr="001844DA">
        <w:rPr>
          <w:color w:val="000000" w:themeColor="text1"/>
          <w:sz w:val="14"/>
        </w:rPr>
        <w:t xml:space="preserve"> </w:t>
      </w:r>
      <w:r w:rsidRPr="001844DA">
        <w:rPr>
          <w:color w:val="000000" w:themeColor="text1"/>
          <w:u w:val="single"/>
        </w:rPr>
        <w:t xml:space="preserve">conditions and </w:t>
      </w:r>
      <w:r w:rsidRPr="001844DA">
        <w:rPr>
          <w:b/>
          <w:bCs/>
          <w:color w:val="000000" w:themeColor="text1"/>
          <w:u w:val="single"/>
        </w:rPr>
        <w:t>lower financing costs</w:t>
      </w:r>
      <w:r w:rsidRPr="001844DA">
        <w:rPr>
          <w:color w:val="000000" w:themeColor="text1"/>
          <w:sz w:val="14"/>
        </w:rPr>
        <w:t xml:space="preserve"> for businesses and consumers.</w:t>
      </w:r>
    </w:p>
    <w:p w14:paraId="03878A09" w14:textId="77777777" w:rsidR="004C7A68" w:rsidRPr="001844DA" w:rsidRDefault="004C7A68" w:rsidP="004C7A68">
      <w:pPr>
        <w:rPr>
          <w:color w:val="000000" w:themeColor="text1"/>
          <w:sz w:val="14"/>
        </w:rPr>
      </w:pPr>
      <w:r w:rsidRPr="001844DA">
        <w:rPr>
          <w:color w:val="000000" w:themeColor="text1"/>
          <w:sz w:val="14"/>
        </w:rPr>
        <w:t>Resilient Economic Data</w:t>
      </w:r>
    </w:p>
    <w:p w14:paraId="01C7333F" w14:textId="77777777" w:rsidR="004C7A68" w:rsidRPr="001844DA" w:rsidRDefault="004C7A68" w:rsidP="004C7A68">
      <w:pPr>
        <w:rPr>
          <w:color w:val="000000" w:themeColor="text1"/>
          <w:sz w:val="14"/>
        </w:rPr>
      </w:pPr>
      <w:r w:rsidRPr="001844DA">
        <w:rPr>
          <w:rStyle w:val="Emphasis"/>
          <w:color w:val="000000" w:themeColor="text1"/>
        </w:rPr>
        <w:t>Econ</w:t>
      </w:r>
      <w:r w:rsidRPr="001844DA">
        <w:rPr>
          <w:color w:val="000000" w:themeColor="text1"/>
          <w:sz w:val="14"/>
        </w:rPr>
        <w:t xml:space="preserve">omic </w:t>
      </w:r>
      <w:r w:rsidRPr="001844DA">
        <w:rPr>
          <w:rStyle w:val="Emphasis"/>
          <w:color w:val="000000" w:themeColor="text1"/>
        </w:rPr>
        <w:t>data</w:t>
      </w:r>
      <w:r w:rsidRPr="001844DA">
        <w:rPr>
          <w:color w:val="000000" w:themeColor="text1"/>
          <w:sz w:val="14"/>
        </w:rPr>
        <w:t xml:space="preserve"> has </w:t>
      </w:r>
      <w:r w:rsidRPr="001844DA">
        <w:rPr>
          <w:color w:val="000000" w:themeColor="text1"/>
          <w:u w:val="single"/>
        </w:rPr>
        <w:t xml:space="preserve">shown remarkable </w:t>
      </w:r>
      <w:r w:rsidRPr="001844DA">
        <w:rPr>
          <w:b/>
          <w:bCs/>
          <w:color w:val="000000" w:themeColor="text1"/>
          <w:u w:val="single"/>
        </w:rPr>
        <w:t>resilience</w:t>
      </w:r>
      <w:r w:rsidRPr="001844DA">
        <w:rPr>
          <w:color w:val="000000" w:themeColor="text1"/>
          <w:u w:val="single"/>
        </w:rPr>
        <w:t>, boosting</w:t>
      </w:r>
      <w:r w:rsidRPr="001844DA">
        <w:rPr>
          <w:color w:val="000000" w:themeColor="text1"/>
          <w:sz w:val="14"/>
        </w:rPr>
        <w:t xml:space="preserve"> </w:t>
      </w:r>
      <w:r w:rsidRPr="001844DA">
        <w:rPr>
          <w:color w:val="000000" w:themeColor="text1"/>
          <w:u w:val="single"/>
        </w:rPr>
        <w:t>confidence</w:t>
      </w:r>
      <w:r w:rsidRPr="001844DA">
        <w:rPr>
          <w:color w:val="000000" w:themeColor="text1"/>
          <w:sz w:val="14"/>
        </w:rPr>
        <w:t xml:space="preserve"> </w:t>
      </w:r>
      <w:r w:rsidRPr="001844DA">
        <w:rPr>
          <w:color w:val="000000" w:themeColor="text1"/>
          <w:u w:val="single"/>
        </w:rPr>
        <w:t>in</w:t>
      </w:r>
      <w:r w:rsidRPr="001844DA">
        <w:rPr>
          <w:color w:val="000000" w:themeColor="text1"/>
          <w:sz w:val="14"/>
        </w:rPr>
        <w:t xml:space="preserve"> the </w:t>
      </w:r>
      <w:r w:rsidRPr="001844DA">
        <w:rPr>
          <w:color w:val="000000" w:themeColor="text1"/>
          <w:u w:val="single"/>
        </w:rPr>
        <w:t>economy's underlying strength</w:t>
      </w:r>
      <w:r w:rsidRPr="001844DA">
        <w:rPr>
          <w:color w:val="000000" w:themeColor="text1"/>
          <w:sz w:val="14"/>
        </w:rPr>
        <w:t>. The key indicators I have discussed with clients include:</w:t>
      </w:r>
    </w:p>
    <w:p w14:paraId="52059F4C" w14:textId="77777777" w:rsidR="004C7A68" w:rsidRPr="001844DA" w:rsidRDefault="004C7A68" w:rsidP="004C7A68">
      <w:pPr>
        <w:rPr>
          <w:color w:val="000000" w:themeColor="text1"/>
          <w:sz w:val="14"/>
        </w:rPr>
      </w:pPr>
      <w:r w:rsidRPr="001844DA">
        <w:rPr>
          <w:b/>
          <w:bCs/>
          <w:color w:val="000000" w:themeColor="text1"/>
          <w:u w:val="single"/>
        </w:rPr>
        <w:t>Low unemployment</w:t>
      </w:r>
      <w:r w:rsidRPr="001844DA">
        <w:rPr>
          <w:color w:val="000000" w:themeColor="text1"/>
          <w:sz w:val="14"/>
        </w:rPr>
        <w:t xml:space="preserve">: U.S. unemployment </w:t>
      </w:r>
      <w:r w:rsidRPr="001844DA">
        <w:rPr>
          <w:color w:val="000000" w:themeColor="text1"/>
          <w:u w:val="single"/>
        </w:rPr>
        <w:t>stands at 3</w:t>
      </w:r>
      <w:r w:rsidRPr="001844DA">
        <w:rPr>
          <w:b/>
          <w:bCs/>
          <w:color w:val="000000" w:themeColor="text1"/>
          <w:u w:val="single"/>
        </w:rPr>
        <w:t>.7%, lower than</w:t>
      </w:r>
      <w:r w:rsidRPr="001844DA">
        <w:rPr>
          <w:color w:val="000000" w:themeColor="text1"/>
          <w:u w:val="single"/>
        </w:rPr>
        <w:t xml:space="preserve"> the </w:t>
      </w:r>
      <w:r w:rsidRPr="001844DA">
        <w:rPr>
          <w:b/>
          <w:bCs/>
          <w:color w:val="000000" w:themeColor="text1"/>
          <w:u w:val="single"/>
        </w:rPr>
        <w:t>anticipated</w:t>
      </w:r>
      <w:r w:rsidRPr="001844DA">
        <w:rPr>
          <w:color w:val="000000" w:themeColor="text1"/>
          <w:u w:val="single"/>
        </w:rPr>
        <w:t xml:space="preserve"> 4.6%</w:t>
      </w:r>
      <w:r w:rsidRPr="001844DA">
        <w:rPr>
          <w:color w:val="000000" w:themeColor="text1"/>
          <w:sz w:val="14"/>
        </w:rPr>
        <w:t xml:space="preserve"> in Q4 2023. This strong labor market supports consumer spending and overall economic activity.</w:t>
      </w:r>
    </w:p>
    <w:p w14:paraId="3CBD1548" w14:textId="77777777" w:rsidR="004C7A68" w:rsidRPr="001844DA" w:rsidRDefault="004C7A68" w:rsidP="004C7A68">
      <w:pPr>
        <w:rPr>
          <w:color w:val="000000" w:themeColor="text1"/>
          <w:u w:val="single"/>
        </w:rPr>
      </w:pPr>
      <w:r w:rsidRPr="001844DA">
        <w:rPr>
          <w:b/>
          <w:bCs/>
          <w:color w:val="000000" w:themeColor="text1"/>
          <w:u w:val="single"/>
        </w:rPr>
        <w:t>Inflation approaching target</w:t>
      </w:r>
      <w:r w:rsidRPr="001844DA">
        <w:rPr>
          <w:color w:val="000000" w:themeColor="text1"/>
          <w:sz w:val="14"/>
        </w:rPr>
        <w:t xml:space="preserve">: Inflationary pressures have been </w:t>
      </w:r>
      <w:r w:rsidRPr="001844DA">
        <w:rPr>
          <w:b/>
          <w:bCs/>
          <w:color w:val="000000" w:themeColor="text1"/>
          <w:u w:val="single"/>
        </w:rPr>
        <w:t>gradually aligning with target levels</w:t>
      </w:r>
      <w:r w:rsidRPr="001844DA">
        <w:rPr>
          <w:color w:val="000000" w:themeColor="text1"/>
          <w:u w:val="single"/>
        </w:rPr>
        <w:t xml:space="preserve">, indicating a </w:t>
      </w:r>
      <w:r w:rsidRPr="001844DA">
        <w:rPr>
          <w:b/>
          <w:bCs/>
          <w:color w:val="000000" w:themeColor="text1"/>
          <w:u w:val="single"/>
        </w:rPr>
        <w:t>balanced approach</w:t>
      </w:r>
      <w:r w:rsidRPr="001844DA">
        <w:rPr>
          <w:color w:val="000000" w:themeColor="text1"/>
          <w:u w:val="single"/>
        </w:rPr>
        <w:t xml:space="preserve"> to price stability and economic growth.</w:t>
      </w:r>
    </w:p>
    <w:p w14:paraId="3CE64080" w14:textId="77777777" w:rsidR="004C7A68" w:rsidRPr="001844DA" w:rsidRDefault="004C7A68" w:rsidP="004C7A68">
      <w:pPr>
        <w:rPr>
          <w:color w:val="000000" w:themeColor="text1"/>
          <w:sz w:val="14"/>
        </w:rPr>
      </w:pPr>
      <w:r w:rsidRPr="001844DA">
        <w:rPr>
          <w:b/>
          <w:bCs/>
          <w:color w:val="000000" w:themeColor="text1"/>
          <w:u w:val="single"/>
        </w:rPr>
        <w:t>Strong consumer activity</w:t>
      </w:r>
      <w:r w:rsidRPr="001844DA">
        <w:rPr>
          <w:color w:val="000000" w:themeColor="text1"/>
          <w:sz w:val="14"/>
        </w:rPr>
        <w:t xml:space="preserve">: The consumer sector (a key driver of U.S. GDP growth) has </w:t>
      </w:r>
      <w:r w:rsidRPr="001844DA">
        <w:rPr>
          <w:color w:val="000000" w:themeColor="text1"/>
          <w:u w:val="single"/>
        </w:rPr>
        <w:t xml:space="preserve">also shown </w:t>
      </w:r>
      <w:proofErr w:type="spellStart"/>
      <w:r w:rsidRPr="001844DA">
        <w:rPr>
          <w:color w:val="000000" w:themeColor="text1"/>
          <w:u w:val="single"/>
        </w:rPr>
        <w:t>resiliebnce</w:t>
      </w:r>
      <w:proofErr w:type="spellEnd"/>
      <w:r w:rsidRPr="001844DA">
        <w:rPr>
          <w:color w:val="000000" w:themeColor="text1"/>
          <w:u w:val="single"/>
        </w:rPr>
        <w:t xml:space="preserve">, reflecting underlying economic strength and </w:t>
      </w:r>
      <w:r w:rsidRPr="001844DA">
        <w:rPr>
          <w:b/>
          <w:bCs/>
          <w:color w:val="000000" w:themeColor="text1"/>
          <w:u w:val="single"/>
        </w:rPr>
        <w:t>consumer</w:t>
      </w:r>
      <w:r w:rsidRPr="001844DA">
        <w:rPr>
          <w:color w:val="000000" w:themeColor="text1"/>
          <w:u w:val="single"/>
        </w:rPr>
        <w:t xml:space="preserve"> </w:t>
      </w:r>
      <w:r w:rsidRPr="001844DA">
        <w:rPr>
          <w:b/>
          <w:bCs/>
          <w:color w:val="000000" w:themeColor="text1"/>
          <w:u w:val="single"/>
        </w:rPr>
        <w:t>confidence</w:t>
      </w:r>
      <w:r w:rsidRPr="001844DA">
        <w:rPr>
          <w:color w:val="000000" w:themeColor="text1"/>
          <w:sz w:val="14"/>
        </w:rPr>
        <w:t>.</w:t>
      </w:r>
    </w:p>
    <w:p w14:paraId="68454411" w14:textId="77777777" w:rsidR="004C7A68" w:rsidRPr="001844DA" w:rsidRDefault="004C7A68" w:rsidP="004C7A68">
      <w:pPr>
        <w:rPr>
          <w:b/>
          <w:bCs/>
          <w:color w:val="000000" w:themeColor="text1"/>
          <w:u w:val="single"/>
        </w:rPr>
      </w:pPr>
      <w:r w:rsidRPr="001844DA">
        <w:rPr>
          <w:b/>
          <w:bCs/>
          <w:color w:val="000000" w:themeColor="text1"/>
          <w:u w:val="single"/>
        </w:rPr>
        <w:t>Expectations of Rate Cuts</w:t>
      </w:r>
    </w:p>
    <w:p w14:paraId="44512AA6" w14:textId="77777777" w:rsidR="004C7A68" w:rsidRPr="001844DA" w:rsidRDefault="004C7A68" w:rsidP="004C7A68">
      <w:pPr>
        <w:rPr>
          <w:color w:val="000000" w:themeColor="text1"/>
          <w:sz w:val="14"/>
        </w:rPr>
      </w:pPr>
      <w:r w:rsidRPr="001844DA">
        <w:rPr>
          <w:color w:val="000000" w:themeColor="text1"/>
          <w:sz w:val="14"/>
        </w:rPr>
        <w:t xml:space="preserve">Anticipation of central bank easing in 2024 </w:t>
      </w:r>
      <w:r w:rsidRPr="001844DA">
        <w:rPr>
          <w:color w:val="000000" w:themeColor="text1"/>
          <w:u w:val="single"/>
        </w:rPr>
        <w:t xml:space="preserve">has </w:t>
      </w:r>
      <w:r w:rsidRPr="001844DA">
        <w:rPr>
          <w:b/>
          <w:bCs/>
          <w:color w:val="000000" w:themeColor="text1"/>
          <w:u w:val="single"/>
        </w:rPr>
        <w:t>further fueled market optimism</w:t>
      </w:r>
      <w:r w:rsidRPr="001844DA">
        <w:rPr>
          <w:color w:val="000000" w:themeColor="text1"/>
          <w:sz w:val="14"/>
        </w:rPr>
        <w:t xml:space="preserve">, </w:t>
      </w:r>
      <w:r w:rsidRPr="001844DA">
        <w:rPr>
          <w:color w:val="000000" w:themeColor="text1"/>
          <w:u w:val="single"/>
        </w:rPr>
        <w:t>driven by expectations of reduced funding costs and a flatter yield curve.</w:t>
      </w:r>
      <w:r w:rsidRPr="001844DA">
        <w:rPr>
          <w:color w:val="000000" w:themeColor="text1"/>
          <w:sz w:val="14"/>
        </w:rPr>
        <w:t xml:space="preserve"> Regardless of the exact timing, most market participants broadly expect central bank easing in 2024, which is expected to stimulate economic growth and support equity market expansion.</w:t>
      </w:r>
    </w:p>
    <w:p w14:paraId="78DE0069" w14:textId="77777777" w:rsidR="004C7A68" w:rsidRPr="001844DA" w:rsidRDefault="004C7A68" w:rsidP="004C7A68">
      <w:pPr>
        <w:rPr>
          <w:color w:val="000000" w:themeColor="text1"/>
          <w:u w:val="single"/>
        </w:rPr>
      </w:pPr>
      <w:r w:rsidRPr="001844DA">
        <w:rPr>
          <w:rStyle w:val="Emphasis"/>
          <w:color w:val="000000" w:themeColor="text1"/>
        </w:rPr>
        <w:t>Artificial Intelligence</w:t>
      </w:r>
      <w:r w:rsidRPr="001844DA">
        <w:rPr>
          <w:color w:val="000000" w:themeColor="text1"/>
          <w:u w:val="single"/>
        </w:rPr>
        <w:t xml:space="preserve"> Fuels a Rally in Mega Cap Stocks</w:t>
      </w:r>
    </w:p>
    <w:p w14:paraId="77C2C1BD" w14:textId="77777777" w:rsidR="004C7A68" w:rsidRPr="001844DA" w:rsidRDefault="004C7A68" w:rsidP="004C7A68">
      <w:pPr>
        <w:rPr>
          <w:color w:val="000000" w:themeColor="text1"/>
          <w:sz w:val="14"/>
        </w:rPr>
      </w:pPr>
      <w:r w:rsidRPr="001844DA">
        <w:rPr>
          <w:color w:val="000000" w:themeColor="text1"/>
          <w:sz w:val="14"/>
        </w:rPr>
        <w:t xml:space="preserve">You couldn’t go anywhere in 2023 without hearing about </w:t>
      </w:r>
      <w:r w:rsidRPr="001844DA">
        <w:rPr>
          <w:rStyle w:val="Emphasis"/>
          <w:color w:val="000000" w:themeColor="text1"/>
        </w:rPr>
        <w:t>AI</w:t>
      </w:r>
      <w:r w:rsidRPr="001844DA">
        <w:rPr>
          <w:color w:val="000000" w:themeColor="text1"/>
          <w:sz w:val="14"/>
        </w:rPr>
        <w:t xml:space="preserve"> and the </w:t>
      </w:r>
      <w:r w:rsidRPr="001844DA">
        <w:rPr>
          <w:color w:val="000000" w:themeColor="text1"/>
          <w:u w:val="single"/>
        </w:rPr>
        <w:t>related boom</w:t>
      </w:r>
      <w:r w:rsidRPr="001844DA">
        <w:rPr>
          <w:color w:val="000000" w:themeColor="text1"/>
          <w:sz w:val="14"/>
        </w:rPr>
        <w:t xml:space="preserve"> it </w:t>
      </w:r>
      <w:r w:rsidRPr="001844DA">
        <w:rPr>
          <w:color w:val="000000" w:themeColor="text1"/>
          <w:u w:val="single"/>
        </w:rPr>
        <w:t>caused in</w:t>
      </w:r>
      <w:r w:rsidRPr="001844DA">
        <w:rPr>
          <w:color w:val="000000" w:themeColor="text1"/>
          <w:sz w:val="14"/>
        </w:rPr>
        <w:t xml:space="preserve"> the </w:t>
      </w:r>
      <w:r w:rsidRPr="001844DA">
        <w:rPr>
          <w:rStyle w:val="Emphasis"/>
          <w:color w:val="000000" w:themeColor="text1"/>
        </w:rPr>
        <w:t>stock market.</w:t>
      </w:r>
      <w:r w:rsidRPr="001844DA">
        <w:rPr>
          <w:color w:val="000000" w:themeColor="text1"/>
          <w:sz w:val="14"/>
        </w:rPr>
        <w:t xml:space="preserve"> In fact, I spent much of last year educating clients on the sources of return in the stock market. Many of the advisors I spoke with were surprised to see that the majority of 2023’s strong equity market performance came from the rally in the “Magnificent 7” stocks.</w:t>
      </w:r>
    </w:p>
    <w:p w14:paraId="058F6AC5" w14:textId="77777777" w:rsidR="004C7A68" w:rsidRPr="001844DA" w:rsidRDefault="004C7A68" w:rsidP="004C7A68">
      <w:pPr>
        <w:rPr>
          <w:color w:val="000000" w:themeColor="text1"/>
          <w:sz w:val="14"/>
        </w:rPr>
      </w:pPr>
      <w:r w:rsidRPr="001844DA">
        <w:rPr>
          <w:color w:val="000000" w:themeColor="text1"/>
          <w:sz w:val="14"/>
        </w:rPr>
        <w:t xml:space="preserve">While the </w:t>
      </w:r>
      <w:r w:rsidRPr="001844DA">
        <w:rPr>
          <w:color w:val="000000" w:themeColor="text1"/>
          <w:u w:val="single"/>
        </w:rPr>
        <w:t>productivity enhancements from AI are expected to be a new structural growth driver of the U.S. economy</w:t>
      </w:r>
      <w:r w:rsidRPr="001844DA">
        <w:rPr>
          <w:color w:val="000000" w:themeColor="text1"/>
          <w:sz w:val="14"/>
        </w:rPr>
        <w:t xml:space="preserve">, the </w:t>
      </w:r>
      <w:r w:rsidRPr="001844DA">
        <w:rPr>
          <w:color w:val="000000" w:themeColor="text1"/>
          <w:u w:val="single"/>
        </w:rPr>
        <w:t xml:space="preserve">market’s </w:t>
      </w:r>
      <w:r w:rsidRPr="001844DA">
        <w:rPr>
          <w:rStyle w:val="Emphasis"/>
          <w:color w:val="000000" w:themeColor="text1"/>
        </w:rPr>
        <w:t>lofty expectations</w:t>
      </w:r>
      <w:r w:rsidRPr="001844DA">
        <w:rPr>
          <w:color w:val="000000" w:themeColor="text1"/>
          <w:u w:val="single"/>
        </w:rPr>
        <w:t xml:space="preserve"> for growth</w:t>
      </w:r>
      <w:r w:rsidRPr="001844DA">
        <w:rPr>
          <w:color w:val="000000" w:themeColor="text1"/>
          <w:sz w:val="14"/>
        </w:rPr>
        <w:t xml:space="preserve"> are </w:t>
      </w:r>
      <w:r w:rsidRPr="001844DA">
        <w:rPr>
          <w:b/>
          <w:bCs/>
          <w:color w:val="000000" w:themeColor="text1"/>
          <w:u w:val="single"/>
        </w:rPr>
        <w:t>already reflected</w:t>
      </w:r>
      <w:r w:rsidRPr="001844DA">
        <w:rPr>
          <w:color w:val="000000" w:themeColor="text1"/>
          <w:u w:val="single"/>
        </w:rPr>
        <w:t xml:space="preserve"> into current valuations</w:t>
      </w:r>
      <w:r w:rsidRPr="001844DA">
        <w:rPr>
          <w:color w:val="000000" w:themeColor="text1"/>
          <w:sz w:val="14"/>
        </w:rPr>
        <w:t>. </w:t>
      </w:r>
    </w:p>
    <w:p w14:paraId="6CE88259" w14:textId="77777777" w:rsidR="004C7A68" w:rsidRPr="001844DA" w:rsidRDefault="004C7A68" w:rsidP="004C7A68">
      <w:pPr>
        <w:pStyle w:val="Heading4"/>
        <w:rPr>
          <w:color w:val="000000" w:themeColor="text1"/>
        </w:rPr>
      </w:pPr>
      <w:r w:rsidRPr="001844DA">
        <w:rPr>
          <w:color w:val="000000" w:themeColor="text1"/>
        </w:rPr>
        <w:t>No peak oil</w:t>
      </w:r>
    </w:p>
    <w:p w14:paraId="2EDD8AEB" w14:textId="77777777" w:rsidR="004C7A68" w:rsidRPr="001844DA" w:rsidRDefault="004C7A68" w:rsidP="004C7A68">
      <w:pPr>
        <w:rPr>
          <w:color w:val="000000" w:themeColor="text1"/>
        </w:rPr>
      </w:pPr>
      <w:r w:rsidRPr="001844DA">
        <w:rPr>
          <w:rStyle w:val="Style13ptBold"/>
          <w:color w:val="000000" w:themeColor="text1"/>
        </w:rPr>
        <w:t>Lynch 24</w:t>
      </w:r>
      <w:r w:rsidRPr="001844DA">
        <w:rPr>
          <w:color w:val="000000" w:themeColor="text1"/>
        </w:rPr>
        <w:t xml:space="preserve"> – Distinguished Fellow at the Energy Policy Research Foundation and President of Strategic Energy and Economic Research, former Executive Director of Energy Security at MIT.</w:t>
      </w:r>
    </w:p>
    <w:p w14:paraId="04271325" w14:textId="77777777" w:rsidR="004C7A68" w:rsidRPr="001844DA" w:rsidRDefault="004C7A68" w:rsidP="004C7A68">
      <w:pPr>
        <w:rPr>
          <w:color w:val="000000" w:themeColor="text1"/>
        </w:rPr>
      </w:pPr>
      <w:r w:rsidRPr="001844DA">
        <w:rPr>
          <w:color w:val="000000" w:themeColor="text1"/>
        </w:rPr>
        <w:t>Michael Lynch, “</w:t>
      </w:r>
      <w:r w:rsidRPr="001844DA">
        <w:rPr>
          <w:rStyle w:val="Emphasis"/>
          <w:color w:val="000000" w:themeColor="text1"/>
        </w:rPr>
        <w:t>Peak Oil Supply Is</w:t>
      </w:r>
      <w:r w:rsidRPr="001844DA">
        <w:rPr>
          <w:color w:val="000000" w:themeColor="text1"/>
        </w:rPr>
        <w:t xml:space="preserve"> Back! (And Just </w:t>
      </w:r>
      <w:proofErr w:type="gramStart"/>
      <w:r w:rsidRPr="001844DA">
        <w:rPr>
          <w:color w:val="000000" w:themeColor="text1"/>
        </w:rPr>
        <w:t>As</w:t>
      </w:r>
      <w:proofErr w:type="gramEnd"/>
      <w:r w:rsidRPr="001844DA">
        <w:rPr>
          <w:color w:val="000000" w:themeColor="text1"/>
        </w:rPr>
        <w:t xml:space="preserve"> </w:t>
      </w:r>
      <w:r w:rsidRPr="001844DA">
        <w:rPr>
          <w:rStyle w:val="Emphasis"/>
          <w:color w:val="000000" w:themeColor="text1"/>
        </w:rPr>
        <w:t>Wrong</w:t>
      </w:r>
      <w:r w:rsidRPr="001844DA">
        <w:rPr>
          <w:color w:val="000000" w:themeColor="text1"/>
        </w:rPr>
        <w:t>),” Forbes, 01-17-2024, https://www.forbes.com/sites/michaellynch/2024/01/17/peak-oil-supply-is-back-and-just-as-wrong/</w:t>
      </w:r>
    </w:p>
    <w:p w14:paraId="6A1627A3" w14:textId="77777777" w:rsidR="004C7A68" w:rsidRPr="001844DA" w:rsidRDefault="004C7A68" w:rsidP="004C7A68">
      <w:pPr>
        <w:rPr>
          <w:color w:val="000000" w:themeColor="text1"/>
          <w:sz w:val="16"/>
        </w:rPr>
      </w:pPr>
      <w:r w:rsidRPr="001844DA">
        <w:rPr>
          <w:rStyle w:val="Emphasis"/>
          <w:color w:val="000000" w:themeColor="text1"/>
        </w:rPr>
        <w:t>We’ve been here before</w:t>
      </w:r>
      <w:r w:rsidRPr="001844DA">
        <w:rPr>
          <w:color w:val="000000" w:themeColor="text1"/>
          <w:sz w:val="16"/>
        </w:rPr>
        <w:t xml:space="preserve">. </w:t>
      </w:r>
      <w:r w:rsidRPr="001844DA">
        <w:rPr>
          <w:rStyle w:val="StyleUnderline"/>
          <w:color w:val="000000" w:themeColor="text1"/>
        </w:rPr>
        <w:t xml:space="preserve">In the </w:t>
      </w:r>
      <w:r w:rsidRPr="001844DA">
        <w:rPr>
          <w:color w:val="000000" w:themeColor="text1"/>
          <w:sz w:val="16"/>
        </w:rPr>
        <w:t xml:space="preserve">early </w:t>
      </w:r>
      <w:r w:rsidRPr="001844DA">
        <w:rPr>
          <w:rStyle w:val="Emphasis"/>
          <w:color w:val="000000" w:themeColor="text1"/>
        </w:rPr>
        <w:t>1980s</w:t>
      </w:r>
      <w:r w:rsidRPr="001844DA">
        <w:rPr>
          <w:color w:val="000000" w:themeColor="text1"/>
          <w:sz w:val="16"/>
        </w:rPr>
        <w:t xml:space="preserve">, </w:t>
      </w:r>
      <w:r w:rsidRPr="001844DA">
        <w:rPr>
          <w:rStyle w:val="StyleUnderline"/>
          <w:color w:val="000000" w:themeColor="text1"/>
        </w:rPr>
        <w:t>companies</w:t>
      </w:r>
      <w:r w:rsidRPr="001844DA">
        <w:rPr>
          <w:color w:val="000000" w:themeColor="text1"/>
          <w:sz w:val="16"/>
        </w:rPr>
        <w:t xml:space="preserve"> invested in synthetic fuels </w:t>
      </w:r>
      <w:r w:rsidRPr="001844DA">
        <w:rPr>
          <w:rStyle w:val="StyleUnderline"/>
          <w:color w:val="000000" w:themeColor="text1"/>
        </w:rPr>
        <w:t>expecting oil prices to rise</w:t>
      </w:r>
      <w:r w:rsidRPr="001844DA">
        <w:rPr>
          <w:color w:val="000000" w:themeColor="text1"/>
          <w:sz w:val="16"/>
        </w:rPr>
        <w:t xml:space="preserve"> to (in 2020 dollars) $125/barrel in 1990 and $200 in 2000, compared to the actual $50/barrel in both years. Mobil’s gas-to-liquids plant in New Zealand and Exxon’s Old Colony synthetic fuel project in Colorado were both predicated on just those expectations and, obviously, failed spectacularly.</w:t>
      </w:r>
    </w:p>
    <w:p w14:paraId="6EFB9711" w14:textId="77777777" w:rsidR="004C7A68" w:rsidRPr="001844DA" w:rsidRDefault="004C7A68" w:rsidP="004C7A68">
      <w:pPr>
        <w:rPr>
          <w:rStyle w:val="StyleUnderline"/>
          <w:color w:val="000000" w:themeColor="text1"/>
        </w:rPr>
      </w:pPr>
      <w:r w:rsidRPr="001844DA">
        <w:rPr>
          <w:rStyle w:val="Emphasis"/>
          <w:color w:val="000000" w:themeColor="text1"/>
        </w:rPr>
        <w:t xml:space="preserve">The 1998 </w:t>
      </w:r>
      <w:r w:rsidRPr="001844DA">
        <w:rPr>
          <w:color w:val="000000" w:themeColor="text1"/>
          <w:sz w:val="16"/>
        </w:rPr>
        <w:t xml:space="preserve">article “The </w:t>
      </w:r>
      <w:r w:rsidRPr="001844DA">
        <w:rPr>
          <w:rStyle w:val="Emphasis"/>
          <w:color w:val="000000" w:themeColor="text1"/>
        </w:rPr>
        <w:t>End of Cheap Oil</w:t>
      </w:r>
      <w:r w:rsidRPr="001844DA">
        <w:rPr>
          <w:color w:val="000000" w:themeColor="text1"/>
          <w:sz w:val="16"/>
        </w:rPr>
        <w:t xml:space="preserve">” </w:t>
      </w:r>
      <w:r w:rsidRPr="001844DA">
        <w:rPr>
          <w:rStyle w:val="StyleUnderline"/>
          <w:color w:val="000000" w:themeColor="text1"/>
        </w:rPr>
        <w:t>did</w:t>
      </w:r>
      <w:r w:rsidRPr="001844DA">
        <w:rPr>
          <w:color w:val="000000" w:themeColor="text1"/>
          <w:sz w:val="16"/>
        </w:rPr>
        <w:t xml:space="preserve"> in fact include the subtitle stating that it was </w:t>
      </w:r>
      <w:r w:rsidRPr="001844DA">
        <w:rPr>
          <w:rStyle w:val="StyleUnderline"/>
          <w:color w:val="000000" w:themeColor="text1"/>
        </w:rPr>
        <w:t>refer</w:t>
      </w:r>
      <w:r w:rsidRPr="001844DA">
        <w:rPr>
          <w:color w:val="000000" w:themeColor="text1"/>
          <w:sz w:val="16"/>
        </w:rPr>
        <w:t xml:space="preserve">ring </w:t>
      </w:r>
      <w:r w:rsidRPr="001844DA">
        <w:rPr>
          <w:rStyle w:val="StyleUnderline"/>
          <w:color w:val="000000" w:themeColor="text1"/>
        </w:rPr>
        <w:t>to a peak in conventional oil</w:t>
      </w:r>
      <w:r w:rsidRPr="001844DA">
        <w:rPr>
          <w:color w:val="000000" w:themeColor="text1"/>
          <w:sz w:val="16"/>
        </w:rPr>
        <w:t xml:space="preserve">. But citing this ignores the rest of the article’s content, including the claim that: “Adding the output of fields of various sizes and ages…usually yields a bell-shaped production curve for the region as a whole.” Except that in the real world, </w:t>
      </w:r>
      <w:r w:rsidRPr="001844DA">
        <w:rPr>
          <w:rStyle w:val="StyleUnderline"/>
          <w:color w:val="000000" w:themeColor="text1"/>
        </w:rPr>
        <w:t xml:space="preserve">production follows a </w:t>
      </w:r>
      <w:r w:rsidRPr="001844DA">
        <w:rPr>
          <w:rStyle w:val="Emphasis"/>
          <w:color w:val="000000" w:themeColor="text1"/>
        </w:rPr>
        <w:t>wide variety of paths</w:t>
      </w:r>
      <w:r w:rsidRPr="001844DA">
        <w:rPr>
          <w:color w:val="000000" w:themeColor="text1"/>
          <w:sz w:val="16"/>
        </w:rPr>
        <w:t xml:space="preserve"> (which Hubbert himself originally said), </w:t>
      </w:r>
      <w:r w:rsidRPr="001844DA">
        <w:rPr>
          <w:rStyle w:val="StyleUnderline"/>
          <w:color w:val="000000" w:themeColor="text1"/>
        </w:rPr>
        <w:t xml:space="preserve">which means historical production data alone </w:t>
      </w:r>
      <w:r w:rsidRPr="001844DA">
        <w:rPr>
          <w:rStyle w:val="Emphasis"/>
          <w:color w:val="000000" w:themeColor="text1"/>
        </w:rPr>
        <w:t>does not allow one to predict</w:t>
      </w:r>
      <w:r w:rsidRPr="001844DA">
        <w:rPr>
          <w:rStyle w:val="StyleUnderline"/>
          <w:color w:val="000000" w:themeColor="text1"/>
        </w:rPr>
        <w:t xml:space="preserve"> </w:t>
      </w:r>
      <w:r w:rsidRPr="001844DA">
        <w:rPr>
          <w:rStyle w:val="Emphasis"/>
          <w:color w:val="000000" w:themeColor="text1"/>
        </w:rPr>
        <w:t>future production</w:t>
      </w:r>
      <w:r w:rsidRPr="001844DA">
        <w:rPr>
          <w:rStyle w:val="StyleUnderline"/>
          <w:color w:val="000000" w:themeColor="text1"/>
        </w:rPr>
        <w:t xml:space="preserve"> or </w:t>
      </w:r>
      <w:r w:rsidRPr="001844DA">
        <w:rPr>
          <w:rStyle w:val="Emphasis"/>
          <w:color w:val="000000" w:themeColor="text1"/>
        </w:rPr>
        <w:t>estimate the resource in a country</w:t>
      </w:r>
      <w:r w:rsidRPr="001844DA">
        <w:rPr>
          <w:rStyle w:val="StyleUnderline"/>
          <w:color w:val="000000" w:themeColor="text1"/>
        </w:rPr>
        <w:t>.</w:t>
      </w:r>
    </w:p>
    <w:p w14:paraId="44DF54DF" w14:textId="77777777" w:rsidR="004C7A68" w:rsidRPr="001844DA" w:rsidRDefault="004C7A68" w:rsidP="004C7A68">
      <w:pPr>
        <w:rPr>
          <w:color w:val="000000" w:themeColor="text1"/>
          <w:sz w:val="16"/>
        </w:rPr>
      </w:pPr>
      <w:r w:rsidRPr="001844DA">
        <w:rPr>
          <w:color w:val="000000" w:themeColor="text1"/>
          <w:sz w:val="16"/>
        </w:rPr>
        <w:t xml:space="preserve">Hardly the only shortcoming of that article; </w:t>
      </w:r>
      <w:r w:rsidRPr="001844DA">
        <w:rPr>
          <w:rStyle w:val="StyleUnderline"/>
          <w:color w:val="000000" w:themeColor="text1"/>
        </w:rPr>
        <w:t xml:space="preserve">you could </w:t>
      </w:r>
      <w:r w:rsidRPr="001844DA">
        <w:rPr>
          <w:rStyle w:val="Emphasis"/>
          <w:color w:val="000000" w:themeColor="text1"/>
        </w:rPr>
        <w:t>write a book</w:t>
      </w:r>
      <w:r w:rsidRPr="001844DA">
        <w:rPr>
          <w:rStyle w:val="StyleUnderline"/>
          <w:color w:val="000000" w:themeColor="text1"/>
        </w:rPr>
        <w:t xml:space="preserve"> about the </w:t>
      </w:r>
      <w:r w:rsidRPr="001844DA">
        <w:rPr>
          <w:rStyle w:val="Emphasis"/>
          <w:color w:val="000000" w:themeColor="text1"/>
        </w:rPr>
        <w:t>bad analysis</w:t>
      </w:r>
      <w:r w:rsidRPr="001844DA">
        <w:rPr>
          <w:rStyle w:val="StyleUnderline"/>
          <w:color w:val="000000" w:themeColor="text1"/>
        </w:rPr>
        <w:t xml:space="preserve"> </w:t>
      </w:r>
      <w:r w:rsidRPr="001844DA">
        <w:rPr>
          <w:rStyle w:val="Emphasis"/>
          <w:color w:val="000000" w:themeColor="text1"/>
        </w:rPr>
        <w:t>underlying peak oil theorists</w:t>
      </w:r>
      <w:r w:rsidRPr="001844DA">
        <w:rPr>
          <w:color w:val="000000" w:themeColor="text1"/>
          <w:sz w:val="16"/>
        </w:rPr>
        <w:t xml:space="preserve"> generally—and I did, The Peak Oil Scare and the Coming Oil Flood. For instance, the 1998 article also tried to refute ‘economists’ argument that </w:t>
      </w:r>
      <w:r w:rsidRPr="001844DA">
        <w:rPr>
          <w:rStyle w:val="Emphasis"/>
          <w:color w:val="000000" w:themeColor="text1"/>
        </w:rPr>
        <w:t>over time</w:t>
      </w:r>
      <w:r w:rsidRPr="001844DA">
        <w:rPr>
          <w:color w:val="000000" w:themeColor="text1"/>
          <w:sz w:val="16"/>
        </w:rPr>
        <w:t xml:space="preserve">, </w:t>
      </w:r>
      <w:r w:rsidRPr="001844DA">
        <w:rPr>
          <w:rStyle w:val="Emphasis"/>
          <w:color w:val="000000" w:themeColor="text1"/>
        </w:rPr>
        <w:t>technological advances</w:t>
      </w:r>
      <w:r w:rsidRPr="001844DA">
        <w:rPr>
          <w:color w:val="000000" w:themeColor="text1"/>
          <w:sz w:val="16"/>
        </w:rPr>
        <w:t xml:space="preserve"> </w:t>
      </w:r>
      <w:r w:rsidRPr="001844DA">
        <w:rPr>
          <w:rStyle w:val="Emphasis"/>
          <w:color w:val="000000" w:themeColor="text1"/>
        </w:rPr>
        <w:t>increased the proportion</w:t>
      </w:r>
      <w:r w:rsidRPr="001844DA">
        <w:rPr>
          <w:rStyle w:val="StyleUnderline"/>
          <w:color w:val="000000" w:themeColor="text1"/>
        </w:rPr>
        <w:t xml:space="preserve"> of oil that could be extracted</w:t>
      </w:r>
      <w:r w:rsidRPr="001844DA">
        <w:rPr>
          <w:color w:val="000000" w:themeColor="text1"/>
          <w:sz w:val="16"/>
        </w:rPr>
        <w:t xml:space="preserve">, the ‘recovery factor,’ said to be incorrect because “oil companies routinely count on technological progress when they compute their reserve estimate.” </w:t>
      </w:r>
      <w:r w:rsidRPr="001844DA">
        <w:rPr>
          <w:rStyle w:val="StyleUnderline"/>
          <w:color w:val="000000" w:themeColor="text1"/>
        </w:rPr>
        <w:t>Not only do companies not predict long-term technological progress in computing reserve estimates</w:t>
      </w:r>
      <w:r w:rsidRPr="001844DA">
        <w:rPr>
          <w:color w:val="000000" w:themeColor="text1"/>
          <w:sz w:val="16"/>
        </w:rPr>
        <w:t xml:space="preserve">, but the authors themselves criticize economists for not recognizing that </w:t>
      </w:r>
      <w:r w:rsidRPr="001844DA">
        <w:rPr>
          <w:rStyle w:val="Emphasis"/>
          <w:color w:val="000000" w:themeColor="text1"/>
        </w:rPr>
        <w:t>reserve estimates have grown over time</w:t>
      </w:r>
      <w:r w:rsidRPr="001844DA">
        <w:rPr>
          <w:color w:val="000000" w:themeColor="text1"/>
          <w:sz w:val="16"/>
        </w:rPr>
        <w:t>.</w:t>
      </w:r>
    </w:p>
    <w:p w14:paraId="46C7C5DB" w14:textId="77777777" w:rsidR="004C7A68" w:rsidRPr="001844DA" w:rsidRDefault="004C7A68" w:rsidP="004C7A68">
      <w:pPr>
        <w:rPr>
          <w:color w:val="000000" w:themeColor="text1"/>
          <w:sz w:val="16"/>
        </w:rPr>
      </w:pPr>
      <w:r w:rsidRPr="001844DA">
        <w:rPr>
          <w:color w:val="000000" w:themeColor="text1"/>
          <w:sz w:val="16"/>
        </w:rPr>
        <w:t xml:space="preserve">The 1997 article in the Oil &amp; Gas Journal which I co-authored with M. A. Adelman was titled “Fixed View of Resource Limits Creates Undue Pessimism.” In it, we argued that </w:t>
      </w:r>
      <w:r w:rsidRPr="001844DA">
        <w:rPr>
          <w:rStyle w:val="StyleUnderline"/>
          <w:color w:val="000000" w:themeColor="text1"/>
        </w:rPr>
        <w:t xml:space="preserve">the amount of recoverable resource tends to </w:t>
      </w:r>
      <w:r w:rsidRPr="001844DA">
        <w:rPr>
          <w:rStyle w:val="Emphasis"/>
          <w:color w:val="000000" w:themeColor="text1"/>
        </w:rPr>
        <w:t>grow over time</w:t>
      </w:r>
      <w:r w:rsidRPr="001844DA">
        <w:rPr>
          <w:color w:val="000000" w:themeColor="text1"/>
          <w:sz w:val="16"/>
        </w:rPr>
        <w:t xml:space="preserve">, </w:t>
      </w:r>
      <w:r w:rsidRPr="001844DA">
        <w:rPr>
          <w:rStyle w:val="StyleUnderline"/>
          <w:color w:val="000000" w:themeColor="text1"/>
        </w:rPr>
        <w:t xml:space="preserve">not least because </w:t>
      </w:r>
      <w:r w:rsidRPr="001844DA">
        <w:rPr>
          <w:rStyle w:val="Emphasis"/>
          <w:color w:val="000000" w:themeColor="text1"/>
        </w:rPr>
        <w:t>better technology</w:t>
      </w:r>
      <w:r w:rsidRPr="001844DA">
        <w:rPr>
          <w:rStyle w:val="StyleUnderline"/>
          <w:color w:val="000000" w:themeColor="text1"/>
        </w:rPr>
        <w:t xml:space="preserve"> and </w:t>
      </w:r>
      <w:r w:rsidRPr="001844DA">
        <w:rPr>
          <w:rStyle w:val="Emphasis"/>
          <w:color w:val="000000" w:themeColor="text1"/>
        </w:rPr>
        <w:t>production methods</w:t>
      </w:r>
      <w:r w:rsidRPr="001844DA">
        <w:rPr>
          <w:rStyle w:val="StyleUnderline"/>
          <w:color w:val="000000" w:themeColor="text1"/>
        </w:rPr>
        <w:t xml:space="preserve"> </w:t>
      </w:r>
      <w:r w:rsidRPr="001844DA">
        <w:rPr>
          <w:rStyle w:val="Emphasis"/>
          <w:color w:val="000000" w:themeColor="text1"/>
        </w:rPr>
        <w:t>increases the fraction of the resource</w:t>
      </w:r>
      <w:r w:rsidRPr="001844DA">
        <w:rPr>
          <w:rStyle w:val="StyleUnderline"/>
          <w:color w:val="000000" w:themeColor="text1"/>
        </w:rPr>
        <w:t xml:space="preserve"> which </w:t>
      </w:r>
      <w:r w:rsidRPr="001844DA">
        <w:rPr>
          <w:rStyle w:val="Emphasis"/>
          <w:color w:val="000000" w:themeColor="text1"/>
        </w:rPr>
        <w:t>can be recovered</w:t>
      </w:r>
      <w:r w:rsidRPr="001844DA">
        <w:rPr>
          <w:rStyle w:val="StyleUnderline"/>
          <w:color w:val="000000" w:themeColor="text1"/>
        </w:rPr>
        <w:t>.</w:t>
      </w:r>
    </w:p>
    <w:p w14:paraId="78FE2A09" w14:textId="77777777" w:rsidR="004C7A68" w:rsidRPr="001844DA" w:rsidRDefault="004C7A68" w:rsidP="004C7A68">
      <w:pPr>
        <w:rPr>
          <w:color w:val="000000" w:themeColor="text1"/>
          <w:sz w:val="16"/>
          <w:szCs w:val="16"/>
        </w:rPr>
      </w:pPr>
      <w:r w:rsidRPr="001844DA">
        <w:rPr>
          <w:color w:val="000000" w:themeColor="text1"/>
          <w:sz w:val="16"/>
          <w:szCs w:val="16"/>
        </w:rPr>
        <w:t>Not so, was the rejoinder. Using methods such as Hubbert curves, creaming curves and Hubbert linearization allows for reliable estimates of the resource base. (These are either invalid or incorrectly applied, which the next post will discuss.) Economists, they insisted, didn’t realize that the increasing estimates in field reserves was an illusion and “…most of the apparent improvement in recovery factors is an artifact of reporting.” (The End of Cheap Oil).</w:t>
      </w:r>
    </w:p>
    <w:p w14:paraId="499FA669" w14:textId="77777777" w:rsidR="004C7A68" w:rsidRPr="001844DA" w:rsidRDefault="004C7A68" w:rsidP="004C7A68">
      <w:pPr>
        <w:rPr>
          <w:color w:val="000000" w:themeColor="text1"/>
          <w:sz w:val="16"/>
          <w:szCs w:val="16"/>
        </w:rPr>
      </w:pPr>
      <w:r w:rsidRPr="001844DA">
        <w:rPr>
          <w:color w:val="000000" w:themeColor="text1"/>
          <w:sz w:val="16"/>
          <w:szCs w:val="16"/>
        </w:rPr>
        <w:t>Now we have an interesting datapoint that addresses this question. One of the authors of 1998’s “The End of Cheap Oil,” has co-authored a new piece, “How Much Oil Remains for the World to Produce? Comparing Assessment Methods and Separating Fact from Fiction,” in Current Research in Environmental Sustainability.” (2022) For purposes of this post, it is worth noting that they now estimate that the ultimate recoverable resource for conventional oil is 2500 billion barrels, compared to 1800 billion barrels estimated in “The End of Cheap Oil.”</w:t>
      </w:r>
    </w:p>
    <w:p w14:paraId="0CBFEFD3" w14:textId="77777777" w:rsidR="004C7A68" w:rsidRPr="001844DA" w:rsidRDefault="004C7A68" w:rsidP="004C7A68">
      <w:pPr>
        <w:rPr>
          <w:color w:val="000000" w:themeColor="text1"/>
          <w:sz w:val="16"/>
        </w:rPr>
      </w:pPr>
      <w:r w:rsidRPr="001844DA">
        <w:rPr>
          <w:color w:val="000000" w:themeColor="text1"/>
          <w:sz w:val="16"/>
        </w:rPr>
        <w:t xml:space="preserve">In other words, </w:t>
      </w:r>
      <w:r w:rsidRPr="001844DA">
        <w:rPr>
          <w:rStyle w:val="StyleUnderline"/>
          <w:color w:val="000000" w:themeColor="text1"/>
        </w:rPr>
        <w:t xml:space="preserve">their methods </w:t>
      </w:r>
      <w:r w:rsidRPr="001844DA">
        <w:rPr>
          <w:rStyle w:val="Emphasis"/>
          <w:color w:val="000000" w:themeColor="text1"/>
        </w:rPr>
        <w:t>did not yield reliable estimates</w:t>
      </w:r>
      <w:r w:rsidRPr="001844DA">
        <w:rPr>
          <w:color w:val="000000" w:themeColor="text1"/>
          <w:sz w:val="16"/>
        </w:rPr>
        <w:t xml:space="preserve"> of URR in 1998 but rather, as Adelman and Lynch predicted, </w:t>
      </w:r>
      <w:r w:rsidRPr="001844DA">
        <w:rPr>
          <w:rStyle w:val="Emphasis"/>
          <w:color w:val="000000" w:themeColor="text1"/>
        </w:rPr>
        <w:t>the estimate has grown</w:t>
      </w:r>
      <w:r w:rsidRPr="001844DA">
        <w:rPr>
          <w:color w:val="000000" w:themeColor="text1"/>
          <w:sz w:val="16"/>
        </w:rPr>
        <w:t xml:space="preserve">. And while they might argue that the increased amount is trivial, only 700 billion barrels, that means that </w:t>
      </w:r>
      <w:r w:rsidRPr="001844DA">
        <w:rPr>
          <w:rStyle w:val="StyleUnderline"/>
          <w:color w:val="000000" w:themeColor="text1"/>
        </w:rPr>
        <w:t xml:space="preserve">their estimate of the conventional resource base has </w:t>
      </w:r>
      <w:r w:rsidRPr="001844DA">
        <w:rPr>
          <w:rStyle w:val="Emphasis"/>
          <w:color w:val="000000" w:themeColor="text1"/>
        </w:rPr>
        <w:t>grown faster than consumption</w:t>
      </w:r>
      <w:r w:rsidRPr="001844DA">
        <w:rPr>
          <w:color w:val="000000" w:themeColor="text1"/>
          <w:sz w:val="16"/>
        </w:rPr>
        <w:t>. (From 2000 to 2022, crude plus condensate production was about 610 billion barrels, of which about 25 billion was shale oil.)</w:t>
      </w:r>
    </w:p>
    <w:p w14:paraId="3A6037C9" w14:textId="77777777" w:rsidR="004C7A68" w:rsidRPr="001844DA" w:rsidRDefault="004C7A68" w:rsidP="004C7A68">
      <w:pPr>
        <w:rPr>
          <w:color w:val="000000" w:themeColor="text1"/>
          <w:sz w:val="16"/>
        </w:rPr>
      </w:pPr>
    </w:p>
    <w:p w14:paraId="37665C1C" w14:textId="77777777" w:rsidR="004C7A68" w:rsidRPr="001844DA" w:rsidRDefault="004C7A68" w:rsidP="004C7A68">
      <w:pPr>
        <w:rPr>
          <w:color w:val="000000" w:themeColor="text1"/>
          <w:sz w:val="14"/>
        </w:rPr>
      </w:pPr>
    </w:p>
    <w:p w14:paraId="2CDD05AB" w14:textId="77777777" w:rsidR="00EE7167" w:rsidRPr="001844DA" w:rsidRDefault="00EE7167" w:rsidP="00EE7167">
      <w:pPr>
        <w:rPr>
          <w:color w:val="000000" w:themeColor="text1"/>
        </w:rPr>
      </w:pPr>
    </w:p>
    <w:p w14:paraId="49D79213" w14:textId="5825A896" w:rsidR="004C7A68" w:rsidRPr="001844DA" w:rsidRDefault="00B8563D" w:rsidP="0015091F">
      <w:pPr>
        <w:pStyle w:val="Heading3"/>
        <w:rPr>
          <w:color w:val="000000" w:themeColor="text1"/>
        </w:rPr>
      </w:pPr>
      <w:r w:rsidRPr="001844DA">
        <w:rPr>
          <w:color w:val="000000" w:themeColor="text1"/>
        </w:rPr>
        <w:t>No resource scarcity</w:t>
      </w:r>
    </w:p>
    <w:p w14:paraId="282434E0" w14:textId="77777777" w:rsidR="004C7A68" w:rsidRPr="001844DA" w:rsidRDefault="004C7A68" w:rsidP="004C7A68">
      <w:pPr>
        <w:pStyle w:val="Heading4"/>
        <w:rPr>
          <w:color w:val="000000" w:themeColor="text1"/>
        </w:rPr>
      </w:pPr>
      <w:r w:rsidRPr="001844DA">
        <w:rPr>
          <w:color w:val="000000" w:themeColor="text1"/>
        </w:rPr>
        <w:t>Resource scarcity is wrong.</w:t>
      </w:r>
    </w:p>
    <w:p w14:paraId="100D4F38" w14:textId="77777777" w:rsidR="004C7A68" w:rsidRPr="001844DA" w:rsidRDefault="004C7A68" w:rsidP="004C7A68">
      <w:pPr>
        <w:rPr>
          <w:color w:val="000000" w:themeColor="text1"/>
        </w:rPr>
      </w:pPr>
      <w:r w:rsidRPr="001844DA">
        <w:rPr>
          <w:color w:val="000000" w:themeColor="text1"/>
        </w:rPr>
        <w:t xml:space="preserve">Randall </w:t>
      </w:r>
      <w:r w:rsidRPr="001844DA">
        <w:rPr>
          <w:rStyle w:val="Style13ptBold"/>
          <w:color w:val="000000" w:themeColor="text1"/>
        </w:rPr>
        <w:t>Wright 20</w:t>
      </w:r>
      <w:r w:rsidRPr="001844DA">
        <w:rPr>
          <w:color w:val="000000" w:themeColor="text1"/>
        </w:rPr>
        <w:t xml:space="preserve">, Program director for MIT’s Office of Corporate Relations, 4/1/2020, “Forget Megatrends . . . Find and Follow Movements,” </w:t>
      </w:r>
      <w:r w:rsidRPr="001844DA">
        <w:rPr>
          <w:i/>
          <w:iCs/>
          <w:color w:val="000000" w:themeColor="text1"/>
        </w:rPr>
        <w:t>Research-Technology Management</w:t>
      </w:r>
      <w:r w:rsidRPr="001844DA">
        <w:rPr>
          <w:color w:val="000000" w:themeColor="text1"/>
        </w:rPr>
        <w:t xml:space="preserve">, 63(3), pp 55-58, https://doi.org/10.1080/08956308.2020.1733897, </w:t>
      </w:r>
      <w:proofErr w:type="spellStart"/>
      <w:r w:rsidRPr="001844DA">
        <w:rPr>
          <w:color w:val="000000" w:themeColor="text1"/>
        </w:rPr>
        <w:t>pacc</w:t>
      </w:r>
      <w:proofErr w:type="spellEnd"/>
      <w:r w:rsidRPr="001844DA">
        <w:rPr>
          <w:color w:val="000000" w:themeColor="text1"/>
        </w:rPr>
        <w:t xml:space="preserve"> </w:t>
      </w:r>
    </w:p>
    <w:p w14:paraId="69A4C2A6" w14:textId="77777777" w:rsidR="004C7A68" w:rsidRPr="001844DA" w:rsidRDefault="004C7A68" w:rsidP="004C7A68">
      <w:pPr>
        <w:rPr>
          <w:color w:val="000000" w:themeColor="text1"/>
          <w:sz w:val="14"/>
        </w:rPr>
      </w:pPr>
      <w:r w:rsidRPr="001844DA">
        <w:rPr>
          <w:color w:val="000000" w:themeColor="text1"/>
          <w:sz w:val="14"/>
        </w:rPr>
        <w:t xml:space="preserve">But it gets worse—a lot worse. That’s because </w:t>
      </w:r>
      <w:r w:rsidRPr="001844DA">
        <w:rPr>
          <w:color w:val="000000" w:themeColor="text1"/>
          <w:u w:val="single"/>
        </w:rPr>
        <w:t xml:space="preserve">megatrends are </w:t>
      </w:r>
      <w:r w:rsidRPr="001844DA">
        <w:rPr>
          <w:rStyle w:val="Emphasis"/>
          <w:rFonts w:asciiTheme="minorHAnsi" w:hAnsiTheme="minorHAnsi" w:cstheme="minorHAnsi"/>
          <w:color w:val="000000" w:themeColor="text1"/>
        </w:rPr>
        <w:t>frequently wrong</w:t>
      </w:r>
      <w:r w:rsidRPr="001844DA">
        <w:rPr>
          <w:color w:val="000000" w:themeColor="text1"/>
          <w:u w:val="single"/>
        </w:rPr>
        <w:t>—</w:t>
      </w:r>
      <w:r w:rsidRPr="001844DA">
        <w:rPr>
          <w:rStyle w:val="Emphasis"/>
          <w:rFonts w:asciiTheme="minorHAnsi" w:hAnsiTheme="minorHAnsi" w:cstheme="minorHAnsi"/>
          <w:color w:val="000000" w:themeColor="text1"/>
        </w:rPr>
        <w:t>way wrong</w:t>
      </w:r>
      <w:r w:rsidRPr="001844DA">
        <w:rPr>
          <w:color w:val="000000" w:themeColor="text1"/>
          <w:sz w:val="14"/>
        </w:rPr>
        <w:t xml:space="preserve">. In 1956, legendary geologist M. King Hubbert predicted that US petroleum production would </w:t>
      </w:r>
      <w:r w:rsidRPr="001844DA">
        <w:rPr>
          <w:rStyle w:val="Emphasis"/>
          <w:rFonts w:asciiTheme="minorHAnsi" w:hAnsiTheme="minorHAnsi" w:cstheme="minorHAnsi"/>
          <w:color w:val="000000" w:themeColor="text1"/>
        </w:rPr>
        <w:t>peak</w:t>
      </w:r>
      <w:r w:rsidRPr="001844DA">
        <w:rPr>
          <w:color w:val="000000" w:themeColor="text1"/>
          <w:sz w:val="14"/>
        </w:rPr>
        <w:t xml:space="preserve"> in 1970 with </w:t>
      </w:r>
      <w:r w:rsidRPr="001844DA">
        <w:rPr>
          <w:rStyle w:val="Emphasis"/>
          <w:rFonts w:asciiTheme="minorHAnsi" w:hAnsiTheme="minorHAnsi" w:cstheme="minorHAnsi"/>
          <w:color w:val="000000" w:themeColor="text1"/>
        </w:rPr>
        <w:t>oil</w:t>
      </w:r>
      <w:r w:rsidRPr="001844DA">
        <w:rPr>
          <w:color w:val="000000" w:themeColor="text1"/>
          <w:sz w:val="14"/>
        </w:rPr>
        <w:t xml:space="preserve"> running out in 2015 (Novak 2014). In his best-selling 1968 book, </w:t>
      </w:r>
      <w:r w:rsidRPr="001844DA">
        <w:rPr>
          <w:rStyle w:val="Emphasis"/>
          <w:rFonts w:asciiTheme="minorHAnsi" w:hAnsiTheme="minorHAnsi" w:cstheme="minorHAnsi"/>
          <w:color w:val="000000" w:themeColor="text1"/>
        </w:rPr>
        <w:t>The Population Bomb</w:t>
      </w:r>
      <w:r w:rsidRPr="001844DA">
        <w:rPr>
          <w:color w:val="000000" w:themeColor="text1"/>
          <w:sz w:val="14"/>
        </w:rPr>
        <w:t xml:space="preserve">, Stanford biologist Dr. Paul Ehrlich predicted, “The battle to feed all of humanity is over. In the 1970s hundreds of millions of people will starve to death in spite of any crash programs embarked upon now. At this late date nothing can prevent a substantial increase in the world death rate” (Ehrlich 1968, p. 11). Harrison Brown, a scientist at the National Academy of Sciences, published a chart in Scientific American that looked at </w:t>
      </w:r>
      <w:r w:rsidRPr="001844DA">
        <w:rPr>
          <w:rStyle w:val="Emphasis"/>
          <w:rFonts w:asciiTheme="minorHAnsi" w:hAnsiTheme="minorHAnsi" w:cstheme="minorHAnsi"/>
          <w:color w:val="000000" w:themeColor="text1"/>
        </w:rPr>
        <w:t>metal reserves</w:t>
      </w:r>
      <w:r w:rsidRPr="001844DA">
        <w:rPr>
          <w:color w:val="000000" w:themeColor="text1"/>
          <w:sz w:val="14"/>
        </w:rPr>
        <w:t xml:space="preserve"> and estimated that humanity </w:t>
      </w:r>
      <w:r w:rsidRPr="001844DA">
        <w:rPr>
          <w:color w:val="000000" w:themeColor="text1"/>
          <w:u w:val="single"/>
        </w:rPr>
        <w:t>would totally run out</w:t>
      </w:r>
      <w:r w:rsidRPr="001844DA">
        <w:rPr>
          <w:color w:val="000000" w:themeColor="text1"/>
          <w:sz w:val="14"/>
        </w:rPr>
        <w:t xml:space="preserve"> of copper shortly after 2000. Lead, zinc, tin, gold, and silver would be gone before 1990 (Brown 1970). Needless to say, </w:t>
      </w:r>
      <w:r w:rsidRPr="001844DA">
        <w:rPr>
          <w:rStyle w:val="Emphasis"/>
          <w:rFonts w:asciiTheme="minorHAnsi" w:hAnsiTheme="minorHAnsi" w:cstheme="minorHAnsi"/>
          <w:color w:val="000000" w:themeColor="text1"/>
        </w:rPr>
        <w:t>none</w:t>
      </w:r>
      <w:r w:rsidRPr="001844DA">
        <w:rPr>
          <w:color w:val="000000" w:themeColor="text1"/>
          <w:u w:val="single"/>
        </w:rPr>
        <w:t xml:space="preserve"> of it happened</w:t>
      </w:r>
      <w:r w:rsidRPr="001844DA">
        <w:rPr>
          <w:color w:val="000000" w:themeColor="text1"/>
          <w:sz w:val="14"/>
        </w:rPr>
        <w:t>.</w:t>
      </w:r>
    </w:p>
    <w:p w14:paraId="70CC5A0E" w14:textId="77777777" w:rsidR="004C7A68" w:rsidRPr="001844DA" w:rsidRDefault="004C7A68" w:rsidP="004C7A68">
      <w:pPr>
        <w:rPr>
          <w:color w:val="000000" w:themeColor="text1"/>
          <w:sz w:val="14"/>
        </w:rPr>
      </w:pPr>
      <w:r w:rsidRPr="001844DA">
        <w:rPr>
          <w:color w:val="000000" w:themeColor="text1"/>
          <w:sz w:val="14"/>
        </w:rPr>
        <w:t xml:space="preserve">In his book More from Less, Andrew McAfee, principal research scientist at MIT Sloan School of Management, suggests </w:t>
      </w:r>
      <w:r w:rsidRPr="001844DA">
        <w:rPr>
          <w:rStyle w:val="Emphasis"/>
          <w:rFonts w:asciiTheme="minorHAnsi" w:hAnsiTheme="minorHAnsi" w:cstheme="minorHAnsi"/>
          <w:color w:val="000000" w:themeColor="text1"/>
        </w:rPr>
        <w:t>technology</w:t>
      </w:r>
      <w:r w:rsidRPr="001844DA">
        <w:rPr>
          <w:color w:val="000000" w:themeColor="text1"/>
          <w:u w:val="single"/>
        </w:rPr>
        <w:t xml:space="preserve"> and </w:t>
      </w:r>
      <w:r w:rsidRPr="001844DA">
        <w:rPr>
          <w:rStyle w:val="Emphasis"/>
          <w:rFonts w:asciiTheme="minorHAnsi" w:hAnsiTheme="minorHAnsi" w:cstheme="minorHAnsi"/>
          <w:color w:val="000000" w:themeColor="text1"/>
        </w:rPr>
        <w:t>capitalism</w:t>
      </w:r>
      <w:r w:rsidRPr="001844DA">
        <w:rPr>
          <w:color w:val="000000" w:themeColor="text1"/>
          <w:u w:val="single"/>
        </w:rPr>
        <w:t xml:space="preserve"> are why predictions</w:t>
      </w:r>
      <w:r w:rsidRPr="001844DA">
        <w:rPr>
          <w:color w:val="000000" w:themeColor="text1"/>
          <w:sz w:val="14"/>
        </w:rPr>
        <w:t xml:space="preserve"> of the future </w:t>
      </w:r>
      <w:r w:rsidRPr="001844DA">
        <w:rPr>
          <w:color w:val="000000" w:themeColor="text1"/>
          <w:u w:val="single"/>
        </w:rPr>
        <w:t xml:space="preserve">are </w:t>
      </w:r>
      <w:r w:rsidRPr="001844DA">
        <w:rPr>
          <w:rStyle w:val="Emphasis"/>
          <w:rFonts w:asciiTheme="minorHAnsi" w:hAnsiTheme="minorHAnsi" w:cstheme="minorHAnsi"/>
          <w:color w:val="000000" w:themeColor="text1"/>
        </w:rPr>
        <w:t>frequently so terribly wrong</w:t>
      </w:r>
      <w:r w:rsidRPr="001844DA">
        <w:rPr>
          <w:color w:val="000000" w:themeColor="text1"/>
          <w:sz w:val="14"/>
        </w:rPr>
        <w:t xml:space="preserve">. Essentially, </w:t>
      </w:r>
      <w:r w:rsidRPr="001844DA">
        <w:rPr>
          <w:color w:val="000000" w:themeColor="text1"/>
          <w:u w:val="single"/>
        </w:rPr>
        <w:t>humans invent things to</w:t>
      </w:r>
      <w:r w:rsidRPr="001844DA">
        <w:rPr>
          <w:color w:val="000000" w:themeColor="text1"/>
          <w:sz w:val="14"/>
        </w:rPr>
        <w:t xml:space="preserve"> empower themselves and </w:t>
      </w:r>
      <w:r w:rsidRPr="001844DA">
        <w:rPr>
          <w:color w:val="000000" w:themeColor="text1"/>
          <w:u w:val="single"/>
        </w:rPr>
        <w:t xml:space="preserve">subvert </w:t>
      </w:r>
      <w:r w:rsidRPr="001844DA">
        <w:rPr>
          <w:rStyle w:val="Emphasis"/>
          <w:rFonts w:asciiTheme="minorHAnsi" w:hAnsiTheme="minorHAnsi" w:cstheme="minorHAnsi"/>
          <w:color w:val="000000" w:themeColor="text1"/>
        </w:rPr>
        <w:t>material shortages</w:t>
      </w:r>
      <w:r w:rsidRPr="001844DA">
        <w:rPr>
          <w:color w:val="000000" w:themeColor="text1"/>
          <w:sz w:val="14"/>
        </w:rPr>
        <w:t>, while capitalism—Schumpeter’s “creative destruction” (</w:t>
      </w:r>
      <w:proofErr w:type="spellStart"/>
      <w:r w:rsidRPr="001844DA">
        <w:rPr>
          <w:color w:val="000000" w:themeColor="text1"/>
          <w:sz w:val="14"/>
        </w:rPr>
        <w:t>Alm</w:t>
      </w:r>
      <w:proofErr w:type="spellEnd"/>
      <w:r w:rsidRPr="001844DA">
        <w:rPr>
          <w:color w:val="000000" w:themeColor="text1"/>
          <w:sz w:val="14"/>
        </w:rPr>
        <w:t xml:space="preserve"> and Cox 2020) fueled by </w:t>
      </w:r>
      <w:r w:rsidRPr="001844DA">
        <w:rPr>
          <w:rStyle w:val="Emphasis"/>
          <w:rFonts w:asciiTheme="minorHAnsi" w:hAnsiTheme="minorHAnsi" w:cstheme="minorHAnsi"/>
          <w:color w:val="000000" w:themeColor="text1"/>
        </w:rPr>
        <w:t>capitalism’s price mechanism</w:t>
      </w:r>
      <w:r w:rsidRPr="001844DA">
        <w:rPr>
          <w:color w:val="000000" w:themeColor="text1"/>
          <w:sz w:val="14"/>
        </w:rPr>
        <w:t xml:space="preserve"> that </w:t>
      </w:r>
      <w:r w:rsidRPr="001844DA">
        <w:rPr>
          <w:color w:val="000000" w:themeColor="text1"/>
          <w:u w:val="single"/>
        </w:rPr>
        <w:t xml:space="preserve">allocates resources to </w:t>
      </w:r>
      <w:r w:rsidRPr="001844DA">
        <w:rPr>
          <w:rStyle w:val="Emphasis"/>
          <w:rFonts w:asciiTheme="minorHAnsi" w:hAnsiTheme="minorHAnsi" w:cstheme="minorHAnsi"/>
          <w:color w:val="000000" w:themeColor="text1"/>
        </w:rPr>
        <w:t>their most highly valued use</w:t>
      </w:r>
      <w:r w:rsidRPr="001844DA">
        <w:rPr>
          <w:color w:val="000000" w:themeColor="text1"/>
          <w:sz w:val="14"/>
        </w:rPr>
        <w:t xml:space="preserve">—takes them mainstream. Together they’re why megatrends get derailed. </w:t>
      </w:r>
      <w:r w:rsidRPr="001844DA">
        <w:rPr>
          <w:color w:val="000000" w:themeColor="text1"/>
          <w:u w:val="single"/>
        </w:rPr>
        <w:t>It’s why</w:t>
      </w:r>
      <w:r w:rsidRPr="001844DA">
        <w:rPr>
          <w:color w:val="000000" w:themeColor="text1"/>
          <w:sz w:val="14"/>
        </w:rPr>
        <w:t xml:space="preserve"> and how </w:t>
      </w:r>
      <w:r w:rsidRPr="001844DA">
        <w:rPr>
          <w:color w:val="000000" w:themeColor="text1"/>
          <w:u w:val="single"/>
        </w:rPr>
        <w:t xml:space="preserve">we invent ways to </w:t>
      </w:r>
      <w:r w:rsidRPr="001844DA">
        <w:rPr>
          <w:rStyle w:val="Emphasis"/>
          <w:rFonts w:asciiTheme="minorHAnsi" w:hAnsiTheme="minorHAnsi" w:cstheme="minorHAnsi"/>
          <w:color w:val="000000" w:themeColor="text1"/>
        </w:rPr>
        <w:t>grow more food</w:t>
      </w:r>
      <w:r w:rsidRPr="001844DA">
        <w:rPr>
          <w:color w:val="000000" w:themeColor="text1"/>
          <w:u w:val="single"/>
        </w:rPr>
        <w:t xml:space="preserve">, </w:t>
      </w:r>
      <w:r w:rsidRPr="001844DA">
        <w:rPr>
          <w:rStyle w:val="Emphasis"/>
          <w:rFonts w:asciiTheme="minorHAnsi" w:hAnsiTheme="minorHAnsi" w:cstheme="minorHAnsi"/>
          <w:color w:val="000000" w:themeColor="text1"/>
        </w:rPr>
        <w:t>find more oil</w:t>
      </w:r>
      <w:r w:rsidRPr="001844DA">
        <w:rPr>
          <w:color w:val="000000" w:themeColor="text1"/>
          <w:u w:val="single"/>
        </w:rPr>
        <w:t xml:space="preserve">, and </w:t>
      </w:r>
      <w:r w:rsidRPr="001844DA">
        <w:rPr>
          <w:rStyle w:val="Emphasis"/>
          <w:rFonts w:asciiTheme="minorHAnsi" w:hAnsiTheme="minorHAnsi" w:cstheme="minorHAnsi"/>
          <w:color w:val="000000" w:themeColor="text1"/>
        </w:rPr>
        <w:t>better use materials</w:t>
      </w:r>
      <w:r w:rsidRPr="001844DA">
        <w:rPr>
          <w:color w:val="000000" w:themeColor="text1"/>
          <w:sz w:val="14"/>
        </w:rPr>
        <w:t>.</w:t>
      </w:r>
    </w:p>
    <w:p w14:paraId="6AA7BFAC" w14:textId="77777777" w:rsidR="004C7A68" w:rsidRPr="001844DA" w:rsidRDefault="004C7A68" w:rsidP="004C7A68">
      <w:pPr>
        <w:rPr>
          <w:color w:val="000000" w:themeColor="text1"/>
          <w:sz w:val="14"/>
        </w:rPr>
      </w:pPr>
      <w:r w:rsidRPr="001844DA">
        <w:rPr>
          <w:color w:val="000000" w:themeColor="text1"/>
          <w:sz w:val="14"/>
        </w:rPr>
        <w:t>Here is one example of current megatrends from “The World in 2030: Nine Megatrends to Watch” that is currently being displaced by meaningful inventions:</w:t>
      </w:r>
    </w:p>
    <w:p w14:paraId="40711B9A" w14:textId="77777777" w:rsidR="004C7A68" w:rsidRPr="001844DA" w:rsidRDefault="004C7A68" w:rsidP="004C7A68">
      <w:pPr>
        <w:rPr>
          <w:color w:val="000000" w:themeColor="text1"/>
          <w:sz w:val="14"/>
        </w:rPr>
      </w:pPr>
      <w:r w:rsidRPr="001844DA">
        <w:rPr>
          <w:color w:val="000000" w:themeColor="text1"/>
          <w:sz w:val="14"/>
        </w:rPr>
        <w:t xml:space="preserve">Transparency: Our world will become even more open—and less private. It’s hard to imagine that the trend to track everything will be going anywhere but one direction: a radically open world. The amount of information collected on every person . . . will grow exponentially . . . The tools to analyze information will be well-developed . . . </w:t>
      </w:r>
      <w:proofErr w:type="gramStart"/>
      <w:r w:rsidRPr="001844DA">
        <w:rPr>
          <w:color w:val="000000" w:themeColor="text1"/>
          <w:sz w:val="14"/>
        </w:rPr>
        <w:t>But,</w:t>
      </w:r>
      <w:proofErr w:type="gramEnd"/>
      <w:r w:rsidRPr="001844DA">
        <w:rPr>
          <w:color w:val="000000" w:themeColor="text1"/>
          <w:sz w:val="14"/>
        </w:rPr>
        <w:t xml:space="preserve"> all these tools will shatter privacy in the process (Winston 2019).</w:t>
      </w:r>
    </w:p>
    <w:p w14:paraId="4E3CAEEC" w14:textId="77777777" w:rsidR="004C7A68" w:rsidRPr="001844DA" w:rsidRDefault="004C7A68" w:rsidP="004C7A68">
      <w:pPr>
        <w:rPr>
          <w:color w:val="000000" w:themeColor="text1"/>
          <w:sz w:val="14"/>
        </w:rPr>
      </w:pPr>
      <w:r w:rsidRPr="001844DA">
        <w:rPr>
          <w:color w:val="000000" w:themeColor="text1"/>
          <w:sz w:val="14"/>
        </w:rPr>
        <w:t xml:space="preserve">Sounds bleak—except that a movement to ensure data privacy is already well underway, both in software and hardware. In 2015, MIT professor Nikolai </w:t>
      </w:r>
      <w:proofErr w:type="spellStart"/>
      <w:r w:rsidRPr="001844DA">
        <w:rPr>
          <w:color w:val="000000" w:themeColor="text1"/>
          <w:sz w:val="14"/>
        </w:rPr>
        <w:t>Zeldovich</w:t>
      </w:r>
      <w:proofErr w:type="spellEnd"/>
      <w:r w:rsidRPr="001844DA">
        <w:rPr>
          <w:color w:val="000000" w:themeColor="text1"/>
          <w:sz w:val="14"/>
        </w:rPr>
        <w:t xml:space="preserve"> developed Vuvuzela, a private chat application that hides metadata, including who you chat with and when you are chatting. Vuvuzela supports millions of users and is secure even if the network and most of the servers are compromised by powerful nation-state hackers with capabilities like the US National Security Agency.</w:t>
      </w:r>
    </w:p>
    <w:p w14:paraId="090F749F" w14:textId="77777777" w:rsidR="004C7A68" w:rsidRPr="001844DA" w:rsidRDefault="004C7A68" w:rsidP="004C7A68">
      <w:pPr>
        <w:rPr>
          <w:color w:val="000000" w:themeColor="text1"/>
          <w:sz w:val="14"/>
        </w:rPr>
      </w:pPr>
      <w:r w:rsidRPr="001844DA">
        <w:rPr>
          <w:color w:val="000000" w:themeColor="text1"/>
          <w:sz w:val="14"/>
        </w:rPr>
        <w:t xml:space="preserve">MIT professors Vivienne Sze and Max </w:t>
      </w:r>
      <w:proofErr w:type="spellStart"/>
      <w:r w:rsidRPr="001844DA">
        <w:rPr>
          <w:color w:val="000000" w:themeColor="text1"/>
          <w:sz w:val="14"/>
        </w:rPr>
        <w:t>Shulaker</w:t>
      </w:r>
      <w:proofErr w:type="spellEnd"/>
      <w:r w:rsidRPr="001844DA">
        <w:rPr>
          <w:color w:val="000000" w:themeColor="text1"/>
          <w:sz w:val="14"/>
        </w:rPr>
        <w:t xml:space="preserve"> are creating new chip architectures that will enable artificial intelligence (AI) to run locally on mobile devices. Instead of transmitting personal data to the cloud, processing occurs locally so only answers or results are transmitted, keeping personal data secure on devices: “We’re developing systems that enable efficient processing of visual data, so we can disconnect the processing from the cloud and bring it to the edge or the palm of your hand,” says Sze. “We want to send only relevant information to the cloud or maybe no information at all” (Brown 2018).</w:t>
      </w:r>
    </w:p>
    <w:p w14:paraId="30F9A5EB" w14:textId="77777777" w:rsidR="004C7A68" w:rsidRPr="001844DA" w:rsidRDefault="004C7A68" w:rsidP="004C7A68">
      <w:pPr>
        <w:rPr>
          <w:color w:val="000000" w:themeColor="text1"/>
          <w:sz w:val="14"/>
        </w:rPr>
      </w:pPr>
      <w:r w:rsidRPr="001844DA">
        <w:rPr>
          <w:color w:val="000000" w:themeColor="text1"/>
          <w:sz w:val="14"/>
        </w:rPr>
        <w:t>For people who want to keep their personal data private, a movement is already afoot to figure out economic ways to do so. This movement is obsessed with making email exchanges as private as face-to-face conversations and keeping personal data as secure as cash hidden inside a money belt.</w:t>
      </w:r>
    </w:p>
    <w:p w14:paraId="745EFE03" w14:textId="77777777" w:rsidR="004C7A68" w:rsidRPr="001844DA" w:rsidRDefault="004C7A68" w:rsidP="004C7A68">
      <w:pPr>
        <w:rPr>
          <w:color w:val="000000" w:themeColor="text1"/>
          <w:sz w:val="14"/>
        </w:rPr>
      </w:pPr>
      <w:r w:rsidRPr="001844DA">
        <w:rPr>
          <w:color w:val="000000" w:themeColor="text1"/>
          <w:sz w:val="14"/>
        </w:rPr>
        <w:t>Here’s a second megatrend being upended:</w:t>
      </w:r>
    </w:p>
    <w:p w14:paraId="7B43AA87" w14:textId="77777777" w:rsidR="004C7A68" w:rsidRPr="001844DA" w:rsidRDefault="004C7A68" w:rsidP="004C7A68">
      <w:pPr>
        <w:rPr>
          <w:color w:val="000000" w:themeColor="text1"/>
          <w:sz w:val="14"/>
        </w:rPr>
      </w:pPr>
      <w:r w:rsidRPr="001844DA">
        <w:rPr>
          <w:color w:val="000000" w:themeColor="text1"/>
          <w:sz w:val="14"/>
        </w:rPr>
        <w:t>Resource Pressures: We will be forced to more aggressively confront resource constraints. To keep volumes of major commodities (such as metals) in line with economic growth, we will need to more quickly embrace circular models: sourcing much less from virgin materials, using recycled content and remanufactured products, and generally rethinking the material economy (Winston 2019).</w:t>
      </w:r>
    </w:p>
    <w:p w14:paraId="6DF1FD65" w14:textId="77777777" w:rsidR="004C7A68" w:rsidRPr="001844DA" w:rsidRDefault="004C7A68" w:rsidP="004C7A68">
      <w:pPr>
        <w:rPr>
          <w:color w:val="000000" w:themeColor="text1"/>
          <w:sz w:val="14"/>
        </w:rPr>
      </w:pPr>
      <w:r w:rsidRPr="001844DA">
        <w:rPr>
          <w:color w:val="000000" w:themeColor="text1"/>
          <w:sz w:val="14"/>
        </w:rPr>
        <w:t>Except that we won’t. McAfee compares the consumption of metals for the entire US economy (not per capita) and US GDP from 1900 to 2015:</w:t>
      </w:r>
    </w:p>
    <w:p w14:paraId="7792EB5F" w14:textId="77777777" w:rsidR="004C7A68" w:rsidRPr="001844DA" w:rsidRDefault="004C7A68" w:rsidP="004C7A68">
      <w:pPr>
        <w:rPr>
          <w:color w:val="000000" w:themeColor="text1"/>
          <w:sz w:val="14"/>
        </w:rPr>
      </w:pPr>
      <w:r w:rsidRPr="001844DA">
        <w:rPr>
          <w:color w:val="000000" w:themeColor="text1"/>
          <w:sz w:val="14"/>
        </w:rPr>
        <w:t xml:space="preserve">In 2015 (the most recent year for which USGS data are available) the American </w:t>
      </w:r>
      <w:r w:rsidRPr="001844DA">
        <w:rPr>
          <w:color w:val="000000" w:themeColor="text1"/>
          <w:u w:val="single"/>
        </w:rPr>
        <w:t xml:space="preserve">use of </w:t>
      </w:r>
      <w:r w:rsidRPr="001844DA">
        <w:rPr>
          <w:rStyle w:val="Emphasis"/>
          <w:rFonts w:asciiTheme="minorHAnsi" w:hAnsiTheme="minorHAnsi" w:cstheme="minorHAnsi"/>
          <w:color w:val="000000" w:themeColor="text1"/>
        </w:rPr>
        <w:t>steel</w:t>
      </w:r>
      <w:r w:rsidRPr="001844DA">
        <w:rPr>
          <w:color w:val="000000" w:themeColor="text1"/>
          <w:u w:val="single"/>
        </w:rPr>
        <w:t xml:space="preserve"> was down</w:t>
      </w:r>
      <w:r w:rsidRPr="001844DA">
        <w:rPr>
          <w:color w:val="000000" w:themeColor="text1"/>
          <w:sz w:val="14"/>
        </w:rPr>
        <w:t xml:space="preserve"> more than </w:t>
      </w:r>
      <w:r w:rsidRPr="001844DA">
        <w:rPr>
          <w:rStyle w:val="Emphasis"/>
          <w:rFonts w:asciiTheme="minorHAnsi" w:hAnsiTheme="minorHAnsi" w:cstheme="minorHAnsi"/>
          <w:color w:val="000000" w:themeColor="text1"/>
        </w:rPr>
        <w:t>15 percent</w:t>
      </w:r>
      <w:r w:rsidRPr="001844DA">
        <w:rPr>
          <w:color w:val="000000" w:themeColor="text1"/>
          <w:sz w:val="14"/>
        </w:rPr>
        <w:t xml:space="preserve"> from its high point in 2000. </w:t>
      </w:r>
      <w:r w:rsidRPr="001844DA">
        <w:rPr>
          <w:rStyle w:val="Emphasis"/>
          <w:rFonts w:asciiTheme="minorHAnsi" w:hAnsiTheme="minorHAnsi" w:cstheme="minorHAnsi"/>
          <w:color w:val="000000" w:themeColor="text1"/>
        </w:rPr>
        <w:t>Aluminum</w:t>
      </w:r>
      <w:r w:rsidRPr="001844DA">
        <w:rPr>
          <w:color w:val="000000" w:themeColor="text1"/>
          <w:sz w:val="14"/>
        </w:rPr>
        <w:t xml:space="preserve"> consumption was </w:t>
      </w:r>
      <w:r w:rsidRPr="001844DA">
        <w:rPr>
          <w:color w:val="000000" w:themeColor="text1"/>
          <w:u w:val="single"/>
        </w:rPr>
        <w:t>down</w:t>
      </w:r>
      <w:r w:rsidRPr="001844DA">
        <w:rPr>
          <w:color w:val="000000" w:themeColor="text1"/>
          <w:sz w:val="14"/>
        </w:rPr>
        <w:t xml:space="preserve"> more than </w:t>
      </w:r>
      <w:r w:rsidRPr="001844DA">
        <w:rPr>
          <w:rStyle w:val="Emphasis"/>
          <w:rFonts w:asciiTheme="minorHAnsi" w:hAnsiTheme="minorHAnsi" w:cstheme="minorHAnsi"/>
          <w:color w:val="000000" w:themeColor="text1"/>
        </w:rPr>
        <w:t>32 percent</w:t>
      </w:r>
      <w:r w:rsidRPr="001844DA">
        <w:rPr>
          <w:color w:val="000000" w:themeColor="text1"/>
          <w:u w:val="single"/>
        </w:rPr>
        <w:t xml:space="preserve"> and </w:t>
      </w:r>
      <w:r w:rsidRPr="001844DA">
        <w:rPr>
          <w:rStyle w:val="Emphasis"/>
          <w:rFonts w:asciiTheme="minorHAnsi" w:hAnsiTheme="minorHAnsi" w:cstheme="minorHAnsi"/>
          <w:color w:val="000000" w:themeColor="text1"/>
        </w:rPr>
        <w:t>copper</w:t>
      </w:r>
      <w:r w:rsidRPr="001844DA">
        <w:rPr>
          <w:color w:val="000000" w:themeColor="text1"/>
          <w:u w:val="single"/>
        </w:rPr>
        <w:t xml:space="preserve"> 40 percent </w:t>
      </w:r>
      <w:r w:rsidRPr="001844DA">
        <w:rPr>
          <w:rStyle w:val="Emphasis"/>
          <w:rFonts w:asciiTheme="minorHAnsi" w:hAnsiTheme="minorHAnsi" w:cstheme="minorHAnsi"/>
          <w:color w:val="000000" w:themeColor="text1"/>
        </w:rPr>
        <w:t>from their peaks</w:t>
      </w:r>
      <w:r w:rsidRPr="001844DA">
        <w:rPr>
          <w:color w:val="000000" w:themeColor="text1"/>
          <w:sz w:val="14"/>
        </w:rPr>
        <w:t xml:space="preserve"> </w:t>
      </w:r>
      <w:proofErr w:type="gramStart"/>
      <w:r w:rsidRPr="001844DA">
        <w:rPr>
          <w:color w:val="000000" w:themeColor="text1"/>
          <w:sz w:val="14"/>
        </w:rPr>
        <w:t>. . . .</w:t>
      </w:r>
      <w:proofErr w:type="gramEnd"/>
      <w:r w:rsidRPr="001844DA">
        <w:rPr>
          <w:color w:val="000000" w:themeColor="text1"/>
          <w:sz w:val="14"/>
        </w:rPr>
        <w:t xml:space="preserve"> This dematerialization becomes even more impressive when consumption is compared to the country’s economic growth </w:t>
      </w:r>
      <w:proofErr w:type="gramStart"/>
      <w:r w:rsidRPr="001844DA">
        <w:rPr>
          <w:color w:val="000000" w:themeColor="text1"/>
          <w:sz w:val="14"/>
        </w:rPr>
        <w:t>. . . .</w:t>
      </w:r>
      <w:proofErr w:type="gramEnd"/>
      <w:r w:rsidRPr="001844DA">
        <w:rPr>
          <w:color w:val="000000" w:themeColor="text1"/>
          <w:sz w:val="14"/>
        </w:rPr>
        <w:t xml:space="preserve"> Throughout the twentieth century up to the time of Earth Day (1970), consumption of metals in America grew just about in lockstep with the overall economy. In the years since Earth Day, </w:t>
      </w:r>
      <w:r w:rsidRPr="001844DA">
        <w:rPr>
          <w:color w:val="000000" w:themeColor="text1"/>
          <w:u w:val="single"/>
        </w:rPr>
        <w:t>the economy has continued to grow</w:t>
      </w:r>
      <w:r w:rsidRPr="001844DA">
        <w:rPr>
          <w:color w:val="000000" w:themeColor="text1"/>
          <w:sz w:val="14"/>
        </w:rPr>
        <w:t xml:space="preserve"> pretty steadily, </w:t>
      </w:r>
      <w:r w:rsidRPr="001844DA">
        <w:rPr>
          <w:color w:val="000000" w:themeColor="text1"/>
          <w:u w:val="single"/>
        </w:rPr>
        <w:t>but</w:t>
      </w:r>
      <w:r w:rsidRPr="001844DA">
        <w:rPr>
          <w:color w:val="000000" w:themeColor="text1"/>
          <w:sz w:val="14"/>
        </w:rPr>
        <w:t xml:space="preserve"> the </w:t>
      </w:r>
      <w:r w:rsidRPr="001844DA">
        <w:rPr>
          <w:rStyle w:val="Emphasis"/>
          <w:rFonts w:asciiTheme="minorHAnsi" w:hAnsiTheme="minorHAnsi" w:cstheme="minorHAnsi"/>
          <w:color w:val="000000" w:themeColor="text1"/>
        </w:rPr>
        <w:t>consumption of metals</w:t>
      </w:r>
      <w:r w:rsidRPr="001844DA">
        <w:rPr>
          <w:color w:val="000000" w:themeColor="text1"/>
          <w:sz w:val="14"/>
        </w:rPr>
        <w:t xml:space="preserve"> has </w:t>
      </w:r>
      <w:r w:rsidRPr="001844DA">
        <w:rPr>
          <w:color w:val="000000" w:themeColor="text1"/>
          <w:u w:val="single"/>
        </w:rPr>
        <w:t>reversed</w:t>
      </w:r>
      <w:r w:rsidRPr="001844DA">
        <w:rPr>
          <w:color w:val="000000" w:themeColor="text1"/>
          <w:sz w:val="14"/>
        </w:rPr>
        <w:t xml:space="preserve"> course </w:t>
      </w:r>
      <w:r w:rsidRPr="001844DA">
        <w:rPr>
          <w:color w:val="000000" w:themeColor="text1"/>
          <w:u w:val="single"/>
        </w:rPr>
        <w:t xml:space="preserve">and </w:t>
      </w:r>
      <w:r w:rsidRPr="001844DA">
        <w:rPr>
          <w:rStyle w:val="Emphasis"/>
          <w:rFonts w:asciiTheme="minorHAnsi" w:hAnsiTheme="minorHAnsi" w:cstheme="minorHAnsi"/>
          <w:color w:val="000000" w:themeColor="text1"/>
        </w:rPr>
        <w:t>is now decreasing</w:t>
      </w:r>
      <w:r w:rsidRPr="001844DA">
        <w:rPr>
          <w:color w:val="000000" w:themeColor="text1"/>
          <w:sz w:val="14"/>
        </w:rPr>
        <w:t xml:space="preserve">. </w:t>
      </w:r>
      <w:r w:rsidRPr="001844DA">
        <w:rPr>
          <w:color w:val="000000" w:themeColor="text1"/>
          <w:u w:val="single"/>
        </w:rPr>
        <w:t>We’re</w:t>
      </w:r>
      <w:r w:rsidRPr="001844DA">
        <w:rPr>
          <w:color w:val="000000" w:themeColor="text1"/>
          <w:sz w:val="14"/>
        </w:rPr>
        <w:t xml:space="preserve"> now </w:t>
      </w:r>
      <w:r w:rsidRPr="001844DA">
        <w:rPr>
          <w:color w:val="000000" w:themeColor="text1"/>
          <w:u w:val="single"/>
        </w:rPr>
        <w:t xml:space="preserve">getting </w:t>
      </w:r>
      <w:r w:rsidRPr="001844DA">
        <w:rPr>
          <w:rStyle w:val="Emphasis"/>
          <w:rFonts w:asciiTheme="minorHAnsi" w:hAnsiTheme="minorHAnsi" w:cstheme="minorHAnsi"/>
          <w:color w:val="000000" w:themeColor="text1"/>
        </w:rPr>
        <w:t>more ‘economy’ from less</w:t>
      </w:r>
      <w:r w:rsidRPr="001844DA">
        <w:rPr>
          <w:color w:val="000000" w:themeColor="text1"/>
          <w:sz w:val="14"/>
        </w:rPr>
        <w:t xml:space="preserve"> metal year after year (McAfee 2019, p. 80).</w:t>
      </w:r>
    </w:p>
    <w:p w14:paraId="5A5C9A10" w14:textId="77777777" w:rsidR="004C7A68" w:rsidRPr="001844DA" w:rsidRDefault="004C7A68" w:rsidP="004C7A68">
      <w:pPr>
        <w:rPr>
          <w:color w:val="000000" w:themeColor="text1"/>
          <w:sz w:val="14"/>
        </w:rPr>
      </w:pPr>
      <w:r w:rsidRPr="001844DA">
        <w:rPr>
          <w:color w:val="000000" w:themeColor="text1"/>
          <w:sz w:val="14"/>
        </w:rPr>
        <w:t xml:space="preserve">How is this </w:t>
      </w:r>
      <w:r w:rsidRPr="001844DA">
        <w:rPr>
          <w:color w:val="000000" w:themeColor="text1"/>
          <w:u w:val="single"/>
        </w:rPr>
        <w:t>possible</w:t>
      </w:r>
      <w:r w:rsidRPr="001844DA">
        <w:rPr>
          <w:color w:val="000000" w:themeColor="text1"/>
          <w:sz w:val="14"/>
        </w:rPr>
        <w:t xml:space="preserve">? It’s </w:t>
      </w:r>
      <w:r w:rsidRPr="001844DA">
        <w:rPr>
          <w:color w:val="000000" w:themeColor="text1"/>
          <w:u w:val="single"/>
        </w:rPr>
        <w:t>because things like aluminum</w:t>
      </w:r>
      <w:r w:rsidRPr="001844DA">
        <w:rPr>
          <w:color w:val="000000" w:themeColor="text1"/>
          <w:sz w:val="14"/>
        </w:rPr>
        <w:t xml:space="preserve"> beverage </w:t>
      </w:r>
      <w:r w:rsidRPr="001844DA">
        <w:rPr>
          <w:color w:val="000000" w:themeColor="text1"/>
          <w:u w:val="single"/>
        </w:rPr>
        <w:t>cans keep getting thinner and thinner, and lots of gadgets</w:t>
      </w:r>
      <w:r w:rsidRPr="001844DA">
        <w:rPr>
          <w:color w:val="000000" w:themeColor="text1"/>
          <w:sz w:val="14"/>
        </w:rPr>
        <w:t xml:space="preserve"> like telephones, tape recorders, flashlights, calculators, camcorders, cameras, compasses, and compact disc players— stuff with metal parts—keep </w:t>
      </w:r>
      <w:r w:rsidRPr="001844DA">
        <w:rPr>
          <w:color w:val="000000" w:themeColor="text1"/>
          <w:u w:val="single"/>
        </w:rPr>
        <w:t>vanish</w:t>
      </w:r>
      <w:r w:rsidRPr="001844DA">
        <w:rPr>
          <w:color w:val="000000" w:themeColor="text1"/>
          <w:sz w:val="14"/>
        </w:rPr>
        <w:t xml:space="preserve">ing </w:t>
      </w:r>
      <w:r w:rsidRPr="001844DA">
        <w:rPr>
          <w:color w:val="000000" w:themeColor="text1"/>
          <w:u w:val="single"/>
        </w:rPr>
        <w:t>inside of smart phones</w:t>
      </w:r>
      <w:r w:rsidRPr="001844DA">
        <w:rPr>
          <w:color w:val="000000" w:themeColor="text1"/>
          <w:sz w:val="14"/>
        </w:rPr>
        <w:t>. Here, meaningful inventions are springing from movements to maximize resource efficiency and converge a multitude of devices onto a single digital platform all spurred on by capitalism’s price mechanism.</w:t>
      </w:r>
    </w:p>
    <w:p w14:paraId="2D8F5013" w14:textId="77777777" w:rsidR="004C7A68" w:rsidRPr="001844DA" w:rsidRDefault="004C7A68" w:rsidP="004C7A68">
      <w:pPr>
        <w:rPr>
          <w:color w:val="000000" w:themeColor="text1"/>
        </w:rPr>
      </w:pPr>
    </w:p>
    <w:p w14:paraId="748B896E" w14:textId="77777777" w:rsidR="004C7A68" w:rsidRPr="001844DA" w:rsidRDefault="004C7A68" w:rsidP="004C7A68">
      <w:pPr>
        <w:rPr>
          <w:color w:val="000000" w:themeColor="text1"/>
        </w:rPr>
      </w:pPr>
    </w:p>
    <w:p w14:paraId="2F7160A8" w14:textId="4856ED39" w:rsidR="0015091F" w:rsidRPr="001844DA" w:rsidRDefault="0015091F" w:rsidP="0015091F">
      <w:pPr>
        <w:pStyle w:val="Heading3"/>
        <w:rPr>
          <w:color w:val="000000" w:themeColor="text1"/>
        </w:rPr>
      </w:pPr>
      <w:r w:rsidRPr="001844DA">
        <w:rPr>
          <w:color w:val="000000" w:themeColor="text1"/>
        </w:rPr>
        <w:t>No AI</w:t>
      </w:r>
    </w:p>
    <w:p w14:paraId="59A42429" w14:textId="77777777" w:rsidR="0015091F" w:rsidRPr="001844DA" w:rsidRDefault="0015091F" w:rsidP="0015091F">
      <w:pPr>
        <w:pStyle w:val="Heading4"/>
        <w:rPr>
          <w:color w:val="000000" w:themeColor="text1"/>
        </w:rPr>
      </w:pPr>
      <w:r w:rsidRPr="001844DA">
        <w:rPr>
          <w:color w:val="000000" w:themeColor="text1"/>
        </w:rPr>
        <w:t>No AI or autonomous weapons arms race</w:t>
      </w:r>
    </w:p>
    <w:p w14:paraId="090C1416" w14:textId="77777777" w:rsidR="0015091F" w:rsidRPr="001844DA" w:rsidRDefault="0015091F" w:rsidP="0015091F">
      <w:pPr>
        <w:rPr>
          <w:color w:val="000000" w:themeColor="text1"/>
        </w:rPr>
      </w:pPr>
      <w:r w:rsidRPr="001844DA">
        <w:rPr>
          <w:color w:val="000000" w:themeColor="text1"/>
        </w:rPr>
        <w:t xml:space="preserve">Elsa </w:t>
      </w:r>
      <w:r w:rsidRPr="001844DA">
        <w:rPr>
          <w:rStyle w:val="Style13ptBold"/>
          <w:color w:val="000000" w:themeColor="text1"/>
        </w:rPr>
        <w:t>Kania 18</w:t>
      </w:r>
      <w:r w:rsidRPr="001844DA">
        <w:rPr>
          <w:color w:val="000000" w:themeColor="text1"/>
        </w:rPr>
        <w:t>, Adjunct Fellow with the technology and national security program at CNAS, 4/19/18, “The Pursuit of AI Is More Than an Arms Race,” https://www.defenseone.com/ideas/2018/04/pursuit-ai-more-arms-race/147579/</w:t>
      </w:r>
    </w:p>
    <w:p w14:paraId="2F6B45A4" w14:textId="77777777" w:rsidR="0015091F" w:rsidRPr="001844DA" w:rsidRDefault="0015091F" w:rsidP="0015091F">
      <w:pPr>
        <w:rPr>
          <w:color w:val="000000" w:themeColor="text1"/>
          <w:u w:val="single"/>
        </w:rPr>
      </w:pPr>
      <w:r w:rsidRPr="001844DA">
        <w:rPr>
          <w:color w:val="000000" w:themeColor="text1"/>
          <w:sz w:val="16"/>
        </w:rPr>
        <w:t xml:space="preserve">However, </w:t>
      </w:r>
      <w:r w:rsidRPr="001844DA">
        <w:rPr>
          <w:color w:val="000000" w:themeColor="text1"/>
          <w:u w:val="single"/>
        </w:rPr>
        <w:t xml:space="preserve">the concept of an “arms race” is </w:t>
      </w:r>
      <w:r w:rsidRPr="001844DA">
        <w:rPr>
          <w:rStyle w:val="Emphasis"/>
          <w:color w:val="000000" w:themeColor="text1"/>
        </w:rPr>
        <w:t>too simplistic</w:t>
      </w:r>
      <w:r w:rsidRPr="001844DA">
        <w:rPr>
          <w:color w:val="000000" w:themeColor="text1"/>
          <w:u w:val="single"/>
        </w:rPr>
        <w:t xml:space="preserve"> a way to think of the coming AI revolution. To confront its challenges wisely requires reframing the current debates.</w:t>
      </w:r>
    </w:p>
    <w:p w14:paraId="415B8084" w14:textId="77777777" w:rsidR="0015091F" w:rsidRPr="001844DA" w:rsidRDefault="0015091F" w:rsidP="0015091F">
      <w:pPr>
        <w:rPr>
          <w:color w:val="000000" w:themeColor="text1"/>
          <w:sz w:val="16"/>
        </w:rPr>
      </w:pPr>
      <w:r w:rsidRPr="001844DA">
        <w:rPr>
          <w:color w:val="000000" w:themeColor="text1"/>
          <w:sz w:val="16"/>
        </w:rPr>
        <w:t xml:space="preserve">First and foremost, </w:t>
      </w:r>
      <w:r w:rsidRPr="001844DA">
        <w:rPr>
          <w:color w:val="000000" w:themeColor="text1"/>
          <w:u w:val="single"/>
        </w:rPr>
        <w:t>AI is not a weapon</w:t>
      </w:r>
      <w:r w:rsidRPr="001844DA">
        <w:rPr>
          <w:color w:val="000000" w:themeColor="text1"/>
          <w:sz w:val="16"/>
        </w:rPr>
        <w:t xml:space="preserve">, nor is “artificial intelligence” a single technology but rather a catch-all concept alluding to a range of techniques with varied applications in enabling new capabilities. Just in the near term, </w:t>
      </w:r>
      <w:r w:rsidRPr="001844DA">
        <w:rPr>
          <w:color w:val="000000" w:themeColor="text1"/>
          <w:u w:val="single"/>
        </w:rPr>
        <w:t>the utility of AI in defense may include the introduction of machine learning to cyber security and operations, new techniques for cognitive electronic warfare, and the application of computer vision to analyze video and imagery</w:t>
      </w:r>
      <w:r w:rsidRPr="001844DA">
        <w:rPr>
          <w:color w:val="000000" w:themeColor="text1"/>
          <w:sz w:val="16"/>
        </w:rPr>
        <w:t xml:space="preserve"> (as in Project Maven), as well as enhanced logistics, predictive maintenance, and more.</w:t>
      </w:r>
    </w:p>
    <w:p w14:paraId="6E5E1CEB" w14:textId="77777777" w:rsidR="0015091F" w:rsidRPr="001844DA" w:rsidRDefault="0015091F" w:rsidP="0015091F">
      <w:pPr>
        <w:rPr>
          <w:color w:val="000000" w:themeColor="text1"/>
          <w:sz w:val="16"/>
        </w:rPr>
      </w:pPr>
      <w:r w:rsidRPr="001844DA">
        <w:rPr>
          <w:color w:val="000000" w:themeColor="text1"/>
          <w:sz w:val="16"/>
        </w:rPr>
        <w:t xml:space="preserve">Despite the active research and development underway, these </w:t>
      </w:r>
      <w:r w:rsidRPr="001844DA">
        <w:rPr>
          <w:color w:val="000000" w:themeColor="text1"/>
          <w:u w:val="single"/>
        </w:rPr>
        <w:t xml:space="preserve">technologies remain </w:t>
      </w:r>
      <w:r w:rsidRPr="001844DA">
        <w:rPr>
          <w:rStyle w:val="Emphasis"/>
          <w:color w:val="000000" w:themeColor="text1"/>
        </w:rPr>
        <w:t>nascent</w:t>
      </w:r>
      <w:r w:rsidRPr="001844DA">
        <w:rPr>
          <w:color w:val="000000" w:themeColor="text1"/>
          <w:u w:val="single"/>
        </w:rPr>
        <w:t xml:space="preserve"> and </w:t>
      </w:r>
      <w:r w:rsidRPr="001844DA">
        <w:rPr>
          <w:rStyle w:val="Emphasis"/>
          <w:color w:val="000000" w:themeColor="text1"/>
        </w:rPr>
        <w:t>brittle</w:t>
      </w:r>
      <w:r w:rsidRPr="001844DA">
        <w:rPr>
          <w:color w:val="000000" w:themeColor="text1"/>
          <w:u w:val="single"/>
        </w:rPr>
        <w:t xml:space="preserve"> enough that “fully autonomous” weapons</w:t>
      </w:r>
      <w:r w:rsidRPr="001844DA">
        <w:rPr>
          <w:color w:val="000000" w:themeColor="text1"/>
          <w:sz w:val="16"/>
        </w:rPr>
        <w:t xml:space="preserve"> (or even cars) </w:t>
      </w:r>
      <w:r w:rsidRPr="001844DA">
        <w:rPr>
          <w:rStyle w:val="Emphasis"/>
          <w:color w:val="000000" w:themeColor="text1"/>
        </w:rPr>
        <w:t>are hardly imminent</w:t>
      </w:r>
      <w:r w:rsidRPr="001844DA">
        <w:rPr>
          <w:color w:val="000000" w:themeColor="text1"/>
          <w:sz w:val="16"/>
        </w:rPr>
        <w:t xml:space="preserve">. Moreover, </w:t>
      </w:r>
      <w:r w:rsidRPr="001844DA">
        <w:rPr>
          <w:color w:val="000000" w:themeColor="text1"/>
          <w:u w:val="single"/>
        </w:rPr>
        <w:t>militaries</w:t>
      </w:r>
      <w:r w:rsidRPr="001844DA">
        <w:rPr>
          <w:color w:val="000000" w:themeColor="text1"/>
          <w:sz w:val="16"/>
        </w:rPr>
        <w:t xml:space="preserve"> – </w:t>
      </w:r>
      <w:r w:rsidRPr="001844DA">
        <w:rPr>
          <w:rStyle w:val="Emphasis"/>
          <w:color w:val="000000" w:themeColor="text1"/>
        </w:rPr>
        <w:t>even those that care less about laws and ethics</w:t>
      </w:r>
      <w:r w:rsidRPr="001844DA">
        <w:rPr>
          <w:color w:val="000000" w:themeColor="text1"/>
          <w:sz w:val="16"/>
        </w:rPr>
        <w:t xml:space="preserve"> – </w:t>
      </w:r>
      <w:r w:rsidRPr="001844DA">
        <w:rPr>
          <w:color w:val="000000" w:themeColor="text1"/>
          <w:u w:val="single"/>
        </w:rPr>
        <w:t>may be unwilling to relinquish human control due to</w:t>
      </w:r>
      <w:r w:rsidRPr="001844DA">
        <w:rPr>
          <w:color w:val="000000" w:themeColor="text1"/>
          <w:sz w:val="16"/>
        </w:rPr>
        <w:t xml:space="preserve"> the </w:t>
      </w:r>
      <w:r w:rsidRPr="001844DA">
        <w:rPr>
          <w:color w:val="000000" w:themeColor="text1"/>
          <w:u w:val="single"/>
        </w:rPr>
        <w:t>risks</w:t>
      </w:r>
      <w:r w:rsidRPr="001844DA">
        <w:rPr>
          <w:color w:val="000000" w:themeColor="text1"/>
          <w:sz w:val="16"/>
        </w:rPr>
        <w:t>.</w:t>
      </w:r>
    </w:p>
    <w:p w14:paraId="06DCADD1" w14:textId="77777777" w:rsidR="0015091F" w:rsidRPr="001844DA" w:rsidRDefault="0015091F" w:rsidP="0015091F">
      <w:pPr>
        <w:rPr>
          <w:color w:val="000000" w:themeColor="text1"/>
        </w:rPr>
      </w:pPr>
    </w:p>
    <w:p w14:paraId="03EB1205" w14:textId="1015CD4B" w:rsidR="0015091F" w:rsidRPr="001844DA" w:rsidRDefault="0015091F" w:rsidP="0015091F">
      <w:pPr>
        <w:pStyle w:val="Heading3"/>
        <w:rPr>
          <w:color w:val="000000" w:themeColor="text1"/>
        </w:rPr>
      </w:pPr>
      <w:r w:rsidRPr="001844DA">
        <w:rPr>
          <w:color w:val="000000" w:themeColor="text1"/>
        </w:rPr>
        <w:t>No Bees</w:t>
      </w:r>
    </w:p>
    <w:p w14:paraId="27EB02E4" w14:textId="77777777" w:rsidR="0015091F" w:rsidRPr="001844DA" w:rsidRDefault="0015091F" w:rsidP="0015091F">
      <w:pPr>
        <w:pStyle w:val="Heading4"/>
        <w:spacing w:before="30" w:line="278" w:lineRule="atLeast"/>
        <w:rPr>
          <w:rFonts w:cs="Calibri"/>
          <w:color w:val="000000" w:themeColor="text1"/>
          <w:szCs w:val="26"/>
        </w:rPr>
      </w:pPr>
      <w:r w:rsidRPr="001844DA">
        <w:rPr>
          <w:rFonts w:cs="Calibri"/>
          <w:color w:val="000000" w:themeColor="text1"/>
          <w:szCs w:val="26"/>
        </w:rPr>
        <w:t>No impact to bee extinction -- most staple foods self-pollinate -- worst case scenario is less variety</w:t>
      </w:r>
    </w:p>
    <w:p w14:paraId="7DDAB406" w14:textId="77777777" w:rsidR="0015091F" w:rsidRPr="001844DA" w:rsidRDefault="0015091F" w:rsidP="0015091F">
      <w:pPr>
        <w:spacing w:after="120" w:line="235" w:lineRule="atLeast"/>
        <w:rPr>
          <w:color w:val="000000" w:themeColor="text1"/>
        </w:rPr>
      </w:pPr>
      <w:r w:rsidRPr="001844DA">
        <w:rPr>
          <w:b/>
          <w:bCs/>
          <w:color w:val="000000" w:themeColor="text1"/>
          <w:sz w:val="26"/>
          <w:szCs w:val="26"/>
        </w:rPr>
        <w:t>Palmer 22</w:t>
      </w:r>
      <w:r w:rsidRPr="001844DA">
        <w:rPr>
          <w:color w:val="000000" w:themeColor="text1"/>
        </w:rPr>
        <w:t> [Brian Palmer; Science writer, photographer and visual journalist; 5-2-2022; A World Without Bees? Here’s What Happens If Bees Go Extinct; NRDC; https://www.nrdc.org/stories/world-without-bees-heres-what-happens-if-bees-go-extinct; Accessed 6-21-2025; RS]</w:t>
      </w:r>
    </w:p>
    <w:p w14:paraId="4A394A28" w14:textId="77777777" w:rsidR="0015091F" w:rsidRPr="001844DA" w:rsidRDefault="0015091F" w:rsidP="0015091F">
      <w:pPr>
        <w:rPr>
          <w:color w:val="000000" w:themeColor="text1"/>
          <w:sz w:val="16"/>
        </w:rPr>
      </w:pPr>
      <w:r w:rsidRPr="001844DA">
        <w:rPr>
          <w:color w:val="000000" w:themeColor="text1"/>
          <w:sz w:val="16"/>
        </w:rPr>
        <w:t xml:space="preserve">Bees and humans have been through a lot together. People began keeping bees as early as 20,000 BCE, according to the late and eminent </w:t>
      </w:r>
      <w:proofErr w:type="spellStart"/>
      <w:r w:rsidRPr="001844DA">
        <w:rPr>
          <w:color w:val="000000" w:themeColor="text1"/>
          <w:sz w:val="16"/>
        </w:rPr>
        <w:t>melittologist</w:t>
      </w:r>
      <w:proofErr w:type="spellEnd"/>
      <w:r w:rsidRPr="001844DA">
        <w:rPr>
          <w:color w:val="000000" w:themeColor="text1"/>
          <w:sz w:val="16"/>
        </w:rPr>
        <w:t xml:space="preserve"> Eva Crane. (Yes, someone who studies bees </w:t>
      </w:r>
      <w:proofErr w:type="gramStart"/>
      <w:r w:rsidRPr="001844DA">
        <w:rPr>
          <w:color w:val="000000" w:themeColor="text1"/>
          <w:sz w:val="16"/>
        </w:rPr>
        <w:t>is</w:t>
      </w:r>
      <w:proofErr w:type="gramEnd"/>
      <w:r w:rsidRPr="001844DA">
        <w:rPr>
          <w:color w:val="000000" w:themeColor="text1"/>
          <w:sz w:val="16"/>
        </w:rPr>
        <w:t xml:space="preserve"> a </w:t>
      </w:r>
      <w:proofErr w:type="spellStart"/>
      <w:r w:rsidRPr="001844DA">
        <w:rPr>
          <w:color w:val="000000" w:themeColor="text1"/>
          <w:sz w:val="16"/>
        </w:rPr>
        <w:t>melittologist</w:t>
      </w:r>
      <w:proofErr w:type="spellEnd"/>
      <w:r w:rsidRPr="001844DA">
        <w:rPr>
          <w:color w:val="000000" w:themeColor="text1"/>
          <w:sz w:val="16"/>
        </w:rPr>
        <w:t xml:space="preserve">.) To put that length of time into perspective, the average global temperature 22,000 years ago was more than 35 degrees Fahrenheit cooler than today, and ice sheets covered large parts of North America. Beekeeping probably predates the dawn of agriculture, which occurred about 12,000 years ago, and likely made farming possible. How important are bees to farming today? If you ask 10 reporters that question, you’ll get 11 answers. </w:t>
      </w:r>
      <w:r w:rsidRPr="001844DA">
        <w:rPr>
          <w:color w:val="000000" w:themeColor="text1"/>
          <w:u w:val="single"/>
        </w:rPr>
        <w:t xml:space="preserve">Some stories say that bees pollinate </w:t>
      </w:r>
      <w:r w:rsidRPr="001844DA">
        <w:rPr>
          <w:rStyle w:val="Emphasis"/>
          <w:rFonts w:eastAsiaTheme="majorEastAsia"/>
          <w:color w:val="000000" w:themeColor="text1"/>
        </w:rPr>
        <w:t>more than two-thirds</w:t>
      </w:r>
      <w:r w:rsidRPr="001844DA">
        <w:rPr>
          <w:color w:val="000000" w:themeColor="text1"/>
          <w:u w:val="single"/>
        </w:rPr>
        <w:t xml:space="preserve"> of our most important crops, while others say it’s closer to one-third. A spread of that size indicates a </w:t>
      </w:r>
      <w:r w:rsidRPr="001844DA">
        <w:rPr>
          <w:rStyle w:val="Emphasis"/>
          <w:rFonts w:eastAsiaTheme="majorEastAsia"/>
          <w:color w:val="000000" w:themeColor="text1"/>
        </w:rPr>
        <w:t>lack of authoritative scholarship</w:t>
      </w:r>
      <w:r w:rsidRPr="001844DA">
        <w:rPr>
          <w:color w:val="000000" w:themeColor="text1"/>
          <w:u w:val="single"/>
        </w:rPr>
        <w:t xml:space="preserve"> on the subject</w:t>
      </w:r>
      <w:r w:rsidRPr="001844DA">
        <w:rPr>
          <w:color w:val="000000" w:themeColor="text1"/>
          <w:sz w:val="16"/>
        </w:rPr>
        <w:t>. My review of the literature suggests the same. The most thorough and informative study came back in 2007, when an international team of agricultural scholars reviewed the importance of animal pollinators, including bees, to farming. Their results could encourage both the alarmists and the minimizers in the world of bee observation. The group found that 87 crops worldwide employ animal pollinators, compared to only 28 that can survive without such assistance. Since honeybees are by consensus the most important animal pollinators, those are scary numbers. Look at the data differently, though, and it's clear why the misattributed Einstein quote is a bit of an exaggeration. A</w:t>
      </w:r>
      <w:r w:rsidRPr="001844DA">
        <w:rPr>
          <w:color w:val="000000" w:themeColor="text1"/>
          <w:u w:val="single"/>
        </w:rPr>
        <w:t xml:space="preserve">pproximately </w:t>
      </w:r>
      <w:r w:rsidRPr="001844DA">
        <w:rPr>
          <w:rStyle w:val="Emphasis"/>
          <w:rFonts w:eastAsiaTheme="majorEastAsia"/>
          <w:color w:val="000000" w:themeColor="text1"/>
        </w:rPr>
        <w:t>60 percent</w:t>
      </w:r>
      <w:r w:rsidRPr="001844DA">
        <w:rPr>
          <w:color w:val="000000" w:themeColor="text1"/>
          <w:u w:val="single"/>
        </w:rPr>
        <w:t xml:space="preserve"> of the total volume of food grown worldwide does not </w:t>
      </w:r>
      <w:r w:rsidRPr="001844DA">
        <w:rPr>
          <w:rStyle w:val="Emphasis"/>
          <w:rFonts w:eastAsiaTheme="majorEastAsia"/>
          <w:color w:val="000000" w:themeColor="text1"/>
        </w:rPr>
        <w:t>require animal pollination</w:t>
      </w:r>
      <w:r w:rsidRPr="001844DA">
        <w:rPr>
          <w:color w:val="000000" w:themeColor="text1"/>
          <w:u w:val="single"/>
        </w:rPr>
        <w:t>. Many staple foods, such as wheat, rice, and corn, are among those 28 crops that require no help from bees.</w:t>
      </w:r>
      <w:r w:rsidRPr="001844DA">
        <w:rPr>
          <w:color w:val="000000" w:themeColor="text1"/>
          <w:sz w:val="16"/>
        </w:rPr>
        <w:t xml:space="preserve"> </w:t>
      </w:r>
      <w:r w:rsidRPr="001844DA">
        <w:rPr>
          <w:color w:val="000000" w:themeColor="text1"/>
          <w:u w:val="single"/>
        </w:rPr>
        <w:t>They either self-pollinate or get help from the wind.</w:t>
      </w:r>
      <w:r w:rsidRPr="001844DA">
        <w:rPr>
          <w:color w:val="000000" w:themeColor="text1"/>
          <w:sz w:val="16"/>
        </w:rPr>
        <w:t xml:space="preserve"> </w:t>
      </w:r>
      <w:r w:rsidRPr="001844DA">
        <w:rPr>
          <w:color w:val="000000" w:themeColor="text1"/>
          <w:u w:val="single"/>
        </w:rPr>
        <w:t>Those foods make up a tremendous proportion of human calorie intake worldwide</w:t>
      </w:r>
      <w:r w:rsidRPr="001844DA">
        <w:rPr>
          <w:color w:val="000000" w:themeColor="text1"/>
          <w:sz w:val="16"/>
        </w:rPr>
        <w:t xml:space="preserve">. </w:t>
      </w:r>
      <w:r w:rsidRPr="001844DA">
        <w:rPr>
          <w:color w:val="000000" w:themeColor="text1"/>
          <w:u w:val="single"/>
        </w:rPr>
        <w:t>Even among the 87 crops that use animal pollinators</w:t>
      </w:r>
      <w:r w:rsidRPr="001844DA">
        <w:rPr>
          <w:color w:val="000000" w:themeColor="text1"/>
          <w:sz w:val="16"/>
        </w:rPr>
        <w:t xml:space="preserve">, </w:t>
      </w:r>
      <w:r w:rsidRPr="001844DA">
        <w:rPr>
          <w:color w:val="000000" w:themeColor="text1"/>
          <w:u w:val="single"/>
        </w:rPr>
        <w:t xml:space="preserve">there are varying degrees of how much the plants need them. </w:t>
      </w:r>
      <w:r w:rsidRPr="001844DA">
        <w:rPr>
          <w:rStyle w:val="Emphasis"/>
          <w:rFonts w:eastAsiaTheme="majorEastAsia"/>
          <w:color w:val="000000" w:themeColor="text1"/>
        </w:rPr>
        <w:t>Only 13 absolutely</w:t>
      </w:r>
      <w:r w:rsidRPr="001844DA">
        <w:rPr>
          <w:color w:val="000000" w:themeColor="text1"/>
          <w:u w:val="single"/>
        </w:rPr>
        <w:t xml:space="preserve"> require animal pollination, while 30 more are “highly dependent” on it.</w:t>
      </w:r>
      <w:r w:rsidRPr="001844DA">
        <w:rPr>
          <w:color w:val="000000" w:themeColor="text1"/>
          <w:sz w:val="16"/>
        </w:rPr>
        <w:t xml:space="preserve"> </w:t>
      </w:r>
      <w:r w:rsidRPr="001844DA">
        <w:rPr>
          <w:color w:val="000000" w:themeColor="text1"/>
          <w:u w:val="single"/>
        </w:rPr>
        <w:t>Production of</w:t>
      </w:r>
      <w:r w:rsidRPr="001844DA">
        <w:rPr>
          <w:color w:val="000000" w:themeColor="text1"/>
          <w:sz w:val="16"/>
        </w:rPr>
        <w:t xml:space="preserve"> the </w:t>
      </w:r>
      <w:r w:rsidRPr="001844DA">
        <w:rPr>
          <w:color w:val="000000" w:themeColor="text1"/>
          <w:u w:val="single"/>
        </w:rPr>
        <w:t>remaining crops would likely continue without bees with only slightly lower yields.</w:t>
      </w:r>
      <w:r w:rsidRPr="001844DA">
        <w:rPr>
          <w:color w:val="000000" w:themeColor="text1"/>
          <w:sz w:val="16"/>
        </w:rPr>
        <w:t xml:space="preserve"> The truth is, </w:t>
      </w:r>
      <w:r w:rsidRPr="001844DA">
        <w:rPr>
          <w:color w:val="000000" w:themeColor="text1"/>
          <w:u w:val="single"/>
        </w:rPr>
        <w:t>if honeybees did disappear for good, humans would</w:t>
      </w:r>
      <w:r w:rsidRPr="001844DA">
        <w:rPr>
          <w:color w:val="000000" w:themeColor="text1"/>
          <w:sz w:val="16"/>
        </w:rPr>
        <w:t xml:space="preserve"> probably </w:t>
      </w:r>
      <w:r w:rsidRPr="001844DA">
        <w:rPr>
          <w:color w:val="000000" w:themeColor="text1"/>
          <w:u w:val="single"/>
        </w:rPr>
        <w:t>not go extinct</w:t>
      </w:r>
      <w:r w:rsidRPr="001844DA">
        <w:rPr>
          <w:color w:val="000000" w:themeColor="text1"/>
          <w:sz w:val="16"/>
        </w:rPr>
        <w:t xml:space="preserve"> (at least not solely for that reason). But our diets would still suffer tremendously. The </w:t>
      </w:r>
      <w:r w:rsidRPr="001844DA">
        <w:rPr>
          <w:color w:val="000000" w:themeColor="text1"/>
          <w:u w:val="single"/>
        </w:rPr>
        <w:t>variety of foods available would diminish,</w:t>
      </w:r>
      <w:r w:rsidRPr="001844DA">
        <w:rPr>
          <w:color w:val="000000" w:themeColor="text1"/>
          <w:sz w:val="16"/>
        </w:rPr>
        <w:t xml:space="preserve"> and the </w:t>
      </w:r>
      <w:r w:rsidRPr="001844DA">
        <w:rPr>
          <w:color w:val="000000" w:themeColor="text1"/>
          <w:u w:val="single"/>
        </w:rPr>
        <w:t>cost of certain products would surge</w:t>
      </w:r>
      <w:r w:rsidRPr="001844DA">
        <w:rPr>
          <w:color w:val="000000" w:themeColor="text1"/>
          <w:sz w:val="16"/>
        </w:rPr>
        <w:t xml:space="preserve">. The California Almond Board, for example, has been campaigning to save bees for years. Without bees and their ilk, the group says, almonds “simply wouldn’t exist.” </w:t>
      </w:r>
      <w:r w:rsidRPr="001844DA">
        <w:rPr>
          <w:color w:val="000000" w:themeColor="text1"/>
          <w:u w:val="single"/>
        </w:rPr>
        <w:t>We’d still have coffee without bees,</w:t>
      </w:r>
      <w:r w:rsidRPr="001844DA">
        <w:rPr>
          <w:color w:val="000000" w:themeColor="text1"/>
          <w:sz w:val="16"/>
        </w:rPr>
        <w:t xml:space="preserve"> </w:t>
      </w:r>
      <w:r w:rsidRPr="001844DA">
        <w:rPr>
          <w:color w:val="000000" w:themeColor="text1"/>
          <w:u w:val="single"/>
        </w:rPr>
        <w:t>but it would become expensive</w:t>
      </w:r>
      <w:r w:rsidRPr="001844DA">
        <w:rPr>
          <w:color w:val="000000" w:themeColor="text1"/>
          <w:sz w:val="16"/>
        </w:rPr>
        <w:t xml:space="preserve"> and rare. The coffee flower is only open for pollination for three or four days. If no insect happens by in that short window, the plant won’t be pollinated. There are plenty of other examples: apples, avocados, onions, and several types of berries rely heavily on bees for pollination. The disappearance of honeybees, or even a substantial drop in their population, would make those foods scarce. </w:t>
      </w:r>
      <w:r w:rsidRPr="001844DA">
        <w:rPr>
          <w:rStyle w:val="Emphasis"/>
          <w:rFonts w:eastAsiaTheme="majorEastAsia"/>
          <w:color w:val="000000" w:themeColor="text1"/>
        </w:rPr>
        <w:t>Humanity would survive</w:t>
      </w:r>
      <w:r w:rsidRPr="001844DA">
        <w:rPr>
          <w:color w:val="000000" w:themeColor="text1"/>
          <w:u w:val="single"/>
        </w:rPr>
        <w:t>—but our dinners would get a lot less interesting</w:t>
      </w:r>
      <w:r w:rsidRPr="001844DA">
        <w:rPr>
          <w:color w:val="000000" w:themeColor="text1"/>
          <w:sz w:val="16"/>
        </w:rPr>
        <w:t xml:space="preserve">. </w:t>
      </w:r>
    </w:p>
    <w:p w14:paraId="12DEC3AA" w14:textId="77777777" w:rsidR="0015091F" w:rsidRPr="001844DA" w:rsidRDefault="0015091F" w:rsidP="0015091F">
      <w:pPr>
        <w:rPr>
          <w:color w:val="000000" w:themeColor="text1"/>
        </w:rPr>
      </w:pPr>
    </w:p>
    <w:p w14:paraId="5D4129BC" w14:textId="77777777" w:rsidR="0015091F" w:rsidRPr="001844DA" w:rsidRDefault="0015091F" w:rsidP="0015091F">
      <w:pPr>
        <w:rPr>
          <w:color w:val="000000" w:themeColor="text1"/>
        </w:rPr>
      </w:pPr>
    </w:p>
    <w:p w14:paraId="0D41F631" w14:textId="77777777" w:rsidR="0015091F" w:rsidRPr="001844DA" w:rsidRDefault="0015091F" w:rsidP="0015091F">
      <w:pPr>
        <w:rPr>
          <w:color w:val="000000" w:themeColor="text1"/>
        </w:rPr>
      </w:pPr>
    </w:p>
    <w:p w14:paraId="2FC63951" w14:textId="4DC04D3A" w:rsidR="005051D2" w:rsidRPr="001844DA" w:rsidRDefault="00F02D2A" w:rsidP="00F02D2A">
      <w:pPr>
        <w:pStyle w:val="Heading3"/>
        <w:rPr>
          <w:color w:val="000000" w:themeColor="text1"/>
        </w:rPr>
      </w:pPr>
      <w:r w:rsidRPr="001844DA">
        <w:rPr>
          <w:color w:val="000000" w:themeColor="text1"/>
        </w:rPr>
        <w:t xml:space="preserve">No </w:t>
      </w:r>
      <w:proofErr w:type="spellStart"/>
      <w:r w:rsidRPr="001844DA">
        <w:rPr>
          <w:color w:val="000000" w:themeColor="text1"/>
        </w:rPr>
        <w:t>Biod</w:t>
      </w:r>
      <w:proofErr w:type="spellEnd"/>
    </w:p>
    <w:p w14:paraId="1D33E4FA" w14:textId="77777777" w:rsidR="00F02D2A" w:rsidRPr="001844DA" w:rsidRDefault="00F02D2A" w:rsidP="00F02D2A">
      <w:pPr>
        <w:pStyle w:val="Heading4"/>
        <w:rPr>
          <w:rFonts w:cs="Calibri"/>
          <w:color w:val="000000" w:themeColor="text1"/>
        </w:rPr>
      </w:pPr>
      <w:r w:rsidRPr="001844DA">
        <w:rPr>
          <w:rFonts w:cs="Calibri"/>
          <w:color w:val="000000" w:themeColor="text1"/>
        </w:rPr>
        <w:t xml:space="preserve">Biodiversity loss isn’t existential---species recover. </w:t>
      </w:r>
    </w:p>
    <w:p w14:paraId="6AE3FC6C" w14:textId="77777777" w:rsidR="00F02D2A" w:rsidRPr="001844DA" w:rsidRDefault="00F02D2A" w:rsidP="00F02D2A">
      <w:pPr>
        <w:rPr>
          <w:color w:val="000000" w:themeColor="text1"/>
        </w:rPr>
      </w:pPr>
      <w:r w:rsidRPr="001844DA">
        <w:rPr>
          <w:color w:val="000000" w:themeColor="text1"/>
        </w:rPr>
        <w:t xml:space="preserve">Dr. Hannah </w:t>
      </w:r>
      <w:r w:rsidRPr="001844DA">
        <w:rPr>
          <w:rStyle w:val="Style13ptBold"/>
          <w:color w:val="000000" w:themeColor="text1"/>
        </w:rPr>
        <w:t>Ritchie 24</w:t>
      </w:r>
      <w:r w:rsidRPr="001844DA">
        <w:rPr>
          <w:color w:val="000000" w:themeColor="text1"/>
        </w:rPr>
        <w:t xml:space="preserve">, Data Scientist, Senior Research at the University of Oxford, Deputy Editor and Lead Researcher of Our World in Data, Ph.D. in Geoscience from the University of Edinburgh, B.A. in Environmental Geoscience, M.A. in Carbon Management, 1/9/2024, “Biodiversity: Protecting the World’s Wildlife,” </w:t>
      </w:r>
      <w:r w:rsidRPr="001844DA">
        <w:rPr>
          <w:i/>
          <w:iCs/>
          <w:color w:val="000000" w:themeColor="text1"/>
        </w:rPr>
        <w:t>Not the End of the World: How We Can Be the First Generation to Build a Sustainable Planet</w:t>
      </w:r>
      <w:r w:rsidRPr="001844DA">
        <w:rPr>
          <w:color w:val="000000" w:themeColor="text1"/>
        </w:rPr>
        <w:t>, ISBN: 9780316536950</w:t>
      </w:r>
    </w:p>
    <w:p w14:paraId="47579E84" w14:textId="77777777" w:rsidR="00F02D2A" w:rsidRPr="001844DA" w:rsidRDefault="00F02D2A" w:rsidP="00F02D2A">
      <w:pPr>
        <w:rPr>
          <w:color w:val="000000" w:themeColor="text1"/>
          <w:sz w:val="16"/>
        </w:rPr>
      </w:pPr>
      <w:r w:rsidRPr="001844DA">
        <w:rPr>
          <w:rStyle w:val="StyleUnderline"/>
          <w:color w:val="000000" w:themeColor="text1"/>
        </w:rPr>
        <w:t xml:space="preserve">Are we heading for a </w:t>
      </w:r>
      <w:r w:rsidRPr="001844DA">
        <w:rPr>
          <w:rStyle w:val="Emphasis"/>
          <w:color w:val="000000" w:themeColor="text1"/>
        </w:rPr>
        <w:t>Sixth Mass Extinction</w:t>
      </w:r>
      <w:r w:rsidRPr="001844DA">
        <w:rPr>
          <w:color w:val="000000" w:themeColor="text1"/>
          <w:sz w:val="16"/>
        </w:rPr>
        <w:t>?</w:t>
      </w:r>
    </w:p>
    <w:p w14:paraId="0768FB5C" w14:textId="77777777" w:rsidR="00F02D2A" w:rsidRPr="001844DA" w:rsidRDefault="00F02D2A" w:rsidP="00F02D2A">
      <w:pPr>
        <w:rPr>
          <w:color w:val="000000" w:themeColor="text1"/>
          <w:sz w:val="16"/>
        </w:rPr>
      </w:pPr>
      <w:r w:rsidRPr="001844DA">
        <w:rPr>
          <w:rStyle w:val="StyleUnderline"/>
          <w:color w:val="000000" w:themeColor="text1"/>
        </w:rPr>
        <w:t>Watching</w:t>
      </w:r>
      <w:r w:rsidRPr="001844DA">
        <w:rPr>
          <w:color w:val="000000" w:themeColor="text1"/>
          <w:sz w:val="16"/>
        </w:rPr>
        <w:t xml:space="preserve"> the </w:t>
      </w:r>
      <w:r w:rsidRPr="001844DA">
        <w:rPr>
          <w:rStyle w:val="Emphasis"/>
          <w:color w:val="000000" w:themeColor="text1"/>
        </w:rPr>
        <w:t>populations</w:t>
      </w:r>
      <w:r w:rsidRPr="001844DA">
        <w:rPr>
          <w:color w:val="000000" w:themeColor="text1"/>
          <w:sz w:val="16"/>
        </w:rPr>
        <w:t xml:space="preserve"> of our most cherished animals </w:t>
      </w:r>
      <w:r w:rsidRPr="001844DA">
        <w:rPr>
          <w:rStyle w:val="Emphasis"/>
          <w:color w:val="000000" w:themeColor="text1"/>
        </w:rPr>
        <w:t>dwindle</w:t>
      </w:r>
      <w:r w:rsidRPr="001844DA">
        <w:rPr>
          <w:rStyle w:val="StyleUnderline"/>
          <w:color w:val="000000" w:themeColor="text1"/>
        </w:rPr>
        <w:t xml:space="preserve"> is </w:t>
      </w:r>
      <w:r w:rsidRPr="001844DA">
        <w:rPr>
          <w:rStyle w:val="Emphasis"/>
          <w:color w:val="000000" w:themeColor="text1"/>
        </w:rPr>
        <w:t>painful</w:t>
      </w:r>
      <w:r w:rsidRPr="001844DA">
        <w:rPr>
          <w:color w:val="000000" w:themeColor="text1"/>
          <w:sz w:val="16"/>
        </w:rPr>
        <w:t xml:space="preserve">.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w:t>
      </w:r>
      <w:r w:rsidRPr="001844DA">
        <w:rPr>
          <w:rStyle w:val="Emphasis"/>
          <w:color w:val="000000" w:themeColor="text1"/>
        </w:rPr>
        <w:t>numbers</w:t>
      </w:r>
      <w:r w:rsidRPr="001844DA">
        <w:rPr>
          <w:rStyle w:val="StyleUnderline"/>
          <w:color w:val="000000" w:themeColor="text1"/>
        </w:rPr>
        <w:t xml:space="preserve"> will </w:t>
      </w:r>
      <w:r w:rsidRPr="001844DA">
        <w:rPr>
          <w:rStyle w:val="Emphasis"/>
          <w:color w:val="000000" w:themeColor="text1"/>
        </w:rPr>
        <w:t>climb</w:t>
      </w:r>
      <w:r w:rsidRPr="001844DA">
        <w:rPr>
          <w:rStyle w:val="StyleUnderline"/>
          <w:color w:val="000000" w:themeColor="text1"/>
        </w:rPr>
        <w:t xml:space="preserve"> again</w:t>
      </w:r>
      <w:r w:rsidRPr="001844DA">
        <w:rPr>
          <w:color w:val="000000" w:themeColor="text1"/>
          <w:sz w:val="16"/>
        </w:rPr>
        <w:t xml:space="preserve">. Indeed, </w:t>
      </w:r>
      <w:r w:rsidRPr="001844DA">
        <w:rPr>
          <w:rStyle w:val="StyleUnderline"/>
          <w:color w:val="000000" w:themeColor="text1"/>
        </w:rPr>
        <w:t xml:space="preserve">this has happened </w:t>
      </w:r>
      <w:r w:rsidRPr="001844DA">
        <w:rPr>
          <w:rStyle w:val="Emphasis"/>
          <w:color w:val="000000" w:themeColor="text1"/>
        </w:rPr>
        <w:t>many times</w:t>
      </w:r>
      <w:r w:rsidRPr="001844DA">
        <w:rPr>
          <w:color w:val="000000" w:themeColor="text1"/>
          <w:sz w:val="16"/>
        </w:rPr>
        <w:t xml:space="preserve">. The </w:t>
      </w:r>
      <w:r w:rsidRPr="001844DA">
        <w:rPr>
          <w:rStyle w:val="Emphasis"/>
          <w:color w:val="000000" w:themeColor="text1"/>
        </w:rPr>
        <w:t>African</w:t>
      </w:r>
      <w:r w:rsidRPr="001844DA">
        <w:rPr>
          <w:rStyle w:val="StyleUnderline"/>
          <w:color w:val="000000" w:themeColor="text1"/>
        </w:rPr>
        <w:t xml:space="preserve"> elephant</w:t>
      </w:r>
      <w:r w:rsidRPr="001844DA">
        <w:rPr>
          <w:color w:val="000000" w:themeColor="text1"/>
          <w:sz w:val="16"/>
        </w:rPr>
        <w:t xml:space="preserve">, the </w:t>
      </w:r>
      <w:r w:rsidRPr="001844DA">
        <w:rPr>
          <w:rStyle w:val="Emphasis"/>
          <w:color w:val="000000" w:themeColor="text1"/>
        </w:rPr>
        <w:t>Asian</w:t>
      </w:r>
      <w:r w:rsidRPr="001844DA">
        <w:rPr>
          <w:rStyle w:val="StyleUnderline"/>
          <w:color w:val="000000" w:themeColor="text1"/>
        </w:rPr>
        <w:t xml:space="preserve"> elephant and the </w:t>
      </w:r>
      <w:r w:rsidRPr="001844DA">
        <w:rPr>
          <w:rStyle w:val="Emphasis"/>
          <w:color w:val="000000" w:themeColor="text1"/>
        </w:rPr>
        <w:t>blue whale</w:t>
      </w:r>
      <w:r w:rsidRPr="001844DA">
        <w:rPr>
          <w:rStyle w:val="StyleUnderline"/>
          <w:color w:val="000000" w:themeColor="text1"/>
        </w:rPr>
        <w:t xml:space="preserve"> were all on </w:t>
      </w:r>
      <w:r w:rsidRPr="001844DA">
        <w:rPr>
          <w:rStyle w:val="Emphasis"/>
          <w:color w:val="000000" w:themeColor="text1"/>
        </w:rPr>
        <w:t>course</w:t>
      </w:r>
      <w:r w:rsidRPr="001844DA">
        <w:rPr>
          <w:rStyle w:val="StyleUnderline"/>
          <w:color w:val="000000" w:themeColor="text1"/>
        </w:rPr>
        <w:t xml:space="preserve"> for</w:t>
      </w:r>
      <w:r w:rsidRPr="001844DA">
        <w:rPr>
          <w:color w:val="000000" w:themeColor="text1"/>
          <w:sz w:val="16"/>
        </w:rPr>
        <w:t xml:space="preserve"> a </w:t>
      </w:r>
      <w:r w:rsidRPr="001844DA">
        <w:rPr>
          <w:rStyle w:val="Emphasis"/>
          <w:color w:val="000000" w:themeColor="text1"/>
        </w:rPr>
        <w:t>wipeout</w:t>
      </w:r>
      <w:r w:rsidRPr="001844DA">
        <w:rPr>
          <w:color w:val="000000" w:themeColor="text1"/>
          <w:sz w:val="16"/>
        </w:rPr>
        <w:t xml:space="preserve">. But </w:t>
      </w:r>
      <w:r w:rsidRPr="001844DA">
        <w:rPr>
          <w:rStyle w:val="StyleUnderline"/>
          <w:color w:val="000000" w:themeColor="text1"/>
        </w:rPr>
        <w:t xml:space="preserve">we </w:t>
      </w:r>
      <w:r w:rsidRPr="001844DA">
        <w:rPr>
          <w:rStyle w:val="Emphasis"/>
          <w:color w:val="000000" w:themeColor="text1"/>
        </w:rPr>
        <w:t>pulled</w:t>
      </w:r>
      <w:r w:rsidRPr="001844DA">
        <w:rPr>
          <w:rStyle w:val="StyleUnderline"/>
          <w:color w:val="000000" w:themeColor="text1"/>
        </w:rPr>
        <w:t xml:space="preserve"> on the </w:t>
      </w:r>
      <w:r w:rsidRPr="001844DA">
        <w:rPr>
          <w:rStyle w:val="Emphasis"/>
          <w:color w:val="000000" w:themeColor="text1"/>
        </w:rPr>
        <w:t>handbrake</w:t>
      </w:r>
      <w:r w:rsidRPr="001844DA">
        <w:rPr>
          <w:rStyle w:val="StyleUnderline"/>
          <w:color w:val="000000" w:themeColor="text1"/>
        </w:rPr>
        <w:t xml:space="preserve"> just in time</w:t>
      </w:r>
      <w:r w:rsidRPr="001844DA">
        <w:rPr>
          <w:color w:val="000000" w:themeColor="text1"/>
          <w:sz w:val="16"/>
        </w:rPr>
        <w:t xml:space="preserve">, and </w:t>
      </w:r>
      <w:r w:rsidRPr="001844DA">
        <w:rPr>
          <w:rStyle w:val="Emphasis"/>
          <w:color w:val="000000" w:themeColor="text1"/>
        </w:rPr>
        <w:t>populations</w:t>
      </w:r>
      <w:r w:rsidRPr="001844DA">
        <w:rPr>
          <w:rStyle w:val="StyleUnderline"/>
          <w:color w:val="000000" w:themeColor="text1"/>
        </w:rPr>
        <w:t xml:space="preserve"> have started to</w:t>
      </w:r>
      <w:r w:rsidRPr="001844DA">
        <w:rPr>
          <w:color w:val="000000" w:themeColor="text1"/>
          <w:sz w:val="16"/>
        </w:rPr>
        <w:t xml:space="preserve"> </w:t>
      </w:r>
      <w:r w:rsidRPr="001844DA">
        <w:rPr>
          <w:rStyle w:val="Emphasis"/>
          <w:color w:val="000000" w:themeColor="text1"/>
        </w:rPr>
        <w:t>recover</w:t>
      </w:r>
      <w:r w:rsidRPr="001844DA">
        <w:rPr>
          <w:color w:val="000000" w:themeColor="text1"/>
          <w:sz w:val="16"/>
        </w:rPr>
        <w:t>.</w:t>
      </w:r>
    </w:p>
    <w:p w14:paraId="617F9DE2" w14:textId="77777777" w:rsidR="00F02D2A" w:rsidRPr="001844DA" w:rsidRDefault="00F02D2A" w:rsidP="00F02D2A">
      <w:pPr>
        <w:rPr>
          <w:color w:val="000000" w:themeColor="text1"/>
          <w:sz w:val="16"/>
        </w:rPr>
      </w:pPr>
      <w:r w:rsidRPr="001844DA">
        <w:rPr>
          <w:rStyle w:val="StyleUnderline"/>
          <w:color w:val="000000" w:themeColor="text1"/>
        </w:rPr>
        <w:t xml:space="preserve">Over the </w:t>
      </w:r>
      <w:r w:rsidRPr="001844DA">
        <w:rPr>
          <w:rStyle w:val="Emphasis"/>
          <w:color w:val="000000" w:themeColor="text1"/>
        </w:rPr>
        <w:t>last decade</w:t>
      </w:r>
      <w:r w:rsidRPr="001844DA">
        <w:rPr>
          <w:color w:val="000000" w:themeColor="text1"/>
          <w:sz w:val="16"/>
        </w:rPr>
        <w:t xml:space="preserve"> the number of African </w:t>
      </w:r>
      <w:r w:rsidRPr="001844DA">
        <w:rPr>
          <w:rStyle w:val="Emphasis"/>
          <w:color w:val="000000" w:themeColor="text1"/>
        </w:rPr>
        <w:t>elephants</w:t>
      </w:r>
      <w:r w:rsidRPr="001844DA">
        <w:rPr>
          <w:color w:val="000000" w:themeColor="text1"/>
          <w:sz w:val="16"/>
        </w:rPr>
        <w:t xml:space="preserve"> in Namibia has doubled.27, 28 In Burkina Faso they’ve increased by 50%. In Zambia, South Africa, Angola, Ethiopia, Malawi and several other countries, populations </w:t>
      </w:r>
      <w:r w:rsidRPr="001844DA">
        <w:rPr>
          <w:rStyle w:val="StyleUnderline"/>
          <w:color w:val="000000" w:themeColor="text1"/>
        </w:rPr>
        <w:t xml:space="preserve">are on the </w:t>
      </w:r>
      <w:r w:rsidRPr="001844DA">
        <w:rPr>
          <w:rStyle w:val="Emphasis"/>
          <w:color w:val="000000" w:themeColor="text1"/>
        </w:rPr>
        <w:t>up</w:t>
      </w:r>
      <w:r w:rsidRPr="001844DA">
        <w:rPr>
          <w:color w:val="000000" w:themeColor="text1"/>
          <w:sz w:val="16"/>
        </w:rPr>
        <w:t xml:space="preserve">. After enduring a steep decline there were just 15,000 Asian elephants left in India by 1980. Their </w:t>
      </w:r>
      <w:r w:rsidRPr="001844DA">
        <w:rPr>
          <w:rStyle w:val="StyleUnderline"/>
          <w:color w:val="000000" w:themeColor="text1"/>
        </w:rPr>
        <w:t>numbers have</w:t>
      </w:r>
      <w:r w:rsidRPr="001844DA">
        <w:rPr>
          <w:color w:val="000000" w:themeColor="text1"/>
          <w:sz w:val="16"/>
        </w:rPr>
        <w:t xml:space="preserve"> now </w:t>
      </w:r>
      <w:r w:rsidRPr="001844DA">
        <w:rPr>
          <w:rStyle w:val="StyleUnderline"/>
          <w:color w:val="000000" w:themeColor="text1"/>
        </w:rPr>
        <w:t>risen</w:t>
      </w:r>
      <w:r w:rsidRPr="001844DA">
        <w:rPr>
          <w:color w:val="000000" w:themeColor="text1"/>
          <w:sz w:val="16"/>
        </w:rPr>
        <w:t xml:space="preserve"> to almost 30,000.</w:t>
      </w:r>
    </w:p>
    <w:p w14:paraId="77D8E068" w14:textId="77777777" w:rsidR="00F02D2A" w:rsidRPr="001844DA" w:rsidRDefault="00F02D2A" w:rsidP="00F02D2A">
      <w:pPr>
        <w:rPr>
          <w:color w:val="000000" w:themeColor="text1"/>
          <w:sz w:val="16"/>
        </w:rPr>
      </w:pPr>
      <w:r w:rsidRPr="001844DA">
        <w:rPr>
          <w:color w:val="000000" w:themeColor="text1"/>
          <w:sz w:val="16"/>
        </w:rPr>
        <w:t xml:space="preserve">Whether a trend is sloping up or sloping down, there is no reason to believe that it has to continue that way. </w:t>
      </w:r>
      <w:r w:rsidRPr="001844DA">
        <w:rPr>
          <w:rStyle w:val="StyleUnderline"/>
          <w:color w:val="000000" w:themeColor="text1"/>
        </w:rPr>
        <w:t xml:space="preserve">We nearly </w:t>
      </w:r>
      <w:r w:rsidRPr="001844DA">
        <w:rPr>
          <w:rStyle w:val="Emphasis"/>
          <w:color w:val="000000" w:themeColor="text1"/>
        </w:rPr>
        <w:t>always</w:t>
      </w:r>
      <w:r w:rsidRPr="001844DA">
        <w:rPr>
          <w:rStyle w:val="StyleUnderline"/>
          <w:color w:val="000000" w:themeColor="text1"/>
        </w:rPr>
        <w:t xml:space="preserve"> have the </w:t>
      </w:r>
      <w:r w:rsidRPr="001844DA">
        <w:rPr>
          <w:rStyle w:val="Emphasis"/>
          <w:color w:val="000000" w:themeColor="text1"/>
        </w:rPr>
        <w:t>opportunity</w:t>
      </w:r>
      <w:r w:rsidRPr="001844DA">
        <w:rPr>
          <w:rStyle w:val="StyleUnderline"/>
          <w:color w:val="000000" w:themeColor="text1"/>
        </w:rPr>
        <w:t xml:space="preserve"> to </w:t>
      </w:r>
      <w:r w:rsidRPr="001844DA">
        <w:rPr>
          <w:rStyle w:val="Emphasis"/>
          <w:color w:val="000000" w:themeColor="text1"/>
        </w:rPr>
        <w:t>turn</w:t>
      </w:r>
      <w:r w:rsidRPr="001844DA">
        <w:rPr>
          <w:rStyle w:val="StyleUnderline"/>
          <w:color w:val="000000" w:themeColor="text1"/>
        </w:rPr>
        <w:t xml:space="preserve"> things </w:t>
      </w:r>
      <w:r w:rsidRPr="001844DA">
        <w:rPr>
          <w:rStyle w:val="Emphasis"/>
          <w:color w:val="000000" w:themeColor="text1"/>
        </w:rPr>
        <w:t>around</w:t>
      </w:r>
      <w:r w:rsidRPr="001844DA">
        <w:rPr>
          <w:color w:val="000000" w:themeColor="text1"/>
          <w:sz w:val="16"/>
        </w:rPr>
        <w:t xml:space="preserve">. But when that line hits zero – as it does in an extinction event – our hopes of a turnaround vanish. It’s done. It’s finished. That loss hits differently. </w:t>
      </w:r>
      <w:r w:rsidRPr="001844DA">
        <w:rPr>
          <w:rStyle w:val="StyleUnderline"/>
          <w:color w:val="000000" w:themeColor="text1"/>
        </w:rPr>
        <w:t>Yet it’s one that the planet has experienced many times over</w:t>
      </w:r>
      <w:r w:rsidRPr="001844DA">
        <w:rPr>
          <w:color w:val="000000" w:themeColor="text1"/>
          <w:sz w:val="16"/>
        </w:rPr>
        <w:t>.</w:t>
      </w:r>
    </w:p>
    <w:p w14:paraId="5625F8E8" w14:textId="77777777" w:rsidR="00F02D2A" w:rsidRPr="001844DA" w:rsidRDefault="00F02D2A" w:rsidP="00F02D2A">
      <w:pPr>
        <w:rPr>
          <w:color w:val="000000" w:themeColor="text1"/>
          <w:sz w:val="16"/>
        </w:rPr>
      </w:pPr>
      <w:r w:rsidRPr="001844DA">
        <w:rPr>
          <w:rStyle w:val="Emphasis"/>
          <w:color w:val="000000" w:themeColor="text1"/>
        </w:rPr>
        <w:t>Ninety-nine</w:t>
      </w:r>
      <w:r w:rsidRPr="001844DA">
        <w:rPr>
          <w:rStyle w:val="StyleUnderline"/>
          <w:color w:val="000000" w:themeColor="text1"/>
        </w:rPr>
        <w:t xml:space="preserve"> per cent of the 4 billion </w:t>
      </w:r>
      <w:r w:rsidRPr="001844DA">
        <w:rPr>
          <w:rStyle w:val="Emphasis"/>
          <w:color w:val="000000" w:themeColor="text1"/>
        </w:rPr>
        <w:t>species</w:t>
      </w:r>
      <w:r w:rsidRPr="001844DA">
        <w:rPr>
          <w:rStyle w:val="StyleUnderline"/>
          <w:color w:val="000000" w:themeColor="text1"/>
        </w:rPr>
        <w:t xml:space="preserve"> that have ever </w:t>
      </w:r>
      <w:r w:rsidRPr="001844DA">
        <w:rPr>
          <w:rStyle w:val="Emphasis"/>
          <w:color w:val="000000" w:themeColor="text1"/>
        </w:rPr>
        <w:t>lived</w:t>
      </w:r>
      <w:r w:rsidRPr="001844DA">
        <w:rPr>
          <w:rStyle w:val="StyleUnderline"/>
          <w:color w:val="000000" w:themeColor="text1"/>
        </w:rPr>
        <w:t xml:space="preserve"> on Earth are now </w:t>
      </w:r>
      <w:r w:rsidRPr="001844DA">
        <w:rPr>
          <w:rStyle w:val="Emphasis"/>
          <w:color w:val="000000" w:themeColor="text1"/>
        </w:rPr>
        <w:t>gone</w:t>
      </w:r>
      <w:r w:rsidRPr="001844DA">
        <w:rPr>
          <w:color w:val="000000" w:themeColor="text1"/>
          <w:sz w:val="16"/>
        </w:rPr>
        <w:t xml:space="preserve">.29 </w:t>
      </w:r>
      <w:r w:rsidRPr="001844DA">
        <w:rPr>
          <w:rStyle w:val="StyleUnderline"/>
          <w:color w:val="000000" w:themeColor="text1"/>
        </w:rPr>
        <w:t>Extinctions have been</w:t>
      </w:r>
      <w:r w:rsidRPr="001844DA">
        <w:rPr>
          <w:color w:val="000000" w:themeColor="text1"/>
          <w:sz w:val="16"/>
        </w:rPr>
        <w:t xml:space="preserve"> a </w:t>
      </w:r>
      <w:r w:rsidRPr="001844DA">
        <w:rPr>
          <w:rStyle w:val="Emphasis"/>
          <w:color w:val="000000" w:themeColor="text1"/>
        </w:rPr>
        <w:t>natural</w:t>
      </w:r>
      <w:r w:rsidRPr="001844DA">
        <w:rPr>
          <w:color w:val="000000" w:themeColor="text1"/>
          <w:sz w:val="16"/>
        </w:rPr>
        <w:t xml:space="preserve"> part of the planet’s evolutionary history. 30 </w:t>
      </w:r>
      <w:r w:rsidRPr="001844DA">
        <w:rPr>
          <w:rStyle w:val="StyleUnderline"/>
          <w:color w:val="000000" w:themeColor="text1"/>
        </w:rPr>
        <w:t>Without them, we wouldn’t be here</w:t>
      </w:r>
      <w:r w:rsidRPr="001844DA">
        <w:rPr>
          <w:color w:val="000000" w:themeColor="text1"/>
          <w:sz w:val="16"/>
        </w:rPr>
        <w:t xml:space="preserve"> today. </w:t>
      </w:r>
      <w:r w:rsidRPr="001844DA">
        <w:rPr>
          <w:rStyle w:val="StyleUnderline"/>
          <w:color w:val="000000" w:themeColor="text1"/>
        </w:rPr>
        <w:t xml:space="preserve">Species go </w:t>
      </w:r>
      <w:r w:rsidRPr="001844DA">
        <w:rPr>
          <w:rStyle w:val="Emphasis"/>
          <w:color w:val="000000" w:themeColor="text1"/>
        </w:rPr>
        <w:t>extinct</w:t>
      </w:r>
      <w:r w:rsidRPr="001844DA">
        <w:rPr>
          <w:color w:val="000000" w:themeColor="text1"/>
          <w:sz w:val="16"/>
        </w:rPr>
        <w:t xml:space="preserve">, </w:t>
      </w:r>
      <w:r w:rsidRPr="001844DA">
        <w:rPr>
          <w:rStyle w:val="StyleUnderline"/>
          <w:color w:val="000000" w:themeColor="text1"/>
        </w:rPr>
        <w:t xml:space="preserve">and </w:t>
      </w:r>
      <w:r w:rsidRPr="001844DA">
        <w:rPr>
          <w:rStyle w:val="Emphasis"/>
          <w:color w:val="000000" w:themeColor="text1"/>
        </w:rPr>
        <w:t>new species</w:t>
      </w:r>
      <w:r w:rsidRPr="001844DA">
        <w:rPr>
          <w:rStyle w:val="StyleUnderline"/>
          <w:color w:val="000000" w:themeColor="text1"/>
        </w:rPr>
        <w:t xml:space="preserve"> arise</w:t>
      </w:r>
      <w:r w:rsidRPr="001844DA">
        <w:rPr>
          <w:color w:val="000000" w:themeColor="text1"/>
          <w:sz w:val="16"/>
        </w:rPr>
        <w:t xml:space="preserve">. </w:t>
      </w:r>
      <w:r w:rsidRPr="001844DA">
        <w:rPr>
          <w:rStyle w:val="StyleUnderline"/>
          <w:color w:val="000000" w:themeColor="text1"/>
        </w:rPr>
        <w:t xml:space="preserve">This is </w:t>
      </w:r>
      <w:r w:rsidRPr="001844DA">
        <w:rPr>
          <w:rStyle w:val="Emphasis"/>
          <w:color w:val="000000" w:themeColor="text1"/>
        </w:rPr>
        <w:t>evolution</w:t>
      </w:r>
      <w:r w:rsidRPr="001844DA">
        <w:rPr>
          <w:rStyle w:val="StyleUnderline"/>
          <w:color w:val="000000" w:themeColor="text1"/>
        </w:rPr>
        <w:t>-in-action</w:t>
      </w:r>
      <w:r w:rsidRPr="001844DA">
        <w:rPr>
          <w:color w:val="000000" w:themeColor="text1"/>
          <w:sz w:val="16"/>
        </w:rPr>
        <w:t>.</w:t>
      </w:r>
    </w:p>
    <w:p w14:paraId="09CAB12E" w14:textId="77777777" w:rsidR="00F02D2A" w:rsidRPr="001844DA" w:rsidRDefault="00F02D2A" w:rsidP="00F02D2A">
      <w:pPr>
        <w:pStyle w:val="Heading4"/>
        <w:rPr>
          <w:rFonts w:cs="Arial"/>
          <w:color w:val="000000" w:themeColor="text1"/>
        </w:rPr>
      </w:pPr>
      <w:r w:rsidRPr="001844DA">
        <w:rPr>
          <w:rFonts w:cs="Arial"/>
          <w:color w:val="000000" w:themeColor="text1"/>
        </w:rPr>
        <w:t xml:space="preserve">Biodiversity loss doesn’t impact ecosystem productivity. </w:t>
      </w:r>
    </w:p>
    <w:p w14:paraId="3FFBDD78" w14:textId="77777777" w:rsidR="00F02D2A" w:rsidRPr="001844DA" w:rsidRDefault="00F02D2A" w:rsidP="00F02D2A">
      <w:pPr>
        <w:rPr>
          <w:rStyle w:val="StyleUnderline"/>
          <w:color w:val="000000" w:themeColor="text1"/>
        </w:rPr>
      </w:pPr>
      <w:proofErr w:type="spellStart"/>
      <w:r w:rsidRPr="001844DA">
        <w:rPr>
          <w:rStyle w:val="Style13ptBold"/>
          <w:color w:val="000000" w:themeColor="text1"/>
        </w:rPr>
        <w:t>Bruun</w:t>
      </w:r>
      <w:proofErr w:type="spellEnd"/>
      <w:r w:rsidRPr="001844DA">
        <w:rPr>
          <w:rStyle w:val="Style13ptBold"/>
          <w:color w:val="000000" w:themeColor="text1"/>
        </w:rPr>
        <w:t xml:space="preserve"> and </w:t>
      </w:r>
      <w:proofErr w:type="spellStart"/>
      <w:r w:rsidRPr="001844DA">
        <w:rPr>
          <w:b/>
          <w:bCs/>
          <w:color w:val="000000" w:themeColor="text1"/>
          <w:sz w:val="26"/>
          <w:szCs w:val="26"/>
        </w:rPr>
        <w:t>EjrnæS</w:t>
      </w:r>
      <w:proofErr w:type="spellEnd"/>
      <w:r w:rsidRPr="001844DA">
        <w:rPr>
          <w:rStyle w:val="Style13ptBold"/>
          <w:color w:val="000000" w:themeColor="text1"/>
        </w:rPr>
        <w:t xml:space="preserve"> '22</w:t>
      </w:r>
      <w:r w:rsidRPr="001844DA">
        <w:rPr>
          <w:color w:val="000000" w:themeColor="text1"/>
        </w:rPr>
        <w:t xml:space="preserve"> [Hans Henrik </w:t>
      </w:r>
      <w:proofErr w:type="spellStart"/>
      <w:r w:rsidRPr="001844DA">
        <w:rPr>
          <w:color w:val="000000" w:themeColor="text1"/>
        </w:rPr>
        <w:t>Bruun</w:t>
      </w:r>
      <w:proofErr w:type="spellEnd"/>
      <w:r w:rsidRPr="001844DA">
        <w:rPr>
          <w:color w:val="000000" w:themeColor="text1"/>
        </w:rPr>
        <w:t xml:space="preserve"> and Rasmus </w:t>
      </w:r>
      <w:proofErr w:type="spellStart"/>
      <w:r w:rsidRPr="001844DA">
        <w:rPr>
          <w:color w:val="000000" w:themeColor="text1"/>
        </w:rPr>
        <w:t>EjrnæS</w:t>
      </w:r>
      <w:proofErr w:type="spellEnd"/>
      <w:r w:rsidRPr="001844DA">
        <w:rPr>
          <w:color w:val="000000" w:themeColor="text1"/>
        </w:rPr>
        <w:t xml:space="preserve">; Hans Henrik </w:t>
      </w:r>
      <w:proofErr w:type="spellStart"/>
      <w:r w:rsidRPr="001844DA">
        <w:rPr>
          <w:color w:val="000000" w:themeColor="text1"/>
        </w:rPr>
        <w:t>Bruun</w:t>
      </w:r>
      <w:proofErr w:type="spellEnd"/>
      <w:r w:rsidRPr="001844DA">
        <w:rPr>
          <w:color w:val="000000" w:themeColor="text1"/>
        </w:rPr>
        <w:t xml:space="preserve"> is a professor at the Department of Biology, University of Copenhagen; Professor at Department of </w:t>
      </w:r>
      <w:proofErr w:type="spellStart"/>
      <w:r w:rsidRPr="001844DA">
        <w:rPr>
          <w:color w:val="000000" w:themeColor="text1"/>
        </w:rPr>
        <w:t>Ecoscience</w:t>
      </w:r>
      <w:proofErr w:type="spellEnd"/>
      <w:r w:rsidRPr="001844DA">
        <w:rPr>
          <w:color w:val="000000" w:themeColor="text1"/>
        </w:rPr>
        <w:t xml:space="preserve"> - Biodiversity and Conservation at Aarhus </w:t>
      </w:r>
      <w:proofErr w:type="gramStart"/>
      <w:r w:rsidRPr="001844DA">
        <w:rPr>
          <w:color w:val="000000" w:themeColor="text1"/>
        </w:rPr>
        <w:t>University ;</w:t>
      </w:r>
      <w:proofErr w:type="gramEnd"/>
      <w:r w:rsidRPr="001844DA">
        <w:rPr>
          <w:color w:val="000000" w:themeColor="text1"/>
        </w:rPr>
        <w:t xml:space="preserve"> 4-14-2022; "Evidence against linking the biodiversity crisis to ecosystem collapse"; </w:t>
      </w:r>
      <w:proofErr w:type="spellStart"/>
      <w:r w:rsidRPr="001844DA">
        <w:rPr>
          <w:color w:val="000000" w:themeColor="text1"/>
        </w:rPr>
        <w:t>Authorea</w:t>
      </w:r>
      <w:proofErr w:type="spellEnd"/>
      <w:r w:rsidRPr="001844DA">
        <w:rPr>
          <w:color w:val="000000" w:themeColor="text1"/>
        </w:rPr>
        <w:t>; https://www.authorea.com/users/475874/articles/565074-evidence-against-linking-the-biodiversity-crisis-to-ecosystem-collapse; Accessed 6-30-2025; AY]</w:t>
      </w:r>
    </w:p>
    <w:p w14:paraId="3C6C216E" w14:textId="77777777" w:rsidR="00F02D2A" w:rsidRPr="001844DA" w:rsidRDefault="00F02D2A" w:rsidP="00F02D2A">
      <w:pPr>
        <w:rPr>
          <w:color w:val="000000" w:themeColor="text1"/>
          <w:sz w:val="16"/>
        </w:rPr>
      </w:pPr>
      <w:r w:rsidRPr="001844DA">
        <w:rPr>
          <w:color w:val="000000" w:themeColor="text1"/>
          <w:sz w:val="16"/>
        </w:rPr>
        <w:t xml:space="preserve">Brun et al. (2022) found that a few tall, high-SLA plant species had stronger effects on primary productivity than any measure of functional diversity. </w:t>
      </w:r>
      <w:r w:rsidRPr="001844DA">
        <w:rPr>
          <w:rStyle w:val="StyleUnderline"/>
          <w:color w:val="000000" w:themeColor="text1"/>
        </w:rPr>
        <w:t xml:space="preserve">We add data on species rarity to show that ongoing biodiversity loss is </w:t>
      </w:r>
      <w:r w:rsidRPr="001844DA">
        <w:rPr>
          <w:rStyle w:val="Emphasis"/>
          <w:color w:val="000000" w:themeColor="text1"/>
        </w:rPr>
        <w:t>unlikely</w:t>
      </w:r>
      <w:r w:rsidRPr="001844DA">
        <w:rPr>
          <w:rStyle w:val="StyleUnderline"/>
          <w:color w:val="000000" w:themeColor="text1"/>
        </w:rPr>
        <w:t xml:space="preserve"> to </w:t>
      </w:r>
      <w:r w:rsidRPr="001844DA">
        <w:rPr>
          <w:rStyle w:val="Emphasis"/>
          <w:color w:val="000000" w:themeColor="text1"/>
        </w:rPr>
        <w:t>hamper</w:t>
      </w:r>
      <w:r w:rsidRPr="001844DA">
        <w:rPr>
          <w:rStyle w:val="StyleUnderline"/>
          <w:color w:val="000000" w:themeColor="text1"/>
        </w:rPr>
        <w:t xml:space="preserve"> ecosystem productivity</w:t>
      </w:r>
      <w:r w:rsidRPr="001844DA">
        <w:rPr>
          <w:color w:val="000000" w:themeColor="text1"/>
          <w:sz w:val="16"/>
        </w:rPr>
        <w:t>, a core insight we feel the authors missed.</w:t>
      </w:r>
    </w:p>
    <w:p w14:paraId="1B4B54D3" w14:textId="77777777" w:rsidR="00F02D2A" w:rsidRPr="001844DA" w:rsidRDefault="00F02D2A" w:rsidP="00F02D2A">
      <w:pPr>
        <w:rPr>
          <w:color w:val="000000" w:themeColor="text1"/>
          <w:sz w:val="16"/>
          <w:szCs w:val="16"/>
        </w:rPr>
      </w:pPr>
      <w:r w:rsidRPr="001844DA">
        <w:rPr>
          <w:color w:val="000000" w:themeColor="text1"/>
          <w:sz w:val="16"/>
          <w:szCs w:val="16"/>
        </w:rPr>
        <w:t>Main text</w:t>
      </w:r>
    </w:p>
    <w:p w14:paraId="3401F0A7" w14:textId="77777777" w:rsidR="00F02D2A" w:rsidRPr="001844DA" w:rsidRDefault="00F02D2A" w:rsidP="00F02D2A">
      <w:pPr>
        <w:rPr>
          <w:color w:val="000000" w:themeColor="text1"/>
          <w:sz w:val="16"/>
          <w:szCs w:val="16"/>
        </w:rPr>
      </w:pPr>
      <w:r w:rsidRPr="001844DA">
        <w:rPr>
          <w:color w:val="000000" w:themeColor="text1"/>
          <w:sz w:val="16"/>
          <w:szCs w:val="16"/>
        </w:rPr>
        <w:t>Brun et al. (2022) present important new results regarding the controversial relationship between biodiversity and ecosystem function. Studying plant communities from the French and Swiss Alps, they assessed if the presence or abundance of certain plant species were linked to higher levels of pivotal ecosystem functions, here primary productivity. They identified ‘key’ species, which have a decisive role in overall productivity, and ‘keystone’ species, which have disproportionally large productivity effects given their abundance, and which are a subset of the key species. Out of 2918 plant species found, they identified 38 key species, of which 11 qualified as keystone species. They found that the five key species with largest effects on productivity jointly explained more deviance in ecosystem productivity than any measure of functional composition. The results provide evidence supporting the Trait Driver Theory (</w:t>
      </w:r>
      <w:proofErr w:type="spellStart"/>
      <w:r w:rsidRPr="001844DA">
        <w:rPr>
          <w:color w:val="000000" w:themeColor="text1"/>
          <w:sz w:val="16"/>
          <w:szCs w:val="16"/>
        </w:rPr>
        <w:t>Enquist</w:t>
      </w:r>
      <w:proofErr w:type="spellEnd"/>
      <w:r w:rsidRPr="001844DA">
        <w:rPr>
          <w:color w:val="000000" w:themeColor="text1"/>
          <w:sz w:val="16"/>
          <w:szCs w:val="16"/>
        </w:rPr>
        <w:t xml:space="preserve"> et al. 2015), which is related to the ‘mass-ratio hypothesis’ (Grime 1998; Garnier et al. 2004), and against the ‘complementary resource use hypothesis’ (Naeem et al. 1994). Key and keystone species were found to be taller and have higher than average specific leaf area.</w:t>
      </w:r>
    </w:p>
    <w:p w14:paraId="497A13E1" w14:textId="77777777" w:rsidR="00F02D2A" w:rsidRPr="001844DA" w:rsidRDefault="00F02D2A" w:rsidP="00F02D2A">
      <w:pPr>
        <w:rPr>
          <w:color w:val="000000" w:themeColor="text1"/>
          <w:sz w:val="16"/>
          <w:szCs w:val="16"/>
        </w:rPr>
      </w:pPr>
      <w:r w:rsidRPr="001844DA">
        <w:rPr>
          <w:color w:val="000000" w:themeColor="text1"/>
          <w:sz w:val="16"/>
          <w:szCs w:val="16"/>
        </w:rPr>
        <w:t>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w:t>
      </w:r>
      <w:proofErr w:type="gramStart"/>
      <w:r w:rsidRPr="001844DA">
        <w:rPr>
          <w:color w:val="000000" w:themeColor="text1"/>
          <w:sz w:val="16"/>
          <w:szCs w:val="16"/>
        </w:rPr>
        <w:t>e.g.</w:t>
      </w:r>
      <w:proofErr w:type="gramEnd"/>
      <w:r w:rsidRPr="001844DA">
        <w:rPr>
          <w:color w:val="000000" w:themeColor="text1"/>
          <w:sz w:val="16"/>
          <w:szCs w:val="16"/>
        </w:rPr>
        <w:t xml:space="preserve"> Vile et al. 2006; </w:t>
      </w:r>
      <w:proofErr w:type="spellStart"/>
      <w:r w:rsidRPr="001844DA">
        <w:rPr>
          <w:color w:val="000000" w:themeColor="text1"/>
          <w:sz w:val="16"/>
          <w:szCs w:val="16"/>
        </w:rPr>
        <w:t>Mokanyet</w:t>
      </w:r>
      <w:proofErr w:type="spellEnd"/>
      <w:r w:rsidRPr="001844DA">
        <w:rPr>
          <w:color w:val="000000" w:themeColor="text1"/>
          <w:sz w:val="16"/>
          <w:szCs w:val="16"/>
        </w:rPr>
        <w:t xml:space="preserve"> al. 2008). Therefore, we miss an explicit evaluation of the assumptions underlying the ‘rivet-popper hypothesis’ (Ehrlich &amp; Ehrlich 1981). In this powerful narrative, the popping rivets leading to the crash of the plane are juxtaposed to species going extinct, leading to ecosystem collapse. The metaphor has inspired and gained some support from the so-called random deletion experiments (</w:t>
      </w:r>
      <w:proofErr w:type="gramStart"/>
      <w:r w:rsidRPr="001844DA">
        <w:rPr>
          <w:color w:val="000000" w:themeColor="text1"/>
          <w:sz w:val="16"/>
          <w:szCs w:val="16"/>
        </w:rPr>
        <w:t>e.g.</w:t>
      </w:r>
      <w:proofErr w:type="gramEnd"/>
      <w:r w:rsidRPr="001844DA">
        <w:rPr>
          <w:color w:val="000000" w:themeColor="text1"/>
          <w:sz w:val="16"/>
          <w:szCs w:val="16"/>
        </w:rPr>
        <w:t xml:space="preserve"> Tilman et al. 1997; Hector et al. 1999), in which all species are assumed to have equal extinction probability.</w:t>
      </w:r>
    </w:p>
    <w:p w14:paraId="6B597714" w14:textId="77777777" w:rsidR="00F02D2A" w:rsidRPr="001844DA" w:rsidRDefault="00F02D2A" w:rsidP="00F02D2A">
      <w:pPr>
        <w:rPr>
          <w:color w:val="000000" w:themeColor="text1"/>
          <w:sz w:val="16"/>
        </w:rPr>
      </w:pPr>
      <w:r w:rsidRPr="001844DA">
        <w:rPr>
          <w:color w:val="000000" w:themeColor="text1"/>
          <w:sz w:val="16"/>
        </w:rPr>
        <w:t xml:space="preserve">We plotted a rank-abundance diagram of the species in the data of Brun et al. (2022) based on their regional occupancy (using mean local abundance yielded qualitatively equal results, with a strong positive correlation between regional occupancy and local abundance; Spearman rho = 0.93, p &lt;&lt; 0.001). </w:t>
      </w:r>
      <w:r w:rsidRPr="001844DA">
        <w:rPr>
          <w:rStyle w:val="StyleUnderline"/>
          <w:color w:val="000000" w:themeColor="text1"/>
        </w:rPr>
        <w:t xml:space="preserve">We categorized species as either key, keystone, </w:t>
      </w:r>
      <w:proofErr w:type="spellStart"/>
      <w:r w:rsidRPr="001844DA">
        <w:rPr>
          <w:rStyle w:val="StyleUnderline"/>
          <w:color w:val="000000" w:themeColor="text1"/>
        </w:rPr>
        <w:t>redlisted</w:t>
      </w:r>
      <w:proofErr w:type="spellEnd"/>
      <w:r w:rsidRPr="001844DA">
        <w:rPr>
          <w:rStyle w:val="StyleUnderline"/>
          <w:color w:val="000000" w:themeColor="text1"/>
        </w:rPr>
        <w:t xml:space="preserve"> or other and superimposed species</w:t>
      </w:r>
      <w:r w:rsidRPr="001844DA">
        <w:rPr>
          <w:color w:val="000000" w:themeColor="text1"/>
          <w:sz w:val="16"/>
        </w:rPr>
        <w:t xml:space="preserve"> category on the diagram (Fig. 1). </w:t>
      </w:r>
      <w:proofErr w:type="spellStart"/>
      <w:r w:rsidRPr="001844DA">
        <w:rPr>
          <w:color w:val="000000" w:themeColor="text1"/>
          <w:sz w:val="16"/>
        </w:rPr>
        <w:t>Redlist</w:t>
      </w:r>
      <w:proofErr w:type="spellEnd"/>
      <w:r w:rsidRPr="001844DA">
        <w:rPr>
          <w:color w:val="000000" w:themeColor="text1"/>
          <w:sz w:val="16"/>
        </w:rPr>
        <w:t xml:space="preserve"> status was derived from the </w:t>
      </w:r>
      <w:proofErr w:type="spellStart"/>
      <w:r w:rsidRPr="001844DA">
        <w:rPr>
          <w:color w:val="000000" w:themeColor="text1"/>
          <w:sz w:val="16"/>
        </w:rPr>
        <w:t>redlists</w:t>
      </w:r>
      <w:proofErr w:type="spellEnd"/>
      <w:r w:rsidRPr="001844DA">
        <w:rPr>
          <w:color w:val="000000" w:themeColor="text1"/>
          <w:sz w:val="16"/>
        </w:rPr>
        <w:t xml:space="preserve"> for vascular plants of Switzerland (</w:t>
      </w:r>
      <w:proofErr w:type="spellStart"/>
      <w:r w:rsidRPr="001844DA">
        <w:rPr>
          <w:color w:val="000000" w:themeColor="text1"/>
          <w:sz w:val="16"/>
        </w:rPr>
        <w:t>Bornand</w:t>
      </w:r>
      <w:proofErr w:type="spellEnd"/>
      <w:r w:rsidRPr="001844DA">
        <w:rPr>
          <w:color w:val="000000" w:themeColor="text1"/>
          <w:sz w:val="16"/>
        </w:rPr>
        <w:t xml:space="preserve"> et al. 2016) and the French region </w:t>
      </w:r>
      <w:proofErr w:type="spellStart"/>
      <w:r w:rsidRPr="001844DA">
        <w:rPr>
          <w:color w:val="000000" w:themeColor="text1"/>
          <w:sz w:val="16"/>
        </w:rPr>
        <w:t>Rhˆone-Alpes</w:t>
      </w:r>
      <w:proofErr w:type="spellEnd"/>
      <w:r w:rsidRPr="001844DA">
        <w:rPr>
          <w:color w:val="000000" w:themeColor="text1"/>
          <w:sz w:val="16"/>
        </w:rPr>
        <w:t xml:space="preserve"> (</w:t>
      </w:r>
      <w:proofErr w:type="spellStart"/>
      <w:r w:rsidRPr="001844DA">
        <w:rPr>
          <w:color w:val="000000" w:themeColor="text1"/>
          <w:sz w:val="16"/>
        </w:rPr>
        <w:t>Kristo</w:t>
      </w:r>
      <w:proofErr w:type="spellEnd"/>
      <w:r w:rsidRPr="001844DA">
        <w:rPr>
          <w:color w:val="000000" w:themeColor="text1"/>
          <w:sz w:val="16"/>
        </w:rPr>
        <w:t xml:space="preserve"> et al. 2015). We found that key and keystone species strongly tended to be regionally widespread and locally abundant species, whereas species threatened with regional extinction were found in the tail of the rank-abundance distribution. </w:t>
      </w:r>
      <w:r w:rsidRPr="001844DA">
        <w:rPr>
          <w:rStyle w:val="StyleUnderline"/>
          <w:color w:val="000000" w:themeColor="text1"/>
        </w:rPr>
        <w:t xml:space="preserve">A one-way </w:t>
      </w:r>
      <w:proofErr w:type="spellStart"/>
      <w:r w:rsidRPr="001844DA">
        <w:rPr>
          <w:rStyle w:val="StyleUnderline"/>
          <w:color w:val="000000" w:themeColor="text1"/>
        </w:rPr>
        <w:t>anova</w:t>
      </w:r>
      <w:proofErr w:type="spellEnd"/>
      <w:r w:rsidRPr="001844DA">
        <w:rPr>
          <w:rStyle w:val="StyleUnderline"/>
          <w:color w:val="000000" w:themeColor="text1"/>
        </w:rPr>
        <w:t xml:space="preserve"> of difference in log-transformed frequencies revealed that key and keystone species did not differ in abundance but were both significantly more abundant than all other categories and that </w:t>
      </w:r>
      <w:proofErr w:type="spellStart"/>
      <w:r w:rsidRPr="001844DA">
        <w:rPr>
          <w:rStyle w:val="StyleUnderline"/>
          <w:color w:val="000000" w:themeColor="text1"/>
        </w:rPr>
        <w:t>redlisted</w:t>
      </w:r>
      <w:proofErr w:type="spellEnd"/>
      <w:r w:rsidRPr="001844DA">
        <w:rPr>
          <w:rStyle w:val="StyleUnderline"/>
          <w:color w:val="000000" w:themeColor="text1"/>
        </w:rPr>
        <w:t xml:space="preserve"> species were significantly less abundant than all other categories </w:t>
      </w:r>
      <w:r w:rsidRPr="001844DA">
        <w:rPr>
          <w:color w:val="000000" w:themeColor="text1"/>
          <w:sz w:val="16"/>
        </w:rPr>
        <w:t xml:space="preserve">(p &lt;&lt; 0.001, </w:t>
      </w:r>
      <w:proofErr w:type="spellStart"/>
      <w:r w:rsidRPr="001844DA">
        <w:rPr>
          <w:color w:val="000000" w:themeColor="text1"/>
          <w:sz w:val="16"/>
        </w:rPr>
        <w:t>TukeyHSD</w:t>
      </w:r>
      <w:proofErr w:type="spellEnd"/>
      <w:r w:rsidRPr="001844DA">
        <w:rPr>
          <w:color w:val="000000" w:themeColor="text1"/>
          <w:sz w:val="16"/>
        </w:rPr>
        <w:t xml:space="preserve">). </w:t>
      </w:r>
      <w:r w:rsidRPr="001844DA">
        <w:rPr>
          <w:rStyle w:val="StyleUnderline"/>
          <w:color w:val="000000" w:themeColor="text1"/>
        </w:rPr>
        <w:t xml:space="preserve">It appears evident that the contribution of </w:t>
      </w:r>
      <w:r w:rsidRPr="001844DA">
        <w:rPr>
          <w:rStyle w:val="Emphasis"/>
          <w:color w:val="000000" w:themeColor="text1"/>
        </w:rPr>
        <w:t>rare species</w:t>
      </w:r>
      <w:r w:rsidRPr="001844DA">
        <w:rPr>
          <w:rStyle w:val="StyleUnderline"/>
          <w:color w:val="000000" w:themeColor="text1"/>
        </w:rPr>
        <w:t xml:space="preserve"> to ecosystem </w:t>
      </w:r>
      <w:r w:rsidRPr="001844DA">
        <w:rPr>
          <w:rStyle w:val="Emphasis"/>
          <w:color w:val="000000" w:themeColor="text1"/>
        </w:rPr>
        <w:t>productivity</w:t>
      </w:r>
      <w:r w:rsidRPr="001844DA">
        <w:rPr>
          <w:rStyle w:val="StyleUnderline"/>
          <w:color w:val="000000" w:themeColor="text1"/>
        </w:rPr>
        <w:t xml:space="preserve"> is a weak argument for conservation actions in their </w:t>
      </w:r>
      <w:proofErr w:type="spellStart"/>
      <w:r w:rsidRPr="001844DA">
        <w:rPr>
          <w:rStyle w:val="StyleUnderline"/>
          <w:color w:val="000000" w:themeColor="text1"/>
        </w:rPr>
        <w:t>favour</w:t>
      </w:r>
      <w:proofErr w:type="spellEnd"/>
      <w:r w:rsidRPr="001844DA">
        <w:rPr>
          <w:color w:val="000000" w:themeColor="text1"/>
          <w:sz w:val="16"/>
        </w:rPr>
        <w:t xml:space="preserve">. In fact, Fig. 2a of the original paper shows that many species </w:t>
      </w:r>
      <w:proofErr w:type="gramStart"/>
      <w:r w:rsidRPr="001844DA">
        <w:rPr>
          <w:color w:val="000000" w:themeColor="text1"/>
          <w:sz w:val="16"/>
        </w:rPr>
        <w:t>leads</w:t>
      </w:r>
      <w:proofErr w:type="gramEnd"/>
      <w:r w:rsidRPr="001844DA">
        <w:rPr>
          <w:color w:val="000000" w:themeColor="text1"/>
          <w:sz w:val="16"/>
        </w:rPr>
        <w:t xml:space="preserve"> to reduced ecosystem productivity when present.</w:t>
      </w:r>
    </w:p>
    <w:p w14:paraId="623A1A06" w14:textId="77777777" w:rsidR="00F02D2A" w:rsidRPr="001844DA" w:rsidRDefault="00F02D2A" w:rsidP="00F02D2A">
      <w:pPr>
        <w:rPr>
          <w:color w:val="000000" w:themeColor="text1"/>
          <w:sz w:val="16"/>
        </w:rPr>
      </w:pPr>
      <w:r w:rsidRPr="001844DA">
        <w:rPr>
          <w:color w:val="000000" w:themeColor="text1"/>
          <w:sz w:val="16"/>
        </w:rPr>
        <w:t xml:space="preserve">A revised version of Ehrlich’s </w:t>
      </w:r>
      <w:proofErr w:type="spellStart"/>
      <w:r w:rsidRPr="001844DA">
        <w:rPr>
          <w:color w:val="000000" w:themeColor="text1"/>
          <w:sz w:val="16"/>
        </w:rPr>
        <w:t>aeroplane</w:t>
      </w:r>
      <w:proofErr w:type="spellEnd"/>
      <w:r w:rsidRPr="001844DA">
        <w:rPr>
          <w:color w:val="000000" w:themeColor="text1"/>
          <w:sz w:val="16"/>
        </w:rPr>
        <w:t xml:space="preserve"> metaphor could sound: The wings are effectively attached to the body of the plane by a small number of large rivets of key importance, while numerous small rivets, most of which tiny as needles, serve no other function than mere decoration (Gould &amp; </w:t>
      </w:r>
      <w:proofErr w:type="spellStart"/>
      <w:r w:rsidRPr="001844DA">
        <w:rPr>
          <w:color w:val="000000" w:themeColor="text1"/>
          <w:sz w:val="16"/>
        </w:rPr>
        <w:t>Lewontin</w:t>
      </w:r>
      <w:proofErr w:type="spellEnd"/>
      <w:r w:rsidRPr="001844DA">
        <w:rPr>
          <w:color w:val="000000" w:themeColor="text1"/>
          <w:sz w:val="16"/>
        </w:rPr>
        <w:t xml:space="preserve"> 1979). </w:t>
      </w:r>
      <w:r w:rsidRPr="001844DA">
        <w:rPr>
          <w:rStyle w:val="StyleUnderline"/>
          <w:color w:val="000000" w:themeColor="text1"/>
        </w:rPr>
        <w:t xml:space="preserve">The biodiversity </w:t>
      </w:r>
      <w:r w:rsidRPr="001844DA">
        <w:rPr>
          <w:rStyle w:val="Emphasis"/>
          <w:color w:val="000000" w:themeColor="text1"/>
        </w:rPr>
        <w:t>crisis</w:t>
      </w:r>
      <w:r w:rsidRPr="001844DA">
        <w:rPr>
          <w:rStyle w:val="StyleUnderline"/>
          <w:color w:val="000000" w:themeColor="text1"/>
        </w:rPr>
        <w:t xml:space="preserve"> and its derived biotic homogenization </w:t>
      </w:r>
      <w:r w:rsidRPr="001844DA">
        <w:rPr>
          <w:rStyle w:val="Emphasis"/>
          <w:color w:val="000000" w:themeColor="text1"/>
        </w:rPr>
        <w:t>implies</w:t>
      </w:r>
      <w:r w:rsidRPr="001844DA">
        <w:rPr>
          <w:rStyle w:val="StyleUnderline"/>
          <w:color w:val="000000" w:themeColor="text1"/>
        </w:rPr>
        <w:t xml:space="preserve"> that already common </w:t>
      </w:r>
      <w:r w:rsidRPr="001844DA">
        <w:rPr>
          <w:rStyle w:val="Emphasis"/>
          <w:color w:val="000000" w:themeColor="text1"/>
        </w:rPr>
        <w:t xml:space="preserve">key species </w:t>
      </w:r>
      <w:r w:rsidRPr="001844DA">
        <w:rPr>
          <w:rStyle w:val="StyleUnderline"/>
          <w:color w:val="000000" w:themeColor="text1"/>
        </w:rPr>
        <w:t xml:space="preserve">increase in occupancy and </w:t>
      </w:r>
      <w:r w:rsidRPr="001844DA">
        <w:rPr>
          <w:rStyle w:val="Emphasis"/>
          <w:color w:val="000000" w:themeColor="text1"/>
        </w:rPr>
        <w:t>abundance</w:t>
      </w:r>
      <w:r w:rsidRPr="001844DA">
        <w:rPr>
          <w:rStyle w:val="StyleUnderline"/>
          <w:color w:val="000000" w:themeColor="text1"/>
        </w:rPr>
        <w:t xml:space="preserve">, while initially </w:t>
      </w:r>
      <w:r w:rsidRPr="001844DA">
        <w:rPr>
          <w:rStyle w:val="Emphasis"/>
          <w:color w:val="000000" w:themeColor="text1"/>
        </w:rPr>
        <w:t>un-common</w:t>
      </w:r>
      <w:r w:rsidRPr="001844DA">
        <w:rPr>
          <w:rStyle w:val="StyleUnderline"/>
          <w:color w:val="000000" w:themeColor="text1"/>
        </w:rPr>
        <w:t xml:space="preserve"> species decrease or vanish </w:t>
      </w:r>
      <w:r w:rsidRPr="001844DA">
        <w:rPr>
          <w:rStyle w:val="Emphasis"/>
          <w:color w:val="000000" w:themeColor="text1"/>
        </w:rPr>
        <w:t>completely</w:t>
      </w:r>
      <w:r w:rsidRPr="001844DA">
        <w:rPr>
          <w:color w:val="000000" w:themeColor="text1"/>
          <w:sz w:val="16"/>
        </w:rPr>
        <w:t xml:space="preserve"> (</w:t>
      </w:r>
      <w:proofErr w:type="spellStart"/>
      <w:r w:rsidRPr="001844DA">
        <w:rPr>
          <w:color w:val="000000" w:themeColor="text1"/>
          <w:sz w:val="16"/>
        </w:rPr>
        <w:t>Finderup</w:t>
      </w:r>
      <w:proofErr w:type="spellEnd"/>
      <w:r w:rsidRPr="001844DA">
        <w:rPr>
          <w:color w:val="000000" w:themeColor="text1"/>
          <w:sz w:val="16"/>
        </w:rPr>
        <w:t xml:space="preserve"> Nielsen et al. 2019; </w:t>
      </w:r>
      <w:proofErr w:type="spellStart"/>
      <w:r w:rsidRPr="001844DA">
        <w:rPr>
          <w:color w:val="000000" w:themeColor="text1"/>
          <w:sz w:val="16"/>
        </w:rPr>
        <w:t>Kempel</w:t>
      </w:r>
      <w:proofErr w:type="spellEnd"/>
      <w:r w:rsidRPr="001844DA">
        <w:rPr>
          <w:color w:val="000000" w:themeColor="text1"/>
          <w:sz w:val="16"/>
        </w:rPr>
        <w:t xml:space="preserve"> et al. 2020).</w:t>
      </w:r>
    </w:p>
    <w:p w14:paraId="6A053743" w14:textId="77777777" w:rsidR="00F02D2A" w:rsidRPr="001844DA" w:rsidRDefault="00F02D2A" w:rsidP="00F02D2A">
      <w:pPr>
        <w:rPr>
          <w:rStyle w:val="StyleUnderline"/>
          <w:color w:val="000000" w:themeColor="text1"/>
        </w:rPr>
      </w:pPr>
      <w:r w:rsidRPr="001844DA">
        <w:rPr>
          <w:rStyle w:val="StyleUnderline"/>
          <w:color w:val="000000" w:themeColor="text1"/>
        </w:rPr>
        <w:t xml:space="preserve">There is solid </w:t>
      </w:r>
      <w:r w:rsidRPr="001844DA">
        <w:rPr>
          <w:rStyle w:val="Emphasis"/>
          <w:color w:val="000000" w:themeColor="text1"/>
        </w:rPr>
        <w:t>evidence</w:t>
      </w:r>
      <w:r w:rsidRPr="001844DA">
        <w:rPr>
          <w:rStyle w:val="StyleUnderline"/>
          <w:color w:val="000000" w:themeColor="text1"/>
        </w:rPr>
        <w:t xml:space="preserve"> for </w:t>
      </w:r>
      <w:r w:rsidRPr="001844DA">
        <w:rPr>
          <w:rStyle w:val="Emphasis"/>
          <w:color w:val="000000" w:themeColor="text1"/>
        </w:rPr>
        <w:t>loss</w:t>
      </w:r>
      <w:r w:rsidRPr="001844DA">
        <w:rPr>
          <w:rStyle w:val="StyleUnderline"/>
          <w:color w:val="000000" w:themeColor="text1"/>
        </w:rPr>
        <w:t xml:space="preserve"> of endangered species </w:t>
      </w:r>
      <w:r w:rsidRPr="001844DA">
        <w:rPr>
          <w:rStyle w:val="Emphasis"/>
          <w:color w:val="000000" w:themeColor="text1"/>
        </w:rPr>
        <w:t>disproportionately</w:t>
      </w:r>
      <w:r w:rsidRPr="001844DA">
        <w:rPr>
          <w:rStyle w:val="StyleUnderline"/>
          <w:color w:val="000000" w:themeColor="text1"/>
        </w:rPr>
        <w:t xml:space="preserve"> happening in </w:t>
      </w:r>
      <w:r w:rsidRPr="001844DA">
        <w:rPr>
          <w:rStyle w:val="Emphasis"/>
          <w:color w:val="000000" w:themeColor="text1"/>
        </w:rPr>
        <w:t>low-productive natural ecosystems</w:t>
      </w:r>
      <w:r w:rsidRPr="001844DA">
        <w:rPr>
          <w:color w:val="000000" w:themeColor="text1"/>
          <w:sz w:val="16"/>
        </w:rPr>
        <w:t xml:space="preserve"> (Walker et al. 2004; </w:t>
      </w:r>
      <w:proofErr w:type="spellStart"/>
      <w:r w:rsidRPr="001844DA">
        <w:rPr>
          <w:color w:val="000000" w:themeColor="text1"/>
          <w:sz w:val="16"/>
        </w:rPr>
        <w:t>Wassen</w:t>
      </w:r>
      <w:proofErr w:type="spellEnd"/>
      <w:r w:rsidRPr="001844DA">
        <w:rPr>
          <w:color w:val="000000" w:themeColor="text1"/>
          <w:sz w:val="16"/>
        </w:rPr>
        <w:t xml:space="preserve"> et al. 2005), </w:t>
      </w:r>
      <w:r w:rsidRPr="001844DA">
        <w:rPr>
          <w:rStyle w:val="StyleUnderline"/>
          <w:color w:val="000000" w:themeColor="text1"/>
        </w:rPr>
        <w:t xml:space="preserve">which we show have </w:t>
      </w:r>
      <w:r w:rsidRPr="001844DA">
        <w:rPr>
          <w:rStyle w:val="Emphasis"/>
          <w:color w:val="000000" w:themeColor="text1"/>
        </w:rPr>
        <w:t>very low extinction risk</w:t>
      </w:r>
      <w:r w:rsidRPr="001844DA">
        <w:rPr>
          <w:rStyle w:val="StyleUnderline"/>
          <w:color w:val="000000" w:themeColor="text1"/>
        </w:rPr>
        <w:t>.</w:t>
      </w:r>
      <w:r w:rsidRPr="001844DA">
        <w:rPr>
          <w:color w:val="000000" w:themeColor="text1"/>
          <w:sz w:val="16"/>
        </w:rPr>
        <w:t xml:space="preserve"> Moreover, </w:t>
      </w:r>
      <w:r w:rsidRPr="001844DA">
        <w:rPr>
          <w:rStyle w:val="StyleUnderline"/>
          <w:color w:val="000000" w:themeColor="text1"/>
        </w:rPr>
        <w:t xml:space="preserve">the plant </w:t>
      </w:r>
      <w:r w:rsidRPr="001844DA">
        <w:rPr>
          <w:rStyle w:val="Emphasis"/>
          <w:color w:val="000000" w:themeColor="text1"/>
        </w:rPr>
        <w:t>species</w:t>
      </w:r>
      <w:r w:rsidRPr="001844DA">
        <w:rPr>
          <w:rStyle w:val="StyleUnderline"/>
          <w:color w:val="000000" w:themeColor="text1"/>
        </w:rPr>
        <w:t xml:space="preserve"> critical to human sustenance are all </w:t>
      </w:r>
      <w:r w:rsidRPr="001844DA">
        <w:rPr>
          <w:rStyle w:val="Emphasis"/>
          <w:color w:val="000000" w:themeColor="text1"/>
        </w:rPr>
        <w:t>superabundant crops</w:t>
      </w:r>
      <w:r w:rsidRPr="001844DA">
        <w:rPr>
          <w:rStyle w:val="StyleUnderline"/>
          <w:color w:val="000000" w:themeColor="text1"/>
        </w:rPr>
        <w:t>, such as wheat, corn and rice</w:t>
      </w:r>
      <w:r w:rsidRPr="001844DA">
        <w:rPr>
          <w:color w:val="000000" w:themeColor="text1"/>
          <w:sz w:val="16"/>
        </w:rPr>
        <w:t xml:space="preserve">. </w:t>
      </w:r>
      <w:r w:rsidRPr="001844DA">
        <w:rPr>
          <w:rStyle w:val="StyleUnderline"/>
          <w:color w:val="000000" w:themeColor="text1"/>
        </w:rPr>
        <w:t xml:space="preserve">We propose it is time the scientific </w:t>
      </w:r>
      <w:r w:rsidRPr="001844DA">
        <w:rPr>
          <w:rStyle w:val="Emphasis"/>
          <w:color w:val="000000" w:themeColor="text1"/>
        </w:rPr>
        <w:t>community acknowledge</w:t>
      </w:r>
      <w:r w:rsidRPr="001844DA">
        <w:rPr>
          <w:rStyle w:val="StyleUnderline"/>
          <w:color w:val="000000" w:themeColor="text1"/>
        </w:rPr>
        <w:t xml:space="preserve"> that arguments for </w:t>
      </w:r>
      <w:r w:rsidRPr="001844DA">
        <w:rPr>
          <w:rStyle w:val="Emphasis"/>
          <w:color w:val="000000" w:themeColor="text1"/>
        </w:rPr>
        <w:t>biodiversity</w:t>
      </w:r>
      <w:r w:rsidRPr="001844DA">
        <w:rPr>
          <w:rStyle w:val="StyleUnderline"/>
          <w:color w:val="000000" w:themeColor="text1"/>
        </w:rPr>
        <w:t xml:space="preserve"> conservation should not be sought in </w:t>
      </w:r>
      <w:r w:rsidRPr="001844DA">
        <w:rPr>
          <w:rStyle w:val="Emphasis"/>
          <w:color w:val="000000" w:themeColor="text1"/>
        </w:rPr>
        <w:t>optimization</w:t>
      </w:r>
      <w:r w:rsidRPr="001844DA">
        <w:rPr>
          <w:rStyle w:val="StyleUnderline"/>
          <w:color w:val="000000" w:themeColor="text1"/>
        </w:rPr>
        <w:t xml:space="preserve"> of </w:t>
      </w:r>
      <w:r w:rsidRPr="001844DA">
        <w:rPr>
          <w:rStyle w:val="Emphasis"/>
          <w:color w:val="000000" w:themeColor="text1"/>
        </w:rPr>
        <w:t>productivity</w:t>
      </w:r>
      <w:r w:rsidRPr="001844DA">
        <w:rPr>
          <w:rStyle w:val="StyleUnderline"/>
          <w:color w:val="000000" w:themeColor="text1"/>
        </w:rPr>
        <w:t xml:space="preserve">, decomposition rate or – in general – in efficiency of ecosystem </w:t>
      </w:r>
      <w:r w:rsidRPr="001844DA">
        <w:rPr>
          <w:rStyle w:val="Emphasis"/>
          <w:color w:val="000000" w:themeColor="text1"/>
        </w:rPr>
        <w:t>processes</w:t>
      </w:r>
      <w:r w:rsidRPr="001844DA">
        <w:rPr>
          <w:color w:val="000000" w:themeColor="text1"/>
          <w:sz w:val="16"/>
        </w:rPr>
        <w:t xml:space="preserve">. </w:t>
      </w:r>
      <w:r w:rsidRPr="001844DA">
        <w:rPr>
          <w:rStyle w:val="StyleUnderline"/>
          <w:color w:val="000000" w:themeColor="text1"/>
        </w:rPr>
        <w:t>We are</w:t>
      </w:r>
      <w:r w:rsidRPr="001844DA">
        <w:rPr>
          <w:color w:val="000000" w:themeColor="text1"/>
          <w:sz w:val="16"/>
        </w:rPr>
        <w:t xml:space="preserve"> not misanthropic, but rather </w:t>
      </w:r>
      <w:r w:rsidRPr="001844DA">
        <w:rPr>
          <w:rStyle w:val="StyleUnderline"/>
          <w:color w:val="000000" w:themeColor="text1"/>
        </w:rPr>
        <w:t xml:space="preserve">confident that </w:t>
      </w:r>
      <w:r w:rsidRPr="001844DA">
        <w:rPr>
          <w:rStyle w:val="Emphasis"/>
          <w:color w:val="000000" w:themeColor="text1"/>
        </w:rPr>
        <w:t>disciplines</w:t>
      </w:r>
      <w:r w:rsidRPr="001844DA">
        <w:rPr>
          <w:rStyle w:val="StyleUnderline"/>
          <w:color w:val="000000" w:themeColor="text1"/>
        </w:rPr>
        <w:t xml:space="preserve"> such as agronomy, forestry, technical sciences, geophysics and medicine will look after the well-being of our own species.</w:t>
      </w:r>
    </w:p>
    <w:p w14:paraId="1C9F0FF5" w14:textId="556CD15E" w:rsidR="00F02D2A" w:rsidRPr="001844DA" w:rsidRDefault="00F02D2A" w:rsidP="00F02D2A">
      <w:pPr>
        <w:pStyle w:val="Heading3"/>
        <w:rPr>
          <w:color w:val="000000" w:themeColor="text1"/>
        </w:rPr>
      </w:pPr>
      <w:r w:rsidRPr="001844DA">
        <w:rPr>
          <w:color w:val="000000" w:themeColor="text1"/>
        </w:rPr>
        <w:t>No Deforestation</w:t>
      </w:r>
    </w:p>
    <w:p w14:paraId="145239D1" w14:textId="77777777" w:rsidR="00F02D2A" w:rsidRPr="001844DA" w:rsidRDefault="00F02D2A" w:rsidP="00F02D2A">
      <w:pPr>
        <w:pStyle w:val="Heading4"/>
        <w:spacing w:before="30" w:line="278" w:lineRule="atLeast"/>
        <w:rPr>
          <w:rFonts w:cs="Calibri"/>
          <w:color w:val="000000" w:themeColor="text1"/>
          <w:szCs w:val="26"/>
        </w:rPr>
      </w:pPr>
      <w:r w:rsidRPr="001844DA">
        <w:rPr>
          <w:rFonts w:cs="Calibri"/>
          <w:color w:val="000000" w:themeColor="text1"/>
          <w:szCs w:val="26"/>
        </w:rPr>
        <w:t>Deforestation has no impact and peaked decades ago.</w:t>
      </w:r>
    </w:p>
    <w:p w14:paraId="3180BCBA" w14:textId="77777777" w:rsidR="00F02D2A" w:rsidRPr="001844DA" w:rsidRDefault="00F02D2A" w:rsidP="00F02D2A">
      <w:pPr>
        <w:spacing w:after="120" w:line="235" w:lineRule="atLeast"/>
        <w:rPr>
          <w:color w:val="000000" w:themeColor="text1"/>
        </w:rPr>
      </w:pPr>
      <w:r w:rsidRPr="001844DA">
        <w:rPr>
          <w:color w:val="000000" w:themeColor="text1"/>
        </w:rPr>
        <w:t>Dr. Hannah </w:t>
      </w:r>
      <w:r w:rsidRPr="001844DA">
        <w:rPr>
          <w:rStyle w:val="Style13ptBold"/>
          <w:color w:val="000000" w:themeColor="text1"/>
        </w:rPr>
        <w:t>Ritchie 24,</w:t>
      </w:r>
      <w:r w:rsidRPr="001844DA">
        <w:rPr>
          <w:color w:val="000000" w:themeColor="text1"/>
        </w:rPr>
        <w:t xml:space="preserve"> Data Scientist, Senior Research at the University of Oxford, Deputy Editor and Lead Researcher of Our World in Data, Ph.D. in Geoscience from the University of Edinburgh, B.A. in Environmental Geoscience, M.A. in Carbon Management, 1/9/2024, “Deforestation: Seeing the Wood for the Trees,” Not the End of the World: How We Can Be the First Generation to Build a Sustainable Planet, ISBN: 9780316536950</w:t>
      </w:r>
    </w:p>
    <w:p w14:paraId="32D4EF15" w14:textId="77777777" w:rsidR="00F02D2A" w:rsidRPr="001844DA" w:rsidRDefault="00F02D2A" w:rsidP="00F02D2A">
      <w:pPr>
        <w:spacing w:line="235" w:lineRule="atLeast"/>
        <w:rPr>
          <w:color w:val="000000" w:themeColor="text1"/>
          <w:sz w:val="16"/>
        </w:rPr>
      </w:pPr>
      <w:r w:rsidRPr="001844DA">
        <w:rPr>
          <w:color w:val="000000" w:themeColor="text1"/>
          <w:sz w:val="16"/>
        </w:rPr>
        <w:t>The </w:t>
      </w:r>
      <w:r w:rsidRPr="001844DA">
        <w:rPr>
          <w:b/>
          <w:bCs/>
          <w:color w:val="000000" w:themeColor="text1"/>
          <w:u w:val="single"/>
        </w:rPr>
        <w:t>Amazon</w:t>
      </w:r>
      <w:r w:rsidRPr="001844DA">
        <w:rPr>
          <w:color w:val="000000" w:themeColor="text1"/>
          <w:sz w:val="16"/>
        </w:rPr>
        <w:t> rainforest </w:t>
      </w:r>
      <w:r w:rsidRPr="001844DA">
        <w:rPr>
          <w:color w:val="000000" w:themeColor="text1"/>
          <w:u w:val="single"/>
        </w:rPr>
        <w:t>is</w:t>
      </w:r>
      <w:r w:rsidRPr="001844DA">
        <w:rPr>
          <w:color w:val="000000" w:themeColor="text1"/>
          <w:sz w:val="16"/>
        </w:rPr>
        <w:t> often </w:t>
      </w:r>
      <w:r w:rsidRPr="001844DA">
        <w:rPr>
          <w:color w:val="000000" w:themeColor="text1"/>
          <w:u w:val="single"/>
        </w:rPr>
        <w:t>called the ‘</w:t>
      </w:r>
      <w:r w:rsidRPr="001844DA">
        <w:rPr>
          <w:b/>
          <w:bCs/>
          <w:color w:val="000000" w:themeColor="text1"/>
          <w:u w:val="single"/>
        </w:rPr>
        <w:t>lungs of the Earth’</w:t>
      </w:r>
      <w:r w:rsidRPr="001844DA">
        <w:rPr>
          <w:color w:val="000000" w:themeColor="text1"/>
          <w:sz w:val="16"/>
        </w:rPr>
        <w:t>. Emmanuel Macron is not the only one to claim that it produces 20% of the Earth’s oxygen. Leonardo DiCaprio, Kamala Harris and Cristiano Ronaldo are just a handful of others that have made similar claims.2, 3 Former NASA astronaut, Scott Kelly, even tweeted this statistic out, followed by ‘we need O2 to breathe!’4</w:t>
      </w:r>
    </w:p>
    <w:p w14:paraId="2DE4C55B" w14:textId="77777777" w:rsidR="00F02D2A" w:rsidRPr="001844DA" w:rsidRDefault="00F02D2A" w:rsidP="00F02D2A">
      <w:pPr>
        <w:spacing w:line="235" w:lineRule="atLeast"/>
        <w:rPr>
          <w:color w:val="000000" w:themeColor="text1"/>
          <w:sz w:val="16"/>
        </w:rPr>
      </w:pPr>
      <w:r w:rsidRPr="001844DA">
        <w:rPr>
          <w:color w:val="000000" w:themeColor="text1"/>
          <w:sz w:val="16"/>
        </w:rPr>
        <w:t>What </w:t>
      </w:r>
      <w:r w:rsidRPr="001844DA">
        <w:rPr>
          <w:color w:val="000000" w:themeColor="text1"/>
          <w:u w:val="single"/>
        </w:rPr>
        <w:t>they’re</w:t>
      </w:r>
      <w:r w:rsidRPr="001844DA">
        <w:rPr>
          <w:color w:val="000000" w:themeColor="text1"/>
          <w:sz w:val="16"/>
        </w:rPr>
        <w:t> </w:t>
      </w:r>
      <w:r w:rsidRPr="001844DA">
        <w:rPr>
          <w:b/>
          <w:bCs/>
          <w:color w:val="000000" w:themeColor="text1"/>
          <w:u w:val="single"/>
        </w:rPr>
        <w:t>implying</w:t>
      </w:r>
      <w:r w:rsidRPr="001844DA">
        <w:rPr>
          <w:color w:val="000000" w:themeColor="text1"/>
          <w:sz w:val="16"/>
        </w:rPr>
        <w:t> is that </w:t>
      </w:r>
      <w:r w:rsidRPr="001844DA">
        <w:rPr>
          <w:color w:val="000000" w:themeColor="text1"/>
          <w:u w:val="single"/>
        </w:rPr>
        <w:t>the</w:t>
      </w:r>
      <w:r w:rsidRPr="001844DA">
        <w:rPr>
          <w:color w:val="000000" w:themeColor="text1"/>
          <w:sz w:val="16"/>
        </w:rPr>
        <w:t> </w:t>
      </w:r>
      <w:r w:rsidRPr="001844DA">
        <w:rPr>
          <w:b/>
          <w:bCs/>
          <w:color w:val="000000" w:themeColor="text1"/>
          <w:u w:val="single"/>
        </w:rPr>
        <w:t>disappearance</w:t>
      </w:r>
      <w:r w:rsidRPr="001844DA">
        <w:rPr>
          <w:color w:val="000000" w:themeColor="text1"/>
          <w:sz w:val="16"/>
        </w:rPr>
        <w:t> </w:t>
      </w:r>
      <w:r w:rsidRPr="001844DA">
        <w:rPr>
          <w:color w:val="000000" w:themeColor="text1"/>
          <w:u w:val="single"/>
        </w:rPr>
        <w:t>of the</w:t>
      </w:r>
      <w:r w:rsidRPr="001844DA">
        <w:rPr>
          <w:color w:val="000000" w:themeColor="text1"/>
          <w:sz w:val="16"/>
        </w:rPr>
        <w:t> </w:t>
      </w:r>
      <w:r w:rsidRPr="001844DA">
        <w:rPr>
          <w:b/>
          <w:bCs/>
          <w:color w:val="000000" w:themeColor="text1"/>
          <w:u w:val="single"/>
        </w:rPr>
        <w:t>Amazon</w:t>
      </w:r>
      <w:r w:rsidRPr="001844DA">
        <w:rPr>
          <w:color w:val="000000" w:themeColor="text1"/>
          <w:sz w:val="16"/>
        </w:rPr>
        <w:t> </w:t>
      </w:r>
      <w:r w:rsidRPr="001844DA">
        <w:rPr>
          <w:color w:val="000000" w:themeColor="text1"/>
          <w:u w:val="single"/>
        </w:rPr>
        <w:t>is a</w:t>
      </w:r>
      <w:r w:rsidRPr="001844DA">
        <w:rPr>
          <w:color w:val="000000" w:themeColor="text1"/>
          <w:sz w:val="16"/>
        </w:rPr>
        <w:t> </w:t>
      </w:r>
      <w:r w:rsidRPr="001844DA">
        <w:rPr>
          <w:b/>
          <w:bCs/>
          <w:color w:val="000000" w:themeColor="text1"/>
          <w:u w:val="single"/>
        </w:rPr>
        <w:t>threat</w:t>
      </w:r>
      <w:r w:rsidRPr="001844DA">
        <w:rPr>
          <w:color w:val="000000" w:themeColor="text1"/>
          <w:sz w:val="16"/>
        </w:rPr>
        <w:t> </w:t>
      </w:r>
      <w:r w:rsidRPr="001844DA">
        <w:rPr>
          <w:color w:val="000000" w:themeColor="text1"/>
          <w:u w:val="single"/>
        </w:rPr>
        <w:t>to the planet’s</w:t>
      </w:r>
      <w:r w:rsidRPr="001844DA">
        <w:rPr>
          <w:color w:val="000000" w:themeColor="text1"/>
          <w:sz w:val="16"/>
        </w:rPr>
        <w:t> </w:t>
      </w:r>
      <w:r w:rsidRPr="001844DA">
        <w:rPr>
          <w:b/>
          <w:bCs/>
          <w:color w:val="000000" w:themeColor="text1"/>
          <w:u w:val="single"/>
        </w:rPr>
        <w:t>oxygen supply</w:t>
      </w:r>
      <w:r w:rsidRPr="001844DA">
        <w:rPr>
          <w:color w:val="000000" w:themeColor="text1"/>
          <w:sz w:val="16"/>
        </w:rPr>
        <w:t>. As we hear about the loss of the Amazon rainforest, these claims become scary. An article in the New York Times stated that ‘if enough rain forest is lost and can’t be restored, the area will become savanna, which doesn’t store as much carbon, meaning a reduction in the planet’s “lung capacity”’.5 Now, </w:t>
      </w:r>
      <w:r w:rsidRPr="001844DA">
        <w:rPr>
          <w:color w:val="000000" w:themeColor="text1"/>
          <w:u w:val="single"/>
        </w:rPr>
        <w:t>there are very</w:t>
      </w:r>
      <w:r w:rsidRPr="001844DA">
        <w:rPr>
          <w:color w:val="000000" w:themeColor="text1"/>
          <w:sz w:val="16"/>
        </w:rPr>
        <w:t> </w:t>
      </w:r>
      <w:r w:rsidRPr="001844DA">
        <w:rPr>
          <w:b/>
          <w:bCs/>
          <w:color w:val="000000" w:themeColor="text1"/>
          <w:u w:val="single"/>
        </w:rPr>
        <w:t>real concerns</w:t>
      </w:r>
      <w:r w:rsidRPr="001844DA">
        <w:rPr>
          <w:color w:val="000000" w:themeColor="text1"/>
          <w:sz w:val="16"/>
        </w:rPr>
        <w:t> </w:t>
      </w:r>
      <w:r w:rsidRPr="001844DA">
        <w:rPr>
          <w:color w:val="000000" w:themeColor="text1"/>
          <w:u w:val="single"/>
        </w:rPr>
        <w:t>about a ‘</w:t>
      </w:r>
      <w:r w:rsidRPr="001844DA">
        <w:rPr>
          <w:b/>
          <w:bCs/>
          <w:color w:val="000000" w:themeColor="text1"/>
          <w:u w:val="single"/>
          <w:shd w:val="clear" w:color="auto" w:fill="00FFFF"/>
        </w:rPr>
        <w:t>tipping point’</w:t>
      </w:r>
      <w:r w:rsidRPr="001844DA">
        <w:rPr>
          <w:color w:val="000000" w:themeColor="text1"/>
          <w:sz w:val="16"/>
        </w:rPr>
        <w:t> with the Amazon. </w:t>
      </w:r>
      <w:r w:rsidRPr="001844DA">
        <w:rPr>
          <w:color w:val="000000" w:themeColor="text1"/>
          <w:u w:val="single"/>
        </w:rPr>
        <w:t>But</w:t>
      </w:r>
      <w:r w:rsidRPr="001844DA">
        <w:rPr>
          <w:color w:val="000000" w:themeColor="text1"/>
          <w:sz w:val="16"/>
        </w:rPr>
        <w:t> it’s </w:t>
      </w:r>
      <w:r w:rsidRPr="001844DA">
        <w:rPr>
          <w:color w:val="000000" w:themeColor="text1"/>
          <w:u w:val="single"/>
          <w:shd w:val="clear" w:color="auto" w:fill="00FFFF"/>
        </w:rPr>
        <w:t>not</w:t>
      </w:r>
      <w:r w:rsidRPr="001844DA">
        <w:rPr>
          <w:color w:val="000000" w:themeColor="text1"/>
          <w:sz w:val="16"/>
        </w:rPr>
        <w:t> a concern </w:t>
      </w:r>
      <w:r w:rsidRPr="001844DA">
        <w:rPr>
          <w:color w:val="000000" w:themeColor="text1"/>
          <w:u w:val="single"/>
          <w:shd w:val="clear" w:color="auto" w:fill="00FFFF"/>
        </w:rPr>
        <w:t>about oxygen</w:t>
      </w:r>
      <w:r w:rsidRPr="001844DA">
        <w:rPr>
          <w:color w:val="000000" w:themeColor="text1"/>
          <w:sz w:val="16"/>
        </w:rPr>
        <w:t>. The </w:t>
      </w:r>
      <w:r w:rsidRPr="001844DA">
        <w:rPr>
          <w:color w:val="000000" w:themeColor="text1"/>
          <w:u w:val="single"/>
        </w:rPr>
        <w:t>Amazon</w:t>
      </w:r>
      <w:r w:rsidRPr="001844DA">
        <w:rPr>
          <w:color w:val="000000" w:themeColor="text1"/>
          <w:sz w:val="16"/>
        </w:rPr>
        <w:t> doesn’t provide 20% of the world’s oxygen. On balance, it </w:t>
      </w:r>
      <w:r w:rsidRPr="001844DA">
        <w:rPr>
          <w:color w:val="000000" w:themeColor="text1"/>
          <w:u w:val="single"/>
        </w:rPr>
        <w:t>contributes</w:t>
      </w:r>
      <w:r w:rsidRPr="001844DA">
        <w:rPr>
          <w:color w:val="000000" w:themeColor="text1"/>
          <w:sz w:val="16"/>
        </w:rPr>
        <w:t> almost </w:t>
      </w:r>
      <w:r w:rsidRPr="001844DA">
        <w:rPr>
          <w:color w:val="000000" w:themeColor="text1"/>
          <w:u w:val="single"/>
        </w:rPr>
        <w:t>none</w:t>
      </w:r>
      <w:r w:rsidRPr="001844DA">
        <w:rPr>
          <w:color w:val="000000" w:themeColor="text1"/>
          <w:sz w:val="16"/>
        </w:rPr>
        <w:t> of it.</w:t>
      </w:r>
    </w:p>
    <w:p w14:paraId="3C740DE6" w14:textId="77777777" w:rsidR="00F02D2A" w:rsidRPr="001844DA" w:rsidRDefault="00F02D2A" w:rsidP="00F02D2A">
      <w:pPr>
        <w:spacing w:line="235" w:lineRule="atLeast"/>
        <w:rPr>
          <w:color w:val="000000" w:themeColor="text1"/>
          <w:sz w:val="16"/>
        </w:rPr>
      </w:pPr>
      <w:r w:rsidRPr="001844DA">
        <w:rPr>
          <w:color w:val="000000" w:themeColor="text1"/>
          <w:sz w:val="16"/>
        </w:rPr>
        <w:t>The Amazon does produce huge amounts of oxygen. </w:t>
      </w:r>
      <w:r w:rsidRPr="001844DA">
        <w:rPr>
          <w:color w:val="000000" w:themeColor="text1"/>
          <w:u w:val="single"/>
        </w:rPr>
        <w:t>During</w:t>
      </w:r>
      <w:r w:rsidRPr="001844DA">
        <w:rPr>
          <w:color w:val="000000" w:themeColor="text1"/>
          <w:sz w:val="16"/>
        </w:rPr>
        <w:t> </w:t>
      </w:r>
      <w:r w:rsidRPr="001844DA">
        <w:rPr>
          <w:b/>
          <w:bCs/>
          <w:color w:val="000000" w:themeColor="text1"/>
          <w:u w:val="single"/>
          <w:shd w:val="clear" w:color="auto" w:fill="00FFFF"/>
        </w:rPr>
        <w:t>photosynthesis</w:t>
      </w:r>
      <w:r w:rsidRPr="001844DA">
        <w:rPr>
          <w:color w:val="000000" w:themeColor="text1"/>
          <w:u w:val="single"/>
        </w:rPr>
        <w:t>, it</w:t>
      </w:r>
      <w:r w:rsidRPr="001844DA">
        <w:rPr>
          <w:color w:val="000000" w:themeColor="text1"/>
          <w:sz w:val="16"/>
        </w:rPr>
        <w:t> </w:t>
      </w:r>
      <w:r w:rsidRPr="001844DA">
        <w:rPr>
          <w:color w:val="000000" w:themeColor="text1"/>
          <w:u w:val="single"/>
          <w:shd w:val="clear" w:color="auto" w:fill="00FFFF"/>
        </w:rPr>
        <w:t>sucks up</w:t>
      </w:r>
      <w:r w:rsidRPr="001844DA">
        <w:rPr>
          <w:color w:val="000000" w:themeColor="text1"/>
          <w:sz w:val="16"/>
        </w:rPr>
        <w:t> </w:t>
      </w:r>
      <w:r w:rsidRPr="001844DA">
        <w:rPr>
          <w:b/>
          <w:bCs/>
          <w:color w:val="000000" w:themeColor="text1"/>
          <w:u w:val="single"/>
          <w:shd w:val="clear" w:color="auto" w:fill="00FFFF"/>
        </w:rPr>
        <w:t>carbon</w:t>
      </w:r>
      <w:r w:rsidRPr="001844DA">
        <w:rPr>
          <w:color w:val="000000" w:themeColor="text1"/>
          <w:sz w:val="16"/>
        </w:rPr>
        <w:t> </w:t>
      </w:r>
      <w:r w:rsidRPr="001844DA">
        <w:rPr>
          <w:b/>
          <w:bCs/>
          <w:color w:val="000000" w:themeColor="text1"/>
          <w:u w:val="single"/>
        </w:rPr>
        <w:t>dioxide</w:t>
      </w:r>
      <w:r w:rsidRPr="001844DA">
        <w:rPr>
          <w:color w:val="000000" w:themeColor="text1"/>
          <w:sz w:val="16"/>
        </w:rPr>
        <w:t> </w:t>
      </w:r>
      <w:r w:rsidRPr="001844DA">
        <w:rPr>
          <w:color w:val="000000" w:themeColor="text1"/>
          <w:u w:val="single"/>
          <w:shd w:val="clear" w:color="auto" w:fill="00FFFF"/>
        </w:rPr>
        <w:t>and emits</w:t>
      </w:r>
      <w:r w:rsidRPr="001844DA">
        <w:rPr>
          <w:color w:val="000000" w:themeColor="text1"/>
          <w:sz w:val="16"/>
        </w:rPr>
        <w:t> </w:t>
      </w:r>
      <w:r w:rsidRPr="001844DA">
        <w:rPr>
          <w:b/>
          <w:bCs/>
          <w:color w:val="000000" w:themeColor="text1"/>
          <w:u w:val="single"/>
          <w:shd w:val="clear" w:color="auto" w:fill="00FFFF"/>
        </w:rPr>
        <w:t>O2</w:t>
      </w:r>
      <w:r w:rsidRPr="001844DA">
        <w:rPr>
          <w:color w:val="000000" w:themeColor="text1"/>
          <w:sz w:val="16"/>
        </w:rPr>
        <w:t>. The estimate of 20% is too high, though: it is </w:t>
      </w:r>
      <w:r w:rsidRPr="001844DA">
        <w:rPr>
          <w:color w:val="000000" w:themeColor="text1"/>
          <w:u w:val="single"/>
        </w:rPr>
        <w:t>closer to</w:t>
      </w:r>
      <w:r w:rsidRPr="001844DA">
        <w:rPr>
          <w:color w:val="000000" w:themeColor="text1"/>
          <w:sz w:val="16"/>
        </w:rPr>
        <w:t> 6 to </w:t>
      </w:r>
      <w:r w:rsidRPr="001844DA">
        <w:rPr>
          <w:color w:val="000000" w:themeColor="text1"/>
          <w:u w:val="single"/>
        </w:rPr>
        <w:t>9%</w:t>
      </w:r>
      <w:r w:rsidRPr="001844DA">
        <w:rPr>
          <w:color w:val="000000" w:themeColor="text1"/>
          <w:sz w:val="16"/>
        </w:rPr>
        <w:t>.6, 7 However, these numbers are beside the point: the Amazon produces a lot of oxygen, but it consumes a lot too. </w:t>
      </w:r>
      <w:r w:rsidRPr="001844DA">
        <w:rPr>
          <w:color w:val="000000" w:themeColor="text1"/>
          <w:u w:val="single"/>
          <w:shd w:val="clear" w:color="auto" w:fill="00FFFF"/>
        </w:rPr>
        <w:t>During</w:t>
      </w:r>
      <w:r w:rsidRPr="001844DA">
        <w:rPr>
          <w:color w:val="000000" w:themeColor="text1"/>
          <w:sz w:val="16"/>
        </w:rPr>
        <w:t> the </w:t>
      </w:r>
      <w:r w:rsidRPr="001844DA">
        <w:rPr>
          <w:b/>
          <w:bCs/>
          <w:color w:val="000000" w:themeColor="text1"/>
          <w:u w:val="single"/>
          <w:shd w:val="clear" w:color="auto" w:fill="00FFFF"/>
        </w:rPr>
        <w:t>night</w:t>
      </w:r>
      <w:r w:rsidRPr="001844DA">
        <w:rPr>
          <w:color w:val="000000" w:themeColor="text1"/>
          <w:sz w:val="16"/>
        </w:rPr>
        <w:t>, </w:t>
      </w:r>
      <w:r w:rsidRPr="001844DA">
        <w:rPr>
          <w:color w:val="000000" w:themeColor="text1"/>
          <w:u w:val="single"/>
        </w:rPr>
        <w:t>when there’s no sun</w:t>
      </w:r>
      <w:r w:rsidRPr="001844DA">
        <w:rPr>
          <w:color w:val="000000" w:themeColor="text1"/>
          <w:sz w:val="16"/>
        </w:rPr>
        <w:t> around for photosynthesis, </w:t>
      </w:r>
      <w:r w:rsidRPr="001844DA">
        <w:rPr>
          <w:b/>
          <w:bCs/>
          <w:color w:val="000000" w:themeColor="text1"/>
          <w:u w:val="single"/>
          <w:shd w:val="clear" w:color="auto" w:fill="00FFFF"/>
        </w:rPr>
        <w:t>trees</w:t>
      </w:r>
      <w:r w:rsidRPr="001844DA">
        <w:rPr>
          <w:color w:val="000000" w:themeColor="text1"/>
          <w:sz w:val="16"/>
        </w:rPr>
        <w:t> </w:t>
      </w:r>
      <w:r w:rsidRPr="001844DA">
        <w:rPr>
          <w:color w:val="000000" w:themeColor="text1"/>
          <w:u w:val="single"/>
          <w:shd w:val="clear" w:color="auto" w:fill="00FFFF"/>
        </w:rPr>
        <w:t>convert</w:t>
      </w:r>
      <w:r w:rsidRPr="001844DA">
        <w:rPr>
          <w:color w:val="000000" w:themeColor="text1"/>
          <w:sz w:val="16"/>
        </w:rPr>
        <w:t> </w:t>
      </w:r>
      <w:r w:rsidRPr="001844DA">
        <w:rPr>
          <w:b/>
          <w:bCs/>
          <w:color w:val="000000" w:themeColor="text1"/>
          <w:u w:val="single"/>
          <w:shd w:val="clear" w:color="auto" w:fill="00FFFF"/>
        </w:rPr>
        <w:t>sugars</w:t>
      </w:r>
      <w:r w:rsidRPr="001844DA">
        <w:rPr>
          <w:color w:val="000000" w:themeColor="text1"/>
          <w:sz w:val="16"/>
        </w:rPr>
        <w:t> </w:t>
      </w:r>
      <w:r w:rsidRPr="001844DA">
        <w:rPr>
          <w:color w:val="000000" w:themeColor="text1"/>
          <w:u w:val="single"/>
        </w:rPr>
        <w:t>into</w:t>
      </w:r>
      <w:r w:rsidRPr="001844DA">
        <w:rPr>
          <w:color w:val="000000" w:themeColor="text1"/>
          <w:sz w:val="16"/>
        </w:rPr>
        <w:t> </w:t>
      </w:r>
      <w:r w:rsidRPr="001844DA">
        <w:rPr>
          <w:b/>
          <w:bCs/>
          <w:color w:val="000000" w:themeColor="text1"/>
          <w:u w:val="single"/>
        </w:rPr>
        <w:t>energy</w:t>
      </w:r>
      <w:r w:rsidRPr="001844DA">
        <w:rPr>
          <w:color w:val="000000" w:themeColor="text1"/>
          <w:u w:val="single"/>
        </w:rPr>
        <w:t>,</w:t>
      </w:r>
      <w:r w:rsidRPr="001844DA">
        <w:rPr>
          <w:color w:val="000000" w:themeColor="text1"/>
          <w:sz w:val="16"/>
        </w:rPr>
        <w:t> </w:t>
      </w:r>
      <w:r w:rsidRPr="001844DA">
        <w:rPr>
          <w:color w:val="000000" w:themeColor="text1"/>
          <w:u w:val="single"/>
          <w:shd w:val="clear" w:color="auto" w:fill="00FFFF"/>
        </w:rPr>
        <w:t>using</w:t>
      </w:r>
      <w:r w:rsidRPr="001844DA">
        <w:rPr>
          <w:color w:val="000000" w:themeColor="text1"/>
          <w:sz w:val="16"/>
        </w:rPr>
        <w:t> </w:t>
      </w:r>
      <w:r w:rsidRPr="001844DA">
        <w:rPr>
          <w:b/>
          <w:bCs/>
          <w:color w:val="000000" w:themeColor="text1"/>
          <w:u w:val="single"/>
          <w:shd w:val="clear" w:color="auto" w:fill="00FFFF"/>
        </w:rPr>
        <w:t>oxygen</w:t>
      </w:r>
      <w:r w:rsidRPr="001844DA">
        <w:rPr>
          <w:color w:val="000000" w:themeColor="text1"/>
          <w:sz w:val="16"/>
        </w:rPr>
        <w:t> to power the process. Bacteria on the forest floor also consume oxygen when they’re decomposing organic matter that has landed there from the canopies above. The </w:t>
      </w:r>
      <w:r w:rsidRPr="001844DA">
        <w:rPr>
          <w:b/>
          <w:bCs/>
          <w:color w:val="000000" w:themeColor="text1"/>
          <w:u w:val="single"/>
          <w:shd w:val="clear" w:color="auto" w:fill="00FFFF"/>
        </w:rPr>
        <w:t>amount</w:t>
      </w:r>
      <w:r w:rsidRPr="001844DA">
        <w:rPr>
          <w:color w:val="000000" w:themeColor="text1"/>
          <w:sz w:val="16"/>
        </w:rPr>
        <w:t> </w:t>
      </w:r>
      <w:r w:rsidRPr="001844DA">
        <w:rPr>
          <w:color w:val="000000" w:themeColor="text1"/>
          <w:u w:val="single"/>
        </w:rPr>
        <w:t>of oxygen</w:t>
      </w:r>
      <w:r w:rsidRPr="001844DA">
        <w:rPr>
          <w:color w:val="000000" w:themeColor="text1"/>
          <w:sz w:val="16"/>
        </w:rPr>
        <w:t> </w:t>
      </w:r>
      <w:r w:rsidRPr="001844DA">
        <w:rPr>
          <w:color w:val="000000" w:themeColor="text1"/>
          <w:u w:val="single"/>
        </w:rPr>
        <w:t>the Amazon</w:t>
      </w:r>
      <w:r w:rsidRPr="001844DA">
        <w:rPr>
          <w:color w:val="000000" w:themeColor="text1"/>
          <w:sz w:val="16"/>
        </w:rPr>
        <w:t> </w:t>
      </w:r>
      <w:r w:rsidRPr="001844DA">
        <w:rPr>
          <w:color w:val="000000" w:themeColor="text1"/>
          <w:u w:val="single"/>
        </w:rPr>
        <w:t>consumes</w:t>
      </w:r>
      <w:r w:rsidRPr="001844DA">
        <w:rPr>
          <w:color w:val="000000" w:themeColor="text1"/>
          <w:sz w:val="16"/>
        </w:rPr>
        <w:t> is almost exactly </w:t>
      </w:r>
      <w:r w:rsidRPr="001844DA">
        <w:rPr>
          <w:color w:val="000000" w:themeColor="text1"/>
          <w:u w:val="single"/>
        </w:rPr>
        <w:t>the same</w:t>
      </w:r>
      <w:r w:rsidRPr="001844DA">
        <w:rPr>
          <w:color w:val="000000" w:themeColor="text1"/>
          <w:sz w:val="16"/>
        </w:rPr>
        <w:t> </w:t>
      </w:r>
      <w:r w:rsidRPr="001844DA">
        <w:rPr>
          <w:color w:val="000000" w:themeColor="text1"/>
          <w:u w:val="single"/>
        </w:rPr>
        <w:t>as the amount it produces</w:t>
      </w:r>
      <w:r w:rsidRPr="001844DA">
        <w:rPr>
          <w:color w:val="000000" w:themeColor="text1"/>
          <w:sz w:val="16"/>
        </w:rPr>
        <w:t>. These </w:t>
      </w:r>
      <w:r w:rsidRPr="001844DA">
        <w:rPr>
          <w:b/>
          <w:bCs/>
          <w:color w:val="000000" w:themeColor="text1"/>
          <w:u w:val="single"/>
          <w:shd w:val="clear" w:color="auto" w:fill="00FFFF"/>
        </w:rPr>
        <w:t>cancel</w:t>
      </w:r>
      <w:r w:rsidRPr="001844DA">
        <w:rPr>
          <w:color w:val="000000" w:themeColor="text1"/>
          <w:sz w:val="16"/>
        </w:rPr>
        <w:t> each other </w:t>
      </w:r>
      <w:r w:rsidRPr="001844DA">
        <w:rPr>
          <w:b/>
          <w:bCs/>
          <w:color w:val="000000" w:themeColor="text1"/>
          <w:u w:val="single"/>
          <w:shd w:val="clear" w:color="auto" w:fill="00FFFF"/>
        </w:rPr>
        <w:t>out</w:t>
      </w:r>
      <w:r w:rsidRPr="001844DA">
        <w:rPr>
          <w:color w:val="000000" w:themeColor="text1"/>
          <w:sz w:val="16"/>
        </w:rPr>
        <w:t>, so it provides almost none of the oxygen in the atmosphere.</w:t>
      </w:r>
    </w:p>
    <w:p w14:paraId="4B46023A" w14:textId="77777777" w:rsidR="00F02D2A" w:rsidRPr="001844DA" w:rsidRDefault="00F02D2A" w:rsidP="00F02D2A">
      <w:pPr>
        <w:spacing w:line="235" w:lineRule="atLeast"/>
        <w:rPr>
          <w:color w:val="000000" w:themeColor="text1"/>
          <w:sz w:val="16"/>
        </w:rPr>
      </w:pPr>
      <w:r w:rsidRPr="001844DA">
        <w:rPr>
          <w:color w:val="000000" w:themeColor="text1"/>
          <w:sz w:val="16"/>
        </w:rPr>
        <w:t>It’s not just the Amazon. </w:t>
      </w:r>
      <w:r w:rsidRPr="001844DA">
        <w:rPr>
          <w:color w:val="000000" w:themeColor="text1"/>
          <w:u w:val="single"/>
          <w:shd w:val="clear" w:color="auto" w:fill="00FFFF"/>
        </w:rPr>
        <w:t>None of</w:t>
      </w:r>
      <w:r w:rsidRPr="001844DA">
        <w:rPr>
          <w:color w:val="000000" w:themeColor="text1"/>
          <w:sz w:val="16"/>
        </w:rPr>
        <w:t> </w:t>
      </w:r>
      <w:r w:rsidRPr="001844DA">
        <w:rPr>
          <w:color w:val="000000" w:themeColor="text1"/>
          <w:u w:val="single"/>
        </w:rPr>
        <w:t>the world’s</w:t>
      </w:r>
      <w:r w:rsidRPr="001844DA">
        <w:rPr>
          <w:color w:val="000000" w:themeColor="text1"/>
          <w:sz w:val="16"/>
        </w:rPr>
        <w:t> </w:t>
      </w:r>
      <w:r w:rsidRPr="001844DA">
        <w:rPr>
          <w:b/>
          <w:bCs/>
          <w:color w:val="000000" w:themeColor="text1"/>
          <w:u w:val="single"/>
          <w:shd w:val="clear" w:color="auto" w:fill="00FFFF"/>
        </w:rPr>
        <w:t>forests</w:t>
      </w:r>
      <w:r w:rsidRPr="001844DA">
        <w:rPr>
          <w:color w:val="000000" w:themeColor="text1"/>
          <w:sz w:val="16"/>
        </w:rPr>
        <w:t> or vegetation </w:t>
      </w:r>
      <w:r w:rsidRPr="001844DA">
        <w:rPr>
          <w:color w:val="000000" w:themeColor="text1"/>
          <w:u w:val="single"/>
          <w:shd w:val="clear" w:color="auto" w:fill="00FFFF"/>
        </w:rPr>
        <w:t>give much</w:t>
      </w:r>
      <w:r w:rsidRPr="001844DA">
        <w:rPr>
          <w:color w:val="000000" w:themeColor="text1"/>
          <w:sz w:val="16"/>
        </w:rPr>
        <w:t> </w:t>
      </w:r>
      <w:r w:rsidRPr="001844DA">
        <w:rPr>
          <w:color w:val="000000" w:themeColor="text1"/>
          <w:u w:val="single"/>
        </w:rPr>
        <w:t>to</w:t>
      </w:r>
      <w:r w:rsidRPr="001844DA">
        <w:rPr>
          <w:color w:val="000000" w:themeColor="text1"/>
          <w:sz w:val="16"/>
        </w:rPr>
        <w:t> our </w:t>
      </w:r>
      <w:r w:rsidRPr="001844DA">
        <w:rPr>
          <w:color w:val="000000" w:themeColor="text1"/>
          <w:u w:val="single"/>
          <w:shd w:val="clear" w:color="auto" w:fill="00FFFF"/>
        </w:rPr>
        <w:t>oxygen</w:t>
      </w:r>
      <w:r w:rsidRPr="001844DA">
        <w:rPr>
          <w:color w:val="000000" w:themeColor="text1"/>
          <w:sz w:val="16"/>
        </w:rPr>
        <w:t> </w:t>
      </w:r>
      <w:r w:rsidRPr="001844DA">
        <w:rPr>
          <w:color w:val="000000" w:themeColor="text1"/>
          <w:u w:val="single"/>
        </w:rPr>
        <w:t>supply</w:t>
      </w:r>
      <w:r w:rsidRPr="001844DA">
        <w:rPr>
          <w:color w:val="000000" w:themeColor="text1"/>
          <w:sz w:val="16"/>
        </w:rPr>
        <w:t xml:space="preserve">. As the geologist </w:t>
      </w:r>
      <w:proofErr w:type="spellStart"/>
      <w:r w:rsidRPr="001844DA">
        <w:rPr>
          <w:color w:val="000000" w:themeColor="text1"/>
          <w:sz w:val="16"/>
        </w:rPr>
        <w:t>Shanan</w:t>
      </w:r>
      <w:proofErr w:type="spellEnd"/>
      <w:r w:rsidRPr="001844DA">
        <w:rPr>
          <w:color w:val="000000" w:themeColor="text1"/>
          <w:sz w:val="16"/>
        </w:rPr>
        <w:t xml:space="preserve"> Peters calculated: ‘</w:t>
      </w:r>
      <w:r w:rsidRPr="001844DA">
        <w:rPr>
          <w:color w:val="000000" w:themeColor="text1"/>
          <w:u w:val="single"/>
          <w:shd w:val="clear" w:color="auto" w:fill="00FFFF"/>
        </w:rPr>
        <w:t>if every</w:t>
      </w:r>
      <w:r w:rsidRPr="001844DA">
        <w:rPr>
          <w:color w:val="000000" w:themeColor="text1"/>
          <w:sz w:val="16"/>
        </w:rPr>
        <w:t> </w:t>
      </w:r>
      <w:r w:rsidRPr="001844DA">
        <w:rPr>
          <w:b/>
          <w:bCs/>
          <w:color w:val="000000" w:themeColor="text1"/>
          <w:u w:val="single"/>
        </w:rPr>
        <w:t>living</w:t>
      </w:r>
      <w:r w:rsidRPr="001844DA">
        <w:rPr>
          <w:color w:val="000000" w:themeColor="text1"/>
          <w:sz w:val="16"/>
        </w:rPr>
        <w:t> </w:t>
      </w:r>
      <w:r w:rsidRPr="001844DA">
        <w:rPr>
          <w:b/>
          <w:bCs/>
          <w:color w:val="000000" w:themeColor="text1"/>
          <w:u w:val="single"/>
          <w:shd w:val="clear" w:color="auto" w:fill="00FFFF"/>
        </w:rPr>
        <w:t>thing</w:t>
      </w:r>
      <w:r w:rsidRPr="001844DA">
        <w:rPr>
          <w:color w:val="000000" w:themeColor="text1"/>
          <w:sz w:val="16"/>
        </w:rPr>
        <w:t> other than humans </w:t>
      </w:r>
      <w:r w:rsidRPr="001844DA">
        <w:rPr>
          <w:color w:val="000000" w:themeColor="text1"/>
          <w:u w:val="single"/>
          <w:shd w:val="clear" w:color="auto" w:fill="00FFFF"/>
        </w:rPr>
        <w:t>burned</w:t>
      </w:r>
      <w:r w:rsidRPr="001844DA">
        <w:rPr>
          <w:color w:val="000000" w:themeColor="text1"/>
          <w:sz w:val="16"/>
        </w:rPr>
        <w:t> </w:t>
      </w:r>
      <w:r w:rsidRPr="001844DA">
        <w:rPr>
          <w:color w:val="000000" w:themeColor="text1"/>
          <w:u w:val="single"/>
        </w:rPr>
        <w:t>up</w:t>
      </w:r>
      <w:r w:rsidRPr="001844DA">
        <w:rPr>
          <w:color w:val="000000" w:themeColor="text1"/>
          <w:sz w:val="16"/>
        </w:rPr>
        <w:t>, </w:t>
      </w:r>
      <w:r w:rsidRPr="001844DA">
        <w:rPr>
          <w:b/>
          <w:bCs/>
          <w:color w:val="000000" w:themeColor="text1"/>
          <w:u w:val="single"/>
          <w:shd w:val="clear" w:color="auto" w:fill="00FFFF"/>
        </w:rPr>
        <w:t>oxygen</w:t>
      </w:r>
      <w:r w:rsidRPr="001844DA">
        <w:rPr>
          <w:color w:val="000000" w:themeColor="text1"/>
          <w:sz w:val="16"/>
        </w:rPr>
        <w:t> </w:t>
      </w:r>
      <w:r w:rsidRPr="001844DA">
        <w:rPr>
          <w:color w:val="000000" w:themeColor="text1"/>
          <w:u w:val="single"/>
        </w:rPr>
        <w:t>levels</w:t>
      </w:r>
      <w:r w:rsidRPr="001844DA">
        <w:rPr>
          <w:color w:val="000000" w:themeColor="text1"/>
          <w:sz w:val="16"/>
        </w:rPr>
        <w:t> </w:t>
      </w:r>
      <w:r w:rsidRPr="001844DA">
        <w:rPr>
          <w:color w:val="000000" w:themeColor="text1"/>
          <w:u w:val="single"/>
          <w:shd w:val="clear" w:color="auto" w:fill="00FFFF"/>
        </w:rPr>
        <w:t>would fall</w:t>
      </w:r>
      <w:r w:rsidRPr="001844DA">
        <w:rPr>
          <w:color w:val="000000" w:themeColor="text1"/>
          <w:sz w:val="16"/>
        </w:rPr>
        <w:t> </w:t>
      </w:r>
      <w:r w:rsidRPr="001844DA">
        <w:rPr>
          <w:color w:val="000000" w:themeColor="text1"/>
          <w:u w:val="single"/>
        </w:rPr>
        <w:t>from</w:t>
      </w:r>
      <w:r w:rsidRPr="001844DA">
        <w:rPr>
          <w:color w:val="000000" w:themeColor="text1"/>
          <w:sz w:val="16"/>
        </w:rPr>
        <w:t> </w:t>
      </w:r>
      <w:r w:rsidRPr="001844DA">
        <w:rPr>
          <w:b/>
          <w:bCs/>
          <w:color w:val="000000" w:themeColor="text1"/>
          <w:u w:val="single"/>
          <w:shd w:val="clear" w:color="auto" w:fill="00FFFF"/>
        </w:rPr>
        <w:t>20.9%</w:t>
      </w:r>
      <w:r w:rsidRPr="001844DA">
        <w:rPr>
          <w:color w:val="000000" w:themeColor="text1"/>
          <w:sz w:val="16"/>
        </w:rPr>
        <w:t> </w:t>
      </w:r>
      <w:r w:rsidRPr="001844DA">
        <w:rPr>
          <w:color w:val="000000" w:themeColor="text1"/>
          <w:u w:val="single"/>
          <w:shd w:val="clear" w:color="auto" w:fill="00FFFF"/>
        </w:rPr>
        <w:t>to</w:t>
      </w:r>
      <w:r w:rsidRPr="001844DA">
        <w:rPr>
          <w:color w:val="000000" w:themeColor="text1"/>
          <w:sz w:val="16"/>
        </w:rPr>
        <w:t> </w:t>
      </w:r>
      <w:r w:rsidRPr="001844DA">
        <w:rPr>
          <w:b/>
          <w:bCs/>
          <w:color w:val="000000" w:themeColor="text1"/>
          <w:u w:val="single"/>
          <w:shd w:val="clear" w:color="auto" w:fill="00FFFF"/>
        </w:rPr>
        <w:t>20.4%</w:t>
      </w:r>
      <w:r w:rsidRPr="001844DA">
        <w:rPr>
          <w:color w:val="000000" w:themeColor="text1"/>
          <w:sz w:val="16"/>
        </w:rPr>
        <w:t>’.8 </w:t>
      </w:r>
      <w:r w:rsidRPr="001844DA">
        <w:rPr>
          <w:color w:val="000000" w:themeColor="text1"/>
          <w:u w:val="single"/>
        </w:rPr>
        <w:t>It would</w:t>
      </w:r>
      <w:r w:rsidRPr="001844DA">
        <w:rPr>
          <w:color w:val="000000" w:themeColor="text1"/>
          <w:sz w:val="16"/>
        </w:rPr>
        <w:t> also </w:t>
      </w:r>
      <w:r w:rsidRPr="001844DA">
        <w:rPr>
          <w:color w:val="000000" w:themeColor="text1"/>
          <w:u w:val="single"/>
        </w:rPr>
        <w:t>take millions of years to deplete</w:t>
      </w:r>
      <w:r w:rsidRPr="001844DA">
        <w:rPr>
          <w:color w:val="000000" w:themeColor="text1"/>
          <w:sz w:val="16"/>
        </w:rPr>
        <w:t> the globe’s </w:t>
      </w:r>
      <w:r w:rsidRPr="001844DA">
        <w:rPr>
          <w:color w:val="000000" w:themeColor="text1"/>
          <w:u w:val="single"/>
        </w:rPr>
        <w:t>oxygen supply</w:t>
      </w:r>
      <w:r w:rsidRPr="001844DA">
        <w:rPr>
          <w:color w:val="000000" w:themeColor="text1"/>
          <w:sz w:val="16"/>
        </w:rPr>
        <w:t> by any notable amount. The </w:t>
      </w:r>
      <w:r w:rsidRPr="001844DA">
        <w:rPr>
          <w:b/>
          <w:bCs/>
          <w:color w:val="000000" w:themeColor="text1"/>
          <w:u w:val="single"/>
          <w:shd w:val="clear" w:color="auto" w:fill="00FFFF"/>
        </w:rPr>
        <w:t>oxygen</w:t>
      </w:r>
      <w:r w:rsidRPr="001844DA">
        <w:rPr>
          <w:color w:val="000000" w:themeColor="text1"/>
          <w:sz w:val="16"/>
        </w:rPr>
        <w:t> in our atmosphere </w:t>
      </w:r>
      <w:r w:rsidRPr="001844DA">
        <w:rPr>
          <w:color w:val="000000" w:themeColor="text1"/>
          <w:u w:val="single"/>
          <w:shd w:val="clear" w:color="auto" w:fill="00FFFF"/>
        </w:rPr>
        <w:t>came from</w:t>
      </w:r>
      <w:r w:rsidRPr="001844DA">
        <w:rPr>
          <w:color w:val="000000" w:themeColor="text1"/>
          <w:sz w:val="16"/>
        </w:rPr>
        <w:t> </w:t>
      </w:r>
      <w:r w:rsidRPr="001844DA">
        <w:rPr>
          <w:b/>
          <w:bCs/>
          <w:color w:val="000000" w:themeColor="text1"/>
          <w:u w:val="single"/>
          <w:shd w:val="clear" w:color="auto" w:fill="00FFFF"/>
        </w:rPr>
        <w:t>phytoplankton</w:t>
      </w:r>
      <w:r w:rsidRPr="001844DA">
        <w:rPr>
          <w:color w:val="000000" w:themeColor="text1"/>
          <w:sz w:val="16"/>
        </w:rPr>
        <w:t> in the oceans, </w:t>
      </w:r>
      <w:r w:rsidRPr="001844DA">
        <w:rPr>
          <w:color w:val="000000" w:themeColor="text1"/>
          <w:u w:val="single"/>
        </w:rPr>
        <w:t>millions of years ago</w:t>
      </w:r>
      <w:r w:rsidRPr="001844DA">
        <w:rPr>
          <w:color w:val="000000" w:themeColor="text1"/>
          <w:sz w:val="16"/>
        </w:rPr>
        <w:t xml:space="preserve">. Before then, Earth’s atmosphere had none; microorganisms lived anaerobically – meaning they didn’t need oxygen – or were ‘extremophiles’ living in intense environments, </w:t>
      </w:r>
      <w:proofErr w:type="spellStart"/>
      <w:r w:rsidRPr="001844DA">
        <w:rPr>
          <w:color w:val="000000" w:themeColor="text1"/>
          <w:sz w:val="16"/>
        </w:rPr>
        <w:t>fuelled</w:t>
      </w:r>
      <w:proofErr w:type="spellEnd"/>
      <w:r w:rsidRPr="001844DA">
        <w:rPr>
          <w:color w:val="000000" w:themeColor="text1"/>
          <w:sz w:val="16"/>
        </w:rPr>
        <w:t xml:space="preserve"> by elements such as </w:t>
      </w:r>
      <w:proofErr w:type="spellStart"/>
      <w:r w:rsidRPr="001844DA">
        <w:rPr>
          <w:color w:val="000000" w:themeColor="text1"/>
          <w:sz w:val="16"/>
        </w:rPr>
        <w:t>sulphur</w:t>
      </w:r>
      <w:proofErr w:type="spellEnd"/>
      <w:r w:rsidRPr="001844DA">
        <w:rPr>
          <w:color w:val="000000" w:themeColor="text1"/>
          <w:sz w:val="16"/>
        </w:rPr>
        <w:t>. Around 2.5 million years ago, </w:t>
      </w:r>
      <w:r w:rsidRPr="001844DA">
        <w:rPr>
          <w:color w:val="000000" w:themeColor="text1"/>
          <w:u w:val="single"/>
        </w:rPr>
        <w:t>the</w:t>
      </w:r>
      <w:r w:rsidRPr="001844DA">
        <w:rPr>
          <w:color w:val="000000" w:themeColor="text1"/>
          <w:sz w:val="16"/>
        </w:rPr>
        <w:t> </w:t>
      </w:r>
      <w:r w:rsidRPr="001844DA">
        <w:rPr>
          <w:b/>
          <w:bCs/>
          <w:color w:val="000000" w:themeColor="text1"/>
          <w:u w:val="single"/>
          <w:shd w:val="clear" w:color="auto" w:fill="00FFFF"/>
        </w:rPr>
        <w:t>Earth</w:t>
      </w:r>
      <w:r w:rsidRPr="001844DA">
        <w:rPr>
          <w:color w:val="000000" w:themeColor="text1"/>
          <w:sz w:val="16"/>
        </w:rPr>
        <w:t> </w:t>
      </w:r>
      <w:r w:rsidRPr="001844DA">
        <w:rPr>
          <w:color w:val="000000" w:themeColor="text1"/>
          <w:u w:val="single"/>
          <w:shd w:val="clear" w:color="auto" w:fill="00FFFF"/>
        </w:rPr>
        <w:t>had</w:t>
      </w:r>
      <w:r w:rsidRPr="001844DA">
        <w:rPr>
          <w:color w:val="000000" w:themeColor="text1"/>
          <w:sz w:val="16"/>
        </w:rPr>
        <w:t> its ‘</w:t>
      </w:r>
      <w:r w:rsidRPr="001844DA">
        <w:rPr>
          <w:b/>
          <w:bCs/>
          <w:color w:val="000000" w:themeColor="text1"/>
          <w:u w:val="single"/>
          <w:shd w:val="clear" w:color="auto" w:fill="00FFFF"/>
        </w:rPr>
        <w:t>Great Oxidation</w:t>
      </w:r>
      <w:r w:rsidRPr="001844DA">
        <w:rPr>
          <w:color w:val="000000" w:themeColor="text1"/>
          <w:sz w:val="16"/>
        </w:rPr>
        <w:t> </w:t>
      </w:r>
      <w:r w:rsidRPr="001844DA">
        <w:rPr>
          <w:color w:val="000000" w:themeColor="text1"/>
          <w:u w:val="single"/>
        </w:rPr>
        <w:t>Event’</w:t>
      </w:r>
      <w:r w:rsidRPr="001844DA">
        <w:rPr>
          <w:color w:val="000000" w:themeColor="text1"/>
          <w:sz w:val="16"/>
        </w:rPr>
        <w:t> </w:t>
      </w:r>
      <w:r w:rsidRPr="001844DA">
        <w:rPr>
          <w:color w:val="000000" w:themeColor="text1"/>
          <w:u w:val="single"/>
          <w:shd w:val="clear" w:color="auto" w:fill="00FFFF"/>
        </w:rPr>
        <w:t>where</w:t>
      </w:r>
      <w:r w:rsidRPr="001844DA">
        <w:rPr>
          <w:color w:val="000000" w:themeColor="text1"/>
          <w:sz w:val="16"/>
        </w:rPr>
        <w:t> </w:t>
      </w:r>
      <w:r w:rsidRPr="001844DA">
        <w:rPr>
          <w:b/>
          <w:bCs/>
          <w:color w:val="000000" w:themeColor="text1"/>
          <w:u w:val="single"/>
          <w:shd w:val="clear" w:color="auto" w:fill="00FFFF"/>
        </w:rPr>
        <w:t>cyanobacteria</w:t>
      </w:r>
      <w:r w:rsidRPr="001844DA">
        <w:rPr>
          <w:color w:val="000000" w:themeColor="text1"/>
          <w:sz w:val="16"/>
        </w:rPr>
        <w:t xml:space="preserve"> – the first organisms to </w:t>
      </w:r>
      <w:proofErr w:type="spellStart"/>
      <w:r w:rsidRPr="001844DA">
        <w:rPr>
          <w:color w:val="000000" w:themeColor="text1"/>
          <w:sz w:val="16"/>
        </w:rPr>
        <w:t>photosynthesise</w:t>
      </w:r>
      <w:proofErr w:type="spellEnd"/>
      <w:r w:rsidRPr="001844DA">
        <w:rPr>
          <w:color w:val="000000" w:themeColor="text1"/>
          <w:sz w:val="16"/>
        </w:rPr>
        <w:t xml:space="preserve"> – </w:t>
      </w:r>
      <w:r w:rsidRPr="001844DA">
        <w:rPr>
          <w:color w:val="000000" w:themeColor="text1"/>
          <w:u w:val="single"/>
        </w:rPr>
        <w:t>started to</w:t>
      </w:r>
      <w:r w:rsidRPr="001844DA">
        <w:rPr>
          <w:color w:val="000000" w:themeColor="text1"/>
          <w:sz w:val="16"/>
        </w:rPr>
        <w:t> </w:t>
      </w:r>
      <w:r w:rsidRPr="001844DA">
        <w:rPr>
          <w:color w:val="000000" w:themeColor="text1"/>
          <w:u w:val="single"/>
          <w:shd w:val="clear" w:color="auto" w:fill="00FFFF"/>
        </w:rPr>
        <w:t>convert</w:t>
      </w:r>
      <w:r w:rsidRPr="001844DA">
        <w:rPr>
          <w:color w:val="000000" w:themeColor="text1"/>
          <w:sz w:val="16"/>
        </w:rPr>
        <w:t> </w:t>
      </w:r>
      <w:r w:rsidRPr="001844DA">
        <w:rPr>
          <w:b/>
          <w:bCs/>
          <w:color w:val="000000" w:themeColor="text1"/>
          <w:u w:val="single"/>
          <w:shd w:val="clear" w:color="auto" w:fill="00FFFF"/>
        </w:rPr>
        <w:t>CO2</w:t>
      </w:r>
      <w:r w:rsidRPr="001844DA">
        <w:rPr>
          <w:color w:val="000000" w:themeColor="text1"/>
          <w:sz w:val="16"/>
        </w:rPr>
        <w:t> </w:t>
      </w:r>
      <w:r w:rsidRPr="001844DA">
        <w:rPr>
          <w:color w:val="000000" w:themeColor="text1"/>
          <w:u w:val="single"/>
          <w:shd w:val="clear" w:color="auto" w:fill="00FFFF"/>
        </w:rPr>
        <w:t>into</w:t>
      </w:r>
      <w:r w:rsidRPr="001844DA">
        <w:rPr>
          <w:color w:val="000000" w:themeColor="text1"/>
          <w:sz w:val="16"/>
        </w:rPr>
        <w:t> </w:t>
      </w:r>
      <w:r w:rsidRPr="001844DA">
        <w:rPr>
          <w:b/>
          <w:bCs/>
          <w:color w:val="000000" w:themeColor="text1"/>
          <w:u w:val="single"/>
          <w:shd w:val="clear" w:color="auto" w:fill="00FFFF"/>
        </w:rPr>
        <w:t>O2</w:t>
      </w:r>
      <w:r w:rsidRPr="001844DA">
        <w:rPr>
          <w:color w:val="000000" w:themeColor="text1"/>
          <w:sz w:val="16"/>
        </w:rPr>
        <w:t>. </w:t>
      </w:r>
      <w:r w:rsidRPr="001844DA">
        <w:rPr>
          <w:color w:val="000000" w:themeColor="text1"/>
          <w:u w:val="single"/>
        </w:rPr>
        <w:t>That’s where</w:t>
      </w:r>
      <w:r w:rsidRPr="001844DA">
        <w:rPr>
          <w:color w:val="000000" w:themeColor="text1"/>
          <w:sz w:val="16"/>
        </w:rPr>
        <w:t> most of </w:t>
      </w:r>
      <w:r w:rsidRPr="001844DA">
        <w:rPr>
          <w:color w:val="000000" w:themeColor="text1"/>
          <w:u w:val="single"/>
        </w:rPr>
        <w:t>our oxygen comes from, and it’s very hard to significantly change</w:t>
      </w:r>
      <w:r w:rsidRPr="001844DA">
        <w:rPr>
          <w:color w:val="000000" w:themeColor="text1"/>
          <w:sz w:val="16"/>
        </w:rPr>
        <w:t> this balance.</w:t>
      </w:r>
    </w:p>
    <w:p w14:paraId="57D04475" w14:textId="77777777" w:rsidR="00F02D2A" w:rsidRPr="001844DA" w:rsidRDefault="00F02D2A" w:rsidP="00F02D2A">
      <w:pPr>
        <w:rPr>
          <w:color w:val="000000" w:themeColor="text1"/>
          <w:sz w:val="16"/>
          <w:szCs w:val="27"/>
        </w:rPr>
      </w:pPr>
    </w:p>
    <w:p w14:paraId="4B72862D" w14:textId="331A3E6C" w:rsidR="00F02D2A" w:rsidRPr="001844DA" w:rsidRDefault="00F02D2A" w:rsidP="00F02D2A">
      <w:pPr>
        <w:rPr>
          <w:rStyle w:val="Style13ptBold"/>
          <w:color w:val="000000" w:themeColor="text1"/>
        </w:rPr>
      </w:pPr>
      <w:r w:rsidRPr="001844DA">
        <w:rPr>
          <w:rStyle w:val="Style13ptBold"/>
          <w:color w:val="000000" w:themeColor="text1"/>
        </w:rPr>
        <w:t>Forest fires thump</w:t>
      </w:r>
    </w:p>
    <w:p w14:paraId="22581AC2" w14:textId="39E2C37E" w:rsidR="00F02D2A" w:rsidRPr="001844DA" w:rsidRDefault="00F02D2A" w:rsidP="00F02D2A">
      <w:pPr>
        <w:rPr>
          <w:color w:val="000000" w:themeColor="text1"/>
        </w:rPr>
      </w:pPr>
      <w:r w:rsidRPr="001844DA">
        <w:rPr>
          <w:rStyle w:val="Style13ptBold"/>
          <w:color w:val="000000" w:themeColor="text1"/>
        </w:rPr>
        <w:t xml:space="preserve">Moore ’19 </w:t>
      </w:r>
      <w:r w:rsidRPr="001844DA">
        <w:rPr>
          <w:color w:val="000000" w:themeColor="text1"/>
        </w:rPr>
        <w:t>[Andrew Moore; the marketing and communications manager at NC State’s College of Natural Resources. He is the executive editor of CNR News and primarily writes about faculty research and popular topics related to the environment; 9-23-2019; Amazon rainforest fires: Everything you need to know; College of Natural Resources News; https://cnr.ncsu.edu/news/2019/09/amazon-rainforest-fires-to-know/; Accessed 1-5-2025; LC]</w:t>
      </w:r>
    </w:p>
    <w:p w14:paraId="29074A3D" w14:textId="77777777" w:rsidR="00F02D2A" w:rsidRPr="001844DA" w:rsidRDefault="00F02D2A" w:rsidP="00F02D2A">
      <w:pPr>
        <w:rPr>
          <w:color w:val="000000" w:themeColor="text1"/>
          <w:sz w:val="16"/>
        </w:rPr>
      </w:pPr>
      <w:r w:rsidRPr="001844DA">
        <w:rPr>
          <w:color w:val="000000" w:themeColor="text1"/>
          <w:sz w:val="16"/>
        </w:rPr>
        <w:t xml:space="preserve">Since </w:t>
      </w:r>
      <w:r w:rsidRPr="001844DA">
        <w:rPr>
          <w:rStyle w:val="StyleUnderline"/>
          <w:color w:val="000000" w:themeColor="text1"/>
        </w:rPr>
        <w:t>January</w:t>
      </w:r>
      <w:r w:rsidRPr="001844DA">
        <w:rPr>
          <w:color w:val="000000" w:themeColor="text1"/>
          <w:sz w:val="16"/>
        </w:rPr>
        <w:t xml:space="preserve">, a </w:t>
      </w:r>
      <w:r w:rsidRPr="001844DA">
        <w:rPr>
          <w:rStyle w:val="StyleUnderline"/>
          <w:color w:val="000000" w:themeColor="text1"/>
        </w:rPr>
        <w:t xml:space="preserve">staggering </w:t>
      </w:r>
      <w:r w:rsidRPr="001844DA">
        <w:rPr>
          <w:rStyle w:val="Emphasis"/>
          <w:color w:val="000000" w:themeColor="text1"/>
        </w:rPr>
        <w:t>121,000 fires</w:t>
      </w:r>
      <w:r w:rsidRPr="001844DA">
        <w:rPr>
          <w:color w:val="000000" w:themeColor="text1"/>
          <w:sz w:val="16"/>
        </w:rPr>
        <w:t xml:space="preserve"> have </w:t>
      </w:r>
      <w:r w:rsidRPr="001844DA">
        <w:rPr>
          <w:rStyle w:val="StyleUnderline"/>
          <w:color w:val="000000" w:themeColor="text1"/>
        </w:rPr>
        <w:t>broken out across Brazil</w:t>
      </w:r>
      <w:r w:rsidRPr="001844DA">
        <w:rPr>
          <w:color w:val="000000" w:themeColor="text1"/>
          <w:sz w:val="16"/>
        </w:rPr>
        <w:t xml:space="preserve"> — and mo</w:t>
      </w:r>
      <w:r w:rsidRPr="001844DA">
        <w:rPr>
          <w:rStyle w:val="StyleUnderline"/>
          <w:color w:val="000000" w:themeColor="text1"/>
        </w:rPr>
        <w:t xml:space="preserve">re than half of those fires </w:t>
      </w:r>
      <w:r w:rsidRPr="001844DA">
        <w:rPr>
          <w:color w:val="000000" w:themeColor="text1"/>
          <w:sz w:val="16"/>
        </w:rPr>
        <w:t xml:space="preserve">are taking place </w:t>
      </w:r>
      <w:r w:rsidRPr="001844DA">
        <w:rPr>
          <w:rStyle w:val="Emphasis"/>
          <w:color w:val="000000" w:themeColor="text1"/>
        </w:rPr>
        <w:t>in the Amazon</w:t>
      </w:r>
      <w:r w:rsidRPr="001844DA">
        <w:rPr>
          <w:color w:val="000000" w:themeColor="text1"/>
          <w:sz w:val="16"/>
        </w:rPr>
        <w:t xml:space="preserve">, according to the country’s National Institute for Space Research. </w:t>
      </w:r>
    </w:p>
    <w:p w14:paraId="17B7BDC2" w14:textId="77777777" w:rsidR="00F02D2A" w:rsidRPr="001844DA" w:rsidRDefault="00F02D2A" w:rsidP="00F02D2A">
      <w:pPr>
        <w:rPr>
          <w:color w:val="000000" w:themeColor="text1"/>
          <w:u w:val="single"/>
        </w:rPr>
      </w:pPr>
      <w:r w:rsidRPr="001844DA">
        <w:rPr>
          <w:color w:val="000000" w:themeColor="text1"/>
          <w:sz w:val="16"/>
        </w:rPr>
        <w:t xml:space="preserve">The fires are destroying the homes of indigenous tribes, </w:t>
      </w:r>
      <w:r w:rsidRPr="001844DA">
        <w:rPr>
          <w:rStyle w:val="StyleUnderline"/>
          <w:color w:val="000000" w:themeColor="text1"/>
        </w:rPr>
        <w:t>threatening millions of animals,</w:t>
      </w:r>
      <w:r w:rsidRPr="001844DA">
        <w:rPr>
          <w:color w:val="000000" w:themeColor="text1"/>
          <w:sz w:val="16"/>
        </w:rPr>
        <w:t xml:space="preserve"> and even </w:t>
      </w:r>
      <w:r w:rsidRPr="001844DA">
        <w:rPr>
          <w:rStyle w:val="StyleUnderline"/>
          <w:color w:val="000000" w:themeColor="text1"/>
        </w:rPr>
        <w:t xml:space="preserve">darkening the skies over major cities. </w:t>
      </w:r>
    </w:p>
    <w:p w14:paraId="7EF78CC5" w14:textId="77777777" w:rsidR="00F02D2A" w:rsidRPr="001844DA" w:rsidRDefault="00F02D2A" w:rsidP="00F02D2A">
      <w:pPr>
        <w:rPr>
          <w:color w:val="000000" w:themeColor="text1"/>
          <w:sz w:val="16"/>
        </w:rPr>
      </w:pPr>
      <w:r w:rsidRPr="001844DA">
        <w:rPr>
          <w:color w:val="000000" w:themeColor="text1"/>
          <w:sz w:val="16"/>
        </w:rPr>
        <w:t xml:space="preserve">We spoke with some of our own researchers in the College of Natural Resources to learn more about the fires and what’s at stake. Here’s what we found out. </w:t>
      </w:r>
    </w:p>
    <w:p w14:paraId="79E064D6" w14:textId="77777777" w:rsidR="00F02D2A" w:rsidRPr="001844DA" w:rsidRDefault="00F02D2A" w:rsidP="00F02D2A">
      <w:pPr>
        <w:rPr>
          <w:color w:val="000000" w:themeColor="text1"/>
          <w:sz w:val="16"/>
        </w:rPr>
      </w:pPr>
      <w:r w:rsidRPr="001844DA">
        <w:rPr>
          <w:color w:val="000000" w:themeColor="text1"/>
          <w:sz w:val="16"/>
        </w:rPr>
        <w:t>What caused the Amazon fires?</w:t>
      </w:r>
    </w:p>
    <w:p w14:paraId="30896EF0" w14:textId="77777777" w:rsidR="00F02D2A" w:rsidRPr="001844DA" w:rsidRDefault="00F02D2A" w:rsidP="00F02D2A">
      <w:pPr>
        <w:rPr>
          <w:color w:val="000000" w:themeColor="text1"/>
          <w:u w:val="single"/>
        </w:rPr>
      </w:pPr>
      <w:r w:rsidRPr="001844DA">
        <w:rPr>
          <w:color w:val="000000" w:themeColor="text1"/>
          <w:sz w:val="16"/>
        </w:rPr>
        <w:t xml:space="preserve">Similar to the United States and Canada — where </w:t>
      </w:r>
      <w:r w:rsidRPr="001844DA">
        <w:rPr>
          <w:rStyle w:val="StyleUnderline"/>
          <w:color w:val="000000" w:themeColor="text1"/>
        </w:rPr>
        <w:t>wildfires</w:t>
      </w:r>
      <w:r w:rsidRPr="001844DA">
        <w:rPr>
          <w:color w:val="000000" w:themeColor="text1"/>
          <w:sz w:val="16"/>
        </w:rPr>
        <w:t xml:space="preserve"> are typically caused by humans — the fires in the Amazon are </w:t>
      </w:r>
      <w:r w:rsidRPr="001844DA">
        <w:rPr>
          <w:rStyle w:val="StyleUnderline"/>
          <w:color w:val="000000" w:themeColor="text1"/>
        </w:rPr>
        <w:t xml:space="preserve">nearly all man-made. </w:t>
      </w:r>
    </w:p>
    <w:p w14:paraId="2371B725" w14:textId="77777777" w:rsidR="00F02D2A" w:rsidRPr="001844DA" w:rsidRDefault="00F02D2A" w:rsidP="00F02D2A">
      <w:pPr>
        <w:rPr>
          <w:color w:val="000000" w:themeColor="text1"/>
          <w:sz w:val="16"/>
        </w:rPr>
      </w:pPr>
      <w:r w:rsidRPr="001844DA">
        <w:rPr>
          <w:color w:val="000000" w:themeColor="text1"/>
          <w:sz w:val="16"/>
        </w:rPr>
        <w:t xml:space="preserve">These </w:t>
      </w:r>
      <w:r w:rsidRPr="001844DA">
        <w:rPr>
          <w:rStyle w:val="StyleUnderline"/>
          <w:color w:val="000000" w:themeColor="text1"/>
        </w:rPr>
        <w:t>fires</w:t>
      </w:r>
      <w:r w:rsidRPr="001844DA">
        <w:rPr>
          <w:color w:val="000000" w:themeColor="text1"/>
          <w:sz w:val="16"/>
        </w:rPr>
        <w:t xml:space="preserve">, however, are often deliberately </w:t>
      </w:r>
      <w:r w:rsidRPr="001844DA">
        <w:rPr>
          <w:rStyle w:val="StyleUnderline"/>
          <w:color w:val="000000" w:themeColor="text1"/>
        </w:rPr>
        <w:t xml:space="preserve">set as part of </w:t>
      </w:r>
      <w:r w:rsidRPr="001844DA">
        <w:rPr>
          <w:rStyle w:val="Emphasis"/>
          <w:color w:val="000000" w:themeColor="text1"/>
        </w:rPr>
        <w:t>slash-and-burn agriculture</w:t>
      </w:r>
      <w:r w:rsidRPr="001844DA">
        <w:rPr>
          <w:color w:val="000000" w:themeColor="text1"/>
          <w:sz w:val="16"/>
        </w:rPr>
        <w:t xml:space="preserve"> — a method of growing food in which </w:t>
      </w:r>
      <w:r w:rsidRPr="001844DA">
        <w:rPr>
          <w:rStyle w:val="StyleUnderline"/>
          <w:color w:val="000000" w:themeColor="text1"/>
        </w:rPr>
        <w:t>farmers and cattle ranchers</w:t>
      </w:r>
      <w:r w:rsidRPr="001844DA">
        <w:rPr>
          <w:color w:val="000000" w:themeColor="text1"/>
          <w:sz w:val="16"/>
        </w:rPr>
        <w:t xml:space="preserve"> </w:t>
      </w:r>
      <w:r w:rsidRPr="001844DA">
        <w:rPr>
          <w:rStyle w:val="Emphasis"/>
          <w:color w:val="000000" w:themeColor="text1"/>
        </w:rPr>
        <w:t>deliberately cut down</w:t>
      </w:r>
      <w:r w:rsidRPr="001844DA">
        <w:rPr>
          <w:color w:val="000000" w:themeColor="text1"/>
          <w:sz w:val="16"/>
        </w:rPr>
        <w:t xml:space="preserve"> and burn </w:t>
      </w:r>
      <w:r w:rsidRPr="001844DA">
        <w:rPr>
          <w:rStyle w:val="StyleUnderline"/>
          <w:color w:val="000000" w:themeColor="text1"/>
        </w:rPr>
        <w:t>forestland to clear it for crops and livestock</w:t>
      </w:r>
      <w:r w:rsidRPr="001844DA">
        <w:rPr>
          <w:color w:val="000000" w:themeColor="text1"/>
          <w:sz w:val="16"/>
        </w:rPr>
        <w:t>, according to Dr. Erin Sills, the Edwin F. Conger Professor and director of international programs in the Department of Forestry and Environmental Resources.</w:t>
      </w:r>
    </w:p>
    <w:p w14:paraId="5C8BC4A1" w14:textId="77777777" w:rsidR="00F02D2A" w:rsidRPr="001844DA" w:rsidRDefault="00F02D2A" w:rsidP="00F02D2A">
      <w:pPr>
        <w:rPr>
          <w:color w:val="000000" w:themeColor="text1"/>
          <w:u w:val="single"/>
        </w:rPr>
      </w:pPr>
      <w:r w:rsidRPr="001844DA">
        <w:rPr>
          <w:color w:val="000000" w:themeColor="text1"/>
          <w:sz w:val="16"/>
        </w:rPr>
        <w:t xml:space="preserve">“Slash-and-burn agriculture has been </w:t>
      </w:r>
      <w:r w:rsidRPr="001844DA">
        <w:rPr>
          <w:rStyle w:val="StyleUnderline"/>
          <w:color w:val="000000" w:themeColor="text1"/>
        </w:rPr>
        <w:t>practiced for thousands of years</w:t>
      </w:r>
      <w:r w:rsidRPr="001844DA">
        <w:rPr>
          <w:color w:val="000000" w:themeColor="text1"/>
          <w:sz w:val="16"/>
        </w:rPr>
        <w:t xml:space="preserve"> in forests around the world, </w:t>
      </w:r>
      <w:r w:rsidRPr="001844DA">
        <w:rPr>
          <w:rStyle w:val="StyleUnderline"/>
          <w:color w:val="000000" w:themeColor="text1"/>
        </w:rPr>
        <w:t>especially in the tropics</w:t>
      </w:r>
      <w:r w:rsidRPr="001844DA">
        <w:rPr>
          <w:color w:val="000000" w:themeColor="text1"/>
          <w:sz w:val="16"/>
        </w:rPr>
        <w:t xml:space="preserve">,” Sills said. “Farmers </w:t>
      </w:r>
      <w:r w:rsidRPr="001844DA">
        <w:rPr>
          <w:rStyle w:val="StyleUnderline"/>
          <w:color w:val="000000" w:themeColor="text1"/>
        </w:rPr>
        <w:t>cut down trees at the end of the dry season</w:t>
      </w:r>
      <w:r w:rsidRPr="001844DA">
        <w:rPr>
          <w:color w:val="000000" w:themeColor="text1"/>
          <w:sz w:val="16"/>
        </w:rPr>
        <w:t xml:space="preserve"> and then </w:t>
      </w:r>
      <w:r w:rsidRPr="001844DA">
        <w:rPr>
          <w:rStyle w:val="StyleUnderline"/>
          <w:color w:val="000000" w:themeColor="text1"/>
        </w:rPr>
        <w:t>burn them right before the rains start.</w:t>
      </w:r>
      <w:r w:rsidRPr="001844DA">
        <w:rPr>
          <w:color w:val="000000" w:themeColor="text1"/>
          <w:sz w:val="16"/>
        </w:rPr>
        <w:t xml:space="preserve"> This </w:t>
      </w:r>
      <w:r w:rsidRPr="001844DA">
        <w:rPr>
          <w:rStyle w:val="StyleUnderline"/>
          <w:color w:val="000000" w:themeColor="text1"/>
        </w:rPr>
        <w:t xml:space="preserve">leaves a nutrient-rich layer of ash on the ground that provides fertilizer for crops.” </w:t>
      </w:r>
    </w:p>
    <w:p w14:paraId="79034B8C" w14:textId="77777777" w:rsidR="00F02D2A" w:rsidRPr="001844DA" w:rsidRDefault="00F02D2A" w:rsidP="00F02D2A">
      <w:pPr>
        <w:rPr>
          <w:color w:val="000000" w:themeColor="text1"/>
          <w:sz w:val="16"/>
        </w:rPr>
      </w:pPr>
      <w:r w:rsidRPr="001844DA">
        <w:rPr>
          <w:color w:val="000000" w:themeColor="text1"/>
          <w:sz w:val="16"/>
        </w:rPr>
        <w:t xml:space="preserve">For nearly two decades, Sills has studied the impacts of deforestation and climate change in the western Brazilian Amazon as a member of Connections Between Water and Rural Production — a consortium of university researchers funded by the National Science Foundation. </w:t>
      </w:r>
    </w:p>
    <w:p w14:paraId="0E762BC1" w14:textId="77777777" w:rsidR="00F02D2A" w:rsidRPr="001844DA" w:rsidRDefault="00F02D2A" w:rsidP="00F02D2A">
      <w:pPr>
        <w:rPr>
          <w:color w:val="000000" w:themeColor="text1"/>
          <w:sz w:val="16"/>
        </w:rPr>
      </w:pPr>
      <w:r w:rsidRPr="001844DA">
        <w:rPr>
          <w:color w:val="000000" w:themeColor="text1"/>
          <w:sz w:val="16"/>
        </w:rPr>
        <w:t>Her research interests include markets and payments for non-timber forest benefits, forest-based livelihoods and economic development, international forest policy and sustainable forest management, deforestation and land use in the tropics, economic assessment of invasive species policies, and program evaluation with matching methods and panel data.</w:t>
      </w:r>
    </w:p>
    <w:p w14:paraId="6679422F" w14:textId="77777777" w:rsidR="00F02D2A" w:rsidRPr="001844DA" w:rsidRDefault="00F02D2A" w:rsidP="00F02D2A">
      <w:pPr>
        <w:rPr>
          <w:color w:val="000000" w:themeColor="text1"/>
          <w:sz w:val="16"/>
        </w:rPr>
      </w:pPr>
      <w:r w:rsidRPr="001844DA">
        <w:rPr>
          <w:color w:val="000000" w:themeColor="text1"/>
          <w:sz w:val="16"/>
        </w:rPr>
        <w:t>Cattle in a Field - Amazon Rainforest Fires: Everything You Need to Know - College of Natural Resources News - NC State University</w:t>
      </w:r>
    </w:p>
    <w:p w14:paraId="54ECF252" w14:textId="77777777" w:rsidR="00F02D2A" w:rsidRPr="001844DA" w:rsidRDefault="00F02D2A" w:rsidP="00F02D2A">
      <w:pPr>
        <w:rPr>
          <w:color w:val="000000" w:themeColor="text1"/>
          <w:sz w:val="16"/>
          <w:lang w:val="es-ES"/>
        </w:rPr>
      </w:pPr>
      <w:r w:rsidRPr="001844DA">
        <w:rPr>
          <w:color w:val="000000" w:themeColor="text1"/>
          <w:sz w:val="16"/>
        </w:rPr>
        <w:t xml:space="preserve">Cattle on a farm in Brazil. </w:t>
      </w:r>
      <w:proofErr w:type="spellStart"/>
      <w:r w:rsidRPr="001844DA">
        <w:rPr>
          <w:color w:val="000000" w:themeColor="text1"/>
          <w:sz w:val="16"/>
          <w:lang w:val="es-ES"/>
        </w:rPr>
        <w:t>Photo</w:t>
      </w:r>
      <w:proofErr w:type="spellEnd"/>
      <w:r w:rsidRPr="001844DA">
        <w:rPr>
          <w:color w:val="000000" w:themeColor="text1"/>
          <w:sz w:val="16"/>
          <w:lang w:val="es-ES"/>
        </w:rPr>
        <w:t xml:space="preserve"> </w:t>
      </w:r>
      <w:proofErr w:type="spellStart"/>
      <w:r w:rsidRPr="001844DA">
        <w:rPr>
          <w:color w:val="000000" w:themeColor="text1"/>
          <w:sz w:val="16"/>
          <w:lang w:val="es-ES"/>
        </w:rPr>
        <w:t>by</w:t>
      </w:r>
      <w:proofErr w:type="spellEnd"/>
      <w:r w:rsidRPr="001844DA">
        <w:rPr>
          <w:color w:val="000000" w:themeColor="text1"/>
          <w:sz w:val="16"/>
          <w:lang w:val="es-ES"/>
        </w:rPr>
        <w:t xml:space="preserve"> Fabiana </w:t>
      </w:r>
      <w:proofErr w:type="spellStart"/>
      <w:r w:rsidRPr="001844DA">
        <w:rPr>
          <w:color w:val="000000" w:themeColor="text1"/>
          <w:sz w:val="16"/>
          <w:lang w:val="es-ES"/>
        </w:rPr>
        <w:t>Pfernandes</w:t>
      </w:r>
      <w:proofErr w:type="spellEnd"/>
      <w:r w:rsidRPr="001844DA">
        <w:rPr>
          <w:color w:val="000000" w:themeColor="text1"/>
          <w:sz w:val="16"/>
          <w:lang w:val="es-ES"/>
        </w:rPr>
        <w:t xml:space="preserve"> </w:t>
      </w:r>
      <w:proofErr w:type="spellStart"/>
      <w:r w:rsidRPr="001844DA">
        <w:rPr>
          <w:color w:val="000000" w:themeColor="text1"/>
          <w:sz w:val="16"/>
          <w:lang w:val="es-ES"/>
        </w:rPr>
        <w:t>via</w:t>
      </w:r>
      <w:proofErr w:type="spellEnd"/>
      <w:r w:rsidRPr="001844DA">
        <w:rPr>
          <w:color w:val="000000" w:themeColor="text1"/>
          <w:sz w:val="16"/>
          <w:lang w:val="es-ES"/>
        </w:rPr>
        <w:t xml:space="preserve"> </w:t>
      </w:r>
      <w:proofErr w:type="spellStart"/>
      <w:r w:rsidRPr="001844DA">
        <w:rPr>
          <w:color w:val="000000" w:themeColor="text1"/>
          <w:sz w:val="16"/>
          <w:lang w:val="es-ES"/>
        </w:rPr>
        <w:t>Pixabay</w:t>
      </w:r>
      <w:proofErr w:type="spellEnd"/>
      <w:r w:rsidRPr="001844DA">
        <w:rPr>
          <w:color w:val="000000" w:themeColor="text1"/>
          <w:sz w:val="16"/>
          <w:lang w:val="es-ES"/>
        </w:rPr>
        <w:t>.</w:t>
      </w:r>
    </w:p>
    <w:p w14:paraId="21190730" w14:textId="77777777" w:rsidR="00F02D2A" w:rsidRPr="001844DA" w:rsidRDefault="00F02D2A" w:rsidP="00F02D2A">
      <w:pPr>
        <w:rPr>
          <w:color w:val="000000" w:themeColor="text1"/>
          <w:sz w:val="16"/>
        </w:rPr>
      </w:pPr>
      <w:r w:rsidRPr="001844DA">
        <w:rPr>
          <w:color w:val="000000" w:themeColor="text1"/>
          <w:sz w:val="16"/>
        </w:rPr>
        <w:t xml:space="preserve">Sills said slash-and-burn agriculture is a </w:t>
      </w:r>
      <w:r w:rsidRPr="001844DA">
        <w:rPr>
          <w:rStyle w:val="Emphasis"/>
          <w:color w:val="000000" w:themeColor="text1"/>
        </w:rPr>
        <w:t>common practice in the tropics</w:t>
      </w:r>
      <w:r w:rsidRPr="001844DA">
        <w:rPr>
          <w:color w:val="000000" w:themeColor="text1"/>
          <w:sz w:val="16"/>
        </w:rPr>
        <w:t xml:space="preserve"> </w:t>
      </w:r>
      <w:r w:rsidRPr="001844DA">
        <w:rPr>
          <w:rStyle w:val="StyleUnderline"/>
          <w:color w:val="000000" w:themeColor="text1"/>
        </w:rPr>
        <w:t>during the dry season,</w:t>
      </w:r>
      <w:r w:rsidRPr="001844DA">
        <w:rPr>
          <w:color w:val="000000" w:themeColor="text1"/>
          <w:sz w:val="16"/>
        </w:rPr>
        <w:t xml:space="preserve"> which in the western Brazilian Amazon, runs from June to August. </w:t>
      </w:r>
    </w:p>
    <w:p w14:paraId="58357648" w14:textId="77777777" w:rsidR="00F02D2A" w:rsidRPr="001844DA" w:rsidRDefault="00F02D2A" w:rsidP="00F02D2A">
      <w:pPr>
        <w:rPr>
          <w:rStyle w:val="StyleUnderline"/>
          <w:color w:val="000000" w:themeColor="text1"/>
        </w:rPr>
      </w:pPr>
      <w:r w:rsidRPr="001844DA">
        <w:rPr>
          <w:color w:val="000000" w:themeColor="text1"/>
          <w:sz w:val="16"/>
        </w:rPr>
        <w:t xml:space="preserve">After a significant reduction in forest clearing in the Brazilian Amazon from 2004 to 2012, both </w:t>
      </w:r>
      <w:r w:rsidRPr="001844DA">
        <w:rPr>
          <w:rStyle w:val="Emphasis"/>
          <w:color w:val="000000" w:themeColor="text1"/>
        </w:rPr>
        <w:t>deforestation and fires are on the rise</w:t>
      </w:r>
      <w:r w:rsidRPr="001844DA">
        <w:rPr>
          <w:color w:val="000000" w:themeColor="text1"/>
          <w:sz w:val="16"/>
        </w:rPr>
        <w:t xml:space="preserve">. The </w:t>
      </w:r>
      <w:r w:rsidRPr="001844DA">
        <w:rPr>
          <w:rStyle w:val="StyleUnderline"/>
          <w:color w:val="000000" w:themeColor="text1"/>
        </w:rPr>
        <w:t xml:space="preserve">rate of fires in the Amazon has risen by </w:t>
      </w:r>
      <w:r w:rsidRPr="001844DA">
        <w:rPr>
          <w:rStyle w:val="Emphasis"/>
          <w:color w:val="000000" w:themeColor="text1"/>
        </w:rPr>
        <w:t>more than 85%</w:t>
      </w:r>
      <w:r w:rsidRPr="001844DA">
        <w:rPr>
          <w:color w:val="000000" w:themeColor="text1"/>
          <w:sz w:val="16"/>
        </w:rPr>
        <w:t xml:space="preserve"> </w:t>
      </w:r>
      <w:r w:rsidRPr="001844DA">
        <w:rPr>
          <w:rStyle w:val="StyleUnderline"/>
          <w:color w:val="000000" w:themeColor="text1"/>
        </w:rPr>
        <w:t xml:space="preserve">since last year alone. </w:t>
      </w:r>
    </w:p>
    <w:p w14:paraId="430790FE" w14:textId="08ABC6EB" w:rsidR="00F02D2A" w:rsidRPr="001844DA" w:rsidRDefault="00F02D2A" w:rsidP="00F02D2A">
      <w:pPr>
        <w:pStyle w:val="Heading3"/>
        <w:rPr>
          <w:color w:val="000000" w:themeColor="text1"/>
        </w:rPr>
      </w:pPr>
      <w:r w:rsidRPr="001844DA">
        <w:rPr>
          <w:color w:val="000000" w:themeColor="text1"/>
        </w:rPr>
        <w:t xml:space="preserve">No Coral </w:t>
      </w:r>
    </w:p>
    <w:p w14:paraId="7415B8BE" w14:textId="77777777" w:rsidR="00F02D2A" w:rsidRPr="001844DA" w:rsidRDefault="00F02D2A" w:rsidP="00F02D2A">
      <w:pPr>
        <w:pStyle w:val="Heading4"/>
        <w:rPr>
          <w:rFonts w:cs="Calibri"/>
          <w:color w:val="000000" w:themeColor="text1"/>
        </w:rPr>
      </w:pPr>
      <w:r w:rsidRPr="001844DA">
        <w:rPr>
          <w:rFonts w:cs="Calibri"/>
          <w:color w:val="000000" w:themeColor="text1"/>
        </w:rPr>
        <w:t xml:space="preserve">The ocean’s </w:t>
      </w:r>
      <w:r w:rsidRPr="001844DA">
        <w:rPr>
          <w:rFonts w:cs="Calibri"/>
          <w:color w:val="000000" w:themeColor="text1"/>
          <w:u w:val="single"/>
        </w:rPr>
        <w:t>completely</w:t>
      </w:r>
      <w:r w:rsidRPr="001844DA">
        <w:rPr>
          <w:rFonts w:cs="Calibri"/>
          <w:color w:val="000000" w:themeColor="text1"/>
        </w:rPr>
        <w:t xml:space="preserve"> resilient---</w:t>
      </w:r>
      <w:r w:rsidRPr="001844DA">
        <w:rPr>
          <w:rFonts w:cs="Calibri"/>
          <w:color w:val="000000" w:themeColor="text1"/>
          <w:u w:val="single"/>
        </w:rPr>
        <w:t>zero</w:t>
      </w:r>
      <w:r w:rsidRPr="001844DA">
        <w:rPr>
          <w:rFonts w:cs="Calibri"/>
          <w:color w:val="000000" w:themeColor="text1"/>
        </w:rPr>
        <w:t xml:space="preserve"> chance of collapse in reefs. </w:t>
      </w:r>
    </w:p>
    <w:p w14:paraId="005D3655" w14:textId="77777777" w:rsidR="00F02D2A" w:rsidRPr="001844DA" w:rsidRDefault="00F02D2A" w:rsidP="00F02D2A">
      <w:pPr>
        <w:rPr>
          <w:color w:val="000000" w:themeColor="text1"/>
        </w:rPr>
      </w:pPr>
      <w:r w:rsidRPr="001844DA">
        <w:rPr>
          <w:rStyle w:val="Style13ptBold"/>
          <w:color w:val="000000" w:themeColor="text1"/>
        </w:rPr>
        <w:t xml:space="preserve">Burnett ’21 </w:t>
      </w:r>
      <w:r w:rsidRPr="001844DA">
        <w:rPr>
          <w:color w:val="000000" w:themeColor="text1"/>
        </w:rPr>
        <w:t>[Sterling; 2021; PhD from Bowling Green State University, Heartland Senior Fellow on Environmental Policy and the Managing Editor of Environment &amp; Climate News; Climate Realism, “Mainstream Media Hypes False Claims Climate Change is Killing Coral,” https://climaterealism.com/2021/10/mainstream-media-hypes-false-claims-climate-change-is-killing-coral/]</w:t>
      </w:r>
    </w:p>
    <w:p w14:paraId="12F9FE2C" w14:textId="77777777" w:rsidR="00F02D2A" w:rsidRPr="001844DA" w:rsidRDefault="00F02D2A" w:rsidP="00F02D2A">
      <w:pPr>
        <w:rPr>
          <w:color w:val="000000" w:themeColor="text1"/>
          <w:sz w:val="16"/>
        </w:rPr>
      </w:pPr>
      <w:r w:rsidRPr="001844DA">
        <w:rPr>
          <w:color w:val="000000" w:themeColor="text1"/>
          <w:sz w:val="16"/>
        </w:rPr>
        <w:t xml:space="preserve">A search of Google news for the term “climate change” turns up dozens of </w:t>
      </w:r>
      <w:r w:rsidRPr="001844DA">
        <w:rPr>
          <w:rStyle w:val="StyleUnderline"/>
          <w:color w:val="000000" w:themeColor="text1"/>
        </w:rPr>
        <w:t>stories</w:t>
      </w:r>
      <w:r w:rsidRPr="001844DA">
        <w:rPr>
          <w:color w:val="000000" w:themeColor="text1"/>
          <w:sz w:val="16"/>
        </w:rPr>
        <w:t xml:space="preserve"> in the mainstream media covering a report which </w:t>
      </w:r>
      <w:r w:rsidRPr="001844DA">
        <w:rPr>
          <w:rStyle w:val="Emphasis"/>
          <w:color w:val="000000" w:themeColor="text1"/>
        </w:rPr>
        <w:t>claim</w:t>
      </w:r>
      <w:r w:rsidRPr="001844DA">
        <w:rPr>
          <w:color w:val="000000" w:themeColor="text1"/>
          <w:sz w:val="16"/>
        </w:rPr>
        <w:t xml:space="preserve">s global </w:t>
      </w:r>
      <w:r w:rsidRPr="001844DA">
        <w:rPr>
          <w:rStyle w:val="StyleUnderline"/>
          <w:color w:val="000000" w:themeColor="text1"/>
        </w:rPr>
        <w:t xml:space="preserve">warming has </w:t>
      </w:r>
      <w:r w:rsidRPr="001844DA">
        <w:rPr>
          <w:rStyle w:val="Emphasis"/>
          <w:color w:val="000000" w:themeColor="text1"/>
        </w:rPr>
        <w:t>kill</w:t>
      </w:r>
      <w:r w:rsidRPr="001844DA">
        <w:rPr>
          <w:rStyle w:val="StyleUnderline"/>
          <w:color w:val="000000" w:themeColor="text1"/>
        </w:rPr>
        <w:t>ed 14 percent of</w:t>
      </w:r>
      <w:r w:rsidRPr="001844DA">
        <w:rPr>
          <w:color w:val="000000" w:themeColor="text1"/>
          <w:sz w:val="16"/>
        </w:rPr>
        <w:t xml:space="preserve"> the world’s </w:t>
      </w:r>
      <w:r w:rsidRPr="001844DA">
        <w:rPr>
          <w:rStyle w:val="StyleUnderline"/>
          <w:color w:val="000000" w:themeColor="text1"/>
        </w:rPr>
        <w:t>corals</w:t>
      </w:r>
      <w:r w:rsidRPr="001844DA">
        <w:rPr>
          <w:color w:val="000000" w:themeColor="text1"/>
          <w:sz w:val="16"/>
        </w:rPr>
        <w:t xml:space="preserve"> in the last decade. This is </w:t>
      </w:r>
      <w:r w:rsidRPr="001844DA">
        <w:rPr>
          <w:rStyle w:val="Emphasis"/>
          <w:color w:val="000000" w:themeColor="text1"/>
        </w:rPr>
        <w:t>false</w:t>
      </w:r>
      <w:r w:rsidRPr="001844DA">
        <w:rPr>
          <w:rStyle w:val="StyleUnderline"/>
          <w:color w:val="000000" w:themeColor="text1"/>
        </w:rPr>
        <w:t>. The cause</w:t>
      </w:r>
      <w:r w:rsidRPr="001844DA">
        <w:rPr>
          <w:color w:val="000000" w:themeColor="text1"/>
          <w:sz w:val="16"/>
        </w:rPr>
        <w:t xml:space="preserve"> of coral deaths in the past decade </w:t>
      </w:r>
      <w:r w:rsidRPr="001844DA">
        <w:rPr>
          <w:rStyle w:val="StyleUnderline"/>
          <w:color w:val="000000" w:themeColor="text1"/>
        </w:rPr>
        <w:t xml:space="preserve">are </w:t>
      </w:r>
      <w:r w:rsidRPr="001844DA">
        <w:rPr>
          <w:rStyle w:val="Emphasis"/>
          <w:color w:val="000000" w:themeColor="text1"/>
        </w:rPr>
        <w:t>multifaceted</w:t>
      </w:r>
      <w:r w:rsidRPr="001844DA">
        <w:rPr>
          <w:rStyle w:val="StyleUnderline"/>
          <w:color w:val="000000" w:themeColor="text1"/>
        </w:rPr>
        <w:t xml:space="preserve"> with most</w:t>
      </w:r>
      <w:r w:rsidRPr="001844DA">
        <w:rPr>
          <w:color w:val="000000" w:themeColor="text1"/>
          <w:sz w:val="16"/>
        </w:rPr>
        <w:t xml:space="preserve"> being </w:t>
      </w:r>
      <w:r w:rsidRPr="001844DA">
        <w:rPr>
          <w:rStyle w:val="StyleUnderline"/>
          <w:color w:val="000000" w:themeColor="text1"/>
        </w:rPr>
        <w:t>the result of coastal pollution</w:t>
      </w:r>
      <w:r w:rsidRPr="001844DA">
        <w:rPr>
          <w:color w:val="000000" w:themeColor="text1"/>
          <w:sz w:val="16"/>
        </w:rPr>
        <w:t xml:space="preserve"> from various sources </w:t>
      </w:r>
      <w:r w:rsidRPr="001844DA">
        <w:rPr>
          <w:rStyle w:val="StyleUnderline"/>
          <w:color w:val="000000" w:themeColor="text1"/>
        </w:rPr>
        <w:t>as well as</w:t>
      </w:r>
      <w:r w:rsidRPr="001844DA">
        <w:rPr>
          <w:color w:val="000000" w:themeColor="text1"/>
          <w:sz w:val="16"/>
        </w:rPr>
        <w:t xml:space="preserve"> a known </w:t>
      </w:r>
      <w:r w:rsidRPr="001844DA">
        <w:rPr>
          <w:rStyle w:val="StyleUnderline"/>
          <w:color w:val="000000" w:themeColor="text1"/>
        </w:rPr>
        <w:t xml:space="preserve">sensitivity to </w:t>
      </w:r>
      <w:r w:rsidRPr="001844DA">
        <w:rPr>
          <w:rStyle w:val="Emphasis"/>
          <w:color w:val="000000" w:themeColor="text1"/>
        </w:rPr>
        <w:t>sunscreen</w:t>
      </w:r>
      <w:r w:rsidRPr="001844DA">
        <w:rPr>
          <w:color w:val="000000" w:themeColor="text1"/>
          <w:sz w:val="16"/>
        </w:rPr>
        <w:t xml:space="preserve"> used by reef snorkelers.</w:t>
      </w:r>
    </w:p>
    <w:p w14:paraId="1B98A6AB" w14:textId="77777777" w:rsidR="00F02D2A" w:rsidRPr="001844DA" w:rsidRDefault="00F02D2A" w:rsidP="00F02D2A">
      <w:pPr>
        <w:rPr>
          <w:color w:val="000000" w:themeColor="text1"/>
          <w:sz w:val="16"/>
        </w:rPr>
      </w:pPr>
      <w:r w:rsidRPr="001844DA">
        <w:rPr>
          <w:color w:val="000000" w:themeColor="text1"/>
          <w:sz w:val="16"/>
        </w:rPr>
        <w:t xml:space="preserve">Coral can only exist in warm waters and </w:t>
      </w:r>
      <w:r w:rsidRPr="001844DA">
        <w:rPr>
          <w:rStyle w:val="StyleUnderline"/>
          <w:color w:val="000000" w:themeColor="text1"/>
        </w:rPr>
        <w:t>data show as</w:t>
      </w:r>
      <w:r w:rsidRPr="001844DA">
        <w:rPr>
          <w:color w:val="000000" w:themeColor="text1"/>
          <w:sz w:val="16"/>
        </w:rPr>
        <w:t xml:space="preserve"> the world’s equatorial </w:t>
      </w:r>
      <w:r w:rsidRPr="001844DA">
        <w:rPr>
          <w:rStyle w:val="StyleUnderline"/>
          <w:color w:val="000000" w:themeColor="text1"/>
        </w:rPr>
        <w:t>oceans</w:t>
      </w:r>
      <w:r w:rsidRPr="001844DA">
        <w:rPr>
          <w:color w:val="000000" w:themeColor="text1"/>
          <w:sz w:val="16"/>
        </w:rPr>
        <w:t xml:space="preserve"> have </w:t>
      </w:r>
      <w:r w:rsidRPr="001844DA">
        <w:rPr>
          <w:rStyle w:val="Emphasis"/>
          <w:color w:val="000000" w:themeColor="text1"/>
        </w:rPr>
        <w:t>warm</w:t>
      </w:r>
      <w:r w:rsidRPr="001844DA">
        <w:rPr>
          <w:rStyle w:val="StyleUnderline"/>
          <w:color w:val="000000" w:themeColor="text1"/>
        </w:rPr>
        <w:t xml:space="preserve">ed modestly, corals reefs </w:t>
      </w:r>
      <w:r w:rsidRPr="001844DA">
        <w:rPr>
          <w:rStyle w:val="Emphasis"/>
          <w:color w:val="000000" w:themeColor="text1"/>
        </w:rPr>
        <w:t>expanded</w:t>
      </w:r>
      <w:r w:rsidRPr="001844DA">
        <w:rPr>
          <w:color w:val="000000" w:themeColor="text1"/>
          <w:sz w:val="16"/>
        </w:rPr>
        <w:t xml:space="preserve"> their range. In instances </w:t>
      </w:r>
      <w:r w:rsidRPr="001844DA">
        <w:rPr>
          <w:rStyle w:val="StyleUnderline"/>
          <w:color w:val="000000" w:themeColor="text1"/>
        </w:rPr>
        <w:t>where</w:t>
      </w:r>
      <w:r w:rsidRPr="001844DA">
        <w:rPr>
          <w:color w:val="000000" w:themeColor="text1"/>
          <w:sz w:val="16"/>
        </w:rPr>
        <w:t xml:space="preserve"> temperature </w:t>
      </w:r>
      <w:r w:rsidRPr="001844DA">
        <w:rPr>
          <w:rStyle w:val="StyleUnderline"/>
          <w:color w:val="000000" w:themeColor="text1"/>
        </w:rPr>
        <w:t>spikes</w:t>
      </w:r>
      <w:r w:rsidRPr="001844DA">
        <w:rPr>
          <w:color w:val="000000" w:themeColor="text1"/>
          <w:sz w:val="16"/>
        </w:rPr>
        <w:t xml:space="preserve"> have </w:t>
      </w:r>
      <w:r w:rsidRPr="001844DA">
        <w:rPr>
          <w:rStyle w:val="StyleUnderline"/>
          <w:color w:val="000000" w:themeColor="text1"/>
        </w:rPr>
        <w:t>contributed to</w:t>
      </w:r>
      <w:r w:rsidRPr="001844DA">
        <w:rPr>
          <w:color w:val="000000" w:themeColor="text1"/>
          <w:sz w:val="16"/>
        </w:rPr>
        <w:t xml:space="preserve"> coral </w:t>
      </w:r>
      <w:r w:rsidRPr="001844DA">
        <w:rPr>
          <w:rStyle w:val="Emphasis"/>
          <w:color w:val="000000" w:themeColor="text1"/>
        </w:rPr>
        <w:t>bleach</w:t>
      </w:r>
      <w:r w:rsidRPr="001844DA">
        <w:rPr>
          <w:rStyle w:val="StyleUnderline"/>
          <w:color w:val="000000" w:themeColor="text1"/>
        </w:rPr>
        <w:t>ing, most</w:t>
      </w:r>
      <w:r w:rsidRPr="001844DA">
        <w:rPr>
          <w:color w:val="000000" w:themeColor="text1"/>
          <w:sz w:val="16"/>
        </w:rPr>
        <w:t xml:space="preserve"> of the </w:t>
      </w:r>
      <w:r w:rsidRPr="001844DA">
        <w:rPr>
          <w:rStyle w:val="StyleUnderline"/>
          <w:color w:val="000000" w:themeColor="text1"/>
        </w:rPr>
        <w:t>corals</w:t>
      </w:r>
      <w:r w:rsidRPr="001844DA">
        <w:rPr>
          <w:color w:val="000000" w:themeColor="text1"/>
          <w:sz w:val="16"/>
        </w:rPr>
        <w:t xml:space="preserve"> have </w:t>
      </w:r>
      <w:r w:rsidRPr="001844DA">
        <w:rPr>
          <w:rStyle w:val="Emphasis"/>
          <w:color w:val="000000" w:themeColor="text1"/>
        </w:rPr>
        <w:t>recovered</w:t>
      </w:r>
      <w:r w:rsidRPr="001844DA">
        <w:rPr>
          <w:color w:val="000000" w:themeColor="text1"/>
          <w:sz w:val="16"/>
        </w:rPr>
        <w:t>.</w:t>
      </w:r>
    </w:p>
    <w:p w14:paraId="4A3EB74F" w14:textId="77777777" w:rsidR="00F02D2A" w:rsidRPr="001844DA" w:rsidRDefault="00F02D2A" w:rsidP="00F02D2A">
      <w:pPr>
        <w:rPr>
          <w:color w:val="000000" w:themeColor="text1"/>
          <w:sz w:val="16"/>
        </w:rPr>
      </w:pPr>
      <w:r w:rsidRPr="001844DA">
        <w:rPr>
          <w:color w:val="000000" w:themeColor="text1"/>
          <w:sz w:val="16"/>
        </w:rPr>
        <w:t>The New York Times, NPR, and the Washington Post were among the dozens of mainstream media outlets publishing alarming stories about a new report from the Global Coral Reef Monitoring Network (GCRMN).</w:t>
      </w:r>
    </w:p>
    <w:p w14:paraId="630B1ECC" w14:textId="77777777" w:rsidR="00F02D2A" w:rsidRPr="001844DA" w:rsidRDefault="00F02D2A" w:rsidP="00F02D2A">
      <w:pPr>
        <w:rPr>
          <w:color w:val="000000" w:themeColor="text1"/>
          <w:sz w:val="16"/>
        </w:rPr>
      </w:pPr>
      <w:r w:rsidRPr="001844DA">
        <w:rPr>
          <w:color w:val="000000" w:themeColor="text1"/>
          <w:sz w:val="16"/>
        </w:rPr>
        <w:t>“Rising ocean temperatures killed about 14 percent of the world’s coral reefs in just under a decade, according to a new analysis from the Global Coral Reef Monitoring Network,” wrote NPR.</w:t>
      </w:r>
    </w:p>
    <w:p w14:paraId="3CA974CA" w14:textId="77777777" w:rsidR="00F02D2A" w:rsidRPr="001844DA" w:rsidRDefault="00F02D2A" w:rsidP="00F02D2A">
      <w:pPr>
        <w:rPr>
          <w:color w:val="000000" w:themeColor="text1"/>
          <w:sz w:val="16"/>
        </w:rPr>
      </w:pPr>
      <w:r w:rsidRPr="001844DA">
        <w:rPr>
          <w:color w:val="000000" w:themeColor="text1"/>
          <w:sz w:val="16"/>
        </w:rPr>
        <w:t>The first corals arose during the Cambrian Period about 535 million years ago and the number and type corals increased dramatically more than 400 million years ago, coming into existence when global temperatures and carbon dioxide concentrations were much higher than at present. Coral have proved adaptable, expanding their range and evolving and thriving through periods of higher and lower temperatures than the Earth is either currently experiencing or reasonably expected to experience in the foreseeable future.</w:t>
      </w:r>
    </w:p>
    <w:p w14:paraId="4BF24CD0" w14:textId="77777777" w:rsidR="00F02D2A" w:rsidRPr="001844DA" w:rsidRDefault="00F02D2A" w:rsidP="00F02D2A">
      <w:pPr>
        <w:rPr>
          <w:color w:val="000000" w:themeColor="text1"/>
          <w:sz w:val="16"/>
        </w:rPr>
      </w:pPr>
      <w:r w:rsidRPr="001844DA">
        <w:rPr>
          <w:color w:val="000000" w:themeColor="text1"/>
          <w:sz w:val="16"/>
        </w:rPr>
        <w:t xml:space="preserve">As discussed in Climate at a Glance: </w:t>
      </w:r>
      <w:r w:rsidRPr="001844DA">
        <w:rPr>
          <w:rStyle w:val="StyleUnderline"/>
          <w:color w:val="000000" w:themeColor="text1"/>
        </w:rPr>
        <w:t>Coral Reefs, coral thrive in warm water, not cold water</w:t>
      </w:r>
      <w:r w:rsidRPr="001844DA">
        <w:rPr>
          <w:color w:val="000000" w:themeColor="text1"/>
          <w:sz w:val="16"/>
        </w:rPr>
        <w:t xml:space="preserve">, and recent </w:t>
      </w:r>
      <w:r w:rsidRPr="001844DA">
        <w:rPr>
          <w:rStyle w:val="StyleUnderline"/>
          <w:color w:val="000000" w:themeColor="text1"/>
        </w:rPr>
        <w:t>warming</w:t>
      </w:r>
      <w:r w:rsidRPr="001844DA">
        <w:rPr>
          <w:color w:val="000000" w:themeColor="text1"/>
          <w:sz w:val="16"/>
        </w:rPr>
        <w:t xml:space="preserve"> has </w:t>
      </w:r>
      <w:r w:rsidRPr="001844DA">
        <w:rPr>
          <w:rStyle w:val="StyleUnderline"/>
          <w:color w:val="000000" w:themeColor="text1"/>
        </w:rPr>
        <w:t xml:space="preserve">allowed coral to </w:t>
      </w:r>
      <w:r w:rsidRPr="001844DA">
        <w:rPr>
          <w:rStyle w:val="Emphasis"/>
          <w:color w:val="000000" w:themeColor="text1"/>
        </w:rPr>
        <w:t>expand</w:t>
      </w:r>
      <w:r w:rsidRPr="001844DA">
        <w:rPr>
          <w:rStyle w:val="StyleUnderline"/>
          <w:color w:val="000000" w:themeColor="text1"/>
        </w:rPr>
        <w:t xml:space="preserve"> their range poleward</w:t>
      </w:r>
      <w:r w:rsidRPr="001844DA">
        <w:rPr>
          <w:color w:val="000000" w:themeColor="text1"/>
          <w:sz w:val="16"/>
        </w:rPr>
        <w:t>, while still thriving near the equator.</w:t>
      </w:r>
    </w:p>
    <w:p w14:paraId="2979A2D4" w14:textId="77777777" w:rsidR="00F02D2A" w:rsidRPr="001844DA" w:rsidRDefault="00F02D2A" w:rsidP="00F02D2A">
      <w:pPr>
        <w:rPr>
          <w:color w:val="000000" w:themeColor="text1"/>
          <w:sz w:val="16"/>
        </w:rPr>
      </w:pPr>
      <w:r w:rsidRPr="001844DA">
        <w:rPr>
          <w:color w:val="000000" w:themeColor="text1"/>
          <w:sz w:val="16"/>
        </w:rPr>
        <w:t xml:space="preserve">Recent </w:t>
      </w:r>
      <w:r w:rsidRPr="001844DA">
        <w:rPr>
          <w:rStyle w:val="Emphasis"/>
          <w:color w:val="000000" w:themeColor="text1"/>
        </w:rPr>
        <w:t>peer-reviewed research</w:t>
      </w:r>
      <w:r w:rsidRPr="001844DA">
        <w:rPr>
          <w:color w:val="000000" w:themeColor="text1"/>
          <w:sz w:val="16"/>
        </w:rPr>
        <w:t xml:space="preserve"> described in a Phys.org article, titled “Half a trillion corals: World-first coral count prompts rethink of extinction risks,” </w:t>
      </w:r>
      <w:r w:rsidRPr="001844DA">
        <w:rPr>
          <w:rStyle w:val="StyleUnderline"/>
          <w:color w:val="000000" w:themeColor="text1"/>
        </w:rPr>
        <w:t>should</w:t>
      </w:r>
      <w:r w:rsidRPr="001844DA">
        <w:rPr>
          <w:color w:val="000000" w:themeColor="text1"/>
          <w:sz w:val="16"/>
        </w:rPr>
        <w:t xml:space="preserve"> serve to </w:t>
      </w:r>
      <w:r w:rsidRPr="001844DA">
        <w:rPr>
          <w:rStyle w:val="StyleUnderline"/>
          <w:color w:val="000000" w:themeColor="text1"/>
        </w:rPr>
        <w:t>calm any concern</w:t>
      </w:r>
      <w:r w:rsidRPr="001844DA">
        <w:rPr>
          <w:color w:val="000000" w:themeColor="text1"/>
          <w:sz w:val="16"/>
        </w:rPr>
        <w:t xml:space="preserve"> for the continued survival and flourishing of corals. </w:t>
      </w:r>
      <w:r w:rsidRPr="001844DA">
        <w:rPr>
          <w:rStyle w:val="StyleUnderline"/>
          <w:color w:val="000000" w:themeColor="text1"/>
        </w:rPr>
        <w:t>The study cited places the number of corals in the Pacific</w:t>
      </w:r>
      <w:r w:rsidRPr="001844DA">
        <w:rPr>
          <w:color w:val="000000" w:themeColor="text1"/>
          <w:sz w:val="16"/>
        </w:rPr>
        <w:t xml:space="preserve"> Ocean </w:t>
      </w:r>
      <w:r w:rsidRPr="001844DA">
        <w:rPr>
          <w:rStyle w:val="StyleUnderline"/>
          <w:color w:val="000000" w:themeColor="text1"/>
        </w:rPr>
        <w:t xml:space="preserve">alone at more than </w:t>
      </w:r>
      <w:r w:rsidRPr="001844DA">
        <w:rPr>
          <w:rStyle w:val="Emphasis"/>
          <w:color w:val="000000" w:themeColor="text1"/>
        </w:rPr>
        <w:t>half a trillion</w:t>
      </w:r>
      <w:r w:rsidRPr="001844DA">
        <w:rPr>
          <w:rStyle w:val="StyleUnderline"/>
          <w:color w:val="000000" w:themeColor="text1"/>
        </w:rPr>
        <w:t xml:space="preserve">. There are likely </w:t>
      </w:r>
      <w:r w:rsidRPr="001844DA">
        <w:rPr>
          <w:rStyle w:val="Emphasis"/>
          <w:color w:val="000000" w:themeColor="text1"/>
        </w:rPr>
        <w:t>trillions more worldwide</w:t>
      </w:r>
      <w:r w:rsidRPr="001844DA">
        <w:rPr>
          <w:color w:val="000000" w:themeColor="text1"/>
          <w:sz w:val="16"/>
        </w:rPr>
        <w:t>.</w:t>
      </w:r>
    </w:p>
    <w:p w14:paraId="3A685BA2" w14:textId="77777777" w:rsidR="00F02D2A" w:rsidRPr="001844DA" w:rsidRDefault="00F02D2A" w:rsidP="00F02D2A">
      <w:pPr>
        <w:rPr>
          <w:color w:val="000000" w:themeColor="text1"/>
          <w:sz w:val="16"/>
        </w:rPr>
      </w:pPr>
      <w:r w:rsidRPr="001844DA">
        <w:rPr>
          <w:color w:val="000000" w:themeColor="text1"/>
          <w:sz w:val="16"/>
        </w:rPr>
        <w:t xml:space="preserve">The scientists involved in the research say </w:t>
      </w:r>
      <w:r w:rsidRPr="001844DA">
        <w:rPr>
          <w:rStyle w:val="StyleUnderline"/>
          <w:color w:val="000000" w:themeColor="text1"/>
        </w:rPr>
        <w:t xml:space="preserve">the sheer number of corals and coral species means the risk of extinction due to climate change is </w:t>
      </w:r>
      <w:r w:rsidRPr="001844DA">
        <w:rPr>
          <w:rStyle w:val="Emphasis"/>
          <w:color w:val="000000" w:themeColor="text1"/>
        </w:rPr>
        <w:t>vastly lower</w:t>
      </w:r>
      <w:r w:rsidRPr="001844DA">
        <w:rPr>
          <w:rStyle w:val="StyleUnderline"/>
          <w:color w:val="000000" w:themeColor="text1"/>
        </w:rPr>
        <w:t xml:space="preserve"> than previously claimed</w:t>
      </w:r>
      <w:r w:rsidRPr="001844DA">
        <w:rPr>
          <w:color w:val="000000" w:themeColor="text1"/>
          <w:sz w:val="16"/>
        </w:rPr>
        <w:t>.</w:t>
      </w:r>
    </w:p>
    <w:p w14:paraId="50902DAB" w14:textId="77777777" w:rsidR="00F02D2A" w:rsidRPr="001844DA" w:rsidRDefault="00F02D2A" w:rsidP="00F02D2A">
      <w:pPr>
        <w:rPr>
          <w:rStyle w:val="StyleUnderline"/>
          <w:color w:val="000000" w:themeColor="text1"/>
        </w:rPr>
      </w:pPr>
      <w:r w:rsidRPr="001844DA">
        <w:rPr>
          <w:color w:val="000000" w:themeColor="text1"/>
          <w:sz w:val="16"/>
        </w:rPr>
        <w:t xml:space="preserve">“In the Pacific, we estimate there are roughly half a trillion corals,’ said the study lead author, Dr. Andy </w:t>
      </w:r>
      <w:proofErr w:type="spellStart"/>
      <w:r w:rsidRPr="001844DA">
        <w:rPr>
          <w:color w:val="000000" w:themeColor="text1"/>
          <w:sz w:val="16"/>
        </w:rPr>
        <w:t>Dietzel</w:t>
      </w:r>
      <w:proofErr w:type="spellEnd"/>
      <w:r w:rsidRPr="001844DA">
        <w:rPr>
          <w:color w:val="000000" w:themeColor="text1"/>
          <w:sz w:val="16"/>
        </w:rPr>
        <w:t xml:space="preserve"> from the ARC Centre of Excellence for Coral Reef Studies at James Cook University,” writes Phys.org. </w:t>
      </w:r>
      <w:r w:rsidRPr="001844DA">
        <w:rPr>
          <w:rStyle w:val="StyleUnderline"/>
          <w:color w:val="000000" w:themeColor="text1"/>
        </w:rPr>
        <w:t>“This is</w:t>
      </w:r>
      <w:r w:rsidRPr="001844DA">
        <w:rPr>
          <w:color w:val="000000" w:themeColor="text1"/>
          <w:sz w:val="16"/>
        </w:rPr>
        <w:t xml:space="preserve"> about </w:t>
      </w:r>
      <w:r w:rsidRPr="001844DA">
        <w:rPr>
          <w:rStyle w:val="StyleUnderline"/>
          <w:color w:val="000000" w:themeColor="text1"/>
        </w:rPr>
        <w:t xml:space="preserve">the same number of </w:t>
      </w:r>
      <w:r w:rsidRPr="001844DA">
        <w:rPr>
          <w:rStyle w:val="Emphasis"/>
          <w:color w:val="000000" w:themeColor="text1"/>
        </w:rPr>
        <w:t>trees in the Amazon</w:t>
      </w:r>
      <w:r w:rsidRPr="001844DA">
        <w:rPr>
          <w:rStyle w:val="StyleUnderline"/>
          <w:color w:val="000000" w:themeColor="text1"/>
        </w:rPr>
        <w:t xml:space="preserve">, or </w:t>
      </w:r>
      <w:r w:rsidRPr="001844DA">
        <w:rPr>
          <w:rStyle w:val="Emphasis"/>
          <w:color w:val="000000" w:themeColor="text1"/>
        </w:rPr>
        <w:t>birds in the world</w:t>
      </w:r>
      <w:r w:rsidRPr="001844DA">
        <w:rPr>
          <w:rStyle w:val="StyleUnderline"/>
          <w:color w:val="000000" w:themeColor="text1"/>
        </w:rPr>
        <w:t>.”</w:t>
      </w:r>
    </w:p>
    <w:p w14:paraId="4634CE77" w14:textId="77777777" w:rsidR="00F02D2A" w:rsidRPr="001844DA" w:rsidRDefault="00F02D2A" w:rsidP="00F02D2A">
      <w:pPr>
        <w:rPr>
          <w:color w:val="000000" w:themeColor="text1"/>
          <w:sz w:val="16"/>
        </w:rPr>
      </w:pPr>
      <w:r w:rsidRPr="001844DA">
        <w:rPr>
          <w:color w:val="000000" w:themeColor="text1"/>
          <w:sz w:val="16"/>
        </w:rPr>
        <w:t xml:space="preserve">“Dr. </w:t>
      </w:r>
      <w:proofErr w:type="spellStart"/>
      <w:r w:rsidRPr="001844DA">
        <w:rPr>
          <w:color w:val="000000" w:themeColor="text1"/>
          <w:sz w:val="16"/>
        </w:rPr>
        <w:t>Dietzel</w:t>
      </w:r>
      <w:proofErr w:type="spellEnd"/>
      <w:r w:rsidRPr="001844DA">
        <w:rPr>
          <w:color w:val="000000" w:themeColor="text1"/>
          <w:sz w:val="16"/>
        </w:rPr>
        <w:t xml:space="preserve"> said the eight most common coral species in the region each have a population size greater than the 7.8 billion people on Earth,” says Phys.org, continuing, “The findings suggest that </w:t>
      </w:r>
      <w:r w:rsidRPr="001844DA">
        <w:rPr>
          <w:rStyle w:val="StyleUnderline"/>
          <w:color w:val="000000" w:themeColor="text1"/>
        </w:rPr>
        <w:t xml:space="preserve">while a </w:t>
      </w:r>
      <w:r w:rsidRPr="001844DA">
        <w:rPr>
          <w:rStyle w:val="Emphasis"/>
          <w:color w:val="000000" w:themeColor="text1"/>
        </w:rPr>
        <w:t>local</w:t>
      </w:r>
      <w:r w:rsidRPr="001844DA">
        <w:rPr>
          <w:rStyle w:val="StyleUnderline"/>
          <w:color w:val="000000" w:themeColor="text1"/>
        </w:rPr>
        <w:t xml:space="preserve"> loss</w:t>
      </w:r>
      <w:r w:rsidRPr="001844DA">
        <w:rPr>
          <w:color w:val="000000" w:themeColor="text1"/>
          <w:sz w:val="16"/>
        </w:rPr>
        <w:t xml:space="preserve"> of coral </w:t>
      </w:r>
      <w:r w:rsidRPr="001844DA">
        <w:rPr>
          <w:rStyle w:val="StyleUnderline"/>
          <w:color w:val="000000" w:themeColor="text1"/>
        </w:rPr>
        <w:t>can be devastating</w:t>
      </w:r>
      <w:r w:rsidRPr="001844DA">
        <w:rPr>
          <w:color w:val="000000" w:themeColor="text1"/>
          <w:sz w:val="16"/>
        </w:rPr>
        <w:t xml:space="preserve"> to coral reefs, </w:t>
      </w:r>
      <w:r w:rsidRPr="001844DA">
        <w:rPr>
          <w:rStyle w:val="StyleUnderline"/>
          <w:color w:val="000000" w:themeColor="text1"/>
        </w:rPr>
        <w:t xml:space="preserve">the </w:t>
      </w:r>
      <w:r w:rsidRPr="001844DA">
        <w:rPr>
          <w:rStyle w:val="Emphasis"/>
          <w:color w:val="000000" w:themeColor="text1"/>
        </w:rPr>
        <w:t>global</w:t>
      </w:r>
      <w:r w:rsidRPr="001844DA">
        <w:rPr>
          <w:rStyle w:val="StyleUnderline"/>
          <w:color w:val="000000" w:themeColor="text1"/>
        </w:rPr>
        <w:t xml:space="preserve"> extinction risk</w:t>
      </w:r>
      <w:r w:rsidRPr="001844DA">
        <w:rPr>
          <w:color w:val="000000" w:themeColor="text1"/>
          <w:sz w:val="16"/>
        </w:rPr>
        <w:t xml:space="preserve"> of most coral species </w:t>
      </w:r>
      <w:r w:rsidRPr="001844DA">
        <w:rPr>
          <w:rStyle w:val="StyleUnderline"/>
          <w:color w:val="000000" w:themeColor="text1"/>
        </w:rPr>
        <w:t xml:space="preserve">is </w:t>
      </w:r>
      <w:r w:rsidRPr="001844DA">
        <w:rPr>
          <w:rStyle w:val="Emphasis"/>
          <w:color w:val="000000" w:themeColor="text1"/>
        </w:rPr>
        <w:t>low</w:t>
      </w:r>
      <w:r w:rsidRPr="001844DA">
        <w:rPr>
          <w:rStyle w:val="StyleUnderline"/>
          <w:color w:val="000000" w:themeColor="text1"/>
        </w:rPr>
        <w:t>er than previously estimated</w:t>
      </w:r>
      <w:r w:rsidRPr="001844DA">
        <w:rPr>
          <w:color w:val="000000" w:themeColor="text1"/>
          <w:sz w:val="16"/>
        </w:rPr>
        <w:t>.”</w:t>
      </w:r>
    </w:p>
    <w:p w14:paraId="72E180CC" w14:textId="77777777" w:rsidR="00F02D2A" w:rsidRPr="001844DA" w:rsidRDefault="00F02D2A" w:rsidP="00F02D2A">
      <w:pPr>
        <w:rPr>
          <w:color w:val="000000" w:themeColor="text1"/>
          <w:sz w:val="16"/>
        </w:rPr>
      </w:pPr>
      <w:r w:rsidRPr="001844DA">
        <w:rPr>
          <w:color w:val="000000" w:themeColor="text1"/>
          <w:sz w:val="16"/>
        </w:rPr>
        <w:t xml:space="preserve">This research points out that </w:t>
      </w:r>
      <w:r w:rsidRPr="001844DA">
        <w:rPr>
          <w:rStyle w:val="StyleUnderline"/>
          <w:color w:val="000000" w:themeColor="text1"/>
        </w:rPr>
        <w:t>12 of the 80 coral species the</w:t>
      </w:r>
      <w:r w:rsidRPr="001844DA">
        <w:rPr>
          <w:color w:val="000000" w:themeColor="text1"/>
          <w:sz w:val="16"/>
        </w:rPr>
        <w:t xml:space="preserve"> International Union for the Conservation of Nature </w:t>
      </w:r>
      <w:r w:rsidRPr="001844DA">
        <w:rPr>
          <w:rStyle w:val="StyleUnderline"/>
          <w:color w:val="000000" w:themeColor="text1"/>
        </w:rPr>
        <w:t>(IUCN) lists as having an elevated extinction risk, have</w:t>
      </w:r>
      <w:r w:rsidRPr="001844DA">
        <w:rPr>
          <w:color w:val="000000" w:themeColor="text1"/>
          <w:sz w:val="16"/>
        </w:rPr>
        <w:t xml:space="preserve"> estimated </w:t>
      </w:r>
      <w:r w:rsidRPr="001844DA">
        <w:rPr>
          <w:rStyle w:val="StyleUnderline"/>
          <w:color w:val="000000" w:themeColor="text1"/>
        </w:rPr>
        <w:t xml:space="preserve">population sizes of </w:t>
      </w:r>
      <w:r w:rsidRPr="001844DA">
        <w:rPr>
          <w:rStyle w:val="Emphasis"/>
          <w:color w:val="000000" w:themeColor="text1"/>
        </w:rPr>
        <w:t>more than one billion</w:t>
      </w:r>
      <w:r w:rsidRPr="001844DA">
        <w:rPr>
          <w:rStyle w:val="StyleUnderline"/>
          <w:color w:val="000000" w:themeColor="text1"/>
        </w:rPr>
        <w:t xml:space="preserve"> colonies</w:t>
      </w:r>
      <w:r w:rsidRPr="001844DA">
        <w:rPr>
          <w:color w:val="000000" w:themeColor="text1"/>
          <w:sz w:val="16"/>
        </w:rPr>
        <w:t>.</w:t>
      </w:r>
    </w:p>
    <w:p w14:paraId="5016FC95" w14:textId="77777777" w:rsidR="00F02D2A" w:rsidRPr="001844DA" w:rsidRDefault="00F02D2A" w:rsidP="00F02D2A">
      <w:pPr>
        <w:rPr>
          <w:color w:val="000000" w:themeColor="text1"/>
          <w:sz w:val="16"/>
        </w:rPr>
      </w:pPr>
      <w:r w:rsidRPr="001844DA">
        <w:rPr>
          <w:color w:val="000000" w:themeColor="text1"/>
          <w:sz w:val="16"/>
        </w:rPr>
        <w:t>NPR says the GCRMN’s “report … found that warming caused by climate change, overfishing, coastal development, and declining water quality has placed coral reefs around the world under ‘relentless stress.’”</w:t>
      </w:r>
    </w:p>
    <w:p w14:paraId="1CE4BE51" w14:textId="77777777" w:rsidR="00F02D2A" w:rsidRPr="001844DA" w:rsidRDefault="00F02D2A" w:rsidP="00F02D2A">
      <w:pPr>
        <w:rPr>
          <w:color w:val="000000" w:themeColor="text1"/>
          <w:sz w:val="16"/>
        </w:rPr>
      </w:pPr>
      <w:r w:rsidRPr="001844DA">
        <w:rPr>
          <w:rStyle w:val="StyleUnderline"/>
          <w:color w:val="000000" w:themeColor="text1"/>
        </w:rPr>
        <w:t xml:space="preserve">Coral reefs do face </w:t>
      </w:r>
      <w:r w:rsidRPr="001844DA">
        <w:rPr>
          <w:rStyle w:val="Emphasis"/>
          <w:color w:val="000000" w:themeColor="text1"/>
        </w:rPr>
        <w:t>many</w:t>
      </w:r>
      <w:r w:rsidRPr="001844DA">
        <w:rPr>
          <w:rStyle w:val="StyleUnderline"/>
          <w:color w:val="000000" w:themeColor="text1"/>
        </w:rPr>
        <w:t xml:space="preserve"> stressors, but the </w:t>
      </w:r>
      <w:r w:rsidRPr="001844DA">
        <w:rPr>
          <w:rStyle w:val="Emphasis"/>
          <w:color w:val="000000" w:themeColor="text1"/>
        </w:rPr>
        <w:t>best available evidence</w:t>
      </w:r>
      <w:r w:rsidRPr="001844DA">
        <w:rPr>
          <w:rStyle w:val="StyleUnderline"/>
          <w:color w:val="000000" w:themeColor="text1"/>
        </w:rPr>
        <w:t xml:space="preserve"> suggests </w:t>
      </w:r>
      <w:r w:rsidRPr="001844DA">
        <w:rPr>
          <w:rStyle w:val="Emphasis"/>
          <w:color w:val="000000" w:themeColor="text1"/>
        </w:rPr>
        <w:t>warmer waters</w:t>
      </w:r>
      <w:r w:rsidRPr="001844DA">
        <w:rPr>
          <w:rStyle w:val="StyleUnderline"/>
          <w:color w:val="000000" w:themeColor="text1"/>
        </w:rPr>
        <w:t xml:space="preserve"> is a </w:t>
      </w:r>
      <w:r w:rsidRPr="001844DA">
        <w:rPr>
          <w:rStyle w:val="Emphasis"/>
          <w:color w:val="000000" w:themeColor="text1"/>
        </w:rPr>
        <w:t>factor</w:t>
      </w:r>
      <w:r w:rsidRPr="001844DA">
        <w:rPr>
          <w:rStyle w:val="StyleUnderline"/>
          <w:color w:val="000000" w:themeColor="text1"/>
        </w:rPr>
        <w:t xml:space="preserve"> they can </w:t>
      </w:r>
      <w:r w:rsidRPr="001844DA">
        <w:rPr>
          <w:rStyle w:val="Emphasis"/>
          <w:color w:val="000000" w:themeColor="text1"/>
        </w:rPr>
        <w:t>adapt to</w:t>
      </w:r>
      <w:r w:rsidRPr="001844DA">
        <w:rPr>
          <w:color w:val="000000" w:themeColor="text1"/>
        </w:rPr>
        <w:t>.</w:t>
      </w:r>
    </w:p>
    <w:p w14:paraId="0E65E945" w14:textId="77777777" w:rsidR="00F02D2A" w:rsidRPr="001844DA" w:rsidRDefault="00F02D2A" w:rsidP="00F02D2A">
      <w:pPr>
        <w:rPr>
          <w:color w:val="000000" w:themeColor="text1"/>
          <w:sz w:val="16"/>
        </w:rPr>
      </w:pPr>
      <w:r w:rsidRPr="001844DA">
        <w:rPr>
          <w:color w:val="000000" w:themeColor="text1"/>
          <w:sz w:val="16"/>
        </w:rPr>
        <w:t xml:space="preserve">Previous posts on Climate Realism, for example, here, here, here, and here, show local conditions, like runoff from beach front development and agriculture, and pollution tied to sun block used by swimmers, not warmer temperatures or ocean acidification, pose the biggest threat to </w:t>
      </w:r>
      <w:r w:rsidRPr="001844DA">
        <w:rPr>
          <w:rStyle w:val="StyleUnderline"/>
          <w:color w:val="000000" w:themeColor="text1"/>
        </w:rPr>
        <w:t>coral reefs</w:t>
      </w:r>
      <w:r w:rsidRPr="001844DA">
        <w:rPr>
          <w:color w:val="000000" w:themeColor="text1"/>
          <w:sz w:val="16"/>
        </w:rPr>
        <w:t xml:space="preserve">. But even these </w:t>
      </w:r>
      <w:r w:rsidRPr="001844DA">
        <w:rPr>
          <w:rStyle w:val="Emphasis"/>
          <w:color w:val="000000" w:themeColor="text1"/>
        </w:rPr>
        <w:t>threats</w:t>
      </w:r>
      <w:r w:rsidRPr="001844DA">
        <w:rPr>
          <w:rStyle w:val="StyleUnderline"/>
          <w:color w:val="000000" w:themeColor="text1"/>
        </w:rPr>
        <w:t xml:space="preserve"> are </w:t>
      </w:r>
      <w:r w:rsidRPr="001844DA">
        <w:rPr>
          <w:rStyle w:val="Emphasis"/>
          <w:color w:val="000000" w:themeColor="text1"/>
        </w:rPr>
        <w:t>highly localized</w:t>
      </w:r>
      <w:r w:rsidRPr="001844DA">
        <w:rPr>
          <w:rStyle w:val="StyleUnderline"/>
          <w:color w:val="000000" w:themeColor="text1"/>
        </w:rPr>
        <w:t xml:space="preserve"> and </w:t>
      </w:r>
      <w:r w:rsidRPr="001844DA">
        <w:rPr>
          <w:rStyle w:val="Emphasis"/>
          <w:color w:val="000000" w:themeColor="text1"/>
        </w:rPr>
        <w:t>often temporary</w:t>
      </w:r>
      <w:r w:rsidRPr="001844DA">
        <w:rPr>
          <w:color w:val="000000" w:themeColor="text1"/>
          <w:sz w:val="16"/>
        </w:rPr>
        <w:t>, with many coral reefs recovering within a few seasons after bleaching events.</w:t>
      </w:r>
    </w:p>
    <w:p w14:paraId="76B2A63F" w14:textId="77777777" w:rsidR="00F02D2A" w:rsidRPr="001844DA" w:rsidRDefault="00F02D2A" w:rsidP="00F02D2A">
      <w:pPr>
        <w:rPr>
          <w:color w:val="000000" w:themeColor="text1"/>
          <w:sz w:val="16"/>
        </w:rPr>
      </w:pPr>
      <w:r w:rsidRPr="001844DA">
        <w:rPr>
          <w:color w:val="000000" w:themeColor="text1"/>
          <w:sz w:val="16"/>
        </w:rPr>
        <w:t>Science has multiple studies showing corals can and do adapt to the gradual long-term pace of global warming.</w:t>
      </w:r>
    </w:p>
    <w:p w14:paraId="3EA0C934" w14:textId="77777777" w:rsidR="00F02D2A" w:rsidRPr="001844DA" w:rsidRDefault="00F02D2A" w:rsidP="00F02D2A">
      <w:pPr>
        <w:rPr>
          <w:color w:val="000000" w:themeColor="text1"/>
          <w:sz w:val="16"/>
        </w:rPr>
      </w:pPr>
      <w:r w:rsidRPr="001844DA">
        <w:rPr>
          <w:color w:val="000000" w:themeColor="text1"/>
          <w:sz w:val="16"/>
        </w:rPr>
        <w:t xml:space="preserve">Most portions of coral reefs around the world that have bleached and been declared dead or permanently damaged over the past two decades have, in fact, recovered. Whether the 14 percent of corals identified GCRMN as being dead will eventually recover is unknown. What is </w:t>
      </w:r>
      <w:r w:rsidRPr="001844DA">
        <w:rPr>
          <w:rStyle w:val="StyleUnderline"/>
          <w:color w:val="000000" w:themeColor="text1"/>
        </w:rPr>
        <w:t xml:space="preserve">clear from </w:t>
      </w:r>
      <w:r w:rsidRPr="001844DA">
        <w:rPr>
          <w:rStyle w:val="Emphasis"/>
          <w:color w:val="000000" w:themeColor="text1"/>
        </w:rPr>
        <w:t>history</w:t>
      </w:r>
      <w:r w:rsidRPr="001844DA">
        <w:rPr>
          <w:rStyle w:val="StyleUnderline"/>
          <w:color w:val="000000" w:themeColor="text1"/>
        </w:rPr>
        <w:t xml:space="preserve"> and</w:t>
      </w:r>
      <w:r w:rsidRPr="001844DA">
        <w:rPr>
          <w:color w:val="000000" w:themeColor="text1"/>
          <w:sz w:val="16"/>
        </w:rPr>
        <w:t xml:space="preserve"> the </w:t>
      </w:r>
      <w:r w:rsidRPr="001844DA">
        <w:rPr>
          <w:rStyle w:val="Emphasis"/>
          <w:color w:val="000000" w:themeColor="text1"/>
        </w:rPr>
        <w:t>available evidence</w:t>
      </w:r>
      <w:r w:rsidRPr="001844DA">
        <w:rPr>
          <w:rStyle w:val="StyleUnderline"/>
          <w:color w:val="000000" w:themeColor="text1"/>
        </w:rPr>
        <w:t xml:space="preserve"> is there are trillions of corals in the world</w:t>
      </w:r>
      <w:r w:rsidRPr="001844DA">
        <w:rPr>
          <w:color w:val="000000" w:themeColor="text1"/>
          <w:sz w:val="16"/>
        </w:rPr>
        <w:t xml:space="preserve">, many unaccounted for, </w:t>
      </w:r>
      <w:r w:rsidRPr="001844DA">
        <w:rPr>
          <w:rStyle w:val="StyleUnderline"/>
          <w:color w:val="000000" w:themeColor="text1"/>
        </w:rPr>
        <w:t xml:space="preserve">and to the extent they are threatened with harm, </w:t>
      </w:r>
      <w:r w:rsidRPr="001844DA">
        <w:rPr>
          <w:rStyle w:val="Emphasis"/>
          <w:color w:val="000000" w:themeColor="text1"/>
        </w:rPr>
        <w:t>various types</w:t>
      </w:r>
      <w:r w:rsidRPr="001844DA">
        <w:rPr>
          <w:rStyle w:val="StyleUnderline"/>
          <w:color w:val="000000" w:themeColor="text1"/>
        </w:rPr>
        <w:t xml:space="preserve"> of pollution are the </w:t>
      </w:r>
      <w:r w:rsidRPr="001844DA">
        <w:rPr>
          <w:rStyle w:val="Emphasis"/>
          <w:color w:val="000000" w:themeColor="text1"/>
        </w:rPr>
        <w:t>primary</w:t>
      </w:r>
      <w:r w:rsidRPr="001844DA">
        <w:rPr>
          <w:rStyle w:val="StyleUnderline"/>
          <w:color w:val="000000" w:themeColor="text1"/>
        </w:rPr>
        <w:t xml:space="preserve"> cause, </w:t>
      </w:r>
      <w:r w:rsidRPr="001844DA">
        <w:rPr>
          <w:rStyle w:val="Emphasis"/>
          <w:color w:val="000000" w:themeColor="text1"/>
        </w:rPr>
        <w:t>not warmer waters</w:t>
      </w:r>
      <w:r w:rsidRPr="001844DA">
        <w:rPr>
          <w:color w:val="000000" w:themeColor="text1"/>
          <w:sz w:val="16"/>
        </w:rPr>
        <w:t>.</w:t>
      </w:r>
    </w:p>
    <w:p w14:paraId="3953B592" w14:textId="77777777" w:rsidR="00F02D2A" w:rsidRPr="001844DA" w:rsidRDefault="00F02D2A" w:rsidP="00F02D2A">
      <w:pPr>
        <w:pStyle w:val="Heading4"/>
        <w:rPr>
          <w:rFonts w:cs="Calibri"/>
          <w:color w:val="000000" w:themeColor="text1"/>
        </w:rPr>
      </w:pPr>
      <w:r w:rsidRPr="001844DA">
        <w:rPr>
          <w:rFonts w:cs="Calibri"/>
          <w:color w:val="000000" w:themeColor="text1"/>
        </w:rPr>
        <w:t xml:space="preserve">It’s </w:t>
      </w:r>
      <w:r w:rsidRPr="001844DA">
        <w:rPr>
          <w:rFonts w:cs="Calibri"/>
          <w:color w:val="000000" w:themeColor="text1"/>
          <w:u w:val="single"/>
        </w:rPr>
        <w:t>slow</w:t>
      </w:r>
      <w:r w:rsidRPr="001844DA">
        <w:rPr>
          <w:rFonts w:cs="Calibri"/>
          <w:color w:val="000000" w:themeColor="text1"/>
        </w:rPr>
        <w:t xml:space="preserve">, </w:t>
      </w:r>
      <w:r w:rsidRPr="001844DA">
        <w:rPr>
          <w:rFonts w:cs="Calibri"/>
          <w:color w:val="000000" w:themeColor="text1"/>
          <w:u w:val="single"/>
        </w:rPr>
        <w:t>outweighed</w:t>
      </w:r>
      <w:r w:rsidRPr="001844DA">
        <w:rPr>
          <w:rFonts w:cs="Calibri"/>
          <w:color w:val="000000" w:themeColor="text1"/>
        </w:rPr>
        <w:t xml:space="preserve"> by other factors, AND </w:t>
      </w:r>
      <w:r w:rsidRPr="001844DA">
        <w:rPr>
          <w:rFonts w:cs="Calibri"/>
          <w:color w:val="000000" w:themeColor="text1"/>
          <w:u w:val="single"/>
        </w:rPr>
        <w:t>harmless</w:t>
      </w:r>
      <w:r w:rsidRPr="001844DA">
        <w:rPr>
          <w:rFonts w:cs="Calibri"/>
          <w:color w:val="000000" w:themeColor="text1"/>
        </w:rPr>
        <w:t>.</w:t>
      </w:r>
    </w:p>
    <w:p w14:paraId="5B69682C" w14:textId="77777777" w:rsidR="00F02D2A" w:rsidRPr="001844DA" w:rsidRDefault="00F02D2A" w:rsidP="00F02D2A">
      <w:pPr>
        <w:rPr>
          <w:color w:val="000000" w:themeColor="text1"/>
        </w:rPr>
      </w:pPr>
      <w:proofErr w:type="spellStart"/>
      <w:r w:rsidRPr="001844DA">
        <w:rPr>
          <w:rStyle w:val="Style13ptBold"/>
          <w:color w:val="000000" w:themeColor="text1"/>
        </w:rPr>
        <w:t>Shellenberger</w:t>
      </w:r>
      <w:proofErr w:type="spellEnd"/>
      <w:r w:rsidRPr="001844DA">
        <w:rPr>
          <w:rStyle w:val="Style13ptBold"/>
          <w:color w:val="000000" w:themeColor="text1"/>
        </w:rPr>
        <w:t xml:space="preserve"> ’19 </w:t>
      </w:r>
      <w:r w:rsidRPr="001844DA">
        <w:rPr>
          <w:color w:val="000000" w:themeColor="text1"/>
        </w:rPr>
        <w:t>[Michael; 2019; Founder and President of Environmental Progress and Co-Founder of the Breakthrough Institute; Forbes, “Why Apocalyptic Claims About Climate Change Are Wrong,” https://www.forbes.com/sites/michaelshellenberger/2019/11/25/why-everything-they-say-about-climate-change-is-wrong/#3c1f50c12d6a]</w:t>
      </w:r>
    </w:p>
    <w:p w14:paraId="75CE3A6B" w14:textId="77777777" w:rsidR="00F02D2A" w:rsidRPr="001844DA" w:rsidRDefault="00F02D2A" w:rsidP="00F02D2A">
      <w:pPr>
        <w:rPr>
          <w:color w:val="000000" w:themeColor="text1"/>
          <w:sz w:val="16"/>
        </w:rPr>
      </w:pPr>
      <w:r w:rsidRPr="001844DA">
        <w:rPr>
          <w:color w:val="000000" w:themeColor="text1"/>
          <w:sz w:val="16"/>
        </w:rPr>
        <w:t xml:space="preserve">Few have underscored the threat more than student climate activist Greta Thunberg and Green New Deal </w:t>
      </w:r>
      <w:proofErr w:type="gramStart"/>
      <w:r w:rsidRPr="001844DA">
        <w:rPr>
          <w:color w:val="000000" w:themeColor="text1"/>
          <w:sz w:val="16"/>
        </w:rPr>
        <w:t>sponsor</w:t>
      </w:r>
      <w:proofErr w:type="gramEnd"/>
      <w:r w:rsidRPr="001844DA">
        <w:rPr>
          <w:color w:val="000000" w:themeColor="text1"/>
          <w:sz w:val="16"/>
        </w:rPr>
        <w:t xml:space="preserve"> Rep. Alexandria Ocasio-Cortez. The latter said, “The world is going to end in 12 years if we don't address climate change.” Says Thunberg in her new book, “Around 2030 we will be in a position to set off an irreversible chain reaction beyond human control that will lead to the end of our civilization as we know it.” </w:t>
      </w:r>
    </w:p>
    <w:p w14:paraId="03A4244B" w14:textId="77777777" w:rsidR="00F02D2A" w:rsidRPr="001844DA" w:rsidRDefault="00F02D2A" w:rsidP="00F02D2A">
      <w:pPr>
        <w:rPr>
          <w:color w:val="000000" w:themeColor="text1"/>
          <w:sz w:val="16"/>
        </w:rPr>
      </w:pPr>
      <w:r w:rsidRPr="001844DA">
        <w:rPr>
          <w:color w:val="000000" w:themeColor="text1"/>
          <w:sz w:val="16"/>
        </w:rPr>
        <w:t xml:space="preserve">Sometimes, </w:t>
      </w:r>
      <w:r w:rsidRPr="001844DA">
        <w:rPr>
          <w:rStyle w:val="StyleUnderline"/>
          <w:color w:val="000000" w:themeColor="text1"/>
        </w:rPr>
        <w:t>scientists</w:t>
      </w:r>
      <w:r w:rsidRPr="001844DA">
        <w:rPr>
          <w:color w:val="000000" w:themeColor="text1"/>
          <w:sz w:val="16"/>
        </w:rPr>
        <w:t xml:space="preserve"> themselves </w:t>
      </w:r>
      <w:r w:rsidRPr="001844DA">
        <w:rPr>
          <w:rStyle w:val="StyleUnderline"/>
          <w:color w:val="000000" w:themeColor="text1"/>
        </w:rPr>
        <w:t xml:space="preserve">make </w:t>
      </w:r>
      <w:r w:rsidRPr="001844DA">
        <w:rPr>
          <w:rStyle w:val="Emphasis"/>
          <w:color w:val="000000" w:themeColor="text1"/>
        </w:rPr>
        <w:t>apocalyptic claims</w:t>
      </w:r>
      <w:r w:rsidRPr="001844DA">
        <w:rPr>
          <w:color w:val="000000" w:themeColor="text1"/>
          <w:sz w:val="16"/>
        </w:rPr>
        <w:t xml:space="preserve">. “It’s difficult to see how we could accommodate a billion people or even half of that,” if Earth warms four degrees, said one earlier this year. “The potential for multi-breadbasket failure is increasing,” said another. </w:t>
      </w:r>
      <w:r w:rsidRPr="001844DA">
        <w:rPr>
          <w:rStyle w:val="StyleUnderline"/>
          <w:color w:val="000000" w:themeColor="text1"/>
        </w:rPr>
        <w:t xml:space="preserve">If </w:t>
      </w:r>
      <w:r w:rsidRPr="001844DA">
        <w:rPr>
          <w:rStyle w:val="Emphasis"/>
          <w:color w:val="000000" w:themeColor="text1"/>
        </w:rPr>
        <w:t>sea levels</w:t>
      </w:r>
      <w:r w:rsidRPr="001844DA">
        <w:rPr>
          <w:rStyle w:val="StyleUnderline"/>
          <w:color w:val="000000" w:themeColor="text1"/>
        </w:rPr>
        <w:t xml:space="preserve"> rise</w:t>
      </w:r>
      <w:r w:rsidRPr="001844DA">
        <w:rPr>
          <w:color w:val="000000" w:themeColor="text1"/>
          <w:sz w:val="16"/>
        </w:rPr>
        <w:t xml:space="preserve"> as much as the Intergovernmental Panel on Climate Change predicts, another scientist said, “</w:t>
      </w:r>
      <w:r w:rsidRPr="001844DA">
        <w:rPr>
          <w:rStyle w:val="StyleUnderline"/>
          <w:color w:val="000000" w:themeColor="text1"/>
        </w:rPr>
        <w:t>It will be an unmanageable problem</w:t>
      </w:r>
      <w:r w:rsidRPr="001844DA">
        <w:rPr>
          <w:color w:val="000000" w:themeColor="text1"/>
          <w:sz w:val="16"/>
        </w:rPr>
        <w:t xml:space="preserve">.” </w:t>
      </w:r>
    </w:p>
    <w:p w14:paraId="4B1109AB" w14:textId="77777777" w:rsidR="00F02D2A" w:rsidRPr="001844DA" w:rsidRDefault="00F02D2A" w:rsidP="00F02D2A">
      <w:pPr>
        <w:rPr>
          <w:color w:val="000000" w:themeColor="text1"/>
          <w:sz w:val="16"/>
          <w:szCs w:val="18"/>
        </w:rPr>
      </w:pPr>
      <w:r w:rsidRPr="001844DA">
        <w:rPr>
          <w:color w:val="000000" w:themeColor="text1"/>
          <w:sz w:val="16"/>
          <w:szCs w:val="18"/>
        </w:rPr>
        <w:t xml:space="preserve">Apocalyptic statements like these have real-world impacts. In September, a group of British psychologists said children are increasingly suffering from anxiety from the frightening discourse around climate change. In October, an activist with Extinction Rebellion </w:t>
      </w:r>
      <w:proofErr w:type="gramStart"/>
      <w:r w:rsidRPr="001844DA">
        <w:rPr>
          <w:color w:val="000000" w:themeColor="text1"/>
          <w:sz w:val="16"/>
          <w:szCs w:val="18"/>
        </w:rPr>
        <w:t>(”XR</w:t>
      </w:r>
      <w:proofErr w:type="gramEnd"/>
      <w:r w:rsidRPr="001844DA">
        <w:rPr>
          <w:color w:val="000000" w:themeColor="text1"/>
          <w:sz w:val="16"/>
          <w:szCs w:val="18"/>
        </w:rPr>
        <w:t>”) — an environmental group founded in 2018 to commit civil disobedience to draw awareness to the threat its founders and supporters say climate change poses to human existence — and a videographer, were kicked and beaten in a London Tube station by angry commuters. And last week, an XR co-founder said a genocide like the Holocaust was “happening again, on a far greater scale, and in plain sight” from climate change.</w:t>
      </w:r>
    </w:p>
    <w:p w14:paraId="67ACB657" w14:textId="77777777" w:rsidR="00F02D2A" w:rsidRPr="001844DA" w:rsidRDefault="00F02D2A" w:rsidP="00F02D2A">
      <w:pPr>
        <w:rPr>
          <w:color w:val="000000" w:themeColor="text1"/>
          <w:sz w:val="16"/>
          <w:szCs w:val="18"/>
        </w:rPr>
      </w:pPr>
      <w:r w:rsidRPr="001844DA">
        <w:rPr>
          <w:color w:val="000000" w:themeColor="text1"/>
          <w:sz w:val="16"/>
          <w:szCs w:val="18"/>
        </w:rPr>
        <w:t xml:space="preserve">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w:t>
      </w:r>
    </w:p>
    <w:p w14:paraId="67DC23E9" w14:textId="77777777" w:rsidR="00F02D2A" w:rsidRPr="001844DA" w:rsidRDefault="00F02D2A" w:rsidP="00F02D2A">
      <w:pPr>
        <w:rPr>
          <w:color w:val="000000" w:themeColor="text1"/>
          <w:sz w:val="16"/>
          <w:szCs w:val="18"/>
        </w:rPr>
      </w:pPr>
      <w:r w:rsidRPr="001844DA">
        <w:rPr>
          <w:color w:val="000000" w:themeColor="text1"/>
          <w:sz w:val="16"/>
          <w:szCs w:val="18"/>
        </w:rPr>
        <w:t xml:space="preserve">I also care about getting the facts and science right and have in recent months corrected inaccurate and apocalyptic news media coverage of fires in the Amazon and fires in California, both of which have been improperly presented as resulting primarily from climate change. </w:t>
      </w:r>
    </w:p>
    <w:p w14:paraId="035A889A" w14:textId="77777777" w:rsidR="00F02D2A" w:rsidRPr="001844DA" w:rsidRDefault="00F02D2A" w:rsidP="00F02D2A">
      <w:pPr>
        <w:rPr>
          <w:color w:val="000000" w:themeColor="text1"/>
          <w:sz w:val="16"/>
        </w:rPr>
      </w:pPr>
      <w:r w:rsidRPr="001844DA">
        <w:rPr>
          <w:rStyle w:val="StyleUnderline"/>
          <w:color w:val="000000" w:themeColor="text1"/>
        </w:rPr>
        <w:t>Journalists</w:t>
      </w:r>
      <w:r w:rsidRPr="001844DA">
        <w:rPr>
          <w:color w:val="000000" w:themeColor="text1"/>
          <w:sz w:val="16"/>
        </w:rPr>
        <w:t xml:space="preserve"> and activists alike </w:t>
      </w:r>
      <w:r w:rsidRPr="001844DA">
        <w:rPr>
          <w:rStyle w:val="StyleUnderline"/>
          <w:color w:val="000000" w:themeColor="text1"/>
        </w:rPr>
        <w:t xml:space="preserve">have an obligation to describe environmental problems </w:t>
      </w:r>
      <w:r w:rsidRPr="001844DA">
        <w:rPr>
          <w:rStyle w:val="Emphasis"/>
          <w:color w:val="000000" w:themeColor="text1"/>
        </w:rPr>
        <w:t>honestly</w:t>
      </w:r>
      <w:r w:rsidRPr="001844DA">
        <w:rPr>
          <w:rStyle w:val="StyleUnderline"/>
          <w:color w:val="000000" w:themeColor="text1"/>
        </w:rPr>
        <w:t xml:space="preserve"> and </w:t>
      </w:r>
      <w:r w:rsidRPr="001844DA">
        <w:rPr>
          <w:rStyle w:val="Emphasis"/>
          <w:color w:val="000000" w:themeColor="text1"/>
        </w:rPr>
        <w:t>accurately</w:t>
      </w:r>
      <w:r w:rsidRPr="001844DA">
        <w:rPr>
          <w:color w:val="000000" w:themeColor="text1"/>
          <w:sz w:val="16"/>
        </w:rPr>
        <w:t xml:space="preserve">, even if they fear doing so will reduce their news value or salience with the public. There is good evidence that the </w:t>
      </w:r>
      <w:r w:rsidRPr="001844DA">
        <w:rPr>
          <w:rStyle w:val="StyleUnderline"/>
          <w:color w:val="000000" w:themeColor="text1"/>
        </w:rPr>
        <w:t xml:space="preserve">catastrophist framing of climate change is </w:t>
      </w:r>
      <w:r w:rsidRPr="001844DA">
        <w:rPr>
          <w:rStyle w:val="Emphasis"/>
          <w:color w:val="000000" w:themeColor="text1"/>
        </w:rPr>
        <w:t>self-defeating</w:t>
      </w:r>
      <w:r w:rsidRPr="001844DA">
        <w:rPr>
          <w:color w:val="000000" w:themeColor="text1"/>
          <w:sz w:val="16"/>
        </w:rPr>
        <w:t xml:space="preserve"> because it alienates and polarizes many people. </w:t>
      </w:r>
      <w:r w:rsidRPr="001844DA">
        <w:rPr>
          <w:rStyle w:val="StyleUnderline"/>
          <w:color w:val="000000" w:themeColor="text1"/>
        </w:rPr>
        <w:t xml:space="preserve">And </w:t>
      </w:r>
      <w:r w:rsidRPr="001844DA">
        <w:rPr>
          <w:rStyle w:val="Emphasis"/>
          <w:color w:val="000000" w:themeColor="text1"/>
        </w:rPr>
        <w:t>exaggerat</w:t>
      </w:r>
      <w:r w:rsidRPr="001844DA">
        <w:rPr>
          <w:rStyle w:val="StyleUnderline"/>
          <w:color w:val="000000" w:themeColor="text1"/>
        </w:rPr>
        <w:t>ing</w:t>
      </w:r>
      <w:r w:rsidRPr="001844DA">
        <w:rPr>
          <w:color w:val="000000" w:themeColor="text1"/>
          <w:sz w:val="16"/>
        </w:rPr>
        <w:t xml:space="preserve"> climate change </w:t>
      </w:r>
      <w:r w:rsidRPr="001844DA">
        <w:rPr>
          <w:rStyle w:val="StyleUnderline"/>
          <w:color w:val="000000" w:themeColor="text1"/>
        </w:rPr>
        <w:t xml:space="preserve">risks </w:t>
      </w:r>
      <w:r w:rsidRPr="001844DA">
        <w:rPr>
          <w:rStyle w:val="Emphasis"/>
          <w:color w:val="000000" w:themeColor="text1"/>
        </w:rPr>
        <w:t>distracting</w:t>
      </w:r>
      <w:r w:rsidRPr="001844DA">
        <w:rPr>
          <w:rStyle w:val="StyleUnderline"/>
          <w:color w:val="000000" w:themeColor="text1"/>
        </w:rPr>
        <w:t xml:space="preserve"> us</w:t>
      </w:r>
      <w:r w:rsidRPr="001844DA">
        <w:rPr>
          <w:color w:val="000000" w:themeColor="text1"/>
          <w:sz w:val="16"/>
        </w:rPr>
        <w:t xml:space="preserve"> from other important issues including ones we might have more near-term control over.</w:t>
      </w:r>
    </w:p>
    <w:p w14:paraId="43371F16" w14:textId="77777777" w:rsidR="00F02D2A" w:rsidRPr="001844DA" w:rsidRDefault="00F02D2A" w:rsidP="00F02D2A">
      <w:pPr>
        <w:rPr>
          <w:color w:val="000000" w:themeColor="text1"/>
          <w:sz w:val="16"/>
        </w:rPr>
      </w:pPr>
      <w:r w:rsidRPr="001844DA">
        <w:rPr>
          <w:color w:val="000000" w:themeColor="text1"/>
          <w:sz w:val="16"/>
        </w:rPr>
        <w:t>I feel the need to say this up-front because I want the issues I’m about to raise to be taken seriously and not dismissed by those who label as “climate deniers” or “climate delayers” anyone who pushes back against exaggeration.</w:t>
      </w:r>
    </w:p>
    <w:p w14:paraId="34B0701A" w14:textId="77777777" w:rsidR="00F02D2A" w:rsidRPr="001844DA" w:rsidRDefault="00F02D2A" w:rsidP="00F02D2A">
      <w:pPr>
        <w:rPr>
          <w:color w:val="000000" w:themeColor="text1"/>
          <w:sz w:val="16"/>
        </w:rPr>
      </w:pPr>
      <w:r w:rsidRPr="001844DA">
        <w:rPr>
          <w:color w:val="000000" w:themeColor="text1"/>
          <w:sz w:val="16"/>
        </w:rPr>
        <w:t>With that out of the way, let’s look whether the science supports what’s being said.</w:t>
      </w:r>
    </w:p>
    <w:p w14:paraId="6FC95881" w14:textId="77777777" w:rsidR="00F02D2A" w:rsidRPr="001844DA" w:rsidRDefault="00F02D2A" w:rsidP="00F02D2A">
      <w:pPr>
        <w:rPr>
          <w:color w:val="000000" w:themeColor="text1"/>
          <w:sz w:val="16"/>
        </w:rPr>
      </w:pPr>
      <w:r w:rsidRPr="001844DA">
        <w:rPr>
          <w:rStyle w:val="StyleUnderline"/>
          <w:color w:val="000000" w:themeColor="text1"/>
        </w:rPr>
        <w:t xml:space="preserve">First, </w:t>
      </w:r>
      <w:r w:rsidRPr="001844DA">
        <w:rPr>
          <w:rStyle w:val="Emphasis"/>
          <w:color w:val="000000" w:themeColor="text1"/>
        </w:rPr>
        <w:t>no credible scientific body</w:t>
      </w:r>
      <w:r w:rsidRPr="001844DA">
        <w:rPr>
          <w:rStyle w:val="StyleUnderline"/>
          <w:color w:val="000000" w:themeColor="text1"/>
        </w:rPr>
        <w:t xml:space="preserve"> has </w:t>
      </w:r>
      <w:r w:rsidRPr="001844DA">
        <w:rPr>
          <w:rStyle w:val="Emphasis"/>
          <w:color w:val="000000" w:themeColor="text1"/>
        </w:rPr>
        <w:t>ever</w:t>
      </w:r>
      <w:r w:rsidRPr="001844DA">
        <w:rPr>
          <w:rStyle w:val="StyleUnderline"/>
          <w:color w:val="000000" w:themeColor="text1"/>
        </w:rPr>
        <w:t xml:space="preserve"> said climate change threatens the </w:t>
      </w:r>
      <w:r w:rsidRPr="001844DA">
        <w:rPr>
          <w:rStyle w:val="Emphasis"/>
          <w:color w:val="000000" w:themeColor="text1"/>
        </w:rPr>
        <w:t>collapse of civilization</w:t>
      </w:r>
      <w:r w:rsidRPr="001844DA">
        <w:rPr>
          <w:rStyle w:val="StyleUnderline"/>
          <w:color w:val="000000" w:themeColor="text1"/>
        </w:rPr>
        <w:t xml:space="preserve"> much less the </w:t>
      </w:r>
      <w:r w:rsidRPr="001844DA">
        <w:rPr>
          <w:rStyle w:val="Emphasis"/>
          <w:color w:val="000000" w:themeColor="text1"/>
        </w:rPr>
        <w:t>extinction</w:t>
      </w:r>
      <w:r w:rsidRPr="001844DA">
        <w:rPr>
          <w:rStyle w:val="StyleUnderline"/>
          <w:color w:val="000000" w:themeColor="text1"/>
        </w:rPr>
        <w:t xml:space="preserve"> of the human species. “‘Our children are going to die in the next 10 to 20 years.’ What’s the </w:t>
      </w:r>
      <w:r w:rsidRPr="001844DA">
        <w:rPr>
          <w:rStyle w:val="Emphasis"/>
          <w:color w:val="000000" w:themeColor="text1"/>
        </w:rPr>
        <w:t>scientific basis</w:t>
      </w:r>
      <w:r w:rsidRPr="001844DA">
        <w:rPr>
          <w:rStyle w:val="StyleUnderline"/>
          <w:color w:val="000000" w:themeColor="text1"/>
        </w:rPr>
        <w:t xml:space="preserve"> for these claims?”</w:t>
      </w:r>
      <w:r w:rsidRPr="001844DA">
        <w:rPr>
          <w:color w:val="000000" w:themeColor="text1"/>
          <w:sz w:val="16"/>
        </w:rPr>
        <w:t xml:space="preserve"> BBC’s Andrew Neil asked a visibly uncomfortable XR spokesperson last month.</w:t>
      </w:r>
    </w:p>
    <w:p w14:paraId="1A553C82" w14:textId="77777777" w:rsidR="00F02D2A" w:rsidRPr="001844DA" w:rsidRDefault="00F02D2A" w:rsidP="00F02D2A">
      <w:pPr>
        <w:rPr>
          <w:color w:val="000000" w:themeColor="text1"/>
          <w:sz w:val="16"/>
        </w:rPr>
      </w:pPr>
      <w:r w:rsidRPr="001844DA">
        <w:rPr>
          <w:color w:val="000000" w:themeColor="text1"/>
          <w:sz w:val="16"/>
        </w:rPr>
        <w:t>“These claims have been disputed, admittedly,” she said. “There are some scientists who are agreeing and some who are saying it’s not true. But the overall issue is that these deaths are going to happen.”</w:t>
      </w:r>
    </w:p>
    <w:p w14:paraId="52FF136E" w14:textId="77777777" w:rsidR="00F02D2A" w:rsidRPr="001844DA" w:rsidRDefault="00F02D2A" w:rsidP="00F02D2A">
      <w:pPr>
        <w:rPr>
          <w:color w:val="000000" w:themeColor="text1"/>
          <w:sz w:val="16"/>
        </w:rPr>
      </w:pPr>
      <w:r w:rsidRPr="001844DA">
        <w:rPr>
          <w:color w:val="000000" w:themeColor="text1"/>
          <w:sz w:val="16"/>
        </w:rPr>
        <w:t xml:space="preserve">“But </w:t>
      </w:r>
      <w:r w:rsidRPr="001844DA">
        <w:rPr>
          <w:rStyle w:val="Emphasis"/>
          <w:color w:val="000000" w:themeColor="text1"/>
        </w:rPr>
        <w:t>most scientists</w:t>
      </w:r>
      <w:r w:rsidRPr="001844DA">
        <w:rPr>
          <w:rStyle w:val="StyleUnderline"/>
          <w:color w:val="000000" w:themeColor="text1"/>
        </w:rPr>
        <w:t xml:space="preserve"> don’t agree with this</w:t>
      </w:r>
      <w:r w:rsidRPr="001844DA">
        <w:rPr>
          <w:color w:val="000000" w:themeColor="text1"/>
          <w:sz w:val="16"/>
        </w:rPr>
        <w:t>,” said Neil. “</w:t>
      </w:r>
      <w:r w:rsidRPr="001844DA">
        <w:rPr>
          <w:rStyle w:val="StyleUnderline"/>
          <w:color w:val="000000" w:themeColor="text1"/>
        </w:rPr>
        <w:t xml:space="preserve">I looked through </w:t>
      </w:r>
      <w:r w:rsidRPr="001844DA">
        <w:rPr>
          <w:rStyle w:val="Emphasis"/>
          <w:color w:val="000000" w:themeColor="text1"/>
        </w:rPr>
        <w:t>IPCC reports</w:t>
      </w:r>
      <w:r w:rsidRPr="001844DA">
        <w:rPr>
          <w:rStyle w:val="StyleUnderline"/>
          <w:color w:val="000000" w:themeColor="text1"/>
        </w:rPr>
        <w:t xml:space="preserve"> and see </w:t>
      </w:r>
      <w:r w:rsidRPr="001844DA">
        <w:rPr>
          <w:rStyle w:val="Emphasis"/>
          <w:color w:val="000000" w:themeColor="text1"/>
        </w:rPr>
        <w:t>no reference</w:t>
      </w:r>
      <w:r w:rsidRPr="001844DA">
        <w:rPr>
          <w:rStyle w:val="StyleUnderline"/>
          <w:color w:val="000000" w:themeColor="text1"/>
        </w:rPr>
        <w:t xml:space="preserve"> to </w:t>
      </w:r>
      <w:r w:rsidRPr="001844DA">
        <w:rPr>
          <w:rStyle w:val="Emphasis"/>
          <w:color w:val="000000" w:themeColor="text1"/>
        </w:rPr>
        <w:t>billions</w:t>
      </w:r>
      <w:r w:rsidRPr="001844DA">
        <w:rPr>
          <w:rStyle w:val="StyleUnderline"/>
          <w:color w:val="000000" w:themeColor="text1"/>
        </w:rPr>
        <w:t xml:space="preserve"> of people going to die, or children in 20 years. How would they die?</w:t>
      </w:r>
      <w:r w:rsidRPr="001844DA">
        <w:rPr>
          <w:color w:val="000000" w:themeColor="text1"/>
          <w:sz w:val="16"/>
        </w:rPr>
        <w:t>”</w:t>
      </w:r>
    </w:p>
    <w:p w14:paraId="1E993263" w14:textId="77777777" w:rsidR="00F02D2A" w:rsidRPr="001844DA" w:rsidRDefault="00F02D2A" w:rsidP="00F02D2A">
      <w:pPr>
        <w:rPr>
          <w:color w:val="000000" w:themeColor="text1"/>
          <w:sz w:val="16"/>
        </w:rPr>
      </w:pPr>
      <w:r w:rsidRPr="001844DA">
        <w:rPr>
          <w:color w:val="000000" w:themeColor="text1"/>
          <w:sz w:val="16"/>
        </w:rPr>
        <w:t>“Mass migration around the world already taking place due to prolonged drought in countries, particularly in South Asia. There are wildfires in Indonesia, the Amazon rainforest, Siberia, the Arctic,” she said.</w:t>
      </w:r>
    </w:p>
    <w:p w14:paraId="762EC81E" w14:textId="77777777" w:rsidR="00F02D2A" w:rsidRPr="001844DA" w:rsidRDefault="00F02D2A" w:rsidP="00F02D2A">
      <w:pPr>
        <w:rPr>
          <w:color w:val="000000" w:themeColor="text1"/>
          <w:sz w:val="16"/>
        </w:rPr>
      </w:pPr>
      <w:r w:rsidRPr="001844DA">
        <w:rPr>
          <w:color w:val="000000" w:themeColor="text1"/>
          <w:sz w:val="16"/>
        </w:rPr>
        <w:t xml:space="preserve">But in saying so, </w:t>
      </w:r>
      <w:r w:rsidRPr="001844DA">
        <w:rPr>
          <w:rStyle w:val="StyleUnderline"/>
          <w:color w:val="000000" w:themeColor="text1"/>
        </w:rPr>
        <w:t xml:space="preserve">the XR spokesperson had </w:t>
      </w:r>
      <w:r w:rsidRPr="001844DA">
        <w:rPr>
          <w:rStyle w:val="Emphasis"/>
          <w:color w:val="000000" w:themeColor="text1"/>
        </w:rPr>
        <w:t>grossly misrepresented</w:t>
      </w:r>
      <w:r w:rsidRPr="001844DA">
        <w:rPr>
          <w:rStyle w:val="StyleUnderline"/>
          <w:color w:val="000000" w:themeColor="text1"/>
        </w:rPr>
        <w:t xml:space="preserve"> the science</w:t>
      </w:r>
      <w:r w:rsidRPr="001844DA">
        <w:rPr>
          <w:color w:val="000000" w:themeColor="text1"/>
          <w:sz w:val="16"/>
        </w:rPr>
        <w:t xml:space="preserve">. “There is robust evidence of disasters displacing people worldwide,” notes IPCC, “but </w:t>
      </w:r>
      <w:r w:rsidRPr="001844DA">
        <w:rPr>
          <w:rStyle w:val="Emphasis"/>
          <w:color w:val="000000" w:themeColor="text1"/>
        </w:rPr>
        <w:t>limited evidence</w:t>
      </w:r>
      <w:r w:rsidRPr="001844DA">
        <w:rPr>
          <w:rStyle w:val="StyleUnderline"/>
          <w:color w:val="000000" w:themeColor="text1"/>
        </w:rPr>
        <w:t xml:space="preserve"> that</w:t>
      </w:r>
      <w:r w:rsidRPr="001844DA">
        <w:rPr>
          <w:color w:val="000000" w:themeColor="text1"/>
          <w:sz w:val="16"/>
        </w:rPr>
        <w:t xml:space="preserve"> climate change or </w:t>
      </w:r>
      <w:r w:rsidRPr="001844DA">
        <w:rPr>
          <w:rStyle w:val="Emphasis"/>
          <w:color w:val="000000" w:themeColor="text1"/>
        </w:rPr>
        <w:t>sea-level rise</w:t>
      </w:r>
      <w:r w:rsidRPr="001844DA">
        <w:rPr>
          <w:rStyle w:val="StyleUnderline"/>
          <w:color w:val="000000" w:themeColor="text1"/>
        </w:rPr>
        <w:t xml:space="preserve"> is the direct cause</w:t>
      </w:r>
      <w:r w:rsidRPr="001844DA">
        <w:rPr>
          <w:color w:val="000000" w:themeColor="text1"/>
          <w:sz w:val="16"/>
        </w:rPr>
        <w:t xml:space="preserve">” </w:t>
      </w:r>
    </w:p>
    <w:p w14:paraId="7BC02406" w14:textId="77777777" w:rsidR="00F02D2A" w:rsidRPr="001844DA" w:rsidRDefault="00F02D2A" w:rsidP="00F02D2A">
      <w:pPr>
        <w:rPr>
          <w:color w:val="000000" w:themeColor="text1"/>
          <w:sz w:val="16"/>
        </w:rPr>
      </w:pPr>
      <w:r w:rsidRPr="001844DA">
        <w:rPr>
          <w:color w:val="000000" w:themeColor="text1"/>
          <w:sz w:val="16"/>
        </w:rPr>
        <w:t>What about “mass migration”? “The majority of resultant population movements tend to occur within the borders of affected countries," says IPCC.</w:t>
      </w:r>
    </w:p>
    <w:p w14:paraId="1533076C" w14:textId="77777777" w:rsidR="00F02D2A" w:rsidRPr="001844DA" w:rsidRDefault="00F02D2A" w:rsidP="00F02D2A">
      <w:pPr>
        <w:rPr>
          <w:color w:val="000000" w:themeColor="text1"/>
          <w:sz w:val="16"/>
        </w:rPr>
      </w:pPr>
      <w:r w:rsidRPr="001844DA">
        <w:rPr>
          <w:color w:val="000000" w:themeColor="text1"/>
          <w:sz w:val="16"/>
        </w:rPr>
        <w:t xml:space="preserve">It’s not like climate doesn’t matter. It’s that </w:t>
      </w:r>
      <w:r w:rsidRPr="001844DA">
        <w:rPr>
          <w:rStyle w:val="StyleUnderline"/>
          <w:color w:val="000000" w:themeColor="text1"/>
        </w:rPr>
        <w:t xml:space="preserve">climate change is </w:t>
      </w:r>
      <w:r w:rsidRPr="001844DA">
        <w:rPr>
          <w:rStyle w:val="Emphasis"/>
          <w:color w:val="000000" w:themeColor="text1"/>
        </w:rPr>
        <w:t>outweighed</w:t>
      </w:r>
      <w:r w:rsidRPr="001844DA">
        <w:rPr>
          <w:rStyle w:val="StyleUnderline"/>
          <w:color w:val="000000" w:themeColor="text1"/>
        </w:rPr>
        <w:t xml:space="preserve"> by </w:t>
      </w:r>
      <w:r w:rsidRPr="001844DA">
        <w:rPr>
          <w:rStyle w:val="Emphasis"/>
          <w:color w:val="000000" w:themeColor="text1"/>
        </w:rPr>
        <w:t>other factors</w:t>
      </w:r>
      <w:r w:rsidRPr="001844DA">
        <w:rPr>
          <w:color w:val="000000" w:themeColor="text1"/>
          <w:sz w:val="16"/>
        </w:rPr>
        <w:t xml:space="preserve">. Earlier this year, researchers found that climate “has affected organized armed conflict within countries. However, </w:t>
      </w:r>
      <w:r w:rsidRPr="001844DA">
        <w:rPr>
          <w:rStyle w:val="StyleUnderline"/>
          <w:color w:val="000000" w:themeColor="text1"/>
        </w:rPr>
        <w:t xml:space="preserve">other drivers, such as low socioeconomic development and low capabilities of the state, are judged to be </w:t>
      </w:r>
      <w:r w:rsidRPr="001844DA">
        <w:rPr>
          <w:rStyle w:val="Emphasis"/>
          <w:color w:val="000000" w:themeColor="text1"/>
        </w:rPr>
        <w:t>substantially more influential</w:t>
      </w:r>
      <w:r w:rsidRPr="001844DA">
        <w:rPr>
          <w:color w:val="000000" w:themeColor="text1"/>
          <w:sz w:val="16"/>
        </w:rPr>
        <w:t>.”</w:t>
      </w:r>
    </w:p>
    <w:p w14:paraId="61B07CD8" w14:textId="77777777" w:rsidR="00F02D2A" w:rsidRPr="001844DA" w:rsidRDefault="00F02D2A" w:rsidP="00F02D2A">
      <w:pPr>
        <w:rPr>
          <w:color w:val="000000" w:themeColor="text1"/>
          <w:sz w:val="16"/>
          <w:szCs w:val="18"/>
        </w:rPr>
      </w:pPr>
      <w:r w:rsidRPr="001844DA">
        <w:rPr>
          <w:color w:val="000000" w:themeColor="text1"/>
          <w:sz w:val="16"/>
          <w:szCs w:val="18"/>
        </w:rPr>
        <w:t>Last January, after climate scientists criticized Rep. Ocasio-Cortez for saying the world would end in 12 years, her spokesperson said "We can quibble about the phraseology, whether it's existential or cataclysmic.” He added, “We're seeing lots of [climate change-related] problems that are already impacting lives."</w:t>
      </w:r>
    </w:p>
    <w:p w14:paraId="4AB256AA" w14:textId="77777777" w:rsidR="00F02D2A" w:rsidRPr="001844DA" w:rsidRDefault="00F02D2A" w:rsidP="00F02D2A">
      <w:pPr>
        <w:rPr>
          <w:color w:val="000000" w:themeColor="text1"/>
          <w:sz w:val="16"/>
          <w:szCs w:val="18"/>
        </w:rPr>
      </w:pPr>
      <w:r w:rsidRPr="001844DA">
        <w:rPr>
          <w:color w:val="000000" w:themeColor="text1"/>
          <w:sz w:val="16"/>
          <w:szCs w:val="18"/>
        </w:rPr>
        <w:t xml:space="preserve">That last part may be true, but it’s also true that economic development has made us less vulnerable, which is why there was a 99.7% decline in the death toll from natural disasters since its peak in 1931. </w:t>
      </w:r>
    </w:p>
    <w:p w14:paraId="36B39CB0" w14:textId="77777777" w:rsidR="00F02D2A" w:rsidRPr="001844DA" w:rsidRDefault="00F02D2A" w:rsidP="00F02D2A">
      <w:pPr>
        <w:rPr>
          <w:color w:val="000000" w:themeColor="text1"/>
          <w:sz w:val="16"/>
          <w:szCs w:val="18"/>
        </w:rPr>
      </w:pPr>
      <w:r w:rsidRPr="001844DA">
        <w:rPr>
          <w:color w:val="000000" w:themeColor="text1"/>
          <w:sz w:val="16"/>
          <w:szCs w:val="18"/>
        </w:rPr>
        <w:t>In 1931, 3.7 million people died from natural disasters. In 2018, just 11,000 did. And that decline occurred over a period when the global population quadrupled.</w:t>
      </w:r>
    </w:p>
    <w:p w14:paraId="238ED91E" w14:textId="77777777" w:rsidR="00F02D2A" w:rsidRPr="001844DA" w:rsidRDefault="00F02D2A" w:rsidP="00F02D2A">
      <w:pPr>
        <w:rPr>
          <w:color w:val="000000" w:themeColor="text1"/>
          <w:u w:val="single"/>
        </w:rPr>
      </w:pPr>
      <w:r w:rsidRPr="001844DA">
        <w:rPr>
          <w:rStyle w:val="StyleUnderline"/>
          <w:color w:val="000000" w:themeColor="text1"/>
        </w:rPr>
        <w:t xml:space="preserve">What about sea level rise? IPCC estimates sea level could rise </w:t>
      </w:r>
      <w:r w:rsidRPr="001844DA">
        <w:rPr>
          <w:rStyle w:val="Emphasis"/>
          <w:color w:val="000000" w:themeColor="text1"/>
        </w:rPr>
        <w:t>two feet</w:t>
      </w:r>
      <w:r w:rsidRPr="001844DA">
        <w:rPr>
          <w:color w:val="000000" w:themeColor="text1"/>
          <w:sz w:val="16"/>
        </w:rPr>
        <w:t xml:space="preserve"> (0.6 meters) </w:t>
      </w:r>
      <w:r w:rsidRPr="001844DA">
        <w:rPr>
          <w:rStyle w:val="StyleUnderline"/>
          <w:color w:val="000000" w:themeColor="text1"/>
        </w:rPr>
        <w:t xml:space="preserve">by </w:t>
      </w:r>
      <w:r w:rsidRPr="001844DA">
        <w:rPr>
          <w:rStyle w:val="Emphasis"/>
          <w:color w:val="000000" w:themeColor="text1"/>
        </w:rPr>
        <w:t>2100</w:t>
      </w:r>
      <w:r w:rsidRPr="001844DA">
        <w:rPr>
          <w:rStyle w:val="StyleUnderline"/>
          <w:color w:val="000000" w:themeColor="text1"/>
        </w:rPr>
        <w:t xml:space="preserve">. Does that sound </w:t>
      </w:r>
      <w:r w:rsidRPr="001844DA">
        <w:rPr>
          <w:rStyle w:val="Emphasis"/>
          <w:color w:val="000000" w:themeColor="text1"/>
        </w:rPr>
        <w:t>apocalyptic</w:t>
      </w:r>
      <w:r w:rsidRPr="001844DA">
        <w:rPr>
          <w:rStyle w:val="StyleUnderline"/>
          <w:color w:val="000000" w:themeColor="text1"/>
        </w:rPr>
        <w:t xml:space="preserve"> or even “unmanageable”?</w:t>
      </w:r>
    </w:p>
    <w:p w14:paraId="3A2C0AD2" w14:textId="77777777" w:rsidR="00F02D2A" w:rsidRPr="001844DA" w:rsidRDefault="00F02D2A" w:rsidP="00F02D2A">
      <w:pPr>
        <w:rPr>
          <w:color w:val="000000" w:themeColor="text1"/>
          <w:sz w:val="16"/>
        </w:rPr>
      </w:pPr>
      <w:r w:rsidRPr="001844DA">
        <w:rPr>
          <w:color w:val="000000" w:themeColor="text1"/>
          <w:sz w:val="16"/>
        </w:rPr>
        <w:t xml:space="preserve">Consider that one-third of the Netherlands is below sea level, and some areas are seven meters below sea level. You might object that Netherlands is rich while Bangladesh is poor. But </w:t>
      </w:r>
      <w:r w:rsidRPr="001844DA">
        <w:rPr>
          <w:rStyle w:val="StyleUnderline"/>
          <w:color w:val="000000" w:themeColor="text1"/>
        </w:rPr>
        <w:t xml:space="preserve">the Netherlands </w:t>
      </w:r>
      <w:r w:rsidRPr="001844DA">
        <w:rPr>
          <w:rStyle w:val="Emphasis"/>
          <w:color w:val="000000" w:themeColor="text1"/>
        </w:rPr>
        <w:t>adapted</w:t>
      </w:r>
      <w:r w:rsidRPr="001844DA">
        <w:rPr>
          <w:rStyle w:val="StyleUnderline"/>
          <w:color w:val="000000" w:themeColor="text1"/>
        </w:rPr>
        <w:t xml:space="preserve"> to living below sea level 400 years ago. </w:t>
      </w:r>
      <w:r w:rsidRPr="001844DA">
        <w:rPr>
          <w:rStyle w:val="Emphasis"/>
          <w:color w:val="000000" w:themeColor="text1"/>
        </w:rPr>
        <w:t>Technology</w:t>
      </w:r>
      <w:r w:rsidRPr="001844DA">
        <w:rPr>
          <w:rStyle w:val="StyleUnderline"/>
          <w:color w:val="000000" w:themeColor="text1"/>
        </w:rPr>
        <w:t xml:space="preserve"> has </w:t>
      </w:r>
      <w:r w:rsidRPr="001844DA">
        <w:rPr>
          <w:rStyle w:val="Emphasis"/>
          <w:color w:val="000000" w:themeColor="text1"/>
        </w:rPr>
        <w:t>improved</w:t>
      </w:r>
      <w:r w:rsidRPr="001844DA">
        <w:rPr>
          <w:rStyle w:val="StyleUnderline"/>
          <w:color w:val="000000" w:themeColor="text1"/>
        </w:rPr>
        <w:t xml:space="preserve"> a bit since then</w:t>
      </w:r>
      <w:r w:rsidRPr="001844DA">
        <w:rPr>
          <w:color w:val="000000" w:themeColor="text1"/>
          <w:sz w:val="16"/>
        </w:rPr>
        <w:t>.</w:t>
      </w:r>
    </w:p>
    <w:p w14:paraId="46A7F999" w14:textId="77777777" w:rsidR="00F02D2A" w:rsidRPr="001844DA" w:rsidRDefault="00F02D2A" w:rsidP="00F02D2A">
      <w:pPr>
        <w:rPr>
          <w:color w:val="000000" w:themeColor="text1"/>
          <w:sz w:val="16"/>
        </w:rPr>
      </w:pPr>
      <w:r w:rsidRPr="001844DA">
        <w:rPr>
          <w:color w:val="000000" w:themeColor="text1"/>
          <w:sz w:val="16"/>
        </w:rPr>
        <w:t xml:space="preserve">What about </w:t>
      </w:r>
      <w:r w:rsidRPr="001844DA">
        <w:rPr>
          <w:rStyle w:val="StyleUnderline"/>
          <w:color w:val="000000" w:themeColor="text1"/>
        </w:rPr>
        <w:t xml:space="preserve">claims of crop failure, famine, and mass death? That’s </w:t>
      </w:r>
      <w:r w:rsidRPr="001844DA">
        <w:rPr>
          <w:rStyle w:val="Emphasis"/>
          <w:color w:val="000000" w:themeColor="text1"/>
        </w:rPr>
        <w:t>science fiction</w:t>
      </w:r>
      <w:r w:rsidRPr="001844DA">
        <w:rPr>
          <w:rStyle w:val="StyleUnderline"/>
          <w:color w:val="000000" w:themeColor="text1"/>
        </w:rPr>
        <w:t xml:space="preserve">, not science. Humans today produce enough food for </w:t>
      </w:r>
      <w:r w:rsidRPr="001844DA">
        <w:rPr>
          <w:rStyle w:val="Emphasis"/>
          <w:color w:val="000000" w:themeColor="text1"/>
        </w:rPr>
        <w:t>10 billion</w:t>
      </w:r>
      <w:r w:rsidRPr="001844DA">
        <w:rPr>
          <w:rStyle w:val="StyleUnderline"/>
          <w:color w:val="000000" w:themeColor="text1"/>
        </w:rPr>
        <w:t xml:space="preserve"> people, or 25% more than we need, and scientific bodies </w:t>
      </w:r>
      <w:r w:rsidRPr="001844DA">
        <w:rPr>
          <w:rStyle w:val="Emphasis"/>
          <w:color w:val="000000" w:themeColor="text1"/>
        </w:rPr>
        <w:t>predict increases</w:t>
      </w:r>
      <w:r w:rsidRPr="001844DA">
        <w:rPr>
          <w:rStyle w:val="StyleUnderline"/>
          <w:color w:val="000000" w:themeColor="text1"/>
        </w:rPr>
        <w:t xml:space="preserve"> in that share, not </w:t>
      </w:r>
      <w:r w:rsidRPr="001844DA">
        <w:rPr>
          <w:rStyle w:val="Emphasis"/>
          <w:color w:val="000000" w:themeColor="text1"/>
        </w:rPr>
        <w:t>declines</w:t>
      </w:r>
      <w:r w:rsidRPr="001844DA">
        <w:rPr>
          <w:color w:val="000000" w:themeColor="text1"/>
          <w:sz w:val="16"/>
        </w:rPr>
        <w:t xml:space="preserve">. </w:t>
      </w:r>
    </w:p>
    <w:p w14:paraId="28DE52A8" w14:textId="77777777" w:rsidR="00F02D2A" w:rsidRPr="001844DA" w:rsidRDefault="00F02D2A" w:rsidP="00F02D2A">
      <w:pPr>
        <w:rPr>
          <w:color w:val="000000" w:themeColor="text1"/>
        </w:rPr>
      </w:pPr>
    </w:p>
    <w:p w14:paraId="52F56342" w14:textId="77777777" w:rsidR="00A42A7C" w:rsidRPr="001844DA" w:rsidRDefault="00A42A7C" w:rsidP="00A42A7C">
      <w:pPr>
        <w:pStyle w:val="Heading4"/>
        <w:rPr>
          <w:color w:val="000000" w:themeColor="text1"/>
        </w:rPr>
      </w:pPr>
      <w:r w:rsidRPr="001844DA">
        <w:rPr>
          <w:color w:val="000000" w:themeColor="text1"/>
        </w:rPr>
        <w:t>Capitalism is the most powerful tool humanity has to effectively address climate change.</w:t>
      </w:r>
    </w:p>
    <w:p w14:paraId="2AEDC2C1" w14:textId="77777777" w:rsidR="00A42A7C" w:rsidRPr="001844DA" w:rsidRDefault="00A42A7C" w:rsidP="00A42A7C">
      <w:pPr>
        <w:spacing w:line="259" w:lineRule="auto"/>
        <w:rPr>
          <w:color w:val="000000" w:themeColor="text1"/>
        </w:rPr>
      </w:pPr>
      <w:r w:rsidRPr="001844DA">
        <w:rPr>
          <w:rStyle w:val="Style13ptBold"/>
          <w:color w:val="000000" w:themeColor="text1"/>
        </w:rPr>
        <w:t>Henderson 14</w:t>
      </w:r>
      <w:r w:rsidRPr="001844DA">
        <w:rPr>
          <w:b/>
          <w:bCs/>
          <w:color w:val="000000" w:themeColor="text1"/>
          <w:sz w:val="26"/>
        </w:rPr>
        <w:t xml:space="preserve"> </w:t>
      </w:r>
      <w:r w:rsidRPr="001844DA">
        <w:rPr>
          <w:color w:val="000000" w:themeColor="text1"/>
        </w:rPr>
        <w:t>[Rebecca M. Henderson; One of 25 University Professors at Harvard and a research fellow at the National Bureau of Economic Research; 9-24-2014; We Don’t Have to Ditch Capitalism to Fight Climate Change; Harvard Business Review; https://hbr.org/2014/09/we-dont-have-to-ditch-capitalism-to-fight-climate-change; Accessed 7-2-2025; SM]</w:t>
      </w:r>
    </w:p>
    <w:p w14:paraId="7E552F8A" w14:textId="77777777" w:rsidR="00A42A7C" w:rsidRPr="001844DA" w:rsidRDefault="00A42A7C" w:rsidP="00A42A7C">
      <w:pPr>
        <w:spacing w:line="259" w:lineRule="auto"/>
        <w:rPr>
          <w:color w:val="000000" w:themeColor="text1"/>
          <w:sz w:val="16"/>
        </w:rPr>
      </w:pPr>
      <w:r w:rsidRPr="001844DA">
        <w:rPr>
          <w:color w:val="000000" w:themeColor="text1"/>
          <w:u w:val="single"/>
        </w:rPr>
        <w:t xml:space="preserve">In fact, we know how to address the problem of climate change, </w:t>
      </w:r>
      <w:r w:rsidRPr="001844DA">
        <w:rPr>
          <w:b/>
          <w:iCs/>
          <w:color w:val="000000" w:themeColor="text1"/>
          <w:u w:val="single"/>
          <w:bdr w:val="single" w:sz="8" w:space="0" w:color="auto"/>
        </w:rPr>
        <w:t>and it doesn’t require ditching the market</w:t>
      </w:r>
      <w:r w:rsidRPr="001844DA">
        <w:rPr>
          <w:color w:val="000000" w:themeColor="text1"/>
          <w:u w:val="single"/>
        </w:rPr>
        <w:t xml:space="preserve"> economy. Instead, it relies on harnessing it. We need to stop acting as though dumping heat-trapping gases into the atmosphere is costless and </w:t>
      </w:r>
      <w:r w:rsidRPr="001844DA">
        <w:rPr>
          <w:color w:val="000000" w:themeColor="text1"/>
          <w:sz w:val="16"/>
        </w:rPr>
        <w:t xml:space="preserve">set a price on carbon and other greenhouse </w:t>
      </w:r>
      <w:r w:rsidRPr="001844DA">
        <w:rPr>
          <w:color w:val="000000" w:themeColor="text1"/>
          <w:u w:val="single"/>
        </w:rPr>
        <w:t>gas emissions. We need to stop subsidizing fossil fuels</w:t>
      </w:r>
      <w:r w:rsidRPr="001844DA">
        <w:rPr>
          <w:color w:val="000000" w:themeColor="text1"/>
          <w:sz w:val="16"/>
        </w:rPr>
        <w:t xml:space="preserve">; the world is currently spending about </w:t>
      </w:r>
      <w:r w:rsidRPr="001844DA">
        <w:rPr>
          <w:color w:val="000000" w:themeColor="text1"/>
          <w:u w:val="single"/>
        </w:rPr>
        <w:t>$500bn</w:t>
      </w:r>
      <w:r w:rsidRPr="001844DA">
        <w:rPr>
          <w:color w:val="000000" w:themeColor="text1"/>
          <w:sz w:val="16"/>
        </w:rPr>
        <w:t xml:space="preserve"> to subsidize oil, gas and coal. (</w:t>
      </w:r>
      <w:r w:rsidRPr="001844DA">
        <w:rPr>
          <w:color w:val="000000" w:themeColor="text1"/>
          <w:u w:val="single"/>
        </w:rPr>
        <w:t>That’s not much less than</w:t>
      </w:r>
      <w:r w:rsidRPr="001844DA">
        <w:rPr>
          <w:color w:val="000000" w:themeColor="text1"/>
          <w:sz w:val="16"/>
        </w:rPr>
        <w:t xml:space="preserve"> some current </w:t>
      </w:r>
      <w:r w:rsidRPr="001844DA">
        <w:rPr>
          <w:color w:val="000000" w:themeColor="text1"/>
          <w:u w:val="single"/>
        </w:rPr>
        <w:t>estimates of what it would cost</w:t>
      </w:r>
      <w:r w:rsidRPr="001844DA">
        <w:rPr>
          <w:color w:val="000000" w:themeColor="text1"/>
          <w:sz w:val="16"/>
        </w:rPr>
        <w:t xml:space="preserve"> us </w:t>
      </w:r>
      <w:r w:rsidRPr="001844DA">
        <w:rPr>
          <w:color w:val="000000" w:themeColor="text1"/>
          <w:u w:val="single"/>
        </w:rPr>
        <w:t>to build a carbon free economy</w:t>
      </w:r>
      <w:r w:rsidRPr="001844DA">
        <w:rPr>
          <w:color w:val="000000" w:themeColor="text1"/>
          <w:sz w:val="16"/>
        </w:rPr>
        <w:t xml:space="preserve">.) And </w:t>
      </w:r>
      <w:r w:rsidRPr="001844DA">
        <w:rPr>
          <w:color w:val="000000" w:themeColor="text1"/>
          <w:u w:val="single"/>
        </w:rPr>
        <w:t>we need to subsidize research into new energy technologies so</w:t>
      </w:r>
      <w:r w:rsidRPr="001844DA">
        <w:rPr>
          <w:color w:val="000000" w:themeColor="text1"/>
          <w:sz w:val="16"/>
        </w:rPr>
        <w:t xml:space="preserve"> that </w:t>
      </w:r>
      <w:r w:rsidRPr="001844DA">
        <w:rPr>
          <w:color w:val="000000" w:themeColor="text1"/>
          <w:u w:val="single"/>
        </w:rPr>
        <w:t>entrepreneurs can</w:t>
      </w:r>
      <w:r w:rsidRPr="001844DA">
        <w:rPr>
          <w:color w:val="000000" w:themeColor="text1"/>
          <w:sz w:val="16"/>
        </w:rPr>
        <w:t xml:space="preserve"> one day </w:t>
      </w:r>
      <w:r w:rsidRPr="001844DA">
        <w:rPr>
          <w:color w:val="000000" w:themeColor="text1"/>
          <w:u w:val="single"/>
        </w:rPr>
        <w:t>bring them to market</w:t>
      </w:r>
      <w:r w:rsidRPr="001844DA">
        <w:rPr>
          <w:color w:val="000000" w:themeColor="text1"/>
          <w:sz w:val="16"/>
        </w:rPr>
        <w:t xml:space="preserve">. We’re currently spending less than $2 billion a year on clean energy research – that’s less than 5% of what we’re spending on </w:t>
      </w:r>
      <w:proofErr w:type="gramStart"/>
      <w:r w:rsidRPr="001844DA">
        <w:rPr>
          <w:color w:val="000000" w:themeColor="text1"/>
          <w:sz w:val="16"/>
        </w:rPr>
        <w:t>health related</w:t>
      </w:r>
      <w:proofErr w:type="gramEnd"/>
      <w:r w:rsidRPr="001844DA">
        <w:rPr>
          <w:color w:val="000000" w:themeColor="text1"/>
          <w:sz w:val="16"/>
        </w:rPr>
        <w:t xml:space="preserve"> research, and less than 2% of what we’re spending on defense orientated work.</w:t>
      </w:r>
    </w:p>
    <w:p w14:paraId="250DC1A3" w14:textId="77777777" w:rsidR="00A42A7C" w:rsidRPr="001844DA" w:rsidRDefault="00A42A7C" w:rsidP="00A42A7C">
      <w:pPr>
        <w:spacing w:line="259" w:lineRule="auto"/>
        <w:rPr>
          <w:color w:val="000000" w:themeColor="text1"/>
          <w:sz w:val="16"/>
        </w:rPr>
      </w:pPr>
      <w:r w:rsidRPr="001844DA">
        <w:rPr>
          <w:color w:val="000000" w:themeColor="text1"/>
          <w:u w:val="single"/>
        </w:rPr>
        <w:t xml:space="preserve">Nothing in human history has approached the power and flexibility of </w:t>
      </w:r>
      <w:r w:rsidRPr="001844DA">
        <w:rPr>
          <w:b/>
          <w:iCs/>
          <w:color w:val="000000" w:themeColor="text1"/>
          <w:u w:val="single"/>
          <w:bdr w:val="single" w:sz="8" w:space="0" w:color="auto"/>
        </w:rPr>
        <w:t>competitive markets</w:t>
      </w:r>
      <w:r w:rsidRPr="001844DA">
        <w:rPr>
          <w:color w:val="000000" w:themeColor="text1"/>
          <w:u w:val="single"/>
        </w:rPr>
        <w:t xml:space="preserve"> to create economic prosperity, trigger innovation</w:t>
      </w:r>
      <w:r w:rsidRPr="001844DA">
        <w:rPr>
          <w:color w:val="000000" w:themeColor="text1"/>
          <w:sz w:val="16"/>
        </w:rPr>
        <w:t xml:space="preserve">, and support political and individual freedom. </w:t>
      </w:r>
      <w:r w:rsidRPr="001844DA">
        <w:rPr>
          <w:color w:val="000000" w:themeColor="text1"/>
          <w:u w:val="single"/>
        </w:rPr>
        <w:t>Real capitalism</w:t>
      </w:r>
      <w:r w:rsidRPr="001844DA">
        <w:rPr>
          <w:color w:val="000000" w:themeColor="text1"/>
          <w:sz w:val="16"/>
        </w:rPr>
        <w:t xml:space="preserve"> – a capitalism in which inputs are properly priced, where information is widely shared, and where there are no favors for the few — </w:t>
      </w:r>
      <w:r w:rsidRPr="001844DA">
        <w:rPr>
          <w:color w:val="000000" w:themeColor="text1"/>
          <w:u w:val="single"/>
        </w:rPr>
        <w:t xml:space="preserve">is one of humanity’s greatest inventions. But when it comes to </w:t>
      </w:r>
      <w:proofErr w:type="gramStart"/>
      <w:r w:rsidRPr="001844DA">
        <w:rPr>
          <w:color w:val="000000" w:themeColor="text1"/>
          <w:u w:val="single"/>
        </w:rPr>
        <w:t>carbon</w:t>
      </w:r>
      <w:proofErr w:type="gramEnd"/>
      <w:r w:rsidRPr="001844DA">
        <w:rPr>
          <w:color w:val="000000" w:themeColor="text1"/>
          <w:u w:val="single"/>
        </w:rPr>
        <w:t xml:space="preserve"> </w:t>
      </w:r>
      <w:r w:rsidRPr="001844DA">
        <w:rPr>
          <w:b/>
          <w:iCs/>
          <w:color w:val="000000" w:themeColor="text1"/>
          <w:u w:val="single"/>
          <w:bdr w:val="single" w:sz="8" w:space="0" w:color="auto"/>
        </w:rPr>
        <w:t>we’re not looking at real capitalism</w:t>
      </w:r>
      <w:r w:rsidRPr="001844DA">
        <w:rPr>
          <w:color w:val="000000" w:themeColor="text1"/>
          <w:u w:val="single"/>
        </w:rPr>
        <w:t xml:space="preserve"> or truly efficient markets</w:t>
      </w:r>
      <w:r w:rsidRPr="001844DA">
        <w:rPr>
          <w:color w:val="000000" w:themeColor="text1"/>
          <w:sz w:val="16"/>
        </w:rPr>
        <w:t xml:space="preserve">. If we were, </w:t>
      </w:r>
      <w:r w:rsidRPr="001844DA">
        <w:rPr>
          <w:b/>
          <w:iCs/>
          <w:color w:val="000000" w:themeColor="text1"/>
          <w:u w:val="single"/>
          <w:bdr w:val="single" w:sz="8" w:space="0" w:color="auto"/>
        </w:rPr>
        <w:t>we would see an explosion of innovation</w:t>
      </w:r>
      <w:r w:rsidRPr="001844DA">
        <w:rPr>
          <w:color w:val="000000" w:themeColor="text1"/>
          <w:u w:val="single"/>
        </w:rPr>
        <w:t xml:space="preserve"> that would expedite the transition away from fossil fuels</w:t>
      </w:r>
      <w:r w:rsidRPr="001844DA">
        <w:rPr>
          <w:color w:val="000000" w:themeColor="text1"/>
          <w:sz w:val="16"/>
        </w:rPr>
        <w:t>. We’re already seeing corporations all over the world invest in carbon-free energy, in efficiency, and in business models that limit environmental impact. With the right kind of policy reform this trickle has the potential to become a flood.</w:t>
      </w:r>
    </w:p>
    <w:p w14:paraId="1BCA5179" w14:textId="77777777" w:rsidR="00A42A7C" w:rsidRPr="001844DA" w:rsidRDefault="00A42A7C" w:rsidP="00A42A7C">
      <w:pPr>
        <w:spacing w:line="259" w:lineRule="auto"/>
        <w:rPr>
          <w:color w:val="000000" w:themeColor="text1"/>
          <w:sz w:val="16"/>
          <w:szCs w:val="16"/>
        </w:rPr>
      </w:pPr>
      <w:r w:rsidRPr="001844DA">
        <w:rPr>
          <w:color w:val="000000" w:themeColor="text1"/>
          <w:sz w:val="16"/>
        </w:rPr>
        <w:t xml:space="preserve">Both the marchers and Ms. Klein have a point, of course – namely that even though we know what to do, we’re not doing it. She thinks it’s because we’re the victims of evil capitalists. It is certainly true that political action on climate change would benefit from reforms aimed at limiting the influence of incumbent industries. </w:t>
      </w:r>
      <w:r w:rsidRPr="001844DA">
        <w:rPr>
          <w:color w:val="000000" w:themeColor="text1"/>
          <w:u w:val="single"/>
        </w:rPr>
        <w:t xml:space="preserve">We need to make it clear that our </w:t>
      </w:r>
      <w:r w:rsidRPr="001844DA">
        <w:rPr>
          <w:b/>
          <w:iCs/>
          <w:color w:val="000000" w:themeColor="text1"/>
          <w:u w:val="single"/>
          <w:bdr w:val="single" w:sz="8" w:space="0" w:color="auto"/>
        </w:rPr>
        <w:t>commitment is to a capitalism</w:t>
      </w:r>
      <w:r w:rsidRPr="001844DA">
        <w:rPr>
          <w:color w:val="000000" w:themeColor="text1"/>
          <w:u w:val="single"/>
        </w:rPr>
        <w:t xml:space="preserve"> in which it’s not ok for corporations – or wealthy individuals – to use their money to bend the rules of the game in their own favor. </w:t>
      </w:r>
      <w:r w:rsidRPr="001844DA">
        <w:rPr>
          <w:color w:val="000000" w:themeColor="text1"/>
          <w:sz w:val="16"/>
          <w:szCs w:val="16"/>
        </w:rPr>
        <w:t>Both the marchers and Ms. Klein have a point, of course – namely that even though we know what to do, we’re not doing it. She thinks it’s because we’re the victims of evil capitalists. It is certainly true that political action on climate change would benefit from reforms aimed at limiting the influence of incumbent industries. We need to make it clear that our commitment is to a capitalism in which it’s not ok for corporations – or wealthy individuals – to use their money to bend the rules of the game in their own favor. But there is more to it than that. Climate change is particularly hard to tackle because we’re not very good at trading off current pleasure to reduce future pain. We’re a species that smokes, fails to go to the gym, and takes on credit card debt. In the same way, we’d prefer to believe that climate change isn’t happening and that if it is we can delay dealing with it.</w:t>
      </w:r>
    </w:p>
    <w:p w14:paraId="3BA45ED5" w14:textId="77777777" w:rsidR="00A42A7C" w:rsidRPr="001844DA" w:rsidRDefault="00A42A7C" w:rsidP="00A42A7C">
      <w:pPr>
        <w:spacing w:line="259" w:lineRule="auto"/>
        <w:rPr>
          <w:color w:val="000000" w:themeColor="text1"/>
          <w:sz w:val="16"/>
        </w:rPr>
      </w:pPr>
      <w:r w:rsidRPr="001844DA">
        <w:rPr>
          <w:color w:val="000000" w:themeColor="text1"/>
          <w:sz w:val="16"/>
          <w:szCs w:val="16"/>
        </w:rPr>
        <w:t>Our failure to address climate change is thus ultimately a failure of democracy.</w:t>
      </w:r>
      <w:r w:rsidRPr="001844DA">
        <w:rPr>
          <w:color w:val="000000" w:themeColor="text1"/>
        </w:rPr>
        <w:t xml:space="preserve"> </w:t>
      </w:r>
      <w:r w:rsidRPr="001844DA">
        <w:rPr>
          <w:color w:val="000000" w:themeColor="text1"/>
          <w:u w:val="single"/>
        </w:rPr>
        <w:t>We need to build a social movement that</w:t>
      </w:r>
      <w:r w:rsidRPr="001844DA">
        <w:rPr>
          <w:color w:val="000000" w:themeColor="text1"/>
          <w:sz w:val="16"/>
        </w:rPr>
        <w:t xml:space="preserve"> can insist that our leaders put in place the policies </w:t>
      </w:r>
      <w:r w:rsidRPr="001844DA">
        <w:rPr>
          <w:color w:val="000000" w:themeColor="text1"/>
          <w:u w:val="single"/>
        </w:rPr>
        <w:t xml:space="preserve">that will </w:t>
      </w:r>
      <w:r w:rsidRPr="001844DA">
        <w:rPr>
          <w:b/>
          <w:iCs/>
          <w:color w:val="000000" w:themeColor="text1"/>
          <w:u w:val="single"/>
          <w:bdr w:val="single" w:sz="8" w:space="0" w:color="auto"/>
        </w:rPr>
        <w:t>enable us</w:t>
      </w:r>
      <w:r w:rsidRPr="001844DA">
        <w:rPr>
          <w:color w:val="000000" w:themeColor="text1"/>
          <w:u w:val="single"/>
        </w:rPr>
        <w:t xml:space="preserve"> to deal with the threat of climate change</w:t>
      </w:r>
      <w:r w:rsidRPr="001844DA">
        <w:rPr>
          <w:color w:val="000000" w:themeColor="text1"/>
          <w:sz w:val="16"/>
        </w:rPr>
        <w:t>. And while we may struggle with longer-term priorities, we’re also a species that will do almost anything to ensure the welfare of our children. We need to rediscover the old idea that responsive, democratically controlled government has a central role to play in ensuring that the rules of the game are fair, and in dealing with problems like climate change: tough, long-term collective action problems that can only be addressed by the state.</w:t>
      </w:r>
    </w:p>
    <w:p w14:paraId="2BD6DCFC" w14:textId="77777777" w:rsidR="00A42A7C" w:rsidRPr="001844DA" w:rsidRDefault="00A42A7C" w:rsidP="00A42A7C">
      <w:pPr>
        <w:spacing w:line="259" w:lineRule="auto"/>
        <w:rPr>
          <w:b/>
          <w:iCs/>
          <w:color w:val="000000" w:themeColor="text1"/>
          <w:u w:val="single"/>
          <w:bdr w:val="single" w:sz="8" w:space="0" w:color="auto"/>
        </w:rPr>
      </w:pPr>
      <w:r w:rsidRPr="001844DA">
        <w:rPr>
          <w:color w:val="000000" w:themeColor="text1"/>
          <w:u w:val="single"/>
        </w:rPr>
        <w:t>But that doesn’t mean that we should abandon capitalism</w:t>
      </w:r>
      <w:r w:rsidRPr="001844DA">
        <w:rPr>
          <w:color w:val="000000" w:themeColor="text1"/>
          <w:sz w:val="16"/>
        </w:rPr>
        <w:t xml:space="preserve">. With the right policies, </w:t>
      </w:r>
      <w:r w:rsidRPr="001844DA">
        <w:rPr>
          <w:color w:val="000000" w:themeColor="text1"/>
          <w:u w:val="single"/>
        </w:rPr>
        <w:t xml:space="preserve">capitalism properly understood is </w:t>
      </w:r>
      <w:r w:rsidRPr="001844DA">
        <w:rPr>
          <w:b/>
          <w:iCs/>
          <w:color w:val="000000" w:themeColor="text1"/>
          <w:u w:val="single"/>
          <w:bdr w:val="single" w:sz="8" w:space="0" w:color="auto"/>
        </w:rPr>
        <w:t>perfectly well equipped</w:t>
      </w:r>
      <w:r w:rsidRPr="001844DA">
        <w:rPr>
          <w:color w:val="000000" w:themeColor="text1"/>
          <w:u w:val="single"/>
        </w:rPr>
        <w:t xml:space="preserve"> to prepare us to face the risk of </w:t>
      </w:r>
      <w:proofErr w:type="gramStart"/>
      <w:r w:rsidRPr="001844DA">
        <w:rPr>
          <w:color w:val="000000" w:themeColor="text1"/>
          <w:u w:val="single"/>
        </w:rPr>
        <w:t>large scale</w:t>
      </w:r>
      <w:proofErr w:type="gramEnd"/>
      <w:r w:rsidRPr="001844DA">
        <w:rPr>
          <w:color w:val="000000" w:themeColor="text1"/>
          <w:u w:val="single"/>
        </w:rPr>
        <w:t xml:space="preserve"> climate change. In fact, </w:t>
      </w:r>
      <w:r w:rsidRPr="001844DA">
        <w:rPr>
          <w:b/>
          <w:iCs/>
          <w:color w:val="000000" w:themeColor="text1"/>
          <w:u w:val="single"/>
          <w:bdr w:val="single" w:sz="8" w:space="0" w:color="auto"/>
        </w:rPr>
        <w:t>it’s the only thing that can.</w:t>
      </w:r>
    </w:p>
    <w:p w14:paraId="3934996F" w14:textId="34416DB1" w:rsidR="00F02D2A" w:rsidRPr="001844DA" w:rsidRDefault="00F02D2A" w:rsidP="00F02D2A">
      <w:pPr>
        <w:pStyle w:val="Heading3"/>
        <w:rPr>
          <w:color w:val="000000" w:themeColor="text1"/>
        </w:rPr>
      </w:pPr>
      <w:r w:rsidRPr="001844DA">
        <w:rPr>
          <w:color w:val="000000" w:themeColor="text1"/>
        </w:rPr>
        <w:t>No Food Wars</w:t>
      </w:r>
    </w:p>
    <w:p w14:paraId="643890D9" w14:textId="77777777" w:rsidR="00F02D2A" w:rsidRPr="001844DA" w:rsidRDefault="00F02D2A" w:rsidP="00F02D2A">
      <w:pPr>
        <w:pStyle w:val="Heading4"/>
        <w:spacing w:before="30" w:line="278" w:lineRule="atLeast"/>
        <w:rPr>
          <w:rFonts w:cs="Calibri"/>
          <w:color w:val="000000" w:themeColor="text1"/>
          <w:szCs w:val="26"/>
        </w:rPr>
      </w:pPr>
      <w:r w:rsidRPr="001844DA">
        <w:rPr>
          <w:rFonts w:cs="Calibri"/>
          <w:color w:val="000000" w:themeColor="text1"/>
          <w:szCs w:val="26"/>
        </w:rPr>
        <w:t>No food wars.</w:t>
      </w:r>
    </w:p>
    <w:p w14:paraId="6919CB11" w14:textId="77777777" w:rsidR="00F02D2A" w:rsidRPr="001844DA" w:rsidRDefault="00F02D2A" w:rsidP="00F02D2A">
      <w:pPr>
        <w:spacing w:after="120" w:line="235" w:lineRule="atLeast"/>
        <w:rPr>
          <w:color w:val="000000" w:themeColor="text1"/>
        </w:rPr>
      </w:pPr>
      <w:r w:rsidRPr="001844DA">
        <w:rPr>
          <w:color w:val="000000" w:themeColor="text1"/>
        </w:rPr>
        <w:t>Maureen J. </w:t>
      </w:r>
      <w:r w:rsidRPr="001844DA">
        <w:rPr>
          <w:b/>
          <w:bCs/>
          <w:color w:val="000000" w:themeColor="text1"/>
          <w:sz w:val="26"/>
          <w:szCs w:val="26"/>
        </w:rPr>
        <w:t>Purcell 24</w:t>
      </w:r>
      <w:r w:rsidRPr="001844DA">
        <w:rPr>
          <w:color w:val="000000" w:themeColor="text1"/>
        </w:rPr>
        <w:t>. Ph.D., M.A., Postdoctoral Researcher, UCI Blum Center for Poverty Alleviation. Former Lecturer, Environmental Law, California State University, Long Beach. "Book Review: Food or War." Environment &amp; Security, Volume 2, Issue 2.</w:t>
      </w:r>
    </w:p>
    <w:p w14:paraId="1D903D25" w14:textId="77777777" w:rsidR="00F02D2A" w:rsidRPr="001844DA" w:rsidRDefault="00F02D2A" w:rsidP="00F02D2A">
      <w:pPr>
        <w:spacing w:line="235" w:lineRule="atLeast"/>
        <w:rPr>
          <w:color w:val="000000" w:themeColor="text1"/>
          <w:sz w:val="16"/>
        </w:rPr>
      </w:pPr>
      <w:r w:rsidRPr="001844DA">
        <w:rPr>
          <w:color w:val="000000" w:themeColor="text1"/>
          <w:sz w:val="16"/>
        </w:rPr>
        <w:t>A criticism of Food or war is that the titular argument that food has a role in the genesis of conflict becomes muddled with the positive feedback loop argument couched within the food–war nexus Cribb describes. The former </w:t>
      </w:r>
      <w:r w:rsidRPr="001844DA">
        <w:rPr>
          <w:color w:val="000000" w:themeColor="text1"/>
          <w:u w:val="single"/>
        </w:rPr>
        <w:t>seems</w:t>
      </w:r>
      <w:r w:rsidRPr="001844DA">
        <w:rPr>
          <w:color w:val="000000" w:themeColor="text1"/>
          <w:sz w:val="16"/>
        </w:rPr>
        <w:t> </w:t>
      </w:r>
      <w:r w:rsidRPr="001844DA">
        <w:rPr>
          <w:color w:val="000000" w:themeColor="text1"/>
          <w:u w:val="single"/>
        </w:rPr>
        <w:t>to</w:t>
      </w:r>
      <w:r w:rsidRPr="001844DA">
        <w:rPr>
          <w:color w:val="000000" w:themeColor="text1"/>
          <w:sz w:val="16"/>
        </w:rPr>
        <w:t> </w:t>
      </w:r>
      <w:r w:rsidRPr="001844DA">
        <w:rPr>
          <w:color w:val="000000" w:themeColor="text1"/>
          <w:u w:val="single"/>
          <w:shd w:val="clear" w:color="auto" w:fill="00FFFF"/>
        </w:rPr>
        <w:t>neglect</w:t>
      </w:r>
      <w:r w:rsidRPr="001844DA">
        <w:rPr>
          <w:color w:val="000000" w:themeColor="text1"/>
          <w:sz w:val="16"/>
        </w:rPr>
        <w:t> </w:t>
      </w:r>
      <w:r w:rsidRPr="001844DA">
        <w:rPr>
          <w:color w:val="000000" w:themeColor="text1"/>
          <w:u w:val="single"/>
        </w:rPr>
        <w:t>the</w:t>
      </w:r>
      <w:r w:rsidRPr="001844DA">
        <w:rPr>
          <w:color w:val="000000" w:themeColor="text1"/>
          <w:sz w:val="16"/>
        </w:rPr>
        <w:t> </w:t>
      </w:r>
      <w:r w:rsidRPr="001844DA">
        <w:rPr>
          <w:b/>
          <w:bCs/>
          <w:color w:val="000000" w:themeColor="text1"/>
          <w:u w:val="single"/>
          <w:shd w:val="clear" w:color="auto" w:fill="00FFFF"/>
        </w:rPr>
        <w:t>role of conflict</w:t>
      </w:r>
      <w:r w:rsidRPr="001844DA">
        <w:rPr>
          <w:color w:val="000000" w:themeColor="text1"/>
          <w:sz w:val="16"/>
        </w:rPr>
        <w:t> </w:t>
      </w:r>
      <w:r w:rsidRPr="001844DA">
        <w:rPr>
          <w:color w:val="000000" w:themeColor="text1"/>
          <w:u w:val="single"/>
        </w:rPr>
        <w:t>in</w:t>
      </w:r>
      <w:r w:rsidRPr="001844DA">
        <w:rPr>
          <w:color w:val="000000" w:themeColor="text1"/>
          <w:sz w:val="16"/>
        </w:rPr>
        <w:t> </w:t>
      </w:r>
      <w:r w:rsidRPr="001844DA">
        <w:rPr>
          <w:color w:val="000000" w:themeColor="text1"/>
          <w:u w:val="single"/>
          <w:shd w:val="clear" w:color="auto" w:fill="00FFFF"/>
        </w:rPr>
        <w:t>causing</w:t>
      </w:r>
      <w:r w:rsidRPr="001844DA">
        <w:rPr>
          <w:color w:val="000000" w:themeColor="text1"/>
          <w:sz w:val="16"/>
        </w:rPr>
        <w:t> </w:t>
      </w:r>
      <w:r w:rsidRPr="001844DA">
        <w:rPr>
          <w:b/>
          <w:bCs/>
          <w:color w:val="000000" w:themeColor="text1"/>
          <w:u w:val="single"/>
          <w:shd w:val="clear" w:color="auto" w:fill="00FFFF"/>
        </w:rPr>
        <w:t>food</w:t>
      </w:r>
      <w:r w:rsidRPr="001844DA">
        <w:rPr>
          <w:color w:val="000000" w:themeColor="text1"/>
          <w:sz w:val="16"/>
        </w:rPr>
        <w:t> </w:t>
      </w:r>
      <w:r w:rsidRPr="001844DA">
        <w:rPr>
          <w:color w:val="000000" w:themeColor="text1"/>
          <w:u w:val="single"/>
        </w:rPr>
        <w:t>and</w:t>
      </w:r>
      <w:r w:rsidRPr="001844DA">
        <w:rPr>
          <w:color w:val="000000" w:themeColor="text1"/>
          <w:sz w:val="16"/>
        </w:rPr>
        <w:t> </w:t>
      </w:r>
      <w:r w:rsidRPr="001844DA">
        <w:rPr>
          <w:b/>
          <w:bCs/>
          <w:color w:val="000000" w:themeColor="text1"/>
          <w:u w:val="single"/>
        </w:rPr>
        <w:t>hunger</w:t>
      </w:r>
      <w:r w:rsidRPr="001844DA">
        <w:rPr>
          <w:color w:val="000000" w:themeColor="text1"/>
          <w:sz w:val="16"/>
        </w:rPr>
        <w:t> </w:t>
      </w:r>
      <w:r w:rsidRPr="001844DA">
        <w:rPr>
          <w:color w:val="000000" w:themeColor="text1"/>
          <w:u w:val="single"/>
          <w:shd w:val="clear" w:color="auto" w:fill="00FFFF"/>
        </w:rPr>
        <w:t>crises</w:t>
      </w:r>
      <w:r w:rsidRPr="001844DA">
        <w:rPr>
          <w:color w:val="000000" w:themeColor="text1"/>
          <w:sz w:val="16"/>
        </w:rPr>
        <w:t>, emphasizing only a </w:t>
      </w:r>
      <w:r w:rsidRPr="001844DA">
        <w:rPr>
          <w:b/>
          <w:bCs/>
          <w:color w:val="000000" w:themeColor="text1"/>
          <w:u w:val="single"/>
          <w:shd w:val="clear" w:color="auto" w:fill="00FFFF"/>
        </w:rPr>
        <w:t>one-way</w:t>
      </w:r>
      <w:r w:rsidRPr="001844DA">
        <w:rPr>
          <w:color w:val="000000" w:themeColor="text1"/>
          <w:sz w:val="16"/>
        </w:rPr>
        <w:t> </w:t>
      </w:r>
      <w:r w:rsidRPr="001844DA">
        <w:rPr>
          <w:b/>
          <w:bCs/>
          <w:color w:val="000000" w:themeColor="text1"/>
          <w:u w:val="single"/>
        </w:rPr>
        <w:t>relationship</w:t>
      </w:r>
      <w:r w:rsidRPr="001844DA">
        <w:rPr>
          <w:color w:val="000000" w:themeColor="text1"/>
          <w:sz w:val="16"/>
        </w:rPr>
        <w:t> </w:t>
      </w:r>
      <w:r w:rsidRPr="001844DA">
        <w:rPr>
          <w:color w:val="000000" w:themeColor="text1"/>
          <w:u w:val="single"/>
          <w:shd w:val="clear" w:color="auto" w:fill="00FFFF"/>
        </w:rPr>
        <w:t>from</w:t>
      </w:r>
      <w:r w:rsidRPr="001844DA">
        <w:rPr>
          <w:color w:val="000000" w:themeColor="text1"/>
          <w:sz w:val="16"/>
        </w:rPr>
        <w:t> </w:t>
      </w:r>
      <w:r w:rsidRPr="001844DA">
        <w:rPr>
          <w:color w:val="000000" w:themeColor="text1"/>
          <w:u w:val="single"/>
        </w:rPr>
        <w:t>food</w:t>
      </w:r>
      <w:r w:rsidRPr="001844DA">
        <w:rPr>
          <w:color w:val="000000" w:themeColor="text1"/>
          <w:sz w:val="16"/>
        </w:rPr>
        <w:t> </w:t>
      </w:r>
      <w:r w:rsidRPr="001844DA">
        <w:rPr>
          <w:color w:val="000000" w:themeColor="text1"/>
          <w:u w:val="single"/>
          <w:shd w:val="clear" w:color="auto" w:fill="00FFFF"/>
        </w:rPr>
        <w:t>crisis to war</w:t>
      </w:r>
      <w:r w:rsidRPr="001844DA">
        <w:rPr>
          <w:color w:val="000000" w:themeColor="text1"/>
          <w:sz w:val="16"/>
        </w:rPr>
        <w:t>. This is not to say that Cribb does not present both pathways of this nexus—he does and in compelling fashion—but rather that the </w:t>
      </w:r>
      <w:r w:rsidRPr="001844DA">
        <w:rPr>
          <w:color w:val="000000" w:themeColor="text1"/>
          <w:u w:val="single"/>
          <w:shd w:val="clear" w:color="auto" w:fill="00FFFF"/>
        </w:rPr>
        <w:t>ev</w:t>
      </w:r>
      <w:r w:rsidRPr="001844DA">
        <w:rPr>
          <w:color w:val="000000" w:themeColor="text1"/>
          <w:u w:val="single"/>
        </w:rPr>
        <w:t>idence</w:t>
      </w:r>
      <w:r w:rsidRPr="001844DA">
        <w:rPr>
          <w:color w:val="000000" w:themeColor="text1"/>
          <w:sz w:val="16"/>
        </w:rPr>
        <w:t> </w:t>
      </w:r>
      <w:r w:rsidRPr="001844DA">
        <w:rPr>
          <w:color w:val="000000" w:themeColor="text1"/>
          <w:u w:val="single"/>
          <w:shd w:val="clear" w:color="auto" w:fill="00FFFF"/>
        </w:rPr>
        <w:t>supports a</w:t>
      </w:r>
      <w:r w:rsidRPr="001844DA">
        <w:rPr>
          <w:color w:val="000000" w:themeColor="text1"/>
          <w:sz w:val="16"/>
        </w:rPr>
        <w:t> slightly </w:t>
      </w:r>
      <w:r w:rsidRPr="001844DA">
        <w:rPr>
          <w:b/>
          <w:bCs/>
          <w:color w:val="000000" w:themeColor="text1"/>
          <w:u w:val="single"/>
          <w:shd w:val="clear" w:color="auto" w:fill="00FFFF"/>
        </w:rPr>
        <w:t>different</w:t>
      </w:r>
      <w:r w:rsidRPr="001844DA">
        <w:rPr>
          <w:color w:val="000000" w:themeColor="text1"/>
          <w:sz w:val="16"/>
        </w:rPr>
        <w:t> </w:t>
      </w:r>
      <w:r w:rsidRPr="001844DA">
        <w:rPr>
          <w:color w:val="000000" w:themeColor="text1"/>
          <w:u w:val="single"/>
        </w:rPr>
        <w:t>and</w:t>
      </w:r>
      <w:r w:rsidRPr="001844DA">
        <w:rPr>
          <w:color w:val="000000" w:themeColor="text1"/>
          <w:sz w:val="16"/>
        </w:rPr>
        <w:t> </w:t>
      </w:r>
      <w:r w:rsidRPr="001844DA">
        <w:rPr>
          <w:b/>
          <w:bCs/>
          <w:color w:val="000000" w:themeColor="text1"/>
          <w:u w:val="single"/>
        </w:rPr>
        <w:t>more cyclical</w:t>
      </w:r>
      <w:r w:rsidRPr="001844DA">
        <w:rPr>
          <w:color w:val="000000" w:themeColor="text1"/>
          <w:sz w:val="16"/>
        </w:rPr>
        <w:t> </w:t>
      </w:r>
      <w:r w:rsidRPr="001844DA">
        <w:rPr>
          <w:color w:val="000000" w:themeColor="text1"/>
          <w:u w:val="single"/>
          <w:shd w:val="clear" w:color="auto" w:fill="00FFFF"/>
        </w:rPr>
        <w:t>hypothesis</w:t>
      </w:r>
      <w:r w:rsidRPr="001844DA">
        <w:rPr>
          <w:color w:val="000000" w:themeColor="text1"/>
          <w:sz w:val="16"/>
        </w:rPr>
        <w:t> </w:t>
      </w:r>
      <w:r w:rsidRPr="001844DA">
        <w:rPr>
          <w:color w:val="000000" w:themeColor="text1"/>
          <w:u w:val="single"/>
        </w:rPr>
        <w:t>than the central thesis</w:t>
      </w:r>
      <w:r w:rsidRPr="001844DA">
        <w:rPr>
          <w:color w:val="000000" w:themeColor="text1"/>
          <w:sz w:val="16"/>
        </w:rPr>
        <w:t>.</w:t>
      </w:r>
    </w:p>
    <w:p w14:paraId="4186727B" w14:textId="77777777" w:rsidR="00F02D2A" w:rsidRPr="001844DA" w:rsidRDefault="00F02D2A" w:rsidP="00F02D2A">
      <w:pPr>
        <w:spacing w:line="235" w:lineRule="atLeast"/>
        <w:rPr>
          <w:color w:val="000000" w:themeColor="text1"/>
          <w:sz w:val="16"/>
        </w:rPr>
      </w:pPr>
      <w:r w:rsidRPr="001844DA">
        <w:rPr>
          <w:color w:val="000000" w:themeColor="text1"/>
          <w:sz w:val="16"/>
        </w:rPr>
        <w:t>Similarly, </w:t>
      </w:r>
      <w:r w:rsidRPr="001844DA">
        <w:rPr>
          <w:color w:val="000000" w:themeColor="text1"/>
          <w:u w:val="single"/>
        </w:rPr>
        <w:t>in emphasizing the</w:t>
      </w:r>
      <w:r w:rsidRPr="001844DA">
        <w:rPr>
          <w:color w:val="000000" w:themeColor="text1"/>
          <w:sz w:val="16"/>
        </w:rPr>
        <w:t> inarguably important </w:t>
      </w:r>
      <w:r w:rsidRPr="001844DA">
        <w:rPr>
          <w:b/>
          <w:bCs/>
          <w:color w:val="000000" w:themeColor="text1"/>
          <w:u w:val="single"/>
        </w:rPr>
        <w:t>role of food</w:t>
      </w:r>
      <w:r w:rsidRPr="001844DA">
        <w:rPr>
          <w:color w:val="000000" w:themeColor="text1"/>
          <w:sz w:val="16"/>
        </w:rPr>
        <w:t> </w:t>
      </w:r>
      <w:r w:rsidRPr="001844DA">
        <w:rPr>
          <w:color w:val="000000" w:themeColor="text1"/>
          <w:u w:val="single"/>
        </w:rPr>
        <w:t>in relationship to</w:t>
      </w:r>
      <w:r w:rsidRPr="001844DA">
        <w:rPr>
          <w:color w:val="000000" w:themeColor="text1"/>
          <w:sz w:val="16"/>
        </w:rPr>
        <w:t> </w:t>
      </w:r>
      <w:r w:rsidRPr="001844DA">
        <w:rPr>
          <w:b/>
          <w:bCs/>
          <w:color w:val="000000" w:themeColor="text1"/>
          <w:u w:val="single"/>
        </w:rPr>
        <w:t>conflict</w:t>
      </w:r>
      <w:r w:rsidRPr="001844DA">
        <w:rPr>
          <w:color w:val="000000" w:themeColor="text1"/>
          <w:sz w:val="16"/>
        </w:rPr>
        <w:t>, </w:t>
      </w:r>
      <w:r w:rsidRPr="001844DA">
        <w:rPr>
          <w:color w:val="000000" w:themeColor="text1"/>
          <w:u w:val="single"/>
        </w:rPr>
        <w:t>other variables</w:t>
      </w:r>
      <w:r w:rsidRPr="001844DA">
        <w:rPr>
          <w:color w:val="000000" w:themeColor="text1"/>
          <w:sz w:val="16"/>
        </w:rPr>
        <w:t> </w:t>
      </w:r>
      <w:r w:rsidRPr="001844DA">
        <w:rPr>
          <w:b/>
          <w:bCs/>
          <w:color w:val="000000" w:themeColor="text1"/>
          <w:u w:val="single"/>
        </w:rPr>
        <w:t>critical</w:t>
      </w:r>
      <w:r w:rsidRPr="001844DA">
        <w:rPr>
          <w:color w:val="000000" w:themeColor="text1"/>
          <w:sz w:val="16"/>
        </w:rPr>
        <w:t> </w:t>
      </w:r>
      <w:r w:rsidRPr="001844DA">
        <w:rPr>
          <w:color w:val="000000" w:themeColor="text1"/>
          <w:u w:val="single"/>
        </w:rPr>
        <w:t>for understanding the conflict cycle are ignored</w:t>
      </w:r>
      <w:r w:rsidRPr="001844DA">
        <w:rPr>
          <w:color w:val="000000" w:themeColor="text1"/>
          <w:sz w:val="16"/>
        </w:rPr>
        <w:t>. </w:t>
      </w:r>
      <w:r w:rsidRPr="001844DA">
        <w:rPr>
          <w:color w:val="000000" w:themeColor="text1"/>
          <w:u w:val="single"/>
          <w:shd w:val="clear" w:color="auto" w:fill="00FFFF"/>
        </w:rPr>
        <w:t>Full bellies</w:t>
      </w:r>
      <w:r w:rsidRPr="001844DA">
        <w:rPr>
          <w:color w:val="000000" w:themeColor="text1"/>
          <w:sz w:val="16"/>
        </w:rPr>
        <w:t> </w:t>
      </w:r>
      <w:r w:rsidRPr="001844DA">
        <w:rPr>
          <w:b/>
          <w:bCs/>
          <w:color w:val="000000" w:themeColor="text1"/>
          <w:u w:val="single"/>
          <w:shd w:val="clear" w:color="auto" w:fill="00FFFF"/>
        </w:rPr>
        <w:t>do not premise utopia</w:t>
      </w:r>
      <w:r w:rsidRPr="001844DA">
        <w:rPr>
          <w:color w:val="000000" w:themeColor="text1"/>
          <w:sz w:val="16"/>
        </w:rPr>
        <w:t> </w:t>
      </w:r>
      <w:r w:rsidRPr="001844DA">
        <w:rPr>
          <w:color w:val="000000" w:themeColor="text1"/>
          <w:u w:val="single"/>
        </w:rPr>
        <w:t>as Cribb seems to</w:t>
      </w:r>
      <w:r w:rsidRPr="001844DA">
        <w:rPr>
          <w:color w:val="000000" w:themeColor="text1"/>
          <w:sz w:val="16"/>
        </w:rPr>
        <w:t> </w:t>
      </w:r>
      <w:r w:rsidRPr="001844DA">
        <w:rPr>
          <w:b/>
          <w:bCs/>
          <w:color w:val="000000" w:themeColor="text1"/>
          <w:u w:val="single"/>
        </w:rPr>
        <w:t>extrapolate</w:t>
      </w:r>
      <w:r w:rsidRPr="001844DA">
        <w:rPr>
          <w:color w:val="000000" w:themeColor="text1"/>
          <w:sz w:val="16"/>
        </w:rPr>
        <w:t> from his material. A </w:t>
      </w:r>
      <w:r w:rsidRPr="001844DA">
        <w:rPr>
          <w:color w:val="000000" w:themeColor="text1"/>
          <w:u w:val="single"/>
        </w:rPr>
        <w:t>well-fed populace is</w:t>
      </w:r>
      <w:r w:rsidRPr="001844DA">
        <w:rPr>
          <w:color w:val="000000" w:themeColor="text1"/>
          <w:sz w:val="16"/>
        </w:rPr>
        <w:t> </w:t>
      </w:r>
      <w:r w:rsidRPr="001844DA">
        <w:rPr>
          <w:b/>
          <w:bCs/>
          <w:color w:val="000000" w:themeColor="text1"/>
          <w:u w:val="single"/>
          <w:shd w:val="clear" w:color="auto" w:fill="00FFFF"/>
        </w:rPr>
        <w:t>not</w:t>
      </w:r>
      <w:r w:rsidRPr="001844DA">
        <w:rPr>
          <w:color w:val="000000" w:themeColor="text1"/>
          <w:sz w:val="16"/>
        </w:rPr>
        <w:t> </w:t>
      </w:r>
      <w:r w:rsidRPr="001844DA">
        <w:rPr>
          <w:color w:val="000000" w:themeColor="text1"/>
          <w:u w:val="single"/>
        </w:rPr>
        <w:t>one</w:t>
      </w:r>
      <w:r w:rsidRPr="001844DA">
        <w:rPr>
          <w:color w:val="000000" w:themeColor="text1"/>
          <w:sz w:val="16"/>
        </w:rPr>
        <w:t> </w:t>
      </w:r>
      <w:r w:rsidRPr="001844DA">
        <w:rPr>
          <w:color w:val="000000" w:themeColor="text1"/>
          <w:u w:val="single"/>
          <w:shd w:val="clear" w:color="auto" w:fill="00FFFF"/>
        </w:rPr>
        <w:t>with</w:t>
      </w:r>
      <w:r w:rsidRPr="001844DA">
        <w:rPr>
          <w:color w:val="000000" w:themeColor="text1"/>
          <w:u w:val="single"/>
        </w:rPr>
        <w:t>out</w:t>
      </w:r>
      <w:r w:rsidRPr="001844DA">
        <w:rPr>
          <w:color w:val="000000" w:themeColor="text1"/>
          <w:sz w:val="16"/>
        </w:rPr>
        <w:t> </w:t>
      </w:r>
      <w:r w:rsidRPr="001844DA">
        <w:rPr>
          <w:b/>
          <w:bCs/>
          <w:color w:val="000000" w:themeColor="text1"/>
          <w:u w:val="single"/>
          <w:shd w:val="clear" w:color="auto" w:fill="00FFFF"/>
        </w:rPr>
        <w:t>ideological</w:t>
      </w:r>
      <w:r w:rsidRPr="001844DA">
        <w:rPr>
          <w:color w:val="000000" w:themeColor="text1"/>
          <w:sz w:val="16"/>
        </w:rPr>
        <w:t>, </w:t>
      </w:r>
      <w:r w:rsidRPr="001844DA">
        <w:rPr>
          <w:b/>
          <w:bCs/>
          <w:color w:val="000000" w:themeColor="text1"/>
          <w:u w:val="single"/>
          <w:shd w:val="clear" w:color="auto" w:fill="00FFFF"/>
        </w:rPr>
        <w:t>moral</w:t>
      </w:r>
      <w:r w:rsidRPr="001844DA">
        <w:rPr>
          <w:color w:val="000000" w:themeColor="text1"/>
          <w:sz w:val="16"/>
        </w:rPr>
        <w:t>, </w:t>
      </w:r>
      <w:r w:rsidRPr="001844DA">
        <w:rPr>
          <w:color w:val="000000" w:themeColor="text1"/>
          <w:u w:val="single"/>
          <w:shd w:val="clear" w:color="auto" w:fill="00FFFF"/>
        </w:rPr>
        <w:t>or</w:t>
      </w:r>
      <w:r w:rsidRPr="001844DA">
        <w:rPr>
          <w:color w:val="000000" w:themeColor="text1"/>
          <w:sz w:val="16"/>
        </w:rPr>
        <w:t> </w:t>
      </w:r>
      <w:r w:rsidRPr="001844DA">
        <w:rPr>
          <w:b/>
          <w:bCs/>
          <w:color w:val="000000" w:themeColor="text1"/>
          <w:u w:val="single"/>
          <w:shd w:val="clear" w:color="auto" w:fill="00FFFF"/>
        </w:rPr>
        <w:t>political</w:t>
      </w:r>
      <w:r w:rsidRPr="001844DA">
        <w:rPr>
          <w:color w:val="000000" w:themeColor="text1"/>
          <w:sz w:val="16"/>
        </w:rPr>
        <w:t> </w:t>
      </w:r>
      <w:r w:rsidRPr="001844DA">
        <w:rPr>
          <w:color w:val="000000" w:themeColor="text1"/>
          <w:u w:val="single"/>
          <w:shd w:val="clear" w:color="auto" w:fill="00FFFF"/>
        </w:rPr>
        <w:t>differences—</w:t>
      </w:r>
      <w:r w:rsidRPr="001844DA">
        <w:rPr>
          <w:color w:val="000000" w:themeColor="text1"/>
          <w:u w:val="single"/>
        </w:rPr>
        <w:t>all</w:t>
      </w:r>
      <w:r w:rsidRPr="001844DA">
        <w:rPr>
          <w:color w:val="000000" w:themeColor="text1"/>
          <w:sz w:val="16"/>
        </w:rPr>
        <w:t> </w:t>
      </w:r>
      <w:r w:rsidRPr="001844DA">
        <w:rPr>
          <w:color w:val="000000" w:themeColor="text1"/>
          <w:u w:val="single"/>
        </w:rPr>
        <w:t>of which have been</w:t>
      </w:r>
      <w:r w:rsidRPr="001844DA">
        <w:rPr>
          <w:color w:val="000000" w:themeColor="text1"/>
          <w:sz w:val="16"/>
        </w:rPr>
        <w:t> </w:t>
      </w:r>
      <w:r w:rsidRPr="001844DA">
        <w:rPr>
          <w:color w:val="000000" w:themeColor="text1"/>
          <w:u w:val="single"/>
          <w:shd w:val="clear" w:color="auto" w:fill="00FFFF"/>
        </w:rPr>
        <w:t>implicated in</w:t>
      </w:r>
      <w:r w:rsidRPr="001844DA">
        <w:rPr>
          <w:color w:val="000000" w:themeColor="text1"/>
          <w:sz w:val="16"/>
        </w:rPr>
        <w:t> </w:t>
      </w:r>
      <w:r w:rsidRPr="001844DA">
        <w:rPr>
          <w:color w:val="000000" w:themeColor="text1"/>
          <w:u w:val="single"/>
        </w:rPr>
        <w:t>the</w:t>
      </w:r>
      <w:r w:rsidRPr="001844DA">
        <w:rPr>
          <w:color w:val="000000" w:themeColor="text1"/>
          <w:sz w:val="16"/>
        </w:rPr>
        <w:t> </w:t>
      </w:r>
      <w:r w:rsidRPr="001844DA">
        <w:rPr>
          <w:color w:val="000000" w:themeColor="text1"/>
          <w:u w:val="single"/>
          <w:shd w:val="clear" w:color="auto" w:fill="00FFFF"/>
        </w:rPr>
        <w:t>conflict</w:t>
      </w:r>
      <w:r w:rsidRPr="001844DA">
        <w:rPr>
          <w:color w:val="000000" w:themeColor="text1"/>
          <w:sz w:val="16"/>
        </w:rPr>
        <w:t> </w:t>
      </w:r>
      <w:r w:rsidRPr="001844DA">
        <w:rPr>
          <w:color w:val="000000" w:themeColor="text1"/>
          <w:u w:val="single"/>
        </w:rPr>
        <w:t>cycle</w:t>
      </w:r>
      <w:r w:rsidRPr="001844DA">
        <w:rPr>
          <w:color w:val="000000" w:themeColor="text1"/>
          <w:sz w:val="16"/>
        </w:rPr>
        <w:t>. At times Cribb </w:t>
      </w:r>
      <w:r w:rsidRPr="001844DA">
        <w:rPr>
          <w:color w:val="000000" w:themeColor="text1"/>
          <w:u w:val="single"/>
        </w:rPr>
        <w:t>likens food stress to</w:t>
      </w:r>
      <w:r w:rsidRPr="001844DA">
        <w:rPr>
          <w:color w:val="000000" w:themeColor="text1"/>
          <w:sz w:val="16"/>
        </w:rPr>
        <w:t> </w:t>
      </w:r>
      <w:r w:rsidRPr="001844DA">
        <w:rPr>
          <w:b/>
          <w:bCs/>
          <w:color w:val="000000" w:themeColor="text1"/>
          <w:u w:val="single"/>
        </w:rPr>
        <w:t>“tinder”</w:t>
      </w:r>
      <w:r w:rsidRPr="001844DA">
        <w:rPr>
          <w:color w:val="000000" w:themeColor="text1"/>
          <w:sz w:val="16"/>
        </w:rPr>
        <w:t> (e.g., pp. 140–141, 149), </w:t>
      </w:r>
      <w:r w:rsidRPr="001844DA">
        <w:rPr>
          <w:color w:val="000000" w:themeColor="text1"/>
          <w:u w:val="single"/>
        </w:rPr>
        <w:t>which would suggest</w:t>
      </w:r>
      <w:r w:rsidRPr="001844DA">
        <w:rPr>
          <w:color w:val="000000" w:themeColor="text1"/>
          <w:sz w:val="16"/>
        </w:rPr>
        <w:t>, perhaps more appropriately, that </w:t>
      </w:r>
      <w:r w:rsidRPr="001844DA">
        <w:rPr>
          <w:color w:val="000000" w:themeColor="text1"/>
          <w:u w:val="single"/>
        </w:rPr>
        <w:t>the state of the</w:t>
      </w:r>
      <w:r w:rsidRPr="001844DA">
        <w:rPr>
          <w:color w:val="000000" w:themeColor="text1"/>
          <w:sz w:val="16"/>
        </w:rPr>
        <w:t> </w:t>
      </w:r>
      <w:r w:rsidRPr="001844DA">
        <w:rPr>
          <w:color w:val="000000" w:themeColor="text1"/>
          <w:u w:val="single"/>
          <w:shd w:val="clear" w:color="auto" w:fill="00FFFF"/>
        </w:rPr>
        <w:t>food system is</w:t>
      </w:r>
      <w:r w:rsidRPr="001844DA">
        <w:rPr>
          <w:color w:val="000000" w:themeColor="text1"/>
          <w:sz w:val="16"/>
        </w:rPr>
        <w:t> </w:t>
      </w:r>
      <w:r w:rsidRPr="001844DA">
        <w:rPr>
          <w:color w:val="000000" w:themeColor="text1"/>
          <w:u w:val="single"/>
        </w:rPr>
        <w:t>a</w:t>
      </w:r>
      <w:r w:rsidRPr="001844DA">
        <w:rPr>
          <w:color w:val="000000" w:themeColor="text1"/>
          <w:sz w:val="16"/>
        </w:rPr>
        <w:t> </w:t>
      </w:r>
      <w:r w:rsidRPr="001844DA">
        <w:rPr>
          <w:b/>
          <w:bCs/>
          <w:color w:val="000000" w:themeColor="text1"/>
          <w:u w:val="single"/>
        </w:rPr>
        <w:t>necessary but</w:t>
      </w:r>
      <w:r w:rsidRPr="001844DA">
        <w:rPr>
          <w:color w:val="000000" w:themeColor="text1"/>
          <w:sz w:val="16"/>
        </w:rPr>
        <w:t> </w:t>
      </w:r>
      <w:r w:rsidRPr="001844DA">
        <w:rPr>
          <w:b/>
          <w:bCs/>
          <w:color w:val="000000" w:themeColor="text1"/>
          <w:u w:val="single"/>
          <w:shd w:val="clear" w:color="auto" w:fill="00FFFF"/>
        </w:rPr>
        <w:t>not sufficient</w:t>
      </w:r>
      <w:r w:rsidRPr="001844DA">
        <w:rPr>
          <w:color w:val="000000" w:themeColor="text1"/>
          <w:sz w:val="16"/>
        </w:rPr>
        <w:t> </w:t>
      </w:r>
      <w:r w:rsidRPr="001844DA">
        <w:rPr>
          <w:b/>
          <w:bCs/>
          <w:color w:val="000000" w:themeColor="text1"/>
          <w:u w:val="single"/>
        </w:rPr>
        <w:t>element of</w:t>
      </w:r>
      <w:r w:rsidRPr="001844DA">
        <w:rPr>
          <w:color w:val="000000" w:themeColor="text1"/>
          <w:sz w:val="16"/>
        </w:rPr>
        <w:t> </w:t>
      </w:r>
      <w:r w:rsidRPr="001844DA">
        <w:rPr>
          <w:b/>
          <w:bCs/>
          <w:color w:val="000000" w:themeColor="text1"/>
          <w:u w:val="single"/>
          <w:shd w:val="clear" w:color="auto" w:fill="00FFFF"/>
        </w:rPr>
        <w:t>initiating conflict</w:t>
      </w:r>
      <w:r w:rsidRPr="001844DA">
        <w:rPr>
          <w:color w:val="000000" w:themeColor="text1"/>
          <w:sz w:val="16"/>
        </w:rPr>
        <w:t>. While the argument posited is never that food is the only cause, </w:t>
      </w:r>
      <w:r w:rsidRPr="001844DA">
        <w:rPr>
          <w:color w:val="000000" w:themeColor="text1"/>
          <w:u w:val="single"/>
        </w:rPr>
        <w:t>the</w:t>
      </w:r>
      <w:r w:rsidRPr="001844DA">
        <w:rPr>
          <w:color w:val="000000" w:themeColor="text1"/>
          <w:sz w:val="16"/>
        </w:rPr>
        <w:t> </w:t>
      </w:r>
      <w:r w:rsidRPr="001844DA">
        <w:rPr>
          <w:b/>
          <w:bCs/>
          <w:color w:val="000000" w:themeColor="text1"/>
          <w:u w:val="single"/>
          <w:shd w:val="clear" w:color="auto" w:fill="00FFFF"/>
        </w:rPr>
        <w:t>other contributors</w:t>
      </w:r>
      <w:r w:rsidRPr="001844DA">
        <w:rPr>
          <w:color w:val="000000" w:themeColor="text1"/>
          <w:sz w:val="16"/>
        </w:rPr>
        <w:t> </w:t>
      </w:r>
      <w:r w:rsidRPr="001844DA">
        <w:rPr>
          <w:color w:val="000000" w:themeColor="text1"/>
          <w:u w:val="single"/>
          <w:shd w:val="clear" w:color="auto" w:fill="00FFFF"/>
        </w:rPr>
        <w:t>are</w:t>
      </w:r>
      <w:r w:rsidRPr="001844DA">
        <w:rPr>
          <w:color w:val="000000" w:themeColor="text1"/>
          <w:sz w:val="16"/>
        </w:rPr>
        <w:t> </w:t>
      </w:r>
      <w:r w:rsidRPr="001844DA">
        <w:rPr>
          <w:b/>
          <w:bCs/>
          <w:color w:val="000000" w:themeColor="text1"/>
          <w:u w:val="single"/>
          <w:shd w:val="clear" w:color="auto" w:fill="00FFFF"/>
        </w:rPr>
        <w:t>rare</w:t>
      </w:r>
      <w:r w:rsidRPr="001844DA">
        <w:rPr>
          <w:b/>
          <w:bCs/>
          <w:color w:val="000000" w:themeColor="text1"/>
          <w:u w:val="single"/>
        </w:rPr>
        <w:t>ly</w:t>
      </w:r>
      <w:r w:rsidRPr="001844DA">
        <w:rPr>
          <w:color w:val="000000" w:themeColor="text1"/>
          <w:sz w:val="16"/>
        </w:rPr>
        <w:t> </w:t>
      </w:r>
      <w:r w:rsidRPr="001844DA">
        <w:rPr>
          <w:color w:val="000000" w:themeColor="text1"/>
          <w:u w:val="single"/>
        </w:rPr>
        <w:t>if</w:t>
      </w:r>
      <w:r w:rsidRPr="001844DA">
        <w:rPr>
          <w:color w:val="000000" w:themeColor="text1"/>
          <w:sz w:val="16"/>
        </w:rPr>
        <w:t> </w:t>
      </w:r>
      <w:r w:rsidRPr="001844DA">
        <w:rPr>
          <w:color w:val="000000" w:themeColor="text1"/>
          <w:u w:val="single"/>
        </w:rPr>
        <w:t>at all mentioned</w:t>
      </w:r>
      <w:r w:rsidRPr="001844DA">
        <w:rPr>
          <w:color w:val="000000" w:themeColor="text1"/>
          <w:sz w:val="16"/>
        </w:rPr>
        <w:t>, leaving the non-expert reader without a sense of what else contributes to this complex issue.</w:t>
      </w:r>
    </w:p>
    <w:p w14:paraId="5DE2C1CE" w14:textId="77777777" w:rsidR="00F02D2A" w:rsidRPr="001844DA" w:rsidRDefault="00F02D2A" w:rsidP="00F02D2A">
      <w:pPr>
        <w:spacing w:line="235" w:lineRule="atLeast"/>
        <w:rPr>
          <w:color w:val="000000" w:themeColor="text1"/>
          <w:sz w:val="16"/>
        </w:rPr>
      </w:pPr>
      <w:r w:rsidRPr="001844DA">
        <w:rPr>
          <w:color w:val="000000" w:themeColor="text1"/>
          <w:sz w:val="16"/>
        </w:rPr>
        <w:t>Finally, </w:t>
      </w:r>
      <w:r w:rsidRPr="001844DA">
        <w:rPr>
          <w:color w:val="000000" w:themeColor="text1"/>
          <w:u w:val="single"/>
        </w:rPr>
        <w:t>while the main argument is persuasive</w:t>
      </w:r>
      <w:r w:rsidRPr="001844DA">
        <w:rPr>
          <w:color w:val="000000" w:themeColor="text1"/>
          <w:sz w:val="16"/>
        </w:rPr>
        <w:t> (if at times muddled) </w:t>
      </w:r>
      <w:r w:rsidRPr="001844DA">
        <w:rPr>
          <w:color w:val="000000" w:themeColor="text1"/>
          <w:u w:val="single"/>
        </w:rPr>
        <w:t>some</w:t>
      </w:r>
      <w:r w:rsidRPr="001844DA">
        <w:rPr>
          <w:color w:val="000000" w:themeColor="text1"/>
          <w:sz w:val="16"/>
        </w:rPr>
        <w:t> </w:t>
      </w:r>
      <w:r w:rsidRPr="001844DA">
        <w:rPr>
          <w:color w:val="000000" w:themeColor="text1"/>
          <w:u w:val="single"/>
          <w:shd w:val="clear" w:color="auto" w:fill="00FFFF"/>
        </w:rPr>
        <w:t>statements would benefit from</w:t>
      </w:r>
      <w:r w:rsidRPr="001844DA">
        <w:rPr>
          <w:color w:val="000000" w:themeColor="text1"/>
          <w:sz w:val="16"/>
        </w:rPr>
        <w:t> </w:t>
      </w:r>
      <w:r w:rsidRPr="001844DA">
        <w:rPr>
          <w:b/>
          <w:bCs/>
          <w:color w:val="000000" w:themeColor="text1"/>
          <w:u w:val="single"/>
        </w:rPr>
        <w:t>supporting evidence</w:t>
      </w:r>
      <w:r w:rsidRPr="001844DA">
        <w:rPr>
          <w:color w:val="000000" w:themeColor="text1"/>
          <w:sz w:val="16"/>
        </w:rPr>
        <w:t> </w:t>
      </w:r>
      <w:r w:rsidRPr="001844DA">
        <w:rPr>
          <w:color w:val="000000" w:themeColor="text1"/>
          <w:u w:val="single"/>
        </w:rPr>
        <w:t>while</w:t>
      </w:r>
      <w:r w:rsidRPr="001844DA">
        <w:rPr>
          <w:color w:val="000000" w:themeColor="text1"/>
          <w:sz w:val="16"/>
        </w:rPr>
        <w:t> </w:t>
      </w:r>
      <w:r w:rsidRPr="001844DA">
        <w:rPr>
          <w:color w:val="000000" w:themeColor="text1"/>
          <w:u w:val="single"/>
        </w:rPr>
        <w:t>others would specifically</w:t>
      </w:r>
      <w:r w:rsidRPr="001844DA">
        <w:rPr>
          <w:color w:val="000000" w:themeColor="text1"/>
          <w:sz w:val="16"/>
        </w:rPr>
        <w:t> </w:t>
      </w:r>
      <w:r w:rsidRPr="001844DA">
        <w:rPr>
          <w:color w:val="000000" w:themeColor="text1"/>
          <w:u w:val="single"/>
        </w:rPr>
        <w:t>be</w:t>
      </w:r>
      <w:r w:rsidRPr="001844DA">
        <w:rPr>
          <w:color w:val="000000" w:themeColor="text1"/>
          <w:sz w:val="16"/>
        </w:rPr>
        <w:t> </w:t>
      </w:r>
      <w:r w:rsidRPr="001844DA">
        <w:rPr>
          <w:color w:val="000000" w:themeColor="text1"/>
          <w:u w:val="single"/>
        </w:rPr>
        <w:t>better supported by</w:t>
      </w:r>
      <w:r w:rsidRPr="001844DA">
        <w:rPr>
          <w:color w:val="000000" w:themeColor="text1"/>
          <w:sz w:val="16"/>
        </w:rPr>
        <w:t> </w:t>
      </w:r>
      <w:r w:rsidRPr="001844DA">
        <w:rPr>
          <w:b/>
          <w:bCs/>
          <w:color w:val="000000" w:themeColor="text1"/>
          <w:u w:val="single"/>
          <w:shd w:val="clear" w:color="auto" w:fill="00FFFF"/>
        </w:rPr>
        <w:t>scientific evidence</w:t>
      </w:r>
      <w:r w:rsidRPr="001844DA">
        <w:rPr>
          <w:color w:val="000000" w:themeColor="text1"/>
          <w:sz w:val="16"/>
        </w:rPr>
        <w:t> </w:t>
      </w:r>
      <w:r w:rsidRPr="001844DA">
        <w:rPr>
          <w:color w:val="000000" w:themeColor="text1"/>
          <w:u w:val="single"/>
          <w:shd w:val="clear" w:color="auto" w:fill="00FFFF"/>
        </w:rPr>
        <w:t>rather than popular science</w:t>
      </w:r>
      <w:r w:rsidRPr="001844DA">
        <w:rPr>
          <w:color w:val="000000" w:themeColor="text1"/>
          <w:sz w:val="16"/>
        </w:rPr>
        <w:t> </w:t>
      </w:r>
      <w:r w:rsidRPr="001844DA">
        <w:rPr>
          <w:b/>
          <w:bCs/>
          <w:color w:val="000000" w:themeColor="text1"/>
          <w:u w:val="single"/>
          <w:shd w:val="clear" w:color="auto" w:fill="00FFFF"/>
        </w:rPr>
        <w:t>journalism</w:t>
      </w:r>
      <w:r w:rsidRPr="001844DA">
        <w:rPr>
          <w:color w:val="000000" w:themeColor="text1"/>
          <w:sz w:val="16"/>
        </w:rPr>
        <w:t>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mixing of scientifically supported and unsupported claims at times makes it difficult to determine what is a tested and true understanding and what is Cribb’s personal perspective.</w:t>
      </w:r>
    </w:p>
    <w:p w14:paraId="4A882677" w14:textId="77777777" w:rsidR="00F02D2A" w:rsidRPr="001844DA" w:rsidRDefault="00F02D2A" w:rsidP="00F02D2A">
      <w:pPr>
        <w:rPr>
          <w:color w:val="000000" w:themeColor="text1"/>
        </w:rPr>
      </w:pPr>
    </w:p>
    <w:p w14:paraId="3D1278EC" w14:textId="77777777" w:rsidR="00F02D2A" w:rsidRPr="001844DA" w:rsidRDefault="00F02D2A" w:rsidP="00F02D2A">
      <w:pPr>
        <w:rPr>
          <w:color w:val="000000" w:themeColor="text1"/>
        </w:rPr>
      </w:pPr>
    </w:p>
    <w:p w14:paraId="1F15B8A7" w14:textId="72DC2122" w:rsidR="00F02D2A" w:rsidRPr="001844DA" w:rsidRDefault="00F02D2A" w:rsidP="0015091F">
      <w:pPr>
        <w:pStyle w:val="Heading3"/>
        <w:rPr>
          <w:color w:val="000000" w:themeColor="text1"/>
        </w:rPr>
      </w:pPr>
      <w:r w:rsidRPr="001844DA">
        <w:rPr>
          <w:color w:val="000000" w:themeColor="text1"/>
        </w:rPr>
        <w:t>No Inequality</w:t>
      </w:r>
    </w:p>
    <w:p w14:paraId="1A6F9B38" w14:textId="77777777" w:rsidR="00F02D2A" w:rsidRPr="001844DA" w:rsidRDefault="00F02D2A" w:rsidP="00F02D2A">
      <w:pPr>
        <w:pStyle w:val="Heading4"/>
        <w:rPr>
          <w:rFonts w:cstheme="minorHAnsi"/>
          <w:color w:val="000000" w:themeColor="text1"/>
          <w:sz w:val="18"/>
          <w:szCs w:val="18"/>
        </w:rPr>
      </w:pPr>
      <w:r w:rsidRPr="001844DA">
        <w:rPr>
          <w:rFonts w:cstheme="minorHAnsi"/>
          <w:color w:val="000000" w:themeColor="text1"/>
        </w:rPr>
        <w:t xml:space="preserve">Inequality is </w:t>
      </w:r>
      <w:r w:rsidRPr="001844DA">
        <w:rPr>
          <w:rFonts w:cstheme="minorHAnsi"/>
          <w:color w:val="000000" w:themeColor="text1"/>
          <w:u w:val="single"/>
        </w:rPr>
        <w:t>statistically insignificant</w:t>
      </w:r>
      <w:r w:rsidRPr="001844DA">
        <w:rPr>
          <w:rFonts w:cstheme="minorHAnsi"/>
          <w:color w:val="000000" w:themeColor="text1"/>
        </w:rPr>
        <w:t>.</w:t>
      </w:r>
    </w:p>
    <w:p w14:paraId="46A27EA6" w14:textId="77777777" w:rsidR="00F02D2A" w:rsidRPr="001844DA" w:rsidRDefault="00F02D2A" w:rsidP="00F02D2A">
      <w:pPr>
        <w:textAlignment w:val="baseline"/>
        <w:rPr>
          <w:rFonts w:eastAsia="Times New Roman" w:cstheme="minorHAnsi"/>
          <w:color w:val="000000" w:themeColor="text1"/>
          <w:sz w:val="18"/>
          <w:szCs w:val="18"/>
        </w:rPr>
      </w:pPr>
      <w:r w:rsidRPr="001844DA">
        <w:rPr>
          <w:rFonts w:eastAsia="Times New Roman" w:cstheme="minorHAnsi"/>
          <w:b/>
          <w:bCs/>
          <w:color w:val="000000" w:themeColor="text1"/>
          <w:sz w:val="26"/>
          <w:szCs w:val="26"/>
        </w:rPr>
        <w:t>Wright et. al 19</w:t>
      </w:r>
      <w:r w:rsidRPr="001844DA">
        <w:rPr>
          <w:rFonts w:eastAsia="Times New Roman" w:cstheme="minorHAnsi"/>
          <w:color w:val="000000" w:themeColor="text1"/>
        </w:rPr>
        <w:t xml:space="preserve">, Joshua D. Wright, University Professor and Executive Director, Global Antitrust Institute at Scalia Law School; Elyse Dorsey, Attorney Advisor to Commissioner Noah Joshua Phillips, United States Federal Trade Commission; Jonathan Klick, Professor of Law, University of Pennsylvania; Jan M. </w:t>
      </w:r>
      <w:proofErr w:type="spellStart"/>
      <w:r w:rsidRPr="001844DA">
        <w:rPr>
          <w:rFonts w:eastAsia="Times New Roman" w:cstheme="minorHAnsi"/>
          <w:color w:val="000000" w:themeColor="text1"/>
        </w:rPr>
        <w:t>Rybnicek</w:t>
      </w:r>
      <w:proofErr w:type="spellEnd"/>
      <w:r w:rsidRPr="001844DA">
        <w:rPr>
          <w:rFonts w:eastAsia="Times New Roman" w:cstheme="minorHAnsi"/>
          <w:color w:val="000000" w:themeColor="text1"/>
        </w:rPr>
        <w:t xml:space="preserve">, Counsel in the antitrust, competition, and trade practice of Freshfields, </w:t>
      </w:r>
      <w:proofErr w:type="spellStart"/>
      <w:r w:rsidRPr="001844DA">
        <w:rPr>
          <w:rFonts w:eastAsia="Times New Roman" w:cstheme="minorHAnsi"/>
          <w:color w:val="000000" w:themeColor="text1"/>
        </w:rPr>
        <w:t>Bruckahus</w:t>
      </w:r>
      <w:proofErr w:type="spellEnd"/>
      <w:r w:rsidRPr="001844DA">
        <w:rPr>
          <w:rFonts w:eastAsia="Times New Roman" w:cstheme="minorHAnsi"/>
          <w:color w:val="000000" w:themeColor="text1"/>
        </w:rPr>
        <w:t xml:space="preserve"> Deringer LLP, “Requiem for a Paradox: The Dubious Rise and Inevitable Fall of Hipster Antitrust,” Arizona State Law Review, 2019, vol. 51  </w:t>
      </w:r>
    </w:p>
    <w:p w14:paraId="62E16ED5" w14:textId="77777777" w:rsidR="00F02D2A" w:rsidRPr="001844DA" w:rsidRDefault="00F02D2A" w:rsidP="00F02D2A">
      <w:pPr>
        <w:textAlignment w:val="baseline"/>
        <w:rPr>
          <w:rFonts w:eastAsia="Times New Roman" w:cstheme="minorHAnsi"/>
          <w:color w:val="000000" w:themeColor="text1"/>
          <w:sz w:val="18"/>
          <w:szCs w:val="18"/>
        </w:rPr>
      </w:pPr>
      <w:r w:rsidRPr="001844DA">
        <w:rPr>
          <w:rFonts w:eastAsia="Times New Roman" w:cstheme="minorHAnsi"/>
          <w:color w:val="000000" w:themeColor="text1"/>
          <w:sz w:val="16"/>
          <w:szCs w:val="16"/>
        </w:rPr>
        <w:t xml:space="preserve">2. The </w:t>
      </w:r>
      <w:r w:rsidRPr="001844DA">
        <w:rPr>
          <w:rFonts w:eastAsia="Times New Roman" w:cstheme="minorHAnsi"/>
          <w:b/>
          <w:bCs/>
          <w:color w:val="000000" w:themeColor="text1"/>
          <w:u w:val="single"/>
        </w:rPr>
        <w:t>Empirical Evidence</w:t>
      </w:r>
      <w:r w:rsidRPr="001844DA">
        <w:rPr>
          <w:rFonts w:eastAsia="Times New Roman" w:cstheme="minorHAnsi"/>
          <w:color w:val="000000" w:themeColor="text1"/>
          <w:u w:val="single"/>
        </w:rPr>
        <w:t xml:space="preserve">: Is Inequality </w:t>
      </w:r>
      <w:r w:rsidRPr="001844DA">
        <w:rPr>
          <w:rFonts w:eastAsia="Times New Roman" w:cstheme="minorHAnsi"/>
          <w:b/>
          <w:bCs/>
          <w:color w:val="000000" w:themeColor="text1"/>
          <w:u w:val="single"/>
        </w:rPr>
        <w:t>Really Growing</w:t>
      </w:r>
      <w:r w:rsidRPr="001844DA">
        <w:rPr>
          <w:rFonts w:eastAsia="Times New Roman" w:cstheme="minorHAnsi"/>
          <w:color w:val="000000" w:themeColor="text1"/>
          <w:u w:val="single"/>
        </w:rPr>
        <w:t>?</w:t>
      </w:r>
      <w:r w:rsidRPr="001844DA">
        <w:rPr>
          <w:rFonts w:eastAsia="Times New Roman" w:cstheme="minorHAnsi"/>
          <w:color w:val="000000" w:themeColor="text1"/>
        </w:rPr>
        <w:t> </w:t>
      </w:r>
    </w:p>
    <w:p w14:paraId="7D65DAFC" w14:textId="77777777" w:rsidR="00F02D2A" w:rsidRPr="001844DA" w:rsidRDefault="00F02D2A" w:rsidP="00F02D2A">
      <w:pPr>
        <w:textAlignment w:val="baseline"/>
        <w:rPr>
          <w:rFonts w:eastAsia="Times New Roman" w:cstheme="minorHAnsi"/>
          <w:color w:val="000000" w:themeColor="text1"/>
          <w:sz w:val="18"/>
          <w:szCs w:val="18"/>
        </w:rPr>
      </w:pPr>
      <w:r w:rsidRPr="001844DA">
        <w:rPr>
          <w:rFonts w:eastAsia="Times New Roman" w:cstheme="minorHAnsi"/>
          <w:color w:val="000000" w:themeColor="text1"/>
          <w:sz w:val="16"/>
          <w:szCs w:val="16"/>
        </w:rPr>
        <w:t xml:space="preserve">All of the </w:t>
      </w:r>
      <w:r w:rsidRPr="001844DA">
        <w:rPr>
          <w:rFonts w:eastAsia="Times New Roman" w:cstheme="minorHAnsi"/>
          <w:color w:val="000000" w:themeColor="text1"/>
          <w:u w:val="single"/>
        </w:rPr>
        <w:t>papers</w:t>
      </w:r>
      <w:r w:rsidRPr="001844DA">
        <w:rPr>
          <w:rFonts w:eastAsia="Times New Roman" w:cstheme="minorHAnsi"/>
          <w:color w:val="000000" w:themeColor="text1"/>
          <w:sz w:val="16"/>
          <w:szCs w:val="16"/>
        </w:rPr>
        <w:t xml:space="preserve"> discussed above </w:t>
      </w:r>
      <w:r w:rsidRPr="001844DA">
        <w:rPr>
          <w:rFonts w:eastAsia="Times New Roman" w:cstheme="minorHAnsi"/>
          <w:color w:val="000000" w:themeColor="text1"/>
          <w:u w:val="single"/>
        </w:rPr>
        <w:t xml:space="preserve">assume that </w:t>
      </w:r>
      <w:r w:rsidRPr="001844DA">
        <w:rPr>
          <w:rFonts w:eastAsia="Times New Roman" w:cstheme="minorHAnsi"/>
          <w:b/>
          <w:bCs/>
          <w:color w:val="000000" w:themeColor="text1"/>
          <w:u w:val="single"/>
        </w:rPr>
        <w:t>inequality</w:t>
      </w:r>
      <w:r w:rsidRPr="001844DA">
        <w:rPr>
          <w:rFonts w:eastAsia="Times New Roman" w:cstheme="minorHAnsi"/>
          <w:color w:val="000000" w:themeColor="text1"/>
          <w:u w:val="single"/>
        </w:rPr>
        <w:t xml:space="preserve"> has </w:t>
      </w:r>
      <w:r w:rsidRPr="001844DA">
        <w:rPr>
          <w:rFonts w:eastAsia="Times New Roman" w:cstheme="minorHAnsi"/>
          <w:b/>
          <w:bCs/>
          <w:color w:val="000000" w:themeColor="text1"/>
          <w:u w:val="single"/>
        </w:rPr>
        <w:t>increased</w:t>
      </w:r>
      <w:r w:rsidRPr="001844DA">
        <w:rPr>
          <w:rFonts w:eastAsia="Times New Roman" w:cstheme="minorHAnsi"/>
          <w:color w:val="000000" w:themeColor="text1"/>
          <w:u w:val="single"/>
        </w:rPr>
        <w:t xml:space="preserve"> in recent years</w:t>
      </w:r>
      <w:r w:rsidRPr="001844DA">
        <w:rPr>
          <w:rFonts w:eastAsia="Times New Roman" w:cstheme="minorHAnsi"/>
          <w:color w:val="000000" w:themeColor="text1"/>
          <w:sz w:val="16"/>
          <w:szCs w:val="16"/>
        </w:rPr>
        <w:t xml:space="preserve">. This </w:t>
      </w:r>
      <w:r w:rsidRPr="001844DA">
        <w:rPr>
          <w:rFonts w:eastAsia="Times New Roman" w:cstheme="minorHAnsi"/>
          <w:color w:val="000000" w:themeColor="text1"/>
          <w:u w:val="single"/>
        </w:rPr>
        <w:t xml:space="preserve">view is fairly common among economists and would seem to be borne out as seen in Figure 2 below, which presents the </w:t>
      </w:r>
      <w:r w:rsidRPr="001844DA">
        <w:rPr>
          <w:rFonts w:eastAsia="Times New Roman" w:cstheme="minorHAnsi"/>
          <w:b/>
          <w:bCs/>
          <w:color w:val="000000" w:themeColor="text1"/>
          <w:u w:val="single"/>
        </w:rPr>
        <w:t>Gini coefficient</w:t>
      </w:r>
      <w:r w:rsidRPr="001844DA">
        <w:rPr>
          <w:rFonts w:eastAsia="Times New Roman" w:cstheme="minorHAnsi"/>
          <w:color w:val="000000" w:themeColor="text1"/>
          <w:u w:val="single"/>
        </w:rPr>
        <w:t xml:space="preserve"> for U.S. incomes</w:t>
      </w:r>
      <w:r w:rsidRPr="001844DA">
        <w:rPr>
          <w:rFonts w:eastAsia="Times New Roman" w:cstheme="minorHAnsi"/>
          <w:color w:val="000000" w:themeColor="text1"/>
          <w:sz w:val="16"/>
          <w:szCs w:val="16"/>
        </w:rPr>
        <w:t xml:space="preserve"> for the last fifty years.166 </w:t>
      </w:r>
    </w:p>
    <w:p w14:paraId="478EEE2E" w14:textId="77777777" w:rsidR="00F02D2A" w:rsidRPr="001844DA" w:rsidRDefault="00F02D2A" w:rsidP="00F02D2A">
      <w:pPr>
        <w:textAlignment w:val="baseline"/>
        <w:rPr>
          <w:rFonts w:eastAsia="Times New Roman" w:cstheme="minorHAnsi"/>
          <w:color w:val="000000" w:themeColor="text1"/>
          <w:sz w:val="18"/>
          <w:szCs w:val="18"/>
        </w:rPr>
      </w:pPr>
      <w:r w:rsidRPr="001844DA">
        <w:rPr>
          <w:rFonts w:cstheme="minorHAnsi"/>
          <w:noProof/>
          <w:color w:val="000000" w:themeColor="text1"/>
        </w:rPr>
        <w:drawing>
          <wp:inline distT="0" distB="0" distL="0" distR="0" wp14:anchorId="0A8FA2DC" wp14:editId="43679356">
            <wp:extent cx="5943600" cy="4352925"/>
            <wp:effectExtent l="0" t="0" r="0" b="9525"/>
            <wp:docPr id="407812548" name="Picture 3" descr="A graph with a red line&#10;&#10;&#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with a red line&#10;&#10;&#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4352925"/>
                    </a:xfrm>
                    <a:prstGeom prst="rect">
                      <a:avLst/>
                    </a:prstGeom>
                    <a:noFill/>
                    <a:ln>
                      <a:noFill/>
                    </a:ln>
                  </pic:spPr>
                </pic:pic>
              </a:graphicData>
            </a:graphic>
          </wp:inline>
        </w:drawing>
      </w:r>
      <w:r w:rsidRPr="001844DA">
        <w:rPr>
          <w:rFonts w:eastAsia="Times New Roman" w:cstheme="minorHAnsi"/>
          <w:color w:val="000000" w:themeColor="text1"/>
        </w:rPr>
        <w:t> </w:t>
      </w:r>
    </w:p>
    <w:p w14:paraId="5154457C" w14:textId="77777777" w:rsidR="00F02D2A" w:rsidRPr="001844DA" w:rsidRDefault="00F02D2A" w:rsidP="00F02D2A">
      <w:pPr>
        <w:textAlignment w:val="baseline"/>
        <w:rPr>
          <w:rFonts w:eastAsia="Times New Roman" w:cstheme="minorHAnsi"/>
          <w:color w:val="000000" w:themeColor="text1"/>
          <w:sz w:val="18"/>
          <w:szCs w:val="18"/>
        </w:rPr>
      </w:pPr>
      <w:r w:rsidRPr="001844DA">
        <w:rPr>
          <w:rFonts w:eastAsia="Times New Roman" w:cstheme="minorHAnsi"/>
          <w:color w:val="000000" w:themeColor="text1"/>
          <w:sz w:val="16"/>
          <w:szCs w:val="16"/>
        </w:rPr>
        <w:t>Figure 3, which plots the ratio of the share of US income among the fifth quintile of income-earning households to the share among the first quintile of households167 tells a similar story. </w:t>
      </w:r>
    </w:p>
    <w:p w14:paraId="28FA79AB" w14:textId="77777777" w:rsidR="00F02D2A" w:rsidRPr="001844DA" w:rsidRDefault="00F02D2A" w:rsidP="00F02D2A">
      <w:pPr>
        <w:textAlignment w:val="baseline"/>
        <w:rPr>
          <w:rFonts w:eastAsia="Times New Roman" w:cstheme="minorHAnsi"/>
          <w:color w:val="000000" w:themeColor="text1"/>
          <w:sz w:val="18"/>
          <w:szCs w:val="18"/>
        </w:rPr>
      </w:pPr>
      <w:r w:rsidRPr="001844DA">
        <w:rPr>
          <w:rFonts w:cstheme="minorHAnsi"/>
          <w:noProof/>
          <w:color w:val="000000" w:themeColor="text1"/>
        </w:rPr>
        <w:drawing>
          <wp:inline distT="0" distB="0" distL="0" distR="0" wp14:anchorId="778C13AB" wp14:editId="53DB879F">
            <wp:extent cx="5943600" cy="4305300"/>
            <wp:effectExtent l="0" t="0" r="0" b="0"/>
            <wp:docPr id="2091401850" name="Picture 2" descr="A graph showing the growth of income&#10;&#10;&#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graph showing the growth of income&#10;&#10;&#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305300"/>
                    </a:xfrm>
                    <a:prstGeom prst="rect">
                      <a:avLst/>
                    </a:prstGeom>
                    <a:noFill/>
                    <a:ln>
                      <a:noFill/>
                    </a:ln>
                  </pic:spPr>
                </pic:pic>
              </a:graphicData>
            </a:graphic>
          </wp:inline>
        </w:drawing>
      </w:r>
      <w:r w:rsidRPr="001844DA">
        <w:rPr>
          <w:rFonts w:eastAsia="Times New Roman" w:cstheme="minorHAnsi"/>
          <w:color w:val="000000" w:themeColor="text1"/>
        </w:rPr>
        <w:t> </w:t>
      </w:r>
    </w:p>
    <w:p w14:paraId="2C1A63DF" w14:textId="77777777" w:rsidR="00F02D2A" w:rsidRPr="001844DA" w:rsidRDefault="00F02D2A" w:rsidP="00F02D2A">
      <w:pPr>
        <w:textAlignment w:val="baseline"/>
        <w:rPr>
          <w:rFonts w:eastAsia="Times New Roman" w:cstheme="minorHAnsi"/>
          <w:color w:val="000000" w:themeColor="text1"/>
          <w:sz w:val="18"/>
          <w:szCs w:val="18"/>
        </w:rPr>
      </w:pPr>
      <w:r w:rsidRPr="001844DA">
        <w:rPr>
          <w:rFonts w:eastAsia="Times New Roman" w:cstheme="minorHAnsi"/>
          <w:color w:val="000000" w:themeColor="text1"/>
          <w:sz w:val="16"/>
          <w:szCs w:val="16"/>
        </w:rPr>
        <w:t xml:space="preserve">Robert </w:t>
      </w:r>
      <w:proofErr w:type="spellStart"/>
      <w:r w:rsidRPr="001844DA">
        <w:rPr>
          <w:rFonts w:eastAsia="Times New Roman" w:cstheme="minorHAnsi"/>
          <w:color w:val="000000" w:themeColor="text1"/>
          <w:sz w:val="16"/>
          <w:szCs w:val="16"/>
        </w:rPr>
        <w:t>Kaestner</w:t>
      </w:r>
      <w:proofErr w:type="spellEnd"/>
      <w:r w:rsidRPr="001844DA">
        <w:rPr>
          <w:rFonts w:eastAsia="Times New Roman" w:cstheme="minorHAnsi"/>
          <w:color w:val="000000" w:themeColor="text1"/>
          <w:sz w:val="16"/>
          <w:szCs w:val="16"/>
        </w:rPr>
        <w:t xml:space="preserve"> and Darren </w:t>
      </w:r>
      <w:proofErr w:type="spellStart"/>
      <w:r w:rsidRPr="001844DA">
        <w:rPr>
          <w:rFonts w:eastAsia="Times New Roman" w:cstheme="minorHAnsi"/>
          <w:color w:val="000000" w:themeColor="text1"/>
          <w:sz w:val="16"/>
          <w:szCs w:val="16"/>
        </w:rPr>
        <w:t>Lubotsky</w:t>
      </w:r>
      <w:proofErr w:type="spellEnd"/>
      <w:r w:rsidRPr="001844DA">
        <w:rPr>
          <w:rFonts w:eastAsia="Times New Roman" w:cstheme="minorHAnsi"/>
          <w:color w:val="000000" w:themeColor="text1"/>
          <w:sz w:val="16"/>
          <w:szCs w:val="16"/>
        </w:rPr>
        <w:t xml:space="preserve"> underscore the point that</w:t>
      </w:r>
      <w:r w:rsidRPr="001844DA">
        <w:rPr>
          <w:rFonts w:eastAsia="Times New Roman" w:cstheme="minorHAnsi"/>
          <w:color w:val="000000" w:themeColor="text1"/>
          <w:u w:val="single"/>
        </w:rPr>
        <w:t xml:space="preserve"> inequality measures can be </w:t>
      </w:r>
      <w:r w:rsidRPr="001844DA">
        <w:rPr>
          <w:rFonts w:eastAsia="Times New Roman" w:cstheme="minorHAnsi"/>
          <w:b/>
          <w:bCs/>
          <w:color w:val="000000" w:themeColor="text1"/>
          <w:u w:val="single"/>
        </w:rPr>
        <w:t>significantly affected</w:t>
      </w:r>
      <w:r w:rsidRPr="001844DA">
        <w:rPr>
          <w:rFonts w:eastAsia="Times New Roman" w:cstheme="minorHAnsi"/>
          <w:color w:val="000000" w:themeColor="text1"/>
          <w:u w:val="single"/>
        </w:rPr>
        <w:t xml:space="preserve"> by a failure to account for </w:t>
      </w:r>
      <w:r w:rsidRPr="001844DA">
        <w:rPr>
          <w:rFonts w:eastAsia="Times New Roman" w:cstheme="minorHAnsi"/>
          <w:b/>
          <w:bCs/>
          <w:color w:val="000000" w:themeColor="text1"/>
          <w:u w:val="single"/>
        </w:rPr>
        <w:t>government transfers</w:t>
      </w:r>
      <w:r w:rsidRPr="001844DA">
        <w:rPr>
          <w:rFonts w:eastAsia="Times New Roman" w:cstheme="minorHAnsi"/>
          <w:color w:val="000000" w:themeColor="text1"/>
          <w:u w:val="single"/>
        </w:rPr>
        <w:t xml:space="preserve"> and </w:t>
      </w:r>
      <w:r w:rsidRPr="001844DA">
        <w:rPr>
          <w:rFonts w:eastAsia="Times New Roman" w:cstheme="minorHAnsi"/>
          <w:b/>
          <w:bCs/>
          <w:color w:val="000000" w:themeColor="text1"/>
          <w:u w:val="single"/>
        </w:rPr>
        <w:t>employee benefits</w:t>
      </w:r>
      <w:r w:rsidRPr="001844DA">
        <w:rPr>
          <w:rFonts w:eastAsia="Times New Roman" w:cstheme="minorHAnsi"/>
          <w:color w:val="000000" w:themeColor="text1"/>
          <w:u w:val="single"/>
        </w:rPr>
        <w:t xml:space="preserve"> that presumably </w:t>
      </w:r>
      <w:r w:rsidRPr="001844DA">
        <w:rPr>
          <w:rFonts w:eastAsia="Times New Roman" w:cstheme="minorHAnsi"/>
          <w:b/>
          <w:bCs/>
          <w:color w:val="000000" w:themeColor="text1"/>
          <w:u w:val="single"/>
        </w:rPr>
        <w:t>substitute</w:t>
      </w:r>
      <w:r w:rsidRPr="001844DA">
        <w:rPr>
          <w:rFonts w:eastAsia="Times New Roman" w:cstheme="minorHAnsi"/>
          <w:color w:val="000000" w:themeColor="text1"/>
          <w:u w:val="single"/>
        </w:rPr>
        <w:t xml:space="preserve"> for </w:t>
      </w:r>
      <w:r w:rsidRPr="001844DA">
        <w:rPr>
          <w:rFonts w:eastAsia="Times New Roman" w:cstheme="minorHAnsi"/>
          <w:b/>
          <w:bCs/>
          <w:color w:val="000000" w:themeColor="text1"/>
          <w:u w:val="single"/>
        </w:rPr>
        <w:t>cash income</w:t>
      </w:r>
      <w:r w:rsidRPr="001844DA">
        <w:rPr>
          <w:rFonts w:eastAsia="Times New Roman" w:cstheme="minorHAnsi"/>
          <w:color w:val="000000" w:themeColor="text1"/>
          <w:sz w:val="16"/>
          <w:szCs w:val="16"/>
        </w:rPr>
        <w:t xml:space="preserve">.168 </w:t>
      </w:r>
      <w:r w:rsidRPr="001844DA">
        <w:rPr>
          <w:rFonts w:eastAsia="Times New Roman" w:cstheme="minorHAnsi"/>
          <w:color w:val="000000" w:themeColor="text1"/>
          <w:u w:val="single"/>
        </w:rPr>
        <w:t xml:space="preserve">Given that healthcare costs have grown faster than inflation in recent years, a </w:t>
      </w:r>
      <w:r w:rsidRPr="001844DA">
        <w:rPr>
          <w:rFonts w:eastAsia="Times New Roman" w:cstheme="minorHAnsi"/>
          <w:b/>
          <w:bCs/>
          <w:color w:val="000000" w:themeColor="text1"/>
          <w:u w:val="single"/>
        </w:rPr>
        <w:t>failure</w:t>
      </w:r>
      <w:r w:rsidRPr="001844DA">
        <w:rPr>
          <w:rFonts w:eastAsia="Times New Roman" w:cstheme="minorHAnsi"/>
          <w:color w:val="000000" w:themeColor="text1"/>
          <w:u w:val="single"/>
        </w:rPr>
        <w:t xml:space="preserve"> to account for </w:t>
      </w:r>
      <w:r w:rsidRPr="001844DA">
        <w:rPr>
          <w:rFonts w:eastAsia="Times New Roman" w:cstheme="minorHAnsi"/>
          <w:b/>
          <w:bCs/>
          <w:color w:val="000000" w:themeColor="text1"/>
          <w:u w:val="single"/>
        </w:rPr>
        <w:t>health insurance benefits</w:t>
      </w:r>
      <w:r w:rsidRPr="001844DA">
        <w:rPr>
          <w:rFonts w:eastAsia="Times New Roman" w:cstheme="minorHAnsi"/>
          <w:color w:val="000000" w:themeColor="text1"/>
          <w:u w:val="single"/>
        </w:rPr>
        <w:t xml:space="preserve"> could significantly affect economic inequality measures. Reviewing estimates from the literature</w:t>
      </w:r>
      <w:r w:rsidRPr="001844DA">
        <w:rPr>
          <w:rFonts w:eastAsia="Times New Roman" w:cstheme="minorHAnsi"/>
          <w:color w:val="000000" w:themeColor="text1"/>
          <w:sz w:val="16"/>
          <w:szCs w:val="16"/>
        </w:rPr>
        <w:t xml:space="preserve">, </w:t>
      </w:r>
      <w:proofErr w:type="spellStart"/>
      <w:r w:rsidRPr="001844DA">
        <w:rPr>
          <w:rFonts w:eastAsia="Times New Roman" w:cstheme="minorHAnsi"/>
          <w:color w:val="000000" w:themeColor="text1"/>
          <w:sz w:val="16"/>
          <w:szCs w:val="16"/>
        </w:rPr>
        <w:t>Kaestner</w:t>
      </w:r>
      <w:proofErr w:type="spellEnd"/>
      <w:r w:rsidRPr="001844DA">
        <w:rPr>
          <w:rFonts w:eastAsia="Times New Roman" w:cstheme="minorHAnsi"/>
          <w:color w:val="000000" w:themeColor="text1"/>
          <w:sz w:val="16"/>
          <w:szCs w:val="16"/>
        </w:rPr>
        <w:t xml:space="preserve"> and </w:t>
      </w:r>
      <w:proofErr w:type="spellStart"/>
      <w:r w:rsidRPr="001844DA">
        <w:rPr>
          <w:rFonts w:eastAsia="Times New Roman" w:cstheme="minorHAnsi"/>
          <w:color w:val="000000" w:themeColor="text1"/>
          <w:sz w:val="16"/>
          <w:szCs w:val="16"/>
        </w:rPr>
        <w:t>Lubotsky</w:t>
      </w:r>
      <w:proofErr w:type="spellEnd"/>
      <w:r w:rsidRPr="001844DA">
        <w:rPr>
          <w:rFonts w:eastAsia="Times New Roman" w:cstheme="minorHAnsi"/>
          <w:color w:val="000000" w:themeColor="text1"/>
          <w:sz w:val="16"/>
          <w:szCs w:val="16"/>
        </w:rPr>
        <w:t xml:space="preserve"> find that </w:t>
      </w:r>
      <w:r w:rsidRPr="001844DA">
        <w:rPr>
          <w:rFonts w:eastAsia="Times New Roman" w:cstheme="minorHAnsi"/>
          <w:color w:val="000000" w:themeColor="text1"/>
          <w:u w:val="single"/>
        </w:rPr>
        <w:t xml:space="preserve">including health insurance </w:t>
      </w:r>
      <w:r w:rsidRPr="001844DA">
        <w:rPr>
          <w:rFonts w:eastAsia="Times New Roman" w:cstheme="minorHAnsi"/>
          <w:b/>
          <w:bCs/>
          <w:color w:val="000000" w:themeColor="text1"/>
          <w:u w:val="single"/>
        </w:rPr>
        <w:t>substantially reduces</w:t>
      </w:r>
      <w:r w:rsidRPr="001844DA">
        <w:rPr>
          <w:rFonts w:eastAsia="Times New Roman" w:cstheme="minorHAnsi"/>
          <w:color w:val="000000" w:themeColor="text1"/>
          <w:u w:val="single"/>
        </w:rPr>
        <w:t xml:space="preserve"> the </w:t>
      </w:r>
      <w:r w:rsidRPr="001844DA">
        <w:rPr>
          <w:rFonts w:eastAsia="Times New Roman" w:cstheme="minorHAnsi"/>
          <w:b/>
          <w:bCs/>
          <w:color w:val="000000" w:themeColor="text1"/>
          <w:u w:val="single"/>
        </w:rPr>
        <w:t>gap</w:t>
      </w:r>
      <w:r w:rsidRPr="001844DA">
        <w:rPr>
          <w:rFonts w:eastAsia="Times New Roman" w:cstheme="minorHAnsi"/>
          <w:color w:val="000000" w:themeColor="text1"/>
          <w:u w:val="single"/>
        </w:rPr>
        <w:t xml:space="preserve"> between incomes at the high end of the distribution and those at the low end</w:t>
      </w:r>
      <w:r w:rsidRPr="001844DA">
        <w:rPr>
          <w:rFonts w:eastAsia="Times New Roman" w:cstheme="minorHAnsi"/>
          <w:color w:val="000000" w:themeColor="text1"/>
          <w:sz w:val="16"/>
          <w:szCs w:val="16"/>
        </w:rPr>
        <w:t xml:space="preserve">.169 Interestingly, however, the authors find that </w:t>
      </w:r>
      <w:r w:rsidRPr="001844DA">
        <w:rPr>
          <w:rFonts w:eastAsia="Times New Roman" w:cstheme="minorHAnsi"/>
          <w:color w:val="000000" w:themeColor="text1"/>
          <w:u w:val="single"/>
        </w:rPr>
        <w:t xml:space="preserve">there is still an </w:t>
      </w:r>
      <w:r w:rsidRPr="001844DA">
        <w:rPr>
          <w:rFonts w:eastAsia="Times New Roman" w:cstheme="minorHAnsi"/>
          <w:b/>
          <w:bCs/>
          <w:color w:val="000000" w:themeColor="text1"/>
          <w:u w:val="single"/>
        </w:rPr>
        <w:t>upward trend</w:t>
      </w:r>
      <w:r w:rsidRPr="001844DA">
        <w:rPr>
          <w:rFonts w:eastAsia="Times New Roman" w:cstheme="minorHAnsi"/>
          <w:color w:val="000000" w:themeColor="text1"/>
          <w:u w:val="single"/>
        </w:rPr>
        <w:t xml:space="preserve"> in inequality over time when the cash equivalent of health insurance and government transfers are included</w:t>
      </w:r>
      <w:r w:rsidRPr="001844DA">
        <w:rPr>
          <w:rFonts w:eastAsia="Times New Roman" w:cstheme="minorHAnsi"/>
          <w:color w:val="000000" w:themeColor="text1"/>
          <w:sz w:val="16"/>
          <w:szCs w:val="16"/>
        </w:rPr>
        <w:t xml:space="preserve">.170 </w:t>
      </w:r>
      <w:r w:rsidRPr="001844DA">
        <w:rPr>
          <w:rFonts w:eastAsia="Times New Roman" w:cstheme="minorHAnsi"/>
          <w:color w:val="000000" w:themeColor="text1"/>
          <w:u w:val="single"/>
        </w:rPr>
        <w:t xml:space="preserve">The trend, </w:t>
      </w:r>
      <w:r w:rsidRPr="001844DA">
        <w:rPr>
          <w:rFonts w:eastAsia="Times New Roman" w:cstheme="minorHAnsi"/>
          <w:b/>
          <w:bCs/>
          <w:color w:val="000000" w:themeColor="text1"/>
          <w:u w:val="single"/>
        </w:rPr>
        <w:t>however</w:t>
      </w:r>
      <w:r w:rsidRPr="001844DA">
        <w:rPr>
          <w:rFonts w:eastAsia="Times New Roman" w:cstheme="minorHAnsi"/>
          <w:color w:val="000000" w:themeColor="text1"/>
          <w:u w:val="single"/>
        </w:rPr>
        <w:t xml:space="preserve">, is </w:t>
      </w:r>
      <w:r w:rsidRPr="001844DA">
        <w:rPr>
          <w:rFonts w:eastAsia="Times New Roman" w:cstheme="minorHAnsi"/>
          <w:b/>
          <w:bCs/>
          <w:color w:val="000000" w:themeColor="text1"/>
          <w:u w:val="single"/>
        </w:rPr>
        <w:t>substantially muted</w:t>
      </w:r>
      <w:r w:rsidRPr="001844DA">
        <w:rPr>
          <w:rFonts w:eastAsia="Times New Roman" w:cstheme="minorHAnsi"/>
          <w:color w:val="000000" w:themeColor="text1"/>
          <w:sz w:val="16"/>
          <w:szCs w:val="16"/>
        </w:rPr>
        <w:t xml:space="preserve">.171 Specifically, </w:t>
      </w:r>
      <w:r w:rsidRPr="001844DA">
        <w:rPr>
          <w:rFonts w:eastAsia="Times New Roman" w:cstheme="minorHAnsi"/>
          <w:color w:val="000000" w:themeColor="text1"/>
          <w:u w:val="single"/>
        </w:rPr>
        <w:t xml:space="preserve">including government transfers and the </w:t>
      </w:r>
      <w:r w:rsidRPr="001844DA">
        <w:rPr>
          <w:rFonts w:eastAsia="Times New Roman" w:cstheme="minorHAnsi"/>
          <w:b/>
          <w:bCs/>
          <w:color w:val="000000" w:themeColor="text1"/>
          <w:u w:val="single"/>
        </w:rPr>
        <w:t>imputed value</w:t>
      </w:r>
      <w:r w:rsidRPr="001844DA">
        <w:rPr>
          <w:rFonts w:eastAsia="Times New Roman" w:cstheme="minorHAnsi"/>
          <w:color w:val="000000" w:themeColor="text1"/>
          <w:u w:val="single"/>
        </w:rPr>
        <w:t xml:space="preserve"> of employer subsidized health insurance</w:t>
      </w:r>
      <w:r w:rsidRPr="001844DA">
        <w:rPr>
          <w:rFonts w:eastAsia="Times New Roman" w:cstheme="minorHAnsi"/>
          <w:color w:val="000000" w:themeColor="text1"/>
          <w:sz w:val="16"/>
          <w:szCs w:val="16"/>
        </w:rPr>
        <w:t xml:space="preserve">, </w:t>
      </w:r>
      <w:proofErr w:type="spellStart"/>
      <w:r w:rsidRPr="001844DA">
        <w:rPr>
          <w:rFonts w:eastAsia="Times New Roman" w:cstheme="minorHAnsi"/>
          <w:color w:val="000000" w:themeColor="text1"/>
          <w:sz w:val="16"/>
          <w:szCs w:val="16"/>
        </w:rPr>
        <w:t>Kaestner</w:t>
      </w:r>
      <w:proofErr w:type="spellEnd"/>
      <w:r w:rsidRPr="001844DA">
        <w:rPr>
          <w:rFonts w:eastAsia="Times New Roman" w:cstheme="minorHAnsi"/>
          <w:color w:val="000000" w:themeColor="text1"/>
          <w:sz w:val="16"/>
          <w:szCs w:val="16"/>
        </w:rPr>
        <w:t xml:space="preserve"> and </w:t>
      </w:r>
      <w:proofErr w:type="spellStart"/>
      <w:r w:rsidRPr="001844DA">
        <w:rPr>
          <w:rFonts w:eastAsia="Times New Roman" w:cstheme="minorHAnsi"/>
          <w:color w:val="000000" w:themeColor="text1"/>
          <w:sz w:val="16"/>
          <w:szCs w:val="16"/>
        </w:rPr>
        <w:t>Lubotsky</w:t>
      </w:r>
      <w:proofErr w:type="spellEnd"/>
      <w:r w:rsidRPr="001844DA">
        <w:rPr>
          <w:rFonts w:eastAsia="Times New Roman" w:cstheme="minorHAnsi"/>
          <w:color w:val="000000" w:themeColor="text1"/>
          <w:sz w:val="16"/>
          <w:szCs w:val="16"/>
        </w:rPr>
        <w:t xml:space="preserve"> </w:t>
      </w:r>
      <w:r w:rsidRPr="001844DA">
        <w:rPr>
          <w:rFonts w:eastAsia="Times New Roman" w:cstheme="minorHAnsi"/>
          <w:color w:val="000000" w:themeColor="text1"/>
          <w:u w:val="single"/>
        </w:rPr>
        <w:t xml:space="preserve">indicate that the ratio of income between households at the ninetieth percentile and the tenth percentile was about </w:t>
      </w:r>
      <w:r w:rsidRPr="001844DA">
        <w:rPr>
          <w:rFonts w:eastAsia="Times New Roman" w:cstheme="minorHAnsi"/>
          <w:b/>
          <w:bCs/>
          <w:color w:val="000000" w:themeColor="text1"/>
          <w:u w:val="single"/>
        </w:rPr>
        <w:t>five</w:t>
      </w:r>
      <w:r w:rsidRPr="001844DA">
        <w:rPr>
          <w:rFonts w:eastAsia="Times New Roman" w:cstheme="minorHAnsi"/>
          <w:color w:val="000000" w:themeColor="text1"/>
          <w:u w:val="single"/>
        </w:rPr>
        <w:t xml:space="preserve"> in 1995, growing to </w:t>
      </w:r>
      <w:r w:rsidRPr="001844DA">
        <w:rPr>
          <w:rFonts w:eastAsia="Times New Roman" w:cstheme="minorHAnsi"/>
          <w:b/>
          <w:bCs/>
          <w:color w:val="000000" w:themeColor="text1"/>
          <w:u w:val="single"/>
        </w:rPr>
        <w:t>5.2</w:t>
      </w:r>
      <w:r w:rsidRPr="001844DA">
        <w:rPr>
          <w:rFonts w:eastAsia="Times New Roman" w:cstheme="minorHAnsi"/>
          <w:color w:val="000000" w:themeColor="text1"/>
          <w:u w:val="single"/>
        </w:rPr>
        <w:t xml:space="preserve"> in 2004 and to </w:t>
      </w:r>
      <w:r w:rsidRPr="001844DA">
        <w:rPr>
          <w:rFonts w:eastAsia="Times New Roman" w:cstheme="minorHAnsi"/>
          <w:b/>
          <w:bCs/>
          <w:color w:val="000000" w:themeColor="text1"/>
          <w:u w:val="single"/>
        </w:rPr>
        <w:t>5.6</w:t>
      </w:r>
      <w:r w:rsidRPr="001844DA">
        <w:rPr>
          <w:rFonts w:eastAsia="Times New Roman" w:cstheme="minorHAnsi"/>
          <w:color w:val="000000" w:themeColor="text1"/>
          <w:u w:val="single"/>
        </w:rPr>
        <w:t xml:space="preserve"> in 2012</w:t>
      </w:r>
      <w:r w:rsidRPr="001844DA">
        <w:rPr>
          <w:rFonts w:eastAsia="Times New Roman" w:cstheme="minorHAnsi"/>
          <w:color w:val="000000" w:themeColor="text1"/>
          <w:sz w:val="16"/>
          <w:szCs w:val="16"/>
        </w:rPr>
        <w:t>.172 </w:t>
      </w:r>
    </w:p>
    <w:p w14:paraId="0B76382F" w14:textId="77777777" w:rsidR="00F02D2A" w:rsidRPr="001844DA" w:rsidRDefault="00F02D2A" w:rsidP="00F02D2A">
      <w:pPr>
        <w:textAlignment w:val="baseline"/>
        <w:rPr>
          <w:rFonts w:eastAsia="Times New Roman" w:cstheme="minorHAnsi"/>
          <w:color w:val="000000" w:themeColor="text1"/>
          <w:sz w:val="18"/>
          <w:szCs w:val="18"/>
        </w:rPr>
      </w:pPr>
      <w:r w:rsidRPr="001844DA">
        <w:rPr>
          <w:rFonts w:eastAsia="Times New Roman" w:cstheme="minorHAnsi"/>
          <w:color w:val="000000" w:themeColor="text1"/>
          <w:sz w:val="16"/>
          <w:szCs w:val="16"/>
        </w:rPr>
        <w:t xml:space="preserve">Although yearly estimates of this more complete measure of income inequality are not available, and the time series span is somewhat limited, another approach might be to examine consumption inequality since consumption will be a function of effective income, and consumption data are more readily available. Also, </w:t>
      </w:r>
      <w:r w:rsidRPr="001844DA">
        <w:rPr>
          <w:rFonts w:eastAsia="Times New Roman" w:cstheme="minorHAnsi"/>
          <w:color w:val="000000" w:themeColor="text1"/>
          <w:u w:val="single"/>
        </w:rPr>
        <w:t>consumption might be a better measure of welfare</w:t>
      </w:r>
      <w:r w:rsidRPr="001844DA">
        <w:rPr>
          <w:rFonts w:eastAsia="Times New Roman" w:cstheme="minorHAnsi"/>
          <w:color w:val="000000" w:themeColor="text1"/>
          <w:sz w:val="16"/>
          <w:szCs w:val="16"/>
        </w:rPr>
        <w:t xml:space="preserve"> as argued by Bruce Meyer and James Sullivan.173 </w:t>
      </w:r>
      <w:r w:rsidRPr="001844DA">
        <w:rPr>
          <w:rFonts w:eastAsia="Times New Roman" w:cstheme="minorHAnsi"/>
          <w:color w:val="000000" w:themeColor="text1"/>
          <w:u w:val="single"/>
        </w:rPr>
        <w:t xml:space="preserve">When determining the desirability of </w:t>
      </w:r>
      <w:r w:rsidRPr="001844DA">
        <w:rPr>
          <w:rFonts w:eastAsia="Times New Roman" w:cstheme="minorHAnsi"/>
          <w:b/>
          <w:bCs/>
          <w:color w:val="000000" w:themeColor="text1"/>
          <w:u w:val="single"/>
        </w:rPr>
        <w:t>antitrust enforcement</w:t>
      </w:r>
      <w:r w:rsidRPr="001844DA">
        <w:rPr>
          <w:rFonts w:eastAsia="Times New Roman" w:cstheme="minorHAnsi"/>
          <w:color w:val="000000" w:themeColor="text1"/>
          <w:u w:val="single"/>
        </w:rPr>
        <w:t xml:space="preserve"> to address economic inequality, presumably one not only wants to examine the </w:t>
      </w:r>
      <w:r w:rsidRPr="001844DA">
        <w:rPr>
          <w:rFonts w:eastAsia="Times New Roman" w:cstheme="minorHAnsi"/>
          <w:b/>
          <w:bCs/>
          <w:color w:val="000000" w:themeColor="text1"/>
          <w:u w:val="single"/>
        </w:rPr>
        <w:t>indirect effects</w:t>
      </w:r>
      <w:r w:rsidRPr="001844DA">
        <w:rPr>
          <w:rFonts w:eastAsia="Times New Roman" w:cstheme="minorHAnsi"/>
          <w:color w:val="000000" w:themeColor="text1"/>
          <w:u w:val="single"/>
        </w:rPr>
        <w:t xml:space="preserve"> on people’s </w:t>
      </w:r>
      <w:r w:rsidRPr="001844DA">
        <w:rPr>
          <w:rFonts w:eastAsia="Times New Roman" w:cstheme="minorHAnsi"/>
          <w:b/>
          <w:bCs/>
          <w:color w:val="000000" w:themeColor="text1"/>
          <w:u w:val="single"/>
        </w:rPr>
        <w:t>incomes</w:t>
      </w:r>
      <w:r w:rsidRPr="001844DA">
        <w:rPr>
          <w:rFonts w:eastAsia="Times New Roman" w:cstheme="minorHAnsi"/>
          <w:color w:val="000000" w:themeColor="text1"/>
          <w:u w:val="single"/>
        </w:rPr>
        <w:t xml:space="preserve"> and </w:t>
      </w:r>
      <w:r w:rsidRPr="001844DA">
        <w:rPr>
          <w:rFonts w:eastAsia="Times New Roman" w:cstheme="minorHAnsi"/>
          <w:b/>
          <w:bCs/>
          <w:color w:val="000000" w:themeColor="text1"/>
          <w:u w:val="single"/>
        </w:rPr>
        <w:t>wealth</w:t>
      </w:r>
      <w:r w:rsidRPr="001844DA">
        <w:rPr>
          <w:rFonts w:eastAsia="Times New Roman" w:cstheme="minorHAnsi"/>
          <w:color w:val="000000" w:themeColor="text1"/>
          <w:sz w:val="16"/>
          <w:szCs w:val="16"/>
        </w:rPr>
        <w:t>, but also the direct effect on consumer welfare, for which consumption might be a useful proxy. </w:t>
      </w:r>
    </w:p>
    <w:p w14:paraId="51561234" w14:textId="77777777" w:rsidR="00F02D2A" w:rsidRPr="001844DA" w:rsidRDefault="00F02D2A" w:rsidP="00F02D2A">
      <w:pPr>
        <w:textAlignment w:val="baseline"/>
        <w:rPr>
          <w:rFonts w:eastAsia="Times New Roman" w:cstheme="minorHAnsi"/>
          <w:color w:val="000000" w:themeColor="text1"/>
          <w:sz w:val="18"/>
          <w:szCs w:val="18"/>
        </w:rPr>
      </w:pPr>
      <w:r w:rsidRPr="001844DA">
        <w:rPr>
          <w:rFonts w:eastAsia="Times New Roman" w:cstheme="minorHAnsi"/>
          <w:color w:val="000000" w:themeColor="text1"/>
          <w:sz w:val="16"/>
          <w:szCs w:val="16"/>
        </w:rPr>
        <w:t xml:space="preserve">Considering the arguments raised above regarding the desirability of using antitrust to fight inequality, </w:t>
      </w:r>
      <w:r w:rsidRPr="001844DA">
        <w:rPr>
          <w:rFonts w:eastAsia="Times New Roman" w:cstheme="minorHAnsi"/>
          <w:color w:val="000000" w:themeColor="text1"/>
          <w:u w:val="single"/>
        </w:rPr>
        <w:t xml:space="preserve">one might reason </w:t>
      </w:r>
      <w:proofErr w:type="gramStart"/>
      <w:r w:rsidRPr="001844DA">
        <w:rPr>
          <w:rFonts w:eastAsia="Times New Roman" w:cstheme="minorHAnsi"/>
          <w:color w:val="000000" w:themeColor="text1"/>
          <w:u w:val="single"/>
        </w:rPr>
        <w:t xml:space="preserve">that </w:t>
      </w:r>
      <w:r w:rsidRPr="001844DA">
        <w:rPr>
          <w:rFonts w:eastAsia="Times New Roman" w:cstheme="minorHAnsi"/>
          <w:b/>
          <w:bCs/>
          <w:color w:val="000000" w:themeColor="text1"/>
          <w:u w:val="single"/>
        </w:rPr>
        <w:t>higher prices</w:t>
      </w:r>
      <w:proofErr w:type="gramEnd"/>
      <w:r w:rsidRPr="001844DA">
        <w:rPr>
          <w:rFonts w:eastAsia="Times New Roman" w:cstheme="minorHAnsi"/>
          <w:color w:val="000000" w:themeColor="text1"/>
          <w:u w:val="single"/>
        </w:rPr>
        <w:t xml:space="preserve"> coming from increased concentration make both the well-off investors and executives and the lowly consumer </w:t>
      </w:r>
      <w:r w:rsidRPr="001844DA">
        <w:rPr>
          <w:rFonts w:eastAsia="Times New Roman" w:cstheme="minorHAnsi"/>
          <w:b/>
          <w:bCs/>
          <w:color w:val="000000" w:themeColor="text1"/>
          <w:u w:val="single"/>
        </w:rPr>
        <w:t>worse off</w:t>
      </w:r>
      <w:r w:rsidRPr="001844DA">
        <w:rPr>
          <w:rFonts w:eastAsia="Times New Roman" w:cstheme="minorHAnsi"/>
          <w:color w:val="000000" w:themeColor="text1"/>
          <w:u w:val="single"/>
        </w:rPr>
        <w:t xml:space="preserve">, </w:t>
      </w:r>
      <w:r w:rsidRPr="001844DA">
        <w:rPr>
          <w:rFonts w:eastAsia="Times New Roman" w:cstheme="minorHAnsi"/>
          <w:b/>
          <w:bCs/>
          <w:color w:val="000000" w:themeColor="text1"/>
          <w:u w:val="single"/>
        </w:rPr>
        <w:t>but</w:t>
      </w:r>
      <w:r w:rsidRPr="001844DA">
        <w:rPr>
          <w:rFonts w:eastAsia="Times New Roman" w:cstheme="minorHAnsi"/>
          <w:color w:val="000000" w:themeColor="text1"/>
          <w:u w:val="single"/>
        </w:rPr>
        <w:t xml:space="preserve"> the investors and executives are </w:t>
      </w:r>
      <w:r w:rsidRPr="001844DA">
        <w:rPr>
          <w:rFonts w:eastAsia="Times New Roman" w:cstheme="minorHAnsi"/>
          <w:b/>
          <w:bCs/>
          <w:color w:val="000000" w:themeColor="text1"/>
          <w:u w:val="single"/>
        </w:rPr>
        <w:t>compensated</w:t>
      </w:r>
      <w:r w:rsidRPr="001844DA">
        <w:rPr>
          <w:rFonts w:eastAsia="Times New Roman" w:cstheme="minorHAnsi"/>
          <w:color w:val="000000" w:themeColor="text1"/>
          <w:u w:val="single"/>
        </w:rPr>
        <w:t xml:space="preserve"> through high incomes due to their </w:t>
      </w:r>
      <w:r w:rsidRPr="001844DA">
        <w:rPr>
          <w:rFonts w:eastAsia="Times New Roman" w:cstheme="minorHAnsi"/>
          <w:b/>
          <w:bCs/>
          <w:color w:val="000000" w:themeColor="text1"/>
          <w:u w:val="single"/>
        </w:rPr>
        <w:t>monopoly profits</w:t>
      </w:r>
      <w:r w:rsidRPr="001844DA">
        <w:rPr>
          <w:rFonts w:eastAsia="Times New Roman" w:cstheme="minorHAnsi"/>
          <w:color w:val="000000" w:themeColor="text1"/>
          <w:sz w:val="16"/>
          <w:szCs w:val="16"/>
        </w:rPr>
        <w:t xml:space="preserve">. Under these arguments, </w:t>
      </w:r>
      <w:r w:rsidRPr="001844DA">
        <w:rPr>
          <w:rFonts w:eastAsia="Times New Roman" w:cstheme="minorHAnsi"/>
          <w:color w:val="000000" w:themeColor="text1"/>
          <w:u w:val="single"/>
        </w:rPr>
        <w:t xml:space="preserve">we should see an </w:t>
      </w:r>
      <w:r w:rsidRPr="001844DA">
        <w:rPr>
          <w:rFonts w:eastAsia="Times New Roman" w:cstheme="minorHAnsi"/>
          <w:b/>
          <w:bCs/>
          <w:color w:val="000000" w:themeColor="text1"/>
          <w:u w:val="single"/>
        </w:rPr>
        <w:t>upward trend</w:t>
      </w:r>
      <w:r w:rsidRPr="001844DA">
        <w:rPr>
          <w:rFonts w:eastAsia="Times New Roman" w:cstheme="minorHAnsi"/>
          <w:color w:val="000000" w:themeColor="text1"/>
          <w:u w:val="single"/>
        </w:rPr>
        <w:t xml:space="preserve"> in the consumption ratio between the haves and the have-nots. Figure 4</w:t>
      </w:r>
      <w:r w:rsidRPr="001844DA">
        <w:rPr>
          <w:rFonts w:eastAsia="Times New Roman" w:cstheme="minorHAnsi"/>
          <w:color w:val="000000" w:themeColor="text1"/>
          <w:sz w:val="16"/>
          <w:szCs w:val="16"/>
        </w:rPr>
        <w:t xml:space="preserve">, which uses data on average consumption by households in the various income quintiles from the Bureau of Labor Statistics Consumer Expenditure Survey,174 </w:t>
      </w:r>
      <w:r w:rsidRPr="001844DA">
        <w:rPr>
          <w:rFonts w:eastAsia="Times New Roman" w:cstheme="minorHAnsi"/>
          <w:color w:val="000000" w:themeColor="text1"/>
          <w:u w:val="single"/>
        </w:rPr>
        <w:t xml:space="preserve">shows that while the ratio has grown over time, the growth is </w:t>
      </w:r>
      <w:r w:rsidRPr="001844DA">
        <w:rPr>
          <w:rFonts w:eastAsia="Times New Roman" w:cstheme="minorHAnsi"/>
          <w:b/>
          <w:bCs/>
          <w:color w:val="000000" w:themeColor="text1"/>
          <w:u w:val="single"/>
        </w:rPr>
        <w:t>much smaller</w:t>
      </w:r>
      <w:r w:rsidRPr="001844DA">
        <w:rPr>
          <w:rFonts w:eastAsia="Times New Roman" w:cstheme="minorHAnsi"/>
          <w:color w:val="000000" w:themeColor="text1"/>
          <w:u w:val="single"/>
        </w:rPr>
        <w:t xml:space="preserve"> than that found for </w:t>
      </w:r>
      <w:r w:rsidRPr="001844DA">
        <w:rPr>
          <w:rFonts w:eastAsia="Times New Roman" w:cstheme="minorHAnsi"/>
          <w:b/>
          <w:bCs/>
          <w:color w:val="000000" w:themeColor="text1"/>
          <w:u w:val="single"/>
        </w:rPr>
        <w:t>income</w:t>
      </w:r>
      <w:r w:rsidRPr="001844DA">
        <w:rPr>
          <w:rFonts w:eastAsia="Times New Roman" w:cstheme="minorHAnsi"/>
          <w:color w:val="000000" w:themeColor="text1"/>
          <w:u w:val="single"/>
        </w:rPr>
        <w:t xml:space="preserve"> itself</w:t>
      </w:r>
      <w:r w:rsidRPr="001844DA">
        <w:rPr>
          <w:rFonts w:eastAsia="Times New Roman" w:cstheme="minorHAnsi"/>
          <w:color w:val="000000" w:themeColor="text1"/>
          <w:sz w:val="16"/>
          <w:szCs w:val="16"/>
        </w:rPr>
        <w:t xml:space="preserve">. Further, </w:t>
      </w:r>
      <w:r w:rsidRPr="001844DA">
        <w:rPr>
          <w:rFonts w:eastAsia="Times New Roman" w:cstheme="minorHAnsi"/>
          <w:color w:val="000000" w:themeColor="text1"/>
          <w:u w:val="single"/>
        </w:rPr>
        <w:t xml:space="preserve">unlike income, the growth is </w:t>
      </w:r>
      <w:r w:rsidRPr="001844DA">
        <w:rPr>
          <w:rFonts w:eastAsia="Times New Roman" w:cstheme="minorHAnsi"/>
          <w:b/>
          <w:bCs/>
          <w:color w:val="000000" w:themeColor="text1"/>
          <w:u w:val="single"/>
        </w:rPr>
        <w:t>not nearly as consistent</w:t>
      </w:r>
      <w:r w:rsidRPr="001844DA">
        <w:rPr>
          <w:rFonts w:eastAsia="Times New Roman" w:cstheme="minorHAnsi"/>
          <w:color w:val="000000" w:themeColor="text1"/>
          <w:u w:val="single"/>
        </w:rPr>
        <w:t xml:space="preserve"> with periods of </w:t>
      </w:r>
      <w:r w:rsidRPr="001844DA">
        <w:rPr>
          <w:rFonts w:eastAsia="Times New Roman" w:cstheme="minorHAnsi"/>
          <w:b/>
          <w:bCs/>
          <w:color w:val="000000" w:themeColor="text1"/>
          <w:u w:val="single"/>
        </w:rPr>
        <w:t>increasing inequality</w:t>
      </w:r>
      <w:r w:rsidRPr="001844DA">
        <w:rPr>
          <w:rFonts w:eastAsia="Times New Roman" w:cstheme="minorHAnsi"/>
          <w:color w:val="000000" w:themeColor="text1"/>
          <w:u w:val="single"/>
        </w:rPr>
        <w:t xml:space="preserve"> and </w:t>
      </w:r>
      <w:r w:rsidRPr="001844DA">
        <w:rPr>
          <w:rFonts w:eastAsia="Times New Roman" w:cstheme="minorHAnsi"/>
          <w:b/>
          <w:bCs/>
          <w:color w:val="000000" w:themeColor="text1"/>
          <w:u w:val="single"/>
        </w:rPr>
        <w:t>decreasing inequality</w:t>
      </w:r>
      <w:r w:rsidRPr="001844DA">
        <w:rPr>
          <w:rFonts w:eastAsia="Times New Roman" w:cstheme="minorHAnsi"/>
          <w:color w:val="000000" w:themeColor="text1"/>
          <w:u w:val="single"/>
        </w:rPr>
        <w:t xml:space="preserve"> alike.</w:t>
      </w:r>
      <w:r w:rsidRPr="001844DA">
        <w:rPr>
          <w:rFonts w:eastAsia="Times New Roman" w:cstheme="minorHAnsi"/>
          <w:color w:val="000000" w:themeColor="text1"/>
        </w:rPr>
        <w:t> </w:t>
      </w:r>
    </w:p>
    <w:p w14:paraId="6E053865" w14:textId="77777777" w:rsidR="00F02D2A" w:rsidRPr="001844DA" w:rsidRDefault="00F02D2A" w:rsidP="00F02D2A">
      <w:pPr>
        <w:textAlignment w:val="baseline"/>
        <w:rPr>
          <w:rFonts w:eastAsia="Times New Roman" w:cstheme="minorHAnsi"/>
          <w:color w:val="000000" w:themeColor="text1"/>
          <w:sz w:val="18"/>
          <w:szCs w:val="18"/>
        </w:rPr>
      </w:pPr>
      <w:r w:rsidRPr="001844DA">
        <w:rPr>
          <w:rFonts w:cstheme="minorHAnsi"/>
          <w:noProof/>
          <w:color w:val="000000" w:themeColor="text1"/>
        </w:rPr>
        <w:drawing>
          <wp:inline distT="0" distB="0" distL="0" distR="0" wp14:anchorId="27EECC62" wp14:editId="0F239B7A">
            <wp:extent cx="5943600" cy="4333875"/>
            <wp:effectExtent l="0" t="0" r="0" b="9525"/>
            <wp:docPr id="1205123936" name="Picture 1" descr="A graph showing the growth of consumption&#10;&#10;&#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showing the growth of consumption&#10;&#10;&#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333875"/>
                    </a:xfrm>
                    <a:prstGeom prst="rect">
                      <a:avLst/>
                    </a:prstGeom>
                    <a:noFill/>
                    <a:ln>
                      <a:noFill/>
                    </a:ln>
                  </pic:spPr>
                </pic:pic>
              </a:graphicData>
            </a:graphic>
          </wp:inline>
        </w:drawing>
      </w:r>
      <w:r w:rsidRPr="001844DA">
        <w:rPr>
          <w:rFonts w:eastAsia="Times New Roman" w:cstheme="minorHAnsi"/>
          <w:color w:val="000000" w:themeColor="text1"/>
        </w:rPr>
        <w:t> </w:t>
      </w:r>
    </w:p>
    <w:p w14:paraId="59515CEC" w14:textId="77777777" w:rsidR="00F02D2A" w:rsidRPr="001844DA" w:rsidRDefault="00F02D2A" w:rsidP="00F02D2A">
      <w:pPr>
        <w:textAlignment w:val="baseline"/>
        <w:rPr>
          <w:rFonts w:eastAsia="Times New Roman" w:cstheme="minorHAnsi"/>
          <w:color w:val="000000" w:themeColor="text1"/>
          <w:sz w:val="18"/>
          <w:szCs w:val="18"/>
        </w:rPr>
      </w:pPr>
      <w:r w:rsidRPr="001844DA">
        <w:rPr>
          <w:rFonts w:eastAsia="Times New Roman" w:cstheme="minorHAnsi"/>
          <w:color w:val="000000" w:themeColor="text1"/>
          <w:sz w:val="16"/>
          <w:szCs w:val="16"/>
        </w:rPr>
        <w:t xml:space="preserve">Based on potentially better (i.e., more complete) measures of income and better metrics of welfare (i.e., consumption), perhaps the </w:t>
      </w:r>
      <w:r w:rsidRPr="001844DA">
        <w:rPr>
          <w:rFonts w:eastAsia="Times New Roman" w:cstheme="minorHAnsi"/>
          <w:b/>
          <w:bCs/>
          <w:color w:val="000000" w:themeColor="text1"/>
          <w:u w:val="single"/>
        </w:rPr>
        <w:t>concerns</w:t>
      </w:r>
      <w:r w:rsidRPr="001844DA">
        <w:rPr>
          <w:rFonts w:eastAsia="Times New Roman" w:cstheme="minorHAnsi"/>
          <w:color w:val="000000" w:themeColor="text1"/>
          <w:u w:val="single"/>
        </w:rPr>
        <w:t xml:space="preserve"> raised</w:t>
      </w:r>
      <w:r w:rsidRPr="001844DA">
        <w:rPr>
          <w:rFonts w:eastAsia="Times New Roman" w:cstheme="minorHAnsi"/>
          <w:color w:val="000000" w:themeColor="text1"/>
          <w:sz w:val="16"/>
          <w:szCs w:val="16"/>
        </w:rPr>
        <w:t xml:space="preserve"> in the papers discussed above </w:t>
      </w:r>
      <w:r w:rsidRPr="001844DA">
        <w:rPr>
          <w:rFonts w:eastAsia="Times New Roman" w:cstheme="minorHAnsi"/>
          <w:color w:val="000000" w:themeColor="text1"/>
          <w:u w:val="single"/>
        </w:rPr>
        <w:t>are</w:t>
      </w:r>
      <w:r w:rsidRPr="001844DA">
        <w:rPr>
          <w:rFonts w:eastAsia="Times New Roman" w:cstheme="minorHAnsi"/>
          <w:color w:val="000000" w:themeColor="text1"/>
          <w:sz w:val="16"/>
          <w:szCs w:val="16"/>
        </w:rPr>
        <w:t xml:space="preserve"> a little </w:t>
      </w:r>
      <w:r w:rsidRPr="001844DA">
        <w:rPr>
          <w:rFonts w:eastAsia="Times New Roman" w:cstheme="minorHAnsi"/>
          <w:b/>
          <w:bCs/>
          <w:color w:val="000000" w:themeColor="text1"/>
          <w:u w:val="single"/>
        </w:rPr>
        <w:t>overblown</w:t>
      </w:r>
      <w:r w:rsidRPr="001844DA">
        <w:rPr>
          <w:rFonts w:eastAsia="Times New Roman" w:cstheme="minorHAnsi"/>
          <w:color w:val="000000" w:themeColor="text1"/>
          <w:sz w:val="16"/>
          <w:szCs w:val="16"/>
        </w:rPr>
        <w:t>. If so, perhaps the calls for a ramp-up of antitrust enforcement are not justified (at least on inequality grounds). That said, even by these measures, it appears inequality is growing, albeit slightly; therefore, it is worth discussing whether there is any association between antitrust enforcement and inequality. </w:t>
      </w:r>
    </w:p>
    <w:p w14:paraId="2166A8AC" w14:textId="77777777" w:rsidR="00F02D2A" w:rsidRPr="001844DA" w:rsidRDefault="00F02D2A" w:rsidP="00F02D2A">
      <w:pPr>
        <w:textAlignment w:val="baseline"/>
        <w:rPr>
          <w:rFonts w:eastAsia="Times New Roman" w:cstheme="minorHAnsi"/>
          <w:color w:val="000000" w:themeColor="text1"/>
          <w:sz w:val="18"/>
          <w:szCs w:val="18"/>
        </w:rPr>
      </w:pPr>
      <w:r w:rsidRPr="001844DA">
        <w:rPr>
          <w:rFonts w:eastAsia="Times New Roman" w:cstheme="minorHAnsi"/>
          <w:color w:val="000000" w:themeColor="text1"/>
        </w:rPr>
        <w:t> </w:t>
      </w:r>
    </w:p>
    <w:p w14:paraId="7A618747" w14:textId="77777777" w:rsidR="00F02D2A" w:rsidRPr="001844DA" w:rsidRDefault="00F02D2A" w:rsidP="00F02D2A">
      <w:pPr>
        <w:textAlignment w:val="baseline"/>
        <w:rPr>
          <w:rFonts w:eastAsia="Times New Roman" w:cstheme="minorHAnsi"/>
          <w:color w:val="000000" w:themeColor="text1"/>
          <w:sz w:val="18"/>
          <w:szCs w:val="18"/>
        </w:rPr>
      </w:pPr>
    </w:p>
    <w:p w14:paraId="66C7CF7B" w14:textId="77777777" w:rsidR="00F02D2A" w:rsidRPr="001844DA" w:rsidRDefault="00F02D2A" w:rsidP="00F02D2A">
      <w:pPr>
        <w:rPr>
          <w:color w:val="000000" w:themeColor="text1"/>
        </w:rPr>
      </w:pPr>
    </w:p>
    <w:p w14:paraId="01530616" w14:textId="049CB07D" w:rsidR="00F02D2A" w:rsidRPr="001844DA" w:rsidRDefault="00F02D2A" w:rsidP="0015091F">
      <w:pPr>
        <w:pStyle w:val="Heading3"/>
        <w:rPr>
          <w:color w:val="000000" w:themeColor="text1"/>
        </w:rPr>
      </w:pPr>
      <w:r w:rsidRPr="001844DA">
        <w:rPr>
          <w:color w:val="000000" w:themeColor="text1"/>
        </w:rPr>
        <w:t>No Phosphorus</w:t>
      </w:r>
    </w:p>
    <w:p w14:paraId="1A7DEF53" w14:textId="77777777" w:rsidR="00F02D2A" w:rsidRPr="001844DA" w:rsidRDefault="00F02D2A" w:rsidP="00F02D2A">
      <w:pPr>
        <w:pStyle w:val="Heading4"/>
        <w:rPr>
          <w:rFonts w:cs="Calibri"/>
          <w:color w:val="000000" w:themeColor="text1"/>
        </w:rPr>
      </w:pPr>
      <w:r w:rsidRPr="001844DA">
        <w:rPr>
          <w:rFonts w:cs="Calibri"/>
          <w:color w:val="000000" w:themeColor="text1"/>
        </w:rPr>
        <w:t xml:space="preserve">Phosphorus impacts are </w:t>
      </w:r>
      <w:r w:rsidRPr="001844DA">
        <w:rPr>
          <w:rFonts w:cs="Calibri"/>
          <w:color w:val="000000" w:themeColor="text1"/>
          <w:u w:val="single"/>
        </w:rPr>
        <w:t>localized</w:t>
      </w:r>
      <w:r w:rsidRPr="001844DA">
        <w:rPr>
          <w:rFonts w:cs="Calibri"/>
          <w:color w:val="000000" w:themeColor="text1"/>
        </w:rPr>
        <w:t xml:space="preserve"> – no extinction</w:t>
      </w:r>
    </w:p>
    <w:p w14:paraId="6C530443" w14:textId="77777777" w:rsidR="00F02D2A" w:rsidRPr="001844DA" w:rsidRDefault="00F02D2A" w:rsidP="00F02D2A">
      <w:pPr>
        <w:rPr>
          <w:color w:val="000000" w:themeColor="text1"/>
        </w:rPr>
      </w:pPr>
      <w:proofErr w:type="spellStart"/>
      <w:r w:rsidRPr="001844DA">
        <w:rPr>
          <w:rStyle w:val="Style13ptBold"/>
          <w:color w:val="000000" w:themeColor="text1"/>
        </w:rPr>
        <w:t>Kareiva</w:t>
      </w:r>
      <w:proofErr w:type="spellEnd"/>
      <w:r w:rsidRPr="001844DA">
        <w:rPr>
          <w:rStyle w:val="Style13ptBold"/>
          <w:color w:val="000000" w:themeColor="text1"/>
        </w:rPr>
        <w:t xml:space="preserve"> 18</w:t>
      </w:r>
      <w:r w:rsidRPr="001844DA">
        <w:rPr>
          <w:color w:val="000000" w:themeColor="text1"/>
        </w:rPr>
        <w:t xml:space="preserve"> [Peter </w:t>
      </w:r>
      <w:proofErr w:type="spellStart"/>
      <w:r w:rsidRPr="001844DA">
        <w:rPr>
          <w:color w:val="000000" w:themeColor="text1"/>
        </w:rPr>
        <w:t>Kareiva</w:t>
      </w:r>
      <w:proofErr w:type="spellEnd"/>
      <w:r w:rsidRPr="001844DA">
        <w:rPr>
          <w:color w:val="000000" w:themeColor="text1"/>
        </w:rPr>
        <w:t xml:space="preserve"> and Valerie Carranza, * director of the Institute of the Environment and Sustainability at UCLA, Pritzker Distinguished Professor in Environment &amp; Sustainability and Chair, Doctorate of Environmental Science and Engineering program, ** PHD Student, </w:t>
      </w:r>
      <w:r w:rsidRPr="001844DA">
        <w:rPr>
          <w:rFonts w:ascii="Times New Roman" w:hAnsi="Times New Roman" w:cs="Times New Roman"/>
          <w:color w:val="000000" w:themeColor="text1"/>
        </w:rPr>
        <w:t>‎</w:t>
      </w:r>
      <w:r w:rsidRPr="001844DA">
        <w:rPr>
          <w:color w:val="000000" w:themeColor="text1"/>
        </w:rPr>
        <w:t xml:space="preserve">University of California, Riverside, “Existential risk due to ecosystem collapse: Nature strikes back,” 2018, </w:t>
      </w:r>
      <w:r w:rsidRPr="001844DA">
        <w:rPr>
          <w:i/>
          <w:iCs/>
          <w:color w:val="000000" w:themeColor="text1"/>
        </w:rPr>
        <w:t>Futures</w:t>
      </w:r>
      <w:r w:rsidRPr="001844DA">
        <w:rPr>
          <w:color w:val="000000" w:themeColor="text1"/>
        </w:rPr>
        <w:t>, Vol. 102, pp. 39-50, https://doi.org/10.1016/j.futures.2018.01.001, EA]</w:t>
      </w:r>
    </w:p>
    <w:p w14:paraId="47D7789F" w14:textId="77777777" w:rsidR="00F02D2A" w:rsidRPr="001844DA" w:rsidRDefault="00F02D2A" w:rsidP="00F02D2A">
      <w:pPr>
        <w:rPr>
          <w:rStyle w:val="Emphasis"/>
          <w:color w:val="000000" w:themeColor="text1"/>
        </w:rPr>
      </w:pPr>
      <w:r w:rsidRPr="001844DA">
        <w:rPr>
          <w:color w:val="000000" w:themeColor="text1"/>
          <w:sz w:val="16"/>
        </w:rPr>
        <w:t xml:space="preserve">What about the remaining eight planetary boundaries? Stratospheric ozone depletion is one—but thanks to the Montreal Protocol ozone depletion is being reversed (Hand, 2016). </w:t>
      </w:r>
      <w:r w:rsidRPr="001844DA">
        <w:rPr>
          <w:rStyle w:val="StyleUnderline"/>
          <w:color w:val="000000" w:themeColor="text1"/>
        </w:rPr>
        <w:t>Disruptions</w:t>
      </w:r>
      <w:r w:rsidRPr="001844DA">
        <w:rPr>
          <w:color w:val="000000" w:themeColor="text1"/>
          <w:sz w:val="16"/>
        </w:rPr>
        <w:t xml:space="preserve"> of the nitrogen cycle and </w:t>
      </w:r>
      <w:r w:rsidRPr="001844DA">
        <w:rPr>
          <w:rStyle w:val="StyleUnderline"/>
          <w:color w:val="000000" w:themeColor="text1"/>
        </w:rPr>
        <w:t>of the phosphorous cycle have</w:t>
      </w:r>
      <w:r w:rsidRPr="001844DA">
        <w:rPr>
          <w:color w:val="000000" w:themeColor="text1"/>
          <w:sz w:val="16"/>
        </w:rPr>
        <w:t xml:space="preserve"> also </w:t>
      </w:r>
      <w:r w:rsidRPr="001844DA">
        <w:rPr>
          <w:rStyle w:val="StyleUnderline"/>
          <w:color w:val="000000" w:themeColor="text1"/>
        </w:rPr>
        <w:t>been proposed as representing potential planetary boundaries</w:t>
      </w:r>
      <w:r w:rsidRPr="001844DA">
        <w:rPr>
          <w:color w:val="000000" w:themeColor="text1"/>
          <w:sz w:val="16"/>
        </w:rPr>
        <w:t xml:space="preserve">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w:t>
      </w:r>
      <w:r w:rsidRPr="001844DA">
        <w:rPr>
          <w:rStyle w:val="StyleUnderline"/>
          <w:color w:val="000000" w:themeColor="text1"/>
        </w:rPr>
        <w:t xml:space="preserve">impacts are </w:t>
      </w:r>
      <w:r w:rsidRPr="001844DA">
        <w:rPr>
          <w:rStyle w:val="Emphasis"/>
          <w:color w:val="000000" w:themeColor="text1"/>
        </w:rPr>
        <w:t>local</w:t>
      </w:r>
      <w:r w:rsidRPr="001844DA">
        <w:rPr>
          <w:rStyle w:val="StyleUnderline"/>
          <w:color w:val="000000" w:themeColor="text1"/>
        </w:rPr>
        <w:t>. At the same time that there is too much</w:t>
      </w:r>
      <w:r w:rsidRPr="001844DA">
        <w:rPr>
          <w:color w:val="000000" w:themeColor="text1"/>
          <w:sz w:val="16"/>
        </w:rPr>
        <w:t xml:space="preserve"> N loading </w:t>
      </w:r>
      <w:r w:rsidRPr="001844DA">
        <w:rPr>
          <w:rStyle w:val="StyleUnderline"/>
          <w:color w:val="000000" w:themeColor="text1"/>
        </w:rPr>
        <w:t>in the US, there is a need for more</w:t>
      </w:r>
      <w:r w:rsidRPr="001844DA">
        <w:rPr>
          <w:color w:val="000000" w:themeColor="text1"/>
          <w:sz w:val="16"/>
        </w:rPr>
        <w:t xml:space="preserve"> N </w:t>
      </w:r>
      <w:r w:rsidRPr="001844DA">
        <w:rPr>
          <w:rStyle w:val="StyleUnderline"/>
          <w:color w:val="000000" w:themeColor="text1"/>
        </w:rPr>
        <w:t>in Africa as a way of increasing agricultural yields</w:t>
      </w:r>
      <w:r w:rsidRPr="001844DA">
        <w:rPr>
          <w:color w:val="000000" w:themeColor="text1"/>
          <w:sz w:val="16"/>
        </w:rPr>
        <w:t xml:space="preserve"> (Mueller et al., 2012). </w:t>
      </w:r>
      <w:r w:rsidRPr="001844DA">
        <w:rPr>
          <w:rStyle w:val="StyleUnderline"/>
          <w:color w:val="000000" w:themeColor="text1"/>
        </w:rPr>
        <w:t>While</w:t>
      </w:r>
      <w:r w:rsidRPr="001844DA">
        <w:rPr>
          <w:color w:val="000000" w:themeColor="text1"/>
          <w:sz w:val="16"/>
        </w:rPr>
        <w:t xml:space="preserve"> the </w:t>
      </w:r>
      <w:r w:rsidRPr="001844DA">
        <w:rPr>
          <w:rStyle w:val="StyleUnderline"/>
          <w:color w:val="000000" w:themeColor="text1"/>
        </w:rPr>
        <w:t>disruption of</w:t>
      </w:r>
      <w:r w:rsidRPr="001844DA">
        <w:rPr>
          <w:color w:val="000000" w:themeColor="text1"/>
          <w:sz w:val="16"/>
        </w:rPr>
        <w:t xml:space="preserve"> nitrogen and </w:t>
      </w:r>
      <w:r w:rsidRPr="001844DA">
        <w:rPr>
          <w:rStyle w:val="StyleUnderline"/>
          <w:color w:val="000000" w:themeColor="text1"/>
        </w:rPr>
        <w:t>phosphorous cycles</w:t>
      </w:r>
      <w:r w:rsidRPr="001844DA">
        <w:rPr>
          <w:color w:val="000000" w:themeColor="text1"/>
          <w:sz w:val="16"/>
        </w:rPr>
        <w:t xml:space="preserve"> clearly </w:t>
      </w:r>
      <w:r w:rsidRPr="001844DA">
        <w:rPr>
          <w:rStyle w:val="StyleUnderline"/>
          <w:color w:val="000000" w:themeColor="text1"/>
        </w:rPr>
        <w:t xml:space="preserve">perturb local ecosystems, </w:t>
      </w:r>
      <w:r w:rsidRPr="001844DA">
        <w:rPr>
          <w:rStyle w:val="Emphasis"/>
          <w:color w:val="000000" w:themeColor="text1"/>
        </w:rPr>
        <w:t>end-of-the-world scenarios seem</w:t>
      </w:r>
      <w:r w:rsidRPr="001844DA">
        <w:rPr>
          <w:color w:val="000000" w:themeColor="text1"/>
          <w:sz w:val="16"/>
        </w:rPr>
        <w:t xml:space="preserve"> a bit </w:t>
      </w:r>
      <w:r w:rsidRPr="001844DA">
        <w:rPr>
          <w:rStyle w:val="Emphasis"/>
          <w:color w:val="000000" w:themeColor="text1"/>
        </w:rPr>
        <w:t>far-fetched.</w:t>
      </w:r>
    </w:p>
    <w:p w14:paraId="518C9D5E" w14:textId="77777777" w:rsidR="00F02D2A" w:rsidRPr="001844DA" w:rsidRDefault="00F02D2A" w:rsidP="00F02D2A">
      <w:pPr>
        <w:rPr>
          <w:color w:val="000000" w:themeColor="text1"/>
        </w:rPr>
      </w:pPr>
    </w:p>
    <w:p w14:paraId="06FA6C17" w14:textId="035520DF" w:rsidR="00F02D2A" w:rsidRPr="001844DA" w:rsidRDefault="003D2615" w:rsidP="0015091F">
      <w:pPr>
        <w:pStyle w:val="Heading3"/>
        <w:rPr>
          <w:color w:val="000000" w:themeColor="text1"/>
          <w:lang w:val="es-ES"/>
        </w:rPr>
      </w:pPr>
      <w:r w:rsidRPr="001844DA">
        <w:rPr>
          <w:color w:val="000000" w:themeColor="text1"/>
          <w:lang w:val="es-ES"/>
        </w:rPr>
        <w:t xml:space="preserve">No </w:t>
      </w:r>
      <w:proofErr w:type="spellStart"/>
      <w:r w:rsidRPr="001844DA">
        <w:rPr>
          <w:color w:val="000000" w:themeColor="text1"/>
          <w:lang w:val="es-ES"/>
        </w:rPr>
        <w:t>Soil</w:t>
      </w:r>
      <w:proofErr w:type="spellEnd"/>
      <w:r w:rsidRPr="001844DA">
        <w:rPr>
          <w:color w:val="000000" w:themeColor="text1"/>
          <w:lang w:val="es-ES"/>
        </w:rPr>
        <w:t xml:space="preserve"> </w:t>
      </w:r>
      <w:proofErr w:type="spellStart"/>
      <w:r w:rsidRPr="001844DA">
        <w:rPr>
          <w:color w:val="000000" w:themeColor="text1"/>
          <w:lang w:val="es-ES"/>
        </w:rPr>
        <w:t>Erosion</w:t>
      </w:r>
      <w:proofErr w:type="spellEnd"/>
    </w:p>
    <w:p w14:paraId="7D24E248" w14:textId="77777777" w:rsidR="003D2615" w:rsidRPr="001844DA" w:rsidRDefault="003D2615" w:rsidP="003D2615">
      <w:pPr>
        <w:pStyle w:val="Heading4"/>
        <w:rPr>
          <w:color w:val="000000" w:themeColor="text1"/>
        </w:rPr>
      </w:pPr>
      <w:proofErr w:type="spellStart"/>
      <w:r w:rsidRPr="001844DA">
        <w:rPr>
          <w:color w:val="000000" w:themeColor="text1"/>
          <w:lang w:val="es-ES"/>
        </w:rPr>
        <w:t>Soil</w:t>
      </w:r>
      <w:proofErr w:type="spellEnd"/>
      <w:r w:rsidRPr="001844DA">
        <w:rPr>
          <w:color w:val="000000" w:themeColor="text1"/>
          <w:lang w:val="es-ES"/>
        </w:rPr>
        <w:t xml:space="preserve"> </w:t>
      </w:r>
      <w:proofErr w:type="spellStart"/>
      <w:r w:rsidRPr="001844DA">
        <w:rPr>
          <w:color w:val="000000" w:themeColor="text1"/>
          <w:lang w:val="es-ES"/>
        </w:rPr>
        <w:t>erosion</w:t>
      </w:r>
      <w:proofErr w:type="spellEnd"/>
      <w:r w:rsidRPr="001844DA">
        <w:rPr>
          <w:color w:val="000000" w:themeColor="text1"/>
          <w:lang w:val="es-ES"/>
        </w:rPr>
        <w:t xml:space="preserve"> inevitable. </w:t>
      </w:r>
      <w:r w:rsidRPr="001844DA">
        <w:rPr>
          <w:color w:val="000000" w:themeColor="text1"/>
        </w:rPr>
        <w:t xml:space="preserve">Natural forces are the </w:t>
      </w:r>
      <w:r w:rsidRPr="001844DA">
        <w:rPr>
          <w:rStyle w:val="StyleUnderline"/>
          <w:color w:val="000000" w:themeColor="text1"/>
        </w:rPr>
        <w:t xml:space="preserve">main </w:t>
      </w:r>
      <w:r w:rsidRPr="001844DA">
        <w:rPr>
          <w:color w:val="000000" w:themeColor="text1"/>
        </w:rPr>
        <w:t>cause</w:t>
      </w:r>
    </w:p>
    <w:p w14:paraId="0B09CF75" w14:textId="77777777" w:rsidR="003D2615" w:rsidRPr="001844DA" w:rsidRDefault="003D2615" w:rsidP="003D2615">
      <w:pPr>
        <w:rPr>
          <w:i/>
          <w:iCs/>
          <w:color w:val="000000" w:themeColor="text1"/>
        </w:rPr>
      </w:pPr>
      <w:r w:rsidRPr="001844DA">
        <w:rPr>
          <w:rStyle w:val="Style13ptBold"/>
          <w:color w:val="000000" w:themeColor="text1"/>
        </w:rPr>
        <w:t xml:space="preserve">Mulvihill 21 </w:t>
      </w:r>
      <w:r w:rsidRPr="001844DA">
        <w:rPr>
          <w:color w:val="000000" w:themeColor="text1"/>
        </w:rPr>
        <w:t>Keith Mulvihill reports on numerous environmental topics. As a journalist and multimedia producer, he has worked for a variety of print and digital publications, including the </w:t>
      </w:r>
      <w:r w:rsidRPr="001844DA">
        <w:rPr>
          <w:i/>
          <w:iCs/>
          <w:color w:val="000000" w:themeColor="text1"/>
        </w:rPr>
        <w:t>New York Times, Reuters Health,</w:t>
      </w:r>
      <w:r w:rsidRPr="001844DA">
        <w:rPr>
          <w:color w:val="000000" w:themeColor="text1"/>
        </w:rPr>
        <w:t> and </w:t>
      </w:r>
      <w:r w:rsidRPr="001844DA">
        <w:rPr>
          <w:i/>
          <w:iCs/>
          <w:color w:val="000000" w:themeColor="text1"/>
        </w:rPr>
        <w:t>Time Out New York (Soil Erosion 101 June 1, 2021) https://www.nrdc.org/stories/soil-erosion-101</w:t>
      </w:r>
    </w:p>
    <w:p w14:paraId="1268732E" w14:textId="77777777" w:rsidR="003D2615" w:rsidRPr="001844DA" w:rsidRDefault="003D2615" w:rsidP="003D2615">
      <w:pPr>
        <w:rPr>
          <w:rStyle w:val="StyleUnderline"/>
          <w:color w:val="000000" w:themeColor="text1"/>
        </w:rPr>
      </w:pPr>
      <w:r w:rsidRPr="001844DA">
        <w:rPr>
          <w:rStyle w:val="StyleUnderline"/>
          <w:color w:val="000000" w:themeColor="text1"/>
        </w:rPr>
        <w:t xml:space="preserve">Soil erosion occurs primarily when dirt is left exposed to strong winds, hard rains, and flowing water. </w:t>
      </w:r>
      <w:r w:rsidRPr="001844DA">
        <w:rPr>
          <w:color w:val="000000" w:themeColor="text1"/>
          <w:sz w:val="14"/>
        </w:rPr>
        <w:t xml:space="preserve">In some cases, </w:t>
      </w:r>
      <w:r w:rsidRPr="001844DA">
        <w:rPr>
          <w:rStyle w:val="StyleUnderline"/>
          <w:color w:val="000000" w:themeColor="text1"/>
        </w:rPr>
        <w:t>human activities, especially farming and land clearing, leave soil vulnerable to erosion. For example, when farmers till (plow) the soil before or after growing a season of crops, they may leave it exposed to the elements for weeks or months</w:t>
      </w:r>
      <w:r w:rsidRPr="001844DA">
        <w:rPr>
          <w:color w:val="000000" w:themeColor="text1"/>
          <w:sz w:val="14"/>
        </w:rPr>
        <w:t>. The overgrazing of farm animals like cattle and sheep can also leave large areas of land devoid of ground-covering plants that would otherwise hold the soil in place. Another practice that has devastating consequences for soil health is deforestation, particularly </w:t>
      </w:r>
      <w:hyperlink r:id="rId40" w:tooltip="Deforestation and Forest Degradation: The Causes, Effects, and Solutions" w:history="1">
        <w:r w:rsidRPr="001844DA">
          <w:rPr>
            <w:rStyle w:val="Hyperlink"/>
            <w:color w:val="000000" w:themeColor="text1"/>
            <w:sz w:val="14"/>
          </w:rPr>
          <w:t>clearcutting</w:t>
        </w:r>
      </w:hyperlink>
      <w:r w:rsidRPr="001844DA">
        <w:rPr>
          <w:color w:val="000000" w:themeColor="text1"/>
          <w:sz w:val="14"/>
        </w:rPr>
        <w:t xml:space="preserve">, a widespread practice of the industrial logging industry. </w:t>
      </w:r>
      <w:r w:rsidRPr="001844DA">
        <w:rPr>
          <w:rStyle w:val="StyleUnderline"/>
          <w:color w:val="000000" w:themeColor="text1"/>
        </w:rPr>
        <w:t>When trees are cleared away, the land is left exposed to wind and rain without the security of roots to prevent the soil from being swept away.</w:t>
      </w:r>
    </w:p>
    <w:p w14:paraId="28A28068" w14:textId="77777777" w:rsidR="003D2615" w:rsidRPr="001844DA" w:rsidRDefault="003D2615" w:rsidP="003D2615">
      <w:pPr>
        <w:rPr>
          <w:color w:val="000000" w:themeColor="text1"/>
        </w:rPr>
      </w:pPr>
    </w:p>
    <w:p w14:paraId="5F7BD247" w14:textId="6063D359" w:rsidR="0086647E" w:rsidRPr="001844DA" w:rsidRDefault="0086647E" w:rsidP="0015091F">
      <w:pPr>
        <w:pStyle w:val="Heading3"/>
        <w:rPr>
          <w:color w:val="000000" w:themeColor="text1"/>
        </w:rPr>
      </w:pPr>
      <w:r w:rsidRPr="001844DA">
        <w:rPr>
          <w:color w:val="000000" w:themeColor="text1"/>
        </w:rPr>
        <w:t>No US – China war</w:t>
      </w:r>
    </w:p>
    <w:p w14:paraId="53C16443" w14:textId="77777777" w:rsidR="0086647E" w:rsidRPr="001844DA" w:rsidRDefault="0086647E" w:rsidP="0086647E">
      <w:pPr>
        <w:pStyle w:val="Heading4"/>
        <w:rPr>
          <w:rStyle w:val="Style13ptBold"/>
          <w:rFonts w:cs="Arial"/>
          <w:b/>
          <w:bCs w:val="0"/>
          <w:color w:val="000000" w:themeColor="text1"/>
        </w:rPr>
      </w:pPr>
      <w:r w:rsidRPr="001844DA">
        <w:rPr>
          <w:rStyle w:val="Style13ptBold"/>
          <w:rFonts w:cs="Arial"/>
          <w:b/>
          <w:bCs w:val="0"/>
          <w:color w:val="000000" w:themeColor="text1"/>
        </w:rPr>
        <w:t xml:space="preserve">No US-China war.  </w:t>
      </w:r>
    </w:p>
    <w:p w14:paraId="3D304D9C" w14:textId="77777777" w:rsidR="0086647E" w:rsidRPr="001844DA" w:rsidRDefault="0086647E" w:rsidP="0086647E">
      <w:pPr>
        <w:rPr>
          <w:color w:val="000000" w:themeColor="text1"/>
        </w:rPr>
      </w:pPr>
      <w:r w:rsidRPr="001844DA">
        <w:rPr>
          <w:rStyle w:val="Style13ptBold"/>
          <w:color w:val="000000" w:themeColor="text1"/>
        </w:rPr>
        <w:t>Lei ’20</w:t>
      </w:r>
      <w:r w:rsidRPr="001844DA">
        <w:rPr>
          <w:color w:val="000000" w:themeColor="text1"/>
        </w:rPr>
        <w:t xml:space="preserve"> [Cui; PhD and MA in International Politics, Associate Research Fellow @ China Institute of International Studies; “Despite heated talk, risk of a US-China hot war is small”; 7/24/2020; https://www.scmp.com/comment/opinion/article/3094121/why-risk-us-china-hot-war-small-despite-heated-talk]</w:t>
      </w:r>
    </w:p>
    <w:p w14:paraId="011E2966" w14:textId="77777777" w:rsidR="0086647E" w:rsidRPr="001844DA" w:rsidRDefault="0086647E" w:rsidP="0086647E">
      <w:pPr>
        <w:rPr>
          <w:color w:val="000000" w:themeColor="text1"/>
          <w:sz w:val="16"/>
        </w:rPr>
      </w:pPr>
      <w:r w:rsidRPr="001844DA">
        <w:rPr>
          <w:rStyle w:val="StyleUnderline"/>
          <w:color w:val="000000" w:themeColor="text1"/>
        </w:rPr>
        <w:t>Many</w:t>
      </w:r>
      <w:r w:rsidRPr="001844DA">
        <w:rPr>
          <w:color w:val="000000" w:themeColor="text1"/>
          <w:sz w:val="16"/>
        </w:rPr>
        <w:t xml:space="preserve"> observers </w:t>
      </w:r>
      <w:r w:rsidRPr="001844DA">
        <w:rPr>
          <w:rStyle w:val="StyleUnderline"/>
          <w:color w:val="000000" w:themeColor="text1"/>
        </w:rPr>
        <w:t xml:space="preserve">are pessimistic about deteriorating US-China relations and believe the two countries are </w:t>
      </w:r>
      <w:r w:rsidRPr="001844DA">
        <w:rPr>
          <w:rStyle w:val="Emphasis"/>
          <w:color w:val="000000" w:themeColor="text1"/>
        </w:rPr>
        <w:t>heading towards</w:t>
      </w:r>
      <w:r w:rsidRPr="001844DA">
        <w:rPr>
          <w:color w:val="000000" w:themeColor="text1"/>
          <w:sz w:val="16"/>
        </w:rPr>
        <w:t xml:space="preserve"> a cold </w:t>
      </w:r>
      <w:r w:rsidRPr="001844DA">
        <w:rPr>
          <w:rStyle w:val="Emphasis"/>
          <w:color w:val="000000" w:themeColor="text1"/>
        </w:rPr>
        <w:t>war</w:t>
      </w:r>
      <w:r w:rsidRPr="001844DA">
        <w:rPr>
          <w:color w:val="000000" w:themeColor="text1"/>
          <w:sz w:val="16"/>
        </w:rPr>
        <w:t xml:space="preserve">. Even worse, </w:t>
      </w:r>
      <w:r w:rsidRPr="001844DA">
        <w:rPr>
          <w:rStyle w:val="StyleUnderline"/>
          <w:color w:val="000000" w:themeColor="text1"/>
        </w:rPr>
        <w:t xml:space="preserve">some argue that the situation might be </w:t>
      </w:r>
      <w:r w:rsidRPr="001844DA">
        <w:rPr>
          <w:rStyle w:val="Emphasis"/>
          <w:color w:val="000000" w:themeColor="text1"/>
        </w:rPr>
        <w:t>more dangerous</w:t>
      </w:r>
      <w:r w:rsidRPr="001844DA">
        <w:rPr>
          <w:rStyle w:val="StyleUnderline"/>
          <w:color w:val="000000" w:themeColor="text1"/>
        </w:rPr>
        <w:t xml:space="preserve"> than the US-Soviet Union Cold War, and that a </w:t>
      </w:r>
      <w:r w:rsidRPr="001844DA">
        <w:rPr>
          <w:rStyle w:val="Emphasis"/>
          <w:color w:val="000000" w:themeColor="text1"/>
        </w:rPr>
        <w:t>hot war might break out</w:t>
      </w:r>
      <w:r w:rsidRPr="001844DA">
        <w:rPr>
          <w:rStyle w:val="StyleUnderline"/>
          <w:color w:val="000000" w:themeColor="text1"/>
        </w:rPr>
        <w:t xml:space="preserve"> between the two. This argument is </w:t>
      </w:r>
      <w:r w:rsidRPr="001844DA">
        <w:rPr>
          <w:rStyle w:val="Emphasis"/>
          <w:color w:val="000000" w:themeColor="text1"/>
        </w:rPr>
        <w:t>unconvincing</w:t>
      </w:r>
      <w:r w:rsidRPr="001844DA">
        <w:rPr>
          <w:color w:val="000000" w:themeColor="text1"/>
          <w:sz w:val="16"/>
        </w:rPr>
        <w:t xml:space="preserve">. </w:t>
      </w:r>
      <w:r w:rsidRPr="001844DA">
        <w:rPr>
          <w:rStyle w:val="Emphasis"/>
          <w:color w:val="000000" w:themeColor="text1"/>
        </w:rPr>
        <w:t>First</w:t>
      </w:r>
      <w:r w:rsidRPr="001844DA">
        <w:rPr>
          <w:color w:val="000000" w:themeColor="text1"/>
          <w:sz w:val="16"/>
        </w:rPr>
        <w:t xml:space="preserve"> of all, </w:t>
      </w:r>
      <w:r w:rsidRPr="001844DA">
        <w:rPr>
          <w:rStyle w:val="Emphasis"/>
          <w:color w:val="000000" w:themeColor="text1"/>
        </w:rPr>
        <w:t>deterrents</w:t>
      </w:r>
      <w:r w:rsidRPr="001844DA">
        <w:rPr>
          <w:rStyle w:val="StyleUnderline"/>
          <w:color w:val="000000" w:themeColor="text1"/>
        </w:rPr>
        <w:t xml:space="preserve"> to a flare-up are</w:t>
      </w:r>
      <w:r w:rsidRPr="001844DA">
        <w:rPr>
          <w:color w:val="000000" w:themeColor="text1"/>
          <w:sz w:val="16"/>
        </w:rPr>
        <w:t xml:space="preserve"> much </w:t>
      </w:r>
      <w:r w:rsidRPr="001844DA">
        <w:rPr>
          <w:rStyle w:val="Emphasis"/>
          <w:color w:val="000000" w:themeColor="text1"/>
        </w:rPr>
        <w:t>strong</w:t>
      </w:r>
      <w:r w:rsidRPr="001844DA">
        <w:rPr>
          <w:color w:val="000000" w:themeColor="text1"/>
          <w:sz w:val="16"/>
        </w:rPr>
        <w:t xml:space="preserve">er </w:t>
      </w:r>
      <w:r w:rsidRPr="001844DA">
        <w:rPr>
          <w:rStyle w:val="Emphasis"/>
          <w:color w:val="000000" w:themeColor="text1"/>
        </w:rPr>
        <w:t>in US-China relations</w:t>
      </w:r>
      <w:r w:rsidRPr="001844DA">
        <w:rPr>
          <w:rStyle w:val="StyleUnderline"/>
          <w:color w:val="000000" w:themeColor="text1"/>
        </w:rPr>
        <w:t xml:space="preserve"> than in US-Soviet relations</w:t>
      </w:r>
      <w:r w:rsidRPr="001844DA">
        <w:rPr>
          <w:color w:val="000000" w:themeColor="text1"/>
          <w:sz w:val="16"/>
        </w:rPr>
        <w:t xml:space="preserve">. Although economic and people-to-people ties between China and the US are declining, they are still close compared to US-Soviet ties. </w:t>
      </w:r>
      <w:r w:rsidRPr="001844DA">
        <w:rPr>
          <w:rStyle w:val="StyleUnderline"/>
          <w:color w:val="000000" w:themeColor="text1"/>
        </w:rPr>
        <w:t xml:space="preserve">It is </w:t>
      </w:r>
      <w:r w:rsidRPr="001844DA">
        <w:rPr>
          <w:rStyle w:val="Emphasis"/>
          <w:color w:val="000000" w:themeColor="text1"/>
        </w:rPr>
        <w:t>hard to decouple</w:t>
      </w:r>
      <w:r w:rsidRPr="001844DA">
        <w:rPr>
          <w:rStyle w:val="StyleUnderline"/>
          <w:color w:val="000000" w:themeColor="text1"/>
        </w:rPr>
        <w:t xml:space="preserve"> two </w:t>
      </w:r>
      <w:r w:rsidRPr="001844DA">
        <w:rPr>
          <w:rStyle w:val="Emphasis"/>
          <w:color w:val="000000" w:themeColor="text1"/>
        </w:rPr>
        <w:t>closely intertwined economies</w:t>
      </w:r>
      <w:r w:rsidRPr="001844DA">
        <w:rPr>
          <w:rStyle w:val="StyleUnderline"/>
          <w:color w:val="000000" w:themeColor="text1"/>
        </w:rPr>
        <w:t xml:space="preserve"> and </w:t>
      </w:r>
      <w:r w:rsidRPr="001844DA">
        <w:rPr>
          <w:rStyle w:val="Emphasis"/>
          <w:color w:val="000000" w:themeColor="text1"/>
        </w:rPr>
        <w:t>societies</w:t>
      </w:r>
      <w:r w:rsidRPr="001844DA">
        <w:rPr>
          <w:rStyle w:val="StyleUnderline"/>
          <w:color w:val="000000" w:themeColor="text1"/>
        </w:rPr>
        <w:t>.</w:t>
      </w:r>
      <w:r w:rsidRPr="001844DA">
        <w:rPr>
          <w:color w:val="000000" w:themeColor="text1"/>
        </w:rPr>
        <w:t xml:space="preserve"> </w:t>
      </w:r>
      <w:r w:rsidRPr="001844DA">
        <w:rPr>
          <w:color w:val="000000" w:themeColor="text1"/>
          <w:sz w:val="16"/>
        </w:rPr>
        <w:t xml:space="preserve">Take two examples. </w:t>
      </w:r>
      <w:r w:rsidRPr="001844DA">
        <w:rPr>
          <w:rStyle w:val="StyleUnderline"/>
          <w:color w:val="000000" w:themeColor="text1"/>
        </w:rPr>
        <w:t xml:space="preserve">China is expected to become the world's </w:t>
      </w:r>
      <w:r w:rsidRPr="001844DA">
        <w:rPr>
          <w:rStyle w:val="Emphasis"/>
          <w:color w:val="000000" w:themeColor="text1"/>
        </w:rPr>
        <w:t>largest consumer market</w:t>
      </w:r>
      <w:r w:rsidRPr="001844DA">
        <w:rPr>
          <w:rStyle w:val="StyleUnderline"/>
          <w:color w:val="000000" w:themeColor="text1"/>
        </w:rPr>
        <w:t xml:space="preserve">, a temptation </w:t>
      </w:r>
      <w:r w:rsidRPr="001844DA">
        <w:rPr>
          <w:rStyle w:val="Emphasis"/>
          <w:color w:val="000000" w:themeColor="text1"/>
        </w:rPr>
        <w:t>hard to resist</w:t>
      </w:r>
      <w:r w:rsidRPr="001844DA">
        <w:rPr>
          <w:rStyle w:val="StyleUnderline"/>
          <w:color w:val="000000" w:themeColor="text1"/>
        </w:rPr>
        <w:t xml:space="preserve"> for exporters, </w:t>
      </w:r>
      <w:r w:rsidRPr="001844DA">
        <w:rPr>
          <w:rStyle w:val="Emphasis"/>
          <w:color w:val="000000" w:themeColor="text1"/>
        </w:rPr>
        <w:t>including</w:t>
      </w:r>
      <w:r w:rsidRPr="001844DA">
        <w:rPr>
          <w:rStyle w:val="StyleUnderline"/>
          <w:color w:val="000000" w:themeColor="text1"/>
        </w:rPr>
        <w:t xml:space="preserve"> those from the US. And in </w:t>
      </w:r>
      <w:r w:rsidRPr="001844DA">
        <w:rPr>
          <w:rStyle w:val="Emphasis"/>
          <w:color w:val="000000" w:themeColor="text1"/>
        </w:rPr>
        <w:t>education</w:t>
      </w:r>
      <w:r w:rsidRPr="001844DA">
        <w:rPr>
          <w:rStyle w:val="StyleUnderline"/>
          <w:color w:val="000000" w:themeColor="text1"/>
        </w:rPr>
        <w:t xml:space="preserve">, more than </w:t>
      </w:r>
      <w:r w:rsidRPr="001844DA">
        <w:rPr>
          <w:rStyle w:val="Emphasis"/>
          <w:color w:val="000000" w:themeColor="text1"/>
        </w:rPr>
        <w:t xml:space="preserve">300,000 Chinese </w:t>
      </w:r>
      <w:proofErr w:type="gramStart"/>
      <w:r w:rsidRPr="001844DA">
        <w:rPr>
          <w:rStyle w:val="Emphasis"/>
          <w:color w:val="000000" w:themeColor="text1"/>
        </w:rPr>
        <w:t>students</w:t>
      </w:r>
      <w:proofErr w:type="gramEnd"/>
      <w:r w:rsidRPr="001844DA">
        <w:rPr>
          <w:rStyle w:val="StyleUnderline"/>
          <w:color w:val="000000" w:themeColor="text1"/>
        </w:rPr>
        <w:t xml:space="preserve"> study in the US, bringing in </w:t>
      </w:r>
      <w:r w:rsidRPr="001844DA">
        <w:rPr>
          <w:rStyle w:val="Emphasis"/>
          <w:color w:val="000000" w:themeColor="text1"/>
        </w:rPr>
        <w:t>huge revenues</w:t>
      </w:r>
      <w:r w:rsidRPr="001844DA">
        <w:rPr>
          <w:rStyle w:val="StyleUnderline"/>
          <w:color w:val="000000" w:themeColor="text1"/>
        </w:rPr>
        <w:t xml:space="preserve"> for the US education industry</w:t>
      </w:r>
      <w:r w:rsidRPr="001844DA">
        <w:rPr>
          <w:color w:val="000000" w:themeColor="text1"/>
          <w:sz w:val="16"/>
        </w:rPr>
        <w:t xml:space="preserve">. Many universities go to great lengths to woo international students. Recently Harvard and the Massachusetts Institute of Technology even sued the government over its new visa restrictions, now aborted, on international students. </w:t>
      </w:r>
      <w:r w:rsidRPr="001844DA">
        <w:rPr>
          <w:rStyle w:val="StyleUnderline"/>
          <w:color w:val="000000" w:themeColor="text1"/>
        </w:rPr>
        <w:t xml:space="preserve">Second, </w:t>
      </w:r>
      <w:r w:rsidRPr="001844DA">
        <w:rPr>
          <w:rStyle w:val="Emphasis"/>
          <w:color w:val="000000" w:themeColor="text1"/>
        </w:rPr>
        <w:t>even if</w:t>
      </w:r>
      <w:r w:rsidRPr="001844DA">
        <w:rPr>
          <w:rStyle w:val="StyleUnderline"/>
          <w:color w:val="000000" w:themeColor="text1"/>
        </w:rPr>
        <w:t xml:space="preserve"> there is decoupling, the pain would </w:t>
      </w:r>
      <w:r w:rsidRPr="001844DA">
        <w:rPr>
          <w:rStyle w:val="Emphasis"/>
          <w:color w:val="000000" w:themeColor="text1"/>
        </w:rPr>
        <w:t>not be too great</w:t>
      </w:r>
      <w:r w:rsidRPr="001844DA">
        <w:rPr>
          <w:rStyle w:val="StyleUnderline"/>
          <w:color w:val="000000" w:themeColor="text1"/>
        </w:rPr>
        <w:t xml:space="preserve"> and can be </w:t>
      </w:r>
      <w:r w:rsidRPr="001844DA">
        <w:rPr>
          <w:rStyle w:val="Emphasis"/>
          <w:color w:val="000000" w:themeColor="text1"/>
        </w:rPr>
        <w:t>kept out</w:t>
      </w:r>
      <w:r w:rsidRPr="001844DA">
        <w:rPr>
          <w:rStyle w:val="StyleUnderline"/>
          <w:color w:val="000000" w:themeColor="text1"/>
        </w:rPr>
        <w:t xml:space="preserve"> of the </w:t>
      </w:r>
      <w:r w:rsidRPr="001844DA">
        <w:rPr>
          <w:rStyle w:val="Emphasis"/>
          <w:color w:val="000000" w:themeColor="text1"/>
        </w:rPr>
        <w:t>national security sphere</w:t>
      </w:r>
      <w:r w:rsidRPr="001844DA">
        <w:rPr>
          <w:color w:val="000000" w:themeColor="text1"/>
          <w:sz w:val="16"/>
        </w:rPr>
        <w:t xml:space="preserve"> if properly handled. In fact, for national security reasons, a modest degree of </w:t>
      </w:r>
      <w:r w:rsidRPr="001844DA">
        <w:rPr>
          <w:rStyle w:val="Emphasis"/>
          <w:color w:val="000000" w:themeColor="text1"/>
        </w:rPr>
        <w:t>isolation</w:t>
      </w:r>
      <w:r w:rsidRPr="001844DA">
        <w:rPr>
          <w:color w:val="000000" w:themeColor="text1"/>
          <w:sz w:val="16"/>
        </w:rPr>
        <w:t xml:space="preserve"> </w:t>
      </w:r>
      <w:r w:rsidRPr="001844DA">
        <w:rPr>
          <w:rStyle w:val="StyleUnderline"/>
          <w:color w:val="000000" w:themeColor="text1"/>
        </w:rPr>
        <w:t>will make both</w:t>
      </w:r>
      <w:r w:rsidRPr="001844DA">
        <w:rPr>
          <w:color w:val="000000" w:themeColor="text1"/>
          <w:sz w:val="16"/>
        </w:rPr>
        <w:t xml:space="preserve"> sides more </w:t>
      </w:r>
      <w:r w:rsidRPr="001844DA">
        <w:rPr>
          <w:rStyle w:val="Emphasis"/>
          <w:color w:val="000000" w:themeColor="text1"/>
        </w:rPr>
        <w:t>secure</w:t>
      </w:r>
      <w:r w:rsidRPr="001844DA">
        <w:rPr>
          <w:color w:val="000000" w:themeColor="text1"/>
          <w:sz w:val="16"/>
        </w:rPr>
        <w:t xml:space="preserve"> and comfortable. For instance, if </w:t>
      </w:r>
      <w:r w:rsidRPr="001844DA">
        <w:rPr>
          <w:rStyle w:val="StyleUnderline"/>
          <w:color w:val="000000" w:themeColor="text1"/>
        </w:rPr>
        <w:t>China’s</w:t>
      </w:r>
      <w:r w:rsidRPr="001844DA">
        <w:rPr>
          <w:color w:val="000000" w:themeColor="text1"/>
          <w:sz w:val="16"/>
        </w:rPr>
        <w:t xml:space="preserve"> information </w:t>
      </w:r>
      <w:r w:rsidRPr="001844DA">
        <w:rPr>
          <w:rStyle w:val="Emphasis"/>
          <w:color w:val="000000" w:themeColor="text1"/>
        </w:rPr>
        <w:t>technology</w:t>
      </w:r>
      <w:r w:rsidRPr="001844DA">
        <w:rPr>
          <w:color w:val="000000" w:themeColor="text1"/>
          <w:sz w:val="16"/>
        </w:rPr>
        <w:t xml:space="preserve"> equipment </w:t>
      </w:r>
      <w:r w:rsidRPr="001844DA">
        <w:rPr>
          <w:rStyle w:val="StyleUnderline"/>
          <w:color w:val="000000" w:themeColor="text1"/>
        </w:rPr>
        <w:t>cannot capture</w:t>
      </w:r>
      <w:r w:rsidRPr="001844DA">
        <w:rPr>
          <w:color w:val="000000" w:themeColor="text1"/>
          <w:sz w:val="16"/>
        </w:rPr>
        <w:t xml:space="preserve"> Western markets, the </w:t>
      </w:r>
      <w:r w:rsidRPr="001844DA">
        <w:rPr>
          <w:rStyle w:val="Emphasis"/>
          <w:color w:val="000000" w:themeColor="text1"/>
        </w:rPr>
        <w:t>US</w:t>
      </w:r>
      <w:r w:rsidRPr="001844DA">
        <w:rPr>
          <w:color w:val="000000" w:themeColor="text1"/>
          <w:sz w:val="16"/>
        </w:rPr>
        <w:t xml:space="preserve"> will be more relaxed. If China cannot get advanced technologies from the US and its technological progress slows down, the </w:t>
      </w:r>
      <w:r w:rsidRPr="001844DA">
        <w:rPr>
          <w:rStyle w:val="StyleUnderline"/>
          <w:color w:val="000000" w:themeColor="text1"/>
        </w:rPr>
        <w:t>US will be</w:t>
      </w:r>
      <w:r w:rsidRPr="001844DA">
        <w:rPr>
          <w:color w:val="000000" w:themeColor="text1"/>
          <w:sz w:val="16"/>
        </w:rPr>
        <w:t xml:space="preserve"> </w:t>
      </w:r>
      <w:r w:rsidRPr="001844DA">
        <w:rPr>
          <w:rStyle w:val="Emphasis"/>
          <w:color w:val="000000" w:themeColor="text1"/>
        </w:rPr>
        <w:t>less anxious</w:t>
      </w:r>
      <w:r w:rsidRPr="001844DA">
        <w:rPr>
          <w:color w:val="000000" w:themeColor="text1"/>
          <w:sz w:val="16"/>
        </w:rPr>
        <w:t xml:space="preserve">. In the same vein, China feels assured knowing that if the Trump administration does impose a travel ban on Communist Party members, it would be abandoning one of the tools available to the US to promote “peaceful evolution” in China. Economic decoupling is undeniably more painful for China than for the US. But unlike Japan during WWII, which was hit hard by the US oil embargo because of its lack of natural resources, China has no such problems. Given its large domestic market, losing the US as a major customer is not a disaster for China, and can be compensated through more dynamic economic activities at home. China can also make up for being </w:t>
      </w:r>
      <w:proofErr w:type="spellStart"/>
      <w:r w:rsidRPr="001844DA">
        <w:rPr>
          <w:color w:val="000000" w:themeColor="text1"/>
          <w:sz w:val="16"/>
        </w:rPr>
        <w:t>freezed</w:t>
      </w:r>
      <w:proofErr w:type="spellEnd"/>
      <w:r w:rsidRPr="001844DA">
        <w:rPr>
          <w:color w:val="000000" w:themeColor="text1"/>
          <w:sz w:val="16"/>
        </w:rPr>
        <w:t xml:space="preserve"> out of technological exchanges by turning to indigenous innovation. As for the US, it can import goods from other developing countries, albeit less cheaply. The relative loss is acceptable when weighed against the heightened perception of economic independence and security. </w:t>
      </w:r>
      <w:r w:rsidRPr="001844DA">
        <w:rPr>
          <w:rStyle w:val="StyleUnderline"/>
          <w:color w:val="000000" w:themeColor="text1"/>
        </w:rPr>
        <w:t xml:space="preserve">Third, the </w:t>
      </w:r>
      <w:r w:rsidRPr="001844DA">
        <w:rPr>
          <w:rStyle w:val="Emphasis"/>
          <w:color w:val="000000" w:themeColor="text1"/>
        </w:rPr>
        <w:t>ideological confrontation</w:t>
      </w:r>
      <w:r w:rsidRPr="001844DA">
        <w:rPr>
          <w:rStyle w:val="StyleUnderline"/>
          <w:color w:val="000000" w:themeColor="text1"/>
        </w:rPr>
        <w:t xml:space="preserve"> between China and the US is </w:t>
      </w:r>
      <w:r w:rsidRPr="001844DA">
        <w:rPr>
          <w:rStyle w:val="Emphasis"/>
          <w:color w:val="000000" w:themeColor="text1"/>
        </w:rPr>
        <w:t>less intense</w:t>
      </w:r>
      <w:r w:rsidRPr="001844DA">
        <w:rPr>
          <w:color w:val="000000" w:themeColor="text1"/>
          <w:sz w:val="16"/>
        </w:rPr>
        <w:t xml:space="preserve"> than that during the Cold War. Unlike the obsession with ideology in those days, </w:t>
      </w:r>
      <w:r w:rsidRPr="001844DA">
        <w:rPr>
          <w:rStyle w:val="StyleUnderline"/>
          <w:color w:val="000000" w:themeColor="text1"/>
        </w:rPr>
        <w:t xml:space="preserve">the line between capitalism and socialism is </w:t>
      </w:r>
      <w:r w:rsidRPr="001844DA">
        <w:rPr>
          <w:rStyle w:val="Emphasis"/>
          <w:color w:val="000000" w:themeColor="text1"/>
        </w:rPr>
        <w:t>blurred</w:t>
      </w:r>
      <w:r w:rsidRPr="001844DA">
        <w:rPr>
          <w:rStyle w:val="StyleUnderline"/>
          <w:color w:val="000000" w:themeColor="text1"/>
        </w:rPr>
        <w:t xml:space="preserve"> today. The </w:t>
      </w:r>
      <w:r w:rsidRPr="001844DA">
        <w:rPr>
          <w:rStyle w:val="Emphasis"/>
          <w:color w:val="000000" w:themeColor="text1"/>
        </w:rPr>
        <w:t>market economy</w:t>
      </w:r>
      <w:r w:rsidRPr="001844DA">
        <w:rPr>
          <w:rStyle w:val="StyleUnderline"/>
          <w:color w:val="000000" w:themeColor="text1"/>
        </w:rPr>
        <w:t xml:space="preserve"> has become </w:t>
      </w:r>
      <w:r w:rsidRPr="001844DA">
        <w:rPr>
          <w:rStyle w:val="Emphasis"/>
          <w:color w:val="000000" w:themeColor="text1"/>
        </w:rPr>
        <w:t xml:space="preserve">universally </w:t>
      </w:r>
      <w:proofErr w:type="spellStart"/>
      <w:r w:rsidRPr="001844DA">
        <w:rPr>
          <w:rStyle w:val="Emphasis"/>
          <w:color w:val="000000" w:themeColor="text1"/>
        </w:rPr>
        <w:t>recognised</w:t>
      </w:r>
      <w:proofErr w:type="spellEnd"/>
      <w:r w:rsidRPr="001844DA">
        <w:rPr>
          <w:rStyle w:val="StyleUnderline"/>
          <w:color w:val="000000" w:themeColor="text1"/>
        </w:rPr>
        <w:t xml:space="preserve"> as the best way to promote economic growth</w:t>
      </w:r>
      <w:r w:rsidRPr="001844DA">
        <w:rPr>
          <w:color w:val="000000" w:themeColor="text1"/>
          <w:sz w:val="16"/>
        </w:rPr>
        <w:t xml:space="preserve"> and, politically, many countries have embraced democracy. Even North Korea calls itself the Democratic People’s Republic of Korea. Although ideological hawks in the US still long for the day when the beacon of freedom will light up the world, </w:t>
      </w:r>
      <w:r w:rsidRPr="001844DA">
        <w:rPr>
          <w:rStyle w:val="StyleUnderline"/>
          <w:color w:val="000000" w:themeColor="text1"/>
        </w:rPr>
        <w:t xml:space="preserve">after </w:t>
      </w:r>
      <w:r w:rsidRPr="001844DA">
        <w:rPr>
          <w:rStyle w:val="Emphasis"/>
          <w:color w:val="000000" w:themeColor="text1"/>
        </w:rPr>
        <w:t>many years</w:t>
      </w:r>
      <w:r w:rsidRPr="001844DA">
        <w:rPr>
          <w:rStyle w:val="StyleUnderline"/>
          <w:color w:val="000000" w:themeColor="text1"/>
        </w:rPr>
        <w:t xml:space="preserve"> of fighting </w:t>
      </w:r>
      <w:r w:rsidRPr="001844DA">
        <w:rPr>
          <w:rStyle w:val="Emphasis"/>
          <w:color w:val="000000" w:themeColor="text1"/>
        </w:rPr>
        <w:t>bloody wars overseas</w:t>
      </w:r>
      <w:r w:rsidRPr="001844DA">
        <w:rPr>
          <w:rStyle w:val="StyleUnderline"/>
          <w:color w:val="000000" w:themeColor="text1"/>
        </w:rPr>
        <w:t xml:space="preserve">, most American people are </w:t>
      </w:r>
      <w:r w:rsidRPr="001844DA">
        <w:rPr>
          <w:rStyle w:val="Emphasis"/>
          <w:color w:val="000000" w:themeColor="text1"/>
        </w:rPr>
        <w:t>not interested</w:t>
      </w:r>
      <w:r w:rsidRPr="001844DA">
        <w:rPr>
          <w:rStyle w:val="StyleUnderline"/>
          <w:color w:val="000000" w:themeColor="text1"/>
        </w:rPr>
        <w:t xml:space="preserve"> in promoting democracy abroad</w:t>
      </w:r>
      <w:r w:rsidRPr="001844DA">
        <w:rPr>
          <w:color w:val="000000" w:themeColor="text1"/>
          <w:sz w:val="16"/>
        </w:rPr>
        <w:t xml:space="preserve">. Meanwhile, </w:t>
      </w:r>
      <w:r w:rsidRPr="001844DA">
        <w:rPr>
          <w:rStyle w:val="StyleUnderline"/>
          <w:color w:val="000000" w:themeColor="text1"/>
        </w:rPr>
        <w:t xml:space="preserve">China just wants to </w:t>
      </w:r>
      <w:r w:rsidRPr="001844DA">
        <w:rPr>
          <w:rStyle w:val="Emphasis"/>
          <w:color w:val="000000" w:themeColor="text1"/>
        </w:rPr>
        <w:t>preserve its political system</w:t>
      </w:r>
      <w:r w:rsidRPr="001844DA">
        <w:rPr>
          <w:rStyle w:val="StyleUnderline"/>
          <w:color w:val="000000" w:themeColor="text1"/>
        </w:rPr>
        <w:t xml:space="preserve"> and has </w:t>
      </w:r>
      <w:r w:rsidRPr="001844DA">
        <w:rPr>
          <w:rStyle w:val="Emphasis"/>
          <w:color w:val="000000" w:themeColor="text1"/>
        </w:rPr>
        <w:t>no interest in exporting it</w:t>
      </w:r>
      <w:r w:rsidRPr="001844DA">
        <w:rPr>
          <w:rStyle w:val="StyleUnderline"/>
          <w:color w:val="000000" w:themeColor="text1"/>
        </w:rPr>
        <w:t xml:space="preserve"> to other countries, as the Soviet Union did. Thus, ideological </w:t>
      </w:r>
      <w:r w:rsidRPr="001844DA">
        <w:rPr>
          <w:rStyle w:val="Emphasis"/>
          <w:color w:val="000000" w:themeColor="text1"/>
        </w:rPr>
        <w:t>antagonism</w:t>
      </w:r>
      <w:r w:rsidRPr="001844DA">
        <w:rPr>
          <w:rStyle w:val="StyleUnderline"/>
          <w:color w:val="000000" w:themeColor="text1"/>
        </w:rPr>
        <w:t xml:space="preserve"> in China-US relations can easily be </w:t>
      </w:r>
      <w:r w:rsidRPr="001844DA">
        <w:rPr>
          <w:rStyle w:val="Emphasis"/>
          <w:color w:val="000000" w:themeColor="text1"/>
        </w:rPr>
        <w:t>eased</w:t>
      </w:r>
      <w:r w:rsidRPr="001844DA">
        <w:rPr>
          <w:rStyle w:val="StyleUnderline"/>
          <w:color w:val="000000" w:themeColor="text1"/>
        </w:rPr>
        <w:t xml:space="preserve"> by calculations of realistic </w:t>
      </w:r>
      <w:r w:rsidRPr="001844DA">
        <w:rPr>
          <w:rStyle w:val="Emphasis"/>
          <w:color w:val="000000" w:themeColor="text1"/>
        </w:rPr>
        <w:t>interests</w:t>
      </w:r>
      <w:r w:rsidRPr="001844DA">
        <w:rPr>
          <w:rStyle w:val="StyleUnderline"/>
          <w:color w:val="000000" w:themeColor="text1"/>
        </w:rPr>
        <w:t xml:space="preserve">, which create conditions for </w:t>
      </w:r>
      <w:r w:rsidRPr="001844DA">
        <w:rPr>
          <w:rStyle w:val="Emphasis"/>
          <w:color w:val="000000" w:themeColor="text1"/>
        </w:rPr>
        <w:t>compromise and cooperation</w:t>
      </w:r>
      <w:r w:rsidRPr="001844DA">
        <w:rPr>
          <w:rStyle w:val="StyleUnderline"/>
          <w:color w:val="000000" w:themeColor="text1"/>
        </w:rPr>
        <w:t xml:space="preserve">. </w:t>
      </w:r>
      <w:r w:rsidRPr="001844DA">
        <w:rPr>
          <w:rStyle w:val="Emphasis"/>
          <w:color w:val="000000" w:themeColor="text1"/>
        </w:rPr>
        <w:t>Fourth</w:t>
      </w:r>
      <w:r w:rsidRPr="001844DA">
        <w:rPr>
          <w:rStyle w:val="StyleUnderline"/>
          <w:color w:val="000000" w:themeColor="text1"/>
        </w:rPr>
        <w:t xml:space="preserve">, both China and the US have </w:t>
      </w:r>
      <w:r w:rsidRPr="001844DA">
        <w:rPr>
          <w:rStyle w:val="Emphasis"/>
          <w:color w:val="000000" w:themeColor="text1"/>
        </w:rPr>
        <w:t>many options other than war</w:t>
      </w:r>
      <w:r w:rsidRPr="001844DA">
        <w:rPr>
          <w:rStyle w:val="StyleUnderline"/>
          <w:color w:val="000000" w:themeColor="text1"/>
        </w:rPr>
        <w:t xml:space="preserve"> to achieve their policy goals</w:t>
      </w:r>
      <w:r w:rsidRPr="001844DA">
        <w:rPr>
          <w:color w:val="000000" w:themeColor="text1"/>
          <w:sz w:val="16"/>
        </w:rPr>
        <w:t xml:space="preserve">. While they have no allies to serve as a buffer, given the nature of the potential conflict in the South China Sea or Taiwan Strait, </w:t>
      </w:r>
      <w:r w:rsidRPr="001844DA">
        <w:rPr>
          <w:rStyle w:val="StyleUnderline"/>
          <w:color w:val="000000" w:themeColor="text1"/>
        </w:rPr>
        <w:t xml:space="preserve">both countries are </w:t>
      </w:r>
      <w:r w:rsidRPr="001844DA">
        <w:rPr>
          <w:rStyle w:val="Emphasis"/>
          <w:color w:val="000000" w:themeColor="text1"/>
        </w:rPr>
        <w:t>adept at operating in grey zones</w:t>
      </w:r>
      <w:r w:rsidRPr="001844DA">
        <w:rPr>
          <w:rStyle w:val="StyleUnderline"/>
          <w:color w:val="000000" w:themeColor="text1"/>
        </w:rPr>
        <w:t xml:space="preserve"> and fighting psychological, public opinion or diplomatic warfare </w:t>
      </w:r>
      <w:r w:rsidRPr="001844DA">
        <w:rPr>
          <w:rStyle w:val="Emphasis"/>
          <w:color w:val="000000" w:themeColor="text1"/>
        </w:rPr>
        <w:t>below the threshold of war</w:t>
      </w:r>
      <w:r w:rsidRPr="001844DA">
        <w:rPr>
          <w:color w:val="000000" w:themeColor="text1"/>
          <w:sz w:val="16"/>
        </w:rPr>
        <w:t xml:space="preserve">. The forced closure of the Chinese consulate in Houston by the US government is just the latest act of brinkmanship. In addition, </w:t>
      </w:r>
      <w:r w:rsidRPr="001844DA">
        <w:rPr>
          <w:rStyle w:val="StyleUnderline"/>
          <w:color w:val="000000" w:themeColor="text1"/>
        </w:rPr>
        <w:t xml:space="preserve">given China’s huge economic and financial interests in the US, the latter can </w:t>
      </w:r>
      <w:r w:rsidRPr="001844DA">
        <w:rPr>
          <w:rStyle w:val="Emphasis"/>
          <w:color w:val="000000" w:themeColor="text1"/>
        </w:rPr>
        <w:t>wield the stick of sanctions</w:t>
      </w:r>
      <w:r w:rsidRPr="001844DA">
        <w:rPr>
          <w:rStyle w:val="StyleUnderline"/>
          <w:color w:val="000000" w:themeColor="text1"/>
        </w:rPr>
        <w:t xml:space="preserve"> when use of force is </w:t>
      </w:r>
      <w:r w:rsidRPr="001844DA">
        <w:rPr>
          <w:rStyle w:val="Emphasis"/>
          <w:color w:val="000000" w:themeColor="text1"/>
        </w:rPr>
        <w:t>highly risky</w:t>
      </w:r>
      <w:r w:rsidRPr="001844DA">
        <w:rPr>
          <w:rStyle w:val="StyleUnderline"/>
          <w:color w:val="000000" w:themeColor="text1"/>
        </w:rPr>
        <w:t xml:space="preserve"> or not worth it.</w:t>
      </w:r>
      <w:r w:rsidRPr="001844DA">
        <w:rPr>
          <w:color w:val="000000" w:themeColor="text1"/>
          <w:sz w:val="16"/>
        </w:rPr>
        <w:t xml:space="preserve"> </w:t>
      </w:r>
      <w:r w:rsidRPr="001844DA">
        <w:rPr>
          <w:rStyle w:val="StyleUnderline"/>
          <w:color w:val="000000" w:themeColor="text1"/>
        </w:rPr>
        <w:t xml:space="preserve">When both sides have </w:t>
      </w:r>
      <w:r w:rsidRPr="001844DA">
        <w:rPr>
          <w:rStyle w:val="Emphasis"/>
          <w:color w:val="000000" w:themeColor="text1"/>
        </w:rPr>
        <w:t>many tools and options,</w:t>
      </w:r>
      <w:r w:rsidRPr="001844DA">
        <w:rPr>
          <w:rStyle w:val="StyleUnderline"/>
          <w:color w:val="000000" w:themeColor="text1"/>
        </w:rPr>
        <w:t xml:space="preserve"> why would they </w:t>
      </w:r>
      <w:r w:rsidRPr="001844DA">
        <w:rPr>
          <w:rStyle w:val="Emphasis"/>
          <w:color w:val="000000" w:themeColor="text1"/>
        </w:rPr>
        <w:t>rush to war</w:t>
      </w:r>
      <w:r w:rsidRPr="001844DA">
        <w:rPr>
          <w:rStyle w:val="StyleUnderline"/>
          <w:color w:val="000000" w:themeColor="text1"/>
        </w:rPr>
        <w:t xml:space="preserve"> to achieve their goals? </w:t>
      </w:r>
      <w:r w:rsidRPr="001844DA">
        <w:rPr>
          <w:rStyle w:val="Emphasis"/>
          <w:color w:val="000000" w:themeColor="text1"/>
        </w:rPr>
        <w:t>Last</w:t>
      </w:r>
      <w:r w:rsidRPr="001844DA">
        <w:rPr>
          <w:color w:val="000000" w:themeColor="text1"/>
          <w:sz w:val="16"/>
        </w:rPr>
        <w:t xml:space="preserve"> but not least, </w:t>
      </w:r>
      <w:r w:rsidRPr="001844DA">
        <w:rPr>
          <w:rStyle w:val="StyleUnderline"/>
          <w:color w:val="000000" w:themeColor="text1"/>
        </w:rPr>
        <w:t xml:space="preserve">the </w:t>
      </w:r>
      <w:r w:rsidRPr="001844DA">
        <w:rPr>
          <w:rStyle w:val="Emphasis"/>
          <w:color w:val="000000" w:themeColor="text1"/>
        </w:rPr>
        <w:t>imbalance of power</w:t>
      </w:r>
      <w:r w:rsidRPr="001844DA">
        <w:rPr>
          <w:rStyle w:val="StyleUnderline"/>
          <w:color w:val="000000" w:themeColor="text1"/>
        </w:rPr>
        <w:t xml:space="preserve"> will act as a deterrent</w:t>
      </w:r>
      <w:r w:rsidRPr="001844DA">
        <w:rPr>
          <w:color w:val="000000" w:themeColor="text1"/>
          <w:sz w:val="16"/>
        </w:rPr>
        <w:t xml:space="preserve">. Some say the US and Soviet Union did not fight a hot war because they were evenly matched. It was not the case, actually. At the beginning of the Cold War, the Soviet Union was at a relative military disadvantage. Moreover, </w:t>
      </w:r>
      <w:r w:rsidRPr="001844DA">
        <w:rPr>
          <w:rStyle w:val="StyleUnderline"/>
          <w:color w:val="000000" w:themeColor="text1"/>
        </w:rPr>
        <w:t xml:space="preserve">a country needs the </w:t>
      </w:r>
      <w:r w:rsidRPr="001844DA">
        <w:rPr>
          <w:rStyle w:val="Emphasis"/>
          <w:color w:val="000000" w:themeColor="text1"/>
        </w:rPr>
        <w:t>will to fight</w:t>
      </w:r>
      <w:r w:rsidRPr="001844DA">
        <w:rPr>
          <w:rStyle w:val="StyleUnderline"/>
          <w:color w:val="000000" w:themeColor="text1"/>
        </w:rPr>
        <w:t xml:space="preserve"> before </w:t>
      </w:r>
      <w:r w:rsidRPr="001844DA">
        <w:rPr>
          <w:rStyle w:val="Emphasis"/>
          <w:color w:val="000000" w:themeColor="text1"/>
        </w:rPr>
        <w:t>going to war,</w:t>
      </w:r>
      <w:r w:rsidRPr="001844DA">
        <w:rPr>
          <w:rStyle w:val="StyleUnderline"/>
          <w:color w:val="000000" w:themeColor="text1"/>
        </w:rPr>
        <w:t xml:space="preserve"> even if it is stronger militarily than its adversary. Having fought </w:t>
      </w:r>
      <w:r w:rsidRPr="001844DA">
        <w:rPr>
          <w:rStyle w:val="Emphasis"/>
          <w:color w:val="000000" w:themeColor="text1"/>
        </w:rPr>
        <w:t>years of meaningless wars</w:t>
      </w:r>
      <w:r w:rsidRPr="001844DA">
        <w:rPr>
          <w:rStyle w:val="StyleUnderline"/>
          <w:color w:val="000000" w:themeColor="text1"/>
        </w:rPr>
        <w:t xml:space="preserve">, the US is </w:t>
      </w:r>
      <w:r w:rsidRPr="001844DA">
        <w:rPr>
          <w:rStyle w:val="Emphasis"/>
          <w:color w:val="000000" w:themeColor="text1"/>
        </w:rPr>
        <w:t>weary of war</w:t>
      </w:r>
      <w:r w:rsidRPr="001844DA">
        <w:rPr>
          <w:color w:val="000000" w:themeColor="text1"/>
          <w:sz w:val="16"/>
        </w:rPr>
        <w:t xml:space="preserve">. </w:t>
      </w:r>
      <w:r w:rsidRPr="001844DA">
        <w:rPr>
          <w:rStyle w:val="StyleUnderline"/>
          <w:color w:val="000000" w:themeColor="text1"/>
        </w:rPr>
        <w:t xml:space="preserve">China, too, </w:t>
      </w:r>
      <w:r w:rsidRPr="001844DA">
        <w:rPr>
          <w:rStyle w:val="Emphasis"/>
          <w:color w:val="000000" w:themeColor="text1"/>
        </w:rPr>
        <w:t>abhors war</w:t>
      </w:r>
      <w:r w:rsidRPr="001844DA">
        <w:rPr>
          <w:rStyle w:val="StyleUnderline"/>
          <w:color w:val="000000" w:themeColor="text1"/>
        </w:rPr>
        <w:t xml:space="preserve">. Having a </w:t>
      </w:r>
      <w:r w:rsidRPr="001844DA">
        <w:rPr>
          <w:rStyle w:val="Emphasis"/>
          <w:color w:val="000000" w:themeColor="text1"/>
        </w:rPr>
        <w:t>clear understanding</w:t>
      </w:r>
      <w:r w:rsidRPr="001844DA">
        <w:rPr>
          <w:rStyle w:val="StyleUnderline"/>
          <w:color w:val="000000" w:themeColor="text1"/>
        </w:rPr>
        <w:t xml:space="preserve"> of US strength, </w:t>
      </w:r>
      <w:r w:rsidRPr="001844DA">
        <w:rPr>
          <w:rStyle w:val="Emphasis"/>
          <w:color w:val="000000" w:themeColor="text1"/>
        </w:rPr>
        <w:t>especially</w:t>
      </w:r>
      <w:r w:rsidRPr="001844DA">
        <w:rPr>
          <w:rStyle w:val="StyleUnderline"/>
          <w:color w:val="000000" w:themeColor="text1"/>
        </w:rPr>
        <w:t xml:space="preserve"> when its own economy is </w:t>
      </w:r>
      <w:r w:rsidRPr="001844DA">
        <w:rPr>
          <w:rStyle w:val="Emphasis"/>
          <w:color w:val="000000" w:themeColor="text1"/>
        </w:rPr>
        <w:t>slowing down</w:t>
      </w:r>
      <w:r w:rsidRPr="001844DA">
        <w:rPr>
          <w:rStyle w:val="StyleUnderline"/>
          <w:color w:val="000000" w:themeColor="text1"/>
        </w:rPr>
        <w:t xml:space="preserve"> and it is facing </w:t>
      </w:r>
      <w:r w:rsidRPr="001844DA">
        <w:rPr>
          <w:rStyle w:val="Emphasis"/>
          <w:color w:val="000000" w:themeColor="text1"/>
        </w:rPr>
        <w:t>various domestic challenges</w:t>
      </w:r>
      <w:r w:rsidRPr="001844DA">
        <w:rPr>
          <w:color w:val="000000" w:themeColor="text1"/>
          <w:sz w:val="16"/>
        </w:rPr>
        <w:t xml:space="preserve">, </w:t>
      </w:r>
      <w:r w:rsidRPr="001844DA">
        <w:rPr>
          <w:rStyle w:val="StyleUnderline"/>
          <w:color w:val="000000" w:themeColor="text1"/>
        </w:rPr>
        <w:t xml:space="preserve">China would </w:t>
      </w:r>
      <w:r w:rsidRPr="001844DA">
        <w:rPr>
          <w:rStyle w:val="Emphasis"/>
          <w:color w:val="000000" w:themeColor="text1"/>
        </w:rPr>
        <w:t>not wish</w:t>
      </w:r>
      <w:r w:rsidRPr="001844DA">
        <w:rPr>
          <w:rStyle w:val="StyleUnderline"/>
          <w:color w:val="000000" w:themeColor="text1"/>
        </w:rPr>
        <w:t xml:space="preserve"> to </w:t>
      </w:r>
      <w:r w:rsidRPr="001844DA">
        <w:rPr>
          <w:rStyle w:val="Emphasis"/>
          <w:color w:val="000000" w:themeColor="text1"/>
        </w:rPr>
        <w:t>recklessly start a war with the US</w:t>
      </w:r>
      <w:r w:rsidRPr="001844DA">
        <w:rPr>
          <w:rStyle w:val="StyleUnderline"/>
          <w:color w:val="000000" w:themeColor="text1"/>
        </w:rPr>
        <w:t xml:space="preserve">. In summary, the possibility of a </w:t>
      </w:r>
      <w:r w:rsidRPr="001844DA">
        <w:rPr>
          <w:rStyle w:val="Emphasis"/>
          <w:color w:val="000000" w:themeColor="text1"/>
        </w:rPr>
        <w:t>hot war</w:t>
      </w:r>
      <w:r w:rsidRPr="001844DA">
        <w:rPr>
          <w:rStyle w:val="StyleUnderline"/>
          <w:color w:val="000000" w:themeColor="text1"/>
        </w:rPr>
        <w:t xml:space="preserve"> between China and the US is </w:t>
      </w:r>
      <w:r w:rsidRPr="001844DA">
        <w:rPr>
          <w:rStyle w:val="Emphasis"/>
          <w:color w:val="000000" w:themeColor="text1"/>
        </w:rPr>
        <w:t>very small</w:t>
      </w:r>
      <w:r w:rsidRPr="001844DA">
        <w:rPr>
          <w:color w:val="000000" w:themeColor="text1"/>
          <w:sz w:val="16"/>
        </w:rPr>
        <w:t>. The greatest danger for China is not a cold or hot confrontation with the US, but policymakers’ interpretation of the momentary hostility towards Beijing of a portion of the American population and the larger world. An erroneous interpretation could end China’s march to further opening up, and see it turn instead towards self-isolation.</w:t>
      </w:r>
    </w:p>
    <w:p w14:paraId="6BC08529" w14:textId="77777777" w:rsidR="0086647E" w:rsidRPr="001844DA" w:rsidRDefault="0086647E" w:rsidP="0086647E">
      <w:pPr>
        <w:rPr>
          <w:color w:val="000000" w:themeColor="text1"/>
        </w:rPr>
      </w:pPr>
    </w:p>
    <w:p w14:paraId="11DDFD31" w14:textId="149CA393" w:rsidR="004C7A68" w:rsidRPr="001844DA" w:rsidRDefault="00CF3037" w:rsidP="0015091F">
      <w:pPr>
        <w:pStyle w:val="Heading3"/>
        <w:rPr>
          <w:color w:val="000000" w:themeColor="text1"/>
        </w:rPr>
      </w:pPr>
      <w:r w:rsidRPr="001844DA">
        <w:rPr>
          <w:color w:val="000000" w:themeColor="text1"/>
        </w:rPr>
        <w:t>! – </w:t>
      </w:r>
      <w:r w:rsidR="006421E6" w:rsidRPr="001844DA">
        <w:rPr>
          <w:color w:val="000000" w:themeColor="text1"/>
        </w:rPr>
        <w:t>Disease</w:t>
      </w:r>
    </w:p>
    <w:p w14:paraId="6CC484FF" w14:textId="77777777" w:rsidR="004C7A68" w:rsidRPr="001844DA" w:rsidRDefault="004C7A68" w:rsidP="004C7A68">
      <w:pPr>
        <w:pStyle w:val="Heading4"/>
        <w:rPr>
          <w:color w:val="000000" w:themeColor="text1"/>
        </w:rPr>
      </w:pPr>
      <w:r w:rsidRPr="001844DA">
        <w:rPr>
          <w:color w:val="000000" w:themeColor="text1"/>
        </w:rPr>
        <w:t xml:space="preserve">Capitalism solves disease. </w:t>
      </w:r>
    </w:p>
    <w:p w14:paraId="4A2F1004" w14:textId="77777777" w:rsidR="004C7A68" w:rsidRPr="001844DA" w:rsidRDefault="004C7A68" w:rsidP="004C7A68">
      <w:pPr>
        <w:rPr>
          <w:rFonts w:eastAsia="Calibri"/>
          <w:color w:val="000000" w:themeColor="text1"/>
        </w:rPr>
      </w:pPr>
      <w:proofErr w:type="spellStart"/>
      <w:r w:rsidRPr="001844DA">
        <w:rPr>
          <w:rFonts w:eastAsia="Calibri"/>
          <w:color w:val="000000" w:themeColor="text1"/>
        </w:rPr>
        <w:t>Allysia</w:t>
      </w:r>
      <w:proofErr w:type="spellEnd"/>
      <w:r w:rsidRPr="001844DA">
        <w:rPr>
          <w:rFonts w:eastAsia="Calibri"/>
          <w:color w:val="000000" w:themeColor="text1"/>
        </w:rPr>
        <w:t xml:space="preserve"> </w:t>
      </w:r>
      <w:r w:rsidRPr="001844DA">
        <w:rPr>
          <w:rStyle w:val="Style13ptBold"/>
          <w:color w:val="000000" w:themeColor="text1"/>
        </w:rPr>
        <w:t>Finley 21</w:t>
      </w:r>
      <w:r w:rsidRPr="001844DA">
        <w:rPr>
          <w:rFonts w:eastAsia="Calibri"/>
          <w:color w:val="000000" w:themeColor="text1"/>
        </w:rPr>
        <w:t xml:space="preserve">. </w:t>
      </w:r>
      <w:proofErr w:type="spellStart"/>
      <w:r w:rsidRPr="001844DA">
        <w:rPr>
          <w:rFonts w:eastAsia="Calibri"/>
          <w:color w:val="000000" w:themeColor="text1"/>
        </w:rPr>
        <w:t>Allysia</w:t>
      </w:r>
      <w:proofErr w:type="spellEnd"/>
      <w:r w:rsidRPr="001844DA">
        <w:rPr>
          <w:rFonts w:eastAsia="Calibri"/>
          <w:color w:val="000000" w:themeColor="text1"/>
        </w:rPr>
        <w:t xml:space="preserve"> Finley is a member of the Journal's Editorial Board. Ms. Finley joined The Wall Street Journal in 2009 after graduating from Stanford University with a bachelor’s degree in American Studies. During college, she edited the opinions section for The Stanford Review and wrote columns for The Orange County Register. "Capitalism Is What Will Defeat Covid." WSJ. 3-19-2021. https://www.wsj.com/articles/capitalism-is-what-will-defeat-covid-11616192690</w:t>
      </w:r>
    </w:p>
    <w:p w14:paraId="0A863A28" w14:textId="77777777" w:rsidR="004C7A68" w:rsidRPr="001844DA" w:rsidRDefault="004C7A68" w:rsidP="004C7A68">
      <w:pPr>
        <w:rPr>
          <w:rFonts w:eastAsia="Calibri"/>
          <w:color w:val="000000" w:themeColor="text1"/>
          <w:u w:val="single"/>
        </w:rPr>
      </w:pPr>
      <w:r w:rsidRPr="001844DA">
        <w:rPr>
          <w:rFonts w:eastAsia="Calibri"/>
          <w:color w:val="000000" w:themeColor="text1"/>
          <w:u w:val="single"/>
        </w:rPr>
        <w:t xml:space="preserve">Behold the paradox of this pandemic moment: </w:t>
      </w:r>
      <w:proofErr w:type="gramStart"/>
      <w:r w:rsidRPr="001844DA">
        <w:rPr>
          <w:rFonts w:eastAsia="Calibri"/>
          <w:color w:val="000000" w:themeColor="text1"/>
          <w:u w:val="single"/>
        </w:rPr>
        <w:t>Large</w:t>
      </w:r>
      <w:proofErr w:type="gramEnd"/>
      <w:r w:rsidRPr="001844DA">
        <w:rPr>
          <w:rFonts w:eastAsia="Calibri"/>
          <w:color w:val="000000" w:themeColor="text1"/>
          <w:u w:val="single"/>
        </w:rPr>
        <w:t xml:space="preserve"> corporations are political villains, derided on the left and right. Yet the main, and perhaps only, reason the Covid-19 scourge is easing is vaccines developed by Big Pharma.</w:t>
      </w:r>
    </w:p>
    <w:p w14:paraId="5A71B5B2" w14:textId="77777777" w:rsidR="004C7A68" w:rsidRPr="001844DA" w:rsidRDefault="004C7A68" w:rsidP="004C7A68">
      <w:pPr>
        <w:rPr>
          <w:rFonts w:eastAsia="Calibri"/>
          <w:color w:val="000000" w:themeColor="text1"/>
          <w:u w:val="single"/>
        </w:rPr>
      </w:pPr>
      <w:r w:rsidRPr="001844DA">
        <w:rPr>
          <w:rFonts w:eastAsia="Calibri"/>
          <w:color w:val="000000" w:themeColor="text1"/>
          <w:u w:val="single"/>
        </w:rPr>
        <w:t xml:space="preserve">Few are more acutely aware of this paradox than Alex </w:t>
      </w:r>
      <w:proofErr w:type="spellStart"/>
      <w:r w:rsidRPr="001844DA">
        <w:rPr>
          <w:rFonts w:eastAsia="Calibri"/>
          <w:color w:val="000000" w:themeColor="text1"/>
          <w:u w:val="single"/>
        </w:rPr>
        <w:t>Gorsky</w:t>
      </w:r>
      <w:proofErr w:type="spellEnd"/>
      <w:r w:rsidRPr="001844DA">
        <w:rPr>
          <w:rFonts w:eastAsia="Calibri"/>
          <w:color w:val="000000" w:themeColor="text1"/>
          <w:u w:val="single"/>
        </w:rPr>
        <w:t>, CEO of </w:t>
      </w:r>
      <w:hyperlink r:id="rId41">
        <w:r w:rsidRPr="001844DA">
          <w:rPr>
            <w:rFonts w:eastAsia="Calibri"/>
            <w:color w:val="000000" w:themeColor="text1"/>
            <w:u w:val="single"/>
          </w:rPr>
          <w:t>Johnson &amp; Johnson</w:t>
        </w:r>
      </w:hyperlink>
      <w:r w:rsidRPr="001844DA">
        <w:rPr>
          <w:rFonts w:eastAsia="Calibri"/>
          <w:color w:val="000000" w:themeColor="text1"/>
          <w:u w:val="single"/>
        </w:rPr>
        <w:t>, the healthcare device, pharmaceutical and consumer-goods company best known for products like Band-Aids and Tylenol. Politicians have vilified his industry over prescription-drug prices, and trial lawyers for using talc in its baby powder, which it discontinued in North America in 2020. But now J&amp;J is a household name in the best way for developing its single-shot Covid vaccine, which the Food and Drug Administration approved for emergency use last month. The vaccine is increasing the U.S. supply of shots at a critical time and will enable a billion people world-wide to be vaccinated this year.</w:t>
      </w:r>
    </w:p>
    <w:p w14:paraId="57544B19" w14:textId="77777777" w:rsidR="004C7A68" w:rsidRPr="001844DA" w:rsidRDefault="004C7A68" w:rsidP="004C7A68">
      <w:pPr>
        <w:rPr>
          <w:rFonts w:eastAsia="Calibri"/>
          <w:color w:val="000000" w:themeColor="text1"/>
          <w:u w:val="single"/>
        </w:rPr>
      </w:pPr>
      <w:r w:rsidRPr="001844DA">
        <w:rPr>
          <w:rFonts w:eastAsia="Calibri"/>
          <w:color w:val="000000" w:themeColor="text1"/>
          <w:u w:val="single"/>
        </w:rPr>
        <w:t>J&amp;</w:t>
      </w:r>
      <w:proofErr w:type="gramStart"/>
      <w:r w:rsidRPr="001844DA">
        <w:rPr>
          <w:rFonts w:eastAsia="Calibri"/>
          <w:color w:val="000000" w:themeColor="text1"/>
          <w:u w:val="single"/>
        </w:rPr>
        <w:t>J’s road</w:t>
      </w:r>
      <w:proofErr w:type="gramEnd"/>
      <w:r w:rsidRPr="001844DA">
        <w:rPr>
          <w:rFonts w:eastAsia="Calibri"/>
          <w:color w:val="000000" w:themeColor="text1"/>
          <w:u w:val="single"/>
        </w:rPr>
        <w:t xml:space="preserve"> to the vaccine—from failure to life-saving success, from investment write-off to breakthrough—is a little-known story about science, business risk and innovation. There are also lessons for those who think capitalism is merely about rapacious profit.</w:t>
      </w:r>
    </w:p>
    <w:p w14:paraId="57D1EB54" w14:textId="77777777" w:rsidR="004C7A68" w:rsidRPr="001844DA" w:rsidRDefault="004C7A68" w:rsidP="004C7A68">
      <w:pPr>
        <w:rPr>
          <w:rFonts w:eastAsia="Calibri"/>
          <w:color w:val="000000" w:themeColor="text1"/>
          <w:sz w:val="16"/>
        </w:rPr>
      </w:pPr>
      <w:r w:rsidRPr="001844DA">
        <w:rPr>
          <w:rFonts w:eastAsia="Calibri"/>
          <w:color w:val="000000" w:themeColor="text1"/>
          <w:u w:val="single"/>
        </w:rPr>
        <w:t>“We would never be in the position where we are today if we had not invested billions of dollars over decades so that we could respond,”</w:t>
      </w:r>
      <w:r w:rsidRPr="001844DA">
        <w:rPr>
          <w:rFonts w:eastAsia="Calibri"/>
          <w:color w:val="000000" w:themeColor="text1"/>
          <w:sz w:val="16"/>
        </w:rPr>
        <w:t xml:space="preserve"> Mr. </w:t>
      </w:r>
      <w:proofErr w:type="spellStart"/>
      <w:r w:rsidRPr="001844DA">
        <w:rPr>
          <w:rFonts w:eastAsia="Calibri"/>
          <w:color w:val="000000" w:themeColor="text1"/>
          <w:sz w:val="16"/>
        </w:rPr>
        <w:t>Gorsky</w:t>
      </w:r>
      <w:proofErr w:type="spellEnd"/>
      <w:r w:rsidRPr="001844DA">
        <w:rPr>
          <w:rFonts w:eastAsia="Calibri"/>
          <w:color w:val="000000" w:themeColor="text1"/>
          <w:sz w:val="16"/>
        </w:rPr>
        <w:t>, 60, says in an interview the Monday morning after the FDA authorized its Covid vaccine. The U.S. Army veteran had been up since 3:30 a.m., getting in one of his early-morning workouts before meetings. J&amp;J’s Covid-19 vaccine development over the last year has been a sprint, but the process that led to it has been a decades-long marathon.</w:t>
      </w:r>
    </w:p>
    <w:p w14:paraId="2B3DC8EA" w14:textId="77777777" w:rsidR="004C7A68" w:rsidRPr="001844DA" w:rsidRDefault="004C7A68" w:rsidP="004C7A68">
      <w:pPr>
        <w:rPr>
          <w:rFonts w:eastAsia="Calibri"/>
          <w:color w:val="000000" w:themeColor="text1"/>
          <w:sz w:val="16"/>
        </w:rPr>
      </w:pPr>
      <w:r w:rsidRPr="001844DA">
        <w:rPr>
          <w:rFonts w:eastAsia="Calibri"/>
          <w:color w:val="000000" w:themeColor="text1"/>
          <w:sz w:val="16"/>
        </w:rPr>
        <w:t>Vaccines such as those for polio, MMR (measles, mumps and rubella) and seasonal flu have been made from weakened or inactivated viruses. But patients often produce a weak immune response to the inactivated viruses, and shots that use weakened viruses can make immunocompromised people sick. The manufacturing process is also laborious.</w:t>
      </w:r>
    </w:p>
    <w:p w14:paraId="7C5172D9" w14:textId="77777777" w:rsidR="004C7A68" w:rsidRPr="001844DA" w:rsidRDefault="004C7A68" w:rsidP="004C7A68">
      <w:pPr>
        <w:rPr>
          <w:rFonts w:eastAsia="Calibri"/>
          <w:color w:val="000000" w:themeColor="text1"/>
          <w:sz w:val="16"/>
        </w:rPr>
      </w:pPr>
      <w:r w:rsidRPr="001844DA">
        <w:rPr>
          <w:rFonts w:eastAsia="Calibri"/>
          <w:color w:val="000000" w:themeColor="text1"/>
          <w:u w:val="single"/>
        </w:rPr>
        <w:t>Scientists over the past couple of decades have been studying a potentially more efficient and effective method known as a “vector vaccine”: using genetically engineered viruses to prime the immune system by delivering parts of a pathogen’s genetic code into human cells.</w:t>
      </w:r>
      <w:r w:rsidRPr="001844DA">
        <w:rPr>
          <w:rFonts w:eastAsia="Calibri"/>
          <w:color w:val="000000" w:themeColor="text1"/>
          <w:sz w:val="16"/>
        </w:rPr>
        <w:t xml:space="preserve"> Our cell machinery then manufacturers the </w:t>
      </w:r>
      <w:proofErr w:type="spellStart"/>
      <w:r w:rsidRPr="001844DA">
        <w:rPr>
          <w:rFonts w:eastAsia="Calibri"/>
          <w:color w:val="000000" w:themeColor="text1"/>
          <w:sz w:val="16"/>
        </w:rPr>
        <w:t>dopplegangers</w:t>
      </w:r>
      <w:proofErr w:type="spellEnd"/>
      <w:r w:rsidRPr="001844DA">
        <w:rPr>
          <w:rFonts w:eastAsia="Calibri"/>
          <w:color w:val="000000" w:themeColor="text1"/>
          <w:sz w:val="16"/>
        </w:rPr>
        <w:t>. The harmless look-alikes trigger an immune reaction, marshaling antibodies and white blood cells. When the real pathogen invades, the immune system is prepared.</w:t>
      </w:r>
    </w:p>
    <w:p w14:paraId="5BAFF7BA"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 xml:space="preserve">“Your body has multiple layers of response in these situations. There’s the immediate response, and there’s the </w:t>
      </w:r>
      <w:proofErr w:type="gramStart"/>
      <w:r w:rsidRPr="001844DA">
        <w:rPr>
          <w:rFonts w:eastAsia="Calibri"/>
          <w:color w:val="000000" w:themeColor="text1"/>
          <w:sz w:val="16"/>
          <w:szCs w:val="16"/>
        </w:rPr>
        <w:t>longer term</w:t>
      </w:r>
      <w:proofErr w:type="gramEnd"/>
      <w:r w:rsidRPr="001844DA">
        <w:rPr>
          <w:rFonts w:eastAsia="Calibri"/>
          <w:color w:val="000000" w:themeColor="text1"/>
          <w:sz w:val="16"/>
          <w:szCs w:val="16"/>
        </w:rPr>
        <w:t xml:space="preserve"> response,” Mr. </w:t>
      </w:r>
      <w:proofErr w:type="spellStart"/>
      <w:r w:rsidRPr="001844DA">
        <w:rPr>
          <w:rFonts w:eastAsia="Calibri"/>
          <w:color w:val="000000" w:themeColor="text1"/>
          <w:sz w:val="16"/>
          <w:szCs w:val="16"/>
        </w:rPr>
        <w:t>Gorsky</w:t>
      </w:r>
      <w:proofErr w:type="spellEnd"/>
      <w:r w:rsidRPr="001844DA">
        <w:rPr>
          <w:rFonts w:eastAsia="Calibri"/>
          <w:color w:val="000000" w:themeColor="text1"/>
          <w:sz w:val="16"/>
          <w:szCs w:val="16"/>
        </w:rPr>
        <w:t xml:space="preserve"> says. “Your body recognizes the virus and begins producing antibodies, as well as T-cell and B-cell response.”</w:t>
      </w:r>
    </w:p>
    <w:p w14:paraId="08BF6F05"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B-cells produce antibodies that act like sentinels and prevent infection. T-cells provide backup if a virus penetrates the antibodies’ frontline defense and help enlist white blood cells into action. Antibodies can fade after a few months, but T-cells stick around longer and have something of a photographic memory. Some people who were infected with SARS in 2002-04 were found to have T-cells that remembered the virus a decade later.</w:t>
      </w:r>
    </w:p>
    <w:p w14:paraId="3312BB21"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J&amp;J’s vaccine was found to be 72% effective at preventing moderate to severe Covid symptoms (meaning two or more symptoms that don’t require hospitalization) in U.S. trials. That’s less than the 95% of the Moderna and </w:t>
      </w:r>
      <w:hyperlink r:id="rId42">
        <w:r w:rsidRPr="001844DA">
          <w:rPr>
            <w:rFonts w:eastAsia="Calibri"/>
            <w:color w:val="000000" w:themeColor="text1"/>
            <w:sz w:val="16"/>
            <w:szCs w:val="16"/>
          </w:rPr>
          <w:t>Pfizer</w:t>
        </w:r>
      </w:hyperlink>
      <w:r w:rsidRPr="001844DA">
        <w:rPr>
          <w:rFonts w:eastAsia="Calibri"/>
          <w:color w:val="000000" w:themeColor="text1"/>
          <w:sz w:val="16"/>
          <w:szCs w:val="16"/>
        </w:rPr>
        <w:t> -BioNTech vaccines, which received emergency-use authorization earlier, and which are followed by a booster a few weeks after the initial shot. But the trials aren’t directly comparable. For one thing, J&amp;J’s trial occurred later, in the fall and early winter, when more virus variants were circulating. Some variants with changes to their spike protein, which helps the virus infiltrate human cells, appear to partly elude the antibody response.</w:t>
      </w:r>
    </w:p>
    <w:p w14:paraId="70A1B02F"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 xml:space="preserve">T-cells aren’t as easily tricked. One reason scientists are excited about J&amp;J’s vaccine is that </w:t>
      </w:r>
      <w:proofErr w:type="spellStart"/>
      <w:r w:rsidRPr="001844DA">
        <w:rPr>
          <w:rFonts w:eastAsia="Calibri"/>
          <w:color w:val="000000" w:themeColor="text1"/>
          <w:sz w:val="16"/>
          <w:szCs w:val="16"/>
        </w:rPr>
        <w:t>its</w:t>
      </w:r>
      <w:proofErr w:type="spellEnd"/>
      <w:r w:rsidRPr="001844DA">
        <w:rPr>
          <w:rFonts w:eastAsia="Calibri"/>
          <w:color w:val="000000" w:themeColor="text1"/>
          <w:sz w:val="16"/>
          <w:szCs w:val="16"/>
        </w:rPr>
        <w:t xml:space="preserve"> one shot induces a robust T-cell response. This means immunity is likely to last longer—how long remains to be seen—and less likely to be defeated by new variants.</w:t>
      </w:r>
    </w:p>
    <w:p w14:paraId="05F0FB0E" w14:textId="77777777" w:rsidR="004C7A68" w:rsidRPr="001844DA" w:rsidRDefault="004C7A68" w:rsidP="004C7A68">
      <w:pPr>
        <w:rPr>
          <w:rFonts w:eastAsia="Calibri"/>
          <w:color w:val="000000" w:themeColor="text1"/>
          <w:u w:val="single"/>
        </w:rPr>
      </w:pPr>
      <w:r w:rsidRPr="001844DA">
        <w:rPr>
          <w:rFonts w:eastAsia="Calibri"/>
          <w:color w:val="000000" w:themeColor="text1"/>
          <w:u w:val="single"/>
        </w:rPr>
        <w:t xml:space="preserve">Mr. </w:t>
      </w:r>
      <w:proofErr w:type="spellStart"/>
      <w:r w:rsidRPr="001844DA">
        <w:rPr>
          <w:rFonts w:eastAsia="Calibri"/>
          <w:color w:val="000000" w:themeColor="text1"/>
          <w:u w:val="single"/>
        </w:rPr>
        <w:t>Gorsky</w:t>
      </w:r>
      <w:proofErr w:type="spellEnd"/>
      <w:r w:rsidRPr="001844DA">
        <w:rPr>
          <w:rFonts w:eastAsia="Calibri"/>
          <w:color w:val="000000" w:themeColor="text1"/>
          <w:u w:val="single"/>
        </w:rPr>
        <w:t xml:space="preserve"> attributes the strong multilayered immune response from J&amp;J’s vaccine to its innovative adenovirus-vector platform, </w:t>
      </w:r>
      <w:proofErr w:type="spellStart"/>
      <w:r w:rsidRPr="001844DA">
        <w:rPr>
          <w:rFonts w:eastAsia="Calibri"/>
          <w:color w:val="000000" w:themeColor="text1"/>
          <w:u w:val="single"/>
        </w:rPr>
        <w:t>AdVac</w:t>
      </w:r>
      <w:proofErr w:type="spellEnd"/>
      <w:r w:rsidRPr="001844DA">
        <w:rPr>
          <w:rFonts w:eastAsia="Calibri"/>
          <w:color w:val="000000" w:themeColor="text1"/>
          <w:u w:val="single"/>
        </w:rPr>
        <w:t>, which it has developed over a decade.</w:t>
      </w:r>
    </w:p>
    <w:p w14:paraId="08DC04DB"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Adenoviruses like those that can cause the common cold—so named because they were first isolated in human adenoids—are easy to manipulate because they have a large genome. They also don’t integrate their genes into our own. This makes them an ideal tool for vector-vaccines. The problem is that many people have pre-existing antibodies to adenoviruses from prior infections, so their immune systems may try to shoot down the vaccine as if it were a cold.</w:t>
      </w:r>
    </w:p>
    <w:p w14:paraId="7BB304F2"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In 2007 a promising Merck HIV vaccine, which used the adenovirus-5, or Ad5, failed to prevent infection in the later stages of a clinical trial. Worse, data indicated that people who tested positive for Ad5 antibodies were more susceptible to HIV infection than people who received a placebo, a phenomenon known as vaccine-induced enhancement. A 2008 article in the Journal of Experimental Medicine was titled “The failed HIV Merck vaccine study: a step back or a launching point for future vaccine development?”</w:t>
      </w:r>
    </w:p>
    <w:p w14:paraId="1DD1AB62"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 xml:space="preserve">It was the latter. Merck’s HIV-vaccine failure prodded more study of other adenoviruses like Ad26—the vector for J&amp;J’s Covid-19 vaccine. The Dutch biotech company </w:t>
      </w:r>
      <w:proofErr w:type="spellStart"/>
      <w:r w:rsidRPr="001844DA">
        <w:rPr>
          <w:rFonts w:eastAsia="Calibri"/>
          <w:color w:val="000000" w:themeColor="text1"/>
          <w:sz w:val="16"/>
          <w:szCs w:val="16"/>
        </w:rPr>
        <w:t>Crucell</w:t>
      </w:r>
      <w:proofErr w:type="spellEnd"/>
      <w:r w:rsidRPr="001844DA">
        <w:rPr>
          <w:rFonts w:eastAsia="Calibri"/>
          <w:color w:val="000000" w:themeColor="text1"/>
          <w:sz w:val="16"/>
          <w:szCs w:val="16"/>
        </w:rPr>
        <w:t xml:space="preserve"> had been experimenting with Ad26 in a vaccine to prevent malaria and other infectious diseases. Unlike with Ad5, antibodies to Ad26 didn’t appear to sabotage the vaccine. In 2009, J&amp;J entered into a partnership with </w:t>
      </w:r>
      <w:proofErr w:type="spellStart"/>
      <w:r w:rsidRPr="001844DA">
        <w:rPr>
          <w:rFonts w:eastAsia="Calibri"/>
          <w:color w:val="000000" w:themeColor="text1"/>
          <w:sz w:val="16"/>
          <w:szCs w:val="16"/>
        </w:rPr>
        <w:t>Crucell</w:t>
      </w:r>
      <w:proofErr w:type="spellEnd"/>
      <w:r w:rsidRPr="001844DA">
        <w:rPr>
          <w:rFonts w:eastAsia="Calibri"/>
          <w:color w:val="000000" w:themeColor="text1"/>
          <w:sz w:val="16"/>
          <w:szCs w:val="16"/>
        </w:rPr>
        <w:t xml:space="preserve"> to develop a vaccine it hoped could someday prevent infection from all influenza strains. Two years later, J&amp;J bought </w:t>
      </w:r>
      <w:proofErr w:type="spellStart"/>
      <w:r w:rsidRPr="001844DA">
        <w:rPr>
          <w:rFonts w:eastAsia="Calibri"/>
          <w:color w:val="000000" w:themeColor="text1"/>
          <w:sz w:val="16"/>
          <w:szCs w:val="16"/>
        </w:rPr>
        <w:t>Crucell</w:t>
      </w:r>
      <w:proofErr w:type="spellEnd"/>
      <w:r w:rsidRPr="001844DA">
        <w:rPr>
          <w:rFonts w:eastAsia="Calibri"/>
          <w:color w:val="000000" w:themeColor="text1"/>
          <w:sz w:val="16"/>
          <w:szCs w:val="16"/>
        </w:rPr>
        <w:t xml:space="preserve"> for $2.4 billion.</w:t>
      </w:r>
    </w:p>
    <w:p w14:paraId="0FA87EA2" w14:textId="77777777" w:rsidR="004C7A68" w:rsidRPr="001844DA" w:rsidRDefault="004C7A68" w:rsidP="004C7A68">
      <w:pPr>
        <w:rPr>
          <w:rFonts w:eastAsia="Calibri"/>
          <w:color w:val="000000" w:themeColor="text1"/>
          <w:u w:val="single"/>
        </w:rPr>
      </w:pPr>
      <w:r w:rsidRPr="001844DA">
        <w:rPr>
          <w:rFonts w:eastAsia="Calibri"/>
          <w:color w:val="000000" w:themeColor="text1"/>
          <w:u w:val="single"/>
        </w:rPr>
        <w:t xml:space="preserve">“At that </w:t>
      </w:r>
      <w:proofErr w:type="gramStart"/>
      <w:r w:rsidRPr="001844DA">
        <w:rPr>
          <w:rFonts w:eastAsia="Calibri"/>
          <w:color w:val="000000" w:themeColor="text1"/>
          <w:u w:val="single"/>
        </w:rPr>
        <w:t>time</w:t>
      </w:r>
      <w:proofErr w:type="gramEnd"/>
      <w:r w:rsidRPr="001844DA">
        <w:rPr>
          <w:rFonts w:eastAsia="Calibri"/>
          <w:color w:val="000000" w:themeColor="text1"/>
          <w:u w:val="single"/>
        </w:rPr>
        <w:t xml:space="preserve"> we had little to no experience in vaccines,” Mr. </w:t>
      </w:r>
      <w:proofErr w:type="spellStart"/>
      <w:r w:rsidRPr="001844DA">
        <w:rPr>
          <w:rFonts w:eastAsia="Calibri"/>
          <w:color w:val="000000" w:themeColor="text1"/>
          <w:u w:val="single"/>
        </w:rPr>
        <w:t>Gorsky</w:t>
      </w:r>
      <w:proofErr w:type="spellEnd"/>
      <w:r w:rsidRPr="001844DA">
        <w:rPr>
          <w:rFonts w:eastAsia="Calibri"/>
          <w:color w:val="000000" w:themeColor="text1"/>
          <w:u w:val="single"/>
        </w:rPr>
        <w:t xml:space="preserve"> says. But capitalism entails risk: Many </w:t>
      </w:r>
      <w:proofErr w:type="spellStart"/>
      <w:r w:rsidRPr="001844DA">
        <w:rPr>
          <w:rFonts w:eastAsia="Calibri"/>
          <w:color w:val="000000" w:themeColor="text1"/>
          <w:u w:val="single"/>
        </w:rPr>
        <w:t>Crucell</w:t>
      </w:r>
      <w:proofErr w:type="spellEnd"/>
      <w:r w:rsidRPr="001844DA">
        <w:rPr>
          <w:rFonts w:eastAsia="Calibri"/>
          <w:color w:val="000000" w:themeColor="text1"/>
          <w:u w:val="single"/>
        </w:rPr>
        <w:t xml:space="preserve"> vaccine studies failed, and “we ended up writing down a very significant portion of our initial investment.” Still, </w:t>
      </w:r>
      <w:proofErr w:type="spellStart"/>
      <w:r w:rsidRPr="001844DA">
        <w:rPr>
          <w:rFonts w:eastAsia="Calibri"/>
          <w:color w:val="000000" w:themeColor="text1"/>
          <w:u w:val="single"/>
        </w:rPr>
        <w:t>Crucell</w:t>
      </w:r>
      <w:proofErr w:type="spellEnd"/>
      <w:r w:rsidRPr="001844DA">
        <w:rPr>
          <w:rFonts w:eastAsia="Calibri"/>
          <w:color w:val="000000" w:themeColor="text1"/>
          <w:u w:val="single"/>
        </w:rPr>
        <w:t xml:space="preserve"> brought along “two really important technologies that gave seed to what we’re doing today.”</w:t>
      </w:r>
    </w:p>
    <w:p w14:paraId="4E0ED0E3" w14:textId="77777777" w:rsidR="004C7A68" w:rsidRPr="001844DA" w:rsidRDefault="004C7A68" w:rsidP="004C7A68">
      <w:pPr>
        <w:rPr>
          <w:rFonts w:eastAsia="Calibri"/>
          <w:color w:val="000000" w:themeColor="text1"/>
          <w:u w:val="single"/>
        </w:rPr>
      </w:pPr>
      <w:r w:rsidRPr="001844DA">
        <w:rPr>
          <w:rFonts w:eastAsia="Calibri"/>
          <w:color w:val="000000" w:themeColor="text1"/>
          <w:u w:val="single"/>
        </w:rPr>
        <w:t xml:space="preserve">One was the </w:t>
      </w:r>
      <w:proofErr w:type="spellStart"/>
      <w:r w:rsidRPr="001844DA">
        <w:rPr>
          <w:rFonts w:eastAsia="Calibri"/>
          <w:color w:val="000000" w:themeColor="text1"/>
          <w:u w:val="single"/>
        </w:rPr>
        <w:t>AdVac</w:t>
      </w:r>
      <w:proofErr w:type="spellEnd"/>
      <w:r w:rsidRPr="001844DA">
        <w:rPr>
          <w:rFonts w:eastAsia="Calibri"/>
          <w:color w:val="000000" w:themeColor="text1"/>
          <w:u w:val="single"/>
        </w:rPr>
        <w:t xml:space="preserve"> platform. The other was the PER.C6 manufacturing technology, capable of mass-producing vaccines quickly and cheaply. Despite earlier failures, J&amp;J continued to work on vaccines for Ebola, HIV, Zika and respiratory syncytial virus, all of which are prevalent in developing countries.</w:t>
      </w:r>
    </w:p>
    <w:p w14:paraId="29706B9C" w14:textId="77777777" w:rsidR="004C7A68" w:rsidRPr="001844DA" w:rsidRDefault="004C7A68" w:rsidP="004C7A68">
      <w:pPr>
        <w:rPr>
          <w:rFonts w:eastAsia="Calibri"/>
          <w:color w:val="000000" w:themeColor="text1"/>
          <w:u w:val="single"/>
        </w:rPr>
      </w:pPr>
      <w:r w:rsidRPr="001844DA">
        <w:rPr>
          <w:rFonts w:eastAsia="Calibri"/>
          <w:color w:val="000000" w:themeColor="text1"/>
          <w:u w:val="single"/>
        </w:rPr>
        <w:t xml:space="preserve">The company has enrolled more than 150,000 patients in vaccine trials for these diseases, and last summer the European Medicines Agency approved its Ebola vaccine. Mr. </w:t>
      </w:r>
      <w:proofErr w:type="spellStart"/>
      <w:r w:rsidRPr="001844DA">
        <w:rPr>
          <w:rFonts w:eastAsia="Calibri"/>
          <w:color w:val="000000" w:themeColor="text1"/>
          <w:u w:val="single"/>
        </w:rPr>
        <w:t>Gorsky</w:t>
      </w:r>
      <w:proofErr w:type="spellEnd"/>
      <w:r w:rsidRPr="001844DA">
        <w:rPr>
          <w:rFonts w:eastAsia="Calibri"/>
          <w:color w:val="000000" w:themeColor="text1"/>
          <w:u w:val="single"/>
        </w:rPr>
        <w:t xml:space="preserve"> says the trials for other diseases have made the company confident that its vaccine platform is safe, even among people who have pre-existing immunity to its Ad26 vector.</w:t>
      </w:r>
    </w:p>
    <w:p w14:paraId="58DCFCAA" w14:textId="77777777" w:rsidR="004C7A68" w:rsidRPr="001844DA" w:rsidRDefault="004C7A68" w:rsidP="004C7A68">
      <w:pPr>
        <w:rPr>
          <w:rFonts w:eastAsia="Calibri"/>
          <w:color w:val="000000" w:themeColor="text1"/>
          <w:u w:val="single"/>
        </w:rPr>
      </w:pPr>
      <w:r w:rsidRPr="001844DA">
        <w:rPr>
          <w:rFonts w:eastAsia="Calibri"/>
          <w:color w:val="000000" w:themeColor="text1"/>
          <w:u w:val="single"/>
        </w:rPr>
        <w:t>Conducting trials in the developing world also gave the company’s scientists confidence and knowledge to run global trials for its Covid vaccine. Most participants in J&amp;J’s Covid vaccine trial lived outside the U.S.—12.7% in South Africa, 17.3% in Brazil and 23.3% in five other Latin American countries. Trials in South Africa and Brazil showed that J&amp;J’s vaccine could prevent severe illness and deaths even against new variants.</w:t>
      </w:r>
    </w:p>
    <w:p w14:paraId="30D5DA0E"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“When we were debating clinical trial sites, and we asked could they logistically do this, some of our scientists had personally visited them and said, ‘They can absolutely do this, and I can vouch and validate that they can,</w:t>
      </w:r>
      <w:proofErr w:type="gramStart"/>
      <w:r w:rsidRPr="001844DA">
        <w:rPr>
          <w:rFonts w:eastAsia="Calibri"/>
          <w:color w:val="000000" w:themeColor="text1"/>
          <w:sz w:val="16"/>
          <w:szCs w:val="16"/>
        </w:rPr>
        <w:t>’ ”</w:t>
      </w:r>
      <w:proofErr w:type="gramEnd"/>
      <w:r w:rsidRPr="001844DA">
        <w:rPr>
          <w:rFonts w:eastAsia="Calibri"/>
          <w:color w:val="000000" w:themeColor="text1"/>
          <w:sz w:val="16"/>
          <w:szCs w:val="16"/>
        </w:rPr>
        <w:t xml:space="preserve"> Mr. </w:t>
      </w:r>
      <w:proofErr w:type="spellStart"/>
      <w:r w:rsidRPr="001844DA">
        <w:rPr>
          <w:rFonts w:eastAsia="Calibri"/>
          <w:color w:val="000000" w:themeColor="text1"/>
          <w:sz w:val="16"/>
          <w:szCs w:val="16"/>
        </w:rPr>
        <w:t>Gorsky</w:t>
      </w:r>
      <w:proofErr w:type="spellEnd"/>
      <w:r w:rsidRPr="001844DA">
        <w:rPr>
          <w:rFonts w:eastAsia="Calibri"/>
          <w:color w:val="000000" w:themeColor="text1"/>
          <w:sz w:val="16"/>
          <w:szCs w:val="16"/>
        </w:rPr>
        <w:t xml:space="preserve"> says. “That’s ultimately what put us in a position to be able to do such a high-quality trial at that particular moment, even in the face of those kinds of challenges.”</w:t>
      </w:r>
    </w:p>
    <w:p w14:paraId="171B0BD4"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J&amp;J was a couple of months behind some other vaccine manufacturers, in part because its scientists had to make trade-offs to create a single-shot vaccine that could be mass-produced and rapidly distributed, including in developing countries. A single dose needed to produce a robust immune reaction, but not a reaction so strong that it caused severe side effects.</w:t>
      </w:r>
    </w:p>
    <w:p w14:paraId="03A17519"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 xml:space="preserve">“We developed more than a dozen different permutations,” Mr. </w:t>
      </w:r>
      <w:proofErr w:type="spellStart"/>
      <w:r w:rsidRPr="001844DA">
        <w:rPr>
          <w:rFonts w:eastAsia="Calibri"/>
          <w:color w:val="000000" w:themeColor="text1"/>
          <w:sz w:val="16"/>
          <w:szCs w:val="16"/>
        </w:rPr>
        <w:t>Gorsky</w:t>
      </w:r>
      <w:proofErr w:type="spellEnd"/>
      <w:r w:rsidRPr="001844DA">
        <w:rPr>
          <w:rFonts w:eastAsia="Calibri"/>
          <w:color w:val="000000" w:themeColor="text1"/>
          <w:sz w:val="16"/>
          <w:szCs w:val="16"/>
        </w:rPr>
        <w:t xml:space="preserve"> says, “and then we put them through some initial testing and selected our one candidate that we felt we could get the optimal balance.” J&amp;J’s vaccine works by using its </w:t>
      </w:r>
      <w:proofErr w:type="spellStart"/>
      <w:r w:rsidRPr="001844DA">
        <w:rPr>
          <w:rFonts w:eastAsia="Calibri"/>
          <w:color w:val="000000" w:themeColor="text1"/>
          <w:sz w:val="16"/>
          <w:szCs w:val="16"/>
        </w:rPr>
        <w:t>AdVac</w:t>
      </w:r>
      <w:proofErr w:type="spellEnd"/>
      <w:r w:rsidRPr="001844DA">
        <w:rPr>
          <w:rFonts w:eastAsia="Calibri"/>
          <w:color w:val="000000" w:themeColor="text1"/>
          <w:sz w:val="16"/>
          <w:szCs w:val="16"/>
        </w:rPr>
        <w:t xml:space="preserve"> platform to transport the DNA that codes for the spike protein on the surface of the coronavirus into human cells.</w:t>
      </w:r>
    </w:p>
    <w:p w14:paraId="6415F295"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 xml:space="preserve">J&amp;J then worked closely with the FDA and the Biomedical Advanced Research and Development Authority, another federal agency, on clinical trials and distribution. Mr. </w:t>
      </w:r>
      <w:proofErr w:type="spellStart"/>
      <w:r w:rsidRPr="001844DA">
        <w:rPr>
          <w:rFonts w:eastAsia="Calibri"/>
          <w:color w:val="000000" w:themeColor="text1"/>
          <w:sz w:val="16"/>
          <w:szCs w:val="16"/>
        </w:rPr>
        <w:t>Gorsky</w:t>
      </w:r>
      <w:proofErr w:type="spellEnd"/>
      <w:r w:rsidRPr="001844DA">
        <w:rPr>
          <w:rFonts w:eastAsia="Calibri"/>
          <w:color w:val="000000" w:themeColor="text1"/>
          <w:sz w:val="16"/>
          <w:szCs w:val="16"/>
        </w:rPr>
        <w:t xml:space="preserve"> says that in his 30 years working in the pharmaceutical industry, he has never seen as much collaboration between drug makers and government, with which “we were sharing information in real time.” Drug makers have also teamed up: “We all knew that, while we competed in the marketplace, the real competition here is the coronavirus.”</w:t>
      </w:r>
    </w:p>
    <w:p w14:paraId="3908284E"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Merck recently agreed to produce J&amp;J vaccines in its factories. In January Merck stopped development of its two Covid-19 vaccine candidates after early clinical trials showed weak immune responses. Merck’s vaccines used different virus vectors than J&amp;J’s, but one had shown success against Ebola.</w:t>
      </w:r>
    </w:p>
    <w:p w14:paraId="08FEFA94"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J&amp;J’s vaccine is the third to obtain FDA approval, but preliminary results from trials on </w:t>
      </w:r>
      <w:hyperlink r:id="rId43">
        <w:r w:rsidRPr="001844DA">
          <w:rPr>
            <w:rFonts w:eastAsia="Calibri"/>
            <w:color w:val="000000" w:themeColor="text1"/>
            <w:sz w:val="16"/>
            <w:szCs w:val="16"/>
          </w:rPr>
          <w:t>AstraZeneca</w:t>
        </w:r>
      </w:hyperlink>
      <w:r w:rsidRPr="001844DA">
        <w:rPr>
          <w:rFonts w:eastAsia="Calibri"/>
          <w:color w:val="000000" w:themeColor="text1"/>
          <w:sz w:val="16"/>
          <w:szCs w:val="16"/>
        </w:rPr>
        <w:t> and </w:t>
      </w:r>
      <w:hyperlink r:id="rId44">
        <w:r w:rsidRPr="001844DA">
          <w:rPr>
            <w:rFonts w:eastAsia="Calibri"/>
            <w:color w:val="000000" w:themeColor="text1"/>
            <w:sz w:val="16"/>
            <w:szCs w:val="16"/>
          </w:rPr>
          <w:t>Novavax</w:t>
        </w:r>
      </w:hyperlink>
      <w:r w:rsidRPr="001844DA">
        <w:rPr>
          <w:rFonts w:eastAsia="Calibri"/>
          <w:color w:val="000000" w:themeColor="text1"/>
          <w:sz w:val="16"/>
          <w:szCs w:val="16"/>
        </w:rPr>
        <w:t> suggest they are also highly effective. All these Covid-19 vaccines use innovative technologies that have been developed and tested over decades on other diseases. AstraZeneca’s vaccine is similar to J&amp;J’s, but uses a chimpanzee adenovirus as a vector. The Pfizer-BioNTech and Moderna vaccines inject the virus’s genetic code via mRNA, which instructs human cells to produce pseudo-spike proteins, which in turn prompts an immune response. Novavax’s vaccine uses re-engineered spike-protein clones.</w:t>
      </w:r>
    </w:p>
    <w:p w14:paraId="38DFA2C2" w14:textId="77777777" w:rsidR="004C7A68" w:rsidRPr="001844DA" w:rsidRDefault="004C7A68" w:rsidP="004C7A68">
      <w:pPr>
        <w:rPr>
          <w:rFonts w:eastAsia="Calibri"/>
          <w:color w:val="000000" w:themeColor="text1"/>
          <w:sz w:val="16"/>
          <w:szCs w:val="16"/>
        </w:rPr>
      </w:pPr>
      <w:r w:rsidRPr="001844DA">
        <w:rPr>
          <w:rFonts w:eastAsia="Calibri"/>
          <w:color w:val="000000" w:themeColor="text1"/>
          <w:sz w:val="16"/>
          <w:szCs w:val="16"/>
        </w:rPr>
        <w:t xml:space="preserve">About 85% of vaccine candidates fail in trials, and those that succeed have historically taken 10 to 15 years to develop. It seems like an incredible stroke of luck and science that we have so many Covid-19 vaccines so soon. But it’s more than that. Credit years of research and investment by drug makers, as well as government collaboration during the pandemic, which Mr. </w:t>
      </w:r>
      <w:proofErr w:type="spellStart"/>
      <w:r w:rsidRPr="001844DA">
        <w:rPr>
          <w:rFonts w:eastAsia="Calibri"/>
          <w:color w:val="000000" w:themeColor="text1"/>
          <w:sz w:val="16"/>
          <w:szCs w:val="16"/>
        </w:rPr>
        <w:t>Gorsky</w:t>
      </w:r>
      <w:proofErr w:type="spellEnd"/>
      <w:r w:rsidRPr="001844DA">
        <w:rPr>
          <w:rFonts w:eastAsia="Calibri"/>
          <w:color w:val="000000" w:themeColor="text1"/>
          <w:sz w:val="16"/>
          <w:szCs w:val="16"/>
        </w:rPr>
        <w:t xml:space="preserve"> hopes will outlast the pandemic.</w:t>
      </w:r>
    </w:p>
    <w:p w14:paraId="7673BFA5" w14:textId="77777777" w:rsidR="004C7A68" w:rsidRPr="001844DA" w:rsidRDefault="004C7A68" w:rsidP="004C7A68">
      <w:pPr>
        <w:rPr>
          <w:rFonts w:eastAsia="Calibri"/>
          <w:color w:val="000000" w:themeColor="text1"/>
          <w:u w:val="single"/>
        </w:rPr>
      </w:pPr>
      <w:r w:rsidRPr="001844DA">
        <w:rPr>
          <w:rFonts w:eastAsia="Calibri"/>
          <w:color w:val="000000" w:themeColor="text1"/>
          <w:u w:val="single"/>
        </w:rPr>
        <w:t>“I think this is a golden moment, not only for Johnson &amp; Johnson, but the biopharmaceutical industry,” he says. “We fundamentally believe that having a market-based, innovation-based, biopharmaceutical as well as a medical-technology environment, is critical long term to produce the best overall outcomes for healthcare.”</w:t>
      </w:r>
    </w:p>
    <w:p w14:paraId="518C0E9B" w14:textId="77777777" w:rsidR="004C7A68" w:rsidRPr="001844DA" w:rsidRDefault="004C7A68" w:rsidP="004C7A68">
      <w:pPr>
        <w:rPr>
          <w:color w:val="000000" w:themeColor="text1"/>
        </w:rPr>
      </w:pPr>
    </w:p>
    <w:p w14:paraId="05193F48" w14:textId="77777777" w:rsidR="004C7A68" w:rsidRPr="001844DA" w:rsidRDefault="004C7A68" w:rsidP="004C7A68">
      <w:pPr>
        <w:rPr>
          <w:color w:val="000000" w:themeColor="text1"/>
        </w:rPr>
      </w:pPr>
    </w:p>
    <w:p w14:paraId="49C6DACB" w14:textId="77777777" w:rsidR="004C7A68" w:rsidRPr="001844DA" w:rsidRDefault="004C7A68" w:rsidP="004C7A68">
      <w:pPr>
        <w:rPr>
          <w:color w:val="000000" w:themeColor="text1"/>
        </w:rPr>
      </w:pPr>
    </w:p>
    <w:p w14:paraId="3EB02ADA" w14:textId="009290C9" w:rsidR="00DD5F66" w:rsidRPr="001844DA" w:rsidRDefault="00DD5F66" w:rsidP="0015091F">
      <w:pPr>
        <w:pStyle w:val="Heading3"/>
        <w:rPr>
          <w:color w:val="000000" w:themeColor="text1"/>
        </w:rPr>
      </w:pPr>
      <w:r w:rsidRPr="001844DA">
        <w:rPr>
          <w:color w:val="000000" w:themeColor="text1"/>
        </w:rPr>
        <w:t>! – Climate Change</w:t>
      </w:r>
    </w:p>
    <w:p w14:paraId="0CD6E186" w14:textId="77777777" w:rsidR="00856C76" w:rsidRPr="001844DA" w:rsidRDefault="00856C76" w:rsidP="00856C76">
      <w:pPr>
        <w:pStyle w:val="Heading4"/>
        <w:rPr>
          <w:rStyle w:val="Style13ptBold"/>
          <w:b/>
          <w:bCs w:val="0"/>
          <w:i/>
          <w:iCs w:val="0"/>
          <w:color w:val="000000" w:themeColor="text1"/>
        </w:rPr>
      </w:pPr>
      <w:r w:rsidRPr="001844DA">
        <w:rPr>
          <w:rStyle w:val="Style13ptBold"/>
          <w:b/>
          <w:bCs w:val="0"/>
          <w:iCs w:val="0"/>
          <w:color w:val="000000" w:themeColor="text1"/>
        </w:rPr>
        <w:t>Capitalism good for environment</w:t>
      </w:r>
    </w:p>
    <w:p w14:paraId="2A968708" w14:textId="77777777" w:rsidR="00856C76" w:rsidRPr="001844DA" w:rsidRDefault="00856C76" w:rsidP="00856C76">
      <w:pPr>
        <w:pStyle w:val="NormalWeb"/>
        <w:rPr>
          <w:rStyle w:val="Style13ptBold"/>
          <w:rFonts w:eastAsiaTheme="majorEastAsia"/>
          <w:b w:val="0"/>
          <w:bCs w:val="0"/>
        </w:rPr>
      </w:pPr>
      <w:proofErr w:type="spellStart"/>
      <w:r w:rsidRPr="001844DA">
        <w:rPr>
          <w:rStyle w:val="Style13ptBold"/>
          <w:rFonts w:eastAsiaTheme="majorEastAsia"/>
        </w:rPr>
        <w:t>Zitelmann</w:t>
      </w:r>
      <w:proofErr w:type="spellEnd"/>
      <w:r w:rsidRPr="001844DA">
        <w:rPr>
          <w:rStyle w:val="Style13ptBold"/>
          <w:rFonts w:eastAsiaTheme="majorEastAsia"/>
        </w:rPr>
        <w:t xml:space="preserve"> </w:t>
      </w:r>
      <w:r w:rsidRPr="001844DA">
        <w:rPr>
          <w:rStyle w:val="Style13ptBold"/>
          <w:rFonts w:eastAsiaTheme="majorEastAsia"/>
          <w:color w:val="000000" w:themeColor="text1"/>
        </w:rPr>
        <w:t>’</w:t>
      </w:r>
      <w:r w:rsidRPr="001844DA">
        <w:rPr>
          <w:rStyle w:val="Style13ptBold"/>
          <w:rFonts w:eastAsiaTheme="majorEastAsia"/>
        </w:rPr>
        <w:t xml:space="preserve">21 </w:t>
      </w:r>
      <w:r w:rsidRPr="001844DA">
        <w:rPr>
          <w:rStyle w:val="Style13ptBold"/>
          <w:rFonts w:eastAsiaTheme="majorEastAsia"/>
          <w:b w:val="0"/>
          <w:bCs w:val="0"/>
        </w:rPr>
        <w:t xml:space="preserve">[Dr. Rainer </w:t>
      </w:r>
      <w:proofErr w:type="spellStart"/>
      <w:r w:rsidRPr="001844DA">
        <w:rPr>
          <w:rStyle w:val="Style13ptBold"/>
          <w:rFonts w:eastAsiaTheme="majorEastAsia"/>
          <w:b w:val="0"/>
          <w:bCs w:val="0"/>
        </w:rPr>
        <w:t>Zitelmann</w:t>
      </w:r>
      <w:proofErr w:type="spellEnd"/>
      <w:r w:rsidRPr="001844DA">
        <w:rPr>
          <w:rStyle w:val="Style13ptBold"/>
          <w:rFonts w:eastAsiaTheme="majorEastAsia"/>
          <w:b w:val="0"/>
          <w:bCs w:val="0"/>
        </w:rPr>
        <w:t xml:space="preserve"> studied history and political science and received his doctorate in history “with distinction “Capitalism Is Good for the Environment.” Institute of Economic Affairs, 23 Aug. 2021, iea.org.uk/capitalism-is-good-for-the-environment]</w:t>
      </w:r>
    </w:p>
    <w:p w14:paraId="6BC6FDF8" w14:textId="77777777" w:rsidR="00856C76" w:rsidRPr="001844DA" w:rsidRDefault="00856C76" w:rsidP="00856C76">
      <w:r w:rsidRPr="001844DA">
        <w:rPr>
          <w:rStyle w:val="StyleUnderline"/>
        </w:rPr>
        <w:t>Most people believe that capitalism is to blame for climate change and environmental degradation. But numerous scientific studies have arrived at a surprising conclusion.</w:t>
      </w:r>
      <w:r w:rsidRPr="001844DA">
        <w:rPr>
          <w:rFonts w:ascii="Arial" w:hAnsi="Arial" w:cs="Arial"/>
          <w:color w:val="000000" w:themeColor="text1"/>
          <w:sz w:val="30"/>
          <w:szCs w:val="30"/>
        </w:rPr>
        <w:t xml:space="preserve"> </w:t>
      </w:r>
      <w:r w:rsidRPr="001844DA">
        <w:rPr>
          <w:rFonts w:ascii="Arial" w:hAnsi="Arial" w:cs="Arial"/>
          <w:color w:val="000000" w:themeColor="text1"/>
          <w:sz w:val="16"/>
          <w:szCs w:val="30"/>
          <w:shd w:val="clear" w:color="auto" w:fill="FFFFFF"/>
        </w:rPr>
        <w:t>Every year, the Heritage Foundation ranks countries around the world based on economic freedom in a kind of</w:t>
      </w:r>
      <w:r w:rsidRPr="001844DA">
        <w:rPr>
          <w:rStyle w:val="apple-converted-space"/>
          <w:rFonts w:ascii="Arial" w:hAnsi="Arial" w:cs="Arial"/>
          <w:color w:val="000000" w:themeColor="text1"/>
          <w:sz w:val="16"/>
          <w:szCs w:val="30"/>
          <w:shd w:val="clear" w:color="auto" w:fill="FFFFFF"/>
        </w:rPr>
        <w:t> </w:t>
      </w:r>
      <w:hyperlink r:id="rId45" w:tgtFrame="_blank" w:history="1">
        <w:r w:rsidRPr="001844DA">
          <w:rPr>
            <w:rStyle w:val="Hyperlink"/>
            <w:rFonts w:ascii="Arial" w:hAnsi="Arial" w:cs="Arial"/>
            <w:color w:val="000000" w:themeColor="text1"/>
            <w:sz w:val="16"/>
            <w:szCs w:val="30"/>
            <w:u w:val="none"/>
          </w:rPr>
          <w:t>capitalism index</w:t>
        </w:r>
      </w:hyperlink>
      <w:r w:rsidRPr="001844DA">
        <w:rPr>
          <w:rFonts w:ascii="Arial" w:hAnsi="Arial" w:cs="Arial"/>
          <w:color w:val="000000" w:themeColor="text1"/>
          <w:sz w:val="16"/>
          <w:szCs w:val="30"/>
          <w:shd w:val="clear" w:color="auto" w:fill="FFFFFF"/>
        </w:rPr>
        <w:t>. </w:t>
      </w:r>
      <w:r w:rsidRPr="001844DA">
        <w:rPr>
          <w:rStyle w:val="StyleUnderline"/>
        </w:rPr>
        <w:t>Analysis has shown that the world’s most economically “free” countries also registered the highest scores on Yale University’s </w:t>
      </w:r>
      <w:hyperlink r:id="rId46" w:tgtFrame="_blank" w:history="1">
        <w:r w:rsidRPr="001844DA">
          <w:rPr>
            <w:rStyle w:val="StyleUnderline"/>
          </w:rPr>
          <w:t>EPI environmental index</w:t>
        </w:r>
      </w:hyperlink>
      <w:r w:rsidRPr="001844DA">
        <w:rPr>
          <w:rStyle w:val="StyleUnderline"/>
        </w:rPr>
        <w:t xml:space="preserve">,  averaging 76.1 (on a scale from 0 to 100), while the “mostly free” countries averaged 70.2. These two groups have a significant lead over the “moderately free” countries, which received much lower ratings (59.6 points) for their environmental performance. </w:t>
      </w:r>
      <w:r w:rsidRPr="001844DA">
        <w:rPr>
          <w:rFonts w:ascii="Arial" w:hAnsi="Arial" w:cs="Arial"/>
          <w:color w:val="000000" w:themeColor="text1"/>
          <w:sz w:val="16"/>
          <w:szCs w:val="30"/>
          <w:shd w:val="clear" w:color="auto" w:fill="FFFFFF"/>
        </w:rPr>
        <w:t>The countries rated by the Heritage Foundation as either “mostly unfree” or “repressed” received by far the worst Environmental Performance Index scores (46.7 and 50.3, respectively).</w:t>
      </w:r>
      <w:r w:rsidRPr="001844DA">
        <w:rPr>
          <w:rFonts w:ascii="Arial" w:hAnsi="Arial" w:cs="Arial"/>
          <w:color w:val="000000" w:themeColor="text1"/>
          <w:sz w:val="16"/>
          <w:szCs w:val="30"/>
        </w:rPr>
        <w:t xml:space="preserve"> </w:t>
      </w:r>
      <w:r w:rsidRPr="001844DA">
        <w:rPr>
          <w:rFonts w:ascii="Arial" w:hAnsi="Arial" w:cs="Arial"/>
          <w:color w:val="000000" w:themeColor="text1"/>
          <w:sz w:val="16"/>
          <w:szCs w:val="30"/>
          <w:shd w:val="clear" w:color="auto" w:fill="FFFFFF"/>
        </w:rPr>
        <w:t>Researchers at Yale University found that there is not only a correlation between the Heritage Foundation’s index and their own EPI, but also between the EPI and the “</w:t>
      </w:r>
      <w:hyperlink r:id="rId47" w:tgtFrame="_blank" w:history="1">
        <w:r w:rsidRPr="001844DA">
          <w:rPr>
            <w:rStyle w:val="Hyperlink"/>
            <w:rFonts w:ascii="Arial" w:hAnsi="Arial" w:cs="Arial"/>
            <w:color w:val="000000" w:themeColor="text1"/>
            <w:sz w:val="16"/>
            <w:szCs w:val="30"/>
            <w:u w:val="none"/>
          </w:rPr>
          <w:t>Ease of Doing Business Index</w:t>
        </w:r>
      </w:hyperlink>
      <w:r w:rsidRPr="001844DA">
        <w:rPr>
          <w:rFonts w:ascii="Arial" w:hAnsi="Arial" w:cs="Arial"/>
          <w:color w:val="000000" w:themeColor="text1"/>
          <w:sz w:val="16"/>
          <w:szCs w:val="30"/>
          <w:shd w:val="clear" w:color="auto" w:fill="FFFFFF"/>
        </w:rPr>
        <w:t>” which is published each year as part of the World Bank’s</w:t>
      </w:r>
      <w:r w:rsidRPr="001844DA">
        <w:rPr>
          <w:rStyle w:val="apple-converted-space"/>
          <w:rFonts w:ascii="Arial" w:hAnsi="Arial" w:cs="Arial"/>
          <w:color w:val="000000" w:themeColor="text1"/>
          <w:sz w:val="16"/>
          <w:szCs w:val="30"/>
          <w:shd w:val="clear" w:color="auto" w:fill="FFFFFF"/>
        </w:rPr>
        <w:t> </w:t>
      </w:r>
      <w:r w:rsidRPr="001844DA">
        <w:rPr>
          <w:rStyle w:val="Emphasis"/>
          <w:rFonts w:ascii="Arial" w:hAnsi="Arial" w:cs="Arial"/>
          <w:b w:val="0"/>
          <w:bCs/>
          <w:color w:val="000000" w:themeColor="text1"/>
          <w:sz w:val="16"/>
          <w:szCs w:val="30"/>
          <w:u w:val="none"/>
        </w:rPr>
        <w:t>Doing Business Report</w:t>
      </w:r>
      <w:r w:rsidRPr="001844DA">
        <w:rPr>
          <w:rStyle w:val="apple-converted-space"/>
          <w:rFonts w:ascii="Arial" w:hAnsi="Arial" w:cs="Arial"/>
          <w:color w:val="000000" w:themeColor="text1"/>
          <w:sz w:val="16"/>
          <w:szCs w:val="30"/>
          <w:shd w:val="clear" w:color="auto" w:fill="FFFFFF"/>
        </w:rPr>
        <w:t> </w:t>
      </w:r>
      <w:r w:rsidRPr="001844DA">
        <w:rPr>
          <w:rFonts w:ascii="Arial" w:hAnsi="Arial" w:cs="Arial"/>
          <w:color w:val="000000" w:themeColor="text1"/>
          <w:sz w:val="16"/>
          <w:szCs w:val="30"/>
          <w:shd w:val="clear" w:color="auto" w:fill="FFFFFF"/>
        </w:rPr>
        <w:t xml:space="preserve">and is generally regarded as the world’s most comprehensive and reliable gauge of the ease of doing business, with higher ratings indicating better, usually simpler, regulations for businesses and stronger protections of property rights. </w:t>
      </w:r>
      <w:r w:rsidRPr="001844DA">
        <w:rPr>
          <w:rStyle w:val="StyleUnderline"/>
        </w:rPr>
        <w:t>According to the researchers at Yale University, the correlation between the “Ease of Doing Business Index,” which they refer to as a measure of “economic liberalism” (i.e., an indicator of how capitalist an economy is), and the EPI is 0.72.In 2016, researchers published </w:t>
      </w:r>
      <w:hyperlink r:id="rId48" w:tgtFrame="_blank" w:history="1">
        <w:r w:rsidRPr="001844DA">
          <w:rPr>
            <w:rStyle w:val="StyleUnderline"/>
          </w:rPr>
          <w:t>a study</w:t>
        </w:r>
      </w:hyperlink>
      <w:r w:rsidRPr="001844DA">
        <w:rPr>
          <w:rStyle w:val="StyleUnderline"/>
        </w:rPr>
        <w:t> in the  journal Sustainability that included an evaluation of the correlation between the EPI and the “Open Market Index” (OMI) compiled by the International Chamber of Commerce (ICC). The OMI measures a country’s openness to free trade and is thus an important indicator of economic freedom.</w:t>
      </w:r>
      <w:r w:rsidRPr="001844DA">
        <w:rPr>
          <w:rFonts w:ascii="Arial" w:hAnsi="Arial" w:cs="Arial"/>
          <w:color w:val="000000" w:themeColor="text1"/>
          <w:sz w:val="30"/>
          <w:szCs w:val="30"/>
          <w:shd w:val="clear" w:color="auto" w:fill="FFFFFF"/>
        </w:rPr>
        <w:t xml:space="preserve"> </w:t>
      </w:r>
      <w:r w:rsidRPr="001844DA">
        <w:rPr>
          <w:rFonts w:ascii="Arial" w:hAnsi="Arial" w:cs="Arial"/>
          <w:color w:val="000000" w:themeColor="text1"/>
          <w:sz w:val="16"/>
          <w:szCs w:val="30"/>
          <w:shd w:val="clear" w:color="auto" w:fill="FFFFFF"/>
        </w:rPr>
        <w:t xml:space="preserve">The researchers found a high degree of overlap between the OMI index and the EPI: 19 of the OMI’s 27 highest-scoring countries also appear in the top 27 of the </w:t>
      </w:r>
      <w:proofErr w:type="gramStart"/>
      <w:r w:rsidRPr="001844DA">
        <w:rPr>
          <w:rFonts w:ascii="Arial" w:hAnsi="Arial" w:cs="Arial"/>
          <w:color w:val="000000" w:themeColor="text1"/>
          <w:sz w:val="16"/>
          <w:szCs w:val="30"/>
          <w:shd w:val="clear" w:color="auto" w:fill="FFFFFF"/>
        </w:rPr>
        <w:t>EPI</w:t>
      </w:r>
      <w:proofErr w:type="gramEnd"/>
      <w:r w:rsidRPr="001844DA">
        <w:rPr>
          <w:rFonts w:ascii="Arial" w:hAnsi="Arial" w:cs="Arial"/>
          <w:color w:val="000000" w:themeColor="text1"/>
          <w:sz w:val="16"/>
          <w:szCs w:val="30"/>
          <w:shd w:val="clear" w:color="auto" w:fill="FFFFFF"/>
        </w:rPr>
        <w:t>. The survey covered a total of 75 countries, including all G20 and EU members. Together, these countries account for more than 90 percent of international trade and investment. The researchers conclude:</w:t>
      </w:r>
      <w:r w:rsidRPr="001844DA">
        <w:rPr>
          <w:rStyle w:val="apple-converted-space"/>
          <w:rFonts w:ascii="Arial" w:hAnsi="Arial" w:cs="Arial"/>
          <w:color w:val="000000" w:themeColor="text1"/>
          <w:sz w:val="16"/>
          <w:szCs w:val="30"/>
          <w:shd w:val="clear" w:color="auto" w:fill="FFFFFF"/>
        </w:rPr>
        <w:t> </w:t>
      </w:r>
      <w:r w:rsidRPr="001844DA">
        <w:rPr>
          <w:rStyle w:val="Emphasis"/>
          <w:rFonts w:ascii="Arial" w:hAnsi="Arial" w:cs="Arial"/>
          <w:b w:val="0"/>
          <w:bCs/>
          <w:color w:val="000000" w:themeColor="text1"/>
          <w:sz w:val="16"/>
          <w:szCs w:val="30"/>
          <w:u w:val="none"/>
        </w:rPr>
        <w:t>“It is evident that there is a strong connection between OMI and EPI scores, supporting our hypothesis that countries with an open economy score higher in environmental performance. Overall, our evidence shows that the level of the openness of an economy is associated with a country’s environmental protection.”</w:t>
      </w:r>
      <w:r w:rsidRPr="001844DA">
        <w:rPr>
          <w:rFonts w:ascii="Arial" w:hAnsi="Arial" w:cs="Arial"/>
          <w:b/>
          <w:bCs/>
          <w:color w:val="000000" w:themeColor="text1"/>
          <w:sz w:val="16"/>
          <w:szCs w:val="30"/>
        </w:rPr>
        <w:t xml:space="preserve"> </w:t>
      </w:r>
      <w:r w:rsidRPr="001844DA">
        <w:rPr>
          <w:rFonts w:ascii="Arial" w:hAnsi="Arial" w:cs="Arial"/>
          <w:color w:val="000000" w:themeColor="text1"/>
          <w:sz w:val="16"/>
          <w:szCs w:val="30"/>
          <w:shd w:val="clear" w:color="auto" w:fill="FFFFFF"/>
        </w:rPr>
        <w:t>Another study, “</w:t>
      </w:r>
      <w:hyperlink r:id="rId49" w:tgtFrame="_blank" w:history="1">
        <w:r w:rsidRPr="001844DA">
          <w:rPr>
            <w:rStyle w:val="Hyperlink"/>
            <w:rFonts w:ascii="Arial" w:hAnsi="Arial" w:cs="Arial"/>
            <w:color w:val="000000" w:themeColor="text1"/>
            <w:sz w:val="16"/>
            <w:szCs w:val="30"/>
            <w:u w:val="none"/>
          </w:rPr>
          <w:t>Is Free Trade Good for the Environment?</w:t>
        </w:r>
      </w:hyperlink>
      <w:r w:rsidRPr="001844DA">
        <w:rPr>
          <w:rFonts w:ascii="Arial" w:hAnsi="Arial" w:cs="Arial"/>
          <w:color w:val="000000" w:themeColor="text1"/>
          <w:sz w:val="16"/>
          <w:szCs w:val="30"/>
          <w:shd w:val="clear" w:color="auto" w:fill="FFFFFF"/>
        </w:rPr>
        <w:t xml:space="preserve">” by </w:t>
      </w:r>
      <w:proofErr w:type="spellStart"/>
      <w:r w:rsidRPr="001844DA">
        <w:rPr>
          <w:rFonts w:ascii="Arial" w:hAnsi="Arial" w:cs="Arial"/>
          <w:color w:val="000000" w:themeColor="text1"/>
          <w:sz w:val="16"/>
          <w:szCs w:val="30"/>
          <w:shd w:val="clear" w:color="auto" w:fill="FFFFFF"/>
        </w:rPr>
        <w:t>Antweiler</w:t>
      </w:r>
      <w:proofErr w:type="spellEnd"/>
      <w:r w:rsidRPr="001844DA">
        <w:rPr>
          <w:rFonts w:ascii="Arial" w:hAnsi="Arial" w:cs="Arial"/>
          <w:color w:val="000000" w:themeColor="text1"/>
          <w:sz w:val="16"/>
          <w:szCs w:val="30"/>
          <w:shd w:val="clear" w:color="auto" w:fill="FFFFFF"/>
        </w:rPr>
        <w:t>, Copeland and Taylor, uses sophisticated mathematical modeling to explore the correlation between free trade – a key feature of capitalism – and environmental pollution. The study finds:</w:t>
      </w:r>
      <w:r w:rsidRPr="001844DA">
        <w:rPr>
          <w:rStyle w:val="apple-converted-space"/>
          <w:rFonts w:ascii="Arial" w:hAnsi="Arial" w:cs="Arial"/>
          <w:color w:val="000000" w:themeColor="text1"/>
          <w:sz w:val="16"/>
          <w:szCs w:val="30"/>
          <w:shd w:val="clear" w:color="auto" w:fill="FFFFFF"/>
        </w:rPr>
        <w:t> </w:t>
      </w:r>
      <w:r w:rsidRPr="001844DA">
        <w:rPr>
          <w:rStyle w:val="Emphasis"/>
          <w:rFonts w:ascii="Arial" w:hAnsi="Arial" w:cs="Arial"/>
          <w:b w:val="0"/>
          <w:bCs/>
          <w:color w:val="000000" w:themeColor="text1"/>
          <w:sz w:val="16"/>
          <w:szCs w:val="30"/>
          <w:u w:val="none"/>
        </w:rPr>
        <w:t>“Our estimates of the scale and technique elasticities indicate that if openness to international markets raises both output and income by 1%, pollution concentrations fall by approximately 1%. Putting this calculation together with our earlier evidence on composition effects yields a somewhat surprising conclusion: freer trade is good for the environment.”</w:t>
      </w:r>
      <w:r w:rsidRPr="001844DA">
        <w:rPr>
          <w:rFonts w:ascii="Arial" w:hAnsi="Arial" w:cs="Arial"/>
          <w:color w:val="000000" w:themeColor="text1"/>
          <w:sz w:val="16"/>
          <w:szCs w:val="30"/>
        </w:rPr>
        <w:t xml:space="preserve"> </w:t>
      </w:r>
      <w:r w:rsidRPr="001844DA">
        <w:rPr>
          <w:rFonts w:ascii="Arial" w:hAnsi="Arial" w:cs="Arial"/>
          <w:color w:val="000000" w:themeColor="text1"/>
          <w:sz w:val="16"/>
          <w:szCs w:val="30"/>
          <w:shd w:val="clear" w:color="auto" w:fill="FFFFFF"/>
        </w:rPr>
        <w:t>Of</w:t>
      </w:r>
      <w:r w:rsidRPr="001844DA">
        <w:rPr>
          <w:rFonts w:ascii="Arial" w:hAnsi="Arial" w:cs="Arial"/>
          <w:b/>
          <w:bCs/>
          <w:color w:val="000000" w:themeColor="text1"/>
          <w:sz w:val="16"/>
          <w:szCs w:val="30"/>
          <w:shd w:val="clear" w:color="auto" w:fill="FFFFFF"/>
        </w:rPr>
        <w:t xml:space="preserve"> </w:t>
      </w:r>
      <w:r w:rsidRPr="001844DA">
        <w:rPr>
          <w:rFonts w:ascii="Arial" w:hAnsi="Arial" w:cs="Arial"/>
          <w:color w:val="000000" w:themeColor="text1"/>
          <w:sz w:val="16"/>
          <w:szCs w:val="30"/>
          <w:shd w:val="clear" w:color="auto" w:fill="FFFFFF"/>
        </w:rPr>
        <w:t>course, it can be argued that capitalism leads to stronger economic growth, which in turn leads to an increase in resource consumption</w:t>
      </w:r>
      <w:r w:rsidRPr="001844DA">
        <w:rPr>
          <w:rStyle w:val="StyleUnderline"/>
        </w:rPr>
        <w:t>. However, the analyses show that, at an early stage of a country’s economic growth, a high level of environmental degradation is observed, while, after a critical point of economic growth, a gradual decline in environmental degradation is reported. In addition, there are two real-world observations that also disprove the argument that stronger economic growth automatically leads to greater environmental pollution: In non-capitalist countries, environmental degradation has been a far more serious problem than in capitalist countries. The correlation between economic growth and increasing resource consumption is becoming ever weaker in the age of dematerialization. On the basis of numerous data series, Andrew McAfee </w:t>
      </w:r>
      <w:hyperlink r:id="rId50" w:tgtFrame="_blank" w:history="1">
        <w:r w:rsidRPr="001844DA">
          <w:rPr>
            <w:rStyle w:val="StyleUnderline"/>
          </w:rPr>
          <w:t>has shown</w:t>
        </w:r>
      </w:hyperlink>
      <w:r w:rsidRPr="001844DA">
        <w:rPr>
          <w:rStyle w:val="StyleUnderline"/>
        </w:rPr>
        <w:t xml:space="preserve"> how economic growth has decoupled from the consumption of raw materials. Data for the USA show that of 72 raw materials, only six have not yet reached their consumption maximum. Although the US economy has grown strongly in recent years, consumption of many commodities is actually in decline. And the results of all these studies point in the same direction: capitalism is not the </w:t>
      </w:r>
      <w:proofErr w:type="gramStart"/>
      <w:r w:rsidRPr="001844DA">
        <w:rPr>
          <w:rStyle w:val="StyleUnderline"/>
        </w:rPr>
        <w:t>problem,</w:t>
      </w:r>
      <w:proofErr w:type="gramEnd"/>
      <w:r w:rsidRPr="001844DA">
        <w:rPr>
          <w:rStyle w:val="StyleUnderline"/>
        </w:rPr>
        <w:t xml:space="preserve"> it is the solution – both economically and environmentally.</w:t>
      </w:r>
    </w:p>
    <w:p w14:paraId="4C09F88C" w14:textId="77777777" w:rsidR="00856C76" w:rsidRPr="001844DA" w:rsidRDefault="00856C76" w:rsidP="00856C76">
      <w:pPr>
        <w:pStyle w:val="Heading4"/>
      </w:pPr>
      <w:r w:rsidRPr="001844DA">
        <w:t>Capitalism solves social and environmental issues.</w:t>
      </w:r>
    </w:p>
    <w:p w14:paraId="3590EA74" w14:textId="77777777" w:rsidR="00856C76" w:rsidRPr="001844DA" w:rsidRDefault="00856C76" w:rsidP="00856C76">
      <w:proofErr w:type="spellStart"/>
      <w:r w:rsidRPr="001844DA">
        <w:t>Bartunek</w:t>
      </w:r>
      <w:proofErr w:type="spellEnd"/>
      <w:r w:rsidRPr="001844DA">
        <w:t xml:space="preserve"> [Jean M. </w:t>
      </w:r>
      <w:proofErr w:type="spellStart"/>
      <w:r w:rsidRPr="001844DA">
        <w:t>Bartunek</w:t>
      </w:r>
      <w:proofErr w:type="spellEnd"/>
      <w:r w:rsidRPr="001844DA">
        <w:t xml:space="preserve"> is the Robert A. and Evelyn J. Ferris Chair and Professor of Management and Organization at Boston College, USA. “Chapter 6 - Should Capitalism Be </w:t>
      </w:r>
      <w:proofErr w:type="gramStart"/>
      <w:r w:rsidRPr="001844DA">
        <w:t>Reimagined?:</w:t>
      </w:r>
      <w:proofErr w:type="gramEnd"/>
      <w:r w:rsidRPr="001844DA">
        <w:t xml:space="preserve"> If so, How?” Social Scientists Confronting Global Crises, Routledge, 2022. https://viewer.books24x7.com/Toc.aspx?bookid=168019] //</w:t>
      </w:r>
      <w:proofErr w:type="spellStart"/>
      <w:r w:rsidRPr="001844DA">
        <w:t>adri</w:t>
      </w:r>
      <w:proofErr w:type="spellEnd"/>
    </w:p>
    <w:p w14:paraId="137F2495" w14:textId="77777777" w:rsidR="00856C76" w:rsidRPr="001844DA" w:rsidRDefault="00856C76" w:rsidP="00856C76">
      <w:pPr>
        <w:rPr>
          <w:sz w:val="16"/>
          <w:szCs w:val="16"/>
        </w:rPr>
      </w:pPr>
      <w:r w:rsidRPr="001844DA">
        <w:rPr>
          <w:sz w:val="16"/>
          <w:szCs w:val="16"/>
        </w:rPr>
        <w:t xml:space="preserve">The good news is that </w:t>
      </w:r>
      <w:r w:rsidRPr="001844DA">
        <w:rPr>
          <w:rStyle w:val="StyleUnderline"/>
        </w:rPr>
        <w:t>business has a compelling econ</w:t>
      </w:r>
      <w:r w:rsidRPr="001844DA">
        <w:rPr>
          <w:sz w:val="16"/>
          <w:szCs w:val="16"/>
        </w:rPr>
        <w:t xml:space="preserve">omic case </w:t>
      </w:r>
      <w:r w:rsidRPr="001844DA">
        <w:rPr>
          <w:rStyle w:val="StyleUnderline"/>
        </w:rPr>
        <w:t>for action. It will be much easier to make money in a world in which the climate is relatively stable,</w:t>
      </w:r>
      <w:r w:rsidRPr="001844DA">
        <w:rPr>
          <w:sz w:val="16"/>
          <w:szCs w:val="16"/>
        </w:rPr>
        <w:t xml:space="preserve"> in which the major coastal cities are not under water and in which agricultural collapse is not routinely triggering the migration of hostile, hungry populations (IPCC, 2014). Moreover, </w:t>
      </w:r>
      <w:r w:rsidRPr="001844DA">
        <w:rPr>
          <w:rStyle w:val="StyleUnderline"/>
        </w:rPr>
        <w:t xml:space="preserve">the private sector will benefit from a world that has significantly </w:t>
      </w:r>
      <w:r w:rsidRPr="001844DA">
        <w:rPr>
          <w:rStyle w:val="Emphasis"/>
        </w:rPr>
        <w:t>less poverty and inequality</w:t>
      </w:r>
      <w:r w:rsidRPr="001844DA">
        <w:t xml:space="preserve"> </w:t>
      </w:r>
      <w:r w:rsidRPr="001844DA">
        <w:rPr>
          <w:sz w:val="16"/>
          <w:szCs w:val="16"/>
        </w:rPr>
        <w:t>(Buckman et al., 2021).</w:t>
      </w:r>
    </w:p>
    <w:p w14:paraId="0FAB23B3" w14:textId="77777777" w:rsidR="00856C76" w:rsidRPr="001844DA" w:rsidRDefault="00856C76" w:rsidP="00856C76">
      <w:pPr>
        <w:rPr>
          <w:sz w:val="16"/>
          <w:szCs w:val="16"/>
        </w:rPr>
      </w:pPr>
      <w:r w:rsidRPr="001844DA">
        <w:rPr>
          <w:sz w:val="16"/>
          <w:szCs w:val="16"/>
        </w:rPr>
        <w:t>But this is a collective case, and it might therefore seem unlikely that any but the most visionary and confident business leaders would attempt to act on it. What, then, can be done?</w:t>
      </w:r>
    </w:p>
    <w:p w14:paraId="33854D04" w14:textId="77777777" w:rsidR="00856C76" w:rsidRPr="001844DA" w:rsidRDefault="00856C76" w:rsidP="00856C76">
      <w:pPr>
        <w:rPr>
          <w:sz w:val="16"/>
          <w:szCs w:val="16"/>
        </w:rPr>
      </w:pPr>
      <w:r w:rsidRPr="001844DA">
        <w:rPr>
          <w:sz w:val="16"/>
          <w:szCs w:val="16"/>
        </w:rPr>
        <w:t xml:space="preserve">The </w:t>
      </w:r>
      <w:r w:rsidRPr="001844DA">
        <w:rPr>
          <w:rStyle w:val="StyleUnderline"/>
        </w:rPr>
        <w:t>current move towards shared value,</w:t>
      </w:r>
      <w:r w:rsidRPr="001844DA">
        <w:rPr>
          <w:sz w:val="16"/>
          <w:szCs w:val="16"/>
        </w:rPr>
        <w:t xml:space="preserve"> or towards the simultaneous </w:t>
      </w:r>
      <w:r w:rsidRPr="001844DA">
        <w:rPr>
          <w:rStyle w:val="StyleUnderline"/>
        </w:rPr>
        <w:t xml:space="preserve">creation of private profit and public benefit </w:t>
      </w:r>
      <w:r w:rsidRPr="001844DA">
        <w:rPr>
          <w:sz w:val="16"/>
          <w:szCs w:val="16"/>
        </w:rPr>
        <w:t xml:space="preserve">is a critical first step. The evidence that there are broad opportunities to create shared value </w:t>
      </w:r>
      <w:r w:rsidRPr="001844DA">
        <w:rPr>
          <w:rStyle w:val="StyleUnderline"/>
        </w:rPr>
        <w:t>is extensive.</w:t>
      </w:r>
      <w:r w:rsidRPr="001844DA">
        <w:rPr>
          <w:sz w:val="16"/>
          <w:szCs w:val="16"/>
        </w:rPr>
        <w:t xml:space="preserve"> </w:t>
      </w:r>
      <w:r w:rsidRPr="001844DA">
        <w:rPr>
          <w:rStyle w:val="StyleUnderline"/>
        </w:rPr>
        <w:t>Walmart saved</w:t>
      </w:r>
      <w:r w:rsidRPr="001844DA">
        <w:rPr>
          <w:sz w:val="16"/>
          <w:szCs w:val="16"/>
        </w:rPr>
        <w:t xml:space="preserve"> about </w:t>
      </w:r>
      <w:r w:rsidRPr="001844DA">
        <w:rPr>
          <w:rStyle w:val="StyleUnderline"/>
        </w:rPr>
        <w:t>$1bn a year by</w:t>
      </w:r>
      <w:r w:rsidRPr="001844DA">
        <w:rPr>
          <w:sz w:val="16"/>
          <w:szCs w:val="16"/>
        </w:rPr>
        <w:t xml:space="preserve"> redesigning its trucking fleet to </w:t>
      </w:r>
      <w:r w:rsidRPr="001844DA">
        <w:rPr>
          <w:rStyle w:val="Emphasis"/>
        </w:rPr>
        <w:t>reduce energy use.</w:t>
      </w:r>
      <w:r w:rsidRPr="001844DA">
        <w:rPr>
          <w:sz w:val="16"/>
          <w:szCs w:val="16"/>
        </w:rPr>
        <w:t xml:space="preserve"> </w:t>
      </w:r>
      <w:r w:rsidRPr="001844DA">
        <w:rPr>
          <w:rStyle w:val="StyleUnderline"/>
        </w:rPr>
        <w:t>Tesla has become one of the most valuable automakers in the world</w:t>
      </w:r>
      <w:r w:rsidRPr="001844DA">
        <w:rPr>
          <w:sz w:val="16"/>
          <w:szCs w:val="16"/>
        </w:rPr>
        <w:t xml:space="preserve">. </w:t>
      </w:r>
      <w:r w:rsidRPr="001844DA">
        <w:rPr>
          <w:rStyle w:val="StyleUnderline"/>
        </w:rPr>
        <w:t>Firms that adopt high road employment strategies</w:t>
      </w:r>
      <w:r w:rsidRPr="001844DA">
        <w:rPr>
          <w:sz w:val="16"/>
          <w:szCs w:val="16"/>
        </w:rPr>
        <w:t xml:space="preserve"> – that is, that create jobs that pay well, treat employees with dignity and respect and grant them significant discretion to shape their own work and build a collective sense of purpose – </w:t>
      </w:r>
      <w:r w:rsidRPr="001844DA">
        <w:rPr>
          <w:rStyle w:val="StyleUnderline"/>
        </w:rPr>
        <w:t>have repeatedly found that the strategy creates significant economic value</w:t>
      </w:r>
      <w:r w:rsidRPr="001844DA">
        <w:rPr>
          <w:sz w:val="16"/>
          <w:szCs w:val="16"/>
        </w:rPr>
        <w:t xml:space="preserve"> (Henderson, 2020a, 2021).</w:t>
      </w:r>
    </w:p>
    <w:p w14:paraId="1BE854C4" w14:textId="77777777" w:rsidR="00856C76" w:rsidRPr="001844DA" w:rsidRDefault="00856C76" w:rsidP="00856C76">
      <w:pPr>
        <w:rPr>
          <w:sz w:val="16"/>
          <w:szCs w:val="16"/>
        </w:rPr>
      </w:pPr>
      <w:r w:rsidRPr="001844DA">
        <w:rPr>
          <w:sz w:val="16"/>
          <w:szCs w:val="16"/>
        </w:rPr>
        <w:t xml:space="preserve">Although such </w:t>
      </w:r>
      <w:r w:rsidRPr="001844DA">
        <w:rPr>
          <w:rStyle w:val="StyleUnderline"/>
        </w:rPr>
        <w:t>actions</w:t>
      </w:r>
      <w:r w:rsidRPr="001844DA">
        <w:rPr>
          <w:sz w:val="16"/>
          <w:szCs w:val="16"/>
        </w:rPr>
        <w:t xml:space="preserve"> are sometimes </w:t>
      </w:r>
      <w:r w:rsidRPr="001844DA">
        <w:rPr>
          <w:rStyle w:val="StyleUnderline"/>
        </w:rPr>
        <w:t>derided as greenwashing</w:t>
      </w:r>
      <w:r w:rsidRPr="001844DA">
        <w:rPr>
          <w:sz w:val="16"/>
          <w:szCs w:val="16"/>
        </w:rPr>
        <w:t xml:space="preserve"> or dismissed as too small or local to have any real impact, they often </w:t>
      </w:r>
      <w:r w:rsidRPr="001844DA">
        <w:rPr>
          <w:rStyle w:val="StyleUnderline"/>
        </w:rPr>
        <w:t>drive broader change.</w:t>
      </w:r>
      <w:r w:rsidRPr="001844DA">
        <w:rPr>
          <w:sz w:val="16"/>
          <w:szCs w:val="16"/>
        </w:rPr>
        <w:t xml:space="preserve"> They act as demonstration projects: Proving that a </w:t>
      </w:r>
      <w:r w:rsidRPr="001844DA">
        <w:rPr>
          <w:rStyle w:val="StyleUnderline"/>
        </w:rPr>
        <w:t xml:space="preserve">private business can solve a public problem, </w:t>
      </w:r>
      <w:r w:rsidRPr="001844DA">
        <w:rPr>
          <w:rStyle w:val="Emphasis"/>
        </w:rPr>
        <w:t>driving down</w:t>
      </w:r>
      <w:r w:rsidRPr="001844DA">
        <w:rPr>
          <w:rStyle w:val="StyleUnderline"/>
        </w:rPr>
        <w:t xml:space="preserve"> the </w:t>
      </w:r>
      <w:r w:rsidRPr="001844DA">
        <w:rPr>
          <w:rStyle w:val="Emphasis"/>
        </w:rPr>
        <w:t>costs</w:t>
      </w:r>
      <w:r w:rsidRPr="001844DA">
        <w:rPr>
          <w:rStyle w:val="StyleUnderline"/>
        </w:rPr>
        <w:t xml:space="preserve"> of new technologies and demonstrating that new business models are indeed feasible.</w:t>
      </w:r>
      <w:r w:rsidRPr="001844DA">
        <w:t xml:space="preserve"> </w:t>
      </w:r>
      <w:r w:rsidRPr="001844DA">
        <w:rPr>
          <w:sz w:val="16"/>
          <w:szCs w:val="16"/>
        </w:rPr>
        <w:t>Tesla’s embrace of electrically powered vehicles, for example, probably accelerated the transformation of the automotive industry by at least five years. Walmart’s embrace of highly concentrated liquid detergents pushed the entire industry into moving in the same direction.</w:t>
      </w:r>
    </w:p>
    <w:p w14:paraId="3B08B387" w14:textId="77777777" w:rsidR="00856C76" w:rsidRPr="001844DA" w:rsidRDefault="00856C76" w:rsidP="00856C76">
      <w:pPr>
        <w:rPr>
          <w:rStyle w:val="Emphasis"/>
        </w:rPr>
      </w:pPr>
      <w:r w:rsidRPr="001844DA">
        <w:rPr>
          <w:sz w:val="16"/>
          <w:szCs w:val="16"/>
        </w:rPr>
        <w:t xml:space="preserve">As a second step, firms can drive change through coordinated action. While there are many </w:t>
      </w:r>
      <w:r w:rsidRPr="001844DA">
        <w:rPr>
          <w:rStyle w:val="StyleUnderline"/>
        </w:rPr>
        <w:t>opportunities for firms to</w:t>
      </w:r>
      <w:r w:rsidRPr="001844DA">
        <w:rPr>
          <w:sz w:val="16"/>
          <w:szCs w:val="16"/>
        </w:rPr>
        <w:t xml:space="preserve"> make money and </w:t>
      </w:r>
      <w:r w:rsidRPr="001844DA">
        <w:rPr>
          <w:rStyle w:val="StyleUnderline"/>
        </w:rPr>
        <w:t xml:space="preserve">address </w:t>
      </w:r>
      <w:r w:rsidRPr="001844DA">
        <w:rPr>
          <w:rStyle w:val="Emphasis"/>
        </w:rPr>
        <w:t>social or environmental problems</w:t>
      </w:r>
      <w:r w:rsidRPr="001844DA">
        <w:rPr>
          <w:sz w:val="16"/>
          <w:szCs w:val="16"/>
        </w:rPr>
        <w:t xml:space="preserve"> at the same time, there are also many that can only be exploited if firms act together. The </w:t>
      </w:r>
      <w:r w:rsidRPr="001844DA">
        <w:rPr>
          <w:rStyle w:val="StyleUnderline"/>
        </w:rPr>
        <w:t>move to preserve the world’s fisheries is a prime example</w:t>
      </w:r>
      <w:r w:rsidRPr="001844DA">
        <w:rPr>
          <w:sz w:val="16"/>
          <w:szCs w:val="16"/>
        </w:rPr>
        <w:t xml:space="preserve"> (Henderson, 2016). While every firm will benefit if everyone reduces their catch, no single firm can profit from doing so alone. Since many fishers understand these dynamics, roughly </w:t>
      </w:r>
      <w:r w:rsidRPr="001844DA">
        <w:rPr>
          <w:rStyle w:val="StyleUnderline"/>
        </w:rPr>
        <w:t>half the world’s fisheries are now sustainably fished.</w:t>
      </w:r>
      <w:r w:rsidRPr="001844DA">
        <w:rPr>
          <w:sz w:val="16"/>
          <w:szCs w:val="16"/>
        </w:rPr>
        <w:t xml:space="preserve"> </w:t>
      </w:r>
      <w:r w:rsidRPr="001844DA">
        <w:rPr>
          <w:rStyle w:val="StyleUnderline"/>
        </w:rPr>
        <w:t>Similar logic</w:t>
      </w:r>
      <w:r w:rsidRPr="001844DA">
        <w:rPr>
          <w:sz w:val="16"/>
          <w:szCs w:val="16"/>
        </w:rPr>
        <w:t xml:space="preserve"> has led to the emergence of cooperative arrangements </w:t>
      </w:r>
      <w:r w:rsidRPr="001844DA">
        <w:rPr>
          <w:rStyle w:val="StyleUnderline"/>
        </w:rPr>
        <w:t>to tackle</w:t>
      </w:r>
      <w:r w:rsidRPr="001844DA">
        <w:rPr>
          <w:sz w:val="16"/>
          <w:szCs w:val="16"/>
        </w:rPr>
        <w:t xml:space="preserve"> the twin </w:t>
      </w:r>
      <w:r w:rsidRPr="001844DA">
        <w:rPr>
          <w:rStyle w:val="StyleUnderline"/>
        </w:rPr>
        <w:t>problems of sustainability and unacceptable labor practices</w:t>
      </w:r>
      <w:r w:rsidRPr="001844DA">
        <w:rPr>
          <w:sz w:val="16"/>
          <w:szCs w:val="16"/>
        </w:rPr>
        <w:t xml:space="preserve"> in cocoa, palm oil, beef, textiles, and mining and minerals. For example, a group of consumer goods </w:t>
      </w:r>
      <w:r w:rsidRPr="001844DA">
        <w:rPr>
          <w:rStyle w:val="StyleUnderline"/>
        </w:rPr>
        <w:t>companies</w:t>
      </w:r>
      <w:r w:rsidRPr="001844DA">
        <w:rPr>
          <w:sz w:val="16"/>
          <w:szCs w:val="16"/>
        </w:rPr>
        <w:t xml:space="preserve"> seeking to </w:t>
      </w:r>
      <w:r w:rsidRPr="001844DA">
        <w:rPr>
          <w:rStyle w:val="StyleUnderline"/>
        </w:rPr>
        <w:t>reduce deforestation</w:t>
      </w:r>
      <w:r w:rsidRPr="001844DA">
        <w:rPr>
          <w:sz w:val="16"/>
          <w:szCs w:val="16"/>
        </w:rPr>
        <w:t xml:space="preserve"> in order </w:t>
      </w:r>
      <w:r w:rsidRPr="001844DA">
        <w:rPr>
          <w:rStyle w:val="StyleUnderline"/>
        </w:rPr>
        <w:t>to protect their brand</w:t>
      </w:r>
      <w:r w:rsidRPr="001844DA">
        <w:rPr>
          <w:sz w:val="16"/>
          <w:szCs w:val="16"/>
        </w:rPr>
        <w:t xml:space="preserve">s was able to </w:t>
      </w:r>
      <w:r w:rsidRPr="001844DA">
        <w:rPr>
          <w:rStyle w:val="StyleUnderline"/>
        </w:rPr>
        <w:t>persuade the buyers</w:t>
      </w:r>
      <w:r w:rsidRPr="001844DA">
        <w:rPr>
          <w:sz w:val="16"/>
          <w:szCs w:val="16"/>
        </w:rPr>
        <w:t xml:space="preserve"> of more than 60% of the world’s publicly traded palm oil to join them in a commitment </w:t>
      </w:r>
      <w:r w:rsidRPr="001844DA">
        <w:rPr>
          <w:rStyle w:val="StyleUnderline"/>
        </w:rPr>
        <w:t>to buy only sustainable grown oil.</w:t>
      </w:r>
    </w:p>
    <w:p w14:paraId="57DC1117" w14:textId="77777777" w:rsidR="00856C76" w:rsidRPr="001844DA" w:rsidRDefault="00856C76" w:rsidP="00856C76">
      <w:pPr>
        <w:rPr>
          <w:sz w:val="16"/>
          <w:szCs w:val="16"/>
        </w:rPr>
      </w:pPr>
      <w:r w:rsidRPr="001844DA">
        <w:rPr>
          <w:sz w:val="16"/>
          <w:szCs w:val="16"/>
        </w:rPr>
        <w:t xml:space="preserve">In some cases, these voluntary self-regulatory arrangements have been extremely successful. </w:t>
      </w:r>
      <w:r w:rsidRPr="001844DA">
        <w:rPr>
          <w:rStyle w:val="StyleUnderline"/>
        </w:rPr>
        <w:t>Cooperative arrangements significantly reduced deforestation in the Brazilian Amazon for many years.</w:t>
      </w:r>
      <w:r w:rsidRPr="001844DA">
        <w:rPr>
          <w:sz w:val="16"/>
          <w:szCs w:val="16"/>
        </w:rPr>
        <w:t xml:space="preserve"> But they are often unstable. Without any real penalty for failing to cooperate, firms are often tempted to renege on their commitments and revert to business as usual.</w:t>
      </w:r>
    </w:p>
    <w:p w14:paraId="30889166" w14:textId="77777777" w:rsidR="00856C76" w:rsidRPr="001844DA" w:rsidRDefault="00856C76" w:rsidP="00856C76">
      <w:pPr>
        <w:rPr>
          <w:sz w:val="16"/>
          <w:szCs w:val="16"/>
        </w:rPr>
      </w:pPr>
      <w:r w:rsidRPr="001844DA">
        <w:rPr>
          <w:sz w:val="16"/>
          <w:szCs w:val="16"/>
        </w:rPr>
        <w:t xml:space="preserve">Who – or what – might be capable of policing cooperation between firms, essentially forcing them all to do the right thing and leaving no one at a competitive disadvantage if they do? There are two possibilities. The first is investors. A very large fraction of the world’s financial assets is controlled by roughly 12 firms. These firms are so large that they cannot diversify away from the threat of catastrophic risks such as climate change (Henderson, 2020b). Some of the world’s wealthiest owners are similarly exposed. The </w:t>
      </w:r>
      <w:r w:rsidRPr="001844DA">
        <w:rPr>
          <w:rStyle w:val="StyleUnderline"/>
        </w:rPr>
        <w:t>Japanese government pension fund</w:t>
      </w:r>
      <w:r w:rsidRPr="001844DA">
        <w:rPr>
          <w:sz w:val="16"/>
          <w:szCs w:val="16"/>
        </w:rPr>
        <w:t xml:space="preserve">, for example, is worth more than $1.6 trillion and owns roughly 1% of the world’s equity markets. Hiro Mizuno, who was its chief investment officer until early 2020, came to </w:t>
      </w:r>
      <w:r w:rsidRPr="001844DA">
        <w:rPr>
          <w:rStyle w:val="StyleUnderline"/>
        </w:rPr>
        <w:t>believe that solving problems like social inclusion and climate change was central</w:t>
      </w:r>
      <w:r w:rsidRPr="001844DA">
        <w:rPr>
          <w:sz w:val="16"/>
          <w:szCs w:val="16"/>
        </w:rPr>
        <w:t xml:space="preserve"> to his fiduciary duty because they posed severe risks </w:t>
      </w:r>
      <w:r w:rsidRPr="001844DA">
        <w:rPr>
          <w:rStyle w:val="StyleUnderline"/>
        </w:rPr>
        <w:t>to</w:t>
      </w:r>
      <w:r w:rsidRPr="001844DA">
        <w:rPr>
          <w:sz w:val="16"/>
          <w:szCs w:val="16"/>
        </w:rPr>
        <w:t xml:space="preserve"> his </w:t>
      </w:r>
      <w:r w:rsidRPr="001844DA">
        <w:rPr>
          <w:rStyle w:val="StyleUnderline"/>
        </w:rPr>
        <w:t xml:space="preserve">long-term returns </w:t>
      </w:r>
      <w:r w:rsidRPr="001844DA">
        <w:rPr>
          <w:sz w:val="16"/>
          <w:szCs w:val="16"/>
        </w:rPr>
        <w:t xml:space="preserve">(Henderson, Lerner, </w:t>
      </w:r>
      <w:proofErr w:type="spellStart"/>
      <w:r w:rsidRPr="001844DA">
        <w:rPr>
          <w:sz w:val="16"/>
          <w:szCs w:val="16"/>
        </w:rPr>
        <w:t>Serafeim</w:t>
      </w:r>
      <w:proofErr w:type="spellEnd"/>
      <w:r w:rsidRPr="001844DA">
        <w:rPr>
          <w:sz w:val="16"/>
          <w:szCs w:val="16"/>
        </w:rPr>
        <w:t xml:space="preserve">, &amp; </w:t>
      </w:r>
      <w:proofErr w:type="spellStart"/>
      <w:r w:rsidRPr="001844DA">
        <w:rPr>
          <w:sz w:val="16"/>
          <w:szCs w:val="16"/>
        </w:rPr>
        <w:t>Jinjo</w:t>
      </w:r>
      <w:proofErr w:type="spellEnd"/>
      <w:r w:rsidRPr="001844DA">
        <w:rPr>
          <w:sz w:val="16"/>
          <w:szCs w:val="16"/>
        </w:rPr>
        <w:t>, 2020).</w:t>
      </w:r>
    </w:p>
    <w:p w14:paraId="023EBB11" w14:textId="77777777" w:rsidR="00856C76" w:rsidRPr="001844DA" w:rsidRDefault="00856C76" w:rsidP="00856C76">
      <w:pPr>
        <w:rPr>
          <w:sz w:val="16"/>
          <w:szCs w:val="16"/>
        </w:rPr>
      </w:pPr>
      <w:r w:rsidRPr="001844DA">
        <w:rPr>
          <w:sz w:val="16"/>
          <w:szCs w:val="16"/>
        </w:rPr>
        <w:t>The emergence of ESG metrics (Environmental, Social and Governance) could give investors the means to insist that firms tackle environmental and social problems, and to track their performance as they do. More and more, investors are working together to push the firms they own to address both social and environmental risks. For example, more than 450 investors, representing $40 trillion in assets, have banded together to form Climate Action 100+, a group devoted to pushing the world’s 100 largest emitters to set concrete targets for reducing carbon emissions and transitioning to a carbon free economy.</w:t>
      </w:r>
    </w:p>
    <w:p w14:paraId="3B9B39D1" w14:textId="77777777" w:rsidR="00856C76" w:rsidRPr="001844DA" w:rsidRDefault="00856C76" w:rsidP="00856C76">
      <w:pPr>
        <w:rPr>
          <w:sz w:val="16"/>
          <w:szCs w:val="16"/>
        </w:rPr>
      </w:pPr>
      <w:r w:rsidRPr="001844DA">
        <w:rPr>
          <w:sz w:val="16"/>
          <w:szCs w:val="16"/>
        </w:rPr>
        <w:t>The second institution that might force firms to do the right thing is, of course, government. If governments worldwide regulated or priced carbon emissions, for example, it would be in every firm’s economic interest to solve climate change (Cramton, 2017). If governments strengthened labor regulations, making it illegal to pay any worker less than a living wage, if they invested heavily in education and health, actively supported employee organization and aggressively taxed the wealthy, inequality would fall. If it were illegal for corporations to flood the political system with money and if anti-trust regulations were routinely enforced, the largest and most powerful firms would be much less able to shape the rules of the game in their own favor (Zingales, 2013).</w:t>
      </w:r>
    </w:p>
    <w:p w14:paraId="4D05DB12" w14:textId="77777777" w:rsidR="00856C76" w:rsidRPr="001844DA" w:rsidRDefault="00856C76" w:rsidP="00856C76">
      <w:pPr>
        <w:rPr>
          <w:sz w:val="16"/>
          <w:szCs w:val="16"/>
        </w:rPr>
      </w:pPr>
      <w:r w:rsidRPr="001844DA">
        <w:rPr>
          <w:sz w:val="16"/>
          <w:szCs w:val="16"/>
        </w:rPr>
        <w:t xml:space="preserve">Could business actually help to rebuild our institutions? Possibly. </w:t>
      </w:r>
      <w:r w:rsidRPr="001844DA">
        <w:rPr>
          <w:rStyle w:val="StyleUnderline"/>
        </w:rPr>
        <w:t xml:space="preserve">Businesspeople are already </w:t>
      </w:r>
      <w:r w:rsidRPr="001844DA">
        <w:rPr>
          <w:rStyle w:val="Emphasis"/>
        </w:rPr>
        <w:t>coming together</w:t>
      </w:r>
      <w:r w:rsidRPr="001844DA">
        <w:rPr>
          <w:rStyle w:val="StyleUnderline"/>
        </w:rPr>
        <w:t xml:space="preserve"> to lobby in favor of </w:t>
      </w:r>
      <w:r w:rsidRPr="001844DA">
        <w:rPr>
          <w:rStyle w:val="Emphasis"/>
        </w:rPr>
        <w:t xml:space="preserve">carbon regulation </w:t>
      </w:r>
      <w:r w:rsidRPr="001844DA">
        <w:rPr>
          <w:rStyle w:val="StyleUnderline"/>
        </w:rPr>
        <w:t xml:space="preserve">and </w:t>
      </w:r>
      <w:r w:rsidRPr="001844DA">
        <w:rPr>
          <w:rStyle w:val="Emphasis"/>
        </w:rPr>
        <w:t>against money in politics</w:t>
      </w:r>
      <w:r w:rsidRPr="001844DA">
        <w:rPr>
          <w:rStyle w:val="StyleUnderline"/>
        </w:rPr>
        <w:t>. We Are Still In, for example, brings more than 2,000 firms together</w:t>
      </w:r>
      <w:r w:rsidRPr="001844DA">
        <w:rPr>
          <w:sz w:val="16"/>
          <w:szCs w:val="16"/>
        </w:rPr>
        <w:t xml:space="preserve"> with NGOs, faith communities, and city and state governments </w:t>
      </w:r>
      <w:r w:rsidRPr="001844DA">
        <w:rPr>
          <w:rStyle w:val="StyleUnderline"/>
        </w:rPr>
        <w:t>to lobby for pollution reduction targets which will allow the US to comply with the Paris climate agreement.</w:t>
      </w:r>
      <w:r w:rsidRPr="001844DA">
        <w:rPr>
          <w:sz w:val="16"/>
          <w:szCs w:val="16"/>
        </w:rPr>
        <w:t xml:space="preserve"> The NGOs American Promise and Leadership Now coordinate networks of business leaders committed to improving American democracy.</w:t>
      </w:r>
    </w:p>
    <w:p w14:paraId="74B231B4" w14:textId="77777777" w:rsidR="00856C76" w:rsidRPr="001844DA" w:rsidRDefault="00856C76" w:rsidP="00856C76">
      <w:pPr>
        <w:rPr>
          <w:sz w:val="16"/>
          <w:szCs w:val="16"/>
        </w:rPr>
      </w:pPr>
      <w:r w:rsidRPr="001844DA">
        <w:rPr>
          <w:sz w:val="16"/>
          <w:szCs w:val="16"/>
        </w:rPr>
        <w:t xml:space="preserve">In the current environment it may be difficult to imagine the </w:t>
      </w:r>
      <w:r w:rsidRPr="001844DA">
        <w:rPr>
          <w:rStyle w:val="StyleUnderline"/>
        </w:rPr>
        <w:t xml:space="preserve">business community lobbying for the wholesale </w:t>
      </w:r>
      <w:r w:rsidRPr="001844DA">
        <w:rPr>
          <w:sz w:val="16"/>
          <w:szCs w:val="16"/>
        </w:rPr>
        <w:t>re</w:t>
      </w:r>
      <w:r w:rsidRPr="001844DA">
        <w:rPr>
          <w:rStyle w:val="StyleUnderline"/>
        </w:rPr>
        <w:t xml:space="preserve">building of the institutions of an </w:t>
      </w:r>
      <w:r w:rsidRPr="001844DA">
        <w:rPr>
          <w:rStyle w:val="Emphasis"/>
        </w:rPr>
        <w:t>inclusive society</w:t>
      </w:r>
      <w:r w:rsidRPr="001844DA">
        <w:rPr>
          <w:rStyle w:val="StyleUnderline"/>
        </w:rPr>
        <w:t>,</w:t>
      </w:r>
      <w:r w:rsidRPr="001844DA">
        <w:rPr>
          <w:sz w:val="16"/>
          <w:szCs w:val="16"/>
        </w:rPr>
        <w:t xml:space="preserve"> but it </w:t>
      </w:r>
      <w:r w:rsidRPr="001844DA">
        <w:rPr>
          <w:rStyle w:val="StyleUnderline"/>
        </w:rPr>
        <w:t>has happened</w:t>
      </w:r>
      <w:r w:rsidRPr="001844DA">
        <w:rPr>
          <w:sz w:val="16"/>
          <w:szCs w:val="16"/>
        </w:rPr>
        <w:t xml:space="preserve"> before. </w:t>
      </w:r>
      <w:r w:rsidRPr="001844DA">
        <w:rPr>
          <w:rStyle w:val="StyleUnderline"/>
        </w:rPr>
        <w:t xml:space="preserve">Germany’s private sector </w:t>
      </w:r>
      <w:r w:rsidRPr="001844DA">
        <w:rPr>
          <w:sz w:val="16"/>
          <w:szCs w:val="16"/>
        </w:rPr>
        <w:t xml:space="preserve">played an important role in </w:t>
      </w:r>
      <w:r w:rsidRPr="001844DA">
        <w:rPr>
          <w:rStyle w:val="StyleUnderline"/>
        </w:rPr>
        <w:t>develop</w:t>
      </w:r>
      <w:r w:rsidRPr="001844DA">
        <w:rPr>
          <w:sz w:val="16"/>
          <w:szCs w:val="16"/>
        </w:rPr>
        <w:t xml:space="preserve">ing </w:t>
      </w:r>
      <w:r w:rsidRPr="001844DA">
        <w:rPr>
          <w:rStyle w:val="StyleUnderline"/>
        </w:rPr>
        <w:t>Germany’s current institutions</w:t>
      </w:r>
      <w:r w:rsidRPr="001844DA">
        <w:rPr>
          <w:sz w:val="16"/>
          <w:szCs w:val="16"/>
        </w:rPr>
        <w:t xml:space="preserve">, working collaboratively with organized labor to develop a system of apprenticeship training that is often cited as one of the central determinants of the country’s low inequality and high productivity, </w:t>
      </w:r>
      <w:r w:rsidRPr="001844DA">
        <w:rPr>
          <w:rStyle w:val="StyleUnderline"/>
        </w:rPr>
        <w:t>and similar efforts</w:t>
      </w:r>
      <w:r w:rsidRPr="001844DA">
        <w:rPr>
          <w:sz w:val="16"/>
          <w:szCs w:val="16"/>
        </w:rPr>
        <w:t xml:space="preserve"> played out </w:t>
      </w:r>
      <w:r w:rsidRPr="001844DA">
        <w:rPr>
          <w:rStyle w:val="StyleUnderline"/>
        </w:rPr>
        <w:t>in countries as diverse as Denmark and Mauritius</w:t>
      </w:r>
      <w:r w:rsidRPr="001844DA">
        <w:rPr>
          <w:sz w:val="16"/>
          <w:szCs w:val="16"/>
        </w:rPr>
        <w:t xml:space="preserve"> (Henderson, 2020a).</w:t>
      </w:r>
    </w:p>
    <w:p w14:paraId="7329C35E" w14:textId="77777777" w:rsidR="00856C76" w:rsidRPr="001844DA" w:rsidRDefault="00856C76" w:rsidP="00856C76">
      <w:pPr>
        <w:rPr>
          <w:sz w:val="16"/>
          <w:szCs w:val="16"/>
        </w:rPr>
      </w:pPr>
      <w:r w:rsidRPr="001844DA">
        <w:rPr>
          <w:sz w:val="16"/>
          <w:szCs w:val="16"/>
        </w:rPr>
        <w:t>Could it happen again? Could the private sector play a central role in rebuilding our democracies? Should it? It might seem an unlikely idea. But ask yourself – what is the alternative? If business stays silent, focused on profit alone, what will happen? The private sector must seize the chance to reimagine capitalism.</w:t>
      </w:r>
    </w:p>
    <w:p w14:paraId="2438EC74" w14:textId="77777777" w:rsidR="00856C76" w:rsidRPr="001844DA" w:rsidRDefault="00856C76" w:rsidP="00856C76"/>
    <w:p w14:paraId="60DCAC9D" w14:textId="77777777" w:rsidR="00856C76" w:rsidRPr="001844DA" w:rsidRDefault="00856C76" w:rsidP="00856C76"/>
    <w:p w14:paraId="22625D78" w14:textId="77777777" w:rsidR="00DD5F66" w:rsidRPr="001844DA" w:rsidRDefault="00DD5F66" w:rsidP="00DD5F66">
      <w:pPr>
        <w:pStyle w:val="Heading4"/>
        <w:rPr>
          <w:color w:val="000000" w:themeColor="text1"/>
        </w:rPr>
      </w:pPr>
      <w:r w:rsidRPr="001844DA">
        <w:rPr>
          <w:color w:val="000000" w:themeColor="text1"/>
        </w:rPr>
        <w:t xml:space="preserve">Capitalism is the only solution to technology, innovation, and sustainability. Or else, extinction. </w:t>
      </w:r>
    </w:p>
    <w:p w14:paraId="32A88CFA" w14:textId="77777777" w:rsidR="00DD5F66" w:rsidRPr="001844DA" w:rsidRDefault="00DD5F66" w:rsidP="00DD5F66">
      <w:pPr>
        <w:rPr>
          <w:color w:val="000000" w:themeColor="text1"/>
        </w:rPr>
      </w:pPr>
      <w:r w:rsidRPr="001844DA">
        <w:rPr>
          <w:color w:val="000000" w:themeColor="text1"/>
        </w:rPr>
        <w:t xml:space="preserve">Saul </w:t>
      </w:r>
      <w:proofErr w:type="spellStart"/>
      <w:r w:rsidRPr="001844DA">
        <w:rPr>
          <w:rStyle w:val="Style13ptBold"/>
          <w:color w:val="000000" w:themeColor="text1"/>
        </w:rPr>
        <w:t>Zimet</w:t>
      </w:r>
      <w:proofErr w:type="spellEnd"/>
      <w:r w:rsidRPr="001844DA">
        <w:rPr>
          <w:rStyle w:val="Style13ptBold"/>
          <w:color w:val="000000" w:themeColor="text1"/>
        </w:rPr>
        <w:t xml:space="preserve"> ’20 </w:t>
      </w:r>
      <w:r w:rsidRPr="001844DA">
        <w:rPr>
          <w:color w:val="000000" w:themeColor="text1"/>
        </w:rPr>
        <w:t xml:space="preserve">(Saul </w:t>
      </w:r>
      <w:proofErr w:type="spellStart"/>
      <w:r w:rsidRPr="001844DA">
        <w:rPr>
          <w:color w:val="000000" w:themeColor="text1"/>
        </w:rPr>
        <w:t>Zimet</w:t>
      </w:r>
      <w:proofErr w:type="spellEnd"/>
      <w:r w:rsidRPr="001844DA">
        <w:rPr>
          <w:color w:val="000000" w:themeColor="text1"/>
        </w:rPr>
        <w:t xml:space="preserve">, freelance writer and Website and Data Coordinator for HumanProgress.org at the Cato Institute's Center for Global Liberty and Prosperity, articles published by </w:t>
      </w:r>
      <w:proofErr w:type="spellStart"/>
      <w:r w:rsidRPr="001844DA">
        <w:rPr>
          <w:color w:val="000000" w:themeColor="text1"/>
        </w:rPr>
        <w:t>Quillette</w:t>
      </w:r>
      <w:proofErr w:type="spellEnd"/>
      <w:r w:rsidRPr="001844DA">
        <w:rPr>
          <w:color w:val="000000" w:themeColor="text1"/>
        </w:rPr>
        <w:t xml:space="preserve">, the American Spectator, the Daily Caller, the Foundation for Economic Education, HumanProgress.org, Libertarianism.org, Cato at Liberty, The Objective Standard, and other publications, “Capitalism or the Climate?”, </w:t>
      </w:r>
      <w:proofErr w:type="spellStart"/>
      <w:r w:rsidRPr="001844DA">
        <w:rPr>
          <w:color w:val="000000" w:themeColor="text1"/>
        </w:rPr>
        <w:t>pg</w:t>
      </w:r>
      <w:proofErr w:type="spellEnd"/>
      <w:r w:rsidRPr="001844DA">
        <w:rPr>
          <w:color w:val="000000" w:themeColor="text1"/>
        </w:rPr>
        <w:t xml:space="preserve"> online @ https://quillette.com/2020/05/17/capitalism-or-the-climate/ Accessed 7-1-2025 // PA-SS)</w:t>
      </w:r>
    </w:p>
    <w:p w14:paraId="07351822" w14:textId="77777777" w:rsidR="00DD5F66" w:rsidRPr="001844DA" w:rsidRDefault="00DD5F66" w:rsidP="00DD5F66">
      <w:pPr>
        <w:rPr>
          <w:b/>
          <w:bCs/>
          <w:color w:val="000000" w:themeColor="text1"/>
        </w:rPr>
      </w:pPr>
    </w:p>
    <w:p w14:paraId="1AEB8481" w14:textId="77777777" w:rsidR="00DD5F66" w:rsidRPr="001844DA" w:rsidRDefault="00DD5F66" w:rsidP="00DD5F66">
      <w:pPr>
        <w:rPr>
          <w:rFonts w:eastAsiaTheme="majorEastAsia" w:cstheme="majorBidi"/>
          <w:b/>
          <w:color w:val="000000" w:themeColor="text1"/>
          <w:sz w:val="44"/>
          <w:szCs w:val="26"/>
          <w:u w:val="double"/>
        </w:rPr>
      </w:pPr>
      <w:r w:rsidRPr="001844DA">
        <w:rPr>
          <w:color w:val="000000" w:themeColor="text1"/>
        </w:rPr>
        <w:t>A few hundred years ago, before the rise of capitalism, humans were no different—they lived roughly 35 years on average and had about one-and-a-half billion heartbeats just like any other mammal. But gains in knowledge since then, such as innovations in medicine, agriculture, and government, have roughly doubled our life expectancy and with it our average number of heartbeats per lifetime (some dogs and other domesticated animals have been similarly altered by access to human innovations). This constitutes a totally unprecedented departure from the biological status Quo.</w:t>
      </w:r>
      <w:r w:rsidRPr="001844DA">
        <w:rPr>
          <w:rStyle w:val="StyleUnderline"/>
          <w:color w:val="000000" w:themeColor="text1"/>
        </w:rPr>
        <w:t xml:space="preserve"> Technological knowledge, fueled by capital, has allowed us to do many things categorically unlike the achievements of other species as far as we know.</w:t>
      </w:r>
      <w:r w:rsidRPr="001844DA">
        <w:rPr>
          <w:color w:val="000000" w:themeColor="text1"/>
        </w:rPr>
        <w:t xml:space="preserve"> The universal extinction paradigm, which has limited all mammal species so far to one million years or less, should be high on our list of patterns to break. </w:t>
      </w:r>
      <w:r w:rsidRPr="001844DA">
        <w:rPr>
          <w:rStyle w:val="StyleUnderline"/>
          <w:color w:val="000000" w:themeColor="text1"/>
        </w:rPr>
        <w:t>We don’t know what existential threats will come or how long we have to prepare for them, but we can’t expect human ingenuity to rush us past the finish line at the last minute without a context of widespread continuous technological and scientific progress until that point—</w:t>
      </w:r>
      <w:r w:rsidRPr="001844DA">
        <w:rPr>
          <w:rStyle w:val="Emphasis"/>
          <w:color w:val="000000" w:themeColor="text1"/>
        </w:rPr>
        <w:t>a project it seems only capitalism can hope to fund.</w:t>
      </w:r>
      <w:r w:rsidRPr="001844DA">
        <w:rPr>
          <w:color w:val="000000" w:themeColor="text1"/>
        </w:rPr>
        <w:t xml:space="preserve"> David Deutsch observes that the word “sustain” generally refers to the absence or prevention of change. This is what environmentalists such as Naomi Klein and Alexandria Ocasio-Cortez would like to do with our environment by ending capitalism. </w:t>
      </w:r>
      <w:r w:rsidRPr="001844DA">
        <w:rPr>
          <w:color w:val="000000" w:themeColor="text1"/>
          <w:u w:val="single"/>
        </w:rPr>
        <w:t>Their solution to climate change is what all non-human animals have always done: leave the environment basically unaltered by refraining from large-scale production, and wait around to go extinct</w:t>
      </w:r>
      <w:r w:rsidRPr="001844DA">
        <w:rPr>
          <w:color w:val="000000" w:themeColor="text1"/>
        </w:rPr>
        <w:t xml:space="preserve">. Unfortunately, as Deutsch writes, </w:t>
      </w:r>
      <w:r w:rsidRPr="001844DA">
        <w:rPr>
          <w:color w:val="000000" w:themeColor="text1"/>
          <w:u w:val="single"/>
        </w:rPr>
        <w:t>“Static societies eventually fail because their characteristic inability to create knowledge rapidly must eventually turn some problem into a catastrophe</w:t>
      </w:r>
      <w:r w:rsidRPr="001844DA">
        <w:rPr>
          <w:color w:val="000000" w:themeColor="text1"/>
        </w:rPr>
        <w:t xml:space="preserve">.” Thus, it is not that capitalism is the problem and sustainability </w:t>
      </w:r>
      <w:proofErr w:type="gramStart"/>
      <w:r w:rsidRPr="001844DA">
        <w:rPr>
          <w:color w:val="000000" w:themeColor="text1"/>
        </w:rPr>
        <w:t>is</w:t>
      </w:r>
      <w:proofErr w:type="gramEnd"/>
      <w:r w:rsidRPr="001844DA">
        <w:rPr>
          <w:color w:val="000000" w:themeColor="text1"/>
        </w:rPr>
        <w:t xml:space="preserve"> the solution, but that </w:t>
      </w:r>
      <w:r w:rsidRPr="001844DA">
        <w:rPr>
          <w:rStyle w:val="Emphasis"/>
          <w:color w:val="000000" w:themeColor="text1"/>
        </w:rPr>
        <w:t>sustainability is the problem and capitalism is the solution.</w:t>
      </w:r>
      <w:r w:rsidRPr="001844DA">
        <w:rPr>
          <w:rStyle w:val="Emphasis"/>
          <w:b w:val="0"/>
          <w:color w:val="000000" w:themeColor="text1"/>
        </w:rPr>
        <w:t xml:space="preserve"> </w:t>
      </w:r>
      <w:r w:rsidRPr="001844DA">
        <w:rPr>
          <w:rStyle w:val="Emphasis"/>
          <w:color w:val="000000" w:themeColor="text1"/>
        </w:rPr>
        <w:t xml:space="preserve">Every year, global capitalism allows more research and development departments to be funded. </w:t>
      </w:r>
      <w:r w:rsidRPr="001844DA">
        <w:rPr>
          <w:color w:val="000000" w:themeColor="text1"/>
          <w:sz w:val="14"/>
        </w:rPr>
        <w:t xml:space="preserve">Every day it gives more citizens of affluent and developing nations the material wealth required for better education and information technology. Economic growth, coupled with rising carbon emissions, might lead to a climate apocalypse—or it might continue to bring us material and technological salvation. We cannot really know in advance. </w:t>
      </w:r>
      <w:r w:rsidRPr="001844DA">
        <w:rPr>
          <w:color w:val="000000" w:themeColor="text1"/>
        </w:rPr>
        <w:t xml:space="preserve">But </w:t>
      </w:r>
      <w:r w:rsidRPr="001844DA">
        <w:rPr>
          <w:color w:val="000000" w:themeColor="text1"/>
          <w:u w:val="single"/>
        </w:rPr>
        <w:t>we would be crazy to choose the time-tested alternative to capitalism: extinction by stagnation.</w:t>
      </w:r>
    </w:p>
    <w:p w14:paraId="69DEC617" w14:textId="77777777" w:rsidR="00DD5F66" w:rsidRPr="001844DA" w:rsidRDefault="00DD5F66" w:rsidP="00DD5F66"/>
    <w:p w14:paraId="72161615" w14:textId="77777777" w:rsidR="00856C76" w:rsidRPr="001844DA" w:rsidRDefault="00856C76" w:rsidP="00856C76">
      <w:pPr>
        <w:pStyle w:val="Heading3"/>
      </w:pPr>
      <w:r w:rsidRPr="001844DA">
        <w:t>! - Poverty</w:t>
      </w:r>
    </w:p>
    <w:p w14:paraId="545A299A" w14:textId="77777777" w:rsidR="00856C76" w:rsidRPr="001844DA" w:rsidRDefault="00856C76" w:rsidP="00856C76">
      <w:pPr>
        <w:pStyle w:val="Heading4"/>
      </w:pPr>
      <w:r w:rsidRPr="001844DA">
        <w:t>Capitalist initiatives solve poverty.</w:t>
      </w:r>
    </w:p>
    <w:p w14:paraId="21FACA18" w14:textId="77777777" w:rsidR="00856C76" w:rsidRPr="001844DA" w:rsidRDefault="00856C76" w:rsidP="00856C76">
      <w:r w:rsidRPr="001844DA">
        <w:rPr>
          <w:b/>
          <w:bCs/>
          <w:sz w:val="26"/>
          <w:szCs w:val="26"/>
        </w:rPr>
        <w:t xml:space="preserve">Rodin and </w:t>
      </w:r>
      <w:proofErr w:type="spellStart"/>
      <w:r w:rsidRPr="001844DA">
        <w:rPr>
          <w:b/>
          <w:bCs/>
          <w:sz w:val="26"/>
          <w:szCs w:val="26"/>
        </w:rPr>
        <w:t>Madsbierg</w:t>
      </w:r>
      <w:proofErr w:type="spellEnd"/>
      <w:r w:rsidRPr="001844DA">
        <w:rPr>
          <w:b/>
          <w:bCs/>
          <w:sz w:val="26"/>
          <w:szCs w:val="26"/>
        </w:rPr>
        <w:t xml:space="preserve"> 21</w:t>
      </w:r>
      <w:r w:rsidRPr="001844DA">
        <w:t xml:space="preserve"> [Judith Rodin is a research psychologist, executive, university president, and the 12th president of the Rockefeller Foundation, Saadia </w:t>
      </w:r>
      <w:proofErr w:type="spellStart"/>
      <w:r w:rsidRPr="001844DA">
        <w:t>Madsbjerg</w:t>
      </w:r>
      <w:proofErr w:type="spellEnd"/>
      <w:r w:rsidRPr="001844DA">
        <w:t xml:space="preserve"> is a philanthropy executive and managing director of the Rockefeller foundation. "Chapter 4 Strategies for a Sustainable Investment Agenda" Making Money Moral: How a New Wave of Visionaries Is Linking Purpose and Profit, Philadelphia: University of Pennsylvania Press, 2021, pp. 33-52. https://doi-org.proxy.lib.umich.edu/10.9783/9781613631096-005] //</w:t>
      </w:r>
      <w:proofErr w:type="spellStart"/>
      <w:r w:rsidRPr="001844DA">
        <w:t>adri</w:t>
      </w:r>
      <w:proofErr w:type="spellEnd"/>
    </w:p>
    <w:p w14:paraId="2D27C9B2" w14:textId="77777777" w:rsidR="00856C76" w:rsidRPr="001844DA" w:rsidRDefault="00856C76" w:rsidP="00856C76">
      <w:pPr>
        <w:rPr>
          <w:sz w:val="16"/>
          <w:szCs w:val="16"/>
        </w:rPr>
      </w:pPr>
      <w:r w:rsidRPr="001844DA">
        <w:rPr>
          <w:sz w:val="16"/>
          <w:szCs w:val="16"/>
        </w:rPr>
        <w:t>Private Equity</w:t>
      </w:r>
    </w:p>
    <w:p w14:paraId="6A71765F" w14:textId="77777777" w:rsidR="00856C76" w:rsidRPr="001844DA" w:rsidRDefault="00856C76" w:rsidP="00856C76">
      <w:pPr>
        <w:rPr>
          <w:sz w:val="16"/>
          <w:szCs w:val="16"/>
        </w:rPr>
      </w:pPr>
      <w:proofErr w:type="gramStart"/>
      <w:r w:rsidRPr="001844DA">
        <w:rPr>
          <w:sz w:val="16"/>
          <w:szCs w:val="16"/>
        </w:rPr>
        <w:t>While  some</w:t>
      </w:r>
      <w:proofErr w:type="gramEnd"/>
      <w:r w:rsidRPr="001844DA">
        <w:rPr>
          <w:sz w:val="16"/>
          <w:szCs w:val="16"/>
        </w:rPr>
        <w:t xml:space="preserve">  private  equity  (PE)  firms  have  been  known  as  </w:t>
      </w:r>
      <w:proofErr w:type="spellStart"/>
      <w:r w:rsidRPr="001844DA">
        <w:rPr>
          <w:sz w:val="16"/>
          <w:szCs w:val="16"/>
        </w:rPr>
        <w:t>corpo</w:t>
      </w:r>
      <w:proofErr w:type="spellEnd"/>
      <w:r w:rsidRPr="001844DA">
        <w:rPr>
          <w:sz w:val="16"/>
          <w:szCs w:val="16"/>
        </w:rPr>
        <w:t xml:space="preserve">-rate raiders with a slash-and-burn approach, private equity’s </w:t>
      </w:r>
      <w:r w:rsidRPr="001844DA">
        <w:rPr>
          <w:rStyle w:val="StyleUnderline"/>
        </w:rPr>
        <w:t xml:space="preserve">model of </w:t>
      </w:r>
      <w:r w:rsidRPr="001844DA">
        <w:rPr>
          <w:rStyle w:val="Emphasis"/>
        </w:rPr>
        <w:t>value creation</w:t>
      </w:r>
      <w:r w:rsidRPr="001844DA">
        <w:rPr>
          <w:rStyle w:val="StyleUnderline"/>
        </w:rPr>
        <w:t>—based on improving the companies in the firm’s portfolio</w:t>
      </w:r>
      <w:r w:rsidRPr="001844DA">
        <w:rPr>
          <w:sz w:val="16"/>
          <w:szCs w:val="16"/>
        </w:rPr>
        <w:t xml:space="preserve">—is well suited to helping scale up impact-focused </w:t>
      </w:r>
      <w:proofErr w:type="spellStart"/>
      <w:r w:rsidRPr="001844DA">
        <w:rPr>
          <w:sz w:val="16"/>
          <w:szCs w:val="16"/>
        </w:rPr>
        <w:t>compa-nies</w:t>
      </w:r>
      <w:proofErr w:type="spellEnd"/>
      <w:r w:rsidRPr="001844DA">
        <w:rPr>
          <w:sz w:val="16"/>
          <w:szCs w:val="16"/>
        </w:rPr>
        <w:t>. They can therefore be an attractive funding source for double- bottom-</w:t>
      </w:r>
      <w:proofErr w:type="gramStart"/>
      <w:r w:rsidRPr="001844DA">
        <w:rPr>
          <w:sz w:val="16"/>
          <w:szCs w:val="16"/>
        </w:rPr>
        <w:t>line  growth</w:t>
      </w:r>
      <w:proofErr w:type="gramEnd"/>
      <w:r w:rsidRPr="001844DA">
        <w:rPr>
          <w:sz w:val="16"/>
          <w:szCs w:val="16"/>
        </w:rPr>
        <w:t xml:space="preserve">-stage  companies  and  natural  assets  such  as  timberland and working forests, particularly now when traditional PE  firms  such  as  KKR,  Bain  Capital,  Neuberger  Berman,  Natixis,  Apollo, and TPG started </w:t>
      </w:r>
      <w:r w:rsidRPr="001844DA">
        <w:rPr>
          <w:rStyle w:val="StyleUnderline"/>
        </w:rPr>
        <w:t>creat</w:t>
      </w:r>
      <w:r w:rsidRPr="001844DA">
        <w:rPr>
          <w:sz w:val="16"/>
          <w:szCs w:val="16"/>
        </w:rPr>
        <w:t xml:space="preserve">ing dedicated </w:t>
      </w:r>
      <w:r w:rsidRPr="001844DA">
        <w:rPr>
          <w:rStyle w:val="StyleUnderline"/>
        </w:rPr>
        <w:t xml:space="preserve">social and sustainability funds  focused  on  sectors  such  as  </w:t>
      </w:r>
      <w:r w:rsidRPr="001844DA">
        <w:rPr>
          <w:rStyle w:val="Emphasis"/>
        </w:rPr>
        <w:t>ag</w:t>
      </w:r>
      <w:r w:rsidRPr="001844DA">
        <w:rPr>
          <w:rStyle w:val="StyleUnderline"/>
        </w:rPr>
        <w:t xml:space="preserve">riculture,  </w:t>
      </w:r>
      <w:r w:rsidRPr="001844DA">
        <w:rPr>
          <w:rStyle w:val="Emphasis"/>
        </w:rPr>
        <w:t>energy</w:t>
      </w:r>
      <w:r w:rsidRPr="001844DA">
        <w:rPr>
          <w:rStyle w:val="StyleUnderline"/>
        </w:rPr>
        <w:t xml:space="preserve">,  </w:t>
      </w:r>
      <w:r w:rsidRPr="001844DA">
        <w:rPr>
          <w:rStyle w:val="Emphasis"/>
        </w:rPr>
        <w:t>edu</w:t>
      </w:r>
      <w:r w:rsidRPr="001844DA">
        <w:rPr>
          <w:rStyle w:val="StyleUnderline"/>
        </w:rPr>
        <w:t xml:space="preserve">cation,  </w:t>
      </w:r>
      <w:r w:rsidRPr="001844DA">
        <w:rPr>
          <w:rStyle w:val="Emphasis"/>
        </w:rPr>
        <w:t>health</w:t>
      </w:r>
      <w:r w:rsidRPr="001844DA">
        <w:rPr>
          <w:rStyle w:val="StyleUnderline"/>
        </w:rPr>
        <w:t xml:space="preserve">, and </w:t>
      </w:r>
      <w:r w:rsidRPr="001844DA">
        <w:rPr>
          <w:rStyle w:val="Emphasis"/>
        </w:rPr>
        <w:t>housing.</w:t>
      </w:r>
      <w:r w:rsidRPr="001844DA">
        <w:rPr>
          <w:sz w:val="16"/>
          <w:szCs w:val="16"/>
        </w:rPr>
        <w:t xml:space="preserve"> PE firms generally take a stake in companies, </w:t>
      </w:r>
      <w:proofErr w:type="gramStart"/>
      <w:r w:rsidRPr="001844DA">
        <w:rPr>
          <w:sz w:val="16"/>
          <w:szCs w:val="16"/>
        </w:rPr>
        <w:t>exercise  control</w:t>
      </w:r>
      <w:proofErr w:type="gramEnd"/>
      <w:r w:rsidRPr="001844DA">
        <w:rPr>
          <w:sz w:val="16"/>
          <w:szCs w:val="16"/>
        </w:rPr>
        <w:t xml:space="preserve">  through  </w:t>
      </w:r>
      <w:proofErr w:type="spellStart"/>
      <w:r w:rsidRPr="001844DA">
        <w:rPr>
          <w:sz w:val="16"/>
          <w:szCs w:val="16"/>
        </w:rPr>
        <w:t>representa</w:t>
      </w:r>
      <w:proofErr w:type="spellEnd"/>
      <w:r w:rsidRPr="001844DA">
        <w:rPr>
          <w:sz w:val="16"/>
          <w:szCs w:val="16"/>
        </w:rPr>
        <w:t xml:space="preserve">   </w:t>
      </w:r>
      <w:proofErr w:type="spellStart"/>
      <w:r w:rsidRPr="001844DA">
        <w:rPr>
          <w:sz w:val="16"/>
          <w:szCs w:val="16"/>
        </w:rPr>
        <w:t>tion</w:t>
      </w:r>
      <w:proofErr w:type="spellEnd"/>
      <w:r w:rsidRPr="001844DA">
        <w:rPr>
          <w:sz w:val="16"/>
          <w:szCs w:val="16"/>
        </w:rPr>
        <w:t xml:space="preserve">  on  the  company’s  board  (sometimes taking a direct role in management), and drive growth and   rapid   performance   improvement—typically   in   two   to   six   years—before selling the company. </w:t>
      </w:r>
      <w:proofErr w:type="gramStart"/>
      <w:r w:rsidRPr="001844DA">
        <w:rPr>
          <w:sz w:val="16"/>
          <w:szCs w:val="16"/>
        </w:rPr>
        <w:t>While  less</w:t>
      </w:r>
      <w:proofErr w:type="gramEnd"/>
      <w:r w:rsidRPr="001844DA">
        <w:rPr>
          <w:sz w:val="16"/>
          <w:szCs w:val="16"/>
        </w:rPr>
        <w:t xml:space="preserve">  risky  than  venture  capital,  private  equity  is  also  a  high-risk  investment  proposition.  </w:t>
      </w:r>
      <w:proofErr w:type="gramStart"/>
      <w:r w:rsidRPr="001844DA">
        <w:rPr>
          <w:sz w:val="16"/>
          <w:szCs w:val="16"/>
        </w:rPr>
        <w:t>Investors  in</w:t>
      </w:r>
      <w:proofErr w:type="gramEnd"/>
      <w:r w:rsidRPr="001844DA">
        <w:rPr>
          <w:sz w:val="16"/>
          <w:szCs w:val="16"/>
        </w:rPr>
        <w:t xml:space="preserve">  PE  funds  are  </w:t>
      </w:r>
      <w:proofErr w:type="spellStart"/>
      <w:r w:rsidRPr="001844DA">
        <w:rPr>
          <w:sz w:val="16"/>
          <w:szCs w:val="16"/>
        </w:rPr>
        <w:t>typi-cally</w:t>
      </w:r>
      <w:proofErr w:type="spellEnd"/>
      <w:r w:rsidRPr="001844DA">
        <w:rPr>
          <w:sz w:val="16"/>
          <w:szCs w:val="16"/>
        </w:rPr>
        <w:t xml:space="preserve">  pension  and  sovereign  wealth  funds,  endowments,  and  high  net worth individuals. Given the higher risk to investors and high management charges, return expectations from this asset class are also higher. When assessing investment opportunities, according to </w:t>
      </w:r>
      <w:proofErr w:type="gramStart"/>
      <w:r w:rsidRPr="001844DA">
        <w:rPr>
          <w:sz w:val="16"/>
          <w:szCs w:val="16"/>
        </w:rPr>
        <w:t>Cambridge  Associates</w:t>
      </w:r>
      <w:proofErr w:type="gramEnd"/>
      <w:r w:rsidRPr="001844DA">
        <w:rPr>
          <w:sz w:val="16"/>
          <w:szCs w:val="16"/>
        </w:rPr>
        <w:t xml:space="preserve">,  the  US  private  equity  index  has  delivered  returns of about 11% over the past 10 years. </w:t>
      </w:r>
      <w:r w:rsidRPr="001844DA">
        <w:rPr>
          <w:rStyle w:val="StyleUnderline"/>
        </w:rPr>
        <w:t>An example</w:t>
      </w:r>
      <w:r w:rsidRPr="001844DA">
        <w:rPr>
          <w:sz w:val="16"/>
          <w:szCs w:val="16"/>
        </w:rPr>
        <w:t xml:space="preserve"> of how PE investment can help scale up the social </w:t>
      </w:r>
      <w:proofErr w:type="gramStart"/>
      <w:r w:rsidRPr="001844DA">
        <w:rPr>
          <w:sz w:val="16"/>
          <w:szCs w:val="16"/>
        </w:rPr>
        <w:t>impact  of</w:t>
      </w:r>
      <w:proofErr w:type="gramEnd"/>
      <w:r w:rsidRPr="001844DA">
        <w:rPr>
          <w:sz w:val="16"/>
          <w:szCs w:val="16"/>
        </w:rPr>
        <w:t xml:space="preserve">  its  portfolio  companies  </w:t>
      </w:r>
      <w:r w:rsidRPr="001844DA">
        <w:rPr>
          <w:rStyle w:val="StyleUnderline"/>
        </w:rPr>
        <w:t xml:space="preserve">is  </w:t>
      </w:r>
      <w:proofErr w:type="spellStart"/>
      <w:r w:rsidRPr="001844DA">
        <w:rPr>
          <w:rStyle w:val="StyleUnderline"/>
        </w:rPr>
        <w:t>LeapFrog’s</w:t>
      </w:r>
      <w:proofErr w:type="spellEnd"/>
      <w:r w:rsidRPr="001844DA">
        <w:rPr>
          <w:rStyle w:val="StyleUnderline"/>
        </w:rPr>
        <w:t xml:space="preserve"> </w:t>
      </w:r>
      <w:r w:rsidRPr="001844DA">
        <w:rPr>
          <w:sz w:val="16"/>
          <w:szCs w:val="16"/>
        </w:rPr>
        <w:t xml:space="preserve"> 15%  ownership  </w:t>
      </w:r>
      <w:r w:rsidRPr="001844DA">
        <w:rPr>
          <w:rStyle w:val="Emphasis"/>
        </w:rPr>
        <w:t>investment</w:t>
      </w:r>
      <w:r w:rsidRPr="001844DA">
        <w:rPr>
          <w:rStyle w:val="StyleUnderline"/>
        </w:rPr>
        <w:t xml:space="preserve">  in  India</w:t>
      </w:r>
      <w:r w:rsidRPr="001844DA">
        <w:rPr>
          <w:sz w:val="16"/>
          <w:szCs w:val="16"/>
        </w:rPr>
        <w:t xml:space="preserve">’s  Mahindra  Insurance  Brokers  in  2012.  </w:t>
      </w:r>
      <w:proofErr w:type="gramStart"/>
      <w:r w:rsidRPr="001844DA">
        <w:rPr>
          <w:sz w:val="16"/>
          <w:szCs w:val="16"/>
        </w:rPr>
        <w:t>With  the</w:t>
      </w:r>
      <w:proofErr w:type="gramEnd"/>
      <w:r w:rsidRPr="001844DA">
        <w:rPr>
          <w:sz w:val="16"/>
          <w:szCs w:val="16"/>
        </w:rPr>
        <w:t xml:space="preserve">  firm’s  investment,  the  broker  was  able  to  become  India’s  third  largest, </w:t>
      </w:r>
      <w:r w:rsidRPr="001844DA">
        <w:rPr>
          <w:rStyle w:val="StyleUnderline"/>
        </w:rPr>
        <w:t xml:space="preserve">enabling it to provide </w:t>
      </w:r>
      <w:r w:rsidRPr="001844DA">
        <w:rPr>
          <w:rStyle w:val="Emphasis"/>
        </w:rPr>
        <w:t>8 million  people</w:t>
      </w:r>
      <w:r w:rsidRPr="001844DA">
        <w:rPr>
          <w:sz w:val="16"/>
          <w:szCs w:val="16"/>
        </w:rPr>
        <w:t>—many of them rural workers—</w:t>
      </w:r>
      <w:r w:rsidRPr="001844DA">
        <w:rPr>
          <w:rStyle w:val="StyleUnderline"/>
        </w:rPr>
        <w:t>with  property  insurance,  life  insurance,  and  a  health  insurance product costing as  little as 70 cents a month that covers an  entire    family’s  hospitalization  costs.</w:t>
      </w:r>
      <w:r w:rsidRPr="001844DA">
        <w:rPr>
          <w:sz w:val="16"/>
          <w:szCs w:val="16"/>
        </w:rPr>
        <w:t xml:space="preserve">  “</w:t>
      </w:r>
      <w:proofErr w:type="gramStart"/>
      <w:r w:rsidRPr="001844DA">
        <w:rPr>
          <w:sz w:val="16"/>
          <w:szCs w:val="16"/>
        </w:rPr>
        <w:t>No  one</w:t>
      </w:r>
      <w:proofErr w:type="gramEnd"/>
      <w:r w:rsidRPr="001844DA">
        <w:rPr>
          <w:sz w:val="16"/>
          <w:szCs w:val="16"/>
        </w:rPr>
        <w:t xml:space="preserve">  has  the  reach  of  Mahindra into rural areas,” said Andrew </w:t>
      </w:r>
      <w:proofErr w:type="spellStart"/>
      <w:r w:rsidRPr="001844DA">
        <w:rPr>
          <w:sz w:val="16"/>
          <w:szCs w:val="16"/>
        </w:rPr>
        <w:t>Kuper</w:t>
      </w:r>
      <w:proofErr w:type="spellEnd"/>
      <w:r w:rsidRPr="001844DA">
        <w:rPr>
          <w:sz w:val="16"/>
          <w:szCs w:val="16"/>
        </w:rPr>
        <w:t xml:space="preserve">, </w:t>
      </w:r>
      <w:proofErr w:type="spellStart"/>
      <w:r w:rsidRPr="001844DA">
        <w:rPr>
          <w:sz w:val="16"/>
          <w:szCs w:val="16"/>
        </w:rPr>
        <w:t>LeapFrog’s</w:t>
      </w:r>
      <w:proofErr w:type="spellEnd"/>
      <w:r w:rsidRPr="001844DA">
        <w:rPr>
          <w:sz w:val="16"/>
          <w:szCs w:val="16"/>
        </w:rPr>
        <w:t xml:space="preserve"> founder and CEO.42 He explained that </w:t>
      </w:r>
      <w:r w:rsidRPr="001844DA">
        <w:rPr>
          <w:rStyle w:val="StyleUnderline"/>
        </w:rPr>
        <w:t>the firm pioneered the health insurance product in Ghana, “and when we applied it in India, they had a million  people getting health insurance within three years.”</w:t>
      </w:r>
      <w:r w:rsidRPr="001844DA">
        <w:rPr>
          <w:sz w:val="16"/>
          <w:szCs w:val="16"/>
        </w:rPr>
        <w:t xml:space="preserve"> In 2017, </w:t>
      </w:r>
      <w:proofErr w:type="spellStart"/>
      <w:proofErr w:type="gramStart"/>
      <w:r w:rsidRPr="001844DA">
        <w:rPr>
          <w:sz w:val="16"/>
          <w:szCs w:val="16"/>
        </w:rPr>
        <w:t>LeapFrog</w:t>
      </w:r>
      <w:proofErr w:type="spellEnd"/>
      <w:r w:rsidRPr="001844DA">
        <w:rPr>
          <w:sz w:val="16"/>
          <w:szCs w:val="16"/>
        </w:rPr>
        <w:t xml:space="preserve">  sold</w:t>
      </w:r>
      <w:proofErr w:type="gramEnd"/>
      <w:r w:rsidRPr="001844DA">
        <w:rPr>
          <w:sz w:val="16"/>
          <w:szCs w:val="16"/>
        </w:rPr>
        <w:t xml:space="preserve">  its  investment  stake  to  XL  Insurance  Group,  now  part of </w:t>
      </w:r>
      <w:proofErr w:type="spellStart"/>
      <w:r w:rsidRPr="001844DA">
        <w:rPr>
          <w:sz w:val="16"/>
          <w:szCs w:val="16"/>
        </w:rPr>
        <w:t>AXA.It</w:t>
      </w:r>
      <w:proofErr w:type="spellEnd"/>
      <w:r w:rsidRPr="001844DA">
        <w:rPr>
          <w:sz w:val="16"/>
          <w:szCs w:val="16"/>
        </w:rPr>
        <w:t xml:space="preserve">  was  in  2017,  with  the  closing  of  the  $2  billion  Rise  Fund—founded  by  TPG,  the  PE  firm,  in  partnership  with  Bono  and  philanthropist  Jeff  Skoll—that  private  equity  for  impact  hit  the  headlines. As </w:t>
      </w:r>
      <w:r w:rsidRPr="001844DA">
        <w:rPr>
          <w:rStyle w:val="StyleUnderline"/>
        </w:rPr>
        <w:t>the Rise Fund</w:t>
      </w:r>
      <w:r w:rsidRPr="001844DA">
        <w:rPr>
          <w:sz w:val="16"/>
          <w:szCs w:val="16"/>
        </w:rPr>
        <w:t xml:space="preserve"> has found, the number of innovative young companies to choose from when investing for impact is wide, </w:t>
      </w:r>
      <w:proofErr w:type="gramStart"/>
      <w:r w:rsidRPr="001844DA">
        <w:rPr>
          <w:sz w:val="16"/>
          <w:szCs w:val="16"/>
        </w:rPr>
        <w:t>compared  with</w:t>
      </w:r>
      <w:proofErr w:type="gramEnd"/>
      <w:r w:rsidRPr="001844DA">
        <w:rPr>
          <w:sz w:val="16"/>
          <w:szCs w:val="16"/>
        </w:rPr>
        <w:t xml:space="preserve">  just  a  few  years  ago.  </w:t>
      </w:r>
      <w:proofErr w:type="gramStart"/>
      <w:r w:rsidRPr="001844DA">
        <w:rPr>
          <w:sz w:val="16"/>
          <w:szCs w:val="16"/>
        </w:rPr>
        <w:t>The  fund’s</w:t>
      </w:r>
      <w:proofErr w:type="gramEnd"/>
      <w:r w:rsidRPr="001844DA">
        <w:rPr>
          <w:sz w:val="16"/>
          <w:szCs w:val="16"/>
        </w:rPr>
        <w:t xml:space="preserve">  </w:t>
      </w:r>
      <w:r w:rsidRPr="001844DA">
        <w:rPr>
          <w:rStyle w:val="StyleUnderline"/>
        </w:rPr>
        <w:t>investments</w:t>
      </w:r>
      <w:r w:rsidRPr="001844DA">
        <w:rPr>
          <w:sz w:val="16"/>
          <w:szCs w:val="16"/>
        </w:rPr>
        <w:t xml:space="preserve">  include  Acorns—a  microfinance  app  that  aims  to  </w:t>
      </w:r>
      <w:r w:rsidRPr="001844DA">
        <w:rPr>
          <w:rStyle w:val="Emphasis"/>
        </w:rPr>
        <w:t>financially  empower</w:t>
      </w:r>
      <w:r w:rsidRPr="001844DA">
        <w:rPr>
          <w:rStyle w:val="StyleUnderline"/>
        </w:rPr>
        <w:t xml:space="preserve">  the  million Americans making less than $100,000 a year,</w:t>
      </w:r>
      <w:r w:rsidRPr="001844DA">
        <w:rPr>
          <w:sz w:val="16"/>
          <w:szCs w:val="16"/>
        </w:rPr>
        <w:t xml:space="preserve"> and the </w:t>
      </w:r>
      <w:r w:rsidRPr="001844DA">
        <w:rPr>
          <w:rStyle w:val="StyleUnderline"/>
        </w:rPr>
        <w:t>69% lacking $1,000 in emergency savings</w:t>
      </w:r>
      <w:r w:rsidRPr="001844DA">
        <w:rPr>
          <w:sz w:val="16"/>
          <w:szCs w:val="16"/>
        </w:rPr>
        <w:t xml:space="preserve">—and </w:t>
      </w:r>
      <w:proofErr w:type="spellStart"/>
      <w:r w:rsidRPr="001844DA">
        <w:rPr>
          <w:rStyle w:val="StyleUnderline"/>
        </w:rPr>
        <w:t>ViewPoint</w:t>
      </w:r>
      <w:proofErr w:type="spellEnd"/>
      <w:r w:rsidRPr="001844DA">
        <w:rPr>
          <w:rStyle w:val="StyleUnderline"/>
        </w:rPr>
        <w:t xml:space="preserve"> Therapeutics</w:t>
      </w:r>
      <w:r w:rsidRPr="001844DA">
        <w:rPr>
          <w:sz w:val="16"/>
          <w:szCs w:val="16"/>
        </w:rPr>
        <w:t xml:space="preserve">, a biotechnology  company  </w:t>
      </w:r>
      <w:r w:rsidRPr="001844DA">
        <w:rPr>
          <w:rStyle w:val="StyleUnderline"/>
        </w:rPr>
        <w:t>develop</w:t>
      </w:r>
      <w:r w:rsidRPr="001844DA">
        <w:rPr>
          <w:sz w:val="16"/>
          <w:szCs w:val="16"/>
        </w:rPr>
        <w:t xml:space="preserve">ing  </w:t>
      </w:r>
      <w:r w:rsidRPr="001844DA">
        <w:rPr>
          <w:rStyle w:val="StyleUnderline"/>
        </w:rPr>
        <w:t>treatments  for  diseases</w:t>
      </w:r>
      <w:r w:rsidRPr="001844DA">
        <w:rPr>
          <w:sz w:val="16"/>
          <w:szCs w:val="16"/>
        </w:rPr>
        <w:t xml:space="preserve">  such  as  cataracts,  which  lead  to  visual  impairment  and  blindness  and  </w:t>
      </w:r>
      <w:r w:rsidRPr="001844DA">
        <w:rPr>
          <w:rStyle w:val="StyleUnderline"/>
        </w:rPr>
        <w:t xml:space="preserve">affect  more than </w:t>
      </w:r>
      <w:r w:rsidRPr="001844DA">
        <w:rPr>
          <w:rStyle w:val="Emphasis"/>
        </w:rPr>
        <w:t xml:space="preserve">10 million </w:t>
      </w:r>
      <w:r w:rsidRPr="001844DA">
        <w:rPr>
          <w:sz w:val="16"/>
          <w:szCs w:val="16"/>
        </w:rPr>
        <w:t xml:space="preserve"> people living </w:t>
      </w:r>
      <w:r w:rsidRPr="001844DA">
        <w:rPr>
          <w:rStyle w:val="Emphasis"/>
        </w:rPr>
        <w:t xml:space="preserve">in developing countries. </w:t>
      </w:r>
      <w:r w:rsidRPr="001844DA">
        <w:rPr>
          <w:rStyle w:val="StyleUnderline"/>
        </w:rPr>
        <w:t>The fund helps its portfolio companies grow by offering capacity-building skills and access to its global network.</w:t>
      </w:r>
      <w:r w:rsidRPr="001844DA">
        <w:rPr>
          <w:sz w:val="16"/>
          <w:szCs w:val="16"/>
        </w:rPr>
        <w:t xml:space="preserve"> It helps young </w:t>
      </w:r>
      <w:proofErr w:type="spellStart"/>
      <w:r w:rsidRPr="001844DA">
        <w:rPr>
          <w:sz w:val="16"/>
          <w:szCs w:val="16"/>
        </w:rPr>
        <w:t>busi</w:t>
      </w:r>
      <w:proofErr w:type="spellEnd"/>
      <w:r w:rsidRPr="001844DA">
        <w:rPr>
          <w:sz w:val="16"/>
          <w:szCs w:val="16"/>
        </w:rPr>
        <w:t xml:space="preserve">-nesses shape their narratives, giving them a better chance of attracting other investors. This was the case for </w:t>
      </w:r>
      <w:proofErr w:type="spellStart"/>
      <w:r w:rsidRPr="001844DA">
        <w:rPr>
          <w:sz w:val="16"/>
          <w:szCs w:val="16"/>
        </w:rPr>
        <w:t>Cellulant</w:t>
      </w:r>
      <w:proofErr w:type="spellEnd"/>
      <w:r w:rsidRPr="001844DA">
        <w:rPr>
          <w:sz w:val="16"/>
          <w:szCs w:val="16"/>
        </w:rPr>
        <w:t xml:space="preserve">, a pan-African </w:t>
      </w:r>
      <w:proofErr w:type="spellStart"/>
      <w:r w:rsidRPr="001844DA">
        <w:rPr>
          <w:sz w:val="16"/>
          <w:szCs w:val="16"/>
        </w:rPr>
        <w:t>finan-</w:t>
      </w:r>
      <w:proofErr w:type="gramStart"/>
      <w:r w:rsidRPr="001844DA">
        <w:rPr>
          <w:sz w:val="16"/>
          <w:szCs w:val="16"/>
        </w:rPr>
        <w:t>cial</w:t>
      </w:r>
      <w:proofErr w:type="spellEnd"/>
      <w:r w:rsidRPr="001844DA">
        <w:rPr>
          <w:sz w:val="16"/>
          <w:szCs w:val="16"/>
        </w:rPr>
        <w:t xml:space="preserve">  technology</w:t>
      </w:r>
      <w:proofErr w:type="gramEnd"/>
      <w:r w:rsidRPr="001844DA">
        <w:rPr>
          <w:sz w:val="16"/>
          <w:szCs w:val="16"/>
        </w:rPr>
        <w:t xml:space="preserve">  company  that  in  2018  secured  a  $47.5  million  funding  round  led  by  Rise.  </w:t>
      </w:r>
      <w:proofErr w:type="gramStart"/>
      <w:r w:rsidRPr="001844DA">
        <w:rPr>
          <w:sz w:val="16"/>
          <w:szCs w:val="16"/>
        </w:rPr>
        <w:t>Ken  Njoroge</w:t>
      </w:r>
      <w:proofErr w:type="gramEnd"/>
      <w:r w:rsidRPr="001844DA">
        <w:rPr>
          <w:sz w:val="16"/>
          <w:szCs w:val="16"/>
        </w:rPr>
        <w:t xml:space="preserve">,  co-CEO  and  cofounder,  explains that the investors helped the company focus on its business model:  Was  it  a  payments  business  or  a  software  provider?  </w:t>
      </w:r>
      <w:proofErr w:type="gramStart"/>
      <w:r w:rsidRPr="001844DA">
        <w:rPr>
          <w:sz w:val="16"/>
          <w:szCs w:val="16"/>
        </w:rPr>
        <w:t>Was  it</w:t>
      </w:r>
      <w:proofErr w:type="gramEnd"/>
      <w:r w:rsidRPr="001844DA">
        <w:rPr>
          <w:sz w:val="16"/>
          <w:szCs w:val="16"/>
        </w:rPr>
        <w:t xml:space="preserve">  going to sell to banks or to merchants? “Frankly speaking, the story wasn’t as neat as it </w:t>
      </w:r>
      <w:proofErr w:type="gramStart"/>
      <w:r w:rsidRPr="001844DA">
        <w:rPr>
          <w:sz w:val="16"/>
          <w:szCs w:val="16"/>
        </w:rPr>
        <w:t>is  today</w:t>
      </w:r>
      <w:proofErr w:type="gramEnd"/>
      <w:r w:rsidRPr="001844DA">
        <w:rPr>
          <w:sz w:val="16"/>
          <w:szCs w:val="16"/>
        </w:rPr>
        <w:t>,” said Njoroge.43 The Rise approach was a good fit for another reason: its ability to help the company achieve both  commercial  growth  and  impact.  “</w:t>
      </w:r>
      <w:proofErr w:type="gramStart"/>
      <w:r w:rsidRPr="001844DA">
        <w:rPr>
          <w:sz w:val="16"/>
          <w:szCs w:val="16"/>
        </w:rPr>
        <w:t>You  have</w:t>
      </w:r>
      <w:proofErr w:type="gramEnd"/>
      <w:r w:rsidRPr="001844DA">
        <w:rPr>
          <w:sz w:val="16"/>
          <w:szCs w:val="16"/>
        </w:rPr>
        <w:t xml:space="preserve">  a  little  bit  of  the  patience  of  an  impact  investor  with  the  pressure  of  a  PE,”  said  Njoroge.  “</w:t>
      </w:r>
      <w:proofErr w:type="gramStart"/>
      <w:r w:rsidRPr="001844DA">
        <w:rPr>
          <w:sz w:val="16"/>
          <w:szCs w:val="16"/>
        </w:rPr>
        <w:t>The  Rise</w:t>
      </w:r>
      <w:proofErr w:type="gramEnd"/>
      <w:r w:rsidRPr="001844DA">
        <w:rPr>
          <w:sz w:val="16"/>
          <w:szCs w:val="16"/>
        </w:rPr>
        <w:t xml:space="preserve">  Fund  sitting  inside  TPG  provided  for  us  the  attractive dynamic of a bridge in between that meant we could </w:t>
      </w:r>
      <w:proofErr w:type="spellStart"/>
      <w:r w:rsidRPr="001844DA">
        <w:rPr>
          <w:sz w:val="16"/>
          <w:szCs w:val="16"/>
        </w:rPr>
        <w:t>actu</w:t>
      </w:r>
      <w:proofErr w:type="spellEnd"/>
      <w:r w:rsidRPr="001844DA">
        <w:rPr>
          <w:sz w:val="16"/>
          <w:szCs w:val="16"/>
        </w:rPr>
        <w:t>-ally build a good business—</w:t>
      </w:r>
      <w:r w:rsidRPr="001844DA">
        <w:t xml:space="preserve"> </w:t>
      </w:r>
      <w:r w:rsidRPr="001844DA">
        <w:rPr>
          <w:sz w:val="16"/>
          <w:szCs w:val="16"/>
        </w:rPr>
        <w:t xml:space="preserve">but then that business would be </w:t>
      </w:r>
      <w:proofErr w:type="spellStart"/>
      <w:r w:rsidRPr="001844DA">
        <w:rPr>
          <w:sz w:val="16"/>
          <w:szCs w:val="16"/>
        </w:rPr>
        <w:t>funda</w:t>
      </w:r>
      <w:proofErr w:type="spellEnd"/>
      <w:r w:rsidRPr="001844DA">
        <w:t xml:space="preserve"> </w:t>
      </w:r>
      <w:r w:rsidRPr="001844DA">
        <w:rPr>
          <w:sz w:val="16"/>
          <w:szCs w:val="16"/>
        </w:rPr>
        <w:t>mentally transformative.”</w:t>
      </w:r>
    </w:p>
    <w:p w14:paraId="56A542E9" w14:textId="77777777" w:rsidR="00856C76" w:rsidRPr="001844DA" w:rsidRDefault="00856C76" w:rsidP="00856C76">
      <w:pPr>
        <w:pStyle w:val="NormalWeb"/>
        <w:spacing w:before="450" w:beforeAutospacing="0" w:after="0" w:afterAutospacing="0"/>
        <w:rPr>
          <w:rStyle w:val="Style13ptBold"/>
          <w:rFonts w:eastAsiaTheme="majorEastAsia"/>
          <w:color w:val="000000" w:themeColor="text1"/>
        </w:rPr>
      </w:pPr>
    </w:p>
    <w:p w14:paraId="1D04BC17" w14:textId="77777777" w:rsidR="00856C76" w:rsidRPr="001844DA" w:rsidRDefault="00856C76" w:rsidP="00856C76">
      <w:pPr>
        <w:pStyle w:val="Heading4"/>
        <w:rPr>
          <w:rStyle w:val="Style13ptBold"/>
          <w:b/>
          <w:bCs w:val="0"/>
          <w:i/>
          <w:iCs w:val="0"/>
          <w:color w:val="000000" w:themeColor="text1"/>
        </w:rPr>
      </w:pPr>
      <w:r w:rsidRPr="001844DA">
        <w:rPr>
          <w:rStyle w:val="Style13ptBold"/>
          <w:b/>
          <w:bCs w:val="0"/>
          <w:iCs w:val="0"/>
          <w:color w:val="000000" w:themeColor="text1"/>
        </w:rPr>
        <w:t>Capitalism helps poverty</w:t>
      </w:r>
    </w:p>
    <w:p w14:paraId="59B070DB" w14:textId="77777777" w:rsidR="00856C76" w:rsidRPr="001844DA" w:rsidRDefault="00856C76" w:rsidP="00856C76">
      <w:pPr>
        <w:pStyle w:val="NormalWeb"/>
        <w:spacing w:before="450" w:beforeAutospacing="0" w:after="0" w:afterAutospacing="0"/>
        <w:rPr>
          <w:color w:val="000000" w:themeColor="text1"/>
          <w:sz w:val="26"/>
        </w:rPr>
      </w:pPr>
      <w:r w:rsidRPr="001844DA">
        <w:rPr>
          <w:rStyle w:val="Style13ptBold"/>
          <w:rFonts w:eastAsiaTheme="majorEastAsia"/>
        </w:rPr>
        <w:t>Charlton ’7</w:t>
      </w:r>
      <w:r w:rsidRPr="001844DA">
        <w:rPr>
          <w:rStyle w:val="Style13ptBold"/>
          <w:rFonts w:eastAsiaTheme="majorEastAsia"/>
          <w:color w:val="000000" w:themeColor="text1"/>
        </w:rPr>
        <w:t xml:space="preserve"> [</w:t>
      </w:r>
      <w:r w:rsidRPr="001844DA">
        <w:rPr>
          <w:rStyle w:val="Style13ptBold"/>
          <w:rFonts w:eastAsiaTheme="majorEastAsia"/>
          <w:b w:val="0"/>
          <w:bCs w:val="0"/>
          <w:color w:val="000000" w:themeColor="text1"/>
        </w:rPr>
        <w:t>Bruce G. Charlton; Health equity for all: Capitalism is a force for good. BMJ; He was a retired British </w:t>
      </w:r>
      <w:hyperlink r:id="rId51" w:tooltip="Medical doctor" w:history="1">
        <w:r w:rsidRPr="001844DA">
          <w:rPr>
            <w:rStyle w:val="Style13ptBold"/>
            <w:rFonts w:eastAsiaTheme="majorEastAsia"/>
            <w:b w:val="0"/>
            <w:bCs w:val="0"/>
            <w:color w:val="000000" w:themeColor="text1"/>
          </w:rPr>
          <w:t>medical doctor</w:t>
        </w:r>
      </w:hyperlink>
      <w:r w:rsidRPr="001844DA">
        <w:rPr>
          <w:rStyle w:val="Style13ptBold"/>
          <w:rFonts w:eastAsiaTheme="majorEastAsia"/>
          <w:b w:val="0"/>
          <w:bCs w:val="0"/>
          <w:color w:val="000000" w:themeColor="text1"/>
        </w:rPr>
        <w:t> who was visiting professor of Theoretical Medicine at the </w:t>
      </w:r>
      <w:hyperlink r:id="rId52" w:tooltip="University of Buckingham" w:history="1">
        <w:r w:rsidRPr="001844DA">
          <w:rPr>
            <w:rStyle w:val="Style13ptBold"/>
            <w:rFonts w:eastAsiaTheme="majorEastAsia"/>
            <w:b w:val="0"/>
            <w:bCs w:val="0"/>
            <w:color w:val="000000" w:themeColor="text1"/>
          </w:rPr>
          <w:t>University of Buckingham</w:t>
        </w:r>
      </w:hyperlink>
      <w:r w:rsidRPr="001844DA">
        <w:rPr>
          <w:rStyle w:val="Style13ptBold"/>
          <w:rFonts w:eastAsiaTheme="majorEastAsia"/>
          <w:b w:val="0"/>
          <w:bCs w:val="0"/>
          <w:color w:val="000000" w:themeColor="text1"/>
        </w:rPr>
        <w:t>.</w:t>
      </w:r>
      <w:hyperlink r:id="rId53" w:anchor="cite_note-1" w:history="1">
        <w:r w:rsidRPr="001844DA">
          <w:rPr>
            <w:rStyle w:val="Style13ptBold"/>
            <w:rFonts w:eastAsiaTheme="majorEastAsia"/>
            <w:b w:val="0"/>
            <w:bCs w:val="0"/>
            <w:color w:val="000000" w:themeColor="text1"/>
          </w:rPr>
          <w:t>[1]</w:t>
        </w:r>
      </w:hyperlink>
      <w:r w:rsidRPr="001844DA">
        <w:rPr>
          <w:rStyle w:val="Style13ptBold"/>
          <w:rFonts w:eastAsiaTheme="majorEastAsia"/>
          <w:b w:val="0"/>
          <w:bCs w:val="0"/>
          <w:color w:val="000000" w:themeColor="text1"/>
        </w:rPr>
        <w:t xml:space="preserve">  2007 Sep 29;335(7621):628-9. </w:t>
      </w:r>
      <w:proofErr w:type="spellStart"/>
      <w:r w:rsidRPr="001844DA">
        <w:rPr>
          <w:rStyle w:val="Style13ptBold"/>
          <w:rFonts w:eastAsiaTheme="majorEastAsia"/>
          <w:b w:val="0"/>
          <w:bCs w:val="0"/>
          <w:color w:val="000000" w:themeColor="text1"/>
        </w:rPr>
        <w:t>doi</w:t>
      </w:r>
      <w:proofErr w:type="spellEnd"/>
      <w:r w:rsidRPr="001844DA">
        <w:rPr>
          <w:rStyle w:val="Style13ptBold"/>
          <w:rFonts w:eastAsiaTheme="majorEastAsia"/>
          <w:b w:val="0"/>
          <w:bCs w:val="0"/>
          <w:color w:val="000000" w:themeColor="text1"/>
        </w:rPr>
        <w:t>: 10.1136/bmj.39346.509699.3A. PMID: 17901476; PMCID: PMC1995499</w:t>
      </w:r>
      <w:r w:rsidRPr="001844DA">
        <w:rPr>
          <w:rStyle w:val="Style13ptBold"/>
          <w:rFonts w:eastAsiaTheme="majorEastAsia"/>
          <w:color w:val="000000" w:themeColor="text1"/>
        </w:rPr>
        <w:t xml:space="preserve"> </w:t>
      </w:r>
      <w:hyperlink r:id="rId54" w:history="1">
        <w:r w:rsidRPr="001844DA">
          <w:rPr>
            <w:rStyle w:val="Hyperlink"/>
            <w:rFonts w:ascii="Consolas" w:eastAsiaTheme="majorEastAsia" w:hAnsi="Consolas" w:cs="Consolas"/>
            <w:color w:val="000000" w:themeColor="text1"/>
            <w:shd w:val="clear" w:color="auto" w:fill="FFFFFF"/>
          </w:rPr>
          <w:t>https://pmc.ncbi.nlm.nih.gov/articles/PMC1995499/</w:t>
        </w:r>
      </w:hyperlink>
      <w:r w:rsidRPr="001844DA">
        <w:rPr>
          <w:rFonts w:ascii="Consolas" w:hAnsi="Consolas" w:cs="Consolas"/>
          <w:color w:val="000000" w:themeColor="text1"/>
          <w:shd w:val="clear" w:color="auto" w:fill="FFFFFF"/>
        </w:rPr>
        <w:t>]</w:t>
      </w:r>
    </w:p>
    <w:p w14:paraId="60E66BBB" w14:textId="77777777" w:rsidR="00856C76" w:rsidRPr="001844DA" w:rsidRDefault="00856C76" w:rsidP="00856C76">
      <w:pPr>
        <w:pStyle w:val="NormalWeb"/>
        <w:spacing w:before="450" w:beforeAutospacing="0" w:after="0" w:afterAutospacing="0"/>
        <w:rPr>
          <w:color w:val="000000" w:themeColor="text1"/>
        </w:rPr>
      </w:pPr>
      <w:r w:rsidRPr="001844DA">
        <w:rPr>
          <w:rStyle w:val="StyleUnderline"/>
          <w:rFonts w:eastAsiaTheme="majorEastAsia"/>
          <w:color w:val="000000" w:themeColor="text1"/>
        </w:rPr>
        <w:t>The largest scale reduction of poverty in the history of the planet has occurred over the past two decades.</w:t>
      </w:r>
      <w:hyperlink r:id="rId55" w:anchor="ref2" w:history="1">
        <w:r w:rsidRPr="001844DA">
          <w:rPr>
            <w:rStyle w:val="StyleUnderline"/>
            <w:rFonts w:eastAsiaTheme="majorEastAsia"/>
            <w:color w:val="000000" w:themeColor="text1"/>
          </w:rPr>
          <w:t>2</w:t>
        </w:r>
      </w:hyperlink>
      <w:r w:rsidRPr="001844DA">
        <w:rPr>
          <w:rStyle w:val="StyleUnderline"/>
          <w:rFonts w:eastAsiaTheme="majorEastAsia"/>
          <w:color w:val="000000" w:themeColor="text1"/>
        </w:rPr>
        <w:t> This unprecedented progress is mainly due to the progressive adoption of capitalism by the vast populations of China, India, and other Asian nations: China alone is lifting a million people a month out of poverty.</w:t>
      </w:r>
      <w:hyperlink r:id="rId56" w:anchor="ref3" w:history="1">
        <w:r w:rsidRPr="001844DA">
          <w:rPr>
            <w:rStyle w:val="StyleUnderline"/>
            <w:rFonts w:eastAsiaTheme="majorEastAsia"/>
            <w:color w:val="000000" w:themeColor="text1"/>
          </w:rPr>
          <w:t>3</w:t>
        </w:r>
      </w:hyperlink>
      <w:r w:rsidRPr="001844DA">
        <w:rPr>
          <w:rStyle w:val="StyleUnderline"/>
          <w:rFonts w:eastAsiaTheme="majorEastAsia"/>
          <w:color w:val="000000" w:themeColor="text1"/>
        </w:rPr>
        <w:t> </w:t>
      </w:r>
      <w:r w:rsidRPr="001844DA">
        <w:rPr>
          <w:color w:val="000000" w:themeColor="text1"/>
          <w:sz w:val="16"/>
        </w:rPr>
        <w:t xml:space="preserve">Yet </w:t>
      </w:r>
      <w:proofErr w:type="spellStart"/>
      <w:r w:rsidRPr="001844DA">
        <w:rPr>
          <w:color w:val="000000" w:themeColor="text1"/>
          <w:sz w:val="16"/>
        </w:rPr>
        <w:t>Maryon</w:t>
      </w:r>
      <w:proofErr w:type="spellEnd"/>
      <w:r w:rsidRPr="001844DA">
        <w:rPr>
          <w:color w:val="000000" w:themeColor="text1"/>
          <w:sz w:val="16"/>
        </w:rPr>
        <w:t>-Davis seems not to have noticed this.</w:t>
      </w:r>
      <w:r w:rsidRPr="001844DA">
        <w:rPr>
          <w:rStyle w:val="StyleUnderline"/>
          <w:rFonts w:eastAsiaTheme="majorEastAsia"/>
          <w:color w:val="000000" w:themeColor="text1"/>
          <w:sz w:val="16"/>
        </w:rPr>
        <w:t xml:space="preserve"> </w:t>
      </w:r>
      <w:r w:rsidRPr="001844DA">
        <w:rPr>
          <w:rStyle w:val="StyleUnderline"/>
          <w:rFonts w:eastAsiaTheme="majorEastAsia"/>
          <w:color w:val="000000" w:themeColor="text1"/>
        </w:rPr>
        <w:t>The poorest parts of the world are the least capitalist.</w:t>
      </w:r>
      <w:r w:rsidRPr="001844DA">
        <w:rPr>
          <w:color w:val="000000" w:themeColor="text1"/>
        </w:rPr>
        <w:t xml:space="preserve"> </w:t>
      </w:r>
      <w:r w:rsidRPr="001844DA">
        <w:rPr>
          <w:color w:val="000000" w:themeColor="text1"/>
          <w:sz w:val="16"/>
        </w:rPr>
        <w:t>Some nations in sub-Saharan Africa are going backwards. In Malawi the standard of living (daily calorie consumption) is perhaps the lowest that has ever existed in human history. This is a consequence of medical advances which allow population to increase even during chronic famine.</w:t>
      </w:r>
      <w:hyperlink r:id="rId57" w:anchor="ref4" w:history="1">
        <w:r w:rsidRPr="001844DA">
          <w:rPr>
            <w:rStyle w:val="Hyperlink"/>
            <w:rFonts w:ascii="revert" w:eastAsiaTheme="majorEastAsia" w:hAnsi="revert"/>
            <w:color w:val="000000" w:themeColor="text1"/>
            <w:sz w:val="20"/>
            <w:szCs w:val="20"/>
            <w:vertAlign w:val="superscript"/>
          </w:rPr>
          <w:t>4</w:t>
        </w:r>
      </w:hyperlink>
      <w:r w:rsidRPr="001844DA">
        <w:rPr>
          <w:color w:val="000000" w:themeColor="text1"/>
        </w:rPr>
        <w:t xml:space="preserve"> </w:t>
      </w:r>
      <w:r w:rsidRPr="001844DA">
        <w:rPr>
          <w:rStyle w:val="StyleUnderline"/>
          <w:rFonts w:eastAsiaTheme="majorEastAsia"/>
          <w:color w:val="000000" w:themeColor="text1"/>
        </w:rPr>
        <w:t>Poverty is bad for health; and wealth is the only thing that can cure poverty.</w:t>
      </w:r>
      <w:hyperlink r:id="rId58" w:anchor="ref5" w:history="1">
        <w:r w:rsidRPr="001844DA">
          <w:rPr>
            <w:rStyle w:val="StyleUnderline"/>
            <w:rFonts w:eastAsiaTheme="majorEastAsia"/>
            <w:color w:val="000000" w:themeColor="text1"/>
          </w:rPr>
          <w:t>5</w:t>
        </w:r>
      </w:hyperlink>
      <w:r w:rsidRPr="001844DA">
        <w:rPr>
          <w:rStyle w:val="StyleUnderline"/>
          <w:rFonts w:eastAsiaTheme="majorEastAsia"/>
          <w:color w:val="000000" w:themeColor="text1"/>
        </w:rPr>
        <w:t> And China and India show that capitalist wealth creation is effective, while the more “socialist” and redistributive WHO strategy (focusing on health equity) has a poor track record. The entrenched ideology of anti-</w:t>
      </w:r>
      <w:proofErr w:type="spellStart"/>
      <w:r w:rsidRPr="001844DA">
        <w:rPr>
          <w:rStyle w:val="StyleUnderline"/>
          <w:rFonts w:eastAsiaTheme="majorEastAsia"/>
          <w:color w:val="000000" w:themeColor="text1"/>
        </w:rPr>
        <w:t>modernisation</w:t>
      </w:r>
      <w:proofErr w:type="spellEnd"/>
      <w:r w:rsidRPr="001844DA">
        <w:rPr>
          <w:rStyle w:val="StyleUnderline"/>
          <w:rFonts w:eastAsiaTheme="majorEastAsia"/>
          <w:color w:val="000000" w:themeColor="text1"/>
        </w:rPr>
        <w:t xml:space="preserve"> among international public health professionals stands in the path of further progress, both at home and abroad. What the sick and poor of the world need is more capitalism, more </w:t>
      </w:r>
      <w:proofErr w:type="spellStart"/>
      <w:r w:rsidRPr="001844DA">
        <w:rPr>
          <w:rStyle w:val="StyleUnderline"/>
          <w:rFonts w:eastAsiaTheme="majorEastAsia"/>
          <w:color w:val="000000" w:themeColor="text1"/>
        </w:rPr>
        <w:t>industrialisation</w:t>
      </w:r>
      <w:proofErr w:type="spellEnd"/>
      <w:r w:rsidRPr="001844DA">
        <w:rPr>
          <w:rStyle w:val="StyleUnderline"/>
          <w:rFonts w:eastAsiaTheme="majorEastAsia"/>
          <w:color w:val="000000" w:themeColor="text1"/>
        </w:rPr>
        <w:t xml:space="preserve">, and more </w:t>
      </w:r>
      <w:proofErr w:type="spellStart"/>
      <w:r w:rsidRPr="001844DA">
        <w:rPr>
          <w:rStyle w:val="StyleUnderline"/>
          <w:rFonts w:eastAsiaTheme="majorEastAsia"/>
          <w:color w:val="000000" w:themeColor="text1"/>
        </w:rPr>
        <w:t>globalisation</w:t>
      </w:r>
      <w:proofErr w:type="spellEnd"/>
      <w:r w:rsidRPr="001844DA">
        <w:rPr>
          <w:color w:val="000000" w:themeColor="text1"/>
        </w:rPr>
        <w:t>.</w:t>
      </w:r>
    </w:p>
    <w:p w14:paraId="02BFCD8A" w14:textId="77777777" w:rsidR="00856C76" w:rsidRPr="001844DA" w:rsidRDefault="00856C76" w:rsidP="00856C76">
      <w:pPr>
        <w:pStyle w:val="NormalWeb"/>
        <w:spacing w:before="450" w:beforeAutospacing="0" w:after="0" w:afterAutospacing="0"/>
        <w:rPr>
          <w:color w:val="000000" w:themeColor="text1"/>
        </w:rPr>
      </w:pPr>
    </w:p>
    <w:p w14:paraId="133CCA21" w14:textId="77777777" w:rsidR="00856C76" w:rsidRPr="001844DA" w:rsidRDefault="00856C76" w:rsidP="00856C76">
      <w:pPr>
        <w:pStyle w:val="Heading4"/>
        <w:rPr>
          <w:rFonts w:eastAsiaTheme="minorHAnsi"/>
          <w:b w:val="0"/>
          <w:bCs/>
          <w:i/>
          <w:iCs w:val="0"/>
          <w:color w:val="000000" w:themeColor="text1"/>
        </w:rPr>
      </w:pPr>
      <w:r w:rsidRPr="001844DA">
        <w:rPr>
          <w:rFonts w:eastAsiaTheme="minorHAnsi"/>
          <w:bCs/>
          <w:iCs w:val="0"/>
          <w:color w:val="000000" w:themeColor="text1"/>
        </w:rPr>
        <w:t>Capitalism aids poverty</w:t>
      </w:r>
    </w:p>
    <w:p w14:paraId="1E2300CD" w14:textId="77777777" w:rsidR="00856C76" w:rsidRPr="001844DA" w:rsidRDefault="00856C76" w:rsidP="00856C76">
      <w:pPr>
        <w:pStyle w:val="NormalWeb"/>
        <w:spacing w:before="0" w:beforeAutospacing="0"/>
        <w:rPr>
          <w:rStyle w:val="Style13ptBold"/>
          <w:rFonts w:eastAsiaTheme="majorEastAsia"/>
          <w:b w:val="0"/>
          <w:bCs w:val="0"/>
        </w:rPr>
      </w:pPr>
      <w:r w:rsidRPr="001844DA">
        <w:rPr>
          <w:rStyle w:val="Style13ptBold"/>
          <w:rFonts w:eastAsiaTheme="majorEastAsia"/>
        </w:rPr>
        <w:t xml:space="preserve">Horwitz </w:t>
      </w:r>
      <w:r w:rsidRPr="001844DA">
        <w:rPr>
          <w:rStyle w:val="Style13ptBold"/>
          <w:rFonts w:eastAsiaTheme="majorEastAsia"/>
          <w:color w:val="000000" w:themeColor="text1"/>
        </w:rPr>
        <w:t>’</w:t>
      </w:r>
      <w:r w:rsidRPr="001844DA">
        <w:rPr>
          <w:rStyle w:val="Style13ptBold"/>
          <w:rFonts w:eastAsiaTheme="majorEastAsia"/>
        </w:rPr>
        <w:t xml:space="preserve">16 </w:t>
      </w:r>
      <w:r w:rsidRPr="001844DA">
        <w:rPr>
          <w:rStyle w:val="Style13ptBold"/>
          <w:rFonts w:eastAsiaTheme="majorEastAsia"/>
          <w:b w:val="0"/>
          <w:bCs w:val="0"/>
        </w:rPr>
        <w:t>[“Capitalism Is Good for the Poor.” Steven Horwitz was the Distinguished Professor of Free Enterprise in the Department of Economics at Ball State University, where he was also Director of the Institute for the Study of Political Economy; Foundation for Economic Education, 9 June 2016, fee.org/articles/capitalism-is-good-for-the-poor]</w:t>
      </w:r>
    </w:p>
    <w:p w14:paraId="3FE2746A" w14:textId="77777777" w:rsidR="00856C76" w:rsidRPr="001844DA" w:rsidRDefault="00856C76" w:rsidP="00856C76">
      <w:pPr>
        <w:pStyle w:val="NormalWeb"/>
        <w:spacing w:before="0" w:beforeAutospacing="0"/>
        <w:rPr>
          <w:rFonts w:ascii="Montserrat" w:hAnsi="Montserrat"/>
          <w:color w:val="000000" w:themeColor="text1"/>
          <w:sz w:val="14"/>
        </w:rPr>
      </w:pPr>
      <w:r w:rsidRPr="001844DA">
        <w:rPr>
          <w:rStyle w:val="StyleUnderline"/>
          <w:rFonts w:eastAsiaTheme="majorEastAsia"/>
        </w:rPr>
        <w:t>Nothing has done more to lift humanity out of poverty than the market economy. This claim is true whether we are looking at a time span of decades or of centuries. The number of people worldwide living on less than about two dollars per day today is </w:t>
      </w:r>
      <w:hyperlink r:id="rId59" w:tgtFrame="_blank" w:history="1">
        <w:r w:rsidRPr="001844DA">
          <w:rPr>
            <w:rStyle w:val="StyleUnderline"/>
            <w:rFonts w:eastAsiaTheme="majorEastAsia"/>
          </w:rPr>
          <w:t>less than half</w:t>
        </w:r>
      </w:hyperlink>
      <w:r w:rsidRPr="001844DA">
        <w:rPr>
          <w:rStyle w:val="StyleUnderline"/>
          <w:rFonts w:eastAsiaTheme="majorEastAsia"/>
        </w:rPr>
        <w:t> of what it was in 1990. The biggest gains in the fight against poverty have occurred in countries that have opened up their markets, such as China and India. If we look over the longer historical period, we can see that the trends today are just the continuation of capitalism’s victories in beating back poverty.</w:t>
      </w:r>
      <w:r w:rsidRPr="001844DA">
        <w:rPr>
          <w:color w:val="000000" w:themeColor="text1"/>
        </w:rPr>
        <w:t xml:space="preserve"> </w:t>
      </w:r>
      <w:r w:rsidRPr="001844DA">
        <w:rPr>
          <w:color w:val="000000" w:themeColor="text1"/>
          <w:sz w:val="16"/>
        </w:rPr>
        <w:t>For most of human history, we lived in a world of a few haves and lots of have-nots. That slowly began to change with the advent of capitalism and the</w:t>
      </w:r>
      <w:r w:rsidRPr="001844DA">
        <w:rPr>
          <w:rStyle w:val="apple-converted-space"/>
          <w:rFonts w:eastAsiaTheme="majorEastAsia"/>
          <w:color w:val="000000" w:themeColor="text1"/>
          <w:sz w:val="16"/>
        </w:rPr>
        <w:t> </w:t>
      </w:r>
      <w:hyperlink r:id="rId60" w:history="1">
        <w:r w:rsidRPr="001844DA">
          <w:rPr>
            <w:rStyle w:val="Hyperlink"/>
            <w:rFonts w:eastAsiaTheme="majorEastAsia"/>
            <w:color w:val="000000" w:themeColor="text1"/>
            <w:sz w:val="16"/>
            <w:u w:val="none"/>
          </w:rPr>
          <w:t>Industrial Revolution</w:t>
        </w:r>
      </w:hyperlink>
      <w:r w:rsidRPr="001844DA">
        <w:rPr>
          <w:color w:val="000000" w:themeColor="text1"/>
          <w:sz w:val="16"/>
        </w:rPr>
        <w:t>. As economic growth took off and spread throughout the population, it created our own world in the West in which there are a whole bunch of haves and a few have-more-and-</w:t>
      </w:r>
      <w:proofErr w:type="spellStart"/>
      <w:r w:rsidRPr="001844DA">
        <w:rPr>
          <w:color w:val="000000" w:themeColor="text1"/>
          <w:sz w:val="16"/>
        </w:rPr>
        <w:t>betters.For</w:t>
      </w:r>
      <w:proofErr w:type="spellEnd"/>
      <w:r w:rsidRPr="001844DA">
        <w:rPr>
          <w:color w:val="000000" w:themeColor="text1"/>
          <w:sz w:val="16"/>
        </w:rPr>
        <w:t xml:space="preserve"> example, the percentage of American households below the poverty line who have basic appliances has grown steadily over the</w:t>
      </w:r>
      <w:r w:rsidRPr="001844DA">
        <w:rPr>
          <w:rStyle w:val="apple-converted-space"/>
          <w:rFonts w:eastAsiaTheme="majorEastAsia"/>
          <w:color w:val="000000" w:themeColor="text1"/>
          <w:sz w:val="16"/>
        </w:rPr>
        <w:t> </w:t>
      </w:r>
      <w:hyperlink r:id="rId61" w:tgtFrame="_blank" w:history="1">
        <w:r w:rsidRPr="001844DA">
          <w:rPr>
            <w:rStyle w:val="Hyperlink"/>
            <w:rFonts w:eastAsiaTheme="majorEastAsia"/>
            <w:color w:val="000000" w:themeColor="text1"/>
            <w:sz w:val="16"/>
            <w:u w:val="none"/>
          </w:rPr>
          <w:t>last few decades</w:t>
        </w:r>
      </w:hyperlink>
      <w:r w:rsidRPr="001844DA">
        <w:rPr>
          <w:color w:val="000000" w:themeColor="text1"/>
          <w:sz w:val="16"/>
        </w:rPr>
        <w:t xml:space="preserve">, with poor families in 2005 being more likely to own things like a clothes dryer, dishwasher, refrigerator, or air conditioner than the average household was in 1971. And consumer items that didn’t even exist back then, such as cell phones, were owned by half of poor households in 2005 and are owned by a substantial majority of them </w:t>
      </w:r>
      <w:proofErr w:type="spellStart"/>
      <w:r w:rsidRPr="001844DA">
        <w:rPr>
          <w:color w:val="000000" w:themeColor="text1"/>
          <w:sz w:val="16"/>
        </w:rPr>
        <w:t>today.</w:t>
      </w:r>
      <w:r w:rsidRPr="001844DA">
        <w:rPr>
          <w:rStyle w:val="StyleUnderline"/>
          <w:rFonts w:eastAsiaTheme="majorEastAsia"/>
        </w:rPr>
        <w:t>Capitalism</w:t>
      </w:r>
      <w:proofErr w:type="spellEnd"/>
      <w:r w:rsidRPr="001844DA">
        <w:rPr>
          <w:rStyle w:val="StyleUnderline"/>
          <w:rFonts w:eastAsiaTheme="majorEastAsia"/>
        </w:rPr>
        <w:t xml:space="preserve"> has also made poor people’s lives far better by reducing infant and child mortality rates, not to mention maternal death rates during childbirth, and by extending life expectancies by </w:t>
      </w:r>
      <w:proofErr w:type="spellStart"/>
      <w:r w:rsidRPr="001844DA">
        <w:rPr>
          <w:rStyle w:val="StyleUnderline"/>
          <w:rFonts w:eastAsiaTheme="majorEastAsia"/>
        </w:rPr>
        <w:t>decades.Consider</w:t>
      </w:r>
      <w:proofErr w:type="spellEnd"/>
      <w:r w:rsidRPr="001844DA">
        <w:rPr>
          <w:rStyle w:val="StyleUnderline"/>
          <w:rFonts w:eastAsiaTheme="majorEastAsia"/>
        </w:rPr>
        <w:t>, too, the way capitalism’s engine of growth has enabled the planet to sustain almost 7 billion people, compared to 1 billion in 1800.</w:t>
      </w:r>
      <w:r w:rsidRPr="001844DA">
        <w:rPr>
          <w:color w:val="000000" w:themeColor="text1"/>
          <w:sz w:val="16"/>
        </w:rPr>
        <w:t xml:space="preserve"> As</w:t>
      </w:r>
      <w:r w:rsidRPr="001844DA">
        <w:rPr>
          <w:rStyle w:val="apple-converted-space"/>
          <w:rFonts w:eastAsiaTheme="majorEastAsia"/>
          <w:color w:val="000000" w:themeColor="text1"/>
          <w:sz w:val="16"/>
        </w:rPr>
        <w:t> </w:t>
      </w:r>
      <w:hyperlink r:id="rId62" w:tgtFrame="_blank" w:history="1">
        <w:r w:rsidRPr="001844DA">
          <w:rPr>
            <w:rStyle w:val="Hyperlink"/>
            <w:rFonts w:eastAsiaTheme="majorEastAsia"/>
            <w:color w:val="000000" w:themeColor="text1"/>
            <w:sz w:val="16"/>
            <w:u w:val="none"/>
          </w:rPr>
          <w:t>Deirdre McCloskey</w:t>
        </w:r>
      </w:hyperlink>
      <w:r w:rsidRPr="001844DA">
        <w:rPr>
          <w:rStyle w:val="apple-converted-space"/>
          <w:rFonts w:eastAsiaTheme="majorEastAsia"/>
          <w:color w:val="000000" w:themeColor="text1"/>
          <w:sz w:val="16"/>
        </w:rPr>
        <w:t> </w:t>
      </w:r>
      <w:r w:rsidRPr="001844DA">
        <w:rPr>
          <w:color w:val="000000" w:themeColor="text1"/>
          <w:sz w:val="16"/>
        </w:rPr>
        <w:t xml:space="preserve">has noted, </w:t>
      </w:r>
      <w:r w:rsidRPr="001844DA">
        <w:rPr>
          <w:rStyle w:val="StyleUnderline"/>
          <w:rFonts w:eastAsiaTheme="majorEastAsia"/>
        </w:rPr>
        <w:t xml:space="preserve">if you multiply the gains in consumption to the average human by the gain in life expectancy worldwide by 7 (for 7 billion as compared to 1 billion people), humanity as a whole is better off by a factor of around 120. That’s not 120 percent better off, but 120 times better off since 1800. The competitive market process has also made education, art, and culture available to more and more people. Even the poorest of Americans, not to mention many of the global poor, have access through the Internet and TV to concerts, books, and works of art that were exclusively the province of the wealthy for centuries. And in the wealthiest countries, the dynamics of capitalism have begun to change the very nature of work. Where once humans toiled for 14 hours per day at backbreaking outdoor labor, now an increasing number of us work inside in climate-controlled comfort. Our workday and workweek have shrunk thanks to the much higher value of labor that comes from working with productive capital. We spend a much smaller percentage of our lives working for pay, whether we’re rich or poor. And even with economic change, the incomes of the poor are much less variable, as they are not linked to the unpredictable changes in weather that are part and parcel of a predominantly agricultural economy long since </w:t>
      </w:r>
      <w:proofErr w:type="spellStart"/>
      <w:proofErr w:type="gramStart"/>
      <w:r w:rsidRPr="001844DA">
        <w:rPr>
          <w:rStyle w:val="StyleUnderline"/>
          <w:rFonts w:eastAsiaTheme="majorEastAsia"/>
        </w:rPr>
        <w:t>disappeared</w:t>
      </w:r>
      <w:r w:rsidRPr="001844DA">
        <w:rPr>
          <w:color w:val="000000" w:themeColor="text1"/>
        </w:rPr>
        <w:t>.</w:t>
      </w:r>
      <w:r w:rsidRPr="001844DA">
        <w:rPr>
          <w:color w:val="000000" w:themeColor="text1"/>
          <w:sz w:val="14"/>
        </w:rPr>
        <w:t>Think</w:t>
      </w:r>
      <w:proofErr w:type="spellEnd"/>
      <w:proofErr w:type="gramEnd"/>
      <w:r w:rsidRPr="001844DA">
        <w:rPr>
          <w:color w:val="000000" w:themeColor="text1"/>
          <w:sz w:val="14"/>
        </w:rPr>
        <w:t xml:space="preserve"> of it this way: the fabulously wealthy kings of old had servants attending to their every need, but an impacted tooth would likely kill them. The poor in largely capitalist countries have access to a quality of medical care and a variety and quality of food that the ancient kings could only dream of. Consider, too, that the working poor of London 100 years ago were, at best, able to split a pound of meat per week among all of their children, which were greater in number than the two or three of today. In addition, the whole family ate meat once a week on Sunday, the one day the man of the household was home for dinner. That was meat for a week. Compare that to today, when we worry that poor Americans are too easily able to afford a meal with a quarter pound of meat in it every single day for less than an hour’s labor. Even if you think that capitalism has made p</w:t>
      </w:r>
      <w:r w:rsidRPr="001844DA">
        <w:rPr>
          <w:color w:val="000000" w:themeColor="text1"/>
          <w:sz w:val="10"/>
        </w:rPr>
        <w:t>oor people</w:t>
      </w:r>
      <w:r w:rsidRPr="001844DA">
        <w:rPr>
          <w:rStyle w:val="apple-converted-space"/>
          <w:rFonts w:eastAsiaTheme="majorEastAsia"/>
          <w:color w:val="000000" w:themeColor="text1"/>
          <w:sz w:val="10"/>
        </w:rPr>
        <w:t> </w:t>
      </w:r>
      <w:hyperlink r:id="rId63" w:history="1">
        <w:r w:rsidRPr="001844DA">
          <w:rPr>
            <w:rStyle w:val="Hyperlink"/>
            <w:rFonts w:eastAsiaTheme="majorEastAsia"/>
            <w:color w:val="000000" w:themeColor="text1"/>
            <w:sz w:val="10"/>
            <w:u w:val="none"/>
          </w:rPr>
          <w:t>overweight</w:t>
        </w:r>
      </w:hyperlink>
      <w:r w:rsidRPr="001844DA">
        <w:rPr>
          <w:color w:val="000000" w:themeColor="text1"/>
          <w:sz w:val="16"/>
        </w:rPr>
        <w:t>, that’s a major accomplishment compared to the precapitalist norm of constant malnutrition and the struggle even 100 years ago for the working poor to get enough calories. The reality is that the rich have always lived well historically, as for centuries they could commandeer human labor to attend to their every need.</w:t>
      </w:r>
      <w:r w:rsidRPr="001844DA">
        <w:rPr>
          <w:color w:val="000000" w:themeColor="text1"/>
        </w:rPr>
        <w:t xml:space="preserve"> </w:t>
      </w:r>
      <w:r w:rsidRPr="001844DA">
        <w:rPr>
          <w:rStyle w:val="StyleUnderline"/>
          <w:rFonts w:eastAsiaTheme="majorEastAsia"/>
        </w:rPr>
        <w:t>In a precapitalist world, the poor had no hope of upward mobility or of relief from the endless physical drudgery that barely kept them alive. Today, the poor in capitalist countries live like kings, thanks mostly to the freeing of labor and the ability to accumulate capital that makes that labor more productive and enriches even the poorest.</w:t>
      </w:r>
      <w:r w:rsidRPr="001844DA">
        <w:rPr>
          <w:color w:val="000000" w:themeColor="text1"/>
        </w:rPr>
        <w:t xml:space="preserve"> </w:t>
      </w:r>
      <w:r w:rsidRPr="001844DA">
        <w:rPr>
          <w:color w:val="000000" w:themeColor="text1"/>
          <w:sz w:val="16"/>
        </w:rPr>
        <w:t xml:space="preserve">The falling cost of what were once luxuries and are now necessities, driven by the competitive market and its profit and loss signals, has brought labor-saving machines to the masses. When profit-seeking and innovation became acceptable behavior for the bourgeoisie, the horn of plenty brought forth its bounty, and even the poorest shared in that wealth. Once people no longer </w:t>
      </w:r>
      <w:r w:rsidRPr="001844DA">
        <w:rPr>
          <w:color w:val="000000" w:themeColor="text1"/>
          <w:sz w:val="14"/>
        </w:rPr>
        <w:t>needed</w:t>
      </w:r>
      <w:r w:rsidRPr="001844DA">
        <w:rPr>
          <w:rStyle w:val="apple-converted-space"/>
          <w:rFonts w:eastAsiaTheme="majorEastAsia"/>
          <w:color w:val="000000" w:themeColor="text1"/>
          <w:sz w:val="14"/>
        </w:rPr>
        <w:t> </w:t>
      </w:r>
      <w:hyperlink r:id="rId64" w:history="1">
        <w:r w:rsidRPr="001844DA">
          <w:rPr>
            <w:rStyle w:val="Hyperlink"/>
            <w:rFonts w:eastAsiaTheme="majorEastAsia"/>
            <w:color w:val="000000" w:themeColor="text1"/>
            <w:sz w:val="14"/>
            <w:u w:val="none"/>
          </w:rPr>
          <w:t>permission to innovate</w:t>
        </w:r>
      </w:hyperlink>
      <w:r w:rsidRPr="001844DA">
        <w:rPr>
          <w:color w:val="000000" w:themeColor="text1"/>
          <w:sz w:val="14"/>
        </w:rPr>
        <w:t>, and once the value of new inventions was judged by the improvements they made to the lives of the masses in the form of profit and loss, the poor began to live lives of comfort and dignity. These changes are not, as some would say, about technology. After all, the Soviets had great scientists but could not channel that knowledge into material comfort for their poor. And it’s not about natural resources, which is obvious today as resource-poor</w:t>
      </w:r>
      <w:r w:rsidRPr="001844DA">
        <w:rPr>
          <w:rStyle w:val="apple-converted-space"/>
          <w:rFonts w:eastAsiaTheme="majorEastAsia"/>
          <w:color w:val="000000" w:themeColor="text1"/>
          <w:sz w:val="14"/>
        </w:rPr>
        <w:t> </w:t>
      </w:r>
      <w:hyperlink r:id="rId65" w:history="1">
        <w:r w:rsidRPr="001844DA">
          <w:rPr>
            <w:rStyle w:val="Hyperlink"/>
            <w:rFonts w:eastAsiaTheme="majorEastAsia"/>
            <w:color w:val="000000" w:themeColor="text1"/>
            <w:sz w:val="14"/>
            <w:u w:val="none"/>
          </w:rPr>
          <w:t>Hong Kong</w:t>
        </w:r>
      </w:hyperlink>
      <w:r w:rsidRPr="001844DA">
        <w:rPr>
          <w:rStyle w:val="apple-converted-space"/>
          <w:rFonts w:eastAsiaTheme="majorEastAsia"/>
          <w:color w:val="000000" w:themeColor="text1"/>
          <w:sz w:val="14"/>
        </w:rPr>
        <w:t> </w:t>
      </w:r>
      <w:r w:rsidRPr="001844DA">
        <w:rPr>
          <w:color w:val="000000" w:themeColor="text1"/>
          <w:sz w:val="14"/>
        </w:rPr>
        <w:t>is among the richest countries in the world thanks to capitalism, while</w:t>
      </w:r>
      <w:r w:rsidRPr="001844DA">
        <w:rPr>
          <w:rStyle w:val="apple-converted-space"/>
          <w:rFonts w:eastAsiaTheme="majorEastAsia"/>
          <w:color w:val="000000" w:themeColor="text1"/>
          <w:sz w:val="14"/>
        </w:rPr>
        <w:t> </w:t>
      </w:r>
      <w:hyperlink r:id="rId66" w:history="1">
        <w:r w:rsidRPr="001844DA">
          <w:rPr>
            <w:rStyle w:val="Hyperlink"/>
            <w:rFonts w:eastAsiaTheme="majorEastAsia"/>
            <w:color w:val="000000" w:themeColor="text1"/>
            <w:sz w:val="14"/>
            <w:u w:val="none"/>
          </w:rPr>
          <w:t>Venezuelan socialism</w:t>
        </w:r>
      </w:hyperlink>
      <w:r w:rsidRPr="001844DA">
        <w:rPr>
          <w:rStyle w:val="apple-converted-space"/>
          <w:rFonts w:eastAsiaTheme="majorEastAsia"/>
          <w:color w:val="000000" w:themeColor="text1"/>
          <w:sz w:val="14"/>
        </w:rPr>
        <w:t> </w:t>
      </w:r>
      <w:r w:rsidRPr="001844DA">
        <w:rPr>
          <w:color w:val="000000" w:themeColor="text1"/>
          <w:sz w:val="14"/>
        </w:rPr>
        <w:t>has destroyed that resource-rich country.</w:t>
      </w:r>
    </w:p>
    <w:p w14:paraId="0A1DAE26" w14:textId="646FE966" w:rsidR="00AE30FE" w:rsidRPr="001844DA" w:rsidRDefault="00CF3037" w:rsidP="0015091F">
      <w:pPr>
        <w:pStyle w:val="Heading3"/>
        <w:rPr>
          <w:color w:val="000000" w:themeColor="text1"/>
        </w:rPr>
      </w:pPr>
      <w:r w:rsidRPr="001844DA">
        <w:rPr>
          <w:color w:val="000000" w:themeColor="text1"/>
        </w:rPr>
        <w:t>! – </w:t>
      </w:r>
      <w:r w:rsidR="006421E6" w:rsidRPr="001844DA">
        <w:rPr>
          <w:color w:val="000000" w:themeColor="text1"/>
        </w:rPr>
        <w:t>War</w:t>
      </w:r>
    </w:p>
    <w:p w14:paraId="7854F432" w14:textId="77777777" w:rsidR="00AE30FE" w:rsidRPr="001844DA" w:rsidRDefault="00AE30FE" w:rsidP="00AE30FE">
      <w:pPr>
        <w:pStyle w:val="Heading4"/>
        <w:rPr>
          <w:rFonts w:cs="Calibri"/>
          <w:color w:val="000000" w:themeColor="text1"/>
        </w:rPr>
      </w:pPr>
      <w:r w:rsidRPr="001844DA">
        <w:rPr>
          <w:rFonts w:cs="Calibri"/>
          <w:color w:val="000000" w:themeColor="text1"/>
        </w:rPr>
        <w:t xml:space="preserve">Cap solves </w:t>
      </w:r>
      <w:r w:rsidRPr="001844DA">
        <w:rPr>
          <w:rFonts w:cs="Calibri"/>
          <w:color w:val="000000" w:themeColor="text1"/>
          <w:u w:val="single"/>
        </w:rPr>
        <w:t>war</w:t>
      </w:r>
      <w:r w:rsidRPr="001844DA">
        <w:rPr>
          <w:rFonts w:cs="Calibri"/>
          <w:color w:val="000000" w:themeColor="text1"/>
        </w:rPr>
        <w:t>.</w:t>
      </w:r>
    </w:p>
    <w:p w14:paraId="6E292B5B" w14:textId="77777777" w:rsidR="00AE30FE" w:rsidRPr="001844DA" w:rsidRDefault="00AE30FE" w:rsidP="00AE30FE">
      <w:pPr>
        <w:rPr>
          <w:color w:val="000000" w:themeColor="text1"/>
        </w:rPr>
      </w:pPr>
      <w:r w:rsidRPr="001844DA">
        <w:rPr>
          <w:color w:val="000000" w:themeColor="text1"/>
        </w:rPr>
        <w:t xml:space="preserve">Dr. Rainer </w:t>
      </w:r>
      <w:proofErr w:type="spellStart"/>
      <w:r w:rsidRPr="001844DA">
        <w:rPr>
          <w:rStyle w:val="Style13ptBold"/>
          <w:color w:val="000000" w:themeColor="text1"/>
        </w:rPr>
        <w:t>Zitelmann</w:t>
      </w:r>
      <w:proofErr w:type="spellEnd"/>
      <w:r w:rsidRPr="001844DA">
        <w:rPr>
          <w:rStyle w:val="Style13ptBold"/>
          <w:color w:val="000000" w:themeColor="text1"/>
        </w:rPr>
        <w:t xml:space="preserve"> 23</w:t>
      </w:r>
      <w:r w:rsidRPr="001844DA">
        <w:rPr>
          <w:color w:val="000000" w:themeColor="text1"/>
        </w:rPr>
        <w:t xml:space="preserve">, Former Lecturing Professor at </w:t>
      </w:r>
      <w:proofErr w:type="spellStart"/>
      <w:r w:rsidRPr="001844DA">
        <w:rPr>
          <w:color w:val="000000" w:themeColor="text1"/>
        </w:rPr>
        <w:t>Freie</w:t>
      </w:r>
      <w:proofErr w:type="spellEnd"/>
      <w:r w:rsidRPr="001844DA">
        <w:rPr>
          <w:color w:val="000000" w:themeColor="text1"/>
        </w:rPr>
        <w:t xml:space="preserve"> Universität Berlin and former chief editor of </w:t>
      </w:r>
      <w:proofErr w:type="spellStart"/>
      <w:r w:rsidRPr="001844DA">
        <w:rPr>
          <w:color w:val="000000" w:themeColor="text1"/>
        </w:rPr>
        <w:t>Ullstein-Propyläen</w:t>
      </w:r>
      <w:proofErr w:type="spellEnd"/>
      <w:r w:rsidRPr="001844DA">
        <w:rPr>
          <w:color w:val="000000" w:themeColor="text1"/>
        </w:rPr>
        <w:t>, “</w:t>
      </w:r>
      <w:r w:rsidRPr="001844DA">
        <w:rPr>
          <w:i/>
          <w:iCs/>
          <w:color w:val="000000" w:themeColor="text1"/>
        </w:rPr>
        <w:t>In Defense of Capitalism</w:t>
      </w:r>
      <w:r w:rsidRPr="001844DA">
        <w:rPr>
          <w:color w:val="000000" w:themeColor="text1"/>
        </w:rPr>
        <w:t xml:space="preserve">,” https://www.ipgbook.com/in-defense-of-capitalism-products-9781645720744.php </w:t>
      </w:r>
    </w:p>
    <w:p w14:paraId="3C713260" w14:textId="77777777" w:rsidR="00AE30FE" w:rsidRPr="001844DA" w:rsidRDefault="00AE30FE" w:rsidP="00AE30FE">
      <w:pPr>
        <w:rPr>
          <w:color w:val="000000" w:themeColor="text1"/>
          <w:sz w:val="14"/>
        </w:rPr>
      </w:pPr>
      <w:r w:rsidRPr="001844DA">
        <w:rPr>
          <w:color w:val="000000" w:themeColor="text1"/>
          <w:sz w:val="14"/>
        </w:rPr>
        <w:t xml:space="preserve">First of all, it can be stated that </w:t>
      </w:r>
      <w:r w:rsidRPr="001844DA">
        <w:rPr>
          <w:rStyle w:val="StyleUnderline"/>
          <w:color w:val="000000" w:themeColor="text1"/>
        </w:rPr>
        <w:t xml:space="preserve">even on the basis of pure statistics, the thesis of war-mongering capitalism does not stand up to scrutiny. With the </w:t>
      </w:r>
      <w:r w:rsidRPr="001844DA">
        <w:rPr>
          <w:rStyle w:val="Emphasis"/>
          <w:color w:val="000000" w:themeColor="text1"/>
        </w:rPr>
        <w:t>rise of capitalism</w:t>
      </w:r>
      <w:r w:rsidRPr="001844DA">
        <w:rPr>
          <w:rStyle w:val="StyleUnderline"/>
          <w:color w:val="000000" w:themeColor="text1"/>
        </w:rPr>
        <w:t xml:space="preserve"> 200 years ago, the </w:t>
      </w:r>
      <w:r w:rsidRPr="001844DA">
        <w:rPr>
          <w:rStyle w:val="Emphasis"/>
          <w:color w:val="000000" w:themeColor="text1"/>
        </w:rPr>
        <w:t>frequency</w:t>
      </w:r>
      <w:r w:rsidRPr="001844DA">
        <w:rPr>
          <w:rStyle w:val="StyleUnderline"/>
          <w:color w:val="000000" w:themeColor="text1"/>
        </w:rPr>
        <w:t xml:space="preserve"> of </w:t>
      </w:r>
      <w:r w:rsidRPr="001844DA">
        <w:rPr>
          <w:rStyle w:val="Emphasis"/>
          <w:color w:val="000000" w:themeColor="text1"/>
        </w:rPr>
        <w:t>wars</w:t>
      </w:r>
      <w:r w:rsidRPr="001844DA">
        <w:rPr>
          <w:color w:val="000000" w:themeColor="text1"/>
          <w:sz w:val="14"/>
        </w:rPr>
        <w:t xml:space="preserve"> did not increase; it </w:t>
      </w:r>
      <w:r w:rsidRPr="001844DA">
        <w:rPr>
          <w:rStyle w:val="Emphasis"/>
          <w:color w:val="000000" w:themeColor="text1"/>
        </w:rPr>
        <w:t>significantly decreased</w:t>
      </w:r>
      <w:r w:rsidRPr="001844DA">
        <w:rPr>
          <w:color w:val="000000" w:themeColor="text1"/>
          <w:sz w:val="14"/>
        </w:rPr>
        <w:t>.</w:t>
      </w:r>
    </w:p>
    <w:p w14:paraId="5DA67181" w14:textId="77777777" w:rsidR="00AE30FE" w:rsidRPr="001844DA" w:rsidRDefault="00AE30FE" w:rsidP="00AE30FE">
      <w:pPr>
        <w:rPr>
          <w:color w:val="000000" w:themeColor="text1"/>
          <w:sz w:val="14"/>
        </w:rPr>
      </w:pPr>
      <w:r w:rsidRPr="001844DA">
        <w:rPr>
          <w:color w:val="000000" w:themeColor="text1"/>
          <w:sz w:val="14"/>
        </w:rPr>
        <w:t xml:space="preserve">I would like to devote this chapter to an examination of three wars by way of example: the First and Second World Wars and the Iraq War of 2003. I will pursue the question of the extent to which these wars were “capitalist wars,” that is, were triggered exclusively or predominantly by capitalist interests. </w:t>
      </w:r>
    </w:p>
    <w:p w14:paraId="555D3987" w14:textId="77777777" w:rsidR="00AE30FE" w:rsidRPr="001844DA" w:rsidRDefault="00AE30FE" w:rsidP="00AE30FE">
      <w:pPr>
        <w:rPr>
          <w:color w:val="000000" w:themeColor="text1"/>
          <w:sz w:val="14"/>
        </w:rPr>
      </w:pPr>
      <w:r w:rsidRPr="001844DA">
        <w:rPr>
          <w:color w:val="000000" w:themeColor="text1"/>
          <w:sz w:val="14"/>
        </w:rPr>
        <w:t>Before we turn to these examples, however, I would like to present some of the findings of war and conflict research. For many years, a majority of researchers maintained that democratic countries do not wage war against each other, or at least very infrequently. 482 Some researchers qualified this finding somewhat and applied it only to democracies that also happen to be developed, industrialized nations. But overall, there was broad consensus on this finding, and the thesis was tested statistically by forming so-called dyads, pairs of states. These dyads represent the units of investigation to examine how often and for what reason such states engaged in military conflict with each other.</w:t>
      </w:r>
    </w:p>
    <w:p w14:paraId="7474DDCF" w14:textId="77777777" w:rsidR="00AE30FE" w:rsidRPr="001844DA" w:rsidRDefault="00AE30FE" w:rsidP="00AE30FE">
      <w:pPr>
        <w:rPr>
          <w:color w:val="000000" w:themeColor="text1"/>
          <w:sz w:val="14"/>
        </w:rPr>
      </w:pPr>
      <w:r w:rsidRPr="001844DA">
        <w:rPr>
          <w:color w:val="000000" w:themeColor="text1"/>
          <w:sz w:val="14"/>
        </w:rPr>
        <w:t xml:space="preserve">There was and is no agreement among researchers as to why democracies rarely—or perhaps never, given a narrow definition of democracy—wage war against each other. 483 The German sociologist Erich </w:t>
      </w:r>
      <w:proofErr w:type="spellStart"/>
      <w:r w:rsidRPr="001844DA">
        <w:rPr>
          <w:color w:val="000000" w:themeColor="text1"/>
          <w:sz w:val="14"/>
        </w:rPr>
        <w:t>Weede</w:t>
      </w:r>
      <w:proofErr w:type="spellEnd"/>
      <w:r w:rsidRPr="001844DA">
        <w:rPr>
          <w:color w:val="000000" w:themeColor="text1"/>
          <w:sz w:val="14"/>
        </w:rPr>
        <w:t xml:space="preserve">, who has conducted extensive research on these issues, stated in 2005 that </w:t>
      </w:r>
      <w:r w:rsidRPr="001844DA">
        <w:rPr>
          <w:rStyle w:val="StyleUnderline"/>
          <w:color w:val="000000" w:themeColor="text1"/>
        </w:rPr>
        <w:t xml:space="preserve">“the </w:t>
      </w:r>
      <w:r w:rsidRPr="001844DA">
        <w:rPr>
          <w:rStyle w:val="Emphasis"/>
          <w:color w:val="000000" w:themeColor="text1"/>
        </w:rPr>
        <w:t>danger</w:t>
      </w:r>
      <w:r w:rsidRPr="001844DA">
        <w:rPr>
          <w:rStyle w:val="StyleUnderline"/>
          <w:color w:val="000000" w:themeColor="text1"/>
        </w:rPr>
        <w:t xml:space="preserve"> of </w:t>
      </w:r>
      <w:r w:rsidRPr="001844DA">
        <w:rPr>
          <w:rStyle w:val="Emphasis"/>
          <w:color w:val="000000" w:themeColor="text1"/>
        </w:rPr>
        <w:t>conflict</w:t>
      </w:r>
      <w:r w:rsidRPr="001844DA">
        <w:rPr>
          <w:rStyle w:val="StyleUnderline"/>
          <w:color w:val="000000" w:themeColor="text1"/>
        </w:rPr>
        <w:t xml:space="preserve"> is </w:t>
      </w:r>
      <w:r w:rsidRPr="001844DA">
        <w:rPr>
          <w:rStyle w:val="Emphasis"/>
          <w:color w:val="000000" w:themeColor="text1"/>
        </w:rPr>
        <w:t>particularly low</w:t>
      </w:r>
      <w:r w:rsidRPr="001844DA">
        <w:rPr>
          <w:rStyle w:val="StyleUnderline"/>
          <w:color w:val="000000" w:themeColor="text1"/>
        </w:rPr>
        <w:t xml:space="preserve"> in dyads where both states</w:t>
      </w:r>
      <w:r w:rsidRPr="001844DA">
        <w:rPr>
          <w:color w:val="000000" w:themeColor="text1"/>
          <w:sz w:val="14"/>
        </w:rPr>
        <w:t xml:space="preserve"> are governed democratically and </w:t>
      </w:r>
      <w:r w:rsidRPr="001844DA">
        <w:rPr>
          <w:rStyle w:val="Emphasis"/>
          <w:color w:val="000000" w:themeColor="text1"/>
        </w:rPr>
        <w:t>trade</w:t>
      </w:r>
      <w:r w:rsidRPr="001844DA">
        <w:rPr>
          <w:rStyle w:val="StyleUnderline"/>
          <w:color w:val="000000" w:themeColor="text1"/>
        </w:rPr>
        <w:t xml:space="preserve"> significantly with each other or are otherwise </w:t>
      </w:r>
      <w:r w:rsidRPr="001844DA">
        <w:rPr>
          <w:rStyle w:val="Emphasis"/>
          <w:color w:val="000000" w:themeColor="text1"/>
        </w:rPr>
        <w:t>economically</w:t>
      </w:r>
      <w:r w:rsidRPr="001844DA">
        <w:rPr>
          <w:rStyle w:val="StyleUnderline"/>
          <w:color w:val="000000" w:themeColor="text1"/>
        </w:rPr>
        <w:t xml:space="preserve"> </w:t>
      </w:r>
      <w:r w:rsidRPr="001844DA">
        <w:rPr>
          <w:rStyle w:val="Emphasis"/>
          <w:color w:val="000000" w:themeColor="text1"/>
        </w:rPr>
        <w:t>interdependent</w:t>
      </w:r>
      <w:r w:rsidRPr="001844DA">
        <w:rPr>
          <w:color w:val="000000" w:themeColor="text1"/>
          <w:sz w:val="14"/>
        </w:rPr>
        <w:t>.” 484</w:t>
      </w:r>
    </w:p>
    <w:p w14:paraId="426E525F" w14:textId="77777777" w:rsidR="00AE30FE" w:rsidRPr="001844DA" w:rsidRDefault="00AE30FE" w:rsidP="00AE30FE">
      <w:pPr>
        <w:rPr>
          <w:color w:val="000000" w:themeColor="text1"/>
          <w:sz w:val="14"/>
        </w:rPr>
      </w:pPr>
      <w:r w:rsidRPr="001844DA">
        <w:rPr>
          <w:color w:val="000000" w:themeColor="text1"/>
          <w:sz w:val="14"/>
        </w:rPr>
        <w:t>Since throughout history most democratic states have, at the same time, been capitalist and most capitalist states have, at the same time, been democracies, it has never been easy to decide which is more important for peace: whether a country had a democratic order or whether it had a capitalist system. As I said, both have typically existed simultaneously, although there have always been exceptions. Chile under Pinochet, for example, was capitalist but a dictatorship. Today, China, too, is increasingly adopting features of capitalism, but it is still a dictatorship.</w:t>
      </w:r>
    </w:p>
    <w:p w14:paraId="1D5AF03D" w14:textId="77777777" w:rsidR="00AE30FE" w:rsidRPr="001844DA" w:rsidRDefault="00AE30FE" w:rsidP="00AE30FE">
      <w:pPr>
        <w:rPr>
          <w:color w:val="000000" w:themeColor="text1"/>
          <w:sz w:val="14"/>
        </w:rPr>
      </w:pPr>
      <w:r w:rsidRPr="001844DA">
        <w:rPr>
          <w:color w:val="000000" w:themeColor="text1"/>
          <w:sz w:val="14"/>
        </w:rPr>
        <w:t xml:space="preserve">In 2007, the American political scientist Erik Gartzke published an extensive </w:t>
      </w:r>
      <w:r w:rsidRPr="001844DA">
        <w:rPr>
          <w:rStyle w:val="Emphasis"/>
          <w:color w:val="000000" w:themeColor="text1"/>
        </w:rPr>
        <w:t>empirical analysis</w:t>
      </w:r>
      <w:r w:rsidRPr="001844DA">
        <w:rPr>
          <w:color w:val="000000" w:themeColor="text1"/>
          <w:sz w:val="14"/>
        </w:rPr>
        <w:t xml:space="preserve"> in which he explored precisely this question: Which plays the greater role in ensuring that there are fewer wars: democracy or capitalism? Gartzke analyzed dyads from 1950 to 1992 and examined a total of 222 wars. 485 He </w:t>
      </w:r>
      <w:r w:rsidRPr="001844DA">
        <w:rPr>
          <w:rStyle w:val="StyleUnderline"/>
          <w:color w:val="000000" w:themeColor="text1"/>
        </w:rPr>
        <w:t xml:space="preserve">employed </w:t>
      </w:r>
      <w:r w:rsidRPr="001844DA">
        <w:rPr>
          <w:rStyle w:val="Emphasis"/>
          <w:color w:val="000000" w:themeColor="text1"/>
        </w:rPr>
        <w:t>metrics</w:t>
      </w:r>
      <w:r w:rsidRPr="001844DA">
        <w:rPr>
          <w:rStyle w:val="StyleUnderline"/>
          <w:color w:val="000000" w:themeColor="text1"/>
        </w:rPr>
        <w:t xml:space="preserve"> for </w:t>
      </w:r>
      <w:r w:rsidRPr="001844DA">
        <w:rPr>
          <w:rStyle w:val="Emphasis"/>
          <w:color w:val="000000" w:themeColor="text1"/>
        </w:rPr>
        <w:t>all</w:t>
      </w:r>
      <w:r w:rsidRPr="001844DA">
        <w:rPr>
          <w:color w:val="000000" w:themeColor="text1"/>
          <w:sz w:val="14"/>
        </w:rPr>
        <w:t xml:space="preserve"> of the </w:t>
      </w:r>
      <w:r w:rsidRPr="001844DA">
        <w:rPr>
          <w:rStyle w:val="Emphasis"/>
          <w:color w:val="000000" w:themeColor="text1"/>
        </w:rPr>
        <w:t>countries</w:t>
      </w:r>
      <w:r w:rsidRPr="001844DA">
        <w:rPr>
          <w:rStyle w:val="StyleUnderline"/>
          <w:color w:val="000000" w:themeColor="text1"/>
        </w:rPr>
        <w:t xml:space="preserve"> to show to what </w:t>
      </w:r>
      <w:r w:rsidRPr="001844DA">
        <w:rPr>
          <w:rStyle w:val="Emphasis"/>
          <w:color w:val="000000" w:themeColor="text1"/>
        </w:rPr>
        <w:t>extent</w:t>
      </w:r>
      <w:r w:rsidRPr="001844DA">
        <w:rPr>
          <w:rStyle w:val="StyleUnderline"/>
          <w:color w:val="000000" w:themeColor="text1"/>
        </w:rPr>
        <w:t xml:space="preserve"> they were</w:t>
      </w:r>
      <w:r w:rsidRPr="001844DA">
        <w:rPr>
          <w:color w:val="000000" w:themeColor="text1"/>
          <w:sz w:val="14"/>
        </w:rPr>
        <w:t xml:space="preserve"> democratic (politically) or </w:t>
      </w:r>
      <w:r w:rsidRPr="001844DA">
        <w:rPr>
          <w:rStyle w:val="Emphasis"/>
          <w:color w:val="000000" w:themeColor="text1"/>
        </w:rPr>
        <w:t>capitalist</w:t>
      </w:r>
      <w:r w:rsidRPr="001844DA">
        <w:rPr>
          <w:color w:val="000000" w:themeColor="text1"/>
          <w:sz w:val="14"/>
        </w:rPr>
        <w:t xml:space="preserve"> (economically). Using these ratios, Gartzke then applied a </w:t>
      </w:r>
      <w:r w:rsidRPr="001844DA">
        <w:rPr>
          <w:rStyle w:val="Emphasis"/>
          <w:color w:val="000000" w:themeColor="text1"/>
        </w:rPr>
        <w:t>regression analysis</w:t>
      </w:r>
      <w:r w:rsidRPr="001844DA">
        <w:rPr>
          <w:color w:val="000000" w:themeColor="text1"/>
          <w:sz w:val="14"/>
        </w:rPr>
        <w:t xml:space="preserve"> relating to whether or not the country was engaged in a military conflict. He concludes: “This study </w:t>
      </w:r>
      <w:r w:rsidRPr="001844DA">
        <w:rPr>
          <w:rStyle w:val="StyleUnderline"/>
          <w:color w:val="000000" w:themeColor="text1"/>
        </w:rPr>
        <w:t xml:space="preserve">offers </w:t>
      </w:r>
      <w:r w:rsidRPr="001844DA">
        <w:rPr>
          <w:rStyle w:val="Emphasis"/>
          <w:color w:val="000000" w:themeColor="text1"/>
        </w:rPr>
        <w:t>evidence</w:t>
      </w:r>
      <w:r w:rsidRPr="001844DA">
        <w:rPr>
          <w:rStyle w:val="StyleUnderline"/>
          <w:color w:val="000000" w:themeColor="text1"/>
        </w:rPr>
        <w:t xml:space="preserve"> suggesting that </w:t>
      </w:r>
      <w:r w:rsidRPr="001844DA">
        <w:rPr>
          <w:rStyle w:val="Emphasis"/>
          <w:color w:val="000000" w:themeColor="text1"/>
        </w:rPr>
        <w:t>capitalism</w:t>
      </w:r>
      <w:r w:rsidRPr="001844DA">
        <w:rPr>
          <w:color w:val="000000" w:themeColor="text1"/>
          <w:sz w:val="14"/>
        </w:rPr>
        <w:t xml:space="preserve">, and not democracy, </w:t>
      </w:r>
      <w:r w:rsidRPr="001844DA">
        <w:rPr>
          <w:rStyle w:val="Emphasis"/>
          <w:color w:val="000000" w:themeColor="text1"/>
        </w:rPr>
        <w:t>leads</w:t>
      </w:r>
      <w:r w:rsidRPr="001844DA">
        <w:rPr>
          <w:rStyle w:val="StyleUnderline"/>
          <w:color w:val="000000" w:themeColor="text1"/>
        </w:rPr>
        <w:t xml:space="preserve"> to </w:t>
      </w:r>
      <w:r w:rsidRPr="001844DA">
        <w:rPr>
          <w:rStyle w:val="Emphasis"/>
          <w:color w:val="000000" w:themeColor="text1"/>
        </w:rPr>
        <w:t>peace</w:t>
      </w:r>
      <w:r w:rsidRPr="001844DA">
        <w:rPr>
          <w:color w:val="000000" w:themeColor="text1"/>
          <w:sz w:val="14"/>
        </w:rPr>
        <w:t>.” 486</w:t>
      </w:r>
    </w:p>
    <w:p w14:paraId="44BF12F3" w14:textId="77777777" w:rsidR="00AE30FE" w:rsidRPr="001844DA" w:rsidRDefault="00AE30FE" w:rsidP="00AE30FE">
      <w:pPr>
        <w:rPr>
          <w:color w:val="000000" w:themeColor="text1"/>
          <w:sz w:val="14"/>
        </w:rPr>
      </w:pPr>
      <w:r w:rsidRPr="001844DA">
        <w:rPr>
          <w:color w:val="000000" w:themeColor="text1"/>
          <w:sz w:val="14"/>
        </w:rPr>
        <w:t xml:space="preserve">In a </w:t>
      </w:r>
      <w:r w:rsidRPr="001844DA">
        <w:rPr>
          <w:rStyle w:val="Emphasis"/>
          <w:color w:val="000000" w:themeColor="text1"/>
        </w:rPr>
        <w:t>further study</w:t>
      </w:r>
      <w:r w:rsidRPr="001844DA">
        <w:rPr>
          <w:color w:val="000000" w:themeColor="text1"/>
          <w:sz w:val="14"/>
        </w:rPr>
        <w:t xml:space="preserve"> in 2010, Gartzke and Joseph Hewitt also </w:t>
      </w:r>
      <w:r w:rsidRPr="001844DA">
        <w:rPr>
          <w:rStyle w:val="StyleUnderline"/>
          <w:color w:val="000000" w:themeColor="text1"/>
        </w:rPr>
        <w:t>analyzed military conflicts from 1950 to 1992</w:t>
      </w:r>
      <w:r w:rsidRPr="001844DA">
        <w:rPr>
          <w:color w:val="000000" w:themeColor="text1"/>
          <w:sz w:val="14"/>
        </w:rPr>
        <w:t xml:space="preserve">, this time examining only those conflicts “that elicit decisions from a state’s highest ranking foreign policy leaders.” Conflicts that may have resulted “from clashes between frontline forces not directly authorized by leading officials” were not considered. 487 This analysis once again </w:t>
      </w:r>
      <w:r w:rsidRPr="001844DA">
        <w:rPr>
          <w:rStyle w:val="Emphasis"/>
          <w:color w:val="000000" w:themeColor="text1"/>
        </w:rPr>
        <w:t>focused</w:t>
      </w:r>
      <w:r w:rsidRPr="001844DA">
        <w:rPr>
          <w:rStyle w:val="StyleUnderline"/>
          <w:color w:val="000000" w:themeColor="text1"/>
        </w:rPr>
        <w:t xml:space="preserve"> on the question of whether a country’s democratic political order or its </w:t>
      </w:r>
      <w:r w:rsidRPr="001844DA">
        <w:rPr>
          <w:rStyle w:val="Emphasis"/>
          <w:color w:val="000000" w:themeColor="text1"/>
        </w:rPr>
        <w:t>capitalist economic order</w:t>
      </w:r>
      <w:r w:rsidRPr="001844DA">
        <w:rPr>
          <w:rStyle w:val="StyleUnderline"/>
          <w:color w:val="000000" w:themeColor="text1"/>
        </w:rPr>
        <w:t xml:space="preserve"> was more likely to </w:t>
      </w:r>
      <w:r w:rsidRPr="001844DA">
        <w:rPr>
          <w:rStyle w:val="Emphasis"/>
          <w:color w:val="000000" w:themeColor="text1"/>
        </w:rPr>
        <w:t>prevent</w:t>
      </w:r>
      <w:r w:rsidRPr="001844DA">
        <w:rPr>
          <w:rStyle w:val="StyleUnderline"/>
          <w:color w:val="000000" w:themeColor="text1"/>
        </w:rPr>
        <w:t xml:space="preserve"> military </w:t>
      </w:r>
      <w:r w:rsidRPr="001844DA">
        <w:rPr>
          <w:rStyle w:val="Emphasis"/>
          <w:color w:val="000000" w:themeColor="text1"/>
        </w:rPr>
        <w:t>conflicts</w:t>
      </w:r>
      <w:r w:rsidRPr="001844DA">
        <w:rPr>
          <w:color w:val="000000" w:themeColor="text1"/>
          <w:sz w:val="14"/>
        </w:rPr>
        <w:t xml:space="preserve">. Once again, </w:t>
      </w:r>
      <w:r w:rsidRPr="001844DA">
        <w:rPr>
          <w:rStyle w:val="StyleUnderline"/>
          <w:color w:val="000000" w:themeColor="text1"/>
        </w:rPr>
        <w:t xml:space="preserve">the result was that </w:t>
      </w:r>
      <w:r w:rsidRPr="001844DA">
        <w:rPr>
          <w:rStyle w:val="Emphasis"/>
          <w:color w:val="000000" w:themeColor="text1"/>
        </w:rPr>
        <w:t>capitalism</w:t>
      </w:r>
      <w:r w:rsidRPr="001844DA">
        <w:rPr>
          <w:color w:val="000000" w:themeColor="text1"/>
          <w:sz w:val="14"/>
        </w:rPr>
        <w:t xml:space="preserve">, not democracy, </w:t>
      </w:r>
      <w:r w:rsidRPr="001844DA">
        <w:rPr>
          <w:rStyle w:val="StyleUnderline"/>
          <w:color w:val="000000" w:themeColor="text1"/>
        </w:rPr>
        <w:t xml:space="preserve">was the </w:t>
      </w:r>
      <w:r w:rsidRPr="001844DA">
        <w:rPr>
          <w:rStyle w:val="Emphasis"/>
          <w:color w:val="000000" w:themeColor="text1"/>
        </w:rPr>
        <w:t>most important factor</w:t>
      </w:r>
      <w:r w:rsidRPr="001844DA">
        <w:rPr>
          <w:rStyle w:val="StyleUnderline"/>
          <w:color w:val="000000" w:themeColor="text1"/>
        </w:rPr>
        <w:t xml:space="preserve"> in the </w:t>
      </w:r>
      <w:r w:rsidRPr="001844DA">
        <w:rPr>
          <w:rStyle w:val="Emphasis"/>
          <w:color w:val="000000" w:themeColor="text1"/>
        </w:rPr>
        <w:t>absence</w:t>
      </w:r>
      <w:r w:rsidRPr="001844DA">
        <w:rPr>
          <w:rStyle w:val="StyleUnderline"/>
          <w:color w:val="000000" w:themeColor="text1"/>
        </w:rPr>
        <w:t xml:space="preserve"> or </w:t>
      </w:r>
      <w:r w:rsidRPr="001844DA">
        <w:rPr>
          <w:rStyle w:val="Emphasis"/>
          <w:color w:val="000000" w:themeColor="text1"/>
        </w:rPr>
        <w:t>reduced frequency</w:t>
      </w:r>
      <w:r w:rsidRPr="001844DA">
        <w:rPr>
          <w:rStyle w:val="StyleUnderline"/>
          <w:color w:val="000000" w:themeColor="text1"/>
        </w:rPr>
        <w:t xml:space="preserve"> of military </w:t>
      </w:r>
      <w:r w:rsidRPr="001844DA">
        <w:rPr>
          <w:rStyle w:val="Emphasis"/>
          <w:color w:val="000000" w:themeColor="text1"/>
        </w:rPr>
        <w:t>conflicts</w:t>
      </w:r>
      <w:r w:rsidRPr="001844DA">
        <w:rPr>
          <w:color w:val="000000" w:themeColor="text1"/>
          <w:sz w:val="14"/>
        </w:rPr>
        <w:t xml:space="preserve">. Gartzke and </w:t>
      </w:r>
      <w:proofErr w:type="spellStart"/>
      <w:r w:rsidRPr="001844DA">
        <w:rPr>
          <w:color w:val="000000" w:themeColor="text1"/>
          <w:sz w:val="14"/>
        </w:rPr>
        <w:t>Weede</w:t>
      </w:r>
      <w:proofErr w:type="spellEnd"/>
      <w:r w:rsidRPr="001844DA">
        <w:rPr>
          <w:color w:val="000000" w:themeColor="text1"/>
          <w:sz w:val="14"/>
        </w:rPr>
        <w:t xml:space="preserve"> agree “that it is </w:t>
      </w:r>
      <w:r w:rsidRPr="001844DA">
        <w:rPr>
          <w:rStyle w:val="Emphasis"/>
          <w:color w:val="000000" w:themeColor="text1"/>
        </w:rPr>
        <w:t>economic development</w:t>
      </w:r>
      <w:r w:rsidRPr="001844DA">
        <w:rPr>
          <w:color w:val="000000" w:themeColor="text1"/>
          <w:sz w:val="14"/>
        </w:rPr>
        <w:t xml:space="preserve"> and market freedoms, rather than political liberty, that </w:t>
      </w:r>
      <w:r w:rsidRPr="001844DA">
        <w:rPr>
          <w:rStyle w:val="StyleUnderline"/>
          <w:color w:val="000000" w:themeColor="text1"/>
        </w:rPr>
        <w:t xml:space="preserve">precipitate </w:t>
      </w:r>
      <w:r w:rsidRPr="001844DA">
        <w:rPr>
          <w:rStyle w:val="Emphasis"/>
          <w:color w:val="000000" w:themeColor="text1"/>
        </w:rPr>
        <w:t>interstate peace</w:t>
      </w:r>
      <w:r w:rsidRPr="001844DA">
        <w:rPr>
          <w:color w:val="000000" w:themeColor="text1"/>
          <w:sz w:val="14"/>
        </w:rPr>
        <w:t>.” 488</w:t>
      </w:r>
    </w:p>
    <w:p w14:paraId="7146D65B" w14:textId="77777777" w:rsidR="00AE30FE" w:rsidRPr="001844DA" w:rsidRDefault="00AE30FE" w:rsidP="00AE30FE">
      <w:pPr>
        <w:rPr>
          <w:color w:val="000000" w:themeColor="text1"/>
          <w:sz w:val="14"/>
        </w:rPr>
      </w:pPr>
      <w:r w:rsidRPr="001844DA">
        <w:rPr>
          <w:color w:val="000000" w:themeColor="text1"/>
          <w:sz w:val="14"/>
        </w:rPr>
        <w:t xml:space="preserve">Supporters of the theory of “capitalist peace,” however, have different answers as to why capitalism results in less frequent conflicts. On this point, </w:t>
      </w:r>
      <w:proofErr w:type="spellStart"/>
      <w:r w:rsidRPr="001844DA">
        <w:rPr>
          <w:color w:val="000000" w:themeColor="text1"/>
          <w:sz w:val="14"/>
        </w:rPr>
        <w:t>Weede</w:t>
      </w:r>
      <w:proofErr w:type="spellEnd"/>
      <w:r w:rsidRPr="001844DA">
        <w:rPr>
          <w:color w:val="000000" w:themeColor="text1"/>
          <w:sz w:val="14"/>
        </w:rPr>
        <w:t xml:space="preserve"> more strongly emphasizes the factor of countries’ interdependence through </w:t>
      </w:r>
      <w:r w:rsidRPr="001844DA">
        <w:rPr>
          <w:rStyle w:val="Emphasis"/>
          <w:color w:val="000000" w:themeColor="text1"/>
        </w:rPr>
        <w:t>trade relations</w:t>
      </w:r>
      <w:r w:rsidRPr="001844DA">
        <w:rPr>
          <w:color w:val="000000" w:themeColor="text1"/>
          <w:sz w:val="14"/>
        </w:rPr>
        <w:t xml:space="preserve">, while Gartzke believes that </w:t>
      </w:r>
      <w:r w:rsidRPr="001844DA">
        <w:rPr>
          <w:rStyle w:val="Emphasis"/>
          <w:color w:val="000000" w:themeColor="text1"/>
        </w:rPr>
        <w:t>financial</w:t>
      </w:r>
      <w:r w:rsidRPr="001844DA">
        <w:rPr>
          <w:rStyle w:val="StyleUnderline"/>
          <w:color w:val="000000" w:themeColor="text1"/>
        </w:rPr>
        <w:t xml:space="preserve"> market </w:t>
      </w:r>
      <w:r w:rsidRPr="001844DA">
        <w:rPr>
          <w:rStyle w:val="Emphasis"/>
          <w:color w:val="000000" w:themeColor="text1"/>
        </w:rPr>
        <w:t>integration</w:t>
      </w:r>
      <w:r w:rsidRPr="001844DA">
        <w:rPr>
          <w:rStyle w:val="StyleUnderline"/>
          <w:color w:val="000000" w:themeColor="text1"/>
        </w:rPr>
        <w:t xml:space="preserve"> is</w:t>
      </w:r>
      <w:r w:rsidRPr="001844DA">
        <w:rPr>
          <w:color w:val="000000" w:themeColor="text1"/>
          <w:sz w:val="14"/>
        </w:rPr>
        <w:t xml:space="preserve"> more important </w:t>
      </w:r>
      <w:r w:rsidRPr="001844DA">
        <w:rPr>
          <w:rStyle w:val="StyleUnderline"/>
          <w:color w:val="000000" w:themeColor="text1"/>
        </w:rPr>
        <w:t xml:space="preserve">for </w:t>
      </w:r>
      <w:r w:rsidRPr="001844DA">
        <w:rPr>
          <w:rStyle w:val="Emphasis"/>
          <w:color w:val="000000" w:themeColor="text1"/>
        </w:rPr>
        <w:t>peace</w:t>
      </w:r>
      <w:r w:rsidRPr="001844DA">
        <w:rPr>
          <w:color w:val="000000" w:themeColor="text1"/>
          <w:sz w:val="14"/>
        </w:rPr>
        <w:t xml:space="preserve"> than trade.</w:t>
      </w:r>
    </w:p>
    <w:p w14:paraId="459A5858" w14:textId="77777777" w:rsidR="00AE30FE" w:rsidRPr="001844DA" w:rsidRDefault="00AE30FE" w:rsidP="00AE30FE">
      <w:pPr>
        <w:rPr>
          <w:color w:val="000000" w:themeColor="text1"/>
          <w:sz w:val="14"/>
        </w:rPr>
      </w:pPr>
      <w:r w:rsidRPr="001844DA">
        <w:rPr>
          <w:color w:val="000000" w:themeColor="text1"/>
          <w:sz w:val="14"/>
        </w:rPr>
        <w:t xml:space="preserve">The topic of trade and war is not new. The British manufacturer and political campaigner Richard Cobden (1804–1865), a leading champion of the free trade movement, was at the same time a committed pacifist and emphasized the importance of trade and mutual economic dependence in preventing war. “I believe,” Cobden writes, “that the desire and the motive for large and mighty empires, for gigantic armies and navies, for those materials which are used for the destruction of life and the desolation of the rewards of </w:t>
      </w:r>
      <w:proofErr w:type="spellStart"/>
      <w:r w:rsidRPr="001844DA">
        <w:rPr>
          <w:color w:val="000000" w:themeColor="text1"/>
          <w:sz w:val="14"/>
        </w:rPr>
        <w:t>labour</w:t>
      </w:r>
      <w:proofErr w:type="spellEnd"/>
      <w:r w:rsidRPr="001844DA">
        <w:rPr>
          <w:color w:val="000000" w:themeColor="text1"/>
          <w:sz w:val="14"/>
        </w:rPr>
        <w:t>, will die away.” 489 Gartzke, on the other hand, argues that trade plays a more ambivalent role in preventing war: “Economic development, financial markets, and monetary policy coordination all arguably play a more critical role in promoting peace.” 490</w:t>
      </w:r>
    </w:p>
    <w:p w14:paraId="4D3C0867" w14:textId="77777777" w:rsidR="00AE30FE" w:rsidRPr="001844DA" w:rsidRDefault="00AE30FE" w:rsidP="00AE30FE">
      <w:pPr>
        <w:rPr>
          <w:color w:val="000000" w:themeColor="text1"/>
          <w:sz w:val="14"/>
        </w:rPr>
      </w:pPr>
      <w:r w:rsidRPr="001844DA">
        <w:rPr>
          <w:color w:val="000000" w:themeColor="text1"/>
          <w:sz w:val="14"/>
        </w:rPr>
        <w:t xml:space="preserve">In 2018, </w:t>
      </w:r>
      <w:proofErr w:type="spellStart"/>
      <w:r w:rsidRPr="001844DA">
        <w:rPr>
          <w:color w:val="000000" w:themeColor="text1"/>
          <w:sz w:val="14"/>
        </w:rPr>
        <w:t>Weede</w:t>
      </w:r>
      <w:proofErr w:type="spellEnd"/>
      <w:r w:rsidRPr="001844DA">
        <w:rPr>
          <w:color w:val="000000" w:themeColor="text1"/>
          <w:sz w:val="14"/>
        </w:rPr>
        <w:t xml:space="preserve"> questioned the methodological validity of studies that conclude that trade does not play a decisive role in whether military conflicts become less likely and “if all of these shortcomings are avoided, then almost all studies support the proposition ‘peace by free trade.’” 491 Thus, states that are closely linked by trade are significantly less likely to engage in military conflict with one another</w:t>
      </w:r>
    </w:p>
    <w:p w14:paraId="131B287E" w14:textId="77777777" w:rsidR="00AE30FE" w:rsidRPr="001844DA" w:rsidRDefault="00AE30FE" w:rsidP="00AE30FE">
      <w:pPr>
        <w:rPr>
          <w:color w:val="000000" w:themeColor="text1"/>
          <w:sz w:val="14"/>
        </w:rPr>
      </w:pPr>
      <w:r w:rsidRPr="001844DA">
        <w:rPr>
          <w:color w:val="000000" w:themeColor="text1"/>
          <w:sz w:val="14"/>
        </w:rPr>
        <w:t xml:space="preserve">Although </w:t>
      </w:r>
      <w:r w:rsidRPr="001844DA">
        <w:rPr>
          <w:rStyle w:val="Emphasis"/>
          <w:color w:val="000000" w:themeColor="text1"/>
        </w:rPr>
        <w:t>researchers</w:t>
      </w:r>
      <w:r w:rsidRPr="001844DA">
        <w:rPr>
          <w:rStyle w:val="StyleUnderline"/>
          <w:color w:val="000000" w:themeColor="text1"/>
        </w:rPr>
        <w:t xml:space="preserve"> are still debating which </w:t>
      </w:r>
      <w:r w:rsidRPr="001844DA">
        <w:rPr>
          <w:rStyle w:val="Emphasis"/>
          <w:color w:val="000000" w:themeColor="text1"/>
        </w:rPr>
        <w:t>characteristics</w:t>
      </w:r>
      <w:r w:rsidRPr="001844DA">
        <w:rPr>
          <w:rStyle w:val="StyleUnderline"/>
          <w:color w:val="000000" w:themeColor="text1"/>
        </w:rPr>
        <w:t xml:space="preserve"> of </w:t>
      </w:r>
      <w:r w:rsidRPr="001844DA">
        <w:rPr>
          <w:rStyle w:val="Emphasis"/>
          <w:color w:val="000000" w:themeColor="text1"/>
        </w:rPr>
        <w:t>capitalism</w:t>
      </w:r>
      <w:r w:rsidRPr="001844DA">
        <w:rPr>
          <w:rStyle w:val="StyleUnderline"/>
          <w:color w:val="000000" w:themeColor="text1"/>
        </w:rPr>
        <w:t xml:space="preserve"> play the greatest role in ensuring</w:t>
      </w:r>
      <w:r w:rsidRPr="001844DA">
        <w:rPr>
          <w:color w:val="000000" w:themeColor="text1"/>
          <w:sz w:val="14"/>
        </w:rPr>
        <w:t xml:space="preserve"> that there are </w:t>
      </w:r>
      <w:r w:rsidRPr="001844DA">
        <w:rPr>
          <w:rStyle w:val="StyleUnderline"/>
          <w:color w:val="000000" w:themeColor="text1"/>
        </w:rPr>
        <w:t>fewer military conflicts between capitalist states</w:t>
      </w:r>
      <w:r w:rsidRPr="001844DA">
        <w:rPr>
          <w:color w:val="000000" w:themeColor="text1"/>
          <w:sz w:val="14"/>
        </w:rPr>
        <w:t xml:space="preserve">, 492 </w:t>
      </w:r>
      <w:r w:rsidRPr="001844DA">
        <w:rPr>
          <w:rStyle w:val="StyleUnderline"/>
          <w:color w:val="000000" w:themeColor="text1"/>
        </w:rPr>
        <w:t>at least researchers</w:t>
      </w:r>
      <w:r w:rsidRPr="001844DA">
        <w:rPr>
          <w:color w:val="000000" w:themeColor="text1"/>
          <w:sz w:val="14"/>
        </w:rPr>
        <w:t xml:space="preserve"> such as </w:t>
      </w:r>
      <w:proofErr w:type="spellStart"/>
      <w:r w:rsidRPr="001844DA">
        <w:rPr>
          <w:color w:val="000000" w:themeColor="text1"/>
          <w:sz w:val="14"/>
        </w:rPr>
        <w:t>Weede</w:t>
      </w:r>
      <w:proofErr w:type="spellEnd"/>
      <w:r w:rsidRPr="001844DA">
        <w:rPr>
          <w:color w:val="000000" w:themeColor="text1"/>
          <w:sz w:val="14"/>
        </w:rPr>
        <w:t xml:space="preserve"> and Gartzke </w:t>
      </w:r>
      <w:r w:rsidRPr="001844DA">
        <w:rPr>
          <w:rStyle w:val="StyleUnderline"/>
          <w:color w:val="000000" w:themeColor="text1"/>
        </w:rPr>
        <w:t xml:space="preserve">have presented </w:t>
      </w:r>
      <w:r w:rsidRPr="001844DA">
        <w:rPr>
          <w:rStyle w:val="Emphasis"/>
          <w:color w:val="000000" w:themeColor="text1"/>
        </w:rPr>
        <w:t>convincing arguments</w:t>
      </w:r>
      <w:r w:rsidRPr="001844DA">
        <w:rPr>
          <w:rStyle w:val="StyleUnderline"/>
          <w:color w:val="000000" w:themeColor="text1"/>
        </w:rPr>
        <w:t xml:space="preserve"> to support the view that </w:t>
      </w:r>
      <w:r w:rsidRPr="001844DA">
        <w:rPr>
          <w:rStyle w:val="Emphasis"/>
          <w:color w:val="000000" w:themeColor="text1"/>
        </w:rPr>
        <w:t>capitalism</w:t>
      </w:r>
      <w:r w:rsidRPr="001844DA">
        <w:rPr>
          <w:color w:val="000000" w:themeColor="text1"/>
          <w:sz w:val="14"/>
        </w:rPr>
        <w:t xml:space="preserve"> and not democracy </w:t>
      </w:r>
      <w:r w:rsidRPr="001844DA">
        <w:rPr>
          <w:rStyle w:val="StyleUnderline"/>
          <w:color w:val="000000" w:themeColor="text1"/>
        </w:rPr>
        <w:t xml:space="preserve">is the </w:t>
      </w:r>
      <w:r w:rsidRPr="001844DA">
        <w:rPr>
          <w:rStyle w:val="Emphasis"/>
          <w:color w:val="000000" w:themeColor="text1"/>
        </w:rPr>
        <w:t>decisive factor</w:t>
      </w:r>
      <w:r w:rsidRPr="001844DA">
        <w:rPr>
          <w:color w:val="000000" w:themeColor="text1"/>
          <w:sz w:val="14"/>
        </w:rPr>
        <w:t>. “Since democracy depends on capitalism or economic freedom as well as the prosperity generated by it, the democratic peace becomes a mere component of the capitalist peace.” 493</w:t>
      </w:r>
    </w:p>
    <w:p w14:paraId="13ED31C8" w14:textId="77777777" w:rsidR="00AE30FE" w:rsidRPr="001844DA" w:rsidRDefault="00AE30FE" w:rsidP="00AE30FE">
      <w:pPr>
        <w:rPr>
          <w:color w:val="000000" w:themeColor="text1"/>
          <w:sz w:val="14"/>
        </w:rPr>
      </w:pPr>
      <w:r w:rsidRPr="001844DA">
        <w:rPr>
          <w:color w:val="000000" w:themeColor="text1"/>
          <w:sz w:val="14"/>
        </w:rPr>
        <w:t xml:space="preserve">Regarding </w:t>
      </w:r>
      <w:r w:rsidRPr="001844DA">
        <w:rPr>
          <w:rStyle w:val="StyleUnderline"/>
          <w:color w:val="000000" w:themeColor="text1"/>
        </w:rPr>
        <w:t xml:space="preserve">the frequently cited counter-argument of the </w:t>
      </w:r>
      <w:r w:rsidRPr="001844DA">
        <w:rPr>
          <w:rStyle w:val="Emphasis"/>
          <w:color w:val="000000" w:themeColor="text1"/>
        </w:rPr>
        <w:t>First World War</w:t>
      </w:r>
      <w:r w:rsidRPr="001844DA">
        <w:rPr>
          <w:rStyle w:val="StyleUnderline"/>
          <w:color w:val="000000" w:themeColor="text1"/>
        </w:rPr>
        <w:t>, in</w:t>
      </w:r>
      <w:r w:rsidRPr="001844DA">
        <w:rPr>
          <w:color w:val="000000" w:themeColor="text1"/>
          <w:sz w:val="14"/>
        </w:rPr>
        <w:t xml:space="preserve"> which </w:t>
      </w:r>
      <w:r w:rsidRPr="001844DA">
        <w:rPr>
          <w:rStyle w:val="StyleUnderline"/>
          <w:color w:val="000000" w:themeColor="text1"/>
        </w:rPr>
        <w:t>capitalist countries</w:t>
      </w:r>
      <w:r w:rsidRPr="001844DA">
        <w:rPr>
          <w:color w:val="000000" w:themeColor="text1"/>
          <w:sz w:val="14"/>
        </w:rPr>
        <w:t xml:space="preserve"> (including Germany on one side and France and Great Britain on the other) </w:t>
      </w:r>
      <w:r w:rsidRPr="001844DA">
        <w:rPr>
          <w:rStyle w:val="StyleUnderline"/>
          <w:color w:val="000000" w:themeColor="text1"/>
        </w:rPr>
        <w:t>fought each other</w:t>
      </w:r>
      <w:r w:rsidRPr="001844DA">
        <w:rPr>
          <w:color w:val="000000" w:themeColor="text1"/>
          <w:sz w:val="14"/>
        </w:rPr>
        <w:t xml:space="preserve">, </w:t>
      </w:r>
      <w:proofErr w:type="spellStart"/>
      <w:r w:rsidRPr="001844DA">
        <w:rPr>
          <w:color w:val="000000" w:themeColor="text1"/>
          <w:sz w:val="14"/>
        </w:rPr>
        <w:t>Weede</w:t>
      </w:r>
      <w:proofErr w:type="spellEnd"/>
      <w:r w:rsidRPr="001844DA">
        <w:rPr>
          <w:color w:val="000000" w:themeColor="text1"/>
          <w:sz w:val="14"/>
        </w:rPr>
        <w:t xml:space="preserve"> argues that </w:t>
      </w:r>
      <w:r w:rsidRPr="001844DA">
        <w:rPr>
          <w:rStyle w:val="Emphasis"/>
          <w:color w:val="000000" w:themeColor="text1"/>
        </w:rPr>
        <w:t>trade dependencies</w:t>
      </w:r>
      <w:r w:rsidRPr="001844DA">
        <w:rPr>
          <w:rStyle w:val="StyleUnderline"/>
          <w:color w:val="000000" w:themeColor="text1"/>
        </w:rPr>
        <w:t xml:space="preserve"> were weaker between </w:t>
      </w:r>
      <w:r w:rsidRPr="001844DA">
        <w:rPr>
          <w:rStyle w:val="Emphasis"/>
          <w:color w:val="000000" w:themeColor="text1"/>
        </w:rPr>
        <w:t>France</w:t>
      </w:r>
      <w:r w:rsidRPr="001844DA">
        <w:rPr>
          <w:rStyle w:val="StyleUnderline"/>
          <w:color w:val="000000" w:themeColor="text1"/>
        </w:rPr>
        <w:t xml:space="preserve"> and </w:t>
      </w:r>
      <w:r w:rsidRPr="001844DA">
        <w:rPr>
          <w:rStyle w:val="Emphasis"/>
          <w:color w:val="000000" w:themeColor="text1"/>
        </w:rPr>
        <w:t>Germany</w:t>
      </w:r>
      <w:r w:rsidRPr="001844DA">
        <w:rPr>
          <w:color w:val="000000" w:themeColor="text1"/>
          <w:sz w:val="14"/>
        </w:rPr>
        <w:t xml:space="preserve"> (who fought against each other) than was the case between </w:t>
      </w:r>
      <w:r w:rsidRPr="001844DA">
        <w:rPr>
          <w:rStyle w:val="Emphasis"/>
          <w:color w:val="000000" w:themeColor="text1"/>
        </w:rPr>
        <w:t>Great Britain</w:t>
      </w:r>
      <w:r w:rsidRPr="001844DA">
        <w:rPr>
          <w:rStyle w:val="StyleUnderline"/>
          <w:color w:val="000000" w:themeColor="text1"/>
        </w:rPr>
        <w:t xml:space="preserve"> and </w:t>
      </w:r>
      <w:r w:rsidRPr="001844DA">
        <w:rPr>
          <w:rStyle w:val="Emphasis"/>
          <w:color w:val="000000" w:themeColor="text1"/>
        </w:rPr>
        <w:t>France</w:t>
      </w:r>
      <w:r w:rsidRPr="001844DA">
        <w:rPr>
          <w:color w:val="000000" w:themeColor="text1"/>
          <w:sz w:val="14"/>
        </w:rPr>
        <w:t xml:space="preserve"> (who </w:t>
      </w:r>
      <w:r w:rsidRPr="001844DA">
        <w:rPr>
          <w:rStyle w:val="StyleUnderline"/>
          <w:color w:val="000000" w:themeColor="text1"/>
        </w:rPr>
        <w:t>did not go to war with each other</w:t>
      </w:r>
      <w:r w:rsidRPr="001844DA">
        <w:rPr>
          <w:color w:val="000000" w:themeColor="text1"/>
          <w:sz w:val="14"/>
        </w:rPr>
        <w:t xml:space="preserve">). 494 “As far as </w:t>
      </w:r>
      <w:r w:rsidRPr="001844DA">
        <w:rPr>
          <w:rStyle w:val="Emphasis"/>
          <w:color w:val="000000" w:themeColor="text1"/>
        </w:rPr>
        <w:t>trade linkages</w:t>
      </w:r>
      <w:r w:rsidRPr="001844DA">
        <w:rPr>
          <w:rStyle w:val="StyleUnderline"/>
          <w:color w:val="000000" w:themeColor="text1"/>
        </w:rPr>
        <w:t xml:space="preserve"> were</w:t>
      </w:r>
      <w:r w:rsidRPr="001844DA">
        <w:rPr>
          <w:color w:val="000000" w:themeColor="text1"/>
          <w:sz w:val="14"/>
        </w:rPr>
        <w:t xml:space="preserve"> </w:t>
      </w:r>
      <w:proofErr w:type="gramStart"/>
      <w:r w:rsidRPr="001844DA">
        <w:rPr>
          <w:color w:val="000000" w:themeColor="text1"/>
          <w:sz w:val="14"/>
        </w:rPr>
        <w:t>concerned</w:t>
      </w:r>
      <w:proofErr w:type="gramEnd"/>
      <w:r w:rsidRPr="001844DA">
        <w:rPr>
          <w:color w:val="000000" w:themeColor="text1"/>
          <w:sz w:val="14"/>
        </w:rPr>
        <w:t xml:space="preserve"> they </w:t>
      </w:r>
      <w:r w:rsidRPr="001844DA">
        <w:rPr>
          <w:rStyle w:val="StyleUnderline"/>
          <w:color w:val="000000" w:themeColor="text1"/>
        </w:rPr>
        <w:t xml:space="preserve">were </w:t>
      </w:r>
      <w:r w:rsidRPr="001844DA">
        <w:rPr>
          <w:rStyle w:val="Emphasis"/>
          <w:color w:val="000000" w:themeColor="text1"/>
        </w:rPr>
        <w:t>strongest</w:t>
      </w:r>
      <w:r w:rsidRPr="001844DA">
        <w:rPr>
          <w:rStyle w:val="StyleUnderline"/>
          <w:color w:val="000000" w:themeColor="text1"/>
        </w:rPr>
        <w:t xml:space="preserve"> where</w:t>
      </w:r>
      <w:r w:rsidRPr="001844DA">
        <w:rPr>
          <w:color w:val="000000" w:themeColor="text1"/>
          <w:sz w:val="14"/>
        </w:rPr>
        <w:t xml:space="preserve"> least needed—between Britain and France, between Britain and the United States, between Germany and Austria-Hungary. These </w:t>
      </w:r>
      <w:r w:rsidRPr="001844DA">
        <w:rPr>
          <w:rStyle w:val="Emphasis"/>
          <w:color w:val="000000" w:themeColor="text1"/>
        </w:rPr>
        <w:t>pairs</w:t>
      </w:r>
      <w:r w:rsidRPr="001844DA">
        <w:rPr>
          <w:rStyle w:val="StyleUnderline"/>
          <w:color w:val="000000" w:themeColor="text1"/>
        </w:rPr>
        <w:t xml:space="preserve"> ended up on the </w:t>
      </w:r>
      <w:r w:rsidRPr="001844DA">
        <w:rPr>
          <w:rStyle w:val="Emphasis"/>
          <w:color w:val="000000" w:themeColor="text1"/>
        </w:rPr>
        <w:t>same side</w:t>
      </w:r>
      <w:r w:rsidRPr="001844DA">
        <w:rPr>
          <w:rStyle w:val="StyleUnderline"/>
          <w:color w:val="000000" w:themeColor="text1"/>
        </w:rPr>
        <w:t xml:space="preserve"> of the </w:t>
      </w:r>
      <w:r w:rsidRPr="001844DA">
        <w:rPr>
          <w:rStyle w:val="Emphasis"/>
          <w:color w:val="000000" w:themeColor="text1"/>
        </w:rPr>
        <w:t>war</w:t>
      </w:r>
      <w:r w:rsidRPr="001844DA">
        <w:rPr>
          <w:color w:val="000000" w:themeColor="text1"/>
          <w:sz w:val="14"/>
        </w:rPr>
        <w:t>.” 495</w:t>
      </w:r>
    </w:p>
    <w:p w14:paraId="0D9B8E7D" w14:textId="77777777" w:rsidR="00AE30FE" w:rsidRPr="001844DA" w:rsidRDefault="00AE30FE" w:rsidP="00AE30FE">
      <w:pPr>
        <w:rPr>
          <w:color w:val="000000" w:themeColor="text1"/>
          <w:sz w:val="14"/>
        </w:rPr>
      </w:pPr>
      <w:r w:rsidRPr="001844DA">
        <w:rPr>
          <w:color w:val="000000" w:themeColor="text1"/>
          <w:sz w:val="14"/>
        </w:rPr>
        <w:t xml:space="preserve">For me, there is another, more fundamental argument that holds more weight: Of course, capitalist countries can also wage wars against each other, and the First World War is just one example of this. Researchers working on the theory of “capitalist peace” have analyzed long lists of military conflicts and then examined whether the countries involved were capitalist or not. However, in my opinion, this method alone does not lead to a satisfactory conclusion. First of all, it is possible for capitalist countries to wage war against non-capitalist countries, and above all, it is conceivable that </w:t>
      </w:r>
      <w:r w:rsidRPr="001844DA">
        <w:rPr>
          <w:rStyle w:val="StyleUnderline"/>
          <w:color w:val="000000" w:themeColor="text1"/>
        </w:rPr>
        <w:t>countries whose economic system is capitalist do wage war</w:t>
      </w:r>
      <w:r w:rsidRPr="001844DA">
        <w:rPr>
          <w:color w:val="000000" w:themeColor="text1"/>
          <w:sz w:val="14"/>
        </w:rPr>
        <w:t xml:space="preserve"> against each other—</w:t>
      </w:r>
      <w:r w:rsidRPr="001844DA">
        <w:rPr>
          <w:rStyle w:val="StyleUnderline"/>
          <w:color w:val="000000" w:themeColor="text1"/>
        </w:rPr>
        <w:t xml:space="preserve">but for reasons that have </w:t>
      </w:r>
      <w:r w:rsidRPr="001844DA">
        <w:rPr>
          <w:rStyle w:val="Emphasis"/>
          <w:color w:val="000000" w:themeColor="text1"/>
        </w:rPr>
        <w:t>nothing</w:t>
      </w:r>
      <w:r w:rsidRPr="001844DA">
        <w:rPr>
          <w:rStyle w:val="StyleUnderline"/>
          <w:color w:val="000000" w:themeColor="text1"/>
        </w:rPr>
        <w:t xml:space="preserve"> to do with their </w:t>
      </w:r>
      <w:r w:rsidRPr="001844DA">
        <w:rPr>
          <w:rStyle w:val="Emphasis"/>
          <w:color w:val="000000" w:themeColor="text1"/>
        </w:rPr>
        <w:t>economic systems</w:t>
      </w:r>
      <w:r w:rsidRPr="001844DA">
        <w:rPr>
          <w:color w:val="000000" w:themeColor="text1"/>
          <w:sz w:val="14"/>
        </w:rPr>
        <w:t>. For by no means is capitalism always ultimately responsible when countries with capitalist economic systems wage war against each other. After all, decisions relating to war and peace are not made by capitalist entrepreneurs, but by politicians, that is, states. In Marxist theory, of course, the state under capitalism is always only an agent and executor of the interests of big business—an argument I refuted in Chapter 5.</w:t>
      </w:r>
    </w:p>
    <w:p w14:paraId="23B61A2B" w14:textId="77777777" w:rsidR="00AE30FE" w:rsidRPr="001844DA" w:rsidRDefault="00AE30FE" w:rsidP="00AE30FE">
      <w:pPr>
        <w:rPr>
          <w:color w:val="000000" w:themeColor="text1"/>
        </w:rPr>
      </w:pPr>
      <w:r w:rsidRPr="001844DA">
        <w:rPr>
          <w:color w:val="000000" w:themeColor="text1"/>
          <w:sz w:val="14"/>
        </w:rPr>
        <w:t xml:space="preserve">From my point of view, </w:t>
      </w:r>
      <w:r w:rsidRPr="001844DA">
        <w:rPr>
          <w:rStyle w:val="StyleUnderline"/>
          <w:color w:val="000000" w:themeColor="text1"/>
        </w:rPr>
        <w:t>it is necessary to analyze</w:t>
      </w:r>
      <w:r w:rsidRPr="001844DA">
        <w:rPr>
          <w:color w:val="000000" w:themeColor="text1"/>
          <w:sz w:val="14"/>
        </w:rPr>
        <w:t xml:space="preserve"> and determine for each specific conflict whether and </w:t>
      </w:r>
      <w:r w:rsidRPr="001844DA">
        <w:rPr>
          <w:rStyle w:val="StyleUnderline"/>
          <w:color w:val="000000" w:themeColor="text1"/>
        </w:rPr>
        <w:t>to what extent representatives of the business class exerted a decisive influence in the run-up</w:t>
      </w:r>
      <w:r w:rsidRPr="001844DA">
        <w:rPr>
          <w:color w:val="000000" w:themeColor="text1"/>
        </w:rPr>
        <w:t xml:space="preserve"> to the </w:t>
      </w:r>
      <w:r w:rsidRPr="001844DA">
        <w:rPr>
          <w:color w:val="000000" w:themeColor="text1"/>
          <w:sz w:val="14"/>
        </w:rPr>
        <w:t xml:space="preserve">outbreak of war or whether politicians allowed their actions and policies to be directed by business interests. </w:t>
      </w:r>
      <w:r w:rsidRPr="001844DA">
        <w:rPr>
          <w:rStyle w:val="StyleUnderline"/>
          <w:color w:val="000000" w:themeColor="text1"/>
        </w:rPr>
        <w:t>Taking the First World War as an example</w:t>
      </w:r>
      <w:r w:rsidRPr="001844DA">
        <w:rPr>
          <w:color w:val="000000" w:themeColor="text1"/>
          <w:sz w:val="14"/>
        </w:rPr>
        <w:t xml:space="preserve">, I will show that this was not the case and that </w:t>
      </w:r>
      <w:r w:rsidRPr="001844DA">
        <w:rPr>
          <w:rStyle w:val="StyleUnderline"/>
          <w:color w:val="000000" w:themeColor="text1"/>
        </w:rPr>
        <w:t xml:space="preserve">leading </w:t>
      </w:r>
      <w:r w:rsidRPr="001844DA">
        <w:rPr>
          <w:rStyle w:val="Emphasis"/>
          <w:color w:val="000000" w:themeColor="text1"/>
        </w:rPr>
        <w:t>representatives</w:t>
      </w:r>
      <w:r w:rsidRPr="001844DA">
        <w:rPr>
          <w:rStyle w:val="StyleUnderline"/>
          <w:color w:val="000000" w:themeColor="text1"/>
        </w:rPr>
        <w:t xml:space="preserve"> of the </w:t>
      </w:r>
      <w:r w:rsidRPr="001844DA">
        <w:rPr>
          <w:rStyle w:val="Emphasis"/>
          <w:color w:val="000000" w:themeColor="text1"/>
        </w:rPr>
        <w:t>business communities</w:t>
      </w:r>
      <w:r w:rsidRPr="001844DA">
        <w:rPr>
          <w:rStyle w:val="StyleUnderline"/>
          <w:color w:val="000000" w:themeColor="text1"/>
        </w:rPr>
        <w:t xml:space="preserve"> in both </w:t>
      </w:r>
      <w:r w:rsidRPr="001844DA">
        <w:rPr>
          <w:rStyle w:val="Emphasis"/>
          <w:color w:val="000000" w:themeColor="text1"/>
        </w:rPr>
        <w:t>Germany</w:t>
      </w:r>
      <w:r w:rsidRPr="001844DA">
        <w:rPr>
          <w:rStyle w:val="StyleUnderline"/>
          <w:color w:val="000000" w:themeColor="text1"/>
        </w:rPr>
        <w:t xml:space="preserve"> and </w:t>
      </w:r>
      <w:r w:rsidRPr="001844DA">
        <w:rPr>
          <w:rStyle w:val="Emphasis"/>
          <w:color w:val="000000" w:themeColor="text1"/>
        </w:rPr>
        <w:t>Great Britain</w:t>
      </w:r>
      <w:r w:rsidRPr="001844DA">
        <w:rPr>
          <w:rStyle w:val="StyleUnderline"/>
          <w:color w:val="000000" w:themeColor="text1"/>
        </w:rPr>
        <w:t xml:space="preserve"> were </w:t>
      </w:r>
      <w:r w:rsidRPr="001844DA">
        <w:rPr>
          <w:rStyle w:val="Emphasis"/>
          <w:color w:val="000000" w:themeColor="text1"/>
        </w:rPr>
        <w:t>opposed</w:t>
      </w:r>
      <w:r w:rsidRPr="001844DA">
        <w:rPr>
          <w:rStyle w:val="StyleUnderline"/>
          <w:color w:val="000000" w:themeColor="text1"/>
        </w:rPr>
        <w:t xml:space="preserve"> to military action and </w:t>
      </w:r>
      <w:r w:rsidRPr="001844DA">
        <w:rPr>
          <w:rStyle w:val="Emphasis"/>
          <w:color w:val="000000" w:themeColor="text1"/>
        </w:rPr>
        <w:t>war</w:t>
      </w:r>
      <w:r w:rsidRPr="001844DA">
        <w:rPr>
          <w:color w:val="000000" w:themeColor="text1"/>
        </w:rPr>
        <w:t>.</w:t>
      </w:r>
    </w:p>
    <w:p w14:paraId="78232BD1" w14:textId="77777777" w:rsidR="00AE30FE" w:rsidRPr="001844DA" w:rsidRDefault="00AE30FE" w:rsidP="00AE30FE">
      <w:pPr>
        <w:rPr>
          <w:color w:val="000000" w:themeColor="text1"/>
        </w:rPr>
      </w:pPr>
    </w:p>
    <w:p w14:paraId="50A77A9C" w14:textId="68725D85" w:rsidR="00CF3037" w:rsidRPr="001844DA" w:rsidRDefault="00CF3037" w:rsidP="0015091F">
      <w:pPr>
        <w:pStyle w:val="Heading3"/>
        <w:rPr>
          <w:color w:val="000000" w:themeColor="text1"/>
        </w:rPr>
      </w:pPr>
      <w:r w:rsidRPr="001844DA">
        <w:rPr>
          <w:color w:val="000000" w:themeColor="text1"/>
        </w:rPr>
        <w:t>! – Space Col</w:t>
      </w:r>
    </w:p>
    <w:p w14:paraId="587AC2C8" w14:textId="77777777" w:rsidR="00CF3037" w:rsidRPr="001844DA" w:rsidRDefault="00CF3037" w:rsidP="00CF3037">
      <w:pPr>
        <w:pStyle w:val="Heading4"/>
        <w:rPr>
          <w:rFonts w:cs="Calibri"/>
        </w:rPr>
      </w:pPr>
      <w:r w:rsidRPr="001844DA">
        <w:rPr>
          <w:rFonts w:cs="Calibri"/>
        </w:rPr>
        <w:t xml:space="preserve">Growth’s key to </w:t>
      </w:r>
      <w:r w:rsidRPr="001844DA">
        <w:rPr>
          <w:rFonts w:cs="Calibri"/>
          <w:u w:val="single"/>
        </w:rPr>
        <w:t>space colonization</w:t>
      </w:r>
      <w:r w:rsidRPr="001844DA">
        <w:rPr>
          <w:rFonts w:cs="Calibri"/>
        </w:rPr>
        <w:t xml:space="preserve">—extinction. </w:t>
      </w:r>
    </w:p>
    <w:p w14:paraId="788F64D8" w14:textId="77777777" w:rsidR="00CF3037" w:rsidRPr="001844DA" w:rsidRDefault="00CF3037" w:rsidP="00CF3037">
      <w:r w:rsidRPr="001844DA">
        <w:t xml:space="preserve">Marko </w:t>
      </w:r>
      <w:proofErr w:type="spellStart"/>
      <w:r w:rsidRPr="001844DA">
        <w:rPr>
          <w:rStyle w:val="Style13ptBold"/>
        </w:rPr>
        <w:t>Kovic</w:t>
      </w:r>
      <w:proofErr w:type="spellEnd"/>
      <w:r w:rsidRPr="001844DA">
        <w:rPr>
          <w:rStyle w:val="Style13ptBold"/>
        </w:rPr>
        <w:t xml:space="preserve"> 19</w:t>
      </w:r>
      <w:r w:rsidRPr="001844DA">
        <w:t>, co-founder president of the Zurich Institute of Public Affairs Research, 2019, "The future of energy," https://osf.io/preprints/socarxiv/aswz9/download</w:t>
      </w:r>
    </w:p>
    <w:p w14:paraId="301CABC7" w14:textId="77777777" w:rsidR="00CF3037" w:rsidRPr="001844DA" w:rsidRDefault="00CF3037" w:rsidP="00CF3037">
      <w:pPr>
        <w:rPr>
          <w:sz w:val="16"/>
        </w:rPr>
      </w:pPr>
      <w:r w:rsidRPr="001844DA">
        <w:rPr>
          <w:rStyle w:val="StyleUnderline"/>
        </w:rPr>
        <w:t>Ideally</w:t>
      </w:r>
      <w:r w:rsidRPr="001844DA">
        <w:rPr>
          <w:sz w:val="16"/>
        </w:rPr>
        <w:t xml:space="preserve">, the </w:t>
      </w:r>
      <w:r w:rsidRPr="001844DA">
        <w:rPr>
          <w:rStyle w:val="StyleUnderline"/>
        </w:rPr>
        <w:t>mitigation of climate risks will</w:t>
      </w:r>
      <w:r w:rsidRPr="001844DA">
        <w:rPr>
          <w:sz w:val="16"/>
        </w:rPr>
        <w:t xml:space="preserve"> </w:t>
      </w:r>
      <w:r w:rsidRPr="001844DA">
        <w:rPr>
          <w:rStyle w:val="Emphasis"/>
        </w:rPr>
        <w:t>coincide</w:t>
      </w:r>
      <w:r w:rsidRPr="001844DA">
        <w:rPr>
          <w:sz w:val="16"/>
        </w:rPr>
        <w:t xml:space="preserve"> </w:t>
      </w:r>
      <w:r w:rsidRPr="001844DA">
        <w:rPr>
          <w:rStyle w:val="StyleUnderline"/>
        </w:rPr>
        <w:t>with and</w:t>
      </w:r>
      <w:r w:rsidRPr="001844DA">
        <w:rPr>
          <w:sz w:val="16"/>
        </w:rPr>
        <w:t xml:space="preserve"> </w:t>
      </w:r>
      <w:r w:rsidRPr="001844DA">
        <w:rPr>
          <w:rStyle w:val="Emphasis"/>
        </w:rPr>
        <w:t>contribute</w:t>
      </w:r>
      <w:r w:rsidRPr="001844DA">
        <w:rPr>
          <w:sz w:val="16"/>
        </w:rPr>
        <w:t xml:space="preserve"> </w:t>
      </w:r>
      <w:r w:rsidRPr="001844DA">
        <w:rPr>
          <w:rStyle w:val="StyleUnderline"/>
        </w:rPr>
        <w:t xml:space="preserve">to the development of improved or even entirely novel </w:t>
      </w:r>
      <w:r w:rsidRPr="001844DA">
        <w:rPr>
          <w:rStyle w:val="Emphasis"/>
        </w:rPr>
        <w:t>sources of energy</w:t>
      </w:r>
      <w:r w:rsidRPr="001844DA">
        <w:rPr>
          <w:sz w:val="16"/>
        </w:rPr>
        <w:t xml:space="preserve"> </w:t>
      </w:r>
      <w:r w:rsidRPr="001844DA">
        <w:rPr>
          <w:rStyle w:val="StyleUnderline"/>
        </w:rPr>
        <w:t xml:space="preserve">that will increase the </w:t>
      </w:r>
      <w:r w:rsidRPr="001844DA">
        <w:rPr>
          <w:rStyle w:val="Emphasis"/>
        </w:rPr>
        <w:t>long-term chances of humankind’s survival</w:t>
      </w:r>
      <w:r w:rsidRPr="001844DA">
        <w:rPr>
          <w:sz w:val="16"/>
        </w:rPr>
        <w:t xml:space="preserve"> </w:t>
      </w:r>
      <w:r w:rsidRPr="001844DA">
        <w:rPr>
          <w:rStyle w:val="StyleUnderline"/>
        </w:rPr>
        <w:t>by means of</w:t>
      </w:r>
      <w:r w:rsidRPr="001844DA">
        <w:rPr>
          <w:sz w:val="16"/>
        </w:rPr>
        <w:t xml:space="preserve"> </w:t>
      </w:r>
      <w:r w:rsidRPr="001844DA">
        <w:rPr>
          <w:rStyle w:val="Emphasis"/>
        </w:rPr>
        <w:t>space colonization</w:t>
      </w:r>
      <w:r w:rsidRPr="001844DA">
        <w:rPr>
          <w:sz w:val="16"/>
        </w:rPr>
        <w:t xml:space="preserve">. </w:t>
      </w:r>
      <w:r w:rsidRPr="001844DA">
        <w:rPr>
          <w:rStyle w:val="StyleUnderline"/>
        </w:rPr>
        <w:t xml:space="preserve">This is </w:t>
      </w:r>
      <w:r w:rsidRPr="001844DA">
        <w:rPr>
          <w:rStyle w:val="Emphasis"/>
        </w:rPr>
        <w:t>not an unrealistic expectation</w:t>
      </w:r>
      <w:r w:rsidRPr="001844DA">
        <w:rPr>
          <w:sz w:val="16"/>
        </w:rPr>
        <w:t xml:space="preserve">, </w:t>
      </w:r>
      <w:r w:rsidRPr="001844DA">
        <w:rPr>
          <w:rStyle w:val="StyleUnderline"/>
        </w:rPr>
        <w:t>given that the mitigation of climate risks consists</w:t>
      </w:r>
      <w:r w:rsidRPr="001844DA">
        <w:rPr>
          <w:sz w:val="16"/>
        </w:rPr>
        <w:t xml:space="preserve">, to a large degree, </w:t>
      </w:r>
      <w:r w:rsidRPr="001844DA">
        <w:rPr>
          <w:rStyle w:val="StyleUnderline"/>
        </w:rPr>
        <w:t>of replacing fossil fuels with other, less harmful sources of energy</w:t>
      </w:r>
      <w:r w:rsidRPr="001844DA">
        <w:rPr>
          <w:sz w:val="16"/>
        </w:rPr>
        <w:t xml:space="preserve">. However, </w:t>
      </w:r>
      <w:r w:rsidRPr="001844DA">
        <w:rPr>
          <w:rStyle w:val="StyleUnderline"/>
        </w:rPr>
        <w:t>some climate change mitigation strategies might actually</w:t>
      </w:r>
      <w:r w:rsidRPr="001844DA">
        <w:rPr>
          <w:sz w:val="16"/>
        </w:rPr>
        <w:t xml:space="preserve"> </w:t>
      </w:r>
      <w:r w:rsidRPr="001844DA">
        <w:rPr>
          <w:rStyle w:val="Emphasis"/>
        </w:rPr>
        <w:t>harm the long-term prospects of humankind</w:t>
      </w:r>
      <w:r w:rsidRPr="001844DA">
        <w:rPr>
          <w:sz w:val="16"/>
        </w:rPr>
        <w:t>.</w:t>
      </w:r>
    </w:p>
    <w:p w14:paraId="56F6CE21" w14:textId="77777777" w:rsidR="00CF3037" w:rsidRPr="001844DA" w:rsidRDefault="00CF3037" w:rsidP="00CF3037">
      <w:pPr>
        <w:rPr>
          <w:sz w:val="16"/>
        </w:rPr>
      </w:pPr>
      <w:r w:rsidRPr="001844DA">
        <w:rPr>
          <w:sz w:val="16"/>
        </w:rPr>
        <w:t xml:space="preserve">First, </w:t>
      </w:r>
      <w:r w:rsidRPr="001844DA">
        <w:rPr>
          <w:rStyle w:val="StyleUnderline"/>
        </w:rPr>
        <w:t>it is possible that dominant climate change mitigation</w:t>
      </w:r>
      <w:r w:rsidRPr="001844DA">
        <w:rPr>
          <w:sz w:val="16"/>
        </w:rPr>
        <w:t xml:space="preserve"> strategies </w:t>
      </w:r>
      <w:r w:rsidRPr="001844DA">
        <w:rPr>
          <w:rStyle w:val="StyleUnderline"/>
        </w:rPr>
        <w:t xml:space="preserve">will actively </w:t>
      </w:r>
      <w:r w:rsidRPr="001844DA">
        <w:rPr>
          <w:rStyle w:val="Emphasis"/>
        </w:rPr>
        <w:t>exclude</w:t>
      </w:r>
      <w:r w:rsidRPr="001844DA">
        <w:rPr>
          <w:rStyle w:val="StyleUnderline"/>
        </w:rPr>
        <w:t xml:space="preserve"> any form of</w:t>
      </w:r>
      <w:r w:rsidRPr="001844DA">
        <w:rPr>
          <w:sz w:val="16"/>
        </w:rPr>
        <w:t xml:space="preserve"> </w:t>
      </w:r>
      <w:r w:rsidRPr="001844DA">
        <w:rPr>
          <w:rStyle w:val="Emphasis"/>
        </w:rPr>
        <w:t>nuclear energy</w:t>
      </w:r>
      <w:r w:rsidRPr="001844DA">
        <w:rPr>
          <w:sz w:val="16"/>
        </w:rPr>
        <w:t xml:space="preserve"> </w:t>
      </w:r>
      <w:r w:rsidRPr="001844DA">
        <w:rPr>
          <w:rStyle w:val="StyleUnderline"/>
        </w:rPr>
        <w:t>from the repertoire of climate-friendly energy sources. Existing and experimental</w:t>
      </w:r>
      <w:r w:rsidRPr="001844DA">
        <w:rPr>
          <w:sz w:val="16"/>
        </w:rPr>
        <w:t xml:space="preserve"> (molten salt) </w:t>
      </w:r>
      <w:r w:rsidRPr="001844DA">
        <w:rPr>
          <w:rStyle w:val="StyleUnderline"/>
        </w:rPr>
        <w:t>fission reactors could play a significant role in replacing carbon-heavy energy sources</w:t>
      </w:r>
      <w:r w:rsidRPr="001844DA">
        <w:rPr>
          <w:sz w:val="16"/>
        </w:rPr>
        <w:t xml:space="preserve">, but pro-environmental attitudes often overlap with anti-nuclear sentiments [65]. As a result, and in combination with other problems such as large-scale market failures of </w:t>
      </w:r>
      <w:proofErr w:type="gramStart"/>
      <w:r w:rsidRPr="001844DA">
        <w:rPr>
          <w:sz w:val="16"/>
        </w:rPr>
        <w:t>existing  fission</w:t>
      </w:r>
      <w:proofErr w:type="gramEnd"/>
      <w:r w:rsidRPr="001844DA">
        <w:rPr>
          <w:sz w:val="16"/>
        </w:rPr>
        <w:t xml:space="preserve"> reactors (one of the reasons being that generating electricity from fossil fuels is cheaper) [66], nuclear  fission does not currently have significant standing as a “cleantech” contribution to climate change mitigation. From a long-term perspective, an unfavorable view of nuclear energy in the context of climate change might mean that technological progress in the areas of </w:t>
      </w:r>
      <w:proofErr w:type="gramStart"/>
      <w:r w:rsidRPr="001844DA">
        <w:rPr>
          <w:sz w:val="16"/>
        </w:rPr>
        <w:t>nuclear  fission</w:t>
      </w:r>
      <w:proofErr w:type="gramEnd"/>
      <w:r w:rsidRPr="001844DA">
        <w:rPr>
          <w:sz w:val="16"/>
        </w:rPr>
        <w:t xml:space="preserve"> and fusion might come to a halt (for example, due to explicit bans or implicit disincentives). </w:t>
      </w:r>
      <w:r w:rsidRPr="001844DA">
        <w:rPr>
          <w:rStyle w:val="StyleUnderline"/>
        </w:rPr>
        <w:t xml:space="preserve">If such a scenario came to be, our attempts at </w:t>
      </w:r>
      <w:r w:rsidRPr="001844DA">
        <w:rPr>
          <w:rStyle w:val="Emphasis"/>
        </w:rPr>
        <w:t>colonizing space</w:t>
      </w:r>
      <w:r w:rsidRPr="001844DA">
        <w:rPr>
          <w:rStyle w:val="StyleUnderline"/>
        </w:rPr>
        <w:t xml:space="preserve"> would almost</w:t>
      </w:r>
      <w:r w:rsidRPr="001844DA">
        <w:rPr>
          <w:sz w:val="16"/>
        </w:rPr>
        <w:t xml:space="preserve"> </w:t>
      </w:r>
      <w:r w:rsidRPr="001844DA">
        <w:rPr>
          <w:rStyle w:val="Emphasis"/>
        </w:rPr>
        <w:t>certainly fail</w:t>
      </w:r>
      <w:r w:rsidRPr="001844DA">
        <w:rPr>
          <w:sz w:val="16"/>
        </w:rPr>
        <w:t xml:space="preserve">: </w:t>
      </w:r>
      <w:r w:rsidRPr="001844DA">
        <w:rPr>
          <w:rStyle w:val="StyleUnderline"/>
        </w:rPr>
        <w:t xml:space="preserve">There are currently no alternatives to </w:t>
      </w:r>
      <w:r w:rsidRPr="001844DA">
        <w:rPr>
          <w:rStyle w:val="Emphasis"/>
        </w:rPr>
        <w:t>fission</w:t>
      </w:r>
      <w:r w:rsidRPr="001844DA">
        <w:rPr>
          <w:rStyle w:val="StyleUnderline"/>
        </w:rPr>
        <w:t xml:space="preserve"> and </w:t>
      </w:r>
      <w:r w:rsidRPr="001844DA">
        <w:rPr>
          <w:rStyle w:val="Emphasis"/>
        </w:rPr>
        <w:t>fusion</w:t>
      </w:r>
      <w:r w:rsidRPr="001844DA">
        <w:rPr>
          <w:rStyle w:val="StyleUnderline"/>
        </w:rPr>
        <w:t>, and it is</w:t>
      </w:r>
      <w:r w:rsidRPr="001844DA">
        <w:rPr>
          <w:sz w:val="16"/>
        </w:rPr>
        <w:t xml:space="preserve"> </w:t>
      </w:r>
      <w:r w:rsidRPr="001844DA">
        <w:rPr>
          <w:rStyle w:val="Emphasis"/>
        </w:rPr>
        <w:t>highly improbable</w:t>
      </w:r>
      <w:r w:rsidRPr="001844DA">
        <w:rPr>
          <w:sz w:val="16"/>
        </w:rPr>
        <w:t xml:space="preserve"> </w:t>
      </w:r>
      <w:r w:rsidRPr="001844DA">
        <w:rPr>
          <w:rStyle w:val="StyleUnderline"/>
        </w:rPr>
        <w:t xml:space="preserve">that Solar power alone could suffice for sustaining </w:t>
      </w:r>
      <w:r w:rsidRPr="001844DA">
        <w:rPr>
          <w:rStyle w:val="Emphasis"/>
        </w:rPr>
        <w:t>extraterrestrial habitats</w:t>
      </w:r>
      <w:r w:rsidRPr="001844DA">
        <w:rPr>
          <w:sz w:val="16"/>
        </w:rPr>
        <w:t>.</w:t>
      </w:r>
    </w:p>
    <w:p w14:paraId="554EA3D9" w14:textId="77777777" w:rsidR="00CF3037" w:rsidRPr="001844DA" w:rsidRDefault="00CF3037" w:rsidP="00CF3037">
      <w:pPr>
        <w:rPr>
          <w:sz w:val="16"/>
        </w:rPr>
      </w:pPr>
      <w:r w:rsidRPr="001844DA">
        <w:rPr>
          <w:sz w:val="16"/>
        </w:rPr>
        <w:t xml:space="preserve">Second, </w:t>
      </w:r>
      <w:r w:rsidRPr="001844DA">
        <w:rPr>
          <w:rStyle w:val="StyleUnderline"/>
        </w:rPr>
        <w:t xml:space="preserve">there is some probability that climate change mitigation strategies will </w:t>
      </w:r>
      <w:r w:rsidRPr="001844DA">
        <w:rPr>
          <w:rStyle w:val="Emphasis"/>
        </w:rPr>
        <w:t>change the social order</w:t>
      </w:r>
      <w:r w:rsidRPr="001844DA">
        <w:rPr>
          <w:sz w:val="16"/>
        </w:rPr>
        <w:t xml:space="preserve"> </w:t>
      </w:r>
      <w:r w:rsidRPr="001844DA">
        <w:rPr>
          <w:rStyle w:val="StyleUnderline"/>
        </w:rPr>
        <w:t>towards a</w:t>
      </w:r>
      <w:r w:rsidRPr="001844DA">
        <w:rPr>
          <w:sz w:val="16"/>
        </w:rPr>
        <w:t xml:space="preserve"> </w:t>
      </w:r>
      <w:r w:rsidRPr="001844DA">
        <w:rPr>
          <w:rStyle w:val="Emphasis"/>
        </w:rPr>
        <w:t>degrowth</w:t>
      </w:r>
      <w:r w:rsidRPr="001844DA">
        <w:rPr>
          <w:sz w:val="16"/>
        </w:rPr>
        <w:t xml:space="preserve"> </w:t>
      </w:r>
      <w:r w:rsidRPr="001844DA">
        <w:rPr>
          <w:rStyle w:val="StyleUnderline"/>
        </w:rPr>
        <w:t>philosophy. Degrowth is a vague socio-economic concept and social movement that</w:t>
      </w:r>
      <w:r w:rsidRPr="001844DA">
        <w:rPr>
          <w:sz w:val="16"/>
        </w:rPr>
        <w:t xml:space="preserve">, in general, </w:t>
      </w:r>
      <w:r w:rsidRPr="001844DA">
        <w:rPr>
          <w:rStyle w:val="StyleUnderline"/>
        </w:rPr>
        <w:t>calls for a</w:t>
      </w:r>
      <w:r w:rsidRPr="001844DA">
        <w:rPr>
          <w:sz w:val="16"/>
        </w:rPr>
        <w:t xml:space="preserve"> </w:t>
      </w:r>
      <w:r w:rsidRPr="001844DA">
        <w:rPr>
          <w:rStyle w:val="Emphasis"/>
        </w:rPr>
        <w:t>contraction</w:t>
      </w:r>
      <w:r w:rsidRPr="001844DA">
        <w:rPr>
          <w:sz w:val="16"/>
        </w:rPr>
        <w:t xml:space="preserve"> </w:t>
      </w:r>
      <w:r w:rsidRPr="001844DA">
        <w:rPr>
          <w:rStyle w:val="StyleUnderline"/>
        </w:rPr>
        <w:t>of the global and national economies by means of</w:t>
      </w:r>
      <w:r w:rsidRPr="001844DA">
        <w:rPr>
          <w:sz w:val="16"/>
        </w:rPr>
        <w:t xml:space="preserve"> </w:t>
      </w:r>
      <w:r w:rsidRPr="001844DA">
        <w:rPr>
          <w:rStyle w:val="Emphasis"/>
        </w:rPr>
        <w:t>lower production</w:t>
      </w:r>
      <w:r w:rsidRPr="001844DA">
        <w:rPr>
          <w:sz w:val="16"/>
        </w:rPr>
        <w:t xml:space="preserve"> </w:t>
      </w:r>
      <w:r w:rsidRPr="001844DA">
        <w:rPr>
          <w:rStyle w:val="StyleUnderline"/>
        </w:rPr>
        <w:t>and</w:t>
      </w:r>
      <w:r w:rsidRPr="001844DA">
        <w:rPr>
          <w:sz w:val="16"/>
        </w:rPr>
        <w:t xml:space="preserve"> </w:t>
      </w:r>
      <w:r w:rsidRPr="001844DA">
        <w:rPr>
          <w:rStyle w:val="Emphasis"/>
        </w:rPr>
        <w:t>consumption rates</w:t>
      </w:r>
      <w:r w:rsidRPr="001844DA">
        <w:rPr>
          <w:sz w:val="16"/>
        </w:rPr>
        <w:t xml:space="preserve">, </w:t>
      </w:r>
      <w:r w:rsidRPr="001844DA">
        <w:rPr>
          <w:rStyle w:val="StyleUnderline"/>
        </w:rPr>
        <w:t>and</w:t>
      </w:r>
      <w:r w:rsidRPr="001844DA">
        <w:rPr>
          <w:sz w:val="16"/>
        </w:rPr>
        <w:t xml:space="preserve">, to some degree, to </w:t>
      </w:r>
      <w:r w:rsidRPr="001844DA">
        <w:rPr>
          <w:rStyle w:val="StyleUnderline"/>
        </w:rPr>
        <w:t xml:space="preserve">more </w:t>
      </w:r>
      <w:r w:rsidRPr="001844DA">
        <w:rPr>
          <w:rStyle w:val="Emphasis"/>
        </w:rPr>
        <w:t>profound changes</w:t>
      </w:r>
      <w:r w:rsidRPr="001844DA">
        <w:rPr>
          <w:sz w:val="16"/>
        </w:rPr>
        <w:t xml:space="preserve"> </w:t>
      </w:r>
      <w:r w:rsidRPr="001844DA">
        <w:rPr>
          <w:rStyle w:val="StyleUnderline"/>
        </w:rPr>
        <w:t>to the “capitalist” system of</w:t>
      </w:r>
      <w:r w:rsidRPr="001844DA">
        <w:rPr>
          <w:sz w:val="16"/>
        </w:rPr>
        <w:t xml:space="preserve"> </w:t>
      </w:r>
      <w:r w:rsidRPr="001844DA">
        <w:rPr>
          <w:rStyle w:val="Emphasis"/>
        </w:rPr>
        <w:t>economic production</w:t>
      </w:r>
      <w:r w:rsidRPr="001844DA">
        <w:rPr>
          <w:sz w:val="16"/>
        </w:rPr>
        <w:t xml:space="preserve"> [67]. Degrowth or degrowth-like approaches are being actively considered as climate risk mitigation strategies [68, 69], and </w:t>
      </w:r>
      <w:r w:rsidRPr="001844DA">
        <w:rPr>
          <w:rStyle w:val="StyleUnderline"/>
        </w:rPr>
        <w:t>degrowth would almost certainly be a highly effective measure for mitigating climate change</w:t>
      </w:r>
      <w:r w:rsidRPr="001844DA">
        <w:rPr>
          <w:sz w:val="16"/>
        </w:rPr>
        <w:t xml:space="preserve">. After all, if we were to drastically reduce or even completely eliminate the (industrial) sources of greenhouse gases, </w:t>
      </w:r>
      <w:r w:rsidRPr="001844DA">
        <w:rPr>
          <w:rStyle w:val="StyleUnderline"/>
        </w:rPr>
        <w:t xml:space="preserve">the amount of greenhouse gases that are being emitted would accordingly drastically sink. From the </w:t>
      </w:r>
      <w:r w:rsidRPr="001844DA">
        <w:rPr>
          <w:rStyle w:val="Emphasis"/>
        </w:rPr>
        <w:t>long-term perspective</w:t>
      </w:r>
      <w:r w:rsidRPr="001844DA">
        <w:rPr>
          <w:sz w:val="16"/>
        </w:rPr>
        <w:t xml:space="preserve"> </w:t>
      </w:r>
      <w:r w:rsidRPr="001844DA">
        <w:rPr>
          <w:rStyle w:val="StyleUnderline"/>
        </w:rPr>
        <w:t xml:space="preserve">of </w:t>
      </w:r>
      <w:r w:rsidRPr="001844DA">
        <w:rPr>
          <w:rStyle w:val="Emphasis"/>
        </w:rPr>
        <w:t>humankind’s survival</w:t>
      </w:r>
      <w:r w:rsidRPr="001844DA">
        <w:rPr>
          <w:rStyle w:val="StyleUnderline"/>
        </w:rPr>
        <w:t xml:space="preserve">, degrowth is </w:t>
      </w:r>
      <w:r w:rsidRPr="001844DA">
        <w:rPr>
          <w:rStyle w:val="Emphasis"/>
        </w:rPr>
        <w:t>problematic</w:t>
      </w:r>
      <w:r w:rsidRPr="001844DA">
        <w:rPr>
          <w:sz w:val="16"/>
        </w:rPr>
        <w:t xml:space="preserve"> in at least two ways. </w:t>
      </w:r>
      <w:r w:rsidRPr="001844DA">
        <w:rPr>
          <w:rStyle w:val="StyleUnderline"/>
        </w:rPr>
        <w:t>First, there is a risk that the general contraction of economic activity would also slow or</w:t>
      </w:r>
      <w:r w:rsidRPr="001844DA">
        <w:rPr>
          <w:sz w:val="16"/>
        </w:rPr>
        <w:t xml:space="preserve"> </w:t>
      </w:r>
      <w:r w:rsidRPr="001844DA">
        <w:rPr>
          <w:rStyle w:val="Emphasis"/>
        </w:rPr>
        <w:t>eliminate progress</w:t>
      </w:r>
      <w:r w:rsidRPr="001844DA">
        <w:rPr>
          <w:sz w:val="16"/>
        </w:rPr>
        <w:t xml:space="preserve"> </w:t>
      </w:r>
      <w:r w:rsidRPr="001844DA">
        <w:rPr>
          <w:rStyle w:val="StyleUnderline"/>
        </w:rPr>
        <w:t>in the domain of</w:t>
      </w:r>
      <w:r w:rsidRPr="001844DA">
        <w:rPr>
          <w:sz w:val="16"/>
        </w:rPr>
        <w:t xml:space="preserve"> </w:t>
      </w:r>
      <w:r w:rsidRPr="001844DA">
        <w:rPr>
          <w:rStyle w:val="Emphasis"/>
        </w:rPr>
        <w:t>energy</w:t>
      </w:r>
      <w:r w:rsidRPr="001844DA">
        <w:rPr>
          <w:sz w:val="16"/>
        </w:rPr>
        <w:t xml:space="preserve">, </w:t>
      </w:r>
      <w:r w:rsidRPr="001844DA">
        <w:rPr>
          <w:rStyle w:val="StyleUnderline"/>
        </w:rPr>
        <w:t>which would,</w:t>
      </w:r>
      <w:r w:rsidRPr="001844DA">
        <w:rPr>
          <w:sz w:val="16"/>
        </w:rPr>
        <w:t xml:space="preserve"> in turn, </w:t>
      </w:r>
      <w:r w:rsidRPr="001844DA">
        <w:rPr>
          <w:rStyle w:val="StyleUnderline"/>
        </w:rPr>
        <w:t xml:space="preserve">reduce the probability of </w:t>
      </w:r>
      <w:r w:rsidRPr="001844DA">
        <w:rPr>
          <w:rStyle w:val="Emphasis"/>
        </w:rPr>
        <w:t>successful space colonization</w:t>
      </w:r>
      <w:r w:rsidRPr="001844DA">
        <w:rPr>
          <w:sz w:val="16"/>
        </w:rPr>
        <w:t xml:space="preserve"> </w:t>
      </w:r>
      <w:r w:rsidRPr="001844DA">
        <w:rPr>
          <w:rStyle w:val="StyleUnderline"/>
        </w:rPr>
        <w:t xml:space="preserve">due to an absence of </w:t>
      </w:r>
      <w:r w:rsidRPr="001844DA">
        <w:rPr>
          <w:rStyle w:val="Emphasis"/>
        </w:rPr>
        <w:t>suitable energy sources</w:t>
      </w:r>
      <w:r w:rsidRPr="001844DA">
        <w:rPr>
          <w:sz w:val="16"/>
        </w:rPr>
        <w:t xml:space="preserve">. </w:t>
      </w:r>
      <w:r w:rsidRPr="001844DA">
        <w:rPr>
          <w:rStyle w:val="StyleUnderline"/>
        </w:rPr>
        <w:t>Second, and more fundamental: If degrowth were to become a</w:t>
      </w:r>
      <w:r w:rsidRPr="001844DA">
        <w:rPr>
          <w:sz w:val="16"/>
        </w:rPr>
        <w:t xml:space="preserve"> </w:t>
      </w:r>
      <w:r w:rsidRPr="001844DA">
        <w:rPr>
          <w:rStyle w:val="Emphasis"/>
        </w:rPr>
        <w:t>dominant societal paradigm</w:t>
      </w:r>
      <w:r w:rsidRPr="001844DA">
        <w:rPr>
          <w:sz w:val="16"/>
        </w:rPr>
        <w:t xml:space="preserve">, </w:t>
      </w:r>
      <w:r w:rsidRPr="001844DA">
        <w:rPr>
          <w:rStyle w:val="StyleUnderline"/>
        </w:rPr>
        <w:t xml:space="preserve">it is </w:t>
      </w:r>
      <w:r w:rsidRPr="001844DA">
        <w:rPr>
          <w:rStyle w:val="Emphasis"/>
        </w:rPr>
        <w:t>uncertain</w:t>
      </w:r>
      <w:r w:rsidRPr="001844DA">
        <w:rPr>
          <w:rStyle w:val="StyleUnderline"/>
        </w:rPr>
        <w:t xml:space="preserve"> whether the long-term survival of humankind by means of </w:t>
      </w:r>
      <w:r w:rsidRPr="001844DA">
        <w:rPr>
          <w:rStyle w:val="Emphasis"/>
        </w:rPr>
        <w:t>space colonization</w:t>
      </w:r>
      <w:r w:rsidRPr="001844DA">
        <w:rPr>
          <w:sz w:val="16"/>
        </w:rPr>
        <w:t xml:space="preserve"> </w:t>
      </w:r>
      <w:r w:rsidRPr="001844DA">
        <w:rPr>
          <w:rStyle w:val="StyleUnderline"/>
        </w:rPr>
        <w:t xml:space="preserve">would be regarded a </w:t>
      </w:r>
      <w:r w:rsidRPr="001844DA">
        <w:rPr>
          <w:rStyle w:val="Emphasis"/>
        </w:rPr>
        <w:t>desirable goal</w:t>
      </w:r>
      <w:r w:rsidRPr="001844DA">
        <w:rPr>
          <w:sz w:val="16"/>
        </w:rPr>
        <w:t xml:space="preserve">. </w:t>
      </w:r>
      <w:r w:rsidRPr="001844DA">
        <w:rPr>
          <w:rStyle w:val="StyleUnderline"/>
        </w:rPr>
        <w:t xml:space="preserve">In a literal sense, establishing </w:t>
      </w:r>
      <w:r w:rsidRPr="001844DA">
        <w:rPr>
          <w:rStyle w:val="Emphasis"/>
        </w:rPr>
        <w:t>extraterrestrial colonies would mean growth</w:t>
      </w:r>
      <w:r w:rsidRPr="001844DA">
        <w:rPr>
          <w:sz w:val="16"/>
        </w:rPr>
        <w:t xml:space="preserve">; </w:t>
      </w:r>
      <w:r w:rsidRPr="001844DA">
        <w:rPr>
          <w:rStyle w:val="StyleUnderline"/>
        </w:rPr>
        <w:t>the size of the total human population would grow,</w:t>
      </w:r>
      <w:r w:rsidRPr="001844DA">
        <w:rPr>
          <w:sz w:val="16"/>
        </w:rPr>
        <w:t xml:space="preserve"> and the area of space-time that humans occupy would grow.</w:t>
      </w:r>
    </w:p>
    <w:p w14:paraId="44F0B032" w14:textId="77777777" w:rsidR="00CF3037" w:rsidRPr="001844DA" w:rsidRDefault="00CF3037" w:rsidP="00CF3037">
      <w:pPr>
        <w:rPr>
          <w:sz w:val="16"/>
        </w:rPr>
      </w:pPr>
      <w:r w:rsidRPr="001844DA">
        <w:rPr>
          <w:rStyle w:val="StyleUnderline"/>
        </w:rPr>
        <w:t>In a more philosophical sense, degrowth might even be</w:t>
      </w:r>
      <w:r w:rsidRPr="001844DA">
        <w:rPr>
          <w:sz w:val="16"/>
        </w:rPr>
        <w:t xml:space="preserve"> </w:t>
      </w:r>
      <w:r w:rsidRPr="001844DA">
        <w:rPr>
          <w:rStyle w:val="Emphasis"/>
        </w:rPr>
        <w:t>antithetical to space colonization</w:t>
      </w:r>
      <w:r w:rsidRPr="001844DA">
        <w:rPr>
          <w:sz w:val="16"/>
        </w:rPr>
        <w:t xml:space="preserve">. </w:t>
      </w:r>
      <w:r w:rsidRPr="001844DA">
        <w:rPr>
          <w:rStyle w:val="StyleUnderline"/>
        </w:rPr>
        <w:t>Even though both degrowth and space colonization have a similar moral goal</w:t>
      </w:r>
      <w:r w:rsidRPr="001844DA">
        <w:rPr>
          <w:sz w:val="16"/>
        </w:rPr>
        <w:t xml:space="preserve"> – </w:t>
      </w:r>
      <w:r w:rsidRPr="001844DA">
        <w:rPr>
          <w:rStyle w:val="StyleUnderline"/>
        </w:rPr>
        <w:t>increasing wellbeing</w:t>
      </w:r>
      <w:r w:rsidRPr="001844DA">
        <w:rPr>
          <w:sz w:val="16"/>
        </w:rPr>
        <w:t xml:space="preserve"> </w:t>
      </w:r>
      <w:proofErr w:type="gramStart"/>
      <w:r w:rsidRPr="001844DA">
        <w:rPr>
          <w:sz w:val="16"/>
        </w:rPr>
        <w:t>– ,</w:t>
      </w:r>
      <w:proofErr w:type="gramEnd"/>
      <w:r w:rsidRPr="001844DA">
        <w:rPr>
          <w:sz w:val="16"/>
        </w:rPr>
        <w:t xml:space="preserve"> </w:t>
      </w:r>
      <w:r w:rsidRPr="001844DA">
        <w:rPr>
          <w:rStyle w:val="StyleUnderline"/>
        </w:rPr>
        <w:t>the ends to that goal are very different. Within degrowth</w:t>
      </w:r>
      <w:r w:rsidRPr="001844DA">
        <w:rPr>
          <w:sz w:val="16"/>
        </w:rPr>
        <w:t xml:space="preserve"> philosophy, </w:t>
      </w:r>
      <w:r w:rsidRPr="001844DA">
        <w:rPr>
          <w:rStyle w:val="StyleUnderline"/>
        </w:rPr>
        <w:t>the goal is,</w:t>
      </w:r>
      <w:r w:rsidRPr="001844DA">
        <w:rPr>
          <w:sz w:val="16"/>
        </w:rPr>
        <w:t xml:space="preserve"> metaphorically speaking, </w:t>
      </w:r>
      <w:r w:rsidRPr="001844DA">
        <w:rPr>
          <w:rStyle w:val="StyleUnderline"/>
        </w:rPr>
        <w:t>not to “live beyond our means”: We should strive for “ecological balance”, and such a state should increase the</w:t>
      </w:r>
      <w:r w:rsidRPr="001844DA">
        <w:rPr>
          <w:sz w:val="16"/>
        </w:rPr>
        <w:t xml:space="preserve"> </w:t>
      </w:r>
      <w:r w:rsidRPr="001844DA">
        <w:rPr>
          <w:rStyle w:val="Emphasis"/>
        </w:rPr>
        <w:t>average wellbeing</w:t>
      </w:r>
      <w:r w:rsidRPr="001844DA">
        <w:rPr>
          <w:sz w:val="16"/>
        </w:rPr>
        <w:t xml:space="preserve">. </w:t>
      </w:r>
      <w:r w:rsidRPr="001844DA">
        <w:rPr>
          <w:rStyle w:val="StyleUnderline"/>
        </w:rPr>
        <w:t xml:space="preserve">But the frame of reference is the status quo; Earth and humankind as we know it </w:t>
      </w:r>
      <w:r w:rsidRPr="001844DA">
        <w:rPr>
          <w:rStyle w:val="Emphasis"/>
        </w:rPr>
        <w:t>today</w:t>
      </w:r>
      <w:r w:rsidRPr="001844DA">
        <w:rPr>
          <w:rStyle w:val="StyleUnderline"/>
        </w:rPr>
        <w:t>. Space colonization,</w:t>
      </w:r>
      <w:r w:rsidRPr="001844DA">
        <w:rPr>
          <w:sz w:val="16"/>
        </w:rPr>
        <w:t xml:space="preserve"> on the other hand, </w:t>
      </w:r>
      <w:r w:rsidRPr="001844DA">
        <w:rPr>
          <w:rStyle w:val="StyleUnderline"/>
        </w:rPr>
        <w:t>operates with a much</w:t>
      </w:r>
      <w:r w:rsidRPr="001844DA">
        <w:rPr>
          <w:sz w:val="16"/>
        </w:rPr>
        <w:t xml:space="preserve"> </w:t>
      </w:r>
      <w:r w:rsidRPr="001844DA">
        <w:rPr>
          <w:rStyle w:val="Emphasis"/>
        </w:rPr>
        <w:t>larger frame</w:t>
      </w:r>
      <w:r w:rsidRPr="001844DA">
        <w:rPr>
          <w:rStyle w:val="StyleUnderline"/>
        </w:rPr>
        <w:t xml:space="preserve"> of reference</w:t>
      </w:r>
      <w:r w:rsidRPr="001844DA">
        <w:rPr>
          <w:sz w:val="16"/>
        </w:rPr>
        <w:t xml:space="preserve">: </w:t>
      </w:r>
      <w:r w:rsidRPr="001844DA">
        <w:rPr>
          <w:rStyle w:val="Emphasis"/>
          <w:sz w:val="28"/>
          <w:szCs w:val="28"/>
        </w:rPr>
        <w:t>All the future generations</w:t>
      </w:r>
      <w:r w:rsidRPr="001844DA">
        <w:rPr>
          <w:rStyle w:val="Emphasis"/>
        </w:rPr>
        <w:t xml:space="preserve"> of humans</w:t>
      </w:r>
      <w:r w:rsidRPr="001844DA">
        <w:rPr>
          <w:sz w:val="16"/>
        </w:rPr>
        <w:t xml:space="preserve"> (and other sentient beings) </w:t>
      </w:r>
      <w:r w:rsidRPr="001844DA">
        <w:rPr>
          <w:rStyle w:val="StyleUnderline"/>
        </w:rPr>
        <w:t>who could enjoy wellbeing if we succeed in colonizing space</w:t>
      </w:r>
      <w:r w:rsidRPr="001844DA">
        <w:rPr>
          <w:sz w:val="16"/>
        </w:rPr>
        <w:t xml:space="preserve"> – </w:t>
      </w:r>
      <w:r w:rsidRPr="001844DA">
        <w:rPr>
          <w:rStyle w:val="StyleUnderline"/>
        </w:rPr>
        <w:t xml:space="preserve">and who will categorically be </w:t>
      </w:r>
      <w:r w:rsidRPr="001844DA">
        <w:rPr>
          <w:rStyle w:val="Emphasis"/>
        </w:rPr>
        <w:t>denied that wellbeing</w:t>
      </w:r>
      <w:r w:rsidRPr="001844DA">
        <w:rPr>
          <w:sz w:val="16"/>
        </w:rPr>
        <w:t xml:space="preserve"> </w:t>
      </w:r>
      <w:r w:rsidRPr="001844DA">
        <w:rPr>
          <w:rStyle w:val="StyleUnderline"/>
        </w:rPr>
        <w:t>if we fail to colonize space</w:t>
      </w:r>
      <w:r w:rsidRPr="001844DA">
        <w:rPr>
          <w:sz w:val="16"/>
        </w:rPr>
        <w:t xml:space="preserve"> [70]. </w:t>
      </w:r>
      <w:r w:rsidRPr="001844DA">
        <w:rPr>
          <w:rStyle w:val="StyleUnderline"/>
        </w:rPr>
        <w:t xml:space="preserve">The goal of space colonization as a </w:t>
      </w:r>
      <w:r w:rsidRPr="001844DA">
        <w:rPr>
          <w:rStyle w:val="Emphasis"/>
        </w:rPr>
        <w:t>moral project</w:t>
      </w:r>
      <w:r w:rsidRPr="001844DA">
        <w:rPr>
          <w:sz w:val="16"/>
        </w:rPr>
        <w:t xml:space="preserve"> </w:t>
      </w:r>
      <w:r w:rsidRPr="001844DA">
        <w:rPr>
          <w:rStyle w:val="StyleUnderline"/>
        </w:rPr>
        <w:t xml:space="preserve">is not to live beyond our means, but to actively </w:t>
      </w:r>
      <w:r w:rsidRPr="001844DA">
        <w:rPr>
          <w:rStyle w:val="Emphasis"/>
        </w:rPr>
        <w:t>redefine</w:t>
      </w:r>
      <w:r w:rsidRPr="001844DA">
        <w:rPr>
          <w:rStyle w:val="StyleUnderline"/>
        </w:rPr>
        <w:t xml:space="preserve"> and</w:t>
      </w:r>
      <w:r w:rsidRPr="001844DA">
        <w:rPr>
          <w:sz w:val="16"/>
        </w:rPr>
        <w:t xml:space="preserve"> </w:t>
      </w:r>
      <w:r w:rsidRPr="001844DA">
        <w:rPr>
          <w:rStyle w:val="Emphasis"/>
        </w:rPr>
        <w:t>expand</w:t>
      </w:r>
      <w:r w:rsidRPr="001844DA">
        <w:rPr>
          <w:sz w:val="16"/>
        </w:rPr>
        <w:t xml:space="preserve"> </w:t>
      </w:r>
      <w:r w:rsidRPr="001844DA">
        <w:rPr>
          <w:rStyle w:val="StyleUnderline"/>
        </w:rPr>
        <w:t xml:space="preserve">what our means are through scientific and </w:t>
      </w:r>
      <w:r w:rsidRPr="001844DA">
        <w:rPr>
          <w:rStyle w:val="Emphasis"/>
        </w:rPr>
        <w:t>technological progress</w:t>
      </w:r>
      <w:r w:rsidRPr="001844DA">
        <w:rPr>
          <w:sz w:val="16"/>
        </w:rPr>
        <w:t>.</w:t>
      </w:r>
    </w:p>
    <w:p w14:paraId="6BFA0EFA" w14:textId="2149D802" w:rsidR="00CF3037" w:rsidRPr="001844DA" w:rsidRDefault="00CF3037" w:rsidP="00CF3037">
      <w:pPr>
        <w:pStyle w:val="Heading4"/>
      </w:pPr>
      <w:r w:rsidRPr="001844DA">
        <w:t xml:space="preserve">Growth unlocks space </w:t>
      </w:r>
      <w:proofErr w:type="gramStart"/>
      <w:r w:rsidRPr="001844DA">
        <w:t>col  –</w:t>
      </w:r>
      <w:proofErr w:type="gramEnd"/>
      <w:r w:rsidRPr="001844DA">
        <w:t xml:space="preserve"> solves sustainability </w:t>
      </w:r>
    </w:p>
    <w:p w14:paraId="731D715F" w14:textId="2EF21587" w:rsidR="00CF3037" w:rsidRPr="001844DA" w:rsidRDefault="00CF3037" w:rsidP="00CF3037">
      <w:pPr>
        <w:rPr>
          <w:szCs w:val="16"/>
        </w:rPr>
      </w:pPr>
      <w:proofErr w:type="spellStart"/>
      <w:r w:rsidRPr="001844DA">
        <w:rPr>
          <w:rStyle w:val="Style13ptBold"/>
        </w:rPr>
        <w:t>Weinzierl</w:t>
      </w:r>
      <w:proofErr w:type="spellEnd"/>
      <w:r w:rsidRPr="001844DA">
        <w:rPr>
          <w:rStyle w:val="Style13ptBold"/>
        </w:rPr>
        <w:t xml:space="preserve"> 23</w:t>
      </w:r>
      <w:r w:rsidRPr="001844DA">
        <w:rPr>
          <w:szCs w:val="16"/>
        </w:rPr>
        <w:t xml:space="preserve"> (Matthew </w:t>
      </w:r>
      <w:proofErr w:type="spellStart"/>
      <w:r w:rsidRPr="001844DA">
        <w:rPr>
          <w:szCs w:val="16"/>
        </w:rPr>
        <w:t>Weinzierl</w:t>
      </w:r>
      <w:proofErr w:type="spellEnd"/>
      <w:r w:rsidRPr="001844DA">
        <w:rPr>
          <w:szCs w:val="16"/>
        </w:rPr>
        <w:t xml:space="preserve">, Senior Associate Dean and Chair of the MBA Program @ Harvard Business School, Professor of Business Administration in the Business, Government, and the International Economy Unit, Research Associate @ the National Bureau of Economic Research, PhD in economics from Harvard University, 10-24-2023, "Space Exploration: Economics, Technologies, and Policies: Expanding economic activity in space may offer a solution to secular stagnation," Proc Natl </w:t>
      </w:r>
      <w:proofErr w:type="spellStart"/>
      <w:r w:rsidRPr="001844DA">
        <w:rPr>
          <w:szCs w:val="16"/>
        </w:rPr>
        <w:t>Acad</w:t>
      </w:r>
      <w:proofErr w:type="spellEnd"/>
      <w:r w:rsidRPr="001844DA">
        <w:rPr>
          <w:szCs w:val="16"/>
        </w:rPr>
        <w:t xml:space="preserve"> Sci U S A., https://www.ncbi.nlm.nih.gov/pmc/articles/PMC10614598/)</w:t>
      </w:r>
    </w:p>
    <w:p w14:paraId="4B934093" w14:textId="77777777" w:rsidR="00CF3037" w:rsidRPr="001844DA" w:rsidRDefault="00CF3037" w:rsidP="00CF3037">
      <w:pPr>
        <w:rPr>
          <w:szCs w:val="16"/>
        </w:rPr>
      </w:pPr>
    </w:p>
    <w:p w14:paraId="6B211301" w14:textId="77777777" w:rsidR="00CF3037" w:rsidRPr="001844DA" w:rsidRDefault="00CF3037" w:rsidP="00CF3037">
      <w:pPr>
        <w:rPr>
          <w:szCs w:val="16"/>
        </w:rPr>
      </w:pPr>
      <w:r w:rsidRPr="001844DA">
        <w:rPr>
          <w:szCs w:val="16"/>
        </w:rPr>
        <w:t xml:space="preserve">A concerted effort to expand economic activity in space has the perhaps unique potential, at least in principle, to address indefinitely both the demand and supply roots of secular stagnation. In brief, the potential is as follows. On the demand side, if the United States were to return to its historical peak levels of public-sector investment in space—as a share of federal government outlays or gross domestic product—it could directly add between $1.5 trillion and $3 trillion to demand over the next two decades and indirectly add, by inspiring </w:t>
      </w:r>
      <w:r w:rsidRPr="001844DA">
        <w:rPr>
          <w:rStyle w:val="Emphasis"/>
          <w:sz w:val="18"/>
          <w:szCs w:val="20"/>
        </w:rPr>
        <w:t>private-sector</w:t>
      </w:r>
      <w:r w:rsidRPr="001844DA">
        <w:rPr>
          <w:rStyle w:val="AAAunderline"/>
          <w:sz w:val="18"/>
          <w:szCs w:val="20"/>
        </w:rPr>
        <w:t xml:space="preserve"> investment in</w:t>
      </w:r>
      <w:r w:rsidRPr="001844DA">
        <w:rPr>
          <w:szCs w:val="16"/>
        </w:rPr>
        <w:t xml:space="preserve"> expanded </w:t>
      </w:r>
      <w:r w:rsidRPr="001844DA">
        <w:rPr>
          <w:rStyle w:val="AAAunderline"/>
          <w:sz w:val="18"/>
          <w:szCs w:val="20"/>
        </w:rPr>
        <w:t>space</w:t>
      </w:r>
      <w:r w:rsidRPr="001844DA">
        <w:rPr>
          <w:szCs w:val="16"/>
        </w:rPr>
        <w:t xml:space="preserve"> activities, potentially much more. </w:t>
      </w:r>
      <w:r w:rsidRPr="001844DA">
        <w:rPr>
          <w:rStyle w:val="StyleUnderline"/>
          <w:sz w:val="18"/>
          <w:szCs w:val="20"/>
        </w:rPr>
        <w:t xml:space="preserve">On the supply side, space might </w:t>
      </w:r>
      <w:r w:rsidRPr="001844DA">
        <w:rPr>
          <w:rStyle w:val="AAAunderline"/>
          <w:sz w:val="18"/>
          <w:szCs w:val="20"/>
        </w:rPr>
        <w:t xml:space="preserve">serve as a </w:t>
      </w:r>
      <w:r w:rsidRPr="001844DA">
        <w:rPr>
          <w:rStyle w:val="Emphasis"/>
          <w:sz w:val="18"/>
          <w:szCs w:val="20"/>
        </w:rPr>
        <w:t>new</w:t>
      </w:r>
      <w:r w:rsidRPr="001844DA">
        <w:rPr>
          <w:rStyle w:val="AAAunderline"/>
          <w:sz w:val="18"/>
          <w:szCs w:val="20"/>
        </w:rPr>
        <w:t xml:space="preserve"> and</w:t>
      </w:r>
      <w:r w:rsidRPr="001844DA">
        <w:rPr>
          <w:szCs w:val="16"/>
        </w:rPr>
        <w:t xml:space="preserve"> essentially </w:t>
      </w:r>
      <w:r w:rsidRPr="001844DA">
        <w:rPr>
          <w:rStyle w:val="Emphasis"/>
          <w:sz w:val="24"/>
          <w:szCs w:val="24"/>
        </w:rPr>
        <w:t>infinite physical frontier</w:t>
      </w:r>
      <w:r w:rsidRPr="001844DA">
        <w:rPr>
          <w:rStyle w:val="StyleUnderline"/>
          <w:sz w:val="24"/>
          <w:szCs w:val="24"/>
        </w:rPr>
        <w:t>,</w:t>
      </w:r>
      <w:r w:rsidRPr="001844DA">
        <w:rPr>
          <w:rStyle w:val="StyleUnderline"/>
          <w:sz w:val="18"/>
          <w:szCs w:val="20"/>
        </w:rPr>
        <w:t xml:space="preserve"> </w:t>
      </w:r>
      <w:r w:rsidRPr="001844DA">
        <w:rPr>
          <w:rStyle w:val="AAAunderline"/>
          <w:sz w:val="18"/>
          <w:szCs w:val="20"/>
        </w:rPr>
        <w:t>spurring</w:t>
      </w:r>
      <w:r w:rsidRPr="001844DA">
        <w:rPr>
          <w:rStyle w:val="StyleUnderline"/>
          <w:sz w:val="18"/>
          <w:szCs w:val="20"/>
        </w:rPr>
        <w:t xml:space="preserve"> </w:t>
      </w:r>
      <w:r w:rsidRPr="001844DA">
        <w:rPr>
          <w:rStyle w:val="Emphasis"/>
          <w:sz w:val="18"/>
          <w:szCs w:val="20"/>
        </w:rPr>
        <w:t>dynamism</w:t>
      </w:r>
      <w:r w:rsidRPr="001844DA">
        <w:rPr>
          <w:rStyle w:val="StyleUnderline"/>
          <w:sz w:val="18"/>
          <w:szCs w:val="20"/>
        </w:rPr>
        <w:t xml:space="preserve">, </w:t>
      </w:r>
      <w:r w:rsidRPr="001844DA">
        <w:rPr>
          <w:rStyle w:val="Emphasis"/>
          <w:sz w:val="18"/>
          <w:szCs w:val="20"/>
        </w:rPr>
        <w:t>innovation</w:t>
      </w:r>
      <w:r w:rsidRPr="001844DA">
        <w:rPr>
          <w:rStyle w:val="StyleUnderline"/>
          <w:sz w:val="18"/>
          <w:szCs w:val="20"/>
        </w:rPr>
        <w:t xml:space="preserve">, </w:t>
      </w:r>
      <w:r w:rsidRPr="001844DA">
        <w:rPr>
          <w:rStyle w:val="AAAunderline"/>
          <w:sz w:val="18"/>
          <w:szCs w:val="20"/>
        </w:rPr>
        <w:t>and</w:t>
      </w:r>
      <w:r w:rsidRPr="001844DA">
        <w:rPr>
          <w:rStyle w:val="StyleUnderline"/>
          <w:sz w:val="18"/>
          <w:szCs w:val="20"/>
        </w:rPr>
        <w:t xml:space="preserve"> thus </w:t>
      </w:r>
      <w:r w:rsidRPr="001844DA">
        <w:rPr>
          <w:rStyle w:val="Emphasis"/>
          <w:sz w:val="18"/>
          <w:szCs w:val="20"/>
        </w:rPr>
        <w:t>productivity growth</w:t>
      </w:r>
      <w:r w:rsidRPr="001844DA">
        <w:rPr>
          <w:rStyle w:val="StyleUnderline"/>
          <w:sz w:val="18"/>
          <w:szCs w:val="20"/>
        </w:rPr>
        <w:t xml:space="preserve"> as have frontiers throughout history</w:t>
      </w:r>
      <w:r w:rsidRPr="001844DA">
        <w:rPr>
          <w:szCs w:val="16"/>
        </w:rPr>
        <w:t xml:space="preserve">, but this time </w:t>
      </w:r>
      <w:r w:rsidRPr="001844DA">
        <w:rPr>
          <w:rStyle w:val="AAAunderline"/>
          <w:sz w:val="18"/>
          <w:szCs w:val="20"/>
        </w:rPr>
        <w:t xml:space="preserve">with </w:t>
      </w:r>
      <w:r w:rsidRPr="001844DA">
        <w:rPr>
          <w:rStyle w:val="Emphasis"/>
          <w:sz w:val="18"/>
          <w:szCs w:val="20"/>
        </w:rPr>
        <w:t>no end point.</w:t>
      </w:r>
      <w:r w:rsidRPr="001844DA">
        <w:rPr>
          <w:rStyle w:val="StyleUnderline"/>
          <w:sz w:val="18"/>
          <w:szCs w:val="20"/>
        </w:rPr>
        <w:t xml:space="preserve"> Similarly, expansion into s</w:t>
      </w:r>
      <w:r w:rsidRPr="001844DA">
        <w:rPr>
          <w:rStyle w:val="AAAunderline"/>
          <w:sz w:val="18"/>
          <w:szCs w:val="20"/>
        </w:rPr>
        <w:t xml:space="preserve">pace is humanity’s </w:t>
      </w:r>
      <w:r w:rsidRPr="001844DA">
        <w:rPr>
          <w:rStyle w:val="Emphasis"/>
          <w:sz w:val="18"/>
          <w:szCs w:val="20"/>
        </w:rPr>
        <w:t>only real option</w:t>
      </w:r>
      <w:r w:rsidRPr="001844DA">
        <w:rPr>
          <w:rStyle w:val="AAAunderline"/>
          <w:sz w:val="18"/>
          <w:szCs w:val="20"/>
        </w:rPr>
        <w:t xml:space="preserve"> for </w:t>
      </w:r>
      <w:r w:rsidRPr="001844DA">
        <w:rPr>
          <w:rStyle w:val="Emphasis"/>
          <w:sz w:val="18"/>
          <w:szCs w:val="20"/>
        </w:rPr>
        <w:t>sustained population growth</w:t>
      </w:r>
      <w:r w:rsidRPr="001844DA">
        <w:rPr>
          <w:rStyle w:val="StyleUnderline"/>
          <w:sz w:val="18"/>
          <w:szCs w:val="20"/>
        </w:rPr>
        <w:t xml:space="preserve"> in the long run. </w:t>
      </w:r>
      <w:r w:rsidRPr="001844DA">
        <w:rPr>
          <w:szCs w:val="16"/>
        </w:rPr>
        <w:t xml:space="preserve">As far as I am aware, </w:t>
      </w:r>
      <w:r w:rsidRPr="001844DA">
        <w:rPr>
          <w:rStyle w:val="Emphasis"/>
          <w:sz w:val="18"/>
          <w:szCs w:val="20"/>
        </w:rPr>
        <w:t>only space</w:t>
      </w:r>
      <w:r w:rsidRPr="001844DA">
        <w:rPr>
          <w:rStyle w:val="StyleUnderline"/>
          <w:sz w:val="18"/>
          <w:szCs w:val="20"/>
        </w:rPr>
        <w:t xml:space="preserve"> offers this combination of attributes</w:t>
      </w:r>
      <w:r w:rsidRPr="001844DA">
        <w:rPr>
          <w:szCs w:val="16"/>
        </w:rPr>
        <w:t>.</w:t>
      </w:r>
    </w:p>
    <w:p w14:paraId="6EE2F1C4" w14:textId="77777777" w:rsidR="00CF3037" w:rsidRPr="001844DA" w:rsidRDefault="00CF3037" w:rsidP="00CF3037">
      <w:pPr>
        <w:rPr>
          <w:szCs w:val="16"/>
        </w:rPr>
      </w:pPr>
      <w:r w:rsidRPr="001844DA">
        <w:rPr>
          <w:szCs w:val="16"/>
        </w:rPr>
        <w:t xml:space="preserve">To explain this potential a bit more, I start by briefly describing the idea of secular stagnation and leading explanations for its reappearance in developed economies in the late 20th and early 21st centuries. </w:t>
      </w:r>
      <w:r w:rsidRPr="001844DA">
        <w:rPr>
          <w:rStyle w:val="StyleUnderline"/>
          <w:sz w:val="18"/>
          <w:szCs w:val="20"/>
        </w:rPr>
        <w:t xml:space="preserve">I then summarize the </w:t>
      </w:r>
      <w:r w:rsidRPr="001844DA">
        <w:rPr>
          <w:rStyle w:val="Emphasis"/>
          <w:sz w:val="18"/>
          <w:szCs w:val="20"/>
        </w:rPr>
        <w:t>reshaping of the space sector</w:t>
      </w:r>
      <w:r w:rsidRPr="001844DA">
        <w:rPr>
          <w:rStyle w:val="StyleUnderline"/>
          <w:sz w:val="18"/>
          <w:szCs w:val="20"/>
        </w:rPr>
        <w:t xml:space="preserve"> over the past two decades and discuss the features of the sector, noted above, which may make it a </w:t>
      </w:r>
      <w:r w:rsidRPr="001844DA">
        <w:rPr>
          <w:rStyle w:val="Emphasis"/>
          <w:sz w:val="18"/>
          <w:szCs w:val="20"/>
        </w:rPr>
        <w:t>promising path</w:t>
      </w:r>
      <w:r w:rsidRPr="001844DA">
        <w:rPr>
          <w:rStyle w:val="StyleUnderline"/>
          <w:sz w:val="18"/>
          <w:szCs w:val="20"/>
        </w:rPr>
        <w:t xml:space="preserve"> for </w:t>
      </w:r>
      <w:r w:rsidRPr="001844DA">
        <w:rPr>
          <w:rStyle w:val="AAAunderline"/>
          <w:sz w:val="18"/>
          <w:szCs w:val="20"/>
        </w:rPr>
        <w:t>escap</w:t>
      </w:r>
      <w:r w:rsidRPr="001844DA">
        <w:rPr>
          <w:szCs w:val="16"/>
        </w:rPr>
        <w:t xml:space="preserve">ing </w:t>
      </w:r>
      <w:r w:rsidRPr="001844DA">
        <w:rPr>
          <w:rStyle w:val="AAAunderline"/>
          <w:sz w:val="18"/>
          <w:szCs w:val="20"/>
        </w:rPr>
        <w:t>stagnation</w:t>
      </w:r>
      <w:r w:rsidRPr="001844DA">
        <w:rPr>
          <w:rStyle w:val="StyleUnderline"/>
          <w:sz w:val="18"/>
          <w:szCs w:val="20"/>
        </w:rPr>
        <w:t xml:space="preserve"> traps</w:t>
      </w:r>
      <w:r w:rsidRPr="001844DA">
        <w:rPr>
          <w:szCs w:val="16"/>
        </w:rPr>
        <w:t>. I put special emphasis on Frederick Jackson Turner’s (8) well-known theory of the frontier as a source of innovation and how space—colloquially known as the “final frontier”—fits with it. I close with observations on the scale of historical public investment in space to quantify the potential size of a policy intervention.</w:t>
      </w:r>
    </w:p>
    <w:p w14:paraId="1361D555" w14:textId="77777777" w:rsidR="00CF3037" w:rsidRPr="001844DA" w:rsidRDefault="00CF3037" w:rsidP="00CF3037">
      <w:pPr>
        <w:rPr>
          <w:szCs w:val="16"/>
        </w:rPr>
      </w:pPr>
      <w:r w:rsidRPr="001844DA">
        <w:rPr>
          <w:szCs w:val="16"/>
        </w:rPr>
        <w:t>1. SECULAR STAGNATION: A BRIEF PRIMER</w:t>
      </w:r>
    </w:p>
    <w:p w14:paraId="2B41CB5D" w14:textId="77777777" w:rsidR="00CF3037" w:rsidRPr="001844DA" w:rsidRDefault="00CF3037" w:rsidP="00CF3037">
      <w:pPr>
        <w:rPr>
          <w:szCs w:val="16"/>
        </w:rPr>
      </w:pPr>
      <w:r w:rsidRPr="001844DA">
        <w:rPr>
          <w:szCs w:val="16"/>
        </w:rPr>
        <w:t xml:space="preserve">The secular stagnation hypothesis first appeared in the late 1930s, when Alvin Hansen noted—in his Presidential address to the American Economic Association—a risk of “depressions which feed on themselves,” a natural subject given the decade the global economy had just experienced. </w:t>
      </w:r>
      <w:r w:rsidRPr="001844DA">
        <w:rPr>
          <w:rStyle w:val="StyleUnderline"/>
          <w:sz w:val="18"/>
          <w:szCs w:val="20"/>
        </w:rPr>
        <w:t xml:space="preserve">The phrase “secular stagnation” was meant to capture both the persistent nature of the threat and its core feature, namely </w:t>
      </w:r>
      <w:r w:rsidRPr="001844DA">
        <w:rPr>
          <w:rStyle w:val="Emphasis"/>
          <w:sz w:val="18"/>
          <w:szCs w:val="20"/>
        </w:rPr>
        <w:t>slow</w:t>
      </w:r>
      <w:r w:rsidRPr="001844DA">
        <w:rPr>
          <w:rStyle w:val="StyleUnderline"/>
          <w:sz w:val="18"/>
          <w:szCs w:val="20"/>
        </w:rPr>
        <w:t xml:space="preserve"> or </w:t>
      </w:r>
      <w:r w:rsidRPr="001844DA">
        <w:rPr>
          <w:rStyle w:val="Emphasis"/>
          <w:sz w:val="18"/>
          <w:szCs w:val="20"/>
        </w:rPr>
        <w:t>negligible econ</w:t>
      </w:r>
      <w:r w:rsidRPr="001844DA">
        <w:rPr>
          <w:rStyle w:val="StyleUnderline"/>
          <w:sz w:val="18"/>
          <w:szCs w:val="20"/>
        </w:rPr>
        <w:t xml:space="preserve">omic </w:t>
      </w:r>
      <w:r w:rsidRPr="001844DA">
        <w:rPr>
          <w:rStyle w:val="Emphasis"/>
          <w:sz w:val="18"/>
          <w:szCs w:val="20"/>
        </w:rPr>
        <w:t>growth</w:t>
      </w:r>
      <w:r w:rsidRPr="001844DA">
        <w:rPr>
          <w:szCs w:val="16"/>
        </w:rPr>
        <w:t>.</w:t>
      </w:r>
    </w:p>
    <w:p w14:paraId="16236C14" w14:textId="77777777" w:rsidR="00CF3037" w:rsidRPr="001844DA" w:rsidRDefault="00CF3037" w:rsidP="00CF3037">
      <w:pPr>
        <w:rPr>
          <w:szCs w:val="16"/>
        </w:rPr>
      </w:pPr>
      <w:r w:rsidRPr="001844DA">
        <w:rPr>
          <w:szCs w:val="16"/>
        </w:rPr>
        <w:t>Low and declining economic growth rates across high-income countries over the past few decades have revived interest in the secular stagnation hypothesis, especially as relations between the United States and a rapidly growing China have become more contentious. The average real growth rate in the OECD, according to official OECD data, fell from 4.5% over 1960 to 1979, to 2.9% over 1980 to 1999, to only 1.8% over 2000 to 2019. And averages obscure the dramatic case of Japan, for which these three figures were 7.2%, 2.9%, and 0.7%, respectively. Many commentators, including leading macroeconomist Lawrence Summers (9), have warned that the rest of the high-income world is in danger of “Japanification” if the threat of secular stagnation is not met. The corresponding figures for the United States, for example, were 3.9%, 3.3%, and 2.0%.</w:t>
      </w:r>
    </w:p>
    <w:p w14:paraId="67F60511" w14:textId="77777777" w:rsidR="00CF3037" w:rsidRPr="001844DA" w:rsidRDefault="00CF3037" w:rsidP="00CF3037">
      <w:pPr>
        <w:rPr>
          <w:szCs w:val="16"/>
        </w:rPr>
      </w:pPr>
      <w:r w:rsidRPr="001844DA">
        <w:rPr>
          <w:szCs w:val="16"/>
        </w:rPr>
        <w:t xml:space="preserve">What is the secular stagnation hypothesis? In simple terms, </w:t>
      </w:r>
      <w:r w:rsidRPr="001844DA">
        <w:rPr>
          <w:rStyle w:val="AAAunderline"/>
          <w:sz w:val="18"/>
          <w:szCs w:val="20"/>
        </w:rPr>
        <w:t>secular stagnation</w:t>
      </w:r>
      <w:r w:rsidRPr="001844DA">
        <w:rPr>
          <w:rStyle w:val="StyleUnderline"/>
          <w:sz w:val="18"/>
          <w:szCs w:val="20"/>
        </w:rPr>
        <w:t xml:space="preserve"> is the idea that a </w:t>
      </w:r>
      <w:r w:rsidRPr="001844DA">
        <w:rPr>
          <w:rStyle w:val="Emphasis"/>
          <w:sz w:val="18"/>
          <w:szCs w:val="20"/>
        </w:rPr>
        <w:t>sluggish outlook</w:t>
      </w:r>
      <w:r w:rsidRPr="001844DA">
        <w:rPr>
          <w:rStyle w:val="StyleUnderline"/>
          <w:sz w:val="18"/>
          <w:szCs w:val="20"/>
        </w:rPr>
        <w:t xml:space="preserve"> for the economy causes people to </w:t>
      </w:r>
      <w:r w:rsidRPr="001844DA">
        <w:rPr>
          <w:rStyle w:val="Emphasis"/>
          <w:sz w:val="18"/>
          <w:szCs w:val="20"/>
        </w:rPr>
        <w:t>save more</w:t>
      </w:r>
      <w:r w:rsidRPr="001844DA">
        <w:rPr>
          <w:rStyle w:val="StyleUnderline"/>
          <w:sz w:val="18"/>
          <w:szCs w:val="20"/>
        </w:rPr>
        <w:t xml:space="preserve"> and </w:t>
      </w:r>
      <w:r w:rsidRPr="001844DA">
        <w:rPr>
          <w:rStyle w:val="Emphasis"/>
          <w:sz w:val="18"/>
          <w:szCs w:val="20"/>
        </w:rPr>
        <w:t>firms to invest less</w:t>
      </w:r>
      <w:r w:rsidRPr="001844DA">
        <w:rPr>
          <w:rStyle w:val="StyleUnderline"/>
          <w:sz w:val="18"/>
          <w:szCs w:val="20"/>
        </w:rPr>
        <w:t xml:space="preserve">, and if interest rates cannot fall enough to spur investment (perhaps because of the sluggish outlook), the lack of investment </w:t>
      </w:r>
      <w:r w:rsidRPr="001844DA">
        <w:rPr>
          <w:rStyle w:val="AAAunderline"/>
          <w:sz w:val="18"/>
          <w:szCs w:val="20"/>
        </w:rPr>
        <w:t>make</w:t>
      </w:r>
      <w:r w:rsidRPr="001844DA">
        <w:rPr>
          <w:rStyle w:val="StyleUnderline"/>
          <w:sz w:val="18"/>
          <w:szCs w:val="20"/>
        </w:rPr>
        <w:t xml:space="preserve">s the </w:t>
      </w:r>
      <w:r w:rsidRPr="001844DA">
        <w:rPr>
          <w:rStyle w:val="AAAunderline"/>
          <w:sz w:val="18"/>
          <w:szCs w:val="20"/>
        </w:rPr>
        <w:t>low-growth</w:t>
      </w:r>
      <w:r w:rsidRPr="001844DA">
        <w:rPr>
          <w:rStyle w:val="StyleUnderline"/>
          <w:sz w:val="18"/>
          <w:szCs w:val="20"/>
        </w:rPr>
        <w:t xml:space="preserve"> prospects all the more likely to be </w:t>
      </w:r>
      <w:r w:rsidRPr="001844DA">
        <w:rPr>
          <w:rStyle w:val="AAAunderline"/>
          <w:sz w:val="18"/>
          <w:szCs w:val="20"/>
        </w:rPr>
        <w:t>fulfilled, initiating a vicious cycle.</w:t>
      </w:r>
      <w:r w:rsidRPr="001844DA">
        <w:rPr>
          <w:szCs w:val="16"/>
        </w:rPr>
        <w:t xml:space="preserve"> Buried in that seemingly simple statement are a number of steps that macroeconomists try to model formally, so as to be sure that they understand the mechanism. For example, </w:t>
      </w:r>
      <w:r w:rsidRPr="001844DA">
        <w:rPr>
          <w:rStyle w:val="Emphasis"/>
          <w:sz w:val="18"/>
          <w:szCs w:val="20"/>
        </w:rPr>
        <w:t>Robert Gordon</w:t>
      </w:r>
      <w:r w:rsidRPr="001844DA">
        <w:rPr>
          <w:szCs w:val="16"/>
        </w:rPr>
        <w:t xml:space="preserve"> (10) </w:t>
      </w:r>
      <w:r w:rsidRPr="001844DA">
        <w:rPr>
          <w:rStyle w:val="StyleUnderline"/>
          <w:sz w:val="18"/>
          <w:szCs w:val="20"/>
        </w:rPr>
        <w:t>describes the mechanism</w:t>
      </w:r>
      <w:r w:rsidRPr="001844DA">
        <w:rPr>
          <w:szCs w:val="16"/>
        </w:rPr>
        <w:t xml:space="preserve"> as follows, </w:t>
      </w:r>
      <w:r w:rsidRPr="001844DA">
        <w:rPr>
          <w:rStyle w:val="StyleUnderline"/>
          <w:sz w:val="18"/>
          <w:szCs w:val="20"/>
        </w:rPr>
        <w:t>“Slower growth in potential output from the supply side, emanating not just from slow productivity growth but from slower population growth and declining labor-force participation, reduces the need for capital formation, and this in turn subtracts from aggregate demand and reinforces the decline in productivity growth. In the end, secular stagnation is not about just demand or supply but also about the interaction between demand and supply.”</w:t>
      </w:r>
    </w:p>
    <w:p w14:paraId="642D5A27" w14:textId="77777777" w:rsidR="00CF3037" w:rsidRPr="001844DA" w:rsidRDefault="00CF3037" w:rsidP="00CF3037">
      <w:pPr>
        <w:rPr>
          <w:szCs w:val="16"/>
        </w:rPr>
      </w:pPr>
      <w:r w:rsidRPr="001844DA">
        <w:rPr>
          <w:rStyle w:val="StyleUnderline"/>
          <w:sz w:val="18"/>
          <w:szCs w:val="20"/>
        </w:rPr>
        <w:t xml:space="preserve">Gordon mentions </w:t>
      </w:r>
      <w:r w:rsidRPr="001844DA">
        <w:rPr>
          <w:rStyle w:val="Emphasis"/>
          <w:sz w:val="18"/>
          <w:szCs w:val="20"/>
        </w:rPr>
        <w:t>demand</w:t>
      </w:r>
      <w:r w:rsidRPr="001844DA">
        <w:rPr>
          <w:rStyle w:val="StyleUnderline"/>
          <w:sz w:val="18"/>
          <w:szCs w:val="20"/>
        </w:rPr>
        <w:t xml:space="preserve"> and </w:t>
      </w:r>
      <w:r w:rsidRPr="001844DA">
        <w:rPr>
          <w:rStyle w:val="Emphasis"/>
          <w:sz w:val="18"/>
          <w:szCs w:val="20"/>
        </w:rPr>
        <w:t>supply</w:t>
      </w:r>
      <w:r w:rsidRPr="001844DA">
        <w:rPr>
          <w:rStyle w:val="StyleUnderline"/>
          <w:sz w:val="18"/>
          <w:szCs w:val="20"/>
        </w:rPr>
        <w:t xml:space="preserve"> because his view starts with what </w:t>
      </w:r>
      <w:proofErr w:type="gramStart"/>
      <w:r w:rsidRPr="001844DA">
        <w:rPr>
          <w:rStyle w:val="StyleUnderline"/>
          <w:sz w:val="18"/>
          <w:szCs w:val="20"/>
        </w:rPr>
        <w:t>economists</w:t>
      </w:r>
      <w:proofErr w:type="gramEnd"/>
      <w:r w:rsidRPr="001844DA">
        <w:rPr>
          <w:rStyle w:val="StyleUnderline"/>
          <w:sz w:val="18"/>
          <w:szCs w:val="20"/>
        </w:rPr>
        <w:t xml:space="preserve"> call </w:t>
      </w:r>
      <w:r w:rsidRPr="001844DA">
        <w:rPr>
          <w:rStyle w:val="Emphasis"/>
          <w:sz w:val="18"/>
          <w:szCs w:val="20"/>
        </w:rPr>
        <w:t>“supply-side drivers,”</w:t>
      </w:r>
      <w:r w:rsidRPr="001844DA">
        <w:rPr>
          <w:rStyle w:val="StyleUnderline"/>
          <w:sz w:val="18"/>
          <w:szCs w:val="20"/>
        </w:rPr>
        <w:t xml:space="preserve"> such as </w:t>
      </w:r>
      <w:r w:rsidRPr="001844DA">
        <w:rPr>
          <w:rStyle w:val="Emphasis"/>
          <w:sz w:val="18"/>
          <w:szCs w:val="20"/>
        </w:rPr>
        <w:t>productivity</w:t>
      </w:r>
      <w:r w:rsidRPr="001844DA">
        <w:rPr>
          <w:rStyle w:val="StyleUnderline"/>
          <w:sz w:val="18"/>
          <w:szCs w:val="20"/>
        </w:rPr>
        <w:t xml:space="preserve"> and </w:t>
      </w:r>
      <w:r w:rsidRPr="001844DA">
        <w:rPr>
          <w:rStyle w:val="Emphasis"/>
          <w:sz w:val="18"/>
          <w:szCs w:val="20"/>
        </w:rPr>
        <w:t>population growth</w:t>
      </w:r>
      <w:r w:rsidRPr="001844DA">
        <w:rPr>
          <w:rStyle w:val="StyleUnderline"/>
          <w:sz w:val="18"/>
          <w:szCs w:val="20"/>
        </w:rPr>
        <w:t>, but requires us to have a theory of why demand does not step in to save the day</w:t>
      </w:r>
      <w:r w:rsidRPr="001844DA">
        <w:rPr>
          <w:szCs w:val="16"/>
        </w:rPr>
        <w:t xml:space="preserve">. Summers (11) provides a different description of the core mechanism which does just that, stressing the role of what economists call the “zero lower bound” on nominal interest rates. Summers stresses interest rates because they are supposed to automatically adjust to help a sluggish economy self-correct. In particular, when there is less reason to invest—for example, because productivity or population growth is low—we expect the supply of investment funding to exceed the demand for it, pushing down the cost of funding, namely nominal interest rates. </w:t>
      </w:r>
      <w:r w:rsidRPr="001844DA">
        <w:rPr>
          <w:rStyle w:val="StyleUnderline"/>
          <w:sz w:val="18"/>
          <w:szCs w:val="20"/>
        </w:rPr>
        <w:t xml:space="preserve">If </w:t>
      </w:r>
      <w:r w:rsidRPr="001844DA">
        <w:rPr>
          <w:rStyle w:val="Emphasis"/>
          <w:sz w:val="18"/>
          <w:szCs w:val="20"/>
        </w:rPr>
        <w:t>nominal interest rates fall</w:t>
      </w:r>
      <w:r w:rsidRPr="001844DA">
        <w:rPr>
          <w:rStyle w:val="StyleUnderline"/>
          <w:sz w:val="18"/>
          <w:szCs w:val="20"/>
        </w:rPr>
        <w:t xml:space="preserve">, we in turn expect the </w:t>
      </w:r>
      <w:r w:rsidRPr="001844DA">
        <w:rPr>
          <w:rStyle w:val="Emphasis"/>
          <w:sz w:val="18"/>
          <w:szCs w:val="20"/>
        </w:rPr>
        <w:t>inflation-adjusted cost of funding</w:t>
      </w:r>
      <w:r w:rsidRPr="001844DA">
        <w:rPr>
          <w:rStyle w:val="StyleUnderline"/>
          <w:sz w:val="18"/>
          <w:szCs w:val="20"/>
        </w:rPr>
        <w:t xml:space="preserve">—what economists call the real interest rate—to fall as well, and thus spur demand for investment. That is, </w:t>
      </w:r>
      <w:r w:rsidRPr="001844DA">
        <w:rPr>
          <w:rStyle w:val="Emphasis"/>
          <w:sz w:val="18"/>
          <w:szCs w:val="20"/>
        </w:rPr>
        <w:t>we expect the economy to self-correct</w:t>
      </w:r>
      <w:r w:rsidRPr="001844DA">
        <w:rPr>
          <w:szCs w:val="16"/>
        </w:rPr>
        <w:t>.</w:t>
      </w:r>
    </w:p>
    <w:p w14:paraId="3AE88979" w14:textId="77777777" w:rsidR="00CF3037" w:rsidRPr="001844DA" w:rsidRDefault="00CF3037" w:rsidP="00CF3037">
      <w:pPr>
        <w:rPr>
          <w:szCs w:val="16"/>
        </w:rPr>
      </w:pPr>
      <w:r w:rsidRPr="001844DA">
        <w:rPr>
          <w:szCs w:val="16"/>
        </w:rPr>
        <w:t>A problem can arise, however, when conditions are such that the real interest rate would need to fall well below zero to spur investment enough to spring an economy out of a stagnation trap. Nominal interest rates cannot fall (much) below zero because no one will lend cash at negative rates, and this “zero lower bound” on nominal interest rates means that real interest rates may also have a floor below which they cannot fall, especially if a sluggish economy generates deflationary pressure. If real interest rates cannot fall enough, investment remains too expensive, and the economy gets stuck in a low-growth stagnation trap. As suggested above, modern high-income countries with low population and productivity growth may find themselves in precisely these conditions. Or, in Summers’ own words: “...if one assumes that investment is a decreasing function of the interest rate and that saving is an increasing function of the interest rate and that the level at which equilibrium with full employment takes place requires a negative nominal interest rate, then adjustment will take place in the form of a lower level of output, and that lower level of output may continue indefinitely.”</w:t>
      </w:r>
    </w:p>
    <w:p w14:paraId="05EEB1BD" w14:textId="77777777" w:rsidR="00CF3037" w:rsidRPr="001844DA" w:rsidRDefault="00CF3037" w:rsidP="00CF3037">
      <w:pPr>
        <w:rPr>
          <w:szCs w:val="16"/>
        </w:rPr>
      </w:pPr>
      <w:r w:rsidRPr="001844DA">
        <w:rPr>
          <w:szCs w:val="16"/>
        </w:rPr>
        <w:t>How does such a vicious cycle get started? Answers rely on a similar mix of supply-side and demand-side reasons. To Gordon, the slowdown in productivity and population growth over the past several decades—which are themselves products of myriad factors—are to blame. Summers makes room for these factors, but he adds that demand-side factors—such as the falling relative price of capital goods and capital intensity of leading firms’ technological innovations, as well as persistently low inflation and nominal interest rates—depress investment demand relative to saving and are sufficient to get us into trouble on their own.</w:t>
      </w:r>
    </w:p>
    <w:p w14:paraId="31255DC7" w14:textId="77777777" w:rsidR="00CF3037" w:rsidRPr="001844DA" w:rsidRDefault="00CF3037" w:rsidP="00CF3037">
      <w:pPr>
        <w:rPr>
          <w:szCs w:val="16"/>
        </w:rPr>
      </w:pPr>
      <w:r w:rsidRPr="001844DA">
        <w:rPr>
          <w:szCs w:val="16"/>
        </w:rPr>
        <w:t xml:space="preserve">And how can it be stopped? Gordon’s analysis would imply a focus on increasing productivity and population, as the higher growth rates they would engender would spur </w:t>
      </w:r>
      <w:r w:rsidRPr="001844DA">
        <w:rPr>
          <w:rStyle w:val="AAAunderline"/>
          <w:sz w:val="18"/>
          <w:szCs w:val="20"/>
        </w:rPr>
        <w:t>private investment</w:t>
      </w:r>
      <w:r w:rsidRPr="001844DA">
        <w:rPr>
          <w:szCs w:val="16"/>
        </w:rPr>
        <w:t xml:space="preserve"> and </w:t>
      </w:r>
      <w:r w:rsidRPr="001844DA">
        <w:rPr>
          <w:rStyle w:val="Emphasis"/>
          <w:sz w:val="18"/>
          <w:szCs w:val="20"/>
        </w:rPr>
        <w:t>initiate a virtuous cycle</w:t>
      </w:r>
      <w:r w:rsidRPr="001844DA">
        <w:rPr>
          <w:rStyle w:val="StyleUnderline"/>
          <w:sz w:val="18"/>
          <w:szCs w:val="20"/>
        </w:rPr>
        <w:t xml:space="preserve"> through the secular stagnation mechanism run in reverse. </w:t>
      </w:r>
      <w:r w:rsidRPr="001844DA">
        <w:rPr>
          <w:szCs w:val="16"/>
        </w:rPr>
        <w:t>Summers (11) stresses demand-side stimulus, noting that Hansen’s dire predictions were not borne out immediately because “Hansen wrote before he knew there was going to be a Second World War, a baby boom, massive investments involved in creating modern suburbia, and a large-scale increase in the role of government...” and that, in the current situation (of 2015), “I find it hard to make a rational case against a substantial increase in public investments in Europe and in the United States.”</w:t>
      </w:r>
    </w:p>
    <w:p w14:paraId="018B6507" w14:textId="77777777" w:rsidR="00CF3037" w:rsidRPr="001844DA" w:rsidRDefault="00CF3037" w:rsidP="00CF3037">
      <w:pPr>
        <w:rPr>
          <w:szCs w:val="16"/>
        </w:rPr>
      </w:pPr>
      <w:r w:rsidRPr="001844DA">
        <w:rPr>
          <w:rStyle w:val="StyleUnderline"/>
          <w:sz w:val="18"/>
          <w:szCs w:val="20"/>
        </w:rPr>
        <w:t xml:space="preserve">Interestingly, although it is not often stressed, the practical implications may be quite similar whether one subscribes more to the supply-side or demand-side mechanism, </w:t>
      </w:r>
      <w:r w:rsidRPr="001844DA">
        <w:rPr>
          <w:szCs w:val="16"/>
        </w:rPr>
        <w:t xml:space="preserve">namely to spur private investment, perhaps through public investment, in capital-intensive, productivity-enhancing, and population-increasing projects, at a massive scale. Summers, in particular, stresses infrastructure such as airports and roads as a prime target for the sort of action he recommends. Kevin O’Rourke (12) stresses </w:t>
      </w:r>
      <w:r w:rsidRPr="001844DA">
        <w:rPr>
          <w:rStyle w:val="StyleUnderline"/>
          <w:sz w:val="18"/>
          <w:szCs w:val="20"/>
        </w:rPr>
        <w:t>new “green” infrastructure as a path forward (in response to environmental threats that may themselves worsen secular stagnation):</w:t>
      </w:r>
      <w:r w:rsidRPr="001844DA">
        <w:rPr>
          <w:szCs w:val="16"/>
        </w:rPr>
        <w:t xml:space="preserve"> “If the scientists are to be believed, and I assume that they are, then climate change is the biggest single threat we face today. Heading it off is going to require investment in a whole host of energy and transportation related sectors.”</w:t>
      </w:r>
    </w:p>
    <w:p w14:paraId="5BAF66D4" w14:textId="77777777" w:rsidR="00CF3037" w:rsidRPr="001844DA" w:rsidRDefault="00CF3037" w:rsidP="00CF3037">
      <w:pPr>
        <w:rPr>
          <w:rStyle w:val="StyleUnderline"/>
          <w:sz w:val="18"/>
          <w:szCs w:val="20"/>
        </w:rPr>
      </w:pPr>
      <w:r w:rsidRPr="001844DA">
        <w:rPr>
          <w:rStyle w:val="StyleUnderline"/>
          <w:sz w:val="18"/>
          <w:szCs w:val="20"/>
        </w:rPr>
        <w:t>2. </w:t>
      </w:r>
      <w:r w:rsidRPr="001844DA">
        <w:rPr>
          <w:rStyle w:val="Emphasis"/>
          <w:sz w:val="18"/>
          <w:szCs w:val="20"/>
        </w:rPr>
        <w:t>SPACE AS A FOCAL POINT FOR COMBATTING SECULAR STAGNATION</w:t>
      </w:r>
    </w:p>
    <w:p w14:paraId="7308B013" w14:textId="77777777" w:rsidR="00CF3037" w:rsidRPr="001844DA" w:rsidRDefault="00CF3037" w:rsidP="00CF3037">
      <w:pPr>
        <w:rPr>
          <w:szCs w:val="16"/>
        </w:rPr>
      </w:pPr>
      <w:r w:rsidRPr="001844DA">
        <w:rPr>
          <w:szCs w:val="16"/>
        </w:rPr>
        <w:t xml:space="preserve">As the discussion above suggests, </w:t>
      </w:r>
      <w:r w:rsidRPr="001844DA">
        <w:rPr>
          <w:rStyle w:val="StyleUnderline"/>
          <w:sz w:val="18"/>
          <w:szCs w:val="20"/>
        </w:rPr>
        <w:t xml:space="preserve">space meets a </w:t>
      </w:r>
      <w:r w:rsidRPr="001844DA">
        <w:rPr>
          <w:rStyle w:val="Emphasis"/>
          <w:sz w:val="18"/>
          <w:szCs w:val="20"/>
        </w:rPr>
        <w:t>number of qualifications</w:t>
      </w:r>
      <w:r w:rsidRPr="001844DA">
        <w:rPr>
          <w:rStyle w:val="StyleUnderline"/>
          <w:sz w:val="18"/>
          <w:szCs w:val="20"/>
        </w:rPr>
        <w:t xml:space="preserve"> required of a focal point for investments to overcome secular stagnation, and it has some </w:t>
      </w:r>
      <w:r w:rsidRPr="001844DA">
        <w:rPr>
          <w:rStyle w:val="Emphasis"/>
          <w:sz w:val="18"/>
          <w:szCs w:val="20"/>
        </w:rPr>
        <w:t>unique characteristics</w:t>
      </w:r>
      <w:r w:rsidRPr="001844DA">
        <w:rPr>
          <w:rStyle w:val="StyleUnderline"/>
          <w:sz w:val="18"/>
          <w:szCs w:val="20"/>
        </w:rPr>
        <w:t xml:space="preserve"> that arguably increase its potential</w:t>
      </w:r>
      <w:r w:rsidRPr="001844DA">
        <w:rPr>
          <w:szCs w:val="16"/>
        </w:rPr>
        <w:t xml:space="preserve">. Before turning to these features, however, we provide a brief primer on the recent revolution in the modern space sector for those not familiar with it. Additional details can be found in </w:t>
      </w:r>
      <w:proofErr w:type="spellStart"/>
      <w:r w:rsidRPr="001844DA">
        <w:rPr>
          <w:szCs w:val="16"/>
        </w:rPr>
        <w:t>Weinzierl</w:t>
      </w:r>
      <w:proofErr w:type="spellEnd"/>
      <w:r w:rsidRPr="001844DA">
        <w:rPr>
          <w:szCs w:val="16"/>
        </w:rPr>
        <w:t xml:space="preserve"> (13) and the many references cited therein.</w:t>
      </w:r>
    </w:p>
    <w:p w14:paraId="2F57C523" w14:textId="77777777" w:rsidR="00CF3037" w:rsidRPr="001844DA" w:rsidRDefault="00CF3037" w:rsidP="00CF3037">
      <w:pPr>
        <w:rPr>
          <w:szCs w:val="16"/>
        </w:rPr>
      </w:pPr>
      <w:r w:rsidRPr="001844DA">
        <w:rPr>
          <w:szCs w:val="16"/>
        </w:rPr>
        <w:t xml:space="preserve">2.1. The Twenty-First Century Rise of </w:t>
      </w:r>
      <w:r w:rsidRPr="001844DA">
        <w:rPr>
          <w:rStyle w:val="AAAunderline"/>
          <w:sz w:val="18"/>
          <w:szCs w:val="20"/>
        </w:rPr>
        <w:t>Commercial Space</w:t>
      </w:r>
      <w:r w:rsidRPr="001844DA">
        <w:rPr>
          <w:szCs w:val="16"/>
        </w:rPr>
        <w:t xml:space="preserve">. The Space Age began with the Soviet Union’s launch of Sputnik in 1957. The subsequent decade saw enormous investments by both the Soviet Union and the United States on “space race” programs, most famously the latter’s Apollo program that landed astronauts on the moon in 1969. For the next several decades, these two governments and (to a lesser extent) </w:t>
      </w:r>
      <w:proofErr w:type="gramStart"/>
      <w:r w:rsidRPr="001844DA">
        <w:rPr>
          <w:szCs w:val="16"/>
        </w:rPr>
        <w:t>others built</w:t>
      </w:r>
      <w:proofErr w:type="gramEnd"/>
      <w:r w:rsidRPr="001844DA">
        <w:rPr>
          <w:szCs w:val="16"/>
        </w:rPr>
        <w:t xml:space="preserve"> space programs focused on providing what economists call public goods, namely national security, the </w:t>
      </w:r>
      <w:r w:rsidRPr="001844DA">
        <w:rPr>
          <w:rStyle w:val="AAAunderline"/>
          <w:sz w:val="18"/>
          <w:szCs w:val="20"/>
        </w:rPr>
        <w:t>pursuit</w:t>
      </w:r>
      <w:r w:rsidRPr="001844DA">
        <w:rPr>
          <w:szCs w:val="16"/>
        </w:rPr>
        <w:t xml:space="preserve"> of basic science, </w:t>
      </w:r>
      <w:r w:rsidRPr="001844DA">
        <w:rPr>
          <w:rStyle w:val="AAAunderline"/>
          <w:sz w:val="18"/>
          <w:szCs w:val="20"/>
        </w:rPr>
        <w:t xml:space="preserve">and </w:t>
      </w:r>
      <w:r w:rsidRPr="001844DA">
        <w:rPr>
          <w:rStyle w:val="Emphasis"/>
          <w:sz w:val="18"/>
          <w:szCs w:val="20"/>
        </w:rPr>
        <w:t>exploration</w:t>
      </w:r>
      <w:r w:rsidRPr="001844DA">
        <w:rPr>
          <w:rStyle w:val="AAAunderline"/>
          <w:sz w:val="18"/>
          <w:szCs w:val="20"/>
        </w:rPr>
        <w:t xml:space="preserve"> of space</w:t>
      </w:r>
      <w:r w:rsidRPr="001844DA">
        <w:rPr>
          <w:szCs w:val="16"/>
        </w:rPr>
        <w:t xml:space="preserve"> (14). Consistent with these objectives, public-sector institutions—both civilian (such as NASA) and military (such as the US Department of Defense)—designed, directed, and funded these programs. Much was accomplished, from the Space Transportation System (the “Space Shuttle”), to scientific instruments such as the Hubble Telescope, to the International Space Station, the crowning jewel of the first half-century of the space age and an effort that brought Russia and the United States, among many others, together in a hopeful symbol of the power of space to transcend terrestrial divisions.</w:t>
      </w:r>
    </w:p>
    <w:p w14:paraId="55328955" w14:textId="77777777" w:rsidR="00CF3037" w:rsidRPr="001844DA" w:rsidRDefault="00CF3037" w:rsidP="00CF3037">
      <w:pPr>
        <w:rPr>
          <w:szCs w:val="16"/>
        </w:rPr>
      </w:pPr>
      <w:r w:rsidRPr="001844DA">
        <w:rPr>
          <w:szCs w:val="16"/>
        </w:rPr>
        <w:t>Despite the achievements of the first 50 y in space, failures of the Space Shuttle and a perceived slowing of innovation in the sector eventually led to a shift away from the government-led model toward decentralization and commercialization. A crucial inflection point was the Commercial Orbital Transportation Services (COTS) contracts of the mid-2000s, in which NASA changed its approach to working with private space contractors along a few key dimensions. First, the agency awarded fixed-price rather than cost-plus contracts and awarded those contracts to multiple providers, changes that powerfully incentivized efficiency and increased competition. Second, the agency moved from providing “oversight” to “insight” for its contractors, freeing them to act with fewer constraints, cut costs, and speed production. Finally, NASA looked to become “one customer among many,” explicitly urging companies to build products that would have other customers (and allowing them to retain the intellectual property that would make that possible). These changes, along with crucial technological advances that lowered the cost of space activities, led to a surge of private-sector entrepreneurship, investment, and success in the sector. Most famously, SpaceX quickly rose to become the globally dominant launch provider, progressively driving launch costs down by an order of magnitude from the days of the Space Shuttle through innovative management, production, and organizational practices. Edgar Zapata, a NASA engineer, estimated that resupply of the ISS using SpaceX cost less than half what it would have cost had NASA followed its previous practices (15).</w:t>
      </w:r>
    </w:p>
    <w:p w14:paraId="0ECB75DF" w14:textId="77777777" w:rsidR="00CF3037" w:rsidRPr="001844DA" w:rsidRDefault="00CF3037" w:rsidP="00CF3037">
      <w:pPr>
        <w:rPr>
          <w:szCs w:val="16"/>
        </w:rPr>
      </w:pPr>
      <w:r w:rsidRPr="001844DA">
        <w:rPr>
          <w:rStyle w:val="Emphasis"/>
          <w:sz w:val="18"/>
          <w:szCs w:val="20"/>
        </w:rPr>
        <w:t>Private investment</w:t>
      </w:r>
      <w:r w:rsidRPr="001844DA">
        <w:rPr>
          <w:rStyle w:val="StyleUnderline"/>
          <w:sz w:val="18"/>
          <w:szCs w:val="20"/>
        </w:rPr>
        <w:t xml:space="preserve"> capital has aided this transition, with as much as $270 billion fueling </w:t>
      </w:r>
      <w:r w:rsidRPr="001844DA">
        <w:rPr>
          <w:rStyle w:val="Emphasis"/>
          <w:sz w:val="18"/>
          <w:szCs w:val="20"/>
        </w:rPr>
        <w:t>a boom</w:t>
      </w:r>
      <w:r w:rsidRPr="001844DA">
        <w:rPr>
          <w:rStyle w:val="StyleUnderline"/>
          <w:sz w:val="18"/>
          <w:szCs w:val="20"/>
        </w:rPr>
        <w:t xml:space="preserve"> in space businesses across a wide range of technologies</w:t>
      </w:r>
      <w:r w:rsidRPr="001844DA">
        <w:rPr>
          <w:szCs w:val="16"/>
        </w:rPr>
        <w:t xml:space="preserve"> over the past decade, according to data from Space Capital (16). SpaceX and Amazon have invested tens of billions of dollars themselves in building out</w:t>
      </w:r>
      <w:r w:rsidRPr="001844DA">
        <w:rPr>
          <w:rStyle w:val="StyleUnderline"/>
          <w:sz w:val="18"/>
          <w:szCs w:val="20"/>
        </w:rPr>
        <w:t xml:space="preserve"> satellite</w:t>
      </w:r>
      <w:r w:rsidRPr="001844DA">
        <w:rPr>
          <w:szCs w:val="16"/>
        </w:rPr>
        <w:t xml:space="preserve"> constellation</w:t>
      </w:r>
      <w:r w:rsidRPr="001844DA">
        <w:rPr>
          <w:rStyle w:val="StyleUnderline"/>
          <w:sz w:val="18"/>
          <w:szCs w:val="20"/>
        </w:rPr>
        <w:t xml:space="preserve">s, promising a new set of Earth observation capabilities and enormous potential for </w:t>
      </w:r>
      <w:r w:rsidRPr="001844DA">
        <w:rPr>
          <w:rStyle w:val="Emphasis"/>
          <w:sz w:val="18"/>
          <w:szCs w:val="20"/>
        </w:rPr>
        <w:t>data</w:t>
      </w:r>
      <w:r w:rsidRPr="001844DA">
        <w:rPr>
          <w:rStyle w:val="StyleUnderline"/>
          <w:sz w:val="18"/>
          <w:szCs w:val="20"/>
        </w:rPr>
        <w:t xml:space="preserve"> processing, </w:t>
      </w:r>
      <w:r w:rsidRPr="001844DA">
        <w:rPr>
          <w:rStyle w:val="Emphasis"/>
          <w:sz w:val="18"/>
          <w:szCs w:val="20"/>
        </w:rPr>
        <w:t>communications</w:t>
      </w:r>
      <w:r w:rsidRPr="001844DA">
        <w:rPr>
          <w:rStyle w:val="StyleUnderline"/>
          <w:sz w:val="18"/>
          <w:szCs w:val="20"/>
        </w:rPr>
        <w:t xml:space="preserve">, and </w:t>
      </w:r>
      <w:r w:rsidRPr="001844DA">
        <w:rPr>
          <w:rStyle w:val="Emphasis"/>
          <w:sz w:val="18"/>
          <w:szCs w:val="20"/>
        </w:rPr>
        <w:t>transmission</w:t>
      </w:r>
      <w:r w:rsidRPr="001844DA">
        <w:rPr>
          <w:rStyle w:val="StyleUnderline"/>
          <w:sz w:val="18"/>
          <w:szCs w:val="20"/>
        </w:rPr>
        <w:t xml:space="preserve"> at scale. The revolutions in launch and technology costs have also led to early steps toward building a more </w:t>
      </w:r>
      <w:r w:rsidRPr="001844DA">
        <w:rPr>
          <w:rStyle w:val="Emphasis"/>
          <w:sz w:val="18"/>
          <w:szCs w:val="20"/>
        </w:rPr>
        <w:t>holistic space infrastructure</w:t>
      </w:r>
      <w:r w:rsidRPr="001844DA">
        <w:rPr>
          <w:rStyle w:val="StyleUnderline"/>
          <w:sz w:val="18"/>
          <w:szCs w:val="20"/>
        </w:rPr>
        <w:t>,</w:t>
      </w:r>
      <w:r w:rsidRPr="001844DA">
        <w:rPr>
          <w:szCs w:val="16"/>
        </w:rPr>
        <w:t xml:space="preserve"> from refueling depots in space, to sustained lunar operations, to commercial space stations.</w:t>
      </w:r>
    </w:p>
    <w:p w14:paraId="2E75A662" w14:textId="77777777" w:rsidR="00CF3037" w:rsidRPr="001844DA" w:rsidRDefault="00CF3037" w:rsidP="00CF3037">
      <w:pPr>
        <w:rPr>
          <w:szCs w:val="16"/>
        </w:rPr>
      </w:pPr>
      <w:r w:rsidRPr="001844DA">
        <w:rPr>
          <w:szCs w:val="16"/>
        </w:rPr>
        <w:t xml:space="preserve">In this reshaped approach to space, the public and private sectors play complementary roles in driving innovation and progress. Public-sector actors—both civilian and military—continue to be the largest source of funding for fundamental research, exploration, and other activities that the marketplace has difficulty supporting at efficient levels, thereby providing a foundation of discovery and innovation upon which private actors can build. In turn, the </w:t>
      </w:r>
      <w:r w:rsidRPr="001844DA">
        <w:rPr>
          <w:rStyle w:val="AAAunderline"/>
          <w:sz w:val="18"/>
          <w:szCs w:val="20"/>
        </w:rPr>
        <w:t>priv</w:t>
      </w:r>
      <w:r w:rsidRPr="001844DA">
        <w:rPr>
          <w:rStyle w:val="StyleUnderline"/>
          <w:sz w:val="18"/>
          <w:szCs w:val="20"/>
        </w:rPr>
        <w:t xml:space="preserve">ate sector’s </w:t>
      </w:r>
      <w:r w:rsidRPr="001844DA">
        <w:rPr>
          <w:rStyle w:val="Emphasis"/>
          <w:sz w:val="18"/>
          <w:szCs w:val="20"/>
        </w:rPr>
        <w:t>inherent dynamism</w:t>
      </w:r>
      <w:r w:rsidRPr="001844DA">
        <w:rPr>
          <w:rStyle w:val="StyleUnderline"/>
          <w:sz w:val="18"/>
          <w:szCs w:val="20"/>
        </w:rPr>
        <w:t xml:space="preserve"> and </w:t>
      </w:r>
      <w:r w:rsidRPr="001844DA">
        <w:rPr>
          <w:rStyle w:val="Emphasis"/>
          <w:sz w:val="18"/>
          <w:szCs w:val="20"/>
        </w:rPr>
        <w:t>discipline</w:t>
      </w:r>
      <w:r w:rsidRPr="001844DA">
        <w:rPr>
          <w:rStyle w:val="StyleUnderline"/>
          <w:sz w:val="18"/>
          <w:szCs w:val="20"/>
        </w:rPr>
        <w:t xml:space="preserve"> help public-sector actors to pursue their goals more </w:t>
      </w:r>
      <w:r w:rsidRPr="001844DA">
        <w:rPr>
          <w:rStyle w:val="Emphasis"/>
          <w:sz w:val="18"/>
          <w:szCs w:val="20"/>
        </w:rPr>
        <w:t>efficiently</w:t>
      </w:r>
      <w:r w:rsidRPr="001844DA">
        <w:rPr>
          <w:szCs w:val="16"/>
        </w:rPr>
        <w:t>, namely through mechanisms that share key components with the COTS program. These private actors also bring their own, commercial objectives to space, expanding the range of activities that can be funded and pursued.</w:t>
      </w:r>
    </w:p>
    <w:p w14:paraId="727CC42E" w14:textId="77777777" w:rsidR="00CF3037" w:rsidRPr="001844DA" w:rsidRDefault="00CF3037" w:rsidP="00CF3037">
      <w:pPr>
        <w:rPr>
          <w:szCs w:val="16"/>
        </w:rPr>
      </w:pPr>
      <w:r w:rsidRPr="001844DA">
        <w:rPr>
          <w:szCs w:val="16"/>
        </w:rPr>
        <w:t>I now turn to describing why this reshaped space sector is promising as a focal point for an investment push to avoid secular stagnation. I consider both the supply and demand side of secular stagnation as described above.</w:t>
      </w:r>
    </w:p>
    <w:p w14:paraId="377F1CF6" w14:textId="77777777" w:rsidR="00CF3037" w:rsidRPr="001844DA" w:rsidRDefault="00CF3037" w:rsidP="00CF3037">
      <w:pPr>
        <w:rPr>
          <w:rStyle w:val="StyleUnderline"/>
          <w:sz w:val="18"/>
          <w:szCs w:val="20"/>
        </w:rPr>
      </w:pPr>
      <w:r w:rsidRPr="001844DA">
        <w:rPr>
          <w:rStyle w:val="StyleUnderline"/>
          <w:sz w:val="18"/>
          <w:szCs w:val="20"/>
        </w:rPr>
        <w:t xml:space="preserve">2.2. </w:t>
      </w:r>
      <w:r w:rsidRPr="001844DA">
        <w:rPr>
          <w:rStyle w:val="Emphasis"/>
          <w:sz w:val="18"/>
          <w:szCs w:val="20"/>
        </w:rPr>
        <w:t>Supply Side</w:t>
      </w:r>
      <w:r w:rsidRPr="001844DA">
        <w:rPr>
          <w:rStyle w:val="StyleUnderline"/>
          <w:sz w:val="18"/>
          <w:szCs w:val="20"/>
        </w:rPr>
        <w:t xml:space="preserve">: Space as a </w:t>
      </w:r>
      <w:r w:rsidRPr="001844DA">
        <w:rPr>
          <w:rStyle w:val="Emphasis"/>
          <w:sz w:val="18"/>
          <w:szCs w:val="20"/>
        </w:rPr>
        <w:t>Frontier</w:t>
      </w:r>
      <w:r w:rsidRPr="001844DA">
        <w:rPr>
          <w:rStyle w:val="StyleUnderline"/>
          <w:sz w:val="18"/>
          <w:szCs w:val="20"/>
        </w:rPr>
        <w:t xml:space="preserve"> to </w:t>
      </w:r>
      <w:r w:rsidRPr="001844DA">
        <w:rPr>
          <w:rStyle w:val="Emphasis"/>
          <w:sz w:val="18"/>
          <w:szCs w:val="20"/>
        </w:rPr>
        <w:t>Drive Productivity and Population Growth</w:t>
      </w:r>
      <w:r w:rsidRPr="001844DA">
        <w:rPr>
          <w:rStyle w:val="StyleUnderline"/>
          <w:sz w:val="18"/>
          <w:szCs w:val="20"/>
        </w:rPr>
        <w:t>. Economists have pointed to low rates of productivity and population growth as key supply-side drivers of secular stagnation in high-income countries. I consider how expanded activity in space might address each.</w:t>
      </w:r>
    </w:p>
    <w:p w14:paraId="2286D3C6" w14:textId="77777777" w:rsidR="00CF3037" w:rsidRPr="001844DA" w:rsidRDefault="00CF3037" w:rsidP="00CF3037">
      <w:pPr>
        <w:rPr>
          <w:szCs w:val="16"/>
        </w:rPr>
      </w:pPr>
      <w:r w:rsidRPr="001844DA">
        <w:rPr>
          <w:szCs w:val="16"/>
        </w:rPr>
        <w:t xml:space="preserve">First, supporters of space exploration often tout the foundational technologies that rely upon and have been developed in space (e.g., refs. (17) and (18)) as well as the economic activity supported by space activities more generally (19). </w:t>
      </w:r>
      <w:r w:rsidRPr="001844DA">
        <w:rPr>
          <w:rStyle w:val="StyleUnderline"/>
          <w:sz w:val="18"/>
          <w:szCs w:val="20"/>
        </w:rPr>
        <w:t xml:space="preserve">The </w:t>
      </w:r>
      <w:r w:rsidRPr="001844DA">
        <w:rPr>
          <w:rStyle w:val="Emphasis"/>
          <w:sz w:val="18"/>
          <w:szCs w:val="20"/>
        </w:rPr>
        <w:t>extreme environment</w:t>
      </w:r>
      <w:r w:rsidRPr="001844DA">
        <w:rPr>
          <w:rStyle w:val="StyleUnderline"/>
          <w:sz w:val="18"/>
          <w:szCs w:val="20"/>
        </w:rPr>
        <w:t xml:space="preserve"> of </w:t>
      </w:r>
      <w:r w:rsidRPr="001844DA">
        <w:rPr>
          <w:rStyle w:val="Emphasis"/>
          <w:sz w:val="18"/>
          <w:szCs w:val="20"/>
        </w:rPr>
        <w:t>space</w:t>
      </w:r>
      <w:r w:rsidRPr="001844DA">
        <w:rPr>
          <w:rStyle w:val="StyleUnderline"/>
          <w:sz w:val="18"/>
          <w:szCs w:val="20"/>
        </w:rPr>
        <w:t xml:space="preserve"> and the </w:t>
      </w:r>
      <w:r w:rsidRPr="001844DA">
        <w:rPr>
          <w:rStyle w:val="AAAunderline"/>
          <w:sz w:val="18"/>
          <w:szCs w:val="20"/>
        </w:rPr>
        <w:t>high cost and complexity</w:t>
      </w:r>
      <w:r w:rsidRPr="001844DA">
        <w:rPr>
          <w:rStyle w:val="StyleUnderline"/>
          <w:sz w:val="18"/>
          <w:szCs w:val="20"/>
        </w:rPr>
        <w:t xml:space="preserve"> of launch have </w:t>
      </w:r>
      <w:r w:rsidRPr="001844DA">
        <w:rPr>
          <w:rStyle w:val="AAAunderline"/>
          <w:sz w:val="18"/>
          <w:szCs w:val="20"/>
        </w:rPr>
        <w:t>made innovation crucial to</w:t>
      </w:r>
      <w:r w:rsidRPr="001844DA">
        <w:rPr>
          <w:rStyle w:val="StyleUnderline"/>
          <w:sz w:val="18"/>
          <w:szCs w:val="20"/>
        </w:rPr>
        <w:t xml:space="preserve"> activity in </w:t>
      </w:r>
      <w:r w:rsidRPr="001844DA">
        <w:rPr>
          <w:rStyle w:val="AAAunderline"/>
          <w:sz w:val="18"/>
          <w:szCs w:val="20"/>
        </w:rPr>
        <w:t>space</w:t>
      </w:r>
      <w:r w:rsidRPr="001844DA">
        <w:rPr>
          <w:rStyle w:val="StyleUnderline"/>
          <w:sz w:val="18"/>
          <w:szCs w:val="20"/>
        </w:rPr>
        <w:t>; NASA</w:t>
      </w:r>
      <w:r w:rsidRPr="001844DA">
        <w:rPr>
          <w:szCs w:val="16"/>
        </w:rPr>
        <w:t xml:space="preserve"> (20) </w:t>
      </w:r>
      <w:r w:rsidRPr="001844DA">
        <w:rPr>
          <w:rStyle w:val="StyleUnderline"/>
          <w:sz w:val="18"/>
          <w:szCs w:val="20"/>
        </w:rPr>
        <w:t>officially cites camera</w:t>
      </w:r>
      <w:r w:rsidRPr="001844DA">
        <w:rPr>
          <w:szCs w:val="16"/>
        </w:rPr>
        <w:t xml:space="preserve"> </w:t>
      </w:r>
      <w:r w:rsidRPr="001844DA">
        <w:rPr>
          <w:rStyle w:val="AAAunderline"/>
          <w:sz w:val="18"/>
          <w:szCs w:val="20"/>
        </w:rPr>
        <w:t>phones</w:t>
      </w:r>
      <w:r w:rsidRPr="001844DA">
        <w:rPr>
          <w:rStyle w:val="StyleUnderline"/>
          <w:sz w:val="18"/>
          <w:szCs w:val="20"/>
        </w:rPr>
        <w:t xml:space="preserve">, </w:t>
      </w:r>
      <w:r w:rsidRPr="001844DA">
        <w:rPr>
          <w:rStyle w:val="AAAunderline"/>
          <w:sz w:val="18"/>
          <w:szCs w:val="20"/>
        </w:rPr>
        <w:t>LEDs</w:t>
      </w:r>
      <w:r w:rsidRPr="001844DA">
        <w:rPr>
          <w:rStyle w:val="StyleUnderline"/>
          <w:sz w:val="18"/>
          <w:szCs w:val="20"/>
        </w:rPr>
        <w:t xml:space="preserve">, </w:t>
      </w:r>
      <w:r w:rsidRPr="001844DA">
        <w:rPr>
          <w:rStyle w:val="AAAunderline"/>
          <w:sz w:val="18"/>
          <w:szCs w:val="20"/>
        </w:rPr>
        <w:t>portable computers</w:t>
      </w:r>
      <w:r w:rsidRPr="001844DA">
        <w:rPr>
          <w:rStyle w:val="StyleUnderline"/>
          <w:sz w:val="18"/>
          <w:szCs w:val="20"/>
        </w:rPr>
        <w:t xml:space="preserve">, and even </w:t>
      </w:r>
      <w:r w:rsidRPr="001844DA">
        <w:rPr>
          <w:rStyle w:val="Emphasis"/>
          <w:sz w:val="18"/>
          <w:szCs w:val="20"/>
        </w:rPr>
        <w:t>athletic shoes</w:t>
      </w:r>
      <w:r w:rsidRPr="001844DA">
        <w:rPr>
          <w:rStyle w:val="StyleUnderline"/>
          <w:sz w:val="18"/>
          <w:szCs w:val="20"/>
        </w:rPr>
        <w:t xml:space="preserve"> as a few of the “20 </w:t>
      </w:r>
      <w:r w:rsidRPr="001844DA">
        <w:rPr>
          <w:rStyle w:val="Emphasis"/>
          <w:sz w:val="18"/>
          <w:szCs w:val="20"/>
        </w:rPr>
        <w:t>things we wouldn’t have without space</w:t>
      </w:r>
      <w:r w:rsidRPr="001844DA">
        <w:rPr>
          <w:rStyle w:val="StyleUnderline"/>
          <w:sz w:val="18"/>
          <w:szCs w:val="20"/>
        </w:rPr>
        <w:t xml:space="preserve"> travel” and lists such as that omits </w:t>
      </w:r>
      <w:r w:rsidRPr="001844DA">
        <w:rPr>
          <w:rStyle w:val="Emphasis"/>
          <w:sz w:val="18"/>
          <w:szCs w:val="20"/>
        </w:rPr>
        <w:t>ubiquitous tech</w:t>
      </w:r>
      <w:r w:rsidRPr="001844DA">
        <w:rPr>
          <w:rStyle w:val="StyleUnderline"/>
          <w:sz w:val="18"/>
          <w:szCs w:val="20"/>
        </w:rPr>
        <w:t>nologies that rely on space such as the Global Positioning System (</w:t>
      </w:r>
      <w:r w:rsidRPr="001844DA">
        <w:rPr>
          <w:rStyle w:val="Emphasis"/>
          <w:sz w:val="18"/>
          <w:szCs w:val="20"/>
        </w:rPr>
        <w:t>GPS</w:t>
      </w:r>
      <w:r w:rsidRPr="001844DA">
        <w:rPr>
          <w:rStyle w:val="StyleUnderline"/>
          <w:sz w:val="18"/>
          <w:szCs w:val="20"/>
        </w:rPr>
        <w:t xml:space="preserve">) and </w:t>
      </w:r>
      <w:r w:rsidRPr="001844DA">
        <w:rPr>
          <w:rStyle w:val="Emphasis"/>
          <w:sz w:val="18"/>
          <w:szCs w:val="20"/>
        </w:rPr>
        <w:t>satellite-based communications</w:t>
      </w:r>
      <w:r w:rsidRPr="001844DA">
        <w:rPr>
          <w:szCs w:val="16"/>
        </w:rPr>
        <w:t xml:space="preserve">. </w:t>
      </w:r>
      <w:r w:rsidRPr="001844DA">
        <w:rPr>
          <w:rStyle w:val="AAAunderline"/>
          <w:sz w:val="18"/>
          <w:szCs w:val="20"/>
        </w:rPr>
        <w:t>Extrapolating</w:t>
      </w:r>
      <w:r w:rsidRPr="001844DA">
        <w:rPr>
          <w:rStyle w:val="StyleUnderline"/>
          <w:sz w:val="18"/>
          <w:szCs w:val="20"/>
        </w:rPr>
        <w:t xml:space="preserve"> </w:t>
      </w:r>
      <w:r w:rsidRPr="001844DA">
        <w:rPr>
          <w:rStyle w:val="AAAunderline"/>
          <w:sz w:val="18"/>
          <w:szCs w:val="20"/>
        </w:rPr>
        <w:t>from this</w:t>
      </w:r>
      <w:r w:rsidRPr="001844DA">
        <w:rPr>
          <w:rStyle w:val="StyleUnderline"/>
          <w:sz w:val="18"/>
          <w:szCs w:val="20"/>
        </w:rPr>
        <w:t xml:space="preserve"> experience, we might hope that the </w:t>
      </w:r>
      <w:r w:rsidRPr="001844DA">
        <w:rPr>
          <w:rStyle w:val="AAAunderline"/>
          <w:sz w:val="18"/>
          <w:szCs w:val="20"/>
        </w:rPr>
        <w:t>expansion of</w:t>
      </w:r>
      <w:r w:rsidRPr="001844DA">
        <w:rPr>
          <w:rStyle w:val="StyleUnderline"/>
          <w:sz w:val="18"/>
          <w:szCs w:val="20"/>
        </w:rPr>
        <w:t xml:space="preserve"> economic activity in </w:t>
      </w:r>
      <w:r w:rsidRPr="001844DA">
        <w:rPr>
          <w:rStyle w:val="Emphasis"/>
          <w:sz w:val="18"/>
          <w:szCs w:val="20"/>
        </w:rPr>
        <w:t>space</w:t>
      </w:r>
      <w:r w:rsidRPr="001844DA">
        <w:rPr>
          <w:rStyle w:val="StyleUnderline"/>
          <w:sz w:val="18"/>
          <w:szCs w:val="20"/>
        </w:rPr>
        <w:t xml:space="preserve"> would continue to </w:t>
      </w:r>
      <w:r w:rsidRPr="001844DA">
        <w:rPr>
          <w:rStyle w:val="AAAunderline"/>
          <w:sz w:val="18"/>
          <w:szCs w:val="20"/>
        </w:rPr>
        <w:t xml:space="preserve">generate </w:t>
      </w:r>
      <w:r w:rsidRPr="001844DA">
        <w:rPr>
          <w:rStyle w:val="Emphasis"/>
          <w:sz w:val="18"/>
          <w:szCs w:val="20"/>
        </w:rPr>
        <w:t>dramatic</w:t>
      </w:r>
      <w:r w:rsidRPr="001844DA">
        <w:rPr>
          <w:rStyle w:val="AAAunderline"/>
          <w:sz w:val="18"/>
          <w:szCs w:val="20"/>
        </w:rPr>
        <w:t xml:space="preserve"> </w:t>
      </w:r>
      <w:r w:rsidRPr="001844DA">
        <w:rPr>
          <w:rStyle w:val="Emphasis"/>
          <w:sz w:val="18"/>
          <w:szCs w:val="20"/>
        </w:rPr>
        <w:t>breakthroughs</w:t>
      </w:r>
      <w:r w:rsidRPr="001844DA">
        <w:rPr>
          <w:rStyle w:val="AAAunderline"/>
          <w:sz w:val="18"/>
          <w:szCs w:val="20"/>
        </w:rPr>
        <w:t xml:space="preserve"> and </w:t>
      </w:r>
      <w:r w:rsidRPr="001844DA">
        <w:rPr>
          <w:rStyle w:val="Emphasis"/>
          <w:sz w:val="18"/>
          <w:szCs w:val="20"/>
        </w:rPr>
        <w:t>inventions, driving productivity growth both in space and on Earth</w:t>
      </w:r>
      <w:r w:rsidRPr="001844DA">
        <w:rPr>
          <w:szCs w:val="16"/>
        </w:rPr>
        <w:t xml:space="preserve"> (21). Such </w:t>
      </w:r>
      <w:r w:rsidRPr="001844DA">
        <w:rPr>
          <w:rStyle w:val="StyleUnderline"/>
          <w:sz w:val="18"/>
          <w:szCs w:val="20"/>
        </w:rPr>
        <w:t xml:space="preserve">hopes are </w:t>
      </w:r>
      <w:r w:rsidRPr="001844DA">
        <w:rPr>
          <w:rStyle w:val="AAAunderline"/>
          <w:sz w:val="18"/>
          <w:szCs w:val="20"/>
        </w:rPr>
        <w:t>made</w:t>
      </w:r>
      <w:r w:rsidRPr="001844DA">
        <w:rPr>
          <w:rStyle w:val="StyleUnderline"/>
          <w:sz w:val="18"/>
          <w:szCs w:val="20"/>
        </w:rPr>
        <w:t xml:space="preserve"> substantially </w:t>
      </w:r>
      <w:r w:rsidRPr="001844DA">
        <w:rPr>
          <w:rStyle w:val="AAAunderline"/>
          <w:sz w:val="18"/>
          <w:szCs w:val="20"/>
        </w:rPr>
        <w:t xml:space="preserve">more plausible by the rise of </w:t>
      </w:r>
      <w:r w:rsidRPr="001844DA">
        <w:rPr>
          <w:rStyle w:val="Emphasis"/>
          <w:sz w:val="18"/>
          <w:szCs w:val="20"/>
        </w:rPr>
        <w:t>commercial space</w:t>
      </w:r>
      <w:r w:rsidRPr="001844DA">
        <w:rPr>
          <w:rStyle w:val="StyleUnderline"/>
          <w:sz w:val="18"/>
          <w:szCs w:val="20"/>
        </w:rPr>
        <w:t xml:space="preserve"> discussed above </w:t>
      </w:r>
      <w:r w:rsidRPr="001844DA">
        <w:rPr>
          <w:rStyle w:val="AAAunderline"/>
          <w:sz w:val="18"/>
          <w:szCs w:val="20"/>
        </w:rPr>
        <w:t>and</w:t>
      </w:r>
      <w:r w:rsidRPr="001844DA">
        <w:rPr>
          <w:rStyle w:val="StyleUnderline"/>
          <w:sz w:val="18"/>
          <w:szCs w:val="20"/>
        </w:rPr>
        <w:t xml:space="preserve"> the consequent shift toward a space sector</w:t>
      </w:r>
      <w:r w:rsidRPr="001844DA">
        <w:rPr>
          <w:szCs w:val="16"/>
        </w:rPr>
        <w:t xml:space="preserve"> that combines the power of public-sector investments in</w:t>
      </w:r>
      <w:r w:rsidRPr="001844DA">
        <w:rPr>
          <w:rStyle w:val="StyleUnderline"/>
          <w:sz w:val="18"/>
          <w:szCs w:val="20"/>
        </w:rPr>
        <w:t xml:space="preserve"> fundamental research and exploration with </w:t>
      </w:r>
      <w:r w:rsidRPr="001844DA">
        <w:rPr>
          <w:rStyle w:val="AAAunderline"/>
        </w:rPr>
        <w:t xml:space="preserve">the </w:t>
      </w:r>
      <w:r w:rsidRPr="001844DA">
        <w:rPr>
          <w:rStyle w:val="Emphasis"/>
        </w:rPr>
        <w:t>market’s power</w:t>
      </w:r>
      <w:r w:rsidRPr="001844DA">
        <w:rPr>
          <w:rStyle w:val="AAAunderline"/>
        </w:rPr>
        <w:t xml:space="preserve"> to drive </w:t>
      </w:r>
      <w:r w:rsidRPr="001844DA">
        <w:rPr>
          <w:rStyle w:val="Emphasis"/>
        </w:rPr>
        <w:t>innovation and productivity</w:t>
      </w:r>
      <w:r w:rsidRPr="001844DA">
        <w:rPr>
          <w:rStyle w:val="StyleUnderline"/>
          <w:sz w:val="18"/>
          <w:szCs w:val="20"/>
        </w:rPr>
        <w:t xml:space="preserve">—what </w:t>
      </w:r>
      <w:r w:rsidRPr="001844DA">
        <w:rPr>
          <w:szCs w:val="16"/>
        </w:rPr>
        <w:t>McCloskey (22) calls its “</w:t>
      </w:r>
      <w:proofErr w:type="spellStart"/>
      <w:r w:rsidRPr="001844DA">
        <w:rPr>
          <w:szCs w:val="16"/>
        </w:rPr>
        <w:t>innovism</w:t>
      </w:r>
      <w:proofErr w:type="spellEnd"/>
      <w:r w:rsidRPr="001844DA">
        <w:rPr>
          <w:szCs w:val="16"/>
        </w:rPr>
        <w:t xml:space="preserve">.” Ideally, </w:t>
      </w:r>
      <w:r w:rsidRPr="001844DA">
        <w:rPr>
          <w:rStyle w:val="AAAunderline"/>
          <w:sz w:val="18"/>
          <w:szCs w:val="20"/>
        </w:rPr>
        <w:t>thi</w:t>
      </w:r>
      <w:r w:rsidRPr="001844DA">
        <w:rPr>
          <w:rStyle w:val="StyleUnderline"/>
          <w:sz w:val="18"/>
          <w:szCs w:val="20"/>
        </w:rPr>
        <w:t xml:space="preserve">s sector will be able increasingly (and sustainably, likely with the help of domestic regulation and international agreements) to tap into resources in space–such as </w:t>
      </w:r>
      <w:r w:rsidRPr="001844DA">
        <w:rPr>
          <w:rStyle w:val="Emphasis"/>
          <w:sz w:val="18"/>
          <w:szCs w:val="20"/>
        </w:rPr>
        <w:t>rare Earth elements</w:t>
      </w:r>
      <w:r w:rsidRPr="001844DA">
        <w:rPr>
          <w:rStyle w:val="AAAunderline"/>
          <w:sz w:val="18"/>
          <w:szCs w:val="20"/>
        </w:rPr>
        <w:t xml:space="preserve">, </w:t>
      </w:r>
      <w:r w:rsidRPr="001844DA">
        <w:rPr>
          <w:rStyle w:val="Emphasis"/>
          <w:sz w:val="18"/>
          <w:szCs w:val="20"/>
        </w:rPr>
        <w:t xml:space="preserve">space-based solar </w:t>
      </w:r>
      <w:r w:rsidRPr="001844DA">
        <w:rPr>
          <w:rStyle w:val="StyleUnderline"/>
          <w:sz w:val="18"/>
          <w:szCs w:val="20"/>
        </w:rPr>
        <w:t xml:space="preserve">power, and the unique </w:t>
      </w:r>
      <w:r w:rsidRPr="001844DA">
        <w:rPr>
          <w:rStyle w:val="Emphasis"/>
          <w:sz w:val="18"/>
          <w:szCs w:val="20"/>
        </w:rPr>
        <w:t>research</w:t>
      </w:r>
      <w:r w:rsidRPr="001844DA">
        <w:rPr>
          <w:rStyle w:val="StyleUnderline"/>
          <w:sz w:val="18"/>
          <w:szCs w:val="20"/>
        </w:rPr>
        <w:t xml:space="preserve"> environment provided by the vacuum and microgravity of space—to drive economic development, as was the case for the US manufacturing</w:t>
      </w:r>
      <w:r w:rsidRPr="001844DA">
        <w:rPr>
          <w:szCs w:val="16"/>
        </w:rPr>
        <w:t xml:space="preserve"> sector in the early twentieth century (23)</w:t>
      </w:r>
      <w:r w:rsidRPr="001844DA">
        <w:rPr>
          <w:rStyle w:val="AAAunderline"/>
          <w:sz w:val="18"/>
          <w:szCs w:val="20"/>
        </w:rPr>
        <w:t>.</w:t>
      </w:r>
    </w:p>
    <w:p w14:paraId="29771492" w14:textId="77777777" w:rsidR="00CF3037" w:rsidRPr="001844DA" w:rsidRDefault="00CF3037" w:rsidP="00CF3037">
      <w:pPr>
        <w:rPr>
          <w:szCs w:val="16"/>
        </w:rPr>
      </w:pPr>
      <w:r w:rsidRPr="001844DA">
        <w:rPr>
          <w:szCs w:val="16"/>
        </w:rPr>
        <w:t>One explanation for why space has generated, and could continue to generate, so much innovation is that space is a classic “frontier” environment in the words of Frederick Jackson Turner, an American historian who famously argued in an 1893 essay that America’s economic and cultural dynamism had their roots in the persistent growth of the country into frontier territory (which he warned had just reached its conclusion). While Turner’s narrative has been complicated in recent decades by those—notably Patricia Limerick (24)—who emphasize the tragic side of American expansionism into territories viewed as homelands, not frontiers, by indigenous peoples, his idea that expansion into a challenging and new physical space drives growth lives on as conventional wisdom for many.</w:t>
      </w:r>
    </w:p>
    <w:p w14:paraId="585CDD02" w14:textId="77777777" w:rsidR="00CF3037" w:rsidRPr="001844DA" w:rsidRDefault="00CF3037" w:rsidP="00CF3037">
      <w:pPr>
        <w:rPr>
          <w:szCs w:val="16"/>
        </w:rPr>
      </w:pPr>
      <w:r w:rsidRPr="001844DA">
        <w:rPr>
          <w:szCs w:val="16"/>
        </w:rPr>
        <w:t xml:space="preserve">The idea of space as an inspirational frontier is widespread. The influential television and movie series Star Trek made famous the phrase: “Space, the Final Frontier.” New York Times columnist Ross Douthat (25) has celebrated the potential of </w:t>
      </w:r>
      <w:r w:rsidRPr="001844DA">
        <w:rPr>
          <w:rStyle w:val="AAAunderline"/>
          <w:sz w:val="18"/>
          <w:szCs w:val="20"/>
        </w:rPr>
        <w:t>sp</w:t>
      </w:r>
      <w:r w:rsidRPr="001844DA">
        <w:rPr>
          <w:rStyle w:val="StyleUnderline"/>
          <w:sz w:val="18"/>
          <w:szCs w:val="20"/>
        </w:rPr>
        <w:t>ace to reverse societa</w:t>
      </w:r>
      <w:r w:rsidRPr="001844DA">
        <w:rPr>
          <w:rStyle w:val="AAAunderline"/>
          <w:sz w:val="18"/>
          <w:szCs w:val="20"/>
        </w:rPr>
        <w:t>l decline</w:t>
      </w:r>
      <w:r w:rsidRPr="001844DA">
        <w:rPr>
          <w:szCs w:val="16"/>
        </w:rPr>
        <w:t xml:space="preserve">, writing: “I suspect that a truly globalized civilization cannot help tending toward decadence so long as it remains earthbound, so long as there is no hope of finding actual new worlds to leap toward, conquer, or explore... </w:t>
      </w:r>
      <w:proofErr w:type="gramStart"/>
      <w:r w:rsidRPr="001844DA">
        <w:rPr>
          <w:szCs w:val="16"/>
        </w:rPr>
        <w:t>So</w:t>
      </w:r>
      <w:proofErr w:type="gramEnd"/>
      <w:r w:rsidRPr="001844DA">
        <w:rPr>
          <w:szCs w:val="16"/>
        </w:rPr>
        <w:t xml:space="preserve"> if we want to really </w:t>
      </w:r>
      <w:r w:rsidRPr="001844DA">
        <w:rPr>
          <w:rStyle w:val="AAAunderline"/>
          <w:sz w:val="18"/>
          <w:szCs w:val="20"/>
        </w:rPr>
        <w:t>escape</w:t>
      </w:r>
      <w:r w:rsidRPr="001844DA">
        <w:rPr>
          <w:szCs w:val="16"/>
        </w:rPr>
        <w:t xml:space="preserve"> decadence... we need to find a way to climb, to make a ladder </w:t>
      </w:r>
      <w:r w:rsidRPr="001844DA">
        <w:rPr>
          <w:rStyle w:val="AAAunderline"/>
          <w:sz w:val="18"/>
          <w:szCs w:val="20"/>
        </w:rPr>
        <w:t>to the stars</w:t>
      </w:r>
      <w:r w:rsidRPr="001844DA">
        <w:rPr>
          <w:szCs w:val="16"/>
        </w:rPr>
        <w:t>, and to offer future generations of humanity a new reality to explore...” And Turner’s thesis was explicitly linked to space by NASA’s own Chief Historian Stephen J. Dick, who wrote: “The Western frontier closed about 1890, but Americans found a new one in space.” (26)</w:t>
      </w:r>
    </w:p>
    <w:p w14:paraId="7D9789DD" w14:textId="77777777" w:rsidR="00CF3037" w:rsidRPr="001844DA" w:rsidRDefault="00CF3037" w:rsidP="00CF3037">
      <w:pPr>
        <w:rPr>
          <w:szCs w:val="16"/>
        </w:rPr>
      </w:pPr>
      <w:r w:rsidRPr="001844DA">
        <w:rPr>
          <w:szCs w:val="16"/>
        </w:rPr>
        <w:t>But what is the mechanism through which this frontier theory might operate? Though admittedly speculative, we can use recent academic research on the effects of the frontier to suggest a two-step mechanism with particular relevance given the current shape of the commercializing space sector and the context of secular stagnation.</w:t>
      </w:r>
    </w:p>
    <w:p w14:paraId="3990D1F4" w14:textId="77777777" w:rsidR="00CF3037" w:rsidRPr="001844DA" w:rsidRDefault="00CF3037" w:rsidP="00CF3037">
      <w:pPr>
        <w:rPr>
          <w:szCs w:val="16"/>
        </w:rPr>
      </w:pPr>
      <w:r w:rsidRPr="001844DA">
        <w:rPr>
          <w:szCs w:val="16"/>
        </w:rPr>
        <w:t xml:space="preserve">First, </w:t>
      </w:r>
      <w:proofErr w:type="spellStart"/>
      <w:r w:rsidRPr="001844DA">
        <w:rPr>
          <w:szCs w:val="16"/>
        </w:rPr>
        <w:t>Bazzi</w:t>
      </w:r>
      <w:proofErr w:type="spellEnd"/>
      <w:r w:rsidRPr="001844DA">
        <w:rPr>
          <w:szCs w:val="16"/>
        </w:rPr>
        <w:t xml:space="preserve"> et al. (27) “shows that the American frontier gave rise to a persistent culture of </w:t>
      </w:r>
      <w:r w:rsidRPr="001844DA">
        <w:rPr>
          <w:rStyle w:val="AAAunderline"/>
          <w:sz w:val="18"/>
          <w:szCs w:val="20"/>
        </w:rPr>
        <w:t>rugged individualism</w:t>
      </w:r>
      <w:r w:rsidRPr="001844DA">
        <w:rPr>
          <w:szCs w:val="16"/>
        </w:rPr>
        <w:t>.” Specifically, they measure exposure to the American frontier at the county level from 1790 to 1890 and measure individualism using the relative prevalence of infrequent children’s names in frontier territories. They describe the idea as follows, “The foundational contributions... associate individualism with several related traits: a view of the self as independent rather than interdependent, emphasis on self-reliance, primacy of self-interest, and regulation of behavior by personal attitudes rather than social norms.” They find that “Long after the closing of the frontier, counties with greater TFE [total frontier exposure] exhibit more pervasive individualism.”</w:t>
      </w:r>
    </w:p>
    <w:p w14:paraId="03D3626C" w14:textId="77777777" w:rsidR="00CF3037" w:rsidRPr="001844DA" w:rsidRDefault="00CF3037" w:rsidP="00CF3037">
      <w:pPr>
        <w:rPr>
          <w:szCs w:val="16"/>
        </w:rPr>
      </w:pPr>
      <w:r w:rsidRPr="001844DA">
        <w:rPr>
          <w:szCs w:val="16"/>
        </w:rPr>
        <w:t xml:space="preserve">It is of course debatable whether expanded space activity would generate the same (or effectively similar) rugged individualism as did the Western continental American frontier. Reasons for skepticism exist: the exploration of space is exceedingly dangerous, and at least its early stages are likely to be dominated by small groups whose members are highly coordinated, interdependent, and hierarchically commanded. But like all frontiers, </w:t>
      </w:r>
      <w:r w:rsidRPr="001844DA">
        <w:rPr>
          <w:rStyle w:val="AAAunderline"/>
          <w:sz w:val="18"/>
          <w:szCs w:val="20"/>
        </w:rPr>
        <w:t>sp</w:t>
      </w:r>
      <w:r w:rsidRPr="001844DA">
        <w:rPr>
          <w:rStyle w:val="StyleUnderline"/>
          <w:sz w:val="18"/>
          <w:szCs w:val="20"/>
        </w:rPr>
        <w:t>ace will attract those individuals who are willing to take on great risk to pursue a new way of life and new resour</w:t>
      </w:r>
      <w:r w:rsidRPr="001844DA">
        <w:rPr>
          <w:rStyle w:val="AAAunderline"/>
          <w:sz w:val="18"/>
          <w:szCs w:val="20"/>
        </w:rPr>
        <w:t>ces</w:t>
      </w:r>
      <w:r w:rsidRPr="001844DA">
        <w:rPr>
          <w:szCs w:val="16"/>
        </w:rPr>
        <w:t xml:space="preserve"> (which, in space, may include not only material resources but new settings, such as a vacuum with microgravity). They may face different dangers than the </w:t>
      </w:r>
      <w:r w:rsidRPr="001844DA">
        <w:rPr>
          <w:rStyle w:val="AAAunderline"/>
          <w:sz w:val="18"/>
          <w:szCs w:val="20"/>
        </w:rPr>
        <w:t>pioneers</w:t>
      </w:r>
      <w:r w:rsidRPr="001844DA">
        <w:rPr>
          <w:szCs w:val="16"/>
        </w:rPr>
        <w:t xml:space="preserve"> before them, but frontiers have always been dangerous, and those who </w:t>
      </w:r>
      <w:r w:rsidRPr="001844DA">
        <w:rPr>
          <w:rStyle w:val="Emphasis"/>
          <w:sz w:val="18"/>
          <w:szCs w:val="20"/>
        </w:rPr>
        <w:t>overcame</w:t>
      </w:r>
      <w:r w:rsidRPr="001844DA">
        <w:rPr>
          <w:rStyle w:val="StyleUnderline"/>
          <w:sz w:val="18"/>
          <w:szCs w:val="20"/>
        </w:rPr>
        <w:t xml:space="preserve"> the </w:t>
      </w:r>
      <w:r w:rsidRPr="001844DA">
        <w:rPr>
          <w:rStyle w:val="Emphasis"/>
          <w:sz w:val="18"/>
          <w:szCs w:val="20"/>
        </w:rPr>
        <w:t>dangers</w:t>
      </w:r>
      <w:r w:rsidRPr="001844DA">
        <w:rPr>
          <w:rStyle w:val="StyleUnderline"/>
          <w:sz w:val="18"/>
          <w:szCs w:val="20"/>
        </w:rPr>
        <w:t xml:space="preserve"> of prior frontiers have appeared to pass on their determination and rugged individualism </w:t>
      </w:r>
      <w:r w:rsidRPr="001844DA">
        <w:rPr>
          <w:szCs w:val="16"/>
        </w:rPr>
        <w:t>to those who follow. It seems reasonable to expect that space as a frontier would have similar effects.</w:t>
      </w:r>
    </w:p>
    <w:p w14:paraId="5F738879" w14:textId="77777777" w:rsidR="00CF3037" w:rsidRPr="001844DA" w:rsidRDefault="00CF3037" w:rsidP="00CF3037">
      <w:pPr>
        <w:rPr>
          <w:rStyle w:val="StyleUnderline"/>
          <w:sz w:val="18"/>
          <w:szCs w:val="20"/>
        </w:rPr>
      </w:pPr>
      <w:r w:rsidRPr="001844DA">
        <w:rPr>
          <w:szCs w:val="16"/>
        </w:rPr>
        <w:t>I</w:t>
      </w:r>
      <w:bookmarkStart w:id="3" w:name="_Hlk179500082"/>
      <w:r w:rsidRPr="001844DA">
        <w:rPr>
          <w:szCs w:val="16"/>
        </w:rPr>
        <w:t>mportantly, the rise of commercial space over the past two decades is likely to reinforce the culture of rugged individualism in an expanded space sector</w:t>
      </w:r>
      <w:r w:rsidRPr="001844DA">
        <w:rPr>
          <w:rStyle w:val="StyleUnderline"/>
          <w:sz w:val="18"/>
          <w:szCs w:val="20"/>
        </w:rPr>
        <w:t>. The shifts described above—from a centralized space sector with little competition to a sector that includes both public-sector activities</w:t>
      </w:r>
      <w:r w:rsidRPr="001844DA">
        <w:rPr>
          <w:szCs w:val="16"/>
        </w:rPr>
        <w:t xml:space="preserve"> and </w:t>
      </w:r>
      <w:r w:rsidRPr="001844DA">
        <w:rPr>
          <w:rStyle w:val="Emphasis"/>
          <w:sz w:val="18"/>
          <w:szCs w:val="20"/>
        </w:rPr>
        <w:t>decentralized</w:t>
      </w:r>
      <w:r w:rsidRPr="001844DA">
        <w:rPr>
          <w:rStyle w:val="StyleUnderline"/>
          <w:sz w:val="18"/>
          <w:szCs w:val="20"/>
        </w:rPr>
        <w:t xml:space="preserve">, </w:t>
      </w:r>
      <w:r w:rsidRPr="001844DA">
        <w:rPr>
          <w:rStyle w:val="Emphasis"/>
          <w:sz w:val="18"/>
          <w:szCs w:val="20"/>
        </w:rPr>
        <w:t>competitive</w:t>
      </w:r>
      <w:r w:rsidRPr="001844DA">
        <w:rPr>
          <w:rStyle w:val="StyleUnderline"/>
          <w:sz w:val="18"/>
          <w:szCs w:val="20"/>
        </w:rPr>
        <w:t>, “arms-length” activities—empower small</w:t>
      </w:r>
      <w:r w:rsidRPr="001844DA">
        <w:rPr>
          <w:szCs w:val="16"/>
        </w:rPr>
        <w:t xml:space="preserve">er </w:t>
      </w:r>
      <w:r w:rsidRPr="001844DA">
        <w:rPr>
          <w:rStyle w:val="StyleUnderline"/>
          <w:sz w:val="18"/>
          <w:szCs w:val="20"/>
        </w:rPr>
        <w:t xml:space="preserve">firms and individuals </w:t>
      </w:r>
      <w:r w:rsidRPr="001844DA">
        <w:rPr>
          <w:szCs w:val="16"/>
        </w:rPr>
        <w:t>by upsetting the established order. These shifts also require private actors to bear more risk than before, arguably encouraging some of the ruggedness that characterized past pioneers.</w:t>
      </w:r>
    </w:p>
    <w:p w14:paraId="6E476F7B" w14:textId="77777777" w:rsidR="00CF3037" w:rsidRPr="001844DA" w:rsidRDefault="00CF3037" w:rsidP="00CF3037">
      <w:pPr>
        <w:rPr>
          <w:szCs w:val="16"/>
        </w:rPr>
      </w:pPr>
      <w:r w:rsidRPr="001844DA">
        <w:rPr>
          <w:szCs w:val="16"/>
        </w:rPr>
        <w:t xml:space="preserve">Second, in this journal, </w:t>
      </w:r>
      <w:proofErr w:type="spellStart"/>
      <w:r w:rsidRPr="001844DA">
        <w:rPr>
          <w:szCs w:val="16"/>
        </w:rPr>
        <w:t>Gorodnichenko</w:t>
      </w:r>
      <w:proofErr w:type="spellEnd"/>
      <w:r w:rsidRPr="001844DA">
        <w:rPr>
          <w:szCs w:val="16"/>
        </w:rPr>
        <w:t xml:space="preserve"> and Roland (28) provide </w:t>
      </w:r>
      <w:r w:rsidRPr="001844DA">
        <w:rPr>
          <w:rStyle w:val="Emphasis"/>
          <w:sz w:val="18"/>
          <w:szCs w:val="20"/>
        </w:rPr>
        <w:t>strong evidence</w:t>
      </w:r>
      <w:r w:rsidRPr="001844DA">
        <w:rPr>
          <w:rStyle w:val="StyleUnderline"/>
          <w:sz w:val="18"/>
          <w:szCs w:val="20"/>
        </w:rPr>
        <w:t xml:space="preserve"> of a </w:t>
      </w:r>
      <w:r w:rsidRPr="001844DA">
        <w:rPr>
          <w:rStyle w:val="Emphasis"/>
          <w:sz w:val="18"/>
          <w:szCs w:val="20"/>
        </w:rPr>
        <w:t>causal effect of individualism</w:t>
      </w:r>
      <w:r w:rsidRPr="001844DA">
        <w:rPr>
          <w:rStyle w:val="StyleUnderline"/>
          <w:sz w:val="18"/>
          <w:szCs w:val="20"/>
        </w:rPr>
        <w:t xml:space="preserve"> on income per worker, total factor </w:t>
      </w:r>
      <w:r w:rsidRPr="001844DA">
        <w:rPr>
          <w:rStyle w:val="Emphasis"/>
          <w:sz w:val="18"/>
          <w:szCs w:val="20"/>
        </w:rPr>
        <w:t>productivity</w:t>
      </w:r>
      <w:r w:rsidRPr="001844DA">
        <w:rPr>
          <w:rStyle w:val="StyleUnderline"/>
          <w:sz w:val="18"/>
          <w:szCs w:val="20"/>
        </w:rPr>
        <w:t xml:space="preserve">, and </w:t>
      </w:r>
      <w:r w:rsidRPr="001844DA">
        <w:rPr>
          <w:rStyle w:val="Emphasis"/>
          <w:sz w:val="18"/>
          <w:szCs w:val="20"/>
        </w:rPr>
        <w:t>innovation</w:t>
      </w:r>
      <w:r w:rsidRPr="001844DA">
        <w:rPr>
          <w:rStyle w:val="StyleUnderline"/>
          <w:sz w:val="18"/>
          <w:szCs w:val="20"/>
        </w:rPr>
        <w:t xml:space="preserve">, writing: “Countries having a more individualist culture have enjoyed higher long-run </w:t>
      </w:r>
      <w:r w:rsidRPr="001844DA">
        <w:rPr>
          <w:rStyle w:val="Emphasis"/>
          <w:sz w:val="18"/>
          <w:szCs w:val="20"/>
        </w:rPr>
        <w:t>growth</w:t>
      </w:r>
      <w:r w:rsidRPr="001844DA">
        <w:rPr>
          <w:rStyle w:val="StyleUnderline"/>
          <w:sz w:val="18"/>
          <w:szCs w:val="20"/>
        </w:rPr>
        <w:t xml:space="preserve"> than countries with a more collectivist culture. Individualist</w:t>
      </w:r>
      <w:r w:rsidRPr="001844DA">
        <w:rPr>
          <w:szCs w:val="16"/>
        </w:rPr>
        <w:t xml:space="preserve"> culture attache</w:t>
      </w:r>
      <w:r w:rsidRPr="001844DA">
        <w:rPr>
          <w:rStyle w:val="StyleUnderline"/>
          <w:sz w:val="18"/>
          <w:szCs w:val="20"/>
        </w:rPr>
        <w:t xml:space="preserve">s social status rewards to personal achievements and thus, provides not only monetary incentives for innovation but also social status rewards, leading to </w:t>
      </w:r>
      <w:r w:rsidRPr="001844DA">
        <w:rPr>
          <w:rStyle w:val="Emphasis"/>
          <w:sz w:val="18"/>
          <w:szCs w:val="20"/>
        </w:rPr>
        <w:t>higher rates of innovation</w:t>
      </w:r>
      <w:r w:rsidRPr="001844DA">
        <w:rPr>
          <w:rStyle w:val="StyleUnderline"/>
          <w:sz w:val="18"/>
          <w:szCs w:val="20"/>
        </w:rPr>
        <w:t xml:space="preserve"> and economic growth.” </w:t>
      </w:r>
      <w:r w:rsidRPr="001844DA">
        <w:rPr>
          <w:szCs w:val="16"/>
        </w:rPr>
        <w:t xml:space="preserve">Related, and also in this journal, Leonard and Smith (29) use the </w:t>
      </w:r>
      <w:proofErr w:type="spellStart"/>
      <w:r w:rsidRPr="001844DA">
        <w:rPr>
          <w:szCs w:val="16"/>
        </w:rPr>
        <w:t>Bazzi</w:t>
      </w:r>
      <w:proofErr w:type="spellEnd"/>
      <w:r w:rsidRPr="001844DA">
        <w:rPr>
          <w:szCs w:val="16"/>
        </w:rPr>
        <w:t xml:space="preserve"> et al. data described above to show that individualism is positively related to measures of economic mobility across US counties. Together, these findings suggest that the effects of individualism operate at the macro and micro levels to generate more dynamic economies.</w:t>
      </w:r>
    </w:p>
    <w:bookmarkEnd w:id="3"/>
    <w:p w14:paraId="458CC69B" w14:textId="77777777" w:rsidR="00CF3037" w:rsidRPr="001844DA" w:rsidRDefault="00CF3037" w:rsidP="00CF3037">
      <w:pPr>
        <w:rPr>
          <w:szCs w:val="16"/>
        </w:rPr>
      </w:pPr>
      <w:r w:rsidRPr="001844DA">
        <w:rPr>
          <w:szCs w:val="16"/>
        </w:rPr>
        <w:t xml:space="preserve">Thought of as a “country” of its own, the </w:t>
      </w:r>
      <w:r w:rsidRPr="001844DA">
        <w:rPr>
          <w:rStyle w:val="AAAunderline"/>
          <w:sz w:val="18"/>
          <w:szCs w:val="20"/>
        </w:rPr>
        <w:t>commercial space</w:t>
      </w:r>
      <w:r w:rsidRPr="001844DA">
        <w:rPr>
          <w:szCs w:val="16"/>
        </w:rPr>
        <w:t xml:space="preserve"> sector that arose over the past two decades has a culture that prizes innovation and </w:t>
      </w:r>
      <w:r w:rsidRPr="001844DA">
        <w:rPr>
          <w:rStyle w:val="AAAunderline"/>
          <w:sz w:val="18"/>
          <w:szCs w:val="20"/>
        </w:rPr>
        <w:t>rewards individual s</w:t>
      </w:r>
      <w:r w:rsidRPr="001844DA">
        <w:rPr>
          <w:szCs w:val="16"/>
        </w:rPr>
        <w:t xml:space="preserve">uccess. Many date the start of the sector’s recent rise to the $10 million Ansari X </w:t>
      </w:r>
      <w:r w:rsidRPr="001844DA">
        <w:rPr>
          <w:rStyle w:val="AAAunderline"/>
          <w:sz w:val="18"/>
          <w:szCs w:val="20"/>
        </w:rPr>
        <w:t>prize</w:t>
      </w:r>
      <w:r w:rsidRPr="001844DA">
        <w:rPr>
          <w:szCs w:val="16"/>
        </w:rPr>
        <w:t xml:space="preserve">, awarded in 2004 to a company led by celebrated aerospace designer Burt Rutan. British billionaire and entrepreneur Richard Branson bought the rights to Rutan’s design, making it the basis of Virgin Galactic’s race to develop space tourism. And Branson is far from alone: Jeff Bezos and Elon Musk—two of the world’s richest individuals </w:t>
      </w:r>
      <w:r w:rsidRPr="001844DA">
        <w:rPr>
          <w:rStyle w:val="AAAunderline"/>
          <w:sz w:val="18"/>
          <w:szCs w:val="20"/>
        </w:rPr>
        <w:t>and</w:t>
      </w:r>
      <w:r w:rsidRPr="001844DA">
        <w:rPr>
          <w:szCs w:val="16"/>
        </w:rPr>
        <w:t xml:space="preserve"> both </w:t>
      </w:r>
      <w:r w:rsidRPr="001844DA">
        <w:rPr>
          <w:rStyle w:val="AAAunderline"/>
          <w:sz w:val="18"/>
          <w:szCs w:val="20"/>
        </w:rPr>
        <w:t>entrepreneurs</w:t>
      </w:r>
      <w:r w:rsidRPr="001844DA">
        <w:rPr>
          <w:szCs w:val="16"/>
        </w:rPr>
        <w:t xml:space="preserve">—founded and </w:t>
      </w:r>
      <w:r w:rsidRPr="001844DA">
        <w:rPr>
          <w:rStyle w:val="AAAunderline"/>
          <w:sz w:val="18"/>
          <w:szCs w:val="20"/>
        </w:rPr>
        <w:t>lead</w:t>
      </w:r>
      <w:r w:rsidRPr="001844DA">
        <w:rPr>
          <w:szCs w:val="16"/>
        </w:rPr>
        <w:t xml:space="preserve"> the two most prominent new launch companies of the past two decades, Blue Origin and SpaceX. </w:t>
      </w:r>
      <w:r w:rsidRPr="001844DA">
        <w:rPr>
          <w:rStyle w:val="Emphasis"/>
          <w:sz w:val="18"/>
          <w:szCs w:val="20"/>
        </w:rPr>
        <w:t>Hundreds</w:t>
      </w:r>
      <w:r w:rsidRPr="001844DA">
        <w:rPr>
          <w:rStyle w:val="AAAunderline"/>
          <w:sz w:val="18"/>
          <w:szCs w:val="20"/>
        </w:rPr>
        <w:t xml:space="preserve"> of space start</w:t>
      </w:r>
      <w:r w:rsidRPr="001844DA">
        <w:rPr>
          <w:rStyle w:val="StyleUnderline"/>
          <w:sz w:val="18"/>
          <w:szCs w:val="20"/>
        </w:rPr>
        <w:t>ups form each year, funded by a growing space-focused</w:t>
      </w:r>
      <w:r w:rsidRPr="001844DA">
        <w:rPr>
          <w:szCs w:val="16"/>
        </w:rPr>
        <w:t xml:space="preserve"> </w:t>
      </w:r>
      <w:r w:rsidRPr="001844DA">
        <w:rPr>
          <w:rStyle w:val="Emphasis"/>
          <w:sz w:val="18"/>
          <w:szCs w:val="20"/>
        </w:rPr>
        <w:t>venture capital</w:t>
      </w:r>
      <w:r w:rsidRPr="001844DA">
        <w:rPr>
          <w:rStyle w:val="StyleUnderline"/>
          <w:sz w:val="18"/>
          <w:szCs w:val="20"/>
        </w:rPr>
        <w:t xml:space="preserve"> sector that is moving space from an industry dominated by enormous diversified government contractors with steady growth to a fast-paced, rapidly changing sector </w:t>
      </w:r>
      <w:r w:rsidRPr="001844DA">
        <w:rPr>
          <w:szCs w:val="16"/>
        </w:rPr>
        <w:t>with many spectacular failures and a few spectacular successes, much like the “technology” sector of the past few decades. The direct involvement of many of that technology sector’s leaders in space—and the increasing numbers of talented young people choosing to start space companies—suggests just the dynamic environment that the research on historical frontiers has identified as helping translate individualism into innovation.</w:t>
      </w:r>
    </w:p>
    <w:p w14:paraId="44AC0AFD" w14:textId="77777777" w:rsidR="00CF3037" w:rsidRPr="001844DA" w:rsidRDefault="00CF3037" w:rsidP="00CF3037">
      <w:pPr>
        <w:rPr>
          <w:szCs w:val="16"/>
        </w:rPr>
      </w:pPr>
      <w:r w:rsidRPr="001844DA">
        <w:rPr>
          <w:szCs w:val="16"/>
        </w:rPr>
        <w:t xml:space="preserve">Additional research finds that the relationship between individualism and growth is stronger in low-growth environments. In fact, despite the studies cited above, the evidence on the effect of individualism on innovation and growth is not definitive, with some researchers finding uncertain or even negative relationships. Recent work by </w:t>
      </w:r>
      <w:proofErr w:type="spellStart"/>
      <w:r w:rsidRPr="001844DA">
        <w:rPr>
          <w:szCs w:val="16"/>
        </w:rPr>
        <w:t>Mostaghel</w:t>
      </w:r>
      <w:proofErr w:type="spellEnd"/>
      <w:r w:rsidRPr="001844DA">
        <w:rPr>
          <w:szCs w:val="16"/>
        </w:rPr>
        <w:t xml:space="preserve"> et al. (30), however, uses </w:t>
      </w:r>
      <w:proofErr w:type="spellStart"/>
      <w:r w:rsidRPr="001844DA">
        <w:rPr>
          <w:szCs w:val="16"/>
        </w:rPr>
        <w:t>Bazzi</w:t>
      </w:r>
      <w:proofErr w:type="spellEnd"/>
      <w:r w:rsidRPr="001844DA">
        <w:rPr>
          <w:szCs w:val="16"/>
        </w:rPr>
        <w:t xml:space="preserve"> et al.’s measures of individualism to “demonstrate the greater (limited) value of rugged individualism in low (high) GDP growth conditions in driving entrepreneurial activity.” Together, these studies suggest that this two-step mechanism may make space as a frontier particularly relevant in an era of secular stagnation.</w:t>
      </w:r>
    </w:p>
    <w:p w14:paraId="172E6E38" w14:textId="77777777" w:rsidR="00CF3037" w:rsidRPr="001844DA" w:rsidRDefault="00CF3037" w:rsidP="00CF3037">
      <w:pPr>
        <w:rPr>
          <w:szCs w:val="16"/>
        </w:rPr>
      </w:pPr>
      <w:r w:rsidRPr="001844DA">
        <w:rPr>
          <w:szCs w:val="16"/>
        </w:rPr>
        <w:t xml:space="preserve">Aside from its potential to increase productivity growth, </w:t>
      </w:r>
      <w:r w:rsidRPr="001844DA">
        <w:rPr>
          <w:rStyle w:val="AAAunderline"/>
          <w:sz w:val="18"/>
          <w:szCs w:val="20"/>
        </w:rPr>
        <w:t>spa</w:t>
      </w:r>
      <w:r w:rsidRPr="001844DA">
        <w:rPr>
          <w:rStyle w:val="StyleUnderline"/>
          <w:sz w:val="18"/>
          <w:szCs w:val="20"/>
        </w:rPr>
        <w:t>ce is uniquely capable of addressing a second driver of secular stagnation: declining population growth rates.</w:t>
      </w:r>
      <w:r w:rsidRPr="001844DA">
        <w:rPr>
          <w:szCs w:val="16"/>
        </w:rPr>
        <w:t xml:space="preserve"> Among others, Tyler Cowen (5, 31) has argued that declining population growth is both a symptom and cause of economic and cultural stagnation in high-income countries. And the data are striking. According to the OECD, all seven members of the G7 group of </w:t>
      </w:r>
      <w:proofErr w:type="gramStart"/>
      <w:r w:rsidRPr="001844DA">
        <w:rPr>
          <w:szCs w:val="16"/>
        </w:rPr>
        <w:t>high income</w:t>
      </w:r>
      <w:proofErr w:type="gramEnd"/>
      <w:r w:rsidRPr="001844DA">
        <w:rPr>
          <w:szCs w:val="16"/>
        </w:rPr>
        <w:t xml:space="preserve"> countries had fertility rates greater than 2.0 in 1970, while none of them exceeded 2.0 in 2020, and the average of the seven countries’ fertility rates dropped more than one-third, from 2.33 to 1.51, over this half-century. This dramatic shift—from above to below replacement levels—portends a long-term transition to low population growth as more of Earth’s nations reach the </w:t>
      </w:r>
      <w:r w:rsidRPr="001844DA">
        <w:rPr>
          <w:rStyle w:val="Emphasis"/>
          <w:sz w:val="18"/>
          <w:szCs w:val="20"/>
        </w:rPr>
        <w:t>standard of living</w:t>
      </w:r>
      <w:r w:rsidRPr="001844DA">
        <w:rPr>
          <w:szCs w:val="16"/>
        </w:rPr>
        <w:t xml:space="preserve"> of today’s high-income countries.</w:t>
      </w:r>
    </w:p>
    <w:p w14:paraId="6B4719CE" w14:textId="77777777" w:rsidR="00CF3037" w:rsidRPr="001844DA" w:rsidRDefault="00CF3037" w:rsidP="00CF3037">
      <w:pPr>
        <w:rPr>
          <w:szCs w:val="16"/>
        </w:rPr>
      </w:pPr>
      <w:r w:rsidRPr="001844DA">
        <w:rPr>
          <w:szCs w:val="16"/>
        </w:rPr>
        <w:t xml:space="preserve">Space has a unique potential to encourage population growth, but not by relaxing constraints on </w:t>
      </w:r>
      <w:r w:rsidRPr="001844DA">
        <w:rPr>
          <w:rStyle w:val="Emphasis"/>
          <w:sz w:val="18"/>
          <w:szCs w:val="20"/>
        </w:rPr>
        <w:t>land</w:t>
      </w:r>
      <w:r w:rsidRPr="001844DA">
        <w:rPr>
          <w:rStyle w:val="StyleUnderline"/>
          <w:sz w:val="18"/>
          <w:szCs w:val="20"/>
        </w:rPr>
        <w:t xml:space="preserve"> or </w:t>
      </w:r>
      <w:r w:rsidRPr="001844DA">
        <w:rPr>
          <w:rStyle w:val="Emphasis"/>
          <w:sz w:val="18"/>
          <w:szCs w:val="20"/>
        </w:rPr>
        <w:t>resources</w:t>
      </w:r>
      <w:r w:rsidRPr="001844DA">
        <w:rPr>
          <w:szCs w:val="16"/>
        </w:rPr>
        <w:t xml:space="preserve">; after all, it is not primarily for those reasons that fertility rates are declining on Earth. Rather, the expansion of economic activity in space would, though perhaps not for some time, include the </w:t>
      </w:r>
      <w:r w:rsidRPr="001844DA">
        <w:rPr>
          <w:rStyle w:val="AAAunderline"/>
          <w:sz w:val="18"/>
          <w:szCs w:val="20"/>
        </w:rPr>
        <w:t>creat</w:t>
      </w:r>
      <w:r w:rsidRPr="001844DA">
        <w:rPr>
          <w:szCs w:val="16"/>
        </w:rPr>
        <w:t xml:space="preserve">ion of </w:t>
      </w:r>
      <w:r w:rsidRPr="001844DA">
        <w:rPr>
          <w:rStyle w:val="AAAunderline"/>
          <w:sz w:val="18"/>
          <w:szCs w:val="20"/>
        </w:rPr>
        <w:t>new worlds</w:t>
      </w:r>
      <w:r w:rsidRPr="001844DA">
        <w:rPr>
          <w:rStyle w:val="StyleUnderline"/>
          <w:sz w:val="18"/>
          <w:szCs w:val="20"/>
        </w:rPr>
        <w:t xml:space="preserve"> with their own robust populations (32) and new technologies to sustain them (which, ideally, will also increase the sustainability of life on Earth). Increased investment in the technologies to enable</w:t>
      </w:r>
      <w:r w:rsidRPr="001844DA">
        <w:rPr>
          <w:rStyle w:val="Emphasis"/>
          <w:sz w:val="18"/>
          <w:szCs w:val="20"/>
        </w:rPr>
        <w:t xml:space="preserve"> space settlement </w:t>
      </w:r>
      <w:r w:rsidRPr="001844DA">
        <w:rPr>
          <w:szCs w:val="16"/>
        </w:rPr>
        <w:t xml:space="preserve">would therefore be consistent with the analysis of Jones (33), who has shown formally how the benefit of further growth in consumption may decline enough in high-income countries that their priorities shift toward </w:t>
      </w:r>
      <w:r w:rsidRPr="001844DA">
        <w:rPr>
          <w:rStyle w:val="AAAunderline"/>
          <w:sz w:val="18"/>
          <w:szCs w:val="20"/>
        </w:rPr>
        <w:t>lowe</w:t>
      </w:r>
      <w:r w:rsidRPr="001844DA">
        <w:rPr>
          <w:rStyle w:val="StyleUnderline"/>
          <w:sz w:val="18"/>
          <w:szCs w:val="20"/>
        </w:rPr>
        <w:t xml:space="preserve">ring the risks of </w:t>
      </w:r>
      <w:r w:rsidRPr="001844DA">
        <w:rPr>
          <w:rStyle w:val="Emphasis"/>
          <w:sz w:val="18"/>
          <w:szCs w:val="20"/>
        </w:rPr>
        <w:t>civilizational disaster.</w:t>
      </w:r>
      <w:r w:rsidRPr="001844DA">
        <w:rPr>
          <w:rStyle w:val="StyleUnderline"/>
          <w:sz w:val="18"/>
          <w:szCs w:val="20"/>
        </w:rPr>
        <w:t xml:space="preserve"> The possibility that </w:t>
      </w:r>
      <w:proofErr w:type="gramStart"/>
      <w:r w:rsidRPr="001844DA">
        <w:rPr>
          <w:rStyle w:val="StyleUnderline"/>
          <w:sz w:val="18"/>
          <w:szCs w:val="20"/>
        </w:rPr>
        <w:t>space</w:t>
      </w:r>
      <w:proofErr w:type="gramEnd"/>
      <w:r w:rsidRPr="001844DA">
        <w:rPr>
          <w:rStyle w:val="StyleUnderline"/>
          <w:sz w:val="18"/>
          <w:szCs w:val="20"/>
        </w:rPr>
        <w:t xml:space="preserve"> settle</w:t>
      </w:r>
      <w:r w:rsidRPr="001844DA">
        <w:rPr>
          <w:rStyle w:val="AAAunderline"/>
          <w:sz w:val="18"/>
          <w:szCs w:val="20"/>
        </w:rPr>
        <w:t>ments</w:t>
      </w:r>
      <w:r w:rsidRPr="001844DA">
        <w:rPr>
          <w:szCs w:val="16"/>
        </w:rPr>
        <w:t xml:space="preserve"> could eventually drive humanity’s population growth may sound outlandish, but it took more than 250 y from the first British settlement of what became the United States for the latter’s population to exceed that of the United Kingdom; at 25 y, we are only one-tenth as far from when the first permanent habitation in space began aboard the International Space Station.</w:t>
      </w:r>
    </w:p>
    <w:p w14:paraId="283370CA" w14:textId="77777777" w:rsidR="00CF3037" w:rsidRPr="001844DA" w:rsidRDefault="00CF3037" w:rsidP="00CF3037"/>
    <w:p w14:paraId="362F2CEA" w14:textId="362F539D" w:rsidR="00EE7167" w:rsidRPr="001844DA" w:rsidRDefault="00EE7167" w:rsidP="0015091F">
      <w:pPr>
        <w:pStyle w:val="Heading3"/>
        <w:rPr>
          <w:color w:val="000000" w:themeColor="text1"/>
        </w:rPr>
      </w:pPr>
      <w:r w:rsidRPr="001844DA">
        <w:rPr>
          <w:color w:val="000000" w:themeColor="text1"/>
        </w:rPr>
        <w:t>Cap Inevitable</w:t>
      </w:r>
    </w:p>
    <w:p w14:paraId="4ADAE4E6" w14:textId="77777777" w:rsidR="00EE7167" w:rsidRPr="001844DA" w:rsidRDefault="00EE7167" w:rsidP="0015091F">
      <w:pPr>
        <w:pStyle w:val="Heading4"/>
        <w:rPr>
          <w:bCs/>
          <w:color w:val="000000" w:themeColor="text1"/>
        </w:rPr>
      </w:pPr>
      <w:r w:rsidRPr="001844DA">
        <w:rPr>
          <w:color w:val="000000" w:themeColor="text1"/>
        </w:rPr>
        <w:t xml:space="preserve">Capitalistic expansion into the Arctic by the US, Russia and China is inevitable. </w:t>
      </w:r>
    </w:p>
    <w:p w14:paraId="4A8C27DE" w14:textId="77777777" w:rsidR="00EE7167" w:rsidRPr="001844DA" w:rsidRDefault="00EE7167" w:rsidP="00EE7167">
      <w:pPr>
        <w:spacing w:line="259" w:lineRule="auto"/>
        <w:rPr>
          <w:color w:val="000000" w:themeColor="text1"/>
        </w:rPr>
      </w:pPr>
      <w:r w:rsidRPr="001844DA">
        <w:rPr>
          <w:rStyle w:val="Style13ptBold"/>
          <w:color w:val="000000" w:themeColor="text1"/>
        </w:rPr>
        <w:t>Gross 20</w:t>
      </w:r>
      <w:r w:rsidRPr="001844DA">
        <w:rPr>
          <w:b/>
          <w:bCs/>
          <w:color w:val="000000" w:themeColor="text1"/>
          <w:sz w:val="26"/>
        </w:rPr>
        <w:t xml:space="preserve"> </w:t>
      </w:r>
      <w:r w:rsidRPr="001844DA">
        <w:rPr>
          <w:color w:val="000000" w:themeColor="text1"/>
        </w:rPr>
        <w:t>[Matthew Gross; Senior editor and copy editor for the HIR. He is interested in the Arctic Circle and international diplomacy; 12-02-2025; Geopolitical Competition in The Arctic Circle; Harvard International Review; https://hir.harvard.edu/the-arctic-circle/; Accessed 7-5-2025; SM]</w:t>
      </w:r>
    </w:p>
    <w:p w14:paraId="7DE24118" w14:textId="77777777" w:rsidR="00EE7167" w:rsidRPr="001844DA" w:rsidRDefault="00EE7167" w:rsidP="00EE7167">
      <w:pPr>
        <w:spacing w:line="259" w:lineRule="auto"/>
        <w:rPr>
          <w:color w:val="000000" w:themeColor="text1"/>
          <w:sz w:val="16"/>
        </w:rPr>
      </w:pPr>
      <w:r w:rsidRPr="001844DA">
        <w:rPr>
          <w:color w:val="000000" w:themeColor="text1"/>
          <w:u w:val="single"/>
        </w:rPr>
        <w:t>The U</w:t>
      </w:r>
      <w:r w:rsidRPr="001844DA">
        <w:rPr>
          <w:color w:val="000000" w:themeColor="text1"/>
          <w:sz w:val="16"/>
        </w:rPr>
        <w:t xml:space="preserve">nited </w:t>
      </w:r>
      <w:r w:rsidRPr="001844DA">
        <w:rPr>
          <w:color w:val="000000" w:themeColor="text1"/>
          <w:u w:val="single"/>
        </w:rPr>
        <w:t>S</w:t>
      </w:r>
      <w:r w:rsidRPr="001844DA">
        <w:rPr>
          <w:color w:val="000000" w:themeColor="text1"/>
          <w:sz w:val="16"/>
        </w:rPr>
        <w:t xml:space="preserve">tates, </w:t>
      </w:r>
      <w:r w:rsidRPr="001844DA">
        <w:rPr>
          <w:color w:val="000000" w:themeColor="text1"/>
          <w:u w:val="single"/>
        </w:rPr>
        <w:t>Russia, and China are</w:t>
      </w:r>
      <w:r w:rsidRPr="001844DA">
        <w:rPr>
          <w:color w:val="000000" w:themeColor="text1"/>
          <w:sz w:val="16"/>
        </w:rPr>
        <w:t xml:space="preserve"> the primary nations </w:t>
      </w:r>
      <w:r w:rsidRPr="001844DA">
        <w:rPr>
          <w:color w:val="000000" w:themeColor="text1"/>
          <w:u w:val="single"/>
        </w:rPr>
        <w:t xml:space="preserve">competing for control of the Arctic’s resources. Parties to the United Nations Convention for the Law of the Sea are entitled to resources that are within 370 kilometers of their shorelines, but most of the natural gas resources in the Arctic are beyond these legal borders. This distance creates a </w:t>
      </w:r>
      <w:r w:rsidRPr="001844DA">
        <w:rPr>
          <w:b/>
          <w:iCs/>
          <w:color w:val="000000" w:themeColor="text1"/>
          <w:u w:val="single"/>
          <w:bdr w:val="single" w:sz="8" w:space="0" w:color="auto"/>
        </w:rPr>
        <w:t>scramble to control</w:t>
      </w:r>
      <w:r w:rsidRPr="001844DA">
        <w:rPr>
          <w:color w:val="000000" w:themeColor="text1"/>
          <w:u w:val="single"/>
        </w:rPr>
        <w:t xml:space="preserve"> these resources that goes </w:t>
      </w:r>
      <w:r w:rsidRPr="001844DA">
        <w:rPr>
          <w:b/>
          <w:iCs/>
          <w:color w:val="000000" w:themeColor="text1"/>
          <w:u w:val="single"/>
          <w:bdr w:val="single" w:sz="8" w:space="0" w:color="auto"/>
        </w:rPr>
        <w:t>beyond the influence of international organizations</w:t>
      </w:r>
      <w:r w:rsidRPr="001844DA">
        <w:rPr>
          <w:color w:val="000000" w:themeColor="text1"/>
          <w:sz w:val="16"/>
        </w:rPr>
        <w:t xml:space="preserve">, stimulating further intra-nation conflict. As such, </w:t>
      </w:r>
      <w:r w:rsidRPr="001844DA">
        <w:rPr>
          <w:b/>
          <w:iCs/>
          <w:color w:val="000000" w:themeColor="text1"/>
          <w:u w:val="single"/>
          <w:bdr w:val="single" w:sz="8" w:space="0" w:color="auto"/>
        </w:rPr>
        <w:t>even nations that are far away</w:t>
      </w:r>
      <w:r w:rsidRPr="001844DA">
        <w:rPr>
          <w:color w:val="000000" w:themeColor="text1"/>
          <w:u w:val="single"/>
        </w:rPr>
        <w:t xml:space="preserve"> from the Arctic are beginning to involve themselves in its affairs</w:t>
      </w:r>
      <w:r w:rsidRPr="001844DA">
        <w:rPr>
          <w:color w:val="000000" w:themeColor="text1"/>
          <w:sz w:val="16"/>
        </w:rPr>
        <w:t xml:space="preserve">, such as China, whose interests lie in the resources that the Arctic holds rather than the land itself. </w:t>
      </w:r>
      <w:r w:rsidRPr="001844DA">
        <w:rPr>
          <w:color w:val="000000" w:themeColor="text1"/>
          <w:u w:val="single"/>
        </w:rPr>
        <w:t>China has few</w:t>
      </w:r>
      <w:r w:rsidRPr="001844DA">
        <w:rPr>
          <w:color w:val="000000" w:themeColor="text1"/>
          <w:sz w:val="16"/>
        </w:rPr>
        <w:t xml:space="preserve"> domestic </w:t>
      </w:r>
      <w:r w:rsidRPr="001844DA">
        <w:rPr>
          <w:color w:val="000000" w:themeColor="text1"/>
          <w:u w:val="single"/>
        </w:rPr>
        <w:t>energy resources</w:t>
      </w:r>
      <w:r w:rsidRPr="001844DA">
        <w:rPr>
          <w:color w:val="000000" w:themeColor="text1"/>
          <w:sz w:val="16"/>
        </w:rPr>
        <w:t xml:space="preserve"> with most of its energy consumption reliant on foreign imports from the Middle East, the United States, and Russia, </w:t>
      </w:r>
      <w:r w:rsidRPr="001844DA">
        <w:rPr>
          <w:color w:val="000000" w:themeColor="text1"/>
          <w:u w:val="single"/>
        </w:rPr>
        <w:t xml:space="preserve">which drives its ambition to </w:t>
      </w:r>
      <w:r w:rsidRPr="001844DA">
        <w:rPr>
          <w:b/>
          <w:iCs/>
          <w:color w:val="000000" w:themeColor="text1"/>
          <w:u w:val="single"/>
          <w:bdr w:val="single" w:sz="8" w:space="0" w:color="auto"/>
        </w:rPr>
        <w:t>tap Arctic natural gas</w:t>
      </w:r>
      <w:r w:rsidRPr="001844DA">
        <w:rPr>
          <w:color w:val="000000" w:themeColor="text1"/>
          <w:u w:val="single"/>
        </w:rPr>
        <w:t xml:space="preserve"> to secure energy independence. China’s Arctic ambitions lay beyond merely energy however, as they have recently expanded their plans to take advantage of the nation’s resources</w:t>
      </w:r>
      <w:r w:rsidRPr="001844DA">
        <w:rPr>
          <w:color w:val="000000" w:themeColor="text1"/>
          <w:sz w:val="16"/>
        </w:rPr>
        <w:t xml:space="preserve"> in the state of legal confusion.</w:t>
      </w:r>
    </w:p>
    <w:p w14:paraId="6BE82090" w14:textId="77777777" w:rsidR="00EE7167" w:rsidRPr="001844DA" w:rsidRDefault="00EE7167" w:rsidP="00EE7167">
      <w:pPr>
        <w:spacing w:line="259" w:lineRule="auto"/>
        <w:rPr>
          <w:color w:val="000000" w:themeColor="text1"/>
          <w:sz w:val="16"/>
        </w:rPr>
      </w:pPr>
      <w:r w:rsidRPr="001844DA">
        <w:rPr>
          <w:color w:val="000000" w:themeColor="text1"/>
          <w:u w:val="single"/>
        </w:rPr>
        <w:t xml:space="preserve">The Chinese Government has dubbed their involvement in the Arctic region as the “Polar Silk Road,” which is an allusion to the trade routes that they intend on pursuing following the </w:t>
      </w:r>
      <w:r w:rsidRPr="001844DA">
        <w:rPr>
          <w:b/>
          <w:iCs/>
          <w:color w:val="000000" w:themeColor="text1"/>
          <w:u w:val="single"/>
          <w:bdr w:val="single" w:sz="8" w:space="0" w:color="auto"/>
        </w:rPr>
        <w:t>acquisition of natural resources</w:t>
      </w:r>
      <w:r w:rsidRPr="001844DA">
        <w:rPr>
          <w:color w:val="000000" w:themeColor="text1"/>
          <w:sz w:val="16"/>
        </w:rPr>
        <w:t xml:space="preserve">. China’s legal claim to the region differs from many other nations due to their lack of a land border to the Arctic, complicating their efforts. Chinese companies such as </w:t>
      </w:r>
      <w:proofErr w:type="spellStart"/>
      <w:r w:rsidRPr="001844DA">
        <w:rPr>
          <w:color w:val="000000" w:themeColor="text1"/>
          <w:sz w:val="16"/>
        </w:rPr>
        <w:t>Shenghe</w:t>
      </w:r>
      <w:proofErr w:type="spellEnd"/>
      <w:r w:rsidRPr="001844DA">
        <w:rPr>
          <w:color w:val="000000" w:themeColor="text1"/>
          <w:sz w:val="16"/>
        </w:rPr>
        <w:t xml:space="preserve"> Resources, China Nuclear Hua Sheng Mining, China National Petroleum Corp., and China National Offshore Oil Corporation have attempted to expand their mining projects in the region, but have found bureaucratic barriers and political opposition coming from the Danish, who control Greenland. Furthermore, China is outnumbered by its primary competitors, the United States and Russia, who have been operating in the region for far longer and have more experience in resource extraction. China’s one icebreaker, known as “The </w:t>
      </w:r>
      <w:proofErr w:type="spellStart"/>
      <w:r w:rsidRPr="001844DA">
        <w:rPr>
          <w:color w:val="000000" w:themeColor="text1"/>
          <w:sz w:val="16"/>
        </w:rPr>
        <w:t>Xuelong</w:t>
      </w:r>
      <w:proofErr w:type="spellEnd"/>
      <w:r w:rsidRPr="001844DA">
        <w:rPr>
          <w:color w:val="000000" w:themeColor="text1"/>
          <w:sz w:val="16"/>
        </w:rPr>
        <w:t xml:space="preserve"> 2” or “The Snow Dragon 2”, pales in comparison to the United States’ five icebreakers and Russia’s 51 icebreakers. The recent construction of “The </w:t>
      </w:r>
      <w:proofErr w:type="spellStart"/>
      <w:r w:rsidRPr="001844DA">
        <w:rPr>
          <w:color w:val="000000" w:themeColor="text1"/>
          <w:sz w:val="16"/>
        </w:rPr>
        <w:t>Xuelong</w:t>
      </w:r>
      <w:proofErr w:type="spellEnd"/>
      <w:r w:rsidRPr="001844DA">
        <w:rPr>
          <w:color w:val="000000" w:themeColor="text1"/>
          <w:sz w:val="16"/>
        </w:rPr>
        <w:t xml:space="preserve"> 2” has motivated the United States to ramp up production of icebreakers, including a plan to launch three more by 2029. </w:t>
      </w:r>
      <w:r w:rsidRPr="001844DA">
        <w:rPr>
          <w:color w:val="000000" w:themeColor="text1"/>
          <w:u w:val="single"/>
        </w:rPr>
        <w:t xml:space="preserve">The icebreakers are representative of the larger cat-and-mouse game that is emerging by the three nations, in which they attempt to pre-empt the other two countries and respond in kind to an </w:t>
      </w:r>
      <w:r w:rsidRPr="001844DA">
        <w:rPr>
          <w:b/>
          <w:iCs/>
          <w:color w:val="000000" w:themeColor="text1"/>
          <w:u w:val="single"/>
          <w:bdr w:val="single" w:sz="8" w:space="0" w:color="auto"/>
        </w:rPr>
        <w:t>opposing nation’s expansion in the region</w:t>
      </w:r>
      <w:r w:rsidRPr="001844DA">
        <w:rPr>
          <w:color w:val="000000" w:themeColor="text1"/>
          <w:sz w:val="16"/>
        </w:rPr>
        <w:t>.</w:t>
      </w:r>
    </w:p>
    <w:p w14:paraId="43363544" w14:textId="77777777" w:rsidR="00EE7167" w:rsidRPr="001844DA" w:rsidRDefault="00EE7167" w:rsidP="00EE7167">
      <w:pPr>
        <w:rPr>
          <w:color w:val="000000" w:themeColor="text1"/>
        </w:rPr>
      </w:pPr>
    </w:p>
    <w:p w14:paraId="11A63C69" w14:textId="496A6348" w:rsidR="00EE7167" w:rsidRPr="001844DA" w:rsidRDefault="006421E6" w:rsidP="00EE7167">
      <w:pPr>
        <w:keepNext/>
        <w:keepLines/>
        <w:pageBreakBefore/>
        <w:spacing w:before="40" w:line="259" w:lineRule="auto"/>
        <w:jc w:val="center"/>
        <w:outlineLvl w:val="2"/>
        <w:rPr>
          <w:rFonts w:eastAsiaTheme="majorEastAsia" w:cstheme="majorBidi"/>
          <w:b/>
          <w:color w:val="000000" w:themeColor="text1"/>
          <w:sz w:val="32"/>
          <w:u w:val="single"/>
        </w:rPr>
      </w:pPr>
      <w:r w:rsidRPr="001844DA">
        <w:rPr>
          <w:rFonts w:eastAsiaTheme="majorEastAsia" w:cstheme="majorBidi"/>
          <w:b/>
          <w:color w:val="000000" w:themeColor="text1"/>
          <w:sz w:val="32"/>
          <w:u w:val="single"/>
        </w:rPr>
        <w:t>Feminism</w:t>
      </w:r>
    </w:p>
    <w:p w14:paraId="31683F4B" w14:textId="77777777" w:rsidR="00EE7167" w:rsidRPr="001844DA" w:rsidRDefault="00EE7167" w:rsidP="00EE7167">
      <w:pPr>
        <w:keepNext/>
        <w:keepLines/>
        <w:spacing w:before="40" w:line="259" w:lineRule="auto"/>
        <w:outlineLvl w:val="3"/>
        <w:rPr>
          <w:rFonts w:eastAsiaTheme="majorEastAsia" w:cstheme="majorBidi"/>
          <w:b/>
          <w:iCs/>
          <w:color w:val="000000" w:themeColor="text1"/>
          <w:sz w:val="26"/>
        </w:rPr>
      </w:pPr>
      <w:r w:rsidRPr="001844DA">
        <w:rPr>
          <w:rFonts w:eastAsiaTheme="majorEastAsia" w:cstheme="majorBidi"/>
          <w:b/>
          <w:iCs/>
          <w:color w:val="000000" w:themeColor="text1"/>
          <w:sz w:val="26"/>
        </w:rPr>
        <w:t>Capitalism has empirically supported women and minorities by promoting individualism, providing a way to escape structures of social injustice.</w:t>
      </w:r>
    </w:p>
    <w:p w14:paraId="0750EE1A" w14:textId="77777777" w:rsidR="00EE7167" w:rsidRPr="001844DA" w:rsidRDefault="00EE7167" w:rsidP="00EE7167">
      <w:pPr>
        <w:spacing w:line="259" w:lineRule="auto"/>
        <w:rPr>
          <w:b/>
          <w:bCs/>
          <w:color w:val="000000" w:themeColor="text1"/>
        </w:rPr>
      </w:pPr>
      <w:r w:rsidRPr="001844DA">
        <w:rPr>
          <w:b/>
          <w:bCs/>
          <w:color w:val="000000" w:themeColor="text1"/>
          <w:sz w:val="26"/>
        </w:rPr>
        <w:t xml:space="preserve">Follet 17 </w:t>
      </w:r>
      <w:r w:rsidRPr="001844DA">
        <w:rPr>
          <w:color w:val="000000" w:themeColor="text1"/>
        </w:rPr>
        <w:t>[Chelsea Follett; Policy Analyst and Managing Editor of HumanProgress.org, named to </w:t>
      </w:r>
      <w:r w:rsidRPr="001844DA">
        <w:rPr>
          <w:i/>
          <w:iCs/>
          <w:color w:val="000000" w:themeColor="text1"/>
        </w:rPr>
        <w:t>Forbes</w:t>
      </w:r>
      <w:r w:rsidRPr="001844DA">
        <w:rPr>
          <w:color w:val="000000" w:themeColor="text1"/>
        </w:rPr>
        <w:t>’ 30 under 30 list for 2018 in the category of Law and Policy; 05-15-2017; Why Feminists Should Embrace Capitalism; Cato Institute; https://www.cato.org/commentary/why-feminists-should-embrace-capitalism; Accessed 7-5-2025; SM]</w:t>
      </w:r>
    </w:p>
    <w:p w14:paraId="46CB045B" w14:textId="77777777" w:rsidR="00EE7167" w:rsidRPr="001844DA" w:rsidRDefault="00EE7167" w:rsidP="00EE7167">
      <w:pPr>
        <w:spacing w:line="259" w:lineRule="auto"/>
        <w:rPr>
          <w:color w:val="000000" w:themeColor="text1"/>
          <w:sz w:val="16"/>
        </w:rPr>
      </w:pPr>
      <w:r w:rsidRPr="001844DA">
        <w:rPr>
          <w:color w:val="000000" w:themeColor="text1"/>
          <w:sz w:val="16"/>
        </w:rPr>
        <w:t xml:space="preserve">One thinks capitalism is the answer; the other socialism. Their differences boil down to two points: </w:t>
      </w:r>
      <w:r w:rsidRPr="001844DA">
        <w:rPr>
          <w:color w:val="000000" w:themeColor="text1"/>
          <w:u w:val="single"/>
        </w:rPr>
        <w:t>how capitalism has affected women to date</w:t>
      </w:r>
      <w:r w:rsidRPr="001844DA">
        <w:rPr>
          <w:color w:val="000000" w:themeColor="text1"/>
          <w:sz w:val="16"/>
        </w:rPr>
        <w:t>, and the viability of alternative systems to improve a woman’s lot.</w:t>
      </w:r>
    </w:p>
    <w:p w14:paraId="7572F7A3" w14:textId="77777777" w:rsidR="00EE7167" w:rsidRPr="001844DA" w:rsidRDefault="00EE7167" w:rsidP="00EE7167">
      <w:pPr>
        <w:spacing w:line="259" w:lineRule="auto"/>
        <w:rPr>
          <w:color w:val="000000" w:themeColor="text1"/>
          <w:sz w:val="16"/>
        </w:rPr>
      </w:pPr>
      <w:r w:rsidRPr="001844DA">
        <w:rPr>
          <w:color w:val="000000" w:themeColor="text1"/>
          <w:sz w:val="16"/>
        </w:rPr>
        <w:t xml:space="preserve">The professors may disagree — yet the </w:t>
      </w:r>
      <w:r w:rsidRPr="001844DA">
        <w:rPr>
          <w:color w:val="000000" w:themeColor="text1"/>
          <w:u w:val="single"/>
        </w:rPr>
        <w:t xml:space="preserve">data sides </w:t>
      </w:r>
      <w:r w:rsidRPr="001844DA">
        <w:rPr>
          <w:b/>
          <w:iCs/>
          <w:color w:val="000000" w:themeColor="text1"/>
          <w:u w:val="single"/>
          <w:bdr w:val="single" w:sz="8" w:space="0" w:color="auto"/>
        </w:rPr>
        <w:t>overwhelmingly with capitalism</w:t>
      </w:r>
      <w:r w:rsidRPr="001844DA">
        <w:rPr>
          <w:color w:val="000000" w:themeColor="text1"/>
          <w:sz w:val="16"/>
        </w:rPr>
        <w:t>.</w:t>
      </w:r>
    </w:p>
    <w:p w14:paraId="56932D96" w14:textId="77777777" w:rsidR="00EE7167" w:rsidRPr="001844DA" w:rsidRDefault="00EE7167" w:rsidP="00EE7167">
      <w:pPr>
        <w:spacing w:line="259" w:lineRule="auto"/>
        <w:rPr>
          <w:color w:val="000000" w:themeColor="text1"/>
          <w:sz w:val="16"/>
        </w:rPr>
      </w:pPr>
      <w:r w:rsidRPr="001844DA">
        <w:rPr>
          <w:color w:val="000000" w:themeColor="text1"/>
          <w:u w:val="single"/>
        </w:rPr>
        <w:t>When it comes to material living standards</w:t>
      </w:r>
      <w:r w:rsidRPr="001844DA">
        <w:rPr>
          <w:color w:val="000000" w:themeColor="text1"/>
          <w:sz w:val="16"/>
        </w:rPr>
        <w:t xml:space="preserve">, Cudd presents page after page of evidence to demonstrate “that </w:t>
      </w:r>
      <w:r w:rsidRPr="001844DA">
        <w:rPr>
          <w:color w:val="000000" w:themeColor="text1"/>
          <w:u w:val="single"/>
        </w:rPr>
        <w:t>capitalism</w:t>
      </w:r>
      <w:r w:rsidRPr="001844DA">
        <w:rPr>
          <w:color w:val="000000" w:themeColor="text1"/>
          <w:sz w:val="16"/>
        </w:rPr>
        <w:t xml:space="preserve"> has </w:t>
      </w:r>
      <w:r w:rsidRPr="001844DA">
        <w:rPr>
          <w:color w:val="000000" w:themeColor="text1"/>
          <w:u w:val="single"/>
        </w:rPr>
        <w:t>brought</w:t>
      </w:r>
      <w:r w:rsidRPr="001844DA">
        <w:rPr>
          <w:color w:val="000000" w:themeColor="text1"/>
          <w:sz w:val="16"/>
        </w:rPr>
        <w:t xml:space="preserve"> about </w:t>
      </w:r>
      <w:r w:rsidRPr="001844DA">
        <w:rPr>
          <w:b/>
          <w:iCs/>
          <w:color w:val="000000" w:themeColor="text1"/>
          <w:u w:val="single"/>
          <w:bdr w:val="single" w:sz="8" w:space="0" w:color="auto"/>
        </w:rPr>
        <w:t>a massive improvement</w:t>
      </w:r>
      <w:r w:rsidRPr="001844DA">
        <w:rPr>
          <w:color w:val="000000" w:themeColor="text1"/>
          <w:u w:val="single"/>
        </w:rPr>
        <w:t xml:space="preserve"> in life for human</w:t>
      </w:r>
      <w:r w:rsidRPr="001844DA">
        <w:rPr>
          <w:color w:val="000000" w:themeColor="text1"/>
          <w:sz w:val="16"/>
        </w:rPr>
        <w:t xml:space="preserve"> being</w:t>
      </w:r>
      <w:r w:rsidRPr="001844DA">
        <w:rPr>
          <w:color w:val="000000" w:themeColor="text1"/>
          <w:u w:val="single"/>
        </w:rPr>
        <w:t>s</w:t>
      </w:r>
      <w:r w:rsidRPr="001844DA">
        <w:rPr>
          <w:color w:val="000000" w:themeColor="text1"/>
          <w:sz w:val="16"/>
        </w:rPr>
        <w:t xml:space="preserve">” by reducing poverty and spurring technological innovations in, for example, healthcare. </w:t>
      </w:r>
      <w:r w:rsidRPr="001844DA">
        <w:rPr>
          <w:color w:val="000000" w:themeColor="text1"/>
          <w:u w:val="single"/>
        </w:rPr>
        <w:t>Death in infancy or childbirth is much rarer that it once was</w:t>
      </w:r>
      <w:r w:rsidRPr="001844DA">
        <w:rPr>
          <w:color w:val="000000" w:themeColor="text1"/>
          <w:sz w:val="16"/>
        </w:rPr>
        <w:t xml:space="preserve">. Family sizes are smaller, since children generally survive into adulthood. </w:t>
      </w:r>
      <w:r w:rsidRPr="001844DA">
        <w:rPr>
          <w:color w:val="000000" w:themeColor="text1"/>
          <w:u w:val="single"/>
        </w:rPr>
        <w:t xml:space="preserve">And </w:t>
      </w:r>
      <w:r w:rsidRPr="001844DA">
        <w:rPr>
          <w:b/>
          <w:iCs/>
          <w:color w:val="000000" w:themeColor="text1"/>
          <w:u w:val="single"/>
          <w:bdr w:val="single" w:sz="8" w:space="0" w:color="auto"/>
        </w:rPr>
        <w:t>women’s options have multiplied</w:t>
      </w:r>
      <w:r w:rsidRPr="001844DA">
        <w:rPr>
          <w:color w:val="000000" w:themeColor="text1"/>
          <w:u w:val="single"/>
        </w:rPr>
        <w:t xml:space="preserve"> as a result</w:t>
      </w:r>
      <w:r w:rsidRPr="001844DA">
        <w:rPr>
          <w:color w:val="000000" w:themeColor="text1"/>
          <w:sz w:val="16"/>
        </w:rPr>
        <w:t>. Holmstrom, however, claims that capitalism has lessened women’s material well-being; it has, she says, exacerbated inequality, which she conflates with poverty. Cudd counters that those who care about women’s welfare should focus on poverty, which is at a historic low. Yet Holmstrom does not want to count any past socialist system as truly socialist — which in turn shows her bias. But giving women the freedom to flee rural penury in order to work in factories, counters Holmstrom, has made them worse off. “The lives of subsistence peasants may be limited, but materially adequate and stable,” she writes. She thinks factory jobs “seldom provide a way out of poverty”.</w:t>
      </w:r>
    </w:p>
    <w:p w14:paraId="6748B99E" w14:textId="77777777" w:rsidR="00EE7167" w:rsidRPr="001844DA" w:rsidRDefault="00EE7167" w:rsidP="00EE7167">
      <w:pPr>
        <w:spacing w:line="259" w:lineRule="auto"/>
        <w:rPr>
          <w:color w:val="000000" w:themeColor="text1"/>
          <w:sz w:val="16"/>
        </w:rPr>
      </w:pPr>
      <w:r w:rsidRPr="001844DA">
        <w:rPr>
          <w:color w:val="000000" w:themeColor="text1"/>
          <w:sz w:val="16"/>
        </w:rPr>
        <w:t xml:space="preserve">Cudd answers that the world’s poorest people are overwhelmingly rural, performing informal subsistence agricultural </w:t>
      </w:r>
      <w:proofErr w:type="spellStart"/>
      <w:r w:rsidRPr="001844DA">
        <w:rPr>
          <w:color w:val="000000" w:themeColor="text1"/>
          <w:sz w:val="16"/>
        </w:rPr>
        <w:t>labour</w:t>
      </w:r>
      <w:proofErr w:type="spellEnd"/>
      <w:r w:rsidRPr="001844DA">
        <w:rPr>
          <w:color w:val="000000" w:themeColor="text1"/>
          <w:sz w:val="16"/>
        </w:rPr>
        <w:t>: “Global capitalism has not changed their lives very much; they live much as their ancestors did.”</w:t>
      </w:r>
    </w:p>
    <w:p w14:paraId="6C05D257" w14:textId="77777777" w:rsidR="00EE7167" w:rsidRPr="001844DA" w:rsidRDefault="00EE7167" w:rsidP="00EE7167">
      <w:pPr>
        <w:spacing w:line="259" w:lineRule="auto"/>
        <w:rPr>
          <w:color w:val="000000" w:themeColor="text1"/>
          <w:sz w:val="16"/>
        </w:rPr>
      </w:pPr>
      <w:r w:rsidRPr="001844DA">
        <w:rPr>
          <w:color w:val="000000" w:themeColor="text1"/>
          <w:u w:val="single"/>
        </w:rPr>
        <w:t xml:space="preserve">As the data shows, factory work has, indeed, </w:t>
      </w:r>
      <w:r w:rsidRPr="001844DA">
        <w:rPr>
          <w:b/>
          <w:iCs/>
          <w:color w:val="000000" w:themeColor="text1"/>
          <w:u w:val="single"/>
          <w:bdr w:val="single" w:sz="8" w:space="0" w:color="auto"/>
        </w:rPr>
        <w:t>helped women escape</w:t>
      </w:r>
      <w:r w:rsidRPr="001844DA">
        <w:rPr>
          <w:color w:val="000000" w:themeColor="text1"/>
          <w:u w:val="single"/>
        </w:rPr>
        <w:t xml:space="preserve"> both </w:t>
      </w:r>
      <w:r w:rsidRPr="001844DA">
        <w:rPr>
          <w:b/>
          <w:iCs/>
          <w:color w:val="000000" w:themeColor="text1"/>
          <w:u w:val="single"/>
          <w:bdr w:val="single" w:sz="8" w:space="0" w:color="auto"/>
        </w:rPr>
        <w:t>poverty</w:t>
      </w:r>
      <w:r w:rsidRPr="001844DA">
        <w:rPr>
          <w:color w:val="000000" w:themeColor="text1"/>
          <w:u w:val="single"/>
        </w:rPr>
        <w:t xml:space="preserve"> and the stricter </w:t>
      </w:r>
      <w:r w:rsidRPr="001844DA">
        <w:rPr>
          <w:b/>
          <w:iCs/>
          <w:color w:val="000000" w:themeColor="text1"/>
          <w:u w:val="single"/>
          <w:bdr w:val="single" w:sz="8" w:space="0" w:color="auto"/>
        </w:rPr>
        <w:t>gender roles</w:t>
      </w:r>
      <w:r w:rsidRPr="001844DA">
        <w:rPr>
          <w:color w:val="000000" w:themeColor="text1"/>
          <w:u w:val="single"/>
        </w:rPr>
        <w:t xml:space="preserve"> of rural areas</w:t>
      </w:r>
      <w:r w:rsidRPr="001844DA">
        <w:rPr>
          <w:color w:val="000000" w:themeColor="text1"/>
          <w:sz w:val="16"/>
        </w:rPr>
        <w:t>. And while Holmstrom implies that the world’s poor prefer agricultural drudgery to urban work, the ongoing global migration from rural areas to cities provides evidence to the contrary.</w:t>
      </w:r>
    </w:p>
    <w:p w14:paraId="36633BAF" w14:textId="77777777" w:rsidR="00EE7167" w:rsidRPr="001844DA" w:rsidRDefault="00EE7167" w:rsidP="00EE7167">
      <w:pPr>
        <w:spacing w:line="259" w:lineRule="auto"/>
        <w:rPr>
          <w:color w:val="000000" w:themeColor="text1"/>
          <w:sz w:val="16"/>
        </w:rPr>
      </w:pPr>
      <w:r w:rsidRPr="001844DA">
        <w:rPr>
          <w:color w:val="000000" w:themeColor="text1"/>
          <w:u w:val="single"/>
        </w:rPr>
        <w:t>Capitalism</w:t>
      </w:r>
      <w:r w:rsidRPr="001844DA">
        <w:rPr>
          <w:color w:val="000000" w:themeColor="text1"/>
          <w:sz w:val="16"/>
        </w:rPr>
        <w:t xml:space="preserve">, says Cudd, </w:t>
      </w:r>
      <w:r w:rsidRPr="001844DA">
        <w:rPr>
          <w:color w:val="000000" w:themeColor="text1"/>
          <w:u w:val="single"/>
        </w:rPr>
        <w:t xml:space="preserve">has not just liberated women from the fields </w:t>
      </w:r>
      <w:r w:rsidRPr="001844DA">
        <w:rPr>
          <w:b/>
          <w:iCs/>
          <w:color w:val="000000" w:themeColor="text1"/>
          <w:u w:val="single"/>
          <w:bdr w:val="single" w:sz="8" w:space="0" w:color="auto"/>
        </w:rPr>
        <w:t>but helped society to see them as individuals</w:t>
      </w:r>
      <w:r w:rsidRPr="001844DA">
        <w:rPr>
          <w:color w:val="000000" w:themeColor="text1"/>
          <w:sz w:val="16"/>
        </w:rPr>
        <w:t xml:space="preserve">. </w:t>
      </w:r>
      <w:r w:rsidRPr="001844DA">
        <w:rPr>
          <w:color w:val="000000" w:themeColor="text1"/>
          <w:u w:val="single"/>
        </w:rPr>
        <w:t>It promotes</w:t>
      </w:r>
      <w:r w:rsidRPr="001844DA">
        <w:rPr>
          <w:color w:val="000000" w:themeColor="text1"/>
          <w:sz w:val="16"/>
        </w:rPr>
        <w:t xml:space="preserve"> not only material progress, but also </w:t>
      </w:r>
      <w:r w:rsidRPr="001844DA">
        <w:rPr>
          <w:color w:val="000000" w:themeColor="text1"/>
          <w:u w:val="single"/>
        </w:rPr>
        <w:t>social innovation, which</w:t>
      </w:r>
      <w:r w:rsidRPr="001844DA">
        <w:rPr>
          <w:color w:val="000000" w:themeColor="text1"/>
          <w:sz w:val="16"/>
        </w:rPr>
        <w:t xml:space="preserve"> has helped </w:t>
      </w:r>
      <w:r w:rsidRPr="001844DA">
        <w:rPr>
          <w:b/>
          <w:iCs/>
          <w:color w:val="000000" w:themeColor="text1"/>
          <w:u w:val="single"/>
          <w:bdr w:val="single" w:sz="8" w:space="0" w:color="auto"/>
        </w:rPr>
        <w:t>break down</w:t>
      </w:r>
      <w:r w:rsidRPr="001844DA">
        <w:rPr>
          <w:color w:val="000000" w:themeColor="text1"/>
          <w:sz w:val="16"/>
        </w:rPr>
        <w:t xml:space="preserve"> those old </w:t>
      </w:r>
      <w:r w:rsidRPr="001844DA">
        <w:rPr>
          <w:color w:val="000000" w:themeColor="text1"/>
          <w:u w:val="single"/>
        </w:rPr>
        <w:t>prejudices such as sexism</w:t>
      </w:r>
      <w:r w:rsidRPr="001844DA">
        <w:rPr>
          <w:color w:val="000000" w:themeColor="text1"/>
          <w:sz w:val="16"/>
        </w:rPr>
        <w:t xml:space="preserve">. “Capitalism derives its primary justification from the </w:t>
      </w:r>
      <w:proofErr w:type="spellStart"/>
      <w:r w:rsidRPr="001844DA">
        <w:rPr>
          <w:color w:val="000000" w:themeColor="text1"/>
          <w:sz w:val="16"/>
        </w:rPr>
        <w:t>maximisation</w:t>
      </w:r>
      <w:proofErr w:type="spellEnd"/>
      <w:r w:rsidRPr="001844DA">
        <w:rPr>
          <w:color w:val="000000" w:themeColor="text1"/>
          <w:sz w:val="16"/>
        </w:rPr>
        <w:t xml:space="preserve"> of individual liberty,” she says, “and capitalist societies promulgate the ideology of individualism, which helps to break down … sexist norms and practices.”</w:t>
      </w:r>
    </w:p>
    <w:p w14:paraId="17F56797" w14:textId="77777777" w:rsidR="00EE7167" w:rsidRPr="001844DA" w:rsidRDefault="00EE7167" w:rsidP="00EE7167">
      <w:pPr>
        <w:spacing w:line="259" w:lineRule="auto"/>
        <w:rPr>
          <w:color w:val="000000" w:themeColor="text1"/>
          <w:sz w:val="16"/>
        </w:rPr>
      </w:pPr>
      <w:r w:rsidRPr="001844DA">
        <w:rPr>
          <w:color w:val="000000" w:themeColor="text1"/>
          <w:u w:val="single"/>
        </w:rPr>
        <w:t>Indeed, the capitalist worldview subverts sexism and other forms of collective prejudice — just look at how it eroded India’s caste system</w:t>
      </w:r>
      <w:r w:rsidRPr="001844DA">
        <w:rPr>
          <w:color w:val="000000" w:themeColor="text1"/>
          <w:sz w:val="16"/>
        </w:rPr>
        <w:t>.</w:t>
      </w:r>
    </w:p>
    <w:p w14:paraId="3C93DC7B" w14:textId="77777777" w:rsidR="00EE7167" w:rsidRPr="001844DA" w:rsidRDefault="00EE7167" w:rsidP="00EE7167">
      <w:pPr>
        <w:spacing w:line="259" w:lineRule="auto"/>
        <w:rPr>
          <w:b/>
          <w:iCs/>
          <w:color w:val="000000" w:themeColor="text1"/>
          <w:u w:val="single"/>
          <w:bdr w:val="single" w:sz="8" w:space="0" w:color="auto"/>
        </w:rPr>
      </w:pPr>
      <w:r w:rsidRPr="001844DA">
        <w:rPr>
          <w:color w:val="000000" w:themeColor="text1"/>
          <w:sz w:val="16"/>
        </w:rPr>
        <w:t>“</w:t>
      </w:r>
      <w:r w:rsidRPr="001844DA">
        <w:rPr>
          <w:color w:val="000000" w:themeColor="text1"/>
          <w:u w:val="single"/>
        </w:rPr>
        <w:t xml:space="preserve">Capitalism </w:t>
      </w:r>
      <w:r w:rsidRPr="001844DA">
        <w:rPr>
          <w:b/>
          <w:iCs/>
          <w:color w:val="000000" w:themeColor="text1"/>
          <w:u w:val="single"/>
          <w:bdr w:val="single" w:sz="8" w:space="0" w:color="auto"/>
        </w:rPr>
        <w:t>reduces the oppression</w:t>
      </w:r>
      <w:r w:rsidRPr="001844DA">
        <w:rPr>
          <w:color w:val="000000" w:themeColor="text1"/>
          <w:u w:val="single"/>
        </w:rPr>
        <w:t xml:space="preserve"> of traditional societies that impose hierarchies of gender and caste</w:t>
      </w:r>
      <w:r w:rsidRPr="001844DA">
        <w:rPr>
          <w:color w:val="000000" w:themeColor="text1"/>
          <w:sz w:val="16"/>
        </w:rPr>
        <w:t xml:space="preserve">,” writes Cudd, </w:t>
      </w:r>
      <w:r w:rsidRPr="001844DA">
        <w:rPr>
          <w:color w:val="000000" w:themeColor="text1"/>
          <w:u w:val="single"/>
        </w:rPr>
        <w:t>because embedded within market exchange itself is the idea that each individual should be free to pursue</w:t>
      </w:r>
      <w:r w:rsidRPr="001844DA">
        <w:rPr>
          <w:color w:val="000000" w:themeColor="text1"/>
          <w:sz w:val="16"/>
        </w:rPr>
        <w:t xml:space="preserve"> her </w:t>
      </w:r>
      <w:r w:rsidRPr="001844DA">
        <w:rPr>
          <w:color w:val="000000" w:themeColor="text1"/>
          <w:u w:val="single"/>
        </w:rPr>
        <w:t>self-interest</w:t>
      </w:r>
      <w:r w:rsidRPr="001844DA">
        <w:rPr>
          <w:color w:val="000000" w:themeColor="text1"/>
          <w:sz w:val="16"/>
        </w:rPr>
        <w:t xml:space="preserve">. </w:t>
      </w:r>
      <w:r w:rsidRPr="001844DA">
        <w:rPr>
          <w:color w:val="000000" w:themeColor="text1"/>
          <w:u w:val="single"/>
        </w:rPr>
        <w:t xml:space="preserve">Market participation also </w:t>
      </w:r>
      <w:r w:rsidRPr="001844DA">
        <w:rPr>
          <w:b/>
          <w:iCs/>
          <w:color w:val="000000" w:themeColor="text1"/>
          <w:u w:val="single"/>
          <w:bdr w:val="single" w:sz="8" w:space="0" w:color="auto"/>
        </w:rPr>
        <w:t>increases women’s bargaining power</w:t>
      </w:r>
      <w:r w:rsidRPr="001844DA">
        <w:rPr>
          <w:color w:val="000000" w:themeColor="text1"/>
          <w:u w:val="single"/>
        </w:rPr>
        <w:t xml:space="preserve"> within society, empowering them to </w:t>
      </w:r>
      <w:r w:rsidRPr="001844DA">
        <w:rPr>
          <w:b/>
          <w:iCs/>
          <w:color w:val="000000" w:themeColor="text1"/>
          <w:u w:val="single"/>
          <w:bdr w:val="single" w:sz="8" w:space="0" w:color="auto"/>
        </w:rPr>
        <w:t>lobby for legal equality and greater freedom.</w:t>
      </w:r>
    </w:p>
    <w:p w14:paraId="082350B1" w14:textId="4C4A876E" w:rsidR="006421E6" w:rsidRPr="001844DA" w:rsidRDefault="00AE2F80" w:rsidP="006421E6">
      <w:pPr>
        <w:pStyle w:val="Heading2"/>
        <w:rPr>
          <w:color w:val="000000" w:themeColor="text1"/>
        </w:rPr>
      </w:pPr>
      <w:r w:rsidRPr="001844DA">
        <w:rPr>
          <w:color w:val="000000" w:themeColor="text1"/>
        </w:rPr>
        <w:t>Degrowth</w:t>
      </w:r>
    </w:p>
    <w:p w14:paraId="144D02BD" w14:textId="44FA363D" w:rsidR="006421E6" w:rsidRPr="001844DA" w:rsidRDefault="006421E6" w:rsidP="00AE2F80">
      <w:pPr>
        <w:pStyle w:val="Heading3"/>
        <w:rPr>
          <w:color w:val="000000" w:themeColor="text1"/>
        </w:rPr>
      </w:pPr>
      <w:r w:rsidRPr="001844DA">
        <w:rPr>
          <w:color w:val="000000" w:themeColor="text1"/>
        </w:rPr>
        <w:t>Transition</w:t>
      </w:r>
    </w:p>
    <w:p w14:paraId="300B8B99" w14:textId="77777777" w:rsidR="00856C76" w:rsidRPr="001844DA" w:rsidRDefault="00856C76" w:rsidP="00856C76">
      <w:pPr>
        <w:pStyle w:val="Heading4"/>
      </w:pPr>
      <w:r w:rsidRPr="001844DA">
        <w:t>Degrowth alternatives fail to consider the state and challenges in transition.</w:t>
      </w:r>
    </w:p>
    <w:p w14:paraId="45F7406D" w14:textId="77777777" w:rsidR="00856C76" w:rsidRPr="001844DA" w:rsidRDefault="00856C76" w:rsidP="00856C76">
      <w:r w:rsidRPr="001844DA">
        <w:rPr>
          <w:b/>
          <w:bCs/>
          <w:sz w:val="26"/>
          <w:szCs w:val="26"/>
        </w:rPr>
        <w:t xml:space="preserve">Giacomo and </w:t>
      </w:r>
      <w:proofErr w:type="spellStart"/>
      <w:r w:rsidRPr="001844DA">
        <w:rPr>
          <w:b/>
          <w:bCs/>
          <w:sz w:val="26"/>
          <w:szCs w:val="26"/>
        </w:rPr>
        <w:t>Giorgos</w:t>
      </w:r>
      <w:proofErr w:type="spellEnd"/>
      <w:r w:rsidRPr="001844DA">
        <w:rPr>
          <w:b/>
          <w:bCs/>
          <w:sz w:val="26"/>
          <w:szCs w:val="26"/>
        </w:rPr>
        <w:t xml:space="preserve"> 20</w:t>
      </w:r>
      <w:r w:rsidRPr="001844DA">
        <w:t xml:space="preserve"> [Giacomo </w:t>
      </w:r>
      <w:proofErr w:type="spellStart"/>
      <w:r w:rsidRPr="001844DA">
        <w:t>D’Alisa</w:t>
      </w:r>
      <w:proofErr w:type="spellEnd"/>
      <w:r w:rsidRPr="001844DA">
        <w:t xml:space="preserve">: CES, University of Coimbra, </w:t>
      </w:r>
      <w:proofErr w:type="spellStart"/>
      <w:r w:rsidRPr="001844DA">
        <w:t>Giorgos</w:t>
      </w:r>
      <w:proofErr w:type="spellEnd"/>
      <w:r w:rsidRPr="001844DA">
        <w:t xml:space="preserve"> Kallis: ICTA, Autonomous University of Barcelona, “Degrowth and the state”, Ecological Economics Volume 169, March 2020, https://www-sciencedirect-com.proxy.lib.umich.edu/science/article/pii/S092180091831749X?via%3Dihub] //</w:t>
      </w:r>
      <w:proofErr w:type="spellStart"/>
      <w:r w:rsidRPr="001844DA">
        <w:t>adri</w:t>
      </w:r>
      <w:proofErr w:type="spellEnd"/>
    </w:p>
    <w:p w14:paraId="396F7941" w14:textId="77777777" w:rsidR="00856C76" w:rsidRPr="001844DA" w:rsidRDefault="00856C76" w:rsidP="00856C76">
      <w:pPr>
        <w:rPr>
          <w:sz w:val="16"/>
          <w:szCs w:val="16"/>
        </w:rPr>
      </w:pPr>
      <w:r w:rsidRPr="001844DA">
        <w:rPr>
          <w:sz w:val="16"/>
          <w:szCs w:val="16"/>
        </w:rPr>
        <w:t>1. Introduction</w:t>
      </w:r>
    </w:p>
    <w:p w14:paraId="048B7C6C" w14:textId="77777777" w:rsidR="00856C76" w:rsidRPr="001844DA" w:rsidRDefault="00856C76" w:rsidP="00856C76">
      <w:pPr>
        <w:rPr>
          <w:rStyle w:val="StyleUnderline"/>
        </w:rPr>
      </w:pPr>
      <w:r w:rsidRPr="001844DA">
        <w:rPr>
          <w:sz w:val="16"/>
          <w:szCs w:val="16"/>
        </w:rPr>
        <w:t xml:space="preserve">A foundational question for ecological economics is how, and </w:t>
      </w:r>
      <w:r w:rsidRPr="001844DA">
        <w:rPr>
          <w:rStyle w:val="StyleUnderline"/>
        </w:rPr>
        <w:t>under what conditions, economies may prosper without growth</w:t>
      </w:r>
      <w:r w:rsidRPr="001844DA">
        <w:rPr>
          <w:sz w:val="16"/>
          <w:szCs w:val="16"/>
        </w:rPr>
        <w:t xml:space="preserve"> (Jackson, 2008; Victor, 2008). Steady-state, post-growth or degrowth economists may differ on details of their diagnoses. They mostly agree, however, on the </w:t>
      </w:r>
      <w:r w:rsidRPr="001844DA">
        <w:rPr>
          <w:rStyle w:val="StyleUnderline"/>
        </w:rPr>
        <w:t>policies</w:t>
      </w:r>
      <w:r w:rsidRPr="001844DA">
        <w:rPr>
          <w:sz w:val="16"/>
          <w:szCs w:val="16"/>
        </w:rPr>
        <w:t xml:space="preserve"> they want to see: </w:t>
      </w:r>
      <w:r w:rsidRPr="001844DA">
        <w:rPr>
          <w:rStyle w:val="StyleUnderline"/>
        </w:rPr>
        <w:t>caps, carbon and green taxes,</w:t>
      </w:r>
      <w:r w:rsidRPr="001844DA">
        <w:rPr>
          <w:sz w:val="16"/>
          <w:szCs w:val="16"/>
        </w:rPr>
        <w:t xml:space="preserve"> a basic and a maximum income, or working hour reductions (Kallis, 2018). Such reforms, however, </w:t>
      </w:r>
      <w:r w:rsidRPr="001844DA">
        <w:rPr>
          <w:rStyle w:val="StyleUnderline"/>
        </w:rPr>
        <w:t xml:space="preserve">would require a </w:t>
      </w:r>
      <w:r w:rsidRPr="001844DA">
        <w:rPr>
          <w:rStyle w:val="Emphasis"/>
        </w:rPr>
        <w:t>radical change</w:t>
      </w:r>
      <w:r w:rsidRPr="001844DA">
        <w:rPr>
          <w:rStyle w:val="StyleUnderline"/>
        </w:rPr>
        <w:t xml:space="preserve"> of the political and economic system</w:t>
      </w:r>
      <w:r w:rsidRPr="001844DA">
        <w:rPr>
          <w:sz w:val="16"/>
          <w:szCs w:val="16"/>
        </w:rPr>
        <w:t xml:space="preserve"> if they were to be implemented (</w:t>
      </w:r>
      <w:proofErr w:type="spellStart"/>
      <w:r w:rsidRPr="001844DA">
        <w:rPr>
          <w:sz w:val="16"/>
          <w:szCs w:val="16"/>
        </w:rPr>
        <w:t>Blawhof</w:t>
      </w:r>
      <w:proofErr w:type="spellEnd"/>
      <w:r w:rsidRPr="001844DA">
        <w:rPr>
          <w:sz w:val="16"/>
          <w:szCs w:val="16"/>
        </w:rPr>
        <w:t xml:space="preserve">, 2012). A theory of ecological-economic political change cannot but deal with the state, a core force in social change (Wright, 2009). Yet </w:t>
      </w:r>
      <w:r w:rsidRPr="001844DA">
        <w:rPr>
          <w:rStyle w:val="StyleUnderline"/>
        </w:rPr>
        <w:t xml:space="preserve">the literature on alternatives to growth is </w:t>
      </w:r>
      <w:r w:rsidRPr="001844DA">
        <w:rPr>
          <w:rStyle w:val="Emphasis"/>
        </w:rPr>
        <w:t>moot on the question of the state.</w:t>
      </w:r>
      <w:r w:rsidRPr="001844DA">
        <w:rPr>
          <w:sz w:val="16"/>
          <w:szCs w:val="16"/>
        </w:rPr>
        <w:t xml:space="preserve"> The premise of this paper is that unless ecological economists and advocates of post-growth/</w:t>
      </w:r>
      <w:r w:rsidRPr="001844DA">
        <w:rPr>
          <w:rStyle w:val="Emphasis"/>
        </w:rPr>
        <w:t>degrowth</w:t>
      </w:r>
      <w:r w:rsidRPr="001844DA">
        <w:rPr>
          <w:sz w:val="16"/>
          <w:szCs w:val="16"/>
        </w:rPr>
        <w:t xml:space="preserve"> develop a theory of what the state is, how it works and how it changes, their </w:t>
      </w:r>
      <w:r w:rsidRPr="001844DA">
        <w:rPr>
          <w:rStyle w:val="Emphasis"/>
        </w:rPr>
        <w:t>proposals speak to the void.</w:t>
      </w:r>
    </w:p>
    <w:p w14:paraId="7630EB7C" w14:textId="77777777" w:rsidR="00856C76" w:rsidRPr="001844DA" w:rsidRDefault="00856C76" w:rsidP="00856C76">
      <w:pPr>
        <w:rPr>
          <w:sz w:val="16"/>
          <w:szCs w:val="16"/>
        </w:rPr>
      </w:pPr>
      <w:r w:rsidRPr="001844DA">
        <w:rPr>
          <w:sz w:val="16"/>
          <w:szCs w:val="16"/>
        </w:rPr>
        <w:t xml:space="preserve">Take for example </w:t>
      </w:r>
      <w:r w:rsidRPr="001844DA">
        <w:rPr>
          <w:rStyle w:val="StyleUnderline"/>
        </w:rPr>
        <w:t>Tim Jackson’s (2008) ‘Prosperity without Growth’</w:t>
      </w:r>
      <w:r w:rsidRPr="001844DA">
        <w:rPr>
          <w:sz w:val="16"/>
          <w:szCs w:val="16"/>
        </w:rPr>
        <w:t xml:space="preserve">, a most influential work that proved the impossibility of addressing climate change if growth were to continue. Jackson explains the failures of the current political system and offers policy prescriptions like resource caps, green bonds or working time limitations. Jackson however </w:t>
      </w:r>
      <w:r w:rsidRPr="001844DA">
        <w:rPr>
          <w:rStyle w:val="Emphasis"/>
        </w:rPr>
        <w:t>does not discuss</w:t>
      </w:r>
      <w:r w:rsidRPr="001844DA">
        <w:rPr>
          <w:rStyle w:val="StyleUnderline"/>
        </w:rPr>
        <w:t xml:space="preserve"> who and how will bring such </w:t>
      </w:r>
      <w:r w:rsidRPr="001844DA">
        <w:rPr>
          <w:rStyle w:val="Emphasis"/>
        </w:rPr>
        <w:t>radical green institutions</w:t>
      </w:r>
      <w:r w:rsidRPr="001844DA">
        <w:rPr>
          <w:rStyle w:val="StyleUnderline"/>
        </w:rPr>
        <w:t>.</w:t>
      </w:r>
      <w:r w:rsidRPr="001844DA">
        <w:rPr>
          <w:sz w:val="16"/>
          <w:szCs w:val="16"/>
        </w:rPr>
        <w:t xml:space="preserve"> He recognizes that the neo-liberal state is an obstacle. He advocates a model of governance that puts the public good first. His book, however, started as a report written for the UK government. Like other policy advice it appeals with reason to enlightened policy makers who are supposed to serve the public. What if though, as Jackson recognizes, </w:t>
      </w:r>
      <w:r w:rsidRPr="001844DA">
        <w:rPr>
          <w:rStyle w:val="StyleUnderline"/>
        </w:rPr>
        <w:t>the state machinery is not neutral but part and parcel of the pursuit of economic growth</w:t>
      </w:r>
      <w:r w:rsidRPr="001844DA">
        <w:rPr>
          <w:sz w:val="16"/>
          <w:szCs w:val="16"/>
        </w:rPr>
        <w:t>? How could change in a post-growth direction come about?</w:t>
      </w:r>
    </w:p>
    <w:p w14:paraId="4DC6F359" w14:textId="77777777" w:rsidR="00856C76" w:rsidRPr="001844DA" w:rsidRDefault="00856C76" w:rsidP="00856C76">
      <w:r w:rsidRPr="001844DA">
        <w:rPr>
          <w:sz w:val="16"/>
          <w:szCs w:val="16"/>
        </w:rPr>
        <w:t xml:space="preserve">Likewise, Herman Daly’s steady state economics is the most comprehensive and consistent policy framework developed by an ecological economist. But when in a recent interview, the interviewer asks Daly ‘how a historical transformation would take place’, he responds with ‘an appeal to morality’ because ‘purpose is causative in the world.’ </w:t>
      </w:r>
      <w:r w:rsidRPr="001844DA">
        <w:rPr>
          <w:rStyle w:val="StyleUnderline"/>
        </w:rPr>
        <w:t>Purpose is indeed causative, but this does not absolve the scientific question of how social and political systems work and change.</w:t>
      </w:r>
      <w:r w:rsidRPr="001844DA">
        <w:rPr>
          <w:sz w:val="16"/>
          <w:szCs w:val="16"/>
        </w:rPr>
        <w:t xml:space="preserve"> </w:t>
      </w:r>
      <w:r w:rsidRPr="001844DA">
        <w:rPr>
          <w:rStyle w:val="StyleUnderline"/>
        </w:rPr>
        <w:t>Why and how would new morals or values change institutions in the direction of a steady-state?</w:t>
      </w:r>
      <w:r w:rsidRPr="001844DA">
        <w:rPr>
          <w:sz w:val="16"/>
          <w:szCs w:val="16"/>
        </w:rPr>
        <w:t xml:space="preserve"> </w:t>
      </w:r>
      <w:r w:rsidRPr="001844DA">
        <w:rPr>
          <w:rStyle w:val="StyleUnderline"/>
        </w:rPr>
        <w:t>Ecological economists</w:t>
      </w:r>
      <w:r w:rsidRPr="001844DA">
        <w:rPr>
          <w:sz w:val="16"/>
          <w:szCs w:val="16"/>
        </w:rPr>
        <w:t xml:space="preserve"> reproduce here the mind-set of mainstream economists who </w:t>
      </w:r>
      <w:r w:rsidRPr="001844DA">
        <w:rPr>
          <w:rStyle w:val="Emphasis"/>
        </w:rPr>
        <w:t>treat political systems as exogenous</w:t>
      </w:r>
      <w:r w:rsidRPr="001844DA">
        <w:rPr>
          <w:sz w:val="16"/>
          <w:szCs w:val="16"/>
        </w:rPr>
        <w:t xml:space="preserve"> to their subject matter. But ecological economists </w:t>
      </w:r>
      <w:r w:rsidRPr="001844DA">
        <w:rPr>
          <w:rStyle w:val="StyleUnderline"/>
        </w:rPr>
        <w:t>give inconvenient</w:t>
      </w:r>
      <w:r w:rsidRPr="001844DA">
        <w:rPr>
          <w:sz w:val="16"/>
          <w:szCs w:val="16"/>
        </w:rPr>
        <w:t xml:space="preserve"> and </w:t>
      </w:r>
      <w:r w:rsidRPr="001844DA">
        <w:rPr>
          <w:rStyle w:val="StyleUnderline"/>
        </w:rPr>
        <w:t>contrarian advice</w:t>
      </w:r>
      <w:r w:rsidRPr="001844DA">
        <w:rPr>
          <w:sz w:val="16"/>
          <w:szCs w:val="16"/>
        </w:rPr>
        <w:t xml:space="preserve"> that goes against powerful interests. It is </w:t>
      </w:r>
      <w:r w:rsidRPr="001844DA">
        <w:rPr>
          <w:rStyle w:val="Emphasis"/>
        </w:rPr>
        <w:t xml:space="preserve">unrealistic to expect that such advice will be realized </w:t>
      </w:r>
      <w:r w:rsidRPr="001844DA">
        <w:rPr>
          <w:sz w:val="16"/>
          <w:szCs w:val="16"/>
        </w:rPr>
        <w:t>just by its logical or moral power.</w:t>
      </w:r>
    </w:p>
    <w:p w14:paraId="0F655F21" w14:textId="77777777" w:rsidR="00CF3037" w:rsidRPr="001844DA" w:rsidRDefault="00CF3037" w:rsidP="00CF3037"/>
    <w:p w14:paraId="676B5249" w14:textId="7F377BA8" w:rsidR="00B8563D" w:rsidRPr="001844DA" w:rsidRDefault="00B8563D" w:rsidP="00B8563D">
      <w:pPr>
        <w:pStyle w:val="Heading4"/>
        <w:rPr>
          <w:rFonts w:cs="Times New Roman"/>
        </w:rPr>
      </w:pPr>
      <w:r w:rsidRPr="001844DA">
        <w:rPr>
          <w:rFonts w:cs="Times New Roman"/>
        </w:rPr>
        <w:t xml:space="preserve">No transition – </w:t>
      </w:r>
      <w:r w:rsidR="00CF3037" w:rsidRPr="001844DA">
        <w:rPr>
          <w:rFonts w:cs="Times New Roman"/>
        </w:rPr>
        <w:t>state crack down</w:t>
      </w:r>
    </w:p>
    <w:p w14:paraId="1B40A465" w14:textId="77777777" w:rsidR="00B8563D" w:rsidRPr="001844DA" w:rsidRDefault="00B8563D" w:rsidP="00B8563D">
      <w:r w:rsidRPr="001844DA">
        <w:t xml:space="preserve">Alessio </w:t>
      </w:r>
      <w:r w:rsidRPr="001844DA">
        <w:rPr>
          <w:rStyle w:val="Style13ptBold"/>
        </w:rPr>
        <w:t>Terzi 22</w:t>
      </w:r>
      <w:r w:rsidRPr="001844DA">
        <w:t xml:space="preserve">, also an Economist at DG ECFIN of the European Commission, and a lecturer at HEC Paris and Sciences Po (Lille), was an Affiliate Fellow at Bruegel, the leading European </w:t>
      </w:r>
      <w:proofErr w:type="spellStart"/>
      <w:r w:rsidRPr="001844DA">
        <w:t>economics</w:t>
      </w:r>
      <w:proofErr w:type="spellEnd"/>
      <w:r w:rsidRPr="001844DA">
        <w:t xml:space="preserve"> think-tank, and a Fulbright Scholar at the Harvard Kennedy School, obtained a PhD from the </w:t>
      </w:r>
      <w:proofErr w:type="spellStart"/>
      <w:r w:rsidRPr="001844DA">
        <w:t>Hertie</w:t>
      </w:r>
      <w:proofErr w:type="spellEnd"/>
      <w:r w:rsidRPr="001844DA">
        <w:t xml:space="preserve"> School with a thesis on economic growth, holds an MPA in economic policy from the London School of Economics, and a BSc in international economics from Bocconi University, “8 A Blueprint for Green Capitalism,” Growth for Good: Reshaping Capitalism to Save Humanity from Climate Catastrophe, Harvard University Press, 2022, pp. 198–232</w:t>
      </w:r>
    </w:p>
    <w:p w14:paraId="19EF836C" w14:textId="77777777" w:rsidR="00B8563D" w:rsidRPr="001844DA" w:rsidRDefault="00B8563D" w:rsidP="00B8563D">
      <w:pPr>
        <w:rPr>
          <w:sz w:val="16"/>
        </w:rPr>
      </w:pPr>
      <w:r w:rsidRPr="001844DA">
        <w:rPr>
          <w:sz w:val="16"/>
        </w:rPr>
        <w:t>Geopolitics amid climate change</w:t>
      </w:r>
    </w:p>
    <w:p w14:paraId="149179B7" w14:textId="77777777" w:rsidR="00B8563D" w:rsidRPr="001844DA" w:rsidRDefault="00B8563D" w:rsidP="00B8563D">
      <w:pPr>
        <w:rPr>
          <w:sz w:val="16"/>
        </w:rPr>
      </w:pPr>
      <w:r w:rsidRPr="001844DA">
        <w:rPr>
          <w:sz w:val="16"/>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aspirational thinking has some believing that climate change will imply the end of conflictual geopolitics.44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1844DA">
        <w:rPr>
          <w:rStyle w:val="StyleUnderline"/>
        </w:rPr>
        <w:t>It might seem logical that once economies, as part of their climate mitigation efforts, switch to renewables</w:t>
      </w:r>
      <w:r w:rsidRPr="001844DA">
        <w:rPr>
          <w:sz w:val="16"/>
        </w:rPr>
        <w:t xml:space="preserve"> like solar and wind, </w:t>
      </w:r>
      <w:r w:rsidRPr="001844DA">
        <w:rPr>
          <w:rStyle w:val="StyleUnderline"/>
        </w:rPr>
        <w:t>conflictual international relations will become a thing of the past. Unfortunately, that change is</w:t>
      </w:r>
      <w:r w:rsidRPr="001844DA">
        <w:rPr>
          <w:sz w:val="16"/>
        </w:rPr>
        <w:t xml:space="preserve"> </w:t>
      </w:r>
      <w:r w:rsidRPr="001844DA">
        <w:rPr>
          <w:rStyle w:val="Emphasis"/>
        </w:rPr>
        <w:t>very unlikely to represent the end of geopolitics</w:t>
      </w:r>
      <w:r w:rsidRPr="001844DA">
        <w:rPr>
          <w:sz w:val="16"/>
        </w:rPr>
        <w:t>.45</w:t>
      </w:r>
    </w:p>
    <w:p w14:paraId="2BF70CCA" w14:textId="77777777" w:rsidR="00B8563D" w:rsidRPr="001844DA" w:rsidRDefault="00B8563D" w:rsidP="00B8563D">
      <w:pPr>
        <w:rPr>
          <w:sz w:val="16"/>
        </w:rPr>
      </w:pPr>
      <w:r w:rsidRPr="001844DA">
        <w:rPr>
          <w:rStyle w:val="StyleUnderline"/>
        </w:rPr>
        <w:t>First</w:t>
      </w:r>
      <w:r w:rsidRPr="001844DA">
        <w:rPr>
          <w:sz w:val="16"/>
        </w:rPr>
        <w:t xml:space="preserve">, </w:t>
      </w:r>
      <w:r w:rsidRPr="001844DA">
        <w:rPr>
          <w:rStyle w:val="StyleUnderline"/>
        </w:rPr>
        <w:t>the</w:t>
      </w:r>
      <w:r w:rsidRPr="001844DA">
        <w:rPr>
          <w:sz w:val="16"/>
        </w:rPr>
        <w:t xml:space="preserve"> overall </w:t>
      </w:r>
      <w:r w:rsidRPr="001844DA">
        <w:rPr>
          <w:rStyle w:val="Emphasis"/>
        </w:rPr>
        <w:t>premise is wrong</w:t>
      </w:r>
      <w:r w:rsidRPr="001844DA">
        <w:rPr>
          <w:sz w:val="16"/>
        </w:rPr>
        <w:t xml:space="preserve">, as </w:t>
      </w:r>
      <w:r w:rsidRPr="001844DA">
        <w:rPr>
          <w:rStyle w:val="StyleUnderline"/>
        </w:rPr>
        <w:t>oil and gas</w:t>
      </w:r>
      <w:r w:rsidRPr="001844DA">
        <w:rPr>
          <w:sz w:val="16"/>
        </w:rPr>
        <w:t xml:space="preserve"> </w:t>
      </w:r>
      <w:r w:rsidRPr="001844DA">
        <w:rPr>
          <w:rStyle w:val="Emphasis"/>
        </w:rPr>
        <w:t>will not disappear</w:t>
      </w:r>
      <w:r w:rsidRPr="001844DA">
        <w:rPr>
          <w:sz w:val="16"/>
        </w:rPr>
        <w:t xml:space="preserve"> any time soon. </w:t>
      </w:r>
      <w:r w:rsidRPr="001844DA">
        <w:rPr>
          <w:rStyle w:val="StyleUnderline"/>
        </w:rPr>
        <w:t>Rather, we will observe a</w:t>
      </w:r>
      <w:r w:rsidRPr="001844DA">
        <w:rPr>
          <w:sz w:val="16"/>
        </w:rPr>
        <w:t xml:space="preserve"> </w:t>
      </w:r>
      <w:r w:rsidRPr="001844DA">
        <w:rPr>
          <w:rStyle w:val="Emphasis"/>
        </w:rPr>
        <w:t>gradual shift</w:t>
      </w:r>
      <w:r w:rsidRPr="001844DA">
        <w:rPr>
          <w:sz w:val="16"/>
        </w:rPr>
        <w:t xml:space="preserve"> </w:t>
      </w:r>
      <w:r w:rsidRPr="001844DA">
        <w:rPr>
          <w:rStyle w:val="StyleUnderline"/>
        </w:rPr>
        <w:t>in the energy mix from</w:t>
      </w:r>
      <w:r w:rsidRPr="001844DA">
        <w:rPr>
          <w:sz w:val="16"/>
        </w:rPr>
        <w:t xml:space="preserve"> </w:t>
      </w:r>
      <w:r w:rsidRPr="001844DA">
        <w:rPr>
          <w:rStyle w:val="Emphasis"/>
        </w:rPr>
        <w:t>traditional</w:t>
      </w:r>
      <w:r w:rsidRPr="001844DA">
        <w:rPr>
          <w:sz w:val="16"/>
        </w:rPr>
        <w:t xml:space="preserve"> energy sources </w:t>
      </w:r>
      <w:r w:rsidRPr="001844DA">
        <w:rPr>
          <w:rStyle w:val="StyleUnderline"/>
        </w:rPr>
        <w:t>toward</w:t>
      </w:r>
      <w:r w:rsidRPr="001844DA">
        <w:rPr>
          <w:sz w:val="16"/>
        </w:rPr>
        <w:t xml:space="preserve"> </w:t>
      </w:r>
      <w:r w:rsidRPr="001844DA">
        <w:rPr>
          <w:rStyle w:val="Emphasis"/>
        </w:rPr>
        <w:t>renewables</w:t>
      </w:r>
      <w:r w:rsidRPr="001844DA">
        <w:rPr>
          <w:sz w:val="16"/>
        </w:rPr>
        <w:t xml:space="preserve">.46 </w:t>
      </w:r>
      <w:r w:rsidRPr="001844DA">
        <w:rPr>
          <w:rStyle w:val="StyleUnderline"/>
        </w:rPr>
        <w:t xml:space="preserve">An effort to </w:t>
      </w:r>
      <w:r w:rsidRPr="001844DA">
        <w:rPr>
          <w:rStyle w:val="Emphasis"/>
        </w:rPr>
        <w:t>fast-track</w:t>
      </w:r>
      <w:r w:rsidRPr="001844DA">
        <w:rPr>
          <w:sz w:val="16"/>
        </w:rPr>
        <w:t xml:space="preserve"> </w:t>
      </w:r>
      <w:r w:rsidRPr="001844DA">
        <w:rPr>
          <w:rStyle w:val="StyleUnderline"/>
        </w:rPr>
        <w:t>the demise of</w:t>
      </w:r>
      <w:r w:rsidRPr="001844DA">
        <w:rPr>
          <w:sz w:val="16"/>
        </w:rPr>
        <w:t xml:space="preserve"> highly polluting </w:t>
      </w:r>
      <w:r w:rsidRPr="001844DA">
        <w:rPr>
          <w:rStyle w:val="Emphasis"/>
        </w:rPr>
        <w:t>coal</w:t>
      </w:r>
      <w:r w:rsidRPr="001844DA">
        <w:rPr>
          <w:sz w:val="16"/>
        </w:rPr>
        <w:t xml:space="preserve">, while renewable capacity is still building up, </w:t>
      </w:r>
      <w:r w:rsidRPr="001844DA">
        <w:rPr>
          <w:rStyle w:val="StyleUnderline"/>
        </w:rPr>
        <w:t>might</w:t>
      </w:r>
      <w:r w:rsidRPr="001844DA">
        <w:rPr>
          <w:sz w:val="16"/>
        </w:rPr>
        <w:t xml:space="preserve"> initially </w:t>
      </w:r>
      <w:r w:rsidRPr="001844DA">
        <w:rPr>
          <w:rStyle w:val="StyleUnderline"/>
        </w:rPr>
        <w:t>lead to a</w:t>
      </w:r>
      <w:r w:rsidRPr="001844DA">
        <w:rPr>
          <w:sz w:val="16"/>
        </w:rPr>
        <w:t xml:space="preserve"> counterintuitive </w:t>
      </w:r>
      <w:r w:rsidRPr="001844DA">
        <w:rPr>
          <w:rStyle w:val="StyleUnderline"/>
        </w:rPr>
        <w:t>increase in</w:t>
      </w:r>
      <w:r w:rsidRPr="001844DA">
        <w:rPr>
          <w:sz w:val="16"/>
        </w:rPr>
        <w:t xml:space="preserve"> the use of </w:t>
      </w:r>
      <w:r w:rsidRPr="001844DA">
        <w:rPr>
          <w:rStyle w:val="Emphasis"/>
        </w:rPr>
        <w:t>methane</w:t>
      </w:r>
      <w:r w:rsidRPr="001844DA">
        <w:rPr>
          <w:sz w:val="16"/>
        </w:rPr>
        <w:t xml:space="preserve"> —which is, at least for Europe, another source of conflictual geopolitical relations, in its case with Russia.</w:t>
      </w:r>
    </w:p>
    <w:p w14:paraId="3FB27AC6" w14:textId="77777777" w:rsidR="00B8563D" w:rsidRPr="001844DA" w:rsidRDefault="00B8563D" w:rsidP="00B8563D">
      <w:pPr>
        <w:rPr>
          <w:sz w:val="16"/>
        </w:rPr>
      </w:pPr>
      <w:r w:rsidRPr="001844DA">
        <w:rPr>
          <w:rStyle w:val="StyleUnderline"/>
        </w:rPr>
        <w:t>Second</w:t>
      </w:r>
      <w:r w:rsidRPr="001844DA">
        <w:rPr>
          <w:sz w:val="16"/>
        </w:rPr>
        <w:t xml:space="preserve">, as discussed in The New Map by energy expert and Pulitzer Prize winner Daniel </w:t>
      </w:r>
      <w:proofErr w:type="spellStart"/>
      <w:r w:rsidRPr="001844DA">
        <w:rPr>
          <w:sz w:val="16"/>
        </w:rPr>
        <w:t>Yergin</w:t>
      </w:r>
      <w:proofErr w:type="spellEnd"/>
      <w:r w:rsidRPr="001844DA">
        <w:rPr>
          <w:sz w:val="16"/>
        </w:rPr>
        <w:t xml:space="preserve">, </w:t>
      </w:r>
      <w:r w:rsidRPr="001844DA">
        <w:rPr>
          <w:rStyle w:val="StyleUnderline"/>
        </w:rPr>
        <w:t>we are by</w:t>
      </w:r>
      <w:r w:rsidRPr="001844DA">
        <w:rPr>
          <w:sz w:val="16"/>
        </w:rPr>
        <w:t xml:space="preserve"> </w:t>
      </w:r>
      <w:r w:rsidRPr="001844DA">
        <w:rPr>
          <w:rStyle w:val="Emphasis"/>
        </w:rPr>
        <w:t>no means</w:t>
      </w:r>
      <w:r w:rsidRPr="001844DA">
        <w:rPr>
          <w:sz w:val="16"/>
        </w:rPr>
        <w:t xml:space="preserve"> </w:t>
      </w:r>
      <w:r w:rsidRPr="001844DA">
        <w:rPr>
          <w:rStyle w:val="StyleUnderline"/>
        </w:rPr>
        <w:t>close to</w:t>
      </w:r>
      <w:r w:rsidRPr="001844DA">
        <w:rPr>
          <w:sz w:val="16"/>
        </w:rPr>
        <w:t xml:space="preserve"> seeing </w:t>
      </w:r>
      <w:r w:rsidRPr="001844DA">
        <w:rPr>
          <w:rStyle w:val="StyleUnderline"/>
        </w:rPr>
        <w:t>the</w:t>
      </w:r>
      <w:r w:rsidRPr="001844DA">
        <w:rPr>
          <w:sz w:val="16"/>
        </w:rPr>
        <w:t xml:space="preserve"> </w:t>
      </w:r>
      <w:r w:rsidRPr="001844DA">
        <w:rPr>
          <w:rStyle w:val="Emphasis"/>
        </w:rPr>
        <w:t>end of geopolitics</w:t>
      </w:r>
      <w:r w:rsidRPr="001844DA">
        <w:rPr>
          <w:sz w:val="16"/>
        </w:rPr>
        <w:t xml:space="preserve"> </w:t>
      </w:r>
      <w:r w:rsidRPr="001844DA">
        <w:rPr>
          <w:rStyle w:val="StyleUnderline"/>
        </w:rPr>
        <w:t>and</w:t>
      </w:r>
      <w:r w:rsidRPr="001844DA">
        <w:rPr>
          <w:sz w:val="16"/>
        </w:rPr>
        <w:t xml:space="preserve"> </w:t>
      </w:r>
      <w:r w:rsidRPr="001844DA">
        <w:rPr>
          <w:rStyle w:val="Emphasis"/>
        </w:rPr>
        <w:t>power politics</w:t>
      </w:r>
      <w:r w:rsidRPr="001844DA">
        <w:rPr>
          <w:sz w:val="16"/>
        </w:rPr>
        <w:t xml:space="preserve"> in the world. Specifically in the realm of energy, </w:t>
      </w:r>
      <w:r w:rsidRPr="001844DA">
        <w:rPr>
          <w:rStyle w:val="Emphasis"/>
        </w:rPr>
        <w:t>new materials</w:t>
      </w:r>
      <w:r w:rsidRPr="001844DA">
        <w:rPr>
          <w:sz w:val="16"/>
        </w:rPr>
        <w:t xml:space="preserve"> </w:t>
      </w:r>
      <w:r w:rsidRPr="001844DA">
        <w:rPr>
          <w:rStyle w:val="StyleUnderline"/>
        </w:rPr>
        <w:t>such as</w:t>
      </w:r>
      <w:r w:rsidRPr="001844DA">
        <w:rPr>
          <w:sz w:val="16"/>
        </w:rPr>
        <w:t xml:space="preserve"> </w:t>
      </w:r>
      <w:r w:rsidRPr="001844DA">
        <w:rPr>
          <w:rStyle w:val="Emphasis"/>
        </w:rPr>
        <w:t>r</w:t>
      </w:r>
      <w:r w:rsidRPr="001844DA">
        <w:rPr>
          <w:sz w:val="16"/>
        </w:rPr>
        <w:t>are-</w:t>
      </w:r>
      <w:r w:rsidRPr="001844DA">
        <w:rPr>
          <w:rStyle w:val="Emphasis"/>
        </w:rPr>
        <w:t>e</w:t>
      </w:r>
      <w:r w:rsidRPr="001844DA">
        <w:rPr>
          <w:sz w:val="16"/>
        </w:rPr>
        <w:t xml:space="preserve">arth </w:t>
      </w:r>
      <w:r w:rsidRPr="001844DA">
        <w:rPr>
          <w:rStyle w:val="Emphasis"/>
        </w:rPr>
        <w:t>m</w:t>
      </w:r>
      <w:r w:rsidRPr="001844DA">
        <w:rPr>
          <w:sz w:val="16"/>
        </w:rPr>
        <w:t>etal</w:t>
      </w:r>
      <w:r w:rsidRPr="001844DA">
        <w:rPr>
          <w:rStyle w:val="Emphasis"/>
        </w:rPr>
        <w:t>s</w:t>
      </w:r>
      <w:r w:rsidRPr="001844DA">
        <w:rPr>
          <w:sz w:val="16"/>
        </w:rPr>
        <w:t xml:space="preserve"> </w:t>
      </w:r>
      <w:r w:rsidRPr="001844DA">
        <w:rPr>
          <w:rStyle w:val="StyleUnderline"/>
        </w:rPr>
        <w:t>will become focal points of contention</w:t>
      </w:r>
      <w:r w:rsidRPr="001844DA">
        <w:rPr>
          <w:sz w:val="16"/>
        </w:rPr>
        <w:t xml:space="preserve">. Because these minerals are key inputs to the construction of wind turbines and electric cars, and will become fundamental to our technology, varying levels of access to them will reshape the world order and create new imperatives to ensure the safety of supplies.47 </w:t>
      </w:r>
      <w:r w:rsidRPr="001844DA">
        <w:rPr>
          <w:rStyle w:val="StyleUnderline"/>
        </w:rPr>
        <w:t xml:space="preserve">Military strategies and foreign policy priorities will be </w:t>
      </w:r>
      <w:r w:rsidRPr="001844DA">
        <w:rPr>
          <w:rStyle w:val="Emphasis"/>
        </w:rPr>
        <w:t>reoriented</w:t>
      </w:r>
      <w:r w:rsidRPr="001844DA">
        <w:rPr>
          <w:sz w:val="16"/>
        </w:rPr>
        <w:t xml:space="preserve"> </w:t>
      </w:r>
      <w:r w:rsidRPr="001844DA">
        <w:rPr>
          <w:rStyle w:val="StyleUnderline"/>
        </w:rPr>
        <w:t>toward</w:t>
      </w:r>
      <w:r w:rsidRPr="001844DA">
        <w:rPr>
          <w:sz w:val="16"/>
        </w:rPr>
        <w:t xml:space="preserve"> </w:t>
      </w:r>
      <w:r w:rsidRPr="001844DA">
        <w:rPr>
          <w:rStyle w:val="Emphasis"/>
        </w:rPr>
        <w:t>that</w:t>
      </w:r>
      <w:r w:rsidRPr="001844DA">
        <w:rPr>
          <w:sz w:val="16"/>
        </w:rPr>
        <w:t xml:space="preserve"> </w:t>
      </w:r>
      <w:r w:rsidRPr="001844DA">
        <w:rPr>
          <w:rStyle w:val="StyleUnderline"/>
        </w:rPr>
        <w:t>goal</w:t>
      </w:r>
      <w:r w:rsidRPr="001844DA">
        <w:rPr>
          <w:sz w:val="16"/>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3D1CCC28" w14:textId="77777777" w:rsidR="00B8563D" w:rsidRPr="001844DA" w:rsidRDefault="00B8563D" w:rsidP="00B8563D">
      <w:pPr>
        <w:rPr>
          <w:sz w:val="16"/>
        </w:rPr>
      </w:pPr>
      <w:r w:rsidRPr="001844DA">
        <w:rPr>
          <w:rStyle w:val="StyleUnderline"/>
        </w:rPr>
        <w:t xml:space="preserve">Any predictions about geoeconomics must also acknowledge that </w:t>
      </w:r>
      <w:r w:rsidRPr="001844DA">
        <w:rPr>
          <w:rStyle w:val="Emphasis"/>
        </w:rPr>
        <w:t>climate change</w:t>
      </w:r>
      <w:r w:rsidRPr="001844DA">
        <w:rPr>
          <w:sz w:val="16"/>
        </w:rPr>
        <w:t xml:space="preserve"> </w:t>
      </w:r>
      <w:r w:rsidRPr="001844DA">
        <w:rPr>
          <w:rStyle w:val="StyleUnderline"/>
        </w:rPr>
        <w:t>is</w:t>
      </w:r>
      <w:r w:rsidRPr="001844DA">
        <w:rPr>
          <w:sz w:val="16"/>
        </w:rPr>
        <w:t xml:space="preserve"> </w:t>
      </w:r>
      <w:r w:rsidRPr="001844DA">
        <w:rPr>
          <w:rStyle w:val="Emphasis"/>
        </w:rPr>
        <w:t>not the only megatrend at play</w:t>
      </w:r>
      <w:r w:rsidRPr="001844DA">
        <w:rPr>
          <w:rStyle w:val="StyleUnderline"/>
        </w:rPr>
        <w:t xml:space="preserve">; it overlaps with </w:t>
      </w:r>
      <w:r w:rsidRPr="001844DA">
        <w:rPr>
          <w:rStyle w:val="Emphasis"/>
        </w:rPr>
        <w:t>others</w:t>
      </w:r>
      <w:r w:rsidRPr="001844DA">
        <w:rPr>
          <w:rStyle w:val="StyleUnderline"/>
        </w:rPr>
        <w:t>, including</w:t>
      </w:r>
      <w:r w:rsidRPr="001844DA">
        <w:rPr>
          <w:sz w:val="16"/>
        </w:rPr>
        <w:t xml:space="preserve"> digitalization, </w:t>
      </w:r>
      <w:r w:rsidRPr="001844DA">
        <w:rPr>
          <w:rStyle w:val="Emphasis"/>
        </w:rPr>
        <w:t>automation</w:t>
      </w:r>
      <w:r w:rsidRPr="001844DA">
        <w:rPr>
          <w:sz w:val="16"/>
        </w:rPr>
        <w:t xml:space="preserve">, </w:t>
      </w:r>
      <w:r w:rsidRPr="001844DA">
        <w:rPr>
          <w:rStyle w:val="Emphasis"/>
        </w:rPr>
        <w:t>quantum computing</w:t>
      </w:r>
      <w:r w:rsidRPr="001844DA">
        <w:rPr>
          <w:sz w:val="16"/>
        </w:rPr>
        <w:t xml:space="preserve">, </w:t>
      </w:r>
      <w:r w:rsidRPr="001844DA">
        <w:rPr>
          <w:rStyle w:val="Emphasis"/>
        </w:rPr>
        <w:t>a</w:t>
      </w:r>
      <w:r w:rsidRPr="001844DA">
        <w:rPr>
          <w:sz w:val="16"/>
        </w:rPr>
        <w:t xml:space="preserve">rtificial </w:t>
      </w:r>
      <w:r w:rsidRPr="001844DA">
        <w:rPr>
          <w:rStyle w:val="Emphasis"/>
        </w:rPr>
        <w:t>i</w:t>
      </w:r>
      <w:r w:rsidRPr="001844DA">
        <w:rPr>
          <w:sz w:val="16"/>
        </w:rPr>
        <w:t xml:space="preserve">ntelligence, </w:t>
      </w:r>
      <w:r w:rsidRPr="001844DA">
        <w:rPr>
          <w:rStyle w:val="StyleUnderline"/>
        </w:rPr>
        <w:t>and</w:t>
      </w:r>
      <w:r w:rsidRPr="001844DA">
        <w:rPr>
          <w:sz w:val="16"/>
        </w:rPr>
        <w:t xml:space="preserve"> </w:t>
      </w:r>
      <w:r w:rsidRPr="001844DA">
        <w:rPr>
          <w:rStyle w:val="Emphasis"/>
        </w:rPr>
        <w:t>big data</w:t>
      </w:r>
      <w:r w:rsidRPr="001844DA">
        <w:rPr>
          <w:rStyle w:val="StyleUnderline"/>
        </w:rPr>
        <w:t>, all of which exhibit</w:t>
      </w:r>
      <w:r w:rsidRPr="001844DA">
        <w:rPr>
          <w:sz w:val="16"/>
        </w:rPr>
        <w:t xml:space="preserve"> </w:t>
      </w:r>
      <w:r w:rsidRPr="001844DA">
        <w:rPr>
          <w:rStyle w:val="Emphasis"/>
        </w:rPr>
        <w:t>important winner-take-all effects</w:t>
      </w:r>
      <w:r w:rsidRPr="001844DA">
        <w:rPr>
          <w:sz w:val="16"/>
        </w:rPr>
        <w:t xml:space="preserve">, and in all of which countries will compete. </w:t>
      </w:r>
      <w:r w:rsidRPr="001844DA">
        <w:rPr>
          <w:rStyle w:val="StyleUnderline"/>
        </w:rPr>
        <w:t>A hugely</w:t>
      </w:r>
      <w:r w:rsidRPr="001844DA">
        <w:rPr>
          <w:sz w:val="16"/>
        </w:rPr>
        <w:t xml:space="preserve"> </w:t>
      </w:r>
      <w:r w:rsidRPr="001844DA">
        <w:rPr>
          <w:rStyle w:val="Emphasis"/>
        </w:rPr>
        <w:t>important</w:t>
      </w:r>
      <w:r w:rsidRPr="001844DA">
        <w:rPr>
          <w:sz w:val="16"/>
        </w:rPr>
        <w:t xml:space="preserve"> </w:t>
      </w:r>
      <w:r w:rsidRPr="001844DA">
        <w:rPr>
          <w:rStyle w:val="StyleUnderline"/>
        </w:rPr>
        <w:t>megatrend is the rise of</w:t>
      </w:r>
      <w:r w:rsidRPr="001844DA">
        <w:rPr>
          <w:sz w:val="16"/>
        </w:rPr>
        <w:t xml:space="preserve"> </w:t>
      </w:r>
      <w:r w:rsidRPr="001844DA">
        <w:rPr>
          <w:rStyle w:val="Emphasis"/>
        </w:rPr>
        <w:t>China</w:t>
      </w:r>
      <w:r w:rsidRPr="001844DA">
        <w:rPr>
          <w:sz w:val="16"/>
        </w:rPr>
        <w:t xml:space="preserve"> and the re-dimensioning of the United States after roughly a century of global economic and political dominance.50 </w:t>
      </w:r>
      <w:r w:rsidRPr="001844DA">
        <w:rPr>
          <w:rStyle w:val="StyleUnderline"/>
        </w:rPr>
        <w:t>To</w:t>
      </w:r>
      <w:r w:rsidRPr="001844DA">
        <w:rPr>
          <w:sz w:val="16"/>
        </w:rPr>
        <w:t xml:space="preserve"> the relative </w:t>
      </w:r>
      <w:r w:rsidRPr="001844DA">
        <w:rPr>
          <w:rStyle w:val="Emphasis"/>
        </w:rPr>
        <w:t>“optimists,”</w:t>
      </w:r>
      <w:r w:rsidRPr="001844DA">
        <w:rPr>
          <w:sz w:val="16"/>
        </w:rPr>
        <w:t xml:space="preserve"> like political economist Dani Rodrik, </w:t>
      </w:r>
      <w:r w:rsidRPr="001844DA">
        <w:rPr>
          <w:rStyle w:val="StyleUnderline"/>
        </w:rPr>
        <w:t>the relationship</w:t>
      </w:r>
      <w:r w:rsidRPr="001844DA">
        <w:rPr>
          <w:sz w:val="16"/>
        </w:rPr>
        <w:t xml:space="preserve"> between China and the United States </w:t>
      </w:r>
      <w:r w:rsidRPr="001844DA">
        <w:rPr>
          <w:rStyle w:val="StyleUnderline"/>
        </w:rPr>
        <w:t>could</w:t>
      </w:r>
      <w:r w:rsidRPr="001844DA">
        <w:rPr>
          <w:sz w:val="16"/>
        </w:rPr>
        <w:t xml:space="preserve"> </w:t>
      </w:r>
      <w:r w:rsidRPr="001844DA">
        <w:rPr>
          <w:rStyle w:val="Emphasis"/>
        </w:rPr>
        <w:t>evolve</w:t>
      </w:r>
      <w:r w:rsidRPr="001844DA">
        <w:rPr>
          <w:sz w:val="16"/>
        </w:rPr>
        <w:t xml:space="preserve"> </w:t>
      </w:r>
      <w:r w:rsidRPr="001844DA">
        <w:rPr>
          <w:rStyle w:val="StyleUnderline"/>
        </w:rPr>
        <w:t>into a</w:t>
      </w:r>
      <w:r w:rsidRPr="001844DA">
        <w:rPr>
          <w:sz w:val="16"/>
        </w:rPr>
        <w:t xml:space="preserve"> </w:t>
      </w:r>
      <w:r w:rsidRPr="001844DA">
        <w:rPr>
          <w:rStyle w:val="Emphasis"/>
        </w:rPr>
        <w:t>milder</w:t>
      </w:r>
      <w:r w:rsidRPr="001844DA">
        <w:rPr>
          <w:sz w:val="16"/>
        </w:rPr>
        <w:t xml:space="preserve">, second Cold War or </w:t>
      </w:r>
      <w:r w:rsidRPr="001844DA">
        <w:rPr>
          <w:rStyle w:val="Emphasis"/>
        </w:rPr>
        <w:t>mutual recognition</w:t>
      </w:r>
      <w:r w:rsidRPr="001844DA">
        <w:rPr>
          <w:sz w:val="16"/>
        </w:rPr>
        <w:t xml:space="preserve"> of existence and differences—an us and them dynamic within a framework of continued reciprocal trade and investment. </w:t>
      </w:r>
      <w:r w:rsidRPr="001844DA">
        <w:rPr>
          <w:rStyle w:val="StyleUnderline"/>
        </w:rPr>
        <w:t xml:space="preserve">To the less optimistic, as the global center of economic gravity </w:t>
      </w:r>
      <w:r w:rsidRPr="001844DA">
        <w:rPr>
          <w:rStyle w:val="Emphasis"/>
        </w:rPr>
        <w:t>shifts</w:t>
      </w:r>
      <w:r w:rsidRPr="001844DA">
        <w:rPr>
          <w:sz w:val="16"/>
        </w:rPr>
        <w:t xml:space="preserve"> eastward, </w:t>
      </w:r>
      <w:r w:rsidRPr="001844DA">
        <w:rPr>
          <w:rStyle w:val="StyleUnderline"/>
        </w:rPr>
        <w:t>the risk of</w:t>
      </w:r>
      <w:r w:rsidRPr="001844DA">
        <w:rPr>
          <w:sz w:val="16"/>
        </w:rPr>
        <w:t xml:space="preserve"> </w:t>
      </w:r>
      <w:r w:rsidRPr="001844DA">
        <w:rPr>
          <w:rStyle w:val="Emphasis"/>
        </w:rPr>
        <w:t>escalation</w:t>
      </w:r>
      <w:r w:rsidRPr="001844DA">
        <w:rPr>
          <w:sz w:val="16"/>
        </w:rPr>
        <w:t xml:space="preserve"> </w:t>
      </w:r>
      <w:r w:rsidRPr="001844DA">
        <w:rPr>
          <w:rStyle w:val="StyleUnderline"/>
        </w:rPr>
        <w:t>to</w:t>
      </w:r>
      <w:r w:rsidRPr="001844DA">
        <w:rPr>
          <w:sz w:val="16"/>
        </w:rPr>
        <w:t xml:space="preserve"> more </w:t>
      </w:r>
      <w:r w:rsidRPr="001844DA">
        <w:rPr>
          <w:rStyle w:val="Emphasis"/>
        </w:rPr>
        <w:t>open confrontation between superpowers</w:t>
      </w:r>
      <w:r w:rsidRPr="001844DA">
        <w:rPr>
          <w:sz w:val="16"/>
        </w:rPr>
        <w:t xml:space="preserve"> </w:t>
      </w:r>
      <w:r w:rsidRPr="001844DA">
        <w:rPr>
          <w:rStyle w:val="StyleUnderline"/>
        </w:rPr>
        <w:t>is</w:t>
      </w:r>
      <w:r w:rsidRPr="001844DA">
        <w:rPr>
          <w:sz w:val="16"/>
        </w:rPr>
        <w:t xml:space="preserve"> </w:t>
      </w:r>
      <w:r w:rsidRPr="001844DA">
        <w:rPr>
          <w:rStyle w:val="Emphasis"/>
        </w:rPr>
        <w:t>high</w:t>
      </w:r>
      <w:r w:rsidRPr="001844DA">
        <w:rPr>
          <w:sz w:val="16"/>
        </w:rPr>
        <w:t>.</w:t>
      </w:r>
    </w:p>
    <w:p w14:paraId="14D0E649" w14:textId="77777777" w:rsidR="00B8563D" w:rsidRPr="001844DA" w:rsidRDefault="00B8563D" w:rsidP="00B8563D">
      <w:pPr>
        <w:rPr>
          <w:sz w:val="16"/>
        </w:rPr>
      </w:pPr>
      <w:r w:rsidRPr="001844DA">
        <w:rPr>
          <w:sz w:val="16"/>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w:t>
      </w:r>
      <w:r w:rsidRPr="001844DA">
        <w:rPr>
          <w:rStyle w:val="StyleUnderline"/>
        </w:rPr>
        <w:t>How will the rise of</w:t>
      </w:r>
      <w:r w:rsidRPr="001844DA">
        <w:rPr>
          <w:sz w:val="16"/>
        </w:rPr>
        <w:t xml:space="preserve"> </w:t>
      </w:r>
      <w:r w:rsidRPr="001844DA">
        <w:rPr>
          <w:rStyle w:val="StyleUnderline"/>
        </w:rPr>
        <w:t>a</w:t>
      </w:r>
      <w:r w:rsidRPr="001844DA">
        <w:rPr>
          <w:sz w:val="16"/>
        </w:rPr>
        <w:t xml:space="preserve"> </w:t>
      </w:r>
      <w:r w:rsidRPr="001844DA">
        <w:rPr>
          <w:rStyle w:val="Emphasis"/>
        </w:rPr>
        <w:t>new superpower</w:t>
      </w:r>
      <w:r w:rsidRPr="001844DA">
        <w:rPr>
          <w:sz w:val="16"/>
        </w:rPr>
        <w:t xml:space="preserve"> </w:t>
      </w:r>
      <w:r w:rsidRPr="001844DA">
        <w:rPr>
          <w:rStyle w:val="StyleUnderline"/>
        </w:rPr>
        <w:t>play out in the</w:t>
      </w:r>
      <w:r w:rsidRPr="001844DA">
        <w:rPr>
          <w:sz w:val="16"/>
        </w:rPr>
        <w:t xml:space="preserve"> </w:t>
      </w:r>
      <w:r w:rsidRPr="001844DA">
        <w:rPr>
          <w:rStyle w:val="Emphasis"/>
        </w:rPr>
        <w:t>twenty-first century?</w:t>
      </w:r>
      <w:r w:rsidRPr="001844DA">
        <w:rPr>
          <w:sz w:val="16"/>
        </w:rPr>
        <w:t xml:space="preserve"> </w:t>
      </w:r>
      <w:r w:rsidRPr="001844DA">
        <w:rPr>
          <w:rStyle w:val="StyleUnderline"/>
        </w:rPr>
        <w:t>Allison reviews</w:t>
      </w:r>
      <w:r w:rsidRPr="001844DA">
        <w:rPr>
          <w:sz w:val="16"/>
        </w:rPr>
        <w:t xml:space="preserve"> </w:t>
      </w:r>
      <w:r w:rsidRPr="001844DA">
        <w:rPr>
          <w:rStyle w:val="Emphasis"/>
        </w:rPr>
        <w:t>sixteen instances</w:t>
      </w:r>
      <w:r w:rsidRPr="001844DA">
        <w:rPr>
          <w:sz w:val="16"/>
        </w:rPr>
        <w:t xml:space="preserve"> </w:t>
      </w:r>
      <w:r w:rsidRPr="001844DA">
        <w:rPr>
          <w:rStyle w:val="StyleUnderline"/>
        </w:rPr>
        <w:t>of swaps in economic supremacy</w:t>
      </w:r>
      <w:r w:rsidRPr="001844DA">
        <w:rPr>
          <w:sz w:val="16"/>
        </w:rPr>
        <w:t xml:space="preserve"> between countries over the past five hundred years </w:t>
      </w:r>
      <w:r w:rsidRPr="001844DA">
        <w:rPr>
          <w:rStyle w:val="StyleUnderline"/>
        </w:rPr>
        <w:t>and paints a grim picture:</w:t>
      </w:r>
      <w:r w:rsidRPr="001844DA">
        <w:rPr>
          <w:sz w:val="16"/>
        </w:rPr>
        <w:t xml:space="preserve"> </w:t>
      </w:r>
      <w:r w:rsidRPr="001844DA">
        <w:rPr>
          <w:rStyle w:val="Emphasis"/>
        </w:rPr>
        <w:t>war broke out in twelve</w:t>
      </w:r>
      <w:r w:rsidRPr="001844DA">
        <w:rPr>
          <w:sz w:val="16"/>
        </w:rPr>
        <w:t xml:space="preserve"> of them. This does not imply that war is inevitable, but suggests </w:t>
      </w:r>
      <w:r w:rsidRPr="001844DA">
        <w:rPr>
          <w:rStyle w:val="StyleUnderline"/>
        </w:rPr>
        <w:t xml:space="preserve">the Sino-American relationship will shape geopolitics in </w:t>
      </w:r>
      <w:r w:rsidRPr="001844DA">
        <w:rPr>
          <w:rStyle w:val="Emphasis"/>
        </w:rPr>
        <w:t>decades to come</w:t>
      </w:r>
      <w:r w:rsidRPr="001844DA">
        <w:rPr>
          <w:rStyle w:val="StyleUnderline"/>
        </w:rPr>
        <w:t>. Climate mitigation and international cooperation will play out against a</w:t>
      </w:r>
      <w:r w:rsidRPr="001844DA">
        <w:rPr>
          <w:sz w:val="16"/>
        </w:rPr>
        <w:t xml:space="preserve"> </w:t>
      </w:r>
      <w:r w:rsidRPr="001844DA">
        <w:rPr>
          <w:rStyle w:val="Emphasis"/>
        </w:rPr>
        <w:t>backdrop</w:t>
      </w:r>
      <w:r w:rsidRPr="001844DA">
        <w:rPr>
          <w:sz w:val="16"/>
        </w:rPr>
        <w:t xml:space="preserve"> </w:t>
      </w:r>
      <w:r w:rsidRPr="001844DA">
        <w:rPr>
          <w:rStyle w:val="StyleUnderline"/>
        </w:rPr>
        <w:t>of</w:t>
      </w:r>
      <w:r w:rsidRPr="001844DA">
        <w:rPr>
          <w:sz w:val="16"/>
        </w:rPr>
        <w:t xml:space="preserve"> </w:t>
      </w:r>
      <w:r w:rsidRPr="001844DA">
        <w:rPr>
          <w:rStyle w:val="Emphasis"/>
        </w:rPr>
        <w:t>rising geopolitical tension</w:t>
      </w:r>
      <w:r w:rsidRPr="001844DA">
        <w:rPr>
          <w:sz w:val="16"/>
        </w:rPr>
        <w:t xml:space="preserve"> between at least two superpowers, which will inevitably push other countries to pick sides.</w:t>
      </w:r>
    </w:p>
    <w:p w14:paraId="2D1F4A80" w14:textId="77777777" w:rsidR="00B8563D" w:rsidRPr="001844DA" w:rsidRDefault="00B8563D" w:rsidP="00B8563D">
      <w:pPr>
        <w:rPr>
          <w:sz w:val="16"/>
        </w:rPr>
      </w:pPr>
      <w:r w:rsidRPr="001844DA">
        <w:rPr>
          <w:sz w:val="16"/>
        </w:rPr>
        <w:t>The politics of degrowth</w:t>
      </w:r>
    </w:p>
    <w:p w14:paraId="2479CB05" w14:textId="77777777" w:rsidR="00B8563D" w:rsidRPr="001844DA" w:rsidRDefault="00B8563D" w:rsidP="00B8563D">
      <w:pPr>
        <w:rPr>
          <w:sz w:val="16"/>
        </w:rPr>
      </w:pPr>
      <w:r w:rsidRPr="001844DA">
        <w:rPr>
          <w:rStyle w:val="StyleUnderline"/>
        </w:rPr>
        <w:t>The</w:t>
      </w:r>
      <w:r w:rsidRPr="001844DA">
        <w:rPr>
          <w:sz w:val="16"/>
        </w:rPr>
        <w:t xml:space="preserve"> </w:t>
      </w:r>
      <w:r w:rsidRPr="001844DA">
        <w:rPr>
          <w:rStyle w:val="Emphasis"/>
        </w:rPr>
        <w:t>degrowth</w:t>
      </w:r>
      <w:r w:rsidRPr="001844DA">
        <w:rPr>
          <w:sz w:val="16"/>
        </w:rPr>
        <w:t xml:space="preserve"> international </w:t>
      </w:r>
      <w:r w:rsidRPr="001844DA">
        <w:rPr>
          <w:rStyle w:val="StyleUnderline"/>
        </w:rPr>
        <w:t xml:space="preserve">vision to tackle climate change </w:t>
      </w:r>
      <w:r w:rsidRPr="001844DA">
        <w:rPr>
          <w:rStyle w:val="Emphasis"/>
        </w:rPr>
        <w:t>centers</w:t>
      </w:r>
      <w:r w:rsidRPr="001844DA">
        <w:rPr>
          <w:sz w:val="16"/>
        </w:rPr>
        <w:t xml:space="preserve"> </w:t>
      </w:r>
      <w:r w:rsidRPr="001844DA">
        <w:rPr>
          <w:rStyle w:val="StyleUnderline"/>
        </w:rPr>
        <w:t>on the proposition that</w:t>
      </w:r>
      <w:r w:rsidRPr="001844DA">
        <w:rPr>
          <w:sz w:val="16"/>
        </w:rPr>
        <w:t xml:space="preserve"> </w:t>
      </w:r>
      <w:r w:rsidRPr="001844DA">
        <w:rPr>
          <w:rStyle w:val="Emphasis"/>
        </w:rPr>
        <w:t>wealthy countries</w:t>
      </w:r>
      <w:r w:rsidRPr="001844DA">
        <w:rPr>
          <w:sz w:val="16"/>
        </w:rPr>
        <w:t xml:space="preserve">, who have more than enough, </w:t>
      </w:r>
      <w:r w:rsidRPr="001844DA">
        <w:rPr>
          <w:rStyle w:val="StyleUnderline"/>
        </w:rPr>
        <w:t>will</w:t>
      </w:r>
      <w:r w:rsidRPr="001844DA">
        <w:rPr>
          <w:sz w:val="16"/>
        </w:rPr>
        <w:t xml:space="preserve"> </w:t>
      </w:r>
      <w:r w:rsidRPr="001844DA">
        <w:rPr>
          <w:rStyle w:val="Emphasis"/>
        </w:rPr>
        <w:t>shrink</w:t>
      </w:r>
      <w:r w:rsidRPr="001844DA">
        <w:rPr>
          <w:sz w:val="16"/>
        </w:rPr>
        <w:t xml:space="preserve"> their economies. </w:t>
      </w:r>
      <w:r w:rsidRPr="001844DA">
        <w:rPr>
          <w:rStyle w:val="StyleUnderline"/>
        </w:rPr>
        <w:t>By doing so, they will bring down</w:t>
      </w:r>
      <w:r w:rsidRPr="001844DA">
        <w:rPr>
          <w:sz w:val="16"/>
        </w:rPr>
        <w:t xml:space="preserve"> greenhouse gas </w:t>
      </w:r>
      <w:r w:rsidRPr="001844DA">
        <w:rPr>
          <w:rStyle w:val="StyleUnderline"/>
        </w:rPr>
        <w:t>emissions</w:t>
      </w:r>
      <w:r w:rsidRPr="001844DA">
        <w:rPr>
          <w:sz w:val="16"/>
        </w:rPr>
        <w:t xml:space="preserve">, reducing the risk of catastrophic climate change. </w:t>
      </w:r>
      <w:r w:rsidRPr="001844DA">
        <w:rPr>
          <w:rStyle w:val="StyleUnderline"/>
        </w:rPr>
        <w:t>And</w:t>
      </w:r>
      <w:r w:rsidRPr="001844DA">
        <w:rPr>
          <w:sz w:val="16"/>
        </w:rPr>
        <w:t xml:space="preserve"> they </w:t>
      </w:r>
      <w:r w:rsidRPr="001844DA">
        <w:rPr>
          <w:rStyle w:val="StyleUnderline"/>
        </w:rPr>
        <w:t>will do so to such an extent that space will be</w:t>
      </w:r>
      <w:r w:rsidRPr="001844DA">
        <w:rPr>
          <w:sz w:val="16"/>
        </w:rPr>
        <w:t xml:space="preserve"> </w:t>
      </w:r>
      <w:r w:rsidRPr="001844DA">
        <w:rPr>
          <w:rStyle w:val="Emphasis"/>
        </w:rPr>
        <w:t>opened</w:t>
      </w:r>
      <w:r w:rsidRPr="001844DA">
        <w:rPr>
          <w:sz w:val="16"/>
        </w:rPr>
        <w:t xml:space="preserve"> up </w:t>
      </w:r>
      <w:r w:rsidRPr="001844DA">
        <w:rPr>
          <w:rStyle w:val="StyleUnderline"/>
        </w:rPr>
        <w:t>for</w:t>
      </w:r>
      <w:r w:rsidRPr="001844DA">
        <w:rPr>
          <w:sz w:val="16"/>
        </w:rPr>
        <w:t xml:space="preserve"> </w:t>
      </w:r>
      <w:r w:rsidRPr="001844DA">
        <w:rPr>
          <w:rStyle w:val="Emphasis"/>
        </w:rPr>
        <w:t>poorer countries</w:t>
      </w:r>
      <w:r w:rsidRPr="001844DA">
        <w:rPr>
          <w:sz w:val="16"/>
        </w:rPr>
        <w:t xml:space="preserve"> </w:t>
      </w:r>
      <w:r w:rsidRPr="001844DA">
        <w:rPr>
          <w:rStyle w:val="StyleUnderline"/>
        </w:rPr>
        <w:t>to develop</w:t>
      </w:r>
      <w:r w:rsidRPr="001844DA">
        <w:rPr>
          <w:sz w:val="16"/>
        </w:rPr>
        <w:t>, while the overall world economy and global emissions remain within safe limits.</w:t>
      </w:r>
    </w:p>
    <w:p w14:paraId="6F6E5355" w14:textId="77777777" w:rsidR="00B8563D" w:rsidRPr="001844DA" w:rsidRDefault="00B8563D" w:rsidP="00B8563D">
      <w:pPr>
        <w:rPr>
          <w:sz w:val="16"/>
        </w:rPr>
      </w:pPr>
      <w:r w:rsidRPr="001844DA">
        <w:rPr>
          <w:rStyle w:val="StyleUnderline"/>
        </w:rPr>
        <w:t>From a strictly moral standpoint, this might</w:t>
      </w:r>
      <w:r w:rsidRPr="001844DA">
        <w:rPr>
          <w:sz w:val="16"/>
        </w:rPr>
        <w:t xml:space="preserve"> </w:t>
      </w:r>
      <w:r w:rsidRPr="001844DA">
        <w:rPr>
          <w:rStyle w:val="Emphasis"/>
        </w:rPr>
        <w:t>sound reasonable</w:t>
      </w:r>
      <w:r w:rsidRPr="001844DA">
        <w:rPr>
          <w:sz w:val="16"/>
        </w:rPr>
        <w:t xml:space="preserve"> and desirable. In light of what we have seen up to now, </w:t>
      </w:r>
      <w:r w:rsidRPr="001844DA">
        <w:rPr>
          <w:rStyle w:val="StyleUnderline"/>
        </w:rPr>
        <w:t>however, we can</w:t>
      </w:r>
      <w:r w:rsidRPr="001844DA">
        <w:rPr>
          <w:sz w:val="16"/>
        </w:rPr>
        <w:t xml:space="preserve"> </w:t>
      </w:r>
      <w:r w:rsidRPr="001844DA">
        <w:rPr>
          <w:rStyle w:val="Emphasis"/>
        </w:rPr>
        <w:t>state categorically</w:t>
      </w:r>
      <w:r w:rsidRPr="001844DA">
        <w:rPr>
          <w:sz w:val="16"/>
        </w:rPr>
        <w:t xml:space="preserve"> </w:t>
      </w:r>
      <w:r w:rsidRPr="001844DA">
        <w:rPr>
          <w:rStyle w:val="StyleUnderline"/>
        </w:rPr>
        <w:t>that there is</w:t>
      </w:r>
      <w:r w:rsidRPr="001844DA">
        <w:rPr>
          <w:sz w:val="16"/>
        </w:rPr>
        <w:t xml:space="preserve"> </w:t>
      </w:r>
      <w:r w:rsidRPr="001844DA">
        <w:rPr>
          <w:rStyle w:val="Emphasis"/>
          <w:sz w:val="28"/>
          <w:szCs w:val="28"/>
        </w:rPr>
        <w:t>no scenario under which a small set of countries willingly makes such an act of self-sacrifice</w:t>
      </w:r>
      <w:r w:rsidRPr="001844DA">
        <w:rPr>
          <w:sz w:val="16"/>
          <w:szCs w:val="28"/>
        </w:rPr>
        <w:t xml:space="preserve"> </w:t>
      </w:r>
      <w:r w:rsidRPr="001844DA">
        <w:rPr>
          <w:sz w:val="16"/>
        </w:rPr>
        <w:t xml:space="preserve">for the global common good.52 </w:t>
      </w:r>
      <w:r w:rsidRPr="001844DA">
        <w:rPr>
          <w:rStyle w:val="StyleUnderline"/>
        </w:rPr>
        <w:t>While people are</w:t>
      </w:r>
      <w:r w:rsidRPr="001844DA">
        <w:rPr>
          <w:sz w:val="16"/>
        </w:rPr>
        <w:t xml:space="preserve"> </w:t>
      </w:r>
      <w:r w:rsidRPr="001844DA">
        <w:rPr>
          <w:rStyle w:val="Emphasis"/>
        </w:rPr>
        <w:t>primed for altruism</w:t>
      </w:r>
      <w:r w:rsidRPr="001844DA">
        <w:rPr>
          <w:sz w:val="16"/>
        </w:rPr>
        <w:t xml:space="preserve"> and self-sacrifices, </w:t>
      </w:r>
      <w:r w:rsidRPr="001844DA">
        <w:rPr>
          <w:rStyle w:val="StyleUnderline"/>
        </w:rPr>
        <w:t>these are directed</w:t>
      </w:r>
      <w:r w:rsidRPr="001844DA">
        <w:rPr>
          <w:sz w:val="16"/>
        </w:rPr>
        <w:t xml:space="preserve"> first </w:t>
      </w:r>
      <w:r w:rsidRPr="001844DA">
        <w:rPr>
          <w:rStyle w:val="StyleUnderline"/>
        </w:rPr>
        <w:t>toward their</w:t>
      </w:r>
      <w:r w:rsidRPr="001844DA">
        <w:rPr>
          <w:sz w:val="16"/>
        </w:rPr>
        <w:t xml:space="preserve"> </w:t>
      </w:r>
      <w:r w:rsidRPr="001844DA">
        <w:rPr>
          <w:rStyle w:val="Emphasis"/>
        </w:rPr>
        <w:t>in-group</w:t>
      </w:r>
      <w:r w:rsidRPr="001844DA">
        <w:rPr>
          <w:sz w:val="16"/>
        </w:rPr>
        <w:t xml:space="preserve">, and only later toward others, </w:t>
      </w:r>
      <w:r w:rsidRPr="001844DA">
        <w:rPr>
          <w:rStyle w:val="StyleUnderline"/>
        </w:rPr>
        <w:t>following</w:t>
      </w:r>
      <w:r w:rsidRPr="001844DA">
        <w:rPr>
          <w:sz w:val="16"/>
        </w:rPr>
        <w:t xml:space="preserve"> </w:t>
      </w:r>
      <w:r w:rsidRPr="001844DA">
        <w:rPr>
          <w:rStyle w:val="Emphasis"/>
        </w:rPr>
        <w:t>geographical discounting</w:t>
      </w:r>
      <w:r w:rsidRPr="001844DA">
        <w:rPr>
          <w:rStyle w:val="StyleUnderline"/>
        </w:rPr>
        <w:t xml:space="preserve">. Democratic governments are bound by their </w:t>
      </w:r>
      <w:r w:rsidRPr="001844DA">
        <w:rPr>
          <w:rStyle w:val="Emphasis"/>
        </w:rPr>
        <w:t>citizens’ preferences</w:t>
      </w:r>
      <w:r w:rsidRPr="001844DA">
        <w:rPr>
          <w:sz w:val="16"/>
        </w:rPr>
        <w:t>,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w:t>
      </w:r>
    </w:p>
    <w:p w14:paraId="767FDFE2" w14:textId="77777777" w:rsidR="00B8563D" w:rsidRPr="001844DA" w:rsidRDefault="00B8563D" w:rsidP="00B8563D">
      <w:pPr>
        <w:rPr>
          <w:sz w:val="16"/>
        </w:rPr>
      </w:pPr>
      <w:r w:rsidRPr="001844DA">
        <w:rPr>
          <w:rStyle w:val="StyleUnderline"/>
        </w:rPr>
        <w:t xml:space="preserve">The </w:t>
      </w:r>
      <w:r w:rsidRPr="001844DA">
        <w:rPr>
          <w:rStyle w:val="Emphasis"/>
        </w:rPr>
        <w:t>fond hope</w:t>
      </w:r>
      <w:r w:rsidRPr="001844DA">
        <w:rPr>
          <w:sz w:val="16"/>
        </w:rPr>
        <w:t xml:space="preserve"> </w:t>
      </w:r>
      <w:r w:rsidRPr="001844DA">
        <w:rPr>
          <w:rStyle w:val="StyleUnderline"/>
        </w:rPr>
        <w:t>that some countries will</w:t>
      </w:r>
      <w:r w:rsidRPr="001844DA">
        <w:rPr>
          <w:sz w:val="16"/>
        </w:rPr>
        <w:t xml:space="preserve"> </w:t>
      </w:r>
      <w:r w:rsidRPr="001844DA">
        <w:rPr>
          <w:rStyle w:val="Emphasis"/>
        </w:rPr>
        <w:t>actively shrink</w:t>
      </w:r>
      <w:r w:rsidRPr="001844DA">
        <w:rPr>
          <w:sz w:val="16"/>
        </w:rPr>
        <w:t xml:space="preserve"> their economies </w:t>
      </w:r>
      <w:r w:rsidRPr="001844DA">
        <w:rPr>
          <w:rStyle w:val="Emphasis"/>
        </w:rPr>
        <w:t>ignores</w:t>
      </w:r>
      <w:r w:rsidRPr="001844DA">
        <w:rPr>
          <w:sz w:val="16"/>
        </w:rPr>
        <w:t xml:space="preserve"> </w:t>
      </w:r>
      <w:r w:rsidRPr="001844DA">
        <w:rPr>
          <w:rStyle w:val="StyleUnderline"/>
        </w:rPr>
        <w:t>the reality that these rich countries</w:t>
      </w:r>
      <w:r w:rsidRPr="001844DA">
        <w:rPr>
          <w:sz w:val="16"/>
        </w:rPr>
        <w:t xml:space="preserve"> </w:t>
      </w:r>
      <w:r w:rsidRPr="001844DA">
        <w:rPr>
          <w:rStyle w:val="Emphasis"/>
        </w:rPr>
        <w:t>themselves</w:t>
      </w:r>
      <w:r w:rsidRPr="001844DA">
        <w:rPr>
          <w:sz w:val="16"/>
        </w:rPr>
        <w:t xml:space="preserve"> will </w:t>
      </w:r>
      <w:r w:rsidRPr="001844DA">
        <w:rPr>
          <w:rStyle w:val="StyleUnderline"/>
        </w:rPr>
        <w:t>remain in conditions of</w:t>
      </w:r>
      <w:r w:rsidRPr="001844DA">
        <w:rPr>
          <w:sz w:val="16"/>
        </w:rPr>
        <w:t xml:space="preserve"> </w:t>
      </w:r>
      <w:r w:rsidRPr="001844DA">
        <w:rPr>
          <w:rStyle w:val="Emphasis"/>
        </w:rPr>
        <w:t>relative scarcity</w:t>
      </w:r>
      <w:r w:rsidRPr="001844DA">
        <w:rPr>
          <w:sz w:val="16"/>
        </w:rPr>
        <w:t xml:space="preserve">, which will </w:t>
      </w:r>
      <w:r w:rsidRPr="001844DA">
        <w:rPr>
          <w:rStyle w:val="StyleUnderline"/>
        </w:rPr>
        <w:t>only</w:t>
      </w:r>
      <w:r w:rsidRPr="001844DA">
        <w:rPr>
          <w:sz w:val="16"/>
        </w:rPr>
        <w:t xml:space="preserve"> be </w:t>
      </w:r>
      <w:r w:rsidRPr="001844DA">
        <w:rPr>
          <w:rStyle w:val="StyleUnderline"/>
        </w:rPr>
        <w:t>felt</w:t>
      </w:r>
      <w:r w:rsidRPr="001844DA">
        <w:rPr>
          <w:sz w:val="16"/>
        </w:rPr>
        <w:t xml:space="preserve"> </w:t>
      </w:r>
      <w:r w:rsidRPr="001844DA">
        <w:rPr>
          <w:rStyle w:val="Emphasis"/>
        </w:rPr>
        <w:t>more acutely</w:t>
      </w:r>
      <w:r w:rsidRPr="001844DA">
        <w:rPr>
          <w:sz w:val="16"/>
        </w:rPr>
        <w:t xml:space="preserve"> </w:t>
      </w:r>
      <w:r w:rsidRPr="001844DA">
        <w:rPr>
          <w:rStyle w:val="StyleUnderline"/>
        </w:rPr>
        <w:t>as climate change</w:t>
      </w:r>
      <w:r w:rsidRPr="001844DA">
        <w:rPr>
          <w:sz w:val="16"/>
        </w:rPr>
        <w:t xml:space="preserve"> </w:t>
      </w:r>
      <w:r w:rsidRPr="001844DA">
        <w:rPr>
          <w:rStyle w:val="Emphasis"/>
        </w:rPr>
        <w:t>unleashes</w:t>
      </w:r>
      <w:r w:rsidRPr="001844DA">
        <w:rPr>
          <w:sz w:val="16"/>
        </w:rPr>
        <w:t xml:space="preserve"> its </w:t>
      </w:r>
      <w:r w:rsidRPr="001844DA">
        <w:rPr>
          <w:rStyle w:val="Emphasis"/>
        </w:rPr>
        <w:t>negative effects</w:t>
      </w:r>
      <w:r w:rsidRPr="001844DA">
        <w:rPr>
          <w:rStyle w:val="StyleUnderline"/>
        </w:rPr>
        <w:t>. This implies that the in-group will be in constant need of</w:t>
      </w:r>
      <w:r w:rsidRPr="001844DA">
        <w:rPr>
          <w:sz w:val="16"/>
        </w:rPr>
        <w:t xml:space="preserve"> </w:t>
      </w:r>
      <w:r w:rsidRPr="001844DA">
        <w:rPr>
          <w:rStyle w:val="Emphasis"/>
        </w:rPr>
        <w:t>extra resources</w:t>
      </w:r>
      <w:r w:rsidRPr="001844DA">
        <w:rPr>
          <w:sz w:val="16"/>
        </w:rPr>
        <w:t>, to tackle the needs of the moment, which can be addressing incipient desertification, building infrastructure to prevent flooding, and the like.</w:t>
      </w:r>
    </w:p>
    <w:p w14:paraId="22BCD29F" w14:textId="77777777" w:rsidR="00B8563D" w:rsidRPr="001844DA" w:rsidRDefault="00B8563D" w:rsidP="00B8563D">
      <w:pPr>
        <w:rPr>
          <w:sz w:val="16"/>
        </w:rPr>
      </w:pPr>
      <w:r w:rsidRPr="001844DA">
        <w:rPr>
          <w:sz w:val="16"/>
        </w:rPr>
        <w:t xml:space="preserve">In addition, </w:t>
      </w:r>
      <w:r w:rsidRPr="001844DA">
        <w:rPr>
          <w:rStyle w:val="StyleUnderline"/>
        </w:rPr>
        <w:t>countries</w:t>
      </w:r>
      <w:r w:rsidRPr="001844DA">
        <w:rPr>
          <w:sz w:val="16"/>
        </w:rPr>
        <w:t xml:space="preserve"> themselves, as we have seen, </w:t>
      </w:r>
      <w:r w:rsidRPr="001844DA">
        <w:rPr>
          <w:rStyle w:val="StyleUnderline"/>
        </w:rPr>
        <w:t>experience</w:t>
      </w:r>
      <w:r w:rsidRPr="001844DA">
        <w:rPr>
          <w:sz w:val="16"/>
        </w:rPr>
        <w:t xml:space="preserve"> </w:t>
      </w:r>
      <w:r w:rsidRPr="001844DA">
        <w:rPr>
          <w:rStyle w:val="Emphasis"/>
        </w:rPr>
        <w:t>relative income theory</w:t>
      </w:r>
      <w:r w:rsidRPr="001844DA">
        <w:rPr>
          <w:sz w:val="16"/>
        </w:rPr>
        <w:t xml:space="preserve">, and will constantly compare themselves to the past and to other countries. </w:t>
      </w:r>
      <w:r w:rsidRPr="001844DA">
        <w:rPr>
          <w:rStyle w:val="StyleUnderline"/>
        </w:rPr>
        <w:t>While China’s economy</w:t>
      </w:r>
      <w:r w:rsidRPr="001844DA">
        <w:rPr>
          <w:sz w:val="16"/>
        </w:rPr>
        <w:t xml:space="preserve"> </w:t>
      </w:r>
      <w:r w:rsidRPr="001844DA">
        <w:rPr>
          <w:rStyle w:val="Emphasis"/>
        </w:rPr>
        <w:t>expands at a high clip</w:t>
      </w:r>
      <w:r w:rsidRPr="001844DA">
        <w:rPr>
          <w:rStyle w:val="StyleUnderline"/>
        </w:rPr>
        <w:t>, you</w:t>
      </w:r>
      <w:r w:rsidRPr="001844DA">
        <w:rPr>
          <w:sz w:val="16"/>
        </w:rPr>
        <w:t xml:space="preserve"> </w:t>
      </w:r>
      <w:r w:rsidRPr="001844DA">
        <w:rPr>
          <w:rStyle w:val="Emphasis"/>
        </w:rPr>
        <w:t>cannot expect the U</w:t>
      </w:r>
      <w:r w:rsidRPr="001844DA">
        <w:rPr>
          <w:sz w:val="16"/>
        </w:rPr>
        <w:t xml:space="preserve">nited </w:t>
      </w:r>
      <w:r w:rsidRPr="001844DA">
        <w:rPr>
          <w:rStyle w:val="Emphasis"/>
        </w:rPr>
        <w:t>S</w:t>
      </w:r>
      <w:r w:rsidRPr="001844DA">
        <w:rPr>
          <w:sz w:val="16"/>
        </w:rPr>
        <w:t xml:space="preserve">tates </w:t>
      </w:r>
      <w:r w:rsidRPr="001844DA">
        <w:rPr>
          <w:rStyle w:val="StyleUnderline"/>
        </w:rPr>
        <w:t>to</w:t>
      </w:r>
      <w:r w:rsidRPr="001844DA">
        <w:rPr>
          <w:sz w:val="16"/>
        </w:rPr>
        <w:t xml:space="preserve"> </w:t>
      </w:r>
      <w:r w:rsidRPr="001844DA">
        <w:rPr>
          <w:rStyle w:val="Emphasis"/>
        </w:rPr>
        <w:t>look on with indifference</w:t>
      </w:r>
      <w:r w:rsidRPr="001844DA">
        <w:rPr>
          <w:rStyle w:val="StyleUnderline"/>
        </w:rPr>
        <w:t>. This is not only based on</w:t>
      </w:r>
      <w:r w:rsidRPr="001844DA">
        <w:rPr>
          <w:sz w:val="16"/>
        </w:rPr>
        <w:t xml:space="preserve"> </w:t>
      </w:r>
      <w:r w:rsidRPr="001844DA">
        <w:rPr>
          <w:rStyle w:val="Emphasis"/>
        </w:rPr>
        <w:t>vague</w:t>
      </w:r>
      <w:r w:rsidRPr="001844DA">
        <w:rPr>
          <w:sz w:val="16"/>
        </w:rPr>
        <w:t xml:space="preserve"> predicaments like “perceptions,” or </w:t>
      </w:r>
      <w:r w:rsidRPr="001844DA">
        <w:rPr>
          <w:rStyle w:val="Emphasis"/>
        </w:rPr>
        <w:t>sinful feelings</w:t>
      </w:r>
      <w:r w:rsidRPr="001844DA">
        <w:rPr>
          <w:sz w:val="16"/>
        </w:rPr>
        <w:t xml:space="preserve"> like envy, </w:t>
      </w:r>
      <w:r w:rsidRPr="001844DA">
        <w:rPr>
          <w:rStyle w:val="StyleUnderline"/>
        </w:rPr>
        <w:t>but</w:t>
      </w:r>
      <w:r w:rsidRPr="001844DA">
        <w:rPr>
          <w:sz w:val="16"/>
        </w:rPr>
        <w:t xml:space="preserve"> also on </w:t>
      </w:r>
      <w:r w:rsidRPr="001844DA">
        <w:rPr>
          <w:rStyle w:val="Emphasis"/>
        </w:rPr>
        <w:t>hard realities</w:t>
      </w:r>
      <w:r w:rsidRPr="001844DA">
        <w:rPr>
          <w:sz w:val="16"/>
        </w:rPr>
        <w:t xml:space="preserve">, </w:t>
      </w:r>
      <w:r w:rsidRPr="001844DA">
        <w:rPr>
          <w:rStyle w:val="StyleUnderline"/>
        </w:rPr>
        <w:t>like the fact that</w:t>
      </w:r>
      <w:r w:rsidRPr="001844DA">
        <w:rPr>
          <w:sz w:val="16"/>
        </w:rPr>
        <w:t xml:space="preserve"> </w:t>
      </w:r>
      <w:r w:rsidRPr="001844DA">
        <w:rPr>
          <w:rStyle w:val="Emphasis"/>
        </w:rPr>
        <w:t>economic</w:t>
      </w:r>
      <w:r w:rsidRPr="001844DA">
        <w:rPr>
          <w:sz w:val="16"/>
        </w:rPr>
        <w:t xml:space="preserve"> </w:t>
      </w:r>
      <w:r w:rsidRPr="001844DA">
        <w:rPr>
          <w:rStyle w:val="StyleUnderline"/>
        </w:rPr>
        <w:t>might goes hand in hand with</w:t>
      </w:r>
      <w:r w:rsidRPr="001844DA">
        <w:rPr>
          <w:sz w:val="16"/>
        </w:rPr>
        <w:t xml:space="preserve"> </w:t>
      </w:r>
      <w:r w:rsidRPr="001844DA">
        <w:rPr>
          <w:rStyle w:val="Emphasis"/>
        </w:rPr>
        <w:t>military spending</w:t>
      </w:r>
      <w:r w:rsidRPr="001844DA">
        <w:rPr>
          <w:sz w:val="16"/>
        </w:rPr>
        <w:t xml:space="preserve"> </w:t>
      </w:r>
      <w:r w:rsidRPr="001844DA">
        <w:rPr>
          <w:rStyle w:val="StyleUnderline"/>
        </w:rPr>
        <w:t>and</w:t>
      </w:r>
      <w:r w:rsidRPr="001844DA">
        <w:rPr>
          <w:sz w:val="16"/>
        </w:rPr>
        <w:t xml:space="preserve"> therefore international </w:t>
      </w:r>
      <w:r w:rsidRPr="001844DA">
        <w:rPr>
          <w:rStyle w:val="Emphasis"/>
        </w:rPr>
        <w:t>political influence</w:t>
      </w:r>
      <w:r w:rsidRPr="001844DA">
        <w:rPr>
          <w:rStyle w:val="StyleUnderline"/>
        </w:rPr>
        <w:t>. This</w:t>
      </w:r>
      <w:r w:rsidRPr="001844DA">
        <w:rPr>
          <w:sz w:val="16"/>
        </w:rPr>
        <w:t xml:space="preserve">, as we have seen before, </w:t>
      </w:r>
      <w:r w:rsidRPr="001844DA">
        <w:rPr>
          <w:rStyle w:val="StyleUnderline"/>
        </w:rPr>
        <w:t>generates a</w:t>
      </w:r>
      <w:r w:rsidRPr="001844DA">
        <w:rPr>
          <w:sz w:val="16"/>
        </w:rPr>
        <w:t xml:space="preserve"> sort of </w:t>
      </w:r>
      <w:r w:rsidRPr="001844DA">
        <w:rPr>
          <w:rStyle w:val="Emphasis"/>
        </w:rPr>
        <w:t>geopolitical growth imperative</w:t>
      </w:r>
      <w:r w:rsidRPr="001844DA">
        <w:rPr>
          <w:sz w:val="16"/>
        </w:rPr>
        <w:t>. Reduced resources imply less capacity to protect (or project) a value system, paving the way to reduced self-determination as a people.54</w:t>
      </w:r>
    </w:p>
    <w:p w14:paraId="40E8D86E" w14:textId="77777777" w:rsidR="00B8563D" w:rsidRPr="001844DA" w:rsidRDefault="00B8563D" w:rsidP="00B8563D">
      <w:pPr>
        <w:rPr>
          <w:sz w:val="16"/>
        </w:rPr>
      </w:pPr>
      <w:r w:rsidRPr="001844DA">
        <w:rPr>
          <w:rStyle w:val="StyleUnderline"/>
        </w:rPr>
        <w:t>The idea</w:t>
      </w:r>
      <w:r w:rsidRPr="001844DA">
        <w:rPr>
          <w:sz w:val="16"/>
        </w:rPr>
        <w:t xml:space="preserve">, moreover, </w:t>
      </w:r>
      <w:r w:rsidRPr="001844DA">
        <w:rPr>
          <w:rStyle w:val="StyleUnderline"/>
        </w:rPr>
        <w:t xml:space="preserve">that if </w:t>
      </w:r>
      <w:r w:rsidRPr="001844DA">
        <w:rPr>
          <w:rStyle w:val="Emphasis"/>
        </w:rPr>
        <w:t>rich</w:t>
      </w:r>
      <w:r w:rsidRPr="001844DA">
        <w:rPr>
          <w:sz w:val="16"/>
        </w:rPr>
        <w:t xml:space="preserve"> </w:t>
      </w:r>
      <w:r w:rsidRPr="001844DA">
        <w:rPr>
          <w:rStyle w:val="StyleUnderline"/>
        </w:rPr>
        <w:t>countries</w:t>
      </w:r>
      <w:r w:rsidRPr="001844DA">
        <w:rPr>
          <w:sz w:val="16"/>
        </w:rPr>
        <w:t xml:space="preserve"> </w:t>
      </w:r>
      <w:r w:rsidRPr="001844DA">
        <w:rPr>
          <w:rStyle w:val="Emphasis"/>
        </w:rPr>
        <w:t>shrink</w:t>
      </w:r>
      <w:r w:rsidRPr="001844DA">
        <w:rPr>
          <w:sz w:val="16"/>
        </w:rPr>
        <w:t xml:space="preserve"> </w:t>
      </w:r>
      <w:r w:rsidRPr="001844DA">
        <w:rPr>
          <w:rStyle w:val="Emphasis"/>
        </w:rPr>
        <w:t>poor</w:t>
      </w:r>
      <w:r w:rsidRPr="001844DA">
        <w:rPr>
          <w:sz w:val="16"/>
        </w:rPr>
        <w:t xml:space="preserve"> </w:t>
      </w:r>
      <w:r w:rsidRPr="001844DA">
        <w:rPr>
          <w:rStyle w:val="StyleUnderline"/>
        </w:rPr>
        <w:t>countries can</w:t>
      </w:r>
      <w:r w:rsidRPr="001844DA">
        <w:rPr>
          <w:sz w:val="16"/>
        </w:rPr>
        <w:t xml:space="preserve"> </w:t>
      </w:r>
      <w:r w:rsidRPr="001844DA">
        <w:rPr>
          <w:rStyle w:val="Emphasis"/>
        </w:rPr>
        <w:t>expand</w:t>
      </w:r>
      <w:r w:rsidRPr="001844DA">
        <w:rPr>
          <w:sz w:val="16"/>
        </w:rPr>
        <w:t xml:space="preserve"> </w:t>
      </w:r>
      <w:r w:rsidRPr="001844DA">
        <w:rPr>
          <w:rStyle w:val="StyleUnderline"/>
        </w:rPr>
        <w:t>is based on</w:t>
      </w:r>
      <w:r w:rsidRPr="001844DA">
        <w:rPr>
          <w:sz w:val="16"/>
        </w:rPr>
        <w:t xml:space="preserve"> an </w:t>
      </w:r>
      <w:r w:rsidRPr="001844DA">
        <w:rPr>
          <w:rStyle w:val="Emphasis"/>
        </w:rPr>
        <w:t>incomplete understanding</w:t>
      </w:r>
      <w:r w:rsidRPr="001844DA">
        <w:rPr>
          <w:sz w:val="16"/>
        </w:rPr>
        <w:t xml:space="preserve"> </w:t>
      </w:r>
      <w:r w:rsidRPr="001844DA">
        <w:rPr>
          <w:rStyle w:val="StyleUnderline"/>
        </w:rPr>
        <w:t>of the</w:t>
      </w:r>
      <w:r w:rsidRPr="001844DA">
        <w:rPr>
          <w:sz w:val="16"/>
        </w:rPr>
        <w:t xml:space="preserve"> </w:t>
      </w:r>
      <w:r w:rsidRPr="001844DA">
        <w:rPr>
          <w:rStyle w:val="Emphasis"/>
        </w:rPr>
        <w:t>economics of development</w:t>
      </w:r>
      <w:r w:rsidRPr="001844DA">
        <w:rPr>
          <w:sz w:val="16"/>
        </w:rPr>
        <w:t xml:space="preserve">. In 2008, a group of nineteen leading policymakers, mostly from developing economies, headed by two economics Nobel laureates, put together The Growth Report, analyzing the experience of thirteen countries that had managed to sustain high GDP growth since the 1950s. 55 </w:t>
      </w:r>
      <w:r w:rsidRPr="001844DA">
        <w:rPr>
          <w:rStyle w:val="StyleUnderline"/>
        </w:rPr>
        <w:t>Drawing on</w:t>
      </w:r>
      <w:r w:rsidRPr="001844DA">
        <w:rPr>
          <w:sz w:val="16"/>
        </w:rPr>
        <w:t xml:space="preserve"> the input of over three hundred distinguished academics, on top of the personal hands-on experiences of the policymakers, the report sifted out common traits among successful cases. These thirteen </w:t>
      </w:r>
      <w:r w:rsidRPr="001844DA">
        <w:rPr>
          <w:rStyle w:val="StyleUnderline"/>
        </w:rPr>
        <w:t>cases of</w:t>
      </w:r>
      <w:r w:rsidRPr="001844DA">
        <w:rPr>
          <w:sz w:val="16"/>
        </w:rPr>
        <w:t xml:space="preserve"> </w:t>
      </w:r>
      <w:r w:rsidRPr="001844DA">
        <w:rPr>
          <w:rStyle w:val="Emphasis"/>
        </w:rPr>
        <w:t>“miracle”</w:t>
      </w:r>
      <w:r w:rsidRPr="001844DA">
        <w:rPr>
          <w:sz w:val="16"/>
        </w:rPr>
        <w:t xml:space="preserve"> </w:t>
      </w:r>
      <w:r w:rsidRPr="001844DA">
        <w:rPr>
          <w:rStyle w:val="StyleUnderline"/>
        </w:rPr>
        <w:t>development</w:t>
      </w:r>
      <w:r w:rsidRPr="001844DA">
        <w:rPr>
          <w:sz w:val="16"/>
        </w:rPr>
        <w:t xml:space="preserve">, all of which featured sharp reductions in extreme poverty, included China, postwar Japan, South Korea, Indonesia, Malaysia, Brazil, and Taiwan—and </w:t>
      </w:r>
      <w:r w:rsidRPr="001844DA">
        <w:rPr>
          <w:rStyle w:val="StyleUnderline"/>
        </w:rPr>
        <w:t>a critical feature of</w:t>
      </w:r>
      <w:r w:rsidRPr="001844DA">
        <w:rPr>
          <w:sz w:val="16"/>
        </w:rPr>
        <w:t xml:space="preserve"> </w:t>
      </w:r>
      <w:r w:rsidRPr="001844DA">
        <w:rPr>
          <w:rStyle w:val="Emphasis"/>
        </w:rPr>
        <w:t>literally all</w:t>
      </w:r>
      <w:r w:rsidRPr="001844DA">
        <w:rPr>
          <w:sz w:val="16"/>
        </w:rPr>
        <w:t xml:space="preserve"> of them </w:t>
      </w:r>
      <w:r w:rsidRPr="001844DA">
        <w:rPr>
          <w:rStyle w:val="StyleUnderline"/>
        </w:rPr>
        <w:t>was</w:t>
      </w:r>
      <w:r w:rsidRPr="001844DA">
        <w:rPr>
          <w:sz w:val="16"/>
        </w:rPr>
        <w:t xml:space="preserve"> fast </w:t>
      </w:r>
      <w:r w:rsidRPr="001844DA">
        <w:rPr>
          <w:rStyle w:val="Emphasis"/>
        </w:rPr>
        <w:t>expansion of exports</w:t>
      </w:r>
      <w:r w:rsidRPr="001844DA">
        <w:rPr>
          <w:sz w:val="16"/>
        </w:rPr>
        <w:t xml:space="preserve">.56 Note, however, that most exports go </w:t>
      </w:r>
      <w:r w:rsidRPr="001844DA">
        <w:rPr>
          <w:rStyle w:val="StyleUnderline"/>
        </w:rPr>
        <w:t>to</w:t>
      </w:r>
      <w:r w:rsidRPr="001844DA">
        <w:rPr>
          <w:sz w:val="16"/>
        </w:rPr>
        <w:t xml:space="preserve"> </w:t>
      </w:r>
      <w:r w:rsidRPr="001844DA">
        <w:rPr>
          <w:rStyle w:val="Emphasis"/>
        </w:rPr>
        <w:t>foreign lands</w:t>
      </w:r>
      <w:r w:rsidRPr="001844DA">
        <w:rPr>
          <w:sz w:val="16"/>
        </w:rPr>
        <w:t xml:space="preserve"> </w:t>
      </w:r>
      <w:r w:rsidRPr="001844DA">
        <w:rPr>
          <w:rStyle w:val="StyleUnderline"/>
        </w:rPr>
        <w:t>that feature</w:t>
      </w:r>
      <w:r w:rsidRPr="001844DA">
        <w:rPr>
          <w:sz w:val="16"/>
        </w:rPr>
        <w:t xml:space="preserve"> </w:t>
      </w:r>
      <w:r w:rsidRPr="001844DA">
        <w:rPr>
          <w:rStyle w:val="Emphasis"/>
        </w:rPr>
        <w:t>consumption aplenty</w:t>
      </w:r>
      <w:r w:rsidRPr="001844DA">
        <w:rPr>
          <w:sz w:val="16"/>
        </w:rPr>
        <w:t>—that is, the rich, growing, industrialized countries.</w:t>
      </w:r>
    </w:p>
    <w:p w14:paraId="3FC3D66B" w14:textId="77777777" w:rsidR="00B8563D" w:rsidRPr="001844DA" w:rsidRDefault="00B8563D" w:rsidP="00B8563D">
      <w:pPr>
        <w:rPr>
          <w:sz w:val="16"/>
        </w:rPr>
      </w:pPr>
      <w:r w:rsidRPr="001844DA">
        <w:rPr>
          <w:rStyle w:val="StyleUnderline"/>
        </w:rPr>
        <w:t xml:space="preserve">To recognize this is to see the </w:t>
      </w:r>
      <w:r w:rsidRPr="001844DA">
        <w:rPr>
          <w:rStyle w:val="Emphasis"/>
        </w:rPr>
        <w:t>flaw in the logic</w:t>
      </w:r>
      <w:r w:rsidRPr="001844DA">
        <w:rPr>
          <w:sz w:val="16"/>
        </w:rPr>
        <w:t xml:space="preserve"> </w:t>
      </w:r>
      <w:r w:rsidRPr="001844DA">
        <w:rPr>
          <w:rStyle w:val="StyleUnderline"/>
        </w:rPr>
        <w:t>of</w:t>
      </w:r>
      <w:r w:rsidRPr="001844DA">
        <w:rPr>
          <w:sz w:val="16"/>
        </w:rPr>
        <w:t xml:space="preserve"> rich countries having to shrink to open up space for poor countries to grow. The whole idea is based on a </w:t>
      </w:r>
      <w:r w:rsidRPr="001844DA">
        <w:rPr>
          <w:rStyle w:val="Emphasis"/>
        </w:rPr>
        <w:t>misreading</w:t>
      </w:r>
      <w:r w:rsidRPr="001844DA">
        <w:rPr>
          <w:sz w:val="16"/>
        </w:rPr>
        <w:t xml:space="preserve"> of </w:t>
      </w:r>
      <w:r w:rsidRPr="001844DA">
        <w:rPr>
          <w:rStyle w:val="StyleUnderline"/>
        </w:rPr>
        <w:t>the</w:t>
      </w:r>
      <w:r w:rsidRPr="001844DA">
        <w:rPr>
          <w:sz w:val="16"/>
        </w:rPr>
        <w:t xml:space="preserve"> global </w:t>
      </w:r>
      <w:r w:rsidRPr="001844DA">
        <w:rPr>
          <w:rStyle w:val="StyleUnderline"/>
        </w:rPr>
        <w:t>economy as</w:t>
      </w:r>
      <w:r w:rsidRPr="001844DA">
        <w:rPr>
          <w:sz w:val="16"/>
        </w:rPr>
        <w:t xml:space="preserve"> a </w:t>
      </w:r>
      <w:r w:rsidRPr="001844DA">
        <w:rPr>
          <w:rStyle w:val="Emphasis"/>
        </w:rPr>
        <w:t>zero-sum</w:t>
      </w:r>
      <w:r w:rsidRPr="001844DA">
        <w:rPr>
          <w:sz w:val="16"/>
        </w:rPr>
        <w:t xml:space="preserve"> game. Pursuing a degrowth agenda in the developed world would bring about a collapse of global trade, closing the door to any hope of fast growth in poor countries, turning economic miracles into mirages, and forcing millions to remain in extreme poverty. 57</w:t>
      </w:r>
    </w:p>
    <w:p w14:paraId="5480ACA0" w14:textId="77777777" w:rsidR="00B8563D" w:rsidRPr="001844DA" w:rsidRDefault="00B8563D" w:rsidP="00B8563D"/>
    <w:p w14:paraId="7A1885AA" w14:textId="77777777" w:rsidR="006421E6" w:rsidRPr="001844DA" w:rsidRDefault="006421E6" w:rsidP="006421E6">
      <w:pPr>
        <w:pStyle w:val="Heading4"/>
      </w:pPr>
      <w:r w:rsidRPr="001844DA">
        <w:t>No support to reform the system</w:t>
      </w:r>
    </w:p>
    <w:p w14:paraId="1F65DCC2" w14:textId="25AD51AD" w:rsidR="006421E6" w:rsidRPr="001844DA" w:rsidRDefault="006421E6" w:rsidP="006421E6">
      <w:r w:rsidRPr="001844DA">
        <w:rPr>
          <w:rStyle w:val="Style13ptBold"/>
        </w:rPr>
        <w:t>Lynch ’19</w:t>
      </w:r>
      <w:r w:rsidRPr="001844DA">
        <w:t xml:space="preserve"> [Conor; June 12; He was published in Salon, The Huffington Post, and </w:t>
      </w:r>
      <w:proofErr w:type="spellStart"/>
      <w:r w:rsidRPr="001844DA">
        <w:t>Alternet</w:t>
      </w:r>
      <w:proofErr w:type="spellEnd"/>
      <w:r w:rsidRPr="001844DA">
        <w:t>; The New Republic, "The left's failure to envision a world without capitalism"] https://newrepublic.com/article/154186/bernie-sanders-democratic-socialist-failure-envision-world-without-capitalism</w:t>
      </w:r>
    </w:p>
    <w:p w14:paraId="4FB88675" w14:textId="63CFB29B" w:rsidR="006421E6" w:rsidRPr="001844DA" w:rsidRDefault="006421E6" w:rsidP="006421E6">
      <w:pPr>
        <w:rPr>
          <w:iCs/>
        </w:rPr>
      </w:pPr>
      <w:r w:rsidRPr="001844DA">
        <w:rPr>
          <w:iCs/>
          <w:color w:val="000000"/>
          <w:sz w:val="16"/>
          <w:szCs w:val="16"/>
        </w:rPr>
        <w:t xml:space="preserve">There is a common saying on the left, usually attributed to the Marxist critic Fredric Jameson, that “it is easier to imagine the end of the world than it is to imagine the end of capitalism.” </w:t>
      </w:r>
      <w:r w:rsidRPr="001844DA">
        <w:rPr>
          <w:rStyle w:val="StyleUnderline"/>
          <w:iCs/>
        </w:rPr>
        <w:t xml:space="preserve">The late writer Mark Fisher once described this as “capitalist realism,” or the “widespread sense that not only is </w:t>
      </w:r>
      <w:r w:rsidRPr="001844DA">
        <w:rPr>
          <w:rStyle w:val="StyleUnderline"/>
          <w:b/>
          <w:bCs/>
          <w:iCs/>
        </w:rPr>
        <w:t>capitalism</w:t>
      </w:r>
      <w:r w:rsidRPr="001844DA">
        <w:rPr>
          <w:rStyle w:val="StyleUnderline"/>
          <w:iCs/>
        </w:rPr>
        <w:t xml:space="preserve"> the </w:t>
      </w:r>
      <w:r w:rsidRPr="001844DA">
        <w:rPr>
          <w:rStyle w:val="StyleUnderline"/>
          <w:b/>
          <w:bCs/>
          <w:iCs/>
        </w:rPr>
        <w:t>only viable political and economic system</w:t>
      </w:r>
      <w:r w:rsidRPr="001844DA">
        <w:rPr>
          <w:rStyle w:val="StyleUnderline"/>
          <w:iCs/>
        </w:rPr>
        <w:t xml:space="preserve">, but also that it is now </w:t>
      </w:r>
      <w:r w:rsidRPr="001844DA">
        <w:rPr>
          <w:rStyle w:val="StyleUnderline"/>
          <w:b/>
          <w:bCs/>
          <w:iCs/>
        </w:rPr>
        <w:t>impossible even to imagine a coherent alternative to it</w:t>
      </w:r>
      <w:r w:rsidRPr="001844DA">
        <w:rPr>
          <w:rStyle w:val="StyleUnderline"/>
          <w:iCs/>
        </w:rPr>
        <w:t xml:space="preserve">.” This sense has prevailed since the collapse of communism three decades ago, which led to a triumphalism throughout the capitalist world right up until the 2008 financial crisis and ensuing global recession, which triggered different anti-capitalist movements. But in the ten years since then, a true political and economic alternative has yet to materialize. Though many now believe that capitalism should end, this </w:t>
      </w:r>
      <w:r w:rsidRPr="001844DA">
        <w:rPr>
          <w:rStyle w:val="StyleUnderline"/>
          <w:b/>
          <w:bCs/>
          <w:iCs/>
        </w:rPr>
        <w:t>doesn’t make it</w:t>
      </w:r>
      <w:r w:rsidRPr="001844DA">
        <w:rPr>
          <w:rStyle w:val="StyleUnderline"/>
          <w:iCs/>
        </w:rPr>
        <w:t xml:space="preserve"> any more </w:t>
      </w:r>
      <w:r w:rsidRPr="001844DA">
        <w:rPr>
          <w:rStyle w:val="StyleUnderline"/>
          <w:b/>
          <w:bCs/>
          <w:iCs/>
        </w:rPr>
        <w:t>likely</w:t>
      </w:r>
      <w:r w:rsidRPr="001844DA">
        <w:rPr>
          <w:rStyle w:val="StyleUnderline"/>
          <w:iCs/>
        </w:rPr>
        <w:t xml:space="preserve">—not </w:t>
      </w:r>
      <w:r w:rsidRPr="001844DA">
        <w:rPr>
          <w:rStyle w:val="StyleUnderline"/>
          <w:b/>
          <w:bCs/>
          <w:iCs/>
        </w:rPr>
        <w:t>even if Senator Bernie Sanders becomes president</w:t>
      </w:r>
      <w:r w:rsidRPr="001844DA">
        <w:rPr>
          <w:rStyle w:val="StyleUnderline"/>
          <w:iCs/>
        </w:rPr>
        <w:t>.</w:t>
      </w:r>
      <w:r w:rsidRPr="001844DA">
        <w:rPr>
          <w:iCs/>
          <w:color w:val="000000"/>
          <w:sz w:val="16"/>
          <w:szCs w:val="16"/>
        </w:rPr>
        <w:t xml:space="preserve"> The Vermont senator made that clear with a speech on Wednesday whose very title proves the limits of his revolution: “How Democratic Socialism Is the Only Way to Defeat Oligarchy.” He did not denounce capitalism itself, but “unfettered capitalism” specifically, and even used “socialism” as a sort of epithet. “Let us never forget the unbelievable hypocrisy of Wall Street, the high priests of unfettered capitalism,” he said. “In 2008, after their greed, recklessness, and illegal behavior created the worst financial disaster since the Great Depression—with millions of Americans losing their jobs, losing their homes, losing their life savings—Wall Street’s religious adherence to unfettered capitalism suddenly came to an end. Overnight, Wall Street became big government socialists and begged for the largest federal bailout in American history.” Sanders’ hesitance to go any further may come as a disappointment to many on the far left today, but it’s not surprising given recent history. One of the first major signs of a socialist resurgence was the outbreak of Occupy Wall Street back in 2011. Though decentralized and leaderless, it was perhaps the biggest anti-capitalist movement since “the end of history” was declared 20 years earlier. </w:t>
      </w:r>
      <w:r w:rsidRPr="001844DA">
        <w:rPr>
          <w:rStyle w:val="StyleUnderline"/>
          <w:iCs/>
        </w:rPr>
        <w:t xml:space="preserve">While the movement spread globally and the “occupations” lasted for months, it didn’t produce any coherent vision of what was to replace capitalism. At the time, Slovenian philosopher </w:t>
      </w:r>
      <w:proofErr w:type="spellStart"/>
      <w:r w:rsidRPr="001844DA">
        <w:rPr>
          <w:rStyle w:val="StyleUnderline"/>
          <w:iCs/>
        </w:rPr>
        <w:t>Slavoj</w:t>
      </w:r>
      <w:proofErr w:type="spellEnd"/>
      <w:r w:rsidRPr="001844DA">
        <w:rPr>
          <w:rStyle w:val="StyleUnderline"/>
          <w:iCs/>
        </w:rPr>
        <w:t xml:space="preserve"> </w:t>
      </w:r>
      <w:proofErr w:type="spellStart"/>
      <w:r w:rsidRPr="001844DA">
        <w:rPr>
          <w:rStyle w:val="StyleUnderline"/>
          <w:iCs/>
        </w:rPr>
        <w:t>Žižek</w:t>
      </w:r>
      <w:proofErr w:type="spellEnd"/>
      <w:r w:rsidRPr="001844DA">
        <w:rPr>
          <w:rStyle w:val="StyleUnderline"/>
          <w:iCs/>
        </w:rPr>
        <w:t xml:space="preserve"> commented that the Occupy movement recalled Herman Melville’s famous short story about the law clerk Bartleby: “The message of Occupy Wall Street is ‘I would prefer not to play the existing [capitalist] game.’... Beyond this they don’t have an answer.” A few years after Occupy, Thomas Piketty published his book Capital in the Twenty-First Century, which became one of the best-selling academic works of all time and prompted an international debate about inequality. Though centrist and right-wing critics labeled Piketty a “modern Marx,” the French economist was hardly calling for an end to capitalism or promoting some grand theory of capital. With an impressive slew of data, Piketty confirmed what those on the left had long known: that extreme inequality and the concentration of wealth is a natural outcome of capitalism. </w:t>
      </w:r>
      <w:r w:rsidRPr="001844DA">
        <w:rPr>
          <w:iCs/>
          <w:color w:val="000000"/>
          <w:sz w:val="16"/>
          <w:szCs w:val="16"/>
        </w:rPr>
        <w:t>Unlike Marx, however, Piketty didn’t even attempt to imagine a radical alternative to the system of capitalism. (His prescription was ultimately a global wealth tax, which manages to be both underwhelming and unrealistic.) A year after Capital was published in English Sanders launched his 2016 presidential run, which became another important display of the growing anti-capitalist mood that had spread since the financial crisis. Sanders openly identified as a “democratic socialist”—a radical gesture in itself—and provided an alternative to the “progressive neoliberalism” that had come to dominate the Democratic Party since the nineties. (I borrow this term from Nancy Fraser to describe an alliance between emancipatory movements such as feminism and anti-racism with “neoliberal forces aiming to financialize the capitalist economy,” who, according to Fraser, use the “charisma of their progressive allies to spread a veneer of emancipation over their own regressive project of massive upward redistribution.”) Though Sanders reintroduced class politics to the debate and inspired a generation of young people to embrace the socialist label, he was ultimately offering an upgraded version of New Deal liberalism rather than a true socialist alternative to capitalism. The fact that his most “radical” policy—public universal healthcare—has been the status quo in European countries like the United Kingdom since the mid-twentieth century was telling enough. As many commentators noted at the time, Sanders was less a democratic socialist in the tradition of Eugene Debs than he was a social democrat in the tradition of Franklin Roosevelt. Sanders is now embracing that comparison. His speech on Wednesday was an effective love letter to FDR (with no mention of Debs). He called for the Democratic Party to take up the “unfinished business of the New Deal,” and proposed a twenty-first-century version of the FDR’s “economic bill of rights.” Though the senator continues to call himself a democratic socialist, his vague definition of socialism is still closer to the social democracy that FDR ushered in</w:t>
      </w:r>
      <w:r w:rsidRPr="001844DA">
        <w:rPr>
          <w:rStyle w:val="StyleUnderline"/>
          <w:iCs/>
        </w:rPr>
        <w:t>. According to Sanders, democratic socialism is the belief that “economic rights are human rights,” which means the right to a living wage, quality healthcare, education, affordable housing, and a secure retirement; it means “requiring and achieving political and economic freedom in every community in this country,” he said. These are all worthy and important goals, but only right-wing critics would honestly call this socialism</w:t>
      </w:r>
      <w:r w:rsidRPr="001844DA">
        <w:rPr>
          <w:iCs/>
          <w:color w:val="000000"/>
          <w:sz w:val="16"/>
          <w:szCs w:val="16"/>
        </w:rPr>
        <w:t xml:space="preserve">. In the three years since Sanders lost his primary bid, more and more Americans share his view, loosely speaking. According to a survey released by </w:t>
      </w:r>
      <w:proofErr w:type="spellStart"/>
      <w:r w:rsidRPr="001844DA">
        <w:rPr>
          <w:iCs/>
          <w:color w:val="000000"/>
          <w:sz w:val="16"/>
          <w:szCs w:val="16"/>
        </w:rPr>
        <w:t>Axios</w:t>
      </w:r>
      <w:proofErr w:type="spellEnd"/>
      <w:r w:rsidRPr="001844DA">
        <w:rPr>
          <w:iCs/>
          <w:color w:val="000000"/>
          <w:sz w:val="16"/>
          <w:szCs w:val="16"/>
        </w:rPr>
        <w:t xml:space="preserve"> just this week, four in ten respondents would prefer to live in a socialist country over a capitalist one, and 55 percent of women between 18 and 54 reject capitalism. That would seem to work in Sanders’s favor, but the size of the primary field has not. He does not have a sole establishment candidate to contrast himself with, and moreover, many of his competitors have embraced much of his agenda—albeit without the confrontational class-politics that defined his first campaign. Sanders is still the only candidate who is remotely anti-capitalist, and the only candidate who calls himself a socialist. But his policies aren’t quite as unique as they were in 2016. </w:t>
      </w:r>
      <w:r w:rsidRPr="001844DA">
        <w:rPr>
          <w:rStyle w:val="StyleUnderline"/>
          <w:iCs/>
        </w:rPr>
        <w:t>Though no doubt “radical” in the American setting, Sanders’ economic agenda would be considered center-left in the rest of the developed world, and in practical terms there’s not much separating him from Senator Elizabeth Warren, who has insisted that she is “capitalist to [her] bones.”</w:t>
      </w:r>
      <w:r w:rsidRPr="001844DA">
        <w:rPr>
          <w:iCs/>
          <w:color w:val="000000"/>
          <w:sz w:val="16"/>
          <w:szCs w:val="16"/>
        </w:rPr>
        <w:t xml:space="preserve"> There’s a degree of nostalgia for mid-twentieth century social democracy among today’s leading leftists, who long for the days when income taxes were high, unions were strong, and reformist policies found a middle ground between the extremes of “socialism” and “capitalism.” Commonly referred to as the “golden age” of capitalism, the postwar era saw a reduction in inequality, growth in wages and living standards, and increased social mobility. This was all made possible—in part—by the policies implemented by New Dealers in America and Social Democrats in Western Europe. There is a real problem with trying to emulate the social democratic policies of the twentieth century today, however, and it’s not clear whether the middle-of-the-road approach is still viable in the twenty-first century. </w:t>
      </w:r>
      <w:r w:rsidRPr="001844DA">
        <w:rPr>
          <w:rStyle w:val="StyleUnderline"/>
          <w:iCs/>
        </w:rPr>
        <w:t>We live in a far more globalized world than we did 75 years ago. Capital is more flexible and mobile than ever before and the rapid economic growth experienced during the postwar era is unlikely to be repeated, which makes national welfare states harder to sustain. In Capital, Piketty provided ample evidence that the trends during the mid-twentieth century were historically anomalous, and that today’s extreme inequality is a return to the norm. “A concentration of circumstances (wartime destruction, progressive tax policies made possible by the shocks of 1914-1945, and exceptional growth during the three decades following the end of World War II),”</w:t>
      </w:r>
      <w:r w:rsidRPr="001844DA">
        <w:rPr>
          <w:iCs/>
          <w:color w:val="000000"/>
          <w:sz w:val="16"/>
          <w:szCs w:val="16"/>
        </w:rPr>
        <w:t xml:space="preserve"> he wrote, “created a historically unprecedented situation which lasted for nearly a century. All signs are, however, that it is about to end.” He added, “Broadly speaking, it was the wars of the twentieth century that wiped away the past to create the illusion that capitalism had been structurally transformed.” Social democratic policies were originally designed to “save capitalism from itself.” Like Marx, John Maynard Keynes recognized the inherent instability of capitalism, but unlike the German revolutionary, he believed the system’s contradictions could be limited and its tensions mediated through state intervention—in other words, that the system was reformable. </w:t>
      </w:r>
      <w:r w:rsidRPr="001844DA">
        <w:rPr>
          <w:rStyle w:val="StyleUnderline"/>
          <w:iCs/>
        </w:rPr>
        <w:t>When Keynes was alive, it was still possible to imagine the end of capitalism (indeed, it was impossible not to), and the British economist devoted his life’s work to preserving the system</w:t>
      </w:r>
      <w:r w:rsidRPr="001844DA">
        <w:rPr>
          <w:iCs/>
          <w:color w:val="000000"/>
          <w:sz w:val="16"/>
          <w:szCs w:val="16"/>
        </w:rPr>
        <w:t xml:space="preserve">. </w:t>
      </w:r>
      <w:r w:rsidRPr="001844DA">
        <w:rPr>
          <w:rStyle w:val="StyleUnderline"/>
          <w:iCs/>
        </w:rPr>
        <w:t xml:space="preserve">Today, even if </w:t>
      </w:r>
      <w:proofErr w:type="gramStart"/>
      <w:r w:rsidRPr="001844DA">
        <w:rPr>
          <w:rStyle w:val="StyleUnderline"/>
          <w:iCs/>
        </w:rPr>
        <w:t>you  aren’t</w:t>
      </w:r>
      <w:proofErr w:type="gramEnd"/>
      <w:r w:rsidRPr="001844DA">
        <w:rPr>
          <w:rStyle w:val="StyleUnderline"/>
          <w:iCs/>
        </w:rPr>
        <w:t xml:space="preserve"> “capitalist to your bones” and believe that capitalism is “irredeemable,” as Representative Alexandria Ocasio-Cortez does, it’s nearly impossible to imagine the end of (or at least a viable alternative replacing it). It’s even difficult to imagine a return to the capitalism of the mid-twentieth century. Sanders is an anti-capitalist at heart—otherwise he wouldn’t call himself a socialist—but we continue to live in an age where it is easier to imagine the end of the world than the end of capitalism</w:t>
      </w:r>
      <w:r w:rsidRPr="001844DA">
        <w:rPr>
          <w:iCs/>
          <w:color w:val="000000"/>
          <w:sz w:val="16"/>
          <w:szCs w:val="16"/>
        </w:rPr>
        <w:t xml:space="preserve"> (and with climate change and other ecological disasters threatening humanity, it doesn’t take H. G. Wells to imagine the end of the world these days). The question for today’s left seems to be whether the ultimate goal is to reform or to replace capitalism—and if the latter is indeed the goal, then what will a post-capitalist world actually look like? If Sanders wants to set himself apart from a candidate like Warren, he can start by giving these questions serious thought, and go beyond a simple critique of what he calls “unfettered capitalism.”</w:t>
      </w:r>
    </w:p>
    <w:p w14:paraId="4AF37A11" w14:textId="43159F70" w:rsidR="00B8563D" w:rsidRPr="001844DA" w:rsidRDefault="00B8563D" w:rsidP="00B8563D">
      <w:pPr>
        <w:pStyle w:val="Heading4"/>
      </w:pPr>
      <w:r w:rsidRPr="001844DA">
        <w:t xml:space="preserve">Transition </w:t>
      </w:r>
      <w:r w:rsidRPr="001844DA">
        <w:rPr>
          <w:u w:val="single"/>
        </w:rPr>
        <w:t>fails</w:t>
      </w:r>
      <w:r w:rsidRPr="001844DA">
        <w:t xml:space="preserve"> and locks in </w:t>
      </w:r>
      <w:r w:rsidRPr="001844DA">
        <w:rPr>
          <w:u w:val="single"/>
        </w:rPr>
        <w:t>wars</w:t>
      </w:r>
      <w:r w:rsidRPr="001844DA">
        <w:t xml:space="preserve">. </w:t>
      </w:r>
    </w:p>
    <w:p w14:paraId="799EAAF9" w14:textId="77777777" w:rsidR="00B8563D" w:rsidRPr="001844DA" w:rsidRDefault="00B8563D" w:rsidP="00B8563D">
      <w:pPr>
        <w:rPr>
          <w:rFonts w:asciiTheme="minorHAnsi" w:hAnsiTheme="minorHAnsi" w:cstheme="minorHAnsi"/>
        </w:rPr>
      </w:pPr>
      <w:r w:rsidRPr="001844DA">
        <w:rPr>
          <w:rStyle w:val="Style13ptBold"/>
          <w:rFonts w:asciiTheme="minorHAnsi" w:hAnsiTheme="minorHAnsi" w:cstheme="minorHAnsi"/>
        </w:rPr>
        <w:t xml:space="preserve">Smith '19 </w:t>
      </w:r>
      <w:r w:rsidRPr="001844DA">
        <w:rPr>
          <w:rFonts w:asciiTheme="minorHAnsi" w:hAnsiTheme="minorHAnsi" w:cstheme="minorHAnsi"/>
        </w:rPr>
        <w:t>[Noah; 4/5/19; Bloomberg Opinion columnist, former assistant professor of finance at Stony Brook University; "Dumping Capitalism Won’t Save the Planet," https://www.bloomberg.com/opinion/articles/2019-04-05/capitalism-is-more-likely-to-limit-climate-change-than-socialism]</w:t>
      </w:r>
    </w:p>
    <w:p w14:paraId="571219A0" w14:textId="77777777" w:rsidR="00B8563D" w:rsidRPr="001844DA" w:rsidRDefault="00B8563D" w:rsidP="00B8563D">
      <w:pPr>
        <w:rPr>
          <w:sz w:val="16"/>
        </w:rPr>
      </w:pPr>
      <w:r w:rsidRPr="001844DA">
        <w:rPr>
          <w:sz w:val="16"/>
        </w:rPr>
        <w:t xml:space="preserve">The climate threat is certainly dire, and carbon taxes are unlikely to be enough to solve the problem. But eco-socialism is probably not going to be an effective method of addressing that threat. </w:t>
      </w:r>
      <w:r w:rsidRPr="001844DA">
        <w:rPr>
          <w:rStyle w:val="StyleUnderline"/>
        </w:rPr>
        <w:t xml:space="preserve">Dismantling an </w:t>
      </w:r>
      <w:r w:rsidRPr="001844DA">
        <w:rPr>
          <w:rStyle w:val="Emphasis"/>
        </w:rPr>
        <w:t>entire economic system</w:t>
      </w:r>
      <w:r w:rsidRPr="001844DA">
        <w:rPr>
          <w:rStyle w:val="StyleUnderline"/>
        </w:rPr>
        <w:t xml:space="preserve"> is never easy, and probably would touch off </w:t>
      </w:r>
      <w:r w:rsidRPr="001844DA">
        <w:rPr>
          <w:rStyle w:val="Emphasis"/>
        </w:rPr>
        <w:t>armed conflict</w:t>
      </w:r>
      <w:r w:rsidRPr="001844DA">
        <w:rPr>
          <w:rStyle w:val="StyleUnderline"/>
        </w:rPr>
        <w:t xml:space="preserve"> and major upheaval</w:t>
      </w:r>
      <w:r w:rsidRPr="001844DA">
        <w:rPr>
          <w:sz w:val="16"/>
        </w:rPr>
        <w:t xml:space="preserve">. In the scramble </w:t>
      </w:r>
      <w:r w:rsidRPr="001844DA">
        <w:rPr>
          <w:rStyle w:val="StyleUnderline"/>
        </w:rPr>
        <w:t>to win those battles, even the socialists would almost certainly abandon their limitation on fossil-fuel use — either to support military efforts, or to keep the population from turning against them</w:t>
      </w:r>
      <w:r w:rsidRPr="001844DA">
        <w:rPr>
          <w:sz w:val="16"/>
        </w:rPr>
        <w:t xml:space="preserve">. The precedent here is </w:t>
      </w:r>
      <w:r w:rsidRPr="001844DA">
        <w:rPr>
          <w:rStyle w:val="StyleUnderline"/>
        </w:rPr>
        <w:t xml:space="preserve">the Soviet Union, whose multidecade effort to reshape its economy by force amid confrontation with the West led to profound </w:t>
      </w:r>
      <w:r w:rsidRPr="001844DA">
        <w:rPr>
          <w:rStyle w:val="Emphasis"/>
        </w:rPr>
        <w:t>environmental degradation</w:t>
      </w:r>
      <w:r w:rsidRPr="001844DA">
        <w:rPr>
          <w:rStyle w:val="StyleUnderline"/>
        </w:rPr>
        <w:t>.</w:t>
      </w:r>
      <w:r w:rsidRPr="001844DA">
        <w:rPr>
          <w:sz w:val="16"/>
        </w:rPr>
        <w:t xml:space="preserve"> The world's climate does not have several decades to spare.</w:t>
      </w:r>
    </w:p>
    <w:p w14:paraId="6C6E0309" w14:textId="77777777" w:rsidR="00B8563D" w:rsidRPr="001844DA" w:rsidRDefault="00B8563D" w:rsidP="00B8563D">
      <w:pPr>
        <w:rPr>
          <w:sz w:val="16"/>
        </w:rPr>
      </w:pPr>
      <w:r w:rsidRPr="001844DA">
        <w:rPr>
          <w:rStyle w:val="StyleUnderline"/>
        </w:rPr>
        <w:t>Even without international conflict, there’s little guarantee that moving away from capitalism would mitigate our impact on the environment. Since socialist leader Evo Morales took power in Bolivia, living standards have improved</w:t>
      </w:r>
      <w:r w:rsidRPr="001844DA">
        <w:rPr>
          <w:sz w:val="16"/>
        </w:rPr>
        <w:t xml:space="preserve"> substantially for the average Bolivian, which is great. But </w:t>
      </w:r>
      <w:r w:rsidRPr="001844DA">
        <w:rPr>
          <w:rStyle w:val="StyleUnderline"/>
        </w:rPr>
        <w:t>this has come at the cost of higher emissions</w:t>
      </w:r>
      <w:r w:rsidRPr="001844DA">
        <w:rPr>
          <w:sz w:val="16"/>
        </w:rPr>
        <w:t xml:space="preserve">. Meanwhile, </w:t>
      </w:r>
      <w:r w:rsidRPr="001844DA">
        <w:rPr>
          <w:rStyle w:val="StyleUnderline"/>
        </w:rPr>
        <w:t>the capitalist U.S managed to decrease its per capita emissions a bit during this same period</w:t>
      </w:r>
      <w:r w:rsidRPr="001844DA">
        <w:rPr>
          <w:sz w:val="16"/>
        </w:rPr>
        <w:t xml:space="preserve"> (though since the U.S. is a rich country, its absolute level of emissions is much higher).</w:t>
      </w:r>
    </w:p>
    <w:p w14:paraId="53777065" w14:textId="77777777" w:rsidR="00B8563D" w:rsidRPr="001844DA" w:rsidRDefault="00B8563D" w:rsidP="00B8563D">
      <w:pPr>
        <w:rPr>
          <w:rStyle w:val="StyleUnderline"/>
        </w:rPr>
      </w:pPr>
      <w:r w:rsidRPr="001844DA">
        <w:rPr>
          <w:sz w:val="16"/>
        </w:rPr>
        <w:t xml:space="preserve">In other words, in terms of economic growth and carbon emissions, </w:t>
      </w:r>
      <w:r w:rsidRPr="001844DA">
        <w:rPr>
          <w:rStyle w:val="StyleUnderline"/>
        </w:rPr>
        <w:t xml:space="preserve">Bolivia looks similar to more </w:t>
      </w:r>
      <w:r w:rsidRPr="001844DA">
        <w:rPr>
          <w:rStyle w:val="Emphasis"/>
        </w:rPr>
        <w:t>capitalist developing countries</w:t>
      </w:r>
      <w:r w:rsidRPr="001844DA">
        <w:rPr>
          <w:sz w:val="16"/>
        </w:rPr>
        <w:t xml:space="preserve">. That suggests that </w:t>
      </w:r>
      <w:r w:rsidRPr="001844DA">
        <w:rPr>
          <w:rStyle w:val="StyleUnderline"/>
        </w:rPr>
        <w:t xml:space="preserve">faced with a choice of enriching their people or helping to save the climate, even socialist leaders will often </w:t>
      </w:r>
      <w:r w:rsidRPr="001844DA">
        <w:rPr>
          <w:rStyle w:val="Emphasis"/>
        </w:rPr>
        <w:t>choose the former</w:t>
      </w:r>
      <w:r w:rsidRPr="001844DA">
        <w:rPr>
          <w:sz w:val="16"/>
        </w:rPr>
        <w:t xml:space="preserve">. And </w:t>
      </w:r>
      <w:r w:rsidRPr="001844DA">
        <w:rPr>
          <w:rStyle w:val="StyleUnderline"/>
        </w:rPr>
        <w:t xml:space="preserve">that same political calculus will probably </w:t>
      </w:r>
      <w:r w:rsidRPr="001844DA">
        <w:rPr>
          <w:rStyle w:val="Emphasis"/>
        </w:rPr>
        <w:t>hold in China and the U.S</w:t>
      </w:r>
      <w:r w:rsidRPr="001844DA">
        <w:rPr>
          <w:rStyle w:val="StyleUnderline"/>
        </w:rPr>
        <w:t xml:space="preserve">., the world’s top carbon emitters — leaders who demand draconian </w:t>
      </w:r>
      <w:r w:rsidRPr="001844DA">
        <w:rPr>
          <w:rStyle w:val="Emphasis"/>
        </w:rPr>
        <w:t>cuts in living standards</w:t>
      </w:r>
      <w:r w:rsidRPr="001844DA">
        <w:rPr>
          <w:rStyle w:val="StyleUnderline"/>
        </w:rPr>
        <w:t xml:space="preserve"> in pursuit of environmental goals will have </w:t>
      </w:r>
      <w:r w:rsidRPr="001844DA">
        <w:rPr>
          <w:rStyle w:val="Emphasis"/>
        </w:rPr>
        <w:t>trouble staying in power</w:t>
      </w:r>
      <w:r w:rsidRPr="001844DA">
        <w:rPr>
          <w:rStyle w:val="StyleUnderline"/>
        </w:rPr>
        <w:t>.</w:t>
      </w:r>
    </w:p>
    <w:p w14:paraId="61099ACF" w14:textId="77777777" w:rsidR="00B8563D" w:rsidRPr="001844DA" w:rsidRDefault="00B8563D" w:rsidP="00B8563D">
      <w:pPr>
        <w:pStyle w:val="Heading4"/>
        <w:rPr>
          <w:u w:val="single"/>
        </w:rPr>
      </w:pPr>
      <w:r w:rsidRPr="001844DA">
        <w:t>Degrowth causes transition wars</w:t>
      </w:r>
      <w:r w:rsidRPr="001844DA">
        <w:rPr>
          <w:u w:val="single"/>
        </w:rPr>
        <w:t>.</w:t>
      </w:r>
    </w:p>
    <w:p w14:paraId="4884D3E3" w14:textId="31711E48" w:rsidR="00B8563D" w:rsidRPr="001844DA" w:rsidRDefault="00B8563D" w:rsidP="00B8563D">
      <w:r w:rsidRPr="001844DA">
        <w:rPr>
          <w:rStyle w:val="Style13ptBold"/>
        </w:rPr>
        <w:t>Albert, 23</w:t>
      </w:r>
      <w:r w:rsidRPr="001844DA">
        <w:t>—Lecturer in International Relations, SOAS, University of London (Michael, “</w:t>
      </w:r>
      <w:proofErr w:type="spellStart"/>
      <w:r w:rsidRPr="001844DA">
        <w:t>Ecosocialism</w:t>
      </w:r>
      <w:proofErr w:type="spellEnd"/>
      <w:r w:rsidRPr="001844DA">
        <w:t xml:space="preserve"> for Realists: Transitions, Trade-Offs, and Authoritarian Dangers,” Capitalism Nature Socialism, 34:1, 11-30,</w:t>
      </w:r>
    </w:p>
    <w:p w14:paraId="2AC17964" w14:textId="77777777" w:rsidR="00B8563D" w:rsidRPr="001844DA" w:rsidRDefault="00B8563D" w:rsidP="00B8563D">
      <w:pPr>
        <w:rPr>
          <w:sz w:val="14"/>
        </w:rPr>
      </w:pPr>
      <w:r w:rsidRPr="001844DA">
        <w:rPr>
          <w:sz w:val="14"/>
        </w:rPr>
        <w:t xml:space="preserve">The scenario sketched above highlights that </w:t>
      </w:r>
      <w:proofErr w:type="spellStart"/>
      <w:r w:rsidRPr="001844DA">
        <w:rPr>
          <w:sz w:val="14"/>
        </w:rPr>
        <w:t>ecosocialist</w:t>
      </w:r>
      <w:proofErr w:type="spellEnd"/>
      <w:r w:rsidRPr="001844DA">
        <w:rPr>
          <w:sz w:val="14"/>
        </w:rPr>
        <w:t xml:space="preserve"> degrowth </w:t>
      </w:r>
      <w:r w:rsidRPr="001844DA">
        <w:rPr>
          <w:rStyle w:val="StyleUnderline"/>
        </w:rPr>
        <w:t xml:space="preserve">transitions would most likely occur in a context of </w:t>
      </w:r>
      <w:r w:rsidRPr="001844DA">
        <w:rPr>
          <w:rStyle w:val="Emphasis"/>
        </w:rPr>
        <w:t>deepening political-economic crisis</w:t>
      </w:r>
      <w:r w:rsidRPr="001844DA">
        <w:rPr>
          <w:sz w:val="14"/>
        </w:rPr>
        <w:t xml:space="preserve">, intensifying climate shocks, and worsening insecurity for the majority of populations. A key danger, then, is that </w:t>
      </w:r>
      <w:r w:rsidRPr="001844DA">
        <w:rPr>
          <w:rStyle w:val="StyleUnderline"/>
        </w:rPr>
        <w:t xml:space="preserve">even in the </w:t>
      </w:r>
      <w:r w:rsidRPr="001844DA">
        <w:rPr>
          <w:rStyle w:val="Emphasis"/>
        </w:rPr>
        <w:t>best-case scenario</w:t>
      </w:r>
      <w:r w:rsidRPr="001844DA">
        <w:rPr>
          <w:rStyle w:val="StyleUnderline"/>
        </w:rPr>
        <w:t xml:space="preserve"> in which</w:t>
      </w:r>
      <w:r w:rsidRPr="001844DA">
        <w:rPr>
          <w:sz w:val="14"/>
        </w:rPr>
        <w:t xml:space="preserve"> powerful red-green </w:t>
      </w:r>
      <w:r w:rsidRPr="001844DA">
        <w:rPr>
          <w:rStyle w:val="StyleUnderline"/>
        </w:rPr>
        <w:t xml:space="preserve">movements </w:t>
      </w:r>
      <w:r w:rsidRPr="001844DA">
        <w:rPr>
          <w:rStyle w:val="Emphasis"/>
        </w:rPr>
        <w:t>decisively shift</w:t>
      </w:r>
      <w:r w:rsidRPr="001844DA">
        <w:rPr>
          <w:rStyle w:val="StyleUnderline"/>
        </w:rPr>
        <w:t xml:space="preserve"> the balance of power</w:t>
      </w:r>
      <w:r w:rsidRPr="001844DA">
        <w:rPr>
          <w:sz w:val="14"/>
        </w:rPr>
        <w:t xml:space="preserve"> vis-à-vis capital and elect leftist parties following </w:t>
      </w:r>
      <w:proofErr w:type="spellStart"/>
      <w:r w:rsidRPr="001844DA">
        <w:rPr>
          <w:sz w:val="14"/>
        </w:rPr>
        <w:t>ecosocialist</w:t>
      </w:r>
      <w:proofErr w:type="spellEnd"/>
      <w:r w:rsidRPr="001844DA">
        <w:rPr>
          <w:sz w:val="14"/>
        </w:rPr>
        <w:t xml:space="preserve"> platforms, </w:t>
      </w:r>
      <w:r w:rsidRPr="001844DA">
        <w:rPr>
          <w:rStyle w:val="StyleUnderline"/>
        </w:rPr>
        <w:t>this could lead to</w:t>
      </w:r>
      <w:r w:rsidRPr="001844DA">
        <w:rPr>
          <w:sz w:val="14"/>
        </w:rPr>
        <w:t xml:space="preserve"> “</w:t>
      </w:r>
      <w:r w:rsidRPr="001844DA">
        <w:rPr>
          <w:rStyle w:val="Emphasis"/>
        </w:rPr>
        <w:t>authoritarian</w:t>
      </w:r>
      <w:r w:rsidRPr="001844DA">
        <w:rPr>
          <w:sz w:val="14"/>
        </w:rPr>
        <w:t xml:space="preserve">” forms of </w:t>
      </w:r>
      <w:proofErr w:type="spellStart"/>
      <w:r w:rsidRPr="001844DA">
        <w:rPr>
          <w:sz w:val="14"/>
        </w:rPr>
        <w:t>ecosocialism</w:t>
      </w:r>
      <w:proofErr w:type="spellEnd"/>
      <w:r w:rsidRPr="001844DA">
        <w:rPr>
          <w:sz w:val="14"/>
        </w:rPr>
        <w:t xml:space="preserve">, understood as </w:t>
      </w:r>
      <w:proofErr w:type="spellStart"/>
      <w:r w:rsidRPr="001844DA">
        <w:rPr>
          <w:sz w:val="14"/>
        </w:rPr>
        <w:t>ecosocialist</w:t>
      </w:r>
      <w:proofErr w:type="spellEnd"/>
      <w:r w:rsidRPr="001844DA">
        <w:rPr>
          <w:sz w:val="14"/>
        </w:rPr>
        <w:t xml:space="preserve"> </w:t>
      </w:r>
      <w:r w:rsidRPr="001844DA">
        <w:rPr>
          <w:rStyle w:val="StyleUnderline"/>
        </w:rPr>
        <w:t>regimes that institutionalize</w:t>
      </w:r>
      <w:r w:rsidRPr="001844DA">
        <w:rPr>
          <w:sz w:val="14"/>
        </w:rPr>
        <w:t xml:space="preserve"> “</w:t>
      </w:r>
      <w:r w:rsidRPr="001844DA">
        <w:rPr>
          <w:rStyle w:val="Emphasis"/>
        </w:rPr>
        <w:t>state of emergency</w:t>
      </w:r>
      <w:r w:rsidRPr="001844DA">
        <w:rPr>
          <w:sz w:val="14"/>
        </w:rPr>
        <w:t xml:space="preserve">” </w:t>
      </w:r>
      <w:r w:rsidRPr="001844DA">
        <w:rPr>
          <w:rStyle w:val="StyleUnderline"/>
        </w:rPr>
        <w:t>provisions such as unchecked executive power</w:t>
      </w:r>
      <w:r w:rsidRPr="001844DA">
        <w:rPr>
          <w:sz w:val="14"/>
        </w:rPr>
        <w:t xml:space="preserve">, </w:t>
      </w:r>
      <w:r w:rsidRPr="001844DA">
        <w:rPr>
          <w:rStyle w:val="StyleUnderline"/>
        </w:rPr>
        <w:t>the suspension of democratic rights and procedures</w:t>
      </w:r>
      <w:r w:rsidRPr="001844DA">
        <w:rPr>
          <w:sz w:val="14"/>
        </w:rPr>
        <w:t xml:space="preserve">, </w:t>
      </w:r>
      <w:r w:rsidRPr="001844DA">
        <w:rPr>
          <w:rStyle w:val="StyleUnderline"/>
        </w:rPr>
        <w:t>restrictions on free speech</w:t>
      </w:r>
      <w:r w:rsidRPr="001844DA">
        <w:rPr>
          <w:sz w:val="14"/>
        </w:rPr>
        <w:t xml:space="preserve">, </w:t>
      </w:r>
      <w:r w:rsidRPr="001844DA">
        <w:rPr>
          <w:rStyle w:val="StyleUnderline"/>
        </w:rPr>
        <w:t>and military-police repression of dissent</w:t>
      </w:r>
      <w:r w:rsidRPr="001844DA">
        <w:rPr>
          <w:sz w:val="14"/>
        </w:rPr>
        <w:t xml:space="preserve"> (</w:t>
      </w:r>
      <w:proofErr w:type="spellStart"/>
      <w:r w:rsidRPr="001844DA">
        <w:rPr>
          <w:sz w:val="14"/>
        </w:rPr>
        <w:t>Petras</w:t>
      </w:r>
      <w:proofErr w:type="spellEnd"/>
      <w:r w:rsidRPr="001844DA">
        <w:rPr>
          <w:sz w:val="14"/>
        </w:rPr>
        <w:t xml:space="preserve"> and Fitzgerald Citation1988). </w:t>
      </w:r>
      <w:r w:rsidRPr="001844DA">
        <w:rPr>
          <w:rStyle w:val="StyleUnderline"/>
        </w:rPr>
        <w:t>This has</w:t>
      </w:r>
      <w:r w:rsidRPr="001844DA">
        <w:rPr>
          <w:sz w:val="14"/>
        </w:rPr>
        <w:t xml:space="preserve"> of course </w:t>
      </w:r>
      <w:r w:rsidRPr="001844DA">
        <w:rPr>
          <w:rStyle w:val="StyleUnderline"/>
        </w:rPr>
        <w:t xml:space="preserve">been one of the primary challenges confronting </w:t>
      </w:r>
      <w:r w:rsidRPr="001844DA">
        <w:rPr>
          <w:rStyle w:val="Emphasis"/>
        </w:rPr>
        <w:t>all socialist transitions historically</w:t>
      </w:r>
      <w:r w:rsidRPr="001844DA">
        <w:rPr>
          <w:sz w:val="14"/>
        </w:rPr>
        <w:t xml:space="preserve">, </w:t>
      </w:r>
      <w:r w:rsidRPr="001844DA">
        <w:rPr>
          <w:rStyle w:val="StyleUnderline"/>
        </w:rPr>
        <w:t>which have had to fight off external military intervention</w:t>
      </w:r>
      <w:r w:rsidRPr="001844DA">
        <w:rPr>
          <w:sz w:val="14"/>
        </w:rPr>
        <w:t xml:space="preserve">, </w:t>
      </w:r>
      <w:r w:rsidRPr="001844DA">
        <w:rPr>
          <w:rStyle w:val="StyleUnderline"/>
        </w:rPr>
        <w:t>resistance from capitalist elites</w:t>
      </w:r>
      <w:r w:rsidRPr="001844DA">
        <w:rPr>
          <w:sz w:val="14"/>
        </w:rPr>
        <w:t xml:space="preserve">, </w:t>
      </w:r>
      <w:r w:rsidRPr="001844DA">
        <w:rPr>
          <w:rStyle w:val="StyleUnderline"/>
        </w:rPr>
        <w:t>and reactionary currents from below in order to protect revolutionary gains</w:t>
      </w:r>
      <w:r w:rsidRPr="001844DA">
        <w:rPr>
          <w:sz w:val="14"/>
        </w:rPr>
        <w:t xml:space="preserve">. </w:t>
      </w:r>
      <w:r w:rsidRPr="001844DA">
        <w:rPr>
          <w:rStyle w:val="StyleUnderline"/>
        </w:rPr>
        <w:t xml:space="preserve">Things would be </w:t>
      </w:r>
      <w:r w:rsidRPr="001844DA">
        <w:rPr>
          <w:rStyle w:val="Emphasis"/>
        </w:rPr>
        <w:t>no different</w:t>
      </w:r>
      <w:r w:rsidRPr="001844DA">
        <w:rPr>
          <w:rStyle w:val="StyleUnderline"/>
        </w:rPr>
        <w:t xml:space="preserve"> for future </w:t>
      </w:r>
      <w:proofErr w:type="spellStart"/>
      <w:r w:rsidRPr="001844DA">
        <w:rPr>
          <w:rStyle w:val="StyleUnderline"/>
        </w:rPr>
        <w:t>ecosocialisms</w:t>
      </w:r>
      <w:proofErr w:type="spellEnd"/>
      <w:r w:rsidRPr="001844DA">
        <w:rPr>
          <w:rStyle w:val="StyleUnderline"/>
        </w:rPr>
        <w:t>-in-transition</w:t>
      </w:r>
      <w:r w:rsidRPr="001844DA">
        <w:rPr>
          <w:sz w:val="14"/>
        </w:rPr>
        <w:t xml:space="preserve">, particularly </w:t>
      </w:r>
      <w:r w:rsidRPr="001844DA">
        <w:rPr>
          <w:rStyle w:val="StyleUnderline"/>
        </w:rPr>
        <w:t xml:space="preserve">given the likely contradiction between the </w:t>
      </w:r>
      <w:r w:rsidRPr="001844DA">
        <w:rPr>
          <w:rStyle w:val="Emphasis"/>
        </w:rPr>
        <w:t>speed</w:t>
      </w:r>
      <w:r w:rsidRPr="001844DA">
        <w:rPr>
          <w:rStyle w:val="StyleUnderline"/>
        </w:rPr>
        <w:t xml:space="preserve"> at which</w:t>
      </w:r>
      <w:r w:rsidRPr="001844DA">
        <w:rPr>
          <w:sz w:val="14"/>
        </w:rPr>
        <w:t xml:space="preserve"> consumption </w:t>
      </w:r>
      <w:r w:rsidRPr="001844DA">
        <w:rPr>
          <w:rStyle w:val="StyleUnderline"/>
        </w:rPr>
        <w:t>cuts may need to be made</w:t>
      </w:r>
      <w:r w:rsidRPr="001844DA">
        <w:rPr>
          <w:sz w:val="14"/>
        </w:rPr>
        <w:t xml:space="preserve"> in the global north </w:t>
      </w:r>
      <w:r w:rsidRPr="001844DA">
        <w:rPr>
          <w:rStyle w:val="StyleUnderline"/>
        </w:rPr>
        <w:t xml:space="preserve">and the </w:t>
      </w:r>
      <w:r w:rsidRPr="001844DA">
        <w:rPr>
          <w:rStyle w:val="Emphasis"/>
        </w:rPr>
        <w:t>slowness</w:t>
      </w:r>
      <w:r w:rsidRPr="001844DA">
        <w:rPr>
          <w:rStyle w:val="StyleUnderline"/>
        </w:rPr>
        <w:t xml:space="preserve"> with which</w:t>
      </w:r>
      <w:r w:rsidRPr="001844DA">
        <w:rPr>
          <w:sz w:val="14"/>
        </w:rPr>
        <w:t xml:space="preserve"> post-materialist </w:t>
      </w:r>
      <w:r w:rsidRPr="001844DA">
        <w:rPr>
          <w:rStyle w:val="StyleUnderline"/>
        </w:rPr>
        <w:t>cultural change would occur</w:t>
      </w:r>
      <w:r w:rsidRPr="001844DA">
        <w:rPr>
          <w:sz w:val="14"/>
        </w:rPr>
        <w:t xml:space="preserve">, yet such problems have not been systematically explored by </w:t>
      </w:r>
      <w:proofErr w:type="spellStart"/>
      <w:r w:rsidRPr="001844DA">
        <w:rPr>
          <w:sz w:val="14"/>
        </w:rPr>
        <w:t>ecosocialists</w:t>
      </w:r>
      <w:proofErr w:type="spellEnd"/>
      <w:r w:rsidRPr="001844DA">
        <w:rPr>
          <w:sz w:val="14"/>
        </w:rPr>
        <w:t xml:space="preserve"> and degrowth scholars. </w:t>
      </w:r>
      <w:r w:rsidRPr="001844DA">
        <w:rPr>
          <w:rStyle w:val="StyleUnderline"/>
        </w:rPr>
        <w:t>The risks are</w:t>
      </w:r>
      <w:r w:rsidRPr="001844DA">
        <w:rPr>
          <w:sz w:val="14"/>
        </w:rPr>
        <w:t xml:space="preserve"> twofold: first, </w:t>
      </w:r>
      <w:r w:rsidRPr="001844DA">
        <w:rPr>
          <w:rStyle w:val="StyleUnderline"/>
        </w:rPr>
        <w:t xml:space="preserve">that authoritarian measures would be needed to </w:t>
      </w:r>
      <w:r w:rsidRPr="001844DA">
        <w:rPr>
          <w:rStyle w:val="Emphasis"/>
        </w:rPr>
        <w:t>enforce lifestyle changes</w:t>
      </w:r>
      <w:r w:rsidRPr="001844DA">
        <w:rPr>
          <w:rStyle w:val="StyleUnderline"/>
        </w:rPr>
        <w:t xml:space="preserve"> upon recalcitrant populations</w:t>
      </w:r>
      <w:r w:rsidRPr="001844DA">
        <w:rPr>
          <w:sz w:val="14"/>
        </w:rPr>
        <w:t xml:space="preserve"> and “deal with the exceptional circumstances of direct and serious threat” to the survival of </w:t>
      </w:r>
      <w:proofErr w:type="spellStart"/>
      <w:r w:rsidRPr="001844DA">
        <w:rPr>
          <w:sz w:val="14"/>
        </w:rPr>
        <w:t>ecosocialist</w:t>
      </w:r>
      <w:proofErr w:type="spellEnd"/>
      <w:r w:rsidRPr="001844DA">
        <w:rPr>
          <w:sz w:val="14"/>
        </w:rPr>
        <w:t xml:space="preserve"> regimes in their early phases; </w:t>
      </w:r>
      <w:r w:rsidRPr="001844DA">
        <w:rPr>
          <w:rStyle w:val="StyleUnderline"/>
        </w:rPr>
        <w:t>and</w:t>
      </w:r>
      <w:r w:rsidRPr="001844DA">
        <w:rPr>
          <w:sz w:val="14"/>
        </w:rPr>
        <w:t xml:space="preserve"> second, that such measures, rather than being temporally limited and abolished once the “exceptional circumstances” are dealt with, </w:t>
      </w:r>
      <w:r w:rsidRPr="001844DA">
        <w:rPr>
          <w:rStyle w:val="StyleUnderline"/>
        </w:rPr>
        <w:t xml:space="preserve">become the </w:t>
      </w:r>
      <w:r w:rsidRPr="001844DA">
        <w:rPr>
          <w:rStyle w:val="Emphasis"/>
        </w:rPr>
        <w:t>new normal</w:t>
      </w:r>
      <w:r w:rsidRPr="001844DA">
        <w:rPr>
          <w:sz w:val="14"/>
        </w:rPr>
        <w:t xml:space="preserve"> (94).</w:t>
      </w:r>
    </w:p>
    <w:p w14:paraId="5B5AC792" w14:textId="77777777" w:rsidR="00B8563D" w:rsidRPr="001844DA" w:rsidRDefault="00B8563D" w:rsidP="00B8563D">
      <w:pPr>
        <w:rPr>
          <w:sz w:val="14"/>
        </w:rPr>
      </w:pPr>
      <w:r w:rsidRPr="001844DA">
        <w:rPr>
          <w:sz w:val="14"/>
        </w:rPr>
        <w:t xml:space="preserve">Quincy Saul and Andreas </w:t>
      </w:r>
      <w:proofErr w:type="spellStart"/>
      <w:r w:rsidRPr="001844DA">
        <w:rPr>
          <w:sz w:val="14"/>
        </w:rPr>
        <w:t>Malm</w:t>
      </w:r>
      <w:proofErr w:type="spellEnd"/>
      <w:r w:rsidRPr="001844DA">
        <w:rPr>
          <w:sz w:val="14"/>
        </w:rPr>
        <w:t xml:space="preserve"> are among the few </w:t>
      </w:r>
      <w:proofErr w:type="spellStart"/>
      <w:r w:rsidRPr="001844DA">
        <w:rPr>
          <w:sz w:val="14"/>
        </w:rPr>
        <w:t>ecosocialists</w:t>
      </w:r>
      <w:proofErr w:type="spellEnd"/>
      <w:r w:rsidRPr="001844DA">
        <w:rPr>
          <w:sz w:val="14"/>
        </w:rPr>
        <w:t xml:space="preserve"> who don’t shy away from this problem. Saul, for one, writes that “a period of ‘emergency rule,’ when the expropriators are expropriated, must be revised for the twenty-first century, it cannot be dismissed or glossed over” (Saul Citation2011, 58–59). Similarly, </w:t>
      </w:r>
      <w:proofErr w:type="spellStart"/>
      <w:r w:rsidRPr="001844DA">
        <w:rPr>
          <w:sz w:val="14"/>
        </w:rPr>
        <w:t>Malm</w:t>
      </w:r>
      <w:proofErr w:type="spellEnd"/>
      <w:r w:rsidRPr="001844DA">
        <w:rPr>
          <w:sz w:val="14"/>
        </w:rPr>
        <w:t xml:space="preserve"> suggests that carrying out the transition in the needed time frame would require.</w:t>
      </w:r>
    </w:p>
    <w:p w14:paraId="44A70880" w14:textId="77777777" w:rsidR="00B8563D" w:rsidRPr="001844DA" w:rsidRDefault="00B8563D" w:rsidP="00B8563D">
      <w:pPr>
        <w:rPr>
          <w:sz w:val="14"/>
        </w:rPr>
      </w:pPr>
      <w:r w:rsidRPr="001844DA">
        <w:rPr>
          <w:sz w:val="14"/>
        </w:rPr>
        <w:t>warlike state management of all industries </w:t>
      </w:r>
      <w:r w:rsidRPr="001844DA">
        <w:rPr>
          <w:rFonts w:cs="Georgia"/>
          <w:sz w:val="14"/>
        </w:rPr>
        <w:t>…</w:t>
      </w:r>
      <w:r w:rsidRPr="001844DA">
        <w:rPr>
          <w:sz w:val="14"/>
        </w:rPr>
        <w:t> centralized decisions on who can consume what goods in what amounts, [and] punishment of transgressors threatening the annual emissions targets </w:t>
      </w:r>
      <w:r w:rsidRPr="001844DA">
        <w:rPr>
          <w:rFonts w:cs="Georgia"/>
          <w:sz w:val="14"/>
        </w:rPr>
        <w:t>…</w:t>
      </w:r>
      <w:r w:rsidRPr="001844DA">
        <w:rPr>
          <w:sz w:val="14"/>
        </w:rPr>
        <w:t> [which] can only be feasible under an exceptional regime dealing with an unheard-of emergency (</w:t>
      </w:r>
      <w:proofErr w:type="spellStart"/>
      <w:r w:rsidRPr="001844DA">
        <w:rPr>
          <w:sz w:val="14"/>
        </w:rPr>
        <w:t>Malm</w:t>
      </w:r>
      <w:proofErr w:type="spellEnd"/>
      <w:r w:rsidRPr="001844DA">
        <w:rPr>
          <w:sz w:val="14"/>
        </w:rPr>
        <w:t xml:space="preserve"> Citation2015, 187)</w:t>
      </w:r>
    </w:p>
    <w:p w14:paraId="56FDF5E2" w14:textId="77777777" w:rsidR="00B8563D" w:rsidRPr="001844DA" w:rsidRDefault="00B8563D" w:rsidP="00B8563D">
      <w:pPr>
        <w:rPr>
          <w:sz w:val="14"/>
        </w:rPr>
      </w:pPr>
      <w:r w:rsidRPr="001844DA">
        <w:rPr>
          <w:sz w:val="14"/>
        </w:rPr>
        <w:t xml:space="preserve">The risk, in other words, is that </w:t>
      </w:r>
      <w:proofErr w:type="spellStart"/>
      <w:r w:rsidRPr="001844DA">
        <w:rPr>
          <w:sz w:val="14"/>
        </w:rPr>
        <w:t>ecosocialist</w:t>
      </w:r>
      <w:proofErr w:type="spellEnd"/>
      <w:r w:rsidRPr="001844DA">
        <w:rPr>
          <w:sz w:val="14"/>
        </w:rPr>
        <w:t xml:space="preserve"> </w:t>
      </w:r>
      <w:r w:rsidRPr="001844DA">
        <w:rPr>
          <w:rStyle w:val="StyleUnderline"/>
        </w:rPr>
        <w:t>regimes</w:t>
      </w:r>
      <w:r w:rsidRPr="001844DA">
        <w:rPr>
          <w:sz w:val="14"/>
        </w:rPr>
        <w:t xml:space="preserve"> that are democratically elected in a context of unprecedented climate-energy-economic crises </w:t>
      </w:r>
      <w:r w:rsidRPr="001844DA">
        <w:rPr>
          <w:rStyle w:val="StyleUnderline"/>
        </w:rPr>
        <w:t xml:space="preserve">may be </w:t>
      </w:r>
      <w:r w:rsidRPr="001844DA">
        <w:rPr>
          <w:rStyle w:val="Emphasis"/>
        </w:rPr>
        <w:t>forced</w:t>
      </w:r>
      <w:r w:rsidRPr="001844DA">
        <w:rPr>
          <w:rStyle w:val="StyleUnderline"/>
        </w:rPr>
        <w:t xml:space="preserve"> down an authoritarian path in order to enforce carbon rationing</w:t>
      </w:r>
      <w:r w:rsidRPr="001844DA">
        <w:rPr>
          <w:sz w:val="14"/>
        </w:rPr>
        <w:t xml:space="preserve">, </w:t>
      </w:r>
      <w:r w:rsidRPr="001844DA">
        <w:rPr>
          <w:rStyle w:val="StyleUnderline"/>
        </w:rPr>
        <w:t>enact rapid and far-reaching transformations in land-use</w:t>
      </w:r>
      <w:r w:rsidRPr="001844DA">
        <w:rPr>
          <w:sz w:val="14"/>
        </w:rPr>
        <w:t xml:space="preserve">, </w:t>
      </w:r>
      <w:r w:rsidRPr="001844DA">
        <w:rPr>
          <w:rStyle w:val="StyleUnderline"/>
        </w:rPr>
        <w:t>break through the gridlock of dysfunctional and polarized legislatures</w:t>
      </w:r>
      <w:r w:rsidRPr="001844DA">
        <w:rPr>
          <w:sz w:val="14"/>
        </w:rPr>
        <w:t xml:space="preserve">, </w:t>
      </w:r>
      <w:r w:rsidRPr="001844DA">
        <w:rPr>
          <w:rStyle w:val="StyleUnderline"/>
        </w:rPr>
        <w:t>and defend themselves against violence and sabotage from capitalist elites and the far-right</w:t>
      </w:r>
      <w:r w:rsidRPr="001844DA">
        <w:rPr>
          <w:sz w:val="14"/>
        </w:rPr>
        <w:t xml:space="preserve">. </w:t>
      </w:r>
      <w:r w:rsidRPr="001844DA">
        <w:rPr>
          <w:rStyle w:val="StyleUnderline"/>
        </w:rPr>
        <w:t xml:space="preserve">The danger is </w:t>
      </w:r>
      <w:r w:rsidRPr="001844DA">
        <w:rPr>
          <w:rStyle w:val="Emphasis"/>
        </w:rPr>
        <w:t>exacerbated</w:t>
      </w:r>
      <w:r w:rsidRPr="001844DA">
        <w:rPr>
          <w:rStyle w:val="StyleUnderline"/>
        </w:rPr>
        <w:t xml:space="preserve"> by the fact that worsening climate and political-economic crises</w:t>
      </w:r>
      <w:r w:rsidRPr="001844DA">
        <w:rPr>
          <w:sz w:val="14"/>
        </w:rPr>
        <w:t xml:space="preserve">, </w:t>
      </w:r>
      <w:r w:rsidRPr="001844DA">
        <w:rPr>
          <w:rStyle w:val="StyleUnderline"/>
        </w:rPr>
        <w:t xml:space="preserve">far from </w:t>
      </w:r>
      <w:r w:rsidRPr="001844DA">
        <w:rPr>
          <w:rStyle w:val="Emphasis"/>
        </w:rPr>
        <w:t>neutralizing</w:t>
      </w:r>
      <w:r w:rsidRPr="001844DA">
        <w:rPr>
          <w:rStyle w:val="StyleUnderline"/>
        </w:rPr>
        <w:t xml:space="preserve"> the threat of rightwing populism</w:t>
      </w:r>
      <w:r w:rsidRPr="001844DA">
        <w:rPr>
          <w:sz w:val="14"/>
        </w:rPr>
        <w:t xml:space="preserve">, </w:t>
      </w:r>
      <w:r w:rsidRPr="001844DA">
        <w:rPr>
          <w:rStyle w:val="StyleUnderline"/>
        </w:rPr>
        <w:t xml:space="preserve">will most likely </w:t>
      </w:r>
      <w:r w:rsidRPr="001844DA">
        <w:rPr>
          <w:rStyle w:val="Emphasis"/>
        </w:rPr>
        <w:t>intensify</w:t>
      </w:r>
      <w:r w:rsidRPr="001844DA">
        <w:rPr>
          <w:rStyle w:val="StyleUnderline"/>
        </w:rPr>
        <w:t xml:space="preserve"> ethnonationalist reaction and political polarization</w:t>
      </w:r>
      <w:r w:rsidRPr="001844DA">
        <w:rPr>
          <w:sz w:val="14"/>
        </w:rPr>
        <w:t xml:space="preserve">. As </w:t>
      </w:r>
      <w:proofErr w:type="spellStart"/>
      <w:r w:rsidRPr="001844DA">
        <w:rPr>
          <w:sz w:val="14"/>
        </w:rPr>
        <w:t>Malm</w:t>
      </w:r>
      <w:proofErr w:type="spellEnd"/>
      <w:r w:rsidRPr="001844DA">
        <w:rPr>
          <w:sz w:val="14"/>
        </w:rPr>
        <w:t xml:space="preserve"> and the </w:t>
      </w:r>
      <w:proofErr w:type="spellStart"/>
      <w:r w:rsidRPr="001844DA">
        <w:rPr>
          <w:sz w:val="14"/>
        </w:rPr>
        <w:t>Zetkin</w:t>
      </w:r>
      <w:proofErr w:type="spellEnd"/>
      <w:r w:rsidRPr="001844DA">
        <w:rPr>
          <w:sz w:val="14"/>
        </w:rPr>
        <w:t xml:space="preserve"> Collective explain: “the higher the temperatures, the more acute the antagonism between a left that alone stands ready to pick up the instruments for alleviating the crisis and a right that, for that very reason, refuses to contemplate it” (</w:t>
      </w:r>
      <w:proofErr w:type="spellStart"/>
      <w:r w:rsidRPr="001844DA">
        <w:rPr>
          <w:sz w:val="14"/>
        </w:rPr>
        <w:t>Malm</w:t>
      </w:r>
      <w:proofErr w:type="spellEnd"/>
      <w:r w:rsidRPr="001844DA">
        <w:rPr>
          <w:sz w:val="14"/>
        </w:rPr>
        <w:t xml:space="preserve"> and Collective Citation2021, 286–287). Additionally, </w:t>
      </w:r>
      <w:r w:rsidRPr="001844DA">
        <w:rPr>
          <w:rStyle w:val="StyleUnderline"/>
        </w:rPr>
        <w:t>given that</w:t>
      </w:r>
      <w:r w:rsidRPr="001844DA">
        <w:rPr>
          <w:sz w:val="14"/>
        </w:rPr>
        <w:t xml:space="preserve"> </w:t>
      </w:r>
      <w:proofErr w:type="spellStart"/>
      <w:r w:rsidRPr="001844DA">
        <w:rPr>
          <w:sz w:val="14"/>
        </w:rPr>
        <w:t>ecosocialist</w:t>
      </w:r>
      <w:proofErr w:type="spellEnd"/>
      <w:r w:rsidRPr="001844DA">
        <w:rPr>
          <w:sz w:val="14"/>
        </w:rPr>
        <w:t xml:space="preserve"> </w:t>
      </w:r>
      <w:r w:rsidRPr="001844DA">
        <w:rPr>
          <w:rStyle w:val="StyleUnderline"/>
        </w:rPr>
        <w:t>transitions would entail a</w:t>
      </w:r>
      <w:r w:rsidRPr="001844DA">
        <w:rPr>
          <w:sz w:val="14"/>
        </w:rPr>
        <w:t xml:space="preserve"> “</w:t>
      </w:r>
      <w:r w:rsidRPr="001844DA">
        <w:rPr>
          <w:rStyle w:val="Emphasis"/>
        </w:rPr>
        <w:t>life-threatening situation</w:t>
      </w:r>
      <w:r w:rsidRPr="001844DA">
        <w:rPr>
          <w:sz w:val="14"/>
        </w:rPr>
        <w:t xml:space="preserve">” </w:t>
      </w:r>
      <w:r w:rsidRPr="001844DA">
        <w:rPr>
          <w:rStyle w:val="StyleUnderline"/>
        </w:rPr>
        <w:t>for</w:t>
      </w:r>
      <w:r w:rsidRPr="001844DA">
        <w:rPr>
          <w:sz w:val="14"/>
        </w:rPr>
        <w:t xml:space="preserve"> most if not all sectors of </w:t>
      </w:r>
      <w:r w:rsidRPr="001844DA">
        <w:rPr>
          <w:rStyle w:val="StyleUnderline"/>
        </w:rPr>
        <w:t>the capitalist class</w:t>
      </w:r>
      <w:r w:rsidRPr="001844DA">
        <w:rPr>
          <w:sz w:val="14"/>
        </w:rPr>
        <w:t xml:space="preserve">, </w:t>
      </w:r>
      <w:r w:rsidRPr="001844DA">
        <w:rPr>
          <w:rStyle w:val="StyleUnderline"/>
        </w:rPr>
        <w:t>many</w:t>
      </w:r>
      <w:r w:rsidRPr="001844DA">
        <w:rPr>
          <w:sz w:val="14"/>
        </w:rPr>
        <w:t xml:space="preserve"> of them </w:t>
      </w:r>
      <w:r w:rsidRPr="001844DA">
        <w:rPr>
          <w:rStyle w:val="StyleUnderline"/>
        </w:rPr>
        <w:t xml:space="preserve">would likely </w:t>
      </w:r>
      <w:r w:rsidRPr="001844DA">
        <w:rPr>
          <w:rStyle w:val="Emphasis"/>
        </w:rPr>
        <w:t>ally with the far-right</w:t>
      </w:r>
      <w:r w:rsidRPr="001844DA">
        <w:rPr>
          <w:rStyle w:val="StyleUnderline"/>
        </w:rPr>
        <w:t xml:space="preserve"> in order to halt such transitions in their tracks and restore capitalist power</w:t>
      </w:r>
      <w:r w:rsidRPr="001844DA">
        <w:rPr>
          <w:sz w:val="14"/>
        </w:rPr>
        <w:t xml:space="preserve"> “</w:t>
      </w:r>
      <w:r w:rsidRPr="001844DA">
        <w:rPr>
          <w:rStyle w:val="Emphasis"/>
        </w:rPr>
        <w:t>by any means necessary</w:t>
      </w:r>
      <w:r w:rsidRPr="001844DA">
        <w:rPr>
          <w:sz w:val="14"/>
        </w:rPr>
        <w:t xml:space="preserve">” (241). </w:t>
      </w:r>
      <w:proofErr w:type="gramStart"/>
      <w:r w:rsidRPr="001844DA">
        <w:rPr>
          <w:sz w:val="14"/>
        </w:rPr>
        <w:t>Thus</w:t>
      </w:r>
      <w:proofErr w:type="gramEnd"/>
      <w:r w:rsidRPr="001844DA">
        <w:rPr>
          <w:sz w:val="14"/>
        </w:rPr>
        <w:t xml:space="preserve"> </w:t>
      </w:r>
      <w:r w:rsidRPr="001844DA">
        <w:rPr>
          <w:rStyle w:val="StyleUnderline"/>
        </w:rPr>
        <w:t>even</w:t>
      </w:r>
      <w:r w:rsidRPr="001844DA">
        <w:rPr>
          <w:sz w:val="14"/>
        </w:rPr>
        <w:t xml:space="preserve"> in </w:t>
      </w:r>
      <w:r w:rsidRPr="001844DA">
        <w:rPr>
          <w:rStyle w:val="StyleUnderline"/>
        </w:rPr>
        <w:t xml:space="preserve">the </w:t>
      </w:r>
      <w:r w:rsidRPr="001844DA">
        <w:rPr>
          <w:rStyle w:val="Emphasis"/>
        </w:rPr>
        <w:t>best-case scenario</w:t>
      </w:r>
      <w:r w:rsidRPr="001844DA">
        <w:rPr>
          <w:sz w:val="14"/>
        </w:rPr>
        <w:t xml:space="preserve"> in which </w:t>
      </w:r>
      <w:proofErr w:type="spellStart"/>
      <w:r w:rsidRPr="001844DA">
        <w:rPr>
          <w:sz w:val="14"/>
        </w:rPr>
        <w:t>ecosocialists</w:t>
      </w:r>
      <w:proofErr w:type="spellEnd"/>
      <w:r w:rsidRPr="001844DA">
        <w:rPr>
          <w:sz w:val="14"/>
        </w:rPr>
        <w:t xml:space="preserve"> are able to assume power in core states, this </w:t>
      </w:r>
      <w:r w:rsidRPr="001844DA">
        <w:rPr>
          <w:rStyle w:val="StyleUnderline"/>
        </w:rPr>
        <w:t xml:space="preserve">would </w:t>
      </w:r>
      <w:r w:rsidRPr="001844DA">
        <w:rPr>
          <w:rStyle w:val="Emphasis"/>
        </w:rPr>
        <w:t>almost certainly</w:t>
      </w:r>
      <w:r w:rsidRPr="001844DA">
        <w:rPr>
          <w:rStyle w:val="StyleUnderline"/>
        </w:rPr>
        <w:t xml:space="preserve"> occur in a context of </w:t>
      </w:r>
      <w:r w:rsidRPr="001844DA">
        <w:rPr>
          <w:rStyle w:val="Emphasis"/>
        </w:rPr>
        <w:t>rabid far-right resistance</w:t>
      </w:r>
      <w:r w:rsidRPr="001844DA">
        <w:rPr>
          <w:rStyle w:val="StyleUnderline"/>
        </w:rPr>
        <w:t xml:space="preserve"> in alliance with global capital</w:t>
      </w:r>
      <w:r w:rsidRPr="001844DA">
        <w:rPr>
          <w:sz w:val="14"/>
        </w:rPr>
        <w:t xml:space="preserve">. The risks are particularly acute in, but not limited to, the US, where the spectacle of armed insurrectionists storming congress to try overthrowing the 2020 presidential election give us a taste of what </w:t>
      </w:r>
    </w:p>
    <w:p w14:paraId="67CEC1B5" w14:textId="77777777" w:rsidR="00B8563D" w:rsidRPr="001844DA" w:rsidRDefault="00B8563D" w:rsidP="00B8563D">
      <w:pPr>
        <w:rPr>
          <w:sz w:val="14"/>
        </w:rPr>
      </w:pPr>
      <w:proofErr w:type="spellStart"/>
      <w:r w:rsidRPr="001844DA">
        <w:rPr>
          <w:sz w:val="14"/>
        </w:rPr>
        <w:t>ecosocialists</w:t>
      </w:r>
      <w:proofErr w:type="spellEnd"/>
      <w:r w:rsidRPr="001844DA">
        <w:rPr>
          <w:sz w:val="14"/>
        </w:rPr>
        <w:t xml:space="preserve"> are up against.</w:t>
      </w:r>
    </w:p>
    <w:p w14:paraId="60881E91" w14:textId="77777777" w:rsidR="00B8563D" w:rsidRPr="001844DA" w:rsidRDefault="00B8563D" w:rsidP="00B8563D">
      <w:pPr>
        <w:rPr>
          <w:sz w:val="16"/>
        </w:rPr>
      </w:pPr>
    </w:p>
    <w:p w14:paraId="1AD50B20" w14:textId="77777777" w:rsidR="006421E6" w:rsidRPr="001844DA" w:rsidRDefault="006421E6" w:rsidP="006421E6"/>
    <w:p w14:paraId="087A8932" w14:textId="361D121F" w:rsidR="00AE2F80" w:rsidRPr="001844DA" w:rsidRDefault="00AE2F80" w:rsidP="00AE2F80">
      <w:pPr>
        <w:pStyle w:val="Heading3"/>
        <w:rPr>
          <w:color w:val="000000" w:themeColor="text1"/>
        </w:rPr>
      </w:pPr>
      <w:r w:rsidRPr="001844DA">
        <w:rPr>
          <w:color w:val="000000" w:themeColor="text1"/>
        </w:rPr>
        <w:t>AT: Degrowth</w:t>
      </w:r>
    </w:p>
    <w:p w14:paraId="39B5A1C2" w14:textId="77777777" w:rsidR="00856C76" w:rsidRPr="001844DA" w:rsidRDefault="00856C76" w:rsidP="00856C76">
      <w:pPr>
        <w:pStyle w:val="Heading4"/>
      </w:pPr>
      <w:r w:rsidRPr="001844DA">
        <w:t>Degrowth is framed as an obligation, not as an intrinsically preferrable alternative</w:t>
      </w:r>
    </w:p>
    <w:p w14:paraId="080B7382" w14:textId="77777777" w:rsidR="00856C76" w:rsidRPr="001844DA" w:rsidRDefault="00856C76" w:rsidP="00856C76">
      <w:proofErr w:type="spellStart"/>
      <w:r w:rsidRPr="001844DA">
        <w:rPr>
          <w:rStyle w:val="Style13ptBold"/>
        </w:rPr>
        <w:t>Krüger</w:t>
      </w:r>
      <w:proofErr w:type="spellEnd"/>
      <w:r w:rsidRPr="001844DA">
        <w:rPr>
          <w:rStyle w:val="Style13ptBold"/>
        </w:rPr>
        <w:t xml:space="preserve"> ‘19</w:t>
      </w:r>
      <w:r w:rsidRPr="001844DA">
        <w:t xml:space="preserve"> O. (2019). The Paradox of Sustainable Degrowth and a Convivial Alternative. Environmental Values, 28(2), 233-251. https://doi.org/10.3197/096327119X15515267418548 (Original work published 2019)</w:t>
      </w:r>
    </w:p>
    <w:p w14:paraId="3A5B0883" w14:textId="77777777" w:rsidR="00856C76" w:rsidRPr="001844DA" w:rsidRDefault="00856C76" w:rsidP="00856C76">
      <w:pPr>
        <w:rPr>
          <w:sz w:val="14"/>
        </w:rPr>
      </w:pPr>
      <w:r w:rsidRPr="001844DA">
        <w:rPr>
          <w:rStyle w:val="StyleUnderline"/>
        </w:rPr>
        <w:t>Insofar as development implies economic growth, the term ‘sustainable development’ appears to some as a contradiction in terms.</w:t>
      </w:r>
      <w:r w:rsidRPr="001844DA">
        <w:rPr>
          <w:sz w:val="14"/>
        </w:rPr>
        <w:t xml:space="preserve"> However, such conclusions still lack a thorough examination of the conceptual structure of the two terms between which there is a purported contradiction. In order to address this issue, the present paper scrutinizes</w:t>
      </w:r>
      <w:r w:rsidRPr="001844DA">
        <w:rPr>
          <w:rStyle w:val="StyleUnderline"/>
          <w:sz w:val="14"/>
        </w:rPr>
        <w:t xml:space="preserve"> </w:t>
      </w:r>
      <w:r w:rsidRPr="001844DA">
        <w:rPr>
          <w:rStyle w:val="StyleUnderline"/>
        </w:rPr>
        <w:t>some of the assumptions which underwrite the ideologies of sustainability and of development</w:t>
      </w:r>
      <w:r w:rsidRPr="001844DA">
        <w:rPr>
          <w:sz w:val="14"/>
        </w:rPr>
        <w:t xml:space="preserve">. It is argued that there are key assumptions which both ideas have in common, and that sustainable development is thus perfectly coherent on a conceptual level. </w:t>
      </w:r>
      <w:r w:rsidRPr="001844DA">
        <w:rPr>
          <w:rStyle w:val="StyleUnderline"/>
        </w:rPr>
        <w:t xml:space="preserve">It is </w:t>
      </w:r>
      <w:r w:rsidRPr="001844DA">
        <w:rPr>
          <w:rStyle w:val="Emphasis"/>
        </w:rPr>
        <w:t>alternatives which retain either term (such as ‘sustainable degrowth’</w:t>
      </w:r>
      <w:r w:rsidRPr="001844DA">
        <w:t xml:space="preserve">) </w:t>
      </w:r>
      <w:r w:rsidRPr="001844DA">
        <w:rPr>
          <w:rStyle w:val="StyleUnderline"/>
        </w:rPr>
        <w:t>that</w:t>
      </w:r>
      <w:r w:rsidRPr="001844DA">
        <w:rPr>
          <w:rStyle w:val="Emphasis"/>
        </w:rPr>
        <w:t xml:space="preserve"> are embroiled in paradox</w:t>
      </w:r>
      <w:r w:rsidRPr="001844DA">
        <w:rPr>
          <w:rStyle w:val="StyleUnderline"/>
        </w:rPr>
        <w:t>.</w:t>
      </w:r>
      <w:r w:rsidRPr="001844DA">
        <w:rPr>
          <w:sz w:val="14"/>
        </w:rPr>
        <w:t xml:space="preserve"> The paper then examines two concepts for criticizing the ideology of economic growth in other terms: </w:t>
      </w:r>
      <w:proofErr w:type="spellStart"/>
      <w:r w:rsidRPr="001844DA">
        <w:rPr>
          <w:sz w:val="14"/>
        </w:rPr>
        <w:t>dépense</w:t>
      </w:r>
      <w:proofErr w:type="spellEnd"/>
      <w:r w:rsidRPr="001844DA">
        <w:rPr>
          <w:sz w:val="14"/>
        </w:rPr>
        <w:t xml:space="preserve"> and conviviality. It is argued that the latter is preferable to the former for the purpose of developing post-sustainable critiques of growth.</w:t>
      </w:r>
    </w:p>
    <w:p w14:paraId="51624B9A" w14:textId="77777777" w:rsidR="00856C76" w:rsidRPr="001844DA" w:rsidRDefault="00856C76" w:rsidP="00856C76">
      <w:pPr>
        <w:rPr>
          <w:sz w:val="14"/>
        </w:rPr>
      </w:pPr>
      <w:r w:rsidRPr="001844DA">
        <w:rPr>
          <w:sz w:val="14"/>
        </w:rPr>
        <w:t xml:space="preserve">When sustainability becomes the central reference for critiques of processes of growth – </w:t>
      </w:r>
      <w:r w:rsidRPr="001844DA">
        <w:rPr>
          <w:rStyle w:val="StyleUnderline"/>
        </w:rPr>
        <w:t xml:space="preserve">when it is argued that we need to de-grow in order to be sustainable – then </w:t>
      </w:r>
      <w:r w:rsidRPr="001844DA">
        <w:rPr>
          <w:rStyle w:val="Emphasis"/>
        </w:rPr>
        <w:t>the transition to an economy beyond growth comes to appear an unpalatable sacrifice</w:t>
      </w:r>
      <w:r w:rsidRPr="001844DA">
        <w:rPr>
          <w:rStyle w:val="StyleUnderline"/>
        </w:rPr>
        <w:t xml:space="preserve">, which is nevertheless necessary if life is to go on. </w:t>
      </w:r>
      <w:r w:rsidRPr="001844DA">
        <w:rPr>
          <w:sz w:val="14"/>
        </w:rPr>
        <w:t>While the hegemony of growth is maintained by many means (e.g., Koch,2018</w:t>
      </w:r>
      <w:r w:rsidRPr="001844DA">
        <w:rPr>
          <w:sz w:val="16"/>
        </w:rPr>
        <w:t>),</w:t>
      </w:r>
      <w:r w:rsidRPr="001844DA">
        <w:rPr>
          <w:rStyle w:val="StyleUnderline"/>
        </w:rPr>
        <w:t xml:space="preserve"> one important part is surely played by </w:t>
      </w:r>
      <w:r w:rsidRPr="001844DA">
        <w:rPr>
          <w:rStyle w:val="Emphasis"/>
        </w:rPr>
        <w:t>framing alternatives to it as if they were obligations</w:t>
      </w:r>
      <w:r w:rsidRPr="001844DA">
        <w:rPr>
          <w:rStyle w:val="StyleUnderline"/>
        </w:rPr>
        <w:t xml:space="preserve"> rather than </w:t>
      </w:r>
      <w:r w:rsidRPr="001844DA">
        <w:rPr>
          <w:rStyle w:val="Emphasis"/>
        </w:rPr>
        <w:t>intrinsically preferable possibilities</w:t>
      </w:r>
      <w:r w:rsidRPr="001844DA">
        <w:rPr>
          <w:rStyle w:val="StyleUnderline"/>
        </w:rPr>
        <w:t>.</w:t>
      </w:r>
      <w:r w:rsidRPr="001844DA">
        <w:rPr>
          <w:sz w:val="14"/>
        </w:rPr>
        <w:t xml:space="preserve"> And while the ideology of growth can likewise be criticized by many means, a scrutiny of concepts will surely play a part in undoing existing closures of the imagination.</w:t>
      </w:r>
    </w:p>
    <w:p w14:paraId="42FB2DC2" w14:textId="77777777" w:rsidR="00856C76" w:rsidRPr="001844DA" w:rsidRDefault="00856C76" w:rsidP="00856C76">
      <w:pPr>
        <w:rPr>
          <w:sz w:val="14"/>
        </w:rPr>
      </w:pPr>
      <w:r w:rsidRPr="001844DA">
        <w:rPr>
          <w:sz w:val="14"/>
        </w:rPr>
        <w:t xml:space="preserve">Whether as moral exhortations directed at individuals or as injunctions to-wards systemic change, a prime target for the imperative of sustainability has long been consumption. Hence, Our Common Future insists on the necessity of implementing ‘consumption standards that are within the bounds of the eco-logical possible’ (WCED, 1987: 44). Simultaneously, a belief that people in general are unwilling to voluntarily reduce their consumption </w:t>
      </w:r>
      <w:proofErr w:type="gramStart"/>
      <w:r w:rsidRPr="001844DA">
        <w:rPr>
          <w:sz w:val="14"/>
        </w:rPr>
        <w:t>lead</w:t>
      </w:r>
      <w:proofErr w:type="gramEnd"/>
      <w:r w:rsidRPr="001844DA">
        <w:rPr>
          <w:sz w:val="14"/>
        </w:rPr>
        <w:t xml:space="preserve"> many to regard such change as unrealistic (see </w:t>
      </w:r>
      <w:proofErr w:type="spellStart"/>
      <w:r w:rsidRPr="001844DA">
        <w:rPr>
          <w:sz w:val="14"/>
        </w:rPr>
        <w:t>Maniates</w:t>
      </w:r>
      <w:proofErr w:type="spellEnd"/>
      <w:r w:rsidRPr="001844DA">
        <w:rPr>
          <w:sz w:val="14"/>
        </w:rPr>
        <w:t xml:space="preserve"> and Meyer, 2010). But what does it really mean to call something an act of consumption?</w:t>
      </w:r>
    </w:p>
    <w:p w14:paraId="39174B03" w14:textId="77777777" w:rsidR="00856C76" w:rsidRPr="001844DA" w:rsidRDefault="00856C76" w:rsidP="00856C76">
      <w:pPr>
        <w:rPr>
          <w:sz w:val="14"/>
        </w:rPr>
      </w:pPr>
      <w:r w:rsidRPr="001844DA">
        <w:rPr>
          <w:sz w:val="14"/>
        </w:rPr>
        <w:t xml:space="preserve">How then about the issue of consumption? </w:t>
      </w:r>
      <w:r w:rsidRPr="001844DA">
        <w:rPr>
          <w:rStyle w:val="StyleUnderline"/>
        </w:rPr>
        <w:t>To recognize economic growth as a problem for sustainability might lead to calls for voluntary simplicity and degrowth as a solution.</w:t>
      </w:r>
      <w:r w:rsidRPr="001844DA">
        <w:rPr>
          <w:sz w:val="14"/>
        </w:rPr>
        <w:t xml:space="preserve"> One might then (for instance) seek to solve this problem by demonstrating to people that their patterns of consumption (which this growth enables) are unsustainable. </w:t>
      </w:r>
      <w:r w:rsidRPr="001844DA">
        <w:rPr>
          <w:rStyle w:val="StyleUnderline"/>
        </w:rPr>
        <w:t>Conceiving of the same issue as a paradox, by contrast, would mean to understand the problematic behavior (consumption) as co-constituted with the goal (sustainability) for which it is a problem</w:t>
      </w:r>
      <w:r w:rsidRPr="001844DA">
        <w:rPr>
          <w:sz w:val="14"/>
        </w:rPr>
        <w:t>. That is, the aim of sustainability (survival) is here regarded as something which has become an aim for the same reasons that encourage people to engage in acts of consumption.</w:t>
      </w:r>
    </w:p>
    <w:p w14:paraId="19CBC79D" w14:textId="77777777" w:rsidR="00856C76" w:rsidRPr="001844DA" w:rsidRDefault="00856C76" w:rsidP="00856C76"/>
    <w:p w14:paraId="5FEDF717" w14:textId="417E7AEE" w:rsidR="00AE2F80" w:rsidRPr="001844DA" w:rsidRDefault="00AE2F80" w:rsidP="00AE2F80">
      <w:pPr>
        <w:pStyle w:val="Heading4"/>
        <w:rPr>
          <w:color w:val="000000" w:themeColor="text1"/>
        </w:rPr>
      </w:pPr>
      <w:r w:rsidRPr="001844DA">
        <w:rPr>
          <w:color w:val="000000" w:themeColor="text1"/>
        </w:rPr>
        <w:t xml:space="preserve">Degrowth misdiagnoses the root cause of environmental problems. </w:t>
      </w:r>
    </w:p>
    <w:p w14:paraId="472D1978" w14:textId="77777777" w:rsidR="00AE2F80" w:rsidRPr="001844DA" w:rsidRDefault="00AE2F80" w:rsidP="00AE2F80">
      <w:pPr>
        <w:rPr>
          <w:color w:val="000000" w:themeColor="text1"/>
        </w:rPr>
      </w:pPr>
      <w:r w:rsidRPr="001844DA">
        <w:rPr>
          <w:color w:val="000000" w:themeColor="text1"/>
        </w:rPr>
        <w:t>Jonas</w:t>
      </w:r>
      <w:r w:rsidRPr="001844DA">
        <w:rPr>
          <w:b/>
          <w:iCs/>
          <w:color w:val="000000" w:themeColor="text1"/>
          <w:sz w:val="26"/>
        </w:rPr>
        <w:t xml:space="preserve"> </w:t>
      </w:r>
      <w:proofErr w:type="spellStart"/>
      <w:r w:rsidRPr="001844DA">
        <w:rPr>
          <w:rFonts w:eastAsiaTheme="majorEastAsia" w:cstheme="majorBidi"/>
          <w:b/>
          <w:iCs/>
          <w:color w:val="000000" w:themeColor="text1"/>
          <w:sz w:val="26"/>
        </w:rPr>
        <w:t>Elvander</w:t>
      </w:r>
      <w:proofErr w:type="spellEnd"/>
      <w:r w:rsidRPr="001844DA">
        <w:rPr>
          <w:rFonts w:eastAsiaTheme="majorEastAsia" w:cstheme="majorBidi"/>
          <w:color w:val="000000" w:themeColor="text1"/>
        </w:rPr>
        <w:t xml:space="preserve"> </w:t>
      </w:r>
      <w:r w:rsidRPr="001844DA">
        <w:rPr>
          <w:rStyle w:val="Style13ptBold"/>
          <w:color w:val="000000" w:themeColor="text1"/>
        </w:rPr>
        <w:t xml:space="preserve">&amp; </w:t>
      </w:r>
      <w:r w:rsidRPr="001844DA">
        <w:rPr>
          <w:color w:val="000000" w:themeColor="text1"/>
        </w:rPr>
        <w:t xml:space="preserve">Leigh </w:t>
      </w:r>
      <w:r w:rsidRPr="001844DA">
        <w:rPr>
          <w:rStyle w:val="Style13ptBold"/>
          <w:color w:val="000000" w:themeColor="text1"/>
        </w:rPr>
        <w:t xml:space="preserve">Phillips ’23 </w:t>
      </w:r>
      <w:r w:rsidRPr="001844DA">
        <w:rPr>
          <w:color w:val="000000" w:themeColor="text1"/>
        </w:rPr>
        <w:t xml:space="preserve">(Jonas </w:t>
      </w:r>
      <w:proofErr w:type="spellStart"/>
      <w:r w:rsidRPr="001844DA">
        <w:rPr>
          <w:color w:val="000000" w:themeColor="text1"/>
        </w:rPr>
        <w:t>Elvander</w:t>
      </w:r>
      <w:proofErr w:type="spellEnd"/>
      <w:r w:rsidRPr="001844DA">
        <w:rPr>
          <w:color w:val="000000" w:themeColor="text1"/>
        </w:rPr>
        <w:t>, editor of foreign affairs at the Swedish socialist magazine </w:t>
      </w:r>
      <w:proofErr w:type="spellStart"/>
      <w:r w:rsidRPr="001844DA">
        <w:rPr>
          <w:i/>
          <w:iCs/>
          <w:color w:val="000000" w:themeColor="text1"/>
        </w:rPr>
        <w:t>Flamman</w:t>
      </w:r>
      <w:proofErr w:type="spellEnd"/>
      <w:r w:rsidRPr="001844DA">
        <w:rPr>
          <w:color w:val="000000" w:themeColor="text1"/>
        </w:rPr>
        <w:t>, PhD researcher in history at the European University Institute in Florence, Leigh Phillips, science writer and EU affairs journalist, author of </w:t>
      </w:r>
      <w:r w:rsidRPr="001844DA">
        <w:rPr>
          <w:i/>
          <w:iCs/>
          <w:color w:val="000000" w:themeColor="text1"/>
        </w:rPr>
        <w:t>Austerity Ecology &amp; the Collapse-Porn Addicts</w:t>
      </w:r>
      <w:r w:rsidRPr="001844DA">
        <w:rPr>
          <w:color w:val="000000" w:themeColor="text1"/>
        </w:rPr>
        <w:t xml:space="preserve">, “Degrowth Is Not the Answer to Climate Change”, an interview with Leigh Phillips, </w:t>
      </w:r>
      <w:proofErr w:type="spellStart"/>
      <w:r w:rsidRPr="001844DA">
        <w:rPr>
          <w:color w:val="000000" w:themeColor="text1"/>
        </w:rPr>
        <w:t>pg</w:t>
      </w:r>
      <w:proofErr w:type="spellEnd"/>
      <w:r w:rsidRPr="001844DA">
        <w:rPr>
          <w:color w:val="000000" w:themeColor="text1"/>
        </w:rPr>
        <w:t xml:space="preserve"> online @ https://jacobin.com/2023/01/against-degrowth-eco-modernism-socialist-planning-green-economy, Accessed 7-2-2025 // PA-SS) </w:t>
      </w:r>
    </w:p>
    <w:p w14:paraId="2836DF45" w14:textId="77777777" w:rsidR="00AE2F80" w:rsidRPr="001844DA" w:rsidRDefault="00AE2F80" w:rsidP="00AE2F80">
      <w:pPr>
        <w:rPr>
          <w:color w:val="000000" w:themeColor="text1"/>
        </w:rPr>
      </w:pPr>
    </w:p>
    <w:p w14:paraId="5C202944" w14:textId="77777777" w:rsidR="00AE2F80" w:rsidRPr="001844DA" w:rsidRDefault="00AE2F80" w:rsidP="00AE2F80">
      <w:pPr>
        <w:rPr>
          <w:b/>
          <w:color w:val="000000" w:themeColor="text1"/>
          <w:sz w:val="14"/>
          <w:u w:val="single"/>
        </w:rPr>
      </w:pPr>
      <w:r w:rsidRPr="001844DA">
        <w:rPr>
          <w:color w:val="000000" w:themeColor="text1"/>
        </w:rPr>
        <w:t xml:space="preserve">First, </w:t>
      </w:r>
      <w:r w:rsidRPr="001844DA">
        <w:rPr>
          <w:color w:val="000000" w:themeColor="text1"/>
          <w:u w:val="single"/>
        </w:rPr>
        <w:t>growth, whether economic growth or population growth, is not the cause of climate change or other environmental challenges</w:t>
      </w:r>
      <w:r w:rsidRPr="001844DA">
        <w:rPr>
          <w:color w:val="000000" w:themeColor="text1"/>
        </w:rPr>
        <w:t xml:space="preserve">. </w:t>
      </w:r>
      <w:r w:rsidRPr="001844DA">
        <w:rPr>
          <w:color w:val="000000" w:themeColor="text1"/>
          <w:sz w:val="16"/>
        </w:rPr>
        <w:t xml:space="preserve">We have had many other environmental challenges in the past that we have overcome, or largely overcome — such as the hole in the ozone layer, acid rain, lead pollution, and a great deal of air and water pollution in the West — and the solution to all of these did not come from halting growth, but instead from new technologies and economic planning in the form of regulation and technology policy. As recently as the 1980s, </w:t>
      </w:r>
      <w:r w:rsidRPr="001844DA">
        <w:rPr>
          <w:color w:val="000000" w:themeColor="text1"/>
          <w:u w:val="single"/>
        </w:rPr>
        <w:t xml:space="preserve">the ozone layer challenge was perhaps an even greater existential threat than climate change, for it threatened the very ability of macroscopic life on land to exist. </w:t>
      </w:r>
      <w:r w:rsidRPr="001844DA">
        <w:rPr>
          <w:color w:val="000000" w:themeColor="text1"/>
          <w:sz w:val="16"/>
        </w:rPr>
        <w:t>We didn’t solve that problem by halting growth in fridges, cans of hair spray, and air conditioning units (and other machines and processes using the chlorofluorocarbons, or CFCs, that contributed to ozone depletion), but by regulating a transition away from the use of CFCs. Today, there are far more fridges and cans of hair spray than ever before</w:t>
      </w:r>
      <w:r w:rsidRPr="001844DA">
        <w:rPr>
          <w:color w:val="000000" w:themeColor="text1"/>
        </w:rPr>
        <w:t xml:space="preserve">. </w:t>
      </w:r>
      <w:r w:rsidRPr="001844DA">
        <w:rPr>
          <w:color w:val="000000" w:themeColor="text1"/>
          <w:u w:val="single"/>
        </w:rPr>
        <w:t>I would also say that degrowth fundamentally misdiagnoses the cause of climate change and as a result has a poor theory of change</w:t>
      </w:r>
      <w:r w:rsidRPr="001844DA">
        <w:rPr>
          <w:color w:val="000000" w:themeColor="text1"/>
        </w:rPr>
        <w:t xml:space="preserve">. As a science journalist, I would also say that </w:t>
      </w:r>
      <w:r w:rsidRPr="001844DA">
        <w:rPr>
          <w:color w:val="000000" w:themeColor="text1"/>
          <w:u w:val="single"/>
        </w:rPr>
        <w:t>degrowth fundamentally misdiagnoses the cause of climate change, biodiversity loss, and other environmental problems, and as a result has a poor theory of change (a strategy for how the problem can be solved).</w:t>
      </w:r>
      <w:r w:rsidRPr="001844DA">
        <w:rPr>
          <w:color w:val="000000" w:themeColor="text1"/>
        </w:rPr>
        <w:t xml:space="preserve"> </w:t>
      </w:r>
      <w:r w:rsidRPr="001844DA">
        <w:rPr>
          <w:color w:val="000000" w:themeColor="text1"/>
          <w:sz w:val="12"/>
        </w:rPr>
        <w:t xml:space="preserve">Imagine a fully socialist twentieth century. Socialists would argue that health care, education, electricity, and industrialization would have been spread to the whole of the world, and not restricted to the West. Prior to the discovery of the full extent of the problem of global warming in the 1980s, socialist societies would have mainly used fossil fuels to power all of this, especially in those areas where the geography does not allow for hydroelectricity. Socialists want their public hospitals to be able to run 24/7 (and indeed many of their factories and other services essential to social well-being). We don’t want to wait for the sun to shine or the wind to blow for the ventilators and dialysis machines to be turned on. Indeed, the vast majority of greenhouse gas emissions entered the atmosphere not since the Industrial Revolution, but since the 1950s, what geosphere-biosphere scientists call “The Great Acceleration.” This is coincident with the advent of the welfare state and the legalization and institutionalization of trade unions across much of the West. Jonas </w:t>
      </w:r>
      <w:proofErr w:type="spellStart"/>
      <w:r w:rsidRPr="001844DA">
        <w:rPr>
          <w:rStyle w:val="StyleUnderline"/>
          <w:color w:val="000000" w:themeColor="text1"/>
        </w:rPr>
        <w:t>Elvander</w:t>
      </w:r>
      <w:proofErr w:type="spellEnd"/>
      <w:r w:rsidRPr="001844DA">
        <w:rPr>
          <w:rStyle w:val="StyleUnderline"/>
          <w:color w:val="000000" w:themeColor="text1"/>
        </w:rPr>
        <w:t xml:space="preserve">: </w:t>
      </w:r>
      <w:proofErr w:type="gramStart"/>
      <w:r w:rsidRPr="001844DA">
        <w:rPr>
          <w:rStyle w:val="StyleUnderline"/>
          <w:color w:val="000000" w:themeColor="text1"/>
        </w:rPr>
        <w:t>So</w:t>
      </w:r>
      <w:proofErr w:type="gramEnd"/>
      <w:r w:rsidRPr="001844DA">
        <w:rPr>
          <w:rStyle w:val="StyleUnderline"/>
          <w:color w:val="000000" w:themeColor="text1"/>
        </w:rPr>
        <w:t xml:space="preserve"> is there a benefit of socialism at all with respect to climate change? Leigh Phillips: Absolutely: socialism can in principle act much faster than markets. The reason for this is fourfold. First, any market actor that produces a commodity that is profitable but harmful to ecosystem services (such as coal, oil, or gas) has an incentive to continue production. This in turn spurs attempts by such companies to try and capture democratic decision-making — lobbying, bribes, corruption, and, as seen with Volkswagen, outright criminal activity. Meanwhile, a publicly owned entity, so long as it is properly insulated from market activity, can in principle just carry out what the electorate demands. A publicly owned entity, so long as it is properly insulated from market activity, can in principle just carry out what the electorate demands. Second, there may be a range of goods or services that are not profitable, but are beneficial to maintenance and optimization of ecosystem services, and market actors have no incentive to produce them. Examples here include clean energy infrastructure that has high up-front capital costs, such as conventional nuclear power, high-speed rail lines, or the substantial research, development, and deployment costs of carbon-neutral fuels for hard-to-electrify long-haul shipping and aviation. Again, a public actor is not restricted by the need for profitability, but instead only by economic capacity.</w:t>
      </w:r>
      <w:r w:rsidRPr="001844DA">
        <w:rPr>
          <w:color w:val="000000" w:themeColor="text1"/>
        </w:rPr>
        <w:t xml:space="preserve"> </w:t>
      </w:r>
      <w:r w:rsidRPr="001844DA">
        <w:rPr>
          <w:color w:val="000000" w:themeColor="text1"/>
          <w:sz w:val="12"/>
        </w:rPr>
        <w:t>This relates to the third problem: we may have straightforward technological solutions to decarbonize many sectors already (</w:t>
      </w:r>
      <w:proofErr w:type="gramStart"/>
      <w:r w:rsidRPr="001844DA">
        <w:rPr>
          <w:color w:val="000000" w:themeColor="text1"/>
          <w:sz w:val="12"/>
        </w:rPr>
        <w:t>e.g.</w:t>
      </w:r>
      <w:proofErr w:type="gramEnd"/>
      <w:r w:rsidRPr="001844DA">
        <w:rPr>
          <w:color w:val="000000" w:themeColor="text1"/>
          <w:sz w:val="12"/>
        </w:rPr>
        <w:t xml:space="preserve"> nuclear power and renewables for electricity), but there are a lot of sectors that are socially beneficial yet really hard to decarbonize. A great example here is cement. For these sectors, we will need strong state-led innovation policy and industrial policy to de-</w:t>
      </w:r>
      <w:proofErr w:type="gramStart"/>
      <w:r w:rsidRPr="001844DA">
        <w:rPr>
          <w:color w:val="000000" w:themeColor="text1"/>
          <w:sz w:val="12"/>
        </w:rPr>
        <w:t>risk taking</w:t>
      </w:r>
      <w:proofErr w:type="gramEnd"/>
      <w:r w:rsidRPr="001844DA">
        <w:rPr>
          <w:color w:val="000000" w:themeColor="text1"/>
          <w:sz w:val="12"/>
        </w:rPr>
        <w:t xml:space="preserve"> potential technologies from lab bench or pilot project through to commercialization. And even for those sectors where we do have straightforward solutions, in many cases the clean alternative is currently still far too expensive, especially for developing countries, and there is still a great need for industrial and innovation policy to shepherd radical cost reductions in these technologies. Such policies are another form of economic planning, rather than leaving these questions to the market. Finally, while some environmental problems are restricted to one or a few sectors — and thus the technology-switching doesn’t involve much coordination across different sectors (</w:t>
      </w:r>
      <w:proofErr w:type="gramStart"/>
      <w:r w:rsidRPr="001844DA">
        <w:rPr>
          <w:color w:val="000000" w:themeColor="text1"/>
          <w:sz w:val="12"/>
        </w:rPr>
        <w:t>e.g.</w:t>
      </w:r>
      <w:proofErr w:type="gramEnd"/>
      <w:r w:rsidRPr="001844DA">
        <w:rPr>
          <w:color w:val="000000" w:themeColor="text1"/>
          <w:sz w:val="12"/>
        </w:rPr>
        <w:t xml:space="preserve"> eliminating lead pollution primarily affected transport but few other sectors) — </w:t>
      </w:r>
      <w:r w:rsidRPr="001844DA">
        <w:rPr>
          <w:rStyle w:val="StyleUnderline"/>
          <w:color w:val="000000" w:themeColor="text1"/>
        </w:rPr>
        <w:t>in the case of climate change, fossil fuels are the foundation of almost every sector, with a great many intertwined dependencies. This is called a “coordination problem,” and markets are very bad at solving them. I also oppose degrowth because it demands a stagnation or even reduction in the incomes of the Western working class. A great example here is petroleum production.</w:t>
      </w:r>
      <w:r w:rsidRPr="001844DA">
        <w:rPr>
          <w:color w:val="000000" w:themeColor="text1"/>
        </w:rPr>
        <w:t xml:space="preserve"> </w:t>
      </w:r>
      <w:r w:rsidRPr="001844DA">
        <w:rPr>
          <w:color w:val="000000" w:themeColor="text1"/>
          <w:sz w:val="14"/>
        </w:rPr>
        <w:t xml:space="preserve">We need to sunset petroleum production for combustion purposes sometime in the next twenty to thirty years or so, while maintaining it for non-combustion petrochemical purposes. But if we halted all production tomorrow, society would collapse. </w:t>
      </w:r>
      <w:proofErr w:type="gramStart"/>
      <w:r w:rsidRPr="001844DA">
        <w:rPr>
          <w:color w:val="000000" w:themeColor="text1"/>
          <w:sz w:val="14"/>
        </w:rPr>
        <w:t>So</w:t>
      </w:r>
      <w:proofErr w:type="gramEnd"/>
      <w:r w:rsidRPr="001844DA">
        <w:rPr>
          <w:color w:val="000000" w:themeColor="text1"/>
          <w:sz w:val="14"/>
        </w:rPr>
        <w:t xml:space="preserve"> we need to be able to coordinate sufficient production to maintain society even as we carefully wind down production for combustion and continue sufficient production for petrochemicals. All of this runs counter to how market actors operate, and so at a minimum, the state needs to step in to supervise this coordination, and at a maximum, the state may need to directly take over such sectors</w:t>
      </w:r>
      <w:r w:rsidRPr="001844DA">
        <w:rPr>
          <w:rStyle w:val="StyleUnderline"/>
          <w:color w:val="000000" w:themeColor="text1"/>
        </w:rPr>
        <w:t>. I also oppose degrowth because it demands a stagnation or even reduction in the incomes of the Western working class</w:t>
      </w:r>
      <w:r w:rsidRPr="001844DA">
        <w:rPr>
          <w:color w:val="000000" w:themeColor="text1"/>
        </w:rPr>
        <w:t xml:space="preserve">. </w:t>
      </w:r>
      <w:proofErr w:type="spellStart"/>
      <w:r w:rsidRPr="001844DA">
        <w:rPr>
          <w:color w:val="000000" w:themeColor="text1"/>
          <w:sz w:val="14"/>
        </w:rPr>
        <w:t>Degrowthers</w:t>
      </w:r>
      <w:proofErr w:type="spellEnd"/>
      <w:r w:rsidRPr="001844DA">
        <w:rPr>
          <w:color w:val="000000" w:themeColor="text1"/>
          <w:sz w:val="14"/>
        </w:rPr>
        <w:t xml:space="preserve"> assert that workers in the Global North consume too much. The reality is that most Western workers have suffered through more than four decades of real wage stagnation (or even decline in some sectors), deindustrialization, and growing inequality.</w:t>
      </w:r>
    </w:p>
    <w:p w14:paraId="58DBEF51" w14:textId="77777777" w:rsidR="00AE2F80" w:rsidRPr="001844DA" w:rsidRDefault="00AE2F80" w:rsidP="00AE2F80">
      <w:pPr>
        <w:rPr>
          <w:color w:val="000000" w:themeColor="text1"/>
        </w:rPr>
      </w:pPr>
      <w:r w:rsidRPr="001844DA">
        <w:rPr>
          <w:color w:val="000000" w:themeColor="text1"/>
          <w:sz w:val="14"/>
        </w:rPr>
        <w:t>One of the world’s leading experts on inequality, </w:t>
      </w:r>
      <w:proofErr w:type="spellStart"/>
      <w:r w:rsidRPr="001844DA">
        <w:rPr>
          <w:color w:val="000000" w:themeColor="text1"/>
          <w:sz w:val="14"/>
        </w:rPr>
        <w:t>Branko</w:t>
      </w:r>
      <w:proofErr w:type="spellEnd"/>
      <w:r w:rsidRPr="001844DA">
        <w:rPr>
          <w:color w:val="000000" w:themeColor="text1"/>
          <w:sz w:val="14"/>
        </w:rPr>
        <w:t xml:space="preserve"> Milanovic, has done a rough calculation of what a radical redistribution of income — everyone in the world earning the same — would mean. Each person would earn just $5,500 per year. While this would be a big increase in the standard of living for many in the Global South, this would amount to a sharp reduction in the standard of living for almost all workers in the Global North. There simply isn’t enough wealth in the world yet for everyone to earn a decent income. We need so much more economic growth. Marx saw the marvels of capitalism and the Industrial Revolution and wondered how much farther humanity could go if production were not restricted to the profit incentive. We would have so much more than capitalism can produce! This is what he called “unfettering the forces of production.” Today, we can see what he meant concretely in many sectors, not least in pharmaceuticals. </w:t>
      </w:r>
      <w:r w:rsidRPr="001844DA">
        <w:rPr>
          <w:rStyle w:val="StyleUnderline"/>
          <w:color w:val="000000" w:themeColor="text1"/>
        </w:rPr>
        <w:t>About four decades ago, large pharmaceutical companies largely got out of the business of research and development of new classes of antibiotics because they are insufficiently profitable compared to drugs for chronic conditions that have to be taken every day for the rest of someone’s life</w:t>
      </w:r>
      <w:r w:rsidRPr="001844DA">
        <w:rPr>
          <w:color w:val="000000" w:themeColor="text1"/>
        </w:rPr>
        <w:t xml:space="preserve">. </w:t>
      </w:r>
      <w:r w:rsidRPr="001844DA">
        <w:rPr>
          <w:rStyle w:val="StyleUnderline"/>
          <w:color w:val="000000" w:themeColor="text1"/>
        </w:rPr>
        <w:t>Here is a great example of how socialism would produce so much more. We wouldn’t need to make a profit in order to research and develop new antibiotics</w:t>
      </w:r>
      <w:r w:rsidRPr="001844DA">
        <w:rPr>
          <w:color w:val="000000" w:themeColor="text1"/>
        </w:rPr>
        <w:t xml:space="preserve">. </w:t>
      </w:r>
      <w:r w:rsidRPr="001844DA">
        <w:rPr>
          <w:color w:val="000000" w:themeColor="text1"/>
          <w:sz w:val="16"/>
        </w:rPr>
        <w:t xml:space="preserve">Jonas </w:t>
      </w:r>
      <w:proofErr w:type="spellStart"/>
      <w:r w:rsidRPr="001844DA">
        <w:rPr>
          <w:color w:val="000000" w:themeColor="text1"/>
          <w:sz w:val="16"/>
        </w:rPr>
        <w:t>Elvander</w:t>
      </w:r>
      <w:proofErr w:type="spellEnd"/>
      <w:r w:rsidRPr="001844DA">
        <w:rPr>
          <w:color w:val="000000" w:themeColor="text1"/>
          <w:sz w:val="16"/>
        </w:rPr>
        <w:t xml:space="preserve">: Some critics argue that eco-modernism falls into the same trap as green capitalism, </w:t>
      </w:r>
      <w:proofErr w:type="gramStart"/>
      <w:r w:rsidRPr="001844DA">
        <w:rPr>
          <w:color w:val="000000" w:themeColor="text1"/>
          <w:sz w:val="16"/>
        </w:rPr>
        <w:t>i.e.</w:t>
      </w:r>
      <w:proofErr w:type="gramEnd"/>
      <w:r w:rsidRPr="001844DA">
        <w:rPr>
          <w:color w:val="000000" w:themeColor="text1"/>
          <w:sz w:val="16"/>
        </w:rPr>
        <w:t xml:space="preserve"> the belief that growth is possible in a world of finite resources. How would you respond? Leigh Phillips: This assumes that there cannot be absolute decoupling, yet we already see decoupling in many sectors thanks to efficiency gains. A bit of clarification between relative and absolute decoupling is needed here: relative decoupling is where there is a reduction in the inputs per unit of production, but there is still overall growth in inputs, while absolute decoupling is where a sector has continued to grow without an increase in inputs</w:t>
      </w:r>
      <w:r w:rsidRPr="001844DA">
        <w:rPr>
          <w:color w:val="000000" w:themeColor="text1"/>
        </w:rPr>
        <w:t xml:space="preserve">. </w:t>
      </w:r>
      <w:r w:rsidRPr="001844DA">
        <w:rPr>
          <w:rStyle w:val="StyleUnderline"/>
          <w:color w:val="000000" w:themeColor="text1"/>
        </w:rPr>
        <w:t>The problem with capitalism is not that it produces too much, but that it irrationally limits production to what is profitable.</w:t>
      </w:r>
      <w:r w:rsidRPr="001844DA">
        <w:rPr>
          <w:color w:val="000000" w:themeColor="text1"/>
        </w:rPr>
        <w:t xml:space="preserve"> </w:t>
      </w:r>
      <w:r w:rsidRPr="001844DA">
        <w:rPr>
          <w:color w:val="000000" w:themeColor="text1"/>
          <w:sz w:val="16"/>
        </w:rPr>
        <w:t xml:space="preserve">We can see the latter — absolute decoupling — in US crop production, for example, which has increased even as agricultural inputs such as fertilizer, water, and crop acreage have declined or plateaued, with the decline in fertilizer use being particularly sharp. Corn acreage has been absolutely decoupled from corn production. American potato yields continue to increase, but the potato market is saturated, so potato production has plateaued, meaning that land is removed from production. US consumption of metals marched in lockstep with GDP until about the 1980s. Since then, consumption of important metals such as aluminum, nickel, copper, steel, and gold have plateaued or declined. (This takes into account imports and exports, so globalization and offshoring the problem to the developing world is not the reason for this.) Many </w:t>
      </w:r>
      <w:proofErr w:type="spellStart"/>
      <w:r w:rsidRPr="001844DA">
        <w:rPr>
          <w:color w:val="000000" w:themeColor="text1"/>
          <w:sz w:val="16"/>
        </w:rPr>
        <w:t>degrowthers</w:t>
      </w:r>
      <w:proofErr w:type="spellEnd"/>
      <w:r w:rsidRPr="001844DA">
        <w:rPr>
          <w:color w:val="000000" w:themeColor="text1"/>
          <w:sz w:val="16"/>
        </w:rPr>
        <w:t xml:space="preserve"> simply reject that absolute degrowth has happened, but this is simply denial of the facts. Some </w:t>
      </w:r>
      <w:proofErr w:type="spellStart"/>
      <w:r w:rsidRPr="001844DA">
        <w:rPr>
          <w:color w:val="000000" w:themeColor="text1"/>
          <w:sz w:val="16"/>
        </w:rPr>
        <w:t>degrowthers</w:t>
      </w:r>
      <w:proofErr w:type="spellEnd"/>
      <w:r w:rsidRPr="001844DA">
        <w:rPr>
          <w:color w:val="000000" w:themeColor="text1"/>
          <w:sz w:val="16"/>
        </w:rPr>
        <w:t xml:space="preserve">, to their credit, accept that absolute degrowth is real but is happening too slowly and in not enough sectors. To those </w:t>
      </w:r>
      <w:proofErr w:type="spellStart"/>
      <w:r w:rsidRPr="001844DA">
        <w:rPr>
          <w:color w:val="000000" w:themeColor="text1"/>
          <w:sz w:val="16"/>
        </w:rPr>
        <w:t>degrowthers</w:t>
      </w:r>
      <w:proofErr w:type="spellEnd"/>
      <w:r w:rsidRPr="001844DA">
        <w:rPr>
          <w:color w:val="000000" w:themeColor="text1"/>
          <w:sz w:val="16"/>
        </w:rPr>
        <w:t xml:space="preserve">, I say: “I completely agree! That’s why </w:t>
      </w:r>
      <w:r w:rsidRPr="001844DA">
        <w:rPr>
          <w:rStyle w:val="StyleUnderline"/>
          <w:color w:val="000000" w:themeColor="text1"/>
        </w:rPr>
        <w:t>we need to focus on more economic planning and the policies required to speed up absolute decoupling and forget about this degrowth distraction!” If absolute decoupling is too slow to deal with climate change, what makes them think that convincing all the electorates and autocracies of the world that they need to abandon economic growth will be any faster?</w:t>
      </w:r>
      <w:r w:rsidRPr="001844DA">
        <w:rPr>
          <w:color w:val="000000" w:themeColor="text1"/>
        </w:rPr>
        <w:t xml:space="preserve"> Jonas </w:t>
      </w:r>
      <w:proofErr w:type="spellStart"/>
      <w:r w:rsidRPr="001844DA">
        <w:rPr>
          <w:color w:val="000000" w:themeColor="text1"/>
        </w:rPr>
        <w:t>Elvander</w:t>
      </w:r>
      <w:proofErr w:type="spellEnd"/>
      <w:r w:rsidRPr="001844DA">
        <w:rPr>
          <w:color w:val="000000" w:themeColor="text1"/>
        </w:rPr>
        <w:t xml:space="preserve">: In what way does capitalist growth differ from non- or anti-capitalist growth? Leigh Phillips: </w:t>
      </w:r>
      <w:r w:rsidRPr="001844DA">
        <w:rPr>
          <w:rStyle w:val="StyleUnderline"/>
          <w:color w:val="000000" w:themeColor="text1"/>
        </w:rPr>
        <w:t>Capitalist growth is amoral and anarchic, largely outside of democratic control, and produces inequality and servitude to bosses. Socialist growth is democratically coordinated and by being so, delivers equality and liberation from servitude. Socialist growth allows humanity to “design history,” to consciously decide where we want to go next, to decide which new medicines and technologies will liberate us ever further from drudgery, danger, and disease, instead of being led by the nose by whatever happens to be profitable.</w:t>
      </w:r>
      <w:r w:rsidRPr="001844DA">
        <w:rPr>
          <w:color w:val="000000" w:themeColor="text1"/>
        </w:rPr>
        <w:t xml:space="preserve"> Let us remember that our degrees of freedom can be limited by other humans through oppression, exploitation, and inequality, but also by the rest of nature. Parkinson’s Disease, cripplingly delimiting of freedom, is not imposed upon its victims by other people, but by genetics. </w:t>
      </w:r>
      <w:r w:rsidRPr="001844DA">
        <w:rPr>
          <w:rStyle w:val="StyleUnderline"/>
          <w:color w:val="000000" w:themeColor="text1"/>
        </w:rPr>
        <w:t>New medicines and technologies liberate us from such infringement of freedom. But if any of those medicines or technologies of liberation are not profitable, then they will not be produced, or at best be restricted to those consumers who allow it to be profitable.</w:t>
      </w:r>
      <w:r w:rsidRPr="001844DA">
        <w:rPr>
          <w:color w:val="000000" w:themeColor="text1"/>
        </w:rPr>
        <w:t xml:space="preserve"> The problem with capitalism therefore is not that it produces too much, but that it irrationally limits production to what is profitable.</w:t>
      </w:r>
    </w:p>
    <w:p w14:paraId="0878D98F" w14:textId="77777777" w:rsidR="00AE2F80" w:rsidRPr="001844DA" w:rsidRDefault="00AE2F80" w:rsidP="00AE2F80">
      <w:pPr>
        <w:rPr>
          <w:color w:val="000000" w:themeColor="text1"/>
        </w:rPr>
      </w:pPr>
    </w:p>
    <w:p w14:paraId="1F3F0257" w14:textId="77777777" w:rsidR="00AE2F80" w:rsidRPr="001844DA" w:rsidRDefault="00AE2F80" w:rsidP="00AE2F80">
      <w:pPr>
        <w:pStyle w:val="Heading4"/>
        <w:rPr>
          <w:color w:val="000000" w:themeColor="text1"/>
        </w:rPr>
      </w:pPr>
      <w:r w:rsidRPr="001844DA">
        <w:rPr>
          <w:color w:val="000000" w:themeColor="text1"/>
        </w:rPr>
        <w:t xml:space="preserve">Degrowth fails --- corporations say no </w:t>
      </w:r>
    </w:p>
    <w:p w14:paraId="4F4990B5" w14:textId="77777777" w:rsidR="00AE2F80" w:rsidRPr="001844DA" w:rsidRDefault="00AE2F80" w:rsidP="00AE2F80">
      <w:pPr>
        <w:rPr>
          <w:color w:val="000000" w:themeColor="text1"/>
        </w:rPr>
      </w:pPr>
      <w:r w:rsidRPr="001844DA">
        <w:rPr>
          <w:color w:val="000000" w:themeColor="text1"/>
        </w:rPr>
        <w:t xml:space="preserve">Toby </w:t>
      </w:r>
      <w:r w:rsidRPr="001844DA">
        <w:rPr>
          <w:rStyle w:val="Style13ptBold"/>
          <w:color w:val="000000" w:themeColor="text1"/>
        </w:rPr>
        <w:t>Bowes ’25</w:t>
      </w:r>
      <w:r w:rsidRPr="001844DA">
        <w:rPr>
          <w:b/>
          <w:bCs/>
          <w:color w:val="000000" w:themeColor="text1"/>
        </w:rPr>
        <w:t xml:space="preserve"> </w:t>
      </w:r>
      <w:r w:rsidRPr="001844DA">
        <w:rPr>
          <w:color w:val="000000" w:themeColor="text1"/>
        </w:rPr>
        <w:t>(Toby Bowes,</w:t>
      </w:r>
      <w:r w:rsidRPr="001844DA">
        <w:rPr>
          <w:b/>
          <w:bCs/>
          <w:color w:val="000000" w:themeColor="text1"/>
        </w:rPr>
        <w:t xml:space="preserve"> </w:t>
      </w:r>
    </w:p>
    <w:p w14:paraId="54414612" w14:textId="77777777" w:rsidR="00AE2F80" w:rsidRPr="001844DA" w:rsidRDefault="00AE2F80" w:rsidP="00AE2F80">
      <w:pPr>
        <w:rPr>
          <w:color w:val="000000" w:themeColor="text1"/>
        </w:rPr>
      </w:pPr>
      <w:r w:rsidRPr="001844DA">
        <w:rPr>
          <w:color w:val="000000" w:themeColor="text1"/>
        </w:rPr>
        <w:t>https://sites.manchester.ac.uk/global-social-challenges/2025/01/16/less-is-more-is-degrowth-the-solution-to-climate-change/</w:t>
      </w:r>
    </w:p>
    <w:p w14:paraId="672A03F8" w14:textId="77777777" w:rsidR="00AE2F80" w:rsidRPr="001844DA" w:rsidRDefault="00AE2F80" w:rsidP="00AE2F80">
      <w:pPr>
        <w:rPr>
          <w:color w:val="000000" w:themeColor="text1"/>
        </w:rPr>
      </w:pPr>
      <w:r w:rsidRPr="001844DA">
        <w:rPr>
          <w:rStyle w:val="StyleUnderline"/>
          <w:color w:val="000000" w:themeColor="text1"/>
        </w:rPr>
        <w:t>While asking whether degrowth would work on a global scale is an important question, the arguably more important question is whether it will even be attempted in the first place.</w:t>
      </w:r>
      <w:r w:rsidRPr="001844DA">
        <w:rPr>
          <w:color w:val="000000" w:themeColor="text1"/>
        </w:rPr>
        <w:t xml:space="preserve"> </w:t>
      </w:r>
      <w:r w:rsidRPr="001844DA">
        <w:rPr>
          <w:rStyle w:val="StyleUnderline"/>
          <w:color w:val="000000" w:themeColor="text1"/>
        </w:rPr>
        <w:t>The decisions on global issues, such as climate change, are no longer solely in the hands of governments but also in the hands of corporations. Corporations have been able to use their power to inhibit governmental decision-making on climate change, both through the use of lobbying and the threat of moving elsewhere</w:t>
      </w:r>
      <w:r w:rsidRPr="001844DA">
        <w:rPr>
          <w:color w:val="000000" w:themeColor="text1"/>
        </w:rPr>
        <w:t xml:space="preserve"> (Bartley, 2018). This was made clear at COP26, where there were at least 503 fossil fuel lobbyists, more than any country’s delegation at the event. </w:t>
      </w:r>
      <w:r w:rsidRPr="001844DA">
        <w:rPr>
          <w:rStyle w:val="StyleUnderline"/>
          <w:color w:val="000000" w:themeColor="text1"/>
        </w:rPr>
        <w:t>They do this as improvements in the fight against global warming would hurt their profits</w:t>
      </w:r>
      <w:r w:rsidRPr="001844DA">
        <w:rPr>
          <w:color w:val="000000" w:themeColor="text1"/>
        </w:rPr>
        <w:t xml:space="preserve">. If this power dynamic, with corporations getting in the way of decisive action, continues, </w:t>
      </w:r>
      <w:r w:rsidRPr="001844DA">
        <w:rPr>
          <w:rStyle w:val="StyleUnderline"/>
          <w:color w:val="000000" w:themeColor="text1"/>
        </w:rPr>
        <w:t>it seems unlikely that economic degrowth will be a feasible solution for the climate crisis as it goes against the corporations’ need for financial success.</w:t>
      </w:r>
      <w:r w:rsidRPr="001844DA">
        <w:rPr>
          <w:color w:val="000000" w:themeColor="text1"/>
        </w:rPr>
        <w:t xml:space="preserve"> If we are wanting to keep our home planet inhabitable, we are going to need to make some substantial changes to the way we live, degrowth or otherwise. While </w:t>
      </w:r>
      <w:r w:rsidRPr="001844DA">
        <w:rPr>
          <w:rStyle w:val="StyleUnderline"/>
          <w:color w:val="000000" w:themeColor="text1"/>
        </w:rPr>
        <w:t>economic degrowth may be unlikely to happen due to the capitalistic need for continual growth</w:t>
      </w:r>
      <w:r w:rsidRPr="001844DA">
        <w:rPr>
          <w:color w:val="000000" w:themeColor="text1"/>
        </w:rPr>
        <w:t>, we, as individuals, have a responsibility to ‘degrow’ our own consuming habits – not only for ourselves, but for all the generations that come after us.</w:t>
      </w:r>
    </w:p>
    <w:p w14:paraId="024ABE7E" w14:textId="77777777" w:rsidR="00AE2F80" w:rsidRPr="001844DA" w:rsidRDefault="00AE2F80" w:rsidP="00AE2F80"/>
    <w:p w14:paraId="7C8065AE" w14:textId="1B8185BB" w:rsidR="00280844" w:rsidRPr="001844DA" w:rsidRDefault="009D630F" w:rsidP="00280844">
      <w:pPr>
        <w:pStyle w:val="Heading2"/>
        <w:rPr>
          <w:color w:val="000000" w:themeColor="text1"/>
        </w:rPr>
      </w:pPr>
      <w:r w:rsidRPr="001844DA">
        <w:rPr>
          <w:color w:val="000000" w:themeColor="text1"/>
        </w:rPr>
        <w:t xml:space="preserve">Other </w:t>
      </w:r>
      <w:r w:rsidR="00280844" w:rsidRPr="001844DA">
        <w:rPr>
          <w:color w:val="000000" w:themeColor="text1"/>
        </w:rPr>
        <w:t>Alts</w:t>
      </w:r>
    </w:p>
    <w:p w14:paraId="64C9C89B" w14:textId="77777777" w:rsidR="00280844" w:rsidRPr="001844DA" w:rsidRDefault="00280844" w:rsidP="00280844">
      <w:pPr>
        <w:pStyle w:val="Heading3"/>
        <w:rPr>
          <w:rStyle w:val="Style13ptBold"/>
          <w:b/>
          <w:bCs w:val="0"/>
          <w:color w:val="000000" w:themeColor="text1"/>
          <w:sz w:val="32"/>
          <w:szCs w:val="32"/>
          <w:u w:val="single"/>
        </w:rPr>
      </w:pPr>
      <w:r w:rsidRPr="001844DA">
        <w:rPr>
          <w:rStyle w:val="Style13ptBold"/>
          <w:b/>
          <w:bCs w:val="0"/>
          <w:color w:val="000000" w:themeColor="text1"/>
          <w:sz w:val="32"/>
          <w:szCs w:val="32"/>
          <w:u w:val="single"/>
        </w:rPr>
        <w:t>Alt Fails (</w:t>
      </w:r>
      <w:proofErr w:type="spellStart"/>
      <w:r w:rsidRPr="001844DA">
        <w:rPr>
          <w:rStyle w:val="Style13ptBold"/>
          <w:b/>
          <w:bCs w:val="0"/>
          <w:color w:val="000000" w:themeColor="text1"/>
          <w:sz w:val="32"/>
          <w:szCs w:val="32"/>
          <w:u w:val="single"/>
        </w:rPr>
        <w:t>Ecosocialism</w:t>
      </w:r>
      <w:proofErr w:type="spellEnd"/>
      <w:r w:rsidRPr="001844DA">
        <w:rPr>
          <w:rStyle w:val="Style13ptBold"/>
          <w:b/>
          <w:bCs w:val="0"/>
          <w:color w:val="000000" w:themeColor="text1"/>
          <w:sz w:val="32"/>
          <w:szCs w:val="32"/>
          <w:u w:val="single"/>
        </w:rPr>
        <w:t>) – 2AC</w:t>
      </w:r>
    </w:p>
    <w:p w14:paraId="2A2B4090" w14:textId="77777777" w:rsidR="00B50ECD" w:rsidRPr="001844DA" w:rsidRDefault="00B50ECD" w:rsidP="00B50ECD">
      <w:pPr>
        <w:pStyle w:val="Heading4"/>
        <w:rPr>
          <w:color w:val="000000" w:themeColor="text1"/>
        </w:rPr>
      </w:pPr>
      <w:r w:rsidRPr="001844DA">
        <w:rPr>
          <w:color w:val="000000" w:themeColor="text1"/>
        </w:rPr>
        <w:t xml:space="preserve">Eco-socialism is the only solution to climate. Capitalism and its institutions </w:t>
      </w:r>
      <w:proofErr w:type="gramStart"/>
      <w:r w:rsidRPr="001844DA">
        <w:rPr>
          <w:color w:val="000000" w:themeColor="text1"/>
        </w:rPr>
        <w:t>fails</w:t>
      </w:r>
      <w:proofErr w:type="gramEnd"/>
      <w:r w:rsidRPr="001844DA">
        <w:rPr>
          <w:color w:val="000000" w:themeColor="text1"/>
        </w:rPr>
        <w:t xml:space="preserve"> to address it. </w:t>
      </w:r>
    </w:p>
    <w:p w14:paraId="58589DD1" w14:textId="77777777" w:rsidR="00B50ECD" w:rsidRPr="001844DA" w:rsidRDefault="00B50ECD" w:rsidP="00B50ECD">
      <w:pPr>
        <w:rPr>
          <w:color w:val="000000" w:themeColor="text1"/>
        </w:rPr>
      </w:pPr>
      <w:r w:rsidRPr="001844DA">
        <w:rPr>
          <w:color w:val="000000" w:themeColor="text1"/>
        </w:rPr>
        <w:t>Carlos</w:t>
      </w:r>
      <w:r w:rsidRPr="001844DA">
        <w:rPr>
          <w:rStyle w:val="Style13ptBold"/>
          <w:color w:val="000000" w:themeColor="text1"/>
        </w:rPr>
        <w:t xml:space="preserve"> Sapir ’23 </w:t>
      </w:r>
      <w:r w:rsidRPr="001844DA">
        <w:rPr>
          <w:color w:val="000000" w:themeColor="text1"/>
        </w:rPr>
        <w:t xml:space="preserve">(Carlos Sapir, writer for the Workers’ Voice, “Green capitalism won’t save us; we need eco-socialism” </w:t>
      </w:r>
      <w:proofErr w:type="spellStart"/>
      <w:r w:rsidRPr="001844DA">
        <w:rPr>
          <w:color w:val="000000" w:themeColor="text1"/>
        </w:rPr>
        <w:t>pg</w:t>
      </w:r>
      <w:proofErr w:type="spellEnd"/>
      <w:r w:rsidRPr="001844DA">
        <w:rPr>
          <w:color w:val="000000" w:themeColor="text1"/>
        </w:rPr>
        <w:t xml:space="preserve"> online @ https://workersvoiceus.org/2023/07/30/green-capitalism-wont-save-us-we-need-eco-socialism/ Accessed 7-1-2025 // PA-SS) </w:t>
      </w:r>
    </w:p>
    <w:p w14:paraId="5AAB4788" w14:textId="77777777" w:rsidR="00B50ECD" w:rsidRPr="001844DA" w:rsidRDefault="00B50ECD" w:rsidP="00B50ECD">
      <w:pPr>
        <w:rPr>
          <w:color w:val="000000" w:themeColor="text1"/>
        </w:rPr>
      </w:pPr>
    </w:p>
    <w:p w14:paraId="77E42483" w14:textId="77777777" w:rsidR="00B50ECD" w:rsidRPr="001844DA" w:rsidRDefault="00B50ECD" w:rsidP="00B50ECD">
      <w:pPr>
        <w:rPr>
          <w:color w:val="000000" w:themeColor="text1"/>
          <w:sz w:val="14"/>
        </w:rPr>
      </w:pPr>
      <w:r w:rsidRPr="001844DA">
        <w:rPr>
          <w:color w:val="000000" w:themeColor="text1"/>
        </w:rPr>
        <w:t xml:space="preserve">Climate change is nothing new. For decades now, the scientific community has unanimously sounded the alarm on humanity’s out-of-control greenhouse gas production. Countless international conventions have been organized, with the United Nations convening a conference on the topic nearly every year since 1995, including the signing of several supposedly-landmark treaties. Anyone under 30 today has lived with the public </w:t>
      </w:r>
      <w:r w:rsidRPr="001844DA">
        <w:rPr>
          <w:rStyle w:val="StyleUnderline"/>
          <w:color w:val="000000" w:themeColor="text1"/>
        </w:rPr>
        <w:t>prospect of impending environmental catastrophe clouding their future for their entire lives</w:t>
      </w:r>
      <w:r w:rsidRPr="001844DA">
        <w:rPr>
          <w:color w:val="000000" w:themeColor="text1"/>
        </w:rPr>
        <w:t xml:space="preserve">. In the past decade, predictions of apocalyptic weather have given way to actual, ongoing disasters that are clearly linked to climate change. </w:t>
      </w:r>
      <w:r w:rsidRPr="001844DA">
        <w:rPr>
          <w:color w:val="000000" w:themeColor="text1"/>
          <w:u w:val="single"/>
        </w:rPr>
        <w:t xml:space="preserve">As heat waves kill thousands each year in the most at-risk regions such as Pakistan, even those living in relatively safe regions have faced the effects of widespread air pollution from fires, and unprecedented, record-breaking heat has now become a weekly, somehow mundane occurrence. </w:t>
      </w:r>
      <w:r w:rsidRPr="001844DA">
        <w:rPr>
          <w:color w:val="000000" w:themeColor="text1"/>
        </w:rPr>
        <w:t xml:space="preserve">And yet, despite this openly-acknowledged, </w:t>
      </w:r>
      <w:r w:rsidRPr="001844DA">
        <w:rPr>
          <w:rStyle w:val="StyleUnderline"/>
          <w:color w:val="000000" w:themeColor="text1"/>
        </w:rPr>
        <w:t>worsening global crisis, we are no closer to halting,</w:t>
      </w:r>
      <w:r w:rsidRPr="001844DA">
        <w:rPr>
          <w:color w:val="000000" w:themeColor="text1"/>
        </w:rPr>
        <w:t xml:space="preserve"> let alone reversing, the damage of climate change as the world remains poised to blast past the already catastrophic threshold of 2°C average increases in temperatures worldwide. </w:t>
      </w:r>
      <w:r w:rsidRPr="001844DA">
        <w:rPr>
          <w:rStyle w:val="Emphasis"/>
          <w:color w:val="000000" w:themeColor="text1"/>
        </w:rPr>
        <w:t>The failure of climate change mitigation thus far has not been a failure of science or technology, or even a failure to anticipate the effects of climate change. Rather, the absence of effective responses to climate change has been a political failure of capitalism and its institutions</w:t>
      </w:r>
      <w:r w:rsidRPr="001844DA">
        <w:rPr>
          <w:color w:val="000000" w:themeColor="text1"/>
        </w:rPr>
        <w:t xml:space="preserve">. The capitalist economic dogma of leaving everything to the whims of the market places all the agency over environmental policy in the hands of the ultra-rich, who in turn pursue individualistic solutions that do nothing to stop the crisis, instead only saving themselves in climate-proof mansions while leaving the rest of the world to suffer the consequences. </w:t>
      </w:r>
      <w:r w:rsidRPr="001844DA">
        <w:rPr>
          <w:rStyle w:val="StyleUnderline"/>
          <w:color w:val="000000" w:themeColor="text1"/>
        </w:rPr>
        <w:t>International institutions like the United Nations, which in theory should be leading the fight against climate change, are powerless to intervene by design,</w:t>
      </w:r>
      <w:r w:rsidRPr="001844DA">
        <w:rPr>
          <w:color w:val="000000" w:themeColor="text1"/>
        </w:rPr>
        <w:t xml:space="preserve"> hamstrung by the prerogatives of the U.S. government, among other imperialist states that benefit from the current arrangement and which effectively control the UN’s ability to pass binding policy. Meanwhile</w:t>
      </w:r>
      <w:r w:rsidRPr="001844DA">
        <w:rPr>
          <w:rStyle w:val="StyleUnderline"/>
          <w:color w:val="000000" w:themeColor="text1"/>
        </w:rPr>
        <w:t>, efforts to tie environmental efforts to the market, such as carbon offsets, are doomed to fail, as any change in the economic situation that affects the profitability of fossil fuel production, whether it’s an international crisis like the Russian invasion of Ukraine or simply the ongoing “improvement” of extraction and refinement technologies that make fuels cheaper (but not cleaner) to produce, has the ability to completely derail the impacts of market-based policy</w:t>
      </w:r>
      <w:r w:rsidRPr="001844DA">
        <w:rPr>
          <w:color w:val="000000" w:themeColor="text1"/>
        </w:rPr>
        <w:t xml:space="preserve">. Instead of reducing and eventually ending society’s reliance on fossil fuels, </w:t>
      </w:r>
      <w:r w:rsidRPr="001844DA">
        <w:rPr>
          <w:rStyle w:val="StyleUnderline"/>
          <w:color w:val="000000" w:themeColor="text1"/>
        </w:rPr>
        <w:t>capitalism has created a system of carbon indulgences, whereby companies can clear their consciences (and greenwash their public image) by making token contributions to sustainable development—all while fossil fuel production and consumption continues uninhibited.</w:t>
      </w:r>
      <w:r w:rsidRPr="001844DA">
        <w:rPr>
          <w:color w:val="000000" w:themeColor="text1"/>
        </w:rPr>
        <w:t xml:space="preserve"> We need drastic reorganization of the economy on a global level in order to even begin to mitigate the effects of climate change. </w:t>
      </w:r>
      <w:r w:rsidRPr="001844DA">
        <w:rPr>
          <w:rStyle w:val="StyleUnderline"/>
          <w:color w:val="000000" w:themeColor="text1"/>
        </w:rPr>
        <w:t>The existing capitalist ruling class has already proven itself both unwilling and incapable of addressing this challenge.</w:t>
      </w:r>
      <w:r w:rsidRPr="001844DA">
        <w:rPr>
          <w:color w:val="000000" w:themeColor="text1"/>
        </w:rPr>
        <w:t xml:space="preserve"> Beating climate change requires the transformation to a democratic economy that is actually responsive to the needs of the working class globally. The capitalist pipe dream of endless growth benefiting everyone is dead; the constant growth that capitalism demands can only result in burning the Earth to a crisp. </w:t>
      </w:r>
      <w:r w:rsidRPr="001844DA">
        <w:rPr>
          <w:rStyle w:val="StyleUnderline"/>
          <w:color w:val="000000" w:themeColor="text1"/>
        </w:rPr>
        <w:t xml:space="preserve">We need a rapid transition to sustainable, non-polluting fuels, and to do it without sacrificing the living conditions of workers who are currently employed in the fossil fuel industry, providing them generous pensions and the opportunity to transfer into new industries. This is a basic, moral necessity, and entirely impossible within the capitalist economic system. It requires </w:t>
      </w:r>
      <w:proofErr w:type="spellStart"/>
      <w:proofErr w:type="gramStart"/>
      <w:r w:rsidRPr="001844DA">
        <w:rPr>
          <w:rStyle w:val="StyleUnderline"/>
          <w:color w:val="000000" w:themeColor="text1"/>
        </w:rPr>
        <w:t>socialism</w:t>
      </w:r>
      <w:r w:rsidRPr="001844DA">
        <w:rPr>
          <w:color w:val="000000" w:themeColor="text1"/>
        </w:rPr>
        <w:t>.The</w:t>
      </w:r>
      <w:proofErr w:type="spellEnd"/>
      <w:proofErr w:type="gramEnd"/>
      <w:r w:rsidRPr="001844DA">
        <w:rPr>
          <w:color w:val="000000" w:themeColor="text1"/>
        </w:rPr>
        <w:t xml:space="preserve"> shift to socialism means more than just demanding that governments (or individual capitalists) respond to the crisis</w:t>
      </w:r>
      <w:r w:rsidRPr="001844DA">
        <w:rPr>
          <w:color w:val="000000" w:themeColor="text1"/>
          <w:u w:val="single"/>
        </w:rPr>
        <w:t xml:space="preserve">—the core of this crisis is that these governments’ and capitalists’ interests are diametrically opposed to the sustainable economic policy that the majority of the world so desperately needs. Winning a new climate policy, thus, requires a fundamental shift in the economic balance of power; it requires everyday workers to get organized and to take matters into their own hands, to organize mass demonstrations to put our class into motion, and then to seize the factories and energy infrastructure while organizing general strikes in the cities. We need to build militant strike-ready unions, as well as a revolutionary workers’ party to tie together these battles and build a democratic leadership committed to challenge the capitalists. </w:t>
      </w:r>
      <w:r w:rsidRPr="001844DA">
        <w:rPr>
          <w:rStyle w:val="Emphasis"/>
          <w:color w:val="000000" w:themeColor="text1"/>
        </w:rPr>
        <w:t>We must refuse the capitalists’ orders to burn the world as fuel and instead turn our tools towards a new, sustainable future</w:t>
      </w:r>
      <w:r w:rsidRPr="001844DA">
        <w:rPr>
          <w:color w:val="000000" w:themeColor="text1"/>
        </w:rPr>
        <w:t xml:space="preserve">. </w:t>
      </w:r>
      <w:r w:rsidRPr="001844DA">
        <w:rPr>
          <w:color w:val="000000" w:themeColor="text1"/>
          <w:sz w:val="14"/>
        </w:rPr>
        <w:t xml:space="preserve">This is, further, a fight for the fate of the whole world, which must be fought </w:t>
      </w:r>
      <w:proofErr w:type="spellStart"/>
      <w:proofErr w:type="gramStart"/>
      <w:r w:rsidRPr="001844DA">
        <w:rPr>
          <w:color w:val="000000" w:themeColor="text1"/>
          <w:sz w:val="14"/>
        </w:rPr>
        <w:t>internationally.This</w:t>
      </w:r>
      <w:proofErr w:type="spellEnd"/>
      <w:proofErr w:type="gramEnd"/>
      <w:r w:rsidRPr="001844DA">
        <w:rPr>
          <w:color w:val="000000" w:themeColor="text1"/>
          <w:sz w:val="14"/>
        </w:rPr>
        <w:t xml:space="preserve"> will not happen overnight, but rather requires the hard work of building mass movements with clear political demands. We need to build mass actions that can draw ever-growing layers of people into this struggle: This coming Sept. 17, the March to End Fossil Fuels, in New York City, will be just such an opportunity that we should all </w:t>
      </w:r>
      <w:proofErr w:type="spellStart"/>
      <w:proofErr w:type="gramStart"/>
      <w:r w:rsidRPr="001844DA">
        <w:rPr>
          <w:color w:val="000000" w:themeColor="text1"/>
          <w:sz w:val="14"/>
        </w:rPr>
        <w:t>support.Fighting</w:t>
      </w:r>
      <w:proofErr w:type="spellEnd"/>
      <w:proofErr w:type="gramEnd"/>
      <w:r w:rsidRPr="001844DA">
        <w:rPr>
          <w:color w:val="000000" w:themeColor="text1"/>
          <w:sz w:val="14"/>
        </w:rPr>
        <w:t xml:space="preserve"> for political change is a massive, difficult endeavor. Nevertheless, it is the only remaining solution in the face of capitalism’s failure to lift a finger to save our planet. We have a world to win, and nothing to lose but our chains.</w:t>
      </w:r>
    </w:p>
    <w:p w14:paraId="01836E4D" w14:textId="77777777" w:rsidR="00B50ECD" w:rsidRPr="001844DA" w:rsidRDefault="00B50ECD" w:rsidP="00B50ECD">
      <w:pPr>
        <w:rPr>
          <w:color w:val="000000" w:themeColor="text1"/>
        </w:rPr>
      </w:pPr>
    </w:p>
    <w:p w14:paraId="2C21E104" w14:textId="77777777" w:rsidR="00280844" w:rsidRPr="001844DA" w:rsidRDefault="00280844" w:rsidP="00280844">
      <w:pPr>
        <w:rPr>
          <w:color w:val="000000" w:themeColor="text1"/>
        </w:rPr>
      </w:pPr>
    </w:p>
    <w:p w14:paraId="2AC20FDA" w14:textId="77777777" w:rsidR="00280844" w:rsidRPr="001844DA" w:rsidRDefault="00280844" w:rsidP="00280844">
      <w:pPr>
        <w:pStyle w:val="Heading4"/>
        <w:rPr>
          <w:color w:val="000000" w:themeColor="text1"/>
        </w:rPr>
      </w:pPr>
      <w:proofErr w:type="spellStart"/>
      <w:r w:rsidRPr="001844DA">
        <w:rPr>
          <w:color w:val="000000" w:themeColor="text1"/>
        </w:rPr>
        <w:t>Ecosocialism</w:t>
      </w:r>
      <w:proofErr w:type="spellEnd"/>
      <w:r w:rsidRPr="001844DA">
        <w:rPr>
          <w:color w:val="000000" w:themeColor="text1"/>
        </w:rPr>
        <w:t xml:space="preserve"> lacks concreteness and a tangible way to transition the world to a sustainable way of living.</w:t>
      </w:r>
    </w:p>
    <w:p w14:paraId="71E6D6EA" w14:textId="77777777" w:rsidR="00280844" w:rsidRPr="001844DA" w:rsidRDefault="00280844" w:rsidP="00280844">
      <w:pPr>
        <w:rPr>
          <w:rStyle w:val="Style13ptBold"/>
          <w:color w:val="000000" w:themeColor="text1"/>
          <w:sz w:val="22"/>
        </w:rPr>
      </w:pPr>
      <w:r w:rsidRPr="001844DA">
        <w:rPr>
          <w:rStyle w:val="Style13ptBold"/>
          <w:color w:val="000000" w:themeColor="text1"/>
        </w:rPr>
        <w:t xml:space="preserve">Deluca 20 </w:t>
      </w:r>
      <w:r w:rsidRPr="001844DA">
        <w:rPr>
          <w:color w:val="000000" w:themeColor="text1"/>
        </w:rPr>
        <w:t xml:space="preserve">[Wayne Deluca; Writer for Climate &amp; Capitalism, Climate Activist, and member of the IWW; 9-1-2020; </w:t>
      </w:r>
      <w:proofErr w:type="spellStart"/>
      <w:r w:rsidRPr="001844DA">
        <w:rPr>
          <w:color w:val="000000" w:themeColor="text1"/>
          <w:u w:val="single"/>
        </w:rPr>
        <w:t>Ecosocialist</w:t>
      </w:r>
      <w:proofErr w:type="spellEnd"/>
      <w:r w:rsidRPr="001844DA">
        <w:rPr>
          <w:color w:val="000000" w:themeColor="text1"/>
          <w:u w:val="single"/>
        </w:rPr>
        <w:t xml:space="preserve"> critique </w:t>
      </w:r>
      <w:r w:rsidRPr="001844DA">
        <w:rPr>
          <w:rStyle w:val="Emphasis"/>
          <w:color w:val="000000" w:themeColor="text1"/>
        </w:rPr>
        <w:t>lacks a concrete program for radical change</w:t>
      </w:r>
      <w:r w:rsidRPr="001844DA">
        <w:rPr>
          <w:color w:val="000000" w:themeColor="text1"/>
        </w:rPr>
        <w:t>; Climate &amp; Capitalism; https://climateandcapitalism.com/2020/09/01/ecosocialist-critique-lacks-concrete-program/; Accessed 7-1-2025; SM]</w:t>
      </w:r>
    </w:p>
    <w:p w14:paraId="3FCFBC1B" w14:textId="77777777" w:rsidR="00280844" w:rsidRPr="001844DA" w:rsidRDefault="00280844" w:rsidP="00280844">
      <w:pPr>
        <w:rPr>
          <w:rStyle w:val="Style13ptBold"/>
          <w:b w:val="0"/>
          <w:bCs w:val="0"/>
          <w:color w:val="000000" w:themeColor="text1"/>
          <w:sz w:val="22"/>
        </w:rPr>
      </w:pPr>
      <w:r w:rsidRPr="001844DA">
        <w:rPr>
          <w:rStyle w:val="Style13ptBold"/>
          <w:b w:val="0"/>
          <w:bCs w:val="0"/>
          <w:color w:val="000000" w:themeColor="text1"/>
          <w:sz w:val="22"/>
        </w:rPr>
        <w:t>The last chapter examining solutions is “Participatory Global Climate Governance.” Throughout the book, the authors have been rather coy as to their views on the state. Here, this becomes a serious defect. There is no concrete approach outlined, only vague hopes that social movements outside the institutions of global power and democratization inside them will somehow provide a way forward. This is admitted directly as a subhead calls such governance “unlikely but possible.” Sadly, this might well have been a subtitle for the book as a whole.</w:t>
      </w:r>
    </w:p>
    <w:p w14:paraId="1F701D45" w14:textId="77777777" w:rsidR="00280844" w:rsidRPr="001844DA" w:rsidRDefault="00280844" w:rsidP="00280844">
      <w:pPr>
        <w:rPr>
          <w:rStyle w:val="Style13ptBold"/>
          <w:b w:val="0"/>
          <w:bCs w:val="0"/>
          <w:color w:val="000000" w:themeColor="text1"/>
          <w:sz w:val="22"/>
        </w:rPr>
      </w:pPr>
      <w:proofErr w:type="gramStart"/>
      <w:r w:rsidRPr="001844DA">
        <w:rPr>
          <w:rStyle w:val="Style13ptBold"/>
          <w:b w:val="0"/>
          <w:bCs w:val="0"/>
          <w:color w:val="000000" w:themeColor="text1"/>
          <w:sz w:val="22"/>
        </w:rPr>
        <w:t>Finally</w:t>
      </w:r>
      <w:proofErr w:type="gramEnd"/>
      <w:r w:rsidRPr="001844DA">
        <w:rPr>
          <w:rStyle w:val="Style13ptBold"/>
          <w:b w:val="0"/>
          <w:bCs w:val="0"/>
          <w:color w:val="000000" w:themeColor="text1"/>
          <w:sz w:val="22"/>
        </w:rPr>
        <w:t xml:space="preserve"> they try to put their solutions together in “Another Way Is Possible.” Here </w:t>
      </w:r>
      <w:r w:rsidRPr="001844DA">
        <w:rPr>
          <w:rStyle w:val="Style13ptBold"/>
          <w:b w:val="0"/>
          <w:bCs w:val="0"/>
          <w:color w:val="000000" w:themeColor="text1"/>
          <w:sz w:val="22"/>
          <w:u w:val="single"/>
        </w:rPr>
        <w:t xml:space="preserve">the word “possible” has none of the boldness it did in the early anti-globalization movement. The authors offer at best </w:t>
      </w:r>
      <w:r w:rsidRPr="001844DA">
        <w:rPr>
          <w:rStyle w:val="Emphasis"/>
          <w:color w:val="000000" w:themeColor="text1"/>
        </w:rPr>
        <w:t>a vague hope</w:t>
      </w:r>
      <w:r w:rsidRPr="001844DA">
        <w:rPr>
          <w:rStyle w:val="Style13ptBold"/>
          <w:b w:val="0"/>
          <w:bCs w:val="0"/>
          <w:color w:val="000000" w:themeColor="text1"/>
          <w:sz w:val="22"/>
          <w:u w:val="single"/>
        </w:rPr>
        <w:t xml:space="preserve"> that some mixture of social democracy and “non-reformist reforms” will </w:t>
      </w:r>
      <w:r w:rsidRPr="001844DA">
        <w:rPr>
          <w:rStyle w:val="Emphasis"/>
          <w:color w:val="000000" w:themeColor="text1"/>
        </w:rPr>
        <w:t>create enough of a space</w:t>
      </w:r>
      <w:r w:rsidRPr="001844DA">
        <w:rPr>
          <w:rStyle w:val="Style13ptBold"/>
          <w:b w:val="0"/>
          <w:bCs w:val="0"/>
          <w:color w:val="000000" w:themeColor="text1"/>
          <w:sz w:val="22"/>
          <w:u w:val="single"/>
        </w:rPr>
        <w:t xml:space="preserve"> to address climate change</w:t>
      </w:r>
      <w:r w:rsidRPr="001844DA">
        <w:rPr>
          <w:rStyle w:val="Style13ptBold"/>
          <w:b w:val="0"/>
          <w:bCs w:val="0"/>
          <w:color w:val="000000" w:themeColor="text1"/>
          <w:sz w:val="22"/>
        </w:rPr>
        <w:t>.</w:t>
      </w:r>
    </w:p>
    <w:p w14:paraId="2B1FA228" w14:textId="77777777" w:rsidR="00280844" w:rsidRPr="001844DA" w:rsidRDefault="00280844" w:rsidP="00280844">
      <w:pPr>
        <w:rPr>
          <w:rStyle w:val="Style13ptBold"/>
          <w:b w:val="0"/>
          <w:bCs w:val="0"/>
          <w:color w:val="000000" w:themeColor="text1"/>
          <w:sz w:val="22"/>
        </w:rPr>
      </w:pPr>
      <w:r w:rsidRPr="001844DA">
        <w:rPr>
          <w:rStyle w:val="Style13ptBold"/>
          <w:b w:val="0"/>
          <w:bCs w:val="0"/>
          <w:color w:val="000000" w:themeColor="text1"/>
          <w:sz w:val="22"/>
        </w:rPr>
        <w:t xml:space="preserve">The ideas put forward in Climate Change Solutions rely heavily on this concept of non-reformist reforms. </w:t>
      </w:r>
      <w:r w:rsidRPr="001844DA">
        <w:rPr>
          <w:rStyle w:val="Style13ptBold"/>
          <w:b w:val="0"/>
          <w:bCs w:val="0"/>
          <w:color w:val="000000" w:themeColor="text1"/>
          <w:sz w:val="22"/>
          <w:u w:val="single"/>
        </w:rPr>
        <w:t xml:space="preserve">Their goal is to directly undermine the conditions of the capitalist system, because they cannot be internalized. This explains why the authors adopt the degrowth concept, worker cooperatives, and global governance </w:t>
      </w:r>
      <w:r w:rsidRPr="001844DA">
        <w:rPr>
          <w:rStyle w:val="Emphasis"/>
          <w:color w:val="000000" w:themeColor="text1"/>
        </w:rPr>
        <w:t>rather than</w:t>
      </w:r>
      <w:r w:rsidRPr="001844DA">
        <w:rPr>
          <w:rStyle w:val="Style13ptBold"/>
          <w:b w:val="0"/>
          <w:bCs w:val="0"/>
          <w:color w:val="000000" w:themeColor="text1"/>
          <w:sz w:val="22"/>
        </w:rPr>
        <w:t xml:space="preserve"> an</w:t>
      </w:r>
      <w:r w:rsidRPr="001844DA">
        <w:rPr>
          <w:rStyle w:val="Style13ptBold"/>
          <w:b w:val="0"/>
          <w:bCs w:val="0"/>
          <w:i/>
          <w:iCs/>
          <w:color w:val="000000" w:themeColor="text1"/>
          <w:sz w:val="22"/>
        </w:rPr>
        <w:t xml:space="preserve"> </w:t>
      </w:r>
      <w:proofErr w:type="spellStart"/>
      <w:r w:rsidRPr="001844DA">
        <w:rPr>
          <w:rStyle w:val="Emphasis"/>
          <w:color w:val="000000" w:themeColor="text1"/>
        </w:rPr>
        <w:t>ecosocialism</w:t>
      </w:r>
      <w:proofErr w:type="spellEnd"/>
      <w:r w:rsidRPr="001844DA">
        <w:rPr>
          <w:rStyle w:val="Style13ptBold"/>
          <w:b w:val="0"/>
          <w:bCs w:val="0"/>
          <w:color w:val="000000" w:themeColor="text1"/>
          <w:sz w:val="22"/>
          <w:u w:val="single"/>
        </w:rPr>
        <w:t xml:space="preserve"> based entirely on sustainably meeting human needs.</w:t>
      </w:r>
    </w:p>
    <w:p w14:paraId="779C93F2" w14:textId="77777777" w:rsidR="00280844" w:rsidRPr="001844DA" w:rsidRDefault="00280844" w:rsidP="00280844">
      <w:pPr>
        <w:rPr>
          <w:rStyle w:val="Style13ptBold"/>
          <w:b w:val="0"/>
          <w:bCs w:val="0"/>
          <w:color w:val="000000" w:themeColor="text1"/>
          <w:sz w:val="22"/>
        </w:rPr>
      </w:pPr>
      <w:r w:rsidRPr="001844DA">
        <w:rPr>
          <w:rStyle w:val="Style13ptBold"/>
          <w:b w:val="0"/>
          <w:bCs w:val="0"/>
          <w:color w:val="000000" w:themeColor="text1"/>
          <w:sz w:val="22"/>
          <w:u w:val="single"/>
        </w:rPr>
        <w:t xml:space="preserve">The problem is </w:t>
      </w:r>
      <w:r w:rsidRPr="001844DA">
        <w:rPr>
          <w:rStyle w:val="Emphasis"/>
          <w:color w:val="000000" w:themeColor="text1"/>
        </w:rPr>
        <w:t>that these are contradictory half-steps</w:t>
      </w:r>
      <w:r w:rsidRPr="001844DA">
        <w:rPr>
          <w:rStyle w:val="Style13ptBold"/>
          <w:b w:val="0"/>
          <w:bCs w:val="0"/>
          <w:color w:val="000000" w:themeColor="text1"/>
          <w:sz w:val="22"/>
          <w:u w:val="single"/>
        </w:rPr>
        <w:t xml:space="preserve">, and yet even those </w:t>
      </w:r>
      <w:r w:rsidRPr="001844DA">
        <w:rPr>
          <w:rStyle w:val="Emphasis"/>
          <w:color w:val="000000" w:themeColor="text1"/>
        </w:rPr>
        <w:t>seem impossibly distant</w:t>
      </w:r>
      <w:r w:rsidRPr="001844DA">
        <w:rPr>
          <w:rStyle w:val="Style13ptBold"/>
          <w:b w:val="0"/>
          <w:bCs w:val="0"/>
          <w:color w:val="000000" w:themeColor="text1"/>
          <w:sz w:val="22"/>
          <w:u w:val="single"/>
        </w:rPr>
        <w:t xml:space="preserve"> even in the most optimistic cases. </w:t>
      </w:r>
      <w:r w:rsidRPr="001844DA">
        <w:rPr>
          <w:rStyle w:val="Style13ptBold"/>
          <w:b w:val="0"/>
          <w:bCs w:val="0"/>
          <w:color w:val="000000" w:themeColor="text1"/>
          <w:sz w:val="22"/>
        </w:rPr>
        <w:t xml:space="preserve">Repeatedly, Stuart, Gunderson, and Petersen recognize that the </w:t>
      </w:r>
      <w:r w:rsidRPr="001844DA">
        <w:rPr>
          <w:rStyle w:val="Style13ptBold"/>
          <w:b w:val="0"/>
          <w:bCs w:val="0"/>
          <w:color w:val="000000" w:themeColor="text1"/>
          <w:sz w:val="22"/>
          <w:u w:val="single"/>
        </w:rPr>
        <w:t xml:space="preserve">labor movements and radical consciousness their solutions require </w:t>
      </w:r>
      <w:r w:rsidRPr="001844DA">
        <w:rPr>
          <w:rStyle w:val="Emphasis"/>
          <w:color w:val="000000" w:themeColor="text1"/>
        </w:rPr>
        <w:t>do not yet exist or have the required strength</w:t>
      </w:r>
      <w:r w:rsidRPr="001844DA">
        <w:rPr>
          <w:rStyle w:val="Style13ptBold"/>
          <w:b w:val="0"/>
          <w:bCs w:val="0"/>
          <w:color w:val="000000" w:themeColor="text1"/>
          <w:sz w:val="22"/>
          <w:u w:val="single"/>
        </w:rPr>
        <w:t xml:space="preserve"> to implement them. This is frustrating in a book that claims to offer solutions</w:t>
      </w:r>
      <w:r w:rsidRPr="001844DA">
        <w:rPr>
          <w:rStyle w:val="Style13ptBold"/>
          <w:b w:val="0"/>
          <w:bCs w:val="0"/>
          <w:color w:val="000000" w:themeColor="text1"/>
          <w:sz w:val="22"/>
        </w:rPr>
        <w:t xml:space="preserve"> and even comes close to living social movements when it talks about energy democracy and degrowth, </w:t>
      </w:r>
      <w:r w:rsidRPr="001844DA">
        <w:rPr>
          <w:rStyle w:val="Style13ptBold"/>
          <w:b w:val="0"/>
          <w:bCs w:val="0"/>
          <w:color w:val="000000" w:themeColor="text1"/>
          <w:sz w:val="22"/>
          <w:u w:val="single"/>
        </w:rPr>
        <w:t xml:space="preserve">but </w:t>
      </w:r>
      <w:r w:rsidRPr="001844DA">
        <w:rPr>
          <w:rStyle w:val="Style13ptBold"/>
          <w:b w:val="0"/>
          <w:bCs w:val="0"/>
          <w:color w:val="000000" w:themeColor="text1"/>
          <w:sz w:val="22"/>
        </w:rPr>
        <w:t xml:space="preserve">ultimately </w:t>
      </w:r>
      <w:r w:rsidRPr="001844DA">
        <w:rPr>
          <w:rStyle w:val="Style13ptBold"/>
          <w:b w:val="0"/>
          <w:bCs w:val="0"/>
          <w:color w:val="000000" w:themeColor="text1"/>
          <w:sz w:val="22"/>
          <w:u w:val="single"/>
        </w:rPr>
        <w:t>can only proffer a vague hope that some other way might happen</w:t>
      </w:r>
      <w:r w:rsidRPr="001844DA">
        <w:rPr>
          <w:rStyle w:val="Style13ptBold"/>
          <w:b w:val="0"/>
          <w:bCs w:val="0"/>
          <w:color w:val="000000" w:themeColor="text1"/>
          <w:sz w:val="22"/>
        </w:rPr>
        <w:t>.</w:t>
      </w:r>
    </w:p>
    <w:p w14:paraId="4CE4ACB0" w14:textId="77777777" w:rsidR="00280844" w:rsidRPr="001844DA" w:rsidRDefault="00280844" w:rsidP="00280844">
      <w:pPr>
        <w:rPr>
          <w:rStyle w:val="Style13ptBold"/>
          <w:b w:val="0"/>
          <w:bCs w:val="0"/>
          <w:color w:val="000000" w:themeColor="text1"/>
          <w:sz w:val="22"/>
        </w:rPr>
      </w:pPr>
      <w:proofErr w:type="spellStart"/>
      <w:r w:rsidRPr="001844DA">
        <w:rPr>
          <w:rStyle w:val="Style13ptBold"/>
          <w:b w:val="0"/>
          <w:bCs w:val="0"/>
          <w:color w:val="000000" w:themeColor="text1"/>
          <w:sz w:val="22"/>
        </w:rPr>
        <w:t>Ecosocialists</w:t>
      </w:r>
      <w:proofErr w:type="spellEnd"/>
      <w:r w:rsidRPr="001844DA">
        <w:rPr>
          <w:rStyle w:val="Style13ptBold"/>
          <w:b w:val="0"/>
          <w:bCs w:val="0"/>
          <w:color w:val="000000" w:themeColor="text1"/>
          <w:sz w:val="22"/>
        </w:rPr>
        <w:t xml:space="preserve"> have made a far more revolutionary proposition — system change, not climate change. Trying to dig around the margins and in dated New Left thinkers like </w:t>
      </w:r>
      <w:proofErr w:type="spellStart"/>
      <w:r w:rsidRPr="001844DA">
        <w:rPr>
          <w:rStyle w:val="Style13ptBold"/>
          <w:b w:val="0"/>
          <w:bCs w:val="0"/>
          <w:color w:val="000000" w:themeColor="text1"/>
          <w:sz w:val="22"/>
        </w:rPr>
        <w:t>Gorz</w:t>
      </w:r>
      <w:proofErr w:type="spellEnd"/>
      <w:r w:rsidRPr="001844DA">
        <w:rPr>
          <w:rStyle w:val="Style13ptBold"/>
          <w:b w:val="0"/>
          <w:bCs w:val="0"/>
          <w:color w:val="000000" w:themeColor="text1"/>
          <w:sz w:val="22"/>
        </w:rPr>
        <w:t xml:space="preserve"> and Marcuse for halfway steps will never lead to the kind of radical movements that would be needed to produce either result.</w:t>
      </w:r>
    </w:p>
    <w:p w14:paraId="7BC1CCDA" w14:textId="77777777" w:rsidR="00280844" w:rsidRPr="001844DA" w:rsidRDefault="00280844" w:rsidP="00280844">
      <w:pPr>
        <w:pStyle w:val="Heading3"/>
        <w:rPr>
          <w:rStyle w:val="Style13ptBold"/>
          <w:b/>
          <w:bCs w:val="0"/>
          <w:color w:val="000000" w:themeColor="text1"/>
          <w:sz w:val="32"/>
          <w:szCs w:val="32"/>
          <w:u w:val="single"/>
        </w:rPr>
      </w:pPr>
      <w:r w:rsidRPr="001844DA">
        <w:rPr>
          <w:rStyle w:val="Style13ptBold"/>
          <w:b/>
          <w:bCs w:val="0"/>
          <w:color w:val="000000" w:themeColor="text1"/>
          <w:sz w:val="32"/>
          <w:szCs w:val="32"/>
          <w:u w:val="single"/>
        </w:rPr>
        <w:t>Alt Fails (Socialism) – 2AC</w:t>
      </w:r>
    </w:p>
    <w:p w14:paraId="17D19EB6" w14:textId="77777777" w:rsidR="006421E6" w:rsidRPr="001844DA" w:rsidRDefault="006421E6" w:rsidP="006421E6">
      <w:pPr>
        <w:pStyle w:val="Heading4"/>
      </w:pPr>
      <w:r w:rsidRPr="001844DA">
        <w:t>Socialism fails.</w:t>
      </w:r>
    </w:p>
    <w:p w14:paraId="5FC26510" w14:textId="77777777" w:rsidR="006421E6" w:rsidRPr="001844DA" w:rsidRDefault="006421E6" w:rsidP="006421E6">
      <w:r w:rsidRPr="001844DA">
        <w:rPr>
          <w:b/>
          <w:bCs/>
          <w:sz w:val="26"/>
          <w:szCs w:val="26"/>
        </w:rPr>
        <w:t>Meltzer 16</w:t>
      </w:r>
      <w:r w:rsidRPr="001844DA">
        <w:t xml:space="preserve"> [Allan H. Meltzer is a distinguished visiting fellow at the Hoover Institution, chair of Hoover's Regulation and the Rule of Law Initiative, and a professor of political economy at Carnegie Mellon University; “Fail and fail again: like a bad penny, socialism keeps coming back” Hoover Digest, 2016, https://go-gale-com.proxy.lib.umich.edu/ps/i.do?p=OVIC&amp;u=umuser&amp;id=GALE%7CA465166113&amp;v=2.1&amp;it=r&amp;sid=summon&amp;cookieConsent=true&amp;analyticsOptout=false&amp;aty=ip] //</w:t>
      </w:r>
      <w:proofErr w:type="spellStart"/>
      <w:r w:rsidRPr="001844DA">
        <w:t>adri</w:t>
      </w:r>
      <w:proofErr w:type="spellEnd"/>
    </w:p>
    <w:p w14:paraId="3FABF273" w14:textId="77777777" w:rsidR="006421E6" w:rsidRPr="001844DA" w:rsidRDefault="006421E6" w:rsidP="006421E6">
      <w:pPr>
        <w:rPr>
          <w:sz w:val="16"/>
          <w:szCs w:val="16"/>
        </w:rPr>
      </w:pPr>
      <w:r w:rsidRPr="001844DA">
        <w:rPr>
          <w:sz w:val="16"/>
          <w:szCs w:val="16"/>
        </w:rPr>
        <w:t xml:space="preserve">College students' enthusiasm for Senator Bernie Sanders's "democratic socialism" has been one of the most surprising and dispiriting events of the presidential campaign. </w:t>
      </w:r>
      <w:proofErr w:type="gramStart"/>
      <w:r w:rsidRPr="001844DA">
        <w:rPr>
          <w:sz w:val="16"/>
          <w:szCs w:val="16"/>
        </w:rPr>
        <w:t>Apparently</w:t>
      </w:r>
      <w:proofErr w:type="gramEnd"/>
      <w:r w:rsidRPr="001844DA">
        <w:rPr>
          <w:sz w:val="16"/>
          <w:szCs w:val="16"/>
        </w:rPr>
        <w:t xml:space="preserve"> students have not learned that </w:t>
      </w:r>
      <w:r w:rsidRPr="001844DA">
        <w:rPr>
          <w:rStyle w:val="StyleUnderline"/>
        </w:rPr>
        <w:t xml:space="preserve">historically </w:t>
      </w:r>
      <w:r w:rsidRPr="001844DA">
        <w:rPr>
          <w:rStyle w:val="Emphasis"/>
        </w:rPr>
        <w:t>all socialist systems</w:t>
      </w:r>
      <w:r w:rsidRPr="001844DA">
        <w:rPr>
          <w:rStyle w:val="StyleUnderline"/>
        </w:rPr>
        <w:t>--democratic and authoritarian alike--</w:t>
      </w:r>
      <w:r w:rsidRPr="001844DA">
        <w:rPr>
          <w:rStyle w:val="Emphasis"/>
        </w:rPr>
        <w:t>failed to satisfy public demands</w:t>
      </w:r>
      <w:r w:rsidRPr="001844DA">
        <w:rPr>
          <w:rStyle w:val="StyleUnderline"/>
        </w:rPr>
        <w:t xml:space="preserve"> and were </w:t>
      </w:r>
      <w:r w:rsidRPr="001844DA">
        <w:rPr>
          <w:rStyle w:val="Emphasis"/>
        </w:rPr>
        <w:t>abandoned after much suffering.</w:t>
      </w:r>
      <w:r w:rsidRPr="001844DA">
        <w:rPr>
          <w:sz w:val="16"/>
          <w:szCs w:val="16"/>
        </w:rPr>
        <w:t xml:space="preserve"> Capitalism is the only economic system that offers freedom, opportunity, and increased living standards to the greatest numbers of people.</w:t>
      </w:r>
    </w:p>
    <w:p w14:paraId="4281053C" w14:textId="77777777" w:rsidR="006421E6" w:rsidRPr="001844DA" w:rsidRDefault="006421E6" w:rsidP="006421E6">
      <w:pPr>
        <w:rPr>
          <w:sz w:val="16"/>
          <w:szCs w:val="16"/>
        </w:rPr>
      </w:pPr>
      <w:r w:rsidRPr="001844DA">
        <w:rPr>
          <w:sz w:val="16"/>
          <w:szCs w:val="16"/>
        </w:rPr>
        <w:t>These students also must be unfamiliar with Friedrich Hayek's The Road to Serfdom, a brilliant critique of the 1945 British decision to adopt democratic socialism. Hayek insisted that socialism could not work. If voters chose to elect a non-socialist government, the socialist economic plan would be discarded. The alternative was an authoritarian government that would prevent voters from rejecting the plan.</w:t>
      </w:r>
    </w:p>
    <w:p w14:paraId="6AB2B85E" w14:textId="77777777" w:rsidR="006421E6" w:rsidRPr="001844DA" w:rsidRDefault="006421E6" w:rsidP="006421E6">
      <w:pPr>
        <w:rPr>
          <w:sz w:val="16"/>
          <w:szCs w:val="16"/>
        </w:rPr>
      </w:pPr>
      <w:r w:rsidRPr="001844DA">
        <w:rPr>
          <w:sz w:val="16"/>
          <w:szCs w:val="16"/>
        </w:rPr>
        <w:t xml:space="preserve">In the seventy years since the British decision, we have seen both outcomes. Britain kept its democracy. Voters eventually elected Margaret Thatcher in 1979. She transformed the economy, sold the socialized industries, strengthened the market system, and enhanced freedom. Per capita income and productivity rose. Socialists never forgave her for achieving what they failed to achieve. Subsequently, </w:t>
      </w:r>
      <w:proofErr w:type="spellStart"/>
      <w:r w:rsidRPr="001844DA">
        <w:rPr>
          <w:sz w:val="16"/>
          <w:szCs w:val="16"/>
        </w:rPr>
        <w:t>Labour</w:t>
      </w:r>
      <w:proofErr w:type="spellEnd"/>
      <w:r w:rsidRPr="001844DA">
        <w:rPr>
          <w:sz w:val="16"/>
          <w:szCs w:val="16"/>
        </w:rPr>
        <w:t xml:space="preserve"> governments returned to office, but they did not restore socialism. Socialism failed.</w:t>
      </w:r>
    </w:p>
    <w:p w14:paraId="6557EBBA" w14:textId="77777777" w:rsidR="006421E6" w:rsidRPr="001844DA" w:rsidRDefault="006421E6" w:rsidP="006421E6">
      <w:pPr>
        <w:rPr>
          <w:sz w:val="16"/>
          <w:szCs w:val="16"/>
        </w:rPr>
      </w:pPr>
      <w:r w:rsidRPr="001844DA">
        <w:rPr>
          <w:sz w:val="16"/>
          <w:szCs w:val="16"/>
        </w:rPr>
        <w:t xml:space="preserve">Starting in the middle of the twentieth century, </w:t>
      </w:r>
      <w:r w:rsidRPr="001844DA">
        <w:rPr>
          <w:rStyle w:val="StyleUnderline"/>
        </w:rPr>
        <w:t>Argentina tried</w:t>
      </w:r>
      <w:r w:rsidRPr="001844DA">
        <w:rPr>
          <w:sz w:val="16"/>
          <w:szCs w:val="16"/>
        </w:rPr>
        <w:t xml:space="preserve"> its own version of </w:t>
      </w:r>
      <w:r w:rsidRPr="001844DA">
        <w:rPr>
          <w:rStyle w:val="StyleUnderline"/>
        </w:rPr>
        <w:t>socialism</w:t>
      </w:r>
      <w:r w:rsidRPr="001844DA">
        <w:rPr>
          <w:sz w:val="16"/>
          <w:szCs w:val="16"/>
        </w:rPr>
        <w:t xml:space="preserve">: Peronism. Despite its rich supply of raw materials and productive agricultural sector, Argentina under Peronism </w:t>
      </w:r>
      <w:r w:rsidRPr="001844DA">
        <w:rPr>
          <w:rStyle w:val="StyleUnderline"/>
        </w:rPr>
        <w:t>suffered sluggish growth, high inflation, and the loss of freedom.</w:t>
      </w:r>
      <w:r w:rsidRPr="001844DA">
        <w:rPr>
          <w:sz w:val="16"/>
          <w:szCs w:val="16"/>
        </w:rPr>
        <w:t xml:space="preserve"> The November 2015 election ended Peronism. Unhappy voters elected a president who promised to restore the market system, private property, and personal freedom. </w:t>
      </w:r>
      <w:r w:rsidRPr="001844DA">
        <w:rPr>
          <w:rStyle w:val="StyleUnderline"/>
        </w:rPr>
        <w:t>Socialism failed.</w:t>
      </w:r>
    </w:p>
    <w:p w14:paraId="78FB28E4" w14:textId="77777777" w:rsidR="006421E6" w:rsidRPr="001844DA" w:rsidRDefault="006421E6" w:rsidP="006421E6">
      <w:pPr>
        <w:rPr>
          <w:sz w:val="16"/>
          <w:szCs w:val="16"/>
        </w:rPr>
      </w:pPr>
      <w:r w:rsidRPr="001844DA">
        <w:rPr>
          <w:rStyle w:val="StyleUnderline"/>
        </w:rPr>
        <w:t>Venezuela</w:t>
      </w:r>
      <w:r w:rsidRPr="001844DA">
        <w:rPr>
          <w:sz w:val="16"/>
          <w:szCs w:val="16"/>
        </w:rPr>
        <w:t xml:space="preserve"> is an oil-rich country. The </w:t>
      </w:r>
      <w:r w:rsidRPr="001844DA">
        <w:rPr>
          <w:rStyle w:val="StyleUnderline"/>
        </w:rPr>
        <w:t>socialist gov</w:t>
      </w:r>
      <w:r w:rsidRPr="001844DA">
        <w:rPr>
          <w:sz w:val="16"/>
          <w:szCs w:val="16"/>
        </w:rPr>
        <w:t xml:space="preserve">ernment there </w:t>
      </w:r>
      <w:r w:rsidRPr="001844DA">
        <w:rPr>
          <w:rStyle w:val="StyleUnderline"/>
        </w:rPr>
        <w:t>has</w:t>
      </w:r>
      <w:r w:rsidRPr="001844DA">
        <w:rPr>
          <w:sz w:val="16"/>
          <w:szCs w:val="16"/>
        </w:rPr>
        <w:t xml:space="preserve"> expropriated most industry and replaced professional managers with political friends who lack both skills and knowledge. </w:t>
      </w:r>
      <w:r w:rsidRPr="001844DA">
        <w:rPr>
          <w:rStyle w:val="Emphasis"/>
        </w:rPr>
        <w:t>Inflation soar</w:t>
      </w:r>
      <w:r w:rsidRPr="001844DA">
        <w:rPr>
          <w:sz w:val="16"/>
          <w:szCs w:val="16"/>
        </w:rPr>
        <w:t xml:space="preserve">ed and recently rose to </w:t>
      </w:r>
      <w:r w:rsidRPr="001844DA">
        <w:rPr>
          <w:rStyle w:val="StyleUnderline"/>
        </w:rPr>
        <w:t>more than 100 percent a year.</w:t>
      </w:r>
      <w:r w:rsidRPr="001844DA">
        <w:rPr>
          <w:sz w:val="16"/>
          <w:szCs w:val="16"/>
        </w:rPr>
        <w:t xml:space="preserve"> </w:t>
      </w:r>
      <w:r w:rsidRPr="001844DA">
        <w:rPr>
          <w:rStyle w:val="Emphasis"/>
        </w:rPr>
        <w:t>Food became scarce</w:t>
      </w:r>
      <w:r w:rsidRPr="001844DA">
        <w:rPr>
          <w:rStyle w:val="StyleUnderline"/>
        </w:rPr>
        <w:t xml:space="preserve">, and </w:t>
      </w:r>
      <w:r w:rsidRPr="001844DA">
        <w:rPr>
          <w:rStyle w:val="Emphasis"/>
        </w:rPr>
        <w:t>poverty increased</w:t>
      </w:r>
      <w:r w:rsidRPr="001844DA">
        <w:rPr>
          <w:rStyle w:val="StyleUnderline"/>
        </w:rPr>
        <w:t xml:space="preserve"> so much</w:t>
      </w:r>
      <w:r w:rsidRPr="001844DA">
        <w:rPr>
          <w:sz w:val="16"/>
          <w:szCs w:val="16"/>
        </w:rPr>
        <w:t xml:space="preserve"> that the </w:t>
      </w:r>
      <w:r w:rsidRPr="001844DA">
        <w:rPr>
          <w:rStyle w:val="StyleUnderline"/>
        </w:rPr>
        <w:t>government stopped publishing</w:t>
      </w:r>
      <w:r w:rsidRPr="001844DA">
        <w:rPr>
          <w:sz w:val="16"/>
          <w:szCs w:val="16"/>
        </w:rPr>
        <w:t xml:space="preserve"> the </w:t>
      </w:r>
      <w:r w:rsidRPr="001844DA">
        <w:rPr>
          <w:rStyle w:val="StyleUnderline"/>
        </w:rPr>
        <w:t>data.</w:t>
      </w:r>
      <w:r w:rsidRPr="001844DA">
        <w:rPr>
          <w:sz w:val="16"/>
          <w:szCs w:val="16"/>
        </w:rPr>
        <w:t xml:space="preserve"> A privately produced estimate shows that the poverty rate is higher today than it was when the United Socialist Party came to power seventeen years ago. Policies designed to help the poor by redistributing income hurt both rich and poor alike. After two decades of socialism, voters recently elected a large antisocialist majority to their congress. Socialism failed.</w:t>
      </w:r>
    </w:p>
    <w:p w14:paraId="565CA95D" w14:textId="77777777" w:rsidR="006421E6" w:rsidRPr="001844DA" w:rsidRDefault="006421E6" w:rsidP="006421E6">
      <w:pPr>
        <w:rPr>
          <w:rStyle w:val="StyleUnderline"/>
        </w:rPr>
      </w:pPr>
      <w:r w:rsidRPr="001844DA">
        <w:rPr>
          <w:rStyle w:val="Emphasis"/>
        </w:rPr>
        <w:t>Socialism failed</w:t>
      </w:r>
      <w:r w:rsidRPr="001844DA">
        <w:rPr>
          <w:rStyle w:val="StyleUnderline"/>
        </w:rPr>
        <w:t xml:space="preserve"> also in Cuba</w:t>
      </w:r>
      <w:r w:rsidRPr="001844DA">
        <w:rPr>
          <w:sz w:val="16"/>
          <w:szCs w:val="16"/>
        </w:rPr>
        <w:t xml:space="preserve">, in the </w:t>
      </w:r>
      <w:r w:rsidRPr="001844DA">
        <w:rPr>
          <w:rStyle w:val="StyleUnderline"/>
        </w:rPr>
        <w:t>former Soviet Union</w:t>
      </w:r>
      <w:r w:rsidRPr="001844DA">
        <w:rPr>
          <w:sz w:val="16"/>
          <w:szCs w:val="16"/>
        </w:rPr>
        <w:t xml:space="preserve"> and its satellites, </w:t>
      </w:r>
      <w:r w:rsidRPr="001844DA">
        <w:rPr>
          <w:rStyle w:val="StyleUnderline"/>
        </w:rPr>
        <w:t xml:space="preserve">and in </w:t>
      </w:r>
      <w:r w:rsidRPr="001844DA">
        <w:rPr>
          <w:rStyle w:val="Emphasis"/>
        </w:rPr>
        <w:t>every</w:t>
      </w:r>
      <w:r w:rsidRPr="001844DA">
        <w:rPr>
          <w:rStyle w:val="StyleUnderline"/>
        </w:rPr>
        <w:t xml:space="preserve"> other </w:t>
      </w:r>
      <w:r w:rsidRPr="001844DA">
        <w:rPr>
          <w:rStyle w:val="Emphasis"/>
        </w:rPr>
        <w:t>place</w:t>
      </w:r>
      <w:r w:rsidRPr="001844DA">
        <w:rPr>
          <w:rStyle w:val="StyleUnderline"/>
        </w:rPr>
        <w:t xml:space="preserve"> it has been tried.</w:t>
      </w:r>
      <w:r w:rsidRPr="001844DA">
        <w:rPr>
          <w:sz w:val="16"/>
          <w:szCs w:val="16"/>
        </w:rPr>
        <w:t xml:space="preserve"> When the Soviet Union collapsed in 1989, its satellites promptly abandoned socialism and joined the market system. They understood from experience what US college students who today cheer socialism have not learned. And they could see that the two systems gave people different incentives. </w:t>
      </w:r>
      <w:r w:rsidRPr="001844DA">
        <w:rPr>
          <w:rStyle w:val="StyleUnderline"/>
        </w:rPr>
        <w:t>Capitalism encouraged effort and innovation. Socialism did not.</w:t>
      </w:r>
    </w:p>
    <w:p w14:paraId="3BDA3C43" w14:textId="77777777" w:rsidR="006421E6" w:rsidRPr="001844DA" w:rsidRDefault="006421E6" w:rsidP="006421E6">
      <w:pPr>
        <w:rPr>
          <w:sz w:val="16"/>
          <w:szCs w:val="16"/>
        </w:rPr>
      </w:pPr>
      <w:r w:rsidRPr="001844DA">
        <w:rPr>
          <w:sz w:val="16"/>
          <w:szCs w:val="16"/>
        </w:rPr>
        <w:t>DISTORTED INCENTIVES</w:t>
      </w:r>
    </w:p>
    <w:p w14:paraId="3E46AA43" w14:textId="77777777" w:rsidR="006421E6" w:rsidRPr="001844DA" w:rsidRDefault="006421E6" w:rsidP="006421E6">
      <w:pPr>
        <w:rPr>
          <w:sz w:val="16"/>
          <w:szCs w:val="16"/>
        </w:rPr>
      </w:pPr>
      <w:r w:rsidRPr="001844DA">
        <w:rPr>
          <w:sz w:val="16"/>
          <w:szCs w:val="16"/>
        </w:rPr>
        <w:t xml:space="preserve">It is easy to add other examples of socialist failure. Examples of success cannot be found because </w:t>
      </w:r>
      <w:r w:rsidRPr="001844DA">
        <w:rPr>
          <w:rStyle w:val="StyleUnderline"/>
        </w:rPr>
        <w:t>no socialist country has brought both growth and freedom.</w:t>
      </w:r>
      <w:r w:rsidRPr="001844DA">
        <w:rPr>
          <w:sz w:val="16"/>
          <w:szCs w:val="16"/>
        </w:rPr>
        <w:t xml:space="preserve"> </w:t>
      </w:r>
      <w:r w:rsidRPr="001844DA">
        <w:rPr>
          <w:rStyle w:val="StyleUnderline"/>
        </w:rPr>
        <w:t>Two</w:t>
      </w:r>
      <w:r w:rsidRPr="001844DA">
        <w:rPr>
          <w:sz w:val="16"/>
          <w:szCs w:val="16"/>
        </w:rPr>
        <w:t xml:space="preserve"> of the </w:t>
      </w:r>
      <w:r w:rsidRPr="001844DA">
        <w:rPr>
          <w:rStyle w:val="StyleUnderline"/>
        </w:rPr>
        <w:t>major reasons</w:t>
      </w:r>
      <w:r w:rsidRPr="001844DA">
        <w:rPr>
          <w:sz w:val="16"/>
          <w:szCs w:val="16"/>
        </w:rPr>
        <w:t xml:space="preserve"> for failure </w:t>
      </w:r>
      <w:r w:rsidRPr="001844DA">
        <w:rPr>
          <w:rStyle w:val="StyleUnderline"/>
        </w:rPr>
        <w:t>are</w:t>
      </w:r>
      <w:r w:rsidRPr="001844DA">
        <w:rPr>
          <w:sz w:val="16"/>
          <w:szCs w:val="16"/>
        </w:rPr>
        <w:t xml:space="preserve"> the </w:t>
      </w:r>
      <w:r w:rsidRPr="001844DA">
        <w:rPr>
          <w:rStyle w:val="Emphasis"/>
        </w:rPr>
        <w:t>absence of</w:t>
      </w:r>
      <w:r w:rsidRPr="001844DA">
        <w:rPr>
          <w:sz w:val="16"/>
          <w:szCs w:val="16"/>
        </w:rPr>
        <w:t xml:space="preserve"> the rule of </w:t>
      </w:r>
      <w:r w:rsidRPr="001844DA">
        <w:rPr>
          <w:rStyle w:val="Emphasis"/>
        </w:rPr>
        <w:t>law and constructive incentives</w:t>
      </w:r>
      <w:r w:rsidRPr="001844DA">
        <w:rPr>
          <w:sz w:val="16"/>
          <w:szCs w:val="16"/>
        </w:rPr>
        <w:t xml:space="preserve">. Instead of firmly held legal rules, socialism brings </w:t>
      </w:r>
      <w:r w:rsidRPr="001844DA">
        <w:rPr>
          <w:rStyle w:val="StyleUnderline"/>
        </w:rPr>
        <w:t>gov</w:t>
      </w:r>
      <w:r w:rsidRPr="001844DA">
        <w:rPr>
          <w:sz w:val="16"/>
          <w:szCs w:val="16"/>
        </w:rPr>
        <w:t xml:space="preserve">ernment </w:t>
      </w:r>
      <w:r w:rsidRPr="001844DA">
        <w:rPr>
          <w:rStyle w:val="StyleUnderline"/>
        </w:rPr>
        <w:t>authorities</w:t>
      </w:r>
      <w:r w:rsidRPr="001844DA">
        <w:rPr>
          <w:sz w:val="16"/>
          <w:szCs w:val="16"/>
        </w:rPr>
        <w:t xml:space="preserve"> who </w:t>
      </w:r>
      <w:r w:rsidRPr="001844DA">
        <w:rPr>
          <w:rStyle w:val="StyleUnderline"/>
        </w:rPr>
        <w:t>impose arbitrary political decisions</w:t>
      </w:r>
      <w:r w:rsidRPr="001844DA">
        <w:rPr>
          <w:sz w:val="16"/>
          <w:szCs w:val="16"/>
        </w:rPr>
        <w:t>. People adapt by learning to please politicians.</w:t>
      </w:r>
    </w:p>
    <w:p w14:paraId="37FE909A" w14:textId="77777777" w:rsidR="006421E6" w:rsidRPr="001844DA" w:rsidRDefault="006421E6" w:rsidP="006421E6">
      <w:pPr>
        <w:rPr>
          <w:sz w:val="16"/>
          <w:szCs w:val="16"/>
        </w:rPr>
      </w:pPr>
      <w:r w:rsidRPr="001844DA">
        <w:rPr>
          <w:sz w:val="16"/>
          <w:szCs w:val="16"/>
        </w:rPr>
        <w:t xml:space="preserve">Consider China. The Chinese economy stagnated after the communist takeover. </w:t>
      </w:r>
      <w:proofErr w:type="gramStart"/>
      <w:r w:rsidRPr="001844DA">
        <w:rPr>
          <w:sz w:val="16"/>
          <w:szCs w:val="16"/>
        </w:rPr>
        <w:t>So</w:t>
      </w:r>
      <w:proofErr w:type="gramEnd"/>
      <w:r w:rsidRPr="001844DA">
        <w:rPr>
          <w:sz w:val="16"/>
          <w:szCs w:val="16"/>
        </w:rPr>
        <w:t xml:space="preserve"> Deng Xiaoping looked around: Hong Kong, Singapore, Taiwan, South Korea, and Japan had grown by allowing capitalist firms to compete in world markets. Living standards rose in those capitalist countries. Deng changed direction, inviting foreign capitalists to come to China if they brought their best technologies. Growth soared, not by a miracle but by the workings of market capitalism. Vietnam later followed the path away from socialism. The countryside has many new factories owned by capitalists from Europe and the United States.</w:t>
      </w:r>
    </w:p>
    <w:p w14:paraId="3BFE29A1" w14:textId="77777777" w:rsidR="006421E6" w:rsidRPr="001844DA" w:rsidRDefault="006421E6" w:rsidP="006421E6">
      <w:pPr>
        <w:rPr>
          <w:sz w:val="16"/>
          <w:szCs w:val="16"/>
        </w:rPr>
      </w:pPr>
      <w:r w:rsidRPr="001844DA">
        <w:rPr>
          <w:sz w:val="16"/>
          <w:szCs w:val="16"/>
        </w:rPr>
        <w:t>Proponents of socialism often point to the Scandinavian countries, especially Sweden, as successful examples of socialism. Sweden developed an extensive welfare state but it retained two central capitalist principles: private ownership of industry and property and a strong commitment to the rule of law. The welfare state and income redistribution appealed to a homogenous population that shared a common culture. Recently Sweden's population has become more diverse, and the welfare system, though still extensive, has shrunk.</w:t>
      </w:r>
    </w:p>
    <w:p w14:paraId="208FDC7B" w14:textId="77777777" w:rsidR="006421E6" w:rsidRPr="001844DA" w:rsidRDefault="006421E6" w:rsidP="006421E6">
      <w:pPr>
        <w:rPr>
          <w:sz w:val="16"/>
          <w:szCs w:val="16"/>
        </w:rPr>
      </w:pPr>
      <w:r w:rsidRPr="001844DA">
        <w:rPr>
          <w:sz w:val="16"/>
          <w:szCs w:val="16"/>
        </w:rPr>
        <w:t xml:space="preserve">The facts about </w:t>
      </w:r>
      <w:r w:rsidRPr="001844DA">
        <w:rPr>
          <w:rStyle w:val="StyleUnderline"/>
        </w:rPr>
        <w:t>socialist failure and long-term capitalist success are not secret.</w:t>
      </w:r>
      <w:r w:rsidRPr="001844DA">
        <w:rPr>
          <w:sz w:val="16"/>
          <w:szCs w:val="16"/>
        </w:rPr>
        <w:t xml:space="preserve"> The problems of Argentina and Venezuela are in the news even now. The mystery is why US college students ignore socialist failures to cheer for socialism and Senator Sanders. The most likely reason is a reaction to two well-known weaknesses of capitalism: occasional recessions and income inequality. Growth since the 2008-9 recession has been relatively slow and, for earners not in the top income groups, incomes are stagnant.</w:t>
      </w:r>
    </w:p>
    <w:p w14:paraId="4A0A301A" w14:textId="77777777" w:rsidR="006421E6" w:rsidRPr="001844DA" w:rsidRDefault="006421E6" w:rsidP="006421E6">
      <w:pPr>
        <w:rPr>
          <w:sz w:val="16"/>
          <w:szCs w:val="16"/>
        </w:rPr>
      </w:pPr>
      <w:r w:rsidRPr="001844DA">
        <w:rPr>
          <w:sz w:val="16"/>
          <w:szCs w:val="16"/>
        </w:rPr>
        <w:t>Sanders does not call for old-time socialism--that is, government ownership of the means of production. His main proposals demand higher taxes on the highest incomes, free college education, increased Social Security payments, and a higher minimum wage. These are not new ideas, so we know what their consequences are: minimum wages reduce employment; increased Social Security payments go to people who do not work and encourage older workers to retire, so those payments reduce growth. They also widen the income distribution gap because they often go to the relatively well-off older citizens.</w:t>
      </w:r>
    </w:p>
    <w:p w14:paraId="03E431FC" w14:textId="77777777" w:rsidR="006421E6" w:rsidRPr="001844DA" w:rsidRDefault="006421E6" w:rsidP="006421E6">
      <w:pPr>
        <w:rPr>
          <w:sz w:val="16"/>
          <w:szCs w:val="16"/>
        </w:rPr>
      </w:pPr>
      <w:r w:rsidRPr="001844DA">
        <w:rPr>
          <w:sz w:val="16"/>
          <w:szCs w:val="16"/>
        </w:rPr>
        <w:t>Sanders's promises would cost trillions of dollars. His tax proposal would not cover the costs and would lower growth. Higher tax rates for those who earn high incomes reduce savings and the return to investments, so investment would decline. Reducing investment especially harms the middle class because new investment is a principal source of productivity growth, the principal way that middle-class incomes rise. The persistent success of capitalist economies over the past two centuries in raising incomes and distributing the gains widely over all income classes mainly resulted from investment that increased worker skills and productivity.</w:t>
      </w:r>
    </w:p>
    <w:p w14:paraId="645E5089" w14:textId="77777777" w:rsidR="006421E6" w:rsidRPr="001844DA" w:rsidRDefault="006421E6" w:rsidP="006421E6">
      <w:pPr>
        <w:rPr>
          <w:sz w:val="16"/>
          <w:szCs w:val="16"/>
        </w:rPr>
      </w:pPr>
      <w:r w:rsidRPr="001844DA">
        <w:rPr>
          <w:sz w:val="16"/>
          <w:szCs w:val="16"/>
        </w:rPr>
        <w:t>HOW PROSPERITY REALLY GROWS</w:t>
      </w:r>
    </w:p>
    <w:p w14:paraId="11447642" w14:textId="77777777" w:rsidR="006421E6" w:rsidRPr="001844DA" w:rsidRDefault="006421E6" w:rsidP="006421E6">
      <w:pPr>
        <w:rPr>
          <w:rStyle w:val="StyleUnderline"/>
        </w:rPr>
      </w:pPr>
      <w:r w:rsidRPr="001844DA">
        <w:rPr>
          <w:sz w:val="16"/>
          <w:szCs w:val="16"/>
        </w:rPr>
        <w:t xml:space="preserve">It works like this: when a company invests in new machines or new computer programs, it must train its workers to use the new tools and systems. Learning on the job increases workers' skills. They are able to produce more, often at a lower unit cost. Productivity and profits rise. Workers earn more. Further, </w:t>
      </w:r>
      <w:r w:rsidRPr="001844DA">
        <w:rPr>
          <w:rStyle w:val="StyleUnderline"/>
        </w:rPr>
        <w:t>capitalism provides</w:t>
      </w:r>
      <w:r w:rsidRPr="001844DA">
        <w:rPr>
          <w:sz w:val="16"/>
          <w:szCs w:val="16"/>
        </w:rPr>
        <w:t xml:space="preserve"> the </w:t>
      </w:r>
      <w:r w:rsidRPr="001844DA">
        <w:rPr>
          <w:rStyle w:val="StyleUnderline"/>
        </w:rPr>
        <w:t>incentive to develop new ideas that raise living standards and improve lives.</w:t>
      </w:r>
      <w:r w:rsidRPr="001844DA">
        <w:rPr>
          <w:sz w:val="16"/>
          <w:szCs w:val="16"/>
        </w:rPr>
        <w:t xml:space="preserve"> It is no accident that the computer, the social network, the increased reliability of automobiles, and much more originated in capitalist countries. Freedom and property rights </w:t>
      </w:r>
      <w:r w:rsidRPr="001844DA">
        <w:rPr>
          <w:rStyle w:val="StyleUnderline"/>
        </w:rPr>
        <w:t xml:space="preserve">encourage </w:t>
      </w:r>
      <w:r w:rsidRPr="001844DA">
        <w:rPr>
          <w:rStyle w:val="Emphasis"/>
        </w:rPr>
        <w:t>innovation</w:t>
      </w:r>
      <w:r w:rsidRPr="001844DA">
        <w:rPr>
          <w:rStyle w:val="StyleUnderline"/>
        </w:rPr>
        <w:t xml:space="preserve"> and </w:t>
      </w:r>
      <w:r w:rsidRPr="001844DA">
        <w:rPr>
          <w:rStyle w:val="Emphasis"/>
        </w:rPr>
        <w:t>progress</w:t>
      </w:r>
      <w:r w:rsidRPr="001844DA">
        <w:rPr>
          <w:rStyle w:val="StyleUnderline"/>
        </w:rPr>
        <w:t>.</w:t>
      </w:r>
    </w:p>
    <w:p w14:paraId="0A797754" w14:textId="77777777" w:rsidR="006421E6" w:rsidRPr="001844DA" w:rsidRDefault="006421E6" w:rsidP="006421E6">
      <w:pPr>
        <w:rPr>
          <w:sz w:val="16"/>
          <w:szCs w:val="16"/>
        </w:rPr>
      </w:pPr>
      <w:r w:rsidRPr="001844DA">
        <w:rPr>
          <w:sz w:val="16"/>
          <w:szCs w:val="16"/>
        </w:rPr>
        <w:t xml:space="preserve">To pay higher wages, producers must increase productivity and therefore investment must rise. The socialist program that raises tax rates on savers and businesses is counterproductive because it reduces investment. Productivity growth benefits all classes. Owners of </w:t>
      </w:r>
      <w:r w:rsidRPr="001844DA">
        <w:rPr>
          <w:rStyle w:val="StyleUnderline"/>
        </w:rPr>
        <w:t>firms have more profit; workers have higher wages; consumers have lower prices.</w:t>
      </w:r>
      <w:r w:rsidRPr="001844DA">
        <w:rPr>
          <w:sz w:val="16"/>
          <w:szCs w:val="16"/>
        </w:rPr>
        <w:t xml:space="preserve"> Capitalism produces a </w:t>
      </w:r>
      <w:r w:rsidRPr="001844DA">
        <w:rPr>
          <w:rStyle w:val="StyleUnderline"/>
        </w:rPr>
        <w:t>cooperative outcome from which everyone gains.</w:t>
      </w:r>
      <w:r w:rsidRPr="001844DA">
        <w:rPr>
          <w:sz w:val="16"/>
          <w:szCs w:val="16"/>
        </w:rPr>
        <w:t xml:space="preserve"> Socialism and higher taxes impose the noncooperative arrangement of taking from some to give to others. As the many examples show, everyone eventually loses.</w:t>
      </w:r>
    </w:p>
    <w:p w14:paraId="70E39194" w14:textId="77777777" w:rsidR="006421E6" w:rsidRPr="001844DA" w:rsidRDefault="006421E6" w:rsidP="006421E6">
      <w:pPr>
        <w:rPr>
          <w:sz w:val="16"/>
          <w:szCs w:val="16"/>
        </w:rPr>
      </w:pPr>
      <w:r w:rsidRPr="001844DA">
        <w:rPr>
          <w:sz w:val="16"/>
          <w:szCs w:val="16"/>
        </w:rPr>
        <w:t>Past administrations and Congresses have promised much more spending than the revenue the economy will generate. Many estimates put the unfunded promises for future Social Security and health care at about $90 trillion. Adding free college tuition and other promised benefits pushes the unfunded promises well above $100 trillion. Unless reformed and reduced, the promises cannot be met.</w:t>
      </w:r>
    </w:p>
    <w:p w14:paraId="6554C037" w14:textId="77777777" w:rsidR="006421E6" w:rsidRPr="001844DA" w:rsidRDefault="006421E6" w:rsidP="006421E6">
      <w:pPr>
        <w:rPr>
          <w:sz w:val="16"/>
          <w:szCs w:val="16"/>
        </w:rPr>
      </w:pPr>
      <w:r w:rsidRPr="001844DA">
        <w:rPr>
          <w:sz w:val="16"/>
          <w:szCs w:val="16"/>
        </w:rPr>
        <w:t>Voters should demand that candidates offer a program for managing past promises. Reforming health care should begin by turning Medicare over to the states and lowering federal tax rates. Competition across state lines could lead to cost savings. Competition brings new ways to improve outcomes and reduce waste.</w:t>
      </w:r>
    </w:p>
    <w:p w14:paraId="54DCBD22" w14:textId="1CE36A0F" w:rsidR="00280844" w:rsidRPr="001844DA" w:rsidRDefault="006421E6" w:rsidP="00280844">
      <w:pPr>
        <w:rPr>
          <w:sz w:val="16"/>
          <w:szCs w:val="16"/>
        </w:rPr>
      </w:pPr>
      <w:r w:rsidRPr="001844DA">
        <w:rPr>
          <w:sz w:val="16"/>
          <w:szCs w:val="16"/>
        </w:rPr>
        <w:t>To get better policies, we need informed voters and productive incentives. Understanding the benefits and flaws of capitalism is a first step toward political reform. Our future depends on getting the policies and incentives right.</w:t>
      </w:r>
    </w:p>
    <w:p w14:paraId="33509798" w14:textId="77777777" w:rsidR="00280844" w:rsidRPr="001844DA" w:rsidRDefault="00280844" w:rsidP="00280844">
      <w:pPr>
        <w:pStyle w:val="Heading4"/>
        <w:rPr>
          <w:color w:val="000000" w:themeColor="text1"/>
        </w:rPr>
      </w:pPr>
      <w:r w:rsidRPr="001844DA">
        <w:rPr>
          <w:color w:val="000000" w:themeColor="text1"/>
        </w:rPr>
        <w:t>Socialist environmental policies and mentalities cannot tackle the problem of climate change as effectively as capitalism.</w:t>
      </w:r>
    </w:p>
    <w:p w14:paraId="35D47EAE" w14:textId="77777777" w:rsidR="00280844" w:rsidRPr="001844DA" w:rsidRDefault="00280844" w:rsidP="00280844">
      <w:pPr>
        <w:rPr>
          <w:b/>
          <w:bCs/>
          <w:color w:val="000000" w:themeColor="text1"/>
          <w:sz w:val="26"/>
        </w:rPr>
      </w:pPr>
      <w:r w:rsidRPr="001844DA">
        <w:rPr>
          <w:b/>
          <w:bCs/>
          <w:color w:val="000000" w:themeColor="text1"/>
          <w:sz w:val="26"/>
        </w:rPr>
        <w:t xml:space="preserve">Dolan 19 </w:t>
      </w:r>
      <w:r w:rsidRPr="001844DA">
        <w:rPr>
          <w:color w:val="000000" w:themeColor="text1"/>
        </w:rPr>
        <w:t xml:space="preserve">[Ed Dolan; AUTHOR QUALS; 12-3-2019; A Critique of </w:t>
      </w:r>
      <w:proofErr w:type="spellStart"/>
      <w:r w:rsidRPr="001844DA">
        <w:rPr>
          <w:color w:val="000000" w:themeColor="text1"/>
        </w:rPr>
        <w:t>Ecosocialism</w:t>
      </w:r>
      <w:proofErr w:type="spellEnd"/>
      <w:r w:rsidRPr="001844DA">
        <w:rPr>
          <w:color w:val="000000" w:themeColor="text1"/>
        </w:rPr>
        <w:t>; Medium; https://medium.com/swlh/a-critique-of-ecosocialism-aa21e3014948; Accessed 6-30-2025; SM]</w:t>
      </w:r>
    </w:p>
    <w:p w14:paraId="340CB899"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16"/>
        </w:rPr>
        <w:t xml:space="preserve">Let’s come back now to the </w:t>
      </w:r>
      <w:proofErr w:type="spellStart"/>
      <w:r w:rsidRPr="001844DA">
        <w:rPr>
          <w:rStyle w:val="Style13ptBold"/>
          <w:b w:val="0"/>
          <w:bCs w:val="0"/>
          <w:color w:val="000000" w:themeColor="text1"/>
          <w:sz w:val="16"/>
        </w:rPr>
        <w:t>ecosocialist</w:t>
      </w:r>
      <w:proofErr w:type="spellEnd"/>
      <w:r w:rsidRPr="001844DA">
        <w:rPr>
          <w:rStyle w:val="Style13ptBold"/>
          <w:b w:val="0"/>
          <w:bCs w:val="0"/>
          <w:color w:val="000000" w:themeColor="text1"/>
          <w:sz w:val="16"/>
        </w:rPr>
        <w:t xml:space="preserve"> critique of capitalism. </w:t>
      </w:r>
      <w:r w:rsidRPr="001844DA">
        <w:rPr>
          <w:rStyle w:val="Style13ptBold"/>
          <w:b w:val="0"/>
          <w:bCs w:val="0"/>
          <w:color w:val="000000" w:themeColor="text1"/>
          <w:sz w:val="22"/>
          <w:u w:val="single"/>
        </w:rPr>
        <w:t xml:space="preserve">What it really comes down to is </w:t>
      </w:r>
      <w:r w:rsidRPr="001844DA">
        <w:rPr>
          <w:rStyle w:val="Emphasis"/>
          <w:color w:val="000000" w:themeColor="text1"/>
        </w:rPr>
        <w:t>a critique of productivism</w:t>
      </w:r>
      <w:r w:rsidRPr="001844DA">
        <w:rPr>
          <w:rStyle w:val="Style13ptBold"/>
          <w:b w:val="0"/>
          <w:bCs w:val="0"/>
          <w:color w:val="000000" w:themeColor="text1"/>
          <w:sz w:val="22"/>
          <w:u w:val="single"/>
        </w:rPr>
        <w:t xml:space="preserve">. The question we have to ask is, which system, capitalism or socialism, is more susceptible to </w:t>
      </w:r>
      <w:proofErr w:type="spellStart"/>
      <w:r w:rsidRPr="001844DA">
        <w:rPr>
          <w:rStyle w:val="Style13ptBold"/>
          <w:b w:val="0"/>
          <w:bCs w:val="0"/>
          <w:color w:val="000000" w:themeColor="text1"/>
          <w:sz w:val="22"/>
          <w:u w:val="single"/>
        </w:rPr>
        <w:t>productivist</w:t>
      </w:r>
      <w:proofErr w:type="spellEnd"/>
      <w:r w:rsidRPr="001844DA">
        <w:rPr>
          <w:rStyle w:val="Style13ptBold"/>
          <w:b w:val="0"/>
          <w:bCs w:val="0"/>
          <w:color w:val="000000" w:themeColor="text1"/>
          <w:sz w:val="22"/>
          <w:u w:val="single"/>
        </w:rPr>
        <w:t xml:space="preserve"> tendencies? I think </w:t>
      </w:r>
      <w:r w:rsidRPr="001844DA">
        <w:rPr>
          <w:rStyle w:val="Emphasis"/>
          <w:color w:val="000000" w:themeColor="text1"/>
        </w:rPr>
        <w:t>the answer is socialism</w:t>
      </w:r>
      <w:r w:rsidRPr="001844DA">
        <w:rPr>
          <w:rStyle w:val="Style13ptBold"/>
          <w:b w:val="0"/>
          <w:bCs w:val="0"/>
          <w:color w:val="000000" w:themeColor="text1"/>
          <w:sz w:val="16"/>
        </w:rPr>
        <w:t>, although capitalism is by no means immune.</w:t>
      </w:r>
    </w:p>
    <w:p w14:paraId="671281D3"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22"/>
          <w:u w:val="single"/>
        </w:rPr>
        <w:t>The first reason that socialism is</w:t>
      </w:r>
      <w:r w:rsidRPr="001844DA">
        <w:rPr>
          <w:rStyle w:val="Style13ptBold"/>
          <w:b w:val="0"/>
          <w:bCs w:val="0"/>
          <w:color w:val="000000" w:themeColor="text1"/>
          <w:sz w:val="16"/>
        </w:rPr>
        <w:t xml:space="preserve"> more likely to develop </w:t>
      </w:r>
      <w:r w:rsidRPr="001844DA">
        <w:rPr>
          <w:rStyle w:val="Style13ptBold"/>
          <w:b w:val="0"/>
          <w:bCs w:val="0"/>
          <w:color w:val="000000" w:themeColor="text1"/>
          <w:sz w:val="22"/>
          <w:u w:val="single"/>
        </w:rPr>
        <w:t>environmentally harmful</w:t>
      </w:r>
      <w:r w:rsidRPr="001844DA">
        <w:rPr>
          <w:rStyle w:val="Style13ptBold"/>
          <w:b w:val="0"/>
          <w:bCs w:val="0"/>
          <w:color w:val="000000" w:themeColor="text1"/>
          <w:sz w:val="16"/>
        </w:rPr>
        <w:t xml:space="preserve"> </w:t>
      </w:r>
      <w:proofErr w:type="spellStart"/>
      <w:r w:rsidRPr="001844DA">
        <w:rPr>
          <w:rStyle w:val="Style13ptBold"/>
          <w:b w:val="0"/>
          <w:bCs w:val="0"/>
          <w:color w:val="000000" w:themeColor="text1"/>
          <w:sz w:val="16"/>
        </w:rPr>
        <w:t>productivist</w:t>
      </w:r>
      <w:proofErr w:type="spellEnd"/>
      <w:r w:rsidRPr="001844DA">
        <w:rPr>
          <w:rStyle w:val="Style13ptBold"/>
          <w:b w:val="0"/>
          <w:bCs w:val="0"/>
          <w:color w:val="000000" w:themeColor="text1"/>
          <w:sz w:val="16"/>
        </w:rPr>
        <w:t xml:space="preserve"> tendencies </w:t>
      </w:r>
      <w:r w:rsidRPr="001844DA">
        <w:rPr>
          <w:rStyle w:val="Style13ptBold"/>
          <w:b w:val="0"/>
          <w:bCs w:val="0"/>
          <w:color w:val="000000" w:themeColor="text1"/>
          <w:sz w:val="22"/>
          <w:u w:val="single"/>
        </w:rPr>
        <w:t xml:space="preserve">is that economic incentives </w:t>
      </w:r>
      <w:r w:rsidRPr="001844DA">
        <w:rPr>
          <w:rStyle w:val="Emphasis"/>
          <w:color w:val="000000" w:themeColor="text1"/>
        </w:rPr>
        <w:t>do not work</w:t>
      </w:r>
      <w:r w:rsidRPr="001844DA">
        <w:rPr>
          <w:rStyle w:val="Style13ptBold"/>
          <w:b w:val="0"/>
          <w:bCs w:val="0"/>
          <w:color w:val="000000" w:themeColor="text1"/>
          <w:sz w:val="22"/>
        </w:rPr>
        <w:t xml:space="preserve"> very well </w:t>
      </w:r>
      <w:r w:rsidRPr="001844DA">
        <w:rPr>
          <w:rStyle w:val="Style13ptBold"/>
          <w:b w:val="0"/>
          <w:bCs w:val="0"/>
          <w:color w:val="000000" w:themeColor="text1"/>
          <w:sz w:val="22"/>
          <w:u w:val="single"/>
        </w:rPr>
        <w:t>under socialism</w:t>
      </w:r>
      <w:r w:rsidRPr="001844DA">
        <w:rPr>
          <w:rStyle w:val="Style13ptBold"/>
          <w:b w:val="0"/>
          <w:bCs w:val="0"/>
          <w:color w:val="000000" w:themeColor="text1"/>
          <w:sz w:val="16"/>
        </w:rPr>
        <w:t xml:space="preserve">. In a capitalist society, </w:t>
      </w:r>
      <w:r w:rsidRPr="001844DA">
        <w:rPr>
          <w:rStyle w:val="Style13ptBold"/>
          <w:b w:val="0"/>
          <w:bCs w:val="0"/>
          <w:color w:val="000000" w:themeColor="text1"/>
          <w:sz w:val="22"/>
          <w:u w:val="single"/>
        </w:rPr>
        <w:t>the single most useful tool of environmental policy is to ensure that market prices fully recognize all externalities. If the price of gasoline at the pump fully reflects the opportunity costs of pollution and resource depletion, drivers</w:t>
      </w:r>
      <w:r w:rsidRPr="001844DA">
        <w:rPr>
          <w:rStyle w:val="Style13ptBold"/>
          <w:b w:val="0"/>
          <w:bCs w:val="0"/>
          <w:color w:val="000000" w:themeColor="text1"/>
          <w:sz w:val="16"/>
        </w:rPr>
        <w:t xml:space="preserve">, regardless of their personal environmental sensitivities, </w:t>
      </w:r>
      <w:r w:rsidRPr="001844DA">
        <w:rPr>
          <w:rStyle w:val="Style13ptBold"/>
          <w:b w:val="0"/>
          <w:bCs w:val="0"/>
          <w:color w:val="000000" w:themeColor="text1"/>
          <w:sz w:val="22"/>
          <w:u w:val="single"/>
        </w:rPr>
        <w:t>will be forced to think about driving less or buying more efficient vehicles. The same applies to users of industrial inputs, whether they be plastics makers, farmers, or power plants</w:t>
      </w:r>
      <w:r w:rsidRPr="001844DA">
        <w:rPr>
          <w:rStyle w:val="Style13ptBold"/>
          <w:b w:val="0"/>
          <w:bCs w:val="0"/>
          <w:color w:val="000000" w:themeColor="text1"/>
          <w:sz w:val="16"/>
        </w:rPr>
        <w:t>.</w:t>
      </w:r>
    </w:p>
    <w:p w14:paraId="4C0B56FD"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16"/>
        </w:rPr>
        <w:t xml:space="preserve">I don’t mean to underestimate the difficulty of getting the legislature of a democratic capitalist country to pass the laws needed to ensure that market prices reflect environmental values. </w:t>
      </w:r>
      <w:r w:rsidRPr="001844DA">
        <w:rPr>
          <w:rStyle w:val="Style13ptBold"/>
          <w:b w:val="0"/>
          <w:bCs w:val="0"/>
          <w:color w:val="000000" w:themeColor="text1"/>
          <w:sz w:val="16"/>
          <w:szCs w:val="16"/>
        </w:rPr>
        <w:t>Still,</w:t>
      </w:r>
      <w:r w:rsidRPr="001844DA">
        <w:rPr>
          <w:rStyle w:val="Style13ptBold"/>
          <w:b w:val="0"/>
          <w:bCs w:val="0"/>
          <w:color w:val="000000" w:themeColor="text1"/>
          <w:sz w:val="22"/>
          <w:u w:val="single"/>
        </w:rPr>
        <w:t xml:space="preserve"> when the price system is used to fight pollution, it seems to work</w:t>
      </w:r>
      <w:r w:rsidRPr="001844DA">
        <w:rPr>
          <w:rStyle w:val="Style13ptBold"/>
          <w:b w:val="0"/>
          <w:bCs w:val="0"/>
          <w:color w:val="000000" w:themeColor="text1"/>
          <w:sz w:val="16"/>
        </w:rPr>
        <w:t>. For example, in the United States of the 1990s and early 2000s, a system of tradable permits was used with great success to bring down sulfur dioxide emissions from coal-burning power plants, with the result that the intensity of acid rain in the eastern part of the country was cut by half.</w:t>
      </w:r>
    </w:p>
    <w:p w14:paraId="6A1511DB"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16"/>
        </w:rPr>
        <w:t xml:space="preserve">Under socialism, economic incentives to fight pollution do not work as well. Yes, I know, there is such a theoretical construct as “market socialism.” Under that hypothetical system, advocated by 20th century writers like Oskar Lange and Abba Lerner, managers of collectively owned firms guide their production activities in accordance not with true market prices set by supply and demand, but instead “shadow prices” set by government planners at levels supposedly equal to opportunity costs. In theory, there would be no reason why the shadow prices could not include appropriate adjustments for environmental values. I don’t want to reargue the whole </w:t>
      </w:r>
      <w:r w:rsidRPr="001844DA">
        <w:rPr>
          <w:rStyle w:val="Style13ptBold"/>
          <w:b w:val="0"/>
          <w:bCs w:val="0"/>
          <w:color w:val="000000" w:themeColor="text1"/>
          <w:sz w:val="22"/>
          <w:u w:val="single"/>
        </w:rPr>
        <w:t>market socialism</w:t>
      </w:r>
      <w:r w:rsidRPr="001844DA">
        <w:rPr>
          <w:rStyle w:val="Style13ptBold"/>
          <w:b w:val="0"/>
          <w:bCs w:val="0"/>
          <w:color w:val="000000" w:themeColor="text1"/>
          <w:sz w:val="16"/>
        </w:rPr>
        <w:t xml:space="preserve"> debate here. The concept </w:t>
      </w:r>
      <w:r w:rsidRPr="001844DA">
        <w:rPr>
          <w:rStyle w:val="Style13ptBold"/>
          <w:b w:val="0"/>
          <w:bCs w:val="0"/>
          <w:color w:val="000000" w:themeColor="text1"/>
          <w:sz w:val="22"/>
          <w:u w:val="single"/>
        </w:rPr>
        <w:t xml:space="preserve">has been widely judged to be impractical, and </w:t>
      </w:r>
      <w:r w:rsidRPr="001844DA">
        <w:rPr>
          <w:rStyle w:val="Style13ptBold"/>
          <w:b w:val="0"/>
          <w:bCs w:val="0"/>
          <w:color w:val="000000" w:themeColor="text1"/>
          <w:sz w:val="16"/>
          <w:szCs w:val="16"/>
        </w:rPr>
        <w:t xml:space="preserve">as far as I know, it </w:t>
      </w:r>
      <w:r w:rsidRPr="001844DA">
        <w:rPr>
          <w:rStyle w:val="Style13ptBold"/>
          <w:b w:val="0"/>
          <w:bCs w:val="0"/>
          <w:color w:val="000000" w:themeColor="text1"/>
          <w:sz w:val="22"/>
          <w:u w:val="single"/>
        </w:rPr>
        <w:t>has no living proponents</w:t>
      </w:r>
      <w:r w:rsidRPr="001844DA">
        <w:rPr>
          <w:rStyle w:val="Style13ptBold"/>
          <w:b w:val="0"/>
          <w:bCs w:val="0"/>
          <w:color w:val="000000" w:themeColor="text1"/>
          <w:sz w:val="16"/>
        </w:rPr>
        <w:t xml:space="preserve">. I think Ludwig von Mises said it all when he suggested that </w:t>
      </w:r>
      <w:r w:rsidRPr="001844DA">
        <w:rPr>
          <w:rStyle w:val="Style13ptBold"/>
          <w:b w:val="0"/>
          <w:bCs w:val="0"/>
          <w:color w:val="000000" w:themeColor="text1"/>
          <w:sz w:val="22"/>
          <w:u w:val="single"/>
        </w:rPr>
        <w:t>a real market is to market socialism as a real railroad is to a boy playing with toy trains</w:t>
      </w:r>
      <w:r w:rsidRPr="001844DA">
        <w:rPr>
          <w:rStyle w:val="Style13ptBold"/>
          <w:b w:val="0"/>
          <w:bCs w:val="0"/>
          <w:color w:val="000000" w:themeColor="text1"/>
          <w:sz w:val="16"/>
        </w:rPr>
        <w:t>. So instead, let’s look at real world socialism.</w:t>
      </w:r>
    </w:p>
    <w:p w14:paraId="455AF89E"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16"/>
        </w:rPr>
        <w:t xml:space="preserve">In </w:t>
      </w:r>
      <w:r w:rsidRPr="001844DA">
        <w:rPr>
          <w:rStyle w:val="Style13ptBold"/>
          <w:b w:val="0"/>
          <w:bCs w:val="0"/>
          <w:color w:val="000000" w:themeColor="text1"/>
          <w:sz w:val="22"/>
          <w:u w:val="single"/>
        </w:rPr>
        <w:t>the Soviet variant of socialism</w:t>
      </w:r>
      <w:r w:rsidRPr="001844DA">
        <w:rPr>
          <w:rStyle w:val="Style13ptBold"/>
          <w:b w:val="0"/>
          <w:bCs w:val="0"/>
          <w:color w:val="000000" w:themeColor="text1"/>
          <w:sz w:val="16"/>
        </w:rPr>
        <w:t xml:space="preserve">, the problem was not so much that industrial managers were insensitive to environmental cost incentives as that they were insensitive to any kind of cost incentive at all. The Soviet system did not just encourage environmental waste, it </w:t>
      </w:r>
      <w:r w:rsidRPr="001844DA">
        <w:rPr>
          <w:rStyle w:val="Style13ptBold"/>
          <w:b w:val="0"/>
          <w:bCs w:val="0"/>
          <w:color w:val="000000" w:themeColor="text1"/>
          <w:sz w:val="22"/>
          <w:u w:val="single"/>
        </w:rPr>
        <w:t>was wasteful in every conceivable way. It wasted labor, capital, energy</w:t>
      </w:r>
      <w:r w:rsidRPr="001844DA">
        <w:rPr>
          <w:rStyle w:val="Style13ptBold"/>
          <w:b w:val="0"/>
          <w:bCs w:val="0"/>
          <w:color w:val="000000" w:themeColor="text1"/>
          <w:sz w:val="16"/>
        </w:rPr>
        <w:t xml:space="preserve">, natural </w:t>
      </w:r>
      <w:r w:rsidRPr="001844DA">
        <w:rPr>
          <w:rStyle w:val="Style13ptBold"/>
          <w:b w:val="0"/>
          <w:bCs w:val="0"/>
          <w:color w:val="000000" w:themeColor="text1"/>
          <w:sz w:val="22"/>
          <w:u w:val="single"/>
        </w:rPr>
        <w:t>resources</w:t>
      </w:r>
      <w:r w:rsidRPr="001844DA">
        <w:rPr>
          <w:rStyle w:val="Style13ptBold"/>
          <w:b w:val="0"/>
          <w:bCs w:val="0"/>
          <w:color w:val="000000" w:themeColor="text1"/>
          <w:sz w:val="16"/>
        </w:rPr>
        <w:t xml:space="preserve">, cement, steel, coal, tractors, fertilizer, wood, </w:t>
      </w:r>
      <w:r w:rsidRPr="001844DA">
        <w:rPr>
          <w:rStyle w:val="Style13ptBold"/>
          <w:b w:val="0"/>
          <w:bCs w:val="0"/>
          <w:color w:val="000000" w:themeColor="text1"/>
          <w:sz w:val="22"/>
          <w:u w:val="single"/>
        </w:rPr>
        <w:t>water</w:t>
      </w:r>
      <w:r w:rsidRPr="001844DA">
        <w:rPr>
          <w:rStyle w:val="Style13ptBold"/>
          <w:b w:val="0"/>
          <w:bCs w:val="0"/>
          <w:color w:val="000000" w:themeColor="text1"/>
          <w:sz w:val="16"/>
        </w:rPr>
        <w:t xml:space="preserve"> </w:t>
      </w:r>
      <w:r w:rsidRPr="001844DA">
        <w:rPr>
          <w:rStyle w:val="Style13ptBold"/>
          <w:b w:val="0"/>
          <w:bCs w:val="0"/>
          <w:color w:val="000000" w:themeColor="text1"/>
          <w:sz w:val="22"/>
          <w:u w:val="single"/>
        </w:rPr>
        <w:t xml:space="preserve">— it wasted everything. Why? Because there was </w:t>
      </w:r>
      <w:r w:rsidRPr="001844DA">
        <w:rPr>
          <w:rStyle w:val="Emphasis"/>
          <w:color w:val="000000" w:themeColor="text1"/>
        </w:rPr>
        <w:t>no profit motive</w:t>
      </w:r>
      <w:r w:rsidRPr="001844DA">
        <w:rPr>
          <w:rStyle w:val="Style13ptBold"/>
          <w:b w:val="0"/>
          <w:bCs w:val="0"/>
          <w:color w:val="000000" w:themeColor="text1"/>
          <w:sz w:val="16"/>
        </w:rPr>
        <w:t>.</w:t>
      </w:r>
    </w:p>
    <w:p w14:paraId="4E009B1E"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16"/>
        </w:rPr>
        <w:t>Today, some people worry that big banks like Goldman Sachs do not operate efficiently because they know the government will bail them out if they make a loss. This is called “privatizing the gains, socializing the losses.” Well, the Soviet economy was a system in which every enterprise was a Goldman Sachs. No wonder it collapsed.</w:t>
      </w:r>
    </w:p>
    <w:p w14:paraId="084B9FF3"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16"/>
        </w:rPr>
        <w:t xml:space="preserve">Now for </w:t>
      </w:r>
      <w:r w:rsidRPr="001844DA">
        <w:rPr>
          <w:rStyle w:val="Style13ptBold"/>
          <w:b w:val="0"/>
          <w:bCs w:val="0"/>
          <w:color w:val="000000" w:themeColor="text1"/>
          <w:sz w:val="22"/>
          <w:u w:val="single"/>
        </w:rPr>
        <w:t xml:space="preserve">the second reason why socialism tends to be more </w:t>
      </w:r>
      <w:proofErr w:type="spellStart"/>
      <w:r w:rsidRPr="001844DA">
        <w:rPr>
          <w:rStyle w:val="Style13ptBold"/>
          <w:b w:val="0"/>
          <w:bCs w:val="0"/>
          <w:color w:val="000000" w:themeColor="text1"/>
          <w:sz w:val="22"/>
          <w:u w:val="single"/>
        </w:rPr>
        <w:t>productivist</w:t>
      </w:r>
      <w:proofErr w:type="spellEnd"/>
      <w:r w:rsidRPr="001844DA">
        <w:rPr>
          <w:rStyle w:val="Style13ptBold"/>
          <w:b w:val="0"/>
          <w:bCs w:val="0"/>
          <w:color w:val="000000" w:themeColor="text1"/>
          <w:sz w:val="22"/>
          <w:u w:val="single"/>
        </w:rPr>
        <w:t xml:space="preserve"> than capitalism</w:t>
      </w:r>
      <w:r w:rsidRPr="001844DA">
        <w:rPr>
          <w:rStyle w:val="Style13ptBold"/>
          <w:b w:val="0"/>
          <w:bCs w:val="0"/>
          <w:color w:val="000000" w:themeColor="text1"/>
          <w:sz w:val="16"/>
        </w:rPr>
        <w:t xml:space="preserve">. This one has to do with social attitudes that arise when there are no property rights. </w:t>
      </w:r>
      <w:r w:rsidRPr="001844DA">
        <w:rPr>
          <w:rStyle w:val="Style13ptBold"/>
          <w:b w:val="0"/>
          <w:bCs w:val="0"/>
          <w:color w:val="000000" w:themeColor="text1"/>
          <w:sz w:val="22"/>
          <w:u w:val="single"/>
        </w:rPr>
        <w:t>Where there are property rights, there is always an owner to resist trespass</w:t>
      </w:r>
      <w:r w:rsidRPr="001844DA">
        <w:rPr>
          <w:rStyle w:val="Style13ptBold"/>
          <w:b w:val="0"/>
          <w:bCs w:val="0"/>
          <w:color w:val="000000" w:themeColor="text1"/>
          <w:sz w:val="16"/>
        </w:rPr>
        <w:t xml:space="preserve">, whether by people on foot or by noxious chemicals wafting through the air. True, the legal system doesn’t work perfectly. Sometimes owners can’t adequately protect their rights, but the rights are there. Also, </w:t>
      </w:r>
      <w:r w:rsidRPr="001844DA">
        <w:rPr>
          <w:rStyle w:val="Style13ptBold"/>
          <w:b w:val="0"/>
          <w:bCs w:val="0"/>
          <w:color w:val="000000" w:themeColor="text1"/>
          <w:sz w:val="22"/>
          <w:u w:val="single"/>
        </w:rPr>
        <w:t xml:space="preserve">where there is widespread ownership of at least small scraps of property, respect for the property rights of others </w:t>
      </w:r>
      <w:r w:rsidRPr="001844DA">
        <w:rPr>
          <w:rStyle w:val="Emphasis"/>
          <w:color w:val="000000" w:themeColor="text1"/>
        </w:rPr>
        <w:t>becomes widespread</w:t>
      </w:r>
      <w:r w:rsidRPr="001844DA">
        <w:rPr>
          <w:rStyle w:val="Style13ptBold"/>
          <w:b w:val="0"/>
          <w:bCs w:val="0"/>
          <w:color w:val="000000" w:themeColor="text1"/>
          <w:sz w:val="22"/>
          <w:u w:val="single"/>
        </w:rPr>
        <w:t xml:space="preserve"> as well, </w:t>
      </w:r>
      <w:r w:rsidRPr="001844DA">
        <w:rPr>
          <w:rStyle w:val="Style13ptBold"/>
          <w:b w:val="0"/>
          <w:bCs w:val="0"/>
          <w:color w:val="000000" w:themeColor="text1"/>
          <w:sz w:val="16"/>
        </w:rPr>
        <w:t>although, alas, not universal.</w:t>
      </w:r>
    </w:p>
    <w:p w14:paraId="5843DCC8"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16"/>
        </w:rPr>
        <w:t xml:space="preserve">But wait, the </w:t>
      </w:r>
      <w:proofErr w:type="spellStart"/>
      <w:r w:rsidRPr="001844DA">
        <w:rPr>
          <w:rStyle w:val="Style13ptBold"/>
          <w:b w:val="0"/>
          <w:bCs w:val="0"/>
          <w:color w:val="000000" w:themeColor="text1"/>
          <w:sz w:val="16"/>
        </w:rPr>
        <w:t>ecosocialist</w:t>
      </w:r>
      <w:proofErr w:type="spellEnd"/>
      <w:r w:rsidRPr="001844DA">
        <w:rPr>
          <w:rStyle w:val="Style13ptBold"/>
          <w:b w:val="0"/>
          <w:bCs w:val="0"/>
          <w:color w:val="000000" w:themeColor="text1"/>
          <w:sz w:val="16"/>
        </w:rPr>
        <w:t xml:space="preserve"> might say, under socialism there are collective property rights and respect for the property of society as a whole. Really? Let me tell a story.</w:t>
      </w:r>
    </w:p>
    <w:p w14:paraId="3E79C4A4" w14:textId="77777777" w:rsidR="00280844" w:rsidRPr="001844DA" w:rsidRDefault="00280844" w:rsidP="00280844">
      <w:pPr>
        <w:rPr>
          <w:rStyle w:val="Style13ptBold"/>
          <w:b w:val="0"/>
          <w:bCs w:val="0"/>
          <w:color w:val="000000" w:themeColor="text1"/>
          <w:sz w:val="22"/>
          <w:u w:val="single"/>
        </w:rPr>
      </w:pPr>
      <w:r w:rsidRPr="001844DA">
        <w:rPr>
          <w:rStyle w:val="Style13ptBold"/>
          <w:b w:val="0"/>
          <w:bCs w:val="0"/>
          <w:color w:val="000000" w:themeColor="text1"/>
          <w:sz w:val="16"/>
        </w:rPr>
        <w:t xml:space="preserve">At the business school my wife and I used to run in Moscow, the students put on an annual May picnic. After some advance scouting by the class president, the entire student body and faculty would jump on the electric commuter train. A few stops outside the city, we would jump off and head into the woods for a nice picnic. Whose woods? Some </w:t>
      </w:r>
      <w:proofErr w:type="gramStart"/>
      <w:r w:rsidRPr="001844DA">
        <w:rPr>
          <w:rStyle w:val="Style13ptBold"/>
          <w:b w:val="0"/>
          <w:bCs w:val="0"/>
          <w:color w:val="000000" w:themeColor="text1"/>
          <w:sz w:val="16"/>
        </w:rPr>
        <w:t>ministry’s</w:t>
      </w:r>
      <w:proofErr w:type="gramEnd"/>
      <w:r w:rsidRPr="001844DA">
        <w:rPr>
          <w:rStyle w:val="Style13ptBold"/>
          <w:b w:val="0"/>
          <w:bCs w:val="0"/>
          <w:color w:val="000000" w:themeColor="text1"/>
          <w:sz w:val="16"/>
        </w:rPr>
        <w:t xml:space="preserve"> or institute’s or collective farm’s; no one ever seemed to know exactly. A picnic needed a campfire, of course, so someone would bring an ax and cut down the nearest sapling to make a fire. When cleanup time came, the students followed their standard practice, which was to toss all the beer cans and vodka bottles into the remnants of the campfire, where they would become broken, charred, and harder to pick up in the unlikely event that someone were to try to do so later. When we suggested bringing our own firewood or packing out our garbage, we were met by looks that suggested such things had never been thought of before. I started asking friends and colleagues about all this. Why didn’t the socialist property owner care who picnicked there? Why didn’t kids learn to respect socialist property, and clean up after themselves? The answer was that </w:t>
      </w:r>
      <w:r w:rsidRPr="001844DA">
        <w:rPr>
          <w:rStyle w:val="Style13ptBold"/>
          <w:b w:val="0"/>
          <w:bCs w:val="0"/>
          <w:color w:val="000000" w:themeColor="text1"/>
          <w:sz w:val="22"/>
          <w:u w:val="single"/>
        </w:rPr>
        <w:t>people didn’t think of</w:t>
      </w:r>
      <w:r w:rsidRPr="001844DA">
        <w:rPr>
          <w:rStyle w:val="Style13ptBold"/>
          <w:b w:val="0"/>
          <w:bCs w:val="0"/>
          <w:color w:val="000000" w:themeColor="text1"/>
          <w:sz w:val="16"/>
        </w:rPr>
        <w:t xml:space="preserve"> those woods as </w:t>
      </w:r>
      <w:r w:rsidRPr="001844DA">
        <w:rPr>
          <w:rStyle w:val="Style13ptBold"/>
          <w:b w:val="0"/>
          <w:bCs w:val="0"/>
          <w:color w:val="000000" w:themeColor="text1"/>
          <w:sz w:val="22"/>
          <w:u w:val="single"/>
        </w:rPr>
        <w:t>socialist property</w:t>
      </w:r>
      <w:r w:rsidRPr="001844DA">
        <w:rPr>
          <w:rStyle w:val="Style13ptBold"/>
          <w:b w:val="0"/>
          <w:bCs w:val="0"/>
          <w:color w:val="000000" w:themeColor="text1"/>
          <w:sz w:val="16"/>
        </w:rPr>
        <w:t xml:space="preserve">, even though nominally, they were. Instead, </w:t>
      </w:r>
      <w:r w:rsidRPr="001844DA">
        <w:rPr>
          <w:rStyle w:val="Style13ptBold"/>
          <w:b w:val="0"/>
          <w:bCs w:val="0"/>
          <w:color w:val="000000" w:themeColor="text1"/>
          <w:sz w:val="22"/>
          <w:u w:val="single"/>
        </w:rPr>
        <w:t>they were seen as</w:t>
      </w:r>
      <w:r w:rsidRPr="001844DA">
        <w:rPr>
          <w:rStyle w:val="Style13ptBold"/>
          <w:b w:val="0"/>
          <w:bCs w:val="0"/>
          <w:color w:val="000000" w:themeColor="text1"/>
          <w:sz w:val="16"/>
        </w:rPr>
        <w:t xml:space="preserve"> </w:t>
      </w:r>
      <w:proofErr w:type="spellStart"/>
      <w:r w:rsidRPr="001844DA">
        <w:rPr>
          <w:rStyle w:val="Style13ptBold"/>
          <w:b w:val="0"/>
          <w:bCs w:val="0"/>
          <w:color w:val="000000" w:themeColor="text1"/>
          <w:sz w:val="16"/>
        </w:rPr>
        <w:t>nich’ia</w:t>
      </w:r>
      <w:proofErr w:type="spellEnd"/>
      <w:r w:rsidRPr="001844DA">
        <w:rPr>
          <w:rStyle w:val="Style13ptBold"/>
          <w:b w:val="0"/>
          <w:bCs w:val="0"/>
          <w:color w:val="000000" w:themeColor="text1"/>
          <w:sz w:val="16"/>
        </w:rPr>
        <w:t xml:space="preserve"> </w:t>
      </w:r>
      <w:proofErr w:type="spellStart"/>
      <w:r w:rsidRPr="001844DA">
        <w:rPr>
          <w:rStyle w:val="Style13ptBold"/>
          <w:b w:val="0"/>
          <w:bCs w:val="0"/>
          <w:color w:val="000000" w:themeColor="text1"/>
          <w:sz w:val="16"/>
        </w:rPr>
        <w:t>sobstvennost</w:t>
      </w:r>
      <w:proofErr w:type="spellEnd"/>
      <w:r w:rsidRPr="001844DA">
        <w:rPr>
          <w:rStyle w:val="Style13ptBold"/>
          <w:b w:val="0"/>
          <w:bCs w:val="0"/>
          <w:color w:val="000000" w:themeColor="text1"/>
          <w:sz w:val="16"/>
        </w:rPr>
        <w:t>­ — “</w:t>
      </w:r>
      <w:r w:rsidRPr="001844DA">
        <w:rPr>
          <w:rStyle w:val="Style13ptBold"/>
          <w:b w:val="0"/>
          <w:bCs w:val="0"/>
          <w:color w:val="000000" w:themeColor="text1"/>
          <w:sz w:val="22"/>
          <w:u w:val="single"/>
        </w:rPr>
        <w:t xml:space="preserve">no one’s property.” As such, </w:t>
      </w:r>
      <w:r w:rsidRPr="001844DA">
        <w:rPr>
          <w:rStyle w:val="Emphasis"/>
          <w:color w:val="000000" w:themeColor="text1"/>
        </w:rPr>
        <w:t>no one took responsibility for them,</w:t>
      </w:r>
      <w:r w:rsidRPr="001844DA">
        <w:rPr>
          <w:rStyle w:val="Style13ptBold"/>
          <w:b w:val="0"/>
          <w:bCs w:val="0"/>
          <w:color w:val="000000" w:themeColor="text1"/>
          <w:sz w:val="22"/>
          <w:u w:val="single"/>
        </w:rPr>
        <w:t xml:space="preserve"> and no one felt bad about abusing them. Extend the same attitude to Lake Baikal, the Aral Sea, and the Chernobyl nuclear station, and what you get is </w:t>
      </w:r>
      <w:r w:rsidRPr="001844DA">
        <w:rPr>
          <w:rStyle w:val="Style13ptBold"/>
          <w:b w:val="0"/>
          <w:bCs w:val="0"/>
          <w:color w:val="000000" w:themeColor="text1"/>
          <w:sz w:val="16"/>
          <w:szCs w:val="16"/>
        </w:rPr>
        <w:t>Soviet</w:t>
      </w:r>
      <w:r w:rsidRPr="001844DA">
        <w:rPr>
          <w:rStyle w:val="Style13ptBold"/>
          <w:b w:val="0"/>
          <w:bCs w:val="0"/>
          <w:color w:val="000000" w:themeColor="text1"/>
          <w:sz w:val="22"/>
        </w:rPr>
        <w:t xml:space="preserve"> </w:t>
      </w:r>
      <w:r w:rsidRPr="001844DA">
        <w:rPr>
          <w:rStyle w:val="Style13ptBold"/>
          <w:b w:val="0"/>
          <w:bCs w:val="0"/>
          <w:color w:val="000000" w:themeColor="text1"/>
          <w:sz w:val="22"/>
          <w:u w:val="single"/>
        </w:rPr>
        <w:t>socialism.</w:t>
      </w:r>
    </w:p>
    <w:p w14:paraId="60799534"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22"/>
          <w:u w:val="single"/>
        </w:rPr>
        <w:t>The third reason</w:t>
      </w:r>
      <w:r w:rsidRPr="001844DA">
        <w:rPr>
          <w:rStyle w:val="Style13ptBold"/>
          <w:b w:val="0"/>
          <w:bCs w:val="0"/>
          <w:color w:val="000000" w:themeColor="text1"/>
          <w:sz w:val="16"/>
        </w:rPr>
        <w:t xml:space="preserve"> that socialism tends to be more </w:t>
      </w:r>
      <w:proofErr w:type="spellStart"/>
      <w:r w:rsidRPr="001844DA">
        <w:rPr>
          <w:rStyle w:val="Style13ptBold"/>
          <w:b w:val="0"/>
          <w:bCs w:val="0"/>
          <w:color w:val="000000" w:themeColor="text1"/>
          <w:sz w:val="16"/>
        </w:rPr>
        <w:t>productivist</w:t>
      </w:r>
      <w:proofErr w:type="spellEnd"/>
      <w:r w:rsidRPr="001844DA">
        <w:rPr>
          <w:rStyle w:val="Style13ptBold"/>
          <w:b w:val="0"/>
          <w:bCs w:val="0"/>
          <w:color w:val="000000" w:themeColor="text1"/>
          <w:sz w:val="16"/>
        </w:rPr>
        <w:t xml:space="preserve"> than capitalism </w:t>
      </w:r>
      <w:r w:rsidRPr="001844DA">
        <w:rPr>
          <w:rStyle w:val="Style13ptBold"/>
          <w:b w:val="0"/>
          <w:bCs w:val="0"/>
          <w:color w:val="000000" w:themeColor="text1"/>
          <w:sz w:val="22"/>
          <w:u w:val="single"/>
        </w:rPr>
        <w:t>stems from political economy.</w:t>
      </w:r>
      <w:r w:rsidRPr="001844DA">
        <w:rPr>
          <w:rStyle w:val="Style13ptBold"/>
          <w:b w:val="0"/>
          <w:bCs w:val="0"/>
          <w:color w:val="000000" w:themeColor="text1"/>
          <w:sz w:val="16"/>
        </w:rPr>
        <w:t xml:space="preserve"> Private property gives political power bases to multiple interests. Sometimes that can work against the environment, as when Appalachian coal unions and mine owners join to lobby against restrictions on sulfur dioxide emissions. At the same time, though, producers of low-sulfur coal from Western states can lobby on the other side, achieving some kind of balance. Furthermore, not-for-profit groups can use the mechanisms of private property to protect critical habitat, and private ownership sustains an independent voice for media that can publicize environmental causes. Even </w:t>
      </w:r>
      <w:proofErr w:type="spellStart"/>
      <w:r w:rsidRPr="001844DA">
        <w:rPr>
          <w:rStyle w:val="Style13ptBold"/>
          <w:b w:val="0"/>
          <w:bCs w:val="0"/>
          <w:color w:val="000000" w:themeColor="text1"/>
          <w:sz w:val="16"/>
        </w:rPr>
        <w:t>ecosocialists</w:t>
      </w:r>
      <w:proofErr w:type="spellEnd"/>
      <w:r w:rsidRPr="001844DA">
        <w:rPr>
          <w:rStyle w:val="Style13ptBold"/>
          <w:b w:val="0"/>
          <w:bCs w:val="0"/>
          <w:color w:val="000000" w:themeColor="text1"/>
          <w:sz w:val="16"/>
        </w:rPr>
        <w:t xml:space="preserve"> enjoy the protection of private property for their web sites and conferences.</w:t>
      </w:r>
    </w:p>
    <w:p w14:paraId="335DCCA0" w14:textId="77777777" w:rsidR="00280844" w:rsidRPr="001844DA" w:rsidRDefault="00280844" w:rsidP="00280844">
      <w:pPr>
        <w:rPr>
          <w:rStyle w:val="Style13ptBold"/>
          <w:bCs w:val="0"/>
          <w:iCs/>
          <w:color w:val="000000" w:themeColor="text1"/>
          <w:sz w:val="22"/>
          <w:u w:val="single"/>
          <w:bdr w:val="single" w:sz="8" w:space="0" w:color="auto"/>
        </w:rPr>
      </w:pPr>
      <w:r w:rsidRPr="001844DA">
        <w:rPr>
          <w:rStyle w:val="Style13ptBold"/>
          <w:b w:val="0"/>
          <w:bCs w:val="0"/>
          <w:color w:val="000000" w:themeColor="text1"/>
          <w:sz w:val="22"/>
          <w:u w:val="single"/>
        </w:rPr>
        <w:t>In a socialist system, producers have a stronger grip on the levers of political power</w:t>
      </w:r>
      <w:r w:rsidRPr="001844DA">
        <w:rPr>
          <w:rStyle w:val="Style13ptBold"/>
          <w:b w:val="0"/>
          <w:bCs w:val="0"/>
          <w:color w:val="000000" w:themeColor="text1"/>
          <w:sz w:val="16"/>
        </w:rPr>
        <w:t xml:space="preserve">. After all, </w:t>
      </w:r>
      <w:r w:rsidRPr="001844DA">
        <w:rPr>
          <w:rStyle w:val="Style13ptBold"/>
          <w:b w:val="0"/>
          <w:bCs w:val="0"/>
          <w:color w:val="000000" w:themeColor="text1"/>
          <w:sz w:val="22"/>
          <w:u w:val="single"/>
        </w:rPr>
        <w:t>as state enterprises</w:t>
      </w:r>
      <w:r w:rsidRPr="001844DA">
        <w:rPr>
          <w:rStyle w:val="Style13ptBold"/>
          <w:b w:val="0"/>
          <w:bCs w:val="0"/>
          <w:color w:val="000000" w:themeColor="text1"/>
          <w:sz w:val="16"/>
        </w:rPr>
        <w:t xml:space="preserve">, they are not mere lobbyists — </w:t>
      </w:r>
      <w:r w:rsidRPr="001844DA">
        <w:rPr>
          <w:rStyle w:val="Style13ptBold"/>
          <w:b w:val="0"/>
          <w:bCs w:val="0"/>
          <w:color w:val="000000" w:themeColor="text1"/>
          <w:sz w:val="22"/>
          <w:u w:val="single"/>
        </w:rPr>
        <w:t>they are</w:t>
      </w:r>
      <w:r w:rsidRPr="001844DA">
        <w:rPr>
          <w:rStyle w:val="Style13ptBold"/>
          <w:b w:val="0"/>
          <w:bCs w:val="0"/>
          <w:color w:val="000000" w:themeColor="text1"/>
          <w:sz w:val="16"/>
        </w:rPr>
        <w:t xml:space="preserve"> themselves </w:t>
      </w:r>
      <w:r w:rsidRPr="001844DA">
        <w:rPr>
          <w:rStyle w:val="Style13ptBold"/>
          <w:b w:val="0"/>
          <w:bCs w:val="0"/>
          <w:color w:val="000000" w:themeColor="text1"/>
          <w:sz w:val="22"/>
          <w:u w:val="single"/>
        </w:rPr>
        <w:t>a part of the government structure</w:t>
      </w:r>
      <w:r w:rsidRPr="001844DA">
        <w:rPr>
          <w:rStyle w:val="Style13ptBold"/>
          <w:b w:val="0"/>
          <w:bCs w:val="0"/>
          <w:color w:val="000000" w:themeColor="text1"/>
          <w:sz w:val="16"/>
        </w:rPr>
        <w:t xml:space="preserve">. For example, Marshall Goldman notes that there were protests in the Soviet Union when paper mills first started dumping waste into Lake Baikal. However, the protesters themselves were always one government institution, say, the Limnological Institute of the Academy of Sciences, working against another, in this case the Ministry of Timber, Paper, and Woodworking. Sometimes the protesters were able to exploit personal rivalries within the government in order to plant articles in government newspapers, but in the end, they always lost. The whole incentive system of the Soviet economy, from the Politburo down to the local plant manager, was focused on just one thing: meeting the impossibly demanding production targets of the </w:t>
      </w:r>
      <w:proofErr w:type="gramStart"/>
      <w:r w:rsidRPr="001844DA">
        <w:rPr>
          <w:rStyle w:val="Style13ptBold"/>
          <w:b w:val="0"/>
          <w:bCs w:val="0"/>
          <w:color w:val="000000" w:themeColor="text1"/>
          <w:sz w:val="16"/>
        </w:rPr>
        <w:t>Five Year</w:t>
      </w:r>
      <w:proofErr w:type="gramEnd"/>
      <w:r w:rsidRPr="001844DA">
        <w:rPr>
          <w:rStyle w:val="Style13ptBold"/>
          <w:b w:val="0"/>
          <w:bCs w:val="0"/>
          <w:color w:val="000000" w:themeColor="text1"/>
          <w:sz w:val="16"/>
        </w:rPr>
        <w:t xml:space="preserve"> Plans. </w:t>
      </w:r>
      <w:r w:rsidRPr="001844DA">
        <w:rPr>
          <w:rStyle w:val="Emphasis"/>
          <w:color w:val="000000" w:themeColor="text1"/>
        </w:rPr>
        <w:t>The environment always lost.</w:t>
      </w:r>
    </w:p>
    <w:p w14:paraId="307FDCB5" w14:textId="77777777" w:rsidR="00280844" w:rsidRPr="001844DA" w:rsidRDefault="00280844" w:rsidP="00280844">
      <w:pPr>
        <w:pStyle w:val="Heading3"/>
        <w:rPr>
          <w:rStyle w:val="Style13ptBold"/>
          <w:b/>
          <w:bCs w:val="0"/>
          <w:color w:val="000000" w:themeColor="text1"/>
          <w:sz w:val="32"/>
          <w:szCs w:val="32"/>
          <w:u w:val="single"/>
        </w:rPr>
      </w:pPr>
      <w:r w:rsidRPr="001844DA">
        <w:rPr>
          <w:rStyle w:val="Style13ptBold"/>
          <w:b/>
          <w:bCs w:val="0"/>
          <w:color w:val="000000" w:themeColor="text1"/>
          <w:sz w:val="32"/>
          <w:szCs w:val="32"/>
          <w:u w:val="single"/>
        </w:rPr>
        <w:t>Alt fails (Ecofeminism) – 2AC</w:t>
      </w:r>
    </w:p>
    <w:p w14:paraId="3442E9A4" w14:textId="77777777" w:rsidR="00280844" w:rsidRPr="001844DA" w:rsidRDefault="00280844" w:rsidP="00280844">
      <w:pPr>
        <w:rPr>
          <w:color w:val="000000" w:themeColor="text1"/>
        </w:rPr>
      </w:pPr>
    </w:p>
    <w:p w14:paraId="060A02E9" w14:textId="77777777" w:rsidR="00280844" w:rsidRPr="001844DA" w:rsidRDefault="00280844" w:rsidP="00280844">
      <w:pPr>
        <w:pStyle w:val="Heading4"/>
        <w:rPr>
          <w:color w:val="000000" w:themeColor="text1"/>
        </w:rPr>
      </w:pPr>
      <w:r w:rsidRPr="001844DA">
        <w:rPr>
          <w:color w:val="000000" w:themeColor="text1"/>
        </w:rPr>
        <w:t xml:space="preserve">Attempts to reconcile indigenous concepts co-opts with </w:t>
      </w:r>
      <w:r w:rsidRPr="001844DA">
        <w:rPr>
          <w:color w:val="000000" w:themeColor="text1"/>
          <w:u w:val="single"/>
        </w:rPr>
        <w:t>white feminism</w:t>
      </w:r>
      <w:r w:rsidRPr="001844DA">
        <w:rPr>
          <w:color w:val="000000" w:themeColor="text1"/>
        </w:rPr>
        <w:t>, causing appropriation and perpetuating the harms of capitalism.</w:t>
      </w:r>
    </w:p>
    <w:p w14:paraId="491E5F50" w14:textId="77777777" w:rsidR="00280844" w:rsidRPr="001844DA" w:rsidRDefault="00280844" w:rsidP="00280844">
      <w:pPr>
        <w:rPr>
          <w:rStyle w:val="Style13ptBold"/>
          <w:color w:val="000000" w:themeColor="text1"/>
          <w:sz w:val="22"/>
        </w:rPr>
      </w:pPr>
      <w:proofErr w:type="spellStart"/>
      <w:r w:rsidRPr="001844DA">
        <w:rPr>
          <w:b/>
          <w:bCs/>
          <w:color w:val="000000" w:themeColor="text1"/>
          <w:sz w:val="26"/>
        </w:rPr>
        <w:t>Burnasheva</w:t>
      </w:r>
      <w:proofErr w:type="spellEnd"/>
      <w:r w:rsidRPr="001844DA">
        <w:rPr>
          <w:b/>
          <w:bCs/>
          <w:color w:val="000000" w:themeColor="text1"/>
          <w:sz w:val="26"/>
        </w:rPr>
        <w:t xml:space="preserve"> 22 </w:t>
      </w:r>
      <w:r w:rsidRPr="001844DA">
        <w:rPr>
          <w:color w:val="000000" w:themeColor="text1"/>
        </w:rPr>
        <w:t xml:space="preserve">[Daria </w:t>
      </w:r>
      <w:proofErr w:type="spellStart"/>
      <w:r w:rsidRPr="001844DA">
        <w:rPr>
          <w:color w:val="000000" w:themeColor="text1"/>
        </w:rPr>
        <w:t>Burnasheva</w:t>
      </w:r>
      <w:proofErr w:type="spellEnd"/>
      <w:r w:rsidRPr="001844DA">
        <w:rPr>
          <w:color w:val="000000" w:themeColor="text1"/>
        </w:rPr>
        <w:t>; Senior Lecturer at Arctic State Institute of Culture and Arts, Sakha Republic; 2022; Indigenous Women as Water Protectors, Men as Firefighters? Gender and Indigeneity in the Context of Climate Change in Sakha (Yakutia); Arctic Yearbook; https://arcticyearbook.com/images/yearbook/2022/Scholarly-Papers/6A_AY2022_Burnasheva.pdf; Accessed 7-2-2025; SM]</w:t>
      </w:r>
    </w:p>
    <w:p w14:paraId="2D3B6285"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22"/>
          <w:u w:val="single"/>
        </w:rPr>
        <w:t>In the current body of critical reflections both on ecofeminism and Indigenous feminism, several frictions can be found</w:t>
      </w:r>
      <w:r w:rsidRPr="001844DA">
        <w:rPr>
          <w:rStyle w:val="Style13ptBold"/>
          <w:b w:val="0"/>
          <w:bCs w:val="0"/>
          <w:color w:val="000000" w:themeColor="text1"/>
          <w:sz w:val="16"/>
        </w:rPr>
        <w:t xml:space="preserve">. </w:t>
      </w:r>
      <w:r w:rsidRPr="001844DA">
        <w:rPr>
          <w:rStyle w:val="Style13ptBold"/>
          <w:b w:val="0"/>
          <w:bCs w:val="0"/>
          <w:color w:val="000000" w:themeColor="text1"/>
          <w:sz w:val="22"/>
          <w:u w:val="single"/>
        </w:rPr>
        <w:t>Ecofeminism is</w:t>
      </w:r>
      <w:r w:rsidRPr="001844DA">
        <w:rPr>
          <w:rStyle w:val="Style13ptBold"/>
          <w:b w:val="0"/>
          <w:bCs w:val="0"/>
          <w:color w:val="000000" w:themeColor="text1"/>
          <w:sz w:val="16"/>
        </w:rPr>
        <w:t xml:space="preserve"> being </w:t>
      </w:r>
      <w:r w:rsidRPr="001844DA">
        <w:rPr>
          <w:rStyle w:val="Style13ptBold"/>
          <w:b w:val="0"/>
          <w:bCs w:val="0"/>
          <w:color w:val="000000" w:themeColor="text1"/>
          <w:sz w:val="22"/>
          <w:u w:val="single"/>
        </w:rPr>
        <w:t>criticized by</w:t>
      </w:r>
      <w:r w:rsidRPr="001844DA">
        <w:rPr>
          <w:rStyle w:val="Style13ptBold"/>
          <w:b w:val="0"/>
          <w:bCs w:val="0"/>
          <w:color w:val="000000" w:themeColor="text1"/>
          <w:sz w:val="16"/>
        </w:rPr>
        <w:t xml:space="preserve"> some </w:t>
      </w:r>
      <w:r w:rsidRPr="001844DA">
        <w:rPr>
          <w:rStyle w:val="Style13ptBold"/>
          <w:b w:val="0"/>
          <w:bCs w:val="0"/>
          <w:color w:val="000000" w:themeColor="text1"/>
          <w:sz w:val="22"/>
          <w:u w:val="single"/>
        </w:rPr>
        <w:t>Indigenous feminists who argue that ‘Western’ feminists invoke Aboriginal cultural beliefs and histories</w:t>
      </w:r>
      <w:r w:rsidRPr="001844DA">
        <w:rPr>
          <w:rStyle w:val="Style13ptBold"/>
          <w:b w:val="0"/>
          <w:bCs w:val="0"/>
          <w:color w:val="000000" w:themeColor="text1"/>
          <w:sz w:val="16"/>
        </w:rPr>
        <w:t xml:space="preserve"> (Wilson, 2005), </w:t>
      </w:r>
      <w:r w:rsidRPr="001844DA">
        <w:rPr>
          <w:rStyle w:val="Style13ptBold"/>
          <w:b w:val="0"/>
          <w:bCs w:val="0"/>
          <w:color w:val="000000" w:themeColor="text1"/>
          <w:sz w:val="22"/>
          <w:u w:val="single"/>
        </w:rPr>
        <w:t xml:space="preserve">some warn about </w:t>
      </w:r>
      <w:r w:rsidRPr="001844DA">
        <w:rPr>
          <w:rStyle w:val="Emphasis"/>
          <w:color w:val="000000" w:themeColor="text1"/>
        </w:rPr>
        <w:t>appropriation of Indigenous concepts</w:t>
      </w:r>
      <w:r w:rsidRPr="001844DA">
        <w:rPr>
          <w:rStyle w:val="Style13ptBold"/>
          <w:b w:val="0"/>
          <w:bCs w:val="0"/>
          <w:color w:val="000000" w:themeColor="text1"/>
          <w:sz w:val="22"/>
          <w:u w:val="single"/>
        </w:rPr>
        <w:t xml:space="preserve"> when developing ecofeminist theories</w:t>
      </w:r>
      <w:r w:rsidRPr="001844DA">
        <w:rPr>
          <w:rStyle w:val="Style13ptBold"/>
          <w:b w:val="0"/>
          <w:bCs w:val="0"/>
          <w:color w:val="000000" w:themeColor="text1"/>
          <w:sz w:val="16"/>
        </w:rPr>
        <w:t xml:space="preserve"> (Nixon, 2015). </w:t>
      </w:r>
      <w:r w:rsidRPr="001844DA">
        <w:rPr>
          <w:rStyle w:val="Style13ptBold"/>
          <w:b w:val="0"/>
          <w:bCs w:val="0"/>
          <w:color w:val="000000" w:themeColor="text1"/>
          <w:sz w:val="22"/>
          <w:u w:val="single"/>
        </w:rPr>
        <w:t>Some call for ethical and respectful inclusion of Indigenous women voices to greater feminist movements</w:t>
      </w:r>
      <w:r w:rsidRPr="001844DA">
        <w:rPr>
          <w:rStyle w:val="Style13ptBold"/>
          <w:b w:val="0"/>
          <w:bCs w:val="0"/>
          <w:color w:val="000000" w:themeColor="text1"/>
          <w:sz w:val="16"/>
        </w:rPr>
        <w:t xml:space="preserve"> (</w:t>
      </w:r>
      <w:proofErr w:type="spellStart"/>
      <w:r w:rsidRPr="001844DA">
        <w:rPr>
          <w:rStyle w:val="Style13ptBold"/>
          <w:b w:val="0"/>
          <w:bCs w:val="0"/>
          <w:color w:val="000000" w:themeColor="text1"/>
          <w:sz w:val="16"/>
        </w:rPr>
        <w:t>Kwaymullina</w:t>
      </w:r>
      <w:proofErr w:type="spellEnd"/>
      <w:r w:rsidRPr="001844DA">
        <w:rPr>
          <w:rStyle w:val="Style13ptBold"/>
          <w:b w:val="0"/>
          <w:bCs w:val="0"/>
          <w:color w:val="000000" w:themeColor="text1"/>
          <w:sz w:val="16"/>
        </w:rPr>
        <w:t xml:space="preserve">, 2017), </w:t>
      </w:r>
      <w:r w:rsidRPr="001844DA">
        <w:rPr>
          <w:rStyle w:val="Style13ptBold"/>
          <w:b w:val="0"/>
          <w:bCs w:val="0"/>
          <w:color w:val="000000" w:themeColor="text1"/>
          <w:sz w:val="22"/>
          <w:u w:val="single"/>
        </w:rPr>
        <w:t xml:space="preserve">while others only see the possibility of </w:t>
      </w:r>
      <w:r w:rsidRPr="001844DA">
        <w:rPr>
          <w:rStyle w:val="Emphasis"/>
          <w:color w:val="000000" w:themeColor="text1"/>
        </w:rPr>
        <w:t>partial connection</w:t>
      </w:r>
      <w:r w:rsidRPr="001844DA">
        <w:rPr>
          <w:rStyle w:val="Style13ptBold"/>
          <w:b w:val="0"/>
          <w:bCs w:val="0"/>
          <w:color w:val="000000" w:themeColor="text1"/>
          <w:sz w:val="22"/>
          <w:u w:val="single"/>
        </w:rPr>
        <w:t xml:space="preserve"> between them</w:t>
      </w:r>
      <w:r w:rsidRPr="001844DA">
        <w:rPr>
          <w:rStyle w:val="Style13ptBold"/>
          <w:b w:val="0"/>
          <w:bCs w:val="0"/>
          <w:color w:val="000000" w:themeColor="text1"/>
          <w:sz w:val="16"/>
        </w:rPr>
        <w:t xml:space="preserve"> (</w:t>
      </w:r>
      <w:proofErr w:type="spellStart"/>
      <w:r w:rsidRPr="001844DA">
        <w:rPr>
          <w:rStyle w:val="Style13ptBold"/>
          <w:b w:val="0"/>
          <w:bCs w:val="0"/>
          <w:color w:val="000000" w:themeColor="text1"/>
          <w:sz w:val="16"/>
        </w:rPr>
        <w:t>Sempertegui</w:t>
      </w:r>
      <w:proofErr w:type="spellEnd"/>
      <w:r w:rsidRPr="001844DA">
        <w:rPr>
          <w:rStyle w:val="Style13ptBold"/>
          <w:b w:val="0"/>
          <w:bCs w:val="0"/>
          <w:color w:val="000000" w:themeColor="text1"/>
          <w:sz w:val="16"/>
        </w:rPr>
        <w:t xml:space="preserve">, 2019). </w:t>
      </w:r>
      <w:r w:rsidRPr="001844DA">
        <w:rPr>
          <w:rStyle w:val="Style13ptBold"/>
          <w:b w:val="0"/>
          <w:bCs w:val="0"/>
          <w:color w:val="000000" w:themeColor="text1"/>
          <w:sz w:val="22"/>
          <w:u w:val="single"/>
        </w:rPr>
        <w:t>Unified views of ‘Western’ ecofeminism and Indigenous feminism</w:t>
      </w:r>
      <w:r w:rsidRPr="001844DA">
        <w:rPr>
          <w:rStyle w:val="Style13ptBold"/>
          <w:b w:val="0"/>
          <w:bCs w:val="0"/>
          <w:color w:val="000000" w:themeColor="text1"/>
          <w:sz w:val="16"/>
        </w:rPr>
        <w:t xml:space="preserve"> can </w:t>
      </w:r>
      <w:r w:rsidRPr="001844DA">
        <w:rPr>
          <w:rStyle w:val="Emphasis"/>
          <w:color w:val="000000" w:themeColor="text1"/>
        </w:rPr>
        <w:t>harm the way Indigenous women are perceived</w:t>
      </w:r>
      <w:r w:rsidRPr="001844DA">
        <w:rPr>
          <w:rStyle w:val="Style13ptBold"/>
          <w:b w:val="0"/>
          <w:bCs w:val="0"/>
          <w:color w:val="000000" w:themeColor="text1"/>
          <w:sz w:val="22"/>
          <w:u w:val="single"/>
        </w:rPr>
        <w:t xml:space="preserve">. The application of Western gender theory and policy to Indigenous has tended to </w:t>
      </w:r>
      <w:r w:rsidRPr="001844DA">
        <w:rPr>
          <w:rStyle w:val="Emphasis"/>
          <w:color w:val="000000" w:themeColor="text1"/>
        </w:rPr>
        <w:t>reduce</w:t>
      </w:r>
      <w:r w:rsidRPr="001844DA">
        <w:rPr>
          <w:rStyle w:val="Style13ptBold"/>
          <w:b w:val="0"/>
          <w:bCs w:val="0"/>
          <w:color w:val="000000" w:themeColor="text1"/>
          <w:sz w:val="22"/>
          <w:u w:val="single"/>
        </w:rPr>
        <w:t xml:space="preserve"> women and girls’ experiences to the categories of</w:t>
      </w:r>
      <w:r w:rsidRPr="001844DA">
        <w:rPr>
          <w:rStyle w:val="Style13ptBold"/>
          <w:b w:val="0"/>
          <w:bCs w:val="0"/>
          <w:color w:val="000000" w:themeColor="text1"/>
          <w:sz w:val="16"/>
        </w:rPr>
        <w:t xml:space="preserve"> ‘</w:t>
      </w:r>
      <w:r w:rsidRPr="001844DA">
        <w:rPr>
          <w:rStyle w:val="Style13ptBold"/>
          <w:b w:val="0"/>
          <w:bCs w:val="0"/>
          <w:color w:val="000000" w:themeColor="text1"/>
          <w:sz w:val="22"/>
          <w:u w:val="single"/>
        </w:rPr>
        <w:t>victim</w:t>
      </w:r>
      <w:r w:rsidRPr="001844DA">
        <w:rPr>
          <w:rStyle w:val="Style13ptBold"/>
          <w:b w:val="0"/>
          <w:bCs w:val="0"/>
          <w:color w:val="000000" w:themeColor="text1"/>
          <w:sz w:val="16"/>
        </w:rPr>
        <w:t xml:space="preserve">’ </w:t>
      </w:r>
      <w:r w:rsidRPr="001844DA">
        <w:rPr>
          <w:rStyle w:val="Style13ptBold"/>
          <w:b w:val="0"/>
          <w:bCs w:val="0"/>
          <w:color w:val="000000" w:themeColor="text1"/>
          <w:sz w:val="22"/>
          <w:u w:val="single"/>
        </w:rPr>
        <w:t>and</w:t>
      </w:r>
      <w:r w:rsidRPr="001844DA">
        <w:rPr>
          <w:rStyle w:val="Style13ptBold"/>
          <w:b w:val="0"/>
          <w:bCs w:val="0"/>
          <w:color w:val="000000" w:themeColor="text1"/>
          <w:sz w:val="16"/>
        </w:rPr>
        <w:t xml:space="preserve"> ‘</w:t>
      </w:r>
      <w:r w:rsidRPr="001844DA">
        <w:rPr>
          <w:rStyle w:val="Style13ptBold"/>
          <w:b w:val="0"/>
          <w:bCs w:val="0"/>
          <w:color w:val="000000" w:themeColor="text1"/>
          <w:sz w:val="22"/>
          <w:u w:val="single"/>
        </w:rPr>
        <w:t>other</w:t>
      </w:r>
      <w:r w:rsidRPr="001844DA">
        <w:rPr>
          <w:rStyle w:val="Style13ptBold"/>
          <w:b w:val="0"/>
          <w:bCs w:val="0"/>
          <w:color w:val="000000" w:themeColor="text1"/>
          <w:sz w:val="16"/>
        </w:rPr>
        <w:t>’ (</w:t>
      </w:r>
      <w:proofErr w:type="spellStart"/>
      <w:r w:rsidRPr="001844DA">
        <w:rPr>
          <w:rStyle w:val="Style13ptBold"/>
          <w:b w:val="0"/>
          <w:bCs w:val="0"/>
          <w:color w:val="000000" w:themeColor="text1"/>
          <w:sz w:val="16"/>
        </w:rPr>
        <w:t>Chilisa</w:t>
      </w:r>
      <w:proofErr w:type="spellEnd"/>
      <w:r w:rsidRPr="001844DA">
        <w:rPr>
          <w:rStyle w:val="Style13ptBold"/>
          <w:b w:val="0"/>
          <w:bCs w:val="0"/>
          <w:color w:val="000000" w:themeColor="text1"/>
          <w:sz w:val="16"/>
        </w:rPr>
        <w:t xml:space="preserve"> &amp; </w:t>
      </w:r>
      <w:proofErr w:type="spellStart"/>
      <w:r w:rsidRPr="001844DA">
        <w:rPr>
          <w:rStyle w:val="Style13ptBold"/>
          <w:b w:val="0"/>
          <w:bCs w:val="0"/>
          <w:color w:val="000000" w:themeColor="text1"/>
          <w:sz w:val="16"/>
        </w:rPr>
        <w:t>Ntseane</w:t>
      </w:r>
      <w:proofErr w:type="spellEnd"/>
      <w:r w:rsidRPr="001844DA">
        <w:rPr>
          <w:rStyle w:val="Style13ptBold"/>
          <w:b w:val="0"/>
          <w:bCs w:val="0"/>
          <w:color w:val="000000" w:themeColor="text1"/>
          <w:sz w:val="16"/>
        </w:rPr>
        <w:t xml:space="preserve">, 2010). Similarly, in many Indigenous contexts, the predominant discourse of liberal feminism tends to focus exclusively on gender discrimination and gender equality. </w:t>
      </w:r>
      <w:r w:rsidRPr="001844DA">
        <w:rPr>
          <w:rStyle w:val="Style13ptBold"/>
          <w:b w:val="0"/>
          <w:bCs w:val="0"/>
          <w:color w:val="000000" w:themeColor="text1"/>
          <w:sz w:val="22"/>
          <w:u w:val="single"/>
        </w:rPr>
        <w:t xml:space="preserve">The problem is the lack of recognition of Indigenous women’s articulations and conceptualizations of feminism that </w:t>
      </w:r>
      <w:r w:rsidRPr="001844DA">
        <w:rPr>
          <w:rStyle w:val="Emphasis"/>
          <w:color w:val="000000" w:themeColor="text1"/>
        </w:rPr>
        <w:t>do not focus solely</w:t>
      </w:r>
      <w:r w:rsidRPr="001844DA">
        <w:rPr>
          <w:rStyle w:val="Style13ptBold"/>
          <w:b w:val="0"/>
          <w:bCs w:val="0"/>
          <w:color w:val="000000" w:themeColor="text1"/>
          <w:sz w:val="22"/>
          <w:u w:val="single"/>
        </w:rPr>
        <w:t xml:space="preserve"> on gender discrimination or gender equality</w:t>
      </w:r>
      <w:r w:rsidRPr="001844DA">
        <w:rPr>
          <w:rStyle w:val="Style13ptBold"/>
          <w:b w:val="0"/>
          <w:bCs w:val="0"/>
          <w:color w:val="000000" w:themeColor="text1"/>
          <w:sz w:val="16"/>
        </w:rPr>
        <w:t xml:space="preserve"> (Flowers, 2015; </w:t>
      </w:r>
      <w:proofErr w:type="spellStart"/>
      <w:r w:rsidRPr="001844DA">
        <w:rPr>
          <w:rStyle w:val="Style13ptBold"/>
          <w:b w:val="0"/>
          <w:bCs w:val="0"/>
          <w:color w:val="000000" w:themeColor="text1"/>
          <w:sz w:val="16"/>
        </w:rPr>
        <w:t>Knobblock</w:t>
      </w:r>
      <w:proofErr w:type="spellEnd"/>
      <w:r w:rsidRPr="001844DA">
        <w:rPr>
          <w:rStyle w:val="Style13ptBold"/>
          <w:b w:val="0"/>
          <w:bCs w:val="0"/>
          <w:color w:val="000000" w:themeColor="text1"/>
          <w:sz w:val="16"/>
        </w:rPr>
        <w:t xml:space="preserve"> &amp; </w:t>
      </w:r>
      <w:proofErr w:type="spellStart"/>
      <w:r w:rsidRPr="001844DA">
        <w:rPr>
          <w:rStyle w:val="Style13ptBold"/>
          <w:b w:val="0"/>
          <w:bCs w:val="0"/>
          <w:color w:val="000000" w:themeColor="text1"/>
          <w:sz w:val="16"/>
        </w:rPr>
        <w:t>Kuokkanen</w:t>
      </w:r>
      <w:proofErr w:type="spellEnd"/>
      <w:r w:rsidRPr="001844DA">
        <w:rPr>
          <w:rStyle w:val="Style13ptBold"/>
          <w:b w:val="0"/>
          <w:bCs w:val="0"/>
          <w:color w:val="000000" w:themeColor="text1"/>
          <w:sz w:val="16"/>
        </w:rPr>
        <w:t xml:space="preserve">, 2015). </w:t>
      </w:r>
      <w:r w:rsidRPr="001844DA">
        <w:rPr>
          <w:rStyle w:val="Style13ptBold"/>
          <w:b w:val="0"/>
          <w:bCs w:val="0"/>
          <w:color w:val="000000" w:themeColor="text1"/>
          <w:sz w:val="22"/>
          <w:u w:val="single"/>
        </w:rPr>
        <w:t>Such an approach</w:t>
      </w:r>
      <w:r w:rsidRPr="001844DA">
        <w:rPr>
          <w:rStyle w:val="Style13ptBold"/>
          <w:b w:val="0"/>
          <w:bCs w:val="0"/>
          <w:color w:val="000000" w:themeColor="text1"/>
          <w:sz w:val="16"/>
        </w:rPr>
        <w:t xml:space="preserve"> towards Indigenous women </w:t>
      </w:r>
      <w:r w:rsidRPr="001844DA">
        <w:rPr>
          <w:rStyle w:val="Style13ptBold"/>
          <w:b w:val="0"/>
          <w:bCs w:val="0"/>
          <w:color w:val="000000" w:themeColor="text1"/>
          <w:sz w:val="22"/>
          <w:u w:val="single"/>
        </w:rPr>
        <w:t>was demonstrated in the</w:t>
      </w:r>
      <w:r w:rsidRPr="001844DA">
        <w:rPr>
          <w:rStyle w:val="Style13ptBold"/>
          <w:b w:val="0"/>
          <w:bCs w:val="0"/>
          <w:color w:val="000000" w:themeColor="text1"/>
          <w:sz w:val="16"/>
        </w:rPr>
        <w:t xml:space="preserve"> recent </w:t>
      </w:r>
      <w:r w:rsidRPr="001844DA">
        <w:rPr>
          <w:rStyle w:val="Style13ptBold"/>
          <w:b w:val="0"/>
          <w:bCs w:val="0"/>
          <w:color w:val="000000" w:themeColor="text1"/>
          <w:sz w:val="22"/>
          <w:u w:val="single"/>
        </w:rPr>
        <w:t xml:space="preserve">Gender Equality in the Arctic Report, where, unfortunately, </w:t>
      </w:r>
      <w:r w:rsidRPr="001844DA">
        <w:rPr>
          <w:rStyle w:val="Emphasis"/>
          <w:color w:val="000000" w:themeColor="text1"/>
        </w:rPr>
        <w:t>indigeneity is mentioned only in the context of violence</w:t>
      </w:r>
      <w:r w:rsidRPr="001844DA">
        <w:rPr>
          <w:rStyle w:val="Style13ptBold"/>
          <w:b w:val="0"/>
          <w:bCs w:val="0"/>
          <w:color w:val="000000" w:themeColor="text1"/>
          <w:sz w:val="22"/>
          <w:u w:val="single"/>
        </w:rPr>
        <w:t xml:space="preserve"> and reconciliation</w:t>
      </w:r>
      <w:r w:rsidRPr="001844DA">
        <w:rPr>
          <w:rStyle w:val="Style13ptBold"/>
          <w:b w:val="0"/>
          <w:bCs w:val="0"/>
          <w:color w:val="000000" w:themeColor="text1"/>
          <w:sz w:val="16"/>
        </w:rPr>
        <w:t xml:space="preserve"> (</w:t>
      </w:r>
      <w:r w:rsidRPr="001844DA">
        <w:rPr>
          <w:rStyle w:val="Style13ptBold"/>
          <w:b w:val="0"/>
          <w:bCs w:val="0"/>
          <w:color w:val="000000" w:themeColor="text1"/>
          <w:sz w:val="16"/>
          <w:szCs w:val="16"/>
        </w:rPr>
        <w:t>2021).</w:t>
      </w:r>
      <w:r w:rsidRPr="001844DA">
        <w:rPr>
          <w:rStyle w:val="Style13ptBold"/>
          <w:b w:val="0"/>
          <w:bCs w:val="0"/>
          <w:color w:val="000000" w:themeColor="text1"/>
          <w:sz w:val="22"/>
        </w:rPr>
        <w:t xml:space="preserve"> </w:t>
      </w:r>
      <w:r w:rsidRPr="001844DA">
        <w:rPr>
          <w:rStyle w:val="Style13ptBold"/>
          <w:b w:val="0"/>
          <w:bCs w:val="0"/>
          <w:color w:val="000000" w:themeColor="text1"/>
          <w:sz w:val="22"/>
          <w:u w:val="single"/>
        </w:rPr>
        <w:t xml:space="preserve">While there is a clear tendency of reducing indigeneity and gender in climate change to the concept of vulnerability, Indigenous feminisms </w:t>
      </w:r>
      <w:r w:rsidRPr="001844DA">
        <w:rPr>
          <w:rStyle w:val="Emphasis"/>
          <w:color w:val="000000" w:themeColor="text1"/>
        </w:rPr>
        <w:t>debate this dominant discourse</w:t>
      </w:r>
      <w:r w:rsidRPr="001844DA">
        <w:rPr>
          <w:rStyle w:val="Style13ptBold"/>
          <w:b w:val="0"/>
          <w:bCs w:val="0"/>
          <w:color w:val="000000" w:themeColor="text1"/>
          <w:sz w:val="22"/>
          <w:u w:val="single"/>
        </w:rPr>
        <w:t xml:space="preserve"> as they come out of a long history of activism to </w:t>
      </w:r>
      <w:r w:rsidRPr="001844DA">
        <w:rPr>
          <w:rStyle w:val="Emphasis"/>
          <w:color w:val="000000" w:themeColor="text1"/>
        </w:rPr>
        <w:t>address different types of oppression</w:t>
      </w:r>
      <w:r w:rsidRPr="001844DA">
        <w:rPr>
          <w:rStyle w:val="Style13ptBold"/>
          <w:b w:val="0"/>
          <w:bCs w:val="0"/>
          <w:color w:val="000000" w:themeColor="text1"/>
          <w:sz w:val="22"/>
          <w:u w:val="single"/>
        </w:rPr>
        <w:t xml:space="preserve"> in their communities</w:t>
      </w:r>
      <w:r w:rsidRPr="001844DA">
        <w:rPr>
          <w:rStyle w:val="Style13ptBold"/>
          <w:b w:val="0"/>
          <w:bCs w:val="0"/>
          <w:color w:val="000000" w:themeColor="text1"/>
          <w:sz w:val="16"/>
        </w:rPr>
        <w:t xml:space="preserve"> (Anderson, 2020). Importantly, Indigenous feminism has been ‘instrumental’ in the resistance to resource extraction (Yazzie &amp; Baldy, 2018) especially in water protection movements. </w:t>
      </w:r>
    </w:p>
    <w:p w14:paraId="5A3F55B7" w14:textId="77777777" w:rsidR="00280844" w:rsidRPr="001844DA" w:rsidRDefault="00280844" w:rsidP="00280844">
      <w:pPr>
        <w:pStyle w:val="Heading3"/>
        <w:rPr>
          <w:rStyle w:val="Style13ptBold"/>
          <w:b/>
          <w:bCs w:val="0"/>
          <w:color w:val="000000" w:themeColor="text1"/>
          <w:sz w:val="32"/>
          <w:szCs w:val="32"/>
          <w:u w:val="single"/>
        </w:rPr>
      </w:pPr>
      <w:r w:rsidRPr="001844DA">
        <w:rPr>
          <w:rStyle w:val="Style13ptBold"/>
          <w:b/>
          <w:bCs w:val="0"/>
          <w:color w:val="000000" w:themeColor="text1"/>
          <w:sz w:val="32"/>
          <w:szCs w:val="32"/>
          <w:u w:val="single"/>
        </w:rPr>
        <w:t>Alt Fails (Indigenous Knowledge) – 2AC</w:t>
      </w:r>
    </w:p>
    <w:p w14:paraId="4AC83FAC" w14:textId="77777777" w:rsidR="00280844" w:rsidRPr="001844DA" w:rsidRDefault="00280844" w:rsidP="00280844">
      <w:pPr>
        <w:rPr>
          <w:color w:val="000000" w:themeColor="text1"/>
        </w:rPr>
      </w:pPr>
    </w:p>
    <w:p w14:paraId="7F3F7C6D" w14:textId="77777777" w:rsidR="00280844" w:rsidRPr="001844DA" w:rsidRDefault="00280844" w:rsidP="00280844">
      <w:pPr>
        <w:pStyle w:val="Heading4"/>
        <w:rPr>
          <w:color w:val="000000" w:themeColor="text1"/>
        </w:rPr>
      </w:pPr>
      <w:r w:rsidRPr="001844DA">
        <w:rPr>
          <w:color w:val="000000" w:themeColor="text1"/>
        </w:rPr>
        <w:t>Collaboration with Indigenous populations fails – either the alt fails to overcome societal mistrust OR cannot address climate change swiftly enough to prevent existential impacts.</w:t>
      </w:r>
    </w:p>
    <w:p w14:paraId="419564B9" w14:textId="77777777" w:rsidR="00280844" w:rsidRPr="001844DA" w:rsidRDefault="00280844" w:rsidP="00280844">
      <w:pPr>
        <w:rPr>
          <w:rStyle w:val="Style13ptBold"/>
          <w:color w:val="000000" w:themeColor="text1"/>
        </w:rPr>
      </w:pPr>
      <w:r w:rsidRPr="001844DA">
        <w:rPr>
          <w:rStyle w:val="Style13ptBold"/>
          <w:color w:val="000000" w:themeColor="text1"/>
        </w:rPr>
        <w:t xml:space="preserve">Whyte 19 </w:t>
      </w:r>
      <w:r w:rsidRPr="001844DA">
        <w:rPr>
          <w:color w:val="000000" w:themeColor="text1"/>
        </w:rPr>
        <w:t xml:space="preserve">[Kyle </w:t>
      </w:r>
      <w:proofErr w:type="spellStart"/>
      <w:r w:rsidRPr="001844DA">
        <w:rPr>
          <w:color w:val="000000" w:themeColor="text1"/>
        </w:rPr>
        <w:t>Powys</w:t>
      </w:r>
      <w:proofErr w:type="spellEnd"/>
      <w:r w:rsidRPr="001844DA">
        <w:rPr>
          <w:color w:val="000000" w:themeColor="text1"/>
        </w:rPr>
        <w:t xml:space="preserve"> Whyte; Professor of Environment and Sustainability and George Willis Pack Professor at the University of Michigan's School for Environment and Sustainability; 10-23-2019; Too late for indigenous climate justice: Ecological and relational tipping points; Wiley Interdisciplinary Reviews; https://wires.onlinelibrary.wiley.com/doi/full/10.1002/wcc.603; Accessed 7-1-2025; SM]</w:t>
      </w:r>
    </w:p>
    <w:p w14:paraId="1B45E241"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22"/>
          <w:u w:val="single"/>
        </w:rPr>
        <w:t xml:space="preserve">I'm not convinced that efforts to change these factors will stop the proliferation of dangers for indigenous peoples. For changing these factors requires that the relationships connecting diverse societal institutions together are already conducive to coordinated action without further perpetrating harmful injustices. Environmental injustices </w:t>
      </w:r>
      <w:r w:rsidRPr="001844DA">
        <w:rPr>
          <w:rStyle w:val="Emphasis"/>
          <w:color w:val="000000" w:themeColor="text1"/>
        </w:rPr>
        <w:t>aren't any less likely</w:t>
      </w:r>
      <w:r w:rsidRPr="001844DA">
        <w:rPr>
          <w:rStyle w:val="Style13ptBold"/>
          <w:b w:val="0"/>
          <w:bCs w:val="0"/>
          <w:color w:val="000000" w:themeColor="text1"/>
          <w:sz w:val="22"/>
          <w:u w:val="single"/>
        </w:rPr>
        <w:t xml:space="preserve"> in actions taken in the spirit of urgency to adapt to climate change</w:t>
      </w:r>
      <w:r w:rsidRPr="001844DA">
        <w:rPr>
          <w:rStyle w:val="Style13ptBold"/>
          <w:b w:val="0"/>
          <w:bCs w:val="0"/>
          <w:color w:val="000000" w:themeColor="text1"/>
          <w:sz w:val="16"/>
        </w:rPr>
        <w:t xml:space="preserve"> and mitigate a 2°C rise. Though valuable insights on coordinated action and justice are developed in research on international negotiations, environmental regimes, or common pool resource management, I am focusing instead on </w:t>
      </w:r>
      <w:r w:rsidRPr="001844DA">
        <w:rPr>
          <w:rStyle w:val="Style13ptBold"/>
          <w:b w:val="0"/>
          <w:bCs w:val="0"/>
          <w:color w:val="000000" w:themeColor="text1"/>
          <w:sz w:val="22"/>
          <w:u w:val="single"/>
        </w:rPr>
        <w:t>what I've learned from my experiences and work in indigenous advocacy actions.</w:t>
      </w:r>
    </w:p>
    <w:p w14:paraId="6305914E"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22"/>
          <w:u w:val="single"/>
        </w:rPr>
        <w:t xml:space="preserve">Indigenous peoples often show that the relationships they have with other societies are </w:t>
      </w:r>
      <w:r w:rsidRPr="001844DA">
        <w:rPr>
          <w:rStyle w:val="Style13ptBold"/>
          <w:b w:val="0"/>
          <w:bCs w:val="0"/>
          <w:color w:val="000000" w:themeColor="text1"/>
          <w:sz w:val="16"/>
        </w:rPr>
        <w:t xml:space="preserve">lacking in certain qualities. </w:t>
      </w:r>
      <w:r w:rsidRPr="001844DA">
        <w:rPr>
          <w:rStyle w:val="Style13ptBold"/>
          <w:b w:val="0"/>
          <w:bCs w:val="0"/>
          <w:color w:val="000000" w:themeColor="text1"/>
          <w:sz w:val="22"/>
          <w:u w:val="single"/>
        </w:rPr>
        <w:t>For example, indigenous peoples are concerned about ongoing disrespect against their consent (or dissent)</w:t>
      </w:r>
      <w:r w:rsidRPr="001844DA">
        <w:rPr>
          <w:rStyle w:val="Style13ptBold"/>
          <w:b w:val="0"/>
          <w:bCs w:val="0"/>
          <w:color w:val="000000" w:themeColor="text1"/>
          <w:sz w:val="16"/>
        </w:rPr>
        <w:t xml:space="preserve"> to oil and gas pipelines, </w:t>
      </w:r>
      <w:r w:rsidRPr="001844DA">
        <w:rPr>
          <w:rStyle w:val="Style13ptBold"/>
          <w:b w:val="0"/>
          <w:bCs w:val="0"/>
          <w:color w:val="000000" w:themeColor="text1"/>
          <w:sz w:val="22"/>
          <w:u w:val="single"/>
        </w:rPr>
        <w:t>the distrustful behavior of nations seeking to dispossess indigenous peoples of their lands through forest conservation or hydropower, and the failure of accountability and reciprocity in governmental programs that seek to foster clean energy development or community resettlement</w:t>
      </w:r>
      <w:r w:rsidRPr="001844DA">
        <w:rPr>
          <w:rStyle w:val="Style13ptBold"/>
          <w:b w:val="0"/>
          <w:bCs w:val="0"/>
          <w:color w:val="000000" w:themeColor="text1"/>
          <w:sz w:val="16"/>
        </w:rPr>
        <w:t xml:space="preserve">. Here, I write primarily in terms of human relationships, yet </w:t>
      </w:r>
      <w:r w:rsidRPr="001844DA">
        <w:rPr>
          <w:rStyle w:val="Style13ptBold"/>
          <w:b w:val="0"/>
          <w:bCs w:val="0"/>
          <w:color w:val="000000" w:themeColor="text1"/>
          <w:sz w:val="22"/>
          <w:u w:val="single"/>
        </w:rPr>
        <w:t>indigenous peoples understand their societies and relationships as inclusive of diverse beings and entities beyond humans</w:t>
      </w:r>
      <w:r w:rsidRPr="001844DA">
        <w:rPr>
          <w:rStyle w:val="Style13ptBold"/>
          <w:b w:val="0"/>
          <w:bCs w:val="0"/>
          <w:color w:val="000000" w:themeColor="text1"/>
          <w:sz w:val="16"/>
        </w:rPr>
        <w:t xml:space="preserve">. In a more expanded version of this essay, I would cover how the </w:t>
      </w:r>
      <w:r w:rsidRPr="001844DA">
        <w:rPr>
          <w:rStyle w:val="Style13ptBold"/>
          <w:b w:val="0"/>
          <w:bCs w:val="0"/>
          <w:color w:val="000000" w:themeColor="text1"/>
          <w:sz w:val="22"/>
          <w:u w:val="single"/>
        </w:rPr>
        <w:t>violations of consent, trust, accountability, and reciprocity are also against relative</w:t>
      </w:r>
      <w:r w:rsidRPr="001844DA">
        <w:rPr>
          <w:rStyle w:val="Style13ptBold"/>
          <w:b w:val="0"/>
          <w:bCs w:val="0"/>
          <w:color w:val="000000" w:themeColor="text1"/>
          <w:sz w:val="16"/>
        </w:rPr>
        <w:t>s such as plants, rivers, animals, insects, seas, mountains, fishes, among others.</w:t>
      </w:r>
    </w:p>
    <w:p w14:paraId="67A4584B"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16"/>
        </w:rPr>
        <w:t xml:space="preserve">Consent, trust, </w:t>
      </w:r>
      <w:r w:rsidRPr="001844DA">
        <w:rPr>
          <w:rStyle w:val="Style13ptBold"/>
          <w:b w:val="0"/>
          <w:bCs w:val="0"/>
          <w:color w:val="000000" w:themeColor="text1"/>
          <w:sz w:val="22"/>
          <w:u w:val="single"/>
        </w:rPr>
        <w:t xml:space="preserve">accountability, and reciprocity are qualities of relationships that are critical for justice-oriented coordination across societal institutions on any urgent matter. Yet they are precisely the kinds of qualities of relationships that </w:t>
      </w:r>
      <w:r w:rsidRPr="001844DA">
        <w:rPr>
          <w:rStyle w:val="Emphasis"/>
          <w:color w:val="000000" w:themeColor="text1"/>
        </w:rPr>
        <w:t>take time to nurture</w:t>
      </w:r>
      <w:r w:rsidRPr="001844DA">
        <w:rPr>
          <w:rStyle w:val="Style13ptBold"/>
          <w:b w:val="0"/>
          <w:bCs w:val="0"/>
          <w:color w:val="000000" w:themeColor="text1"/>
          <w:sz w:val="22"/>
          <w:u w:val="single"/>
        </w:rPr>
        <w:t xml:space="preserve"> and develop</w:t>
      </w:r>
      <w:r w:rsidRPr="001844DA">
        <w:rPr>
          <w:rStyle w:val="Style13ptBold"/>
          <w:b w:val="0"/>
          <w:bCs w:val="0"/>
          <w:color w:val="000000" w:themeColor="text1"/>
          <w:sz w:val="16"/>
        </w:rPr>
        <w:t xml:space="preserve">. That is, </w:t>
      </w:r>
      <w:r w:rsidRPr="001844DA">
        <w:rPr>
          <w:rStyle w:val="Style13ptBold"/>
          <w:b w:val="0"/>
          <w:bCs w:val="0"/>
          <w:color w:val="000000" w:themeColor="text1"/>
          <w:sz w:val="22"/>
          <w:u w:val="single"/>
        </w:rPr>
        <w:t xml:space="preserve">they are necessary for taking urgent action that is just, </w:t>
      </w:r>
      <w:r w:rsidRPr="001844DA">
        <w:rPr>
          <w:rStyle w:val="Emphasis"/>
          <w:color w:val="000000" w:themeColor="text1"/>
        </w:rPr>
        <w:t>but they cannot be established urgently</w:t>
      </w:r>
      <w:r w:rsidRPr="001844DA">
        <w:rPr>
          <w:rStyle w:val="Style13ptBold"/>
          <w:b w:val="0"/>
          <w:bCs w:val="0"/>
          <w:color w:val="000000" w:themeColor="text1"/>
          <w:sz w:val="16"/>
        </w:rPr>
        <w:t>. The point in the last sentence implies at least two scenarios pertaining to climate change dangers and the leadership of non-indigenous societies. While these are not the only scenarios (e.g., climate denialist scenarios, among others), I wish to engage the two here in relation to each other for the sake of dialogue beyond this essay.</w:t>
      </w:r>
    </w:p>
    <w:p w14:paraId="26DC11DC"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16"/>
        </w:rPr>
        <w:t xml:space="preserve">The first scenario involves sweeping global </w:t>
      </w:r>
      <w:r w:rsidRPr="001844DA">
        <w:rPr>
          <w:rStyle w:val="Style13ptBold"/>
          <w:b w:val="0"/>
          <w:bCs w:val="0"/>
          <w:color w:val="000000" w:themeColor="text1"/>
          <w:sz w:val="22"/>
          <w:u w:val="single"/>
        </w:rPr>
        <w:t>action to lower greenhouse emissions, led by nations and other privileged parties</w:t>
      </w:r>
      <w:r w:rsidRPr="001844DA">
        <w:rPr>
          <w:rStyle w:val="Style13ptBold"/>
          <w:b w:val="0"/>
          <w:bCs w:val="0"/>
          <w:color w:val="000000" w:themeColor="text1"/>
          <w:sz w:val="16"/>
        </w:rPr>
        <w:t xml:space="preserve"> and influencers. Yet, </w:t>
      </w:r>
      <w:r w:rsidRPr="001844DA">
        <w:rPr>
          <w:rStyle w:val="Style13ptBold"/>
          <w:b w:val="0"/>
          <w:bCs w:val="0"/>
          <w:color w:val="000000" w:themeColor="text1"/>
          <w:sz w:val="22"/>
          <w:u w:val="single"/>
        </w:rPr>
        <w:t>without respecting the relational qualities of consent, trust, accountability, and reciprocity</w:t>
      </w:r>
      <w:r w:rsidRPr="001844DA">
        <w:rPr>
          <w:rStyle w:val="Style13ptBold"/>
          <w:b w:val="0"/>
          <w:bCs w:val="0"/>
          <w:color w:val="000000" w:themeColor="text1"/>
          <w:sz w:val="16"/>
        </w:rPr>
        <w:t xml:space="preserve">, the implementation of the solutions </w:t>
      </w:r>
      <w:r w:rsidRPr="001844DA">
        <w:rPr>
          <w:rStyle w:val="Style13ptBold"/>
          <w:b w:val="0"/>
          <w:bCs w:val="0"/>
          <w:color w:val="000000" w:themeColor="text1"/>
          <w:sz w:val="22"/>
          <w:u w:val="single"/>
        </w:rPr>
        <w:t>harms indigenous peoples widely</w:t>
      </w:r>
      <w:r w:rsidRPr="001844DA">
        <w:rPr>
          <w:rStyle w:val="Style13ptBold"/>
          <w:b w:val="0"/>
          <w:bCs w:val="0"/>
          <w:color w:val="000000" w:themeColor="text1"/>
          <w:sz w:val="16"/>
        </w:rPr>
        <w:t xml:space="preserve">, whether </w:t>
      </w:r>
      <w:r w:rsidRPr="001844DA">
        <w:rPr>
          <w:rStyle w:val="Style13ptBold"/>
          <w:b w:val="0"/>
          <w:bCs w:val="0"/>
          <w:color w:val="000000" w:themeColor="text1"/>
          <w:sz w:val="22"/>
          <w:u w:val="single"/>
        </w:rPr>
        <w:t>through displacement</w:t>
      </w:r>
      <w:r w:rsidRPr="001844DA">
        <w:rPr>
          <w:rStyle w:val="Style13ptBold"/>
          <w:b w:val="0"/>
          <w:bCs w:val="0"/>
          <w:color w:val="000000" w:themeColor="text1"/>
          <w:sz w:val="16"/>
        </w:rPr>
        <w:t xml:space="preserve">, land </w:t>
      </w:r>
      <w:r w:rsidRPr="001844DA">
        <w:rPr>
          <w:rStyle w:val="Style13ptBold"/>
          <w:b w:val="0"/>
          <w:bCs w:val="0"/>
          <w:color w:val="000000" w:themeColor="text1"/>
          <w:sz w:val="22"/>
          <w:u w:val="single"/>
        </w:rPr>
        <w:t>dispossession</w:t>
      </w:r>
      <w:r w:rsidRPr="001844DA">
        <w:rPr>
          <w:rStyle w:val="Style13ptBold"/>
          <w:b w:val="0"/>
          <w:bCs w:val="0"/>
          <w:color w:val="000000" w:themeColor="text1"/>
          <w:sz w:val="16"/>
        </w:rPr>
        <w:t xml:space="preserve">, unfair payment schemes and employment practices, </w:t>
      </w:r>
      <w:r w:rsidRPr="001844DA">
        <w:rPr>
          <w:rStyle w:val="Style13ptBold"/>
          <w:b w:val="0"/>
          <w:bCs w:val="0"/>
          <w:color w:val="000000" w:themeColor="text1"/>
          <w:sz w:val="22"/>
          <w:u w:val="single"/>
        </w:rPr>
        <w:t>exclusion</w:t>
      </w:r>
      <w:r w:rsidRPr="001844DA">
        <w:rPr>
          <w:rStyle w:val="Style13ptBold"/>
          <w:b w:val="0"/>
          <w:bCs w:val="0"/>
          <w:color w:val="000000" w:themeColor="text1"/>
          <w:sz w:val="16"/>
        </w:rPr>
        <w:t xml:space="preserve"> from markets, </w:t>
      </w:r>
      <w:r w:rsidRPr="001844DA">
        <w:rPr>
          <w:rStyle w:val="Style13ptBold"/>
          <w:b w:val="0"/>
          <w:bCs w:val="0"/>
          <w:color w:val="000000" w:themeColor="text1"/>
          <w:sz w:val="22"/>
          <w:u w:val="single"/>
        </w:rPr>
        <w:t>or denial of indigenous agency in planning and leadership</w:t>
      </w:r>
      <w:r w:rsidRPr="001844DA">
        <w:rPr>
          <w:rStyle w:val="Style13ptBold"/>
          <w:b w:val="0"/>
          <w:bCs w:val="0"/>
          <w:color w:val="000000" w:themeColor="text1"/>
          <w:sz w:val="16"/>
        </w:rPr>
        <w:t xml:space="preserve">. </w:t>
      </w:r>
      <w:r w:rsidRPr="001844DA">
        <w:rPr>
          <w:rStyle w:val="Style13ptBold"/>
          <w:b w:val="0"/>
          <w:bCs w:val="0"/>
          <w:color w:val="000000" w:themeColor="text1"/>
          <w:sz w:val="22"/>
          <w:u w:val="single"/>
        </w:rPr>
        <w:t>Here, the intensity of ecological events</w:t>
      </w:r>
      <w:r w:rsidRPr="001844DA">
        <w:rPr>
          <w:rStyle w:val="Style13ptBold"/>
          <w:b w:val="0"/>
          <w:bCs w:val="0"/>
          <w:color w:val="000000" w:themeColor="text1"/>
          <w:sz w:val="16"/>
        </w:rPr>
        <w:t xml:space="preserve"> (measured in isolation) </w:t>
      </w:r>
      <w:r w:rsidRPr="001844DA">
        <w:rPr>
          <w:rStyle w:val="Style13ptBold"/>
          <w:b w:val="0"/>
          <w:bCs w:val="0"/>
          <w:color w:val="000000" w:themeColor="text1"/>
          <w:sz w:val="22"/>
          <w:u w:val="single"/>
        </w:rPr>
        <w:t xml:space="preserve">lessens globally and a 2°C rise is averted. However, </w:t>
      </w:r>
      <w:r w:rsidRPr="001844DA">
        <w:rPr>
          <w:rStyle w:val="Emphasis"/>
          <w:color w:val="000000" w:themeColor="text1"/>
        </w:rPr>
        <w:t>environmental injustices remain</w:t>
      </w:r>
      <w:r w:rsidRPr="001844DA">
        <w:rPr>
          <w:rStyle w:val="Style13ptBold"/>
          <w:b w:val="0"/>
          <w:bCs w:val="0"/>
          <w:color w:val="000000" w:themeColor="text1"/>
          <w:sz w:val="16"/>
        </w:rPr>
        <w:t xml:space="preserve"> business as usual</w:t>
      </w:r>
      <w:r w:rsidRPr="001844DA">
        <w:rPr>
          <w:rStyle w:val="Style13ptBold"/>
          <w:b w:val="0"/>
          <w:bCs w:val="0"/>
          <w:color w:val="000000" w:themeColor="text1"/>
          <w:sz w:val="22"/>
          <w:u w:val="single"/>
        </w:rPr>
        <w:t xml:space="preserve">. </w:t>
      </w:r>
      <w:r w:rsidRPr="001844DA">
        <w:rPr>
          <w:rStyle w:val="Style13ptBold"/>
          <w:color w:val="000000" w:themeColor="text1"/>
          <w:sz w:val="22"/>
          <w:u w:val="single"/>
        </w:rPr>
        <w:t>It's too late</w:t>
      </w:r>
      <w:r w:rsidRPr="001844DA">
        <w:rPr>
          <w:rStyle w:val="Style13ptBold"/>
          <w:b w:val="0"/>
          <w:bCs w:val="0"/>
          <w:color w:val="000000" w:themeColor="text1"/>
          <w:sz w:val="16"/>
        </w:rPr>
        <w:t xml:space="preserve">, then, </w:t>
      </w:r>
      <w:r w:rsidRPr="001844DA">
        <w:rPr>
          <w:rStyle w:val="Style13ptBold"/>
          <w:color w:val="000000" w:themeColor="text1"/>
          <w:sz w:val="22"/>
          <w:u w:val="single"/>
        </w:rPr>
        <w:t>to stop climate injustices</w:t>
      </w:r>
      <w:r w:rsidRPr="001844DA">
        <w:rPr>
          <w:rStyle w:val="Style13ptBold"/>
          <w:b w:val="0"/>
          <w:bCs w:val="0"/>
          <w:color w:val="000000" w:themeColor="text1"/>
          <w:sz w:val="22"/>
          <w:u w:val="single"/>
        </w:rPr>
        <w:t xml:space="preserve"> tied to the implementation of adaptation or mitigation solutions.</w:t>
      </w:r>
    </w:p>
    <w:p w14:paraId="63A5EBE1" w14:textId="77777777" w:rsidR="00280844" w:rsidRPr="001844DA" w:rsidRDefault="00280844" w:rsidP="00280844">
      <w:pPr>
        <w:rPr>
          <w:rStyle w:val="Style13ptBold"/>
          <w:b w:val="0"/>
          <w:bCs w:val="0"/>
          <w:color w:val="000000" w:themeColor="text1"/>
          <w:sz w:val="16"/>
        </w:rPr>
      </w:pPr>
      <w:r w:rsidRPr="001844DA">
        <w:rPr>
          <w:rStyle w:val="Style13ptBold"/>
          <w:b w:val="0"/>
          <w:bCs w:val="0"/>
          <w:color w:val="000000" w:themeColor="text1"/>
          <w:sz w:val="16"/>
        </w:rPr>
        <w:t xml:space="preserve">The second scenario is that nations and other privileged parties and influencers seek to first establish and repair the qualities of consent, trust, accountability, and reciprocity. Yet </w:t>
      </w:r>
      <w:r w:rsidRPr="001844DA">
        <w:rPr>
          <w:rStyle w:val="Style13ptBold"/>
          <w:b w:val="0"/>
          <w:bCs w:val="0"/>
          <w:color w:val="000000" w:themeColor="text1"/>
          <w:sz w:val="22"/>
          <w:u w:val="single"/>
        </w:rPr>
        <w:t>the time it takes to do so unfolds slowly, meaning that curbing emissions takes longer because key projects take more time to get off the ground</w:t>
      </w:r>
      <w:r w:rsidRPr="001844DA">
        <w:rPr>
          <w:rStyle w:val="Style13ptBold"/>
          <w:b w:val="0"/>
          <w:bCs w:val="0"/>
          <w:color w:val="000000" w:themeColor="text1"/>
          <w:sz w:val="16"/>
        </w:rPr>
        <w:t xml:space="preserve">. While </w:t>
      </w:r>
      <w:r w:rsidRPr="001844DA">
        <w:rPr>
          <w:rStyle w:val="Style13ptBold"/>
          <w:b w:val="0"/>
          <w:bCs w:val="0"/>
          <w:color w:val="000000" w:themeColor="text1"/>
          <w:sz w:val="22"/>
          <w:u w:val="single"/>
        </w:rPr>
        <w:t>in this scenario indigenous peoples</w:t>
      </w:r>
      <w:r w:rsidRPr="001844DA">
        <w:rPr>
          <w:rStyle w:val="Style13ptBold"/>
          <w:b w:val="0"/>
          <w:bCs w:val="0"/>
          <w:color w:val="000000" w:themeColor="text1"/>
          <w:sz w:val="16"/>
        </w:rPr>
        <w:t xml:space="preserve"> eventually </w:t>
      </w:r>
      <w:r w:rsidRPr="001844DA">
        <w:rPr>
          <w:rStyle w:val="Style13ptBold"/>
          <w:b w:val="0"/>
          <w:bCs w:val="0"/>
          <w:color w:val="000000" w:themeColor="text1"/>
          <w:sz w:val="22"/>
          <w:u w:val="single"/>
        </w:rPr>
        <w:t>have relationships</w:t>
      </w:r>
      <w:r w:rsidRPr="001844DA">
        <w:rPr>
          <w:rStyle w:val="Style13ptBold"/>
          <w:b w:val="0"/>
          <w:bCs w:val="0"/>
          <w:color w:val="000000" w:themeColor="text1"/>
          <w:sz w:val="16"/>
        </w:rPr>
        <w:t xml:space="preserve"> with other societal institutions </w:t>
      </w:r>
      <w:r w:rsidRPr="001844DA">
        <w:rPr>
          <w:rStyle w:val="Style13ptBold"/>
          <w:b w:val="0"/>
          <w:bCs w:val="0"/>
          <w:color w:val="000000" w:themeColor="text1"/>
          <w:sz w:val="22"/>
          <w:u w:val="single"/>
        </w:rPr>
        <w:t xml:space="preserve">that are conducive to justice-oriented coordination, </w:t>
      </w:r>
      <w:r w:rsidRPr="001844DA">
        <w:rPr>
          <w:rStyle w:val="Emphasis"/>
          <w:color w:val="000000" w:themeColor="text1"/>
        </w:rPr>
        <w:t>there is nonetheless a 2°C rise</w:t>
      </w:r>
      <w:r w:rsidRPr="001844DA">
        <w:rPr>
          <w:rStyle w:val="Style13ptBold"/>
          <w:b w:val="0"/>
          <w:bCs w:val="0"/>
          <w:color w:val="000000" w:themeColor="text1"/>
          <w:sz w:val="16"/>
        </w:rPr>
        <w:t xml:space="preserve">, leading to risky environmental disturbances, whether to indigenous peoples or others. </w:t>
      </w:r>
      <w:r w:rsidRPr="001844DA">
        <w:rPr>
          <w:rStyle w:val="Style13ptBold"/>
          <w:b w:val="0"/>
          <w:bCs w:val="0"/>
          <w:color w:val="000000" w:themeColor="text1"/>
          <w:sz w:val="22"/>
          <w:u w:val="single"/>
        </w:rPr>
        <w:t xml:space="preserve">In this scenario, </w:t>
      </w:r>
      <w:r w:rsidRPr="001844DA">
        <w:rPr>
          <w:rStyle w:val="Emphasis"/>
          <w:color w:val="000000" w:themeColor="text1"/>
        </w:rPr>
        <w:t>it's too late</w:t>
      </w:r>
      <w:r w:rsidRPr="001844DA">
        <w:rPr>
          <w:rStyle w:val="Style13ptBold"/>
          <w:b w:val="0"/>
          <w:bCs w:val="0"/>
          <w:color w:val="000000" w:themeColor="text1"/>
          <w:sz w:val="22"/>
          <w:u w:val="single"/>
        </w:rPr>
        <w:t xml:space="preserve"> to avoid dangerous climate change</w:t>
      </w:r>
      <w:r w:rsidRPr="001844DA">
        <w:rPr>
          <w:rStyle w:val="Style13ptBold"/>
          <w:b w:val="0"/>
          <w:bCs w:val="0"/>
          <w:color w:val="000000" w:themeColor="text1"/>
          <w:sz w:val="16"/>
        </w:rPr>
        <w:t>. Yet the relational qualities for urgent, justice-oriented coordination will be established for the future beyond this scenario.</w:t>
      </w:r>
    </w:p>
    <w:p w14:paraId="6F56F119" w14:textId="77777777" w:rsidR="00280844" w:rsidRDefault="00280844" w:rsidP="00280844">
      <w:pPr>
        <w:rPr>
          <w:rStyle w:val="Style13ptBold"/>
          <w:b w:val="0"/>
          <w:bCs w:val="0"/>
          <w:color w:val="000000" w:themeColor="text1"/>
          <w:sz w:val="16"/>
        </w:rPr>
      </w:pPr>
      <w:r w:rsidRPr="001844DA">
        <w:rPr>
          <w:rStyle w:val="Style13ptBold"/>
          <w:b w:val="0"/>
          <w:bCs w:val="0"/>
          <w:color w:val="000000" w:themeColor="text1"/>
          <w:sz w:val="16"/>
        </w:rPr>
        <w:t xml:space="preserve">The two scenarios suggest to me, among other things, that </w:t>
      </w:r>
      <w:r w:rsidRPr="001844DA">
        <w:rPr>
          <w:rStyle w:val="Style13ptBold"/>
          <w:b w:val="0"/>
          <w:bCs w:val="0"/>
          <w:color w:val="000000" w:themeColor="text1"/>
          <w:sz w:val="22"/>
          <w:u w:val="single"/>
        </w:rPr>
        <w:t>there are two systematic tipping points that are of concern. In terms of climate change, the ecological tipping point concerns how the inaction of societies to mitigate their contributions to</w:t>
      </w:r>
      <w:r w:rsidRPr="001844DA">
        <w:rPr>
          <w:rStyle w:val="Style13ptBold"/>
          <w:b w:val="0"/>
          <w:bCs w:val="0"/>
          <w:color w:val="000000" w:themeColor="text1"/>
          <w:sz w:val="16"/>
        </w:rPr>
        <w:t xml:space="preserve"> atmospheric concentrations of </w:t>
      </w:r>
      <w:r w:rsidRPr="001844DA">
        <w:rPr>
          <w:rStyle w:val="Style13ptBold"/>
          <w:b w:val="0"/>
          <w:bCs w:val="0"/>
          <w:color w:val="000000" w:themeColor="text1"/>
          <w:sz w:val="22"/>
          <w:u w:val="single"/>
        </w:rPr>
        <w:t xml:space="preserve">greenhouse gases threatens to have irreversible and dangerous effects. The relational tipping point concerns the </w:t>
      </w:r>
      <w:r w:rsidRPr="001844DA">
        <w:rPr>
          <w:rStyle w:val="Emphasis"/>
          <w:color w:val="000000" w:themeColor="text1"/>
        </w:rPr>
        <w:t>inaction</w:t>
      </w:r>
      <w:r w:rsidRPr="001844DA">
        <w:rPr>
          <w:rStyle w:val="Style13ptBold"/>
          <w:b w:val="0"/>
          <w:bCs w:val="0"/>
          <w:color w:val="000000" w:themeColor="text1"/>
          <w:sz w:val="22"/>
          <w:u w:val="single"/>
        </w:rPr>
        <w:t xml:space="preserve"> of societies to establish or maintain relational qualities </w:t>
      </w:r>
      <w:r w:rsidRPr="001844DA">
        <w:rPr>
          <w:rStyle w:val="Emphasis"/>
          <w:color w:val="000000" w:themeColor="text1"/>
        </w:rPr>
        <w:t>connecting societal institutions together</w:t>
      </w:r>
      <w:r w:rsidRPr="001844DA">
        <w:rPr>
          <w:rStyle w:val="Style13ptBold"/>
          <w:b w:val="0"/>
          <w:bCs w:val="0"/>
          <w:color w:val="000000" w:themeColor="text1"/>
          <w:sz w:val="16"/>
        </w:rPr>
        <w:t xml:space="preserve"> for the sake of coordinated action. </w:t>
      </w:r>
      <w:r w:rsidRPr="001844DA">
        <w:rPr>
          <w:rStyle w:val="Style13ptBold"/>
          <w:color w:val="000000" w:themeColor="text1"/>
          <w:szCs w:val="26"/>
          <w:u w:val="single"/>
        </w:rPr>
        <w:t>Such inaction</w:t>
      </w:r>
      <w:r w:rsidRPr="001844DA">
        <w:rPr>
          <w:rStyle w:val="Style13ptBold"/>
          <w:color w:val="000000" w:themeColor="text1"/>
          <w:sz w:val="16"/>
          <w:szCs w:val="26"/>
        </w:rPr>
        <w:t xml:space="preserve"> </w:t>
      </w:r>
      <w:r w:rsidRPr="001844DA">
        <w:rPr>
          <w:rStyle w:val="Style13ptBold"/>
          <w:b w:val="0"/>
          <w:bCs w:val="0"/>
          <w:color w:val="000000" w:themeColor="text1"/>
          <w:sz w:val="16"/>
        </w:rPr>
        <w:t>eventually</w:t>
      </w:r>
      <w:r w:rsidRPr="001844DA">
        <w:rPr>
          <w:rStyle w:val="Style13ptBold"/>
          <w:color w:val="000000" w:themeColor="text1"/>
          <w:sz w:val="16"/>
          <w:szCs w:val="26"/>
        </w:rPr>
        <w:t xml:space="preserve"> </w:t>
      </w:r>
      <w:r w:rsidRPr="001844DA">
        <w:rPr>
          <w:rStyle w:val="Style13ptBold"/>
          <w:color w:val="000000" w:themeColor="text1"/>
          <w:szCs w:val="26"/>
          <w:u w:val="single"/>
        </w:rPr>
        <w:t>makes it impossible to carry out swift responses to urgent problems without perpetrating injustices</w:t>
      </w:r>
      <w:r w:rsidRPr="001844DA">
        <w:rPr>
          <w:rStyle w:val="Style13ptBold"/>
          <w:b w:val="0"/>
          <w:bCs w:val="0"/>
          <w:color w:val="000000" w:themeColor="text1"/>
          <w:sz w:val="16"/>
        </w:rPr>
        <w:t xml:space="preserve">. The relational qualities are the same ones I've been discussing, like consent. While many people are concerned about crossing the ecological tipping point, </w:t>
      </w:r>
      <w:r w:rsidRPr="001844DA">
        <w:rPr>
          <w:rStyle w:val="Style13ptBold"/>
          <w:b w:val="0"/>
          <w:bCs w:val="0"/>
          <w:color w:val="000000" w:themeColor="text1"/>
          <w:sz w:val="22"/>
          <w:u w:val="single"/>
        </w:rPr>
        <w:t xml:space="preserve">the relational tipping point got crossed long ago thanks to systems of </w:t>
      </w:r>
      <w:r w:rsidRPr="001844DA">
        <w:rPr>
          <w:rStyle w:val="Style13ptBold"/>
          <w:color w:val="000000" w:themeColor="text1"/>
          <w:sz w:val="22"/>
          <w:u w:val="single"/>
        </w:rPr>
        <w:t>colonialism, capitalism, and industrialization</w:t>
      </w:r>
      <w:r w:rsidRPr="001844DA">
        <w:rPr>
          <w:rStyle w:val="Style13ptBold"/>
          <w:b w:val="0"/>
          <w:bCs w:val="0"/>
          <w:color w:val="000000" w:themeColor="text1"/>
          <w:sz w:val="16"/>
        </w:rPr>
        <w:t>.</w:t>
      </w:r>
    </w:p>
    <w:sectPr w:rsidR="00280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revert">
    <w:altName w:val="Cambria"/>
    <w:charset w:val="00"/>
    <w:family w:val="roman"/>
    <w:pitch w:val="default"/>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C04F36"/>
    <w:multiLevelType w:val="multilevel"/>
    <w:tmpl w:val="FFB8CD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F109EB"/>
    <w:multiLevelType w:val="hybridMultilevel"/>
    <w:tmpl w:val="38FED2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B606A50"/>
    <w:multiLevelType w:val="hybridMultilevel"/>
    <w:tmpl w:val="65304864"/>
    <w:lvl w:ilvl="0" w:tplc="7FBCD61E">
      <w:numFmt w:val="bullet"/>
      <w:lvlText w:val="-"/>
      <w:lvlJc w:val="left"/>
      <w:pPr>
        <w:ind w:left="720" w:hanging="360"/>
      </w:pPr>
      <w:rPr>
        <w:rFonts w:ascii="Calibri" w:eastAsiaTheme="minorHAnsi" w:hAnsi="Calibri" w:cs="Calibri"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0"/>
  </w:num>
  <w:num w:numId="15">
    <w:abstractNumId w:val="11"/>
  </w:num>
  <w:num w:numId="16">
    <w:abstractNumId w:val="1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638252304"/>
  </w:docVars>
  <w:rsids>
    <w:rsidRoot w:val="007F4011"/>
    <w:rsid w:val="00002820"/>
    <w:rsid w:val="00027722"/>
    <w:rsid w:val="000327A6"/>
    <w:rsid w:val="00032E52"/>
    <w:rsid w:val="00036E4B"/>
    <w:rsid w:val="00041AAA"/>
    <w:rsid w:val="00076471"/>
    <w:rsid w:val="00093B7B"/>
    <w:rsid w:val="00111AE2"/>
    <w:rsid w:val="00141077"/>
    <w:rsid w:val="0015091F"/>
    <w:rsid w:val="00160F54"/>
    <w:rsid w:val="0017613C"/>
    <w:rsid w:val="001844DA"/>
    <w:rsid w:val="001B6441"/>
    <w:rsid w:val="001E4FB3"/>
    <w:rsid w:val="0021444E"/>
    <w:rsid w:val="00225892"/>
    <w:rsid w:val="00232367"/>
    <w:rsid w:val="00236060"/>
    <w:rsid w:val="0024233E"/>
    <w:rsid w:val="00244DD6"/>
    <w:rsid w:val="00280844"/>
    <w:rsid w:val="002A6C49"/>
    <w:rsid w:val="002D03EE"/>
    <w:rsid w:val="002D355A"/>
    <w:rsid w:val="002D5F9E"/>
    <w:rsid w:val="002F31E4"/>
    <w:rsid w:val="002F3F9D"/>
    <w:rsid w:val="00316CB4"/>
    <w:rsid w:val="003539EC"/>
    <w:rsid w:val="00371F7D"/>
    <w:rsid w:val="003C23E4"/>
    <w:rsid w:val="003C7731"/>
    <w:rsid w:val="003D2615"/>
    <w:rsid w:val="003E174D"/>
    <w:rsid w:val="003E55B5"/>
    <w:rsid w:val="003E6E60"/>
    <w:rsid w:val="003F129B"/>
    <w:rsid w:val="003F6958"/>
    <w:rsid w:val="003F6E42"/>
    <w:rsid w:val="00456F4B"/>
    <w:rsid w:val="00470189"/>
    <w:rsid w:val="004804F9"/>
    <w:rsid w:val="00495AC9"/>
    <w:rsid w:val="004B3CF6"/>
    <w:rsid w:val="004B41E4"/>
    <w:rsid w:val="004C5D9D"/>
    <w:rsid w:val="004C7A68"/>
    <w:rsid w:val="004E29BE"/>
    <w:rsid w:val="004E7865"/>
    <w:rsid w:val="004F27A5"/>
    <w:rsid w:val="005051D2"/>
    <w:rsid w:val="00507AEC"/>
    <w:rsid w:val="00525564"/>
    <w:rsid w:val="0057355C"/>
    <w:rsid w:val="00595C88"/>
    <w:rsid w:val="005F17EB"/>
    <w:rsid w:val="0060011B"/>
    <w:rsid w:val="006320A0"/>
    <w:rsid w:val="006410BB"/>
    <w:rsid w:val="006421E6"/>
    <w:rsid w:val="0067599C"/>
    <w:rsid w:val="00683D35"/>
    <w:rsid w:val="00686559"/>
    <w:rsid w:val="006B2650"/>
    <w:rsid w:val="006D505E"/>
    <w:rsid w:val="006D71BF"/>
    <w:rsid w:val="00730F39"/>
    <w:rsid w:val="00735001"/>
    <w:rsid w:val="00786818"/>
    <w:rsid w:val="007D38F3"/>
    <w:rsid w:val="007D584D"/>
    <w:rsid w:val="007F02F0"/>
    <w:rsid w:val="007F4011"/>
    <w:rsid w:val="008060DB"/>
    <w:rsid w:val="00823192"/>
    <w:rsid w:val="00856C76"/>
    <w:rsid w:val="0086647E"/>
    <w:rsid w:val="00886021"/>
    <w:rsid w:val="0089549D"/>
    <w:rsid w:val="00934477"/>
    <w:rsid w:val="009406F3"/>
    <w:rsid w:val="009849BE"/>
    <w:rsid w:val="009D1B78"/>
    <w:rsid w:val="009D630F"/>
    <w:rsid w:val="009F0784"/>
    <w:rsid w:val="009F6155"/>
    <w:rsid w:val="00A126CB"/>
    <w:rsid w:val="00A12808"/>
    <w:rsid w:val="00A20752"/>
    <w:rsid w:val="00A2481A"/>
    <w:rsid w:val="00A2502B"/>
    <w:rsid w:val="00A329C3"/>
    <w:rsid w:val="00A42A7C"/>
    <w:rsid w:val="00A94C88"/>
    <w:rsid w:val="00AA500D"/>
    <w:rsid w:val="00AA5B95"/>
    <w:rsid w:val="00AB3D0B"/>
    <w:rsid w:val="00AB7586"/>
    <w:rsid w:val="00AC4C5F"/>
    <w:rsid w:val="00AE2F80"/>
    <w:rsid w:val="00AE30FE"/>
    <w:rsid w:val="00B03FC1"/>
    <w:rsid w:val="00B22D33"/>
    <w:rsid w:val="00B25BB7"/>
    <w:rsid w:val="00B41806"/>
    <w:rsid w:val="00B50ECD"/>
    <w:rsid w:val="00B81C0F"/>
    <w:rsid w:val="00B8563D"/>
    <w:rsid w:val="00B97041"/>
    <w:rsid w:val="00C03DA3"/>
    <w:rsid w:val="00C222C4"/>
    <w:rsid w:val="00C26E02"/>
    <w:rsid w:val="00C34F5A"/>
    <w:rsid w:val="00C53868"/>
    <w:rsid w:val="00C81AC2"/>
    <w:rsid w:val="00CD0B56"/>
    <w:rsid w:val="00CD6232"/>
    <w:rsid w:val="00CE1168"/>
    <w:rsid w:val="00CF3037"/>
    <w:rsid w:val="00D077B4"/>
    <w:rsid w:val="00D71953"/>
    <w:rsid w:val="00DC2519"/>
    <w:rsid w:val="00DD2223"/>
    <w:rsid w:val="00DD5F66"/>
    <w:rsid w:val="00DE3492"/>
    <w:rsid w:val="00E31160"/>
    <w:rsid w:val="00E41544"/>
    <w:rsid w:val="00E43727"/>
    <w:rsid w:val="00E85967"/>
    <w:rsid w:val="00E9570F"/>
    <w:rsid w:val="00EA720A"/>
    <w:rsid w:val="00EA7DD7"/>
    <w:rsid w:val="00EB55D9"/>
    <w:rsid w:val="00EB7585"/>
    <w:rsid w:val="00EE075F"/>
    <w:rsid w:val="00EE7167"/>
    <w:rsid w:val="00F02D2A"/>
    <w:rsid w:val="00F47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3254C"/>
  <w15:chartTrackingRefBased/>
  <w15:docId w15:val="{D24010D3-CEE6-4C4F-BE7C-162F0BDAD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6C76"/>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56C7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6C7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56C7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856C7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6C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F40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0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0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0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56C7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56C7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856C7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856C7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56C76"/>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F4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011"/>
    <w:rPr>
      <w:rFonts w:eastAsiaTheme="majorEastAsia" w:cstheme="majorBidi"/>
      <w:color w:val="272727" w:themeColor="text1" w:themeTint="D8"/>
    </w:rPr>
  </w:style>
  <w:style w:type="paragraph" w:styleId="Title">
    <w:name w:val="Title"/>
    <w:basedOn w:val="Normal"/>
    <w:next w:val="Normal"/>
    <w:link w:val="TitleChar"/>
    <w:uiPriority w:val="10"/>
    <w:qFormat/>
    <w:rsid w:val="007F40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011"/>
    <w:pPr>
      <w:spacing w:before="160"/>
      <w:jc w:val="center"/>
    </w:pPr>
    <w:rPr>
      <w:i/>
      <w:iCs/>
      <w:color w:val="404040" w:themeColor="text1" w:themeTint="BF"/>
    </w:rPr>
  </w:style>
  <w:style w:type="character" w:customStyle="1" w:styleId="QuoteChar">
    <w:name w:val="Quote Char"/>
    <w:basedOn w:val="DefaultParagraphFont"/>
    <w:link w:val="Quote"/>
    <w:uiPriority w:val="29"/>
    <w:rsid w:val="007F4011"/>
    <w:rPr>
      <w:i/>
      <w:iCs/>
      <w:color w:val="404040" w:themeColor="text1" w:themeTint="BF"/>
    </w:rPr>
  </w:style>
  <w:style w:type="paragraph" w:styleId="ListParagraph">
    <w:name w:val="List Paragraph"/>
    <w:basedOn w:val="Normal"/>
    <w:uiPriority w:val="34"/>
    <w:qFormat/>
    <w:rsid w:val="007F4011"/>
    <w:pPr>
      <w:ind w:left="720"/>
      <w:contextualSpacing/>
    </w:pPr>
  </w:style>
  <w:style w:type="character" w:styleId="IntenseEmphasis">
    <w:name w:val="Intense Emphasis"/>
    <w:basedOn w:val="DefaultParagraphFont"/>
    <w:uiPriority w:val="21"/>
    <w:qFormat/>
    <w:rsid w:val="007F4011"/>
    <w:rPr>
      <w:i/>
      <w:iCs/>
      <w:color w:val="2F5496" w:themeColor="accent1" w:themeShade="BF"/>
    </w:rPr>
  </w:style>
  <w:style w:type="paragraph" w:styleId="IntenseQuote">
    <w:name w:val="Intense Quote"/>
    <w:basedOn w:val="Normal"/>
    <w:next w:val="Normal"/>
    <w:link w:val="IntenseQuoteChar"/>
    <w:uiPriority w:val="30"/>
    <w:qFormat/>
    <w:rsid w:val="007F4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011"/>
    <w:rPr>
      <w:i/>
      <w:iCs/>
      <w:color w:val="2F5496" w:themeColor="accent1" w:themeShade="BF"/>
    </w:rPr>
  </w:style>
  <w:style w:type="character" w:styleId="IntenseReference">
    <w:name w:val="Intense Reference"/>
    <w:basedOn w:val="DefaultParagraphFont"/>
    <w:uiPriority w:val="32"/>
    <w:qFormat/>
    <w:rsid w:val="007F4011"/>
    <w:rPr>
      <w:b/>
      <w:bCs/>
      <w:smallCaps/>
      <w:color w:val="2F5496" w:themeColor="accent1" w:themeShade="BF"/>
      <w:spacing w:val="5"/>
    </w:rPr>
  </w:style>
  <w:style w:type="character" w:styleId="Emphasis">
    <w:name w:val="Emphasis"/>
    <w:aliases w:val="Evidence,Minimized,minimized,Highlighted,tag2,Size 10,emphasis in card,CD Card,ED - Tag,Bold Underline,Emphasis!!,small,Qualifications,bold underline,normal card text,Shrunk,qualifications in card,qualifications,Style1,Box,B,Underlined,Debate,s"/>
    <w:basedOn w:val="DefaultParagraphFont"/>
    <w:link w:val="Emphasis1"/>
    <w:uiPriority w:val="8"/>
    <w:qFormat/>
    <w:rsid w:val="00856C76"/>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856C7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6C7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7"/>
    <w:qFormat/>
    <w:rsid w:val="00856C76"/>
    <w:rPr>
      <w:b w:val="0"/>
      <w:sz w:val="22"/>
      <w:u w:val="single"/>
    </w:rPr>
  </w:style>
  <w:style w:type="character" w:styleId="Strong">
    <w:name w:val="Strong"/>
    <w:basedOn w:val="DefaultParagraphFont"/>
    <w:uiPriority w:val="22"/>
    <w:qFormat/>
    <w:rsid w:val="00856C76"/>
    <w:rPr>
      <w:b/>
      <w:bCs/>
    </w:rPr>
  </w:style>
  <w:style w:type="character" w:styleId="BookTitle">
    <w:name w:val="Book Title"/>
    <w:basedOn w:val="DefaultParagraphFont"/>
    <w:uiPriority w:val="33"/>
    <w:qFormat/>
    <w:rsid w:val="00856C76"/>
    <w:rPr>
      <w:b/>
      <w:bCs/>
      <w:i/>
      <w:iCs/>
      <w:spacing w:val="5"/>
    </w:rPr>
  </w:style>
  <w:style w:type="numbering" w:styleId="111111">
    <w:name w:val="Outline List 2"/>
    <w:basedOn w:val="NoList"/>
    <w:uiPriority w:val="99"/>
    <w:semiHidden/>
    <w:unhideWhenUsed/>
    <w:rsid w:val="00856C76"/>
  </w:style>
  <w:style w:type="paragraph" w:styleId="Header">
    <w:name w:val="header"/>
    <w:aliases w:val="Header Char Char1,Header Char2 Char Char Char,Header Char1 Char1 Char Char Char,Header Char Char Char1 Char Char Char,Header Char Char2 Char Char Char,Header 1, Char2"/>
    <w:basedOn w:val="Normal"/>
    <w:link w:val="HeaderChar"/>
    <w:uiPriority w:val="99"/>
    <w:rsid w:val="00856C76"/>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
    <w:basedOn w:val="DefaultParagraphFont"/>
    <w:link w:val="Header"/>
    <w:uiPriority w:val="99"/>
    <w:rsid w:val="00856C76"/>
    <w:rPr>
      <w:rFonts w:ascii="Calibri" w:hAnsi="Calibri" w:cs="Calibri"/>
      <w:kern w:val="0"/>
      <w:sz w:val="22"/>
      <w:szCs w:val="22"/>
      <w14:ligatures w14:val="none"/>
    </w:rPr>
  </w:style>
  <w:style w:type="paragraph" w:styleId="Footer">
    <w:name w:val="footer"/>
    <w:basedOn w:val="Normal"/>
    <w:link w:val="FooterChar"/>
    <w:uiPriority w:val="99"/>
    <w:semiHidden/>
    <w:rsid w:val="00856C76"/>
    <w:pPr>
      <w:tabs>
        <w:tab w:val="center" w:pos="4680"/>
        <w:tab w:val="right" w:pos="9360"/>
      </w:tabs>
    </w:pPr>
  </w:style>
  <w:style w:type="character" w:customStyle="1" w:styleId="FooterChar">
    <w:name w:val="Footer Char"/>
    <w:basedOn w:val="DefaultParagraphFont"/>
    <w:link w:val="Footer"/>
    <w:uiPriority w:val="99"/>
    <w:semiHidden/>
    <w:rsid w:val="00856C7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56C76"/>
    <w:pPr>
      <w:spacing w:after="120"/>
    </w:pPr>
  </w:style>
  <w:style w:type="character" w:customStyle="1" w:styleId="BodyTextChar">
    <w:name w:val="Body Text Char"/>
    <w:basedOn w:val="DefaultParagraphFont"/>
    <w:link w:val="BodyText"/>
    <w:uiPriority w:val="99"/>
    <w:semiHidden/>
    <w:rsid w:val="00856C76"/>
    <w:rPr>
      <w:rFonts w:ascii="Calibri" w:hAnsi="Calibri" w:cs="Calibri"/>
      <w:kern w:val="0"/>
      <w:sz w:val="22"/>
      <w:szCs w:val="22"/>
      <w14:ligatures w14:val="none"/>
    </w:rPr>
  </w:style>
  <w:style w:type="paragraph" w:styleId="NoSpacing">
    <w:name w:val="No Spacing"/>
    <w:link w:val="NoSpacingChar"/>
    <w:uiPriority w:val="99"/>
    <w:unhideWhenUsed/>
    <w:qFormat/>
    <w:rsid w:val="00856C7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56C7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s v 2 Char1,TAG ,C,cit"/>
    <w:basedOn w:val="DefaultParagraphFont"/>
    <w:link w:val="NoSpacing61"/>
    <w:uiPriority w:val="99"/>
    <w:unhideWhenUsed/>
    <w:rsid w:val="00856C76"/>
    <w:rPr>
      <w:color w:val="0563C1" w:themeColor="hyperlink"/>
      <w:u w:val="single"/>
    </w:rPr>
  </w:style>
  <w:style w:type="character" w:styleId="UnresolvedMention">
    <w:name w:val="Unresolved Mention"/>
    <w:basedOn w:val="DefaultParagraphFont"/>
    <w:uiPriority w:val="99"/>
    <w:unhideWhenUsed/>
    <w:rsid w:val="00856C76"/>
    <w:rPr>
      <w:color w:val="605E5C"/>
      <w:shd w:val="clear" w:color="auto" w:fill="E1DFDD"/>
    </w:rPr>
  </w:style>
  <w:style w:type="paragraph" w:customStyle="1" w:styleId="Undertag">
    <w:name w:val="Undertag"/>
    <w:link w:val="UndertagChar"/>
    <w:autoRedefine/>
    <w:uiPriority w:val="5"/>
    <w:qFormat/>
    <w:rsid w:val="00856C76"/>
    <w:pPr>
      <w:spacing w:after="0" w:line="259" w:lineRule="auto"/>
    </w:pPr>
    <w:rPr>
      <w:rFonts w:ascii="Times New Roman" w:eastAsiaTheme="majorEastAsia" w:hAnsi="Times New Roman" w:cstheme="majorBidi"/>
      <w:i/>
      <w:iCs/>
      <w:color w:val="385623" w:themeColor="accent6" w:themeShade="80"/>
      <w:kern w:val="0"/>
      <w:szCs w:val="22"/>
      <w14:ligatures w14:val="none"/>
    </w:rPr>
  </w:style>
  <w:style w:type="character" w:customStyle="1" w:styleId="UndertagChar">
    <w:name w:val="Undertag Char"/>
    <w:basedOn w:val="DefaultParagraphFont"/>
    <w:link w:val="Undertag"/>
    <w:uiPriority w:val="5"/>
    <w:rsid w:val="00856C76"/>
    <w:rPr>
      <w:rFonts w:ascii="Times New Roman" w:eastAsiaTheme="majorEastAsia" w:hAnsi="Times New Roman" w:cstheme="majorBidi"/>
      <w:i/>
      <w:iCs/>
      <w:color w:val="385623" w:themeColor="accent6" w:themeShade="80"/>
      <w:kern w:val="0"/>
      <w:szCs w:val="22"/>
      <w14:ligatures w14:val="none"/>
    </w:rPr>
  </w:style>
  <w:style w:type="paragraph" w:customStyle="1" w:styleId="Analytic">
    <w:name w:val="Analytic"/>
    <w:basedOn w:val="Heading4"/>
    <w:link w:val="AnalyticChar"/>
    <w:autoRedefine/>
    <w:uiPriority w:val="5"/>
    <w:qFormat/>
    <w:rsid w:val="00856C76"/>
    <w:rPr>
      <w:color w:val="00B0F0"/>
      <w:sz w:val="28"/>
    </w:rPr>
  </w:style>
  <w:style w:type="character" w:customStyle="1" w:styleId="AnalyticChar">
    <w:name w:val="Analytic Char"/>
    <w:basedOn w:val="DefaultParagraphFont"/>
    <w:link w:val="Analytic"/>
    <w:uiPriority w:val="5"/>
    <w:rsid w:val="00856C76"/>
    <w:rPr>
      <w:rFonts w:ascii="Calibri" w:eastAsiaTheme="majorEastAsia" w:hAnsi="Calibri" w:cstheme="majorBidi"/>
      <w:b/>
      <w:iCs/>
      <w:color w:val="00B0F0"/>
      <w:kern w:val="0"/>
      <w:sz w:val="28"/>
      <w:szCs w:val="22"/>
      <w14:ligatures w14:val="none"/>
    </w:rPr>
  </w:style>
  <w:style w:type="paragraph" w:customStyle="1" w:styleId="Emphasis1">
    <w:name w:val="Emphasis1"/>
    <w:basedOn w:val="Normal"/>
    <w:link w:val="Emphasis"/>
    <w:autoRedefine/>
    <w:uiPriority w:val="8"/>
    <w:qFormat/>
    <w:rsid w:val="00B50ECD"/>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12" w:space="0" w:color="auto"/>
      <w14:ligatures w14:val="standardContextual"/>
    </w:rPr>
  </w:style>
  <w:style w:type="paragraph" w:customStyle="1" w:styleId="textbold">
    <w:name w:val="text bold"/>
    <w:basedOn w:val="Normal"/>
    <w:uiPriority w:val="8"/>
    <w:qFormat/>
    <w:rsid w:val="003F6E42"/>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1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E075F"/>
    <w:pPr>
      <w:autoSpaceDE w:val="0"/>
      <w:autoSpaceDN w:val="0"/>
      <w:adjustRightInd w:val="0"/>
      <w:spacing w:before="480" w:line="252" w:lineRule="auto"/>
      <w:ind w:left="432" w:right="432"/>
      <w:jc w:val="both"/>
    </w:pPr>
    <w:rPr>
      <w:rFonts w:asciiTheme="minorHAnsi" w:hAnsiTheme="minorHAnsi" w:cstheme="minorBidi"/>
      <w:u w:val="single"/>
    </w:rPr>
  </w:style>
  <w:style w:type="paragraph" w:customStyle="1" w:styleId="NoSpacing61">
    <w:name w:val="No Spacing61"/>
    <w:basedOn w:val="Heading1"/>
    <w:next w:val="NoSpacing"/>
    <w:link w:val="Hyperlink"/>
    <w:autoRedefine/>
    <w:uiPriority w:val="99"/>
    <w:qFormat/>
    <w:rsid w:val="00D077B4"/>
    <w:pPr>
      <w:keepNext w:val="0"/>
      <w:keepLines w:val="0"/>
      <w:spacing w:before="0" w:line="254" w:lineRule="auto"/>
      <w:outlineLvl w:val="9"/>
    </w:pPr>
    <w:rPr>
      <w:rFonts w:asciiTheme="minorHAnsi" w:eastAsiaTheme="minorHAnsi" w:hAnsiTheme="minorHAnsi" w:cstheme="minorBidi"/>
      <w:b w:val="0"/>
      <w:color w:val="0563C1" w:themeColor="hyperlink"/>
      <w:kern w:val="2"/>
      <w:sz w:val="24"/>
      <w:szCs w:val="24"/>
      <w:u w:val="single"/>
      <w14:ligatures w14:val="standardContextual"/>
    </w:rPr>
  </w:style>
  <w:style w:type="paragraph" w:customStyle="1" w:styleId="UnderlinePara">
    <w:name w:val="Underline Para"/>
    <w:basedOn w:val="Normal"/>
    <w:uiPriority w:val="7"/>
    <w:qFormat/>
    <w:rsid w:val="00E9570F"/>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semiHidden/>
    <w:unhideWhenUsed/>
    <w:rsid w:val="006421E6"/>
    <w:pPr>
      <w:spacing w:before="100" w:beforeAutospacing="1" w:after="100" w:afterAutospacing="1"/>
    </w:pPr>
    <w:rPr>
      <w:rFonts w:ascii="Times New Roman" w:eastAsia="Times New Roman" w:hAnsi="Times New Roman" w:cs="Times New Roman"/>
      <w:sz w:val="24"/>
      <w:szCs w:val="24"/>
    </w:rPr>
  </w:style>
  <w:style w:type="character" w:customStyle="1" w:styleId="AAAunderline">
    <w:name w:val="AAAunderline"/>
    <w:qFormat/>
    <w:rsid w:val="00CF3037"/>
    <w:rPr>
      <w:rFonts w:ascii="Arial" w:hAnsi="Arial"/>
      <w:b/>
      <w:sz w:val="20"/>
      <w:u w:val="single"/>
    </w:rPr>
  </w:style>
  <w:style w:type="paragraph" w:customStyle="1" w:styleId="Heading411">
    <w:name w:val="Heading 411"/>
    <w:basedOn w:val="Heading1"/>
    <w:next w:val="NoSpacing"/>
    <w:autoRedefine/>
    <w:uiPriority w:val="99"/>
    <w:qFormat/>
    <w:rsid w:val="006D50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856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745705">
      <w:bodyDiv w:val="1"/>
      <w:marLeft w:val="0"/>
      <w:marRight w:val="0"/>
      <w:marTop w:val="0"/>
      <w:marBottom w:val="0"/>
      <w:divBdr>
        <w:top w:val="none" w:sz="0" w:space="0" w:color="auto"/>
        <w:left w:val="none" w:sz="0" w:space="0" w:color="auto"/>
        <w:bottom w:val="none" w:sz="0" w:space="0" w:color="auto"/>
        <w:right w:val="none" w:sz="0" w:space="0" w:color="auto"/>
      </w:divBdr>
    </w:div>
    <w:div w:id="744303506">
      <w:bodyDiv w:val="1"/>
      <w:marLeft w:val="0"/>
      <w:marRight w:val="0"/>
      <w:marTop w:val="0"/>
      <w:marBottom w:val="0"/>
      <w:divBdr>
        <w:top w:val="none" w:sz="0" w:space="0" w:color="auto"/>
        <w:left w:val="none" w:sz="0" w:space="0" w:color="auto"/>
        <w:bottom w:val="none" w:sz="0" w:space="0" w:color="auto"/>
        <w:right w:val="none" w:sz="0" w:space="0" w:color="auto"/>
      </w:divBdr>
      <w:divsChild>
        <w:div w:id="725907779">
          <w:marLeft w:val="0"/>
          <w:marRight w:val="0"/>
          <w:marTop w:val="0"/>
          <w:marBottom w:val="150"/>
          <w:divBdr>
            <w:top w:val="none" w:sz="0" w:space="0" w:color="auto"/>
            <w:left w:val="none" w:sz="0" w:space="0" w:color="auto"/>
            <w:bottom w:val="none" w:sz="0" w:space="0" w:color="auto"/>
            <w:right w:val="none" w:sz="0" w:space="0" w:color="auto"/>
          </w:divBdr>
        </w:div>
      </w:divsChild>
    </w:div>
    <w:div w:id="764543751">
      <w:bodyDiv w:val="1"/>
      <w:marLeft w:val="0"/>
      <w:marRight w:val="0"/>
      <w:marTop w:val="0"/>
      <w:marBottom w:val="0"/>
      <w:divBdr>
        <w:top w:val="none" w:sz="0" w:space="0" w:color="auto"/>
        <w:left w:val="none" w:sz="0" w:space="0" w:color="auto"/>
        <w:bottom w:val="none" w:sz="0" w:space="0" w:color="auto"/>
        <w:right w:val="none" w:sz="0" w:space="0" w:color="auto"/>
      </w:divBdr>
    </w:div>
    <w:div w:id="1118723215">
      <w:bodyDiv w:val="1"/>
      <w:marLeft w:val="0"/>
      <w:marRight w:val="0"/>
      <w:marTop w:val="0"/>
      <w:marBottom w:val="0"/>
      <w:divBdr>
        <w:top w:val="none" w:sz="0" w:space="0" w:color="auto"/>
        <w:left w:val="none" w:sz="0" w:space="0" w:color="auto"/>
        <w:bottom w:val="none" w:sz="0" w:space="0" w:color="auto"/>
        <w:right w:val="none" w:sz="0" w:space="0" w:color="auto"/>
      </w:divBdr>
    </w:div>
    <w:div w:id="1331250004">
      <w:bodyDiv w:val="1"/>
      <w:marLeft w:val="0"/>
      <w:marRight w:val="0"/>
      <w:marTop w:val="0"/>
      <w:marBottom w:val="0"/>
      <w:divBdr>
        <w:top w:val="none" w:sz="0" w:space="0" w:color="auto"/>
        <w:left w:val="none" w:sz="0" w:space="0" w:color="auto"/>
        <w:bottom w:val="none" w:sz="0" w:space="0" w:color="auto"/>
        <w:right w:val="none" w:sz="0" w:space="0" w:color="auto"/>
      </w:divBdr>
      <w:divsChild>
        <w:div w:id="1298029638">
          <w:marLeft w:val="75"/>
          <w:marRight w:val="75"/>
          <w:marTop w:val="75"/>
          <w:marBottom w:val="75"/>
          <w:divBdr>
            <w:top w:val="none" w:sz="0" w:space="0" w:color="auto"/>
            <w:left w:val="none" w:sz="0" w:space="0" w:color="auto"/>
            <w:bottom w:val="none" w:sz="0" w:space="0" w:color="auto"/>
            <w:right w:val="none" w:sz="0" w:space="0" w:color="auto"/>
          </w:divBdr>
          <w:divsChild>
            <w:div w:id="1266883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8183384">
          <w:marLeft w:val="0"/>
          <w:marRight w:val="0"/>
          <w:marTop w:val="0"/>
          <w:marBottom w:val="0"/>
          <w:divBdr>
            <w:top w:val="single" w:sz="2" w:space="0" w:color="E5E7EB"/>
            <w:left w:val="single" w:sz="2" w:space="0" w:color="E5E7EB"/>
            <w:bottom w:val="single" w:sz="2" w:space="0" w:color="E5E7EB"/>
            <w:right w:val="single" w:sz="2" w:space="0" w:color="E5E7EB"/>
          </w:divBdr>
          <w:divsChild>
            <w:div w:id="266890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0885349">
      <w:bodyDiv w:val="1"/>
      <w:marLeft w:val="0"/>
      <w:marRight w:val="0"/>
      <w:marTop w:val="0"/>
      <w:marBottom w:val="0"/>
      <w:divBdr>
        <w:top w:val="none" w:sz="0" w:space="0" w:color="auto"/>
        <w:left w:val="none" w:sz="0" w:space="0" w:color="auto"/>
        <w:bottom w:val="none" w:sz="0" w:space="0" w:color="auto"/>
        <w:right w:val="none" w:sz="0" w:space="0" w:color="auto"/>
      </w:divBdr>
      <w:divsChild>
        <w:div w:id="1710497648">
          <w:marLeft w:val="75"/>
          <w:marRight w:val="75"/>
          <w:marTop w:val="75"/>
          <w:marBottom w:val="75"/>
          <w:divBdr>
            <w:top w:val="none" w:sz="0" w:space="0" w:color="auto"/>
            <w:left w:val="none" w:sz="0" w:space="0" w:color="auto"/>
            <w:bottom w:val="none" w:sz="0" w:space="0" w:color="auto"/>
            <w:right w:val="none" w:sz="0" w:space="0" w:color="auto"/>
          </w:divBdr>
          <w:divsChild>
            <w:div w:id="18046044">
              <w:marLeft w:val="0"/>
              <w:marRight w:val="0"/>
              <w:marTop w:val="0"/>
              <w:marBottom w:val="0"/>
              <w:divBdr>
                <w:top w:val="none" w:sz="0" w:space="0" w:color="auto"/>
                <w:left w:val="none" w:sz="0" w:space="0" w:color="auto"/>
                <w:bottom w:val="none" w:sz="0" w:space="0" w:color="auto"/>
                <w:right w:val="none" w:sz="0" w:space="0" w:color="auto"/>
              </w:divBdr>
            </w:div>
          </w:divsChild>
        </w:div>
        <w:div w:id="1592663858">
          <w:marLeft w:val="0"/>
          <w:marRight w:val="0"/>
          <w:marTop w:val="0"/>
          <w:marBottom w:val="450"/>
          <w:divBdr>
            <w:top w:val="none" w:sz="0" w:space="0" w:color="auto"/>
            <w:left w:val="none" w:sz="0" w:space="0" w:color="auto"/>
            <w:bottom w:val="none" w:sz="0" w:space="0" w:color="auto"/>
            <w:right w:val="none" w:sz="0" w:space="0" w:color="auto"/>
          </w:divBdr>
          <w:divsChild>
            <w:div w:id="303701940">
              <w:marLeft w:val="0"/>
              <w:marRight w:val="0"/>
              <w:marTop w:val="0"/>
              <w:marBottom w:val="450"/>
              <w:divBdr>
                <w:top w:val="none" w:sz="0" w:space="0" w:color="auto"/>
                <w:left w:val="none" w:sz="0" w:space="0" w:color="auto"/>
                <w:bottom w:val="none" w:sz="0" w:space="0" w:color="auto"/>
                <w:right w:val="none" w:sz="0" w:space="0" w:color="auto"/>
              </w:divBdr>
              <w:divsChild>
                <w:div w:id="2142535339">
                  <w:marLeft w:val="0"/>
                  <w:marRight w:val="0"/>
                  <w:marTop w:val="0"/>
                  <w:marBottom w:val="0"/>
                  <w:divBdr>
                    <w:top w:val="none" w:sz="0" w:space="0" w:color="auto"/>
                    <w:left w:val="none" w:sz="0" w:space="0" w:color="auto"/>
                    <w:bottom w:val="none" w:sz="0" w:space="0" w:color="auto"/>
                    <w:right w:val="none" w:sz="0" w:space="0" w:color="auto"/>
                  </w:divBdr>
                  <w:divsChild>
                    <w:div w:id="1694502776">
                      <w:marLeft w:val="0"/>
                      <w:marRight w:val="0"/>
                      <w:marTop w:val="0"/>
                      <w:marBottom w:val="0"/>
                      <w:divBdr>
                        <w:top w:val="none" w:sz="0" w:space="0" w:color="auto"/>
                        <w:left w:val="none" w:sz="0" w:space="0" w:color="auto"/>
                        <w:bottom w:val="none" w:sz="0" w:space="0" w:color="auto"/>
                        <w:right w:val="none" w:sz="0" w:space="0" w:color="auto"/>
                      </w:divBdr>
                      <w:divsChild>
                        <w:div w:id="1824814918">
                          <w:marLeft w:val="0"/>
                          <w:marRight w:val="0"/>
                          <w:marTop w:val="100"/>
                          <w:marBottom w:val="100"/>
                          <w:divBdr>
                            <w:top w:val="none" w:sz="0" w:space="0" w:color="auto"/>
                            <w:left w:val="none" w:sz="0" w:space="0" w:color="auto"/>
                            <w:bottom w:val="none" w:sz="0" w:space="0" w:color="auto"/>
                            <w:right w:val="none" w:sz="0" w:space="0" w:color="auto"/>
                          </w:divBdr>
                          <w:divsChild>
                            <w:div w:id="6701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333013">
      <w:bodyDiv w:val="1"/>
      <w:marLeft w:val="0"/>
      <w:marRight w:val="0"/>
      <w:marTop w:val="0"/>
      <w:marBottom w:val="0"/>
      <w:divBdr>
        <w:top w:val="none" w:sz="0" w:space="0" w:color="auto"/>
        <w:left w:val="none" w:sz="0" w:space="0" w:color="auto"/>
        <w:bottom w:val="none" w:sz="0" w:space="0" w:color="auto"/>
        <w:right w:val="none" w:sz="0" w:space="0" w:color="auto"/>
      </w:divBdr>
      <w:divsChild>
        <w:div w:id="1173761920">
          <w:marLeft w:val="75"/>
          <w:marRight w:val="75"/>
          <w:marTop w:val="75"/>
          <w:marBottom w:val="75"/>
          <w:divBdr>
            <w:top w:val="none" w:sz="0" w:space="0" w:color="auto"/>
            <w:left w:val="none" w:sz="0" w:space="0" w:color="auto"/>
            <w:bottom w:val="none" w:sz="0" w:space="0" w:color="auto"/>
            <w:right w:val="none" w:sz="0" w:space="0" w:color="auto"/>
          </w:divBdr>
          <w:divsChild>
            <w:div w:id="72537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60747">
      <w:bodyDiv w:val="1"/>
      <w:marLeft w:val="0"/>
      <w:marRight w:val="0"/>
      <w:marTop w:val="0"/>
      <w:marBottom w:val="0"/>
      <w:divBdr>
        <w:top w:val="none" w:sz="0" w:space="0" w:color="auto"/>
        <w:left w:val="none" w:sz="0" w:space="0" w:color="auto"/>
        <w:bottom w:val="none" w:sz="0" w:space="0" w:color="auto"/>
        <w:right w:val="none" w:sz="0" w:space="0" w:color="auto"/>
      </w:divBdr>
      <w:divsChild>
        <w:div w:id="1966351917">
          <w:marLeft w:val="75"/>
          <w:marRight w:val="75"/>
          <w:marTop w:val="75"/>
          <w:marBottom w:val="75"/>
          <w:divBdr>
            <w:top w:val="none" w:sz="0" w:space="0" w:color="auto"/>
            <w:left w:val="none" w:sz="0" w:space="0" w:color="auto"/>
            <w:bottom w:val="none" w:sz="0" w:space="0" w:color="auto"/>
            <w:right w:val="none" w:sz="0" w:space="0" w:color="auto"/>
          </w:divBdr>
          <w:divsChild>
            <w:div w:id="1332216475">
              <w:marLeft w:val="0"/>
              <w:marRight w:val="0"/>
              <w:marTop w:val="0"/>
              <w:marBottom w:val="0"/>
              <w:divBdr>
                <w:top w:val="none" w:sz="0" w:space="0" w:color="auto"/>
                <w:left w:val="none" w:sz="0" w:space="0" w:color="auto"/>
                <w:bottom w:val="none" w:sz="0" w:space="0" w:color="auto"/>
                <w:right w:val="none" w:sz="0" w:space="0" w:color="auto"/>
              </w:divBdr>
            </w:div>
          </w:divsChild>
        </w:div>
        <w:div w:id="601493124">
          <w:marLeft w:val="0"/>
          <w:marRight w:val="0"/>
          <w:marTop w:val="0"/>
          <w:marBottom w:val="0"/>
          <w:divBdr>
            <w:top w:val="none" w:sz="0" w:space="0" w:color="auto"/>
            <w:left w:val="none" w:sz="0" w:space="0" w:color="auto"/>
            <w:bottom w:val="none" w:sz="0" w:space="0" w:color="auto"/>
            <w:right w:val="none" w:sz="0" w:space="0" w:color="auto"/>
          </w:divBdr>
        </w:div>
      </w:divsChild>
    </w:div>
    <w:div w:id="1833375121">
      <w:bodyDiv w:val="1"/>
      <w:marLeft w:val="0"/>
      <w:marRight w:val="0"/>
      <w:marTop w:val="0"/>
      <w:marBottom w:val="0"/>
      <w:divBdr>
        <w:top w:val="none" w:sz="0" w:space="0" w:color="auto"/>
        <w:left w:val="none" w:sz="0" w:space="0" w:color="auto"/>
        <w:bottom w:val="none" w:sz="0" w:space="0" w:color="auto"/>
        <w:right w:val="none" w:sz="0" w:space="0" w:color="auto"/>
      </w:divBdr>
      <w:divsChild>
        <w:div w:id="218397564">
          <w:marLeft w:val="75"/>
          <w:marRight w:val="75"/>
          <w:marTop w:val="75"/>
          <w:marBottom w:val="75"/>
          <w:divBdr>
            <w:top w:val="none" w:sz="0" w:space="0" w:color="auto"/>
            <w:left w:val="none" w:sz="0" w:space="0" w:color="auto"/>
            <w:bottom w:val="none" w:sz="0" w:space="0" w:color="auto"/>
            <w:right w:val="none" w:sz="0" w:space="0" w:color="auto"/>
          </w:divBdr>
          <w:divsChild>
            <w:div w:id="1841579523">
              <w:marLeft w:val="0"/>
              <w:marRight w:val="0"/>
              <w:marTop w:val="0"/>
              <w:marBottom w:val="0"/>
              <w:divBdr>
                <w:top w:val="none" w:sz="0" w:space="0" w:color="auto"/>
                <w:left w:val="none" w:sz="0" w:space="0" w:color="auto"/>
                <w:bottom w:val="none" w:sz="0" w:space="0" w:color="auto"/>
                <w:right w:val="none" w:sz="0" w:space="0" w:color="auto"/>
              </w:divBdr>
            </w:div>
          </w:divsChild>
        </w:div>
        <w:div w:id="1481385085">
          <w:marLeft w:val="0"/>
          <w:marRight w:val="0"/>
          <w:marTop w:val="0"/>
          <w:marBottom w:val="0"/>
          <w:divBdr>
            <w:top w:val="none" w:sz="0" w:space="0" w:color="auto"/>
            <w:left w:val="none" w:sz="0" w:space="0" w:color="auto"/>
            <w:bottom w:val="none" w:sz="0" w:space="0" w:color="auto"/>
            <w:right w:val="none" w:sz="0" w:space="0" w:color="auto"/>
          </w:divBdr>
          <w:divsChild>
            <w:div w:id="17139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4166">
      <w:bodyDiv w:val="1"/>
      <w:marLeft w:val="0"/>
      <w:marRight w:val="0"/>
      <w:marTop w:val="0"/>
      <w:marBottom w:val="0"/>
      <w:divBdr>
        <w:top w:val="none" w:sz="0" w:space="0" w:color="auto"/>
        <w:left w:val="none" w:sz="0" w:space="0" w:color="auto"/>
        <w:bottom w:val="none" w:sz="0" w:space="0" w:color="auto"/>
        <w:right w:val="none" w:sz="0" w:space="0" w:color="auto"/>
      </w:divBdr>
      <w:divsChild>
        <w:div w:id="1434086473">
          <w:marLeft w:val="0"/>
          <w:marRight w:val="0"/>
          <w:marTop w:val="15"/>
          <w:marBottom w:val="0"/>
          <w:divBdr>
            <w:top w:val="single" w:sz="48" w:space="0" w:color="auto"/>
            <w:left w:val="single" w:sz="48" w:space="0" w:color="auto"/>
            <w:bottom w:val="single" w:sz="48" w:space="0" w:color="auto"/>
            <w:right w:val="single" w:sz="48" w:space="0" w:color="auto"/>
          </w:divBdr>
          <w:divsChild>
            <w:div w:id="1162888526">
              <w:marLeft w:val="0"/>
              <w:marRight w:val="0"/>
              <w:marTop w:val="0"/>
              <w:marBottom w:val="0"/>
              <w:divBdr>
                <w:top w:val="none" w:sz="0" w:space="0" w:color="auto"/>
                <w:left w:val="none" w:sz="0" w:space="0" w:color="auto"/>
                <w:bottom w:val="none" w:sz="0" w:space="0" w:color="auto"/>
                <w:right w:val="none" w:sz="0" w:space="0" w:color="auto"/>
              </w:divBdr>
            </w:div>
          </w:divsChild>
        </w:div>
        <w:div w:id="160436378">
          <w:marLeft w:val="0"/>
          <w:marRight w:val="0"/>
          <w:marTop w:val="15"/>
          <w:marBottom w:val="0"/>
          <w:divBdr>
            <w:top w:val="single" w:sz="48" w:space="0" w:color="auto"/>
            <w:left w:val="single" w:sz="48" w:space="0" w:color="auto"/>
            <w:bottom w:val="single" w:sz="48" w:space="0" w:color="auto"/>
            <w:right w:val="single" w:sz="48" w:space="0" w:color="auto"/>
          </w:divBdr>
          <w:divsChild>
            <w:div w:id="110600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creativecommons.org/licenses/by/3.0/igo" TargetMode="External"/><Relationship Id="rId21" Type="http://schemas.openxmlformats.org/officeDocument/2006/relationships/hyperlink" Target="https://www.marxists.org/archive/lenin/works/1916/imp-hsc/" TargetMode="External"/><Relationship Id="rId34" Type="http://schemas.openxmlformats.org/officeDocument/2006/relationships/hyperlink" Target="https://grist.org/looking-forward/the-growing-popularity-of-degrowth/" TargetMode="External"/><Relationship Id="rId42" Type="http://schemas.openxmlformats.org/officeDocument/2006/relationships/hyperlink" Target="https://www.wsj.com/market-data/quotes/PFE" TargetMode="External"/><Relationship Id="rId47" Type="http://schemas.openxmlformats.org/officeDocument/2006/relationships/hyperlink" Target="https://www.doingbusiness.org/en/data" TargetMode="External"/><Relationship Id="rId50" Type="http://schemas.openxmlformats.org/officeDocument/2006/relationships/hyperlink" Target="https://www.amazon.de/Post-Peak-Pa-Andrew-Mcafee/dp/1471180360/ref=sr_1_1?__mk_de_DE=%C3%85M%C3%85%C5%BD%C3%95%C3%91&amp;dchild=1&amp;keywords=mcafee+more+of&amp;qid=1629214924&amp;sr=8-1" TargetMode="External"/><Relationship Id="rId55" Type="http://schemas.openxmlformats.org/officeDocument/2006/relationships/hyperlink" Target="https://pmc.ncbi.nlm.nih.gov/articles/PMC1995499/" TargetMode="External"/><Relationship Id="rId63" Type="http://schemas.openxmlformats.org/officeDocument/2006/relationships/hyperlink" Target="https://fee.org/articles/mandatory-calorie-counts-are-a-dumb-idea-and-dont-help-obesity/" TargetMode="External"/><Relationship Id="rId68" Type="http://schemas.openxmlformats.org/officeDocument/2006/relationships/theme" Target="theme/theme1.xml"/><Relationship Id="rId7" Type="http://schemas.openxmlformats.org/officeDocument/2006/relationships/hyperlink" Target="https://www.lyellcollection.org/reader/content/194278a604c/10.3389/esss.2024.10117/format/epub/EPUB/xhtml/index.xhtml?hmac=1752523265-8CtCl5G9hLFGLWweamQuXBi00SainGjCuidqQVy9Y8A%3D" TargetMode="External"/><Relationship Id="rId2" Type="http://schemas.openxmlformats.org/officeDocument/2006/relationships/styles" Target="styles.xml"/><Relationship Id="rId16" Type="http://schemas.openxmlformats.org/officeDocument/2006/relationships/hyperlink" Target="https://www.scienceabc.com/nature/animals/what-happens-to-bees-when-they-get-lost.html" TargetMode="External"/><Relationship Id="rId29" Type="http://schemas.openxmlformats.org/officeDocument/2006/relationships/image" Target="media/image2.png"/><Relationship Id="rId11" Type="http://schemas.openxmlformats.org/officeDocument/2006/relationships/hyperlink" Target="https://www.sciencedaily.com/releases/2006/10/061025165904.htm" TargetMode="External"/><Relationship Id="rId24" Type="http://schemas.openxmlformats.org/officeDocument/2006/relationships/hyperlink" Target="https://www.nytimes.com/2024/02/22/opinion/vegas-sphere-energy-efficiency.html" TargetMode="External"/><Relationship Id="rId32" Type="http://schemas.openxmlformats.org/officeDocument/2006/relationships/image" Target="media/image5.png"/><Relationship Id="rId37" Type="http://schemas.openxmlformats.org/officeDocument/2006/relationships/image" Target="media/image8.png"/><Relationship Id="rId40" Type="http://schemas.openxmlformats.org/officeDocument/2006/relationships/hyperlink" Target="https://www.nrdc.org/stories/deforestation-forest-degradation-causes-effects-solutions" TargetMode="External"/><Relationship Id="rId45" Type="http://schemas.openxmlformats.org/officeDocument/2006/relationships/hyperlink" Target="https://www.heritage.org/index/" TargetMode="External"/><Relationship Id="rId53" Type="http://schemas.openxmlformats.org/officeDocument/2006/relationships/hyperlink" Target="https://en.wikipedia.org/wiki/Bruce_Charlton" TargetMode="External"/><Relationship Id="rId58" Type="http://schemas.openxmlformats.org/officeDocument/2006/relationships/hyperlink" Target="https://pmc.ncbi.nlm.nih.gov/articles/PMC1995499/" TargetMode="External"/><Relationship Id="rId66" Type="http://schemas.openxmlformats.org/officeDocument/2006/relationships/hyperlink" Target="https://fee.org/articles/venezuela-runs-out-of-toilet-paper-achieves-true-socialism/" TargetMode="External"/><Relationship Id="rId5" Type="http://schemas.openxmlformats.org/officeDocument/2006/relationships/image" Target="media/image1.png"/><Relationship Id="rId61" Type="http://schemas.openxmlformats.org/officeDocument/2006/relationships/hyperlink" Target="http://papers.ssrn.com/sol3/papers.cfm?abstract_id=2559403" TargetMode="External"/><Relationship Id="rId19" Type="http://schemas.openxmlformats.org/officeDocument/2006/relationships/hyperlink" Target="https://www.google.com/books/edition/The_China_Boom/xle1CgAAQBAJ?hl=en&amp;gbpv=1&amp;printsec=frontcover" TargetMode="External"/><Relationship Id="rId14" Type="http://schemas.openxmlformats.org/officeDocument/2006/relationships/hyperlink" Target="http://web.archive.org/web/20200811075230/https:/ento.psu.edu/publications/are-neonicotinoids-killing-bees" TargetMode="External"/><Relationship Id="rId22" Type="http://schemas.openxmlformats.org/officeDocument/2006/relationships/hyperlink" Target="https://www.foreignpolicyjournal.com/2019/03/08/is-neoliberlism-killing-russia/" TargetMode="External"/><Relationship Id="rId27" Type="http://schemas.openxmlformats.org/officeDocument/2006/relationships/hyperlink" Target="https://enveurope.springeropen.com/track/pdf/10.1186/s12302-020-0300-3.pdf" TargetMode="External"/><Relationship Id="rId30" Type="http://schemas.openxmlformats.org/officeDocument/2006/relationships/image" Target="media/image3.png"/><Relationship Id="rId35" Type="http://schemas.openxmlformats.org/officeDocument/2006/relationships/hyperlink" Target="https://mpra.ub.uni-muenchen.de/91397/1/MPRA_paper_91397.pdf/" TargetMode="External"/><Relationship Id="rId43" Type="http://schemas.openxmlformats.org/officeDocument/2006/relationships/hyperlink" Target="https://www.wsj.com/market-data/quotes/AZN" TargetMode="External"/><Relationship Id="rId48" Type="http://schemas.openxmlformats.org/officeDocument/2006/relationships/hyperlink" Target="https://www.mdpi.com/2071-1050/8/7/601" TargetMode="External"/><Relationship Id="rId56" Type="http://schemas.openxmlformats.org/officeDocument/2006/relationships/hyperlink" Target="https://pmc.ncbi.nlm.nih.gov/articles/PMC1995499/" TargetMode="External"/><Relationship Id="rId64" Type="http://schemas.openxmlformats.org/officeDocument/2006/relationships/hyperlink" Target="https://fee.org/articles/permissionless-innovation-vs-the-precautionary-principle/" TargetMode="External"/><Relationship Id="rId8" Type="http://schemas.openxmlformats.org/officeDocument/2006/relationships/hyperlink" Target="https://www.scienceabc.com/nature/bee-extinction-means-end-humanity.html" TargetMode="External"/><Relationship Id="rId51" Type="http://schemas.openxmlformats.org/officeDocument/2006/relationships/hyperlink" Target="https://en.wikipedia.org/wiki/Medical_doctor" TargetMode="External"/><Relationship Id="rId3" Type="http://schemas.openxmlformats.org/officeDocument/2006/relationships/settings" Target="settings.xml"/><Relationship Id="rId12" Type="http://schemas.openxmlformats.org/officeDocument/2006/relationships/hyperlink" Target="https://www.greenpeace.org/global/" TargetMode="External"/><Relationship Id="rId17" Type="http://schemas.openxmlformats.org/officeDocument/2006/relationships/hyperlink" Target="http://www.standoffattiananmen.com/2012/06/document-of-1989-president-bushs-secret.html" TargetMode="External"/><Relationship Id="rId25" Type="http://schemas.openxmlformats.org/officeDocument/2006/relationships/hyperlink" Target="http://creativecommons.org/licenses/by/3.0/igo" TargetMode="External"/><Relationship Id="rId33" Type="http://schemas.openxmlformats.org/officeDocument/2006/relationships/image" Target="media/image6.png"/><Relationship Id="rId38" Type="http://schemas.openxmlformats.org/officeDocument/2006/relationships/image" Target="media/image9.png"/><Relationship Id="rId46" Type="http://schemas.openxmlformats.org/officeDocument/2006/relationships/hyperlink" Target="https://epi.yale.edu/" TargetMode="External"/><Relationship Id="rId59" Type="http://schemas.openxmlformats.org/officeDocument/2006/relationships/hyperlink" Target="http://www.worldbank.org/en/topic/poverty/overview" TargetMode="External"/><Relationship Id="rId67" Type="http://schemas.openxmlformats.org/officeDocument/2006/relationships/fontTable" Target="fontTable.xml"/><Relationship Id="rId20" Type="http://schemas.openxmlformats.org/officeDocument/2006/relationships/hyperlink" Target="https://www.google.com/books/edition/Fateful_Decisions/zGLcDwAAQBAJ?hl=en&amp;gbpv=1&amp;pg=PT331&amp;printsec=frontcover" TargetMode="External"/><Relationship Id="rId41" Type="http://schemas.openxmlformats.org/officeDocument/2006/relationships/hyperlink" Target="https://www.wsj.com/market-data/quotes/JNJ" TargetMode="External"/><Relationship Id="rId54" Type="http://schemas.openxmlformats.org/officeDocument/2006/relationships/hyperlink" Target="https://pmc.ncbi.nlm.nih.gov/articles/PMC1995499/" TargetMode="External"/><Relationship Id="rId62" Type="http://schemas.openxmlformats.org/officeDocument/2006/relationships/hyperlink" Target="http://www.press.uchicago.edu/ucp/books/book/chicago/B/bo9419313.html" TargetMode="External"/><Relationship Id="rId1" Type="http://schemas.openxmlformats.org/officeDocument/2006/relationships/numbering" Target="numbering.xml"/><Relationship Id="rId6" Type="http://schemas.openxmlformats.org/officeDocument/2006/relationships/hyperlink" Target="https://skemman.is/bitstream/1946/43509/3/The%20Tip%20of%20the%20Iceberg-%20Situating%20the%20U.S.%20Arctic%20Discourse%20as%20an%20Arctic%20Ally%20or%20Adversary.pdf" TargetMode="External"/><Relationship Id="rId15" Type="http://schemas.openxmlformats.org/officeDocument/2006/relationships/hyperlink" Target="http://web.archive.org/web/20200130031936/https:/entomology.ca.uky.edu/ef608" TargetMode="External"/><Relationship Id="rId23" Type="http://schemas.openxmlformats.org/officeDocument/2006/relationships/hyperlink" Target="https://www.vice.com/en/article/v7m48d/capitalism-will-ruin-the-earth-by-2050-scientists-say" TargetMode="External"/><Relationship Id="rId28" Type="http://schemas.openxmlformats.org/officeDocument/2006/relationships/hyperlink" Target="https://www.fooledbyrandomness.com/SmithBSVendor.html" TargetMode="External"/><Relationship Id="rId36" Type="http://schemas.openxmlformats.org/officeDocument/2006/relationships/image" Target="media/image7.png"/><Relationship Id="rId49" Type="http://schemas.openxmlformats.org/officeDocument/2006/relationships/hyperlink" Target="https://www.aeaweb.org/articles?id=10.1257/aer.91.4.877" TargetMode="External"/><Relationship Id="rId57" Type="http://schemas.openxmlformats.org/officeDocument/2006/relationships/hyperlink" Target="https://pmc.ncbi.nlm.nih.gov/articles/PMC1995499/" TargetMode="External"/><Relationship Id="rId10" Type="http://schemas.openxmlformats.org/officeDocument/2006/relationships/hyperlink" Target="https://www.scienceabc.com/nature/does-honey-go-bad-expire-spoil.html" TargetMode="External"/><Relationship Id="rId31" Type="http://schemas.openxmlformats.org/officeDocument/2006/relationships/image" Target="media/image4.png"/><Relationship Id="rId44" Type="http://schemas.openxmlformats.org/officeDocument/2006/relationships/hyperlink" Target="https://www.wsj.com/market-data/quotes/NVAX" TargetMode="External"/><Relationship Id="rId52" Type="http://schemas.openxmlformats.org/officeDocument/2006/relationships/hyperlink" Target="https://en.wikipedia.org/wiki/University_of_Buckingham" TargetMode="External"/><Relationship Id="rId60" Type="http://schemas.openxmlformats.org/officeDocument/2006/relationships/hyperlink" Target="https://fee.org/articles/a-myth-shattered-mises-hayek-and-the-industrial-revolution/" TargetMode="External"/><Relationship Id="rId65" Type="http://schemas.openxmlformats.org/officeDocument/2006/relationships/hyperlink" Target="https://fee.org/articles/the-man-behind-the-hong-kong-miracle/" TargetMode="External"/><Relationship Id="rId4" Type="http://schemas.openxmlformats.org/officeDocument/2006/relationships/webSettings" Target="webSettings.xml"/><Relationship Id="rId9" Type="http://schemas.openxmlformats.org/officeDocument/2006/relationships/hyperlink" Target="https://www.scienceabc.com/humans/blood-and-its-components.html" TargetMode="External"/><Relationship Id="rId13" Type="http://schemas.openxmlformats.org/officeDocument/2006/relationships/hyperlink" Target="https://youtu.be/G9t__9Tmwv4" TargetMode="External"/><Relationship Id="rId18" Type="http://schemas.openxmlformats.org/officeDocument/2006/relationships/hyperlink" Target="https://doi.org/10.1080/09692290.2020.1749105" TargetMode="External"/><Relationship Id="rId39"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163406</Words>
  <Characters>931420</Characters>
  <Application>Microsoft Office Word</Application>
  <DocSecurity>0</DocSecurity>
  <Lines>7761</Lines>
  <Paragraphs>2185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Maragliano, Sam '27</dc:creator>
  <cp:keywords/>
  <dc:description/>
  <cp:lastModifiedBy>Jeremy Hammond</cp:lastModifiedBy>
  <cp:revision>4</cp:revision>
  <dcterms:created xsi:type="dcterms:W3CDTF">2025-07-16T20:22:00Z</dcterms:created>
  <dcterms:modified xsi:type="dcterms:W3CDTF">2025-07-16T20:33:00Z</dcterms:modified>
</cp:coreProperties>
</file>