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Default Extension="jpeg" ContentType="image/jpeg"/>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AE493D" w:rsidRDefault="00012B54" w:rsidP="00012B54">
      <w:pPr>
        <w:pStyle w:val="Heading1"/>
      </w:pPr>
      <w:bookmarkStart w:id="0" w:name="_Toc107992251"/>
      <w:r>
        <w:t>capitalism k</w:t>
      </w:r>
      <w:bookmarkEnd w:id="0"/>
    </w:p>
    <w:p w:rsidR="00AE493D" w:rsidRDefault="00AE493D">
      <w:pPr>
        <w:pStyle w:val="TOC1"/>
        <w:tabs>
          <w:tab w:val="right" w:leader="dot" w:pos="9926"/>
        </w:tabs>
        <w:rPr>
          <w:rFonts w:asciiTheme="minorHAnsi" w:eastAsiaTheme="minorEastAsia" w:hAnsiTheme="minorHAnsi"/>
          <w:b w:val="0"/>
          <w:noProof/>
          <w:sz w:val="24"/>
        </w:rPr>
      </w:pPr>
      <w:r>
        <w:fldChar w:fldCharType="begin"/>
      </w:r>
      <w:r>
        <w:instrText xml:space="preserve"> TOC \t "Heading 1,1" </w:instrText>
      </w:r>
      <w:r>
        <w:fldChar w:fldCharType="separate"/>
      </w:r>
      <w:r w:rsidR="00C80B93">
        <w:rPr>
          <w:noProof/>
        </w:rPr>
        <w:t>C</w:t>
      </w:r>
      <w:r>
        <w:rPr>
          <w:noProof/>
        </w:rPr>
        <w:t>apitalism k</w:t>
      </w:r>
      <w:r>
        <w:rPr>
          <w:noProof/>
        </w:rPr>
        <w:tab/>
      </w:r>
      <w:r>
        <w:rPr>
          <w:noProof/>
        </w:rPr>
        <w:fldChar w:fldCharType="begin"/>
      </w:r>
      <w:r>
        <w:rPr>
          <w:noProof/>
        </w:rPr>
        <w:instrText xml:space="preserve"> PAGEREF _Toc107992251 \h </w:instrText>
      </w:r>
      <w:r>
        <w:rPr>
          <w:noProof/>
        </w:rPr>
      </w:r>
      <w:r>
        <w:rPr>
          <w:noProof/>
        </w:rPr>
        <w:fldChar w:fldCharType="separate"/>
      </w:r>
      <w:r w:rsidR="00CE3A7A">
        <w:rPr>
          <w:noProof/>
        </w:rPr>
        <w:t>1</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Generic links</w:t>
      </w:r>
      <w:r>
        <w:rPr>
          <w:noProof/>
        </w:rPr>
        <w:tab/>
      </w:r>
      <w:r>
        <w:rPr>
          <w:noProof/>
        </w:rPr>
        <w:fldChar w:fldCharType="begin"/>
      </w:r>
      <w:r>
        <w:rPr>
          <w:noProof/>
        </w:rPr>
        <w:instrText xml:space="preserve"> PAGEREF _Toc107992252 \h </w:instrText>
      </w:r>
      <w:r>
        <w:rPr>
          <w:noProof/>
        </w:rPr>
      </w:r>
      <w:r>
        <w:rPr>
          <w:noProof/>
        </w:rPr>
        <w:fldChar w:fldCharType="separate"/>
      </w:r>
      <w:r w:rsidR="00CE3A7A">
        <w:rPr>
          <w:noProof/>
        </w:rPr>
        <w:t>2</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Reform links</w:t>
      </w:r>
      <w:r>
        <w:rPr>
          <w:noProof/>
        </w:rPr>
        <w:tab/>
      </w:r>
      <w:r>
        <w:rPr>
          <w:noProof/>
        </w:rPr>
        <w:fldChar w:fldCharType="begin"/>
      </w:r>
      <w:r>
        <w:rPr>
          <w:noProof/>
        </w:rPr>
        <w:instrText xml:space="preserve"> PAGEREF _Toc107992253 \h </w:instrText>
      </w:r>
      <w:r>
        <w:rPr>
          <w:noProof/>
        </w:rPr>
      </w:r>
      <w:r>
        <w:rPr>
          <w:noProof/>
        </w:rPr>
        <w:fldChar w:fldCharType="separate"/>
      </w:r>
      <w:r w:rsidR="00CE3A7A">
        <w:rPr>
          <w:noProof/>
        </w:rPr>
        <w:t>3</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Democracy Links</w:t>
      </w:r>
      <w:r>
        <w:rPr>
          <w:noProof/>
        </w:rPr>
        <w:tab/>
      </w:r>
      <w:r>
        <w:rPr>
          <w:noProof/>
        </w:rPr>
        <w:fldChar w:fldCharType="begin"/>
      </w:r>
      <w:r>
        <w:rPr>
          <w:noProof/>
        </w:rPr>
        <w:instrText xml:space="preserve"> PAGEREF _Toc107992254 \h </w:instrText>
      </w:r>
      <w:r>
        <w:rPr>
          <w:noProof/>
        </w:rPr>
      </w:r>
      <w:r>
        <w:rPr>
          <w:noProof/>
        </w:rPr>
        <w:fldChar w:fldCharType="separate"/>
      </w:r>
      <w:r w:rsidR="00CE3A7A">
        <w:rPr>
          <w:noProof/>
        </w:rPr>
        <w:t>5</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Single issue movement Link</w:t>
      </w:r>
      <w:r>
        <w:rPr>
          <w:noProof/>
        </w:rPr>
        <w:tab/>
      </w:r>
      <w:r>
        <w:rPr>
          <w:noProof/>
        </w:rPr>
        <w:fldChar w:fldCharType="begin"/>
      </w:r>
      <w:r>
        <w:rPr>
          <w:noProof/>
        </w:rPr>
        <w:instrText xml:space="preserve"> PAGEREF _Toc107992255 \h </w:instrText>
      </w:r>
      <w:r>
        <w:rPr>
          <w:noProof/>
        </w:rPr>
      </w:r>
      <w:r>
        <w:rPr>
          <w:noProof/>
        </w:rPr>
        <w:fldChar w:fldCharType="separate"/>
      </w:r>
      <w:r w:rsidR="00CE3A7A">
        <w:rPr>
          <w:noProof/>
        </w:rPr>
        <w:t>8</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Identity politics Links</w:t>
      </w:r>
      <w:r>
        <w:rPr>
          <w:noProof/>
        </w:rPr>
        <w:tab/>
      </w:r>
      <w:r>
        <w:rPr>
          <w:noProof/>
        </w:rPr>
        <w:fldChar w:fldCharType="begin"/>
      </w:r>
      <w:r>
        <w:rPr>
          <w:noProof/>
        </w:rPr>
        <w:instrText xml:space="preserve"> PAGEREF _Toc107992256 \h </w:instrText>
      </w:r>
      <w:r>
        <w:rPr>
          <w:noProof/>
        </w:rPr>
      </w:r>
      <w:r>
        <w:rPr>
          <w:noProof/>
        </w:rPr>
        <w:fldChar w:fldCharType="separate"/>
      </w:r>
      <w:r w:rsidR="00CE3A7A">
        <w:rPr>
          <w:noProof/>
        </w:rPr>
        <w:t>9</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Race links</w:t>
      </w:r>
      <w:r>
        <w:rPr>
          <w:noProof/>
        </w:rPr>
        <w:tab/>
      </w:r>
      <w:r>
        <w:rPr>
          <w:noProof/>
        </w:rPr>
        <w:fldChar w:fldCharType="begin"/>
      </w:r>
      <w:r>
        <w:rPr>
          <w:noProof/>
        </w:rPr>
        <w:instrText xml:space="preserve"> PAGEREF _Toc107992257 \h </w:instrText>
      </w:r>
      <w:r>
        <w:rPr>
          <w:noProof/>
        </w:rPr>
      </w:r>
      <w:r>
        <w:rPr>
          <w:noProof/>
        </w:rPr>
        <w:fldChar w:fldCharType="separate"/>
      </w:r>
      <w:r w:rsidR="00CE3A7A">
        <w:rPr>
          <w:noProof/>
        </w:rPr>
        <w:t>12</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Competitiveness Links</w:t>
      </w:r>
      <w:r>
        <w:rPr>
          <w:noProof/>
        </w:rPr>
        <w:tab/>
      </w:r>
      <w:r>
        <w:rPr>
          <w:noProof/>
        </w:rPr>
        <w:fldChar w:fldCharType="begin"/>
      </w:r>
      <w:r>
        <w:rPr>
          <w:noProof/>
        </w:rPr>
        <w:instrText xml:space="preserve"> PAGEREF _Toc107992258 \h </w:instrText>
      </w:r>
      <w:r>
        <w:rPr>
          <w:noProof/>
        </w:rPr>
      </w:r>
      <w:r>
        <w:rPr>
          <w:noProof/>
        </w:rPr>
        <w:fldChar w:fldCharType="separate"/>
      </w:r>
      <w:r w:rsidR="00CE3A7A">
        <w:rPr>
          <w:noProof/>
        </w:rPr>
        <w:t>13</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Broadband Links</w:t>
      </w:r>
      <w:r>
        <w:rPr>
          <w:noProof/>
        </w:rPr>
        <w:tab/>
      </w:r>
      <w:r>
        <w:rPr>
          <w:noProof/>
        </w:rPr>
        <w:fldChar w:fldCharType="begin"/>
      </w:r>
      <w:r>
        <w:rPr>
          <w:noProof/>
        </w:rPr>
        <w:instrText xml:space="preserve"> PAGEREF _Toc107992259 \h </w:instrText>
      </w:r>
      <w:r>
        <w:rPr>
          <w:noProof/>
        </w:rPr>
      </w:r>
      <w:r>
        <w:rPr>
          <w:noProof/>
        </w:rPr>
        <w:fldChar w:fldCharType="separate"/>
      </w:r>
      <w:r w:rsidR="00CE3A7A">
        <w:rPr>
          <w:noProof/>
        </w:rPr>
        <w:t>14</w:t>
      </w:r>
      <w:r>
        <w:rPr>
          <w:noProof/>
        </w:rPr>
        <w:fldChar w:fldCharType="end"/>
      </w:r>
    </w:p>
    <w:p w:rsidR="00AE493D" w:rsidRDefault="00C80B93">
      <w:pPr>
        <w:pStyle w:val="TOC1"/>
        <w:tabs>
          <w:tab w:val="right" w:leader="dot" w:pos="9926"/>
        </w:tabs>
        <w:rPr>
          <w:rFonts w:asciiTheme="minorHAnsi" w:eastAsiaTheme="minorEastAsia" w:hAnsiTheme="minorHAnsi"/>
          <w:b w:val="0"/>
          <w:noProof/>
          <w:sz w:val="24"/>
        </w:rPr>
      </w:pPr>
      <w:r>
        <w:rPr>
          <w:noProof/>
        </w:rPr>
        <w:t>Economy A</w:t>
      </w:r>
      <w:r w:rsidR="00AE493D">
        <w:rPr>
          <w:noProof/>
        </w:rPr>
        <w:t>dvantage LINks</w:t>
      </w:r>
      <w:r w:rsidR="00AE493D">
        <w:rPr>
          <w:noProof/>
        </w:rPr>
        <w:tab/>
      </w:r>
      <w:r w:rsidR="00AE493D">
        <w:rPr>
          <w:noProof/>
        </w:rPr>
        <w:fldChar w:fldCharType="begin"/>
      </w:r>
      <w:r w:rsidR="00AE493D">
        <w:rPr>
          <w:noProof/>
        </w:rPr>
        <w:instrText xml:space="preserve"> PAGEREF _Toc107992260 \h </w:instrText>
      </w:r>
      <w:r w:rsidR="00AE493D">
        <w:rPr>
          <w:noProof/>
        </w:rPr>
      </w:r>
      <w:r w:rsidR="00AE493D">
        <w:rPr>
          <w:noProof/>
        </w:rPr>
        <w:fldChar w:fldCharType="separate"/>
      </w:r>
      <w:r w:rsidR="00CE3A7A">
        <w:rPr>
          <w:noProof/>
        </w:rPr>
        <w:t>15</w:t>
      </w:r>
      <w:r w:rsidR="00AE493D">
        <w:rPr>
          <w:noProof/>
        </w:rPr>
        <w:fldChar w:fldCharType="end"/>
      </w:r>
    </w:p>
    <w:p w:rsidR="00AE493D" w:rsidRDefault="00C80B93">
      <w:pPr>
        <w:pStyle w:val="TOC1"/>
        <w:tabs>
          <w:tab w:val="right" w:leader="dot" w:pos="9926"/>
        </w:tabs>
        <w:rPr>
          <w:rFonts w:asciiTheme="minorHAnsi" w:eastAsiaTheme="minorEastAsia" w:hAnsiTheme="minorHAnsi"/>
          <w:b w:val="0"/>
          <w:noProof/>
          <w:sz w:val="24"/>
        </w:rPr>
      </w:pPr>
      <w:r>
        <w:rPr>
          <w:noProof/>
        </w:rPr>
        <w:t>Health C</w:t>
      </w:r>
      <w:r w:rsidR="00AE493D">
        <w:rPr>
          <w:noProof/>
        </w:rPr>
        <w:t>are Links</w:t>
      </w:r>
      <w:r w:rsidR="00AE493D">
        <w:rPr>
          <w:noProof/>
        </w:rPr>
        <w:tab/>
      </w:r>
      <w:r w:rsidR="00AE493D">
        <w:rPr>
          <w:noProof/>
        </w:rPr>
        <w:fldChar w:fldCharType="begin"/>
      </w:r>
      <w:r w:rsidR="00AE493D">
        <w:rPr>
          <w:noProof/>
        </w:rPr>
        <w:instrText xml:space="preserve"> PAGEREF _Toc107992261 \h </w:instrText>
      </w:r>
      <w:r w:rsidR="00AE493D">
        <w:rPr>
          <w:noProof/>
        </w:rPr>
      </w:r>
      <w:r w:rsidR="00AE493D">
        <w:rPr>
          <w:noProof/>
        </w:rPr>
        <w:fldChar w:fldCharType="separate"/>
      </w:r>
      <w:r w:rsidR="00CE3A7A">
        <w:rPr>
          <w:noProof/>
        </w:rPr>
        <w:t>17</w:t>
      </w:r>
      <w:r w:rsidR="00AE493D">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Social Services Links</w:t>
      </w:r>
      <w:r>
        <w:rPr>
          <w:noProof/>
        </w:rPr>
        <w:tab/>
      </w:r>
      <w:r>
        <w:rPr>
          <w:noProof/>
        </w:rPr>
        <w:fldChar w:fldCharType="begin"/>
      </w:r>
      <w:r>
        <w:rPr>
          <w:noProof/>
        </w:rPr>
        <w:instrText xml:space="preserve"> PAGEREF _Toc107992262 \h </w:instrText>
      </w:r>
      <w:r>
        <w:rPr>
          <w:noProof/>
        </w:rPr>
      </w:r>
      <w:r>
        <w:rPr>
          <w:noProof/>
        </w:rPr>
        <w:fldChar w:fldCharType="separate"/>
      </w:r>
      <w:r w:rsidR="00CE3A7A">
        <w:rPr>
          <w:noProof/>
        </w:rPr>
        <w:t>18</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Law links</w:t>
      </w:r>
      <w:r>
        <w:rPr>
          <w:noProof/>
        </w:rPr>
        <w:tab/>
      </w:r>
      <w:r>
        <w:rPr>
          <w:noProof/>
        </w:rPr>
        <w:fldChar w:fldCharType="begin"/>
      </w:r>
      <w:r>
        <w:rPr>
          <w:noProof/>
        </w:rPr>
        <w:instrText xml:space="preserve"> PAGEREF _Toc107992263 \h </w:instrText>
      </w:r>
      <w:r>
        <w:rPr>
          <w:noProof/>
        </w:rPr>
      </w:r>
      <w:r>
        <w:rPr>
          <w:noProof/>
        </w:rPr>
        <w:fldChar w:fldCharType="separate"/>
      </w:r>
      <w:r w:rsidR="00CE3A7A">
        <w:rPr>
          <w:noProof/>
        </w:rPr>
        <w:t>19</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State links</w:t>
      </w:r>
      <w:r>
        <w:rPr>
          <w:noProof/>
        </w:rPr>
        <w:tab/>
      </w:r>
      <w:r>
        <w:rPr>
          <w:noProof/>
        </w:rPr>
        <w:fldChar w:fldCharType="begin"/>
      </w:r>
      <w:r>
        <w:rPr>
          <w:noProof/>
        </w:rPr>
        <w:instrText xml:space="preserve"> PAGEREF _Toc107992264 \h </w:instrText>
      </w:r>
      <w:r>
        <w:rPr>
          <w:noProof/>
        </w:rPr>
      </w:r>
      <w:r>
        <w:rPr>
          <w:noProof/>
        </w:rPr>
        <w:fldChar w:fldCharType="separate"/>
      </w:r>
      <w:r w:rsidR="00CE3A7A">
        <w:rPr>
          <w:noProof/>
        </w:rPr>
        <w:t>21</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Heg links</w:t>
      </w:r>
      <w:r>
        <w:rPr>
          <w:noProof/>
        </w:rPr>
        <w:tab/>
      </w:r>
      <w:r>
        <w:rPr>
          <w:noProof/>
        </w:rPr>
        <w:fldChar w:fldCharType="begin"/>
      </w:r>
      <w:r>
        <w:rPr>
          <w:noProof/>
        </w:rPr>
        <w:instrText xml:space="preserve"> PAGEREF _Toc107992265 \h </w:instrText>
      </w:r>
      <w:r>
        <w:rPr>
          <w:noProof/>
        </w:rPr>
      </w:r>
      <w:r>
        <w:rPr>
          <w:noProof/>
        </w:rPr>
        <w:fldChar w:fldCharType="separate"/>
      </w:r>
      <w:r w:rsidR="00CE3A7A">
        <w:rPr>
          <w:noProof/>
        </w:rPr>
        <w:t>23</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Impacts—Value to life</w:t>
      </w:r>
      <w:r>
        <w:rPr>
          <w:noProof/>
        </w:rPr>
        <w:tab/>
      </w:r>
      <w:r>
        <w:rPr>
          <w:noProof/>
        </w:rPr>
        <w:fldChar w:fldCharType="begin"/>
      </w:r>
      <w:r>
        <w:rPr>
          <w:noProof/>
        </w:rPr>
        <w:instrText xml:space="preserve"> PAGEREF _Toc107992266 \h </w:instrText>
      </w:r>
      <w:r>
        <w:rPr>
          <w:noProof/>
        </w:rPr>
      </w:r>
      <w:r>
        <w:rPr>
          <w:noProof/>
        </w:rPr>
        <w:fldChar w:fldCharType="separate"/>
      </w:r>
      <w:r w:rsidR="00CE3A7A">
        <w:rPr>
          <w:noProof/>
        </w:rPr>
        <w:t>24</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Impacts—Poverty</w:t>
      </w:r>
      <w:r>
        <w:rPr>
          <w:noProof/>
        </w:rPr>
        <w:tab/>
      </w:r>
      <w:r>
        <w:rPr>
          <w:noProof/>
        </w:rPr>
        <w:fldChar w:fldCharType="begin"/>
      </w:r>
      <w:r>
        <w:rPr>
          <w:noProof/>
        </w:rPr>
        <w:instrText xml:space="preserve"> PAGEREF _Toc107992267 \h </w:instrText>
      </w:r>
      <w:r>
        <w:rPr>
          <w:noProof/>
        </w:rPr>
      </w:r>
      <w:r>
        <w:rPr>
          <w:noProof/>
        </w:rPr>
        <w:fldChar w:fldCharType="separate"/>
      </w:r>
      <w:r w:rsidR="00CE3A7A">
        <w:rPr>
          <w:noProof/>
        </w:rPr>
        <w:t>25</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Impacts—Nuclear war</w:t>
      </w:r>
      <w:r>
        <w:rPr>
          <w:noProof/>
        </w:rPr>
        <w:tab/>
      </w:r>
      <w:r>
        <w:rPr>
          <w:noProof/>
        </w:rPr>
        <w:fldChar w:fldCharType="begin"/>
      </w:r>
      <w:r>
        <w:rPr>
          <w:noProof/>
        </w:rPr>
        <w:instrText xml:space="preserve"> PAGEREF _Toc107992268 \h </w:instrText>
      </w:r>
      <w:r>
        <w:rPr>
          <w:noProof/>
        </w:rPr>
      </w:r>
      <w:r>
        <w:rPr>
          <w:noProof/>
        </w:rPr>
        <w:fldChar w:fldCharType="separate"/>
      </w:r>
      <w:r w:rsidR="00CE3A7A">
        <w:rPr>
          <w:noProof/>
        </w:rPr>
        <w:t>26</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Impacts—Immigration</w:t>
      </w:r>
      <w:r>
        <w:rPr>
          <w:noProof/>
        </w:rPr>
        <w:tab/>
      </w:r>
      <w:r>
        <w:rPr>
          <w:noProof/>
        </w:rPr>
        <w:fldChar w:fldCharType="begin"/>
      </w:r>
      <w:r>
        <w:rPr>
          <w:noProof/>
        </w:rPr>
        <w:instrText xml:space="preserve"> PAGEREF _Toc107992269 \h </w:instrText>
      </w:r>
      <w:r>
        <w:rPr>
          <w:noProof/>
        </w:rPr>
      </w:r>
      <w:r>
        <w:rPr>
          <w:noProof/>
        </w:rPr>
        <w:fldChar w:fldCharType="separate"/>
      </w:r>
      <w:r w:rsidR="00CE3A7A">
        <w:rPr>
          <w:noProof/>
        </w:rPr>
        <w:t>27</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Impacts—Terrorism</w:t>
      </w:r>
      <w:r>
        <w:rPr>
          <w:noProof/>
        </w:rPr>
        <w:tab/>
      </w:r>
      <w:r>
        <w:rPr>
          <w:noProof/>
        </w:rPr>
        <w:fldChar w:fldCharType="begin"/>
      </w:r>
      <w:r>
        <w:rPr>
          <w:noProof/>
        </w:rPr>
        <w:instrText xml:space="preserve"> PAGEREF _Toc107992270 \h </w:instrText>
      </w:r>
      <w:r>
        <w:rPr>
          <w:noProof/>
        </w:rPr>
      </w:r>
      <w:r>
        <w:rPr>
          <w:noProof/>
        </w:rPr>
        <w:fldChar w:fldCharType="separate"/>
      </w:r>
      <w:r w:rsidR="00CE3A7A">
        <w:rPr>
          <w:noProof/>
        </w:rPr>
        <w:t>28</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Impacts—Genocide</w:t>
      </w:r>
      <w:r>
        <w:rPr>
          <w:noProof/>
        </w:rPr>
        <w:tab/>
      </w:r>
      <w:r>
        <w:rPr>
          <w:noProof/>
        </w:rPr>
        <w:fldChar w:fldCharType="begin"/>
      </w:r>
      <w:r>
        <w:rPr>
          <w:noProof/>
        </w:rPr>
        <w:instrText xml:space="preserve"> PAGEREF _Toc107992271 \h </w:instrText>
      </w:r>
      <w:r>
        <w:rPr>
          <w:noProof/>
        </w:rPr>
      </w:r>
      <w:r>
        <w:rPr>
          <w:noProof/>
        </w:rPr>
        <w:fldChar w:fldCharType="separate"/>
      </w:r>
      <w:r w:rsidR="00CE3A7A">
        <w:rPr>
          <w:noProof/>
        </w:rPr>
        <w:t>29</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sidRPr="00021197">
        <w:rPr>
          <w:noProof/>
          <w:lang w:val="en-GB"/>
        </w:rPr>
        <w:t>Alternative – Do nothing</w:t>
      </w:r>
      <w:r>
        <w:rPr>
          <w:noProof/>
        </w:rPr>
        <w:tab/>
      </w:r>
      <w:r>
        <w:rPr>
          <w:noProof/>
        </w:rPr>
        <w:fldChar w:fldCharType="begin"/>
      </w:r>
      <w:r>
        <w:rPr>
          <w:noProof/>
        </w:rPr>
        <w:instrText xml:space="preserve"> PAGEREF _Toc107992272 \h </w:instrText>
      </w:r>
      <w:r>
        <w:rPr>
          <w:noProof/>
        </w:rPr>
      </w:r>
      <w:r>
        <w:rPr>
          <w:noProof/>
        </w:rPr>
        <w:fldChar w:fldCharType="separate"/>
      </w:r>
      <w:r w:rsidR="00CE3A7A">
        <w:rPr>
          <w:noProof/>
        </w:rPr>
        <w:t>30</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Risk the impossible 2nc</w:t>
      </w:r>
      <w:r>
        <w:rPr>
          <w:noProof/>
        </w:rPr>
        <w:tab/>
      </w:r>
      <w:r>
        <w:rPr>
          <w:noProof/>
        </w:rPr>
        <w:fldChar w:fldCharType="begin"/>
      </w:r>
      <w:r>
        <w:rPr>
          <w:noProof/>
        </w:rPr>
        <w:instrText xml:space="preserve"> PAGEREF _Toc107992273 \h </w:instrText>
      </w:r>
      <w:r>
        <w:rPr>
          <w:noProof/>
        </w:rPr>
      </w:r>
      <w:r>
        <w:rPr>
          <w:noProof/>
        </w:rPr>
        <w:fldChar w:fldCharType="separate"/>
      </w:r>
      <w:r w:rsidR="00CE3A7A">
        <w:rPr>
          <w:noProof/>
        </w:rPr>
        <w:t>31</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At: Perm</w:t>
      </w:r>
      <w:r>
        <w:rPr>
          <w:noProof/>
        </w:rPr>
        <w:tab/>
      </w:r>
      <w:r>
        <w:rPr>
          <w:noProof/>
        </w:rPr>
        <w:fldChar w:fldCharType="begin"/>
      </w:r>
      <w:r>
        <w:rPr>
          <w:noProof/>
        </w:rPr>
        <w:instrText xml:space="preserve"> PAGEREF _Toc107992274 \h </w:instrText>
      </w:r>
      <w:r>
        <w:rPr>
          <w:noProof/>
        </w:rPr>
      </w:r>
      <w:r>
        <w:rPr>
          <w:noProof/>
        </w:rPr>
        <w:fldChar w:fldCharType="separate"/>
      </w:r>
      <w:r w:rsidR="00CE3A7A">
        <w:rPr>
          <w:noProof/>
        </w:rPr>
        <w:t>32</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At: no solvency</w:t>
      </w:r>
      <w:r>
        <w:rPr>
          <w:noProof/>
        </w:rPr>
        <w:tab/>
      </w:r>
      <w:r>
        <w:rPr>
          <w:noProof/>
        </w:rPr>
        <w:fldChar w:fldCharType="begin"/>
      </w:r>
      <w:r>
        <w:rPr>
          <w:noProof/>
        </w:rPr>
        <w:instrText xml:space="preserve"> PAGEREF _Toc107992275 \h </w:instrText>
      </w:r>
      <w:r>
        <w:rPr>
          <w:noProof/>
        </w:rPr>
      </w:r>
      <w:r>
        <w:rPr>
          <w:noProof/>
        </w:rPr>
        <w:fldChar w:fldCharType="separate"/>
      </w:r>
      <w:r w:rsidR="00CE3A7A">
        <w:rPr>
          <w:noProof/>
        </w:rPr>
        <w:t>33</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At: Blue Print</w:t>
      </w:r>
      <w:r>
        <w:rPr>
          <w:noProof/>
        </w:rPr>
        <w:tab/>
      </w:r>
      <w:r>
        <w:rPr>
          <w:noProof/>
        </w:rPr>
        <w:fldChar w:fldCharType="begin"/>
      </w:r>
      <w:r>
        <w:rPr>
          <w:noProof/>
        </w:rPr>
        <w:instrText xml:space="preserve"> PAGEREF _Toc107992276 \h </w:instrText>
      </w:r>
      <w:r>
        <w:rPr>
          <w:noProof/>
        </w:rPr>
      </w:r>
      <w:r>
        <w:rPr>
          <w:noProof/>
        </w:rPr>
        <w:fldChar w:fldCharType="separate"/>
      </w:r>
      <w:r w:rsidR="00CE3A7A">
        <w:rPr>
          <w:noProof/>
        </w:rPr>
        <w:t>35</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At: Evidence indicts</w:t>
      </w:r>
      <w:r>
        <w:rPr>
          <w:noProof/>
        </w:rPr>
        <w:tab/>
      </w:r>
      <w:r>
        <w:rPr>
          <w:noProof/>
        </w:rPr>
        <w:fldChar w:fldCharType="begin"/>
      </w:r>
      <w:r>
        <w:rPr>
          <w:noProof/>
        </w:rPr>
        <w:instrText xml:space="preserve"> PAGEREF _Toc107992277 \h </w:instrText>
      </w:r>
      <w:r>
        <w:rPr>
          <w:noProof/>
        </w:rPr>
      </w:r>
      <w:r>
        <w:rPr>
          <w:noProof/>
        </w:rPr>
        <w:fldChar w:fldCharType="separate"/>
      </w:r>
      <w:r w:rsidR="00CE3A7A">
        <w:rPr>
          <w:noProof/>
        </w:rPr>
        <w:t>36</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At: Aff o/w</w:t>
      </w:r>
      <w:r>
        <w:rPr>
          <w:noProof/>
        </w:rPr>
        <w:tab/>
      </w:r>
      <w:r>
        <w:rPr>
          <w:noProof/>
        </w:rPr>
        <w:fldChar w:fldCharType="begin"/>
      </w:r>
      <w:r>
        <w:rPr>
          <w:noProof/>
        </w:rPr>
        <w:instrText xml:space="preserve"> PAGEREF _Toc107992278 \h </w:instrText>
      </w:r>
      <w:r>
        <w:rPr>
          <w:noProof/>
        </w:rPr>
      </w:r>
      <w:r>
        <w:rPr>
          <w:noProof/>
        </w:rPr>
        <w:fldChar w:fldCharType="separate"/>
      </w:r>
      <w:r w:rsidR="00CE3A7A">
        <w:rPr>
          <w:noProof/>
        </w:rPr>
        <w:t>37</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At: authoritarianism</w:t>
      </w:r>
      <w:r>
        <w:rPr>
          <w:noProof/>
        </w:rPr>
        <w:tab/>
      </w:r>
      <w:r>
        <w:rPr>
          <w:noProof/>
        </w:rPr>
        <w:fldChar w:fldCharType="begin"/>
      </w:r>
      <w:r>
        <w:rPr>
          <w:noProof/>
        </w:rPr>
        <w:instrText xml:space="preserve"> PAGEREF _Toc107992279 \h </w:instrText>
      </w:r>
      <w:r>
        <w:rPr>
          <w:noProof/>
        </w:rPr>
      </w:r>
      <w:r>
        <w:rPr>
          <w:noProof/>
        </w:rPr>
        <w:fldChar w:fldCharType="separate"/>
      </w:r>
      <w:r w:rsidR="00CE3A7A">
        <w:rPr>
          <w:noProof/>
        </w:rPr>
        <w:t>38</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Aff—Reform good</w:t>
      </w:r>
      <w:r>
        <w:rPr>
          <w:noProof/>
        </w:rPr>
        <w:tab/>
      </w:r>
      <w:r>
        <w:rPr>
          <w:noProof/>
        </w:rPr>
        <w:fldChar w:fldCharType="begin"/>
      </w:r>
      <w:r>
        <w:rPr>
          <w:noProof/>
        </w:rPr>
        <w:instrText xml:space="preserve"> PAGEREF _Toc107992280 \h </w:instrText>
      </w:r>
      <w:r>
        <w:rPr>
          <w:noProof/>
        </w:rPr>
      </w:r>
      <w:r>
        <w:rPr>
          <w:noProof/>
        </w:rPr>
        <w:fldChar w:fldCharType="separate"/>
      </w:r>
      <w:r w:rsidR="00CE3A7A">
        <w:rPr>
          <w:noProof/>
        </w:rPr>
        <w:t>39</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Aff—Cap solves poverty</w:t>
      </w:r>
      <w:r>
        <w:rPr>
          <w:noProof/>
        </w:rPr>
        <w:tab/>
      </w:r>
      <w:r>
        <w:rPr>
          <w:noProof/>
        </w:rPr>
        <w:fldChar w:fldCharType="begin"/>
      </w:r>
      <w:r>
        <w:rPr>
          <w:noProof/>
        </w:rPr>
        <w:instrText xml:space="preserve"> PAGEREF _Toc107992281 \h </w:instrText>
      </w:r>
      <w:r>
        <w:rPr>
          <w:noProof/>
        </w:rPr>
      </w:r>
      <w:r>
        <w:rPr>
          <w:noProof/>
        </w:rPr>
        <w:fldChar w:fldCharType="separate"/>
      </w:r>
      <w:r w:rsidR="00CE3A7A">
        <w:rPr>
          <w:noProof/>
        </w:rPr>
        <w:t>41</w:t>
      </w:r>
      <w:r>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Aff—Cap is inevitable</w:t>
      </w:r>
      <w:r>
        <w:rPr>
          <w:noProof/>
        </w:rPr>
        <w:tab/>
      </w:r>
      <w:r>
        <w:rPr>
          <w:noProof/>
        </w:rPr>
        <w:fldChar w:fldCharType="begin"/>
      </w:r>
      <w:r>
        <w:rPr>
          <w:noProof/>
        </w:rPr>
        <w:instrText xml:space="preserve"> PAGEREF _Toc107992282 \h </w:instrText>
      </w:r>
      <w:r>
        <w:rPr>
          <w:noProof/>
        </w:rPr>
      </w:r>
      <w:r>
        <w:rPr>
          <w:noProof/>
        </w:rPr>
        <w:fldChar w:fldCharType="separate"/>
      </w:r>
      <w:r w:rsidR="00CE3A7A">
        <w:rPr>
          <w:noProof/>
        </w:rPr>
        <w:t>42</w:t>
      </w:r>
      <w:r>
        <w:rPr>
          <w:noProof/>
        </w:rPr>
        <w:fldChar w:fldCharType="end"/>
      </w:r>
    </w:p>
    <w:p w:rsidR="00AE493D" w:rsidRDefault="00C80B93">
      <w:pPr>
        <w:pStyle w:val="TOC1"/>
        <w:tabs>
          <w:tab w:val="right" w:leader="dot" w:pos="9926"/>
        </w:tabs>
        <w:rPr>
          <w:rFonts w:asciiTheme="minorHAnsi" w:eastAsiaTheme="minorEastAsia" w:hAnsiTheme="minorHAnsi"/>
          <w:b w:val="0"/>
          <w:noProof/>
          <w:sz w:val="24"/>
        </w:rPr>
      </w:pPr>
      <w:r>
        <w:rPr>
          <w:noProof/>
        </w:rPr>
        <w:t>A</w:t>
      </w:r>
      <w:r w:rsidR="00AE493D">
        <w:rPr>
          <w:noProof/>
        </w:rPr>
        <w:t>ff—Zizek is a Hack</w:t>
      </w:r>
      <w:r w:rsidR="00AE493D">
        <w:rPr>
          <w:noProof/>
        </w:rPr>
        <w:tab/>
      </w:r>
      <w:r w:rsidR="00AE493D">
        <w:rPr>
          <w:noProof/>
        </w:rPr>
        <w:fldChar w:fldCharType="begin"/>
      </w:r>
      <w:r w:rsidR="00AE493D">
        <w:rPr>
          <w:noProof/>
        </w:rPr>
        <w:instrText xml:space="preserve"> PAGEREF _Toc107992283 \h </w:instrText>
      </w:r>
      <w:r w:rsidR="00AE493D">
        <w:rPr>
          <w:noProof/>
        </w:rPr>
      </w:r>
      <w:r w:rsidR="00AE493D">
        <w:rPr>
          <w:noProof/>
        </w:rPr>
        <w:fldChar w:fldCharType="separate"/>
      </w:r>
      <w:r w:rsidR="00CE3A7A">
        <w:rPr>
          <w:noProof/>
        </w:rPr>
        <w:t>43</w:t>
      </w:r>
      <w:r w:rsidR="00AE493D">
        <w:rPr>
          <w:noProof/>
        </w:rPr>
        <w:fldChar w:fldCharType="end"/>
      </w:r>
    </w:p>
    <w:p w:rsidR="00AE493D" w:rsidRDefault="00C80B93">
      <w:pPr>
        <w:pStyle w:val="TOC1"/>
        <w:tabs>
          <w:tab w:val="right" w:leader="dot" w:pos="9926"/>
        </w:tabs>
        <w:rPr>
          <w:rFonts w:asciiTheme="minorHAnsi" w:eastAsiaTheme="minorEastAsia" w:hAnsiTheme="minorHAnsi"/>
          <w:b w:val="0"/>
          <w:noProof/>
          <w:sz w:val="24"/>
        </w:rPr>
      </w:pPr>
      <w:r>
        <w:rPr>
          <w:noProof/>
        </w:rPr>
        <w:t>A</w:t>
      </w:r>
      <w:r w:rsidR="00AE493D">
        <w:rPr>
          <w:noProof/>
        </w:rPr>
        <w:t>ff--No Alternative to Capitalism</w:t>
      </w:r>
      <w:r w:rsidR="00AE493D">
        <w:rPr>
          <w:noProof/>
        </w:rPr>
        <w:tab/>
      </w:r>
      <w:r w:rsidR="00AE493D">
        <w:rPr>
          <w:noProof/>
        </w:rPr>
        <w:fldChar w:fldCharType="begin"/>
      </w:r>
      <w:r w:rsidR="00AE493D">
        <w:rPr>
          <w:noProof/>
        </w:rPr>
        <w:instrText xml:space="preserve"> PAGEREF _Toc107992284 \h </w:instrText>
      </w:r>
      <w:r w:rsidR="00AE493D">
        <w:rPr>
          <w:noProof/>
        </w:rPr>
      </w:r>
      <w:r w:rsidR="00AE493D">
        <w:rPr>
          <w:noProof/>
        </w:rPr>
        <w:fldChar w:fldCharType="separate"/>
      </w:r>
      <w:r w:rsidR="00CE3A7A">
        <w:rPr>
          <w:noProof/>
        </w:rPr>
        <w:t>44</w:t>
      </w:r>
      <w:r w:rsidR="00AE493D">
        <w:rPr>
          <w:noProof/>
        </w:rPr>
        <w:fldChar w:fldCharType="end"/>
      </w:r>
    </w:p>
    <w:p w:rsidR="00AE493D" w:rsidRDefault="00C80B93">
      <w:pPr>
        <w:pStyle w:val="TOC1"/>
        <w:tabs>
          <w:tab w:val="right" w:leader="dot" w:pos="9926"/>
        </w:tabs>
        <w:rPr>
          <w:rFonts w:asciiTheme="minorHAnsi" w:eastAsiaTheme="minorEastAsia" w:hAnsiTheme="minorHAnsi"/>
          <w:b w:val="0"/>
          <w:noProof/>
          <w:sz w:val="24"/>
        </w:rPr>
      </w:pPr>
      <w:r>
        <w:rPr>
          <w:noProof/>
        </w:rPr>
        <w:t>A</w:t>
      </w:r>
      <w:r w:rsidR="00AE493D">
        <w:rPr>
          <w:noProof/>
        </w:rPr>
        <w:t>ff—At:  no blue print</w:t>
      </w:r>
      <w:r w:rsidR="00AE493D">
        <w:rPr>
          <w:noProof/>
        </w:rPr>
        <w:tab/>
      </w:r>
      <w:r w:rsidR="00AE493D">
        <w:rPr>
          <w:noProof/>
        </w:rPr>
        <w:fldChar w:fldCharType="begin"/>
      </w:r>
      <w:r w:rsidR="00AE493D">
        <w:rPr>
          <w:noProof/>
        </w:rPr>
        <w:instrText xml:space="preserve"> PAGEREF _Toc107992285 \h </w:instrText>
      </w:r>
      <w:r w:rsidR="00AE493D">
        <w:rPr>
          <w:noProof/>
        </w:rPr>
      </w:r>
      <w:r w:rsidR="00AE493D">
        <w:rPr>
          <w:noProof/>
        </w:rPr>
        <w:fldChar w:fldCharType="separate"/>
      </w:r>
      <w:r w:rsidR="00CE3A7A">
        <w:rPr>
          <w:noProof/>
        </w:rPr>
        <w:t>45</w:t>
      </w:r>
      <w:r w:rsidR="00AE493D">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Aff—Tormey and Robinson</w:t>
      </w:r>
      <w:r>
        <w:rPr>
          <w:noProof/>
        </w:rPr>
        <w:tab/>
      </w:r>
      <w:r>
        <w:rPr>
          <w:noProof/>
        </w:rPr>
        <w:fldChar w:fldCharType="begin"/>
      </w:r>
      <w:r>
        <w:rPr>
          <w:noProof/>
        </w:rPr>
        <w:instrText xml:space="preserve"> PAGEREF _Toc107992286 \h </w:instrText>
      </w:r>
      <w:r>
        <w:rPr>
          <w:noProof/>
        </w:rPr>
      </w:r>
      <w:r>
        <w:rPr>
          <w:noProof/>
        </w:rPr>
        <w:fldChar w:fldCharType="separate"/>
      </w:r>
      <w:r w:rsidR="00CE3A7A">
        <w:rPr>
          <w:noProof/>
        </w:rPr>
        <w:t>46</w:t>
      </w:r>
      <w:r>
        <w:rPr>
          <w:noProof/>
        </w:rPr>
        <w:fldChar w:fldCharType="end"/>
      </w:r>
    </w:p>
    <w:p w:rsidR="00AE493D" w:rsidRDefault="00C80B93">
      <w:pPr>
        <w:pStyle w:val="TOC1"/>
        <w:tabs>
          <w:tab w:val="right" w:leader="dot" w:pos="9926"/>
        </w:tabs>
        <w:rPr>
          <w:rFonts w:asciiTheme="minorHAnsi" w:eastAsiaTheme="minorEastAsia" w:hAnsiTheme="minorHAnsi"/>
          <w:b w:val="0"/>
          <w:noProof/>
          <w:sz w:val="24"/>
        </w:rPr>
      </w:pPr>
      <w:r>
        <w:rPr>
          <w:noProof/>
        </w:rPr>
        <w:t>A</w:t>
      </w:r>
      <w:r w:rsidR="00AE493D">
        <w:rPr>
          <w:noProof/>
        </w:rPr>
        <w:t>ff—Metaphoric Condensation</w:t>
      </w:r>
      <w:r w:rsidR="00AE493D">
        <w:rPr>
          <w:noProof/>
        </w:rPr>
        <w:tab/>
      </w:r>
      <w:r w:rsidR="00AE493D">
        <w:rPr>
          <w:noProof/>
        </w:rPr>
        <w:fldChar w:fldCharType="begin"/>
      </w:r>
      <w:r w:rsidR="00AE493D">
        <w:rPr>
          <w:noProof/>
        </w:rPr>
        <w:instrText xml:space="preserve"> PAGEREF _Toc107992287 \h </w:instrText>
      </w:r>
      <w:r w:rsidR="00AE493D">
        <w:rPr>
          <w:noProof/>
        </w:rPr>
      </w:r>
      <w:r w:rsidR="00AE493D">
        <w:rPr>
          <w:noProof/>
        </w:rPr>
        <w:fldChar w:fldCharType="separate"/>
      </w:r>
      <w:r w:rsidR="00CE3A7A">
        <w:rPr>
          <w:noProof/>
        </w:rPr>
        <w:t>48</w:t>
      </w:r>
      <w:r w:rsidR="00AE493D">
        <w:rPr>
          <w:noProof/>
        </w:rPr>
        <w:fldChar w:fldCharType="end"/>
      </w:r>
    </w:p>
    <w:p w:rsidR="00AE493D" w:rsidRDefault="00C80B93">
      <w:pPr>
        <w:pStyle w:val="TOC1"/>
        <w:tabs>
          <w:tab w:val="right" w:leader="dot" w:pos="9926"/>
        </w:tabs>
        <w:rPr>
          <w:rFonts w:asciiTheme="minorHAnsi" w:eastAsiaTheme="minorEastAsia" w:hAnsiTheme="minorHAnsi"/>
          <w:b w:val="0"/>
          <w:noProof/>
          <w:sz w:val="24"/>
        </w:rPr>
      </w:pPr>
      <w:r>
        <w:rPr>
          <w:noProof/>
        </w:rPr>
        <w:t>A</w:t>
      </w:r>
      <w:r w:rsidR="00AE493D">
        <w:rPr>
          <w:noProof/>
        </w:rPr>
        <w:t>ff—Letter of the Law</w:t>
      </w:r>
      <w:r w:rsidR="00AE493D">
        <w:rPr>
          <w:noProof/>
        </w:rPr>
        <w:tab/>
      </w:r>
      <w:r w:rsidR="00AE493D">
        <w:rPr>
          <w:noProof/>
        </w:rPr>
        <w:fldChar w:fldCharType="begin"/>
      </w:r>
      <w:r w:rsidR="00AE493D">
        <w:rPr>
          <w:noProof/>
        </w:rPr>
        <w:instrText xml:space="preserve"> PAGEREF _Toc107992288 \h </w:instrText>
      </w:r>
      <w:r w:rsidR="00AE493D">
        <w:rPr>
          <w:noProof/>
        </w:rPr>
      </w:r>
      <w:r w:rsidR="00AE493D">
        <w:rPr>
          <w:noProof/>
        </w:rPr>
        <w:fldChar w:fldCharType="separate"/>
      </w:r>
      <w:r w:rsidR="00CE3A7A">
        <w:rPr>
          <w:noProof/>
        </w:rPr>
        <w:t>49</w:t>
      </w:r>
      <w:r w:rsidR="00AE493D">
        <w:rPr>
          <w:noProof/>
        </w:rPr>
        <w:fldChar w:fldCharType="end"/>
      </w:r>
    </w:p>
    <w:p w:rsidR="00AE493D" w:rsidRDefault="00AE493D">
      <w:pPr>
        <w:pStyle w:val="TOC1"/>
        <w:tabs>
          <w:tab w:val="right" w:leader="dot" w:pos="9926"/>
        </w:tabs>
        <w:rPr>
          <w:rFonts w:asciiTheme="minorHAnsi" w:eastAsiaTheme="minorEastAsia" w:hAnsiTheme="minorHAnsi"/>
          <w:b w:val="0"/>
          <w:noProof/>
          <w:sz w:val="24"/>
        </w:rPr>
      </w:pPr>
      <w:r>
        <w:rPr>
          <w:noProof/>
        </w:rPr>
        <w:t>Aff—Cap good—space</w:t>
      </w:r>
      <w:r>
        <w:rPr>
          <w:noProof/>
        </w:rPr>
        <w:tab/>
      </w:r>
      <w:r>
        <w:rPr>
          <w:noProof/>
        </w:rPr>
        <w:fldChar w:fldCharType="begin"/>
      </w:r>
      <w:r>
        <w:rPr>
          <w:noProof/>
        </w:rPr>
        <w:instrText xml:space="preserve"> PAGEREF _Toc107992289 \h </w:instrText>
      </w:r>
      <w:r>
        <w:rPr>
          <w:noProof/>
        </w:rPr>
      </w:r>
      <w:r>
        <w:rPr>
          <w:noProof/>
        </w:rPr>
        <w:fldChar w:fldCharType="separate"/>
      </w:r>
      <w:r w:rsidR="00CE3A7A">
        <w:rPr>
          <w:noProof/>
        </w:rPr>
        <w:t>50</w:t>
      </w:r>
      <w:r>
        <w:rPr>
          <w:noProof/>
        </w:rPr>
        <w:fldChar w:fldCharType="end"/>
      </w:r>
    </w:p>
    <w:p w:rsidR="00012B54" w:rsidRPr="00AE493D" w:rsidRDefault="00AE493D" w:rsidP="00AE493D">
      <w:r>
        <w:fldChar w:fldCharType="end"/>
      </w:r>
    </w:p>
    <w:p w:rsidR="00012B54" w:rsidRDefault="00012B54" w:rsidP="00012B54">
      <w:pPr>
        <w:pStyle w:val="Heading1"/>
      </w:pPr>
      <w:bookmarkStart w:id="1" w:name="_Toc107987261"/>
      <w:bookmarkStart w:id="2" w:name="_Toc107992252"/>
      <w:r>
        <w:t>Generic links</w:t>
      </w:r>
      <w:bookmarkEnd w:id="1"/>
      <w:bookmarkEnd w:id="2"/>
    </w:p>
    <w:p w:rsidR="00012B54" w:rsidRPr="00A902D1" w:rsidRDefault="00012B54" w:rsidP="00012B54">
      <w:pPr>
        <w:pStyle w:val="NoSpacing"/>
        <w:rPr>
          <w:b/>
        </w:rPr>
      </w:pPr>
      <w:r w:rsidRPr="00A902D1">
        <w:rPr>
          <w:b/>
        </w:rPr>
        <w:t xml:space="preserve">As long as we pursue humanitarian efforts, we sustain the capitalist system that impoverished </w:t>
      </w:r>
      <w:proofErr w:type="gramStart"/>
      <w:r w:rsidRPr="00A902D1">
        <w:rPr>
          <w:b/>
        </w:rPr>
        <w:t>those people in th</w:t>
      </w:r>
      <w:r>
        <w:rPr>
          <w:b/>
        </w:rPr>
        <w:t>e first place- makes</w:t>
      </w:r>
      <w:proofErr w:type="gramEnd"/>
      <w:r>
        <w:rPr>
          <w:b/>
        </w:rPr>
        <w:t xml:space="preserve"> all of their</w:t>
      </w:r>
      <w:r w:rsidRPr="00A902D1">
        <w:rPr>
          <w:b/>
        </w:rPr>
        <w:t xml:space="preserve"> impacts inevitable</w:t>
      </w:r>
    </w:p>
    <w:p w:rsidR="00012B54" w:rsidRDefault="00012B54" w:rsidP="00012B54">
      <w:pPr>
        <w:pStyle w:val="NoSpacing"/>
      </w:pPr>
      <w:r>
        <w:rPr>
          <w:b/>
        </w:rPr>
        <w:t>Zizek 08</w:t>
      </w:r>
      <w:r>
        <w:t>-</w:t>
      </w:r>
      <w:r>
        <w:rPr>
          <w:b/>
        </w:rPr>
        <w:t xml:space="preserve"> </w:t>
      </w:r>
      <w:r>
        <w:t>Senior Researcher at the Institute for Social Studies, Ljubljana</w:t>
      </w:r>
    </w:p>
    <w:p w:rsidR="00012B54" w:rsidRDefault="00012B54" w:rsidP="00012B54">
      <w:pPr>
        <w:pStyle w:val="NoSpacing"/>
      </w:pPr>
      <w:r>
        <w:t>(Slavoj, Violence, p 20-24)</w:t>
      </w:r>
    </w:p>
    <w:p w:rsidR="00012B54" w:rsidRPr="00D57B28" w:rsidRDefault="00012B54" w:rsidP="00012B54">
      <w:pPr>
        <w:pStyle w:val="NoSpacing"/>
        <w:rPr>
          <w:rFonts w:cs="Times New Roman"/>
          <w:b/>
          <w:szCs w:val="20"/>
          <w:u w:val="single"/>
        </w:rPr>
      </w:pPr>
      <w:r w:rsidRPr="007E311A">
        <w:rPr>
          <w:rFonts w:cs="Times New Roman"/>
          <w:szCs w:val="20"/>
        </w:rPr>
        <w:t xml:space="preserve">Above all, </w:t>
      </w:r>
      <w:r w:rsidRPr="007B1999">
        <w:rPr>
          <w:rFonts w:cs="Times New Roman"/>
          <w:szCs w:val="20"/>
          <w:u w:val="single"/>
        </w:rPr>
        <w:t>liberal communists are true citizens of the world</w:t>
      </w:r>
      <w:r w:rsidRPr="007E311A">
        <w:rPr>
          <w:rFonts w:cs="Times New Roman"/>
          <w:szCs w:val="20"/>
        </w:rPr>
        <w:t xml:space="preserve">. </w:t>
      </w:r>
      <w:r w:rsidRPr="007B1999">
        <w:rPr>
          <w:rFonts w:cs="Times New Roman"/>
          <w:szCs w:val="20"/>
          <w:u w:val="single"/>
        </w:rPr>
        <w:t>They are good people who worry</w:t>
      </w:r>
      <w:r w:rsidRPr="007E311A">
        <w:rPr>
          <w:rFonts w:cs="Times New Roman"/>
          <w:szCs w:val="20"/>
        </w:rPr>
        <w:t xml:space="preserve">. </w:t>
      </w:r>
      <w:r w:rsidRPr="007B1999">
        <w:rPr>
          <w:rFonts w:cs="Times New Roman"/>
          <w:szCs w:val="20"/>
          <w:u w:val="single"/>
        </w:rPr>
        <w:t xml:space="preserve">They worry about populist fundamentalists </w:t>
      </w:r>
      <w:r w:rsidRPr="007B1999">
        <w:rPr>
          <w:rFonts w:cs="Times New Roman"/>
          <w:i/>
          <w:iCs/>
          <w:szCs w:val="20"/>
          <w:u w:val="single"/>
        </w:rPr>
        <w:t xml:space="preserve">and </w:t>
      </w:r>
      <w:r w:rsidRPr="007B1999">
        <w:rPr>
          <w:rFonts w:cs="Times New Roman"/>
          <w:szCs w:val="20"/>
          <w:u w:val="single"/>
        </w:rPr>
        <w:t xml:space="preserve">irresponsible, greedy capitalist corporations. They see the "deeper causes" of today's problems: it is </w:t>
      </w:r>
      <w:r w:rsidRPr="007B1999">
        <w:rPr>
          <w:rFonts w:cs="Times New Roman"/>
          <w:b/>
          <w:szCs w:val="20"/>
          <w:u w:val="single"/>
        </w:rPr>
        <w:t>mass poverty</w:t>
      </w:r>
      <w:r w:rsidRPr="007E311A">
        <w:rPr>
          <w:rFonts w:cs="Times New Roman"/>
          <w:szCs w:val="20"/>
        </w:rPr>
        <w:t xml:space="preserve"> and </w:t>
      </w:r>
      <w:proofErr w:type="gramStart"/>
      <w:r w:rsidRPr="007E311A">
        <w:rPr>
          <w:rFonts w:cs="Times New Roman"/>
          <w:szCs w:val="20"/>
        </w:rPr>
        <w:t>hopelessness which</w:t>
      </w:r>
      <w:proofErr w:type="gramEnd"/>
      <w:r w:rsidRPr="007E311A">
        <w:rPr>
          <w:rFonts w:cs="Times New Roman"/>
          <w:szCs w:val="20"/>
        </w:rPr>
        <w:t xml:space="preserve"> breed fundamentalist terror. </w:t>
      </w:r>
      <w:r w:rsidRPr="007B1999">
        <w:rPr>
          <w:rFonts w:cs="Times New Roman"/>
          <w:szCs w:val="20"/>
          <w:u w:val="single"/>
        </w:rPr>
        <w:t>So their goal is not to earn money, but to change the world, though if this makes them more money as a by-product, who's to complain</w:t>
      </w:r>
      <w:r w:rsidRPr="007E311A">
        <w:rPr>
          <w:rFonts w:cs="Times New Roman"/>
          <w:szCs w:val="20"/>
        </w:rPr>
        <w:t>! B</w:t>
      </w:r>
      <w:r w:rsidRPr="00766958">
        <w:rPr>
          <w:rFonts w:cs="Times New Roman"/>
          <w:sz w:val="16"/>
          <w:szCs w:val="20"/>
        </w:rPr>
        <w:t>ill Gates is already the single greatest benefactor in the history of humanity, displaying his love for neighbours with hundreds of millions freely given to education, and the battles against hunger and malaria.</w:t>
      </w:r>
      <w:r w:rsidRPr="007E311A">
        <w:rPr>
          <w:rFonts w:cs="Times New Roman"/>
          <w:szCs w:val="20"/>
        </w:rPr>
        <w:t xml:space="preserve"> </w:t>
      </w:r>
      <w:proofErr w:type="gramStart"/>
      <w:r w:rsidRPr="007B1999">
        <w:rPr>
          <w:rFonts w:cs="Times New Roman"/>
          <w:szCs w:val="20"/>
          <w:u w:val="single"/>
        </w:rPr>
        <w:t>The catch</w:t>
      </w:r>
      <w:r w:rsidRPr="007E311A">
        <w:rPr>
          <w:rFonts w:cs="Times New Roman"/>
          <w:szCs w:val="20"/>
        </w:rPr>
        <w:t>, of course</w:t>
      </w:r>
      <w:r w:rsidRPr="007B1999">
        <w:rPr>
          <w:rFonts w:cs="Times New Roman"/>
          <w:szCs w:val="20"/>
          <w:u w:val="single"/>
        </w:rPr>
        <w:t>, is that in order to give, first you have to take</w:t>
      </w:r>
      <w:r w:rsidRPr="007E311A">
        <w:rPr>
          <w:rFonts w:cs="Times New Roman"/>
          <w:szCs w:val="20"/>
        </w:rPr>
        <w:t>-or, as some would put it</w:t>
      </w:r>
      <w:proofErr w:type="gramEnd"/>
      <w:r w:rsidRPr="007E311A">
        <w:rPr>
          <w:rFonts w:cs="Times New Roman"/>
          <w:szCs w:val="20"/>
        </w:rPr>
        <w:t xml:space="preserve">, </w:t>
      </w:r>
      <w:proofErr w:type="gramStart"/>
      <w:r w:rsidRPr="007E311A">
        <w:rPr>
          <w:rFonts w:cs="Times New Roman"/>
          <w:szCs w:val="20"/>
        </w:rPr>
        <w:t>create</w:t>
      </w:r>
      <w:proofErr w:type="gramEnd"/>
      <w:r w:rsidRPr="007E311A">
        <w:rPr>
          <w:rFonts w:cs="Times New Roman"/>
          <w:szCs w:val="20"/>
        </w:rPr>
        <w:t xml:space="preserve">. The </w:t>
      </w:r>
      <w:r w:rsidRPr="007B1999">
        <w:rPr>
          <w:rFonts w:cs="Times New Roman"/>
          <w:szCs w:val="20"/>
          <w:u w:val="single"/>
        </w:rPr>
        <w:t>justification of liberal communists is that in order to really help people, you must have the means to do it</w:t>
      </w:r>
      <w:r w:rsidRPr="007E311A">
        <w:rPr>
          <w:rFonts w:cs="Times New Roman"/>
          <w:szCs w:val="20"/>
        </w:rPr>
        <w:t>, and as experience of the dismal fai</w:t>
      </w:r>
      <w:r>
        <w:rPr>
          <w:rFonts w:cs="Times New Roman"/>
          <w:szCs w:val="20"/>
        </w:rPr>
        <w:t xml:space="preserve">lure of all centralised statist </w:t>
      </w:r>
      <w:r w:rsidRPr="007E311A">
        <w:rPr>
          <w:rFonts w:cs="Times New Roman"/>
          <w:szCs w:val="20"/>
        </w:rPr>
        <w:t xml:space="preserve">and collectivist approaches teaches, private initiative is the efficient way. </w:t>
      </w:r>
      <w:r w:rsidRPr="007B1999">
        <w:rPr>
          <w:rFonts w:cs="Times New Roman"/>
          <w:szCs w:val="20"/>
          <w:u w:val="single"/>
        </w:rPr>
        <w:t>So if the state wants to regulate their business, to tax them excessively, is it aware that in this way it is effectively undermining the stated goal of its activity-that is, to make life better for the large majority</w:t>
      </w:r>
      <w:r w:rsidRPr="007E311A">
        <w:rPr>
          <w:rFonts w:cs="Times New Roman"/>
          <w:szCs w:val="20"/>
        </w:rPr>
        <w:t xml:space="preserve">, to really </w:t>
      </w:r>
      <w:r w:rsidRPr="007E311A">
        <w:rPr>
          <w:rFonts w:cs="Times New Roman"/>
          <w:color w:val="000000"/>
          <w:szCs w:val="20"/>
        </w:rPr>
        <w:t xml:space="preserve">help those in need? </w:t>
      </w:r>
      <w:r w:rsidRPr="007E311A">
        <w:rPr>
          <w:rFonts w:cs="Times New Roman"/>
          <w:szCs w:val="20"/>
        </w:rPr>
        <w:t xml:space="preserve">Liberal </w:t>
      </w:r>
      <w:r w:rsidRPr="007B1999">
        <w:rPr>
          <w:rFonts w:cs="Times New Roman"/>
          <w:szCs w:val="20"/>
          <w:u w:val="single"/>
        </w:rPr>
        <w:t>communists do not want to be just machines for generating profits. They want their lives to have a deeper meaning.</w:t>
      </w:r>
      <w:r w:rsidRPr="007E311A">
        <w:rPr>
          <w:rFonts w:cs="Times New Roman"/>
          <w:szCs w:val="20"/>
        </w:rPr>
        <w:t xml:space="preserve"> </w:t>
      </w:r>
      <w:r w:rsidRPr="00766958">
        <w:rPr>
          <w:rFonts w:cs="Times New Roman"/>
          <w:sz w:val="16"/>
          <w:szCs w:val="20"/>
        </w:rPr>
        <w:t>They are against old-fashioned reli</w:t>
      </w:r>
      <w:r w:rsidRPr="00766958">
        <w:rPr>
          <w:rFonts w:cs="Times New Roman"/>
          <w:color w:val="000000"/>
          <w:sz w:val="16"/>
          <w:szCs w:val="20"/>
        </w:rPr>
        <w:t xml:space="preserve">gion, but for spirituality, for non-confessional meditation. Everybody knows that Buddhism foreshadows the brain sciences, that the power of meditation can be measured scientifically! </w:t>
      </w:r>
      <w:r w:rsidRPr="007B1999">
        <w:rPr>
          <w:rFonts w:cs="Times New Roman"/>
          <w:color w:val="000000"/>
          <w:szCs w:val="20"/>
          <w:u w:val="single"/>
        </w:rPr>
        <w:t>Their preferred motto is social responsibility and gratitude: they are the first to admit that society was incredibly good to them by allowing them to deploy their talents and amass wealth, so it is their duty to give something back to society and help people.  After all, what is the point of their success, if not to help people</w:t>
      </w:r>
      <w:r w:rsidRPr="007E311A">
        <w:rPr>
          <w:rFonts w:cs="Times New Roman"/>
          <w:color w:val="000000"/>
          <w:szCs w:val="20"/>
        </w:rPr>
        <w:t xml:space="preserve">? </w:t>
      </w:r>
      <w:r w:rsidRPr="007B1999">
        <w:rPr>
          <w:rFonts w:cs="Times New Roman"/>
          <w:color w:val="000000"/>
          <w:szCs w:val="20"/>
          <w:u w:val="single"/>
        </w:rPr>
        <w:t>It is only this caring that makes business success worthwhile</w:t>
      </w:r>
      <w:r w:rsidRPr="007E311A">
        <w:rPr>
          <w:rFonts w:cs="Times New Roman"/>
          <w:color w:val="000000"/>
          <w:szCs w:val="20"/>
        </w:rPr>
        <w:t xml:space="preserve"> ... </w:t>
      </w:r>
      <w:r w:rsidRPr="007B1999">
        <w:rPr>
          <w:rFonts w:cs="Times New Roman"/>
          <w:color w:val="000000"/>
          <w:szCs w:val="20"/>
          <w:u w:val="single"/>
        </w:rPr>
        <w:t>We need to ask ourselves whether there really is something new here</w:t>
      </w:r>
      <w:r w:rsidRPr="007E311A">
        <w:rPr>
          <w:rFonts w:cs="Times New Roman"/>
          <w:color w:val="000000"/>
          <w:szCs w:val="20"/>
        </w:rPr>
        <w:t xml:space="preserve">. Is it not merely that an attitude which, in the wild old capitalist days of the U.S. industrial barons, was something of an exception (although not as much as it may appear) has now gained universal currency? Good old </w:t>
      </w:r>
      <w:r w:rsidRPr="007B1999">
        <w:rPr>
          <w:rFonts w:cs="Times New Roman"/>
          <w:color w:val="000000"/>
          <w:szCs w:val="20"/>
          <w:u w:val="single"/>
        </w:rPr>
        <w:t>Andrew Carnegie employed a private army brutally to suppress organised labour in his steelworks and then distributed large parts of his wealth to educational, artistic, and humanitarian causes</w:t>
      </w:r>
      <w:r w:rsidRPr="007E311A">
        <w:rPr>
          <w:rFonts w:cs="Times New Roman"/>
          <w:color w:val="000000"/>
          <w:szCs w:val="20"/>
        </w:rPr>
        <w:t xml:space="preserve">. A man of steel, he proved he had a heart of gold. In the same way, </w:t>
      </w:r>
      <w:r w:rsidRPr="007B1999">
        <w:rPr>
          <w:rFonts w:cs="Times New Roman"/>
          <w:color w:val="000000"/>
          <w:szCs w:val="20"/>
          <w:u w:val="single"/>
        </w:rPr>
        <w:t>today's liberal communists give away with one hand what they first took with the other</w:t>
      </w:r>
      <w:r w:rsidRPr="007E311A">
        <w:rPr>
          <w:rFonts w:cs="Times New Roman"/>
          <w:color w:val="000000"/>
          <w:szCs w:val="20"/>
        </w:rPr>
        <w:t xml:space="preserve">. </w:t>
      </w:r>
      <w:r w:rsidRPr="00766958">
        <w:rPr>
          <w:rFonts w:cs="Times New Roman"/>
          <w:color w:val="000000"/>
          <w:sz w:val="12"/>
          <w:szCs w:val="20"/>
        </w:rPr>
        <w:t>This brings to mind a chocolate laxative available in the U.S. It is publicised with the paradoxical injunction: "Do you have constipation? Eat more of this chocolate!" In other words, eat the very thing that causes constipation in order to be cured of it. The same structure-the thing itself is the remedy against the threat it poses-is widely visible in today's ideological landscape. Take the figure of the financier and philanthropist George Soros, for instance</w:t>
      </w:r>
      <w:r w:rsidRPr="00766958">
        <w:rPr>
          <w:rFonts w:cs="Times New Roman"/>
          <w:color w:val="000000"/>
          <w:sz w:val="16"/>
          <w:szCs w:val="20"/>
        </w:rPr>
        <w:t>.</w:t>
      </w:r>
      <w:r w:rsidRPr="007E311A">
        <w:rPr>
          <w:rFonts w:cs="Times New Roman"/>
          <w:color w:val="000000"/>
          <w:szCs w:val="20"/>
        </w:rPr>
        <w:t xml:space="preserve"> </w:t>
      </w:r>
      <w:r w:rsidRPr="007B1999">
        <w:rPr>
          <w:rFonts w:cs="Times New Roman"/>
          <w:color w:val="000000"/>
          <w:szCs w:val="20"/>
          <w:u w:val="single"/>
        </w:rPr>
        <w:t xml:space="preserve">Soros stands for the most ruthless financial speculative </w:t>
      </w:r>
      <w:r w:rsidRPr="007B1999">
        <w:rPr>
          <w:rFonts w:cs="Times New Roman"/>
          <w:szCs w:val="20"/>
          <w:u w:val="single"/>
        </w:rPr>
        <w:t>exploitation combined with its counter-agent, humanitarian concern about the catastrophic social consequences of an unbridled market economy</w:t>
      </w:r>
      <w:r w:rsidRPr="007E311A">
        <w:rPr>
          <w:rFonts w:cs="Times New Roman"/>
          <w:szCs w:val="20"/>
        </w:rPr>
        <w:t xml:space="preserve">. </w:t>
      </w:r>
      <w:r w:rsidRPr="00766958">
        <w:rPr>
          <w:rFonts w:cs="Times New Roman"/>
          <w:sz w:val="12"/>
          <w:szCs w:val="20"/>
        </w:rPr>
        <w:t>Even his daily routine is marked by a self-eliminating counterpoint: half of his working time is devoted to financial speculation and the other half to humanitarian activities-such as providing finance for cultural and democratic activities in post-communist countries, writing essays and books-which ultimately fight the effects of his own speculation. The two faces of Bill Gates parallel the two faces of Soros.</w:t>
      </w:r>
      <w:r w:rsidRPr="007E311A">
        <w:rPr>
          <w:rFonts w:cs="Times New Roman"/>
          <w:szCs w:val="20"/>
        </w:rPr>
        <w:t xml:space="preserve"> </w:t>
      </w:r>
      <w:r w:rsidRPr="007B1999">
        <w:rPr>
          <w:rFonts w:cs="Times New Roman"/>
          <w:szCs w:val="20"/>
          <w:u w:val="single"/>
        </w:rPr>
        <w:t>The cruel businessman destroys or buys out competitors, aims at virtual monopoly, employs all the tricks of the trade to achieve his goals. Meanwhile, the greatest philanthropist in the history of mankind quaintly asks: "What does it serve to have computers, if people do not have enough to eat and are dying of dysentery?"</w:t>
      </w:r>
      <w:r w:rsidRPr="007E311A">
        <w:rPr>
          <w:rFonts w:cs="Times New Roman"/>
          <w:szCs w:val="20"/>
        </w:rPr>
        <w:t xml:space="preserve"> </w:t>
      </w:r>
      <w:r w:rsidRPr="007B1999">
        <w:rPr>
          <w:rFonts w:cs="Times New Roman"/>
          <w:szCs w:val="20"/>
          <w:u w:val="single"/>
        </w:rPr>
        <w:t>In liberal communist ethics, the ruthless pursuit of profit is counteracted by charity</w:t>
      </w:r>
      <w:r w:rsidRPr="007E311A">
        <w:rPr>
          <w:rFonts w:cs="Times New Roman"/>
          <w:szCs w:val="20"/>
        </w:rPr>
        <w:t xml:space="preserve">. </w:t>
      </w:r>
      <w:r w:rsidRPr="007B1999">
        <w:rPr>
          <w:rFonts w:cs="Times New Roman"/>
          <w:szCs w:val="20"/>
          <w:u w:val="single"/>
        </w:rPr>
        <w:t>Charity is the humanitarian mask hiding the face of economic exploitation</w:t>
      </w:r>
      <w:r w:rsidRPr="007E311A">
        <w:rPr>
          <w:rFonts w:cs="Times New Roman"/>
          <w:szCs w:val="20"/>
        </w:rPr>
        <w:t xml:space="preserve">. In a superego blackmail of gigantic proportions, </w:t>
      </w:r>
      <w:r w:rsidRPr="007B1999">
        <w:rPr>
          <w:rFonts w:cs="Times New Roman"/>
          <w:szCs w:val="20"/>
          <w:u w:val="single"/>
        </w:rPr>
        <w:t>the developed countries "help" the undeveloped with aid, credits, and so on, and thereby avoid the key issue, namely their complicity in and co responsibility for the miserable situation of the undeveloped</w:t>
      </w:r>
      <w:r w:rsidRPr="007E311A">
        <w:rPr>
          <w:rFonts w:cs="Times New Roman"/>
          <w:szCs w:val="20"/>
        </w:rPr>
        <w:t>.</w:t>
      </w:r>
      <w:r>
        <w:rPr>
          <w:rFonts w:cs="Times New Roman"/>
          <w:position w:val="7"/>
          <w:szCs w:val="20"/>
          <w:vertAlign w:val="superscript"/>
        </w:rPr>
        <w:t xml:space="preserve"> </w:t>
      </w:r>
      <w:r w:rsidRPr="007E311A">
        <w:rPr>
          <w:rFonts w:cs="Times New Roman"/>
          <w:szCs w:val="20"/>
        </w:rPr>
        <w:t xml:space="preserve">Referring to Georges Bataille's notion of the "general economy" of sovereign expenditure, which he opposes to the "restrained economy" of capitalism's endless profiteering, the German post-humanist philosopher Peter Sioterdijk </w:t>
      </w:r>
      <w:r w:rsidRPr="007B1999">
        <w:rPr>
          <w:rFonts w:cs="Times New Roman"/>
          <w:szCs w:val="20"/>
          <w:u w:val="single"/>
        </w:rPr>
        <w:t>provides the outlines of capitalism's split from itself, its immanent self-overcoming</w:t>
      </w:r>
      <w:r w:rsidRPr="007E311A">
        <w:rPr>
          <w:rFonts w:cs="Times New Roman"/>
          <w:szCs w:val="20"/>
        </w:rPr>
        <w:t xml:space="preserve">: </w:t>
      </w:r>
      <w:r w:rsidRPr="007B1999">
        <w:rPr>
          <w:rFonts w:cs="Times New Roman"/>
          <w:szCs w:val="20"/>
          <w:u w:val="single"/>
        </w:rPr>
        <w:t>capitalism culminates when it "creates out of itself its own most radical-and the only fruitful-opposite, totally different from what the classic Left, caught in its miserabiIism, was able to dream about</w:t>
      </w:r>
      <w:r w:rsidRPr="007E311A">
        <w:rPr>
          <w:rFonts w:cs="Times New Roman"/>
          <w:szCs w:val="20"/>
        </w:rPr>
        <w:t xml:space="preserve">."9 His positive mention of Andrew Carnegie shows the way; </w:t>
      </w:r>
      <w:r w:rsidRPr="007B1999">
        <w:rPr>
          <w:rFonts w:cs="Times New Roman"/>
          <w:szCs w:val="20"/>
          <w:u w:val="single"/>
        </w:rPr>
        <w:t>the sovereign self-negating gesture of the endless accumulation of wealth is to spend this wealth for things beyond price, and outside market circulation: public good, arts and sciences, health, etc</w:t>
      </w:r>
      <w:r w:rsidRPr="007E311A">
        <w:rPr>
          <w:rFonts w:cs="Times New Roman"/>
          <w:szCs w:val="20"/>
        </w:rPr>
        <w:t xml:space="preserve">. </w:t>
      </w:r>
      <w:r w:rsidRPr="007B1999">
        <w:rPr>
          <w:rFonts w:cs="Times New Roman"/>
          <w:szCs w:val="20"/>
          <w:u w:val="single"/>
        </w:rPr>
        <w:t>This concluding "sovereign" gesture enables the capitalist to break out of the vicious cycle of endless expanded reproduction, of gaining money in order to earn more money</w:t>
      </w:r>
      <w:r w:rsidRPr="007E311A">
        <w:rPr>
          <w:rFonts w:cs="Times New Roman"/>
          <w:szCs w:val="20"/>
        </w:rPr>
        <w:t xml:space="preserve">. </w:t>
      </w:r>
      <w:r w:rsidRPr="007B1999">
        <w:rPr>
          <w:rFonts w:cs="Times New Roman"/>
          <w:szCs w:val="20"/>
          <w:u w:val="single"/>
        </w:rPr>
        <w:t>When he donates his accumulated wealth to public good, the capitalist self-negates himself as the mere personification of capital and its reproductive circulation: his life acquires meaning</w:t>
      </w:r>
      <w:r w:rsidRPr="007E311A">
        <w:rPr>
          <w:rFonts w:cs="Times New Roman"/>
          <w:szCs w:val="20"/>
        </w:rPr>
        <w:t xml:space="preserve">. </w:t>
      </w:r>
      <w:r w:rsidRPr="00766958">
        <w:rPr>
          <w:rFonts w:cs="Times New Roman"/>
          <w:sz w:val="16"/>
          <w:szCs w:val="20"/>
        </w:rPr>
        <w:t xml:space="preserve">It is no longer just expanded reproduction as self-goal. Furthermore, the capitalist thus accomplishes the shift from </w:t>
      </w:r>
      <w:r w:rsidRPr="00766958">
        <w:rPr>
          <w:rFonts w:cs="Times New Roman"/>
          <w:i/>
          <w:iCs/>
          <w:sz w:val="16"/>
          <w:szCs w:val="20"/>
        </w:rPr>
        <w:t xml:space="preserve">eros </w:t>
      </w:r>
      <w:r w:rsidRPr="00766958">
        <w:rPr>
          <w:rFonts w:cs="Times New Roman"/>
          <w:sz w:val="16"/>
          <w:szCs w:val="20"/>
        </w:rPr>
        <w:t xml:space="preserve">to </w:t>
      </w:r>
      <w:r w:rsidRPr="00766958">
        <w:rPr>
          <w:rFonts w:cs="Times New Roman"/>
          <w:i/>
          <w:iCs/>
          <w:sz w:val="16"/>
          <w:szCs w:val="20"/>
        </w:rPr>
        <w:t xml:space="preserve">thymos, </w:t>
      </w:r>
      <w:r w:rsidRPr="00766958">
        <w:rPr>
          <w:rFonts w:cs="Times New Roman"/>
          <w:sz w:val="16"/>
          <w:szCs w:val="20"/>
        </w:rPr>
        <w:t>from the perverted "erotic" logic of accumulation to public recognition and reputation. What this amounts to is nothing less than elevating figures like Soros or Gates to personifications of the inherent self-negation of the capitalist process itself:</w:t>
      </w:r>
      <w:r w:rsidRPr="007E311A">
        <w:rPr>
          <w:rFonts w:cs="Times New Roman"/>
          <w:szCs w:val="20"/>
        </w:rPr>
        <w:t xml:space="preserve"> </w:t>
      </w:r>
      <w:r w:rsidRPr="007B1999">
        <w:rPr>
          <w:rFonts w:cs="Times New Roman"/>
          <w:szCs w:val="20"/>
          <w:u w:val="single"/>
        </w:rPr>
        <w:t>their work of charity-their immense donations to public welfare-is not just a personal idiosyncrasy</w:t>
      </w:r>
      <w:r w:rsidRPr="007E311A">
        <w:rPr>
          <w:rFonts w:cs="Times New Roman"/>
          <w:szCs w:val="20"/>
        </w:rPr>
        <w:t xml:space="preserve">. </w:t>
      </w:r>
      <w:r w:rsidRPr="007B1999">
        <w:rPr>
          <w:rFonts w:cs="Times New Roman"/>
          <w:szCs w:val="20"/>
          <w:u w:val="single"/>
        </w:rPr>
        <w:t xml:space="preserve">Whether sincere or hypocritical, it is the logical concluding point of capitalist circulation, necessary from the strictly economic standpoint, since </w:t>
      </w:r>
      <w:r w:rsidRPr="007B1999">
        <w:rPr>
          <w:rFonts w:cs="Times New Roman"/>
          <w:b/>
          <w:szCs w:val="20"/>
          <w:u w:val="single"/>
        </w:rPr>
        <w:t>it allows the capitalist system to postpone its crisis</w:t>
      </w:r>
      <w:r w:rsidRPr="007B1999">
        <w:rPr>
          <w:rFonts w:cs="Times New Roman"/>
          <w:b/>
          <w:szCs w:val="20"/>
        </w:rPr>
        <w:t>.</w:t>
      </w:r>
      <w:r w:rsidRPr="007E311A">
        <w:rPr>
          <w:rFonts w:cs="Times New Roman"/>
          <w:szCs w:val="20"/>
        </w:rPr>
        <w:t xml:space="preserve"> It re-establishes balance-a kind of redistribution of wealth to the truly needy-without falling into a fateful trap: </w:t>
      </w:r>
      <w:r w:rsidRPr="00D57B28">
        <w:rPr>
          <w:rFonts w:cs="Times New Roman"/>
          <w:szCs w:val="20"/>
          <w:u w:val="single"/>
        </w:rPr>
        <w:t xml:space="preserve">the destructive logic of resentment and enforced statist redistribution of </w:t>
      </w:r>
      <w:proofErr w:type="gramStart"/>
      <w:r w:rsidRPr="00D57B28">
        <w:rPr>
          <w:rFonts w:cs="Times New Roman"/>
          <w:szCs w:val="20"/>
          <w:u w:val="single"/>
        </w:rPr>
        <w:t>wealth which</w:t>
      </w:r>
      <w:proofErr w:type="gramEnd"/>
      <w:r w:rsidRPr="00D57B28">
        <w:rPr>
          <w:rFonts w:cs="Times New Roman"/>
          <w:szCs w:val="20"/>
          <w:u w:val="single"/>
        </w:rPr>
        <w:t xml:space="preserve"> can only end in generalised misery</w:t>
      </w:r>
      <w:r w:rsidRPr="007E311A">
        <w:rPr>
          <w:rFonts w:cs="Times New Roman"/>
          <w:szCs w:val="20"/>
        </w:rPr>
        <w:t>. It also avoids, one might add, the other mode of re-establishing a kind of</w:t>
      </w:r>
      <w:r>
        <w:rPr>
          <w:rFonts w:cs="Times New Roman"/>
          <w:szCs w:val="20"/>
        </w:rPr>
        <w:t xml:space="preserve"> </w:t>
      </w:r>
      <w:r>
        <w:t xml:space="preserve">balance and asserting </w:t>
      </w:r>
      <w:r>
        <w:rPr>
          <w:i/>
          <w:iCs/>
        </w:rPr>
        <w:t xml:space="preserve">thymos </w:t>
      </w:r>
      <w:r>
        <w:t xml:space="preserve">through sovereign expenditure, namely wars ... </w:t>
      </w:r>
      <w:r w:rsidRPr="00D57B28">
        <w:rPr>
          <w:rFonts w:cs="Times New Roman"/>
          <w:b/>
          <w:szCs w:val="20"/>
          <w:u w:val="single"/>
        </w:rPr>
        <w:t>This paradox signals a sad predicament of ours: today's capitalism cannot reproduce itself on its own. It needs extra-economic charity to sustain the cycle of social reproduction.</w:t>
      </w:r>
    </w:p>
    <w:p w:rsidR="00012B54" w:rsidRDefault="00012B54" w:rsidP="00012B54">
      <w:pPr>
        <w:pStyle w:val="Heading1"/>
      </w:pPr>
      <w:bookmarkStart w:id="3" w:name="_Toc107987262"/>
      <w:bookmarkStart w:id="4" w:name="_Toc107992253"/>
      <w:r>
        <w:t>Reform links</w:t>
      </w:r>
      <w:bookmarkEnd w:id="3"/>
      <w:bookmarkEnd w:id="4"/>
    </w:p>
    <w:p w:rsidR="00012B54" w:rsidRPr="00A902D1" w:rsidRDefault="00012B54" w:rsidP="00012B54">
      <w:pPr>
        <w:pStyle w:val="NoSpacing"/>
        <w:rPr>
          <w:b/>
        </w:rPr>
      </w:pPr>
      <w:r>
        <w:rPr>
          <w:b/>
        </w:rPr>
        <w:t>Any participation in the system ensures that it is reproduced- capitalism demands complacence- by doing nothing we can actually do something</w:t>
      </w:r>
    </w:p>
    <w:p w:rsidR="00012B54" w:rsidRDefault="00012B54" w:rsidP="00012B54">
      <w:pPr>
        <w:pStyle w:val="NoSpacing"/>
      </w:pPr>
      <w:r>
        <w:rPr>
          <w:b/>
        </w:rPr>
        <w:t>Zizek 08</w:t>
      </w:r>
      <w:r>
        <w:t>-</w:t>
      </w:r>
      <w:r>
        <w:rPr>
          <w:b/>
        </w:rPr>
        <w:t xml:space="preserve"> </w:t>
      </w:r>
      <w:r>
        <w:t>Senior Researcher at the Institute for Social Studies, Ljubljana</w:t>
      </w:r>
    </w:p>
    <w:p w:rsidR="00012B54" w:rsidRPr="000E100F" w:rsidRDefault="00012B54" w:rsidP="00012B54">
      <w:pPr>
        <w:pStyle w:val="NoSpacing"/>
        <w:rPr>
          <w:b/>
        </w:rPr>
      </w:pPr>
      <w:r>
        <w:t>(Slavoj, Violence, p 215-7)</w:t>
      </w:r>
    </w:p>
    <w:p w:rsidR="00012B54" w:rsidRDefault="00012B54" w:rsidP="00012B54">
      <w:pPr>
        <w:pStyle w:val="NoSpacing"/>
        <w:rPr>
          <w:color w:val="000000"/>
        </w:rPr>
      </w:pPr>
    </w:p>
    <w:p w:rsidR="00012B54" w:rsidRPr="000E4AAA" w:rsidRDefault="00012B54" w:rsidP="00012B54">
      <w:pPr>
        <w:pStyle w:val="NoSpacing"/>
        <w:rPr>
          <w:rFonts w:cs="Times New Roman"/>
          <w:szCs w:val="20"/>
          <w:u w:val="single"/>
        </w:rPr>
      </w:pPr>
      <w:r w:rsidRPr="009F24FB">
        <w:rPr>
          <w:rFonts w:cs="Times New Roman"/>
          <w:szCs w:val="20"/>
        </w:rPr>
        <w:t xml:space="preserve">While the parallel holds, the concluding characterisation seems to fall short: </w:t>
      </w:r>
      <w:r w:rsidRPr="00AA0ADC">
        <w:rPr>
          <w:rFonts w:cs="Times New Roman"/>
          <w:szCs w:val="20"/>
          <w:u w:val="single"/>
        </w:rPr>
        <w:t>the unsettling message</w:t>
      </w:r>
      <w:r w:rsidRPr="009F24FB">
        <w:rPr>
          <w:rFonts w:cs="Times New Roman"/>
          <w:szCs w:val="20"/>
        </w:rPr>
        <w:t xml:space="preserve"> of </w:t>
      </w:r>
      <w:r w:rsidRPr="009F24FB">
        <w:rPr>
          <w:rFonts w:cs="Times New Roman"/>
          <w:i/>
          <w:iCs/>
          <w:szCs w:val="20"/>
        </w:rPr>
        <w:t>Seeing</w:t>
      </w:r>
      <w:r>
        <w:rPr>
          <w:rFonts w:cs="Times New Roman"/>
          <w:i/>
          <w:iCs/>
          <w:szCs w:val="20"/>
        </w:rPr>
        <w:t xml:space="preserve"> </w:t>
      </w:r>
      <w:r w:rsidRPr="00AA0ADC">
        <w:rPr>
          <w:rFonts w:cs="Times New Roman"/>
          <w:iCs/>
          <w:szCs w:val="20"/>
          <w:u w:val="single"/>
        </w:rPr>
        <w:t>is</w:t>
      </w:r>
      <w:r w:rsidRPr="00AA0ADC">
        <w:rPr>
          <w:rFonts w:cs="Times New Roman"/>
          <w:i/>
          <w:iCs/>
          <w:szCs w:val="20"/>
          <w:u w:val="single"/>
        </w:rPr>
        <w:t xml:space="preserve"> </w:t>
      </w:r>
      <w:r w:rsidRPr="00AA0ADC">
        <w:rPr>
          <w:rFonts w:cs="Times New Roman"/>
          <w:szCs w:val="20"/>
          <w:u w:val="single"/>
        </w:rPr>
        <w:t xml:space="preserve">not </w:t>
      </w:r>
      <w:r w:rsidRPr="009F24FB">
        <w:rPr>
          <w:rFonts w:cs="Times New Roman"/>
          <w:szCs w:val="20"/>
        </w:rPr>
        <w:t xml:space="preserve">so much </w:t>
      </w:r>
      <w:r w:rsidRPr="00AA0ADC">
        <w:rPr>
          <w:rFonts w:cs="Times New Roman"/>
          <w:szCs w:val="20"/>
          <w:u w:val="single"/>
        </w:rPr>
        <w:t>the indissolubility of both people and government as</w:t>
      </w:r>
      <w:r>
        <w:rPr>
          <w:rFonts w:cs="Times New Roman"/>
          <w:szCs w:val="20"/>
          <w:u w:val="single"/>
        </w:rPr>
        <w:t xml:space="preserve"> much</w:t>
      </w:r>
      <w:r w:rsidRPr="00AA0ADC">
        <w:rPr>
          <w:rFonts w:cs="Times New Roman"/>
          <w:szCs w:val="20"/>
          <w:u w:val="single"/>
        </w:rPr>
        <w:t xml:space="preserve"> the compulsive nature of democratic rituals of freedom</w:t>
      </w:r>
      <w:r w:rsidRPr="009F24FB">
        <w:rPr>
          <w:rFonts w:cs="Times New Roman"/>
          <w:szCs w:val="20"/>
        </w:rPr>
        <w:t xml:space="preserve">. What happens is that </w:t>
      </w:r>
      <w:r w:rsidRPr="00AA0ADC">
        <w:rPr>
          <w:rFonts w:cs="Times New Roman"/>
          <w:szCs w:val="20"/>
          <w:u w:val="single"/>
        </w:rPr>
        <w:t>by abstaining from voting, people effectively dissolve the government-not only in the limited sense of overthrowing the existing government, but more radically. Why is the government thrown into such a panic by the voters' abstention</w:t>
      </w:r>
      <w:r w:rsidRPr="009F24FB">
        <w:rPr>
          <w:rFonts w:cs="Times New Roman"/>
          <w:szCs w:val="20"/>
        </w:rPr>
        <w:t xml:space="preserve">? </w:t>
      </w:r>
      <w:r w:rsidRPr="00AA0ADC">
        <w:rPr>
          <w:rFonts w:cs="Times New Roman"/>
          <w:szCs w:val="20"/>
          <w:u w:val="single"/>
        </w:rPr>
        <w:t>It is compelled to confront the fact that it exists, that it exerts power, only insofar as it is accepted as such by its subjects-accepted even in the mode of rejection</w:t>
      </w:r>
      <w:r w:rsidRPr="009F24FB">
        <w:rPr>
          <w:rFonts w:cs="Times New Roman"/>
          <w:szCs w:val="20"/>
        </w:rPr>
        <w:t xml:space="preserve">. </w:t>
      </w:r>
      <w:r w:rsidRPr="00AA0ADC">
        <w:rPr>
          <w:rFonts w:cs="Times New Roman"/>
          <w:szCs w:val="20"/>
          <w:u w:val="single"/>
        </w:rPr>
        <w:t>The voters' abstention goes further than the intra-political negation</w:t>
      </w:r>
      <w:r w:rsidRPr="009F24FB">
        <w:rPr>
          <w:rFonts w:cs="Times New Roman"/>
          <w:szCs w:val="20"/>
        </w:rPr>
        <w:t xml:space="preserve">, the vote of no confidence: </w:t>
      </w:r>
      <w:r w:rsidRPr="00AA0ADC">
        <w:rPr>
          <w:rFonts w:cs="Times New Roman"/>
          <w:szCs w:val="20"/>
          <w:u w:val="single"/>
        </w:rPr>
        <w:t>it rejects the very frame of decision</w:t>
      </w:r>
      <w:r w:rsidRPr="009F24FB">
        <w:rPr>
          <w:rFonts w:cs="Times New Roman"/>
          <w:szCs w:val="20"/>
        </w:rPr>
        <w:t xml:space="preserve">. In psychoanalytic terms, the voters' abstention is something like the psychotic </w:t>
      </w:r>
      <w:r w:rsidRPr="009F24FB">
        <w:rPr>
          <w:rFonts w:cs="Times New Roman"/>
          <w:i/>
          <w:iCs/>
          <w:szCs w:val="20"/>
        </w:rPr>
        <w:t xml:space="preserve">Verwerfung </w:t>
      </w:r>
      <w:r w:rsidRPr="009F24FB">
        <w:rPr>
          <w:rFonts w:cs="Times New Roman"/>
          <w:szCs w:val="20"/>
        </w:rPr>
        <w:t xml:space="preserve">(foreclosure, rejection/repudiation), which is a more radical move than repression </w:t>
      </w:r>
      <w:r w:rsidRPr="009F24FB">
        <w:rPr>
          <w:rFonts w:cs="Times New Roman"/>
          <w:i/>
          <w:iCs/>
          <w:szCs w:val="20"/>
        </w:rPr>
        <w:t xml:space="preserve">(Verdrangung). </w:t>
      </w:r>
      <w:r w:rsidRPr="009F24FB">
        <w:rPr>
          <w:rFonts w:cs="Times New Roman"/>
          <w:szCs w:val="20"/>
        </w:rPr>
        <w:t xml:space="preserve">According to Freud, </w:t>
      </w:r>
      <w:r w:rsidRPr="00267626">
        <w:rPr>
          <w:rFonts w:cs="Times New Roman"/>
          <w:szCs w:val="20"/>
          <w:u w:val="single"/>
        </w:rPr>
        <w:t>the repressed is intellectually accepted by the subject, since it is named, and at the same time is negated because the subject refuses to recognise it, refuses to recognise him or herself in it</w:t>
      </w:r>
      <w:r w:rsidRPr="009F24FB">
        <w:rPr>
          <w:rFonts w:cs="Times New Roman"/>
          <w:szCs w:val="20"/>
        </w:rPr>
        <w:t xml:space="preserve">. In contrast to this, foreclosure rejects the term from the symbolic </w:t>
      </w:r>
      <w:r w:rsidRPr="009F24FB">
        <w:rPr>
          <w:rFonts w:cs="Times New Roman"/>
          <w:i/>
          <w:iCs/>
          <w:szCs w:val="20"/>
        </w:rPr>
        <w:t xml:space="preserve">tout court. </w:t>
      </w:r>
      <w:r w:rsidRPr="009F24FB">
        <w:rPr>
          <w:rFonts w:cs="Times New Roman"/>
          <w:szCs w:val="20"/>
        </w:rPr>
        <w:t xml:space="preserve">To circumscribe the contours of this radical rejection, one is tempted to evoke Badiou's provocative thesis: </w:t>
      </w:r>
      <w:r w:rsidRPr="000E4AAA">
        <w:rPr>
          <w:rFonts w:cs="Times New Roman"/>
          <w:szCs w:val="20"/>
          <w:u w:val="single"/>
        </w:rPr>
        <w:t>"</w:t>
      </w:r>
      <w:r w:rsidRPr="000E4AAA">
        <w:rPr>
          <w:rFonts w:cs="Times New Roman"/>
          <w:szCs w:val="20"/>
        </w:rPr>
        <w:t>It is better to do nothing than to contribute to the invention of formal ways of rendering visible that which Empire already recognizes as existent</w:t>
      </w:r>
      <w:r w:rsidRPr="009F24FB">
        <w:rPr>
          <w:rFonts w:cs="Times New Roman"/>
          <w:szCs w:val="20"/>
        </w:rPr>
        <w:t xml:space="preserve">.''6 </w:t>
      </w:r>
      <w:r w:rsidRPr="000E4AAA">
        <w:rPr>
          <w:rFonts w:cs="Times New Roman"/>
          <w:szCs w:val="20"/>
          <w:u w:val="single"/>
        </w:rPr>
        <w:t>Better to do nothing than to</w:t>
      </w:r>
      <w:r w:rsidRPr="009F24FB">
        <w:rPr>
          <w:rFonts w:cs="Times New Roman"/>
          <w:szCs w:val="20"/>
        </w:rPr>
        <w:t xml:space="preserve"> engage in localised acts the ultimate function of which is to </w:t>
      </w:r>
      <w:r w:rsidRPr="000E4AAA">
        <w:rPr>
          <w:rFonts w:cs="Times New Roman"/>
          <w:szCs w:val="20"/>
          <w:u w:val="single"/>
        </w:rPr>
        <w:t>make the system run more smoothly</w:t>
      </w:r>
      <w:r w:rsidRPr="009F24FB">
        <w:rPr>
          <w:rFonts w:cs="Times New Roman"/>
          <w:szCs w:val="20"/>
        </w:rPr>
        <w:t xml:space="preserve"> (</w:t>
      </w:r>
      <w:r w:rsidRPr="000E4AAA">
        <w:rPr>
          <w:rFonts w:cs="Times New Roman"/>
          <w:szCs w:val="20"/>
          <w:u w:val="single"/>
        </w:rPr>
        <w:t>acts such as providing space for the multitude of new subjectivities</w:t>
      </w:r>
      <w:r w:rsidRPr="009F24FB">
        <w:rPr>
          <w:rFonts w:cs="Times New Roman"/>
          <w:szCs w:val="20"/>
        </w:rPr>
        <w:t xml:space="preserve">). </w:t>
      </w:r>
      <w:r w:rsidRPr="000E4AAA">
        <w:rPr>
          <w:rFonts w:cs="Times New Roman"/>
          <w:szCs w:val="20"/>
          <w:u w:val="single"/>
        </w:rPr>
        <w:t>The threat today is not passivity, but pseudoactivity, the urge to "be active," to "participate," to mask the nothingness of what goes on</w:t>
      </w:r>
      <w:r w:rsidRPr="000E4AAA">
        <w:rPr>
          <w:rFonts w:cs="Times New Roman"/>
          <w:szCs w:val="20"/>
        </w:rPr>
        <w:t xml:space="preserve">. </w:t>
      </w:r>
      <w:r w:rsidRPr="000E4AAA">
        <w:rPr>
          <w:rFonts w:cs="Times New Roman"/>
          <w:szCs w:val="20"/>
          <w:u w:val="single"/>
        </w:rPr>
        <w:t>People intervene all the time, "do something</w:t>
      </w:r>
      <w:r w:rsidRPr="009F24FB">
        <w:rPr>
          <w:rFonts w:cs="Times New Roman"/>
          <w:szCs w:val="20"/>
        </w:rPr>
        <w:t xml:space="preserve">"; academics participate in meaningless debates, and so on. </w:t>
      </w:r>
      <w:r w:rsidRPr="000E4AAA">
        <w:rPr>
          <w:rFonts w:cs="Times New Roman"/>
          <w:szCs w:val="20"/>
          <w:u w:val="single"/>
        </w:rPr>
        <w:t>The truly difficult thing is to step back, to withdraw</w:t>
      </w:r>
      <w:r w:rsidRPr="009F24FB">
        <w:rPr>
          <w:rFonts w:cs="Times New Roman"/>
          <w:szCs w:val="20"/>
        </w:rPr>
        <w:t xml:space="preserve">. Those in power often prefer even a "critical" participation, a dialogue, to silence-just to engage us in "dialogue," to make sure our ominous passivity is broken. </w:t>
      </w:r>
      <w:r w:rsidRPr="000E4AAA">
        <w:rPr>
          <w:rFonts w:cs="Times New Roman"/>
          <w:szCs w:val="20"/>
          <w:u w:val="single"/>
        </w:rPr>
        <w:t xml:space="preserve">The voters' abstention is thus a true political </w:t>
      </w:r>
      <w:r w:rsidRPr="000E4AAA">
        <w:rPr>
          <w:rFonts w:cs="Times New Roman"/>
          <w:i/>
          <w:iCs/>
          <w:szCs w:val="20"/>
          <w:u w:val="single"/>
        </w:rPr>
        <w:t>act</w:t>
      </w:r>
      <w:r w:rsidRPr="009F24FB">
        <w:rPr>
          <w:rFonts w:cs="Times New Roman"/>
          <w:i/>
          <w:iCs/>
          <w:szCs w:val="20"/>
        </w:rPr>
        <w:t xml:space="preserve">: </w:t>
      </w:r>
      <w:r w:rsidRPr="000E4AAA">
        <w:rPr>
          <w:rFonts w:cs="Times New Roman"/>
          <w:szCs w:val="20"/>
          <w:u w:val="single"/>
        </w:rPr>
        <w:t xml:space="preserve">it forcefully confronts us with the vacuity of today's </w:t>
      </w:r>
      <w:proofErr w:type="gramStart"/>
      <w:r w:rsidRPr="000E4AAA">
        <w:rPr>
          <w:rFonts w:cs="Times New Roman"/>
          <w:szCs w:val="20"/>
          <w:u w:val="single"/>
        </w:rPr>
        <w:t>democracies.If</w:t>
      </w:r>
      <w:proofErr w:type="gramEnd"/>
      <w:r w:rsidRPr="000E4AAA">
        <w:rPr>
          <w:rFonts w:cs="Times New Roman"/>
          <w:szCs w:val="20"/>
          <w:u w:val="single"/>
        </w:rPr>
        <w:t xml:space="preserve"> one means by violence a radical upheaval of the basic social relations, then, crazy and tasteless as it may sound, the problem with historical monsters who slaughtered millions was that they were not violent enough. Sometimes doing nothing is the most violent thing to do.</w:t>
      </w:r>
    </w:p>
    <w:p w:rsidR="00012B54" w:rsidRDefault="00012B54" w:rsidP="00012B54">
      <w:pPr>
        <w:pStyle w:val="Heading1"/>
      </w:pPr>
      <w:r>
        <w:br w:type="column"/>
      </w:r>
      <w:bookmarkStart w:id="5" w:name="_Toc107987263"/>
      <w:bookmarkStart w:id="6" w:name="_Toc107992254"/>
      <w:r>
        <w:t>Democracy Links</w:t>
      </w:r>
      <w:bookmarkEnd w:id="5"/>
      <w:bookmarkEnd w:id="6"/>
    </w:p>
    <w:p w:rsidR="00012B54" w:rsidRPr="00E5440B" w:rsidRDefault="00012B54" w:rsidP="00012B54">
      <w:pPr>
        <w:pStyle w:val="NoSpacing"/>
        <w:rPr>
          <w:b/>
        </w:rPr>
      </w:pPr>
      <w:r>
        <w:rPr>
          <w:b/>
        </w:rPr>
        <w:t>The universalization of democracy is impossible and rests upon the inevitability of obstacles which must be violently disposed of</w:t>
      </w:r>
    </w:p>
    <w:p w:rsidR="00012B54" w:rsidRDefault="00012B54" w:rsidP="00012B54">
      <w:pPr>
        <w:pStyle w:val="NoSpacing"/>
      </w:pPr>
      <w:r>
        <w:rPr>
          <w:b/>
        </w:rPr>
        <w:t>Dean 05</w:t>
      </w:r>
      <w:r>
        <w:t>- Prof. of Political Science</w:t>
      </w:r>
      <w:r>
        <w:rPr>
          <w:b/>
        </w:rPr>
        <w:t xml:space="preserve"> </w:t>
      </w:r>
      <w:r>
        <w:t>@ Hobart and William Smith Colleges, Ph.D from Columbia</w:t>
      </w:r>
    </w:p>
    <w:p w:rsidR="00012B54" w:rsidRPr="00E5440B" w:rsidRDefault="00012B54" w:rsidP="00012B54">
      <w:pPr>
        <w:pStyle w:val="NoSpacing"/>
        <w:rPr>
          <w:bCs/>
        </w:rPr>
      </w:pPr>
      <w:r>
        <w:t>(Jodi, “Zizek Against Democracy”,</w:t>
      </w:r>
      <w:r w:rsidRPr="000C2D8E">
        <w:t xml:space="preserve"> </w:t>
      </w:r>
      <w:hyperlink r:id="rId5" w:history="1">
        <w:r w:rsidRPr="00CC17DB">
          <w:rPr>
            <w:rStyle w:val="Hyperlink"/>
            <w:bCs/>
          </w:rPr>
          <w:t>http://tinyurl.com/llnbtt</w:t>
        </w:r>
      </w:hyperlink>
      <w:r>
        <w:rPr>
          <w:bCs/>
        </w:rPr>
        <w:t>)</w:t>
      </w:r>
    </w:p>
    <w:p w:rsidR="00012B54" w:rsidRDefault="00012B54" w:rsidP="00012B54">
      <w:pPr>
        <w:pStyle w:val="NoSpacing"/>
      </w:pPr>
      <w:r>
        <w:t xml:space="preserve">What interests Zizek with regard to the national Thing in post-communist Eastern Europe is how its interaction with capitalism thwarts pluralist democracy. </w:t>
      </w:r>
      <w:proofErr w:type="gramStart"/>
      <w:r w:rsidRPr="00E5440B">
        <w:rPr>
          <w:u w:val="single"/>
        </w:rPr>
        <w:t>Nationalism is a kind of “shock-absorber” against the structural imbalance of capitalism</w:t>
      </w:r>
      <w:r>
        <w:t>, its inevitable excess, expansion, and openness.</w:t>
      </w:r>
      <w:proofErr w:type="gramEnd"/>
      <w:r>
        <w:t xml:space="preserve"> Eliminating the ethnic other works as the fantasy organization of the desire for a stable, well-defined, social body, for a </w:t>
      </w:r>
      <w:r>
        <w:rPr>
          <w:i/>
          <w:iCs/>
        </w:rPr>
        <w:t xml:space="preserve">Gemeinschaft </w:t>
      </w:r>
      <w:r>
        <w:t>unrent by capitalist upheaval. “And since this social body is experienced as that of a nation,” Zizek argues, “the cause of any imbalance ‘spontaneously’ assumes the form of a ‘national enemy.’”</w:t>
      </w:r>
    </w:p>
    <w:p w:rsidR="00012B54" w:rsidRDefault="00012B54" w:rsidP="00012B54">
      <w:pPr>
        <w:pStyle w:val="NoSpacing"/>
      </w:pPr>
      <w:r>
        <w:t xml:space="preserve">Of course, </w:t>
      </w:r>
      <w:r w:rsidRPr="00E5440B">
        <w:rPr>
          <w:u w:val="single"/>
        </w:rPr>
        <w:t>liberal intellectuals in Eastern and Western Europe were and are critical of nationalism and ethnic violence. The problem with their position</w:t>
      </w:r>
      <w:r>
        <w:t>, Zizek points out</w:t>
      </w:r>
      <w:r w:rsidRPr="00E5440B">
        <w:rPr>
          <w:u w:val="single"/>
        </w:rPr>
        <w:t>, is that it remains caught in the same fantasy framework and thereby ultimately supports capitalism</w:t>
      </w:r>
      <w:r>
        <w:t xml:space="preserve">. How? Because </w:t>
      </w:r>
      <w:r w:rsidRPr="00E5440B">
        <w:rPr>
          <w:u w:val="single"/>
        </w:rPr>
        <w:t>what bothers left-liberals is enjoyment, that is any “excessive” identification with or attachment to a specific way of life of “tradition</w:t>
      </w:r>
      <w:r>
        <w:t xml:space="preserve">.” If the way of life is sufficiently distant, then Western intellectuals affirm it as a practice of the </w:t>
      </w:r>
      <w:proofErr w:type="gramStart"/>
      <w:r>
        <w:t>Other</w:t>
      </w:r>
      <w:proofErr w:type="gramEnd"/>
      <w:r>
        <w:t xml:space="preserve">. </w:t>
      </w:r>
      <w:r w:rsidRPr="00E5440B">
        <w:rPr>
          <w:u w:val="single"/>
        </w:rPr>
        <w:t>If it is too close, however, like the practices and beliefs of American poor whites living in the rural south, then this enjoyment must be eliminated, sacrificed.  Not only does the fear of over-identification rely on the same fantasy framework as the national Thing</w:t>
      </w:r>
      <w:r>
        <w:t xml:space="preserve">, but insofar as it urges the sacrifice of the Thing it eliminates a barrier to capitalist intensification, to capitalism’s reformatting of ever more domains of life as objects and experiences of consumption.  </w:t>
      </w:r>
    </w:p>
    <w:p w:rsidR="00012B54" w:rsidRDefault="00012B54" w:rsidP="00012B54">
      <w:pPr>
        <w:pStyle w:val="NoSpacing"/>
      </w:pPr>
      <w:r>
        <w:t xml:space="preserve">Before I turn to Zizek’s more recent arguments against democracy, I want to mention again the “vanishing mediator,” now with regard to the shift from socialism to capitalism in Eastern Europe. Here, too, as with the shift from feudalism to capitalism, the mediators who “triggered the process” don’t exactly vanish; rather, they are displaced from their earlier position by the rush of privatization and the capitalist market. In East Germany and Yugoslavia these displaced mediators were the New Left, punk, and New Social Movements who believed passionately in democracy and their opportunity to create something new. Their moment passed quickly as they ushered in the scoundrel time. </w:t>
      </w:r>
    </w:p>
    <w:p w:rsidR="00012B54" w:rsidRDefault="00012B54" w:rsidP="00012B54">
      <w:pPr>
        <w:pStyle w:val="NoSpacing"/>
      </w:pPr>
      <w:r>
        <w:t xml:space="preserve">To summarize:  Zizek argues that the democratic form runs up against a stain or non-universalizable kernel.  Using Lacan, he understands this kernel as a stain of enjoyment, of an irreducible attachment to an intense pleasure-pain.  The empty </w:t>
      </w:r>
    </w:p>
    <w:p w:rsidR="00012B54" w:rsidRDefault="00012B54" w:rsidP="00012B54">
      <w:pPr>
        <w:pStyle w:val="NoSpacing"/>
      </w:pPr>
      <w:proofErr w:type="gramStart"/>
      <w:r>
        <w:t>place</w:t>
      </w:r>
      <w:proofErr w:type="gramEnd"/>
      <w:r>
        <w:t xml:space="preserve"> of democracy is never fully empty.  It comes up against points of non-universalizability—founding violence, ethnic particularity, the national Thing. Indeed, insofar </w:t>
      </w:r>
      <w:r w:rsidRPr="00E5440B">
        <w:rPr>
          <w:u w:val="single"/>
        </w:rPr>
        <w:t>as democracy has been a project of the Nation, its very starting point, its position of enunciation, requires this non-universalizable kernel.  To the extent that liberal democracy tries to eliminate this stain, tries to exclude ethic fundamentalism and nationalist attachment, it necessarily fails.  And, under conditions of late capitalism, the problem is even worse.</w:t>
      </w:r>
      <w:r>
        <w:t xml:space="preserve"> </w:t>
      </w:r>
      <w:r w:rsidRPr="00E5440B">
        <w:rPr>
          <w:u w:val="single"/>
        </w:rPr>
        <w:t>Like liberal democracy, Capital wants to eliminate particular attachments.  Liberal-democratic attacks on ethnic fundamentalism, then, serve capitalist ends at they attack some of the few remaining sites of opposition to capitalism.  Nationalist, ethnic, racist violence thus persists today at the intersection of two modes of failed universalization—democracy and capitalism</w:t>
      </w:r>
      <w:r>
        <w:t xml:space="preserve">. The question is whether a new political universality is possible. </w:t>
      </w:r>
    </w:p>
    <w:p w:rsidR="00012B54" w:rsidRDefault="00012B54" w:rsidP="00012B54">
      <w:pPr>
        <w:pStyle w:val="NoSpacing"/>
      </w:pPr>
      <w:r>
        <w:t>Becoming Post-Political</w:t>
      </w:r>
    </w:p>
    <w:p w:rsidR="00012B54" w:rsidRDefault="00012B54" w:rsidP="00012B54">
      <w:pPr>
        <w:pStyle w:val="NoSpacing"/>
      </w:pPr>
      <w:r>
        <w:t xml:space="preserve">Zizek’s most recent salvos against democracy today rely on and repeat this earlier account of the nationalist stain on the empty place of democracy and the way that our fetishizing of democracy, </w:t>
      </w:r>
      <w:r w:rsidRPr="00E5440B">
        <w:rPr>
          <w:u w:val="single"/>
        </w:rPr>
        <w:t xml:space="preserve">our sense that, </w:t>
      </w:r>
      <w:r w:rsidRPr="00E5440B">
        <w:rPr>
          <w:i/>
          <w:iCs/>
          <w:u w:val="single"/>
        </w:rPr>
        <w:t>yes, democracy is impossible, nevertheless it’s better than the fundamentalist alternative</w:t>
      </w:r>
      <w:proofErr w:type="gramStart"/>
      <w:r w:rsidRPr="00E5440B">
        <w:rPr>
          <w:i/>
          <w:iCs/>
          <w:u w:val="single"/>
        </w:rPr>
        <w:t>!</w:t>
      </w:r>
      <w:r w:rsidRPr="00E5440B">
        <w:rPr>
          <w:u w:val="single"/>
        </w:rPr>
        <w:t>,</w:t>
      </w:r>
      <w:proofErr w:type="gramEnd"/>
      <w:r w:rsidRPr="00E5440B">
        <w:rPr>
          <w:u w:val="single"/>
        </w:rPr>
        <w:t xml:space="preserve"> supports Capital and remains tied to ethnic violence.</w:t>
      </w:r>
      <w:r>
        <w:t xml:space="preserve">  With increasing intensity and in varying contexts he returns to this account, reiterating his point that “the real dilemma is what to do with—how the Left is to relate to—the predominant </w:t>
      </w:r>
      <w:r>
        <w:rPr>
          <w:i/>
          <w:iCs/>
        </w:rPr>
        <w:t>liberal democratic</w:t>
      </w:r>
      <w:r>
        <w:t xml:space="preserve"> imaginary.” His primary concern is with </w:t>
      </w:r>
      <w:r w:rsidRPr="00D625E2">
        <w:t>the way</w:t>
      </w:r>
      <w:r w:rsidRPr="00E5440B">
        <w:rPr>
          <w:u w:val="single"/>
        </w:rPr>
        <w:t xml:space="preserve"> </w:t>
      </w:r>
      <w:proofErr w:type="gramStart"/>
      <w:r w:rsidRPr="00E5440B">
        <w:rPr>
          <w:u w:val="single"/>
        </w:rPr>
        <w:t>Left</w:t>
      </w:r>
      <w:proofErr w:type="gramEnd"/>
      <w:r w:rsidRPr="00E5440B">
        <w:rPr>
          <w:u w:val="single"/>
        </w:rPr>
        <w:t xml:space="preserve"> approaches that remain trapped in the matrix of democratic fundamentalism insofar as they accept key precepts of global capitalism</w:t>
      </w:r>
      <w:r>
        <w:t>. I explore this concern as it appears in three themes—multiculturalism, universalization, and the act.  And, I contrast Zizek’s position with alternative views prominent in Left critical cultural and political theory.</w:t>
      </w:r>
      <w:r w:rsidRPr="00897879">
        <w:t xml:space="preserve"> </w:t>
      </w:r>
      <w:r>
        <w:t>I am particularly interested in the differences between Zizek’s account and those of Gilles Deleuze and Felix Guattari, William Connolly, and Michael Hardt and Antonio Negri. In place of an emphasis on a multitude of singularities or the plurality of modes of becoming, Zizek emphasizes global Capital as a totality.  In place of a positive field of pure immanence to which there is no outside, Zizek urges a universality premised on division and hence exclusion. And finally, in place of the micropolitics of dispersed practices, resistances, and affects, Zizek emphasizes the act. The axis of disagreement stretching throughout these three themes involves politicization and the space of politics. At stake is the foreclosure of the possibility of politics and the tacit embrace of global capital.</w:t>
      </w:r>
    </w:p>
    <w:p w:rsidR="00012B54" w:rsidRPr="00012B54" w:rsidRDefault="00012B54" w:rsidP="00012B54"/>
    <w:p w:rsidR="00012B54" w:rsidRDefault="00012B54" w:rsidP="00012B54"/>
    <w:p w:rsidR="00012B54" w:rsidRPr="00D625E2" w:rsidRDefault="00012B54" w:rsidP="00012B54">
      <w:pPr>
        <w:pStyle w:val="NoSpacing"/>
        <w:rPr>
          <w:b/>
        </w:rPr>
      </w:pPr>
      <w:r>
        <w:rPr>
          <w:b/>
        </w:rPr>
        <w:br w:type="column"/>
        <w:t>Democracy is protected by an ideological trap- alternatives are rejected as unrealistic- vote negative to shatter this hegemonic logic</w:t>
      </w:r>
    </w:p>
    <w:p w:rsidR="00012B54" w:rsidRDefault="00012B54" w:rsidP="00012B54">
      <w:pPr>
        <w:pStyle w:val="NoSpacing"/>
      </w:pPr>
      <w:r>
        <w:rPr>
          <w:b/>
        </w:rPr>
        <w:t>Dean 05</w:t>
      </w:r>
      <w:r>
        <w:t>- Prof. of Political Science</w:t>
      </w:r>
      <w:r>
        <w:rPr>
          <w:b/>
        </w:rPr>
        <w:t xml:space="preserve"> </w:t>
      </w:r>
      <w:r>
        <w:t>@ Hobart and William Smith Colleges, Ph.D from Columbia</w:t>
      </w:r>
    </w:p>
    <w:p w:rsidR="00012B54" w:rsidRPr="00D625E2" w:rsidRDefault="00012B54" w:rsidP="00012B54">
      <w:pPr>
        <w:pStyle w:val="NoSpacing"/>
        <w:rPr>
          <w:bCs/>
        </w:rPr>
      </w:pPr>
      <w:r>
        <w:t>(Jodi, “Zizek Against Democracy”,</w:t>
      </w:r>
      <w:r w:rsidRPr="000C2D8E">
        <w:t xml:space="preserve"> </w:t>
      </w:r>
      <w:hyperlink r:id="rId6" w:history="1">
        <w:r w:rsidRPr="00CC17DB">
          <w:rPr>
            <w:rStyle w:val="Hyperlink"/>
            <w:bCs/>
          </w:rPr>
          <w:t>http://tinyurl.com/llnbtt</w:t>
        </w:r>
      </w:hyperlink>
      <w:r>
        <w:rPr>
          <w:bCs/>
        </w:rPr>
        <w:t>)</w:t>
      </w:r>
    </w:p>
    <w:p w:rsidR="00012B54" w:rsidRDefault="00012B54" w:rsidP="00012B54">
      <w:pPr>
        <w:pStyle w:val="NoSpacing"/>
      </w:pPr>
    </w:p>
    <w:p w:rsidR="00012B54" w:rsidRDefault="00012B54" w:rsidP="00012B54">
      <w:pPr>
        <w:pStyle w:val="NoSpacing"/>
      </w:pPr>
      <w:r w:rsidRPr="009F6536">
        <w:rPr>
          <w:sz w:val="16"/>
        </w:rPr>
        <w:t>In this article, I take up Slavoj Zizek’s critical interrogation of democracy. I specify and defend Zizek’s position as an alternative left politics, indeed, as that position most attuned to the loss of the political today. Whereas liberal and pragmatic approaches to politics and political theory accept the diminishment of political aspirations as realistic accommodation to the complexities of late capitalist societies as well as preferable to the dangers of totalitarianism accompanying Marxist and revolutionary theories, Zizek’s psychoanalytic philosophy confronts directly the trap involved in acquiescence to a diminished political field, that is to say, to a political field constituted through the exclusion of the economy:</w:t>
      </w:r>
      <w:r>
        <w:t xml:space="preserve"> </w:t>
      </w:r>
      <w:r w:rsidRPr="007C5856">
        <w:rPr>
          <w:u w:val="single"/>
        </w:rPr>
        <w:t>within the ideological matrix of liberal democracy, any move against nationalism, fundamentalist, or ethnic violence ends up reinforcing Capital and guaranteeing democracy’s failure</w:t>
      </w:r>
      <w:r>
        <w:t xml:space="preserve">.  Arguing that formal </w:t>
      </w:r>
      <w:r w:rsidRPr="007C5856">
        <w:rPr>
          <w:u w:val="single"/>
        </w:rPr>
        <w:t>democracy is irrevocably and necessarily “stained” by a particular content that conditions and limits its universalizability</w:t>
      </w:r>
      <w:r>
        <w:t>, he challenges his readers to relinquish our attachment to democracy</w:t>
      </w:r>
      <w:r w:rsidRPr="007C5856">
        <w:rPr>
          <w:u w:val="single"/>
        </w:rPr>
        <w:t>:  if we know that</w:t>
      </w:r>
      <w:r>
        <w:t xml:space="preserve"> </w:t>
      </w:r>
      <w:r w:rsidRPr="007C5856">
        <w:rPr>
          <w:u w:val="single"/>
        </w:rPr>
        <w:t>the procedures and institutions of constitutional democracies privilege the wealthy and exclude the poor</w:t>
      </w:r>
      <w:r>
        <w:t xml:space="preserve">, if we know </w:t>
      </w:r>
      <w:r w:rsidRPr="007C5856">
        <w:rPr>
          <w:u w:val="single"/>
        </w:rPr>
        <w:t>that efforts toward inclusion remain tied to national boundaries, thereby disenfranchising yet again those impacted by certain national decisions and policies</w:t>
      </w:r>
      <w:r>
        <w:t xml:space="preserve">, and if we know </w:t>
      </w:r>
      <w:r w:rsidRPr="007C5856">
        <w:rPr>
          <w:u w:val="single"/>
        </w:rPr>
        <w:t>that the expansion and intensification of networked communications that was supposed to enhance democratic participation serves primarily to integrate and consolidate communicative capitalism</w:t>
      </w:r>
      <w:r>
        <w:t xml:space="preserve">, </w:t>
      </w:r>
      <w:r w:rsidRPr="007C5856">
        <w:rPr>
          <w:u w:val="single"/>
        </w:rPr>
        <w:t>why do we present our political hopes as aspirations to democracy</w:t>
      </w:r>
      <w:r>
        <w:t xml:space="preserve">, rather than something else? </w:t>
      </w:r>
      <w:r w:rsidRPr="007C5856">
        <w:rPr>
          <w:u w:val="single"/>
        </w:rPr>
        <w:t>Why in the face of democracy’s obvious inability to represent justice in the social field that has emerged in the incompatibility between the globalized economy and welfare states to displace the political, do critical left political and cultural theorists continue to emphasize a set of arrangements that can be filled in</w:t>
      </w:r>
      <w:r>
        <w:t xml:space="preserve">, substantialized, </w:t>
      </w:r>
      <w:r w:rsidRPr="007C5856">
        <w:rPr>
          <w:u w:val="single"/>
        </w:rPr>
        <w:t>by fundamentalisms, nationalisms, populisms, and conservatisms</w:t>
      </w:r>
      <w:r>
        <w:t xml:space="preserve"> diametrically </w:t>
      </w:r>
      <w:r w:rsidRPr="007C5856">
        <w:rPr>
          <w:u w:val="single"/>
        </w:rPr>
        <w:t>opposed to progressive visions of social and economic equality?</w:t>
      </w:r>
      <w:r>
        <w:t xml:space="preserve"> The answer is that </w:t>
      </w:r>
      <w:r w:rsidRPr="007C5856">
        <w:rPr>
          <w:u w:val="single"/>
        </w:rPr>
        <w:t>democracy is the form our attachment to Capital takes. Faithful to democracy, we eschew the demanding task of politicizing the economy and envisioning a different political order</w:t>
      </w:r>
      <w:r>
        <w:t xml:space="preserve">. </w:t>
      </w:r>
    </w:p>
    <w:p w:rsidR="00012B54" w:rsidRDefault="00012B54" w:rsidP="00012B54">
      <w:pPr>
        <w:pStyle w:val="NoSpacing"/>
      </w:pPr>
    </w:p>
    <w:p w:rsidR="00012B54" w:rsidRPr="002F3AE5" w:rsidRDefault="00012B54" w:rsidP="00012B54">
      <w:pPr>
        <w:pStyle w:val="NoSpacing"/>
        <w:rPr>
          <w:b/>
        </w:rPr>
      </w:pPr>
      <w:r>
        <w:rPr>
          <w:b/>
        </w:rPr>
        <w:t>Democracy today stands not in opposition to fundamentalism but alongside it- embracing Democracy prevents opportunity for real change and abdicates our agency to capital</w:t>
      </w:r>
    </w:p>
    <w:p w:rsidR="00012B54" w:rsidRDefault="00012B54" w:rsidP="00012B54">
      <w:pPr>
        <w:pStyle w:val="NoSpacing"/>
      </w:pPr>
      <w:r>
        <w:rPr>
          <w:b/>
        </w:rPr>
        <w:t>Dean 05</w:t>
      </w:r>
      <w:r>
        <w:t>- Prof. of Political Science</w:t>
      </w:r>
      <w:r>
        <w:rPr>
          <w:b/>
        </w:rPr>
        <w:t xml:space="preserve"> </w:t>
      </w:r>
      <w:r>
        <w:t>@ Hobart and William Smith Colleges, Ph.D from Columbia</w:t>
      </w:r>
    </w:p>
    <w:p w:rsidR="00012B54" w:rsidRDefault="00012B54" w:rsidP="00012B54">
      <w:pPr>
        <w:pStyle w:val="NoSpacing"/>
        <w:rPr>
          <w:bCs/>
        </w:rPr>
      </w:pPr>
      <w:r>
        <w:t>(Jodi, “Zizek Against Democracy”,</w:t>
      </w:r>
      <w:r w:rsidRPr="000C2D8E">
        <w:t xml:space="preserve"> </w:t>
      </w:r>
      <w:hyperlink r:id="rId7" w:history="1">
        <w:r w:rsidRPr="00CC17DB">
          <w:rPr>
            <w:rStyle w:val="Hyperlink"/>
            <w:bCs/>
          </w:rPr>
          <w:t>http://tinyurl.com/llnbtt</w:t>
        </w:r>
      </w:hyperlink>
      <w:r>
        <w:rPr>
          <w:bCs/>
        </w:rPr>
        <w:t>)</w:t>
      </w:r>
    </w:p>
    <w:p w:rsidR="00012B54" w:rsidRDefault="00012B54" w:rsidP="00012B54">
      <w:pPr>
        <w:pStyle w:val="NoSpacing"/>
      </w:pPr>
    </w:p>
    <w:p w:rsidR="00012B54" w:rsidRPr="009F6536" w:rsidRDefault="00012B54" w:rsidP="00012B54">
      <w:pPr>
        <w:pStyle w:val="NoSpacing"/>
        <w:rPr>
          <w:sz w:val="16"/>
        </w:rPr>
      </w:pPr>
      <w:r>
        <w:t xml:space="preserve">In a number of his early books published in English, Zizek voices a sense of betrayal at the bait and switch occurring </w:t>
      </w:r>
      <w:r w:rsidRPr="002D75E8">
        <w:rPr>
          <w:u w:val="single"/>
        </w:rPr>
        <w:t xml:space="preserve">in Eastern Europe </w:t>
      </w:r>
      <w:r>
        <w:t xml:space="preserve">when </w:t>
      </w:r>
      <w:r w:rsidRPr="002D75E8">
        <w:rPr>
          <w:u w:val="single"/>
        </w:rPr>
        <w:t>they “went for” democracy and got capitalism and nationalism instead</w:t>
      </w:r>
      <w:r>
        <w:t xml:space="preserve">.  For example, in </w:t>
      </w:r>
      <w:r>
        <w:rPr>
          <w:i/>
          <w:iCs/>
        </w:rPr>
        <w:t>For They Know Not What They Do</w:t>
      </w:r>
      <w:r>
        <w:t xml:space="preserve">, his first book written after the collapse of “actually existing socialism,” Zizek wonders if the Left is “condemned to pledge all its forces to the victory of democracy?” He notes that in the initial days of communism’s disintegration in Eastern Europe, the democratic project breathed with new life. </w:t>
      </w:r>
      <w:r w:rsidRPr="00F00047">
        <w:rPr>
          <w:u w:val="single"/>
        </w:rPr>
        <w:t>Democracy held out promises of hope and freedom, of arrangements that would enable people to determine collectively the rules and practices through which they would live their lives. But instead of collective governance in the common interest, people in the new democracies got rule by capital</w:t>
      </w:r>
      <w:r w:rsidRPr="00F00047">
        <w:t xml:space="preserve">. </w:t>
      </w:r>
      <w:r w:rsidRPr="00F00047">
        <w:rPr>
          <w:u w:val="single"/>
        </w:rPr>
        <w:t>Their political choices became constrained within and determined by the neoliberal market logics of globalized capitalism already dominating</w:t>
      </w:r>
      <w:r w:rsidRPr="00F00047">
        <w:t xml:space="preserve"> Western Europe</w:t>
      </w:r>
      <w:r>
        <w:t xml:space="preserve">, Great Britain, and the </w:t>
      </w:r>
      <w:r w:rsidRPr="00F00047">
        <w:rPr>
          <w:u w:val="single"/>
        </w:rPr>
        <w:t>United States</w:t>
      </w:r>
      <w:r>
        <w:t xml:space="preserve">. </w:t>
      </w:r>
      <w:r w:rsidRPr="00F00047">
        <w:rPr>
          <w:u w:val="single"/>
        </w:rPr>
        <w:t>What emerged after the communists were gone was the combination of neoliberal capitalism and nationalist fundamentalism</w:t>
      </w:r>
      <w:r>
        <w:t xml:space="preserve">, a “scoundrel time” </w:t>
      </w:r>
      <w:r w:rsidRPr="00F00047">
        <w:rPr>
          <w:u w:val="single"/>
        </w:rPr>
        <w:t xml:space="preserve">when capitalism appears as democracy and democracy as and through capitalism. </w:t>
      </w:r>
      <w:r w:rsidRPr="009F6536">
        <w:rPr>
          <w:sz w:val="16"/>
        </w:rPr>
        <w:t xml:space="preserve">Is this what the Left is doomed to defend?  </w:t>
      </w:r>
    </w:p>
    <w:p w:rsidR="00012B54" w:rsidRPr="009F6536" w:rsidRDefault="00012B54" w:rsidP="00012B54">
      <w:pPr>
        <w:pStyle w:val="NoSpacing"/>
        <w:rPr>
          <w:sz w:val="16"/>
        </w:rPr>
      </w:pPr>
      <w:r w:rsidRPr="009F6536">
        <w:rPr>
          <w:sz w:val="16"/>
        </w:rPr>
        <w:t xml:space="preserve">That skepticism toward democracy is not a recent radical gesture but a central element in Zizek’s thinking is also clear in the fact that one of his most fundamental theoretical insights concerns the constitutive non-universalizability of liberal democracy.  Thus, in </w:t>
      </w:r>
      <w:r w:rsidRPr="009F6536">
        <w:rPr>
          <w:i/>
          <w:iCs/>
          <w:sz w:val="16"/>
        </w:rPr>
        <w:t>The Sublime Object of Ideology</w:t>
      </w:r>
      <w:r w:rsidRPr="009F6536">
        <w:rPr>
          <w:sz w:val="16"/>
        </w:rPr>
        <w:t xml:space="preserve">, written before the collapse of communism, Zizek refers to the universal notion of democracy as a “necessary fiction.” Adopting Hegel’s insight that the Universal “can realize itself only in impure, deformed, corrupted forms,” he emphasizes the impossibility of grasping the Universal as an intact purity. In all his work thereafter, Zizek struggles with the relation between democracy and universality, concerned with the way that contemporary adherence to democracy prevents the universalizing move proper to politics. </w:t>
      </w:r>
    </w:p>
    <w:p w:rsidR="00012B54" w:rsidRDefault="00012B54" w:rsidP="00012B54">
      <w:pPr>
        <w:pStyle w:val="Heading1"/>
      </w:pPr>
      <w:r>
        <w:br w:type="column"/>
      </w:r>
      <w:bookmarkStart w:id="7" w:name="_Toc107987264"/>
      <w:bookmarkStart w:id="8" w:name="_Toc107992255"/>
      <w:r>
        <w:t>Single issue movement Link</w:t>
      </w:r>
      <w:bookmarkEnd w:id="7"/>
      <w:bookmarkEnd w:id="8"/>
    </w:p>
    <w:p w:rsidR="00012B54" w:rsidRDefault="00012B54" w:rsidP="00012B54"/>
    <w:p w:rsidR="00012B54" w:rsidRPr="00FB427B" w:rsidRDefault="00012B54" w:rsidP="00012B54"/>
    <w:p w:rsidR="00012B54" w:rsidRDefault="00012B54" w:rsidP="00012B54">
      <w:r>
        <w:rPr>
          <w:b/>
        </w:rPr>
        <w:t xml:space="preserve">The attempt to reframe relations with power is structured by </w:t>
      </w:r>
      <w:proofErr w:type="gramStart"/>
      <w:r>
        <w:rPr>
          <w:b/>
        </w:rPr>
        <w:t>capitalism,</w:t>
      </w:r>
      <w:proofErr w:type="gramEnd"/>
      <w:r>
        <w:rPr>
          <w:b/>
        </w:rPr>
        <w:t xml:space="preserve"> only the alternative breaks away from the corruption of capitalism</w:t>
      </w:r>
    </w:p>
    <w:p w:rsidR="00012B54" w:rsidRDefault="00012B54" w:rsidP="00012B54">
      <w:r>
        <w:rPr>
          <w:u w:val="single"/>
        </w:rPr>
        <w:t>Zizek 97</w:t>
      </w:r>
      <w:r>
        <w:t xml:space="preserve"> Slavoj, Senior Researcher, Institute for Social Studies, Ljubljana, 1997, “Multiculturalism, or, the Cultural Logic of Multinational Capitalism.” </w:t>
      </w:r>
      <w:hyperlink r:id="rId8" w:history="1">
        <w:r>
          <w:rPr>
            <w:rStyle w:val="Hyperlink"/>
          </w:rPr>
          <w:t>http://libcom.org/library/multiculturism-or-the-cultural-logic-of-multinational-capitalism-zizek</w:t>
        </w:r>
      </w:hyperlink>
    </w:p>
    <w:p w:rsidR="00012B54" w:rsidRDefault="00012B54" w:rsidP="00012B54"/>
    <w:p w:rsidR="00012B54" w:rsidRDefault="00012B54" w:rsidP="00012B54">
      <w:r>
        <w:t xml:space="preserve">What these leftist advocates of populism fail to perceive is that today’s </w:t>
      </w:r>
      <w:r>
        <w:rPr>
          <w:b/>
          <w:u w:val="single"/>
        </w:rPr>
        <w:t>populism, far from presenting a threat to global capitalism, remains its inherent product.</w:t>
      </w:r>
      <w:r>
        <w:t xml:space="preserve"> Paradoxically, today’s true conservatives are rather the leftist ‘critical theorists’ who reject liberal multiculturalism as well as fundamentalist populism, those who clearly perceive the complicity between global capitalism and ethnic fundamentalism. They </w:t>
      </w:r>
      <w:r>
        <w:rPr>
          <w:b/>
          <w:u w:val="single"/>
        </w:rPr>
        <w:t>point towards</w:t>
      </w:r>
      <w:r>
        <w:t xml:space="preserve"> the third </w:t>
      </w:r>
      <w:proofErr w:type="gramStart"/>
      <w:r>
        <w:t>domain which belongs neither to global market-society</w:t>
      </w:r>
      <w:proofErr w:type="gramEnd"/>
      <w:r>
        <w:t xml:space="preserve"> nor to the new forms of ethnic fundamentalism: the domain of </w:t>
      </w:r>
      <w:r>
        <w:rPr>
          <w:b/>
          <w:u w:val="single"/>
        </w:rPr>
        <w:t>the political, the public space of civil society, of active responsible citizenship—the fight for human rights, ecology and so forth</w:t>
      </w:r>
      <w:r>
        <w:t xml:space="preserve">. </w:t>
      </w:r>
      <w:r w:rsidRPr="00043D91">
        <w:rPr>
          <w:sz w:val="16"/>
        </w:rPr>
        <w:t>However, the problem is that this very form of political space is more and more threatened by the onslaught of globalization; consequently, one cannot simply return to it or revitalize it. To avoid a misunderstanding: our point is not the old ‘economic essentialist’ one according to which, in the case of England today, the Labour victory really did not change anything—and as such is even more dangerous than continuing Tory rule, since it gave rise to the misleading impression that there was a change. There are a lot of things the Labour government can achieve; it can contribute a lot to the passage from traditional English parochial jingoism to a more ‘enlightened’ liberal democracy with a much stronger element of social solidarity (from health care to education), to the respect for human rights (in its diverse forms, from women’s rights to the rights of ethnic groups); one should use the Labour victory as an incentive to revitalize the diverse forms of the struggle for égaliberté. (With the Socialist electoral victory in France, the situation is even more ambiguous, since Jospin’s programme does contain some elements of a direct confrontation with the logic of capital.)</w:t>
      </w:r>
      <w:r>
        <w:t xml:space="preserve"> </w:t>
      </w:r>
      <w:r>
        <w:rPr>
          <w:b/>
          <w:u w:val="single"/>
        </w:rPr>
        <w:t>Even when the change is not substantial but a mere semblance of a new beginning, the very fact that a situation is perceived by the majority of the population as a ‘new beginning’ opens up the space for important ideological and political rearticulations—as we have already seen, the fundamental lesson of the dialectic of ideology is that appearances do matter.</w:t>
      </w:r>
    </w:p>
    <w:p w:rsidR="00012B54" w:rsidRDefault="00012B54" w:rsidP="00012B54">
      <w:r>
        <w:t xml:space="preserve">Nonetheless, </w:t>
      </w:r>
      <w:r>
        <w:rPr>
          <w:b/>
          <w:u w:val="single"/>
        </w:rPr>
        <w:t>the post-Nation-State logic of capital remains the Real which lurks in the background</w:t>
      </w:r>
      <w:r>
        <w:t>, while all three main leftist reactions to the process of globalization—liberal multiculturalism; the attempt to embrace populism by way of discerning, beneath its fundamentalist appearance, the resistance against ‘instrumental reason’; the attempt to keep open the space of the political—seem inappropriate. Although the last approach is based on the correct insight about the complicity between multiculturalism and fundamentalism</w:t>
      </w:r>
      <w:r>
        <w:rPr>
          <w:b/>
          <w:u w:val="single"/>
        </w:rPr>
        <w:t xml:space="preserve">, it avoids the crucial question: how are we to reinvent political space in today’s conditions of globalization? The politicization of the series of particular </w:t>
      </w:r>
      <w:proofErr w:type="gramStart"/>
      <w:r>
        <w:rPr>
          <w:b/>
          <w:u w:val="single"/>
        </w:rPr>
        <w:t>struggles which leaves intact the global process of capital</w:t>
      </w:r>
      <w:proofErr w:type="gramEnd"/>
      <w:r>
        <w:rPr>
          <w:b/>
          <w:u w:val="single"/>
        </w:rPr>
        <w:t xml:space="preserve"> is clearly not sufficient. What this means is that one should reject the opposition which, within the frame of late capitalist liberal democracy, imposes itself as the main axis of ideological struggle: the tension between ‘open’ post-ideological universalist liberal tolerance and the particularist ‘new fundamentalisms’.</w:t>
      </w:r>
      <w:r>
        <w:t xml:space="preserve"> Against the liberal </w:t>
      </w:r>
      <w:proofErr w:type="gramStart"/>
      <w:r>
        <w:t>centre which</w:t>
      </w:r>
      <w:proofErr w:type="gramEnd"/>
      <w:r>
        <w:t xml:space="preserve"> presents itself as neutral and post-ideological, relying on the rule of the Law, one should reassert the old leftist motif of the necessity to suspend the neutral space of Law.</w:t>
      </w:r>
    </w:p>
    <w:p w:rsidR="00012B54" w:rsidRDefault="00012B54" w:rsidP="00012B54"/>
    <w:p w:rsidR="00012B54" w:rsidRDefault="00012B54" w:rsidP="00012B54">
      <w:pPr>
        <w:rPr>
          <w:b/>
        </w:rPr>
      </w:pPr>
      <w:r>
        <w:rPr>
          <w:b/>
        </w:rPr>
        <w:t>The aff’s social movement only reforms that capitalist system, only outright rejection can solve for the segregation they try to stop</w:t>
      </w:r>
    </w:p>
    <w:p w:rsidR="00012B54" w:rsidRDefault="00012B54" w:rsidP="00012B54">
      <w:r>
        <w:rPr>
          <w:u w:val="single"/>
        </w:rPr>
        <w:t xml:space="preserve">Herod 4, </w:t>
      </w:r>
      <w:r>
        <w:t>Writer, Lecturer, and Non-Sectarian Social Critic, (James, “Getting Free” 4</w:t>
      </w:r>
      <w:r>
        <w:rPr>
          <w:vertAlign w:val="superscript"/>
        </w:rPr>
        <w:t>th</w:t>
      </w:r>
      <w:r>
        <w:t xml:space="preserve"> Edition online, </w:t>
      </w:r>
      <w:hyperlink r:id="rId9" w:history="1">
        <w:r>
          <w:rPr>
            <w:rStyle w:val="Hyperlink"/>
          </w:rPr>
          <w:t>http://site.www.umb.edu/faculty/salzman_g/Strate/GetFre/4thEd/4-index.htm</w:t>
        </w:r>
      </w:hyperlink>
      <w:r>
        <w:t xml:space="preserve">,) </w:t>
      </w:r>
    </w:p>
    <w:p w:rsidR="00012B54" w:rsidRDefault="00012B54" w:rsidP="00012B54"/>
    <w:p w:rsidR="00012B54" w:rsidRDefault="00012B54" w:rsidP="00012B54">
      <w:r>
        <w:t>12. New Social Movements. </w:t>
      </w:r>
      <w:r>
        <w:rPr>
          <w:b/>
          <w:u w:val="single"/>
        </w:rPr>
        <w:t>The so-called New Social Movements, based on</w:t>
      </w:r>
      <w:r>
        <w:t xml:space="preserve"> gender, racial, sexual, or </w:t>
      </w:r>
      <w:r>
        <w:rPr>
          <w:b/>
          <w:u w:val="single"/>
        </w:rPr>
        <w:t>ethnic identities, cannot destroy capitalism. They haven</w:t>
      </w:r>
      <w:r>
        <w:rPr>
          <w:rFonts w:eastAsia="Arial Unicode MS"/>
          <w:b/>
          <w:u w:val="single"/>
        </w:rPr>
        <w:t>’</w:t>
      </w:r>
      <w:r>
        <w:rPr>
          <w:b/>
          <w:u w:val="single"/>
        </w:rPr>
        <w:t>t even tried</w:t>
      </w:r>
      <w:r>
        <w:t xml:space="preserve">. </w:t>
      </w:r>
      <w:r>
        <w:rPr>
          <w:b/>
          <w:u w:val="single"/>
        </w:rPr>
        <w:t>Except for a tiny fringe of radicals in each of them, they have been trying to get into the system, not overthrow it</w:t>
      </w:r>
      <w:r>
        <w:t xml:space="preserve">. </w:t>
      </w:r>
      <w:r>
        <w:rPr>
          <w:b/>
          <w:u w:val="single"/>
        </w:rPr>
        <w:t>This is true for</w:t>
      </w:r>
      <w:r>
        <w:t xml:space="preserve"> women, black, homosexual, and </w:t>
      </w:r>
      <w:r>
        <w:rPr>
          <w:b/>
          <w:u w:val="single"/>
        </w:rPr>
        <w:t>ethnic (including native)</w:t>
      </w:r>
      <w:r>
        <w:t xml:space="preserve"> identities, as well as all the other identities — old people, the handicapped, welfare mothers, and so forth</w:t>
      </w:r>
      <w:r>
        <w:rPr>
          <w:b/>
          <w:u w:val="single"/>
        </w:rPr>
        <w:t>. Nothing has derailed the anti-capitalist struggle during the past quarter century so thoroughly as have these movements</w:t>
      </w:r>
      <w:r>
        <w:t>. Sometimes it seems that identity politics is all that is left of the left. Identity politics has simply swamped class politics.</w:t>
      </w:r>
    </w:p>
    <w:p w:rsidR="00012B54" w:rsidRDefault="00012B54" w:rsidP="00012B54">
      <w:pPr>
        <w:rPr>
          <w:b/>
          <w:u w:val="single"/>
        </w:rPr>
      </w:pPr>
      <w:r>
        <w:rPr>
          <w:b/>
          <w:u w:val="single"/>
        </w:rPr>
        <w:t>      The mainstream versions of these movements</w:t>
      </w:r>
      <w:r>
        <w:t xml:space="preserve"> (the ones fighting to get into the system rather than overthrow it) </w:t>
      </w:r>
      <w:r>
        <w:rPr>
          <w:b/>
          <w:u w:val="single"/>
        </w:rPr>
        <w:t>have given capitalists a chance to do a little fine tooling, by eliminating tensions here and there, and by including token representatives of the excluded groups. Many of the demands of these movements can be easily accommodated. Capitalists can live with boards of directors exhibiting ethnic, gender, and racial diversity, as long as all the board members are pro-capitalist. Capitalists can easily accept a rainbow cabinet as long as the cabinet is pushing the corporate agenda. So mainstream identity politics has not threatened capitalism at all. These have been liberal movements, and have sought only to reform the system, not abolish it.</w:t>
      </w:r>
    </w:p>
    <w:p w:rsidR="00012B54" w:rsidRPr="00FB427B" w:rsidRDefault="00012B54" w:rsidP="00012B54"/>
    <w:p w:rsidR="00012B54" w:rsidRDefault="00012B54" w:rsidP="00012B54">
      <w:pPr>
        <w:pStyle w:val="Heading1"/>
      </w:pPr>
      <w:bookmarkStart w:id="9" w:name="_Toc107987265"/>
      <w:bookmarkStart w:id="10" w:name="_Toc107992256"/>
      <w:r>
        <w:t>Identity politics Links</w:t>
      </w:r>
      <w:bookmarkEnd w:id="9"/>
      <w:bookmarkEnd w:id="10"/>
    </w:p>
    <w:p w:rsidR="00012B54" w:rsidRDefault="00012B54" w:rsidP="00012B54"/>
    <w:p w:rsidR="00012B54" w:rsidRPr="00FB427B" w:rsidRDefault="00012B54" w:rsidP="00012B54"/>
    <w:p w:rsidR="00012B54" w:rsidRDefault="00012B54" w:rsidP="00012B54">
      <w:pPr>
        <w:rPr>
          <w:b/>
        </w:rPr>
      </w:pPr>
      <w:r>
        <w:rPr>
          <w:b/>
        </w:rPr>
        <w:t>The aff’s attempt to preserve a particular social group and their culture perpetuates capitalism – capitalism’s global course homogenizes cultures</w:t>
      </w:r>
    </w:p>
    <w:p w:rsidR="00012B54" w:rsidRDefault="00012B54" w:rsidP="00012B54">
      <w:r>
        <w:rPr>
          <w:u w:val="single"/>
        </w:rPr>
        <w:t>Zizek 97</w:t>
      </w:r>
      <w:r>
        <w:t xml:space="preserve"> Slavoj, Senior Researcher, Institute for Social Studies, Ljubljana, 1997, “Multiculturalism, or, the Cultural Logic of Multinational Capitalism.” </w:t>
      </w:r>
      <w:hyperlink r:id="rId10" w:history="1">
        <w:r>
          <w:rPr>
            <w:rStyle w:val="Hyperlink"/>
          </w:rPr>
          <w:t>http://libcom.org/library/multiculturism-or-the-cultural-logic-of-multinational-capitalism-zizek</w:t>
        </w:r>
      </w:hyperlink>
    </w:p>
    <w:p w:rsidR="00012B54" w:rsidRPr="00FB427B" w:rsidRDefault="00012B54" w:rsidP="00012B54">
      <w:pPr>
        <w:rPr>
          <w:b/>
        </w:rPr>
      </w:pPr>
      <w:r>
        <w:rPr>
          <w:b/>
        </w:rPr>
        <w:t xml:space="preserve"> </w:t>
      </w:r>
      <w:r>
        <w:t>And, mutatis mutandis,</w:t>
      </w:r>
      <w:r>
        <w:rPr>
          <w:b/>
          <w:u w:val="single"/>
        </w:rPr>
        <w:t xml:space="preserve"> the same goes for today’s capitalist who still clings to some particular cultural heritage</w:t>
      </w:r>
      <w:r>
        <w:t xml:space="preserve">, </w:t>
      </w:r>
      <w:r w:rsidRPr="00FB427B">
        <w:rPr>
          <w:sz w:val="16"/>
        </w:rPr>
        <w:t>identifying it as the secret source of his success—Japanese executives participating in tea ceremonies or obeying the bushido code—or for the inverse case of the Western journalist in search of the particular secret of the Japanese success</w:t>
      </w:r>
      <w:r w:rsidRPr="00FB427B">
        <w:rPr>
          <w:b/>
          <w:sz w:val="16"/>
          <w:u w:val="single"/>
        </w:rPr>
        <w:t>:</w:t>
      </w:r>
      <w:r>
        <w:rPr>
          <w:b/>
          <w:u w:val="single"/>
        </w:rPr>
        <w:t xml:space="preserve"> this very reference to a particular cultural formula is a screen for the universal anonymity of Capital</w:t>
      </w:r>
      <w:r>
        <w:t xml:space="preserve">. </w:t>
      </w:r>
      <w:r w:rsidRPr="00FB427B">
        <w:rPr>
          <w:sz w:val="16"/>
        </w:rPr>
        <w:t>The true horror does not reside in the particular content hidden beneath the universality of global Capital, but rather in the fact that Capital is effectively an anonymous global machine blindly running its course, that there is effectively no particular Secret Agent who animates it.</w:t>
      </w:r>
      <w:r>
        <w:t xml:space="preserve"> </w:t>
      </w:r>
      <w:r>
        <w:rPr>
          <w:b/>
          <w:u w:val="single"/>
        </w:rPr>
        <w:t>The horror is not the (particular living) ghost in the (dead universal) machine, but the (dead universal) machine in the very heart of each (particular living) ghost.</w:t>
      </w:r>
    </w:p>
    <w:p w:rsidR="00012B54" w:rsidRPr="00012B54" w:rsidRDefault="00012B54" w:rsidP="00012B54">
      <w:pPr>
        <w:rPr>
          <w:b/>
          <w:u w:val="single"/>
        </w:rPr>
      </w:pPr>
      <w:r>
        <w:rPr>
          <w:b/>
          <w:u w:val="single"/>
        </w:rPr>
        <w:t>The conclusion</w:t>
      </w:r>
      <w:r>
        <w:t xml:space="preserve"> to be drawn </w:t>
      </w:r>
      <w:r>
        <w:rPr>
          <w:b/>
          <w:u w:val="single"/>
        </w:rPr>
        <w:t>is</w:t>
      </w:r>
      <w:r>
        <w:t xml:space="preserve"> thus that </w:t>
      </w:r>
      <w:r>
        <w:rPr>
          <w:b/>
          <w:u w:val="single"/>
        </w:rPr>
        <w:t>the problematic of multiculturalism—the hybrid coexistence of diverse cultural life-worlds—which imposes itself today is the form of appearance of its opposite, of the massive presence of capitalism as universal world system: it bears witness to the unprecedented homogenization of the contemporary world.</w:t>
      </w:r>
      <w:r>
        <w:t xml:space="preserve"> It is effectively as if, since the horizon of social imagination no longer allows us to entertain the idea of an eventual demise of capitalism—</w:t>
      </w:r>
      <w:r>
        <w:rPr>
          <w:b/>
          <w:u w:val="single"/>
        </w:rPr>
        <w:t>since</w:t>
      </w:r>
      <w:r>
        <w:t xml:space="preserve">, as we might put it, </w:t>
      </w:r>
      <w:r>
        <w:rPr>
          <w:b/>
          <w:u w:val="single"/>
        </w:rPr>
        <w:t>everybody silently accepts that capitalism is here to stay</w:t>
      </w:r>
      <w:r>
        <w:t>—</w:t>
      </w:r>
      <w:r>
        <w:rPr>
          <w:b/>
          <w:u w:val="single"/>
        </w:rPr>
        <w:t>critical energy has found a substitute outlet in fighting for cultural differences which leave the basic homogeneity of the capitalist world-system intact. So we are fighting our pc battles for the rights of ethnic minorities</w:t>
      </w:r>
      <w:r>
        <w:t xml:space="preserve">, of gays and lesbians, of different life-styles, and so on, while capitalism pursues its triumphant march—and today’s critical theory, in the guise of ‘cultural studies’, is doing the ultimate service to the unrestrained development of capitalism by actively participating in the ideological effort to render its massive presence invisible: </w:t>
      </w:r>
      <w:r>
        <w:rPr>
          <w:b/>
          <w:u w:val="single"/>
        </w:rPr>
        <w:t>in a typical postmodern ‘cultural criticism’, the very mention of capitalism as world system tends to give rise to the accusation of ‘essentialism’, ‘fundamentalism’ and other crimes.</w:t>
      </w:r>
      <w:r w:rsidRPr="00FB427B">
        <w:rPr>
          <w:sz w:val="16"/>
        </w:rPr>
        <w:t>The structure here is that of a symptom. When one is dealing with a universal structuring principle, one always automatically assumes that—in principle, precisely—it is possible to apply this principle to all its potential elements, and that the empirical non-realization of the principle is merely a matter of contingent circumstances. A symptom, however, is an element which—although the non-realization of the universal principle in it appears to hinge on contingent circumstances—has to remain an exception, that is, the point of suspension of the universal principle: if the universal principle were to apply also to this point, the universal system itself would disintegrate. As is well known, in the paragraphs on civil society in his Philosophy of Right, Hegel demonstrated how the large class of ‘rabble’ (PÖebel) in modern civil society is not an accidental result of social mismanagement, inadequate government measures or economic bad luck: the inherent structural dynamics of civil society necessarily give rise to a class which is excluded from the benefits of civil society, a class deprived of elementary human rights and therefore also delivered of duties towards society, an element within civil society which negates its universal principle, a kind of ‘un-Reason inherent to Reason itself’—in short, its symptom.</w:t>
      </w:r>
    </w:p>
    <w:p w:rsidR="00012B54" w:rsidRDefault="00012B54" w:rsidP="00012B54">
      <w:r w:rsidRPr="00FB427B">
        <w:rPr>
          <w:sz w:val="16"/>
        </w:rPr>
        <w:t xml:space="preserve">Do we not witness the same phenomenon today, and in even stronger shape, with the growth of an underclass excluded, sometimes for generations, from the benefits of affluent liberal-democratic society? </w:t>
      </w:r>
      <w:r w:rsidRPr="00FB427B">
        <w:rPr>
          <w:b/>
          <w:sz w:val="16"/>
          <w:u w:val="single"/>
        </w:rPr>
        <w:t>Today’s ‘exceptions’</w:t>
      </w:r>
      <w:r w:rsidRPr="00FB427B">
        <w:rPr>
          <w:sz w:val="16"/>
        </w:rPr>
        <w:t>—the homeless, the ghettoized, the permanently unemployed</w:t>
      </w:r>
      <w:r>
        <w:t>—</w:t>
      </w:r>
      <w:r>
        <w:rPr>
          <w:b/>
          <w:u w:val="single"/>
        </w:rPr>
        <w:t>are the symptom of the late capitalist universal system, a growing and permanent reminder of how the immanent logic of late capitalism works</w:t>
      </w:r>
      <w:r>
        <w:t xml:space="preserve">: the proper capitalist utopia is that, through appropriate measures (for progressive liberals, affirmative action; for conservatives, a return to self-reliance and family values), this ‘exception’ could be—in the long term and in principle, at least—abolished. </w:t>
      </w:r>
      <w:r>
        <w:rPr>
          <w:b/>
          <w:u w:val="single"/>
        </w:rPr>
        <w:t>And is not a homologous utopia at work in the notion of a ‘rainbow coalition’: in the idea that, at some utopian future moment, all ‘progressive’ struggles</w:t>
      </w:r>
      <w:r>
        <w:t xml:space="preserve">—for gay and lesbian rights, </w:t>
      </w:r>
      <w:r>
        <w:rPr>
          <w:b/>
          <w:u w:val="single"/>
        </w:rPr>
        <w:t>for the rights of ethnic and religious minorities</w:t>
      </w:r>
      <w:r>
        <w:t>, the ecological struggle, the feminist struggle, and so on—</w:t>
      </w:r>
      <w:r>
        <w:rPr>
          <w:b/>
          <w:u w:val="single"/>
        </w:rPr>
        <w:t>will be united in the common ‘chain of equivalences’? Again, this necessity of failure is structural: the point is not simply that, because of the empirical complexity of the situation, all particular ‘progressive’ fights will never be united, that ‘wrong’ chains of equivalences will always occur</w:t>
      </w:r>
      <w:r>
        <w:t xml:space="preserve">—say, the enchainment of the fight for African-American ethnic identity with patriarchal and homophobic ideology—but rather that </w:t>
      </w:r>
      <w:r>
        <w:rPr>
          <w:b/>
          <w:u w:val="single"/>
        </w:rPr>
        <w:t>emergencies of ‘wrong’ enchainments are grounded in the very structuring principle of today’s ‘progressive’ politics of establishing ‘chains of equivalences’: the very domain of the multitude of particular struggles with their continuously shifting displacements and condensations is sustained by the ‘repression’ of the key role of economic struggle—the leftist politics of the ‘chains of equivalences’ among the plurality of struggles is strictly correlative to the silent abandonment of the analysis of capitalism as a global economic system and to the acceptance of capitalist economic relations as the unquestionable framework</w:t>
      </w:r>
      <w:r>
        <w:t>. [24]</w:t>
      </w:r>
    </w:p>
    <w:p w:rsidR="00012B54" w:rsidRDefault="00012B54" w:rsidP="00012B54">
      <w:pPr>
        <w:rPr>
          <w:sz w:val="16"/>
        </w:rPr>
      </w:pPr>
      <w:r w:rsidRPr="00FB427B">
        <w:rPr>
          <w:sz w:val="16"/>
        </w:rPr>
        <w:t>The falsity of elitist multiculturalist liberalism thus resides in the tension between content and form which characterized already the first great ideological project of tolerant universalism, that of freemasonry: the doctrine of freemasonry (the universal brotherhood of all men based on the light of Reason) clearly clashes with its form of expression and organization (a secret society with its rituals of initiation)—the very form of expression and articulation of freemasonry belies its positive doctrine. In a strictly homologous way, the contemporary ‘politically correct’ liberal attitude which perceives itself as surpassing the limitations of its ethnic identity (‘citizen of the world’ without anchors in any particular ethnic community), functions, within its own society, as a narrow elitist upper-middle-class circle clearly opposing itself to the majority of common people, despised for being caught in their narrow ethnic or community confines.</w:t>
      </w:r>
    </w:p>
    <w:p w:rsidR="00012B54" w:rsidRDefault="00012B54" w:rsidP="00012B54">
      <w:pPr>
        <w:pStyle w:val="NoSpacing"/>
        <w:rPr>
          <w:b/>
          <w:bCs/>
          <w:iCs/>
        </w:rPr>
      </w:pPr>
    </w:p>
    <w:p w:rsidR="00012B54" w:rsidRDefault="00012B54" w:rsidP="00012B54">
      <w:pPr>
        <w:pStyle w:val="NoSpacing"/>
        <w:rPr>
          <w:b/>
          <w:bCs/>
          <w:iCs/>
        </w:rPr>
      </w:pPr>
    </w:p>
    <w:p w:rsidR="00012B54" w:rsidRPr="00E5440B" w:rsidRDefault="00012B54" w:rsidP="00012B54">
      <w:pPr>
        <w:pStyle w:val="NoSpacing"/>
        <w:rPr>
          <w:b/>
          <w:bCs/>
          <w:iCs/>
        </w:rPr>
      </w:pPr>
      <w:r>
        <w:rPr>
          <w:b/>
          <w:bCs/>
          <w:iCs/>
        </w:rPr>
        <w:t xml:space="preserve">Identity politics reinforce global capital- political movements become specialized markets and tolerance allows the left to cope with its guilt, while the actual </w:t>
      </w:r>
      <w:proofErr w:type="gramStart"/>
      <w:r>
        <w:rPr>
          <w:b/>
          <w:bCs/>
          <w:iCs/>
        </w:rPr>
        <w:t>Other</w:t>
      </w:r>
      <w:proofErr w:type="gramEnd"/>
      <w:r>
        <w:rPr>
          <w:b/>
          <w:bCs/>
          <w:iCs/>
        </w:rPr>
        <w:t xml:space="preserve"> is excluded and nothing changes</w:t>
      </w:r>
    </w:p>
    <w:p w:rsidR="00012B54" w:rsidRDefault="00012B54" w:rsidP="00012B54">
      <w:pPr>
        <w:pStyle w:val="NoSpacing"/>
      </w:pPr>
      <w:r>
        <w:rPr>
          <w:b/>
        </w:rPr>
        <w:t>Dean 05</w:t>
      </w:r>
      <w:r>
        <w:t>- Prof. of Political Science</w:t>
      </w:r>
      <w:r>
        <w:rPr>
          <w:b/>
        </w:rPr>
        <w:t xml:space="preserve"> </w:t>
      </w:r>
      <w:r>
        <w:t>@ Hobart and William Smith Colleges, Ph.D from Columbia</w:t>
      </w:r>
    </w:p>
    <w:p w:rsidR="00012B54" w:rsidRPr="00A42FDD" w:rsidRDefault="00012B54" w:rsidP="00012B54">
      <w:pPr>
        <w:pStyle w:val="NoSpacing"/>
        <w:rPr>
          <w:bCs/>
        </w:rPr>
      </w:pPr>
      <w:r>
        <w:t>(Jodi, “Zizek Against Democracy”,</w:t>
      </w:r>
      <w:r w:rsidRPr="000C2D8E">
        <w:t xml:space="preserve"> </w:t>
      </w:r>
      <w:hyperlink r:id="rId11" w:history="1">
        <w:r w:rsidRPr="00CC17DB">
          <w:rPr>
            <w:rStyle w:val="Hyperlink"/>
            <w:bCs/>
          </w:rPr>
          <w:t>http://tinyurl.com/llnbtt</w:t>
        </w:r>
      </w:hyperlink>
      <w:r>
        <w:rPr>
          <w:bCs/>
        </w:rPr>
        <w:t>)</w:t>
      </w:r>
    </w:p>
    <w:p w:rsidR="00012B54" w:rsidRDefault="00012B54" w:rsidP="00012B54">
      <w:pPr>
        <w:pStyle w:val="NoSpacing"/>
        <w:rPr>
          <w:b/>
          <w:bCs/>
          <w:i/>
          <w:iCs/>
        </w:rPr>
      </w:pPr>
      <w:r>
        <w:rPr>
          <w:b/>
          <w:bCs/>
          <w:i/>
          <w:iCs/>
        </w:rPr>
        <w:t>Multiculturalism</w:t>
      </w:r>
    </w:p>
    <w:p w:rsidR="00012B54" w:rsidRDefault="00012B54" w:rsidP="00012B54">
      <w:pPr>
        <w:pStyle w:val="NoSpacing"/>
      </w:pPr>
      <w:r>
        <w:t xml:space="preserve">Unlike most critical thinkers identified with the Left, </w:t>
      </w:r>
      <w:r w:rsidRPr="00886410">
        <w:rPr>
          <w:u w:val="single"/>
        </w:rPr>
        <w:t>Zizek rejects the current emphasis on multicultural tolerance</w:t>
      </w:r>
      <w:r>
        <w:t xml:space="preserve">.  He has three primary reasons for rejecting </w:t>
      </w:r>
      <w:proofErr w:type="gramStart"/>
      <w:r>
        <w:t>multiculturalism</w:t>
      </w:r>
      <w:proofErr w:type="gramEnd"/>
      <w:r>
        <w:t xml:space="preserve"> as it is currently understood in cultural studies and democratic theory.  First, agreeing with Wendy Brown, he argues that </w:t>
      </w:r>
      <w:r w:rsidRPr="00886410">
        <w:rPr>
          <w:u w:val="single"/>
        </w:rPr>
        <w:t>multiculturalism today rests on an acceptance of global capital</w:t>
      </w:r>
      <w:r>
        <w:t xml:space="preserve">. Insofar as Capital’s deterritorializations create the conditions for the proliferation of multiple, fluid, political subjectivities, </w:t>
      </w:r>
      <w:r w:rsidRPr="00886410">
        <w:rPr>
          <w:u w:val="single"/>
        </w:rPr>
        <w:t xml:space="preserve">new social movements and identity politics rely on a political terrain established by global capital. Multiculturalism thus ultimately accepts and depends on the depoliticization of the economy: “the way the economy functions (the need to cut social </w:t>
      </w:r>
      <w:proofErr w:type="gramStart"/>
      <w:r w:rsidRPr="00886410">
        <w:rPr>
          <w:u w:val="single"/>
        </w:rPr>
        <w:t>welfare</w:t>
      </w:r>
      <w:proofErr w:type="gramEnd"/>
      <w:r w:rsidRPr="00886410">
        <w:rPr>
          <w:u w:val="single"/>
        </w:rPr>
        <w:t xml:space="preserve">, etc.) </w:t>
      </w:r>
      <w:proofErr w:type="gramStart"/>
      <w:r w:rsidRPr="00886410">
        <w:rPr>
          <w:u w:val="single"/>
        </w:rPr>
        <w:t>is</w:t>
      </w:r>
      <w:proofErr w:type="gramEnd"/>
      <w:r w:rsidRPr="00886410">
        <w:rPr>
          <w:u w:val="single"/>
        </w:rPr>
        <w:t xml:space="preserve"> accepted as a simple insight into the objective state of things.</w:t>
      </w:r>
      <w:r>
        <w:t xml:space="preserve">” We might think here of feminist struggles over the right to an abortion, political work toward marriage benefits for same sex couples, and energies in behalf of movies and television networks that target black audiences. In efforts such as these, </w:t>
      </w:r>
      <w:r w:rsidRPr="00886410">
        <w:rPr>
          <w:u w:val="single"/>
        </w:rPr>
        <w:t>political energy focuses on culture and leaves the economy as a kind of unquestioned, taken-for-granted basis of the way things are</w:t>
      </w:r>
      <w:r>
        <w:t>. This is not to say that identity politics are trivial. On the contrary, Zizek fully acknowledges the way these new forms of political subjectivization “thoroughly reshaped our entire political and cultural landscape.” Rather, the problem is that capital has adapted to these new political forms, incorporating previously transgressive urges and turning culture itself into its central component.</w:t>
      </w:r>
    </w:p>
    <w:p w:rsidR="00012B54" w:rsidRDefault="00012B54" w:rsidP="00012B54">
      <w:pPr>
        <w:pStyle w:val="NoSpacing"/>
      </w:pPr>
      <w:r>
        <w:t xml:space="preserve">Zizek’s argument would be stronger were he to think of new social movements as vanishing mediators. </w:t>
      </w:r>
      <w:r w:rsidRPr="00886410">
        <w:rPr>
          <w:u w:val="single"/>
        </w:rPr>
        <w:t>Identity politics opened up new spaces and opportunities for capitalist intensification.</w:t>
      </w:r>
      <w:r>
        <w:t xml:space="preserve"> As new social movements transformed the lifeworld into something to be questioned and changed, they disrupted fixed identities and created opportunities for experimentation. The market entered as provider of these opportunities. We might think here of gay media. As Joshua Gamson argues, </w:t>
      </w:r>
      <w:r w:rsidRPr="00886410">
        <w:rPr>
          <w:u w:val="single"/>
        </w:rPr>
        <w:t>while gay portal sites initially promised to offer safe and friendly spaces for gay community building, they now function primarily “to deliver a market share to corporations</w:t>
      </w:r>
      <w:r>
        <w:t>.”  In this gay media, “</w:t>
      </w:r>
      <w:r w:rsidRPr="00886410">
        <w:rPr>
          <w:u w:val="single"/>
        </w:rPr>
        <w:t>community needs are conflated with consumption desires, and community equated with market</w:t>
      </w:r>
      <w:r>
        <w:t xml:space="preserve">.” My point, then, is that </w:t>
      </w:r>
      <w:r w:rsidRPr="00886410">
        <w:rPr>
          <w:u w:val="single"/>
        </w:rPr>
        <w:t>social victories paved the way for market incursions into and the commodification of ever more aspects of experience. And once cultural politics morphed into capitalist culture, identity politics lost its radical edge.</w:t>
      </w:r>
      <w:r>
        <w:t xml:space="preserve"> For example, the Republican Right in the U.S. regularly accuses the Left of playing the race card whenever there is opposition to a non-Anglo political appointee.  </w:t>
      </w:r>
    </w:p>
    <w:p w:rsidR="00012B54" w:rsidRPr="00E5440B" w:rsidRDefault="00012B54" w:rsidP="00012B54">
      <w:pPr>
        <w:pStyle w:val="NoSpacing"/>
        <w:rPr>
          <w:u w:val="single"/>
        </w:rPr>
      </w:pPr>
      <w:r>
        <w:t xml:space="preserve">A second argument Zizek employs against multiculturalism concerns the way that multicultural tolerance is part of the same matrix as racist violence.  On the one hand, </w:t>
      </w:r>
      <w:r w:rsidRPr="00E5440B">
        <w:rPr>
          <w:u w:val="single"/>
        </w:rPr>
        <w:t>multicultural “respect” for the other is way of asserting the superiority of the multiculturalist</w:t>
      </w:r>
      <w:r>
        <w:t>. The multiculturalist adopts an emptied out, disembodied perspective toward an embodied, ethnic other</w:t>
      </w:r>
      <w:r w:rsidRPr="00E5440B">
        <w:rPr>
          <w:u w:val="single"/>
        </w:rPr>
        <w:t xml:space="preserve">. The ethnic other makes the “universal” position of the multiculturalist possible. Not only does this attitude disavow the particularity of the multiculturalist’s own position, but it also repeats the key gesture of global corporate capital: the big corporations will eat up, colonize, exploit, and commodify anything. They aren’t biased. They are empty machines following the logic of Capital.  </w:t>
      </w:r>
    </w:p>
    <w:p w:rsidR="00012B54" w:rsidRDefault="00012B54" w:rsidP="00012B54">
      <w:pPr>
        <w:pStyle w:val="NoSpacing"/>
      </w:pPr>
      <w:r>
        <w:t>On the other hand</w:t>
      </w:r>
      <w:r w:rsidRPr="00E5440B">
        <w:rPr>
          <w:u w:val="single"/>
        </w:rPr>
        <w:t xml:space="preserve">, tolerance towards the other “passes imperceptibly into a destructive hatred of all (“fundamentalist”) Others who do not fit into our idea of tolerance—in short, against all </w:t>
      </w:r>
      <w:r w:rsidRPr="00E5440B">
        <w:rPr>
          <w:i/>
          <w:u w:val="single"/>
        </w:rPr>
        <w:t>actual</w:t>
      </w:r>
      <w:r w:rsidRPr="00E5440B">
        <w:rPr>
          <w:u w:val="single"/>
        </w:rPr>
        <w:t xml:space="preserve"> </w:t>
      </w:r>
      <w:proofErr w:type="gramStart"/>
      <w:r w:rsidRPr="00E5440B">
        <w:rPr>
          <w:u w:val="single"/>
        </w:rPr>
        <w:t>Others</w:t>
      </w:r>
      <w:proofErr w:type="gramEnd"/>
      <w:r>
        <w:t xml:space="preserve">.” The idea is that </w:t>
      </w:r>
      <w:r w:rsidRPr="00E5440B">
        <w:rPr>
          <w:u w:val="single"/>
        </w:rPr>
        <w:t xml:space="preserve">the liberal democrat, or multiculturalist, is against hatred and harassment. Tolerance, then, is tolerance for another who also doesn’t hate or harass, that is, tolerance for </w:t>
      </w:r>
      <w:proofErr w:type="gramStart"/>
      <w:r w:rsidRPr="00E5440B">
        <w:rPr>
          <w:u w:val="single"/>
        </w:rPr>
        <w:t>an other</w:t>
      </w:r>
      <w:proofErr w:type="gramEnd"/>
      <w:r w:rsidRPr="00E5440B">
        <w:rPr>
          <w:u w:val="single"/>
        </w:rPr>
        <w:t xml:space="preserve"> who is not really so other at all</w:t>
      </w:r>
      <w:r>
        <w:t xml:space="preserve">. To this extent, </w:t>
      </w:r>
      <w:r w:rsidRPr="00E5440B">
        <w:rPr>
          <w:u w:val="single"/>
        </w:rPr>
        <w:t>the multicultural position blurs into a kind of racism such that respect is premised on agreement and identity. The other with deep fundamental beliefs, who is invested in a set of unquestionable convictions, whose enjoyment is utterly incomprehensible to me, is not the other of multiculturalism</w:t>
      </w:r>
      <w:r>
        <w:t xml:space="preserve">. For Zizek, then, today’s tolerant liberal multiculturalism is “an experience of the </w:t>
      </w:r>
      <w:proofErr w:type="gramStart"/>
      <w:r>
        <w:t>Other</w:t>
      </w:r>
      <w:proofErr w:type="gramEnd"/>
      <w:r>
        <w:t xml:space="preserve"> deprived of its Otherness (the idealized Other who dances fascinating dances and has an ecologically sound holistic approach to reality, while practices like wife-beating remain out of sight . . .).” Just as in Eastern Europe after the fall of communism, so today’s reflexive multicultural tolerance has as its opposite, and thus remains caught in the matrix of, a hard kernel of fundamentalism, of irrational, excessive, enjoyment. The concrete realization of rational inclusion and tolerance coincides with contingent, irrational, violence.</w:t>
      </w:r>
    </w:p>
    <w:p w:rsidR="00012B54" w:rsidRDefault="00012B54" w:rsidP="00012B54">
      <w:pPr>
        <w:pStyle w:val="Heading1"/>
      </w:pPr>
      <w:r>
        <w:br w:type="column"/>
      </w:r>
      <w:bookmarkStart w:id="11" w:name="_Toc107987268"/>
      <w:bookmarkStart w:id="12" w:name="_Toc107992257"/>
      <w:r>
        <w:t>Race links</w:t>
      </w:r>
      <w:bookmarkEnd w:id="11"/>
      <w:bookmarkEnd w:id="12"/>
    </w:p>
    <w:p w:rsidR="00012B54" w:rsidRDefault="00012B54" w:rsidP="00012B54">
      <w:pPr>
        <w:rPr>
          <w:b/>
        </w:rPr>
      </w:pPr>
      <w:r>
        <w:rPr>
          <w:b/>
        </w:rPr>
        <w:t>The aff’s claimed solvency for racism is a band-aid solution, their attempt to put racism at hold is a superficial suspension of the psychological stance, the aff only gives “training” but does not break down the barriers of racism</w:t>
      </w:r>
    </w:p>
    <w:p w:rsidR="00012B54" w:rsidRDefault="00012B54" w:rsidP="00012B54">
      <w:r w:rsidRPr="002716F3">
        <w:rPr>
          <w:rStyle w:val="apple-style-span"/>
          <w:b/>
          <w:bCs/>
          <w:color w:val="000000"/>
          <w:u w:val="single"/>
        </w:rPr>
        <w:t>Zizek 01</w:t>
      </w:r>
      <w:r>
        <w:rPr>
          <w:rStyle w:val="apple-converted-space"/>
          <w:color w:val="000000"/>
          <w:szCs w:val="20"/>
        </w:rPr>
        <w:t> </w:t>
      </w:r>
      <w:r>
        <w:rPr>
          <w:rStyle w:val="apple-style-span"/>
          <w:color w:val="000000"/>
          <w:szCs w:val="20"/>
        </w:rPr>
        <w:t>(Slavoj, professor of philosophy at the Institute for Sociology, Ljubljana, Repeating Lenon,</w:t>
      </w:r>
      <w:r>
        <w:rPr>
          <w:rStyle w:val="apple-converted-space"/>
          <w:color w:val="000000"/>
          <w:szCs w:val="20"/>
        </w:rPr>
        <w:t> </w:t>
      </w:r>
      <w:r>
        <w:rPr>
          <w:rStyle w:val="apple-style-span"/>
          <w:color w:val="000000"/>
        </w:rPr>
        <w:fldChar w:fldCharType="begin"/>
      </w:r>
      <w:r>
        <w:rPr>
          <w:rStyle w:val="apple-style-span"/>
          <w:color w:val="000000"/>
        </w:rPr>
        <w:instrText xml:space="preserve"> HYPERLINK "http://www.lacan.com/replenin.htm" \t "_blank" </w:instrText>
      </w:r>
      <w:r w:rsidRPr="009F6536">
        <w:rPr>
          <w:color w:val="000000"/>
        </w:rPr>
      </w:r>
      <w:r>
        <w:rPr>
          <w:rStyle w:val="apple-style-span"/>
          <w:color w:val="000000"/>
        </w:rPr>
        <w:fldChar w:fldCharType="separate"/>
      </w:r>
      <w:r>
        <w:rPr>
          <w:rStyle w:val="Hyperlink"/>
          <w:szCs w:val="20"/>
        </w:rPr>
        <w:t>http://www.lacan.com/replenin.htm</w:t>
      </w:r>
      <w:r>
        <w:rPr>
          <w:rStyle w:val="apple-style-span"/>
          <w:color w:val="000000"/>
        </w:rPr>
        <w:fldChar w:fldCharType="end"/>
      </w:r>
      <w:r>
        <w:rPr>
          <w:rStyle w:val="apple-style-span"/>
          <w:color w:val="000000"/>
        </w:rPr>
        <w:t>?</w:t>
      </w:r>
    </w:p>
    <w:p w:rsidR="00012B54" w:rsidRPr="008C63AC" w:rsidRDefault="00012B54" w:rsidP="00012B54">
      <w:pPr>
        <w:rPr>
          <w:b/>
        </w:rPr>
      </w:pPr>
    </w:p>
    <w:p w:rsidR="00012B54" w:rsidRPr="004A200C" w:rsidRDefault="00012B54" w:rsidP="00012B54">
      <w:pPr>
        <w:rPr>
          <w:b/>
          <w:u w:val="single"/>
        </w:rPr>
      </w:pPr>
      <w:r w:rsidRPr="002C4D3D">
        <w:t xml:space="preserve">This same experience of humanity, of the meaninglessness of the conflict we are engaged in, can also take a much more mundane shape, that of a simple exchange of gazes which tells everything. </w:t>
      </w:r>
      <w:r w:rsidRPr="004A200C">
        <w:rPr>
          <w:b/>
          <w:u w:val="single"/>
        </w:rPr>
        <w:t xml:space="preserve">During one of the anti-apartheid demonstrations in the old South Africa, when a troop of white policemen was dispersing and pursuing black demonstrators, a policeman was running after a black lady, </w:t>
      </w:r>
      <w:r w:rsidRPr="002C4D3D">
        <w:t xml:space="preserve">a rubber truncheon in his hand. Unexpectedly, </w:t>
      </w:r>
      <w:r w:rsidRPr="004A200C">
        <w:rPr>
          <w:b/>
          <w:u w:val="single"/>
        </w:rPr>
        <w:t>the lady lost one of her shoes; automatically obeying his "good manners," the policeman picked up the shoes and gave it to her; at this moment, they exchanged glances and both became aware of the inanity of their situation - after such a gesture of politeness, i.e. after handling her the lost shoe and waiting for her to put it on again, it was simply IMPOSSIBLE for him to continue to run after her and to hit her with the truncheon; so, after politely nodding at her, the policeman turned around and walked away... The moral of this story is NOT that the policeman suddenly discovered his innate goodness, i.e. we are NOT dealing here with the case of natural goodness winning over the racist ideological training; on the contrary, in all probability, the policeman was - as to his psychological stance - a standard racist. What triumphed here was simply his "superficial" training in politeness.</w:t>
      </w:r>
    </w:p>
    <w:p w:rsidR="00012B54" w:rsidRPr="00557417" w:rsidRDefault="00012B54" w:rsidP="00012B54">
      <w:pPr>
        <w:rPr>
          <w:sz w:val="16"/>
        </w:rPr>
      </w:pPr>
      <w:r w:rsidRPr="002C4D3D">
        <w:t xml:space="preserve">When the policeman stretched his hand in order to pass the shoe, this gesture was more than a moment of physical contact. </w:t>
      </w:r>
      <w:r w:rsidRPr="007620FA">
        <w:rPr>
          <w:b/>
          <w:u w:val="single"/>
        </w:rPr>
        <w:t>The white policeman and the black lady literally lived in two different socio-symbolic universes with no direct communication possible: for each of the two, the barrier which separated the two universes was for a brief moment suspended</w:t>
      </w:r>
      <w:r w:rsidRPr="002C4D3D">
        <w:t xml:space="preserve">, </w:t>
      </w:r>
      <w:r w:rsidRPr="00557417">
        <w:rPr>
          <w:sz w:val="16"/>
        </w:rPr>
        <w:t xml:space="preserve">and it was as if a hand from another, spectral, universe reached into one's ordinary reality. The situation is similar to the scene in one of the early Joan Crawford films (Possessed from 1930), in which she plays a poor small town girl who, on her way home, has to stop before the rails since a train is passing slowly through the small town; through the wagon's windows, she observes the wealthy life going on inside (a cook preparing an exquisite meal, a couple dancing...). It is as if she found herself in a cinema theatre, a spectator confronted with scenes of the life she longs for, </w:t>
      </w:r>
      <w:proofErr w:type="gramStart"/>
      <w:r w:rsidRPr="00557417">
        <w:rPr>
          <w:sz w:val="16"/>
        </w:rPr>
        <w:t>scenes which</w:t>
      </w:r>
      <w:proofErr w:type="gramEnd"/>
      <w:r w:rsidRPr="00557417">
        <w:rPr>
          <w:sz w:val="16"/>
        </w:rPr>
        <w:t xml:space="preserve"> are close, but nonetheless simultaneously somewhat ethereal, spectral, threatening to dissolve at any moment. And then, a true miracle occurs - when the train stops for a brief moment, an elder kind gentlemen is standing on the observation platform immediately in front of the girl, with his hand holding a glass with a drink stretching outwards, from the fantasmatic reality of the train to the everyday reality of the girl, and engages in a friendly conversation with her - a magical moments when the dream itself seems to intervene into our daily reality... The effect of this last shot resides in the way everyday reality itself - the scene of a train passing by an ordinary working girl - acquires the magic dimension of the poor girl encountering her dream. And it is against the background of this scene that one should interpret the eerie event which took place on the evening of November 7, 1942, when, in his special train rolling through Thuringia, Hitler was discussing the day's major news with several aides in the dining car; since allied air raids had damaged the tracks, the train frequently slowed its passage:</w:t>
      </w:r>
    </w:p>
    <w:p w:rsidR="00012B54" w:rsidRPr="00557417" w:rsidRDefault="00012B54" w:rsidP="00012B54">
      <w:pPr>
        <w:rPr>
          <w:sz w:val="16"/>
        </w:rPr>
      </w:pPr>
      <w:r w:rsidRPr="00557417">
        <w:rPr>
          <w:sz w:val="16"/>
        </w:rPr>
        <w:t>"While dinner was served on exquisite china, the train stopped once more at a siding. A few feet away, a hospital train marked time, and from their tiered cots, wounded soldiers peered into the blazing light of the dining room where Hitler was immersed in conversation. Suddenly he looked up at the awed faces staring in at him. In great anger he ordered the curtains drawn, plunging his wounded warriors back into the darkness of their own bleak world."</w:t>
      </w:r>
      <w:hyperlink r:id="rId12" w:anchor="38#38" w:history="1">
        <w:r w:rsidRPr="00557417">
          <w:rPr>
            <w:rStyle w:val="Hyperlink"/>
            <w:sz w:val="16"/>
          </w:rPr>
          <w:t>38</w:t>
        </w:r>
      </w:hyperlink>
    </w:p>
    <w:p w:rsidR="00012B54" w:rsidRPr="00557417" w:rsidRDefault="00012B54" w:rsidP="00012B54">
      <w:pPr>
        <w:rPr>
          <w:sz w:val="16"/>
        </w:rPr>
      </w:pPr>
      <w:r w:rsidRPr="00557417">
        <w:rPr>
          <w:sz w:val="16"/>
        </w:rPr>
        <w:t xml:space="preserve">The miracle of this scene is redoubled: on each side, they experienced what they saw through the window-frame as a fantasmatic apparition: for Hitler, it was a nightmarish view of the results of his military adventure; for the soldiers, it was the unexpected encounter with the Leader himself. The true miracle would have been here if a hand were to stretch through the window - say, Hitler reaching over to a wounded soldier. But, of course, it was precisely such an encounter, such an intrusion into his </w:t>
      </w:r>
      <w:proofErr w:type="gramStart"/>
      <w:r w:rsidRPr="00557417">
        <w:rPr>
          <w:sz w:val="16"/>
        </w:rPr>
        <w:t>reality, that</w:t>
      </w:r>
      <w:proofErr w:type="gramEnd"/>
      <w:r w:rsidRPr="00557417">
        <w:rPr>
          <w:sz w:val="16"/>
        </w:rPr>
        <w:t xml:space="preserve"> Hitler dreaded, so, instead of stretching his hand, he in panic ordered the curtains drawn.</w:t>
      </w:r>
    </w:p>
    <w:p w:rsidR="00012B54" w:rsidRPr="009F6536" w:rsidRDefault="00012B54" w:rsidP="00012B54"/>
    <w:p w:rsidR="00012B54" w:rsidRDefault="00012B54" w:rsidP="00012B54">
      <w:pPr>
        <w:pStyle w:val="Heading1"/>
      </w:pPr>
      <w:bookmarkStart w:id="13" w:name="_Toc107987269"/>
      <w:bookmarkStart w:id="14" w:name="_Toc107992258"/>
      <w:r>
        <w:t>Competitiveness Links</w:t>
      </w:r>
      <w:bookmarkEnd w:id="13"/>
      <w:bookmarkEnd w:id="14"/>
    </w:p>
    <w:p w:rsidR="00012B54" w:rsidRPr="00FB427B" w:rsidRDefault="00012B54" w:rsidP="00012B54"/>
    <w:p w:rsidR="00012B54" w:rsidRDefault="00012B54" w:rsidP="00012B54">
      <w:pPr>
        <w:rPr>
          <w:sz w:val="16"/>
        </w:rPr>
      </w:pPr>
    </w:p>
    <w:p w:rsidR="00012B54" w:rsidRPr="00FB427B" w:rsidRDefault="00012B54" w:rsidP="00012B54">
      <w:pPr>
        <w:rPr>
          <w:sz w:val="16"/>
        </w:rPr>
      </w:pPr>
    </w:p>
    <w:p w:rsidR="00012B54" w:rsidRDefault="00012B54" w:rsidP="00012B54">
      <w:pPr>
        <w:rPr>
          <w:b/>
        </w:rPr>
      </w:pPr>
      <w:r>
        <w:rPr>
          <w:b/>
        </w:rPr>
        <w:t>The focus on competitiveness is founded on the geo-political aspects of capitalism</w:t>
      </w:r>
    </w:p>
    <w:p w:rsidR="00012B54" w:rsidRDefault="00012B54" w:rsidP="00012B54">
      <w:r>
        <w:rPr>
          <w:u w:val="single"/>
        </w:rPr>
        <w:t xml:space="preserve">Luke 97 </w:t>
      </w:r>
      <w:r>
        <w:t>Department of Political Science at Virginia Polytechnic Institute, Timothy W., The (</w:t>
      </w:r>
      <w:proofErr w:type="gramStart"/>
      <w:r>
        <w:t>Un)Wise</w:t>
      </w:r>
      <w:proofErr w:type="gramEnd"/>
      <w:r>
        <w:t xml:space="preserve"> (Ab)Use of Nature: Environmentalism as Globalized Consumerism?</w:t>
      </w:r>
    </w:p>
    <w:p w:rsidR="00012B54" w:rsidRDefault="00012B54" w:rsidP="00012B54">
      <w:hyperlink r:id="rId13" w:history="1">
        <w:r>
          <w:rPr>
            <w:rStyle w:val="Hyperlink"/>
          </w:rPr>
          <w:t>http://www.cddc.vt.edu/tim/tims/Tim528.PDF</w:t>
        </w:r>
      </w:hyperlink>
    </w:p>
    <w:p w:rsidR="00012B54" w:rsidRDefault="00012B54" w:rsidP="00012B54"/>
    <w:p w:rsidR="00012B54" w:rsidRDefault="00012B54" w:rsidP="00012B54">
      <w:r>
        <w:rPr>
          <w:b/>
          <w:u w:val="single"/>
        </w:rPr>
        <w:t>Discourses of "geo-economics</w:t>
      </w:r>
      <w:r>
        <w:t xml:space="preserve">," as they have been expounded more recently by voices as diverse as Robert Reich, Lester Thurow, or Edward Luttwak, </w:t>
      </w:r>
      <w:r>
        <w:rPr>
          <w:b/>
          <w:u w:val="single"/>
        </w:rPr>
        <w:t>as well as rearticulations of "geopolitic</w:t>
      </w:r>
      <w:r>
        <w:t xml:space="preserve">s" in an </w:t>
      </w:r>
      <w:r>
        <w:rPr>
          <w:b/>
          <w:u w:val="single"/>
        </w:rPr>
        <w:t>ecological register</w:t>
      </w:r>
      <w:r>
        <w:t xml:space="preserve">, as they have been developed by President Bill Clinton or Vice President Al Gore, both </w:t>
      </w:r>
      <w:r>
        <w:rPr>
          <w:b/>
          <w:u w:val="single"/>
        </w:rPr>
        <w:t>express new understandings of the earth's economic and political importance as a site for the orderly maximization of many material resources</w:t>
      </w:r>
      <w:r>
        <w:t>.6 Geo-economics, for example, often transforms through military metaphors and strategic analogies what hitherto were regarded as purely economic concerns into national security issues of wise resource use and sovereign property rights</w:t>
      </w:r>
      <w:r>
        <w:rPr>
          <w:b/>
          <w:u w:val="single"/>
        </w:rPr>
        <w:t>. Government manipulation of trade policy, state support of major corporations, or public aid for retraining labor all become vital instruments for "the continuation of the ancient rivalry of the nations by new industrial means."7 The relative success or failure of national economies in head-to-head global competitions typically are taken by geo-economics as the definitive register of any one nation-state's waxing or waning international power as well as its rising or falling industrial competitiveness,</w:t>
      </w:r>
      <w:r>
        <w:t xml:space="preserve"> </w:t>
      </w:r>
      <w:r w:rsidRPr="00FB427B">
        <w:rPr>
          <w:sz w:val="16"/>
        </w:rPr>
        <w:t xml:space="preserve">technological vitality, and economic prowess. In this context, many believe that ecological considerations can be ignored, or given at best only meaningless symbolic responses, in the quest to mobilize as private property as many of the earth's material resources as possible. This hard-nosed response is the essence of "wise use." In the on-going struggle over economic competitiveness, </w:t>
      </w:r>
      <w:proofErr w:type="gramStart"/>
      <w:r w:rsidRPr="00FB427B">
        <w:rPr>
          <w:sz w:val="16"/>
        </w:rPr>
        <w:t>environmental resistance even can be recast by "wise use" advocates</w:t>
      </w:r>
      <w:proofErr w:type="gramEnd"/>
      <w:r w:rsidRPr="00FB427B">
        <w:rPr>
          <w:sz w:val="16"/>
        </w:rPr>
        <w:t xml:space="preserve"> as a type of civil disobedience, which endangers national security, expresses unpatriotic sentiments, or embodies treasonous acts. Geo-economics takes hold in the natural resource crises of the 1970s. Arguing, for example, that "whoever controls world resources controls the world in a way that mere occupation of territory cannot match," Barnet in 1979 asked, first, if natural resource scarcities were real and, second, if economic control over natural resources was changing the global balance of power.8 After surveying the struggles to manipulate access to geo-power 5 assets, like oil, minerals, water, and food resources, he did see a new geo-economic challenge as nation-states were being forced to satisfy the rising material expectations of their populations in a much more interdependent world system.9 Ironically, the rhetorical pitch of Reich, Thurow and Luttwak in the geoeconomics debate of the 1990s mostly adheres to similar terms of analysis. Partly a response to global economic competition, and partly a response to global ecological scarcities, today's geoeconomic reading of the earth's political economy constructs the attainment of national economic growth, security, and prosperity as a zero-sum game. Having more material wealth or economic growth in one place, like the U.S.A., means not having it in other places, namely, rival foreign nations. It also assumes material scarcity is a continual constraint; hence, all resources, everywhere and at any time, are private property whose productive potentials must be subject ultimately to economic exploitation</w:t>
      </w:r>
      <w:r>
        <w:rPr>
          <w:b/>
          <w:u w:val="single"/>
        </w:rPr>
        <w:t>. Geo-economics accepts the prevailing form of mass market consumerism as it presently exists, defines its many material benefits as the public ends that advanced economies ought to seek, and then affirms the need for hard discipline in elaborate programs of productivism, only now couched within rhetorics of highly politicized national competition, as the means for sustaining mass market consumer lifestyles in advanced nations like the United States. Creating economic growth, and producing more of it than other equally aggressive developed and developing countries, is the sine qua non of "national security"</w:t>
      </w:r>
      <w:r>
        <w:t xml:space="preserve"> in the 1990s. As Richard Darman, President Bush's chief of OMB declared after Earth Day in 1990, "Americans did not fight and win the wars of the twentieth century to make the world safe for green vegetables."10 However, not everyone sees environmentalism in this age of geo-economics as tantamount to subversion of an entire way of life tied to using increased levels of natural resources to accelerate economic growth. </w:t>
      </w:r>
    </w:p>
    <w:p w:rsidR="00012B54" w:rsidRDefault="00012B54" w:rsidP="00012B54"/>
    <w:p w:rsidR="00012B54" w:rsidRDefault="00012B54" w:rsidP="00012B54"/>
    <w:p w:rsidR="00012B54" w:rsidRDefault="00012B54" w:rsidP="00012B54">
      <w:pPr>
        <w:pStyle w:val="Heading1"/>
      </w:pPr>
      <w:bookmarkStart w:id="15" w:name="_Toc107987270"/>
      <w:bookmarkStart w:id="16" w:name="_Toc107992259"/>
      <w:r>
        <w:t>Broadband Links</w:t>
      </w:r>
      <w:bookmarkEnd w:id="15"/>
      <w:bookmarkEnd w:id="16"/>
    </w:p>
    <w:p w:rsidR="00012B54" w:rsidRDefault="00012B54" w:rsidP="00012B54"/>
    <w:p w:rsidR="00012B54" w:rsidRDefault="00012B54" w:rsidP="00012B54">
      <w:pPr>
        <w:pStyle w:val="NoSpacing"/>
        <w:rPr>
          <w:b/>
        </w:rPr>
      </w:pPr>
      <w:r>
        <w:rPr>
          <w:b/>
        </w:rPr>
        <w:t>The new capitalist is the “hacker”- a decentralized, technological strategist; don’t let them convince you that this is a move away from capitalism itself</w:t>
      </w:r>
    </w:p>
    <w:p w:rsidR="00012B54" w:rsidRDefault="00012B54" w:rsidP="00012B54">
      <w:pPr>
        <w:pStyle w:val="NoSpacing"/>
      </w:pPr>
      <w:r>
        <w:rPr>
          <w:b/>
        </w:rPr>
        <w:t>Zizek 08</w:t>
      </w:r>
      <w:r>
        <w:t>-</w:t>
      </w:r>
      <w:r>
        <w:rPr>
          <w:b/>
        </w:rPr>
        <w:t xml:space="preserve"> </w:t>
      </w:r>
      <w:r>
        <w:t>Senior Researcher at the Institute for Social Studies, Ljubljana</w:t>
      </w:r>
    </w:p>
    <w:p w:rsidR="00012B54" w:rsidRDefault="00012B54" w:rsidP="00012B54">
      <w:pPr>
        <w:pStyle w:val="NoSpacing"/>
      </w:pPr>
      <w:r>
        <w:t>(Slavoj, Violence, p 15-17)</w:t>
      </w:r>
    </w:p>
    <w:p w:rsidR="00012B54" w:rsidRDefault="00012B54" w:rsidP="00012B54">
      <w:pPr>
        <w:pStyle w:val="NoSpacing"/>
        <w:rPr>
          <w:color w:val="000000"/>
        </w:rPr>
      </w:pPr>
    </w:p>
    <w:p w:rsidR="00012B54" w:rsidRPr="00634B74" w:rsidRDefault="00012B54" w:rsidP="00012B54">
      <w:pPr>
        <w:pStyle w:val="NoSpacing"/>
        <w:rPr>
          <w:color w:val="000000"/>
          <w:u w:val="single"/>
        </w:rPr>
      </w:pPr>
      <w:r>
        <w:t xml:space="preserve">Some of them, at least, went to Davos. What increasingly gives the predominant tone to Davos meetings is the group of entrepreneurs, some of whom ironically </w:t>
      </w:r>
      <w:r>
        <w:rPr>
          <w:color w:val="000000"/>
        </w:rPr>
        <w:t>refer to themselves as "</w:t>
      </w:r>
      <w:r w:rsidRPr="00497424">
        <w:rPr>
          <w:color w:val="000000"/>
          <w:u w:val="single"/>
        </w:rPr>
        <w:t>liberal communists</w:t>
      </w:r>
      <w:r>
        <w:rPr>
          <w:color w:val="000000"/>
        </w:rPr>
        <w:t xml:space="preserve">," </w:t>
      </w:r>
      <w:r w:rsidRPr="00497424">
        <w:rPr>
          <w:color w:val="000000"/>
          <w:u w:val="single"/>
        </w:rPr>
        <w:t>who no longer accept the opposition between</w:t>
      </w:r>
      <w:r>
        <w:rPr>
          <w:color w:val="000000"/>
        </w:rPr>
        <w:t xml:space="preserve"> Davos (</w:t>
      </w:r>
      <w:r w:rsidRPr="00497424">
        <w:rPr>
          <w:color w:val="000000"/>
          <w:u w:val="single"/>
        </w:rPr>
        <w:t>global capitalism) and</w:t>
      </w:r>
      <w:r>
        <w:rPr>
          <w:color w:val="000000"/>
        </w:rPr>
        <w:t xml:space="preserve"> Porto Alegre (</w:t>
      </w:r>
      <w:r w:rsidRPr="00497424">
        <w:rPr>
          <w:color w:val="000000"/>
          <w:u w:val="single"/>
        </w:rPr>
        <w:t>the new social movements alternative to global capitalism</w:t>
      </w:r>
      <w:r>
        <w:rPr>
          <w:color w:val="000000"/>
        </w:rPr>
        <w:t xml:space="preserve">). </w:t>
      </w:r>
      <w:r w:rsidRPr="00497424">
        <w:rPr>
          <w:color w:val="000000"/>
          <w:u w:val="single"/>
        </w:rPr>
        <w:t>Their claim is that we can have the global capitalist cake</w:t>
      </w:r>
      <w:r>
        <w:rPr>
          <w:color w:val="000000"/>
        </w:rPr>
        <w:t xml:space="preserve">, i.e., thrive as profitable entrepreneurs, </w:t>
      </w:r>
      <w:r w:rsidRPr="00497424">
        <w:rPr>
          <w:color w:val="000000"/>
          <w:u w:val="single"/>
        </w:rPr>
        <w:t>and eat it, too</w:t>
      </w:r>
      <w:r>
        <w:rPr>
          <w:color w:val="000000"/>
        </w:rPr>
        <w:t>, Le</w:t>
      </w:r>
      <w:proofErr w:type="gramStart"/>
      <w:r>
        <w:rPr>
          <w:color w:val="000000"/>
        </w:rPr>
        <w:t>.,</w:t>
      </w:r>
      <w:proofErr w:type="gramEnd"/>
      <w:r>
        <w:rPr>
          <w:color w:val="000000"/>
        </w:rPr>
        <w:t xml:space="preserve"> endorse the anti-capitalist causes of social responsibility and ecological concern. No need for Porto Alegre, since Davos itself can become Porto Davos. The new liberal communists are, of course, our usual suspects: Bill Gates and George Soros, the CEOs of Google, IBM, Intel, eBay, as well as their court philosophers, most notably the journalist Thomas Friedman. </w:t>
      </w:r>
      <w:r w:rsidRPr="00634B74">
        <w:rPr>
          <w:color w:val="000000"/>
          <w:u w:val="single"/>
        </w:rPr>
        <w:t>What makes this group interesting is that their ideology has become all but indistinguishable from the new breed of anti-globalist leftist radicals</w:t>
      </w:r>
      <w:r>
        <w:rPr>
          <w:color w:val="000000"/>
        </w:rPr>
        <w:t xml:space="preserve">: Toni </w:t>
      </w:r>
      <w:r w:rsidRPr="00634B74">
        <w:rPr>
          <w:color w:val="000000"/>
          <w:u w:val="single"/>
        </w:rPr>
        <w:t>Negri</w:t>
      </w:r>
      <w:r>
        <w:rPr>
          <w:color w:val="000000"/>
        </w:rPr>
        <w:t xml:space="preserve"> himself, the guru of the postmodern left, </w:t>
      </w:r>
      <w:r w:rsidRPr="00634B74">
        <w:rPr>
          <w:color w:val="000000"/>
          <w:u w:val="single"/>
        </w:rPr>
        <w:t>praises digital capitalism as containing</w:t>
      </w:r>
      <w:r>
        <w:rPr>
          <w:color w:val="000000"/>
        </w:rPr>
        <w:t xml:space="preserve"> </w:t>
      </w:r>
      <w:r>
        <w:rPr>
          <w:i/>
          <w:iCs/>
          <w:color w:val="000000"/>
        </w:rPr>
        <w:t xml:space="preserve">in nuce </w:t>
      </w:r>
      <w:r w:rsidRPr="00634B74">
        <w:rPr>
          <w:color w:val="000000"/>
          <w:u w:val="single"/>
        </w:rPr>
        <w:t>all the elements of communism-one has only to drop the capitalist form, and the revolutionary goal is achieved. Both the old right,</w:t>
      </w:r>
      <w:r>
        <w:rPr>
          <w:color w:val="000000"/>
        </w:rPr>
        <w:t xml:space="preserve"> </w:t>
      </w:r>
      <w:r w:rsidRPr="00634B74">
        <w:rPr>
          <w:color w:val="000000"/>
          <w:u w:val="single"/>
        </w:rPr>
        <w:t>with its ridiculous belief in authority</w:t>
      </w:r>
      <w:r>
        <w:rPr>
          <w:color w:val="000000"/>
        </w:rPr>
        <w:t xml:space="preserve"> and order and parochial patriotism, </w:t>
      </w:r>
      <w:r w:rsidRPr="00634B74">
        <w:rPr>
          <w:color w:val="000000"/>
          <w:u w:val="single"/>
        </w:rPr>
        <w:t>and the old left with its</w:t>
      </w:r>
      <w:r>
        <w:rPr>
          <w:color w:val="000000"/>
        </w:rPr>
        <w:t xml:space="preserve"> capitalised </w:t>
      </w:r>
      <w:r w:rsidRPr="00634B74">
        <w:rPr>
          <w:color w:val="000000"/>
          <w:u w:val="single"/>
        </w:rPr>
        <w:t>Struggle against Capitalism, are today's true conservatives fighting their shadow-theatre struggles and out of touch with the new realities</w:t>
      </w:r>
      <w:r>
        <w:rPr>
          <w:color w:val="000000"/>
        </w:rPr>
        <w:t xml:space="preserve">. </w:t>
      </w:r>
      <w:r w:rsidRPr="00634B74">
        <w:rPr>
          <w:color w:val="000000"/>
          <w:u w:val="single"/>
        </w:rPr>
        <w:t>The signifier of this new reality in the liberal communist Newspeak is "smart":</w:t>
      </w:r>
      <w:r>
        <w:rPr>
          <w:color w:val="000000"/>
        </w:rPr>
        <w:t xml:space="preserve"> smart indicates </w:t>
      </w:r>
      <w:r w:rsidRPr="00634B74">
        <w:rPr>
          <w:color w:val="000000"/>
          <w:u w:val="single"/>
        </w:rPr>
        <w:t>the dynamic and nomadic as against centralised bureaucracy; dialogue and cooperation against hierarchical authority</w:t>
      </w:r>
      <w:r>
        <w:rPr>
          <w:color w:val="000000"/>
        </w:rPr>
        <w:t xml:space="preserve">; </w:t>
      </w:r>
      <w:r w:rsidRPr="00634B74">
        <w:rPr>
          <w:color w:val="000000"/>
          <w:u w:val="single"/>
        </w:rPr>
        <w:t>flexibility against routine</w:t>
      </w:r>
      <w:r>
        <w:rPr>
          <w:color w:val="000000"/>
        </w:rPr>
        <w:t xml:space="preserve">; </w:t>
      </w:r>
      <w:r w:rsidRPr="00634B74">
        <w:rPr>
          <w:color w:val="000000"/>
          <w:u w:val="single"/>
        </w:rPr>
        <w:t>culture and knowledge against old industrial production;</w:t>
      </w:r>
      <w:r w:rsidRPr="00634B74">
        <w:rPr>
          <w:u w:val="single"/>
        </w:rPr>
        <w:t xml:space="preserve"> </w:t>
      </w:r>
      <w:r w:rsidRPr="00634B74">
        <w:rPr>
          <w:color w:val="000000"/>
          <w:u w:val="single"/>
        </w:rPr>
        <w:t xml:space="preserve">spontaneous interaction and autopoiesis against </w:t>
      </w:r>
      <w:r w:rsidRPr="00634B74">
        <w:rPr>
          <w:u w:val="single"/>
        </w:rPr>
        <w:t>fixed</w:t>
      </w:r>
      <w:r w:rsidRPr="00634B74">
        <w:rPr>
          <w:color w:val="000000"/>
          <w:u w:val="single"/>
        </w:rPr>
        <w:t xml:space="preserve"> hierarchy</w:t>
      </w:r>
      <w:r>
        <w:rPr>
          <w:color w:val="000000"/>
        </w:rPr>
        <w:t xml:space="preserve">. </w:t>
      </w:r>
      <w:r w:rsidRPr="00634B74">
        <w:rPr>
          <w:szCs w:val="20"/>
          <w:u w:val="single"/>
        </w:rPr>
        <w:t xml:space="preserve">Bill Gates is the icon of what he has called "frictionless capitalism," a post-industrial society in which we witness the "end of labor," in which software is winning over hardware and the young nerd over the older dark suited manager. </w:t>
      </w:r>
      <w:r w:rsidRPr="00146F16">
        <w:rPr>
          <w:szCs w:val="20"/>
        </w:rPr>
        <w:t xml:space="preserve">In the new company headquarters, there is little external discipline. </w:t>
      </w:r>
      <w:r w:rsidRPr="00634B74">
        <w:rPr>
          <w:szCs w:val="20"/>
          <w:u w:val="single"/>
        </w:rPr>
        <w:t>Former hackers who dominate the scene work long hours and enjoy free drinks in green surrounding</w:t>
      </w:r>
      <w:r w:rsidRPr="00146F16">
        <w:rPr>
          <w:szCs w:val="20"/>
        </w:rPr>
        <w:t>s. A crucial feature of</w:t>
      </w:r>
      <w:r>
        <w:rPr>
          <w:szCs w:val="20"/>
        </w:rPr>
        <w:t xml:space="preserve"> </w:t>
      </w:r>
      <w:r w:rsidRPr="00634B74">
        <w:rPr>
          <w:szCs w:val="20"/>
          <w:u w:val="single"/>
        </w:rPr>
        <w:t>Gates</w:t>
      </w:r>
      <w:r w:rsidRPr="00146F16">
        <w:rPr>
          <w:szCs w:val="20"/>
        </w:rPr>
        <w:t xml:space="preserve"> as icon is that he </w:t>
      </w:r>
      <w:r w:rsidRPr="00634B74">
        <w:rPr>
          <w:szCs w:val="20"/>
          <w:u w:val="single"/>
        </w:rPr>
        <w:t>is perceived as the ex-hacker who made it.</w:t>
      </w:r>
      <w:r w:rsidRPr="00146F16">
        <w:rPr>
          <w:szCs w:val="20"/>
        </w:rPr>
        <w:t xml:space="preserve"> One needs to confer on the term "hacker" all its subversive</w:t>
      </w:r>
      <w:r>
        <w:rPr>
          <w:szCs w:val="20"/>
        </w:rPr>
        <w:t>/m</w:t>
      </w:r>
      <w:r>
        <w:rPr>
          <w:color w:val="000000"/>
          <w:szCs w:val="20"/>
        </w:rPr>
        <w:t>arginal/anti-</w:t>
      </w:r>
      <w:r w:rsidRPr="00146F16">
        <w:rPr>
          <w:color w:val="000000"/>
          <w:szCs w:val="20"/>
        </w:rPr>
        <w:t xml:space="preserve">establishment connotations. </w:t>
      </w:r>
      <w:r w:rsidRPr="00634B74">
        <w:rPr>
          <w:color w:val="000000"/>
          <w:szCs w:val="20"/>
          <w:u w:val="single"/>
        </w:rPr>
        <w:t>Hackers want to disturb the smooth functioning of large bureaucratic corporations. At the fantasmatic level, the underlying notion here is that Gates is a subversive, marginal hooligan who has taken over and dressed himself up as a re</w:t>
      </w:r>
      <w:r w:rsidRPr="00634B74">
        <w:rPr>
          <w:szCs w:val="20"/>
          <w:u w:val="single"/>
        </w:rPr>
        <w:t>spectable chairman.</w:t>
      </w:r>
    </w:p>
    <w:p w:rsidR="00012B54" w:rsidRDefault="00012B54" w:rsidP="00012B54">
      <w:pPr>
        <w:pStyle w:val="NoSpacing"/>
        <w:rPr>
          <w:color w:val="000000"/>
        </w:rPr>
      </w:pPr>
    </w:p>
    <w:p w:rsidR="00012B54" w:rsidRDefault="00012B54" w:rsidP="00012B54">
      <w:pPr>
        <w:pStyle w:val="NoSpacing"/>
        <w:rPr>
          <w:b/>
        </w:rPr>
      </w:pPr>
      <w:r>
        <w:rPr>
          <w:b/>
        </w:rPr>
        <w:t xml:space="preserve">The affirmatives expansion of computer technology for the employment of the impoverished forces them to become mere appendages to </w:t>
      </w:r>
      <w:proofErr w:type="gramStart"/>
      <w:r>
        <w:rPr>
          <w:b/>
        </w:rPr>
        <w:t>these</w:t>
      </w:r>
      <w:proofErr w:type="gramEnd"/>
      <w:r>
        <w:rPr>
          <w:b/>
        </w:rPr>
        <w:t xml:space="preserve"> machines- they effectively lose reason to live as they are consumed by capitalism</w:t>
      </w:r>
    </w:p>
    <w:p w:rsidR="00012B54" w:rsidRPr="00B56D62" w:rsidRDefault="00012B54" w:rsidP="00012B54">
      <w:pPr>
        <w:pStyle w:val="NoSpacing"/>
      </w:pPr>
      <w:r w:rsidRPr="00B56D62">
        <w:rPr>
          <w:b/>
        </w:rPr>
        <w:t>Marsh 95</w:t>
      </w:r>
      <w:r w:rsidRPr="00B56D62">
        <w:t>- Professor of Philosophy at Fordham University, PhD from North</w:t>
      </w:r>
      <w:r>
        <w:t>western University</w:t>
      </w:r>
    </w:p>
    <w:p w:rsidR="00012B54" w:rsidRPr="006656AD" w:rsidRDefault="00012B54" w:rsidP="00012B54">
      <w:pPr>
        <w:pStyle w:val="NoSpacing"/>
        <w:rPr>
          <w:b/>
        </w:rPr>
      </w:pPr>
      <w:r w:rsidRPr="00B56D62">
        <w:t xml:space="preserve">(James, not Stan, </w:t>
      </w:r>
      <w:r>
        <w:t>Critique Action and Liberation, p 274-5)</w:t>
      </w:r>
    </w:p>
    <w:p w:rsidR="00012B54" w:rsidRDefault="00012B54" w:rsidP="00012B54">
      <w:pPr>
        <w:pStyle w:val="NoSpacing"/>
        <w:rPr>
          <w:rFonts w:cs="Times New Roman"/>
          <w:color w:val="000000"/>
          <w:szCs w:val="20"/>
        </w:rPr>
      </w:pPr>
    </w:p>
    <w:p w:rsidR="00012B54" w:rsidRPr="00EB716F" w:rsidRDefault="00012B54" w:rsidP="00012B54">
      <w:pPr>
        <w:pStyle w:val="NoSpacing"/>
        <w:rPr>
          <w:rFonts w:cs="Times New Roman"/>
          <w:color w:val="000000"/>
          <w:szCs w:val="20"/>
          <w:u w:val="single"/>
        </w:rPr>
      </w:pPr>
      <w:r w:rsidRPr="002E6E46">
        <w:rPr>
          <w:rFonts w:cs="Times New Roman"/>
          <w:color w:val="000000"/>
          <w:szCs w:val="20"/>
          <w:u w:val="single"/>
        </w:rPr>
        <w:t xml:space="preserve">If the workers are alienated from the object, then they are also alienated </w:t>
      </w:r>
      <w:r w:rsidRPr="002E6E46">
        <w:rPr>
          <w:rFonts w:cs="Times New Roman"/>
          <w:szCs w:val="20"/>
          <w:u w:val="single"/>
        </w:rPr>
        <w:t>from the process of production</w:t>
      </w:r>
      <w:r w:rsidRPr="006656AD">
        <w:rPr>
          <w:rFonts w:cs="Times New Roman"/>
          <w:szCs w:val="20"/>
        </w:rPr>
        <w:t xml:space="preserve">. </w:t>
      </w:r>
      <w:r w:rsidRPr="002E6E46">
        <w:rPr>
          <w:rFonts w:cs="Times New Roman"/>
          <w:szCs w:val="20"/>
          <w:u w:val="single"/>
        </w:rPr>
        <w:t xml:space="preserve">Work appears to them as something alien, forced, and unnatural, something </w:t>
      </w:r>
      <w:proofErr w:type="gramStart"/>
      <w:r w:rsidRPr="002E6E46">
        <w:rPr>
          <w:rFonts w:cs="Times New Roman"/>
          <w:szCs w:val="20"/>
          <w:u w:val="single"/>
        </w:rPr>
        <w:t>which</w:t>
      </w:r>
      <w:proofErr w:type="gramEnd"/>
      <w:r w:rsidRPr="002E6E46">
        <w:rPr>
          <w:rFonts w:cs="Times New Roman"/>
          <w:szCs w:val="20"/>
          <w:u w:val="single"/>
        </w:rPr>
        <w:t xml:space="preserve"> they would not do if they did not have to make a living. </w:t>
      </w:r>
      <w:r w:rsidRPr="006656AD">
        <w:rPr>
          <w:rFonts w:cs="Times New Roman"/>
          <w:szCs w:val="20"/>
        </w:rPr>
        <w:t>Through the division of labor</w:t>
      </w:r>
      <w:r w:rsidRPr="002E6E46">
        <w:rPr>
          <w:rFonts w:cs="Times New Roman"/>
          <w:szCs w:val="20"/>
          <w:u w:val="single"/>
        </w:rPr>
        <w:t>,</w:t>
      </w:r>
      <w:r w:rsidRPr="002E6E46">
        <w:rPr>
          <w:rFonts w:cs="Times New Roman"/>
          <w:szCs w:val="20"/>
        </w:rPr>
        <w:t xml:space="preserve"> </w:t>
      </w:r>
      <w:r w:rsidRPr="002E6E46">
        <w:rPr>
          <w:rFonts w:cs="Times New Roman"/>
          <w:szCs w:val="20"/>
          <w:u w:val="single"/>
        </w:rPr>
        <w:t>the worker is more and more specialized and dehumanized</w:t>
      </w:r>
      <w:r w:rsidRPr="006656AD">
        <w:rPr>
          <w:rFonts w:cs="Times New Roman"/>
          <w:szCs w:val="20"/>
        </w:rPr>
        <w:t xml:space="preserve">. Because </w:t>
      </w:r>
      <w:r w:rsidRPr="002E6E46">
        <w:rPr>
          <w:rFonts w:cs="Times New Roman"/>
          <w:szCs w:val="20"/>
          <w:u w:val="single"/>
        </w:rPr>
        <w:t>the capitalist</w:t>
      </w:r>
      <w:r w:rsidRPr="006656AD">
        <w:rPr>
          <w:rFonts w:cs="Times New Roman"/>
          <w:szCs w:val="20"/>
        </w:rPr>
        <w:t xml:space="preserve"> extracts surplus value from labor, he </w:t>
      </w:r>
      <w:r w:rsidRPr="002E6E46">
        <w:rPr>
          <w:rFonts w:cs="Times New Roman"/>
          <w:szCs w:val="20"/>
          <w:u w:val="single"/>
        </w:rPr>
        <w:t>invests more and more in technology and machines</w:t>
      </w:r>
      <w:r w:rsidRPr="006656AD">
        <w:rPr>
          <w:rFonts w:cs="Times New Roman"/>
          <w:szCs w:val="20"/>
        </w:rPr>
        <w:t xml:space="preserve"> in order to decrease necessary labor time, the time the laborer works for himself in order to produce the equivalent of his wages, and to increase surplus labor time, the time the laborer works for the capitalist. As a result </w:t>
      </w:r>
      <w:r w:rsidRPr="002E6E46">
        <w:rPr>
          <w:rFonts w:cs="Times New Roman"/>
          <w:szCs w:val="20"/>
          <w:u w:val="single"/>
        </w:rPr>
        <w:t>labor becomes an appendage of the machine confronting her as alien</w:t>
      </w:r>
      <w:r w:rsidRPr="006656AD">
        <w:rPr>
          <w:rFonts w:cs="Times New Roman"/>
          <w:szCs w:val="20"/>
        </w:rPr>
        <w:t xml:space="preserve">, unemployment increases, and </w:t>
      </w:r>
      <w:r w:rsidRPr="002E6E46">
        <w:rPr>
          <w:rFonts w:cs="Times New Roman"/>
          <w:szCs w:val="20"/>
          <w:u w:val="single"/>
        </w:rPr>
        <w:t xml:space="preserve">intelligent direction of the work is concentrated in the mind of the capitalist and machine rather than the work. Such alienation continues unabated in late capitalism. </w:t>
      </w:r>
      <w:r w:rsidRPr="00EB716F">
        <w:rPr>
          <w:rFonts w:cs="Times New Roman"/>
          <w:szCs w:val="20"/>
          <w:u w:val="single"/>
        </w:rPr>
        <w:t>The monopoly sector of capital</w:t>
      </w:r>
      <w:r w:rsidRPr="006656AD">
        <w:rPr>
          <w:rFonts w:cs="Times New Roman"/>
          <w:szCs w:val="20"/>
        </w:rPr>
        <w:t xml:space="preserve">, in the United States the five hundred largest corporations exercising the control over the economy described earlier, </w:t>
      </w:r>
      <w:r w:rsidRPr="00EB716F">
        <w:rPr>
          <w:rFonts w:cs="Times New Roman"/>
          <w:szCs w:val="20"/>
          <w:u w:val="single"/>
        </w:rPr>
        <w:t>is investing heavily in technology and machinery</w:t>
      </w:r>
      <w:r w:rsidRPr="006656AD">
        <w:rPr>
          <w:rFonts w:cs="Times New Roman"/>
          <w:szCs w:val="20"/>
        </w:rPr>
        <w:t xml:space="preserve"> and driving more workers into the competitive sector, the sphere of small </w:t>
      </w:r>
      <w:r>
        <w:rPr>
          <w:rFonts w:cs="Times New Roman"/>
          <w:szCs w:val="20"/>
        </w:rPr>
        <w:t>businesses, or the state sector.</w:t>
      </w:r>
      <w:r w:rsidRPr="006656AD">
        <w:rPr>
          <w:rFonts w:cs="Times New Roman"/>
          <w:position w:val="5"/>
          <w:szCs w:val="20"/>
          <w:vertAlign w:val="superscript"/>
        </w:rPr>
        <w:t xml:space="preserve"> </w:t>
      </w:r>
      <w:r w:rsidRPr="006656AD">
        <w:rPr>
          <w:rFonts w:cs="Times New Roman"/>
          <w:szCs w:val="20"/>
        </w:rPr>
        <w:t xml:space="preserve">Blue collar assembly lines continue to be operated according to the principles of technical control, which prescribe strict division of labor, a mechanized assembly line, and mathematical measurement of each movement the worker makes in order to achieve the utmost efficiency.33 </w:t>
      </w:r>
      <w:r w:rsidRPr="006656AD">
        <w:rPr>
          <w:rFonts w:cs="Times New Roman"/>
          <w:bCs/>
          <w:szCs w:val="20"/>
        </w:rPr>
        <w:t>In</w:t>
      </w:r>
      <w:r w:rsidRPr="006656AD">
        <w:rPr>
          <w:rFonts w:cs="Times New Roman"/>
          <w:b/>
          <w:bCs/>
          <w:szCs w:val="20"/>
        </w:rPr>
        <w:t xml:space="preserve"> </w:t>
      </w:r>
      <w:r w:rsidRPr="006656AD">
        <w:rPr>
          <w:rFonts w:cs="Times New Roman"/>
          <w:szCs w:val="20"/>
        </w:rPr>
        <w:t xml:space="preserve">technical control the direction of the work is embedded in the physical aspects of production, the design of machines, and the industrial architecture of the plant. Evidence of growing discontent exists among </w:t>
      </w:r>
      <w:proofErr w:type="gramStart"/>
      <w:r w:rsidRPr="006656AD">
        <w:rPr>
          <w:rFonts w:cs="Times New Roman"/>
          <w:szCs w:val="20"/>
        </w:rPr>
        <w:t>blue collar</w:t>
      </w:r>
      <w:proofErr w:type="gramEnd"/>
      <w:r w:rsidRPr="006656AD">
        <w:rPr>
          <w:rFonts w:cs="Times New Roman"/>
          <w:szCs w:val="20"/>
        </w:rPr>
        <w:t xml:space="preserve"> workers, especially younger workers, over the dehumanized, unhealthy, mechanical nature of their work. Technical control, moreover, is present not only in the plant but also in the office. </w:t>
      </w:r>
      <w:proofErr w:type="gramStart"/>
      <w:r w:rsidRPr="00EB716F">
        <w:rPr>
          <w:rFonts w:cs="Times New Roman"/>
          <w:szCs w:val="20"/>
          <w:u w:val="single"/>
        </w:rPr>
        <w:t>White collar</w:t>
      </w:r>
      <w:proofErr w:type="gramEnd"/>
      <w:r w:rsidRPr="00EB716F">
        <w:rPr>
          <w:rFonts w:cs="Times New Roman"/>
          <w:szCs w:val="20"/>
          <w:u w:val="single"/>
        </w:rPr>
        <w:t xml:space="preserve"> workers are increasingly becoming mere appendages of such machines </w:t>
      </w:r>
      <w:r w:rsidRPr="00EB716F">
        <w:rPr>
          <w:rFonts w:cs="Times New Roman"/>
          <w:color w:val="000000"/>
          <w:szCs w:val="20"/>
          <w:u w:val="single"/>
        </w:rPr>
        <w:t xml:space="preserve">as computers. Most computer workers are </w:t>
      </w:r>
      <w:proofErr w:type="gramStart"/>
      <w:r w:rsidRPr="00EB716F">
        <w:rPr>
          <w:rFonts w:cs="Times New Roman"/>
          <w:color w:val="000000"/>
          <w:szCs w:val="20"/>
          <w:u w:val="single"/>
        </w:rPr>
        <w:t>key punch</w:t>
      </w:r>
      <w:proofErr w:type="gramEnd"/>
      <w:r w:rsidRPr="00EB716F">
        <w:rPr>
          <w:rFonts w:cs="Times New Roman"/>
          <w:color w:val="000000"/>
          <w:szCs w:val="20"/>
          <w:u w:val="single"/>
        </w:rPr>
        <w:t xml:space="preserve"> operators whose work is as mindless and dissatisfying as that on assembly lines</w:t>
      </w:r>
      <w:r w:rsidRPr="006656AD">
        <w:rPr>
          <w:rFonts w:cs="Times New Roman"/>
          <w:color w:val="000000"/>
          <w:szCs w:val="20"/>
        </w:rPr>
        <w:t xml:space="preserve">. Finally, </w:t>
      </w:r>
      <w:r w:rsidRPr="00EB716F">
        <w:rPr>
          <w:rFonts w:cs="Times New Roman"/>
          <w:color w:val="000000"/>
          <w:szCs w:val="20"/>
          <w:u w:val="single"/>
        </w:rPr>
        <w:t>enhancing subordinating, and in some enterprises replacing technical control is bureaucratic control, which is "normalizing" in producing the "good" worker who has internalized the norms and values of the organization.</w:t>
      </w:r>
    </w:p>
    <w:p w:rsidR="00012B54" w:rsidRPr="00766958" w:rsidRDefault="00012B54" w:rsidP="00012B54"/>
    <w:p w:rsidR="00012B54" w:rsidRDefault="00012B54" w:rsidP="00012B54">
      <w:pPr>
        <w:pStyle w:val="Heading1"/>
      </w:pPr>
      <w:bookmarkStart w:id="17" w:name="_Toc107987271"/>
      <w:bookmarkStart w:id="18" w:name="_Toc107992260"/>
      <w:r>
        <w:t>Economy advantage</w:t>
      </w:r>
      <w:bookmarkEnd w:id="17"/>
      <w:r>
        <w:t xml:space="preserve"> LINks</w:t>
      </w:r>
      <w:bookmarkEnd w:id="18"/>
    </w:p>
    <w:p w:rsidR="00012B54" w:rsidRDefault="00012B54" w:rsidP="00012B54"/>
    <w:p w:rsidR="00012B54" w:rsidRDefault="00012B54" w:rsidP="00012B54">
      <w:pPr>
        <w:rPr>
          <w:b/>
        </w:rPr>
      </w:pPr>
      <w:r>
        <w:rPr>
          <w:b/>
        </w:rPr>
        <w:t>Rhetoric of economic collapse escalates into a crisis where politicians turn to capitalism as an illusionary hope of survival</w:t>
      </w:r>
    </w:p>
    <w:p w:rsidR="00012B54" w:rsidRDefault="00012B54" w:rsidP="00012B54">
      <w:r>
        <w:rPr>
          <w:u w:val="single"/>
        </w:rPr>
        <w:t>Zizek 97</w:t>
      </w:r>
      <w:r>
        <w:t xml:space="preserve"> Slavoj, Senior Researcher, Institute for Social Studies, Ljubljana, 1997, “Multiculturalism, or, the Cultural Logic of Multinational Capitalism.” </w:t>
      </w:r>
      <w:hyperlink r:id="rId14" w:history="1">
        <w:r>
          <w:rPr>
            <w:rStyle w:val="Hyperlink"/>
          </w:rPr>
          <w:t>http://libcom.org/library/multiculturism-or-the-cultural-logic-of-multinational-capitalism-zizek</w:t>
        </w:r>
      </w:hyperlink>
    </w:p>
    <w:p w:rsidR="00012B54" w:rsidRDefault="00012B54" w:rsidP="00012B54"/>
    <w:p w:rsidR="00012B54" w:rsidRDefault="00012B54" w:rsidP="00012B54">
      <w:pPr>
        <w:rPr>
          <w:b/>
          <w:u w:val="single"/>
        </w:rPr>
      </w:pPr>
      <w:r>
        <w:t xml:space="preserve">So, back to the recent Labour victory, one can see how it not only involved a hegemonic reappropriation of a series of motifs which were usually inscribed into the Conservative field—family values, law and order, individual responsibility; the Labour ideological offensive also separated these motifs from the obscene phantasmatic subtext which sustained them in the Conservative field—in which ‘toughness on crime’ and ‘individual responsibility’ subtly referred to brutal egotism, </w:t>
      </w:r>
      <w:proofErr w:type="gramStart"/>
      <w:r>
        <w:t>to</w:t>
      </w:r>
      <w:proofErr w:type="gramEnd"/>
      <w:r>
        <w:t xml:space="preserve"> the disdain for victims, and other ‘basic instincts’. </w:t>
      </w:r>
      <w:r>
        <w:rPr>
          <w:b/>
          <w:u w:val="single"/>
        </w:rPr>
        <w:t xml:space="preserve">The problem, however, is that the New Labour strategy involved its own ‘message between the lines’: we fully accept the logic of </w:t>
      </w:r>
      <w:proofErr w:type="gramStart"/>
      <w:r>
        <w:rPr>
          <w:b/>
          <w:u w:val="single"/>
        </w:rPr>
        <w:t>Capital,</w:t>
      </w:r>
      <w:proofErr w:type="gramEnd"/>
      <w:r>
        <w:rPr>
          <w:b/>
          <w:u w:val="single"/>
        </w:rPr>
        <w:t xml:space="preserve"> we will not mess about with it.</w:t>
      </w:r>
    </w:p>
    <w:p w:rsidR="00012B54" w:rsidRDefault="00012B54" w:rsidP="00012B54">
      <w:r>
        <w:rPr>
          <w:b/>
          <w:u w:val="single"/>
        </w:rPr>
        <w:t>Today, financial crisis is a permanent state of things the reference to which legitimizes the demands to cut social spending, health care, support of culture and scientific research, in short, the dismantling of the welfare state.</w:t>
      </w:r>
      <w:r>
        <w:t xml:space="preserve"> Is, however, this permanent crisis really an objective feature of our socio-economic life? Is it not rather one of the effects of the shift of balance in the ‘class struggle’ towards Capital, resulting from the growing role of new technologies as well as from the direct internationalization of Capital and the co-dependent diminished role of the Nation-State which was further able to impose certain minimal requirements and limitations to exploitation? In other words, </w:t>
      </w:r>
      <w:r>
        <w:rPr>
          <w:b/>
          <w:u w:val="single"/>
        </w:rPr>
        <w:t xml:space="preserve">the crisis is an ‘objective fact’ if and only if one accepts in advance as an unquestionable premise the inherent logic of Capital—as more and more left-wing or liberal parties have done. We are thus witnessing the uncanny spectacle of social-democratic </w:t>
      </w:r>
      <w:proofErr w:type="gramStart"/>
      <w:r>
        <w:rPr>
          <w:b/>
          <w:u w:val="single"/>
        </w:rPr>
        <w:t>parties which</w:t>
      </w:r>
      <w:proofErr w:type="gramEnd"/>
      <w:r>
        <w:rPr>
          <w:b/>
          <w:u w:val="single"/>
        </w:rPr>
        <w:t xml:space="preserve"> came to power with the between-the-lines message to Capital ‘we will do the necessary job for you in an even more efficient and painless way than the conservatives’</w:t>
      </w:r>
      <w:r>
        <w:t xml:space="preserve">. The problem, of course, is that, in </w:t>
      </w:r>
      <w:r>
        <w:rPr>
          <w:b/>
          <w:u w:val="single"/>
        </w:rPr>
        <w:t>today’s global socio-political circumstances, it is practically impossible effectively to call into question the logic of Capital: even a modest social-democratic attempt to redistribute wealth beyond the limit acceptable to the Capital ‘effectively’ leads to economic crisis</w:t>
      </w:r>
      <w:r>
        <w:t>, inflation, a fall in revenues and so on. Nevertheless, one should always bear in mind how the connection between ‘cause’ (rising social expenditure) and ‘effect’ (economic crisis) is not a direct objective causal one: it is always-already embedded in a situation of social antagonism and struggle. The fact that</w:t>
      </w:r>
      <w:r>
        <w:rPr>
          <w:b/>
          <w:u w:val="single"/>
        </w:rPr>
        <w:t>, if one does not obey the limits set by Capital, a crisis ‘really follows’, in no way ‘proves’ that the necessity of these limits is an objective necessity of economic life. It should rather be conceived as a proof of the privileged position Capital holds in the economic and political struggle, as in the situation where a stronger partner threatens that if you do X, you will be punished by Y, and then, upon your doing X, Y effectively ensues.</w:t>
      </w:r>
    </w:p>
    <w:p w:rsidR="00012B54" w:rsidRPr="00FB427B" w:rsidRDefault="00012B54" w:rsidP="00012B54"/>
    <w:p w:rsidR="00C55A48" w:rsidRDefault="00C55A48" w:rsidP="00C55A48">
      <w:pPr>
        <w:pStyle w:val="Heading1"/>
      </w:pPr>
      <w:r>
        <w:br w:type="column"/>
      </w:r>
      <w:bookmarkStart w:id="19" w:name="_Toc107987276"/>
      <w:bookmarkStart w:id="20" w:name="_Toc107992261"/>
      <w:r>
        <w:t>Health care Links</w:t>
      </w:r>
      <w:bookmarkEnd w:id="19"/>
      <w:bookmarkEnd w:id="20"/>
    </w:p>
    <w:p w:rsidR="00C55A48" w:rsidRPr="007C172A" w:rsidRDefault="00C55A48" w:rsidP="00C55A48"/>
    <w:p w:rsidR="00C55A48" w:rsidRPr="00BF27C3" w:rsidRDefault="00C55A48" w:rsidP="00C55A48">
      <w:pPr>
        <w:jc w:val="both"/>
        <w:rPr>
          <w:b/>
          <w:szCs w:val="20"/>
        </w:rPr>
      </w:pPr>
      <w:r w:rsidRPr="00BF27C3">
        <w:rPr>
          <w:b/>
          <w:szCs w:val="20"/>
        </w:rPr>
        <w:t>Alt is a pre-requisite—neoliberal profit maximization guts solvency</w:t>
      </w:r>
    </w:p>
    <w:p w:rsidR="00C55A48" w:rsidRPr="00121A4E" w:rsidRDefault="00C55A48" w:rsidP="00C55A48">
      <w:r w:rsidRPr="00BF27C3">
        <w:t xml:space="preserve">Fox and Meier, 08- * IGERT-International Development and Globalization Fellow and ** IGERT-International Development and Globalization Fellow and Public Health Law Program Manager, Center for Health Policy, Columbia University </w:t>
      </w:r>
      <w:r w:rsidRPr="00121A4E">
        <w:t xml:space="preserve">(Ashley Fox and Benjamin Meier, Human Rights Quarterly, “Development as Health: Employing the Collective Right to Development to Achieve the Goals of the Individual Right to Health”, 5-02-08, Project Muse, p. 284-289) </w:t>
      </w:r>
    </w:p>
    <w:p w:rsidR="00C55A48" w:rsidRDefault="00C55A48" w:rsidP="00C55A48">
      <w:pPr>
        <w:jc w:val="both"/>
        <w:rPr>
          <w:szCs w:val="20"/>
          <w:u w:val="single"/>
        </w:rPr>
      </w:pPr>
    </w:p>
    <w:p w:rsidR="00C55A48" w:rsidRDefault="00C55A48" w:rsidP="00C55A48">
      <w:pPr>
        <w:jc w:val="both"/>
        <w:rPr>
          <w:szCs w:val="20"/>
        </w:rPr>
      </w:pPr>
      <w:r w:rsidRPr="00EF3C2E">
        <w:rPr>
          <w:szCs w:val="20"/>
          <w:u w:val="single"/>
        </w:rPr>
        <w:t>Globalization offered the promise of economic growth and its resulting benefits to health</w:t>
      </w:r>
      <w:proofErr w:type="gramStart"/>
      <w:r w:rsidRPr="00EF3C2E">
        <w:rPr>
          <w:szCs w:val="20"/>
          <w:u w:val="single"/>
        </w:rPr>
        <w:t>,</w:t>
      </w:r>
      <w:r w:rsidRPr="00EF3C2E">
        <w:rPr>
          <w:szCs w:val="20"/>
        </w:rPr>
        <w:t>133</w:t>
      </w:r>
      <w:proofErr w:type="gramEnd"/>
      <w:r w:rsidRPr="00EF3C2E">
        <w:rPr>
          <w:szCs w:val="20"/>
        </w:rPr>
        <w:t xml:space="preserve"> </w:t>
      </w:r>
      <w:r w:rsidRPr="00EF3C2E">
        <w:rPr>
          <w:szCs w:val="20"/>
          <w:u w:val="single"/>
        </w:rPr>
        <w:t>but global financial institutions have proven themselves a detriment to public health and health systems.</w:t>
      </w:r>
      <w:r w:rsidRPr="00EF3C2E">
        <w:rPr>
          <w:szCs w:val="20"/>
        </w:rPr>
        <w:t xml:space="preserve"> In the context of neoliberal economic policy implementation, </w:t>
      </w:r>
      <w:r w:rsidRPr="00EF3C2E">
        <w:rPr>
          <w:szCs w:val="20"/>
          <w:u w:val="single"/>
        </w:rPr>
        <w:t>international development policies have become associated with national policies that promote markets at the expense of health</w:t>
      </w:r>
      <w:r w:rsidRPr="00EF3C2E">
        <w:rPr>
          <w:szCs w:val="20"/>
        </w:rPr>
        <w:t xml:space="preserve"> and social welfare </w:t>
      </w:r>
      <w:r w:rsidRPr="00EF3C2E">
        <w:rPr>
          <w:szCs w:val="20"/>
          <w:u w:val="single"/>
        </w:rPr>
        <w:t>programs.</w:t>
      </w:r>
      <w:r w:rsidRPr="00EF3C2E">
        <w:rPr>
          <w:szCs w:val="20"/>
        </w:rPr>
        <w:t xml:space="preserve"> Despite the necessity of economic development for the realization of social justice goals, </w:t>
      </w:r>
      <w:r w:rsidRPr="00EF3C2E">
        <w:rPr>
          <w:szCs w:val="20"/>
          <w:u w:val="single"/>
        </w:rPr>
        <w:t>the development</w:t>
      </w:r>
      <w:r w:rsidRPr="00EF3C2E">
        <w:rPr>
          <w:szCs w:val="20"/>
        </w:rPr>
        <w:t xml:space="preserve"> [End Page 284] </w:t>
      </w:r>
      <w:r w:rsidRPr="00EF3C2E">
        <w:rPr>
          <w:szCs w:val="20"/>
          <w:u w:val="single"/>
        </w:rPr>
        <w:t>necessary for health is being undertaken through development programs that undercut the ability of the state to provide for the public's health through health systems.</w:t>
      </w:r>
      <w:r w:rsidRPr="00EF3C2E">
        <w:rPr>
          <w:szCs w:val="20"/>
        </w:rPr>
        <w:t xml:space="preserve">134 </w:t>
      </w:r>
    </w:p>
    <w:p w:rsidR="00C55A48" w:rsidRDefault="00C55A48" w:rsidP="00C55A48">
      <w:pPr>
        <w:jc w:val="both"/>
        <w:rPr>
          <w:szCs w:val="20"/>
        </w:rPr>
      </w:pPr>
      <w:r w:rsidRPr="00EF3C2E">
        <w:rPr>
          <w:szCs w:val="20"/>
        </w:rPr>
        <w:t xml:space="preserve">First, </w:t>
      </w:r>
      <w:r w:rsidRPr="00EF3C2E">
        <w:rPr>
          <w:szCs w:val="20"/>
          <w:u w:val="single"/>
        </w:rPr>
        <w:t>through SAPs and subsequent neoliberal programs, the IMF has evicerated the developing state public health systems necessary to respond to the overwhelming disease burdens of poverty and inequality. Through these SAPs, the IMF is able to "demand cuts in government expenditure, including axing or abolishing programmes for</w:t>
      </w:r>
      <w:r w:rsidRPr="00EF3C2E">
        <w:rPr>
          <w:szCs w:val="20"/>
        </w:rPr>
        <w:t xml:space="preserve"> education, </w:t>
      </w:r>
      <w:r w:rsidRPr="00EF3C2E">
        <w:rPr>
          <w:szCs w:val="20"/>
          <w:u w:val="single"/>
        </w:rPr>
        <w:t>health</w:t>
      </w:r>
      <w:r w:rsidRPr="00EF3C2E">
        <w:rPr>
          <w:szCs w:val="20"/>
        </w:rPr>
        <w:t>, housing and public sector development, like sewage disposal and public housing."135 These market-oriented policy changes, taken to service debt without regard to economic and social rights</w:t>
      </w:r>
      <w:proofErr w:type="gramStart"/>
      <w:r w:rsidRPr="00EF3C2E">
        <w:rPr>
          <w:szCs w:val="20"/>
        </w:rPr>
        <w:t>,136</w:t>
      </w:r>
      <w:proofErr w:type="gramEnd"/>
      <w:r w:rsidRPr="00EF3C2E">
        <w:rPr>
          <w:szCs w:val="20"/>
        </w:rPr>
        <w:t xml:space="preserve"> have acted to impinge state sovereignty, weaken the welfare state, and limit public action to provide for basic life-sustaining resources.137 As a result, these state public health systems lack the laboratories and trained personnel for diagnosis and surveillance of disease, treatment of chronic illnesses, and prevention of drug resistance. Emigration of skilled workers, including health workers, as a result of deteriorating economic conditions constitutes an additional damage to health systems</w:t>
      </w:r>
      <w:proofErr w:type="gramStart"/>
      <w:r w:rsidRPr="00EF3C2E">
        <w:rPr>
          <w:szCs w:val="20"/>
        </w:rPr>
        <w:t>,138</w:t>
      </w:r>
      <w:proofErr w:type="gramEnd"/>
      <w:r w:rsidRPr="00EF3C2E">
        <w:rPr>
          <w:szCs w:val="20"/>
        </w:rPr>
        <w:t xml:space="preserve"> undercutting returns on human capital investments through educational and [End Page 285] training systems.139 </w:t>
      </w:r>
      <w:r w:rsidRPr="00EF3C2E">
        <w:rPr>
          <w:szCs w:val="20"/>
          <w:u w:val="single"/>
        </w:rPr>
        <w:t>With many of the social justice responsibilities of government relinquished in exchange for the myopic profit-seeking of transnational corporations (TNCs), these developing state governments face enormous difficulties in making the long-term budgetary commitments necessary for improvements in public health systems and health care infrastructures.</w:t>
      </w:r>
      <w:r w:rsidRPr="00EF3C2E">
        <w:rPr>
          <w:szCs w:val="20"/>
        </w:rPr>
        <w:t>140 In this deregulated environment, in which states have privatized their only institutionalized means of preventing disease and promoting health, neither infectious nor non-infectious diseases can be controlled.141</w:t>
      </w:r>
    </w:p>
    <w:p w:rsidR="00C55A48" w:rsidRDefault="00C55A48" w:rsidP="00C55A48">
      <w:pPr>
        <w:jc w:val="both"/>
        <w:rPr>
          <w:szCs w:val="20"/>
        </w:rPr>
      </w:pPr>
      <w:r w:rsidRPr="00EF3C2E">
        <w:rPr>
          <w:szCs w:val="20"/>
        </w:rPr>
        <w:t xml:space="preserve">Second, </w:t>
      </w:r>
      <w:r w:rsidRPr="00153F41">
        <w:rPr>
          <w:szCs w:val="20"/>
          <w:u w:val="single"/>
        </w:rPr>
        <w:t>mandated health sector efficiency controls have resulted in cost recovery schemes that have had a dramatic impact on countries' health services and individuals' utilization of those services. Through neoliberal adjustment programs, "[</w:t>
      </w:r>
      <w:proofErr w:type="gramStart"/>
      <w:r w:rsidRPr="00153F41">
        <w:rPr>
          <w:szCs w:val="20"/>
          <w:u w:val="single"/>
        </w:rPr>
        <w:t>h]ealth</w:t>
      </w:r>
      <w:proofErr w:type="gramEnd"/>
      <w:r w:rsidRPr="00153F41">
        <w:rPr>
          <w:szCs w:val="20"/>
          <w:u w:val="single"/>
        </w:rPr>
        <w:t xml:space="preserve"> sectors . . . became prime targets for reform,</w:t>
      </w:r>
      <w:r w:rsidRPr="00EF3C2E">
        <w:rPr>
          <w:szCs w:val="20"/>
        </w:rPr>
        <w:t xml:space="preserve">" 142 </w:t>
      </w:r>
      <w:r w:rsidRPr="00153F41">
        <w:rPr>
          <w:szCs w:val="20"/>
          <w:u w:val="single"/>
        </w:rPr>
        <w:t>and under these reforms, the World Bank and IMF have enforced policies on states for the prioritization of medicine</w:t>
      </w:r>
      <w:r w:rsidRPr="00EF3C2E">
        <w:rPr>
          <w:szCs w:val="20"/>
        </w:rPr>
        <w:t xml:space="preserve">, privatization of health care, and decentralization of responsibility for services.143 </w:t>
      </w:r>
      <w:r w:rsidRPr="00153F41">
        <w:rPr>
          <w:b/>
          <w:szCs w:val="20"/>
          <w:u w:val="single"/>
        </w:rPr>
        <w:t>This has brought about the privatization of health care for all but the poorest peoples and user fees in the few remaining public facilities.</w:t>
      </w:r>
      <w:r w:rsidRPr="00153F41">
        <w:rPr>
          <w:szCs w:val="20"/>
          <w:u w:val="single"/>
        </w:rPr>
        <w:t xml:space="preserve"> With the World Bank operating under the assumptions that health services are "price-elastic"</w:t>
      </w:r>
      <w:r w:rsidRPr="00EF3C2E">
        <w:rPr>
          <w:szCs w:val="20"/>
        </w:rPr>
        <w:t xml:space="preserve">144 </w:t>
      </w:r>
      <w:r w:rsidRPr="00153F41">
        <w:rPr>
          <w:szCs w:val="20"/>
          <w:u w:val="single"/>
        </w:rPr>
        <w:t>and often "frivolously" overutilized if provided at no cost, the imposition of user fees on previously free health services was presented as a potential "cost recovery scheme" for governments.</w:t>
      </w:r>
      <w:r w:rsidRPr="00EF3C2E">
        <w:rPr>
          <w:szCs w:val="20"/>
        </w:rPr>
        <w:t xml:space="preserve">145 Evidence to date, however, suggests [End Page 286] that user fees and the privatization of health care have not been successful in increasing government revenues and have frequently generated sharp declines in service utilization.146 </w:t>
      </w:r>
      <w:r w:rsidRPr="00153F41">
        <w:rPr>
          <w:szCs w:val="20"/>
          <w:u w:val="single"/>
        </w:rPr>
        <w:t>This decreased service utilization as a result of user fees, compounded by the privatizing effects of the global intellectual property regime for pharmaceutical products</w:t>
      </w:r>
      <w:r w:rsidRPr="00EF3C2E">
        <w:rPr>
          <w:szCs w:val="20"/>
        </w:rPr>
        <w:t>,147</w:t>
      </w:r>
      <w:r w:rsidRPr="00153F41">
        <w:rPr>
          <w:szCs w:val="20"/>
          <w:u w:val="single"/>
        </w:rPr>
        <w:t xml:space="preserve"> has been implicated in the decline of national public health indicators.</w:t>
      </w:r>
      <w:r w:rsidRPr="00EF3C2E">
        <w:rPr>
          <w:szCs w:val="20"/>
        </w:rPr>
        <w:t>148</w:t>
      </w:r>
      <w:r>
        <w:rPr>
          <w:szCs w:val="20"/>
        </w:rPr>
        <w:t xml:space="preserve"> </w:t>
      </w:r>
      <w:r w:rsidRPr="00EF3C2E">
        <w:rPr>
          <w:szCs w:val="20"/>
        </w:rPr>
        <w:t xml:space="preserve">For these and other reasons,155 </w:t>
      </w:r>
      <w:r w:rsidRPr="00153F41">
        <w:rPr>
          <w:szCs w:val="20"/>
          <w:u w:val="single"/>
        </w:rPr>
        <w:t>the dramatic and unprecedented scaling back of the government's role in providing social services, particularly public health services, has reversed many of the health gains achieved in developing countries in the last fifty years</w:t>
      </w:r>
      <w:r w:rsidRPr="00EF3C2E">
        <w:rPr>
          <w:szCs w:val="20"/>
        </w:rPr>
        <w:t xml:space="preserve">,156 </w:t>
      </w:r>
      <w:r w:rsidRPr="00153F41">
        <w:rPr>
          <w:szCs w:val="20"/>
          <w:u w:val="single"/>
        </w:rPr>
        <w:t>leaving debilitated national public health infrastructures</w:t>
      </w:r>
      <w:r w:rsidRPr="00EF3C2E">
        <w:rPr>
          <w:szCs w:val="20"/>
        </w:rPr>
        <w:t xml:space="preserve"> (with a shortage of qualified health workers157 and a limited arsenal of effective drugs158 ) that cannot bear the burden of modern disease.159 As a result, in the decades since the Washington Consensus was first implemented, these </w:t>
      </w:r>
      <w:r w:rsidRPr="00153F41">
        <w:rPr>
          <w:szCs w:val="20"/>
          <w:u w:val="single"/>
        </w:rPr>
        <w:t>neoliberal policies have decimated fragile health and social infrastructures in countries throughout Africa, Asia, and Latin America</w:t>
      </w:r>
      <w:r w:rsidRPr="00EF3C2E">
        <w:rPr>
          <w:szCs w:val="20"/>
        </w:rPr>
        <w:t xml:space="preserve">,160 </w:t>
      </w:r>
      <w:r w:rsidRPr="00153F41">
        <w:rPr>
          <w:szCs w:val="20"/>
          <w:u w:val="single"/>
        </w:rPr>
        <w:t>leaving their peoples "poorer and less healthy."</w:t>
      </w:r>
      <w:r w:rsidRPr="00EF3C2E">
        <w:rPr>
          <w:szCs w:val="20"/>
        </w:rPr>
        <w:t xml:space="preserve">161 </w:t>
      </w:r>
      <w:r w:rsidRPr="00153F41">
        <w:rPr>
          <w:szCs w:val="20"/>
        </w:rPr>
        <w:t>Despite repeated WHO efforts to address these global disparities in health, many developing countries remain structurally impot</w:t>
      </w:r>
      <w:r w:rsidRPr="00EF3C2E">
        <w:rPr>
          <w:szCs w:val="20"/>
        </w:rPr>
        <w:t>ent to fulfill the improved public health capabilities experienced in the developed world.162</w:t>
      </w:r>
    </w:p>
    <w:p w:rsidR="00C55A48" w:rsidRPr="009C0152" w:rsidRDefault="00C55A48" w:rsidP="00C55A48">
      <w:pPr>
        <w:pStyle w:val="Heading1"/>
      </w:pPr>
      <w:bookmarkStart w:id="21" w:name="_Toc233963662"/>
      <w:bookmarkStart w:id="22" w:name="_Toc107987275"/>
      <w:bookmarkStart w:id="23" w:name="_Toc107992262"/>
      <w:r>
        <w:t>Social Services Link</w:t>
      </w:r>
      <w:bookmarkEnd w:id="21"/>
      <w:r>
        <w:t>s</w:t>
      </w:r>
      <w:bookmarkEnd w:id="22"/>
      <w:bookmarkEnd w:id="23"/>
    </w:p>
    <w:p w:rsidR="00C55A48" w:rsidRDefault="00C55A48" w:rsidP="00C55A48">
      <w:pPr>
        <w:rPr>
          <w:szCs w:val="20"/>
        </w:rPr>
      </w:pPr>
    </w:p>
    <w:p w:rsidR="00C55A48" w:rsidRDefault="00C55A48" w:rsidP="00C55A48">
      <w:pPr>
        <w:rPr>
          <w:b/>
          <w:szCs w:val="20"/>
        </w:rPr>
      </w:pPr>
    </w:p>
    <w:p w:rsidR="00C55A48" w:rsidRDefault="00C55A48" w:rsidP="00C55A48">
      <w:pPr>
        <w:rPr>
          <w:b/>
          <w:szCs w:val="20"/>
        </w:rPr>
      </w:pPr>
    </w:p>
    <w:p w:rsidR="00C55A48" w:rsidRPr="00971A15" w:rsidRDefault="00C55A48" w:rsidP="00C55A48">
      <w:pPr>
        <w:rPr>
          <w:b/>
          <w:szCs w:val="20"/>
        </w:rPr>
      </w:pPr>
      <w:r w:rsidRPr="00971A15">
        <w:rPr>
          <w:b/>
          <w:szCs w:val="20"/>
        </w:rPr>
        <w:t>Social services force the poor to internalize a role as capitalists – preventing confrontation with structural problems</w:t>
      </w:r>
    </w:p>
    <w:p w:rsidR="00C55A48" w:rsidRPr="00971A15" w:rsidRDefault="00C55A48" w:rsidP="00C55A48">
      <w:pPr>
        <w:rPr>
          <w:szCs w:val="20"/>
        </w:rPr>
      </w:pPr>
      <w:r w:rsidRPr="00971A15">
        <w:rPr>
          <w:szCs w:val="20"/>
        </w:rPr>
        <w:t xml:space="preserve">Sanford </w:t>
      </w:r>
      <w:r w:rsidRPr="00971A15">
        <w:rPr>
          <w:rStyle w:val="CiteCardUpSize-HeavyChar"/>
          <w:szCs w:val="20"/>
        </w:rPr>
        <w:t>Schram</w:t>
      </w:r>
      <w:r w:rsidRPr="00971A15">
        <w:rPr>
          <w:szCs w:val="20"/>
        </w:rPr>
        <w:t>, Professor, Social Theory and Policy, Graduate School of Social Work and Social Resaerch, Bryn Mawr College, 200</w:t>
      </w:r>
      <w:r w:rsidRPr="00971A15">
        <w:rPr>
          <w:rStyle w:val="CiteCardUpSize-HeavyChar"/>
          <w:szCs w:val="20"/>
        </w:rPr>
        <w:t>6</w:t>
      </w:r>
      <w:r w:rsidRPr="00971A15">
        <w:rPr>
          <w:szCs w:val="20"/>
        </w:rPr>
        <w:t xml:space="preserve">, </w:t>
      </w:r>
      <w:r w:rsidRPr="00971A15">
        <w:rPr>
          <w:szCs w:val="20"/>
          <w:u w:val="single"/>
        </w:rPr>
        <w:t>Welfare discipline</w:t>
      </w:r>
      <w:r w:rsidRPr="00971A15">
        <w:rPr>
          <w:szCs w:val="20"/>
        </w:rPr>
        <w:t xml:space="preserve">, 124-5, </w:t>
      </w:r>
      <w:hyperlink r:id="rId15" w:history="1">
        <w:r w:rsidRPr="00971A15">
          <w:rPr>
            <w:rStyle w:val="Hyperlink"/>
            <w:szCs w:val="20"/>
          </w:rPr>
          <w:t>http://www.thefreelibrary.com/Sanford+F.+Schram,+Welfare+Discipline:+Discourse,+Governance,+and...-a0170927361</w:t>
        </w:r>
      </w:hyperlink>
    </w:p>
    <w:p w:rsidR="00C55A48" w:rsidRPr="00971A15" w:rsidRDefault="00C55A48" w:rsidP="00C55A48">
      <w:pPr>
        <w:rPr>
          <w:szCs w:val="20"/>
        </w:rPr>
      </w:pPr>
    </w:p>
    <w:p w:rsidR="00C55A48" w:rsidRPr="009F6536" w:rsidRDefault="00C55A48" w:rsidP="00C55A48">
      <w:pPr>
        <w:rPr>
          <w:rStyle w:val="CardUpSize-LightChar"/>
          <w:rFonts w:ascii="Times New Roman" w:hAnsi="Times New Roman" w:cs="Times New Roman"/>
          <w:sz w:val="20"/>
          <w:szCs w:val="20"/>
        </w:rPr>
      </w:pPr>
      <w:r w:rsidRPr="009F6536">
        <w:rPr>
          <w:rStyle w:val="CardUpSize-LightChar"/>
          <w:rFonts w:ascii="Times New Roman" w:hAnsi="Times New Roman" w:cs="Times New Roman"/>
          <w:sz w:val="20"/>
          <w:szCs w:val="20"/>
        </w:rPr>
        <w:t>What has asset-building discourse wrought?</w:t>
      </w:r>
      <w:r w:rsidRPr="009F6536">
        <w:rPr>
          <w:szCs w:val="20"/>
        </w:rPr>
        <w:t xml:space="preserve"> </w:t>
      </w:r>
      <w:r w:rsidRPr="009F6536">
        <w:rPr>
          <w:rStyle w:val="CardUpSize-LightChar"/>
          <w:rFonts w:ascii="Times New Roman" w:hAnsi="Times New Roman" w:cs="Times New Roman"/>
          <w:sz w:val="20"/>
          <w:szCs w:val="20"/>
        </w:rPr>
        <w:t>In the</w:t>
      </w:r>
      <w:r w:rsidRPr="009F6536">
        <w:rPr>
          <w:szCs w:val="20"/>
        </w:rPr>
        <w:t xml:space="preserve"> formative years of the 19</w:t>
      </w:r>
      <w:r w:rsidRPr="009F6536">
        <w:rPr>
          <w:rStyle w:val="CardUpSize-LightChar"/>
          <w:rFonts w:ascii="Times New Roman" w:hAnsi="Times New Roman" w:cs="Times New Roman"/>
          <w:sz w:val="20"/>
          <w:szCs w:val="20"/>
        </w:rPr>
        <w:t>90s</w:t>
      </w:r>
      <w:r w:rsidRPr="009F6536">
        <w:rPr>
          <w:szCs w:val="20"/>
        </w:rPr>
        <w:t xml:space="preserve">, asset-building </w:t>
      </w:r>
      <w:r w:rsidRPr="009F6536">
        <w:rPr>
          <w:rStyle w:val="CardUpSize-LightChar"/>
          <w:rFonts w:ascii="Times New Roman" w:hAnsi="Times New Roman" w:cs="Times New Roman"/>
          <w:sz w:val="20"/>
          <w:szCs w:val="20"/>
        </w:rPr>
        <w:t>initiatives</w:t>
      </w:r>
      <w:r w:rsidRPr="009F6536">
        <w:rPr>
          <w:szCs w:val="20"/>
        </w:rPr>
        <w:t xml:space="preserve"> were </w:t>
      </w:r>
      <w:r w:rsidRPr="009F6536">
        <w:rPr>
          <w:rStyle w:val="CardUpSize-LightChar"/>
          <w:rFonts w:ascii="Times New Roman" w:hAnsi="Times New Roman" w:cs="Times New Roman"/>
          <w:sz w:val="20"/>
          <w:szCs w:val="20"/>
        </w:rPr>
        <w:t>concentrated on reforming welfare policy to ease asset limits for qualifying for cash assistance, Food Stamps, and other programs</w:t>
      </w:r>
      <w:r w:rsidRPr="009F6536">
        <w:rPr>
          <w:szCs w:val="20"/>
        </w:rPr>
        <w:t xml:space="preserve">, as well as creating space in welfare policies for IDAs and support </w:t>
      </w:r>
      <w:r w:rsidRPr="009F6536">
        <w:rPr>
          <w:rStyle w:val="CardUpSize-LightChar"/>
          <w:rFonts w:ascii="Times New Roman" w:hAnsi="Times New Roman" w:cs="Times New Roman"/>
          <w:sz w:val="20"/>
          <w:szCs w:val="20"/>
        </w:rPr>
        <w:t>for</w:t>
      </w:r>
      <w:r w:rsidRPr="009F6536">
        <w:rPr>
          <w:szCs w:val="20"/>
        </w:rPr>
        <w:t xml:space="preserve"> microenterprise development by welfare recipients and other </w:t>
      </w:r>
      <w:r w:rsidRPr="009F6536">
        <w:rPr>
          <w:rStyle w:val="CardUpSize-LightChar"/>
          <w:rFonts w:ascii="Times New Roman" w:hAnsi="Times New Roman" w:cs="Times New Roman"/>
          <w:sz w:val="20"/>
          <w:szCs w:val="20"/>
        </w:rPr>
        <w:t>low-income persons</w:t>
      </w:r>
      <w:r w:rsidRPr="009F6536">
        <w:rPr>
          <w:szCs w:val="20"/>
        </w:rPr>
        <w:t xml:space="preserve">. Eventually, more ambitious asset-building </w:t>
      </w:r>
      <w:r w:rsidRPr="009F6536">
        <w:rPr>
          <w:rStyle w:val="CardUpSize-LightChar"/>
          <w:rFonts w:ascii="Times New Roman" w:hAnsi="Times New Roman" w:cs="Times New Roman"/>
          <w:sz w:val="20"/>
          <w:szCs w:val="20"/>
        </w:rPr>
        <w:t>initiatives</w:t>
      </w:r>
      <w:r w:rsidRPr="009F6536">
        <w:rPr>
          <w:szCs w:val="20"/>
        </w:rPr>
        <w:t xml:space="preserve"> in the form of </w:t>
      </w:r>
      <w:r w:rsidRPr="009F6536">
        <w:rPr>
          <w:rStyle w:val="CardUpSize-LightChar"/>
          <w:rFonts w:ascii="Times New Roman" w:hAnsi="Times New Roman" w:cs="Times New Roman"/>
          <w:sz w:val="20"/>
          <w:szCs w:val="20"/>
        </w:rPr>
        <w:t>increasing</w:t>
      </w:r>
      <w:r w:rsidRPr="009F6536">
        <w:rPr>
          <w:szCs w:val="20"/>
        </w:rPr>
        <w:t xml:space="preserve"> the ability of </w:t>
      </w:r>
      <w:r w:rsidRPr="009F6536">
        <w:rPr>
          <w:rStyle w:val="CardUpSize-LightChar"/>
          <w:rFonts w:ascii="Times New Roman" w:hAnsi="Times New Roman" w:cs="Times New Roman"/>
          <w:sz w:val="20"/>
          <w:szCs w:val="20"/>
        </w:rPr>
        <w:t>low-income</w:t>
      </w:r>
      <w:r w:rsidRPr="009F6536">
        <w:rPr>
          <w:szCs w:val="20"/>
        </w:rPr>
        <w:t xml:space="preserve"> families to own their </w:t>
      </w:r>
      <w:r w:rsidRPr="009F6536">
        <w:rPr>
          <w:rStyle w:val="CardUpSize-LightChar"/>
          <w:rFonts w:ascii="Times New Roman" w:hAnsi="Times New Roman" w:cs="Times New Roman"/>
          <w:sz w:val="20"/>
          <w:szCs w:val="20"/>
        </w:rPr>
        <w:t>homes have become popular</w:t>
      </w:r>
      <w:r w:rsidRPr="009F6536">
        <w:rPr>
          <w:szCs w:val="20"/>
        </w:rPr>
        <w:t xml:space="preserve">. / The </w:t>
      </w:r>
      <w:r w:rsidRPr="009F6536">
        <w:rPr>
          <w:rStyle w:val="CardUpSize-LightChar"/>
          <w:rFonts w:ascii="Times New Roman" w:hAnsi="Times New Roman" w:cs="Times New Roman"/>
          <w:sz w:val="20"/>
          <w:szCs w:val="20"/>
        </w:rPr>
        <w:t>easing</w:t>
      </w:r>
      <w:r w:rsidRPr="009F6536">
        <w:rPr>
          <w:szCs w:val="20"/>
        </w:rPr>
        <w:t xml:space="preserve"> of </w:t>
      </w:r>
      <w:r w:rsidRPr="009F6536">
        <w:rPr>
          <w:rStyle w:val="CardUpSize-LightChar"/>
          <w:rFonts w:ascii="Times New Roman" w:hAnsi="Times New Roman" w:cs="Times New Roman"/>
          <w:sz w:val="20"/>
          <w:szCs w:val="20"/>
        </w:rPr>
        <w:t>asset limits is noncontroversial</w:t>
      </w:r>
      <w:r w:rsidRPr="009F6536">
        <w:rPr>
          <w:szCs w:val="20"/>
        </w:rPr>
        <w:t xml:space="preserve">, if not a major boon to the economic well-being of low-income individuals, </w:t>
      </w:r>
      <w:r w:rsidRPr="009F6536">
        <w:rPr>
          <w:rStyle w:val="CardUpSize-LightChar"/>
          <w:rFonts w:ascii="Times New Roman" w:hAnsi="Times New Roman" w:cs="Times New Roman"/>
          <w:sz w:val="20"/>
          <w:szCs w:val="20"/>
        </w:rPr>
        <w:t>because they increasingly do not qualify for welfare and related benefits for reason such as time limits, work requirements, sanctions policies, and administrative barriers</w:t>
      </w:r>
      <w:r w:rsidRPr="009F6536">
        <w:rPr>
          <w:szCs w:val="20"/>
        </w:rPr>
        <w:t xml:space="preserve">. Microenterprise efforts have been more limited and flounder on the shoals of the risks associated with small business start-up. Most small businesses fail. The success of IDAs has been mixed at best. Jared Bernstein notes: The asset-building idea that has gone farthest politically and has the greatest bipartisan support the Individual Development Account (IDA), a subsidized savings account. IDA demonstration projects currently going on around the country, funded by a 1998 federal pilot program and by nonprofit groups, work like this: low-income persons make deposits to an IDA and their withdrawals – so long as they are for approved expenditures, such as education, housing or an independent business – are matched at the multiple, typically 2-to-1 or 3-to-1. The amount of dollars matched is capped to control program costs. </w:t>
      </w:r>
      <w:r w:rsidRPr="009F6536">
        <w:rPr>
          <w:rStyle w:val="CardUpSize-LightChar"/>
          <w:rFonts w:ascii="Times New Roman" w:hAnsi="Times New Roman" w:cs="Times New Roman"/>
          <w:sz w:val="20"/>
          <w:szCs w:val="20"/>
        </w:rPr>
        <w:t xml:space="preserve">The approach combines a savings incentive with a form of income distribution, in the hope of encouraging the poor to acquire the financial habit of the middle class. </w:t>
      </w:r>
      <w:r w:rsidRPr="009F6536">
        <w:rPr>
          <w:szCs w:val="20"/>
        </w:rPr>
        <w:t xml:space="preserve">What could be wrong with that? A common objection from liberals is that IDAs are fine as far as they go, but the poor can’t save enough to make much difference, even with the incentive of generous matches. This, by itself, wouldn’t be so bad, critics say, but </w:t>
      </w:r>
      <w:r w:rsidRPr="009F6536">
        <w:rPr>
          <w:rStyle w:val="CardUpSize-LightChar"/>
          <w:rFonts w:ascii="Times New Roman" w:hAnsi="Times New Roman" w:cs="Times New Roman"/>
          <w:sz w:val="20"/>
          <w:szCs w:val="20"/>
        </w:rPr>
        <w:t>the effort that think tanks, advocates and policymakers are putting into asset development is taking energy and resources away from other activities that could make a difference</w:t>
      </w:r>
      <w:r w:rsidRPr="009F6536">
        <w:rPr>
          <w:szCs w:val="20"/>
        </w:rPr>
        <w:t xml:space="preserve">. Research on IDAs does suggest, not surprisingly, that most of the poor are hard pressed to save much. / Additionally, Bernstein notes concerns about </w:t>
      </w:r>
      <w:r w:rsidRPr="009F6536">
        <w:rPr>
          <w:rStyle w:val="CiteCardUpSize-HeavyChar"/>
          <w:sz w:val="20"/>
          <w:szCs w:val="20"/>
        </w:rPr>
        <w:t>the individualistic political consciousness in such an approach that seeks to get the poor to internalize the role as capitalists while distracting attention away from the more structural sources of poverty</w:t>
      </w:r>
      <w:r w:rsidRPr="009F6536">
        <w:rPr>
          <w:szCs w:val="20"/>
        </w:rPr>
        <w:t xml:space="preserve">. Yet, more critically, Bernstein’s major concern is not that IDAs are not in the end good policy in assisting the poor in the long run to escape poverty but that, ironically, they are not politically feasible. In order to make such an approach really effective in attacking poverty, the government would have to spend much more money in matching savings. Further, if the necessary matching were done nationwide as a matter of national policy, it would pose a cost way beyond what the conservative champions of such an individualistic approach would be willing to even begin to think about supporting. In the end, according to Bernstein, IDAs are, for now at least, politically unrealistic. </w:t>
      </w:r>
      <w:r w:rsidRPr="009F6536">
        <w:rPr>
          <w:rStyle w:val="CardUpSize-LightChar"/>
          <w:rFonts w:ascii="Times New Roman" w:hAnsi="Times New Roman" w:cs="Times New Roman"/>
          <w:sz w:val="20"/>
          <w:szCs w:val="20"/>
        </w:rPr>
        <w:t xml:space="preserve">The discourse of what is politically feasible is often its opposite – utopian, at least in thinking that it can extract real resources from those who do not want to give them up simply by </w:t>
      </w:r>
      <w:proofErr w:type="gramStart"/>
      <w:r w:rsidRPr="009F6536">
        <w:rPr>
          <w:rStyle w:val="CardUpSize-LightChar"/>
          <w:rFonts w:ascii="Times New Roman" w:hAnsi="Times New Roman" w:cs="Times New Roman"/>
          <w:sz w:val="20"/>
          <w:szCs w:val="20"/>
        </w:rPr>
        <w:t>sugar-coating</w:t>
      </w:r>
      <w:proofErr w:type="gramEnd"/>
      <w:r w:rsidRPr="009F6536">
        <w:rPr>
          <w:rStyle w:val="CardUpSize-LightChar"/>
          <w:rFonts w:ascii="Times New Roman" w:hAnsi="Times New Roman" w:cs="Times New Roman"/>
          <w:sz w:val="20"/>
          <w:szCs w:val="20"/>
        </w:rPr>
        <w:t xml:space="preserve"> such demands.</w:t>
      </w:r>
    </w:p>
    <w:p w:rsidR="00C55A48" w:rsidRDefault="00C55A48" w:rsidP="00C55A48">
      <w:pPr>
        <w:pStyle w:val="Heading1"/>
      </w:pPr>
      <w:bookmarkStart w:id="24" w:name="_Toc107987282"/>
      <w:bookmarkStart w:id="25" w:name="_Toc107992263"/>
      <w:r>
        <w:t>Law links</w:t>
      </w:r>
      <w:bookmarkEnd w:id="24"/>
      <w:bookmarkEnd w:id="25"/>
    </w:p>
    <w:p w:rsidR="00C55A48" w:rsidRPr="00475888" w:rsidRDefault="00C55A48" w:rsidP="00C55A48">
      <w:pPr>
        <w:rPr>
          <w:b/>
        </w:rPr>
      </w:pPr>
      <w:r w:rsidRPr="00475888">
        <w:rPr>
          <w:b/>
        </w:rPr>
        <w:t>Law is influenced by the economy and capitalism</w:t>
      </w:r>
    </w:p>
    <w:p w:rsidR="00C55A48" w:rsidRPr="00CB1F4A" w:rsidRDefault="00C55A48" w:rsidP="00C55A48">
      <w:pPr>
        <w:rPr>
          <w:rFonts w:cs="Times New Roman"/>
          <w:szCs w:val="20"/>
        </w:rPr>
      </w:pPr>
      <w:r w:rsidRPr="00CB1F4A">
        <w:rPr>
          <w:rFonts w:cs="Times New Roman"/>
          <w:b/>
          <w:szCs w:val="20"/>
        </w:rPr>
        <w:t xml:space="preserve">Mattei, 3 - </w:t>
      </w:r>
      <w:r w:rsidRPr="00CB1F4A">
        <w:rPr>
          <w:rFonts w:cs="Times New Roman"/>
          <w:szCs w:val="20"/>
        </w:rPr>
        <w:t xml:space="preserve">Alfred and Hanna Fromm Chair in International and Comparative Law at the University of California </w:t>
      </w:r>
      <w:proofErr w:type="gramStart"/>
      <w:r w:rsidRPr="00CB1F4A">
        <w:rPr>
          <w:rFonts w:cs="Times New Roman"/>
          <w:szCs w:val="20"/>
        </w:rPr>
        <w:t>[ "</w:t>
      </w:r>
      <w:proofErr w:type="gramEnd"/>
      <w:r w:rsidRPr="00CB1F4A">
        <w:rPr>
          <w:rFonts w:cs="Times New Roman"/>
          <w:szCs w:val="20"/>
        </w:rPr>
        <w:t>A Theory of Imperial Law: A Study on U.S. Hegemony and the Latin Resistance," Ugo, Project Muse]</w:t>
      </w:r>
    </w:p>
    <w:p w:rsidR="00C55A48" w:rsidRPr="00CB1F4A" w:rsidRDefault="00C55A48" w:rsidP="00C55A48">
      <w:pPr>
        <w:rPr>
          <w:rFonts w:cs="Times New Roman"/>
          <w:szCs w:val="20"/>
        </w:rPr>
      </w:pPr>
      <w:r w:rsidRPr="00CB1F4A">
        <w:rPr>
          <w:rFonts w:cs="Times New Roman"/>
          <w:szCs w:val="20"/>
        </w:rPr>
        <w:t xml:space="preserve">1. AMERICAN LAW: FROM LEADERSHIP TO </w:t>
      </w:r>
      <w:proofErr w:type="gramStart"/>
      <w:r w:rsidRPr="00CB1F4A">
        <w:rPr>
          <w:rFonts w:cs="Times New Roman"/>
          <w:szCs w:val="20"/>
        </w:rPr>
        <w:t xml:space="preserve">DOMINANCE </w:t>
      </w:r>
      <w:r>
        <w:rPr>
          <w:rFonts w:cs="Times New Roman"/>
          <w:szCs w:val="20"/>
        </w:rPr>
        <w:t xml:space="preserve"> </w:t>
      </w:r>
      <w:r w:rsidRPr="00CB1F4A">
        <w:rPr>
          <w:rFonts w:cs="Times New Roman"/>
          <w:szCs w:val="20"/>
          <w:u w:val="single"/>
        </w:rPr>
        <w:t>The</w:t>
      </w:r>
      <w:proofErr w:type="gramEnd"/>
      <w:r w:rsidRPr="00CB1F4A">
        <w:rPr>
          <w:rFonts w:cs="Times New Roman"/>
          <w:szCs w:val="20"/>
          <w:u w:val="single"/>
        </w:rPr>
        <w:t xml:space="preserve"> years following the Second World War have shown a dramatic change III the pattern of world hegemony in the law. Leading legal ideas,</w:t>
      </w:r>
      <w:r w:rsidRPr="00CB1F4A">
        <w:rPr>
          <w:rFonts w:cs="Times New Roman"/>
          <w:szCs w:val="20"/>
        </w:rPr>
        <w:t xml:space="preserve"> once produced in Continental Civilian Europe and exported through the periphery of the world, </w:t>
      </w:r>
      <w:r w:rsidRPr="00CB1F4A">
        <w:rPr>
          <w:rFonts w:cs="Times New Roman"/>
          <w:szCs w:val="20"/>
          <w:u w:val="single"/>
        </w:rPr>
        <w:t>are now for the first time produced in a common law jurisdiction: the United States." There is little question that the present world dominance of the United States has been economic, military, and political first, and legal only in a more recent moment, so that a ready explanation of legal hegemony can be found with a simple Marxist explanation of law as a superstructure of the economy</w:t>
      </w:r>
      <w:r w:rsidRPr="00CB1F4A">
        <w:rPr>
          <w:rFonts w:cs="Times New Roman"/>
          <w:szCs w:val="20"/>
        </w:rPr>
        <w:t xml:space="preserve">.5 Nevertheless, </w:t>
      </w:r>
      <w:r w:rsidRPr="00CB1F4A">
        <w:rPr>
          <w:rFonts w:cs="Times New Roman"/>
          <w:szCs w:val="20"/>
          <w:u w:val="single"/>
        </w:rPr>
        <w:t>the question of the relationship between legal, political, and economic hegemony is not likely to be correctly addressed within a cause-and-effect paradigm."</w:t>
      </w:r>
      <w:r w:rsidRPr="00CB1F4A">
        <w:rPr>
          <w:rFonts w:cs="Times New Roman"/>
          <w:szCs w:val="20"/>
        </w:rPr>
        <w:t xml:space="preserve"> Ultimately, addressing this question is a very important area of basic jurisprudential research because it reveals some general aspects about the nature of law as a device of global governance. Observing historical patterns of legal hegemony allows us to critique the distinction between two main patterns of governance through the law (and of legal transplants)</w:t>
      </w:r>
      <w:proofErr w:type="gramStart"/>
      <w:r w:rsidRPr="00CB1F4A">
        <w:rPr>
          <w:rFonts w:cs="Times New Roman"/>
          <w:szCs w:val="20"/>
        </w:rPr>
        <w:t>.7</w:t>
      </w:r>
      <w:proofErr w:type="gramEnd"/>
      <w:r w:rsidRPr="00CB1F4A">
        <w:rPr>
          <w:rFonts w:cs="Times New Roman"/>
          <w:szCs w:val="20"/>
        </w:rPr>
        <w:t xml:space="preserve"> Scholars of legal transplants have traditionally distinguished two patterns. The first is law as dominance without hegemony, in which the legal system is ultimately a coercive apparatus asserting political and economic power without consent. This area of inquiry and this model have been used to explain the relationship between the legal system of the motherland and that of the colonies within imperialistic colonial enterprises. The opposing pattern, telling a story of consensual voluntary reception by an admiring periphery of legal models developed and provided for at the center, is usually considered the most important pattern of legal transplants. It is described by stressing on the idea of consent within a notion of "prestige." Little effort is necessary to challenge the sufficiency of this basic taxonomy in introducing legal transplants. </w:t>
      </w:r>
      <w:r w:rsidRPr="00CB1F4A">
        <w:rPr>
          <w:rFonts w:cs="Times New Roman"/>
          <w:szCs w:val="20"/>
          <w:u w:val="single"/>
        </w:rPr>
        <w:t xml:space="preserve">Law is a detailed and complex machinery of social control that cannot function with any degree of effectiveness without some cooperation from a variety of individuals staffing legal institutions. These individuals usually consist of a professional </w:t>
      </w:r>
      <w:proofErr w:type="gramStart"/>
      <w:r w:rsidRPr="00CB1F4A">
        <w:rPr>
          <w:rFonts w:cs="Times New Roman"/>
          <w:szCs w:val="20"/>
          <w:u w:val="single"/>
        </w:rPr>
        <w:t>elite which</w:t>
      </w:r>
      <w:proofErr w:type="gramEnd"/>
      <w:r w:rsidRPr="00CB1F4A">
        <w:rPr>
          <w:rFonts w:cs="Times New Roman"/>
          <w:szCs w:val="20"/>
          <w:u w:val="single"/>
        </w:rPr>
        <w:t xml:space="preserve"> either already exists or is created by the hegemonic power. Such an elite provides the degree of consent to the reception of foreign legal ideas that is necessary for any legal transplant to occur</w:t>
      </w:r>
      <w:r w:rsidRPr="00CB1F4A">
        <w:rPr>
          <w:rFonts w:cs="Times New Roman"/>
          <w:szCs w:val="20"/>
        </w:rPr>
        <w:t xml:space="preserve">. Hence, the distinction between imperialistic and </w:t>
      </w:r>
      <w:proofErr w:type="gramStart"/>
      <w:r w:rsidRPr="00CB1F4A">
        <w:rPr>
          <w:rFonts w:cs="Times New Roman"/>
          <w:szCs w:val="20"/>
        </w:rPr>
        <w:t>non imperialistic</w:t>
      </w:r>
      <w:proofErr w:type="gramEnd"/>
      <w:r w:rsidRPr="00CB1F4A">
        <w:rPr>
          <w:rFonts w:cs="Times New Roman"/>
          <w:szCs w:val="20"/>
        </w:rPr>
        <w:t xml:space="preserve"> transplants is a matter only of degree and not of structure. In order to understand the nature of present legal hegemony, </w:t>
      </w:r>
      <w:r w:rsidRPr="00CB1F4A">
        <w:rPr>
          <w:rFonts w:cs="Times New Roman"/>
          <w:szCs w:val="20"/>
          <w:u w:val="single"/>
        </w:rPr>
        <w:t>it is necessary to capture the way in which the law functions to build a degree of consent to the present pattern of international economic and political dominance</w:t>
      </w:r>
      <w:r w:rsidRPr="00CB1F4A">
        <w:rPr>
          <w:rFonts w:cs="Times New Roman"/>
          <w:szCs w:val="20"/>
        </w:rPr>
        <w:t>." In this essay I suggest that a fundamental cultural construct of presumed consent is the rhetoric of democracy and the rule of law utilized by the imperial model ofgovernance</w:t>
      </w:r>
      <w:proofErr w:type="gramStart"/>
      <w:r w:rsidRPr="00CB1F4A">
        <w:rPr>
          <w:rFonts w:cs="Times New Roman"/>
          <w:szCs w:val="20"/>
        </w:rPr>
        <w:t>,10</w:t>
      </w:r>
      <w:proofErr w:type="gramEnd"/>
      <w:r w:rsidRPr="00CB1F4A">
        <w:rPr>
          <w:rFonts w:cs="Times New Roman"/>
          <w:szCs w:val="20"/>
        </w:rPr>
        <w:t xml:space="preserve"> triumphant worldwide</w:t>
      </w:r>
      <w:r>
        <w:rPr>
          <w:rFonts w:cs="Times New Roman"/>
          <w:szCs w:val="20"/>
        </w:rPr>
        <w:t xml:space="preserve"> together with the neo-American </w:t>
      </w:r>
      <w:r w:rsidRPr="00CB1F4A">
        <w:rPr>
          <w:rFonts w:cs="Times New Roman"/>
          <w:szCs w:val="20"/>
        </w:rPr>
        <w:t xml:space="preserve">[Vol. 10:383 model of capitalism developed by the Reagan and Thatcher revolution early in the 1980s. I argue that </w:t>
      </w:r>
      <w:r w:rsidRPr="00CB1F4A">
        <w:rPr>
          <w:rFonts w:cs="Times New Roman"/>
          <w:szCs w:val="20"/>
          <w:u w:val="single"/>
        </w:rPr>
        <w:t>the last twenty years have produced the triumph in global governance of reactive, politically irresponsible institutions, such as the courts of law, over proactive politically accountable institutions such as direct administrative apparatuses of the State</w:t>
      </w:r>
      <w:r w:rsidRPr="00CB1F4A">
        <w:rPr>
          <w:rFonts w:cs="Times New Roman"/>
          <w:szCs w:val="20"/>
        </w:rPr>
        <w:t xml:space="preserve">." This essay attempts to open a radical revision of some accepted modes of thought about the law as they appear today, at what has been called "the end of history.'" Its aim is to discuss some ways in which global legality has been created in the present stage of </w:t>
      </w:r>
      <w:proofErr w:type="gramStart"/>
      <w:r w:rsidRPr="00CB1F4A">
        <w:rPr>
          <w:rFonts w:cs="Times New Roman"/>
          <w:szCs w:val="20"/>
        </w:rPr>
        <w:t>world-wide</w:t>
      </w:r>
      <w:proofErr w:type="gramEnd"/>
      <w:r w:rsidRPr="00CB1F4A">
        <w:rPr>
          <w:rFonts w:cs="Times New Roman"/>
          <w:szCs w:val="20"/>
        </w:rPr>
        <w:t xml:space="preserve"> legal development. </w:t>
      </w:r>
      <w:r w:rsidRPr="00CB1F4A">
        <w:rPr>
          <w:rFonts w:cs="Times New Roman"/>
          <w:szCs w:val="20"/>
          <w:u w:val="single"/>
        </w:rPr>
        <w:t>It will show how democracy and the rule of law, in the present legal landscape, are just another rhetoric of legitimization of a given international dynamic of power. It will also denounce the present unconscious state in which the law is produced and developed by professional "consent building" elites. The consequences of such unconsciousness are creating a legal landscape in which the law is "naturally" giving up its role of constraining opportunistic behavior of market actors. This process results in the development of faked rules and institutions that are functional to the interests of the great capital and that dramatically enlarge inequality within society. I predict that such a legal environment is unable to avoid tragic results on a global scale such as those outlined in the well-known parable of the tragedy of the</w:t>
      </w:r>
      <w:r w:rsidRPr="00CB1F4A">
        <w:rPr>
          <w:rFonts w:cs="Times New Roman"/>
          <w:szCs w:val="20"/>
        </w:rPr>
        <w:t xml:space="preserve"> </w:t>
      </w:r>
      <w:r w:rsidRPr="00CB1F4A">
        <w:rPr>
          <w:rFonts w:cs="Times New Roman"/>
          <w:szCs w:val="20"/>
          <w:u w:val="single"/>
        </w:rPr>
        <w:t>commons</w:t>
      </w:r>
      <w:r w:rsidRPr="00CB1F4A">
        <w:rPr>
          <w:rFonts w:cs="Times New Roman"/>
          <w:szCs w:val="20"/>
        </w:rPr>
        <w:t xml:space="preserve">.'' My object of observation is a legal landscape in transition. I wish to analyze this path of transition from one political setting (the local state) to another political setting (world governance) in which American-framed reactive institutions are asserting themselves as legitimate and legitimating governing bodies, which I call imperial law. Imperial law is the product of a renowned alliance between state and economic institutions, a cooperative game in which a very limited number of powerful players are at play." While in the ages of colonialism such political battles for international hegemony were mostly carried on with an open use of force and political violence (in such a way that final extensive conflict between superpowers was unavoidable), in the age of globalization and of economic Empire political violence has been transformed into legal violence. </w:t>
      </w:r>
    </w:p>
    <w:p w:rsidR="00C55A48" w:rsidRDefault="00C55A48" w:rsidP="00C55A48">
      <w:pPr>
        <w:pStyle w:val="Heading1"/>
      </w:pPr>
      <w:r>
        <w:br w:type="column"/>
      </w:r>
      <w:bookmarkStart w:id="26" w:name="_Toc107987274"/>
      <w:bookmarkStart w:id="27" w:name="_Toc107992264"/>
      <w:r>
        <w:t>State links</w:t>
      </w:r>
      <w:bookmarkEnd w:id="26"/>
      <w:bookmarkEnd w:id="27"/>
    </w:p>
    <w:p w:rsidR="00C55A48" w:rsidRDefault="00C55A48" w:rsidP="00C55A48"/>
    <w:p w:rsidR="00C55A48" w:rsidRPr="009F6536" w:rsidRDefault="00C55A48" w:rsidP="00C55A48"/>
    <w:p w:rsidR="00C55A48" w:rsidRDefault="00C55A48" w:rsidP="00C55A48">
      <w:pPr>
        <w:rPr>
          <w:b/>
          <w:szCs w:val="20"/>
        </w:rPr>
      </w:pPr>
      <w:r>
        <w:rPr>
          <w:b/>
          <w:szCs w:val="20"/>
        </w:rPr>
        <w:t>Their use of the state makes capitalism inevitable – sustains the form.</w:t>
      </w:r>
    </w:p>
    <w:p w:rsidR="00C55A48" w:rsidRDefault="00C55A48" w:rsidP="00C55A48">
      <w:pPr>
        <w:tabs>
          <w:tab w:val="left" w:pos="3315"/>
        </w:tabs>
        <w:rPr>
          <w:szCs w:val="20"/>
        </w:rPr>
      </w:pPr>
      <w:r>
        <w:rPr>
          <w:szCs w:val="20"/>
        </w:rPr>
        <w:t xml:space="preserve">Slavoj </w:t>
      </w:r>
      <w:r>
        <w:rPr>
          <w:rStyle w:val="CiteCardUpSize-HeavyChar"/>
          <w:szCs w:val="20"/>
        </w:rPr>
        <w:t>Zizek</w:t>
      </w:r>
      <w:r>
        <w:rPr>
          <w:szCs w:val="20"/>
        </w:rPr>
        <w:t>, Senior Researcher, Institute for Social Studies, 200</w:t>
      </w:r>
      <w:r>
        <w:rPr>
          <w:rStyle w:val="CiteCardUpSize-HeavyChar"/>
          <w:szCs w:val="20"/>
        </w:rPr>
        <w:t>2</w:t>
      </w:r>
      <w:r>
        <w:rPr>
          <w:szCs w:val="20"/>
        </w:rPr>
        <w:t xml:space="preserve">, </w:t>
      </w:r>
      <w:r>
        <w:rPr>
          <w:szCs w:val="20"/>
          <w:u w:val="single"/>
        </w:rPr>
        <w:t xml:space="preserve">Revolution at the Gates, </w:t>
      </w:r>
      <w:hyperlink r:id="rId16" w:history="1">
        <w:r>
          <w:rPr>
            <w:rStyle w:val="Hyperlink"/>
          </w:rPr>
          <w:t>http://bad.eserver.org/reviews/2002/2002-12-23-01.40PM.html</w:t>
        </w:r>
      </w:hyperlink>
    </w:p>
    <w:p w:rsidR="00C55A48" w:rsidRDefault="00C55A48" w:rsidP="00C55A48">
      <w:pPr>
        <w:rPr>
          <w:szCs w:val="20"/>
        </w:rPr>
      </w:pPr>
    </w:p>
    <w:p w:rsidR="00AE493D" w:rsidRDefault="00C55A48" w:rsidP="00C55A48">
      <w:pPr>
        <w:rPr>
          <w:szCs w:val="20"/>
        </w:rPr>
      </w:pPr>
      <w:r w:rsidRPr="009F6536">
        <w:rPr>
          <w:szCs w:val="20"/>
        </w:rPr>
        <w:t xml:space="preserve">The first thing that strikes today’s reader is how directly readable Lenin’s texts from 1917 are: there is no need for long explanatory notes – even if the strange-sounding names are unknown to us, we immediately get what was at stake. </w:t>
      </w:r>
      <w:proofErr w:type="gramStart"/>
      <w:r w:rsidRPr="009F6536">
        <w:rPr>
          <w:szCs w:val="20"/>
        </w:rPr>
        <w:t>Form today’s distance, the texts display</w:t>
      </w:r>
      <w:proofErr w:type="gramEnd"/>
      <w:r w:rsidRPr="009F6536">
        <w:rPr>
          <w:szCs w:val="20"/>
        </w:rPr>
        <w:t xml:space="preserve"> an almost classical clarity in tracing the contours of the struggle in which they participate. Lenin is fully aware of the paradox of the situation: </w:t>
      </w:r>
      <w:r w:rsidRPr="009F6536">
        <w:rPr>
          <w:rStyle w:val="CardUpSize-LightChar"/>
          <w:rFonts w:ascii="Times New Roman" w:hAnsi="Times New Roman"/>
          <w:sz w:val="20"/>
          <w:szCs w:val="20"/>
        </w:rPr>
        <w:t>in</w:t>
      </w:r>
      <w:r w:rsidRPr="009F6536">
        <w:rPr>
          <w:szCs w:val="20"/>
        </w:rPr>
        <w:t xml:space="preserve"> spring </w:t>
      </w:r>
      <w:r w:rsidRPr="009F6536">
        <w:rPr>
          <w:rStyle w:val="CardUpSize-LightChar"/>
          <w:rFonts w:ascii="Times New Roman" w:hAnsi="Times New Roman"/>
          <w:sz w:val="20"/>
          <w:szCs w:val="20"/>
        </w:rPr>
        <w:t>1917</w:t>
      </w:r>
      <w:r w:rsidRPr="009F6536">
        <w:rPr>
          <w:szCs w:val="20"/>
        </w:rPr>
        <w:t xml:space="preserve">, after the February Revolution which toppled the tsarist regime, </w:t>
      </w:r>
      <w:r w:rsidRPr="009F6536">
        <w:rPr>
          <w:rStyle w:val="CardUpSize-LightChar"/>
          <w:rFonts w:ascii="Times New Roman" w:hAnsi="Times New Roman"/>
          <w:sz w:val="20"/>
          <w:szCs w:val="20"/>
        </w:rPr>
        <w:t>Russia was the most democratic country in</w:t>
      </w:r>
      <w:r w:rsidRPr="009F6536">
        <w:rPr>
          <w:szCs w:val="20"/>
        </w:rPr>
        <w:t xml:space="preserve"> the whole of </w:t>
      </w:r>
      <w:r w:rsidRPr="009F6536">
        <w:rPr>
          <w:rStyle w:val="CardUpSize-LightChar"/>
          <w:rFonts w:ascii="Times New Roman" w:hAnsi="Times New Roman"/>
          <w:sz w:val="20"/>
          <w:szCs w:val="20"/>
        </w:rPr>
        <w:t>Europe</w:t>
      </w:r>
      <w:r w:rsidRPr="009F6536">
        <w:rPr>
          <w:szCs w:val="20"/>
        </w:rPr>
        <w:t xml:space="preserve">, with an unprecedented degree of mass mobilization, freedom of organization and freedom of the press – </w:t>
      </w:r>
      <w:r w:rsidRPr="009F6536">
        <w:rPr>
          <w:rStyle w:val="CardUpSize-LightChar"/>
          <w:rFonts w:ascii="Times New Roman" w:hAnsi="Times New Roman"/>
          <w:sz w:val="20"/>
          <w:szCs w:val="20"/>
        </w:rPr>
        <w:t>yet this</w:t>
      </w:r>
      <w:r w:rsidRPr="009F6536">
        <w:rPr>
          <w:szCs w:val="20"/>
        </w:rPr>
        <w:t xml:space="preserve"> freedom </w:t>
      </w:r>
      <w:r w:rsidRPr="009F6536">
        <w:rPr>
          <w:rStyle w:val="CardUpSize-LightChar"/>
          <w:rFonts w:ascii="Times New Roman" w:hAnsi="Times New Roman"/>
          <w:sz w:val="20"/>
          <w:szCs w:val="20"/>
        </w:rPr>
        <w:t>made the situation</w:t>
      </w:r>
      <w:r w:rsidRPr="009F6536">
        <w:rPr>
          <w:szCs w:val="20"/>
        </w:rPr>
        <w:t xml:space="preserve"> non-transparent, </w:t>
      </w:r>
      <w:r w:rsidRPr="009F6536">
        <w:rPr>
          <w:rStyle w:val="CardUpSize-LightChar"/>
          <w:rFonts w:ascii="Times New Roman" w:hAnsi="Times New Roman"/>
          <w:sz w:val="20"/>
          <w:szCs w:val="20"/>
        </w:rPr>
        <w:t>thoroughly ambiguous</w:t>
      </w:r>
      <w:r w:rsidRPr="009F6536">
        <w:rPr>
          <w:szCs w:val="20"/>
        </w:rPr>
        <w:t xml:space="preserve">. If there is a common thread running through all Lenin’s texts written between the two revolutions (the February one and the October one), it is his insistence on </w:t>
      </w:r>
      <w:r w:rsidRPr="009F6536">
        <w:rPr>
          <w:rStyle w:val="CardUpSize-LightChar"/>
          <w:rFonts w:ascii="Times New Roman" w:hAnsi="Times New Roman"/>
          <w:sz w:val="20"/>
          <w:szCs w:val="20"/>
        </w:rPr>
        <w:t>the gap</w:t>
      </w:r>
      <w:r w:rsidRPr="009F6536">
        <w:rPr>
          <w:szCs w:val="20"/>
        </w:rPr>
        <w:t xml:space="preserve"> which </w:t>
      </w:r>
      <w:r w:rsidRPr="009F6536">
        <w:rPr>
          <w:rStyle w:val="CardUpSize-LightChar"/>
          <w:rFonts w:ascii="Times New Roman" w:hAnsi="Times New Roman"/>
          <w:sz w:val="20"/>
          <w:szCs w:val="20"/>
        </w:rPr>
        <w:t>separates</w:t>
      </w:r>
      <w:r w:rsidRPr="009F6536">
        <w:rPr>
          <w:szCs w:val="20"/>
        </w:rPr>
        <w:t xml:space="preserve"> the </w:t>
      </w:r>
      <w:r w:rsidRPr="009F6536">
        <w:rPr>
          <w:rStyle w:val="CardUpSize-LightChar"/>
          <w:rFonts w:ascii="Times New Roman" w:hAnsi="Times New Roman"/>
          <w:sz w:val="20"/>
          <w:szCs w:val="20"/>
        </w:rPr>
        <w:t>“explicit” formal contours of the political struggle between</w:t>
      </w:r>
      <w:r w:rsidRPr="009F6536">
        <w:rPr>
          <w:szCs w:val="20"/>
        </w:rPr>
        <w:t xml:space="preserve"> the multitude of </w:t>
      </w:r>
      <w:r w:rsidRPr="009F6536">
        <w:rPr>
          <w:rStyle w:val="CardUpSize-LightChar"/>
          <w:rFonts w:ascii="Times New Roman" w:hAnsi="Times New Roman"/>
          <w:sz w:val="20"/>
          <w:szCs w:val="20"/>
        </w:rPr>
        <w:t>parties</w:t>
      </w:r>
      <w:r w:rsidRPr="009F6536">
        <w:rPr>
          <w:szCs w:val="20"/>
        </w:rPr>
        <w:t xml:space="preserve"> and other political subjects </w:t>
      </w:r>
      <w:r w:rsidRPr="009F6536">
        <w:rPr>
          <w:rStyle w:val="CardUpSize-LightChar"/>
          <w:rFonts w:ascii="Times New Roman" w:hAnsi="Times New Roman"/>
          <w:sz w:val="20"/>
          <w:szCs w:val="20"/>
        </w:rPr>
        <w:t>from its actual social stakes</w:t>
      </w:r>
      <w:r w:rsidRPr="009F6536">
        <w:rPr>
          <w:szCs w:val="20"/>
        </w:rPr>
        <w:t xml:space="preserve"> (immediate peace, the distribution of land, and, of course, “all power to the soviets,” </w:t>
      </w:r>
      <w:r w:rsidRPr="009F6536">
        <w:rPr>
          <w:rStyle w:val="CardUpSize-LightChar"/>
          <w:rFonts w:ascii="Times New Roman" w:hAnsi="Times New Roman"/>
          <w:sz w:val="20"/>
          <w:szCs w:val="20"/>
        </w:rPr>
        <w:t>that is, the dismantling of the existing state apparatus and its replacement</w:t>
      </w:r>
      <w:r w:rsidRPr="009F6536">
        <w:rPr>
          <w:szCs w:val="20"/>
        </w:rPr>
        <w:t xml:space="preserve"> with the new commune-like forms of social management). </w:t>
      </w:r>
      <w:r w:rsidRPr="009F6536">
        <w:rPr>
          <w:rStyle w:val="CardUpSize-LightChar"/>
          <w:rFonts w:ascii="Times New Roman" w:hAnsi="Times New Roman"/>
          <w:sz w:val="20"/>
          <w:szCs w:val="20"/>
        </w:rPr>
        <w:t xml:space="preserve">This gap is the gap between the </w:t>
      </w:r>
      <w:proofErr w:type="gramStart"/>
      <w:r w:rsidRPr="009F6536">
        <w:rPr>
          <w:rStyle w:val="CardUpSize-LightChar"/>
          <w:rFonts w:ascii="Times New Roman" w:hAnsi="Times New Roman"/>
          <w:sz w:val="20"/>
          <w:szCs w:val="20"/>
        </w:rPr>
        <w:t>revolution</w:t>
      </w:r>
      <w:proofErr w:type="gramEnd"/>
      <w:r w:rsidRPr="009F6536">
        <w:rPr>
          <w:rStyle w:val="CardUpSize-LightChar"/>
          <w:rFonts w:ascii="Times New Roman" w:hAnsi="Times New Roman"/>
          <w:sz w:val="20"/>
          <w:szCs w:val="20"/>
        </w:rPr>
        <w:t xml:space="preserve"> qua</w:t>
      </w:r>
      <w:r w:rsidRPr="009F6536">
        <w:rPr>
          <w:szCs w:val="20"/>
        </w:rPr>
        <w:t xml:space="preserve"> the </w:t>
      </w:r>
      <w:r w:rsidRPr="009F6536">
        <w:rPr>
          <w:rStyle w:val="CardUpSize-LightChar"/>
          <w:rFonts w:ascii="Times New Roman" w:hAnsi="Times New Roman"/>
          <w:sz w:val="20"/>
          <w:szCs w:val="20"/>
        </w:rPr>
        <w:t>imaginary explosion of freedom</w:t>
      </w:r>
      <w:r w:rsidRPr="009F6536">
        <w:rPr>
          <w:szCs w:val="20"/>
        </w:rPr>
        <w:t xml:space="preserve"> in sublime enthusiasm, the magic moment of universal solidarity when “everything seems possible,” </w:t>
      </w:r>
      <w:r w:rsidRPr="009F6536">
        <w:rPr>
          <w:rStyle w:val="CardUpSize-LightChar"/>
          <w:rFonts w:ascii="Times New Roman" w:hAnsi="Times New Roman"/>
          <w:sz w:val="20"/>
          <w:szCs w:val="20"/>
        </w:rPr>
        <w:t>and the hard work</w:t>
      </w:r>
      <w:r w:rsidRPr="009F6536">
        <w:rPr>
          <w:szCs w:val="20"/>
        </w:rPr>
        <w:t xml:space="preserve"> of social reconstruction </w:t>
      </w:r>
      <w:r w:rsidRPr="009F6536">
        <w:rPr>
          <w:rStyle w:val="CardUpSize-LightChar"/>
          <w:rFonts w:ascii="Times New Roman" w:hAnsi="Times New Roman"/>
          <w:sz w:val="20"/>
          <w:szCs w:val="20"/>
        </w:rPr>
        <w:t>which is to be performed if this enthusiastic explosion is to leave its traces in the inertia of the social edifice itself</w:t>
      </w:r>
      <w:r w:rsidRPr="009F6536">
        <w:rPr>
          <w:szCs w:val="20"/>
        </w:rPr>
        <w:t xml:space="preserve">. / </w:t>
      </w:r>
      <w:r w:rsidRPr="009F6536">
        <w:rPr>
          <w:rStyle w:val="CardUpSize-LightChar"/>
          <w:rFonts w:ascii="Times New Roman" w:hAnsi="Times New Roman"/>
          <w:sz w:val="20"/>
          <w:szCs w:val="20"/>
        </w:rPr>
        <w:t>This gap</w:t>
      </w:r>
      <w:r w:rsidRPr="009F6536">
        <w:rPr>
          <w:szCs w:val="20"/>
        </w:rPr>
        <w:t xml:space="preserve"> – a repetition of the gap between 1789 and 1793 in the French Revolution – </w:t>
      </w:r>
      <w:r w:rsidRPr="009F6536">
        <w:rPr>
          <w:rStyle w:val="CardUpSize-LightChar"/>
          <w:rFonts w:ascii="Times New Roman" w:hAnsi="Times New Roman"/>
          <w:sz w:val="20"/>
          <w:szCs w:val="20"/>
        </w:rPr>
        <w:t>is the very space of</w:t>
      </w:r>
      <w:r w:rsidRPr="009F6536">
        <w:rPr>
          <w:szCs w:val="20"/>
        </w:rPr>
        <w:t xml:space="preserve"> Lenin’s unique </w:t>
      </w:r>
      <w:r w:rsidRPr="009F6536">
        <w:rPr>
          <w:rStyle w:val="CardUpSize-LightChar"/>
          <w:rFonts w:ascii="Times New Roman" w:hAnsi="Times New Roman"/>
          <w:sz w:val="20"/>
          <w:szCs w:val="20"/>
        </w:rPr>
        <w:t>intervention: the fundamental lesson of revolutionary materialism is that revolution must strike twice, and for essential reasons</w:t>
      </w:r>
      <w:r w:rsidRPr="009F6536">
        <w:rPr>
          <w:szCs w:val="20"/>
        </w:rPr>
        <w:t xml:space="preserve">. The gap is not simply the gap between form and content: </w:t>
      </w:r>
      <w:r w:rsidRPr="009F6536">
        <w:rPr>
          <w:rStyle w:val="CardUpSize-LightChar"/>
          <w:rFonts w:ascii="Times New Roman" w:hAnsi="Times New Roman"/>
          <w:sz w:val="20"/>
          <w:szCs w:val="20"/>
        </w:rPr>
        <w:t>what the “first revolution” misses is not the content, but the form itself – it remains stuck in the old form, thinking that freedom and justice can be accomplished if we simply put the</w:t>
      </w:r>
      <w:r w:rsidRPr="009F6536">
        <w:rPr>
          <w:rStyle w:val="CardDownx1Char"/>
          <w:rFonts w:ascii="Times New Roman" w:hAnsi="Times New Roman"/>
          <w:sz w:val="20"/>
          <w:szCs w:val="20"/>
        </w:rPr>
        <w:t xml:space="preserve"> </w:t>
      </w:r>
      <w:r w:rsidRPr="009F6536">
        <w:rPr>
          <w:rStyle w:val="CiteCardUpSize-HeavyChar"/>
          <w:sz w:val="20"/>
          <w:szCs w:val="20"/>
        </w:rPr>
        <w:t>existing state apparatus and its democratic mechanisms to use</w:t>
      </w:r>
      <w:r w:rsidRPr="009F6536">
        <w:rPr>
          <w:rStyle w:val="CardDownx1Char"/>
          <w:rFonts w:ascii="Times New Roman" w:hAnsi="Times New Roman"/>
          <w:sz w:val="20"/>
          <w:szCs w:val="20"/>
        </w:rPr>
        <w:t xml:space="preserve">. </w:t>
      </w:r>
      <w:r w:rsidRPr="009F6536">
        <w:rPr>
          <w:rStyle w:val="CardUpSize-LightChar"/>
          <w:rFonts w:ascii="Times New Roman" w:hAnsi="Times New Roman"/>
          <w:sz w:val="20"/>
          <w:szCs w:val="20"/>
        </w:rPr>
        <w:t>What if the “good” party wins the free elections and “legally” implements socialist transformation?</w:t>
      </w:r>
      <w:r w:rsidRPr="009F6536">
        <w:rPr>
          <w:szCs w:val="20"/>
        </w:rPr>
        <w:t xml:space="preserve"> (The clearest expression of this illusion, bordering on the ridiculous, is Karl Kautsky’s thesis, formulated in the 1920s, that the logical political form of the first stage of socialism, of the passage from capitalism to socialism, is the parliamentary coalition of bourgeois and proletarian parties.) Here there is a perfect parallel with the era of early modernity, in which opposition to the Church ideological hegemony first articulated itself in the very form of another religious ideology, as a heresy: along the same lines, </w:t>
      </w:r>
      <w:r w:rsidRPr="009F6536">
        <w:rPr>
          <w:rStyle w:val="CardUpSize-LightChar"/>
          <w:rFonts w:ascii="Times New Roman" w:hAnsi="Times New Roman"/>
          <w:sz w:val="20"/>
          <w:szCs w:val="20"/>
        </w:rPr>
        <w:t>the partisans of the “first revolution” want to subvert capitalist domination in the very political form of capitalist democracy</w:t>
      </w:r>
      <w:r w:rsidRPr="009F6536">
        <w:rPr>
          <w:szCs w:val="20"/>
        </w:rPr>
        <w:t xml:space="preserve">. </w:t>
      </w:r>
      <w:r w:rsidRPr="009F6536">
        <w:rPr>
          <w:rStyle w:val="CardUpSize-LightChar"/>
          <w:rFonts w:ascii="Times New Roman" w:hAnsi="Times New Roman"/>
          <w:sz w:val="20"/>
          <w:szCs w:val="20"/>
        </w:rPr>
        <w:t>This is the</w:t>
      </w:r>
      <w:r w:rsidRPr="009F6536">
        <w:rPr>
          <w:szCs w:val="20"/>
        </w:rPr>
        <w:t xml:space="preserve"> Hegelian “</w:t>
      </w:r>
      <w:r w:rsidRPr="009F6536">
        <w:rPr>
          <w:rStyle w:val="CardUpSize-LightChar"/>
          <w:rFonts w:ascii="Times New Roman" w:hAnsi="Times New Roman"/>
          <w:sz w:val="20"/>
          <w:szCs w:val="20"/>
        </w:rPr>
        <w:t>negation of negation</w:t>
      </w:r>
      <w:r w:rsidRPr="009F6536">
        <w:rPr>
          <w:szCs w:val="20"/>
        </w:rPr>
        <w:t xml:space="preserve">”: first the old order is negated within its own ideologico-political form; then this </w:t>
      </w:r>
      <w:r w:rsidRPr="009F6536">
        <w:rPr>
          <w:rStyle w:val="CardUpSize-LightChar"/>
          <w:rFonts w:ascii="Times New Roman" w:hAnsi="Times New Roman"/>
          <w:sz w:val="20"/>
          <w:szCs w:val="20"/>
        </w:rPr>
        <w:t>form itself has to be negated</w:t>
      </w:r>
      <w:r w:rsidRPr="009F6536">
        <w:rPr>
          <w:szCs w:val="20"/>
        </w:rPr>
        <w:t>. Those who oscillate, those who are afraid to take the second step of overcoming this form itself, are those who (to repeat Robespierre) want a “revolution without revolution” – and Lenin displays all the strength of his “hermeneutics of suspicion” in discerning the different forms of this retreat.</w:t>
      </w:r>
    </w:p>
    <w:p w:rsidR="00AE493D" w:rsidRDefault="00AE493D" w:rsidP="00AE493D">
      <w:pPr>
        <w:pStyle w:val="Heading1"/>
      </w:pPr>
      <w:r>
        <w:rPr>
          <w:szCs w:val="20"/>
        </w:rPr>
        <w:br w:type="column"/>
      </w:r>
      <w:bookmarkStart w:id="28" w:name="_Toc107991779"/>
      <w:bookmarkStart w:id="29" w:name="_Toc107992265"/>
      <w:r>
        <w:t>heg links</w:t>
      </w:r>
      <w:bookmarkEnd w:id="28"/>
      <w:bookmarkEnd w:id="29"/>
    </w:p>
    <w:p w:rsidR="00AE493D" w:rsidRDefault="00AE493D" w:rsidP="00AE493D"/>
    <w:p w:rsidR="00AE493D" w:rsidRPr="009F6536" w:rsidRDefault="00AE493D" w:rsidP="00AE493D"/>
    <w:p w:rsidR="00AE493D" w:rsidRPr="00971A15" w:rsidRDefault="00AE493D" w:rsidP="00AE493D">
      <w:pPr>
        <w:rPr>
          <w:b/>
          <w:szCs w:val="20"/>
        </w:rPr>
      </w:pPr>
      <w:r w:rsidRPr="00971A15">
        <w:rPr>
          <w:b/>
          <w:szCs w:val="20"/>
        </w:rPr>
        <w:t>The aim of heg is to spread capitalism.</w:t>
      </w:r>
    </w:p>
    <w:p w:rsidR="00AE493D" w:rsidRPr="00971A15" w:rsidRDefault="00AE493D" w:rsidP="00AE493D">
      <w:pPr>
        <w:rPr>
          <w:b/>
          <w:szCs w:val="20"/>
          <w:u w:val="single"/>
        </w:rPr>
      </w:pPr>
      <w:r>
        <w:rPr>
          <w:b/>
          <w:szCs w:val="20"/>
          <w:u w:val="single"/>
        </w:rPr>
        <w:t xml:space="preserve">Ferguson </w:t>
      </w:r>
      <w:r w:rsidRPr="00971A15">
        <w:rPr>
          <w:b/>
          <w:szCs w:val="20"/>
          <w:u w:val="single"/>
        </w:rPr>
        <w:t>4</w:t>
      </w:r>
      <w:r>
        <w:rPr>
          <w:b/>
          <w:szCs w:val="20"/>
          <w:u w:val="single"/>
        </w:rPr>
        <w:t xml:space="preserve"> </w:t>
      </w:r>
      <w:r w:rsidRPr="00971A15">
        <w:rPr>
          <w:szCs w:val="20"/>
        </w:rPr>
        <w:t>(Niall Ferguson, Professor of History @ Harvard, Colossus, p. 10)</w:t>
      </w:r>
    </w:p>
    <w:p w:rsidR="00AE493D" w:rsidRPr="009F6536" w:rsidRDefault="00AE493D" w:rsidP="00AE493D">
      <w:pPr>
        <w:rPr>
          <w:rStyle w:val="CardUpSize-LightChar"/>
          <w:rFonts w:ascii="Times New Roman" w:hAnsi="Times New Roman" w:cs="Times New Roman"/>
          <w:sz w:val="20"/>
          <w:szCs w:val="20"/>
        </w:rPr>
      </w:pPr>
    </w:p>
    <w:p w:rsidR="00AE493D" w:rsidRPr="009F6536" w:rsidRDefault="00AE493D" w:rsidP="00AE493D">
      <w:pPr>
        <w:rPr>
          <w:szCs w:val="20"/>
        </w:rPr>
      </w:pPr>
      <w:r w:rsidRPr="009F6536">
        <w:rPr>
          <w:rStyle w:val="CardUpSize-LightChar"/>
          <w:rFonts w:ascii="Times New Roman" w:hAnsi="Times New Roman" w:cs="Times New Roman"/>
          <w:sz w:val="20"/>
          <w:szCs w:val="20"/>
        </w:rPr>
        <w:t>To the majority of Americans, it would appear, there is not contradiction between the ends of global democratization and the means of American military power.</w:t>
      </w:r>
      <w:r w:rsidRPr="009F6536">
        <w:rPr>
          <w:szCs w:val="20"/>
        </w:rPr>
        <w:t xml:space="preserve"> As defined by their president, the democratizing mission of the United States is both altruistic and distinct from the ambitions of past empires, which (so it is generally assumed) aimed to impose their own rule on foreign peoples. The difficulty is that President Bush's ideal of </w:t>
      </w:r>
      <w:proofErr w:type="gramStart"/>
      <w:r w:rsidRPr="009F6536">
        <w:rPr>
          <w:rStyle w:val="CardUpSize-LightChar"/>
          <w:rFonts w:ascii="Times New Roman" w:hAnsi="Times New Roman" w:cs="Times New Roman"/>
          <w:sz w:val="20"/>
          <w:szCs w:val="20"/>
        </w:rPr>
        <w:t>freedom</w:t>
      </w:r>
      <w:proofErr w:type="gramEnd"/>
      <w:r w:rsidRPr="009F6536">
        <w:rPr>
          <w:rStyle w:val="CardUpSize-LightChar"/>
          <w:rFonts w:ascii="Times New Roman" w:hAnsi="Times New Roman" w:cs="Times New Roman"/>
          <w:sz w:val="20"/>
          <w:szCs w:val="20"/>
        </w:rPr>
        <w:t xml:space="preserve"> as a universal desideratum rather closely resembles the Victorian ideal of "civilization."</w:t>
      </w:r>
      <w:r w:rsidRPr="009F6536">
        <w:rPr>
          <w:szCs w:val="20"/>
        </w:rPr>
        <w:t xml:space="preserve"> </w:t>
      </w:r>
      <w:r w:rsidRPr="009F6536">
        <w:rPr>
          <w:rStyle w:val="CardUpSize-LightChar"/>
          <w:rFonts w:ascii="Times New Roman" w:hAnsi="Times New Roman" w:cs="Times New Roman"/>
          <w:sz w:val="20"/>
          <w:szCs w:val="20"/>
        </w:rPr>
        <w:t>"Freedom" means, on close inspection,</w:t>
      </w:r>
      <w:r w:rsidRPr="009F6536">
        <w:rPr>
          <w:szCs w:val="20"/>
        </w:rPr>
        <w:t xml:space="preserve"> the American model of democracy and </w:t>
      </w:r>
      <w:r w:rsidRPr="009F6536">
        <w:rPr>
          <w:rStyle w:val="CardUpSize-LightChar"/>
          <w:rFonts w:ascii="Times New Roman" w:hAnsi="Times New Roman" w:cs="Times New Roman"/>
          <w:sz w:val="20"/>
          <w:szCs w:val="20"/>
        </w:rPr>
        <w:t>capitalism; when Americans speak of "nation building" they actually mean "state replicating," in the sense that they want to build political and economic institutions that are fundamentally similar</w:t>
      </w:r>
      <w:r w:rsidRPr="009F6536">
        <w:rPr>
          <w:szCs w:val="20"/>
        </w:rPr>
        <w:t xml:space="preserve">, though not identical, to their own. They may not aspire to rule, but they do aspire to have others rule themselves in the American way. </w:t>
      </w:r>
      <w:r w:rsidRPr="009F6536">
        <w:rPr>
          <w:rStyle w:val="CardUpSize-LightChar"/>
          <w:rFonts w:ascii="Times New Roman" w:hAnsi="Times New Roman" w:cs="Times New Roman"/>
          <w:sz w:val="20"/>
          <w:szCs w:val="20"/>
        </w:rPr>
        <w:t>Yet the very act of imposing "freedom" simultaneously subverts it</w:t>
      </w:r>
      <w:r w:rsidRPr="009F6536">
        <w:rPr>
          <w:szCs w:val="20"/>
        </w:rPr>
        <w:t xml:space="preserve">. Just as the Victorians seemed hypocrites when they spread "civilization" with the Maxim gun, so </w:t>
      </w:r>
      <w:r w:rsidRPr="009F6536">
        <w:rPr>
          <w:rStyle w:val="CardUpSize-LightChar"/>
          <w:rFonts w:ascii="Times New Roman" w:hAnsi="Times New Roman" w:cs="Times New Roman"/>
          <w:sz w:val="20"/>
          <w:szCs w:val="20"/>
        </w:rPr>
        <w:t>there is something fishy about those who would democratize Fallujah with the Abrams tank.</w:t>
      </w:r>
      <w:r w:rsidRPr="009F6536">
        <w:rPr>
          <w:szCs w:val="20"/>
        </w:rPr>
        <w:t xml:space="preserve"> President Bush's distinction between conquest and liberation would have been entirely familiar to the liberal imperialists of the early 1900s, who likewise saw Britain's far-flung legions as agents of emancipation (not least in the Middle East during and after WWI.)  </w:t>
      </w:r>
    </w:p>
    <w:p w:rsidR="00AE493D" w:rsidRPr="00971A15" w:rsidRDefault="00AE493D" w:rsidP="00AE493D">
      <w:pPr>
        <w:rPr>
          <w:b/>
          <w:szCs w:val="20"/>
        </w:rPr>
      </w:pPr>
    </w:p>
    <w:p w:rsidR="00AE493D" w:rsidRPr="00971A15" w:rsidRDefault="00AE493D" w:rsidP="00AE493D">
      <w:pPr>
        <w:rPr>
          <w:b/>
          <w:szCs w:val="20"/>
        </w:rPr>
      </w:pPr>
    </w:p>
    <w:p w:rsidR="00AE493D" w:rsidRPr="00971A15" w:rsidRDefault="00AE493D" w:rsidP="00AE493D">
      <w:pPr>
        <w:rPr>
          <w:b/>
          <w:szCs w:val="20"/>
        </w:rPr>
      </w:pPr>
      <w:r w:rsidRPr="00971A15">
        <w:rPr>
          <w:b/>
          <w:szCs w:val="20"/>
        </w:rPr>
        <w:t>Heg produces an endless cycle of genocidal wars in the name of the sustaining capital</w:t>
      </w:r>
    </w:p>
    <w:p w:rsidR="00AE493D" w:rsidRPr="00971A15" w:rsidRDefault="00AE493D" w:rsidP="00AE493D">
      <w:pPr>
        <w:rPr>
          <w:b/>
          <w:szCs w:val="20"/>
        </w:rPr>
      </w:pPr>
      <w:r w:rsidRPr="00971A15">
        <w:rPr>
          <w:b/>
          <w:szCs w:val="20"/>
          <w:u w:val="single"/>
        </w:rPr>
        <w:t>Meszaros 7</w:t>
      </w:r>
      <w:r>
        <w:rPr>
          <w:b/>
          <w:szCs w:val="20"/>
        </w:rPr>
        <w:t xml:space="preserve"> </w:t>
      </w:r>
      <w:r w:rsidRPr="00971A15">
        <w:rPr>
          <w:szCs w:val="20"/>
        </w:rPr>
        <w:t xml:space="preserve">(Professor Emeritus, Philosophy and Political Theory, University of Sussex, “The Only Viable Economy,” Monthly Review, </w:t>
      </w:r>
    </w:p>
    <w:p w:rsidR="00AE493D" w:rsidRPr="00971A15" w:rsidRDefault="00AE493D" w:rsidP="00AE493D">
      <w:pPr>
        <w:rPr>
          <w:szCs w:val="20"/>
        </w:rPr>
      </w:pPr>
      <w:r w:rsidRPr="00971A15">
        <w:rPr>
          <w:szCs w:val="20"/>
        </w:rPr>
        <w:t>http://www.monthlyreview.org/0407meszaros.htm) </w:t>
      </w:r>
    </w:p>
    <w:p w:rsidR="00AE493D" w:rsidRPr="00971A15" w:rsidRDefault="00AE493D" w:rsidP="00AE493D">
      <w:pPr>
        <w:rPr>
          <w:szCs w:val="20"/>
        </w:rPr>
      </w:pPr>
      <w:r w:rsidRPr="00971A15">
        <w:rPr>
          <w:szCs w:val="20"/>
        </w:rPr>
        <w:tab/>
      </w:r>
    </w:p>
    <w:p w:rsidR="00AE493D" w:rsidRPr="009F6536" w:rsidRDefault="00AE493D" w:rsidP="00AE493D">
      <w:pPr>
        <w:rPr>
          <w:szCs w:val="20"/>
        </w:rPr>
      </w:pPr>
      <w:r w:rsidRPr="009F6536">
        <w:rPr>
          <w:szCs w:val="20"/>
        </w:rPr>
        <w:t xml:space="preserve">In our time, by contrast, </w:t>
      </w:r>
      <w:r w:rsidRPr="009F6536">
        <w:rPr>
          <w:rStyle w:val="CardUpSize-LightChar"/>
          <w:rFonts w:ascii="Times New Roman" w:hAnsi="Times New Roman" w:cs="Times New Roman"/>
          <w:sz w:val="20"/>
          <w:szCs w:val="20"/>
        </w:rPr>
        <w:t>we have to face up to the</w:t>
      </w:r>
      <w:r w:rsidRPr="009F6536">
        <w:rPr>
          <w:szCs w:val="20"/>
        </w:rPr>
        <w:t xml:space="preserve"> reality – and the </w:t>
      </w:r>
      <w:r w:rsidRPr="009F6536">
        <w:rPr>
          <w:rStyle w:val="CardUpSize-LightChar"/>
          <w:rFonts w:ascii="Times New Roman" w:hAnsi="Times New Roman" w:cs="Times New Roman"/>
          <w:sz w:val="20"/>
          <w:szCs w:val="20"/>
        </w:rPr>
        <w:t>lethal dangers – arising from global hegemonic imperialism, with the U</w:t>
      </w:r>
      <w:r w:rsidRPr="009F6536">
        <w:rPr>
          <w:szCs w:val="20"/>
        </w:rPr>
        <w:t xml:space="preserve">nited </w:t>
      </w:r>
      <w:r w:rsidRPr="009F6536">
        <w:rPr>
          <w:rStyle w:val="CardUpSize-LightChar"/>
          <w:rFonts w:ascii="Times New Roman" w:hAnsi="Times New Roman" w:cs="Times New Roman"/>
          <w:sz w:val="20"/>
          <w:szCs w:val="20"/>
        </w:rPr>
        <w:t>S</w:t>
      </w:r>
      <w:r w:rsidRPr="009F6536">
        <w:rPr>
          <w:szCs w:val="20"/>
        </w:rPr>
        <w:t xml:space="preserve">tates </w:t>
      </w:r>
      <w:r w:rsidRPr="009F6536">
        <w:rPr>
          <w:rStyle w:val="CardUpSize-LightChar"/>
          <w:rFonts w:ascii="Times New Roman" w:hAnsi="Times New Roman" w:cs="Times New Roman"/>
          <w:sz w:val="20"/>
          <w:szCs w:val="20"/>
        </w:rPr>
        <w:t xml:space="preserve">as its overwhelmingly dominant </w:t>
      </w:r>
      <w:proofErr w:type="gramStart"/>
      <w:r w:rsidRPr="009F6536">
        <w:rPr>
          <w:rStyle w:val="CardUpSize-LightChar"/>
          <w:rFonts w:ascii="Times New Roman" w:hAnsi="Times New Roman" w:cs="Times New Roman"/>
          <w:sz w:val="20"/>
          <w:szCs w:val="20"/>
        </w:rPr>
        <w:t>power</w:t>
      </w:r>
      <w:r w:rsidRPr="009F6536">
        <w:rPr>
          <w:szCs w:val="20"/>
        </w:rPr>
        <w:t>.7  In</w:t>
      </w:r>
      <w:proofErr w:type="gramEnd"/>
      <w:r w:rsidRPr="009F6536">
        <w:rPr>
          <w:szCs w:val="20"/>
        </w:rPr>
        <w:t xml:space="preserve"> contrast to even Hitler, the United States as the single hegemon is quite unwilling to share global domination with any rival.  And that is not simply on account of political/military contingencies.  </w:t>
      </w:r>
      <w:r w:rsidRPr="009F6536">
        <w:rPr>
          <w:rStyle w:val="CardUpSize-LightChar"/>
          <w:rFonts w:ascii="Times New Roman" w:hAnsi="Times New Roman" w:cs="Times New Roman"/>
          <w:sz w:val="20"/>
          <w:szCs w:val="20"/>
        </w:rPr>
        <w:t>The problems</w:t>
      </w:r>
      <w:r w:rsidRPr="009F6536">
        <w:rPr>
          <w:szCs w:val="20"/>
        </w:rPr>
        <w:t xml:space="preserve"> are much deeper.  They </w:t>
      </w:r>
      <w:r w:rsidRPr="009F6536">
        <w:rPr>
          <w:rStyle w:val="CardUpSize-LightChar"/>
          <w:rFonts w:ascii="Times New Roman" w:hAnsi="Times New Roman" w:cs="Times New Roman"/>
          <w:sz w:val="20"/>
          <w:szCs w:val="20"/>
        </w:rPr>
        <w:t>assert themselves through</w:t>
      </w:r>
      <w:r w:rsidRPr="009F6536">
        <w:rPr>
          <w:szCs w:val="20"/>
        </w:rPr>
        <w:t xml:space="preserve"> the </w:t>
      </w:r>
      <w:r w:rsidRPr="009F6536">
        <w:rPr>
          <w:rStyle w:val="CardUpSize-LightChar"/>
          <w:rFonts w:ascii="Times New Roman" w:hAnsi="Times New Roman" w:cs="Times New Roman"/>
          <w:sz w:val="20"/>
          <w:szCs w:val="20"/>
        </w:rPr>
        <w:t>ever-aggravating contradictions of</w:t>
      </w:r>
      <w:r w:rsidRPr="009F6536">
        <w:rPr>
          <w:szCs w:val="20"/>
        </w:rPr>
        <w:t xml:space="preserve"> the </w:t>
      </w:r>
      <w:r w:rsidRPr="009F6536">
        <w:rPr>
          <w:rStyle w:val="CardUpSize-LightChar"/>
          <w:rFonts w:ascii="Times New Roman" w:hAnsi="Times New Roman" w:cs="Times New Roman"/>
          <w:sz w:val="20"/>
          <w:szCs w:val="20"/>
        </w:rPr>
        <w:t>capital</w:t>
      </w:r>
      <w:r w:rsidRPr="009F6536">
        <w:rPr>
          <w:szCs w:val="20"/>
        </w:rPr>
        <w:t xml:space="preserve"> system</w:t>
      </w:r>
      <w:r w:rsidRPr="009F6536">
        <w:rPr>
          <w:rStyle w:val="CardUpSize-LightChar"/>
          <w:rFonts w:ascii="Times New Roman" w:hAnsi="Times New Roman" w:cs="Times New Roman"/>
          <w:sz w:val="20"/>
          <w:szCs w:val="20"/>
        </w:rPr>
        <w:t>'s deepening structural crisis.  U.S. dominated global</w:t>
      </w:r>
      <w:r w:rsidRPr="009F6536">
        <w:rPr>
          <w:szCs w:val="20"/>
        </w:rPr>
        <w:t xml:space="preserve"> hegemonic </w:t>
      </w:r>
      <w:r w:rsidRPr="009F6536">
        <w:rPr>
          <w:rStyle w:val="CardUpSize-LightChar"/>
          <w:rFonts w:ascii="Times New Roman" w:hAnsi="Times New Roman" w:cs="Times New Roman"/>
          <w:sz w:val="20"/>
          <w:szCs w:val="20"/>
        </w:rPr>
        <w:t>imperialism is an</w:t>
      </w:r>
      <w:r w:rsidRPr="009F6536">
        <w:rPr>
          <w:szCs w:val="20"/>
        </w:rPr>
        <w:t xml:space="preserve"> -- </w:t>
      </w:r>
      <w:r w:rsidRPr="009F6536">
        <w:rPr>
          <w:rStyle w:val="CiteCardUpSize-HeavyChar"/>
          <w:sz w:val="20"/>
          <w:szCs w:val="20"/>
        </w:rPr>
        <w:t>ultimately futile</w:t>
      </w:r>
      <w:r w:rsidRPr="009F6536">
        <w:rPr>
          <w:szCs w:val="20"/>
        </w:rPr>
        <w:t xml:space="preserve"> -- </w:t>
      </w:r>
      <w:r w:rsidRPr="009F6536">
        <w:rPr>
          <w:rStyle w:val="CardUpSize-LightChar"/>
          <w:rFonts w:ascii="Times New Roman" w:hAnsi="Times New Roman" w:cs="Times New Roman"/>
          <w:sz w:val="20"/>
          <w:szCs w:val="20"/>
        </w:rPr>
        <w:t>attempt to devise a solution to that crisis through</w:t>
      </w:r>
      <w:r w:rsidRPr="009F6536">
        <w:rPr>
          <w:szCs w:val="20"/>
        </w:rPr>
        <w:t xml:space="preserve"> the most </w:t>
      </w:r>
      <w:r w:rsidRPr="009F6536">
        <w:rPr>
          <w:rStyle w:val="CardUpSize-LightChar"/>
          <w:rFonts w:ascii="Times New Roman" w:hAnsi="Times New Roman" w:cs="Times New Roman"/>
          <w:sz w:val="20"/>
          <w:szCs w:val="20"/>
        </w:rPr>
        <w:t>brutal and violent rule over the rest of the world, enforced with</w:t>
      </w:r>
      <w:r w:rsidRPr="009F6536">
        <w:rPr>
          <w:szCs w:val="20"/>
        </w:rPr>
        <w:t xml:space="preserve"> or without the help of </w:t>
      </w:r>
      <w:r w:rsidRPr="009F6536">
        <w:rPr>
          <w:rStyle w:val="CardUpSize-LightChar"/>
          <w:rFonts w:ascii="Times New Roman" w:hAnsi="Times New Roman" w:cs="Times New Roman"/>
          <w:sz w:val="20"/>
          <w:szCs w:val="20"/>
        </w:rPr>
        <w:t>slavishly "willing allies,"</w:t>
      </w:r>
      <w:r w:rsidRPr="009F6536">
        <w:rPr>
          <w:szCs w:val="20"/>
        </w:rPr>
        <w:t xml:space="preserve"> now </w:t>
      </w:r>
      <w:r w:rsidRPr="009F6536">
        <w:rPr>
          <w:rStyle w:val="CiteCardUpSize-HeavyChar"/>
          <w:sz w:val="20"/>
          <w:szCs w:val="20"/>
        </w:rPr>
        <w:t>through a succession of genocidal wars</w:t>
      </w:r>
      <w:r w:rsidRPr="009F6536">
        <w:rPr>
          <w:szCs w:val="20"/>
        </w:rPr>
        <w:t xml:space="preserve">.  </w:t>
      </w:r>
      <w:r w:rsidRPr="009F6536">
        <w:rPr>
          <w:rStyle w:val="CardUpSize-LightChar"/>
          <w:rFonts w:ascii="Times New Roman" w:hAnsi="Times New Roman" w:cs="Times New Roman"/>
          <w:sz w:val="20"/>
          <w:szCs w:val="20"/>
        </w:rPr>
        <w:t>Ever since the</w:t>
      </w:r>
      <w:r w:rsidRPr="009F6536">
        <w:rPr>
          <w:szCs w:val="20"/>
        </w:rPr>
        <w:t xml:space="preserve"> 19</w:t>
      </w:r>
      <w:r w:rsidRPr="009F6536">
        <w:rPr>
          <w:rStyle w:val="CardUpSize-LightChar"/>
          <w:rFonts w:ascii="Times New Roman" w:hAnsi="Times New Roman" w:cs="Times New Roman"/>
          <w:sz w:val="20"/>
          <w:szCs w:val="20"/>
        </w:rPr>
        <w:t>70s the U</w:t>
      </w:r>
      <w:r w:rsidRPr="009F6536">
        <w:rPr>
          <w:szCs w:val="20"/>
        </w:rPr>
        <w:t xml:space="preserve">nited </w:t>
      </w:r>
      <w:r w:rsidRPr="009F6536">
        <w:rPr>
          <w:rStyle w:val="CardUpSize-LightChar"/>
          <w:rFonts w:ascii="Times New Roman" w:hAnsi="Times New Roman" w:cs="Times New Roman"/>
          <w:sz w:val="20"/>
          <w:szCs w:val="20"/>
        </w:rPr>
        <w:t>S</w:t>
      </w:r>
      <w:r w:rsidRPr="009F6536">
        <w:rPr>
          <w:szCs w:val="20"/>
        </w:rPr>
        <w:t xml:space="preserve">tates </w:t>
      </w:r>
      <w:r w:rsidRPr="009F6536">
        <w:rPr>
          <w:rStyle w:val="CardUpSize-LightChar"/>
          <w:rFonts w:ascii="Times New Roman" w:hAnsi="Times New Roman" w:cs="Times New Roman"/>
          <w:sz w:val="20"/>
          <w:szCs w:val="20"/>
        </w:rPr>
        <w:t>has been sinking ever deeper into catastrophic indebtedness</w:t>
      </w:r>
      <w:r w:rsidRPr="009F6536">
        <w:rPr>
          <w:szCs w:val="20"/>
        </w:rPr>
        <w:t xml:space="preserve">.  The fantasy solution publicly proclaimed by several U.S. presidents was "to grow out of it."  And the result: the diametrical opposite, in the form of astronomical and still growing indebtedness.  </w:t>
      </w:r>
      <w:r w:rsidRPr="009F6536">
        <w:rPr>
          <w:rStyle w:val="CardUpSize-LightChar"/>
          <w:rFonts w:ascii="Times New Roman" w:hAnsi="Times New Roman" w:cs="Times New Roman"/>
          <w:sz w:val="20"/>
          <w:szCs w:val="20"/>
        </w:rPr>
        <w:t>Accordingly, the U</w:t>
      </w:r>
      <w:r w:rsidRPr="009F6536">
        <w:rPr>
          <w:szCs w:val="20"/>
        </w:rPr>
        <w:t xml:space="preserve">nited </w:t>
      </w:r>
      <w:r w:rsidRPr="009F6536">
        <w:rPr>
          <w:rStyle w:val="CardUpSize-LightChar"/>
          <w:rFonts w:ascii="Times New Roman" w:hAnsi="Times New Roman" w:cs="Times New Roman"/>
          <w:sz w:val="20"/>
          <w:szCs w:val="20"/>
        </w:rPr>
        <w:t>S</w:t>
      </w:r>
      <w:r w:rsidRPr="009F6536">
        <w:rPr>
          <w:szCs w:val="20"/>
        </w:rPr>
        <w:t xml:space="preserve">tates </w:t>
      </w:r>
      <w:r w:rsidRPr="009F6536">
        <w:rPr>
          <w:rStyle w:val="CardUpSize-LightChar"/>
          <w:rFonts w:ascii="Times New Roman" w:hAnsi="Times New Roman" w:cs="Times New Roman"/>
          <w:sz w:val="20"/>
          <w:szCs w:val="20"/>
        </w:rPr>
        <w:t>must grab to itself, by</w:t>
      </w:r>
      <w:r w:rsidRPr="009F6536">
        <w:rPr>
          <w:szCs w:val="20"/>
        </w:rPr>
        <w:t xml:space="preserve"> any means at its disposal, including </w:t>
      </w:r>
      <w:r w:rsidRPr="009F6536">
        <w:rPr>
          <w:rStyle w:val="CardUpSize-LightChar"/>
          <w:rFonts w:ascii="Times New Roman" w:hAnsi="Times New Roman" w:cs="Times New Roman"/>
          <w:sz w:val="20"/>
          <w:szCs w:val="20"/>
        </w:rPr>
        <w:t>the most violent military aggression,</w:t>
      </w:r>
      <w:r w:rsidRPr="009F6536">
        <w:rPr>
          <w:szCs w:val="20"/>
        </w:rPr>
        <w:t xml:space="preserve"> whenever required for this purpose, </w:t>
      </w:r>
      <w:r w:rsidRPr="009F6536">
        <w:rPr>
          <w:rStyle w:val="CardUpSize-LightChar"/>
          <w:rFonts w:ascii="Times New Roman" w:hAnsi="Times New Roman" w:cs="Times New Roman"/>
          <w:sz w:val="20"/>
          <w:szCs w:val="20"/>
        </w:rPr>
        <w:t>everything it can, through the transfer of the fruits of capitalist growth -- thanks to the global socioeconomic and political/military domination of the United States -- from everywhere in the world.</w:t>
      </w:r>
      <w:r w:rsidRPr="009F6536">
        <w:rPr>
          <w:szCs w:val="20"/>
        </w:rPr>
        <w:t xml:space="preserve">  Could then any sane person imagine, no matter how well armored by his or her callous contempt for "the shibboleth of equality," that U.S. dominated global hegemonic imperialism would take seriously even for a moment the panacea of "no growth"?  Only the worst kind of bad faith could suggest such ideas, no matter how pretentiously packaged in the hypocritical concern over "the Predicament of Mankind." For a variety of reasons there can be no question about the importance of growth both in the present and in the future.  But to say so must go with a proper examination of the concept of growth not only as we know it up to the present, but also as we can envisage its sustainability in the future.  </w:t>
      </w:r>
      <w:r w:rsidRPr="009F6536">
        <w:rPr>
          <w:rStyle w:val="CardUpSize-LightChar"/>
          <w:rFonts w:ascii="Times New Roman" w:hAnsi="Times New Roman" w:cs="Times New Roman"/>
          <w:sz w:val="20"/>
          <w:szCs w:val="20"/>
        </w:rPr>
        <w:t>Our siding with the need for growth cannot be in favor of unqualified growth</w:t>
      </w:r>
      <w:r w:rsidRPr="009F6536">
        <w:rPr>
          <w:szCs w:val="20"/>
        </w:rPr>
        <w:t>. </w:t>
      </w:r>
      <w:r w:rsidRPr="009F6536">
        <w:rPr>
          <w:rStyle w:val="CardUpSize-LightChar"/>
          <w:rFonts w:ascii="Times New Roman" w:hAnsi="Times New Roman" w:cs="Times New Roman"/>
          <w:sz w:val="20"/>
          <w:szCs w:val="20"/>
        </w:rPr>
        <w:t xml:space="preserve"> The tendentiously avoided real question is: what kind of growth is both feasible today, in contrast to dangerously wasteful and even crippling capitalist growth visible all around us?</w:t>
      </w:r>
      <w:r w:rsidRPr="009F6536">
        <w:rPr>
          <w:szCs w:val="20"/>
        </w:rPr>
        <w:t>  For growth must be also positively sustainable in the future on a long-term basis.</w:t>
      </w:r>
    </w:p>
    <w:p w:rsidR="00C55A48" w:rsidRPr="009F6536" w:rsidRDefault="00C55A48" w:rsidP="00C55A48">
      <w:pPr>
        <w:rPr>
          <w:rStyle w:val="CardDownx1Char"/>
          <w:rFonts w:ascii="Times New Roman" w:hAnsi="Times New Roman" w:cs="Times New Roman"/>
          <w:sz w:val="20"/>
          <w:szCs w:val="20"/>
        </w:rPr>
      </w:pPr>
    </w:p>
    <w:p w:rsidR="00C55A48" w:rsidRPr="00475888" w:rsidRDefault="00C55A48" w:rsidP="00C55A48"/>
    <w:p w:rsidR="00C55A48" w:rsidRDefault="00C55A48" w:rsidP="00C55A48">
      <w:pPr>
        <w:pStyle w:val="Heading1"/>
      </w:pPr>
      <w:bookmarkStart w:id="30" w:name="_Toc107987283"/>
      <w:bookmarkStart w:id="31" w:name="_Toc107992266"/>
      <w:r>
        <w:t>Impacts—value to life</w:t>
      </w:r>
      <w:bookmarkEnd w:id="30"/>
      <w:bookmarkEnd w:id="31"/>
    </w:p>
    <w:p w:rsidR="00C55A48" w:rsidRPr="000F4CA0" w:rsidRDefault="00C55A48" w:rsidP="00C55A48"/>
    <w:p w:rsidR="00C55A48" w:rsidRDefault="00C55A48" w:rsidP="00C55A48"/>
    <w:p w:rsidR="00C55A48" w:rsidRDefault="00C55A48" w:rsidP="00C55A48">
      <w:pPr>
        <w:rPr>
          <w:b/>
        </w:rPr>
      </w:pPr>
      <w:r w:rsidRPr="00D36A88">
        <w:rPr>
          <w:b/>
        </w:rPr>
        <w:t>Capitalism is an inherently dehumanizing force that prevents any relation of the proletariat to their own physical existence; they exist solely as a productive force</w:t>
      </w:r>
    </w:p>
    <w:p w:rsidR="00C55A48" w:rsidRPr="00D36A88" w:rsidRDefault="00C55A48" w:rsidP="00C55A48">
      <w:pPr>
        <w:rPr>
          <w:b/>
          <w:color w:val="FF0000"/>
        </w:rPr>
      </w:pPr>
    </w:p>
    <w:p w:rsidR="00C55A48" w:rsidRPr="001312C0" w:rsidRDefault="00C55A48" w:rsidP="00C55A48">
      <w:pPr>
        <w:pStyle w:val="NoSpacing"/>
        <w:rPr>
          <w:szCs w:val="20"/>
        </w:rPr>
      </w:pPr>
      <w:r w:rsidRPr="001312C0">
        <w:rPr>
          <w:b/>
        </w:rPr>
        <w:t>Marsh 95</w:t>
      </w:r>
      <w:r w:rsidRPr="00B56D62">
        <w:t>- Professor of Philosophy at Fordham University, PhD from North</w:t>
      </w:r>
      <w:r>
        <w:t>western University</w:t>
      </w:r>
    </w:p>
    <w:p w:rsidR="00C55A48" w:rsidRDefault="00C55A48" w:rsidP="00C55A48">
      <w:pPr>
        <w:pStyle w:val="NoSpacing"/>
      </w:pPr>
      <w:r w:rsidRPr="00B56D62">
        <w:t>(</w:t>
      </w:r>
      <w:r>
        <w:t>James,</w:t>
      </w:r>
      <w:r w:rsidRPr="00B56D62">
        <w:t xml:space="preserve"> </w:t>
      </w:r>
      <w:r>
        <w:t>Critique Action and Liberation, p 277)</w:t>
      </w:r>
    </w:p>
    <w:p w:rsidR="00C55A48" w:rsidRPr="006656AD" w:rsidRDefault="00C55A48" w:rsidP="00C55A48">
      <w:pPr>
        <w:pStyle w:val="NoSpacing"/>
        <w:rPr>
          <w:rFonts w:cs="Times New Roman"/>
          <w:szCs w:val="20"/>
        </w:rPr>
      </w:pPr>
    </w:p>
    <w:p w:rsidR="00C55A48" w:rsidRPr="001779D1" w:rsidRDefault="00C55A48" w:rsidP="00C55A48">
      <w:pPr>
        <w:pStyle w:val="NoSpacing"/>
        <w:rPr>
          <w:rFonts w:cs="Times New Roman"/>
          <w:szCs w:val="20"/>
          <w:u w:val="single"/>
        </w:rPr>
      </w:pPr>
      <w:r w:rsidRPr="006656AD">
        <w:rPr>
          <w:rFonts w:cs="Times New Roman"/>
          <w:szCs w:val="20"/>
        </w:rPr>
        <w:t xml:space="preserve">Ideally, nature, </w:t>
      </w:r>
      <w:r w:rsidRPr="00EB716F">
        <w:rPr>
          <w:rFonts w:cs="Times New Roman"/>
          <w:szCs w:val="20"/>
          <w:u w:val="single"/>
        </w:rPr>
        <w:t>workers' own bodies</w:t>
      </w:r>
      <w:r w:rsidRPr="006656AD">
        <w:rPr>
          <w:rFonts w:cs="Times New Roman"/>
          <w:szCs w:val="20"/>
        </w:rPr>
        <w:t xml:space="preserve">, </w:t>
      </w:r>
      <w:r w:rsidRPr="00EB716F">
        <w:rPr>
          <w:rFonts w:cs="Times New Roman"/>
          <w:szCs w:val="20"/>
          <w:u w:val="single"/>
        </w:rPr>
        <w:t>and the world around them, should be the vehicle of their conscious self-expression</w:t>
      </w:r>
      <w:r w:rsidRPr="006656AD">
        <w:rPr>
          <w:rFonts w:cs="Times New Roman"/>
          <w:szCs w:val="20"/>
        </w:rPr>
        <w:t xml:space="preserve">. </w:t>
      </w:r>
      <w:r w:rsidRPr="00EB716F">
        <w:rPr>
          <w:rFonts w:cs="Times New Roman"/>
          <w:szCs w:val="20"/>
          <w:u w:val="single"/>
        </w:rPr>
        <w:t>In estranging human beings from object and process, capitalism estranges them from their own consciousness</w:t>
      </w:r>
      <w:r w:rsidRPr="006656AD">
        <w:rPr>
          <w:rFonts w:cs="Times New Roman"/>
          <w:szCs w:val="20"/>
        </w:rPr>
        <w:t>.</w:t>
      </w:r>
      <w:r>
        <w:rPr>
          <w:rFonts w:cs="Times New Roman"/>
          <w:szCs w:val="20"/>
        </w:rPr>
        <w:t xml:space="preserve"> </w:t>
      </w:r>
      <w:r w:rsidRPr="00EB716F">
        <w:rPr>
          <w:rFonts w:cs="Times New Roman"/>
          <w:szCs w:val="20"/>
          <w:u w:val="single"/>
        </w:rPr>
        <w:t>It turns consciousness</w:t>
      </w:r>
      <w:r w:rsidRPr="006656AD">
        <w:rPr>
          <w:rFonts w:cs="Times New Roman"/>
          <w:szCs w:val="20"/>
        </w:rPr>
        <w:t xml:space="preserve"> into a means of individual life or </w:t>
      </w:r>
      <w:r w:rsidRPr="00EB716F">
        <w:rPr>
          <w:rFonts w:cs="Times New Roman"/>
          <w:szCs w:val="20"/>
          <w:u w:val="single"/>
        </w:rPr>
        <w:t>mere physical existence. Rather than living to work the worker works in order to live,</w:t>
      </w:r>
      <w:r w:rsidRPr="006656AD">
        <w:rPr>
          <w:rFonts w:cs="Times New Roman"/>
          <w:szCs w:val="20"/>
        </w:rPr>
        <w:t xml:space="preserve"> to keep body and soul together. That which should be a means becomes an end, and that which should be the end becomes a means. </w:t>
      </w:r>
      <w:r w:rsidRPr="001779D1">
        <w:rPr>
          <w:rFonts w:cs="Times New Roman"/>
          <w:szCs w:val="20"/>
          <w:u w:val="single"/>
        </w:rPr>
        <w:t>Rather than nature being the environment in which human beings</w:t>
      </w:r>
      <w:r w:rsidRPr="006656AD">
        <w:rPr>
          <w:rFonts w:cs="Times New Roman"/>
          <w:szCs w:val="20"/>
        </w:rPr>
        <w:t xml:space="preserve"> freely, consciously express themselves and </w:t>
      </w:r>
      <w:r w:rsidRPr="001779D1">
        <w:rPr>
          <w:rFonts w:cs="Times New Roman"/>
          <w:szCs w:val="20"/>
          <w:u w:val="single"/>
        </w:rPr>
        <w:t>realize themselves</w:t>
      </w:r>
      <w:r w:rsidRPr="006656AD">
        <w:rPr>
          <w:rFonts w:cs="Times New Roman"/>
          <w:szCs w:val="20"/>
        </w:rPr>
        <w:t xml:space="preserve">, </w:t>
      </w:r>
      <w:r w:rsidRPr="001779D1">
        <w:rPr>
          <w:rFonts w:cs="Times New Roman"/>
          <w:szCs w:val="20"/>
          <w:u w:val="single"/>
        </w:rPr>
        <w:t>nature is turned against them.</w:t>
      </w:r>
      <w:r w:rsidRPr="006656AD">
        <w:rPr>
          <w:rFonts w:cs="Times New Roman"/>
          <w:szCs w:val="20"/>
        </w:rPr>
        <w:t xml:space="preserve"> </w:t>
      </w:r>
      <w:r w:rsidRPr="001779D1">
        <w:rPr>
          <w:rFonts w:cs="Times New Roman"/>
          <w:szCs w:val="20"/>
          <w:u w:val="single"/>
        </w:rPr>
        <w:t>Consciousness ceases to be an end and becomes a means to the realization of profit. Use value, the capacity of products for fulfilling real human needs, in capitalism becomes subordinate to the product's exchange value</w:t>
      </w:r>
      <w:r w:rsidRPr="006656AD">
        <w:rPr>
          <w:rFonts w:cs="Times New Roman"/>
          <w:szCs w:val="20"/>
        </w:rPr>
        <w:t xml:space="preserve">, the abstract labor time as measured in money. </w:t>
      </w:r>
      <w:r w:rsidRPr="001779D1">
        <w:rPr>
          <w:rFonts w:cs="Times New Roman"/>
          <w:szCs w:val="20"/>
          <w:u w:val="single"/>
        </w:rPr>
        <w:t>The consciousness of everyone, even the capitalist, is alienated in the pursuit of profit. Money becomes an all-consuming god devouring everything in its path. In this institutionalized reification in which things become more important than consciousness</w:t>
      </w:r>
      <w:r w:rsidRPr="006656AD">
        <w:rPr>
          <w:rFonts w:cs="Times New Roman"/>
          <w:szCs w:val="20"/>
        </w:rPr>
        <w:t xml:space="preserve">, what Marx calls </w:t>
      </w:r>
      <w:r w:rsidRPr="001779D1">
        <w:rPr>
          <w:rFonts w:cs="Times New Roman"/>
          <w:szCs w:val="20"/>
          <w:u w:val="single"/>
        </w:rPr>
        <w:t>the fetishism of commodities arises.</w:t>
      </w:r>
      <w:r w:rsidRPr="006656AD">
        <w:rPr>
          <w:rFonts w:cs="Times New Roman"/>
          <w:szCs w:val="20"/>
        </w:rPr>
        <w:t xml:space="preserve"> </w:t>
      </w:r>
      <w:r w:rsidRPr="001779D1">
        <w:rPr>
          <w:rFonts w:cs="Times New Roman"/>
          <w:szCs w:val="20"/>
          <w:u w:val="single"/>
        </w:rPr>
        <w:t>Human beings forget that they are the source of value in their wealth and think that it is the source of their value.</w:t>
      </w:r>
    </w:p>
    <w:p w:rsidR="00C55A48" w:rsidRDefault="00C55A48" w:rsidP="00C55A48"/>
    <w:p w:rsidR="00C55A48" w:rsidRPr="00D36A88" w:rsidRDefault="00C55A48" w:rsidP="00C55A48">
      <w:pPr>
        <w:rPr>
          <w:b/>
          <w:lang w:eastAsia="en-GB"/>
        </w:rPr>
      </w:pPr>
      <w:r w:rsidRPr="00D36A88">
        <w:rPr>
          <w:b/>
          <w:lang w:eastAsia="en-GB"/>
        </w:rPr>
        <w:t xml:space="preserve">Capitalism turns people into profits, they become nothing more than commodities to be bought, sold, and even destroyed. Complete value for the human life disappears. </w:t>
      </w:r>
    </w:p>
    <w:p w:rsidR="00C55A48" w:rsidRDefault="00C55A48" w:rsidP="00C55A48">
      <w:pPr>
        <w:rPr>
          <w:rFonts w:eastAsia="Times New Roman" w:cs="Times New Roman"/>
          <w:b/>
          <w:szCs w:val="20"/>
          <w:lang w:eastAsia="en-GB"/>
        </w:rPr>
      </w:pPr>
    </w:p>
    <w:p w:rsidR="00C55A48" w:rsidRDefault="00C55A48" w:rsidP="00C55A48">
      <w:pPr>
        <w:rPr>
          <w:rFonts w:cs="Times New Roman"/>
          <w:szCs w:val="20"/>
        </w:rPr>
      </w:pPr>
      <w:r w:rsidRPr="00941E9A">
        <w:rPr>
          <w:rFonts w:cs="Times New Roman"/>
          <w:b/>
          <w:szCs w:val="20"/>
        </w:rPr>
        <w:t xml:space="preserve">Internationalist Persepective, 2000 – </w:t>
      </w:r>
      <w:r w:rsidRPr="00941E9A">
        <w:rPr>
          <w:rFonts w:cs="Times New Roman"/>
          <w:szCs w:val="20"/>
        </w:rPr>
        <w:t xml:space="preserve">staff writer [Issue 36, “Capitalism and Genocide,” Spring – 2000, </w:t>
      </w:r>
      <w:hyperlink r:id="rId17" w:history="1">
        <w:r w:rsidRPr="00941E9A">
          <w:rPr>
            <w:rStyle w:val="Hyperlink"/>
            <w:rFonts w:cs="Times New Roman"/>
            <w:szCs w:val="20"/>
          </w:rPr>
          <w:t>http://www.geocities.com/wageslavex/capandgen.html</w:t>
        </w:r>
      </w:hyperlink>
      <w:r w:rsidRPr="00941E9A">
        <w:rPr>
          <w:rFonts w:cs="Times New Roman"/>
          <w:szCs w:val="20"/>
        </w:rPr>
        <w:t xml:space="preserve">] </w:t>
      </w:r>
    </w:p>
    <w:p w:rsidR="00C55A48" w:rsidRDefault="00C55A48" w:rsidP="00C55A48">
      <w:pPr>
        <w:rPr>
          <w:rFonts w:eastAsia="Times New Roman" w:cs="Times New Roman"/>
          <w:szCs w:val="20"/>
          <w:u w:val="single"/>
          <w:lang w:eastAsia="en-GB"/>
        </w:rPr>
      </w:pPr>
      <w:r w:rsidRPr="00F41CE6">
        <w:rPr>
          <w:rFonts w:eastAsia="Times New Roman" w:cs="Times New Roman"/>
          <w:szCs w:val="20"/>
          <w:u w:val="single"/>
          <w:lang w:eastAsia="en-GB"/>
        </w:rPr>
        <w:t>The phenomenon of reification, inherent in the commodity-form, and its tendential penetration into the whole of social existence</w:t>
      </w:r>
      <w:r w:rsidRPr="00F41CE6">
        <w:rPr>
          <w:rFonts w:eastAsia="Times New Roman" w:cs="Times New Roman"/>
          <w:szCs w:val="20"/>
          <w:lang w:eastAsia="en-GB"/>
        </w:rPr>
        <w:t xml:space="preserve">, which Lukács was one of the first to analyze, </w:t>
      </w:r>
      <w:r w:rsidRPr="00F41CE6">
        <w:rPr>
          <w:rFonts w:eastAsia="Times New Roman" w:cs="Times New Roman"/>
          <w:szCs w:val="20"/>
          <w:u w:val="single"/>
          <w:lang w:eastAsia="en-GB"/>
        </w:rPr>
        <w:t>is a hallmark of the real domination of capital: "Its basis is that a relation between people takes on the character of a thing and thus acquires a `phantom objectivity', an autonomy that seems so strictly rational and all-embracing as to conceal every trace of its fundamental nature: the relation between people."</w:t>
      </w:r>
      <w:r w:rsidRPr="00F41CE6">
        <w:rPr>
          <w:rFonts w:eastAsia="Times New Roman" w:cs="Times New Roman"/>
          <w:szCs w:val="20"/>
          <w:lang w:eastAsia="en-GB"/>
        </w:rPr>
        <w:t xml:space="preserve"> Reification, the seeming transformation of social relations into relations between things, has as one of its outcomes what the German-Jewish thinker H.G.Adler designated as "the administered man" [Der verwaltete Mensch]. </w:t>
      </w:r>
      <w:r w:rsidRPr="00F41CE6">
        <w:rPr>
          <w:rFonts w:eastAsia="Times New Roman" w:cs="Times New Roman"/>
          <w:szCs w:val="20"/>
          <w:u w:val="single"/>
          <w:lang w:eastAsia="en-GB"/>
        </w:rPr>
        <w:t>For Adler, when human beings are administered, they are treated as</w:t>
      </w:r>
      <w:r w:rsidRPr="00EA0AC3">
        <w:rPr>
          <w:rFonts w:eastAsia="Times New Roman" w:cs="Times New Roman"/>
          <w:u w:val="single"/>
          <w:lang w:eastAsia="en-GB"/>
        </w:rPr>
        <w:t> </w:t>
      </w:r>
      <w:r w:rsidRPr="00F41CE6">
        <w:rPr>
          <w:rFonts w:eastAsia="Times New Roman" w:cs="Times New Roman"/>
          <w:i/>
          <w:iCs/>
          <w:szCs w:val="20"/>
          <w:u w:val="single"/>
          <w:lang w:eastAsia="en-GB"/>
        </w:rPr>
        <w:t>things,</w:t>
      </w:r>
      <w:r w:rsidRPr="00EA0AC3">
        <w:rPr>
          <w:rFonts w:eastAsia="Times New Roman" w:cs="Times New Roman"/>
          <w:i/>
          <w:iCs/>
          <w:u w:val="single"/>
          <w:lang w:eastAsia="en-GB"/>
        </w:rPr>
        <w:t> </w:t>
      </w:r>
      <w:r w:rsidRPr="00F41CE6">
        <w:rPr>
          <w:rFonts w:eastAsia="Times New Roman" w:cs="Times New Roman"/>
          <w:szCs w:val="20"/>
          <w:u w:val="single"/>
          <w:lang w:eastAsia="en-GB"/>
        </w:rPr>
        <w:t xml:space="preserve">thereby clearing the way for their removal or elimination by genocide. The outcome </w:t>
      </w:r>
      <w:proofErr w:type="gramStart"/>
      <w:r w:rsidRPr="00F41CE6">
        <w:rPr>
          <w:rFonts w:eastAsia="Times New Roman" w:cs="Times New Roman"/>
          <w:szCs w:val="20"/>
          <w:u w:val="single"/>
          <w:lang w:eastAsia="en-GB"/>
        </w:rPr>
        <w:t>of  such</w:t>
      </w:r>
      <w:proofErr w:type="gramEnd"/>
      <w:r w:rsidRPr="00F41CE6">
        <w:rPr>
          <w:rFonts w:eastAsia="Times New Roman" w:cs="Times New Roman"/>
          <w:szCs w:val="20"/>
          <w:u w:val="single"/>
          <w:lang w:eastAsia="en-GB"/>
        </w:rPr>
        <w:t xml:space="preserve"> a process can be seen in the bureaucractic administration of the Final Solution, in which the organization of genocide was the responsibility of desk killers like Adolf Eichmann who could zealously administer a system of mass murder while displaying no particular hatred for his victims, no great ideological passion for his project, and no sense that those who went to the gas chambers were human beings and not things.</w:t>
      </w:r>
      <w:r w:rsidRPr="00F41CE6">
        <w:rPr>
          <w:rFonts w:eastAsia="Times New Roman" w:cs="Times New Roman"/>
          <w:szCs w:val="20"/>
          <w:lang w:eastAsia="en-GB"/>
        </w:rPr>
        <w:t xml:space="preserve"> The features of the desk killer, in the person of Eichmann, have been clearly delineated by </w:t>
      </w:r>
      <w:r w:rsidRPr="00F41CE6">
        <w:rPr>
          <w:rFonts w:eastAsia="Times New Roman" w:cs="Times New Roman"/>
          <w:szCs w:val="20"/>
          <w:u w:val="single"/>
          <w:lang w:eastAsia="en-GB"/>
        </w:rPr>
        <w:t>Hannah Arendt</w:t>
      </w:r>
      <w:r w:rsidRPr="00F41CE6">
        <w:rPr>
          <w:rFonts w:eastAsia="Times New Roman" w:cs="Times New Roman"/>
          <w:szCs w:val="20"/>
          <w:lang w:eastAsia="en-GB"/>
        </w:rPr>
        <w:t xml:space="preserve">.  He </w:t>
      </w:r>
      <w:r w:rsidRPr="00F41CE6">
        <w:rPr>
          <w:rFonts w:eastAsia="Times New Roman" w:cs="Times New Roman"/>
          <w:szCs w:val="20"/>
          <w:u w:val="single"/>
          <w:lang w:eastAsia="en-GB"/>
        </w:rPr>
        <w:t>is the high-level functionary in a vast bureaucratic organization who does his killing from behind a desk, from which he rationally plans and organizes mass murder; treating it as simply a technical task, no different than the problem of transporting scrap metal. The desk killer is the quintessential bureaucrat functioning according to the imperatives of the death-world. As a human type, the desk killer, that embodiment of the triumph of instrumental reason, has become a vital part of the state apparatus of late capitalism</w:t>
      </w:r>
      <w:r w:rsidRPr="00F41CE6">
        <w:rPr>
          <w:rFonts w:eastAsia="Times New Roman" w:cs="Times New Roman"/>
          <w:szCs w:val="20"/>
          <w:lang w:eastAsia="en-GB"/>
        </w:rPr>
        <w:t>. </w:t>
      </w:r>
      <w:r w:rsidRPr="00F41CE6">
        <w:rPr>
          <w:rFonts w:eastAsia="Times New Roman" w:cs="Times New Roman"/>
          <w:szCs w:val="20"/>
          <w:u w:val="single"/>
          <w:lang w:eastAsia="en-GB"/>
        </w:rPr>
        <w:t>Here</w:t>
      </w:r>
      <w:r w:rsidRPr="00F41CE6">
        <w:rPr>
          <w:rFonts w:eastAsia="Times New Roman" w:cs="Times New Roman"/>
          <w:szCs w:val="20"/>
          <w:lang w:eastAsia="en-GB"/>
        </w:rPr>
        <w:t xml:space="preserve">, the Lukácsian concept of reification, the Adlerian concept of the administered man, and the Arendtian portrait of the desk killer, can be joined to Martin Heidegger's concept of das Gestell, enframing, in which everything real, </w:t>
      </w:r>
      <w:r w:rsidRPr="00F41CE6">
        <w:rPr>
          <w:rFonts w:eastAsia="Times New Roman" w:cs="Times New Roman"/>
          <w:szCs w:val="20"/>
          <w:u w:val="single"/>
          <w:lang w:eastAsia="en-GB"/>
        </w:rPr>
        <w:t>all beings, including humans, are treated as so much Bestand, standing-reserve or raw material, to be manipulated at will. This reduction of humans to a raw material is the antechamber to a world in which they can become so many waste products to be discarded or turned into ashes in the gas chambers of Auschwitz or at ground zero at Hiroshima.</w:t>
      </w:r>
    </w:p>
    <w:p w:rsidR="00C55A48" w:rsidRDefault="00C55A48" w:rsidP="00C55A48">
      <w:pPr>
        <w:pStyle w:val="Heading1"/>
      </w:pPr>
      <w:bookmarkStart w:id="32" w:name="_Toc107987285"/>
      <w:bookmarkStart w:id="33" w:name="_Toc107992267"/>
      <w:r>
        <w:t>Impacts—Poverty</w:t>
      </w:r>
      <w:bookmarkEnd w:id="32"/>
      <w:bookmarkEnd w:id="33"/>
    </w:p>
    <w:p w:rsidR="00C55A48" w:rsidRDefault="00C55A48" w:rsidP="00C55A48"/>
    <w:p w:rsidR="00C55A48" w:rsidRPr="00902F3D" w:rsidRDefault="00C55A48" w:rsidP="00C55A48">
      <w:pPr>
        <w:rPr>
          <w:b/>
        </w:rPr>
      </w:pPr>
      <w:r w:rsidRPr="00902F3D">
        <w:rPr>
          <w:b/>
        </w:rPr>
        <w:t xml:space="preserve">Capitalism is suppose to create a level playing field for all by using free market principles- but instead it just widens the gap between the rich and poor </w:t>
      </w:r>
    </w:p>
    <w:p w:rsidR="00C55A48" w:rsidRPr="00902F3D" w:rsidRDefault="00C55A48" w:rsidP="00C55A48">
      <w:pPr>
        <w:rPr>
          <w:b/>
        </w:rPr>
      </w:pPr>
    </w:p>
    <w:p w:rsidR="00C55A48" w:rsidRPr="00902F3D" w:rsidRDefault="00C55A48" w:rsidP="00C55A48">
      <w:r w:rsidRPr="00902F3D">
        <w:rPr>
          <w:b/>
        </w:rPr>
        <w:t>Mlinaric, 08</w:t>
      </w:r>
      <w:r w:rsidRPr="00902F3D">
        <w:t>- Writer for the Halfway house in South Africa (Ivan Brezovic Mlinaric, Business Day South Africa, “Capitalism has passed its sell-by date”, November 01, 2008, Lexis-Nexis)</w:t>
      </w:r>
    </w:p>
    <w:p w:rsidR="00C55A48" w:rsidRPr="00902F3D" w:rsidRDefault="00C55A48" w:rsidP="00C55A48">
      <w:pPr>
        <w:rPr>
          <w:b/>
        </w:rPr>
      </w:pPr>
    </w:p>
    <w:p w:rsidR="00C55A48" w:rsidRPr="00902F3D" w:rsidRDefault="00C55A48" w:rsidP="00C55A48"/>
    <w:p w:rsidR="00C55A48" w:rsidRPr="000B29A8" w:rsidRDefault="00C55A48" w:rsidP="00C55A48">
      <w:pPr>
        <w:rPr>
          <w:u w:val="single"/>
        </w:rPr>
      </w:pPr>
      <w:r w:rsidRPr="000B29A8">
        <w:t xml:space="preserve">Capitalism has passed its sell-by date Your confused and highfalutin sermon (Burning markets are no reason to call the death of capitalism, October 25) clearly defends the </w:t>
      </w:r>
      <w:proofErr w:type="gramStart"/>
      <w:r w:rsidRPr="000B29A8">
        <w:t>indefensible.The</w:t>
      </w:r>
      <w:proofErr w:type="gramEnd"/>
      <w:r w:rsidRPr="000B29A8">
        <w:t xml:space="preserve"> end of capitalism is nigh. And the reasons are pretty simple to fathom.   </w:t>
      </w:r>
      <w:r w:rsidRPr="000B29A8">
        <w:rPr>
          <w:u w:val="single"/>
        </w:rPr>
        <w:t>Capitalism is unsustainable as it requires endless material growth upon the finite planet, and even causes global warming and climate change that are bound, if not reversed soon, to be the end of us all.    Capitalism is socially unjust, subscribing to the erroneous premise that the rising tide lifts all boats, while, in practice, widening assiduously the gap between the vulgarly rich minority and the obscenely poor.      In championing globalisation, capitalism is plainly imperialistic, warmongering and undemocratic (its much touted democratic credentials are formalistic rather than substantial).   Capitalism is politically volatile and destabilising towards states and societies through the endless succession of booms and busts. Its true aim is to perpetuate and expand capital as a goal on its own (via the profit motive), not to enhance human wellbeing and happiness (except by default)</w:t>
      </w:r>
      <w:r w:rsidRPr="000B29A8">
        <w:t xml:space="preserve">.   Capitalism may create (material) wealth above everything else, while destroying ecology in the process, oblivious to the irrefutable truth that humans definitely do not live by bread, or Porsches or Rolexes, alone, but foremost thrive on mutual appreciation and support that capitalism deems to be a nuisance and a brake on progress.   </w:t>
      </w:r>
      <w:r w:rsidRPr="000B29A8">
        <w:rPr>
          <w:u w:val="single"/>
        </w:rPr>
        <w:t>Capitalism breeds the basest emotions such as greed, envy and resentment and actually encourages them in the pursuit of endless and eventually pointless and infantile gratification. For all these reasons, capitalism must give way to ecological socialism, whereby freely associated producers and consumers will be the masters of their own destiny and, in the process, will cherish and preserve the nature that sustains and promotes all life. If civilisation is to continue any longer, it is mandatory to recognise that the global material wealth that exists now is more than sufficient to satisfy everyone's genuine needs if distributed and enjoyed equitably.</w:t>
      </w:r>
    </w:p>
    <w:p w:rsidR="00C55A48" w:rsidRDefault="00C55A48" w:rsidP="00C55A48"/>
    <w:p w:rsidR="00C55A48" w:rsidRPr="000B29A8" w:rsidRDefault="00C55A48" w:rsidP="00C55A48">
      <w:pPr>
        <w:rPr>
          <w:b/>
        </w:rPr>
      </w:pPr>
      <w:r w:rsidRPr="000B29A8">
        <w:rPr>
          <w:b/>
        </w:rPr>
        <w:t>Poverty is an inevitable by-product of capitalism—developed world proves</w:t>
      </w:r>
    </w:p>
    <w:p w:rsidR="00C55A48" w:rsidRPr="002F6224" w:rsidRDefault="00C55A48" w:rsidP="00C55A48">
      <w:pPr>
        <w:rPr>
          <w:b/>
        </w:rPr>
      </w:pPr>
    </w:p>
    <w:p w:rsidR="00C55A48" w:rsidRPr="006B105A" w:rsidRDefault="00C55A48" w:rsidP="00C55A48">
      <w:r w:rsidRPr="002F6224">
        <w:rPr>
          <w:b/>
        </w:rPr>
        <w:t>Arusha Times, 06</w:t>
      </w:r>
      <w:r w:rsidRPr="002F6224">
        <w:t xml:space="preserve"> (“</w:t>
      </w:r>
      <w:r w:rsidRPr="006B105A">
        <w:t>Tanzania; A Bad Prescription for Poverty”, 8-19-06, Lexis-Nexis Academic)</w:t>
      </w:r>
    </w:p>
    <w:p w:rsidR="00C55A48" w:rsidRPr="002F6224" w:rsidRDefault="00C55A48" w:rsidP="00C55A48"/>
    <w:p w:rsidR="00C55A48" w:rsidRPr="002F6224" w:rsidRDefault="00C55A48" w:rsidP="00C55A48">
      <w:r w:rsidRPr="002F6224">
        <w:t xml:space="preserve">Globalisation is held up as a shining beacon of refuge to those who live in poverty. </w:t>
      </w:r>
      <w:r w:rsidRPr="002F6224">
        <w:rPr>
          <w:u w:val="single"/>
        </w:rPr>
        <w:t>Merging of the world's economies and flinging open economic borders to allow free trade and foreign investment will bring with it cheaper goods, better food availability, quicker technology transfer, increased access to better quality health care, education, clean water and so on. Or so we are told. This is the prescription of the rich and powerful and the offspring of a capitalist developed world</w:t>
      </w:r>
      <w:r w:rsidRPr="002F6224">
        <w:t xml:space="preserve">. I ask myself: where does the reality of capitalism and globalisation lie for the children cared for at LOHADA, for their families and their neighbors who live in Unga Ltd? Tanzania opened its doors to globalisation and its policies in 1988, so where in Unga Ltd. is all this wealth? Poverty is rife: unemployment is high, therefore so is crime, health care levels are low, as is access to </w:t>
      </w:r>
      <w:proofErr w:type="gramStart"/>
      <w:r w:rsidRPr="002F6224">
        <w:t>education.The</w:t>
      </w:r>
      <w:proofErr w:type="gramEnd"/>
      <w:r w:rsidRPr="002F6224">
        <w:t xml:space="preserve"> fact is that much of the developing world is unlikely to see the wealth that western nations already have. </w:t>
      </w:r>
      <w:r w:rsidRPr="002F6224">
        <w:rPr>
          <w:u w:val="single"/>
        </w:rPr>
        <w:t>For capitalism to work there must be continuous growth and for the wealthy to exist, there must be the poor. The wealth of the developed world was built on the poverty of the developing world, through slavery and exploitation of its resources and it still is in less explicit ways.</w:t>
      </w:r>
      <w:r w:rsidRPr="002F6224">
        <w:t xml:space="preserve"> </w:t>
      </w:r>
      <w:r w:rsidRPr="002F6224">
        <w:rPr>
          <w:u w:val="single"/>
        </w:rPr>
        <w:t xml:space="preserve">It is true that some have found wealth in developing nations but this wealth is simply built upon the poor in the same way. The continuous growth of capitalism is unrealistic anyway as the earth has </w:t>
      </w:r>
      <w:r w:rsidRPr="002F6224">
        <w:t>finite resources. Polluted air, lack of clean drinking water and human-induced climate change simply shows how capitalism is already stretching the earth's ability to support it.</w:t>
      </w:r>
    </w:p>
    <w:p w:rsidR="00C55A48" w:rsidRDefault="00C55A48" w:rsidP="00C55A48">
      <w:pPr>
        <w:pStyle w:val="Heading1"/>
      </w:pPr>
      <w:bookmarkStart w:id="34" w:name="_Toc107987287"/>
      <w:bookmarkStart w:id="35" w:name="_Toc107992268"/>
      <w:r>
        <w:t>Impacts—Nuclear war</w:t>
      </w:r>
      <w:bookmarkEnd w:id="34"/>
      <w:bookmarkEnd w:id="35"/>
    </w:p>
    <w:p w:rsidR="00C55A48" w:rsidRDefault="00C55A48" w:rsidP="00C55A48">
      <w:pPr>
        <w:rPr>
          <w:b/>
          <w:lang w:eastAsia="en-GB"/>
        </w:rPr>
      </w:pPr>
    </w:p>
    <w:p w:rsidR="00C55A48" w:rsidRPr="0092721F" w:rsidRDefault="00C55A48" w:rsidP="00C55A48">
      <w:pPr>
        <w:rPr>
          <w:b/>
        </w:rPr>
      </w:pPr>
      <w:r w:rsidRPr="0092721F">
        <w:rPr>
          <w:b/>
          <w:lang w:eastAsia="en-GB"/>
        </w:rPr>
        <w:t>Capitalism creates a cycle of winnable wars. It is only a matter of time before they go nuclear</w:t>
      </w:r>
    </w:p>
    <w:p w:rsidR="00C55A48" w:rsidRDefault="00C55A48" w:rsidP="00C55A48">
      <w:pPr>
        <w:rPr>
          <w:lang w:eastAsia="en-GB"/>
        </w:rPr>
      </w:pPr>
    </w:p>
    <w:p w:rsidR="00C55A48" w:rsidRPr="0092721F" w:rsidRDefault="00C55A48" w:rsidP="00C55A48">
      <w:pPr>
        <w:rPr>
          <w:lang w:eastAsia="en-GB"/>
        </w:rPr>
      </w:pPr>
      <w:r w:rsidRPr="00EE3744">
        <w:rPr>
          <w:rFonts w:cs="Times New Roman"/>
          <w:b/>
          <w:szCs w:val="20"/>
        </w:rPr>
        <w:t>M</w:t>
      </w:r>
      <w:r w:rsidRPr="00EE3744">
        <w:rPr>
          <w:rStyle w:val="apple-style-span"/>
          <w:rFonts w:cs="Times New Roman"/>
          <w:color w:val="000000"/>
          <w:szCs w:val="20"/>
        </w:rPr>
        <w:t>é</w:t>
      </w:r>
      <w:r w:rsidRPr="00EE3744">
        <w:rPr>
          <w:rFonts w:cs="Times New Roman"/>
          <w:b/>
          <w:szCs w:val="20"/>
        </w:rPr>
        <w:t>sz</w:t>
      </w:r>
      <w:r w:rsidRPr="00EE3744">
        <w:rPr>
          <w:rStyle w:val="apple-style-span"/>
          <w:rFonts w:cs="Times New Roman"/>
          <w:color w:val="000000"/>
          <w:szCs w:val="20"/>
        </w:rPr>
        <w:t>á</w:t>
      </w:r>
      <w:r w:rsidRPr="00EE3744">
        <w:rPr>
          <w:rFonts w:cs="Times New Roman"/>
          <w:b/>
          <w:szCs w:val="20"/>
        </w:rPr>
        <w:t xml:space="preserve">ros, 3 – </w:t>
      </w:r>
      <w:r w:rsidRPr="00EE3744">
        <w:rPr>
          <w:rFonts w:cs="Times New Roman"/>
          <w:szCs w:val="20"/>
        </w:rPr>
        <w:t>Chair of philosophy at Sussex University (Monthly Review, Istv</w:t>
      </w:r>
      <w:r w:rsidRPr="00EE3744">
        <w:rPr>
          <w:rStyle w:val="apple-style-span"/>
          <w:rFonts w:cs="Times New Roman"/>
          <w:color w:val="000000"/>
          <w:szCs w:val="20"/>
        </w:rPr>
        <w:t>á</w:t>
      </w:r>
      <w:r w:rsidRPr="00EE3744">
        <w:rPr>
          <w:rFonts w:cs="Times New Roman"/>
          <w:szCs w:val="20"/>
        </w:rPr>
        <w:t>n M</w:t>
      </w:r>
      <w:r w:rsidRPr="00EE3744">
        <w:rPr>
          <w:rStyle w:val="apple-style-span"/>
          <w:rFonts w:cs="Times New Roman"/>
          <w:color w:val="000000"/>
          <w:szCs w:val="20"/>
        </w:rPr>
        <w:t>é</w:t>
      </w:r>
      <w:r w:rsidRPr="00EE3744">
        <w:rPr>
          <w:rFonts w:cs="Times New Roman"/>
          <w:szCs w:val="20"/>
        </w:rPr>
        <w:t>sz</w:t>
      </w:r>
      <w:r w:rsidRPr="00EE3744">
        <w:rPr>
          <w:rStyle w:val="apple-style-span"/>
          <w:rFonts w:cs="Times New Roman"/>
          <w:color w:val="000000"/>
          <w:szCs w:val="20"/>
        </w:rPr>
        <w:t>á</w:t>
      </w:r>
      <w:r w:rsidRPr="00EE3744">
        <w:rPr>
          <w:rFonts w:cs="Times New Roman"/>
          <w:szCs w:val="20"/>
        </w:rPr>
        <w:t xml:space="preserve">ros, “Militarism and the Coming of Wars,” 6-08, </w:t>
      </w:r>
      <w:hyperlink r:id="rId18" w:history="1">
        <w:r w:rsidRPr="00EE3744">
          <w:rPr>
            <w:rStyle w:val="Hyperlink"/>
            <w:rFonts w:cs="Times New Roman"/>
            <w:szCs w:val="20"/>
          </w:rPr>
          <w:t>http://monthlyreview.org/0603meszaros.htm</w:t>
        </w:r>
      </w:hyperlink>
      <w:r w:rsidRPr="00EE3744">
        <w:rPr>
          <w:rFonts w:cs="Times New Roman"/>
          <w:szCs w:val="20"/>
        </w:rPr>
        <w:t>)</w:t>
      </w:r>
    </w:p>
    <w:p w:rsidR="00C55A48" w:rsidRDefault="00C55A48" w:rsidP="00C55A48">
      <w:pPr>
        <w:spacing w:before="100" w:beforeAutospacing="1" w:after="100" w:afterAutospacing="1"/>
        <w:rPr>
          <w:rFonts w:eastAsia="Times New Roman" w:cs="Times New Roman"/>
          <w:color w:val="000000"/>
          <w:szCs w:val="20"/>
          <w:lang w:eastAsia="en-GB"/>
        </w:rPr>
      </w:pPr>
      <w:r w:rsidRPr="00EE3744">
        <w:rPr>
          <w:rFonts w:eastAsia="Times New Roman" w:cs="Times New Roman"/>
          <w:b/>
          <w:bCs/>
          <w:color w:val="000000"/>
          <w:szCs w:val="20"/>
          <w:lang w:eastAsia="en-GB"/>
        </w:rPr>
        <w:t>1.</w:t>
      </w:r>
      <w:r w:rsidRPr="00D168F5">
        <w:rPr>
          <w:rFonts w:eastAsia="Times New Roman" w:cs="Times New Roman"/>
          <w:color w:val="000000"/>
          <w:szCs w:val="20"/>
          <w:u w:val="single"/>
          <w:lang w:eastAsia="en-GB"/>
        </w:rPr>
        <w:t>It is not for the first time in history that militarism weighs on the consciousness of the people as a nightmare</w:t>
      </w:r>
      <w:r w:rsidRPr="00674738">
        <w:rPr>
          <w:rFonts w:eastAsia="Times New Roman" w:cs="Times New Roman"/>
          <w:color w:val="000000"/>
          <w:szCs w:val="20"/>
          <w:lang w:eastAsia="en-GB"/>
        </w:rPr>
        <w:t xml:space="preserve">. </w:t>
      </w:r>
      <w:r w:rsidRPr="0092721F">
        <w:rPr>
          <w:rFonts w:eastAsia="Times New Roman" w:cs="Times New Roman"/>
          <w:color w:val="000000"/>
          <w:sz w:val="16"/>
          <w:szCs w:val="20"/>
          <w:lang w:eastAsia="en-GB"/>
        </w:rPr>
        <w:t>To go into detail would take far too long. However, here it should be enough to go back in history only as far as the nineteenth century when militarism, as a major instrument of policy making, came into its own, with the unfolding of modern imperialism on a global scale, in contrast to its earlier—much more limited—varieties. By the last third of the nineteenth century the British and French Empires were not the only prominent rulers of vast territories. The United States, too, made its heavy imprint by directly or indirectly taking over the former colonies of the Spanish Empire in Latin America, adding to them the bloody repression of a great liberation struggle in the Philippines and installing themselves as rulers in that area in a way which still persists in one form or another. Nor should we forget the calamities caused by “Iron Chancellor” Bismarck’s imperialist ambitions and their aggravated pursuit later on by his successors, resulting in the eruption of the First World War and its deeply antagonistic aftermath, bringing with it Hitler’s Nazi revanchism and thereby very clearly foreshadowing the Second World War itself</w:t>
      </w:r>
      <w:r w:rsidRPr="00674738">
        <w:rPr>
          <w:rFonts w:eastAsia="Times New Roman" w:cs="Times New Roman"/>
          <w:color w:val="000000"/>
          <w:szCs w:val="20"/>
          <w:lang w:eastAsia="en-GB"/>
        </w:rPr>
        <w:t>.</w:t>
      </w:r>
      <w:r>
        <w:rPr>
          <w:rFonts w:eastAsia="Times New Roman" w:cs="Times New Roman"/>
          <w:color w:val="000000"/>
          <w:szCs w:val="20"/>
          <w:lang w:eastAsia="en-GB"/>
        </w:rPr>
        <w:t xml:space="preserve"> </w:t>
      </w:r>
      <w:r w:rsidRPr="00D168F5">
        <w:rPr>
          <w:rFonts w:eastAsia="Times New Roman" w:cs="Times New Roman"/>
          <w:color w:val="000000"/>
          <w:szCs w:val="20"/>
          <w:u w:val="single"/>
          <w:lang w:eastAsia="en-GB"/>
        </w:rPr>
        <w:t xml:space="preserve">The dangers and immense suffering caused by all attempts at solving deep-seated social problems by militaristic interventions, on any scale, are obvious enough. If, however, we look more closely at the historical trend of militaristic adventures, it becomes frighteningly clear that they show an </w:t>
      </w:r>
      <w:proofErr w:type="gramStart"/>
      <w:r w:rsidRPr="00D168F5">
        <w:rPr>
          <w:rFonts w:eastAsia="Times New Roman" w:cs="Times New Roman"/>
          <w:color w:val="000000"/>
          <w:szCs w:val="20"/>
          <w:u w:val="single"/>
          <w:lang w:eastAsia="en-GB"/>
        </w:rPr>
        <w:t>ever greater</w:t>
      </w:r>
      <w:proofErr w:type="gramEnd"/>
      <w:r w:rsidRPr="00D168F5">
        <w:rPr>
          <w:rFonts w:eastAsia="Times New Roman" w:cs="Times New Roman"/>
          <w:color w:val="000000"/>
          <w:szCs w:val="20"/>
          <w:u w:val="single"/>
          <w:lang w:eastAsia="en-GB"/>
        </w:rPr>
        <w:t xml:space="preserve"> intensification and an ever-increasing scale, from local confrontations to two horrendous world wars in the twentieth century, and to the potential annihilation of humankind when we reach our own time.</w:t>
      </w:r>
      <w:r>
        <w:rPr>
          <w:rFonts w:eastAsia="Times New Roman" w:cs="Times New Roman"/>
          <w:color w:val="000000"/>
          <w:szCs w:val="20"/>
          <w:lang w:eastAsia="en-GB"/>
        </w:rPr>
        <w:t xml:space="preserve"> </w:t>
      </w:r>
      <w:r w:rsidRPr="00674738">
        <w:rPr>
          <w:rFonts w:eastAsia="Times New Roman" w:cs="Times New Roman"/>
          <w:color w:val="000000"/>
          <w:szCs w:val="20"/>
          <w:lang w:eastAsia="en-GB"/>
        </w:rPr>
        <w:t>It is most relevant to mention in this context the distinguished Prussian military officer and practical as well as theoretical strategist, Karl Marie von Clausewitz (1780-1831), who died in the same year as Hegel; both of them killed by cholera. It was von Clausewitz, director of the Military School of Berlin in the last thirteen years of his life, who in his posthumously published book—</w:t>
      </w:r>
      <w:r w:rsidRPr="00EE3744">
        <w:rPr>
          <w:rFonts w:eastAsia="Times New Roman" w:cs="Times New Roman"/>
          <w:i/>
          <w:iCs/>
          <w:color w:val="000000"/>
          <w:szCs w:val="20"/>
          <w:lang w:eastAsia="en-GB"/>
        </w:rPr>
        <w:t>Vom Kriege</w:t>
      </w:r>
      <w:r w:rsidRPr="00EE3744">
        <w:rPr>
          <w:rFonts w:eastAsia="Times New Roman" w:cs="Times New Roman"/>
          <w:color w:val="000000"/>
          <w:szCs w:val="20"/>
          <w:lang w:eastAsia="en-GB"/>
        </w:rPr>
        <w:t> </w:t>
      </w:r>
      <w:r w:rsidRPr="00674738">
        <w:rPr>
          <w:rFonts w:eastAsia="Times New Roman" w:cs="Times New Roman"/>
          <w:color w:val="000000"/>
          <w:szCs w:val="20"/>
          <w:lang w:eastAsia="en-GB"/>
        </w:rPr>
        <w:t>(</w:t>
      </w:r>
      <w:r w:rsidRPr="00EE3744">
        <w:rPr>
          <w:rFonts w:eastAsia="Times New Roman" w:cs="Times New Roman"/>
          <w:i/>
          <w:iCs/>
          <w:color w:val="000000"/>
          <w:szCs w:val="20"/>
          <w:lang w:eastAsia="en-GB"/>
        </w:rPr>
        <w:t>On War</w:t>
      </w:r>
      <w:r w:rsidRPr="00674738">
        <w:rPr>
          <w:rFonts w:eastAsia="Times New Roman" w:cs="Times New Roman"/>
          <w:color w:val="000000"/>
          <w:szCs w:val="20"/>
          <w:lang w:eastAsia="en-GB"/>
        </w:rPr>
        <w:t>, 1833)—offered a classic definition of the relationship between politics and war that is still frequently quoted: “</w:t>
      </w:r>
      <w:r w:rsidRPr="00D168F5">
        <w:rPr>
          <w:rFonts w:eastAsia="Times New Roman" w:cs="Times New Roman"/>
          <w:i/>
          <w:iCs/>
          <w:color w:val="000000"/>
          <w:szCs w:val="20"/>
          <w:u w:val="single"/>
          <w:lang w:eastAsia="en-GB"/>
        </w:rPr>
        <w:t>war is the continuation of politics by other means.”</w:t>
      </w:r>
      <w:r>
        <w:rPr>
          <w:rFonts w:eastAsia="Times New Roman" w:cs="Times New Roman"/>
          <w:color w:val="000000"/>
          <w:szCs w:val="20"/>
          <w:lang w:eastAsia="en-GB"/>
        </w:rPr>
        <w:t xml:space="preserve"> </w:t>
      </w:r>
      <w:r w:rsidRPr="00674738">
        <w:rPr>
          <w:rFonts w:eastAsia="Times New Roman" w:cs="Times New Roman"/>
          <w:color w:val="000000"/>
          <w:szCs w:val="20"/>
          <w:lang w:eastAsia="en-GB"/>
        </w:rPr>
        <w:t>This famous definition was tenable until quite recently, but has become totally untenable in our time. It assumed the</w:t>
      </w:r>
      <w:r w:rsidRPr="00EE3744">
        <w:rPr>
          <w:rFonts w:eastAsia="Times New Roman" w:cs="Times New Roman"/>
          <w:color w:val="000000"/>
          <w:szCs w:val="20"/>
          <w:lang w:eastAsia="en-GB"/>
        </w:rPr>
        <w:t> </w:t>
      </w:r>
      <w:r w:rsidRPr="00EE3744">
        <w:rPr>
          <w:rFonts w:eastAsia="Times New Roman" w:cs="Times New Roman"/>
          <w:i/>
          <w:iCs/>
          <w:color w:val="000000"/>
          <w:szCs w:val="20"/>
          <w:lang w:eastAsia="en-GB"/>
        </w:rPr>
        <w:t>rationality</w:t>
      </w:r>
      <w:r w:rsidRPr="00674738">
        <w:rPr>
          <w:rFonts w:eastAsia="Times New Roman" w:cs="Times New Roman"/>
          <w:color w:val="000000"/>
          <w:szCs w:val="20"/>
          <w:lang w:eastAsia="en-GB"/>
        </w:rPr>
        <w:t xml:space="preserve">of the </w:t>
      </w:r>
      <w:proofErr w:type="gramStart"/>
      <w:r w:rsidRPr="00674738">
        <w:rPr>
          <w:rFonts w:eastAsia="Times New Roman" w:cs="Times New Roman"/>
          <w:color w:val="000000"/>
          <w:szCs w:val="20"/>
          <w:lang w:eastAsia="en-GB"/>
        </w:rPr>
        <w:t>actions which</w:t>
      </w:r>
      <w:proofErr w:type="gramEnd"/>
      <w:r w:rsidRPr="00674738">
        <w:rPr>
          <w:rFonts w:eastAsia="Times New Roman" w:cs="Times New Roman"/>
          <w:color w:val="000000"/>
          <w:szCs w:val="20"/>
          <w:lang w:eastAsia="en-GB"/>
        </w:rPr>
        <w:t xml:space="preserve"> connect the two domains of politics and war as the continuation of one another. In </w:t>
      </w:r>
      <w:r w:rsidRPr="00D168F5">
        <w:rPr>
          <w:rFonts w:eastAsia="Times New Roman" w:cs="Times New Roman"/>
          <w:color w:val="000000"/>
          <w:szCs w:val="20"/>
          <w:u w:val="single"/>
          <w:lang w:eastAsia="en-GB"/>
        </w:rPr>
        <w:t>this sense, the war in question had to be </w:t>
      </w:r>
      <w:r w:rsidRPr="00D168F5">
        <w:rPr>
          <w:rFonts w:eastAsia="Times New Roman" w:cs="Times New Roman"/>
          <w:i/>
          <w:iCs/>
          <w:color w:val="000000"/>
          <w:szCs w:val="20"/>
          <w:u w:val="single"/>
          <w:lang w:eastAsia="en-GB"/>
        </w:rPr>
        <w:t>winnable</w:t>
      </w:r>
      <w:r w:rsidRPr="00D168F5">
        <w:rPr>
          <w:rFonts w:eastAsia="Times New Roman" w:cs="Times New Roman"/>
          <w:color w:val="000000"/>
          <w:szCs w:val="20"/>
          <w:u w:val="single"/>
          <w:lang w:eastAsia="en-GB"/>
        </w:rPr>
        <w:t>, at least in principle, even if miscalculations leading to defeat could be contemplated at the instrumental level. Defeat by itself could not destroy the rationality of war as such, since after the—however unfavorable—new consolidation of politics the defeated party could plan another round of war as the rational continuation of its politics by other means. Thus</w:t>
      </w:r>
      <w:r w:rsidRPr="00674738">
        <w:rPr>
          <w:rFonts w:eastAsia="Times New Roman" w:cs="Times New Roman"/>
          <w:color w:val="000000"/>
          <w:szCs w:val="20"/>
          <w:lang w:eastAsia="en-GB"/>
        </w:rPr>
        <w:t xml:space="preserve"> </w:t>
      </w:r>
      <w:r w:rsidRPr="00D168F5">
        <w:rPr>
          <w:rFonts w:eastAsia="Times New Roman" w:cs="Times New Roman"/>
          <w:color w:val="000000"/>
          <w:szCs w:val="20"/>
          <w:u w:val="single"/>
          <w:lang w:eastAsia="en-GB"/>
        </w:rPr>
        <w:t>the </w:t>
      </w:r>
      <w:r w:rsidRPr="00D168F5">
        <w:rPr>
          <w:rFonts w:eastAsia="Times New Roman" w:cs="Times New Roman"/>
          <w:i/>
          <w:iCs/>
          <w:color w:val="000000"/>
          <w:szCs w:val="20"/>
          <w:u w:val="single"/>
          <w:lang w:eastAsia="en-GB"/>
        </w:rPr>
        <w:t>absolute condition</w:t>
      </w:r>
      <w:r w:rsidRPr="00EE3744">
        <w:rPr>
          <w:rFonts w:eastAsia="Times New Roman" w:cs="Times New Roman"/>
          <w:color w:val="000000"/>
          <w:szCs w:val="20"/>
          <w:lang w:eastAsia="en-GB"/>
        </w:rPr>
        <w:t> </w:t>
      </w:r>
      <w:r w:rsidRPr="00674738">
        <w:rPr>
          <w:rFonts w:eastAsia="Times New Roman" w:cs="Times New Roman"/>
          <w:color w:val="000000"/>
          <w:szCs w:val="20"/>
          <w:lang w:eastAsia="en-GB"/>
        </w:rPr>
        <w:t xml:space="preserve">of von Clausewitz’s equation to be satisfied </w:t>
      </w:r>
      <w:r w:rsidRPr="00D168F5">
        <w:rPr>
          <w:rFonts w:eastAsia="Times New Roman" w:cs="Times New Roman"/>
          <w:color w:val="000000"/>
          <w:szCs w:val="20"/>
          <w:u w:val="single"/>
          <w:lang w:eastAsia="en-GB"/>
        </w:rPr>
        <w:t xml:space="preserve">was </w:t>
      </w:r>
      <w:r w:rsidRPr="00D168F5">
        <w:rPr>
          <w:rFonts w:eastAsia="Times New Roman" w:cs="Times New Roman"/>
          <w:b/>
          <w:color w:val="000000"/>
          <w:szCs w:val="20"/>
          <w:u w:val="single"/>
          <w:lang w:eastAsia="en-GB"/>
        </w:rPr>
        <w:t>the </w:t>
      </w:r>
      <w:r w:rsidRPr="00D168F5">
        <w:rPr>
          <w:rFonts w:eastAsia="Times New Roman" w:cs="Times New Roman"/>
          <w:b/>
          <w:i/>
          <w:iCs/>
          <w:color w:val="000000"/>
          <w:szCs w:val="20"/>
          <w:u w:val="single"/>
          <w:lang w:eastAsia="en-GB"/>
        </w:rPr>
        <w:t>winnability of war in principle</w:t>
      </w:r>
      <w:r w:rsidRPr="00D168F5">
        <w:rPr>
          <w:rFonts w:eastAsia="Times New Roman" w:cs="Times New Roman"/>
          <w:b/>
          <w:color w:val="000000"/>
          <w:szCs w:val="20"/>
          <w:u w:val="single"/>
          <w:lang w:eastAsia="en-GB"/>
        </w:rPr>
        <w:t>, so as to recreate the “eternal cycle” of politics leading to war, and back to politics leading to another war, and so on </w:t>
      </w:r>
      <w:r w:rsidRPr="00D168F5">
        <w:rPr>
          <w:rFonts w:eastAsia="Times New Roman" w:cs="Times New Roman"/>
          <w:b/>
          <w:i/>
          <w:iCs/>
          <w:color w:val="000000"/>
          <w:szCs w:val="20"/>
          <w:u w:val="single"/>
          <w:lang w:eastAsia="en-GB"/>
        </w:rPr>
        <w:t>ad infinitum</w:t>
      </w:r>
      <w:r w:rsidRPr="00674738">
        <w:rPr>
          <w:rFonts w:eastAsia="Times New Roman" w:cs="Times New Roman"/>
          <w:b/>
          <w:color w:val="000000"/>
          <w:szCs w:val="20"/>
          <w:lang w:eastAsia="en-GB"/>
        </w:rPr>
        <w:t xml:space="preserve">. </w:t>
      </w:r>
      <w:r w:rsidRPr="00674738">
        <w:rPr>
          <w:rFonts w:eastAsia="Times New Roman" w:cs="Times New Roman"/>
          <w:color w:val="000000"/>
          <w:szCs w:val="20"/>
          <w:lang w:eastAsia="en-GB"/>
        </w:rPr>
        <w:t xml:space="preserve">The actors involved in such confrontations were the national states. </w:t>
      </w:r>
      <w:r w:rsidRPr="00D168F5">
        <w:rPr>
          <w:rFonts w:eastAsia="Times New Roman" w:cs="Times New Roman"/>
          <w:color w:val="000000"/>
          <w:szCs w:val="20"/>
          <w:u w:val="single"/>
          <w:lang w:eastAsia="en-GB"/>
        </w:rPr>
        <w:t>No matter how monstrous the damage inflicted by them on their adversaries</w:t>
      </w:r>
      <w:r w:rsidRPr="00674738">
        <w:rPr>
          <w:rFonts w:eastAsia="Times New Roman" w:cs="Times New Roman"/>
          <w:color w:val="000000"/>
          <w:szCs w:val="20"/>
          <w:lang w:eastAsia="en-GB"/>
        </w:rPr>
        <w:t xml:space="preserve">, and even on their own people (just remember Hitler!), </w:t>
      </w:r>
      <w:r w:rsidRPr="00D168F5">
        <w:rPr>
          <w:rFonts w:eastAsia="Times New Roman" w:cs="Times New Roman"/>
          <w:color w:val="000000"/>
          <w:szCs w:val="20"/>
          <w:u w:val="single"/>
          <w:lang w:eastAsia="en-GB"/>
        </w:rPr>
        <w:t>the rationality of the military pursuit was guaranteed if the war could be considered winnable in principle.</w:t>
      </w:r>
      <w:r>
        <w:rPr>
          <w:rFonts w:eastAsia="Times New Roman" w:cs="Times New Roman"/>
          <w:color w:val="000000"/>
          <w:szCs w:val="20"/>
          <w:lang w:eastAsia="en-GB"/>
        </w:rPr>
        <w:t xml:space="preserve"> </w:t>
      </w:r>
      <w:r w:rsidRPr="00674738">
        <w:rPr>
          <w:rFonts w:eastAsia="Times New Roman" w:cs="Times New Roman"/>
          <w:color w:val="000000"/>
          <w:szCs w:val="20"/>
          <w:lang w:eastAsia="en-GB"/>
        </w:rPr>
        <w:t xml:space="preserve">Today the situation is qualitatively different for two principal reasons. First, </w:t>
      </w:r>
      <w:r w:rsidRPr="00A652B4">
        <w:rPr>
          <w:rFonts w:eastAsia="Times New Roman" w:cs="Times New Roman"/>
          <w:color w:val="000000"/>
          <w:szCs w:val="20"/>
          <w:u w:val="single"/>
          <w:lang w:eastAsia="en-GB"/>
        </w:rPr>
        <w:t>the objective of the feasible war at the present phase of historical development, in accordance with the objective requirements of imperialism—</w:t>
      </w:r>
      <w:r w:rsidRPr="00A652B4">
        <w:rPr>
          <w:rFonts w:eastAsia="Times New Roman" w:cs="Times New Roman"/>
          <w:i/>
          <w:iCs/>
          <w:color w:val="000000"/>
          <w:szCs w:val="20"/>
          <w:u w:val="single"/>
          <w:lang w:eastAsia="en-GB"/>
        </w:rPr>
        <w:t>world domination</w:t>
      </w:r>
      <w:r w:rsidRPr="00A652B4">
        <w:rPr>
          <w:rFonts w:eastAsia="Times New Roman" w:cs="Times New Roman"/>
          <w:color w:val="000000"/>
          <w:szCs w:val="20"/>
          <w:u w:val="single"/>
          <w:lang w:eastAsia="en-GB"/>
        </w:rPr>
        <w:t> by capital’s most powerful state, in tune with its own political design of ruthless authoritarian “</w:t>
      </w:r>
      <w:r w:rsidRPr="00A652B4">
        <w:rPr>
          <w:rFonts w:eastAsia="Times New Roman" w:cs="Times New Roman"/>
          <w:i/>
          <w:iCs/>
          <w:color w:val="000000"/>
          <w:szCs w:val="20"/>
          <w:u w:val="single"/>
          <w:lang w:eastAsia="en-GB"/>
        </w:rPr>
        <w:t>globalization</w:t>
      </w:r>
      <w:r w:rsidRPr="00A652B4">
        <w:rPr>
          <w:rFonts w:eastAsia="Times New Roman" w:cs="Times New Roman"/>
          <w:color w:val="000000"/>
          <w:szCs w:val="20"/>
          <w:u w:val="single"/>
          <w:lang w:eastAsia="en-GB"/>
        </w:rPr>
        <w:t>” (dressed up as “free exchange” in a U.S. ruled global market)—is ultimately</w:t>
      </w:r>
      <w:r w:rsidRPr="00A652B4">
        <w:rPr>
          <w:rFonts w:eastAsia="Times New Roman" w:cs="Times New Roman"/>
          <w:i/>
          <w:iCs/>
          <w:color w:val="000000"/>
          <w:szCs w:val="20"/>
          <w:u w:val="single"/>
          <w:lang w:eastAsia="en-GB"/>
        </w:rPr>
        <w:t>unwinnable</w:t>
      </w:r>
      <w:r w:rsidRPr="00A652B4">
        <w:rPr>
          <w:rFonts w:eastAsia="Times New Roman" w:cs="Times New Roman"/>
          <w:color w:val="000000"/>
          <w:szCs w:val="20"/>
          <w:u w:val="single"/>
          <w:lang w:eastAsia="en-GB"/>
        </w:rPr>
        <w:t>, foreshadowing, instead, the destruction of humankind.</w:t>
      </w:r>
      <w:r w:rsidRPr="00674738">
        <w:rPr>
          <w:rFonts w:eastAsia="Times New Roman" w:cs="Times New Roman"/>
          <w:color w:val="000000"/>
          <w:szCs w:val="20"/>
          <w:lang w:eastAsia="en-GB"/>
        </w:rPr>
        <w:t xml:space="preserve"> This objective by no stretch of imagination could be considered a</w:t>
      </w:r>
      <w:r w:rsidRPr="00EE3744">
        <w:rPr>
          <w:rFonts w:eastAsia="Times New Roman" w:cs="Times New Roman"/>
          <w:color w:val="000000"/>
          <w:szCs w:val="20"/>
          <w:lang w:eastAsia="en-GB"/>
        </w:rPr>
        <w:t> </w:t>
      </w:r>
      <w:r w:rsidRPr="00EE3744">
        <w:rPr>
          <w:rFonts w:eastAsia="Times New Roman" w:cs="Times New Roman"/>
          <w:i/>
          <w:iCs/>
          <w:color w:val="000000"/>
          <w:szCs w:val="20"/>
          <w:lang w:eastAsia="en-GB"/>
        </w:rPr>
        <w:t>rational objective</w:t>
      </w:r>
      <w:r w:rsidRPr="00EE3744">
        <w:rPr>
          <w:rFonts w:eastAsia="Times New Roman" w:cs="Times New Roman"/>
          <w:color w:val="000000"/>
          <w:szCs w:val="20"/>
          <w:lang w:eastAsia="en-GB"/>
        </w:rPr>
        <w:t> </w:t>
      </w:r>
      <w:r w:rsidRPr="00674738">
        <w:rPr>
          <w:rFonts w:eastAsia="Times New Roman" w:cs="Times New Roman"/>
          <w:color w:val="000000"/>
          <w:szCs w:val="20"/>
          <w:lang w:eastAsia="en-GB"/>
        </w:rPr>
        <w:t xml:space="preserve">in accord with the stipulated rational requirement of the “continuation of politics by other means” conducted by one nation, or by one group of nations against another. </w:t>
      </w:r>
      <w:r w:rsidRPr="00A652B4">
        <w:rPr>
          <w:rFonts w:eastAsia="Times New Roman" w:cs="Times New Roman"/>
          <w:color w:val="000000"/>
          <w:szCs w:val="20"/>
          <w:u w:val="single"/>
          <w:lang w:eastAsia="en-GB"/>
        </w:rPr>
        <w:t>Aggressively imposing the will of one powerful national state over all of the others, even if for cynical tactical reasons the advocated war is absurdly camouflaged as a “purely limited war” leading to other “open ended limited wars,” can therefore be qualified only as </w:t>
      </w:r>
      <w:r w:rsidRPr="00A652B4">
        <w:rPr>
          <w:rFonts w:eastAsia="Times New Roman" w:cs="Times New Roman"/>
          <w:i/>
          <w:iCs/>
          <w:color w:val="000000"/>
          <w:szCs w:val="20"/>
          <w:u w:val="single"/>
          <w:lang w:eastAsia="en-GB"/>
        </w:rPr>
        <w:t>total irrationality.</w:t>
      </w:r>
      <w:r>
        <w:rPr>
          <w:rFonts w:eastAsia="Times New Roman" w:cs="Times New Roman"/>
          <w:color w:val="000000"/>
          <w:szCs w:val="20"/>
          <w:lang w:eastAsia="en-GB"/>
        </w:rPr>
        <w:t xml:space="preserve"> </w:t>
      </w:r>
      <w:r w:rsidRPr="00674738">
        <w:rPr>
          <w:rFonts w:eastAsia="Times New Roman" w:cs="Times New Roman"/>
          <w:color w:val="000000"/>
          <w:szCs w:val="20"/>
          <w:lang w:eastAsia="en-GB"/>
        </w:rPr>
        <w:t xml:space="preserve">The second reason greatly reinforces the first. For </w:t>
      </w:r>
      <w:r w:rsidRPr="00A652B4">
        <w:rPr>
          <w:rFonts w:eastAsia="Times New Roman" w:cs="Times New Roman"/>
          <w:color w:val="000000"/>
          <w:szCs w:val="20"/>
          <w:u w:val="single"/>
          <w:lang w:eastAsia="en-GB"/>
        </w:rPr>
        <w:t>the </w:t>
      </w:r>
      <w:r w:rsidRPr="00A652B4">
        <w:rPr>
          <w:rFonts w:eastAsia="Times New Roman" w:cs="Times New Roman"/>
          <w:i/>
          <w:iCs/>
          <w:color w:val="000000"/>
          <w:szCs w:val="20"/>
          <w:u w:val="single"/>
          <w:lang w:eastAsia="en-GB"/>
        </w:rPr>
        <w:t>weapons</w:t>
      </w:r>
      <w:r w:rsidRPr="00A652B4">
        <w:rPr>
          <w:rFonts w:eastAsia="Times New Roman" w:cs="Times New Roman"/>
          <w:color w:val="000000"/>
          <w:szCs w:val="20"/>
          <w:u w:val="single"/>
          <w:lang w:eastAsia="en-GB"/>
        </w:rPr>
        <w:t xml:space="preserve">already available for waging the war or wars of the twenty first century are capable of exterminating not only the adversary </w:t>
      </w:r>
      <w:proofErr w:type="gramStart"/>
      <w:r w:rsidRPr="00A652B4">
        <w:rPr>
          <w:rFonts w:eastAsia="Times New Roman" w:cs="Times New Roman"/>
          <w:color w:val="000000"/>
          <w:szCs w:val="20"/>
          <w:u w:val="single"/>
          <w:lang w:eastAsia="en-GB"/>
        </w:rPr>
        <w:t>but</w:t>
      </w:r>
      <w:proofErr w:type="gramEnd"/>
      <w:r w:rsidRPr="00A652B4">
        <w:rPr>
          <w:rFonts w:eastAsia="Times New Roman" w:cs="Times New Roman"/>
          <w:color w:val="000000"/>
          <w:szCs w:val="20"/>
          <w:u w:val="single"/>
          <w:lang w:eastAsia="en-GB"/>
        </w:rPr>
        <w:t xml:space="preserve"> the whole of humanity, for the first time ever in history. Nor should we have the illusion that the existing weaponry marks the very end of the road. Others, even more instantly lethal ones, might appear tomorrow or the day after tomorrow. Moreover, threatening the use of such weapons is by now considered an acceptable state strategic device.</w:t>
      </w:r>
      <w:r>
        <w:rPr>
          <w:rFonts w:eastAsia="Times New Roman" w:cs="Times New Roman"/>
          <w:color w:val="000000"/>
          <w:szCs w:val="20"/>
          <w:lang w:eastAsia="en-GB"/>
        </w:rPr>
        <w:t xml:space="preserve"> </w:t>
      </w:r>
      <w:r w:rsidRPr="00A652B4">
        <w:rPr>
          <w:rFonts w:eastAsia="Times New Roman" w:cs="Times New Roman"/>
          <w:color w:val="000000"/>
          <w:szCs w:val="20"/>
          <w:u w:val="single"/>
          <w:lang w:eastAsia="en-GB"/>
        </w:rPr>
        <w:t>Thus, put reasons one and two together, and the conclusion is inescapable: envisaging war as the mechanism of global government in today’s world underlines that we find ourselves at the precipice of </w:t>
      </w:r>
      <w:r w:rsidRPr="00A652B4">
        <w:rPr>
          <w:rFonts w:eastAsia="Times New Roman" w:cs="Times New Roman"/>
          <w:i/>
          <w:iCs/>
          <w:color w:val="000000"/>
          <w:szCs w:val="20"/>
          <w:u w:val="single"/>
          <w:lang w:eastAsia="en-GB"/>
        </w:rPr>
        <w:t>absolute irrationality</w:t>
      </w:r>
      <w:r w:rsidRPr="00A652B4">
        <w:rPr>
          <w:rFonts w:eastAsia="Times New Roman" w:cs="Times New Roman"/>
          <w:color w:val="000000"/>
          <w:szCs w:val="20"/>
          <w:u w:val="single"/>
          <w:lang w:eastAsia="en-GB"/>
        </w:rPr>
        <w:t> from which there can be no return if we accept the ongoing course of development</w:t>
      </w:r>
      <w:r w:rsidRPr="00674738">
        <w:rPr>
          <w:rFonts w:eastAsia="Times New Roman" w:cs="Times New Roman"/>
          <w:color w:val="000000"/>
          <w:szCs w:val="20"/>
          <w:lang w:eastAsia="en-GB"/>
        </w:rPr>
        <w:t>. What was missing from von Clausewitz’s classic definition of war as the “continuation of politics by other means” was the investigation of the deeper underlying</w:t>
      </w:r>
      <w:r w:rsidRPr="00EE3744">
        <w:rPr>
          <w:rFonts w:eastAsia="Times New Roman" w:cs="Times New Roman"/>
          <w:color w:val="000000"/>
          <w:szCs w:val="20"/>
          <w:lang w:eastAsia="en-GB"/>
        </w:rPr>
        <w:t> </w:t>
      </w:r>
      <w:r w:rsidRPr="00EE3744">
        <w:rPr>
          <w:rFonts w:eastAsia="Times New Roman" w:cs="Times New Roman"/>
          <w:i/>
          <w:iCs/>
          <w:color w:val="000000"/>
          <w:szCs w:val="20"/>
          <w:lang w:eastAsia="en-GB"/>
        </w:rPr>
        <w:t>causes</w:t>
      </w:r>
      <w:r w:rsidRPr="00EE3744">
        <w:rPr>
          <w:rFonts w:eastAsia="Times New Roman" w:cs="Times New Roman"/>
          <w:color w:val="000000"/>
          <w:szCs w:val="20"/>
          <w:lang w:eastAsia="en-GB"/>
        </w:rPr>
        <w:t> </w:t>
      </w:r>
      <w:r w:rsidRPr="00674738">
        <w:rPr>
          <w:rFonts w:eastAsia="Times New Roman" w:cs="Times New Roman"/>
          <w:color w:val="000000"/>
          <w:szCs w:val="20"/>
          <w:lang w:eastAsia="en-GB"/>
        </w:rPr>
        <w:t>of war and the possibility of their</w:t>
      </w:r>
      <w:r w:rsidRPr="00EE3744">
        <w:rPr>
          <w:rFonts w:eastAsia="Times New Roman" w:cs="Times New Roman"/>
          <w:i/>
          <w:iCs/>
          <w:color w:val="000000"/>
          <w:szCs w:val="20"/>
          <w:lang w:eastAsia="en-GB"/>
        </w:rPr>
        <w:t>avoidance</w:t>
      </w:r>
      <w:r w:rsidRPr="00674738">
        <w:rPr>
          <w:rFonts w:eastAsia="Times New Roman" w:cs="Times New Roman"/>
          <w:color w:val="000000"/>
          <w:szCs w:val="20"/>
          <w:lang w:eastAsia="en-GB"/>
        </w:rPr>
        <w:t>. The challenge to face up to such causes is more urgent today than ever before. For the war of the twenty first century looming ahead of us is not only “not winnable in principle.” Worse than that, it is</w:t>
      </w:r>
      <w:r w:rsidRPr="00EE3744">
        <w:rPr>
          <w:rFonts w:eastAsia="Times New Roman" w:cs="Times New Roman"/>
          <w:color w:val="000000"/>
          <w:szCs w:val="20"/>
          <w:lang w:eastAsia="en-GB"/>
        </w:rPr>
        <w:t> </w:t>
      </w:r>
      <w:r w:rsidRPr="00EE3744">
        <w:rPr>
          <w:rFonts w:eastAsia="Times New Roman" w:cs="Times New Roman"/>
          <w:i/>
          <w:iCs/>
          <w:color w:val="000000"/>
          <w:szCs w:val="20"/>
          <w:lang w:eastAsia="en-GB"/>
        </w:rPr>
        <w:t>in principle unwinnable</w:t>
      </w:r>
      <w:r w:rsidRPr="00674738">
        <w:rPr>
          <w:rFonts w:eastAsia="Times New Roman" w:cs="Times New Roman"/>
          <w:color w:val="000000"/>
          <w:szCs w:val="20"/>
          <w:lang w:eastAsia="en-GB"/>
        </w:rPr>
        <w:t>. Consequently, envisaging the pursuit of war, as the</w:t>
      </w:r>
      <w:r>
        <w:rPr>
          <w:rFonts w:eastAsia="Times New Roman" w:cs="Times New Roman"/>
          <w:color w:val="000000"/>
          <w:szCs w:val="20"/>
          <w:lang w:eastAsia="en-GB"/>
        </w:rPr>
        <w:t xml:space="preserve"> </w:t>
      </w:r>
      <w:r w:rsidRPr="00674738">
        <w:rPr>
          <w:rFonts w:eastAsia="Times New Roman" w:cs="Times New Roman"/>
          <w:color w:val="000000"/>
          <w:szCs w:val="20"/>
          <w:lang w:eastAsia="en-GB"/>
        </w:rPr>
        <w:t xml:space="preserve">Bush administration’s September 17, 2002 strategic document does, make </w:t>
      </w:r>
      <w:r w:rsidRPr="00A652B4">
        <w:rPr>
          <w:rFonts w:eastAsia="Times New Roman" w:cs="Times New Roman"/>
          <w:color w:val="000000"/>
          <w:szCs w:val="20"/>
          <w:u w:val="single"/>
          <w:lang w:eastAsia="en-GB"/>
        </w:rPr>
        <w:t>Hitler’s irrationality look like the model of rationality</w:t>
      </w:r>
      <w:r>
        <w:rPr>
          <w:rFonts w:eastAsia="Times New Roman" w:cs="Times New Roman"/>
          <w:color w:val="000000"/>
          <w:szCs w:val="20"/>
          <w:lang w:eastAsia="en-GB"/>
        </w:rPr>
        <w:t>.</w:t>
      </w:r>
    </w:p>
    <w:p w:rsidR="00C55A48" w:rsidRDefault="00C55A48" w:rsidP="00C55A48">
      <w:pPr>
        <w:pStyle w:val="Heading1"/>
      </w:pPr>
      <w:bookmarkStart w:id="36" w:name="_Toc107987288"/>
      <w:bookmarkStart w:id="37" w:name="_Toc107992269"/>
      <w:r>
        <w:t>Impacts—Immigration</w:t>
      </w:r>
      <w:bookmarkEnd w:id="36"/>
      <w:bookmarkEnd w:id="37"/>
    </w:p>
    <w:p w:rsidR="00C55A48" w:rsidRDefault="00C55A48" w:rsidP="00C55A48">
      <w:pPr>
        <w:rPr>
          <w:color w:val="000000"/>
        </w:rPr>
      </w:pPr>
    </w:p>
    <w:p w:rsidR="00C55A48" w:rsidRDefault="00C55A48" w:rsidP="00C55A48">
      <w:pPr>
        <w:rPr>
          <w:b/>
          <w:color w:val="000000"/>
        </w:rPr>
      </w:pPr>
      <w:r w:rsidRPr="007C172A">
        <w:rPr>
          <w:b/>
          <w:color w:val="000000"/>
        </w:rPr>
        <w:t>Immigration is Inevitable with neoliberalism—rich-poor gap</w:t>
      </w:r>
    </w:p>
    <w:p w:rsidR="00C55A48" w:rsidRPr="007C172A" w:rsidRDefault="00C55A48" w:rsidP="00C55A48">
      <w:pPr>
        <w:rPr>
          <w:b/>
          <w:color w:val="000000"/>
        </w:rPr>
      </w:pPr>
    </w:p>
    <w:p w:rsidR="00C55A48" w:rsidRPr="007C172A" w:rsidRDefault="00C55A48" w:rsidP="00C55A48">
      <w:r w:rsidRPr="00FB4EA8">
        <w:rPr>
          <w:b/>
        </w:rPr>
        <w:t>Bagchi, 08</w:t>
      </w:r>
      <w:r w:rsidRPr="00FB4EA8">
        <w:t xml:space="preserve">-A Professor of Economics and Director of the Institute of Development Studies Kolkata ((Amiya </w:t>
      </w:r>
      <w:proofErr w:type="gramStart"/>
      <w:r w:rsidRPr="00FB4EA8">
        <w:t>Kumar  Bagchi</w:t>
      </w:r>
      <w:proofErr w:type="gramEnd"/>
      <w:r w:rsidRPr="00FB4EA8">
        <w:t>, “Immigrants, Morality and Neoliberalism”, Development and Change, http:</w:t>
      </w:r>
      <w:r>
        <w:t>//www3.interscience.wiley.com.)</w:t>
      </w:r>
    </w:p>
    <w:p w:rsidR="00C55A48" w:rsidRPr="00FB4EA8" w:rsidRDefault="00C55A48" w:rsidP="00C55A48">
      <w:r w:rsidRPr="00FB4EA8">
        <w:rPr>
          <w:u w:val="single"/>
        </w:rPr>
        <w:t>Inequality in circumstances between countries is a major driver of migration. Apart from civil wars, the most important perceived difference between countries pertains to incomes of migrants and of residents of host counties</w:t>
      </w:r>
      <w:r w:rsidRPr="00FB4EA8">
        <w:t xml:space="preserve">. </w:t>
      </w:r>
      <w:r w:rsidRPr="00FB4EA8">
        <w:rPr>
          <w:u w:val="single"/>
        </w:rPr>
        <w:t>In the phase of Globalization I, Europeans going to the USA, Canada, Argentina or Australia were attracted by prospects of better-paid work, the chance to set themselves up as farmers, and other opportunities of gainful employment with higher earnings</w:t>
      </w:r>
      <w:r w:rsidRPr="00FB4EA8">
        <w:t xml:space="preserve"> (Hatton and Williamson, 1994; Massey, 1988). In recent periods, too, North African and Turkish migration to France and Germany, Asian and Caribbean migration to the UK, and Latin American migration to Canada and the USA have been driven by perceived differences in the prospects of making a decent living. </w:t>
      </w:r>
      <w:r w:rsidRPr="00FB4EA8">
        <w:rPr>
          <w:u w:val="single"/>
        </w:rPr>
        <w:t>While this has been true throughout the post-World War II period, the era of neoliberal globalization has witnessed both a greater pressure for migration and greater resistance to immigration by the citizens of the major immigration countries and the governments responding to such pressures.</w:t>
      </w:r>
      <w:r w:rsidRPr="00FB4EA8">
        <w:t xml:space="preserve"> </w:t>
      </w:r>
    </w:p>
    <w:p w:rsidR="00C55A48" w:rsidRDefault="00C55A48" w:rsidP="00C55A48"/>
    <w:p w:rsidR="00C55A48" w:rsidRPr="00FB4EA8" w:rsidRDefault="00C55A48" w:rsidP="00C55A48">
      <w:pPr>
        <w:rPr>
          <w:b/>
        </w:rPr>
      </w:pPr>
      <w:r w:rsidRPr="00FB4EA8">
        <w:rPr>
          <w:b/>
        </w:rPr>
        <w:t>Neo-Liberalist Policies are at fault for illegal Immigration in the United States- they cause the bad working condition which inevitability makes the workers strive for higher living standards i.e. through Illegal Immigration</w:t>
      </w:r>
    </w:p>
    <w:p w:rsidR="00C55A48" w:rsidRPr="00FB4EA8" w:rsidRDefault="00C55A48" w:rsidP="00C55A48">
      <w:pPr>
        <w:rPr>
          <w:b/>
        </w:rPr>
      </w:pPr>
    </w:p>
    <w:p w:rsidR="00C55A48" w:rsidRPr="00FB4EA8" w:rsidRDefault="00C55A48" w:rsidP="00C55A48">
      <w:r w:rsidRPr="00FB4EA8">
        <w:rPr>
          <w:b/>
        </w:rPr>
        <w:t>Bagchi, 08</w:t>
      </w:r>
      <w:r w:rsidRPr="00FB4EA8">
        <w:t xml:space="preserve">-A Professor of Economics and Director of the Institute of Development Studies Kolkata ((Amiya </w:t>
      </w:r>
      <w:proofErr w:type="gramStart"/>
      <w:r w:rsidRPr="00FB4EA8">
        <w:t>Kumar  Bagchi</w:t>
      </w:r>
      <w:proofErr w:type="gramEnd"/>
      <w:r w:rsidRPr="00FB4EA8">
        <w:t>, “Immigrants, Morality and Neoliberalism”, Development and Change, http:</w:t>
      </w:r>
      <w:r>
        <w:t>//www3.interscience.wiley.com.)</w:t>
      </w:r>
    </w:p>
    <w:p w:rsidR="00C55A48" w:rsidRPr="00FB4EA8" w:rsidRDefault="00C55A48" w:rsidP="00C55A48">
      <w:r w:rsidRPr="00FB4EA8">
        <w:rPr>
          <w:u w:val="single"/>
        </w:rPr>
        <w:t>However, the stagnation of real wages and increased insecurity of the workforce are also caused by the increased mobility of capital and weakening of trade union strength caused by deliberate public measures as in the USA</w:t>
      </w:r>
      <w:r w:rsidRPr="00FB4EA8">
        <w:t xml:space="preserve"> and UK (Banerjee and Goldfield, 2008). </w:t>
      </w:r>
      <w:r w:rsidRPr="00FB4EA8">
        <w:rPr>
          <w:u w:val="single"/>
        </w:rPr>
        <w:t>Capitalist competition for profit has used many instruments, including the creation of divisions among the workers through technological and structural change and the use of managerial strategies</w:t>
      </w:r>
      <w:r w:rsidRPr="00FB4EA8">
        <w:t xml:space="preserve"> (Bagchi, 2002, 2005: Ch. 3; Banerjee, 2005</w:t>
      </w:r>
      <w:r w:rsidRPr="00FB4EA8">
        <w:rPr>
          <w:u w:val="single"/>
        </w:rPr>
        <w:t>). In the current phase of globalization, firms have been allowed to shift their operations from one country to another without consulting the interests of workers.</w:t>
      </w:r>
      <w:r w:rsidRPr="00FB4EA8">
        <w:t xml:space="preserve"> </w:t>
      </w:r>
      <w:r w:rsidRPr="00FB4EA8">
        <w:rPr>
          <w:u w:val="single"/>
        </w:rPr>
        <w:t>That kind of relocation or the employment of low-wage workers at the cost of locally employed higher-wage workers have been the basis of the populist politics of restricting immigration</w:t>
      </w:r>
      <w:r w:rsidRPr="00FB4EA8">
        <w:t xml:space="preserve"> (Crisp, 2003; Spencer, 2003). Borjas (2004) and Rowthorn (2004) have </w:t>
      </w:r>
      <w:r w:rsidRPr="00FB4EA8">
        <w:rPr>
          <w:u w:val="single"/>
        </w:rPr>
        <w:t>both argued that immigration of any workers will have a depressing effect on the wages of the locals, especially in pockets of high unemployment. Such views have been contested</w:t>
      </w:r>
      <w:r w:rsidRPr="00FB4EA8">
        <w:t xml:space="preserve"> (Hirschman, 2005; Kleinman, 2003; WOM, 2005). </w:t>
      </w:r>
      <w:r w:rsidRPr="00FB4EA8">
        <w:rPr>
          <w:highlight w:val="yellow"/>
          <w:u w:val="single"/>
        </w:rPr>
        <w:t>Most opponents of legal immigration into rich countries from the poorer regions take little account of the cluster of neoliberal policies that have depressed the standards of living and increased the insecurity of the working population and created a condition of endemic deficiency of demand in virtually all countries</w:t>
      </w:r>
      <w:r w:rsidRPr="00FB4EA8">
        <w:rPr>
          <w:u w:val="single"/>
        </w:rPr>
        <w:t>. To give just one example of the latter, it has been argued that the financial liberalization that has benefited bankers and finance houses has led to a decline in rates of investment in most of the G7 countries</w:t>
      </w:r>
      <w:r w:rsidRPr="00FB4EA8">
        <w:t xml:space="preserve"> (Stockhammer, 2004). Interestingly enough, that decline was blamed by Rowthorn (1999) for a rise in unemployment rates in Europe.</w:t>
      </w:r>
    </w:p>
    <w:p w:rsidR="00C55A48" w:rsidRDefault="00C55A48" w:rsidP="00C55A48"/>
    <w:p w:rsidR="00C55A48" w:rsidRPr="00FB4EA8" w:rsidRDefault="00C55A48" w:rsidP="00C55A48">
      <w:pPr>
        <w:rPr>
          <w:b/>
        </w:rPr>
      </w:pPr>
    </w:p>
    <w:p w:rsidR="00C55A48" w:rsidRPr="00FB4EA8" w:rsidRDefault="00C55A48" w:rsidP="00C55A48">
      <w:pPr>
        <w:rPr>
          <w:b/>
        </w:rPr>
      </w:pPr>
      <w:r w:rsidRPr="00FB4EA8">
        <w:rPr>
          <w:b/>
        </w:rPr>
        <w:t>U.S. has created it’s own immigration crisis due to its neo-liberal sphere that has been formed-- which makes everyone strive for more profit</w:t>
      </w:r>
    </w:p>
    <w:p w:rsidR="00C55A48" w:rsidRPr="00FB4EA8" w:rsidRDefault="00C55A48" w:rsidP="00C55A48"/>
    <w:p w:rsidR="00C55A48" w:rsidRPr="00FB4EA8" w:rsidRDefault="00C55A48" w:rsidP="00C55A48">
      <w:r w:rsidRPr="00FB4EA8">
        <w:rPr>
          <w:b/>
        </w:rPr>
        <w:t>Rose, 08</w:t>
      </w:r>
      <w:r w:rsidRPr="00FB4EA8">
        <w:t xml:space="preserve">- </w:t>
      </w:r>
      <w:proofErr w:type="gramStart"/>
      <w:r w:rsidRPr="00FB4EA8">
        <w:t>A</w:t>
      </w:r>
      <w:proofErr w:type="gramEnd"/>
      <w:r w:rsidRPr="00FB4EA8">
        <w:t xml:space="preserve"> retired sociology professor from State University of New York, lives in Gainesville Florida. He edits and publishes The Sun State (Jerry D. Rose, “How Neo-Liberalism Has Created, The World's Immigration Crisis” 2-12-08, http://www.coun</w:t>
      </w:r>
      <w:r>
        <w:t>tercurrents.org/rose120208.htm)</w:t>
      </w:r>
    </w:p>
    <w:p w:rsidR="00C55A48" w:rsidRPr="00FB4EA8" w:rsidRDefault="00C55A48" w:rsidP="00C55A48">
      <w:pPr>
        <w:rPr>
          <w:u w:val="single"/>
        </w:rPr>
      </w:pPr>
      <w:r w:rsidRPr="00FB4EA8">
        <w:rPr>
          <w:u w:val="single"/>
        </w:rPr>
        <w:t xml:space="preserve">Well, how about we start with recognizing what may be the crux of the matter: that the U.S. and the rest of the world is caught in a trap of "neo-liberal" globalization which has made corporate profit </w:t>
      </w:r>
      <w:proofErr w:type="gramStart"/>
      <w:r w:rsidRPr="00FB4EA8">
        <w:rPr>
          <w:u w:val="single"/>
        </w:rPr>
        <w:t>the be</w:t>
      </w:r>
      <w:proofErr w:type="gramEnd"/>
      <w:r w:rsidRPr="00FB4EA8">
        <w:rPr>
          <w:u w:val="single"/>
        </w:rPr>
        <w:t xml:space="preserve"> and end-all of public policy. Under the inspiration of this philosophy, the world economy is re-made as a global playground of profit-seeking for its corporate entrepreneurs, with "privatized" societies which render each individual an atom of existence to be manipulated for corporate profit at the expense of the pleasures and supports of the social commons. These "atoms," cut loose from the bonds of family and community, are not only free but compelled for their own survival to move from their ancestral homelands to other places where they have a chance of survival</w:t>
      </w:r>
      <w:r w:rsidRPr="00FB4EA8">
        <w:rPr>
          <w:highlight w:val="yellow"/>
          <w:u w:val="single"/>
        </w:rPr>
        <w:t>. Given that the more "developed" countries offer employment opportunities that are marginally better than those available to people in the "under-developed" ones, the immigration flow is predominantly from under-developed to developed ones, as from Latin Americans to the U.S. and Canada</w:t>
      </w:r>
      <w:r w:rsidRPr="00FB4EA8">
        <w:rPr>
          <w:u w:val="single"/>
        </w:rPr>
        <w:t xml:space="preserve">, Africans and Asians to "old" countries of </w:t>
      </w:r>
      <w:proofErr w:type="gramStart"/>
      <w:r w:rsidRPr="00FB4EA8">
        <w:rPr>
          <w:u w:val="single"/>
        </w:rPr>
        <w:t>western</w:t>
      </w:r>
      <w:proofErr w:type="gramEnd"/>
      <w:r w:rsidRPr="00FB4EA8">
        <w:rPr>
          <w:u w:val="single"/>
        </w:rPr>
        <w:t xml:space="preserve"> Europe.</w:t>
      </w:r>
    </w:p>
    <w:p w:rsidR="00C55A48" w:rsidRDefault="00C55A48" w:rsidP="00C55A48">
      <w:pPr>
        <w:pStyle w:val="Heading1"/>
      </w:pPr>
      <w:bookmarkStart w:id="38" w:name="_Toc107987289"/>
      <w:bookmarkStart w:id="39" w:name="_Toc107992270"/>
      <w:r>
        <w:t>Impacts—Terrorism</w:t>
      </w:r>
      <w:bookmarkEnd w:id="38"/>
      <w:bookmarkEnd w:id="39"/>
    </w:p>
    <w:p w:rsidR="00C55A48" w:rsidRDefault="00C55A48" w:rsidP="00C55A48"/>
    <w:p w:rsidR="00C55A48" w:rsidRPr="00FB4EA8" w:rsidRDefault="00C55A48" w:rsidP="00C55A48"/>
    <w:p w:rsidR="00C55A48" w:rsidRPr="00ED2789" w:rsidRDefault="00C55A48" w:rsidP="00C55A48">
      <w:pPr>
        <w:rPr>
          <w:rFonts w:cs="Times New Roman"/>
          <w:b/>
        </w:rPr>
      </w:pPr>
      <w:r w:rsidRPr="00ED2789">
        <w:rPr>
          <w:rFonts w:cs="Times New Roman"/>
          <w:b/>
        </w:rPr>
        <w:t>Terrorism is a direct response to the growth of market capitalism</w:t>
      </w:r>
    </w:p>
    <w:p w:rsidR="00C55A48" w:rsidRDefault="00C55A48" w:rsidP="00C55A48">
      <w:r>
        <w:rPr>
          <w:b/>
        </w:rPr>
        <w:t xml:space="preserve">Cronin 03- </w:t>
      </w:r>
      <w:r>
        <w:t>Senior Associate at the Oxford Leverhulme Programme on the Changin Character of War</w:t>
      </w:r>
    </w:p>
    <w:p w:rsidR="00C55A48" w:rsidRPr="00ED2789" w:rsidRDefault="00C55A48" w:rsidP="00C55A48">
      <w:pPr>
        <w:pStyle w:val="NoSpacing"/>
      </w:pPr>
      <w:r>
        <w:t>(Audrey Kurth, “Behind the Curve: Globalization and International Terrorism”, Project MUSE)</w:t>
      </w:r>
    </w:p>
    <w:p w:rsidR="00C55A48" w:rsidRDefault="00C55A48" w:rsidP="00C55A48">
      <w:pPr>
        <w:rPr>
          <w:rFonts w:cs="Times New Roman"/>
        </w:rPr>
      </w:pPr>
    </w:p>
    <w:p w:rsidR="00C55A48" w:rsidRPr="00243C33" w:rsidRDefault="00C55A48" w:rsidP="00C55A48">
      <w:pPr>
        <w:rPr>
          <w:rFonts w:cs="Times New Roman"/>
          <w:b/>
          <w:sz w:val="18"/>
        </w:rPr>
      </w:pPr>
      <w:r w:rsidRPr="00ED2789">
        <w:rPr>
          <w:rFonts w:cs="Times New Roman"/>
          <w:u w:val="single"/>
        </w:rPr>
        <w:t>Whether</w:t>
      </w:r>
      <w:r w:rsidRPr="00ED2789">
        <w:rPr>
          <w:rFonts w:cs="Times New Roman"/>
        </w:rPr>
        <w:t xml:space="preserve"> deliberately </w:t>
      </w:r>
      <w:r w:rsidRPr="00ED2789">
        <w:rPr>
          <w:rFonts w:cs="Times New Roman"/>
          <w:u w:val="single"/>
        </w:rPr>
        <w:t>intending to or not, the United States is projecting un- coordinated economic</w:t>
      </w:r>
      <w:r w:rsidRPr="00ED2789">
        <w:rPr>
          <w:rFonts w:cs="Times New Roman"/>
        </w:rPr>
        <w:t xml:space="preserve">, social, and political </w:t>
      </w:r>
      <w:r w:rsidRPr="00ED2789">
        <w:rPr>
          <w:rFonts w:cs="Times New Roman"/>
          <w:u w:val="single"/>
        </w:rPr>
        <w:t>power</w:t>
      </w:r>
      <w:r w:rsidRPr="00ED2789">
        <w:rPr>
          <w:rFonts w:cs="Times New Roman"/>
        </w:rPr>
        <w:t xml:space="preserve"> even </w:t>
      </w:r>
      <w:r w:rsidRPr="00ED2789">
        <w:rPr>
          <w:rFonts w:cs="Times New Roman"/>
          <w:u w:val="single"/>
        </w:rPr>
        <w:t xml:space="preserve">more </w:t>
      </w:r>
      <w:r w:rsidRPr="00ED2789">
        <w:rPr>
          <w:rFonts w:cs="Times New Roman"/>
        </w:rPr>
        <w:t xml:space="preserve">sweepingly </w:t>
      </w:r>
      <w:r w:rsidRPr="00ED2789">
        <w:rPr>
          <w:rFonts w:cs="Times New Roman"/>
          <w:u w:val="single"/>
        </w:rPr>
        <w:t>than it is in military terms</w:t>
      </w:r>
      <w:r w:rsidRPr="00ED2789">
        <w:rPr>
          <w:rFonts w:cs="Times New Roman"/>
        </w:rPr>
        <w:t xml:space="preserve">. </w:t>
      </w:r>
      <w:r w:rsidRPr="00ED2789">
        <w:t>Globalization, in forms including</w:t>
      </w:r>
      <w:r w:rsidRPr="00ED2789">
        <w:rPr>
          <w:rFonts w:cs="Times New Roman"/>
        </w:rPr>
        <w:t xml:space="preserve"> Westernization, sec-ularization, democratization, consumerism, and </w:t>
      </w:r>
      <w:r w:rsidRPr="00ED2789">
        <w:rPr>
          <w:rFonts w:cs="Times New Roman"/>
          <w:u w:val="single"/>
        </w:rPr>
        <w:t>the growth of market capitalism</w:t>
      </w:r>
      <w:r w:rsidRPr="00ED2789">
        <w:rPr>
          <w:rFonts w:cs="Times New Roman"/>
        </w:rPr>
        <w:t xml:space="preserve">, </w:t>
      </w:r>
      <w:r w:rsidRPr="00ED2789">
        <w:rPr>
          <w:rFonts w:cs="Times New Roman"/>
          <w:u w:val="single"/>
        </w:rPr>
        <w:t>represents an onslaught to less privileged people in conservative cultures repelled by the fundamental changes that these forces are bringing</w:t>
      </w:r>
      <w:r w:rsidRPr="00ED2789">
        <w:rPr>
          <w:rFonts w:cs="Times New Roman"/>
        </w:rPr>
        <w:t>—</w:t>
      </w:r>
      <w:r w:rsidRPr="00ED2789">
        <w:rPr>
          <w:rFonts w:cs="Times New Roman"/>
          <w:u w:val="single"/>
        </w:rPr>
        <w:t>or angered by the distortions and uneven distributions of benefits that result</w:t>
      </w:r>
      <w:r w:rsidRPr="00ED2789">
        <w:rPr>
          <w:rFonts w:cs="Times New Roman"/>
        </w:rPr>
        <w:t xml:space="preserve">. </w:t>
      </w:r>
      <w:r w:rsidRPr="00ED2789">
        <w:t>This</w:t>
      </w:r>
      <w:r w:rsidRPr="00ED2789">
        <w:rPr>
          <w:rFonts w:cs="Times New Roman"/>
        </w:rPr>
        <w:t xml:space="preserve"> </w:t>
      </w:r>
      <w:r w:rsidRPr="00ED2789">
        <w:rPr>
          <w:rFonts w:cs="Times New Roman"/>
          <w:b/>
          <w:bCs/>
        </w:rPr>
        <w:t>[End Page 45]</w:t>
      </w:r>
      <w:r w:rsidRPr="00ED2789">
        <w:rPr>
          <w:rFonts w:cs="Times New Roman"/>
        </w:rPr>
        <w:t xml:space="preserve"> is especially true of the Arab world. Yet the current </w:t>
      </w:r>
      <w:r w:rsidRPr="00ED2789">
        <w:rPr>
          <w:rFonts w:cs="Times New Roman"/>
          <w:u w:val="single"/>
        </w:rPr>
        <w:t>U.S. approach to this growing repulsion is</w:t>
      </w:r>
      <w:r w:rsidRPr="00ED2789">
        <w:rPr>
          <w:rFonts w:cs="Times New Roman"/>
        </w:rPr>
        <w:t xml:space="preserve"> colored by a kind of cultural naïveté, an </w:t>
      </w:r>
      <w:r w:rsidRPr="00ED2789">
        <w:rPr>
          <w:rFonts w:cs="Times New Roman"/>
          <w:u w:val="single"/>
        </w:rPr>
        <w:t>unwillingness to recognize—let alone</w:t>
      </w:r>
      <w:r w:rsidRPr="00ED2789">
        <w:rPr>
          <w:rFonts w:cs="Times New Roman"/>
        </w:rPr>
        <w:t xml:space="preserve"> appreciate or </w:t>
      </w:r>
      <w:r w:rsidRPr="00ED2789">
        <w:rPr>
          <w:rFonts w:cs="Times New Roman"/>
          <w:u w:val="single"/>
        </w:rPr>
        <w:t>take responsibility for—the influence of U.S. power except in its military dimension</w:t>
      </w:r>
      <w:r w:rsidRPr="00243C33">
        <w:rPr>
          <w:rFonts w:cs="Times New Roman"/>
        </w:rPr>
        <w:t>. Even doing nothing in the economic,</w:t>
      </w:r>
      <w:r w:rsidRPr="00ED2789">
        <w:rPr>
          <w:rFonts w:cs="Times New Roman"/>
        </w:rPr>
        <w:t xml:space="preserve"> social, and political policy </w:t>
      </w:r>
      <w:r w:rsidRPr="00243C33">
        <w:rPr>
          <w:rFonts w:cs="Times New Roman"/>
          <w:u w:val="single"/>
        </w:rPr>
        <w:t xml:space="preserve">realms is still doing something, because the United States is blamed by disadvantaged and alienated populations for the powerful Western-led forces of globalization </w:t>
      </w:r>
      <w:r w:rsidRPr="00ED2789">
        <w:rPr>
          <w:rFonts w:cs="Times New Roman"/>
        </w:rPr>
        <w:t xml:space="preserve">that are proceeding apace, despite the absence of a focused, coordinated U.S. policy. </w:t>
      </w:r>
      <w:r w:rsidRPr="00243C33">
        <w:rPr>
          <w:rFonts w:cs="Times New Roman"/>
          <w:u w:val="single"/>
        </w:rPr>
        <w:t xml:space="preserve">And those penetrating mechanisms of globalization, such as </w:t>
      </w:r>
      <w:r w:rsidRPr="00243C33">
        <w:rPr>
          <w:rFonts w:cs="Times New Roman"/>
          <w:b/>
          <w:u w:val="single"/>
        </w:rPr>
        <w:t xml:space="preserve">the </w:t>
      </w:r>
      <w:proofErr w:type="gramStart"/>
      <w:r w:rsidRPr="00243C33">
        <w:rPr>
          <w:rFonts w:cs="Times New Roman"/>
          <w:b/>
          <w:u w:val="single"/>
        </w:rPr>
        <w:t>internet</w:t>
      </w:r>
      <w:proofErr w:type="gramEnd"/>
      <w:r w:rsidRPr="00243C33">
        <w:rPr>
          <w:rFonts w:cs="Times New Roman"/>
          <w:b/>
        </w:rPr>
        <w:t>,</w:t>
      </w:r>
      <w:r w:rsidRPr="00ED2789">
        <w:rPr>
          <w:rFonts w:cs="Times New Roman"/>
        </w:rPr>
        <w:t xml:space="preserve"> the media, </w:t>
      </w:r>
      <w:r w:rsidRPr="00243C33">
        <w:rPr>
          <w:rFonts w:cs="Times New Roman"/>
          <w:u w:val="single"/>
        </w:rPr>
        <w:t>and the increasing flows of goods and peoples, are exploited in return</w:t>
      </w:r>
      <w:r w:rsidRPr="00ED2789">
        <w:rPr>
          <w:rFonts w:cs="Times New Roman"/>
        </w:rPr>
        <w:t xml:space="preserve">. </w:t>
      </w:r>
      <w:r w:rsidRPr="00243C33">
        <w:rPr>
          <w:rFonts w:cs="Times New Roman"/>
          <w:sz w:val="18"/>
        </w:rPr>
        <w:t>Both the means and ends of terrorism are being reformulated in the current environment.</w:t>
      </w:r>
    </w:p>
    <w:p w:rsidR="00C55A48" w:rsidRDefault="00C55A48" w:rsidP="00C55A48">
      <w:pPr>
        <w:rPr>
          <w:b/>
        </w:rPr>
      </w:pPr>
    </w:p>
    <w:p w:rsidR="00C55A48" w:rsidRPr="00493BAB" w:rsidRDefault="00C55A48" w:rsidP="00C55A48">
      <w:pPr>
        <w:rPr>
          <w:b/>
        </w:rPr>
      </w:pPr>
      <w:r>
        <w:rPr>
          <w:b/>
        </w:rPr>
        <w:t>Terrorism is only backlash to western globalization- terror is an attempt to disrupt the capitalist order</w:t>
      </w:r>
    </w:p>
    <w:p w:rsidR="00C55A48" w:rsidRDefault="00C55A48" w:rsidP="00C55A48">
      <w:r>
        <w:rPr>
          <w:b/>
        </w:rPr>
        <w:t xml:space="preserve">Cronin 03- </w:t>
      </w:r>
      <w:r>
        <w:t>Senior Associate at the Oxford Leverhulme Programme on the Changin Character of War</w:t>
      </w:r>
    </w:p>
    <w:p w:rsidR="00C55A48" w:rsidRPr="00493BAB" w:rsidRDefault="00C55A48" w:rsidP="00C55A48">
      <w:pPr>
        <w:pStyle w:val="NoSpacing"/>
      </w:pPr>
      <w:r>
        <w:t>(Audrey Kurth, “Behind the Curve: Globalization and International Terrorism”, Project MUSE)</w:t>
      </w:r>
    </w:p>
    <w:p w:rsidR="00C55A48" w:rsidRDefault="00C55A48" w:rsidP="00C55A48">
      <w:pPr>
        <w:rPr>
          <w:u w:val="single"/>
        </w:rPr>
      </w:pPr>
    </w:p>
    <w:p w:rsidR="00C55A48" w:rsidRPr="00243C33" w:rsidRDefault="00C55A48" w:rsidP="00C55A48">
      <w:pPr>
        <w:rPr>
          <w:u w:val="single"/>
        </w:rPr>
      </w:pPr>
      <w:r w:rsidRPr="00493BAB">
        <w:rPr>
          <w:u w:val="single"/>
        </w:rPr>
        <w:t>The objectives of international terrorism have also changed as a result of globalization. Foreign intrusions and growing awareness of shrinking global space have created incentives to use</w:t>
      </w:r>
      <w:r w:rsidRPr="00493BAB">
        <w:t xml:space="preserve"> </w:t>
      </w:r>
      <w:r w:rsidRPr="007B5BCA">
        <w:rPr>
          <w:sz w:val="14"/>
        </w:rPr>
        <w:t>the ideal asymmetrical weapon</w:t>
      </w:r>
      <w:r w:rsidRPr="007B5BCA">
        <w:rPr>
          <w:sz w:val="16"/>
        </w:rPr>
        <w:t>,</w:t>
      </w:r>
      <w:r w:rsidRPr="007B5BCA">
        <w:rPr>
          <w:sz w:val="16"/>
          <w:u w:val="single"/>
        </w:rPr>
        <w:t xml:space="preserve"> </w:t>
      </w:r>
      <w:r w:rsidRPr="00493BAB">
        <w:rPr>
          <w:u w:val="single"/>
        </w:rPr>
        <w:t xml:space="preserve">terrorism, for more ambitious purposes. </w:t>
      </w:r>
      <w:r w:rsidRPr="007B5BCA">
        <w:rPr>
          <w:sz w:val="16"/>
        </w:rPr>
        <w:t xml:space="preserve">The political </w:t>
      </w:r>
      <w:r w:rsidRPr="00493BAB">
        <w:rPr>
          <w:u w:val="single"/>
        </w:rPr>
        <w:t>incentives to attack</w:t>
      </w:r>
      <w:r>
        <w:t xml:space="preserve"> </w:t>
      </w:r>
      <w:r w:rsidRPr="007B5BCA">
        <w:rPr>
          <w:sz w:val="16"/>
        </w:rPr>
        <w:t xml:space="preserve">major targets such as </w:t>
      </w:r>
      <w:r w:rsidRPr="00493BAB">
        <w:rPr>
          <w:u w:val="single"/>
        </w:rPr>
        <w:t>the United States with powerful weapons have greatly increased.</w:t>
      </w:r>
      <w:r w:rsidRPr="00493BAB">
        <w:t xml:space="preserve"> </w:t>
      </w:r>
      <w:r w:rsidRPr="007B5BCA">
        <w:rPr>
          <w:sz w:val="16"/>
        </w:rPr>
        <w:t xml:space="preserve">The </w:t>
      </w:r>
      <w:r w:rsidRPr="00493BAB">
        <w:rPr>
          <w:u w:val="single"/>
        </w:rPr>
        <w:t>perceived corruption of indigenous customs, religions, languages, economies, and so on are blamed on an international system often unconsciously molded by American behavior</w:t>
      </w:r>
      <w:r>
        <w:t xml:space="preserve">. </w:t>
      </w:r>
      <w:r w:rsidRPr="007B5BCA">
        <w:rPr>
          <w:sz w:val="16"/>
        </w:rPr>
        <w:t xml:space="preserve">The </w:t>
      </w:r>
      <w:r w:rsidRPr="00493BAB">
        <w:rPr>
          <w:u w:val="single"/>
        </w:rPr>
        <w:t>accompanying distortions in local communities as a result of exposure to the global marketplace of goods and ideas are increasingly blamed on U.S.- sponsored modernization</w:t>
      </w:r>
      <w:r>
        <w:t xml:space="preserve"> </w:t>
      </w:r>
      <w:r w:rsidRPr="007B5BCA">
        <w:rPr>
          <w:sz w:val="14"/>
        </w:rPr>
        <w:t>and those who support it. The advancement of technology, however, is not the driving force behind the terrorist threat to the United States and its allies, despite what some have assumed. Instead</w:t>
      </w:r>
      <w:r w:rsidRPr="007B5BCA">
        <w:rPr>
          <w:sz w:val="18"/>
        </w:rPr>
        <w:t xml:space="preserve">, </w:t>
      </w:r>
      <w:r w:rsidRPr="00493BAB">
        <w:rPr>
          <w:u w:val="single"/>
        </w:rPr>
        <w:t>at the heart of this threat are frustrated populations and international movements that are increasingly inclined to lash out against U.S.-led globalization.</w:t>
      </w:r>
      <w:r>
        <w:t xml:space="preserve"> </w:t>
      </w:r>
      <w:r w:rsidRPr="007B5BCA">
        <w:rPr>
          <w:sz w:val="14"/>
        </w:rPr>
        <w:t>As Christopher Coker observes</w:t>
      </w:r>
      <w:r>
        <w:t xml:space="preserve">, </w:t>
      </w:r>
      <w:r w:rsidRPr="00493BAB">
        <w:rPr>
          <w:u w:val="single"/>
        </w:rPr>
        <w:t>globalization is reducing tendencies toward</w:t>
      </w:r>
      <w:r w:rsidRPr="00493BAB">
        <w:t xml:space="preserve"> </w:t>
      </w:r>
      <w:r w:rsidRPr="00243C33">
        <w:rPr>
          <w:sz w:val="18"/>
        </w:rPr>
        <w:t xml:space="preserve">instrumental </w:t>
      </w:r>
      <w:r w:rsidRPr="007B5BCA">
        <w:rPr>
          <w:sz w:val="14"/>
        </w:rPr>
        <w:t>violence (i.e</w:t>
      </w:r>
      <w:r w:rsidRPr="007B5BCA">
        <w:rPr>
          <w:sz w:val="16"/>
          <w:u w:val="single"/>
        </w:rPr>
        <w:t xml:space="preserve">., </w:t>
      </w:r>
      <w:r w:rsidRPr="00493BAB">
        <w:rPr>
          <w:u w:val="single"/>
        </w:rPr>
        <w:t xml:space="preserve">violence between states </w:t>
      </w:r>
      <w:r w:rsidRPr="007B5BCA">
        <w:rPr>
          <w:sz w:val="14"/>
        </w:rPr>
        <w:t>and even between communities</w:t>
      </w:r>
      <w:r w:rsidRPr="007B5BCA">
        <w:rPr>
          <w:sz w:val="16"/>
        </w:rPr>
        <w:t xml:space="preserve">), </w:t>
      </w:r>
      <w:r w:rsidRPr="00493BAB">
        <w:rPr>
          <w:u w:val="single"/>
        </w:rPr>
        <w:t>but it is enhancing incentives for</w:t>
      </w:r>
      <w:r w:rsidRPr="00493BAB">
        <w:t xml:space="preserve"> </w:t>
      </w:r>
      <w:r w:rsidRPr="007B5BCA">
        <w:rPr>
          <w:sz w:val="16"/>
        </w:rPr>
        <w:t xml:space="preserve">expressive violence (or </w:t>
      </w:r>
      <w:r w:rsidRPr="00493BAB">
        <w:rPr>
          <w:u w:val="single"/>
        </w:rPr>
        <w:t>violence that is ritualistic, symbolic, and communicative</w:t>
      </w:r>
      <w:r>
        <w:t xml:space="preserve">). </w:t>
      </w:r>
      <w:r w:rsidRPr="00493BAB">
        <w:rPr>
          <w:u w:val="single"/>
        </w:rPr>
        <w:t>The new international terrorism is</w:t>
      </w:r>
      <w:r>
        <w:t xml:space="preserve"> </w:t>
      </w:r>
      <w:r w:rsidRPr="007B5BCA">
        <w:rPr>
          <w:bCs/>
          <w:sz w:val="14"/>
        </w:rPr>
        <w:t>[End Page 51]</w:t>
      </w:r>
      <w:r w:rsidRPr="007B5BCA">
        <w:rPr>
          <w:sz w:val="14"/>
        </w:rPr>
        <w:t xml:space="preserve"> increasingly </w:t>
      </w:r>
      <w:r w:rsidRPr="00493BAB">
        <w:rPr>
          <w:u w:val="single"/>
        </w:rPr>
        <w:t>engendered by a need to assert identity</w:t>
      </w:r>
      <w:r>
        <w:t xml:space="preserve"> </w:t>
      </w:r>
      <w:r w:rsidRPr="00243C33">
        <w:rPr>
          <w:sz w:val="18"/>
        </w:rPr>
        <w:t xml:space="preserve">or meaning </w:t>
      </w:r>
      <w:r w:rsidRPr="00493BAB">
        <w:rPr>
          <w:u w:val="single"/>
        </w:rPr>
        <w:t>against forces of homogeneity</w:t>
      </w:r>
      <w:r>
        <w:t xml:space="preserve">, </w:t>
      </w:r>
      <w:r w:rsidRPr="007B5BCA">
        <w:rPr>
          <w:sz w:val="14"/>
        </w:rPr>
        <w:t>especially on the part of cultures that are threatened by, or left behind by, the secular future that Western-led globalization brings. According to a report recently published by the United Nations Development Programme, the region of greatest deficit in measures of human development—the Arab world—is also the heart of the most threatening religiously inspired terrorism. Much more work needs to be done on the significance of this correlation, but increasingly sources of political discontent are arising from disenfranchised</w:t>
      </w:r>
      <w:r w:rsidRPr="007B5BCA">
        <w:rPr>
          <w:sz w:val="16"/>
        </w:rPr>
        <w:t xml:space="preserve"> </w:t>
      </w:r>
      <w:r w:rsidRPr="00493BAB">
        <w:rPr>
          <w:u w:val="single"/>
        </w:rPr>
        <w:t>areas in</w:t>
      </w:r>
      <w:r w:rsidRPr="00493BAB">
        <w:t xml:space="preserve"> </w:t>
      </w:r>
      <w:r w:rsidRPr="00493BAB">
        <w:rPr>
          <w:u w:val="single"/>
        </w:rPr>
        <w:t>the Arab world</w:t>
      </w:r>
      <w:r>
        <w:t xml:space="preserve"> that </w:t>
      </w:r>
      <w:r w:rsidRPr="00493BAB">
        <w:rPr>
          <w:u w:val="single"/>
        </w:rPr>
        <w:t>feel left behind by the promise of globalization and its assurances of broader freedom, prosperity, and access to knowledge</w:t>
      </w:r>
      <w:r>
        <w:t xml:space="preserve">. </w:t>
      </w:r>
      <w:r w:rsidRPr="00493BAB">
        <w:rPr>
          <w:u w:val="single"/>
        </w:rPr>
        <w:t xml:space="preserve">The results are </w:t>
      </w:r>
      <w:r>
        <w:t xml:space="preserve">dashed expectations, </w:t>
      </w:r>
      <w:r w:rsidRPr="00493BAB">
        <w:rPr>
          <w:u w:val="single"/>
        </w:rPr>
        <w:t>heightened resentment of the perceived U.S.-led hegemonic system</w:t>
      </w:r>
      <w:r>
        <w:t xml:space="preserve">, </w:t>
      </w:r>
      <w:r w:rsidRPr="007B5BCA">
        <w:rPr>
          <w:sz w:val="14"/>
        </w:rPr>
        <w:t>and a shift of focus away from more proximate targets within the region. Of course, the motivations behind this threat should not be oversimplified: Anti-American terrorism is spurred in part by a desire to change U.S. policy in the Middle East and Persian Gulf regions as well as by growing antipathy in the developing world vis-à-vis the forces of globalization. It is also crucial to distinguish between the motivations of leaders such as Osama bin Laden and their followers. The former seem to be more driven by calculated strategic decisions to shift the locus of attack away from repressive indigenous governments to the more attractive and media-rich target of the United States. The latter appear to be more driven by religious concepts cleverly distorted to arouse anger and passion in societies full of pent-up frustration. To some degree, terrorism is directed against the United States because of its engagement and policies in various regions</w:t>
      </w:r>
      <w:r w:rsidRPr="007B5BCA">
        <w:rPr>
          <w:sz w:val="18"/>
        </w:rPr>
        <w:t xml:space="preserve">. </w:t>
      </w:r>
      <w:r w:rsidRPr="00493BAB">
        <w:rPr>
          <w:u w:val="single"/>
        </w:rPr>
        <w:t>Anti-Americanism is closely related to antiglobalization, because</w:t>
      </w:r>
      <w:r>
        <w:t xml:space="preserve"> (intentionally or not) </w:t>
      </w:r>
      <w:r w:rsidRPr="00493BAB">
        <w:rPr>
          <w:u w:val="single"/>
        </w:rPr>
        <w:t>the primary driver of the powerful forces resulting in globalization is the United States. Analyzing terrorism as something separate from globalization is misleading and potentially dangerous</w:t>
      </w:r>
      <w:r>
        <w:t xml:space="preserve">. Indeed </w:t>
      </w:r>
      <w:r w:rsidRPr="00493BAB">
        <w:rPr>
          <w:u w:val="single"/>
        </w:rPr>
        <w:t>globalization and terrorism are intricately intertwined forces characterizing international security in the twenty-first century</w:t>
      </w:r>
      <w:r>
        <w:t>.</w:t>
      </w:r>
      <w:r w:rsidRPr="007B5BCA">
        <w:rPr>
          <w:sz w:val="18"/>
        </w:rPr>
        <w:t xml:space="preserve"> </w:t>
      </w:r>
      <w:r w:rsidRPr="007B5BCA">
        <w:rPr>
          <w:sz w:val="14"/>
        </w:rPr>
        <w:t xml:space="preserve">The main question is whether terrorism will succeed in disrupting the </w:t>
      </w:r>
      <w:r w:rsidRPr="007B5BCA">
        <w:rPr>
          <w:bCs/>
          <w:sz w:val="14"/>
        </w:rPr>
        <w:t>[End Page 52]</w:t>
      </w:r>
      <w:r w:rsidRPr="007B5BCA">
        <w:rPr>
          <w:sz w:val="14"/>
        </w:rPr>
        <w:t xml:space="preserve"> promise of improved livelihoods for millions of people on Earth</w:t>
      </w:r>
      <w:r>
        <w:t xml:space="preserve">. </w:t>
      </w:r>
      <w:r w:rsidRPr="00493BAB">
        <w:rPr>
          <w:u w:val="single"/>
        </w:rPr>
        <w:t>Globalization is not an inevitable, linear development, and it can be disrupted by such unconventional means as international terrorism</w:t>
      </w:r>
      <w:r>
        <w:t xml:space="preserve">. Conversely, </w:t>
      </w:r>
      <w:r w:rsidRPr="00493BAB">
        <w:rPr>
          <w:u w:val="single"/>
        </w:rPr>
        <w:t>modern international terrorism is especially dangerous because of the power that it potentially derives from globalization</w:t>
      </w:r>
      <w:r>
        <w:t>—</w:t>
      </w:r>
      <w:r w:rsidRPr="00493BAB">
        <w:rPr>
          <w:u w:val="single"/>
        </w:rPr>
        <w:t>whether through access to CBNR weapons, global media outreach, or a diverse network of financial and information resources</w:t>
      </w:r>
      <w:r>
        <w:t xml:space="preserve">. </w:t>
      </w:r>
    </w:p>
    <w:p w:rsidR="00C55A48" w:rsidRDefault="00C55A48" w:rsidP="00C55A48">
      <w:pPr>
        <w:pStyle w:val="Heading1"/>
      </w:pPr>
      <w:bookmarkStart w:id="40" w:name="_Toc107987292"/>
      <w:bookmarkStart w:id="41" w:name="_Toc107992271"/>
      <w:r>
        <w:t>Impacts—Genocide</w:t>
      </w:r>
      <w:bookmarkEnd w:id="40"/>
      <w:bookmarkEnd w:id="41"/>
    </w:p>
    <w:p w:rsidR="00C55A48" w:rsidRDefault="00C55A48" w:rsidP="00C55A48">
      <w:pPr>
        <w:rPr>
          <w:b/>
          <w:lang w:eastAsia="en-GB"/>
        </w:rPr>
      </w:pPr>
    </w:p>
    <w:p w:rsidR="00C55A48" w:rsidRPr="00D36A88" w:rsidRDefault="00C55A48" w:rsidP="00C55A48">
      <w:pPr>
        <w:rPr>
          <w:b/>
        </w:rPr>
      </w:pPr>
      <w:r>
        <w:rPr>
          <w:b/>
        </w:rPr>
        <w:t>Capitalism</w:t>
      </w:r>
      <w:r w:rsidRPr="00D36A88">
        <w:rPr>
          <w:b/>
        </w:rPr>
        <w:t xml:space="preserve"> is the root cause </w:t>
      </w:r>
      <w:proofErr w:type="gramStart"/>
      <w:r w:rsidRPr="00D36A88">
        <w:rPr>
          <w:b/>
        </w:rPr>
        <w:t>of every genocide</w:t>
      </w:r>
      <w:proofErr w:type="gramEnd"/>
      <w:r w:rsidRPr="00D36A88">
        <w:rPr>
          <w:b/>
        </w:rPr>
        <w:t xml:space="preserve">. </w:t>
      </w:r>
    </w:p>
    <w:p w:rsidR="00C55A48" w:rsidRPr="00D36A88" w:rsidRDefault="00C55A48" w:rsidP="00C55A48">
      <w:pPr>
        <w:rPr>
          <w:rFonts w:cs="Times New Roman"/>
          <w:szCs w:val="20"/>
        </w:rPr>
      </w:pPr>
      <w:r w:rsidRPr="00941E9A">
        <w:rPr>
          <w:rFonts w:cs="Times New Roman"/>
          <w:b/>
          <w:szCs w:val="20"/>
        </w:rPr>
        <w:t xml:space="preserve">Internationalist Persepective, 2000 – </w:t>
      </w:r>
      <w:r w:rsidRPr="00941E9A">
        <w:rPr>
          <w:rFonts w:cs="Times New Roman"/>
          <w:szCs w:val="20"/>
        </w:rPr>
        <w:t xml:space="preserve">staff writer [Issue 36, “Capitalism and Genocide,” Spring – 2000, </w:t>
      </w:r>
      <w:hyperlink r:id="rId19" w:history="1">
        <w:r w:rsidRPr="00941E9A">
          <w:rPr>
            <w:rStyle w:val="Hyperlink"/>
            <w:rFonts w:cs="Times New Roman"/>
            <w:szCs w:val="20"/>
          </w:rPr>
          <w:t>http://www.geocities.com/wageslavex/capandgen.html</w:t>
        </w:r>
      </w:hyperlink>
      <w:r w:rsidRPr="00941E9A">
        <w:rPr>
          <w:rFonts w:cs="Times New Roman"/>
          <w:szCs w:val="20"/>
        </w:rPr>
        <w:t xml:space="preserve">] </w:t>
      </w:r>
      <w:r w:rsidRPr="00F41CE6">
        <w:rPr>
          <w:rFonts w:eastAsia="Times New Roman" w:cs="Times New Roman"/>
          <w:szCs w:val="20"/>
          <w:u w:val="single"/>
          <w:lang w:eastAsia="en-GB"/>
        </w:rPr>
        <w:t xml:space="preserve">Mass death, and genocide, the deliberate and systematic extermination of whole groups of human beings, have become an integral part of the social landscape of capitalism in its phase of decadence. Auschwitz, Kolyma, and Hiroshima are not merely the names of discrete sites where human beings have been subjected to forms of industrialized mass death, but synecdoches for the death-world that is a component of the capitalist mode of production in this epoch. </w:t>
      </w:r>
      <w:r w:rsidRPr="00F41CE6">
        <w:rPr>
          <w:rFonts w:eastAsia="Times New Roman" w:cs="Times New Roman"/>
          <w:szCs w:val="20"/>
          <w:lang w:eastAsia="en-GB"/>
        </w:rPr>
        <w:t xml:space="preserve">In that sense, I want to argue that </w:t>
      </w:r>
      <w:r w:rsidRPr="00F41CE6">
        <w:rPr>
          <w:rFonts w:eastAsia="Times New Roman" w:cs="Times New Roman"/>
          <w:szCs w:val="20"/>
          <w:u w:val="single"/>
          <w:lang w:eastAsia="en-GB"/>
        </w:rPr>
        <w:t>the Holocaust</w:t>
      </w:r>
      <w:r w:rsidRPr="00F41CE6">
        <w:rPr>
          <w:rFonts w:eastAsia="Times New Roman" w:cs="Times New Roman"/>
          <w:szCs w:val="20"/>
          <w:lang w:eastAsia="en-GB"/>
        </w:rPr>
        <w:t>, for example</w:t>
      </w:r>
      <w:r w:rsidRPr="00F41CE6">
        <w:rPr>
          <w:rFonts w:eastAsia="Times New Roman" w:cs="Times New Roman"/>
          <w:szCs w:val="20"/>
          <w:u w:val="single"/>
          <w:lang w:eastAsia="en-GB"/>
        </w:rPr>
        <w:t>, was not a Jewish catastrophe, nor an atavistic reversion to the barbarism of a past epoch, but rather an event produced by the unfolding of the logic of capitalism itself.</w:t>
      </w:r>
      <w:r w:rsidRPr="00F41CE6">
        <w:rPr>
          <w:rFonts w:eastAsia="Times New Roman" w:cs="Times New Roman"/>
          <w:szCs w:val="20"/>
          <w:lang w:eastAsia="en-GB"/>
        </w:rPr>
        <w:t xml:space="preserve"> Moreover, </w:t>
      </w:r>
      <w:r w:rsidRPr="00F41CE6">
        <w:rPr>
          <w:rFonts w:eastAsia="Times New Roman" w:cs="Times New Roman"/>
          <w:szCs w:val="20"/>
          <w:u w:val="single"/>
          <w:lang w:eastAsia="en-GB"/>
        </w:rPr>
        <w:t>Auschwitz, Kolyma, and Hiroshima are not "past", but rather futural events, objective-real possibilities on the Front of history,</w:t>
      </w:r>
      <w:r w:rsidRPr="00F41CE6">
        <w:rPr>
          <w:rFonts w:eastAsia="Times New Roman" w:cs="Times New Roman"/>
          <w:szCs w:val="20"/>
          <w:lang w:eastAsia="en-GB"/>
        </w:rPr>
        <w:t xml:space="preserve"> to use concepts first articulated by the Marxist philosopher Ernst Bloch. The </w:t>
      </w:r>
      <w:r w:rsidRPr="00F41CE6">
        <w:rPr>
          <w:rFonts w:eastAsia="Times New Roman" w:cs="Times New Roman"/>
          <w:szCs w:val="20"/>
          <w:u w:val="single"/>
          <w:lang w:eastAsia="en-GB"/>
        </w:rPr>
        <w:t>ethnic cleansing which has been unleashed in Bosnia</w:t>
      </w:r>
      <w:r w:rsidRPr="00F41CE6">
        <w:rPr>
          <w:rFonts w:eastAsia="Times New Roman" w:cs="Times New Roman"/>
          <w:szCs w:val="20"/>
          <w:lang w:eastAsia="en-GB"/>
        </w:rPr>
        <w:t xml:space="preserve"> and </w:t>
      </w:r>
      <w:r w:rsidRPr="00F41CE6">
        <w:rPr>
          <w:rFonts w:eastAsia="Times New Roman" w:cs="Times New Roman"/>
          <w:szCs w:val="20"/>
          <w:u w:val="single"/>
          <w:lang w:eastAsia="en-GB"/>
        </w:rPr>
        <w:t>Kosovo</w:t>
      </w:r>
      <w:r w:rsidRPr="00F41CE6">
        <w:rPr>
          <w:rFonts w:eastAsia="Times New Roman" w:cs="Times New Roman"/>
          <w:szCs w:val="20"/>
          <w:lang w:eastAsia="en-GB"/>
        </w:rPr>
        <w:t xml:space="preserve">, the genocide of the Tutsis in </w:t>
      </w:r>
      <w:r w:rsidRPr="00F41CE6">
        <w:rPr>
          <w:rFonts w:eastAsia="Times New Roman" w:cs="Times New Roman"/>
          <w:szCs w:val="20"/>
          <w:u w:val="single"/>
          <w:lang w:eastAsia="en-GB"/>
        </w:rPr>
        <w:t>Rwanda</w:t>
      </w:r>
      <w:r w:rsidRPr="00F41CE6">
        <w:rPr>
          <w:rFonts w:eastAsia="Times New Roman" w:cs="Times New Roman"/>
          <w:szCs w:val="20"/>
          <w:lang w:eastAsia="en-GB"/>
        </w:rPr>
        <w:t xml:space="preserve">, the mass death to which </w:t>
      </w:r>
      <w:r w:rsidRPr="00F41CE6">
        <w:rPr>
          <w:rFonts w:eastAsia="Times New Roman" w:cs="Times New Roman"/>
          <w:szCs w:val="20"/>
          <w:u w:val="single"/>
          <w:lang w:eastAsia="en-GB"/>
        </w:rPr>
        <w:t>Chechnya</w:t>
      </w:r>
      <w:r w:rsidRPr="00F41CE6">
        <w:rPr>
          <w:rFonts w:eastAsia="Times New Roman" w:cs="Times New Roman"/>
          <w:szCs w:val="20"/>
          <w:lang w:eastAsia="en-GB"/>
        </w:rPr>
        <w:t xml:space="preserve"> has been subjected, </w:t>
      </w:r>
      <w:r w:rsidRPr="00F41CE6">
        <w:rPr>
          <w:rFonts w:eastAsia="Times New Roman" w:cs="Times New Roman"/>
          <w:szCs w:val="20"/>
          <w:u w:val="single"/>
          <w:lang w:eastAsia="en-GB"/>
        </w:rPr>
        <w:t>the prospect for a nuclear war on the Indian sub-continent, are so many examples of the future which awaits the human species as the capitalist mode of production enters a new millenium</w:t>
      </w:r>
      <w:r w:rsidRPr="00F41CE6">
        <w:rPr>
          <w:rFonts w:eastAsia="Times New Roman" w:cs="Times New Roman"/>
          <w:szCs w:val="20"/>
          <w:lang w:eastAsia="en-GB"/>
        </w:rPr>
        <w:t xml:space="preserve">. </w:t>
      </w:r>
      <w:r w:rsidRPr="00D36A88">
        <w:rPr>
          <w:rFonts w:eastAsia="Times New Roman" w:cs="Times New Roman"/>
          <w:sz w:val="16"/>
          <w:szCs w:val="20"/>
          <w:lang w:eastAsia="en-GB"/>
        </w:rPr>
        <w:t>Indeed, it is just such a death-world that constitutes the meaning of one pole of the historic alternative which Rosa Luxemburg first posed in the midst of the slaughter inflicted on masses of conscripts during World War I: socialism or barbarism!             Yet, confronted by the horror of Auschwitz, Kolyma, and Hiroshima, Marxist theory has been silent or uncomprehending. While</w:t>
      </w:r>
      <w:r w:rsidRPr="00F41CE6">
        <w:rPr>
          <w:rFonts w:eastAsia="Times New Roman" w:cs="Times New Roman"/>
          <w:szCs w:val="20"/>
          <w:lang w:eastAsia="en-GB"/>
        </w:rPr>
        <w:t xml:space="preserve"> </w:t>
      </w:r>
      <w:r w:rsidRPr="00F41CE6">
        <w:rPr>
          <w:rFonts w:eastAsia="Times New Roman" w:cs="Times New Roman"/>
          <w:szCs w:val="20"/>
          <w:u w:val="single"/>
          <w:lang w:eastAsia="en-GB"/>
        </w:rPr>
        <w:t>I am convinced that there can be no adequate theory of mass death and genocide which does not link these phenomena to the unfolding of the logic of capital</w:t>
      </w:r>
      <w:r w:rsidRPr="00F41CE6">
        <w:rPr>
          <w:rFonts w:eastAsia="Times New Roman" w:cs="Times New Roman"/>
          <w:szCs w:val="20"/>
          <w:lang w:eastAsia="en-GB"/>
        </w:rPr>
        <w:t>,</w:t>
      </w:r>
      <w:r w:rsidRPr="00D36A88">
        <w:rPr>
          <w:rFonts w:eastAsia="Times New Roman" w:cs="Times New Roman"/>
          <w:sz w:val="16"/>
          <w:szCs w:val="20"/>
          <w:lang w:eastAsia="en-GB"/>
        </w:rPr>
        <w:t xml:space="preserve"> </w:t>
      </w:r>
      <w:r w:rsidRPr="00BE774A">
        <w:rPr>
          <w:rFonts w:eastAsia="Times New Roman" w:cs="Times New Roman"/>
          <w:sz w:val="12"/>
          <w:szCs w:val="20"/>
          <w:lang w:eastAsia="en-GB"/>
        </w:rPr>
        <w:t>revolutionary Marxists have so far failed to offer one. Worse, the few efforts of revolutionary Marxists to grapple with the Holocaust, for example, as I will briefly explain, have either degenerated into a crude economism, which is one of the hallmarks of so-called orthodox Marxism, or led to a fatal embrace of Holocaust denial; the former being an expression of theoretical bankruptcy, and the latter a quite literal crossing of the class line into the camp of capital itself. Economism, which is based on a crude base-superstructure model (or travesty) of Marxist theory, in which politics, for example, can only be conceived as a direct and immediate reflection of the economic base, in which events can only be conceived as a manifestation of the direct economic needs of a social class, and in the case of the capitalist class, the immediate need to extract a profit, shaped Amadeo Bordiga's attempt to "explain" the Holocaust.</w:t>
      </w:r>
      <w:r w:rsidRPr="00F41CE6">
        <w:rPr>
          <w:rFonts w:eastAsia="Times New Roman" w:cs="Times New Roman"/>
          <w:szCs w:val="20"/>
          <w:lang w:eastAsia="en-GB"/>
        </w:rPr>
        <w:t xml:space="preserve"> </w:t>
      </w:r>
      <w:r w:rsidRPr="00F41CE6">
        <w:rPr>
          <w:rFonts w:eastAsia="Times New Roman" w:cs="Times New Roman"/>
          <w:szCs w:val="20"/>
          <w:u w:val="single"/>
          <w:lang w:eastAsia="en-GB"/>
        </w:rPr>
        <w:t>Thus, in his "Auschwitz ou le Grand Alibi</w:t>
      </w:r>
      <w:proofErr w:type="gramStart"/>
      <w:r w:rsidRPr="00F41CE6">
        <w:rPr>
          <w:rFonts w:eastAsia="Times New Roman" w:cs="Times New Roman"/>
          <w:szCs w:val="20"/>
          <w:u w:val="single"/>
          <w:lang w:eastAsia="en-GB"/>
        </w:rPr>
        <w:t>"  Bordiga</w:t>
      </w:r>
      <w:proofErr w:type="gramEnd"/>
      <w:r w:rsidRPr="00F41CE6">
        <w:rPr>
          <w:rFonts w:eastAsia="Times New Roman" w:cs="Times New Roman"/>
          <w:szCs w:val="20"/>
          <w:u w:val="single"/>
          <w:lang w:eastAsia="en-GB"/>
        </w:rPr>
        <w:t xml:space="preserve"> explained the extermination of the Jews at the hands of the Nazis, as the reaction of one part of the petty bourgeoisie to its historical demise at the hands of capital by "sacrificing" its other -- Jewish -- part so as to save the rest, an undertaking welcomed by big capital, which could thereby liquidate a part of the petty bourgeoisie with the support of the rest of that same class.</w:t>
      </w:r>
      <w:r w:rsidRPr="00F41CE6">
        <w:rPr>
          <w:rFonts w:eastAsia="Times New Roman" w:cs="Times New Roman"/>
          <w:szCs w:val="20"/>
          <w:lang w:eastAsia="en-GB"/>
        </w:rPr>
        <w:t xml:space="preserve"> </w:t>
      </w:r>
      <w:r w:rsidRPr="00D36A88">
        <w:rPr>
          <w:rFonts w:eastAsia="Times New Roman" w:cs="Times New Roman"/>
          <w:sz w:val="16"/>
          <w:szCs w:val="20"/>
          <w:lang w:eastAsia="en-GB"/>
        </w:rPr>
        <w:t xml:space="preserve">Quite apart from an economism which simply ignores the dialectic between the economy on the one hand, and the political and ideological on the other (about which more later), such an "explanation" asks us to conceive of genocide not as the complex outcome of the unfolding of the operation of the law of value in the diverse spheres of social life, but as the direct outcome of the utilitarian calculation of segments of the petty bourgeoisie and big capital. </w:t>
      </w:r>
      <w:proofErr w:type="gramStart"/>
      <w:r w:rsidRPr="00F41CE6">
        <w:rPr>
          <w:rFonts w:eastAsia="Times New Roman" w:cs="Times New Roman"/>
          <w:szCs w:val="20"/>
          <w:u w:val="single"/>
          <w:lang w:eastAsia="en-GB"/>
        </w:rPr>
        <w:t>Auschwitz, the veritable hallmark of the fundamental irrationality of late capital, is transformed by Bordiga</w:t>
      </w:r>
      <w:proofErr w:type="gramEnd"/>
      <w:r w:rsidRPr="00F41CE6">
        <w:rPr>
          <w:rFonts w:eastAsia="Times New Roman" w:cs="Times New Roman"/>
          <w:szCs w:val="20"/>
          <w:u w:val="single"/>
          <w:lang w:eastAsia="en-GB"/>
        </w:rPr>
        <w:t xml:space="preserve"> into a rational calculation of its direct profit interests on the part of the capitalists. However, an </w:t>
      </w:r>
      <w:proofErr w:type="gramStart"/>
      <w:r w:rsidRPr="00F41CE6">
        <w:rPr>
          <w:rFonts w:eastAsia="Times New Roman" w:cs="Times New Roman"/>
          <w:szCs w:val="20"/>
          <w:u w:val="single"/>
          <w:lang w:eastAsia="en-GB"/>
        </w:rPr>
        <w:t>undertaking which</w:t>
      </w:r>
      <w:proofErr w:type="gramEnd"/>
      <w:r w:rsidRPr="00F41CE6">
        <w:rPr>
          <w:rFonts w:eastAsia="Times New Roman" w:cs="Times New Roman"/>
          <w:szCs w:val="20"/>
          <w:u w:val="single"/>
          <w:lang w:eastAsia="en-GB"/>
        </w:rPr>
        <w:t xml:space="preserve"> fatally diverted the scarce resources (material and financial) of Nazi Germany from the battlefields of the imperialist world war, simply cannot, in my view, be comprehended on the basis of a purely economic calculus of profit and loss on the part of "big capital."</w:t>
      </w:r>
    </w:p>
    <w:p w:rsidR="00C55A48" w:rsidRDefault="00C55A48" w:rsidP="00C55A48">
      <w:pPr>
        <w:rPr>
          <w:b/>
          <w:lang w:eastAsia="en-GB"/>
        </w:rPr>
      </w:pPr>
    </w:p>
    <w:p w:rsidR="00C55A48" w:rsidRPr="00D36A88" w:rsidRDefault="00C55A48" w:rsidP="00C55A48">
      <w:pPr>
        <w:rPr>
          <w:b/>
          <w:lang w:eastAsia="en-GB"/>
        </w:rPr>
      </w:pPr>
      <w:r w:rsidRPr="00D36A88">
        <w:rPr>
          <w:b/>
          <w:lang w:eastAsia="en-GB"/>
        </w:rPr>
        <w:t>Extermination is justified when humans are reduced to a purely productive means that capitalism creates</w:t>
      </w:r>
    </w:p>
    <w:p w:rsidR="00C55A48" w:rsidRDefault="00C55A48" w:rsidP="00C55A48">
      <w:pPr>
        <w:rPr>
          <w:rFonts w:cs="Times New Roman"/>
          <w:szCs w:val="20"/>
        </w:rPr>
      </w:pPr>
      <w:r w:rsidRPr="00941E9A">
        <w:rPr>
          <w:rFonts w:cs="Times New Roman"/>
          <w:b/>
          <w:szCs w:val="20"/>
        </w:rPr>
        <w:t xml:space="preserve">Internationalist Persepective, 2000 – </w:t>
      </w:r>
      <w:r w:rsidRPr="00941E9A">
        <w:rPr>
          <w:rFonts w:cs="Times New Roman"/>
          <w:szCs w:val="20"/>
        </w:rPr>
        <w:t xml:space="preserve">staff writer [Issue 36, “Capitalism and Genocide,” Spring – 2000, </w:t>
      </w:r>
      <w:hyperlink r:id="rId20" w:history="1">
        <w:r w:rsidRPr="00941E9A">
          <w:rPr>
            <w:rStyle w:val="Hyperlink"/>
            <w:rFonts w:cs="Times New Roman"/>
            <w:szCs w:val="20"/>
          </w:rPr>
          <w:t>http://www.geocities.com/wageslavex/capandgen.html</w:t>
        </w:r>
      </w:hyperlink>
      <w:r w:rsidRPr="00941E9A">
        <w:rPr>
          <w:rFonts w:cs="Times New Roman"/>
          <w:szCs w:val="20"/>
        </w:rPr>
        <w:t xml:space="preserve">] </w:t>
      </w:r>
    </w:p>
    <w:p w:rsidR="00C55A48" w:rsidRDefault="00C55A48" w:rsidP="00C55A48">
      <w:pPr>
        <w:rPr>
          <w:rFonts w:eastAsia="Times New Roman" w:cs="Times New Roman"/>
          <w:szCs w:val="20"/>
          <w:u w:val="single"/>
          <w:lang w:eastAsia="en-GB"/>
        </w:rPr>
      </w:pPr>
      <w:r w:rsidRPr="00F41CE6">
        <w:rPr>
          <w:rFonts w:eastAsia="Times New Roman" w:cs="Times New Roman"/>
          <w:szCs w:val="20"/>
          <w:lang w:eastAsia="en-GB"/>
        </w:rPr>
        <w:t xml:space="preserve">For Anders, </w:t>
      </w:r>
      <w:r w:rsidRPr="00F41CE6">
        <w:rPr>
          <w:rFonts w:eastAsia="Times New Roman" w:cs="Times New Roman"/>
          <w:szCs w:val="20"/>
          <w:u w:val="single"/>
          <w:lang w:eastAsia="en-GB"/>
        </w:rPr>
        <w:t>the first industrial revolution introduced the machine with its own source of power as a means of production</w:t>
      </w:r>
      <w:proofErr w:type="gramStart"/>
      <w:r w:rsidRPr="00F41CE6">
        <w:rPr>
          <w:rFonts w:eastAsia="Times New Roman" w:cs="Times New Roman"/>
          <w:szCs w:val="20"/>
          <w:u w:val="single"/>
          <w:lang w:eastAsia="en-GB"/>
        </w:rPr>
        <w:t>,  while</w:t>
      </w:r>
      <w:proofErr w:type="gramEnd"/>
      <w:r w:rsidRPr="00F41CE6">
        <w:rPr>
          <w:rFonts w:eastAsia="Times New Roman" w:cs="Times New Roman"/>
          <w:szCs w:val="20"/>
          <w:u w:val="single"/>
          <w:lang w:eastAsia="en-GB"/>
        </w:rPr>
        <w:t xml:space="preserve"> the second industrial revolution saw the extension of commodity production to the whole of society, and the subordination of man to the machine</w:t>
      </w:r>
      <w:r w:rsidRPr="00F41CE6">
        <w:rPr>
          <w:rFonts w:eastAsia="Times New Roman" w:cs="Times New Roman"/>
          <w:szCs w:val="20"/>
          <w:lang w:eastAsia="en-GB"/>
        </w:rPr>
        <w:t xml:space="preserve">. According to Anders, </w:t>
      </w:r>
      <w:r w:rsidRPr="00F41CE6">
        <w:rPr>
          <w:rFonts w:eastAsia="Times New Roman" w:cs="Times New Roman"/>
          <w:szCs w:val="20"/>
          <w:u w:val="single"/>
          <w:lang w:eastAsia="en-GB"/>
        </w:rPr>
        <w:t>the third industrial revolution, in the epoch of which humanity now lives, has made humans obsolete, preparing the way for their replacement by machines, and the end of history</w:t>
      </w:r>
      <w:r w:rsidRPr="00F41CE6">
        <w:rPr>
          <w:rFonts w:eastAsia="Times New Roman" w:cs="Times New Roman"/>
          <w:szCs w:val="20"/>
          <w:lang w:eastAsia="en-GB"/>
        </w:rPr>
        <w:t xml:space="preserve"> (Endzeit). For Anders, </w:t>
      </w:r>
      <w:r w:rsidRPr="00F41CE6">
        <w:rPr>
          <w:rFonts w:eastAsia="Times New Roman" w:cs="Times New Roman"/>
          <w:szCs w:val="20"/>
          <w:u w:val="single"/>
          <w:lang w:eastAsia="en-GB"/>
        </w:rPr>
        <w:t>the Holocaust marked the first attempt at the systematic extermination of a whole group of people by industrial means,</w:t>
      </w:r>
      <w:r w:rsidRPr="00F41CE6">
        <w:rPr>
          <w:rFonts w:eastAsia="Times New Roman" w:cs="Times New Roman"/>
          <w:szCs w:val="20"/>
          <w:lang w:eastAsia="en-GB"/>
        </w:rPr>
        <w:t xml:space="preserve"> </w:t>
      </w:r>
      <w:r w:rsidRPr="00F41CE6">
        <w:rPr>
          <w:rFonts w:eastAsia="Times New Roman" w:cs="Times New Roman"/>
          <w:szCs w:val="20"/>
          <w:u w:val="single"/>
          <w:lang w:eastAsia="en-GB"/>
        </w:rPr>
        <w:t>opening the way for the extension of the process of extermination to virtually the whole of the human species; a stage which he designates as "post-civilized cannibalism</w:t>
      </w:r>
      <w:r w:rsidRPr="00F41CE6">
        <w:rPr>
          <w:rFonts w:eastAsia="Times New Roman" w:cs="Times New Roman"/>
          <w:szCs w:val="20"/>
          <w:lang w:eastAsia="en-GB"/>
        </w:rPr>
        <w:t xml:space="preserve">" [postzivilisatorischen Kannibalismus], in which the world is "overmanned", and in which </w:t>
      </w:r>
      <w:r w:rsidRPr="00F41CE6">
        <w:rPr>
          <w:rFonts w:eastAsia="Times New Roman" w:cs="Times New Roman"/>
          <w:szCs w:val="20"/>
          <w:u w:val="single"/>
          <w:lang w:eastAsia="en-GB"/>
        </w:rPr>
        <w:t>Hiroshima marks the point at which "humanity as a whole is eliminatable</w:t>
      </w:r>
      <w:r w:rsidRPr="00F41CE6">
        <w:rPr>
          <w:rFonts w:eastAsia="Times New Roman" w:cs="Times New Roman"/>
          <w:szCs w:val="20"/>
          <w:lang w:eastAsia="en-GB"/>
        </w:rPr>
        <w:t xml:space="preserve">"[tötbar].  Anders's philosophy of technology is unabashedly pessimistic, leaving virtually no room for Marxist hope (communist revolution). Nonetheless, his vision of a totally reified world, and technology as the subject of history, culminating in an Endzeit, corresponds to one side of the dialectic of socialism or </w:t>
      </w:r>
      <w:proofErr w:type="gramStart"/>
      <w:r w:rsidRPr="00F41CE6">
        <w:rPr>
          <w:rFonts w:eastAsia="Times New Roman" w:cs="Times New Roman"/>
          <w:szCs w:val="20"/>
          <w:lang w:eastAsia="en-GB"/>
        </w:rPr>
        <w:t>barbarism which</w:t>
      </w:r>
      <w:proofErr w:type="gramEnd"/>
      <w:r w:rsidRPr="00F41CE6">
        <w:rPr>
          <w:rFonts w:eastAsia="Times New Roman" w:cs="Times New Roman"/>
          <w:szCs w:val="20"/>
          <w:lang w:eastAsia="en-GB"/>
        </w:rPr>
        <w:t xml:space="preserve"> presides over the present epoch. Moreover, </w:t>
      </w:r>
      <w:r w:rsidRPr="00F41CE6">
        <w:rPr>
          <w:rFonts w:eastAsia="Times New Roman" w:cs="Times New Roman"/>
          <w:szCs w:val="20"/>
          <w:u w:val="single"/>
          <w:lang w:eastAsia="en-GB"/>
        </w:rPr>
        <w:t>Anders's concept of an overmanned world can be fruitfully linked to the immanent tendency of the law of value to generate an ever higher organic composition of capital, culminating in the present stage of automation, robotics, computers, and information technology, on the bases of which ever larger masses of living labor are ejected from the process of production, and, indeed, from the cycle of accumulation as a whole, ceasing to be -- even potentially -- a productive force, a source of exchange-value, in order to become an insuperable burden for capital, a dead weight, which, so long as it lives and breathes, threatens its profitability.</w:t>
      </w:r>
      <w:r w:rsidRPr="00F41CE6">
        <w:rPr>
          <w:rFonts w:eastAsia="Times New Roman" w:cs="Times New Roman"/>
          <w:szCs w:val="20"/>
          <w:lang w:eastAsia="en-GB"/>
        </w:rPr>
        <w:t xml:space="preserve"> </w:t>
      </w:r>
      <w:r w:rsidRPr="00F41CE6">
        <w:rPr>
          <w:rFonts w:eastAsia="Times New Roman" w:cs="Times New Roman"/>
          <w:szCs w:val="20"/>
          <w:u w:val="single"/>
          <w:lang w:eastAsia="en-GB"/>
        </w:rPr>
        <w:t>This "obsolescence of man" can at the level of total capital thereby create the necessity for mass murder</w:t>
      </w:r>
      <w:proofErr w:type="gramStart"/>
      <w:r w:rsidRPr="00F41CE6">
        <w:rPr>
          <w:rFonts w:eastAsia="Times New Roman" w:cs="Times New Roman"/>
          <w:szCs w:val="20"/>
          <w:u w:val="single"/>
          <w:lang w:eastAsia="en-GB"/>
        </w:rPr>
        <w:t>;</w:t>
      </w:r>
      <w:proofErr w:type="gramEnd"/>
      <w:r w:rsidRPr="00F41CE6">
        <w:rPr>
          <w:rFonts w:eastAsia="Times New Roman" w:cs="Times New Roman"/>
          <w:szCs w:val="20"/>
          <w:u w:val="single"/>
          <w:lang w:eastAsia="en-GB"/>
        </w:rPr>
        <w:t xml:space="preserve"> inserting the industrial extermination of whole groups of people into the very logic of capital: genocide as the apotheosis of instrumental reason! Reason transmogrified into the nihilistic engine of </w:t>
      </w:r>
      <w:proofErr w:type="gramStart"/>
      <w:r w:rsidRPr="00F41CE6">
        <w:rPr>
          <w:rFonts w:eastAsia="Times New Roman" w:cs="Times New Roman"/>
          <w:szCs w:val="20"/>
          <w:u w:val="single"/>
          <w:lang w:eastAsia="en-GB"/>
        </w:rPr>
        <w:t>destruction which</w:t>
      </w:r>
      <w:proofErr w:type="gramEnd"/>
      <w:r w:rsidRPr="00F41CE6">
        <w:rPr>
          <w:rFonts w:eastAsia="Times New Roman" w:cs="Times New Roman"/>
          <w:szCs w:val="20"/>
          <w:u w:val="single"/>
          <w:lang w:eastAsia="en-GB"/>
        </w:rPr>
        <w:t xml:space="preserve"> shapes the late capitalist world.</w:t>
      </w:r>
    </w:p>
    <w:p w:rsidR="00C55A48" w:rsidRDefault="00C55A48" w:rsidP="00C55A48">
      <w:pPr>
        <w:pStyle w:val="Heading1"/>
        <w:rPr>
          <w:lang w:val="en-GB"/>
        </w:rPr>
      </w:pPr>
      <w:bookmarkStart w:id="42" w:name="_Toc107987297"/>
      <w:bookmarkStart w:id="43" w:name="_Toc107992272"/>
      <w:r>
        <w:rPr>
          <w:lang w:val="en-GB"/>
        </w:rPr>
        <w:t>Alternative – Do nothing</w:t>
      </w:r>
      <w:bookmarkEnd w:id="42"/>
      <w:bookmarkEnd w:id="43"/>
      <w:r>
        <w:rPr>
          <w:lang w:val="en-GB"/>
        </w:rPr>
        <w:t xml:space="preserve"> </w:t>
      </w:r>
    </w:p>
    <w:p w:rsidR="00C55A48" w:rsidRDefault="00C55A48" w:rsidP="00C55A48">
      <w:pPr>
        <w:rPr>
          <w:b/>
        </w:rPr>
      </w:pPr>
    </w:p>
    <w:p w:rsidR="00C55A48" w:rsidRDefault="00C55A48" w:rsidP="00C55A48">
      <w:pPr>
        <w:rPr>
          <w:b/>
        </w:rPr>
      </w:pPr>
      <w:r w:rsidRPr="00A956CE">
        <w:rPr>
          <w:b/>
        </w:rPr>
        <w:t>The alternative is our act of criticism itself – truly believing that we want a better economic system is a prerequisite to real change.</w:t>
      </w:r>
    </w:p>
    <w:p w:rsidR="00C55A48" w:rsidRPr="00A956CE" w:rsidRDefault="00C55A48" w:rsidP="00C55A48">
      <w:pPr>
        <w:rPr>
          <w:b/>
        </w:rPr>
      </w:pPr>
      <w:r>
        <w:rPr>
          <w:b/>
          <w:color w:val="000000"/>
          <w:szCs w:val="20"/>
        </w:rPr>
        <w:t xml:space="preserve">Johnston, 4 – </w:t>
      </w:r>
      <w:r>
        <w:rPr>
          <w:color w:val="000000"/>
          <w:szCs w:val="20"/>
        </w:rPr>
        <w:t xml:space="preserve">Department of Philosophy University of New Mexico, “The Cynic’s Fetish: Slavoj Zizek and the Dynamics of Belief,” December, International Journal of Zizek Studies, </w:t>
      </w:r>
      <w:hyperlink r:id="rId21" w:history="1">
        <w:r>
          <w:rPr>
            <w:rStyle w:val="Hyperlink"/>
            <w:rFonts w:eastAsiaTheme="majorEastAsia"/>
          </w:rPr>
          <w:t>http://www.zizekstudies.org/index.php/ijzs/article/view/8/24</w:t>
        </w:r>
      </w:hyperlink>
      <w:r>
        <w:t>]</w:t>
      </w:r>
    </w:p>
    <w:p w:rsidR="00C55A48" w:rsidRPr="00F65F5F" w:rsidRDefault="00C55A48" w:rsidP="00C55A48">
      <w:pPr>
        <w:pStyle w:val="NormalWeb"/>
      </w:pPr>
      <w:r w:rsidRPr="00E1273B">
        <w:rPr>
          <w:sz w:val="20"/>
          <w:szCs w:val="20"/>
        </w:rPr>
        <w:t xml:space="preserve">On the basis of Lacanian theory, </w:t>
      </w:r>
      <w:r w:rsidRPr="00CC3D2A">
        <w:rPr>
          <w:sz w:val="20"/>
          <w:szCs w:val="20"/>
          <w:u w:val="single"/>
        </w:rPr>
        <w:t>one could argue that an act is something whose occurrence can only be determined retroactively</w:t>
      </w:r>
      <w:r w:rsidRPr="00E1273B">
        <w:rPr>
          <w:sz w:val="20"/>
          <w:szCs w:val="20"/>
        </w:rPr>
        <w:t xml:space="preserve"> (as per Freud’s </w:t>
      </w:r>
      <w:r w:rsidRPr="00E1273B">
        <w:rPr>
          <w:rFonts w:eastAsia="Arial-ItalicMT"/>
          <w:i/>
          <w:iCs/>
          <w:sz w:val="20"/>
          <w:szCs w:val="20"/>
        </w:rPr>
        <w:t xml:space="preserve">Nachtraglichkeit </w:t>
      </w:r>
      <w:r w:rsidRPr="00E1273B">
        <w:rPr>
          <w:sz w:val="20"/>
          <w:szCs w:val="20"/>
        </w:rPr>
        <w:t>and</w:t>
      </w:r>
      <w:r>
        <w:rPr>
          <w:sz w:val="20"/>
          <w:szCs w:val="20"/>
        </w:rPr>
        <w:t xml:space="preserve"> </w:t>
      </w:r>
      <w:r w:rsidRPr="00E1273B">
        <w:rPr>
          <w:sz w:val="20"/>
          <w:szCs w:val="20"/>
        </w:rPr>
        <w:t xml:space="preserve">Lacan’s </w:t>
      </w:r>
      <w:r w:rsidRPr="00E1273B">
        <w:rPr>
          <w:rFonts w:eastAsia="Arial-ItalicMT"/>
          <w:i/>
          <w:iCs/>
          <w:sz w:val="20"/>
          <w:szCs w:val="20"/>
        </w:rPr>
        <w:t>apres-coup</w:t>
      </w:r>
      <w:r w:rsidRPr="00E1273B">
        <w:rPr>
          <w:sz w:val="20"/>
          <w:szCs w:val="20"/>
        </w:rPr>
        <w:t xml:space="preserve">). </w:t>
      </w:r>
      <w:r w:rsidRPr="00CC3D2A">
        <w:rPr>
          <w:sz w:val="20"/>
          <w:szCs w:val="20"/>
          <w:u w:val="single"/>
        </w:rPr>
        <w:t>It isn’t until after a whole series of concrete actions have already been engaged in, and whose effects have temporally unfurled to a sufficient extent, that one is able to assess whether an act actually did happen. One always recognizes an act as such after-the-fact</w:t>
      </w:r>
      <w:r w:rsidRPr="00E1273B">
        <w:rPr>
          <w:sz w:val="20"/>
          <w:szCs w:val="20"/>
        </w:rPr>
        <w:t xml:space="preserve"> (Žižek himself acknowledges this too126). Thus, as Lacan insists, </w:t>
      </w:r>
      <w:r w:rsidRPr="00CC3D2A">
        <w:rPr>
          <w:sz w:val="20"/>
          <w:szCs w:val="20"/>
          <w:u w:val="single"/>
        </w:rPr>
        <w:t>acts aren’t events brought about in the present by self-conscious volitional agents because, within the immediacy of the here-and-now, individuals aren’t able to determine or decide whether their actions will eventually qualify, through the verdict of subsequent history, as genuine acts strictly speaking. Individuals must first immerse themselves in action, since, without these particular interventions, there would be nothing to grasp later through hindsight as an act. Although an act is indeed not an action (and although far from every action can or does become an act), there is, nonetheless, no act without an action. A politics of the pure act, one that eschews engaging in any specifications concerning actions to be performed, is an empty “politics without politics</w:t>
      </w:r>
      <w:r w:rsidRPr="00E1273B">
        <w:rPr>
          <w:sz w:val="20"/>
          <w:szCs w:val="20"/>
        </w:rPr>
        <w:t>.” The risk that this position refuses isn’t the risk of the</w:t>
      </w:r>
      <w:r>
        <w:rPr>
          <w:sz w:val="20"/>
          <w:szCs w:val="20"/>
        </w:rPr>
        <w:t xml:space="preserve"> </w:t>
      </w:r>
      <w:r w:rsidRPr="00E1273B">
        <w:rPr>
          <w:sz w:val="20"/>
          <w:szCs w:val="20"/>
        </w:rPr>
        <w:t>“absolute Act” and its always-possible failure—it risks refusing the active specification and</w:t>
      </w:r>
      <w:r>
        <w:rPr>
          <w:sz w:val="20"/>
          <w:szCs w:val="20"/>
        </w:rPr>
        <w:t xml:space="preserve"> </w:t>
      </w:r>
      <w:r w:rsidRPr="00E1273B">
        <w:rPr>
          <w:sz w:val="20"/>
          <w:szCs w:val="20"/>
        </w:rPr>
        <w:t>performance of actions that might not end up becoming acts. The activity of thinking that</w:t>
      </w:r>
      <w:r>
        <w:rPr>
          <w:sz w:val="20"/>
          <w:szCs w:val="20"/>
        </w:rPr>
        <w:t xml:space="preserve"> </w:t>
      </w:r>
      <w:r w:rsidRPr="00E1273B">
        <w:rPr>
          <w:sz w:val="20"/>
          <w:szCs w:val="20"/>
        </w:rPr>
        <w:t>Žižek hopes to facilitate again by toppling certain implicit ideological prohibitions must not</w:t>
      </w:r>
      <w:r>
        <w:rPr>
          <w:sz w:val="20"/>
          <w:szCs w:val="20"/>
        </w:rPr>
        <w:t xml:space="preserve"> </w:t>
      </w:r>
      <w:r w:rsidRPr="00E1273B">
        <w:rPr>
          <w:sz w:val="20"/>
          <w:szCs w:val="20"/>
        </w:rPr>
        <w:t>allow itself to neglect grappling with the tangible details of, for instance, social and political</w:t>
      </w:r>
      <w:r>
        <w:rPr>
          <w:sz w:val="20"/>
          <w:szCs w:val="20"/>
        </w:rPr>
        <w:t xml:space="preserve"> </w:t>
      </w:r>
      <w:r w:rsidRPr="00E1273B">
        <w:rPr>
          <w:sz w:val="20"/>
          <w:szCs w:val="20"/>
        </w:rPr>
        <w:t>policymaking. Is the passivity of awaiting the messianic future arrival of the undefined actmiracle</w:t>
      </w:r>
      <w:r>
        <w:rPr>
          <w:sz w:val="20"/>
          <w:szCs w:val="20"/>
        </w:rPr>
        <w:t xml:space="preserve"> </w:t>
      </w:r>
      <w:r w:rsidRPr="00E1273B">
        <w:rPr>
          <w:sz w:val="20"/>
          <w:szCs w:val="20"/>
        </w:rPr>
        <w:t>the sole viable replacement for Marx’s abandoned political project of communism?</w:t>
      </w:r>
      <w:r>
        <w:rPr>
          <w:sz w:val="20"/>
          <w:szCs w:val="20"/>
        </w:rPr>
        <w:t xml:space="preserve"> </w:t>
      </w:r>
      <w:r w:rsidRPr="00E1273B">
        <w:rPr>
          <w:sz w:val="20"/>
          <w:szCs w:val="20"/>
        </w:rPr>
        <w:t>At some point soon, Žižek needs to explain what fills the vacuum remaining after he severs</w:t>
      </w:r>
      <w:r>
        <w:rPr>
          <w:sz w:val="20"/>
          <w:szCs w:val="20"/>
        </w:rPr>
        <w:t xml:space="preserve"> </w:t>
      </w:r>
      <w:r w:rsidRPr="00E1273B">
        <w:rPr>
          <w:sz w:val="20"/>
          <w:szCs w:val="20"/>
        </w:rPr>
        <w:t>the positive prescriptive agenda of Marxism from its diagnostic-descriptive dimension.</w:t>
      </w:r>
      <w:r>
        <w:rPr>
          <w:sz w:val="20"/>
          <w:szCs w:val="20"/>
        </w:rPr>
        <w:t xml:space="preserve">  </w:t>
      </w:r>
      <w:r w:rsidRPr="00E1273B">
        <w:rPr>
          <w:sz w:val="20"/>
          <w:szCs w:val="20"/>
        </w:rPr>
        <w:t xml:space="preserve">Perhaps </w:t>
      </w:r>
      <w:r w:rsidRPr="00F65F5F">
        <w:rPr>
          <w:sz w:val="20"/>
          <w:szCs w:val="20"/>
        </w:rPr>
        <w:t>the absence of a detailed practical roadmap in Žižek’s political writings isn’t a major shortcoming</w:t>
      </w:r>
      <w:r w:rsidRPr="00E1273B">
        <w:rPr>
          <w:sz w:val="20"/>
          <w:szCs w:val="20"/>
        </w:rPr>
        <w:t xml:space="preserve">. Maybe, at least for the time being, </w:t>
      </w:r>
      <w:r w:rsidRPr="00CC3D2A">
        <w:rPr>
          <w:sz w:val="20"/>
          <w:szCs w:val="20"/>
          <w:u w:val="single"/>
        </w:rPr>
        <w:t>the most important task is simply the negativity of the critical struggle, the effort to cure an intellectual constipation resulting from capitalist ideology and thereby truly to open up the space for imagining authentic alternatives to the prevailing state of the situation.</w:t>
      </w:r>
      <w:r w:rsidRPr="00E1273B">
        <w:rPr>
          <w:sz w:val="20"/>
          <w:szCs w:val="20"/>
        </w:rPr>
        <w:t xml:space="preserve"> Another definition of materialism offered</w:t>
      </w:r>
      <w:r>
        <w:rPr>
          <w:sz w:val="20"/>
          <w:szCs w:val="20"/>
        </w:rPr>
        <w:t xml:space="preserve"> </w:t>
      </w:r>
      <w:r w:rsidRPr="00E1273B">
        <w:rPr>
          <w:sz w:val="20"/>
          <w:szCs w:val="20"/>
        </w:rPr>
        <w:t>by Žižek is that it amounts to accepting the internal inherence of what fantasmatically</w:t>
      </w:r>
      <w:r>
        <w:rPr>
          <w:sz w:val="20"/>
          <w:szCs w:val="20"/>
        </w:rPr>
        <w:t xml:space="preserve"> </w:t>
      </w:r>
      <w:r w:rsidRPr="00E1273B">
        <w:rPr>
          <w:sz w:val="20"/>
          <w:szCs w:val="20"/>
        </w:rPr>
        <w:t>appears as an external deadlock or hindrance127 (with fantasy itself being defined as the</w:t>
      </w:r>
      <w:r>
        <w:rPr>
          <w:sz w:val="20"/>
          <w:szCs w:val="20"/>
        </w:rPr>
        <w:t xml:space="preserve"> </w:t>
      </w:r>
      <w:r w:rsidRPr="00E1273B">
        <w:rPr>
          <w:sz w:val="20"/>
          <w:szCs w:val="20"/>
        </w:rPr>
        <w:t>false externalization of something within the subject, namely, the illusory projection of an</w:t>
      </w:r>
      <w:r>
        <w:rPr>
          <w:sz w:val="20"/>
          <w:szCs w:val="20"/>
        </w:rPr>
        <w:t xml:space="preserve"> </w:t>
      </w:r>
      <w:r w:rsidRPr="00E1273B">
        <w:rPr>
          <w:sz w:val="20"/>
          <w:szCs w:val="20"/>
        </w:rPr>
        <w:t xml:space="preserve">inner obstacle128). From this perspective, </w:t>
      </w:r>
      <w:r w:rsidRPr="00F65F5F">
        <w:rPr>
          <w:sz w:val="20"/>
          <w:szCs w:val="20"/>
        </w:rPr>
        <w:t>seeing through ideological fantasies by</w:t>
      </w:r>
      <w:r w:rsidRPr="00E1273B">
        <w:rPr>
          <w:sz w:val="20"/>
          <w:szCs w:val="20"/>
        </w:rPr>
        <w:t xml:space="preserve"> </w:t>
      </w:r>
      <w:r w:rsidRPr="00CC3D2A">
        <w:rPr>
          <w:sz w:val="20"/>
          <w:szCs w:val="20"/>
          <w:u w:val="single"/>
        </w:rPr>
        <w:t>learning how to think again outside the confines of current restrictions has, in and of itself, the potential to operate as a form of real revolutionary practice (rather than</w:t>
      </w:r>
      <w:r w:rsidRPr="00E1273B">
        <w:rPr>
          <w:sz w:val="20"/>
          <w:szCs w:val="20"/>
        </w:rPr>
        <w:t xml:space="preserve"> remaining just an</w:t>
      </w:r>
      <w:r>
        <w:rPr>
          <w:sz w:val="20"/>
          <w:szCs w:val="20"/>
        </w:rPr>
        <w:t xml:space="preserve"> </w:t>
      </w:r>
      <w:r w:rsidRPr="00E1273B">
        <w:rPr>
          <w:sz w:val="20"/>
          <w:szCs w:val="20"/>
        </w:rPr>
        <w:t>instance of negative/critical intellectual reflection). Why is this the case? Recalling the earlier</w:t>
      </w:r>
      <w:r>
        <w:rPr>
          <w:sz w:val="20"/>
          <w:szCs w:val="20"/>
        </w:rPr>
        <w:t xml:space="preserve"> </w:t>
      </w:r>
      <w:r w:rsidRPr="00E1273B">
        <w:rPr>
          <w:sz w:val="20"/>
          <w:szCs w:val="20"/>
        </w:rPr>
        <w:t xml:space="preserve">analysis of commodity fetishism, </w:t>
      </w:r>
      <w:r w:rsidRPr="00DC49CC">
        <w:rPr>
          <w:sz w:val="20"/>
          <w:szCs w:val="20"/>
        </w:rPr>
        <w:t>the social efficacy of money as the universal medium of exchange (and the entire political economy grounded upon it) ultimately relies upon nothing</w:t>
      </w:r>
      <w:r>
        <w:rPr>
          <w:sz w:val="20"/>
          <w:szCs w:val="20"/>
        </w:rPr>
        <w:t xml:space="preserve"> </w:t>
      </w:r>
      <w:r w:rsidRPr="00E1273B">
        <w:rPr>
          <w:sz w:val="20"/>
          <w:szCs w:val="20"/>
        </w:rPr>
        <w:t>93</w:t>
      </w:r>
      <w:r>
        <w:rPr>
          <w:sz w:val="20"/>
          <w:szCs w:val="20"/>
        </w:rPr>
        <w:t xml:space="preserve"> </w:t>
      </w:r>
      <w:r w:rsidRPr="00E1273B">
        <w:rPr>
          <w:sz w:val="20"/>
          <w:szCs w:val="20"/>
        </w:rPr>
        <w:t>more than a kind of “magic,” that is, the belief in money’s social efficacy by those using it in</w:t>
      </w:r>
      <w:r>
        <w:rPr>
          <w:sz w:val="20"/>
          <w:szCs w:val="20"/>
        </w:rPr>
        <w:t xml:space="preserve"> </w:t>
      </w:r>
      <w:r w:rsidRPr="00E1273B">
        <w:rPr>
          <w:sz w:val="20"/>
          <w:szCs w:val="20"/>
        </w:rPr>
        <w:t>the processes of exchange. Since the value of currency is, at bottom, reducible to the belief</w:t>
      </w:r>
      <w:r>
        <w:rPr>
          <w:sz w:val="20"/>
          <w:szCs w:val="20"/>
        </w:rPr>
        <w:t xml:space="preserve"> </w:t>
      </w:r>
      <w:r w:rsidRPr="00E1273B">
        <w:rPr>
          <w:sz w:val="20"/>
          <w:szCs w:val="20"/>
        </w:rPr>
        <w:t>that it has the value attributed to it (and that everyone believes that everyone else believes</w:t>
      </w:r>
      <w:r>
        <w:rPr>
          <w:sz w:val="20"/>
          <w:szCs w:val="20"/>
        </w:rPr>
        <w:t xml:space="preserve"> </w:t>
      </w:r>
      <w:r w:rsidRPr="00E1273B">
        <w:rPr>
          <w:sz w:val="20"/>
          <w:szCs w:val="20"/>
        </w:rPr>
        <w:t xml:space="preserve">this as well), </w:t>
      </w:r>
      <w:r w:rsidRPr="00CC3D2A">
        <w:rPr>
          <w:sz w:val="20"/>
          <w:szCs w:val="20"/>
          <w:u w:val="single"/>
        </w:rPr>
        <w:t xml:space="preserve">derailing capitalism by destroying its essential financial substance is, in a certain respect, as easy as dissolving the mere belief in this substance’s powers. The “external” obstacle of the capitalist system exists exclusively on the condition that subjects, whether consciously or unconsciously, “internally” believe in it—capitalism’s life-blood, money, is simply a fetishistic crystallization of a belief in others’ belief in the socioperformative force emanating from this same material. And yet, this point of capitalism’s frail vulnerability is simultaneously the source of its enormous strength: Its vampiric symbiosis with individual human desire, and the fact that the late-capitalist cynic’s fetishism enables the disavowal of his/her </w:t>
      </w:r>
      <w:r w:rsidRPr="00CC3D2A">
        <w:rPr>
          <w:rFonts w:eastAsia="Arial-ItalicMT"/>
          <w:i/>
          <w:iCs/>
          <w:sz w:val="20"/>
          <w:szCs w:val="20"/>
          <w:u w:val="single"/>
        </w:rPr>
        <w:t xml:space="preserve">de facto </w:t>
      </w:r>
      <w:r w:rsidRPr="00CC3D2A">
        <w:rPr>
          <w:sz w:val="20"/>
          <w:szCs w:val="20"/>
          <w:u w:val="single"/>
        </w:rPr>
        <w:t xml:space="preserve">belief in capitalism, makes it highly unlikely that people can be persuaded to stop believing and start thinking (especially since, as Žižek claims, many of these people are convinced that they already have ceased believing). </w:t>
      </w:r>
      <w:r w:rsidRPr="00E1273B">
        <w:rPr>
          <w:sz w:val="20"/>
          <w:szCs w:val="20"/>
        </w:rPr>
        <w:t>Or, the more</w:t>
      </w:r>
      <w:r>
        <w:rPr>
          <w:sz w:val="20"/>
          <w:szCs w:val="20"/>
        </w:rPr>
        <w:t xml:space="preserve"> </w:t>
      </w:r>
      <w:r w:rsidRPr="00E1273B">
        <w:rPr>
          <w:sz w:val="20"/>
          <w:szCs w:val="20"/>
        </w:rPr>
        <w:t>disquieting possibility to entertain is that some people today, even if one succeeds in</w:t>
      </w:r>
      <w:r>
        <w:rPr>
          <w:sz w:val="20"/>
          <w:szCs w:val="20"/>
        </w:rPr>
        <w:t xml:space="preserve"> </w:t>
      </w:r>
      <w:r w:rsidRPr="00E1273B">
        <w:rPr>
          <w:sz w:val="20"/>
          <w:szCs w:val="20"/>
        </w:rPr>
        <w:t>exposing them to the underlying logic of their position, might respond in a manner</w:t>
      </w:r>
      <w:r>
        <w:rPr>
          <w:sz w:val="20"/>
          <w:szCs w:val="20"/>
        </w:rPr>
        <w:t xml:space="preserve"> </w:t>
      </w:r>
      <w:r w:rsidRPr="00E1273B">
        <w:rPr>
          <w:sz w:val="20"/>
          <w:szCs w:val="20"/>
        </w:rPr>
        <w:t xml:space="preserve">resembling that of the Judas-like character Cypher in the film </w:t>
      </w:r>
      <w:r w:rsidRPr="00E1273B">
        <w:rPr>
          <w:rFonts w:eastAsia="Arial-ItalicMT"/>
          <w:i/>
          <w:iCs/>
          <w:sz w:val="20"/>
          <w:szCs w:val="20"/>
        </w:rPr>
        <w:t xml:space="preserve">The Matrix </w:t>
      </w:r>
      <w:r w:rsidRPr="00E1273B">
        <w:rPr>
          <w:sz w:val="20"/>
          <w:szCs w:val="20"/>
        </w:rPr>
        <w:t>(Cypher opts to</w:t>
      </w:r>
      <w:r>
        <w:rPr>
          <w:sz w:val="20"/>
          <w:szCs w:val="20"/>
        </w:rPr>
        <w:t xml:space="preserve"> </w:t>
      </w:r>
      <w:r w:rsidRPr="00E1273B">
        <w:rPr>
          <w:sz w:val="20"/>
          <w:szCs w:val="20"/>
        </w:rPr>
        <w:t>embrace enslavement by illusion rather than cope with the discomfort of dwelling in the</w:t>
      </w:r>
      <w:r>
        <w:rPr>
          <w:sz w:val="20"/>
          <w:szCs w:val="20"/>
        </w:rPr>
        <w:t xml:space="preserve"> </w:t>
      </w:r>
      <w:r w:rsidRPr="00E1273B">
        <w:rPr>
          <w:sz w:val="20"/>
          <w:szCs w:val="20"/>
        </w:rPr>
        <w:t>“desert of the real”): Faced with the choice between living the capitalist lie or grappling with</w:t>
      </w:r>
      <w:r>
        <w:rPr>
          <w:sz w:val="20"/>
          <w:szCs w:val="20"/>
        </w:rPr>
        <w:t xml:space="preserve"> </w:t>
      </w:r>
      <w:r w:rsidRPr="00E1273B">
        <w:rPr>
          <w:sz w:val="20"/>
          <w:szCs w:val="20"/>
        </w:rPr>
        <w:t>certain unpleasant truths, many individuals might very well deliberately decide to accept</w:t>
      </w:r>
      <w:r>
        <w:rPr>
          <w:sz w:val="20"/>
          <w:szCs w:val="20"/>
        </w:rPr>
        <w:t xml:space="preserve"> </w:t>
      </w:r>
      <w:r w:rsidRPr="00E1273B">
        <w:rPr>
          <w:sz w:val="20"/>
          <w:szCs w:val="20"/>
        </w:rPr>
        <w:t>what they know full well to be a false pseudo-reality, a deceptively comforting fiction</w:t>
      </w:r>
      <w:r>
        <w:rPr>
          <w:sz w:val="20"/>
          <w:szCs w:val="20"/>
        </w:rPr>
        <w:t xml:space="preserve"> </w:t>
      </w:r>
      <w:r w:rsidRPr="00E1273B">
        <w:rPr>
          <w:sz w:val="20"/>
          <w:szCs w:val="20"/>
        </w:rPr>
        <w:t>(“Capitalist commodity fetishism or the truth? I choose fetishism.”).</w:t>
      </w:r>
      <w:r>
        <w:rPr>
          <w:sz w:val="20"/>
          <w:szCs w:val="20"/>
        </w:rPr>
        <w:t xml:space="preserve"> </w:t>
      </w:r>
    </w:p>
    <w:p w:rsidR="00C55A48" w:rsidRDefault="00C55A48" w:rsidP="00C55A48">
      <w:pPr>
        <w:pStyle w:val="Heading1"/>
      </w:pPr>
      <w:bookmarkStart w:id="44" w:name="_Toc107987298"/>
      <w:bookmarkStart w:id="45" w:name="_Toc107992273"/>
      <w:r>
        <w:t>Risk the impossible 2nc</w:t>
      </w:r>
      <w:bookmarkEnd w:id="44"/>
      <w:bookmarkEnd w:id="45"/>
    </w:p>
    <w:p w:rsidR="00C55A48" w:rsidRPr="000E4AAA" w:rsidRDefault="00C55A48" w:rsidP="00C55A48">
      <w:pPr>
        <w:pStyle w:val="NoSpacing"/>
      </w:pPr>
    </w:p>
    <w:p w:rsidR="00C55A48" w:rsidRDefault="00C55A48" w:rsidP="00C55A48">
      <w:pPr>
        <w:pStyle w:val="NoSpacing"/>
        <w:rPr>
          <w:b/>
        </w:rPr>
      </w:pPr>
      <w:r>
        <w:rPr>
          <w:b/>
        </w:rPr>
        <w:t>The only option is to risk the impossible- we have an ethical obligation to imagine a socialist democracy, regardless of cost</w:t>
      </w:r>
    </w:p>
    <w:p w:rsidR="00C55A48" w:rsidRPr="00B56D62" w:rsidRDefault="00C55A48" w:rsidP="00C55A48">
      <w:pPr>
        <w:pStyle w:val="NoSpacing"/>
      </w:pPr>
      <w:r w:rsidRPr="00B56D62">
        <w:rPr>
          <w:b/>
        </w:rPr>
        <w:t>Marsh 95</w:t>
      </w:r>
      <w:r w:rsidRPr="00B56D62">
        <w:t>- Professor of Philosophy at Fordham University, PhD from North</w:t>
      </w:r>
      <w:r>
        <w:t>western University</w:t>
      </w:r>
    </w:p>
    <w:p w:rsidR="00C55A48" w:rsidRPr="00394C23" w:rsidRDefault="00C55A48" w:rsidP="00C55A48">
      <w:pPr>
        <w:pStyle w:val="NoSpacing"/>
        <w:rPr>
          <w:b/>
        </w:rPr>
      </w:pPr>
      <w:r w:rsidRPr="00B56D62">
        <w:t>(</w:t>
      </w:r>
      <w:r>
        <w:t>James, Critique Action and Liberation, p 334-6)</w:t>
      </w:r>
    </w:p>
    <w:p w:rsidR="00C55A48" w:rsidRDefault="00C55A48" w:rsidP="00C55A48">
      <w:pPr>
        <w:pStyle w:val="NoSpacing"/>
        <w:rPr>
          <w:rFonts w:cs="Times New Roman"/>
          <w:color w:val="000000"/>
          <w:szCs w:val="20"/>
        </w:rPr>
      </w:pPr>
    </w:p>
    <w:p w:rsidR="00C55A48" w:rsidRPr="008A02BC" w:rsidRDefault="00C55A48" w:rsidP="00C55A48">
      <w:pPr>
        <w:pStyle w:val="NoSpacing"/>
        <w:rPr>
          <w:u w:val="single"/>
        </w:rPr>
      </w:pPr>
      <w:r w:rsidRPr="008A02BC">
        <w:rPr>
          <w:u w:val="single"/>
        </w:rPr>
        <w:t>We affirm</w:t>
      </w:r>
      <w:r w:rsidRPr="00283D59">
        <w:t xml:space="preserve">, then, </w:t>
      </w:r>
      <w:r w:rsidRPr="008A02BC">
        <w:rPr>
          <w:u w:val="single"/>
        </w:rPr>
        <w:t>the ethical necessity of pursuing ethical community and democratic socialism as the rational embodiment of that vision</w:t>
      </w:r>
      <w:r w:rsidRPr="00283D59">
        <w:t xml:space="preserve">. Here </w:t>
      </w:r>
      <w:r w:rsidRPr="008A02BC">
        <w:rPr>
          <w:u w:val="single"/>
        </w:rPr>
        <w:t>it is important to be clear about the difference between acquisitive, empirical reason and constitutive, ethical reason.</w:t>
      </w:r>
      <w:r w:rsidRPr="00283D59">
        <w:t xml:space="preserve"> </w:t>
      </w:r>
      <w:r w:rsidRPr="008A02BC">
        <w:rPr>
          <w:u w:val="single"/>
        </w:rPr>
        <w:t xml:space="preserve">Ethical community as utopia is not primarily something I stand back and predict objectively and scientifically; it is something to which I commit myself ethically and politically. </w:t>
      </w:r>
    </w:p>
    <w:p w:rsidR="00C55A48" w:rsidRDefault="00C55A48" w:rsidP="00C55A48">
      <w:pPr>
        <w:pStyle w:val="NoSpacing"/>
        <w:rPr>
          <w:u w:val="single"/>
        </w:rPr>
      </w:pPr>
      <w:r w:rsidRPr="00283D59">
        <w:t xml:space="preserve">An example from the sphere of personal morality should make the difference clear. When a friend, relative, teacher, or minister counsels an alcoholic to confront her habit, she is not making a prediction. Indeed, </w:t>
      </w:r>
      <w:r w:rsidRPr="008A02BC">
        <w:rPr>
          <w:u w:val="single"/>
        </w:rPr>
        <w:t>it may seem unlikely</w:t>
      </w:r>
      <w:r w:rsidRPr="00283D59">
        <w:t xml:space="preserve">, given this particular person's past history, </w:t>
      </w:r>
      <w:r w:rsidRPr="008A02BC">
        <w:rPr>
          <w:u w:val="single"/>
        </w:rPr>
        <w:t>that she will lick her habit</w:t>
      </w:r>
      <w:r w:rsidRPr="00283D59">
        <w:t>.</w:t>
      </w:r>
      <w:r w:rsidRPr="008A02BC">
        <w:rPr>
          <w:u w:val="single"/>
        </w:rPr>
        <w:t xml:space="preserve"> Nonetheless, the moral obligation to get over her habit remains</w:t>
      </w:r>
      <w:r w:rsidRPr="00283D59">
        <w:t xml:space="preserve">. Similarly, </w:t>
      </w:r>
      <w:r w:rsidRPr="008A02BC">
        <w:rPr>
          <w:u w:val="single"/>
        </w:rPr>
        <w:t>an obligation exists to get over our capitalism as a social equivalent of drunkenness</w:t>
      </w:r>
      <w:r w:rsidRPr="00283D59">
        <w:t xml:space="preserve">. </w:t>
      </w:r>
      <w:proofErr w:type="gramStart"/>
      <w:r w:rsidRPr="00283D59">
        <w:t>lf</w:t>
      </w:r>
      <w:proofErr w:type="gramEnd"/>
      <w:r w:rsidRPr="00283D59">
        <w:t xml:space="preserve"> the argument of this chapter is correct, </w:t>
      </w:r>
      <w:r w:rsidRPr="00D43A62">
        <w:rPr>
          <w:u w:val="single"/>
        </w:rPr>
        <w:t xml:space="preserve">we cannot renounce such an attempt at transcendence without giving up on the ethical project </w:t>
      </w:r>
      <w:r w:rsidRPr="00283D59">
        <w:t xml:space="preserve">or </w:t>
      </w:r>
      <w:r w:rsidRPr="00D43A62">
        <w:rPr>
          <w:u w:val="single"/>
        </w:rPr>
        <w:t>curtailing that project by confining it to the sphere of intimate, interpersonal relations</w:t>
      </w:r>
      <w:r w:rsidRPr="00283D59">
        <w:t xml:space="preserve">. </w:t>
      </w:r>
      <w:r w:rsidRPr="00D43A62">
        <w:rPr>
          <w:u w:val="single"/>
        </w:rPr>
        <w:t>I am a good father</w:t>
      </w:r>
      <w:r w:rsidRPr="00283D59">
        <w:t xml:space="preserve"> or husband or lover </w:t>
      </w:r>
      <w:r w:rsidRPr="00D43A62">
        <w:rPr>
          <w:u w:val="single"/>
        </w:rPr>
        <w:t>in my private life, but I remain exploitative, cruel, and inhumane in my public,</w:t>
      </w:r>
      <w:r w:rsidRPr="00283D59">
        <w:t xml:space="preserve"> </w:t>
      </w:r>
      <w:r w:rsidRPr="00D43A62">
        <w:rPr>
          <w:u w:val="single"/>
        </w:rPr>
        <w:t xml:space="preserve">capitalistic life. </w:t>
      </w:r>
      <w:r w:rsidRPr="00D43A62">
        <w:rPr>
          <w:b/>
          <w:u w:val="single"/>
        </w:rPr>
        <w:t>Such ethical renunciation</w:t>
      </w:r>
      <w:r w:rsidRPr="00283D59">
        <w:t xml:space="preserve"> or curtailment </w:t>
      </w:r>
      <w:r w:rsidRPr="00D43A62">
        <w:rPr>
          <w:b/>
          <w:u w:val="single"/>
        </w:rPr>
        <w:t xml:space="preserve">is the death </w:t>
      </w:r>
      <w:r w:rsidRPr="00D43A62">
        <w:t>or mutilation</w:t>
      </w:r>
      <w:r w:rsidRPr="00D43A62">
        <w:rPr>
          <w:b/>
          <w:u w:val="single"/>
        </w:rPr>
        <w:t xml:space="preserve"> of the human</w:t>
      </w:r>
      <w:r w:rsidRPr="00283D59">
        <w:t xml:space="preserve">; </w:t>
      </w:r>
      <w:r w:rsidRPr="00D43A62">
        <w:rPr>
          <w:b/>
          <w:u w:val="single"/>
        </w:rPr>
        <w:t>denial of utopia is a living death</w:t>
      </w:r>
      <w:r w:rsidRPr="00D43A62">
        <w:rPr>
          <w:b/>
        </w:rPr>
        <w:t>.</w:t>
      </w:r>
      <w:r w:rsidRPr="00283D59">
        <w:t xml:space="preserve"> </w:t>
      </w:r>
      <w:r w:rsidRPr="00D43A62">
        <w:rPr>
          <w:u w:val="single"/>
        </w:rPr>
        <w:t>Ideologies of scientific elitism</w:t>
      </w:r>
      <w:r w:rsidRPr="00283D59">
        <w:t xml:space="preserve">, therefore, </w:t>
      </w:r>
      <w:r w:rsidRPr="00D43A62">
        <w:rPr>
          <w:u w:val="single"/>
        </w:rPr>
        <w:t>as they function in capitalist society are correct if there is no such thing as ethical, constitutive reason operating in community</w:t>
      </w:r>
      <w:r w:rsidRPr="00283D59">
        <w:t>. If such constitutive reason is possible and actual in ' human beings as human in community, then sci</w:t>
      </w:r>
      <w:r>
        <w:t xml:space="preserve">entific elitism is false. </w:t>
      </w:r>
      <w:r w:rsidRPr="00D43A62">
        <w:rPr>
          <w:u w:val="single"/>
        </w:rPr>
        <w:t>Men</w:t>
      </w:r>
      <w:r>
        <w:t xml:space="preserve"> (</w:t>
      </w:r>
      <w:r w:rsidRPr="00283D59">
        <w:t>and women</w:t>
      </w:r>
      <w:r w:rsidRPr="00D43A62">
        <w:rPr>
          <w:u w:val="single"/>
        </w:rPr>
        <w:t xml:space="preserve">) acting democratically and participatively do have a capacity </w:t>
      </w:r>
      <w:proofErr w:type="gramStart"/>
      <w:r w:rsidRPr="00D43A62">
        <w:rPr>
          <w:u w:val="single"/>
        </w:rPr>
        <w:t>to .</w:t>
      </w:r>
      <w:proofErr w:type="gramEnd"/>
      <w:r w:rsidRPr="00D43A62">
        <w:rPr>
          <w:u w:val="single"/>
        </w:rPr>
        <w:t xml:space="preserve"> </w:t>
      </w:r>
      <w:proofErr w:type="gramStart"/>
      <w:r w:rsidRPr="00D43A62">
        <w:rPr>
          <w:u w:val="single"/>
        </w:rPr>
        <w:t>understand</w:t>
      </w:r>
      <w:proofErr w:type="gramEnd"/>
      <w:r w:rsidRPr="00D43A62">
        <w:rPr>
          <w:u w:val="single"/>
        </w:rPr>
        <w:t xml:space="preserve"> themselves and their lives in a way that is cogent and in touch with reality</w:t>
      </w:r>
      <w:r w:rsidRPr="00283D59">
        <w:t xml:space="preserve">. Indeed, </w:t>
      </w:r>
      <w:r w:rsidRPr="00D43A62">
        <w:rPr>
          <w:u w:val="single"/>
        </w:rPr>
        <w:t>many of the popular movements in</w:t>
      </w:r>
      <w:r w:rsidRPr="00283D59">
        <w:t xml:space="preserve"> Europe, England, and </w:t>
      </w:r>
      <w:r w:rsidRPr="00D43A62">
        <w:rPr>
          <w:u w:val="single"/>
        </w:rPr>
        <w:t>the United States</w:t>
      </w:r>
      <w:r w:rsidRPr="00283D59">
        <w:t xml:space="preserve"> in the last twenty years </w:t>
      </w:r>
      <w:r w:rsidRPr="00D43A62">
        <w:rPr>
          <w:u w:val="single"/>
        </w:rPr>
        <w:t>such as feminism, environmentalism, civil rights, and antiwar movements</w:t>
      </w:r>
      <w:r w:rsidRPr="00283D59">
        <w:t xml:space="preserve">, often </w:t>
      </w:r>
      <w:r w:rsidRPr="00D43A62">
        <w:rPr>
          <w:u w:val="single"/>
        </w:rPr>
        <w:t>acting against the advice or opinions of experts</w:t>
      </w:r>
      <w:r w:rsidRPr="00283D59">
        <w:t xml:space="preserve">, </w:t>
      </w:r>
      <w:r w:rsidRPr="00D43A62">
        <w:rPr>
          <w:u w:val="single"/>
        </w:rPr>
        <w:t>have shown themselves to be right and effective</w:t>
      </w:r>
      <w:r w:rsidRPr="00283D59">
        <w:t xml:space="preserve">. In the Vietnam War, for example, </w:t>
      </w:r>
      <w:r w:rsidRPr="00D43A62">
        <w:rPr>
          <w:u w:val="single"/>
        </w:rPr>
        <w:t>millions of people in the United States taking to the streets in protest proved the "best and the brightest" in the White House, Pentagon, and State Department wrong</w:t>
      </w:r>
      <w:r w:rsidRPr="00283D59">
        <w:t xml:space="preserve">. The "best and the brightest" according to the standards of scientific elitism proved to be deluded. </w:t>
      </w:r>
      <w:r w:rsidRPr="00D43A62">
        <w:rPr>
          <w:u w:val="single"/>
        </w:rPr>
        <w:t>The presence of an ethical, political rationality in all of us as human invalidates scientific elitism at its core</w:t>
      </w:r>
      <w:r w:rsidRPr="00283D59">
        <w:t>. As I am arguing it here, a fundamental link exists among dialectical phenomenology, ethical, constitutive rationality, and democracy. Philosophy and ethics, properly understood, are antielitist.</w:t>
      </w:r>
      <w:r>
        <w:t xml:space="preserve"> </w:t>
      </w:r>
      <w:r w:rsidRPr="00D43A62">
        <w:rPr>
          <w:b/>
          <w:u w:val="single"/>
        </w:rPr>
        <w:t>To think in a utopian manner</w:t>
      </w:r>
      <w:r w:rsidRPr="00283D59">
        <w:t xml:space="preserve">, then, </w:t>
      </w:r>
      <w:r w:rsidRPr="00D43A62">
        <w:rPr>
          <w:b/>
          <w:u w:val="single"/>
        </w:rPr>
        <w:t>about community and socialism is to free ourselves from the excessive hold that science and technology exert over our minds and imaginations</w:t>
      </w:r>
      <w:r w:rsidRPr="00D43A62">
        <w:rPr>
          <w:b/>
        </w:rPr>
        <w:t>.</w:t>
      </w:r>
      <w:r w:rsidRPr="00283D59">
        <w:t xml:space="preserve"> </w:t>
      </w:r>
      <w:r w:rsidRPr="00D43A62">
        <w:t>We begin to see that</w:t>
      </w:r>
      <w:r w:rsidRPr="00D43A62">
        <w:rPr>
          <w:u w:val="single"/>
        </w:rPr>
        <w:t xml:space="preserve"> </w:t>
      </w:r>
      <w:r w:rsidRPr="00D43A62">
        <w:rPr>
          <w:b/>
          <w:u w:val="single"/>
        </w:rPr>
        <w:t>science and technology and expertise</w:t>
      </w:r>
      <w:r w:rsidRPr="00D43A62">
        <w:rPr>
          <w:u w:val="single"/>
        </w:rPr>
        <w:t xml:space="preserve">, even though they are legitimate within their own proper domains, </w:t>
      </w:r>
      <w:r w:rsidRPr="00D43A62">
        <w:rPr>
          <w:b/>
          <w:u w:val="single"/>
        </w:rPr>
        <w:t>do not exhaust</w:t>
      </w:r>
      <w:r w:rsidRPr="00D43A62">
        <w:rPr>
          <w:u w:val="single"/>
        </w:rPr>
        <w:t xml:space="preserve"> or monopoly </w:t>
      </w:r>
      <w:r w:rsidRPr="00D43A62">
        <w:rPr>
          <w:b/>
          <w:u w:val="single"/>
        </w:rPr>
        <w:t>the definition of reason</w:t>
      </w:r>
      <w:r w:rsidRPr="00D43A62">
        <w:rPr>
          <w:u w:val="single"/>
        </w:rPr>
        <w:t xml:space="preserve"> </w:t>
      </w:r>
      <w:r w:rsidRPr="00311D61">
        <w:rPr>
          <w:b/>
          <w:u w:val="single"/>
        </w:rPr>
        <w:t>and other forms of reason and knowledge that are more informative, profound, and fundamental.</w:t>
      </w:r>
      <w:r w:rsidRPr="00283D59">
        <w:t xml:space="preserve"> Indeed, </w:t>
      </w:r>
      <w:r w:rsidRPr="00D43A62">
        <w:rPr>
          <w:u w:val="single"/>
        </w:rPr>
        <w:t>compared to certain expressions of art or ethics</w:t>
      </w:r>
      <w:r w:rsidRPr="00283D59">
        <w:t xml:space="preserve"> or philosophy or religion, </w:t>
      </w:r>
      <w:r w:rsidRPr="00D43A62">
        <w:rPr>
          <w:u w:val="single"/>
        </w:rPr>
        <w:t>science and technology are relatively superficial</w:t>
      </w:r>
      <w:r w:rsidRPr="00283D59">
        <w:t xml:space="preserve">. </w:t>
      </w:r>
      <w:r w:rsidRPr="00D43A62">
        <w:rPr>
          <w:u w:val="single"/>
        </w:rPr>
        <w:t>What revelatory power does a scientific equation have compared to Hamlet's "To be or not to be" speech</w:t>
      </w:r>
      <w:r w:rsidRPr="00283D59">
        <w:t xml:space="preserve">? </w:t>
      </w:r>
      <w:r w:rsidRPr="00D43A62">
        <w:rPr>
          <w:u w:val="single"/>
        </w:rPr>
        <w:t xml:space="preserve">What does an empirical study of human populations show me about human life compared to the insight of Marx's </w:t>
      </w:r>
      <w:r w:rsidRPr="00D43A62">
        <w:rPr>
          <w:i/>
          <w:iCs/>
          <w:u w:val="single"/>
        </w:rPr>
        <w:t>Capital</w:t>
      </w:r>
      <w:r w:rsidRPr="00283D59">
        <w:rPr>
          <w:i/>
          <w:iCs/>
        </w:rPr>
        <w:t xml:space="preserve">? </w:t>
      </w:r>
      <w:r w:rsidRPr="00D43A62">
        <w:rPr>
          <w:u w:val="single"/>
        </w:rPr>
        <w:t xml:space="preserve">What can a factual study of war show about its horrors compared to Picasso's </w:t>
      </w:r>
      <w:r w:rsidRPr="00D43A62">
        <w:rPr>
          <w:i/>
          <w:iCs/>
          <w:u w:val="single"/>
        </w:rPr>
        <w:t>Guernica</w:t>
      </w:r>
      <w:r>
        <w:rPr>
          <w:i/>
          <w:iCs/>
        </w:rPr>
        <w:t xml:space="preserve">? </w:t>
      </w:r>
      <w:proofErr w:type="gramStart"/>
      <w:r w:rsidRPr="00D43A62">
        <w:rPr>
          <w:u w:val="single"/>
        </w:rPr>
        <w:t>To the extent</w:t>
      </w:r>
      <w:r w:rsidRPr="00283D59">
        <w:t>, therefore.</w:t>
      </w:r>
      <w:proofErr w:type="gramEnd"/>
      <w:r w:rsidRPr="00283D59">
        <w:t xml:space="preserve"> </w:t>
      </w:r>
      <w:proofErr w:type="gramStart"/>
      <w:r w:rsidRPr="00D43A62">
        <w:rPr>
          <w:u w:val="single"/>
        </w:rPr>
        <w:t>that</w:t>
      </w:r>
      <w:proofErr w:type="gramEnd"/>
      <w:r w:rsidRPr="00D43A62">
        <w:rPr>
          <w:u w:val="single"/>
        </w:rPr>
        <w:t xml:space="preserve"> science and technology</w:t>
      </w:r>
      <w:r w:rsidRPr="00283D59">
        <w:t xml:space="preserve"> </w:t>
      </w:r>
      <w:r w:rsidRPr="00D43A62">
        <w:rPr>
          <w:u w:val="single"/>
        </w:rPr>
        <w:t>dominate</w:t>
      </w:r>
      <w:r w:rsidRPr="00283D59">
        <w:t xml:space="preserve"> in the twentieth century </w:t>
      </w:r>
      <w:r w:rsidRPr="00D43A62">
        <w:rPr>
          <w:u w:val="single"/>
        </w:rPr>
        <w:t>as not only the highest forms of reason but the only forms of reason, they shove other, more profound, more reflective, more fundamental forms of reason to the side</w:t>
      </w:r>
      <w:r w:rsidRPr="00283D59">
        <w:t xml:space="preserve"> </w:t>
      </w:r>
      <w:r w:rsidRPr="00D43A62">
        <w:rPr>
          <w:u w:val="single"/>
        </w:rPr>
        <w:t xml:space="preserve">and twentieth-century industrial society emerges as an inverted, topsy-turvy, absurd world. </w:t>
      </w:r>
      <w:r w:rsidRPr="00D43A62">
        <w:rPr>
          <w:b/>
          <w:u w:val="single"/>
        </w:rPr>
        <w:t>What seems normal, factual, rational, and sane in such a world is in fact abnormal, apparent, irrational, and absurd</w:t>
      </w:r>
      <w:r w:rsidRPr="00283D59">
        <w:t xml:space="preserve">. </w:t>
      </w:r>
      <w:r w:rsidRPr="00D43A62">
        <w:rPr>
          <w:u w:val="single"/>
        </w:rPr>
        <w:t>We begin to</w:t>
      </w:r>
      <w:r w:rsidRPr="00283D59">
        <w:t xml:space="preserve"> suspect and </w:t>
      </w:r>
      <w:r w:rsidRPr="00D43A62">
        <w:rPr>
          <w:u w:val="single"/>
        </w:rPr>
        <w:t xml:space="preserve">see that science and technology appear as the highest and only forms of reason because </w:t>
      </w:r>
      <w:r w:rsidRPr="00311D61">
        <w:rPr>
          <w:b/>
          <w:u w:val="single"/>
        </w:rPr>
        <w:t>capitalism has appropriated science and technology for its own ends as productive force and ideology.</w:t>
      </w:r>
      <w:r w:rsidRPr="00D43A62">
        <w:rPr>
          <w:u w:val="single"/>
        </w:rPr>
        <w:t xml:space="preserve"> In science and technology capitalism has found the forms of rationality most appropriate for itself, perfectly manifesting it, mirroring it, and justifying it</w:t>
      </w:r>
      <w:r w:rsidRPr="00283D59">
        <w:t xml:space="preserve">. </w:t>
      </w:r>
      <w:r w:rsidRPr="00D43A62">
        <w:rPr>
          <w:u w:val="single"/>
        </w:rPr>
        <w:t>In such an absurd</w:t>
      </w:r>
      <w:r w:rsidRPr="00283D59">
        <w:t xml:space="preserve">, inverted, topsy-turvy </w:t>
      </w:r>
      <w:r w:rsidRPr="00D43A62">
        <w:rPr>
          <w:u w:val="single"/>
        </w:rPr>
        <w:t>world, fidelity to the life of reason demands critique, resistance, and revolutionary transcendence</w:t>
      </w:r>
      <w:r w:rsidRPr="00283D59">
        <w:t xml:space="preserve">. </w:t>
      </w:r>
      <w:r w:rsidRPr="00D43A62">
        <w:rPr>
          <w:u w:val="single"/>
        </w:rPr>
        <w:t>One has to pierce the veil of such a world, see through it as absurd rather than accepting it as normal and sane</w:t>
      </w:r>
      <w:r w:rsidRPr="00283D59">
        <w:t xml:space="preserve">. </w:t>
      </w:r>
      <w:r w:rsidRPr="00D43A62">
        <w:rPr>
          <w:u w:val="single"/>
        </w:rPr>
        <w:t>The prevailing rationality is profoundly irrational</w:t>
      </w:r>
      <w:r w:rsidRPr="00283D59">
        <w:t>.</w:t>
      </w:r>
      <w:r>
        <w:t xml:space="preserve"> </w:t>
      </w:r>
      <w:r w:rsidRPr="00D43A62">
        <w:rPr>
          <w:u w:val="single"/>
        </w:rPr>
        <w:t>A rationality</w:t>
      </w:r>
      <w:r w:rsidRPr="00283D59">
        <w:t>, however</w:t>
      </w:r>
      <w:r w:rsidRPr="00D43A62">
        <w:t xml:space="preserve">, </w:t>
      </w:r>
      <w:r w:rsidRPr="00D43A62">
        <w:rPr>
          <w:u w:val="single"/>
        </w:rPr>
        <w:t>that confines itself to understanding the facts and accepting the facts as normal cannot pierce the veil.</w:t>
      </w:r>
      <w:r w:rsidRPr="00283D59">
        <w:t xml:space="preserve"> Indeed, </w:t>
      </w:r>
      <w:r w:rsidRPr="00D43A62">
        <w:rPr>
          <w:u w:val="single"/>
        </w:rPr>
        <w:t>piercing the veil becomes irrational according to such a definition of reason</w:t>
      </w:r>
      <w:r w:rsidRPr="00283D59">
        <w:t xml:space="preserve">. </w:t>
      </w:r>
      <w:r w:rsidRPr="00D43A62">
        <w:rPr>
          <w:u w:val="single"/>
        </w:rPr>
        <w:t>Because such a</w:t>
      </w:r>
      <w:r w:rsidRPr="00283D59">
        <w:t xml:space="preserve"> positivistic </w:t>
      </w:r>
      <w:r w:rsidRPr="00D43A62">
        <w:rPr>
          <w:u w:val="single"/>
        </w:rPr>
        <w:t>definition of reason excludes</w:t>
      </w:r>
      <w:r w:rsidRPr="00283D59">
        <w:t xml:space="preserve"> ahead of time </w:t>
      </w:r>
      <w:r w:rsidRPr="00D43A62">
        <w:rPr>
          <w:u w:val="single"/>
        </w:rPr>
        <w:t>any critical reflection on the</w:t>
      </w:r>
      <w:r w:rsidRPr="00283D59">
        <w:t xml:space="preserve"> overall </w:t>
      </w:r>
      <w:r w:rsidRPr="00D43A62">
        <w:rPr>
          <w:u w:val="single"/>
        </w:rPr>
        <w:t>social context as possibly irrational</w:t>
      </w:r>
      <w:r w:rsidRPr="00283D59">
        <w:t xml:space="preserve">, </w:t>
      </w:r>
      <w:r w:rsidRPr="00D43A62">
        <w:rPr>
          <w:u w:val="single"/>
        </w:rPr>
        <w:t>such a definition is ideological, legitimating and preserving a repressive status quo whose interest lies in not having the veil pierced.</w:t>
      </w:r>
    </w:p>
    <w:p w:rsidR="00C55A48" w:rsidRDefault="00C55A48" w:rsidP="00C55A48"/>
    <w:p w:rsidR="00C55A48" w:rsidRDefault="00C55A48" w:rsidP="00C55A48"/>
    <w:p w:rsidR="00C55A48" w:rsidRDefault="00C55A48" w:rsidP="00C55A48"/>
    <w:p w:rsidR="00C55A48" w:rsidRDefault="00C55A48" w:rsidP="00C55A48"/>
    <w:p w:rsidR="00C55A48" w:rsidRDefault="00C55A48" w:rsidP="00C55A48">
      <w:pPr>
        <w:pStyle w:val="Heading1"/>
      </w:pPr>
      <w:bookmarkStart w:id="46" w:name="_Toc107987299"/>
      <w:bookmarkStart w:id="47" w:name="_Toc107992274"/>
      <w:r>
        <w:t>at: Perm</w:t>
      </w:r>
      <w:bookmarkEnd w:id="46"/>
      <w:bookmarkEnd w:id="47"/>
    </w:p>
    <w:p w:rsidR="00C55A48" w:rsidRDefault="00C55A48" w:rsidP="00C55A48"/>
    <w:p w:rsidR="00C55A48" w:rsidRDefault="00C55A48" w:rsidP="00C55A48"/>
    <w:p w:rsidR="00C55A48" w:rsidRDefault="00C55A48" w:rsidP="00C55A48">
      <w:pPr>
        <w:rPr>
          <w:color w:val="000000"/>
          <w:szCs w:val="20"/>
        </w:rPr>
      </w:pPr>
      <w:r w:rsidRPr="00B0602D">
        <w:t>The perm fails—the alternative’s ethical gesture is a prerequisite to authentic change</w:t>
      </w:r>
      <w:r>
        <w:rPr>
          <w:color w:val="000000"/>
          <w:szCs w:val="20"/>
        </w:rPr>
        <w:t xml:space="preserve"> </w:t>
      </w:r>
    </w:p>
    <w:p w:rsidR="00C55A48" w:rsidRPr="00472F98" w:rsidRDefault="00C55A48" w:rsidP="00C55A48">
      <w:pPr>
        <w:pStyle w:val="NormalWeb"/>
      </w:pPr>
      <w:r>
        <w:rPr>
          <w:b/>
          <w:color w:val="000000"/>
          <w:sz w:val="20"/>
          <w:szCs w:val="20"/>
        </w:rPr>
        <w:t xml:space="preserve">Johnston, 4 – </w:t>
      </w:r>
      <w:r>
        <w:rPr>
          <w:color w:val="000000"/>
          <w:sz w:val="20"/>
          <w:szCs w:val="20"/>
        </w:rPr>
        <w:t xml:space="preserve">Department of Philosophy University of New Mexico, “The Cynic’s Fetish: Slavoj Zizek and the Dynamics of Belief,” December, International Journal of Zizek Studies, </w:t>
      </w:r>
      <w:hyperlink r:id="rId22" w:history="1">
        <w:r>
          <w:rPr>
            <w:rStyle w:val="Hyperlink"/>
            <w:rFonts w:eastAsiaTheme="majorEastAsia"/>
          </w:rPr>
          <w:t>http://www.zizekstudies.org/in</w:t>
        </w:r>
        <w:r>
          <w:rPr>
            <w:rStyle w:val="Hyperlink"/>
            <w:rFonts w:eastAsiaTheme="majorEastAsia"/>
          </w:rPr>
          <w:t>d</w:t>
        </w:r>
        <w:r>
          <w:rPr>
            <w:rStyle w:val="Hyperlink"/>
            <w:rFonts w:eastAsiaTheme="majorEastAsia"/>
          </w:rPr>
          <w:t>ex.php/ijzs/article/view/8/24</w:t>
        </w:r>
      </w:hyperlink>
      <w:r>
        <w:t>]</w:t>
      </w:r>
    </w:p>
    <w:p w:rsidR="00C55A48" w:rsidRDefault="00C55A48" w:rsidP="00C55A48">
      <w:pPr>
        <w:tabs>
          <w:tab w:val="left" w:pos="4455"/>
        </w:tabs>
        <w:autoSpaceDE w:val="0"/>
        <w:autoSpaceDN w:val="0"/>
        <w:adjustRightInd w:val="0"/>
        <w:rPr>
          <w:rFonts w:cs="Times New Roman"/>
          <w:szCs w:val="20"/>
          <w:u w:val="single"/>
        </w:rPr>
      </w:pPr>
      <w:r w:rsidRPr="00C05BA6">
        <w:rPr>
          <w:rFonts w:cs="Times New Roman"/>
          <w:szCs w:val="20"/>
          <w:u w:val="single"/>
        </w:rPr>
        <w:t>The height of Žižek’s philosophical traditionalism,</w:t>
      </w:r>
      <w:r w:rsidRPr="00A156A2">
        <w:rPr>
          <w:rFonts w:cs="Times New Roman"/>
          <w:szCs w:val="20"/>
        </w:rPr>
        <w:t xml:space="preserve"> his fidelity to certain lasting truths</w:t>
      </w:r>
      <w:r>
        <w:rPr>
          <w:rFonts w:cs="Times New Roman"/>
          <w:szCs w:val="20"/>
        </w:rPr>
        <w:t xml:space="preserve"> </w:t>
      </w:r>
      <w:r w:rsidRPr="00A156A2">
        <w:rPr>
          <w:rFonts w:cs="Times New Roman"/>
          <w:szCs w:val="20"/>
        </w:rPr>
        <w:t xml:space="preserve">too precious to cast away in a postmodern frenzy, </w:t>
      </w:r>
      <w:r w:rsidRPr="00C05BA6">
        <w:rPr>
          <w:rFonts w:cs="Times New Roman"/>
          <w:szCs w:val="20"/>
          <w:u w:val="single"/>
        </w:rPr>
        <w:t xml:space="preserve">is his conviction that no worthwhile </w:t>
      </w:r>
      <w:r w:rsidRPr="00C05BA6">
        <w:rPr>
          <w:rFonts w:eastAsia="Arial-ItalicMT" w:cs="Times New Roman"/>
          <w:i/>
          <w:iCs/>
          <w:szCs w:val="20"/>
          <w:u w:val="single"/>
        </w:rPr>
        <w:t xml:space="preserve">praxis </w:t>
      </w:r>
      <w:r w:rsidRPr="00C05BA6">
        <w:rPr>
          <w:rFonts w:cs="Times New Roman"/>
          <w:szCs w:val="20"/>
          <w:u w:val="single"/>
        </w:rPr>
        <w:t xml:space="preserve">can emerge prior to the careful and deliberate formulation of a correct conceptual framework. </w:t>
      </w:r>
      <w:r w:rsidRPr="00A156A2">
        <w:rPr>
          <w:rFonts w:cs="Times New Roman"/>
          <w:szCs w:val="20"/>
        </w:rPr>
        <w:t>His references to the hybrid Lacanian-Badiouian notion of the act-event (</w:t>
      </w:r>
      <w:r w:rsidRPr="00A156A2">
        <w:rPr>
          <w:rFonts w:eastAsia="Arial-ItalicMT" w:cs="Times New Roman"/>
          <w:i/>
          <w:iCs/>
          <w:szCs w:val="20"/>
        </w:rPr>
        <w:t>qua</w:t>
      </w:r>
      <w:r>
        <w:rPr>
          <w:rFonts w:eastAsia="Arial-ItalicMT" w:cs="Times New Roman"/>
          <w:i/>
          <w:iCs/>
          <w:szCs w:val="20"/>
        </w:rPr>
        <w:t xml:space="preserve"> </w:t>
      </w:r>
      <w:r w:rsidRPr="00A156A2">
        <w:rPr>
          <w:rFonts w:cs="Times New Roman"/>
          <w:szCs w:val="20"/>
        </w:rPr>
        <w:t>agent-less occurrence not brought about by a subject) are especially strange in light of the</w:t>
      </w:r>
      <w:r>
        <w:rPr>
          <w:rFonts w:cs="Times New Roman"/>
          <w:szCs w:val="20"/>
        </w:rPr>
        <w:t xml:space="preserve"> </w:t>
      </w:r>
      <w:r w:rsidRPr="00A156A2">
        <w:rPr>
          <w:rFonts w:cs="Times New Roman"/>
          <w:szCs w:val="20"/>
        </w:rPr>
        <w:t>fact that he seemingly endorses the view that theory must precede practice, namely, that</w:t>
      </w:r>
      <w:r>
        <w:rPr>
          <w:rFonts w:cs="Times New Roman"/>
          <w:szCs w:val="20"/>
        </w:rPr>
        <w:t xml:space="preserve"> </w:t>
      </w:r>
      <w:r w:rsidRPr="00A156A2">
        <w:rPr>
          <w:rFonts w:cs="Times New Roman"/>
          <w:szCs w:val="20"/>
        </w:rPr>
        <w:t xml:space="preserve">deliberative reflection is, in a way, primary. Furthermore, </w:t>
      </w:r>
      <w:r w:rsidRPr="00C05BA6">
        <w:rPr>
          <w:rFonts w:cs="Times New Roman"/>
          <w:szCs w:val="20"/>
          <w:u w:val="single"/>
        </w:rPr>
        <w:t>the political aims of Žižek’s own theoretical endeavor are obviously not of an orthodox communist nature. He doesn’t urge the simple reenactment of the sort of revolution embarked upon by Lenin. Nor is he, as some have alleged, merely interested in being an anti-capitalist and nothing more</w:t>
      </w:r>
      <w:r w:rsidRPr="00A156A2">
        <w:rPr>
          <w:rFonts w:cs="Times New Roman"/>
          <w:szCs w:val="20"/>
        </w:rPr>
        <w:t xml:space="preserve"> (an</w:t>
      </w:r>
      <w:r>
        <w:rPr>
          <w:rFonts w:cs="Times New Roman"/>
          <w:szCs w:val="20"/>
        </w:rPr>
        <w:t xml:space="preserve"> </w:t>
      </w:r>
      <w:r w:rsidRPr="00A156A2">
        <w:rPr>
          <w:rFonts w:cs="Times New Roman"/>
          <w:szCs w:val="20"/>
        </w:rPr>
        <w:t>accusation alluding to his abandonment of the positive Marxist project)</w:t>
      </w:r>
      <w:proofErr w:type="gramStart"/>
      <w:r w:rsidRPr="00A156A2">
        <w:rPr>
          <w:rFonts w:cs="Times New Roman"/>
          <w:szCs w:val="20"/>
        </w:rPr>
        <w:t>.116</w:t>
      </w:r>
      <w:proofErr w:type="gramEnd"/>
      <w:r w:rsidRPr="00A156A2">
        <w:rPr>
          <w:rFonts w:cs="Times New Roman"/>
          <w:szCs w:val="20"/>
        </w:rPr>
        <w:t xml:space="preserve"> For Žižek, </w:t>
      </w:r>
      <w:r w:rsidRPr="00C05BA6">
        <w:rPr>
          <w:rFonts w:cs="Times New Roman"/>
          <w:szCs w:val="20"/>
          <w:u w:val="single"/>
        </w:rPr>
        <w:t xml:space="preserve">the foremost concrete task to be accomplished today isn’t some kind of rebellious acting out, which would, in the end, amount to a series of impotent, incoherent outbursts.117 Instead, given the contemporary closure of the socio-political imagination under the hegemony of liberal-democratic capitalism, he sees the liberation of thinking itself from its present ideological constraints as the first crucial step that must be taken if anything is to be changed for the better. </w:t>
      </w:r>
      <w:r w:rsidRPr="00C05BA6">
        <w:rPr>
          <w:rFonts w:cs="Times New Roman"/>
          <w:szCs w:val="20"/>
        </w:rPr>
        <w:t>I</w:t>
      </w:r>
      <w:r w:rsidRPr="00A156A2">
        <w:rPr>
          <w:rFonts w:cs="Times New Roman"/>
          <w:szCs w:val="20"/>
        </w:rPr>
        <w:t>n a lecture given in Vienna in 2001, Žižek suggests that Marx’s call</w:t>
      </w:r>
      <w:r>
        <w:rPr>
          <w:rFonts w:cs="Times New Roman"/>
          <w:szCs w:val="20"/>
        </w:rPr>
        <w:t xml:space="preserve"> </w:t>
      </w:r>
      <w:r w:rsidRPr="00A156A2">
        <w:rPr>
          <w:rFonts w:cs="Times New Roman"/>
          <w:szCs w:val="20"/>
        </w:rPr>
        <w:t>to break out of the sterile closure of abstract intellectual ruminations through direct, concrete</w:t>
      </w:r>
      <w:r>
        <w:rPr>
          <w:rFonts w:cs="Times New Roman"/>
          <w:szCs w:val="20"/>
        </w:rPr>
        <w:t xml:space="preserve"> </w:t>
      </w:r>
      <w:r w:rsidRPr="00A156A2">
        <w:rPr>
          <w:rFonts w:cs="Times New Roman"/>
          <w:szCs w:val="20"/>
        </w:rPr>
        <w:t xml:space="preserve">action (thesis eleven on Feuerbach—“The philosophers have only </w:t>
      </w:r>
      <w:r w:rsidRPr="00A156A2">
        <w:rPr>
          <w:rFonts w:eastAsia="Arial-ItalicMT" w:cs="Times New Roman"/>
          <w:i/>
          <w:iCs/>
          <w:szCs w:val="20"/>
        </w:rPr>
        <w:t xml:space="preserve">interpreted </w:t>
      </w:r>
      <w:r w:rsidRPr="00A156A2">
        <w:rPr>
          <w:rFonts w:cs="Times New Roman"/>
          <w:szCs w:val="20"/>
        </w:rPr>
        <w:t>the world in</w:t>
      </w:r>
      <w:r>
        <w:rPr>
          <w:rFonts w:cs="Times New Roman"/>
          <w:szCs w:val="20"/>
        </w:rPr>
        <w:t xml:space="preserve"> </w:t>
      </w:r>
      <w:r w:rsidRPr="00A156A2">
        <w:rPr>
          <w:rFonts w:cs="Times New Roman"/>
          <w:szCs w:val="20"/>
        </w:rPr>
        <w:t xml:space="preserve">various ways; the point is to </w:t>
      </w:r>
      <w:r w:rsidRPr="00A156A2">
        <w:rPr>
          <w:rFonts w:eastAsia="Arial-ItalicMT" w:cs="Times New Roman"/>
          <w:i/>
          <w:iCs/>
          <w:szCs w:val="20"/>
        </w:rPr>
        <w:t xml:space="preserve">change </w:t>
      </w:r>
      <w:r w:rsidRPr="00A156A2">
        <w:rPr>
          <w:rFonts w:cs="Times New Roman"/>
          <w:szCs w:val="20"/>
        </w:rPr>
        <w:t>it”) must be inverted given the new prevailing conditions</w:t>
      </w:r>
      <w:r>
        <w:rPr>
          <w:rFonts w:cs="Times New Roman"/>
          <w:szCs w:val="20"/>
        </w:rPr>
        <w:t xml:space="preserve"> </w:t>
      </w:r>
      <w:r w:rsidRPr="00A156A2">
        <w:rPr>
          <w:rFonts w:cs="Times New Roman"/>
          <w:szCs w:val="20"/>
        </w:rPr>
        <w:t xml:space="preserve">of late-capitalism. Nowadays, </w:t>
      </w:r>
      <w:r w:rsidRPr="00C05BA6">
        <w:rPr>
          <w:rFonts w:cs="Times New Roman"/>
          <w:szCs w:val="20"/>
          <w:u w:val="single"/>
        </w:rPr>
        <w:t xml:space="preserve">one must resist succumbing to the temptation to short-circuit thinking in favor of acting, since all such rushes to action are doomed; they either fail to disrupt capitalism or are co-opted by it. </w:t>
      </w:r>
    </w:p>
    <w:p w:rsidR="00C55A48" w:rsidRDefault="00C55A48" w:rsidP="00C55A48">
      <w:pPr>
        <w:pStyle w:val="Heading1"/>
      </w:pPr>
      <w:bookmarkStart w:id="48" w:name="_Toc107987302"/>
      <w:bookmarkStart w:id="49" w:name="_Toc107992275"/>
      <w:r>
        <w:t>At: no solvency</w:t>
      </w:r>
      <w:bookmarkEnd w:id="48"/>
      <w:bookmarkEnd w:id="49"/>
    </w:p>
    <w:p w:rsidR="00C55A48" w:rsidRPr="00BE774A" w:rsidRDefault="00C55A48" w:rsidP="00C55A48">
      <w:pPr>
        <w:rPr>
          <w:b/>
        </w:rPr>
      </w:pPr>
    </w:p>
    <w:p w:rsidR="00C55A48" w:rsidRPr="00BE774A" w:rsidRDefault="00C55A48" w:rsidP="00C55A48">
      <w:pPr>
        <w:rPr>
          <w:b/>
          <w:color w:val="000000"/>
          <w:szCs w:val="20"/>
        </w:rPr>
      </w:pPr>
      <w:r w:rsidRPr="00BE774A">
        <w:rPr>
          <w:b/>
        </w:rPr>
        <w:t>Your no solvency arguments do not apply---The alternative’s authentic act is beyond the paramaters of possibility because it shatters the very symbolic framework that structures current possibilities</w:t>
      </w:r>
      <w:r w:rsidRPr="00BE774A">
        <w:rPr>
          <w:b/>
          <w:color w:val="000000"/>
          <w:szCs w:val="20"/>
        </w:rPr>
        <w:t xml:space="preserve"> </w:t>
      </w:r>
    </w:p>
    <w:p w:rsidR="00C55A48" w:rsidRPr="00472F98" w:rsidRDefault="00C55A48" w:rsidP="00C55A48">
      <w:pPr>
        <w:pStyle w:val="NormalWeb"/>
      </w:pPr>
      <w:r>
        <w:rPr>
          <w:b/>
          <w:color w:val="000000"/>
          <w:sz w:val="20"/>
          <w:szCs w:val="20"/>
        </w:rPr>
        <w:t xml:space="preserve">Johnston, 4 – </w:t>
      </w:r>
      <w:r>
        <w:rPr>
          <w:color w:val="000000"/>
          <w:sz w:val="20"/>
          <w:szCs w:val="20"/>
        </w:rPr>
        <w:t xml:space="preserve">Department of Philosophy University of New Mexico, “The Cynic’s Fetish: Slavoj Zizek and the Dynamics of Belief,” December, International Journal of Zizek Studies, </w:t>
      </w:r>
      <w:hyperlink r:id="rId23" w:history="1">
        <w:r>
          <w:rPr>
            <w:rStyle w:val="Hyperlink"/>
            <w:rFonts w:eastAsiaTheme="majorEastAsia"/>
          </w:rPr>
          <w:t>http://www.zizekstudies.org/index.php/ijzs/article/view/8/24</w:t>
        </w:r>
      </w:hyperlink>
      <w:r>
        <w:t>]</w:t>
      </w:r>
    </w:p>
    <w:p w:rsidR="00C55A48" w:rsidRPr="004D14FC" w:rsidRDefault="00C55A48" w:rsidP="00C55A48">
      <w:pPr>
        <w:autoSpaceDE w:val="0"/>
        <w:autoSpaceDN w:val="0"/>
        <w:adjustRightInd w:val="0"/>
        <w:rPr>
          <w:rFonts w:cs="Times New Roman"/>
          <w:szCs w:val="20"/>
        </w:rPr>
      </w:pPr>
      <w:r w:rsidRPr="006123D3">
        <w:rPr>
          <w:rFonts w:cs="Times New Roman"/>
          <w:szCs w:val="20"/>
          <w:u w:val="single"/>
        </w:rPr>
        <w:t>Žižek faults his early work for having fallen into the trap of treating the Real as a kind of Kantian noumenality,</w:t>
      </w:r>
      <w:r w:rsidRPr="00305A14">
        <w:rPr>
          <w:rFonts w:cs="Times New Roman"/>
          <w:szCs w:val="20"/>
        </w:rPr>
        <w:t xml:space="preserve"> namely, as an inaccessible dimension that invisibly-yet-inexorably</w:t>
      </w:r>
      <w:r>
        <w:rPr>
          <w:rFonts w:cs="Times New Roman"/>
          <w:szCs w:val="20"/>
        </w:rPr>
        <w:t xml:space="preserve"> </w:t>
      </w:r>
      <w:r w:rsidRPr="00305A14">
        <w:rPr>
          <w:rFonts w:cs="Times New Roman"/>
          <w:szCs w:val="20"/>
        </w:rPr>
        <w:t>disrupts the other registers of human reality (i.e., the Imaginary and the Symbolic). Speaking</w:t>
      </w:r>
      <w:r>
        <w:rPr>
          <w:rFonts w:cs="Times New Roman"/>
          <w:szCs w:val="20"/>
        </w:rPr>
        <w:t xml:space="preserve"> </w:t>
      </w:r>
      <w:r w:rsidRPr="00305A14">
        <w:rPr>
          <w:rFonts w:cs="Times New Roman"/>
          <w:szCs w:val="20"/>
        </w:rPr>
        <w:t xml:space="preserve">of </w:t>
      </w:r>
      <w:r w:rsidRPr="00305A14">
        <w:rPr>
          <w:rFonts w:eastAsia="Arial-ItalicMT" w:cs="Times New Roman"/>
          <w:i/>
          <w:iCs/>
          <w:szCs w:val="20"/>
        </w:rPr>
        <w:t xml:space="preserve">The Sublime Object of Ideology </w:t>
      </w:r>
      <w:r w:rsidRPr="00305A14">
        <w:rPr>
          <w:rFonts w:cs="Times New Roman"/>
          <w:szCs w:val="20"/>
        </w:rPr>
        <w:t xml:space="preserve">(his first book in English), </w:t>
      </w:r>
      <w:r w:rsidRPr="006123D3">
        <w:rPr>
          <w:rFonts w:cs="Times New Roman"/>
          <w:szCs w:val="20"/>
          <w:u w:val="single"/>
        </w:rPr>
        <w:t>he claims that its “philosophical weakness” is that, “it basically endorses a quasi-transcendental reading of Lacan, focused on the notion of the Real as the impossible Thing-in-itself; in so doing, it opens the way to the celebration of failure: to the idea that every act ultimately misfires, and that the proper ethical stance is heroically to accept this failure.</w:t>
      </w:r>
      <w:r w:rsidRPr="00305A14">
        <w:rPr>
          <w:rFonts w:cs="Times New Roman"/>
          <w:szCs w:val="20"/>
        </w:rPr>
        <w:t>”</w:t>
      </w:r>
      <w:r w:rsidRPr="006123D3">
        <w:rPr>
          <w:rFonts w:cs="Times New Roman"/>
          <w:szCs w:val="20"/>
          <w:u w:val="single"/>
        </w:rPr>
        <w:t>The word “act” is crucial here, since it designates that which Žižek relies upon so as to avoid the resigned pessimism coloring much of Freudian-Lacanian psychoanalysis</w:t>
      </w:r>
      <w:r w:rsidRPr="00305A14">
        <w:rPr>
          <w:rFonts w:cs="Times New Roman"/>
          <w:szCs w:val="20"/>
        </w:rPr>
        <w:t>. Thanks to the notion of the act sketched by</w:t>
      </w:r>
      <w:r>
        <w:rPr>
          <w:rFonts w:cs="Times New Roman"/>
          <w:szCs w:val="20"/>
        </w:rPr>
        <w:t xml:space="preserve"> </w:t>
      </w:r>
      <w:r w:rsidRPr="00305A14">
        <w:rPr>
          <w:rFonts w:cs="Times New Roman"/>
          <w:szCs w:val="20"/>
        </w:rPr>
        <w:t>Lacan, one doesn’t have to accept the Real as a negative limit cordoning off an impossible</w:t>
      </w:r>
      <w:r>
        <w:rPr>
          <w:rFonts w:cs="Times New Roman"/>
          <w:szCs w:val="20"/>
        </w:rPr>
        <w:t xml:space="preserve"> </w:t>
      </w:r>
      <w:r w:rsidRPr="00305A14">
        <w:rPr>
          <w:rFonts w:cs="Times New Roman"/>
          <w:szCs w:val="20"/>
        </w:rPr>
        <w:t>Beyond that simply must be observed and respected as such; one doesn’t have to concede</w:t>
      </w:r>
      <w:r>
        <w:rPr>
          <w:rFonts w:cs="Times New Roman"/>
          <w:szCs w:val="20"/>
        </w:rPr>
        <w:t xml:space="preserve"> </w:t>
      </w:r>
      <w:r w:rsidRPr="00305A14">
        <w:rPr>
          <w:rFonts w:cs="Times New Roman"/>
          <w:szCs w:val="20"/>
        </w:rPr>
        <w:t>that the subject is always and ultimately a dysfunctional slave to the past, the id, the</w:t>
      </w:r>
      <w:r>
        <w:rPr>
          <w:rFonts w:cs="Times New Roman"/>
          <w:szCs w:val="20"/>
        </w:rPr>
        <w:t xml:space="preserve"> </w:t>
      </w:r>
      <w:r w:rsidRPr="00305A14">
        <w:rPr>
          <w:rFonts w:cs="Times New Roman"/>
          <w:szCs w:val="20"/>
        </w:rPr>
        <w:t>symbolic order, the drives, the libidinal economy, and so on, given that radical breaks with</w:t>
      </w:r>
      <w:r>
        <w:rPr>
          <w:rFonts w:cs="Times New Roman"/>
          <w:szCs w:val="20"/>
        </w:rPr>
        <w:t xml:space="preserve"> </w:t>
      </w:r>
      <w:r w:rsidRPr="00305A14">
        <w:rPr>
          <w:rFonts w:cs="Times New Roman"/>
          <w:szCs w:val="20"/>
        </w:rPr>
        <w:t>all these overdetermining factors are possible (despite, from a more traditional</w:t>
      </w:r>
      <w:r>
        <w:rPr>
          <w:rFonts w:cs="Times New Roman"/>
          <w:szCs w:val="20"/>
        </w:rPr>
        <w:t xml:space="preserve"> </w:t>
      </w:r>
      <w:r w:rsidRPr="00305A14">
        <w:rPr>
          <w:rFonts w:cs="Times New Roman"/>
          <w:szCs w:val="20"/>
        </w:rPr>
        <w:t>psychoanalytic view, the seeming impossibility of such total departures into the New).</w:t>
      </w:r>
      <w:r>
        <w:rPr>
          <w:rFonts w:cs="Times New Roman"/>
          <w:szCs w:val="20"/>
        </w:rPr>
        <w:t xml:space="preserve">  </w:t>
      </w:r>
      <w:r w:rsidRPr="00305A14">
        <w:rPr>
          <w:rFonts w:cs="Times New Roman"/>
          <w:szCs w:val="20"/>
        </w:rPr>
        <w:t>Through a perhaps excessive emphasis on an underdeveloped Lacanian concept,</w:t>
      </w:r>
      <w:r>
        <w:rPr>
          <w:rFonts w:cs="Times New Roman"/>
          <w:szCs w:val="20"/>
        </w:rPr>
        <w:t xml:space="preserve"> </w:t>
      </w:r>
      <w:r w:rsidRPr="006123D3">
        <w:rPr>
          <w:rFonts w:cs="Times New Roman"/>
          <w:szCs w:val="20"/>
          <w:u w:val="single"/>
        </w:rPr>
        <w:t>Žižek allows himself to sustain a sort of cynical distance from the present state of the capitalist situation. According to Žižek, an act is an intervention that “makes the impossible happen” by virtue of rewriting the very rules concerning what is and isn’t possible in a given reality</w:t>
      </w:r>
      <w:r w:rsidRPr="00305A14">
        <w:rPr>
          <w:rFonts w:cs="Times New Roman"/>
          <w:szCs w:val="20"/>
        </w:rPr>
        <w:t>. With this caveat in place, he can, at one and the same time, stress the</w:t>
      </w:r>
      <w:r>
        <w:rPr>
          <w:rFonts w:cs="Times New Roman"/>
          <w:szCs w:val="20"/>
        </w:rPr>
        <w:t xml:space="preserve"> </w:t>
      </w:r>
      <w:r w:rsidRPr="00305A14">
        <w:rPr>
          <w:rFonts w:cs="Times New Roman"/>
          <w:szCs w:val="20"/>
        </w:rPr>
        <w:t>impoverishment of the ideological imagination and the bankruptcy of traditional Marxist</w:t>
      </w:r>
      <w:r>
        <w:rPr>
          <w:rFonts w:cs="Times New Roman"/>
          <w:szCs w:val="20"/>
        </w:rPr>
        <w:t xml:space="preserve"> </w:t>
      </w:r>
      <w:r w:rsidRPr="00305A14">
        <w:rPr>
          <w:rFonts w:cs="Times New Roman"/>
          <w:szCs w:val="20"/>
        </w:rPr>
        <w:t>political programs—</w:t>
      </w:r>
      <w:r w:rsidRPr="006123D3">
        <w:rPr>
          <w:rFonts w:cs="Times New Roman"/>
          <w:szCs w:val="20"/>
          <w:u w:val="single"/>
        </w:rPr>
        <w:t>he can acknowledge that extant scenarios for displacing capitalism are “impossibilities”—while nonetheless continuing to refuse/disavow this awareness of a stifling contemporary closure (because, as he declares, “the impossible happens”). This would go a long way toward explaining what Sarah Kay,</w:t>
      </w:r>
      <w:r w:rsidRPr="00305A14">
        <w:rPr>
          <w:rFonts w:cs="Times New Roman"/>
          <w:szCs w:val="20"/>
        </w:rPr>
        <w:t xml:space="preserve"> in her introductory overview of Žižek’s corpus,</w:t>
      </w:r>
      <w:r>
        <w:rPr>
          <w:rFonts w:cs="Times New Roman"/>
          <w:szCs w:val="20"/>
        </w:rPr>
        <w:t xml:space="preserve"> </w:t>
      </w:r>
      <w:r w:rsidRPr="006123D3">
        <w:rPr>
          <w:rFonts w:cs="Times New Roman"/>
          <w:szCs w:val="20"/>
          <w:u w:val="single"/>
        </w:rPr>
        <w:t>highlights as “a striking combination of optimism and pessimism</w:t>
      </w:r>
      <w:r w:rsidRPr="00305A14">
        <w:rPr>
          <w:rFonts w:cs="Times New Roman"/>
          <w:szCs w:val="20"/>
        </w:rPr>
        <w:t>” in Žižekian political</w:t>
      </w:r>
      <w:r>
        <w:rPr>
          <w:rFonts w:cs="Times New Roman"/>
          <w:szCs w:val="20"/>
        </w:rPr>
        <w:t xml:space="preserve"> </w:t>
      </w:r>
      <w:r w:rsidRPr="00305A14">
        <w:rPr>
          <w:rFonts w:cs="Times New Roman"/>
          <w:szCs w:val="20"/>
        </w:rPr>
        <w:t>thought, namely, “</w:t>
      </w:r>
      <w:r w:rsidRPr="006123D3">
        <w:rPr>
          <w:rFonts w:cs="Times New Roman"/>
          <w:szCs w:val="20"/>
          <w:u w:val="single"/>
        </w:rPr>
        <w:t>pessimism about the situation as it is, optimism that it could be transformed”97 (</w:t>
      </w:r>
      <w:r w:rsidRPr="00305A14">
        <w:rPr>
          <w:rFonts w:cs="Times New Roman"/>
          <w:szCs w:val="20"/>
        </w:rPr>
        <w:t>as Žižek admits in a 2003 lecture entitled “Love without Mercy,” he sees</w:t>
      </w:r>
      <w:r>
        <w:rPr>
          <w:rFonts w:cs="Times New Roman"/>
          <w:szCs w:val="20"/>
        </w:rPr>
        <w:t xml:space="preserve"> </w:t>
      </w:r>
      <w:r w:rsidRPr="00305A14">
        <w:rPr>
          <w:rFonts w:cs="Times New Roman"/>
          <w:szCs w:val="20"/>
        </w:rPr>
        <w:t xml:space="preserve">present circumstances as “ambiguous” </w:t>
      </w:r>
      <w:r w:rsidRPr="00305A14">
        <w:rPr>
          <w:rFonts w:eastAsia="Arial-ItalicMT" w:cs="Times New Roman"/>
          <w:i/>
          <w:iCs/>
          <w:szCs w:val="20"/>
        </w:rPr>
        <w:t xml:space="preserve">qua </w:t>
      </w:r>
      <w:r w:rsidRPr="00305A14">
        <w:rPr>
          <w:rFonts w:cs="Times New Roman"/>
          <w:szCs w:val="20"/>
        </w:rPr>
        <w:t>“partially hopeless, partially hopeful”). W</w:t>
      </w:r>
      <w:r w:rsidRPr="006123D3">
        <w:rPr>
          <w:rFonts w:cs="Times New Roman"/>
          <w:szCs w:val="20"/>
          <w:u w:val="single"/>
        </w:rPr>
        <w:t>hat Kay fails to note is that this “striking combination of optimism and pessimism” might very well indicate, in a symptomatic fashion, the effective presence of something akin to an unacknowledged fetishistic split.</w:t>
      </w:r>
      <w:r w:rsidRPr="00305A14">
        <w:rPr>
          <w:rFonts w:cs="Times New Roman"/>
          <w:szCs w:val="20"/>
        </w:rPr>
        <w:t xml:space="preserve"> </w:t>
      </w:r>
      <w:r w:rsidRPr="006123D3">
        <w:rPr>
          <w:rFonts w:cs="Times New Roman"/>
          <w:szCs w:val="20"/>
          <w:u w:val="single"/>
        </w:rPr>
        <w:t>As long as one continues to criticize capitalism</w:t>
      </w:r>
      <w:r w:rsidRPr="00305A14">
        <w:rPr>
          <w:rFonts w:cs="Times New Roman"/>
          <w:szCs w:val="20"/>
        </w:rPr>
        <w:t xml:space="preserve"> (properly</w:t>
      </w:r>
      <w:r>
        <w:rPr>
          <w:rFonts w:cs="Times New Roman"/>
          <w:szCs w:val="20"/>
        </w:rPr>
        <w:t xml:space="preserve"> </w:t>
      </w:r>
      <w:r w:rsidRPr="00305A14">
        <w:rPr>
          <w:rFonts w:cs="Times New Roman"/>
          <w:szCs w:val="20"/>
        </w:rPr>
        <w:t xml:space="preserve">using the tried-and-true resources of a purely negative Marxism) </w:t>
      </w:r>
      <w:r w:rsidRPr="006123D3">
        <w:rPr>
          <w:rFonts w:cs="Times New Roman"/>
          <w:szCs w:val="20"/>
          <w:u w:val="single"/>
        </w:rPr>
        <w:t xml:space="preserve">during the indefinitely long period of waiting for the occurrence of the impossible Act-miracle, one is free to be a nonbeliever in the capitalist system, leaving belief to, among others, those naïve adherents of the “third way” </w:t>
      </w:r>
      <w:r w:rsidRPr="00305A14">
        <w:rPr>
          <w:rFonts w:cs="Times New Roman"/>
          <w:szCs w:val="20"/>
        </w:rPr>
        <w:t>(perhaps playing the part of Žižek’s “subjects supposed to believe”). Isn’t</w:t>
      </w:r>
      <w:r>
        <w:rPr>
          <w:rFonts w:cs="Times New Roman"/>
          <w:szCs w:val="20"/>
        </w:rPr>
        <w:t xml:space="preserve"> </w:t>
      </w:r>
      <w:r w:rsidRPr="00305A14">
        <w:rPr>
          <w:rFonts w:cs="Times New Roman"/>
          <w:szCs w:val="20"/>
        </w:rPr>
        <w:t>there a genuine danger that this particular combination of Marx (</w:t>
      </w:r>
      <w:r w:rsidRPr="00305A14">
        <w:rPr>
          <w:rFonts w:eastAsia="Arial-ItalicMT" w:cs="Times New Roman"/>
          <w:i/>
          <w:iCs/>
          <w:szCs w:val="20"/>
        </w:rPr>
        <w:t xml:space="preserve">qua </w:t>
      </w:r>
      <w:r w:rsidRPr="00305A14">
        <w:rPr>
          <w:rFonts w:cs="Times New Roman"/>
          <w:szCs w:val="20"/>
        </w:rPr>
        <w:t>critic of capitalism) and</w:t>
      </w:r>
      <w:r>
        <w:rPr>
          <w:rFonts w:cs="Times New Roman"/>
          <w:szCs w:val="20"/>
        </w:rPr>
        <w:t xml:space="preserve"> </w:t>
      </w:r>
      <w:r w:rsidRPr="00305A14">
        <w:rPr>
          <w:rFonts w:cs="Times New Roman"/>
          <w:szCs w:val="20"/>
        </w:rPr>
        <w:t>Lacan (</w:t>
      </w:r>
      <w:r w:rsidRPr="00305A14">
        <w:rPr>
          <w:rFonts w:eastAsia="Arial-ItalicMT" w:cs="Times New Roman"/>
          <w:i/>
          <w:iCs/>
          <w:szCs w:val="20"/>
        </w:rPr>
        <w:t xml:space="preserve">qua </w:t>
      </w:r>
      <w:r w:rsidRPr="00305A14">
        <w:rPr>
          <w:rFonts w:cs="Times New Roman"/>
          <w:szCs w:val="20"/>
        </w:rPr>
        <w:t>theorist of the act) could itself serve as a theoretical fetish-object in Žižek’s own</w:t>
      </w:r>
      <w:r>
        <w:rPr>
          <w:rFonts w:cs="Times New Roman"/>
          <w:szCs w:val="20"/>
        </w:rPr>
        <w:t xml:space="preserve"> </w:t>
      </w:r>
      <w:r w:rsidRPr="00305A14">
        <w:rPr>
          <w:rFonts w:cs="Times New Roman"/>
          <w:szCs w:val="20"/>
        </w:rPr>
        <w:t>precise sense, sustaining a version of the stance of “I know full well, but nonetheless…?”</w:t>
      </w:r>
      <w:r>
        <w:rPr>
          <w:rFonts w:cs="Times New Roman"/>
          <w:szCs w:val="20"/>
        </w:rPr>
        <w:t xml:space="preserve"> </w:t>
      </w:r>
      <w:r w:rsidRPr="00305A14">
        <w:rPr>
          <w:rFonts w:cs="Times New Roman"/>
          <w:szCs w:val="20"/>
        </w:rPr>
        <w:t>As per the title of his fifteenth seminar (</w:t>
      </w:r>
      <w:r w:rsidRPr="00305A14">
        <w:rPr>
          <w:rFonts w:eastAsia="Arial-ItalicMT" w:cs="Times New Roman"/>
          <w:i/>
          <w:iCs/>
          <w:szCs w:val="20"/>
        </w:rPr>
        <w:t>L’acte psychanalytique</w:t>
      </w:r>
      <w:r w:rsidRPr="00305A14">
        <w:rPr>
          <w:rFonts w:cs="Times New Roman"/>
          <w:szCs w:val="20"/>
        </w:rPr>
        <w:t>), Lacan devotes the</w:t>
      </w:r>
      <w:r>
        <w:rPr>
          <w:rFonts w:cs="Times New Roman"/>
          <w:szCs w:val="20"/>
        </w:rPr>
        <w:t xml:space="preserve"> </w:t>
      </w:r>
      <w:r w:rsidRPr="00305A14">
        <w:rPr>
          <w:rFonts w:cs="Times New Roman"/>
          <w:szCs w:val="20"/>
        </w:rPr>
        <w:t>opening sessions of that year’s seminar to delineating a distinction between an “action”</w:t>
      </w:r>
      <w:r>
        <w:rPr>
          <w:rFonts w:cs="Times New Roman"/>
          <w:szCs w:val="20"/>
        </w:rPr>
        <w:t xml:space="preserve"> </w:t>
      </w:r>
      <w:r w:rsidRPr="00305A14">
        <w:rPr>
          <w:rFonts w:cs="Times New Roman"/>
          <w:szCs w:val="20"/>
        </w:rPr>
        <w:t>(</w:t>
      </w:r>
      <w:r w:rsidRPr="00305A14">
        <w:rPr>
          <w:rFonts w:eastAsia="Arial-ItalicMT" w:cs="Times New Roman"/>
          <w:i/>
          <w:iCs/>
          <w:szCs w:val="20"/>
        </w:rPr>
        <w:t>l’action</w:t>
      </w:r>
      <w:r w:rsidRPr="00305A14">
        <w:rPr>
          <w:rFonts w:cs="Times New Roman"/>
          <w:szCs w:val="20"/>
        </w:rPr>
        <w:t>) and an “act” (</w:t>
      </w:r>
      <w:r w:rsidRPr="00305A14">
        <w:rPr>
          <w:rFonts w:eastAsia="Arial-ItalicMT" w:cs="Times New Roman"/>
          <w:i/>
          <w:iCs/>
          <w:szCs w:val="20"/>
        </w:rPr>
        <w:t>l’acte</w:t>
      </w:r>
      <w:r w:rsidRPr="00305A14">
        <w:rPr>
          <w:rFonts w:cs="Times New Roman"/>
          <w:szCs w:val="20"/>
        </w:rPr>
        <w:t>). The former is simply some sort of natural and/or automatic</w:t>
      </w:r>
      <w:r>
        <w:rPr>
          <w:rFonts w:cs="Times New Roman"/>
          <w:szCs w:val="20"/>
        </w:rPr>
        <w:t xml:space="preserve"> </w:t>
      </w:r>
      <w:r w:rsidRPr="00305A14">
        <w:rPr>
          <w:rFonts w:cs="Times New Roman"/>
          <w:szCs w:val="20"/>
        </w:rPr>
        <w:t>process (for instance, the body’s motor activities). The latter, by contrast, involves a</w:t>
      </w:r>
      <w:r>
        <w:rPr>
          <w:rFonts w:cs="Times New Roman"/>
          <w:szCs w:val="20"/>
        </w:rPr>
        <w:t xml:space="preserve"> </w:t>
      </w:r>
      <w:r w:rsidRPr="00305A14">
        <w:rPr>
          <w:rFonts w:cs="Times New Roman"/>
          <w:szCs w:val="20"/>
        </w:rPr>
        <w:t xml:space="preserve">dimension over-and-above that of something like a mundane material occurrence. </w:t>
      </w:r>
      <w:r w:rsidRPr="004D14FC">
        <w:rPr>
          <w:rFonts w:cs="Times New Roman"/>
          <w:szCs w:val="20"/>
        </w:rPr>
        <w:t xml:space="preserve">A proper act has Symbolic repercussions: It transgresses the rules of a symbolic order, thereby destabilizing the big </w:t>
      </w:r>
      <w:proofErr w:type="gramStart"/>
      <w:r w:rsidRPr="004D14FC">
        <w:rPr>
          <w:rFonts w:cs="Times New Roman"/>
          <w:szCs w:val="20"/>
        </w:rPr>
        <w:t>Other</w:t>
      </w:r>
      <w:proofErr w:type="gramEnd"/>
      <w:r w:rsidRPr="004D14FC">
        <w:rPr>
          <w:rFonts w:cs="Times New Roman"/>
          <w:szCs w:val="20"/>
        </w:rPr>
        <w:t xml:space="preserve"> in revealing its flaws, inconsistencies, and vulnerabilities. Whereas an action is part of the normal run of things, an act disrupts the predictable cycles</w:t>
      </w:r>
      <w:r>
        <w:rPr>
          <w:rFonts w:cs="Times New Roman"/>
          <w:szCs w:val="20"/>
        </w:rPr>
        <w:t xml:space="preserve"> </w:t>
      </w:r>
      <w:r w:rsidRPr="00305A14">
        <w:rPr>
          <w:rFonts w:cs="Times New Roman"/>
          <w:szCs w:val="20"/>
        </w:rPr>
        <w:t>governing particular realities, forcing transformations of regulated systems in response to its</w:t>
      </w:r>
      <w:r>
        <w:rPr>
          <w:rFonts w:cs="Times New Roman"/>
          <w:szCs w:val="20"/>
        </w:rPr>
        <w:t xml:space="preserve"> </w:t>
      </w:r>
      <w:r w:rsidRPr="00305A14">
        <w:rPr>
          <w:rFonts w:cs="Times New Roman"/>
          <w:szCs w:val="20"/>
        </w:rPr>
        <w:t>intrusive irruption.98 Unfortunately, Lacan leaves this notion languishing in a vague,</w:t>
      </w:r>
      <w:r>
        <w:rPr>
          <w:rFonts w:cs="Times New Roman"/>
          <w:szCs w:val="20"/>
        </w:rPr>
        <w:t xml:space="preserve"> </w:t>
      </w:r>
      <w:r w:rsidRPr="00305A14">
        <w:rPr>
          <w:rFonts w:cs="Times New Roman"/>
          <w:szCs w:val="20"/>
        </w:rPr>
        <w:t xml:space="preserve">amorphous state. </w:t>
      </w:r>
      <w:r w:rsidRPr="002B25AD">
        <w:rPr>
          <w:rFonts w:cs="Times New Roman"/>
          <w:szCs w:val="20"/>
          <w:u w:val="single"/>
        </w:rPr>
        <w:t xml:space="preserve">What makes an act possible? How are ontogenetic and phylogenetic threads of historical continuity cleanly and completely severed? Must one jettison certain tenets of metapsychology (such as the more deterministic features of psychoanalytic drive theory) in order to affirm that acts can and do transpire? </w:t>
      </w:r>
      <w:r>
        <w:rPr>
          <w:rFonts w:cs="Times New Roman"/>
          <w:szCs w:val="20"/>
          <w:u w:val="single"/>
        </w:rPr>
        <w:t xml:space="preserve"> </w:t>
      </w:r>
      <w:r w:rsidRPr="00305A14">
        <w:rPr>
          <w:rFonts w:cs="Times New Roman"/>
          <w:szCs w:val="20"/>
        </w:rPr>
        <w:t>One remarkable feature of the act that Lacan does indeed go out of his way to</w:t>
      </w:r>
      <w:r>
        <w:rPr>
          <w:rFonts w:cs="Times New Roman"/>
          <w:szCs w:val="20"/>
        </w:rPr>
        <w:t xml:space="preserve"> </w:t>
      </w:r>
      <w:r w:rsidRPr="00305A14">
        <w:rPr>
          <w:rFonts w:cs="Times New Roman"/>
          <w:szCs w:val="20"/>
        </w:rPr>
        <w:t>underscore is that this disruptive gesture is not the outcome of prior deliberations on the part</w:t>
      </w:r>
      <w:r>
        <w:rPr>
          <w:rFonts w:cs="Times New Roman"/>
          <w:szCs w:val="20"/>
        </w:rPr>
        <w:t xml:space="preserve"> </w:t>
      </w:r>
      <w:r w:rsidRPr="00305A14">
        <w:rPr>
          <w:rFonts w:cs="Times New Roman"/>
          <w:szCs w:val="20"/>
        </w:rPr>
        <w:t>of self-conscious reflection. Lacan declares that, “</w:t>
      </w:r>
      <w:r w:rsidRPr="00305A14">
        <w:rPr>
          <w:rFonts w:eastAsia="Arial-ItalicMT" w:cs="Times New Roman"/>
          <w:i/>
          <w:iCs/>
          <w:szCs w:val="20"/>
        </w:rPr>
        <w:t>c’est une dimension commune de l’acte,</w:t>
      </w:r>
      <w:r>
        <w:rPr>
          <w:rFonts w:eastAsia="Arial-ItalicMT" w:cs="Times New Roman"/>
          <w:i/>
          <w:iCs/>
          <w:szCs w:val="20"/>
        </w:rPr>
        <w:t xml:space="preserve"> </w:t>
      </w:r>
      <w:r w:rsidRPr="0058212B">
        <w:rPr>
          <w:rFonts w:eastAsia="Arial-ItalicMT" w:cs="Times New Roman"/>
          <w:i/>
          <w:iCs/>
          <w:szCs w:val="20"/>
        </w:rPr>
        <w:t>de ne pas comporter dans son instant la presence du sujet. Le passage de l’acte c’est au dela de quoi le sujet retrouvera sa presence en tant que renouvele, mais rien d’autre</w:t>
      </w:r>
      <w:r w:rsidRPr="0058212B">
        <w:rPr>
          <w:rFonts w:cs="Times New Roman"/>
          <w:szCs w:val="20"/>
        </w:rPr>
        <w:t xml:space="preserve">.”99 Is </w:t>
      </w:r>
      <w:r w:rsidRPr="00305A14">
        <w:rPr>
          <w:rFonts w:cs="Times New Roman"/>
          <w:szCs w:val="20"/>
        </w:rPr>
        <w:t xml:space="preserve">this to say that, </w:t>
      </w:r>
      <w:r w:rsidRPr="002B25AD">
        <w:rPr>
          <w:rFonts w:cs="Times New Roman"/>
          <w:szCs w:val="20"/>
          <w:u w:val="single"/>
        </w:rPr>
        <w:t xml:space="preserve">in a wholly inexplicable and mysterious fashion, an act arises out of an asubjective “nowhere,” and only through the retroactive subjectification of this event can one speak of any sort of subject as being engaged with it? </w:t>
      </w:r>
      <w:r w:rsidRPr="00305A14">
        <w:rPr>
          <w:rFonts w:cs="Times New Roman"/>
          <w:szCs w:val="20"/>
        </w:rPr>
        <w:t>The Lacanian notion of the act,</w:t>
      </w:r>
      <w:r>
        <w:rPr>
          <w:rFonts w:cs="Times New Roman"/>
          <w:szCs w:val="20"/>
        </w:rPr>
        <w:t xml:space="preserve"> </w:t>
      </w:r>
      <w:r w:rsidRPr="00305A14">
        <w:rPr>
          <w:rFonts w:cs="Times New Roman"/>
          <w:szCs w:val="20"/>
        </w:rPr>
        <w:t>although lacking much in the way of conceptual specificity and theoretical details, involves</w:t>
      </w:r>
      <w:r>
        <w:rPr>
          <w:rFonts w:cs="Times New Roman"/>
          <w:szCs w:val="20"/>
        </w:rPr>
        <w:t xml:space="preserve"> </w:t>
      </w:r>
      <w:r w:rsidRPr="00305A14">
        <w:rPr>
          <w:rFonts w:cs="Times New Roman"/>
          <w:szCs w:val="20"/>
        </w:rPr>
        <w:t xml:space="preserve">two restrictions: </w:t>
      </w:r>
      <w:r w:rsidRPr="002B25AD">
        <w:rPr>
          <w:rFonts w:cs="Times New Roman"/>
          <w:szCs w:val="20"/>
          <w:u w:val="single"/>
        </w:rPr>
        <w:t xml:space="preserve">One, an act cannot be anticipated and defined from within the framework of a given symbolic order, since it shatters the parameters of that same framework if and when it happens; Two, a subject does not actively perform an act, since subjectivity is, as Lacan indicates, a passive after-effect of such an event. Hence, it seems as though the act is an impossible, miraculous occurrence that emerges </w:t>
      </w:r>
      <w:r w:rsidRPr="002B25AD">
        <w:rPr>
          <w:rFonts w:eastAsia="Arial-ItalicMT" w:cs="Times New Roman"/>
          <w:i/>
          <w:iCs/>
          <w:szCs w:val="20"/>
          <w:u w:val="single"/>
        </w:rPr>
        <w:t xml:space="preserve">ex nihilo </w:t>
      </w:r>
      <w:r w:rsidRPr="002B25AD">
        <w:rPr>
          <w:rFonts w:cs="Times New Roman"/>
          <w:szCs w:val="20"/>
          <w:u w:val="single"/>
        </w:rPr>
        <w:t>and befalls individuals who are, at least at first, passively subjected to its subsequent reverberations</w:t>
      </w:r>
      <w:r w:rsidRPr="00305A14">
        <w:rPr>
          <w:rFonts w:cs="Times New Roman"/>
          <w:szCs w:val="20"/>
        </w:rPr>
        <w:t>. In fact, at various points, Žižek himself highlights these features</w:t>
      </w:r>
      <w:r>
        <w:rPr>
          <w:rFonts w:cs="Times New Roman"/>
          <w:szCs w:val="20"/>
        </w:rPr>
        <w:t xml:space="preserve"> </w:t>
      </w:r>
      <w:r w:rsidRPr="00305A14">
        <w:rPr>
          <w:rFonts w:cs="Times New Roman"/>
          <w:szCs w:val="20"/>
        </w:rPr>
        <w:t>of the Lacanian theory of the act100—“</w:t>
      </w:r>
      <w:r w:rsidRPr="002B25AD">
        <w:rPr>
          <w:rFonts w:cs="Times New Roman"/>
          <w:szCs w:val="20"/>
          <w:u w:val="single"/>
        </w:rPr>
        <w:t>we cannot actively decide to accomplish an act, the act surprises the agent itself</w:t>
      </w:r>
      <w:r w:rsidRPr="00305A14">
        <w:rPr>
          <w:rFonts w:cs="Times New Roman"/>
          <w:szCs w:val="20"/>
        </w:rPr>
        <w:t xml:space="preserve">.”101 In </w:t>
      </w:r>
      <w:r w:rsidRPr="00305A14">
        <w:rPr>
          <w:rFonts w:eastAsia="Arial-ItalicMT" w:cs="Times New Roman"/>
          <w:i/>
          <w:iCs/>
          <w:szCs w:val="20"/>
        </w:rPr>
        <w:t>The Ticklish Subject</w:t>
      </w:r>
      <w:r w:rsidRPr="00305A14">
        <w:rPr>
          <w:rFonts w:cs="Times New Roman"/>
          <w:szCs w:val="20"/>
        </w:rPr>
        <w:t>, the religious overtones of this line</w:t>
      </w:r>
      <w:r>
        <w:rPr>
          <w:rFonts w:cs="Times New Roman"/>
          <w:szCs w:val="20"/>
        </w:rPr>
        <w:t xml:space="preserve"> </w:t>
      </w:r>
      <w:r w:rsidRPr="00305A14">
        <w:rPr>
          <w:rFonts w:cs="Times New Roman"/>
          <w:szCs w:val="20"/>
        </w:rPr>
        <w:t>of thought become blatant:</w:t>
      </w:r>
      <w:r>
        <w:rPr>
          <w:color w:val="000000"/>
          <w:szCs w:val="20"/>
        </w:rPr>
        <w:t xml:space="preserve"> </w:t>
      </w:r>
      <w:r w:rsidRPr="00623627">
        <w:rPr>
          <w:rFonts w:cs="Times New Roman"/>
          <w:szCs w:val="20"/>
          <w:u w:val="single"/>
        </w:rPr>
        <w:t xml:space="preserve">On a purely pragmatic level, such a conception risks conveying a disempowering message: Self-conscious, volitional activity on the part of subjects is pointless, since the event of an act transpires in the mode of the anonymous “it happens,” rather than as the outcome of intentionally guided forms of </w:t>
      </w:r>
      <w:r w:rsidRPr="004D14FC">
        <w:rPr>
          <w:rFonts w:eastAsia="Arial-ItalicMT" w:cs="Times New Roman"/>
          <w:i/>
          <w:iCs/>
          <w:szCs w:val="20"/>
          <w:u w:val="single"/>
        </w:rPr>
        <w:t>praxis</w:t>
      </w:r>
      <w:r w:rsidRPr="004D14FC">
        <w:rPr>
          <w:rFonts w:cs="Times New Roman"/>
          <w:szCs w:val="20"/>
          <w:u w:val="single"/>
        </w:rPr>
        <w:t>. Doesn’t the importation of this idea</w:t>
      </w:r>
      <w:r w:rsidRPr="004D14FC">
        <w:rPr>
          <w:rFonts w:cs="Times New Roman"/>
          <w:szCs w:val="20"/>
        </w:rPr>
        <w:t xml:space="preserve"> of the act into Marxism </w:t>
      </w:r>
      <w:r w:rsidRPr="004D14FC">
        <w:rPr>
          <w:rFonts w:cs="Times New Roman"/>
          <w:szCs w:val="20"/>
          <w:u w:val="single"/>
        </w:rPr>
        <w:t>turn the concrete political task of actively plotting revolution and its aftermath into helplessly awaiting an abstract, undefined moment of salvation-yet-to-come</w:t>
      </w:r>
      <w:r w:rsidRPr="004D14FC">
        <w:rPr>
          <w:rFonts w:cs="Times New Roman"/>
          <w:szCs w:val="20"/>
        </w:rPr>
        <w:t xml:space="preserve">? In the opening lines of his “Contribution to the Critique of Hegel’s </w:t>
      </w:r>
      <w:r w:rsidRPr="004D14FC">
        <w:rPr>
          <w:rFonts w:eastAsia="Arial-ItalicMT" w:cs="Times New Roman"/>
          <w:i/>
          <w:iCs/>
          <w:szCs w:val="20"/>
        </w:rPr>
        <w:t>Philosophy of Right</w:t>
      </w:r>
      <w:r w:rsidRPr="004D14FC">
        <w:rPr>
          <w:rFonts w:cs="Times New Roman"/>
          <w:szCs w:val="20"/>
        </w:rPr>
        <w:t xml:space="preserve">,” Marx stipulates that, “The basis of irreligious criticism is this: </w:t>
      </w:r>
      <w:r w:rsidRPr="004D14FC">
        <w:rPr>
          <w:rFonts w:eastAsia="Arial-ItalicMT" w:cs="Times New Roman"/>
          <w:i/>
          <w:iCs/>
          <w:szCs w:val="20"/>
        </w:rPr>
        <w:t>man makes religion</w:t>
      </w:r>
      <w:r w:rsidRPr="004D14FC">
        <w:rPr>
          <w:rFonts w:cs="Times New Roman"/>
          <w:szCs w:val="20"/>
        </w:rPr>
        <w:t xml:space="preserve">; religion does not make man.”103 Arguing against Hegel’s political thought, Marx contends that </w:t>
      </w:r>
      <w:r w:rsidRPr="004D14FC">
        <w:rPr>
          <w:rFonts w:eastAsia="Arial-ItalicMT" w:cs="Times New Roman"/>
          <w:i/>
          <w:iCs/>
          <w:szCs w:val="20"/>
        </w:rPr>
        <w:t xml:space="preserve">Geist </w:t>
      </w:r>
      <w:r w:rsidRPr="004D14FC">
        <w:rPr>
          <w:rFonts w:cs="Times New Roman"/>
          <w:szCs w:val="20"/>
        </w:rPr>
        <w:t>is a theosophical specter, an ideologically motivated fantasy hiding the fact that human beings shape their own history behind the inverse of this truth (i.e., that there’s a transcendent “Spirit” magically governing the fate of humanity). Wouldn’t Marx raise similar objections against the Lacanian-Žižekian act, since it threatens to reintroduce alienation as a factor obfuscating and undervaluing strategically planned political activities? Perhaps sensing the limitations of the Lacanian delineation of the act-action distinction, Žižek turns to Alain Badiou’s theory of the event so as to further clarify his own position. In developing his concept of the event, Badiou seeks to grant specific sociohistorical contexts their appropriate degree of importance while, nonetheless, struggling against the temptation to embrace forms of historicism entailing a reduction of all occurrences to an underlying temporal or ontological consistency (i.e., the basic tendency to contextualize and historicize)</w:t>
      </w:r>
      <w:proofErr w:type="gramStart"/>
      <w:r w:rsidRPr="004D14FC">
        <w:rPr>
          <w:rFonts w:cs="Times New Roman"/>
          <w:szCs w:val="20"/>
        </w:rPr>
        <w:t>.104</w:t>
      </w:r>
      <w:proofErr w:type="gramEnd"/>
      <w:r w:rsidRPr="004D14FC">
        <w:rPr>
          <w:rFonts w:cs="Times New Roman"/>
          <w:szCs w:val="20"/>
        </w:rPr>
        <w:t xml:space="preserve"> Badiou acknowledges that </w:t>
      </w:r>
      <w:r w:rsidRPr="004D14FC">
        <w:rPr>
          <w:rFonts w:cs="Times New Roman"/>
          <w:szCs w:val="20"/>
          <w:u w:val="single"/>
        </w:rPr>
        <w:t>each and every event is tied to a particular “site.” Although the situated determinations of given sites are conditions for the emergence of events, such occurrences are irreducible to mere extensions of trends stemming from the site itself</w:t>
      </w:r>
      <w:r w:rsidRPr="004D14FC">
        <w:rPr>
          <w:rFonts w:cs="Times New Roman"/>
          <w:szCs w:val="20"/>
        </w:rPr>
        <w:t xml:space="preserve">. </w:t>
      </w:r>
      <w:r w:rsidRPr="004D14FC">
        <w:rPr>
          <w:rFonts w:cs="Times New Roman"/>
          <w:szCs w:val="20"/>
          <w:u w:val="single"/>
        </w:rPr>
        <w:t>An event, as the sudden appearance of something completely unprecedented, must be treated as a fundamental discontinuity incapable of being reinscribed back within the prior historical continuum from which it sprang</w:t>
      </w:r>
      <w:r w:rsidRPr="004D14FC">
        <w:rPr>
          <w:rFonts w:cs="Times New Roman"/>
          <w:szCs w:val="20"/>
        </w:rPr>
        <w:t>.105 Badiou maintains that, “</w:t>
      </w:r>
      <w:r w:rsidRPr="004D14FC">
        <w:rPr>
          <w:rFonts w:cs="Times New Roman"/>
          <w:szCs w:val="20"/>
          <w:u w:val="single"/>
        </w:rPr>
        <w:t xml:space="preserve">The event is both </w:t>
      </w:r>
      <w:r w:rsidRPr="004D14FC">
        <w:rPr>
          <w:rFonts w:eastAsia="Arial-ItalicMT" w:cs="Times New Roman"/>
          <w:i/>
          <w:iCs/>
          <w:szCs w:val="20"/>
          <w:u w:val="single"/>
        </w:rPr>
        <w:t>situated</w:t>
      </w:r>
      <w:r w:rsidRPr="004D14FC">
        <w:rPr>
          <w:rFonts w:cs="Times New Roman"/>
          <w:szCs w:val="20"/>
          <w:u w:val="single"/>
        </w:rPr>
        <w:t xml:space="preserve">—it is the event of this or that situation—and </w:t>
      </w:r>
      <w:r w:rsidRPr="004D14FC">
        <w:rPr>
          <w:rFonts w:eastAsia="Arial-ItalicMT" w:cs="Times New Roman"/>
          <w:i/>
          <w:iCs/>
          <w:szCs w:val="20"/>
          <w:u w:val="single"/>
        </w:rPr>
        <w:t>supplementary</w:t>
      </w:r>
      <w:r w:rsidRPr="004D14FC">
        <w:rPr>
          <w:rFonts w:cs="Times New Roman"/>
          <w:szCs w:val="20"/>
          <w:u w:val="single"/>
        </w:rPr>
        <w:t>; thus absolutely detached from, or unrelated to, all the rules of the situation.”</w:t>
      </w:r>
      <w:r w:rsidRPr="004D14FC">
        <w:rPr>
          <w:rFonts w:cs="Times New Roman"/>
          <w:szCs w:val="20"/>
        </w:rPr>
        <w:t xml:space="preserve">106 </w:t>
      </w:r>
      <w:r w:rsidRPr="004D14FC">
        <w:rPr>
          <w:rFonts w:eastAsia="Arial-ItalicMT" w:cs="Times New Roman"/>
          <w:i/>
          <w:iCs/>
          <w:szCs w:val="20"/>
        </w:rPr>
        <w:t xml:space="preserve">L’etre </w:t>
      </w:r>
      <w:proofErr w:type="gramStart"/>
      <w:r w:rsidRPr="004D14FC">
        <w:rPr>
          <w:rFonts w:eastAsia="Arial-ItalicMT" w:cs="Times New Roman"/>
          <w:i/>
          <w:iCs/>
          <w:szCs w:val="20"/>
        </w:rPr>
        <w:t>et</w:t>
      </w:r>
      <w:proofErr w:type="gramEnd"/>
      <w:r w:rsidRPr="004D14FC">
        <w:rPr>
          <w:rFonts w:eastAsia="Arial-ItalicMT" w:cs="Times New Roman"/>
          <w:i/>
          <w:iCs/>
          <w:szCs w:val="20"/>
        </w:rPr>
        <w:t xml:space="preserve"> l’evenement </w:t>
      </w:r>
      <w:r w:rsidRPr="004D14FC">
        <w:rPr>
          <w:rFonts w:cs="Times New Roman"/>
          <w:szCs w:val="20"/>
        </w:rPr>
        <w:t>describes the site of the event as a finite originary locus for an ensuing infinite process—“</w:t>
      </w:r>
      <w:r w:rsidRPr="004D14FC">
        <w:rPr>
          <w:rFonts w:eastAsia="Arial-ItalicMT" w:cs="Times New Roman"/>
          <w:i/>
          <w:iCs/>
          <w:szCs w:val="20"/>
        </w:rPr>
        <w:t xml:space="preserve">l’ontologie ensembliste affirme que, si bien entendu la presentation peut etre infinie… elle est cependent toujours marquee de finitude </w:t>
      </w:r>
      <w:r w:rsidRPr="004D14FC">
        <w:rPr>
          <w:rFonts w:cs="Times New Roman"/>
          <w:szCs w:val="20"/>
        </w:rPr>
        <w:t>quant à son origine</w:t>
      </w:r>
      <w:r w:rsidRPr="004D14FC">
        <w:rPr>
          <w:rFonts w:eastAsia="Arial-ItalicMT" w:cs="Times New Roman"/>
          <w:i/>
          <w:iCs/>
          <w:szCs w:val="20"/>
        </w:rPr>
        <w:t xml:space="preserve">. </w:t>
      </w:r>
      <w:proofErr w:type="gramStart"/>
      <w:r w:rsidRPr="004D14FC">
        <w:rPr>
          <w:rFonts w:eastAsia="Arial-ItalicMT" w:cs="Times New Roman"/>
          <w:i/>
          <w:iCs/>
          <w:szCs w:val="20"/>
        </w:rPr>
        <w:t>C’est cette finitude qui est</w:t>
      </w:r>
      <w:proofErr w:type="gramEnd"/>
      <w:r w:rsidRPr="004D14FC">
        <w:rPr>
          <w:rFonts w:eastAsia="Arial-ItalicMT" w:cs="Times New Roman"/>
          <w:i/>
          <w:iCs/>
          <w:szCs w:val="20"/>
        </w:rPr>
        <w:t xml:space="preserve"> ici existence d’un site, au bord du vide, historicite</w:t>
      </w:r>
      <w:r w:rsidRPr="004D14FC">
        <w:rPr>
          <w:rFonts w:cs="Times New Roman"/>
          <w:szCs w:val="20"/>
        </w:rPr>
        <w:t xml:space="preserve">.”107 Later, in </w:t>
      </w:r>
      <w:r w:rsidRPr="004D14FC">
        <w:rPr>
          <w:rFonts w:eastAsia="Arial-ItalicMT" w:cs="Times New Roman"/>
          <w:i/>
          <w:iCs/>
          <w:szCs w:val="20"/>
        </w:rPr>
        <w:t>Saint Paul</w:t>
      </w:r>
      <w:r w:rsidRPr="004D14FC">
        <w:rPr>
          <w:rFonts w:cs="Times New Roman"/>
          <w:szCs w:val="20"/>
        </w:rPr>
        <w:t>, Badiou notes, “</w:t>
      </w:r>
      <w:r w:rsidRPr="004D14FC">
        <w:rPr>
          <w:rFonts w:cs="Times New Roman"/>
          <w:szCs w:val="20"/>
          <w:u w:val="single"/>
        </w:rPr>
        <w:t xml:space="preserve">although the event depends on its site </w:t>
      </w:r>
      <w:r w:rsidRPr="004D14FC">
        <w:rPr>
          <w:rFonts w:eastAsia="Arial-ItalicMT" w:cs="Times New Roman"/>
          <w:i/>
          <w:iCs/>
          <w:szCs w:val="20"/>
          <w:u w:val="single"/>
        </w:rPr>
        <w:t xml:space="preserve">in </w:t>
      </w:r>
      <w:proofErr w:type="gramStart"/>
      <w:r w:rsidRPr="004D14FC">
        <w:rPr>
          <w:rFonts w:eastAsia="Arial-ItalicMT" w:cs="Times New Roman"/>
          <w:i/>
          <w:iCs/>
          <w:szCs w:val="20"/>
          <w:u w:val="single"/>
        </w:rPr>
        <w:t>its</w:t>
      </w:r>
      <w:proofErr w:type="gramEnd"/>
      <w:r w:rsidRPr="004D14FC">
        <w:rPr>
          <w:rFonts w:eastAsia="Arial-ItalicMT" w:cs="Times New Roman"/>
          <w:i/>
          <w:iCs/>
          <w:szCs w:val="20"/>
          <w:u w:val="single"/>
        </w:rPr>
        <w:t xml:space="preserve"> being</w:t>
      </w:r>
      <w:r w:rsidRPr="004D14FC">
        <w:rPr>
          <w:rFonts w:cs="Times New Roman"/>
          <w:szCs w:val="20"/>
          <w:u w:val="single"/>
        </w:rPr>
        <w:t xml:space="preserve">, it must be independent of it </w:t>
      </w:r>
      <w:r w:rsidRPr="004D14FC">
        <w:rPr>
          <w:rFonts w:eastAsia="Arial-ItalicMT" w:cs="Times New Roman"/>
          <w:i/>
          <w:iCs/>
          <w:szCs w:val="20"/>
          <w:u w:val="single"/>
        </w:rPr>
        <w:t>in its truth effects</w:t>
      </w:r>
      <w:r w:rsidRPr="004D14FC">
        <w:rPr>
          <w:rFonts w:cs="Times New Roman"/>
          <w:szCs w:val="20"/>
          <w:u w:val="single"/>
        </w:rPr>
        <w:t>.”108 One could say that the “pure beginning” of the event109 arises within the immanence of impure continuity.</w:t>
      </w:r>
      <w:r w:rsidRPr="00623627">
        <w:rPr>
          <w:color w:val="000000"/>
          <w:szCs w:val="20"/>
          <w:u w:val="single"/>
        </w:rPr>
        <w:t xml:space="preserve"> </w:t>
      </w:r>
    </w:p>
    <w:p w:rsidR="00C55A48" w:rsidRDefault="00C55A48" w:rsidP="00C55A48">
      <w:pPr>
        <w:rPr>
          <w:lang w:val="en-GB"/>
        </w:rPr>
      </w:pPr>
    </w:p>
    <w:p w:rsidR="00C55A48" w:rsidRPr="00A956CE" w:rsidRDefault="00C55A48" w:rsidP="00C55A48"/>
    <w:p w:rsidR="00C55A48" w:rsidRDefault="00C55A48" w:rsidP="00C55A48">
      <w:pPr>
        <w:pStyle w:val="NoSpacing"/>
        <w:rPr>
          <w:b/>
        </w:rPr>
      </w:pPr>
    </w:p>
    <w:p w:rsidR="00C55A48" w:rsidRDefault="00C55A48" w:rsidP="00C55A48">
      <w:pPr>
        <w:pStyle w:val="NoSpacing"/>
        <w:rPr>
          <w:b/>
        </w:rPr>
      </w:pPr>
    </w:p>
    <w:p w:rsidR="00C55A48" w:rsidRPr="008A2986" w:rsidRDefault="00C55A48" w:rsidP="00C55A48">
      <w:pPr>
        <w:pStyle w:val="NoSpacing"/>
        <w:rPr>
          <w:b/>
        </w:rPr>
      </w:pPr>
      <w:r w:rsidRPr="008A2986">
        <w:rPr>
          <w:b/>
        </w:rPr>
        <w:t>We must reject the affirmative at all costs- solvency should not be an issue</w:t>
      </w:r>
    </w:p>
    <w:p w:rsidR="00C55A48" w:rsidRDefault="00C55A48" w:rsidP="00C55A48">
      <w:pPr>
        <w:pStyle w:val="NoSpacing"/>
      </w:pPr>
      <w:r>
        <w:rPr>
          <w:b/>
        </w:rPr>
        <w:t>Dean 05</w:t>
      </w:r>
      <w:r>
        <w:t>- Prof. of Political Science</w:t>
      </w:r>
      <w:r>
        <w:rPr>
          <w:b/>
        </w:rPr>
        <w:t xml:space="preserve"> </w:t>
      </w:r>
      <w:r>
        <w:t>@ Hobart and William Smith Colleges, Ph.D from Columbia</w:t>
      </w:r>
    </w:p>
    <w:p w:rsidR="00C55A48" w:rsidRDefault="00C55A48" w:rsidP="00C55A48">
      <w:pPr>
        <w:pStyle w:val="NoSpacing"/>
        <w:rPr>
          <w:bCs/>
        </w:rPr>
      </w:pPr>
      <w:r>
        <w:t>(Jodi, “Zizek Against Democracy”,</w:t>
      </w:r>
      <w:r w:rsidRPr="000C2D8E">
        <w:t xml:space="preserve"> </w:t>
      </w:r>
      <w:hyperlink r:id="rId24" w:history="1">
        <w:r w:rsidRPr="00CC17DB">
          <w:rPr>
            <w:rStyle w:val="Hyperlink"/>
            <w:bCs/>
          </w:rPr>
          <w:t>http://tinyurl.com/llnbtt</w:t>
        </w:r>
      </w:hyperlink>
      <w:r>
        <w:rPr>
          <w:bCs/>
        </w:rPr>
        <w:t>)</w:t>
      </w:r>
    </w:p>
    <w:p w:rsidR="00C55A48" w:rsidRDefault="00C55A48" w:rsidP="00C55A48">
      <w:pPr>
        <w:pStyle w:val="NoSpacing"/>
      </w:pPr>
    </w:p>
    <w:p w:rsidR="00C55A48" w:rsidRDefault="00C55A48" w:rsidP="00C55A48">
      <w:pPr>
        <w:pStyle w:val="NoSpacing"/>
      </w:pPr>
      <w:r>
        <w:t xml:space="preserve">Yet, a perhaps </w:t>
      </w:r>
      <w:r w:rsidRPr="004D09CF">
        <w:rPr>
          <w:u w:val="single"/>
        </w:rPr>
        <w:t>more likely repercussion of Zizek’s emphasis on an act that happens to a subject is extreme passivity</w:t>
      </w:r>
      <w:r>
        <w:t xml:space="preserve">. </w:t>
      </w:r>
      <w:r w:rsidRPr="004D09CF">
        <w:rPr>
          <w:u w:val="single"/>
        </w:rPr>
        <w:t>If the act is supposed to intervene from outside the symbolic order, how can one organize for it or try to produce conditions conducive to it</w:t>
      </w:r>
      <w:r>
        <w:t xml:space="preserve">? </w:t>
      </w:r>
      <w:r w:rsidRPr="004D09CF">
        <w:rPr>
          <w:u w:val="single"/>
        </w:rPr>
        <w:t>Zizek responsibly rejects the temptation to “provoke a catastrophe” in hope that then “the act will somehow occur.</w:t>
      </w:r>
      <w:r>
        <w:t xml:space="preserve">” </w:t>
      </w:r>
      <w:proofErr w:type="gramStart"/>
      <w:r w:rsidRPr="004D09CF">
        <w:rPr>
          <w:u w:val="single"/>
        </w:rPr>
        <w:t>So, then what</w:t>
      </w:r>
      <w:r>
        <w:t>?</w:t>
      </w:r>
      <w:proofErr w:type="gramEnd"/>
      <w:r>
        <w:t xml:space="preserve"> </w:t>
      </w:r>
    </w:p>
    <w:p w:rsidR="00C55A48" w:rsidRDefault="00C55A48" w:rsidP="00C55A48">
      <w:pPr>
        <w:pStyle w:val="NoSpacing"/>
      </w:pPr>
      <w:r w:rsidRPr="004D09CF">
        <w:rPr>
          <w:u w:val="single"/>
        </w:rPr>
        <w:t>One way to get beyond passively waiting for an act to occur might be found in Zizek’s idea of “shooting oneself in the foot</w:t>
      </w:r>
      <w:r>
        <w:t xml:space="preserve">.” </w:t>
      </w:r>
      <w:r w:rsidRPr="004D09CF">
        <w:rPr>
          <w:u w:val="single"/>
        </w:rPr>
        <w:t>The idea is that by getting rid of what is most dear, most central to oneself, one liberates oneself from the constraints of a situation</w:t>
      </w:r>
      <w:r>
        <w:t xml:space="preserve">. With respect to political struggle, </w:t>
      </w:r>
      <w:r w:rsidRPr="004D09CF">
        <w:rPr>
          <w:u w:val="single"/>
        </w:rPr>
        <w:t>this might mean embracing the possibility of loss and failure in order to change the political environment</w:t>
      </w:r>
      <w:r>
        <w:t xml:space="preserve">. </w:t>
      </w:r>
      <w:r w:rsidRPr="004D09CF">
        <w:rPr>
          <w:u w:val="single"/>
        </w:rPr>
        <w:t>It could mean refusing to accept an outcome and continuing the struggle.</w:t>
      </w:r>
      <w:r>
        <w:t xml:space="preserve"> </w:t>
      </w:r>
      <w:r w:rsidRPr="00E767A9">
        <w:rPr>
          <w:sz w:val="10"/>
        </w:rPr>
        <w:t xml:space="preserve">The Republican </w:t>
      </w:r>
      <w:proofErr w:type="gramStart"/>
      <w:r w:rsidRPr="00E767A9">
        <w:rPr>
          <w:sz w:val="10"/>
        </w:rPr>
        <w:t>party</w:t>
      </w:r>
      <w:proofErr w:type="gramEnd"/>
      <w:r w:rsidRPr="00E767A9">
        <w:rPr>
          <w:sz w:val="10"/>
        </w:rPr>
        <w:t xml:space="preserve"> in the U.S. pursued just this sort of strategy in impeaching Bill Clinton and organizing a vote to recall California governor Gray Davis.  Under George W. Bush, moreover, it steadfastly demands the impossible—war without taxes—and transforms the political debate in the process. Another alternative to waiting for the act might be found in Zizek’s emphasis on identifying with the letter of the law against its own obscene underpinning. One could imagine Democrats agreeing that lowering taxes and fighting wars are equally important, but, nevertheless, one must stick to the law and not incur huge deficits. Neither of these examples, however, do justice to Zizek’s emphasis on the act insofar as both remain with the confines of liberal-democratic politics. And, this, today, is what Zizek wants us to reject. </w:t>
      </w:r>
    </w:p>
    <w:p w:rsidR="00C55A48" w:rsidRDefault="00C55A48" w:rsidP="00C55A48"/>
    <w:p w:rsidR="00C55A48" w:rsidRPr="00A956CE" w:rsidRDefault="00C55A48" w:rsidP="00C55A48"/>
    <w:p w:rsidR="00C55A48" w:rsidRDefault="00C55A48" w:rsidP="00C55A48">
      <w:pPr>
        <w:tabs>
          <w:tab w:val="left" w:pos="4480"/>
        </w:tabs>
      </w:pPr>
      <w:r>
        <w:tab/>
      </w:r>
    </w:p>
    <w:p w:rsidR="00C55A48" w:rsidRDefault="00C55A48" w:rsidP="00C55A48">
      <w:pPr>
        <w:pStyle w:val="Heading1"/>
      </w:pPr>
      <w:bookmarkStart w:id="50" w:name="_Toc107987303"/>
      <w:bookmarkStart w:id="51" w:name="_Toc107992276"/>
      <w:r>
        <w:t>At: Blue Print</w:t>
      </w:r>
      <w:bookmarkEnd w:id="50"/>
      <w:bookmarkEnd w:id="51"/>
    </w:p>
    <w:p w:rsidR="00C55A48" w:rsidRDefault="00C55A48" w:rsidP="00C55A48">
      <w:pPr>
        <w:rPr>
          <w:color w:val="000000"/>
          <w:szCs w:val="20"/>
        </w:rPr>
      </w:pPr>
    </w:p>
    <w:p w:rsidR="00C55A48" w:rsidRDefault="00C55A48" w:rsidP="00C55A48">
      <w:pPr>
        <w:rPr>
          <w:color w:val="000000"/>
          <w:szCs w:val="20"/>
        </w:rPr>
      </w:pPr>
    </w:p>
    <w:p w:rsidR="00C55A48" w:rsidRDefault="00C55A48" w:rsidP="00C55A48">
      <w:r>
        <w:rPr>
          <w:color w:val="000000"/>
          <w:szCs w:val="20"/>
        </w:rPr>
        <w:t xml:space="preserve">The alternative cannot be planned or predicted, </w:t>
      </w:r>
      <w:r>
        <w:t xml:space="preserve">a truly radical act removes itself from its historical setting entirely. </w:t>
      </w:r>
    </w:p>
    <w:p w:rsidR="00C55A48" w:rsidRPr="00223868" w:rsidRDefault="00C55A48" w:rsidP="00C55A48">
      <w:pPr>
        <w:pStyle w:val="NormalWeb"/>
        <w:rPr>
          <w:b/>
          <w:color w:val="000000"/>
          <w:sz w:val="20"/>
          <w:szCs w:val="20"/>
        </w:rPr>
      </w:pPr>
      <w:r>
        <w:rPr>
          <w:b/>
          <w:color w:val="000000"/>
          <w:sz w:val="20"/>
          <w:szCs w:val="20"/>
        </w:rPr>
        <w:t xml:space="preserve">Johnston, 4 – </w:t>
      </w:r>
      <w:r>
        <w:rPr>
          <w:color w:val="000000"/>
          <w:sz w:val="20"/>
          <w:szCs w:val="20"/>
        </w:rPr>
        <w:t xml:space="preserve">Department of Philosophy University of New Mexico, “The Cynic’s Fetish: Slavoj Zizek and the Dynamics of Belief,” December, International Journal of Zizek Studies, </w:t>
      </w:r>
      <w:hyperlink r:id="rId25" w:history="1">
        <w:r>
          <w:rPr>
            <w:rStyle w:val="Hyperlink"/>
            <w:rFonts w:eastAsiaTheme="majorEastAsia"/>
          </w:rPr>
          <w:t>http://www.zizekstudies.org/index.php/ijzs/article/view/8/24</w:t>
        </w:r>
      </w:hyperlink>
      <w:r>
        <w:t>]</w:t>
      </w:r>
    </w:p>
    <w:p w:rsidR="00C55A48" w:rsidRPr="00223868" w:rsidRDefault="00C55A48" w:rsidP="00C55A48">
      <w:pPr>
        <w:pStyle w:val="NormalWeb"/>
        <w:rPr>
          <w:sz w:val="20"/>
          <w:szCs w:val="20"/>
        </w:rPr>
      </w:pPr>
      <w:r w:rsidRPr="00432C80">
        <w:rPr>
          <w:sz w:val="20"/>
          <w:szCs w:val="20"/>
          <w:u w:val="single"/>
        </w:rPr>
        <w:t>Žižek’s recent writings embrace the Badiouian notion of the event, describing it as, “an intervention that cannot be accounted for in terms of its pre-existing ‘objective conditions.’</w:t>
      </w:r>
      <w:r w:rsidRPr="00080374">
        <w:rPr>
          <w:sz w:val="20"/>
          <w:szCs w:val="20"/>
        </w:rPr>
        <w:t>”110</w:t>
      </w:r>
      <w:r>
        <w:rPr>
          <w:sz w:val="20"/>
          <w:szCs w:val="20"/>
        </w:rPr>
        <w:t xml:space="preserve"> </w:t>
      </w:r>
      <w:r w:rsidRPr="00080374">
        <w:rPr>
          <w:sz w:val="20"/>
          <w:szCs w:val="20"/>
        </w:rPr>
        <w:t xml:space="preserve">He then proceeds to depict the Lacanian </w:t>
      </w:r>
      <w:proofErr w:type="gramStart"/>
      <w:r w:rsidRPr="00080374">
        <w:rPr>
          <w:sz w:val="20"/>
          <w:szCs w:val="20"/>
        </w:rPr>
        <w:t>act as akin to Badiou’s event—“</w:t>
      </w:r>
      <w:r w:rsidRPr="00432C80">
        <w:rPr>
          <w:sz w:val="20"/>
          <w:szCs w:val="20"/>
          <w:u w:val="single"/>
        </w:rPr>
        <w:t>The key point is…</w:t>
      </w:r>
      <w:proofErr w:type="gramEnd"/>
      <w:r w:rsidRPr="00432C80">
        <w:rPr>
          <w:sz w:val="20"/>
          <w:szCs w:val="20"/>
          <w:u w:val="single"/>
        </w:rPr>
        <w:t xml:space="preserve"> precisely not to interpret or judge single acts ‘together,’ not to locate them in a ‘wider context,’ but to excise them from their historical setting.”</w:t>
      </w:r>
      <w:r w:rsidRPr="00080374">
        <w:rPr>
          <w:sz w:val="20"/>
          <w:szCs w:val="20"/>
        </w:rPr>
        <w:t>111 Despite the accuracy and appeal</w:t>
      </w:r>
      <w:r>
        <w:rPr>
          <w:sz w:val="20"/>
          <w:szCs w:val="20"/>
        </w:rPr>
        <w:t xml:space="preserve"> </w:t>
      </w:r>
      <w:r w:rsidRPr="00080374">
        <w:rPr>
          <w:sz w:val="20"/>
          <w:szCs w:val="20"/>
        </w:rPr>
        <w:t>of this theme—both Badiou and Žižek are quite justified in critically questioning a historical</w:t>
      </w:r>
      <w:r>
        <w:rPr>
          <w:sz w:val="20"/>
          <w:szCs w:val="20"/>
        </w:rPr>
        <w:t xml:space="preserve"> </w:t>
      </w:r>
      <w:r w:rsidRPr="00080374">
        <w:rPr>
          <w:sz w:val="20"/>
          <w:szCs w:val="20"/>
        </w:rPr>
        <w:t>contextualism so terribly dominant and pervasive today—it leaves one puzzled, yet again,</w:t>
      </w:r>
      <w:r>
        <w:rPr>
          <w:sz w:val="20"/>
          <w:szCs w:val="20"/>
        </w:rPr>
        <w:t xml:space="preserve"> </w:t>
      </w:r>
      <w:r w:rsidRPr="00080374">
        <w:rPr>
          <w:sz w:val="20"/>
          <w:szCs w:val="20"/>
        </w:rPr>
        <w:t>regarding the status of what Žižek proclaims to be his avowedly Marxist stance. Isn’t one of</w:t>
      </w:r>
      <w:r>
        <w:rPr>
          <w:sz w:val="20"/>
          <w:szCs w:val="20"/>
        </w:rPr>
        <w:t xml:space="preserve"> </w:t>
      </w:r>
      <w:r w:rsidRPr="00080374">
        <w:rPr>
          <w:sz w:val="20"/>
          <w:szCs w:val="20"/>
        </w:rPr>
        <w:t>Marx’s main points that the revolution of the proletariat is an inevitable historical outcome?</w:t>
      </w:r>
      <w:r>
        <w:rPr>
          <w:sz w:val="20"/>
          <w:szCs w:val="20"/>
        </w:rPr>
        <w:t xml:space="preserve"> </w:t>
      </w:r>
      <w:r w:rsidRPr="00080374">
        <w:rPr>
          <w:sz w:val="20"/>
          <w:szCs w:val="20"/>
        </w:rPr>
        <w:t>Doesn’t he maintain that communism will eventually be produced out of dynamics involving</w:t>
      </w:r>
      <w:r>
        <w:rPr>
          <w:sz w:val="20"/>
          <w:szCs w:val="20"/>
        </w:rPr>
        <w:t xml:space="preserve"> </w:t>
      </w:r>
      <w:r w:rsidRPr="00080374">
        <w:rPr>
          <w:sz w:val="20"/>
          <w:szCs w:val="20"/>
        </w:rPr>
        <w:t>conflicts and contradictions immanent to the painfully gradual evolution of capitalism</w:t>
      </w:r>
      <w:r>
        <w:rPr>
          <w:sz w:val="20"/>
          <w:szCs w:val="20"/>
        </w:rPr>
        <w:t xml:space="preserve"> </w:t>
      </w:r>
      <w:r w:rsidRPr="00080374">
        <w:rPr>
          <w:sz w:val="20"/>
          <w:szCs w:val="20"/>
        </w:rPr>
        <w:t xml:space="preserve">itself? </w:t>
      </w:r>
      <w:r w:rsidRPr="00432C80">
        <w:rPr>
          <w:sz w:val="20"/>
          <w:szCs w:val="20"/>
          <w:u w:val="single"/>
        </w:rPr>
        <w:t xml:space="preserve">If Žižek denies this fundamental Marxist thesis, as well as Marx’s “fantasy” of a post-revolutionary communist paradise, then what remains besides, as Žižek might put it himself, a “Marxism deprived of its Marxism” </w:t>
      </w:r>
      <w:r w:rsidRPr="00080374">
        <w:rPr>
          <w:sz w:val="20"/>
          <w:szCs w:val="20"/>
        </w:rPr>
        <w:t>(</w:t>
      </w:r>
      <w:r w:rsidRPr="00080374">
        <w:rPr>
          <w:rFonts w:eastAsia="Arial-ItalicMT"/>
          <w:i/>
          <w:iCs/>
          <w:sz w:val="20"/>
          <w:szCs w:val="20"/>
        </w:rPr>
        <w:t xml:space="preserve">a la </w:t>
      </w:r>
      <w:r w:rsidRPr="00080374">
        <w:rPr>
          <w:sz w:val="20"/>
          <w:szCs w:val="20"/>
        </w:rPr>
        <w:t>a “substance deprived of its substance</w:t>
      </w:r>
      <w:r w:rsidRPr="00432C80">
        <w:rPr>
          <w:sz w:val="20"/>
          <w:szCs w:val="20"/>
          <w:u w:val="single"/>
        </w:rPr>
        <w:t>”)? One of the reasons why Žižek is generally sympathetic to Badiou is that the notion of the event supposedly encourages confronting, rather than defers or avoids, the “moment of madness” when a decision to act must be made</w:t>
      </w:r>
      <w:r w:rsidRPr="00080374">
        <w:rPr>
          <w:sz w:val="20"/>
          <w:szCs w:val="20"/>
        </w:rPr>
        <w:t xml:space="preserve"> (ironically, as will be seen shortly, the</w:t>
      </w:r>
      <w:r>
        <w:rPr>
          <w:sz w:val="20"/>
          <w:szCs w:val="20"/>
        </w:rPr>
        <w:t xml:space="preserve"> </w:t>
      </w:r>
      <w:r w:rsidRPr="00080374">
        <w:rPr>
          <w:sz w:val="20"/>
          <w:szCs w:val="20"/>
        </w:rPr>
        <w:t>reverse might really be the case):</w:t>
      </w:r>
      <w:r>
        <w:rPr>
          <w:sz w:val="20"/>
          <w:szCs w:val="20"/>
        </w:rPr>
        <w:t xml:space="preserve"> </w:t>
      </w:r>
      <w:r w:rsidRPr="00432C80">
        <w:rPr>
          <w:sz w:val="20"/>
          <w:szCs w:val="20"/>
          <w:u w:val="single"/>
        </w:rPr>
        <w:t>Historicist evolutionism leads to endless procrastination; the situation s always too complex; there are always more aspects to be accounted or; our weighing of the pros and cons is never over… against this tance, the passage to the act involves a gesture of radical and violent simplification, a cut like that of the proverbial Gordian knot: the magic oment when the infinite pondering crystallizes itself into a simple yes’ or ‘no</w:t>
      </w:r>
      <w:r w:rsidRPr="00080374">
        <w:rPr>
          <w:sz w:val="20"/>
          <w:szCs w:val="20"/>
        </w:rPr>
        <w:t>.</w:t>
      </w:r>
      <w:r>
        <w:rPr>
          <w:sz w:val="20"/>
          <w:szCs w:val="20"/>
        </w:rPr>
        <w:t xml:space="preserve"> </w:t>
      </w:r>
      <w:r w:rsidRPr="00080374">
        <w:rPr>
          <w:sz w:val="20"/>
          <w:szCs w:val="20"/>
        </w:rPr>
        <w:t>89</w:t>
      </w:r>
      <w:r>
        <w:rPr>
          <w:sz w:val="20"/>
          <w:szCs w:val="20"/>
        </w:rPr>
        <w:t xml:space="preserve"> </w:t>
      </w:r>
      <w:r w:rsidRPr="00432C80">
        <w:rPr>
          <w:sz w:val="20"/>
          <w:szCs w:val="20"/>
          <w:u w:val="single"/>
        </w:rPr>
        <w:t>Two simple “yes-or-no” questions have already been asked and answered by Žižek: “‘Yes’ or ‘no’ to capitalism? ‘No!’”; “‘Yes’ or ‘no’ to communism? ‘No</w:t>
      </w:r>
      <w:r w:rsidRPr="00080374">
        <w:rPr>
          <w:sz w:val="20"/>
          <w:szCs w:val="20"/>
        </w:rPr>
        <w:t>!’”—</w:t>
      </w:r>
      <w:proofErr w:type="gramStart"/>
      <w:r w:rsidRPr="00080374">
        <w:rPr>
          <w:sz w:val="20"/>
          <w:szCs w:val="20"/>
        </w:rPr>
        <w:t>succinctly</w:t>
      </w:r>
      <w:proofErr w:type="gramEnd"/>
      <w:r w:rsidRPr="00080374">
        <w:rPr>
          <w:sz w:val="20"/>
          <w:szCs w:val="20"/>
        </w:rPr>
        <w:t xml:space="preserve"> formulated in</w:t>
      </w:r>
      <w:r>
        <w:rPr>
          <w:sz w:val="20"/>
          <w:szCs w:val="20"/>
        </w:rPr>
        <w:t xml:space="preserve"> </w:t>
      </w:r>
      <w:r w:rsidRPr="00080374">
        <w:rPr>
          <w:sz w:val="20"/>
          <w:szCs w:val="20"/>
        </w:rPr>
        <w:t>Žižekian style, “</w:t>
      </w:r>
      <w:r w:rsidRPr="002B4C51">
        <w:rPr>
          <w:sz w:val="20"/>
          <w:szCs w:val="20"/>
          <w:u w:val="single"/>
        </w:rPr>
        <w:t>Capitalism or communism? No, thanks.” In the passage above, maybe Žižek is indirectly offering a potent critique of Marx’s attempt to formulate a quasi-scientific perspective wherein a “historicist evolutionism” promises that revolution will come of its own accord based on the internal course of capitalism’s development</w:t>
      </w:r>
      <w:r w:rsidRPr="00080374">
        <w:rPr>
          <w:sz w:val="20"/>
          <w:szCs w:val="20"/>
        </w:rPr>
        <w:t>. Just as the Lacanian</w:t>
      </w:r>
      <w:r>
        <w:rPr>
          <w:sz w:val="20"/>
          <w:szCs w:val="20"/>
        </w:rPr>
        <w:t xml:space="preserve"> </w:t>
      </w:r>
      <w:r w:rsidRPr="00080374">
        <w:rPr>
          <w:sz w:val="20"/>
          <w:szCs w:val="20"/>
        </w:rPr>
        <w:t>notion of the act risks encouraging a lazy, inactive complacency by divorcing truly effective</w:t>
      </w:r>
      <w:r>
        <w:rPr>
          <w:sz w:val="20"/>
          <w:szCs w:val="20"/>
        </w:rPr>
        <w:t xml:space="preserve"> </w:t>
      </w:r>
      <w:r w:rsidRPr="00080374">
        <w:rPr>
          <w:sz w:val="20"/>
          <w:szCs w:val="20"/>
        </w:rPr>
        <w:t>interventions from any sort of subjective agency—even if Lacan and Žižek are correct on</w:t>
      </w:r>
      <w:r>
        <w:rPr>
          <w:sz w:val="20"/>
          <w:szCs w:val="20"/>
        </w:rPr>
        <w:t xml:space="preserve"> </w:t>
      </w:r>
      <w:r w:rsidRPr="00080374">
        <w:rPr>
          <w:sz w:val="20"/>
          <w:szCs w:val="20"/>
        </w:rPr>
        <w:t>this point, one could argue that the traditional depiction of the rapport between subjective</w:t>
      </w:r>
      <w:r>
        <w:rPr>
          <w:sz w:val="20"/>
          <w:szCs w:val="20"/>
        </w:rPr>
        <w:t xml:space="preserve"> </w:t>
      </w:r>
      <w:r w:rsidRPr="00080374">
        <w:rPr>
          <w:sz w:val="20"/>
          <w:szCs w:val="20"/>
        </w:rPr>
        <w:t>agency and the act is a necessary fiction, a “noble lie” essential to inspiring individuals to</w:t>
      </w:r>
      <w:r>
        <w:rPr>
          <w:sz w:val="20"/>
          <w:szCs w:val="20"/>
        </w:rPr>
        <w:t xml:space="preserve"> </w:t>
      </w:r>
      <w:r w:rsidRPr="00080374">
        <w:rPr>
          <w:sz w:val="20"/>
          <w:szCs w:val="20"/>
        </w:rPr>
        <w:t>risk various “gambles” in the first place—so too could a certain Marxist historicism be</w:t>
      </w:r>
      <w:r>
        <w:rPr>
          <w:sz w:val="20"/>
          <w:szCs w:val="20"/>
        </w:rPr>
        <w:t xml:space="preserve"> </w:t>
      </w:r>
      <w:r w:rsidRPr="00080374">
        <w:rPr>
          <w:sz w:val="20"/>
          <w:szCs w:val="20"/>
        </w:rPr>
        <w:t>construed as falsely absolving individuals of the burden to labor toward socio-political</w:t>
      </w:r>
      <w:r>
        <w:rPr>
          <w:sz w:val="20"/>
          <w:szCs w:val="20"/>
        </w:rPr>
        <w:t xml:space="preserve"> </w:t>
      </w:r>
      <w:r w:rsidRPr="00080374">
        <w:rPr>
          <w:sz w:val="20"/>
          <w:szCs w:val="20"/>
        </w:rPr>
        <w:t>change in the present. The danger to be avoided here is that of covering over what Žižek</w:t>
      </w:r>
      <w:r>
        <w:rPr>
          <w:sz w:val="20"/>
          <w:szCs w:val="20"/>
        </w:rPr>
        <w:t xml:space="preserve"> </w:t>
      </w:r>
      <w:r w:rsidRPr="00080374">
        <w:rPr>
          <w:sz w:val="20"/>
          <w:szCs w:val="20"/>
        </w:rPr>
        <w:t>evocatively refers to as “the abyss of freedom”. Both Marx’s historical inevitability of the</w:t>
      </w:r>
      <w:r>
        <w:rPr>
          <w:sz w:val="20"/>
          <w:szCs w:val="20"/>
        </w:rPr>
        <w:t xml:space="preserve"> </w:t>
      </w:r>
      <w:r w:rsidRPr="00080374">
        <w:rPr>
          <w:sz w:val="20"/>
          <w:szCs w:val="20"/>
        </w:rPr>
        <w:t xml:space="preserve">revolution as well as Lacan’s asubjective act </w:t>
      </w:r>
      <w:r w:rsidRPr="00080374">
        <w:rPr>
          <w:rFonts w:eastAsia="Arial-ItalicMT"/>
          <w:i/>
          <w:iCs/>
          <w:sz w:val="20"/>
          <w:szCs w:val="20"/>
        </w:rPr>
        <w:t xml:space="preserve">ex nihilo </w:t>
      </w:r>
      <w:r w:rsidRPr="00080374">
        <w:rPr>
          <w:sz w:val="20"/>
          <w:szCs w:val="20"/>
        </w:rPr>
        <w:t>put subjectivity in a passive, expectant</w:t>
      </w:r>
      <w:r>
        <w:rPr>
          <w:sz w:val="20"/>
          <w:szCs w:val="20"/>
        </w:rPr>
        <w:t xml:space="preserve"> </w:t>
      </w:r>
      <w:r w:rsidRPr="00080374">
        <w:rPr>
          <w:sz w:val="20"/>
          <w:szCs w:val="20"/>
        </w:rPr>
        <w:t>position, stuck simply waiting for the arrival of a “miraculous” change from God-knowswhere.</w:t>
      </w:r>
      <w:r>
        <w:rPr>
          <w:sz w:val="20"/>
          <w:szCs w:val="20"/>
        </w:rPr>
        <w:t xml:space="preserve">  </w:t>
      </w:r>
      <w:r w:rsidRPr="00080374">
        <w:rPr>
          <w:sz w:val="20"/>
          <w:szCs w:val="20"/>
        </w:rPr>
        <w:t>Furthermore, the Badiouian theory of the event, contrary to Žižek’s assertion that it</w:t>
      </w:r>
      <w:r>
        <w:rPr>
          <w:sz w:val="20"/>
          <w:szCs w:val="20"/>
        </w:rPr>
        <w:t xml:space="preserve"> </w:t>
      </w:r>
      <w:r w:rsidRPr="00080374">
        <w:rPr>
          <w:sz w:val="20"/>
          <w:szCs w:val="20"/>
        </w:rPr>
        <w:t xml:space="preserve">facilitates or empowers decision-making as a sudden </w:t>
      </w:r>
      <w:r w:rsidRPr="00080374">
        <w:rPr>
          <w:rFonts w:eastAsia="Arial-ItalicMT"/>
          <w:i/>
          <w:iCs/>
          <w:sz w:val="20"/>
          <w:szCs w:val="20"/>
        </w:rPr>
        <w:t xml:space="preserve">passage </w:t>
      </w:r>
      <w:proofErr w:type="gramStart"/>
      <w:r w:rsidRPr="00080374">
        <w:rPr>
          <w:rFonts w:eastAsia="Arial-ItalicMT"/>
          <w:i/>
          <w:iCs/>
          <w:sz w:val="20"/>
          <w:szCs w:val="20"/>
        </w:rPr>
        <w:t>a</w:t>
      </w:r>
      <w:proofErr w:type="gramEnd"/>
      <w:r w:rsidRPr="00080374">
        <w:rPr>
          <w:rFonts w:eastAsia="Arial-ItalicMT"/>
          <w:i/>
          <w:iCs/>
          <w:sz w:val="20"/>
          <w:szCs w:val="20"/>
        </w:rPr>
        <w:t xml:space="preserve"> l’acte </w:t>
      </w:r>
      <w:r w:rsidRPr="00080374">
        <w:rPr>
          <w:sz w:val="20"/>
          <w:szCs w:val="20"/>
        </w:rPr>
        <w:t>(i.e., the violent</w:t>
      </w:r>
      <w:r>
        <w:rPr>
          <w:sz w:val="20"/>
          <w:szCs w:val="20"/>
        </w:rPr>
        <w:t xml:space="preserve"> </w:t>
      </w:r>
      <w:r w:rsidRPr="00080374">
        <w:rPr>
          <w:sz w:val="20"/>
          <w:szCs w:val="20"/>
        </w:rPr>
        <w:t>cutting of the proverbial Gordian knot), entails the same risks as the Lacanian concept of</w:t>
      </w:r>
      <w:r>
        <w:rPr>
          <w:sz w:val="20"/>
          <w:szCs w:val="20"/>
        </w:rPr>
        <w:t xml:space="preserve"> </w:t>
      </w:r>
      <w:r w:rsidRPr="00080374">
        <w:rPr>
          <w:sz w:val="20"/>
          <w:szCs w:val="20"/>
        </w:rPr>
        <w:t>the act with respect to the status and value of pre-orchestrated political interventions.</w:t>
      </w:r>
      <w:r>
        <w:rPr>
          <w:sz w:val="20"/>
          <w:szCs w:val="20"/>
        </w:rPr>
        <w:t xml:space="preserve"> </w:t>
      </w:r>
      <w:r w:rsidRPr="004C0B8B">
        <w:rPr>
          <w:sz w:val="20"/>
          <w:szCs w:val="20"/>
          <w:u w:val="single"/>
        </w:rPr>
        <w:t>Badiou repeatedly claims that subjectivity is, strictly speaking, “post-evental”—that is to say, the subject is an after-effect of a prior event’s impact upon a prevailing “state of the situation.”</w:t>
      </w:r>
      <w:r w:rsidRPr="00080374">
        <w:rPr>
          <w:sz w:val="20"/>
          <w:szCs w:val="20"/>
        </w:rPr>
        <w:t xml:space="preserve">Put differently, </w:t>
      </w:r>
      <w:r w:rsidRPr="007C10C1">
        <w:rPr>
          <w:sz w:val="20"/>
          <w:szCs w:val="20"/>
          <w:u w:val="single"/>
        </w:rPr>
        <w:t>the subject</w:t>
      </w:r>
      <w:r w:rsidRPr="00080374">
        <w:rPr>
          <w:sz w:val="20"/>
          <w:szCs w:val="20"/>
        </w:rPr>
        <w:t xml:space="preserve">, on Badiou’s account, </w:t>
      </w:r>
      <w:r w:rsidRPr="007C10C1">
        <w:rPr>
          <w:sz w:val="20"/>
          <w:szCs w:val="20"/>
          <w:u w:val="single"/>
        </w:rPr>
        <w:t>doesn’t precede the event</w:t>
      </w:r>
      <w:r w:rsidRPr="00080374">
        <w:rPr>
          <w:sz w:val="20"/>
          <w:szCs w:val="20"/>
        </w:rPr>
        <w:t>—“I</w:t>
      </w:r>
      <w:r>
        <w:rPr>
          <w:sz w:val="20"/>
          <w:szCs w:val="20"/>
        </w:rPr>
        <w:t xml:space="preserve"> </w:t>
      </w:r>
      <w:r w:rsidRPr="00080374">
        <w:rPr>
          <w:sz w:val="20"/>
          <w:szCs w:val="20"/>
        </w:rPr>
        <w:t>call ‘subject’ the bearer [</w:t>
      </w:r>
      <w:r w:rsidRPr="00080374">
        <w:rPr>
          <w:rFonts w:eastAsia="Arial-ItalicMT"/>
          <w:i/>
          <w:iCs/>
          <w:sz w:val="20"/>
          <w:szCs w:val="20"/>
        </w:rPr>
        <w:t>le support</w:t>
      </w:r>
      <w:r w:rsidRPr="00080374">
        <w:rPr>
          <w:sz w:val="20"/>
          <w:szCs w:val="20"/>
        </w:rPr>
        <w:t>] of a fidelity, the one who bears a process of truth. The</w:t>
      </w:r>
      <w:r>
        <w:rPr>
          <w:sz w:val="20"/>
          <w:szCs w:val="20"/>
        </w:rPr>
        <w:t xml:space="preserve"> </w:t>
      </w:r>
      <w:r w:rsidRPr="00080374">
        <w:rPr>
          <w:sz w:val="20"/>
          <w:szCs w:val="20"/>
        </w:rPr>
        <w:t xml:space="preserve">subject, therefore, in no way pre-exists the process. </w:t>
      </w:r>
      <w:r w:rsidRPr="004C0B8B">
        <w:rPr>
          <w:sz w:val="20"/>
          <w:szCs w:val="20"/>
          <w:u w:val="single"/>
        </w:rPr>
        <w:t xml:space="preserve">He is absolutely nonexistent in the situation ‘before’ the event. We might say that the process of truth </w:t>
      </w:r>
      <w:r w:rsidRPr="004C0B8B">
        <w:rPr>
          <w:rFonts w:eastAsia="Arial-ItalicMT"/>
          <w:i/>
          <w:iCs/>
          <w:sz w:val="20"/>
          <w:szCs w:val="20"/>
          <w:u w:val="single"/>
        </w:rPr>
        <w:t xml:space="preserve">induces </w:t>
      </w:r>
      <w:r w:rsidRPr="004C0B8B">
        <w:rPr>
          <w:sz w:val="20"/>
          <w:szCs w:val="20"/>
          <w:u w:val="single"/>
        </w:rPr>
        <w:t>a subject.”</w:t>
      </w:r>
      <w:r w:rsidRPr="00080374">
        <w:rPr>
          <w:sz w:val="20"/>
          <w:szCs w:val="20"/>
        </w:rPr>
        <w:t xml:space="preserve"> </w:t>
      </w:r>
      <w:r w:rsidRPr="00F36A76">
        <w:rPr>
          <w:sz w:val="20"/>
          <w:szCs w:val="20"/>
          <w:u w:val="single"/>
        </w:rPr>
        <w:t xml:space="preserve">The subject is always the subject of a particular event, and, as such, it comes into being in an evental </w:t>
      </w:r>
      <w:r w:rsidRPr="00F36A76">
        <w:rPr>
          <w:rFonts w:eastAsia="Arial-ItalicMT"/>
          <w:i/>
          <w:iCs/>
          <w:sz w:val="20"/>
          <w:szCs w:val="20"/>
          <w:u w:val="single"/>
        </w:rPr>
        <w:t>apres-coup</w:t>
      </w:r>
      <w:r w:rsidRPr="00F36A76">
        <w:rPr>
          <w:sz w:val="20"/>
          <w:szCs w:val="20"/>
          <w:u w:val="single"/>
        </w:rPr>
        <w:t>. In emphasizing the post-evental status of the subject, Badiou denies it a role in precipitating the event prior to its occurrence.</w:t>
      </w:r>
      <w:r w:rsidRPr="00080374">
        <w:rPr>
          <w:sz w:val="20"/>
          <w:szCs w:val="20"/>
        </w:rPr>
        <w:t xml:space="preserve"> Badiou’s subject-of-the-event is</w:t>
      </w:r>
      <w:r>
        <w:rPr>
          <w:sz w:val="20"/>
          <w:szCs w:val="20"/>
        </w:rPr>
        <w:t xml:space="preserve"> </w:t>
      </w:r>
      <w:r w:rsidRPr="00080374">
        <w:rPr>
          <w:sz w:val="20"/>
          <w:szCs w:val="20"/>
        </w:rPr>
        <w:t>confined to an existence that arises merely in the subsequent wake of an always prior and</w:t>
      </w:r>
      <w:r>
        <w:rPr>
          <w:sz w:val="20"/>
          <w:szCs w:val="20"/>
        </w:rPr>
        <w:t xml:space="preserve"> </w:t>
      </w:r>
      <w:r w:rsidRPr="00080374">
        <w:rPr>
          <w:sz w:val="20"/>
          <w:szCs w:val="20"/>
        </w:rPr>
        <w:t>anonymous evental “</w:t>
      </w:r>
      <w:r w:rsidRPr="00080374">
        <w:rPr>
          <w:rFonts w:eastAsia="Arial-ItalicMT"/>
          <w:i/>
          <w:iCs/>
          <w:sz w:val="20"/>
          <w:szCs w:val="20"/>
        </w:rPr>
        <w:t>es gibt</w:t>
      </w:r>
      <w:r w:rsidRPr="00080374">
        <w:rPr>
          <w:sz w:val="20"/>
          <w:szCs w:val="20"/>
        </w:rPr>
        <w:t>” (itself strikingly akin to the religious notion of a miracle, as is</w:t>
      </w:r>
      <w:r>
        <w:rPr>
          <w:sz w:val="20"/>
          <w:szCs w:val="20"/>
        </w:rPr>
        <w:t xml:space="preserve"> </w:t>
      </w:r>
      <w:r w:rsidRPr="00080374">
        <w:rPr>
          <w:sz w:val="20"/>
          <w:szCs w:val="20"/>
        </w:rPr>
        <w:t>the Žižekian spin on the Lacanian act).</w:t>
      </w:r>
      <w:r>
        <w:rPr>
          <w:color w:val="000000"/>
          <w:sz w:val="20"/>
          <w:szCs w:val="20"/>
        </w:rPr>
        <w:t xml:space="preserve"> </w:t>
      </w:r>
    </w:p>
    <w:p w:rsidR="00C55A48" w:rsidRPr="00A956CE" w:rsidRDefault="00C55A48" w:rsidP="00C55A48"/>
    <w:p w:rsidR="00C55A48" w:rsidRDefault="00C55A48" w:rsidP="00C55A48">
      <w:pPr>
        <w:pStyle w:val="Heading1"/>
      </w:pPr>
      <w:bookmarkStart w:id="52" w:name="_Toc107987304"/>
      <w:bookmarkStart w:id="53" w:name="_Toc107992277"/>
      <w:r>
        <w:t>At: Evidence indicts</w:t>
      </w:r>
      <w:bookmarkEnd w:id="52"/>
      <w:bookmarkEnd w:id="53"/>
    </w:p>
    <w:p w:rsidR="00C55A48" w:rsidRPr="000F4CA0" w:rsidRDefault="00C55A48" w:rsidP="00C55A48"/>
    <w:p w:rsidR="00C55A48" w:rsidRDefault="00C55A48" w:rsidP="00C55A48">
      <w:pPr>
        <w:pStyle w:val="NoSpacing"/>
        <w:rPr>
          <w:b/>
        </w:rPr>
      </w:pPr>
      <w:r>
        <w:rPr>
          <w:b/>
        </w:rPr>
        <w:t>Be wary of their arguments- information has been commodified; there is an economic incentive to portray capitalism as beneficial</w:t>
      </w:r>
    </w:p>
    <w:p w:rsidR="00C55A48" w:rsidRPr="00B56D62" w:rsidRDefault="00C55A48" w:rsidP="00C55A48">
      <w:pPr>
        <w:pStyle w:val="NoSpacing"/>
      </w:pPr>
      <w:r w:rsidRPr="00B56D62">
        <w:rPr>
          <w:b/>
        </w:rPr>
        <w:t>Marsh 95</w:t>
      </w:r>
      <w:r w:rsidRPr="00B56D62">
        <w:t>- Professor of Philosophy at Fordham University, PhD from North</w:t>
      </w:r>
      <w:r>
        <w:t>western University</w:t>
      </w:r>
    </w:p>
    <w:p w:rsidR="00C55A48" w:rsidRPr="008F1256" w:rsidRDefault="00C55A48" w:rsidP="00C55A48">
      <w:pPr>
        <w:pStyle w:val="NoSpacing"/>
        <w:rPr>
          <w:b/>
        </w:rPr>
      </w:pPr>
      <w:r w:rsidRPr="00B56D62">
        <w:t>(</w:t>
      </w:r>
      <w:r>
        <w:t>James, Critique Action and Liberation, p 296-7)</w:t>
      </w:r>
    </w:p>
    <w:p w:rsidR="00C55A48" w:rsidRDefault="00C55A48" w:rsidP="00C55A48">
      <w:pPr>
        <w:pStyle w:val="NoSpacing"/>
        <w:rPr>
          <w:rFonts w:cs="Times New Roman"/>
          <w:szCs w:val="20"/>
        </w:rPr>
      </w:pPr>
    </w:p>
    <w:p w:rsidR="00C55A48" w:rsidRDefault="00C55A48" w:rsidP="00C55A48">
      <w:pPr>
        <w:pStyle w:val="NoSpacing"/>
        <w:rPr>
          <w:color w:val="000000"/>
          <w:szCs w:val="20"/>
        </w:rPr>
      </w:pPr>
      <w:r w:rsidRPr="008F1256">
        <w:rPr>
          <w:szCs w:val="20"/>
        </w:rPr>
        <w:t xml:space="preserve">(D) </w:t>
      </w:r>
      <w:r w:rsidRPr="00E66E54">
        <w:rPr>
          <w:szCs w:val="20"/>
          <w:u w:val="single"/>
        </w:rPr>
        <w:t>We witness the development of the culture industry in media</w:t>
      </w:r>
      <w:r w:rsidRPr="008F1256">
        <w:rPr>
          <w:szCs w:val="20"/>
        </w:rPr>
        <w:t xml:space="preserve"> such as newspapers, magazines, radio, movies, and television. </w:t>
      </w:r>
      <w:r w:rsidRPr="00E66E54">
        <w:rPr>
          <w:szCs w:val="20"/>
          <w:u w:val="single"/>
        </w:rPr>
        <w:t>A capitalist "identity logic" extends its sway over more and more of national and social reality</w:t>
      </w:r>
      <w:r w:rsidRPr="008F1256">
        <w:rPr>
          <w:szCs w:val="20"/>
        </w:rPr>
        <w:t xml:space="preserve">, </w:t>
      </w:r>
      <w:r w:rsidRPr="00E66E54">
        <w:rPr>
          <w:szCs w:val="20"/>
          <w:u w:val="single"/>
        </w:rPr>
        <w:t xml:space="preserve">incorporating or denying or completely absorbing or obliterating the noncapitalist </w:t>
      </w:r>
      <w:r w:rsidRPr="00E66E54">
        <w:rPr>
          <w:szCs w:val="20"/>
        </w:rPr>
        <w:t xml:space="preserve">or precapitalist </w:t>
      </w:r>
      <w:r w:rsidRPr="00E66E54">
        <w:rPr>
          <w:szCs w:val="20"/>
          <w:u w:val="single"/>
        </w:rPr>
        <w:t>other</w:t>
      </w:r>
      <w:r w:rsidRPr="008F1256">
        <w:rPr>
          <w:szCs w:val="20"/>
        </w:rPr>
        <w:t xml:space="preserve">. </w:t>
      </w:r>
      <w:r w:rsidRPr="00E66E54">
        <w:rPr>
          <w:szCs w:val="20"/>
          <w:u w:val="single"/>
        </w:rPr>
        <w:t xml:space="preserve">Such industries are genuine </w:t>
      </w:r>
      <w:r w:rsidRPr="00E66E54">
        <w:rPr>
          <w:i/>
          <w:iCs/>
          <w:szCs w:val="20"/>
          <w:u w:val="single"/>
        </w:rPr>
        <w:t xml:space="preserve">industries </w:t>
      </w:r>
      <w:r w:rsidRPr="00E66E54">
        <w:rPr>
          <w:szCs w:val="20"/>
          <w:u w:val="single"/>
        </w:rPr>
        <w:t>owned by big corporate giants</w:t>
      </w:r>
      <w:r w:rsidRPr="008F1256">
        <w:rPr>
          <w:szCs w:val="20"/>
        </w:rPr>
        <w:t xml:space="preserve"> such as CBS' or ABC </w:t>
      </w:r>
      <w:r w:rsidRPr="00E66E54">
        <w:rPr>
          <w:szCs w:val="20"/>
          <w:u w:val="single"/>
        </w:rPr>
        <w:t xml:space="preserve">and, therefore, interested in making money and in legitimizing </w:t>
      </w:r>
      <w:proofErr w:type="gramStart"/>
      <w:r w:rsidRPr="00E66E54">
        <w:rPr>
          <w:szCs w:val="20"/>
          <w:u w:val="single"/>
        </w:rPr>
        <w:t>money-making</w:t>
      </w:r>
      <w:proofErr w:type="gramEnd"/>
      <w:r w:rsidRPr="00E66E54">
        <w:rPr>
          <w:szCs w:val="20"/>
          <w:u w:val="single"/>
        </w:rPr>
        <w:t xml:space="preserve"> as a way of life</w:t>
      </w:r>
      <w:r w:rsidRPr="008F1256">
        <w:rPr>
          <w:szCs w:val="20"/>
        </w:rPr>
        <w:t xml:space="preserve">. </w:t>
      </w:r>
      <w:r w:rsidRPr="00E66E54">
        <w:rPr>
          <w:szCs w:val="20"/>
          <w:u w:val="single"/>
        </w:rPr>
        <w:t>They play</w:t>
      </w:r>
      <w:r w:rsidRPr="008F1256">
        <w:rPr>
          <w:szCs w:val="20"/>
        </w:rPr>
        <w:t xml:space="preserve">, therefore, </w:t>
      </w:r>
      <w:r w:rsidRPr="00E66E54">
        <w:rPr>
          <w:szCs w:val="20"/>
        </w:rPr>
        <w:t xml:space="preserve">the economic role of selling </w:t>
      </w:r>
      <w:r w:rsidRPr="008F1256">
        <w:rPr>
          <w:szCs w:val="20"/>
        </w:rPr>
        <w:t xml:space="preserve">products and </w:t>
      </w:r>
      <w:r w:rsidRPr="00E66E54">
        <w:rPr>
          <w:szCs w:val="20"/>
          <w:u w:val="single"/>
        </w:rPr>
        <w:t>the ideological role of encouraging attitudes serving corporate objectives</w:t>
      </w:r>
      <w:r w:rsidRPr="008F1256">
        <w:rPr>
          <w:szCs w:val="20"/>
        </w:rPr>
        <w:t xml:space="preserve"> in advertising, programming, and reporting. Chomsky, as we have seen, shows the biased way U.S. media reported on the elections in EI Salvador, Nicaragua, and Guatemala in the 1980s. By all the reasonable standards of a free, democratic election, such as multiplicity of candidates, free press, lack of pressure to vote, and absence of terror, Nicaragua's was far more democratic than either Guatemala's or El Salvador's. Yet according to media like </w:t>
      </w:r>
      <w:r w:rsidRPr="008F1256">
        <w:rPr>
          <w:i/>
          <w:iCs/>
          <w:szCs w:val="20"/>
        </w:rPr>
        <w:t xml:space="preserve">The New York Times </w:t>
      </w:r>
      <w:r w:rsidRPr="008F1256">
        <w:rPr>
          <w:szCs w:val="20"/>
        </w:rPr>
        <w:t xml:space="preserve">or CBS, Nicaragua's election approached being totalitarian and EI Salvador and Guatemala were virtual showplace exercises in democracy. (E) </w:t>
      </w:r>
      <w:r w:rsidRPr="00E66E54">
        <w:rPr>
          <w:szCs w:val="20"/>
          <w:u w:val="single"/>
        </w:rPr>
        <w:t>Politics is progressi</w:t>
      </w:r>
      <w:r>
        <w:rPr>
          <w:szCs w:val="20"/>
          <w:u w:val="single"/>
        </w:rPr>
        <w:t xml:space="preserve">vely </w:t>
      </w:r>
      <w:r w:rsidRPr="00E66E54">
        <w:rPr>
          <w:szCs w:val="20"/>
          <w:u w:val="single"/>
        </w:rPr>
        <w:t>commodified</w:t>
      </w:r>
      <w:r w:rsidRPr="008F1256">
        <w:rPr>
          <w:szCs w:val="20"/>
        </w:rPr>
        <w:t xml:space="preserve">. More and more, rather than being an enterprise of communicative praxis, </w:t>
      </w:r>
      <w:r w:rsidRPr="00E66E54">
        <w:rPr>
          <w:szCs w:val="20"/>
          <w:u w:val="single"/>
        </w:rPr>
        <w:t>politics becomes an exercise of selling the president</w:t>
      </w:r>
      <w:r w:rsidRPr="008F1256">
        <w:rPr>
          <w:szCs w:val="20"/>
        </w:rPr>
        <w:t xml:space="preserve">. Rather than being a discussion of issues, politics becomes an exercise in public relations and marketing; </w:t>
      </w:r>
      <w:r w:rsidRPr="00E66E54">
        <w:rPr>
          <w:szCs w:val="20"/>
          <w:u w:val="single"/>
        </w:rPr>
        <w:t>good looks become more important than good ideas</w:t>
      </w:r>
      <w:r w:rsidRPr="008F1256">
        <w:rPr>
          <w:szCs w:val="20"/>
        </w:rPr>
        <w:t>. Nixon's bad appearance in the 1960 debates with Kennedy was as significant or more significant than Nixon's bad ideas.</w:t>
      </w:r>
      <w:r>
        <w:rPr>
          <w:szCs w:val="20"/>
        </w:rPr>
        <w:t xml:space="preserve"> </w:t>
      </w:r>
      <w:r w:rsidRPr="008F1256">
        <w:rPr>
          <w:szCs w:val="20"/>
        </w:rPr>
        <w:t xml:space="preserve">(F) </w:t>
      </w:r>
      <w:r w:rsidRPr="00E66E54">
        <w:rPr>
          <w:szCs w:val="20"/>
          <w:u w:val="single"/>
        </w:rPr>
        <w:t>We note the explosion of new information technologies such as computers</w:t>
      </w:r>
      <w:r w:rsidRPr="008F1256">
        <w:rPr>
          <w:szCs w:val="20"/>
        </w:rPr>
        <w:t xml:space="preserve">, data banks, and VCRs </w:t>
      </w:r>
      <w:r w:rsidRPr="00E66E54">
        <w:rPr>
          <w:szCs w:val="20"/>
          <w:u w:val="single"/>
        </w:rPr>
        <w:t>interacting with other media</w:t>
      </w:r>
      <w:r w:rsidRPr="008F1256">
        <w:rPr>
          <w:szCs w:val="20"/>
        </w:rPr>
        <w:t xml:space="preserve"> such as television, radio, and movies </w:t>
      </w:r>
      <w:r w:rsidRPr="00E66E54">
        <w:rPr>
          <w:szCs w:val="20"/>
          <w:u w:val="single"/>
        </w:rPr>
        <w:t>in such a way as to enhance these and give them new life</w:t>
      </w:r>
      <w:r w:rsidRPr="008F1256">
        <w:rPr>
          <w:szCs w:val="20"/>
        </w:rPr>
        <w:t xml:space="preserve">. Here again, </w:t>
      </w:r>
      <w:r w:rsidRPr="00E66E54">
        <w:rPr>
          <w:szCs w:val="20"/>
          <w:u w:val="single"/>
        </w:rPr>
        <w:t>the same double economic and ideological roles are played out</w:t>
      </w:r>
      <w:r w:rsidRPr="008F1256">
        <w:rPr>
          <w:szCs w:val="20"/>
        </w:rPr>
        <w:t xml:space="preserve">. </w:t>
      </w:r>
      <w:r w:rsidRPr="00E66E54">
        <w:rPr>
          <w:szCs w:val="20"/>
          <w:u w:val="single"/>
        </w:rPr>
        <w:t>IBM and Apple are businesses selling products, inviting each one of us to purchase a very expensive home computer</w:t>
      </w:r>
      <w:r w:rsidRPr="008F1256">
        <w:rPr>
          <w:szCs w:val="20"/>
        </w:rPr>
        <w:t xml:space="preserve">. The </w:t>
      </w:r>
      <w:r w:rsidRPr="00E66E54">
        <w:rPr>
          <w:szCs w:val="20"/>
          <w:u w:val="single"/>
        </w:rPr>
        <w:t>information available through computers becomes useful to buying and selling, and stock market transfers are rendered efficient,</w:t>
      </w:r>
      <w:r w:rsidRPr="008F1256">
        <w:rPr>
          <w:szCs w:val="20"/>
        </w:rPr>
        <w:t xml:space="preserve"> </w:t>
      </w:r>
      <w:r w:rsidRPr="00E66E54">
        <w:rPr>
          <w:szCs w:val="20"/>
          <w:u w:val="single"/>
        </w:rPr>
        <w:t>expanded, and centralized in a way that they were not before</w:t>
      </w:r>
      <w:r w:rsidRPr="008F1256">
        <w:rPr>
          <w:szCs w:val="20"/>
        </w:rPr>
        <w:t xml:space="preserve">. Computers contribute to a process of automation in which human beings are replaced with technology, production rendered more profitable, and capitalist control more efficient. Relative surplus value arises in a new guise. Old </w:t>
      </w:r>
      <w:r w:rsidRPr="008F1256">
        <w:rPr>
          <w:color w:val="000000"/>
          <w:szCs w:val="20"/>
        </w:rPr>
        <w:t>friends, or enemies, come dressed in new clothes bearing gift</w:t>
      </w:r>
      <w:r>
        <w:rPr>
          <w:color w:val="000000"/>
          <w:szCs w:val="20"/>
        </w:rPr>
        <w:t>s.</w:t>
      </w:r>
    </w:p>
    <w:p w:rsidR="00C55A48" w:rsidRDefault="00C55A48" w:rsidP="00C55A48">
      <w:pPr>
        <w:pStyle w:val="NoSpacing"/>
        <w:rPr>
          <w:color w:val="000000"/>
          <w:szCs w:val="20"/>
        </w:rPr>
      </w:pPr>
    </w:p>
    <w:p w:rsidR="00C55A48" w:rsidRDefault="00C55A48" w:rsidP="00C55A48">
      <w:pPr>
        <w:pStyle w:val="NoSpacing"/>
        <w:rPr>
          <w:b/>
        </w:rPr>
      </w:pPr>
      <w:r>
        <w:rPr>
          <w:b/>
        </w:rPr>
        <w:t>Even the media exists to justify and encourage capitalist practices- don’t trust their arguments</w:t>
      </w:r>
    </w:p>
    <w:p w:rsidR="00C55A48" w:rsidRPr="00B56D62" w:rsidRDefault="00C55A48" w:rsidP="00C55A48">
      <w:pPr>
        <w:pStyle w:val="NoSpacing"/>
      </w:pPr>
      <w:r w:rsidRPr="00B56D62">
        <w:rPr>
          <w:b/>
        </w:rPr>
        <w:t>Marsh 95</w:t>
      </w:r>
      <w:r w:rsidRPr="00B56D62">
        <w:t>- Professor of Philosophy at Fordham University, PhD from North</w:t>
      </w:r>
      <w:r>
        <w:t>western University</w:t>
      </w:r>
    </w:p>
    <w:p w:rsidR="00C55A48" w:rsidRPr="00283D59" w:rsidRDefault="00C55A48" w:rsidP="00C55A48">
      <w:pPr>
        <w:pStyle w:val="NoSpacing"/>
        <w:rPr>
          <w:b/>
        </w:rPr>
      </w:pPr>
      <w:r w:rsidRPr="00B56D62">
        <w:t>(</w:t>
      </w:r>
      <w:r>
        <w:t>James, Critique Action and Liberation, p 298-9)</w:t>
      </w:r>
    </w:p>
    <w:p w:rsidR="00C55A48" w:rsidRDefault="00C55A48" w:rsidP="00C55A48">
      <w:pPr>
        <w:pStyle w:val="NoSpacing"/>
        <w:rPr>
          <w:color w:val="000000"/>
          <w:szCs w:val="20"/>
        </w:rPr>
      </w:pPr>
    </w:p>
    <w:p w:rsidR="00C55A48" w:rsidRPr="00AC2F7A" w:rsidRDefault="00C55A48" w:rsidP="00C55A48">
      <w:pPr>
        <w:pStyle w:val="NoSpacing"/>
        <w:rPr>
          <w:rFonts w:cs="Times New Roman"/>
          <w:color w:val="000000"/>
          <w:szCs w:val="20"/>
          <w:u w:val="single"/>
        </w:rPr>
      </w:pPr>
      <w:r w:rsidRPr="00283D59">
        <w:rPr>
          <w:rFonts w:cs="Times New Roman"/>
          <w:szCs w:val="20"/>
        </w:rPr>
        <w:t xml:space="preserve">This work of art very powerfully and succinctly sums up the points made in the preceding discussion: </w:t>
      </w:r>
      <w:r w:rsidRPr="00AC2F7A">
        <w:rPr>
          <w:rFonts w:cs="Times New Roman"/>
          <w:szCs w:val="20"/>
          <w:u w:val="single"/>
        </w:rPr>
        <w:t>the basic capitalist control of media and society</w:t>
      </w:r>
      <w:r w:rsidRPr="00283D59">
        <w:rPr>
          <w:rFonts w:cs="Times New Roman"/>
          <w:szCs w:val="20"/>
        </w:rPr>
        <w:t xml:space="preserve">, the way in which television functions as a part of a consciousness industry, </w:t>
      </w:r>
      <w:r w:rsidRPr="00AC2F7A">
        <w:rPr>
          <w:rFonts w:cs="Times New Roman"/>
          <w:szCs w:val="20"/>
          <w:u w:val="single"/>
        </w:rPr>
        <w:t xml:space="preserve">the role of the media in making money and legitimizing capitalist </w:t>
      </w:r>
      <w:r w:rsidRPr="00AC2F7A">
        <w:rPr>
          <w:rFonts w:cs="Times New Roman"/>
          <w:color w:val="000000"/>
          <w:szCs w:val="20"/>
          <w:u w:val="single"/>
        </w:rPr>
        <w:t>hegemony and legitimacy</w:t>
      </w:r>
      <w:r w:rsidRPr="00283D59">
        <w:rPr>
          <w:rFonts w:cs="Times New Roman"/>
          <w:color w:val="000000"/>
          <w:szCs w:val="20"/>
        </w:rPr>
        <w:t xml:space="preserve">, </w:t>
      </w:r>
      <w:r w:rsidRPr="00AC2F7A">
        <w:rPr>
          <w:rFonts w:cs="Times New Roman"/>
          <w:color w:val="000000"/>
          <w:szCs w:val="20"/>
          <w:u w:val="single"/>
        </w:rPr>
        <w:t>the reification and commodification of the indivi</w:t>
      </w:r>
      <w:r w:rsidRPr="00AC2F7A">
        <w:rPr>
          <w:rFonts w:cs="Times New Roman"/>
          <w:szCs w:val="20"/>
          <w:u w:val="single"/>
        </w:rPr>
        <w:t>dual consumer</w:t>
      </w:r>
      <w:r w:rsidRPr="00283D59">
        <w:rPr>
          <w:rFonts w:cs="Times New Roman"/>
          <w:szCs w:val="20"/>
        </w:rPr>
        <w:t xml:space="preserve">, </w:t>
      </w:r>
      <w:r w:rsidRPr="00C55A48">
        <w:rPr>
          <w:rFonts w:cs="Times New Roman"/>
          <w:sz w:val="12"/>
          <w:szCs w:val="20"/>
        </w:rPr>
        <w:t>the winning of ass</w:t>
      </w:r>
      <w:r w:rsidRPr="00C55A48">
        <w:rPr>
          <w:rFonts w:cs="Times New Roman"/>
          <w:color w:val="000000"/>
          <w:sz w:val="12"/>
          <w:szCs w:val="20"/>
        </w:rPr>
        <w:t>ent to a degraded, unjust status quo. One is tempted to say to the postmodernist after reading such lines, "mode of information, indeed," except that such a response would be one</w:t>
      </w:r>
      <w:r w:rsidRPr="00C55A48">
        <w:rPr>
          <w:rFonts w:cs="Times New Roman"/>
          <w:sz w:val="12"/>
          <w:szCs w:val="20"/>
        </w:rPr>
        <w:t>-</w:t>
      </w:r>
      <w:r w:rsidRPr="00C55A48">
        <w:rPr>
          <w:rFonts w:cs="Times New Roman"/>
          <w:color w:val="000000"/>
          <w:sz w:val="12"/>
          <w:szCs w:val="20"/>
        </w:rPr>
        <w:t>sided. It is still the same mode of production, I would argue, the same capitalist beast in modem dress, but the role of information is an aspect of a new regime of capitalist accumulation, what I will later call "flexible accumulation."</w:t>
      </w:r>
      <w:r w:rsidRPr="00283D59">
        <w:rPr>
          <w:rFonts w:cs="Times New Roman"/>
          <w:color w:val="000000"/>
          <w:szCs w:val="20"/>
        </w:rPr>
        <w:t xml:space="preserve"> </w:t>
      </w:r>
      <w:r w:rsidRPr="00AC2F7A">
        <w:rPr>
          <w:rFonts w:cs="Times New Roman"/>
          <w:color w:val="000000"/>
          <w:szCs w:val="20"/>
          <w:u w:val="single"/>
        </w:rPr>
        <w:t>Information</w:t>
      </w:r>
      <w:r w:rsidRPr="00283D59">
        <w:rPr>
          <w:rFonts w:cs="Times New Roman"/>
          <w:color w:val="000000"/>
          <w:szCs w:val="20"/>
        </w:rPr>
        <w:t xml:space="preserve"> as Baudrillard, Poster, and others have defined it </w:t>
      </w:r>
      <w:r w:rsidRPr="00AC2F7A">
        <w:rPr>
          <w:rFonts w:cs="Times New Roman"/>
          <w:color w:val="000000"/>
          <w:szCs w:val="20"/>
          <w:u w:val="single"/>
        </w:rPr>
        <w:t>has become essential to capitalism</w:t>
      </w:r>
      <w:r w:rsidRPr="00283D59">
        <w:rPr>
          <w:rFonts w:cs="Times New Roman"/>
          <w:color w:val="000000"/>
          <w:szCs w:val="20"/>
        </w:rPr>
        <w:t xml:space="preserve"> in the way that science, technology, mass media, and an interventionist state did earlier. I do not wish to overstate or oversimplify the above point. </w:t>
      </w:r>
      <w:r w:rsidRPr="00AC2F7A">
        <w:rPr>
          <w:rFonts w:cs="Times New Roman"/>
          <w:color w:val="000000"/>
          <w:szCs w:val="20"/>
          <w:u w:val="single"/>
        </w:rPr>
        <w:t xml:space="preserve">Even though </w:t>
      </w:r>
      <w:proofErr w:type="gramStart"/>
      <w:r w:rsidRPr="00AC2F7A">
        <w:rPr>
          <w:rFonts w:cs="Times New Roman"/>
          <w:color w:val="000000"/>
          <w:szCs w:val="20"/>
          <w:u w:val="single"/>
        </w:rPr>
        <w:t>a hegemony</w:t>
      </w:r>
      <w:proofErr w:type="gramEnd"/>
      <w:r w:rsidRPr="00AC2F7A">
        <w:rPr>
          <w:rFonts w:cs="Times New Roman"/>
          <w:color w:val="000000"/>
          <w:szCs w:val="20"/>
          <w:u w:val="single"/>
        </w:rPr>
        <w:t xml:space="preserve"> is exercised by the consciousness industry, such hegemony is always going to be contested, contradictory, won from a context of struggle among competing groups</w:t>
      </w:r>
      <w:r w:rsidRPr="00283D59">
        <w:rPr>
          <w:rFonts w:cs="Times New Roman"/>
          <w:color w:val="000000"/>
          <w:szCs w:val="20"/>
        </w:rPr>
        <w:t xml:space="preserve">. In contrast to the impression sometimes given by theorists such as Baudrillard and Adorno, hegemony is never total. Like the late capitalist state, </w:t>
      </w:r>
      <w:r w:rsidRPr="00AC2F7A">
        <w:rPr>
          <w:rFonts w:cs="Times New Roman"/>
          <w:color w:val="000000"/>
          <w:szCs w:val="20"/>
          <w:u w:val="single"/>
        </w:rPr>
        <w:t>late capitalist media are caught in a contradictory tension between accumulation and legitimization, capitalist oligarchy and democracy</w:t>
      </w:r>
      <w:r w:rsidRPr="00283D59">
        <w:rPr>
          <w:rFonts w:cs="Times New Roman"/>
          <w:color w:val="000000"/>
          <w:szCs w:val="20"/>
        </w:rPr>
        <w:t xml:space="preserve">. Like the state, any given constellation of </w:t>
      </w:r>
      <w:r w:rsidRPr="000F4CA0">
        <w:rPr>
          <w:rFonts w:cs="Times New Roman"/>
          <w:color w:val="000000"/>
          <w:sz w:val="16"/>
          <w:szCs w:val="20"/>
        </w:rPr>
        <w:t>media policies and programming is contested terrain, an outcome of struggle. For this reason significant differences can be present between different time periods. In the 1930s in the United States, the Federal Communication Commission was established to insure that media operate in "the public interest, convenience, and necessity." Because of democratic pressures exerted from below, the necessity and legitimacy of regulation was institutionalized. In the 1960s and 1970s the media gave far more play to diversity of opinion and critical leftist opinion, programming, and activities than in the 1980s, in which</w:t>
      </w:r>
      <w:r w:rsidRPr="00283D59">
        <w:rPr>
          <w:rFonts w:cs="Times New Roman"/>
          <w:color w:val="000000"/>
          <w:szCs w:val="20"/>
        </w:rPr>
        <w:t xml:space="preserve"> </w:t>
      </w:r>
      <w:r w:rsidRPr="00AC2F7A">
        <w:rPr>
          <w:rFonts w:cs="Times New Roman"/>
          <w:color w:val="000000"/>
          <w:szCs w:val="20"/>
          <w:u w:val="single"/>
        </w:rPr>
        <w:t>Reagan and Bush led efforts to restrict diversity of opinion in programming, decrease government regulation of media, and inhibit criticism of capitalism</w:t>
      </w:r>
      <w:r w:rsidRPr="00283D59">
        <w:rPr>
          <w:rFonts w:cs="Times New Roman"/>
          <w:color w:val="000000"/>
          <w:szCs w:val="20"/>
        </w:rPr>
        <w:t xml:space="preserve">. In the 1960s the left used the media to publicize its own activities and agenda; in the 1980s </w:t>
      </w:r>
      <w:r w:rsidRPr="00AC2F7A">
        <w:rPr>
          <w:rFonts w:cs="Times New Roman"/>
          <w:color w:val="000000"/>
          <w:szCs w:val="20"/>
          <w:u w:val="single"/>
        </w:rPr>
        <w:t xml:space="preserve">a more conservative media responded by not reporting or underreporting such events </w:t>
      </w:r>
      <w:r w:rsidRPr="00283D59">
        <w:rPr>
          <w:rFonts w:cs="Times New Roman"/>
          <w:color w:val="000000"/>
          <w:szCs w:val="20"/>
        </w:rPr>
        <w:t xml:space="preserve">and such an agenda. In the 1980s </w:t>
      </w:r>
      <w:r w:rsidRPr="00AC2F7A">
        <w:rPr>
          <w:rFonts w:cs="Times New Roman"/>
          <w:color w:val="000000"/>
          <w:szCs w:val="20"/>
          <w:u w:val="single"/>
        </w:rPr>
        <w:t>the takeover of NBC by General Electric highlighted the growing, tighter link between media and big business</w:t>
      </w:r>
      <w:r w:rsidRPr="00283D59">
        <w:rPr>
          <w:rFonts w:cs="Times New Roman"/>
          <w:color w:val="000000"/>
          <w:szCs w:val="20"/>
        </w:rPr>
        <w:t xml:space="preserve">. </w:t>
      </w:r>
      <w:r w:rsidRPr="00AC2F7A">
        <w:rPr>
          <w:rFonts w:cs="Times New Roman"/>
          <w:color w:val="000000"/>
          <w:szCs w:val="20"/>
          <w:u w:val="single"/>
        </w:rPr>
        <w:t>Media</w:t>
      </w:r>
      <w:r w:rsidRPr="00283D59">
        <w:rPr>
          <w:rFonts w:cs="Times New Roman"/>
          <w:color w:val="000000"/>
          <w:szCs w:val="20"/>
        </w:rPr>
        <w:t xml:space="preserve"> are not only businesses committed to making money but </w:t>
      </w:r>
      <w:r w:rsidRPr="00AC2F7A">
        <w:rPr>
          <w:rFonts w:cs="Times New Roman"/>
          <w:color w:val="000000"/>
          <w:szCs w:val="20"/>
          <w:u w:val="single"/>
        </w:rPr>
        <w:t>tend to</w:t>
      </w:r>
      <w:r w:rsidRPr="00283D59">
        <w:rPr>
          <w:rFonts w:cs="Times New Roman"/>
          <w:color w:val="000000"/>
          <w:szCs w:val="20"/>
        </w:rPr>
        <w:t xml:space="preserve"> </w:t>
      </w:r>
      <w:r w:rsidRPr="00AC2F7A">
        <w:rPr>
          <w:rFonts w:cs="Times New Roman"/>
          <w:color w:val="000000"/>
          <w:szCs w:val="20"/>
          <w:u w:val="single"/>
        </w:rPr>
        <w:t>legitimize</w:t>
      </w:r>
      <w:r w:rsidRPr="00283D59">
        <w:rPr>
          <w:rFonts w:cs="Times New Roman"/>
          <w:color w:val="000000"/>
          <w:szCs w:val="20"/>
        </w:rPr>
        <w:t xml:space="preserve"> and publicize </w:t>
      </w:r>
      <w:r w:rsidRPr="00AC2F7A">
        <w:rPr>
          <w:rFonts w:cs="Times New Roman"/>
          <w:color w:val="000000"/>
          <w:szCs w:val="20"/>
          <w:u w:val="single"/>
        </w:rPr>
        <w:t xml:space="preserve">and glorify </w:t>
      </w:r>
      <w:proofErr w:type="gramStart"/>
      <w:r w:rsidRPr="00AC2F7A">
        <w:rPr>
          <w:rFonts w:cs="Times New Roman"/>
          <w:color w:val="000000"/>
          <w:szCs w:val="20"/>
          <w:u w:val="single"/>
        </w:rPr>
        <w:t>money-making</w:t>
      </w:r>
      <w:proofErr w:type="gramEnd"/>
      <w:r w:rsidRPr="00AC2F7A">
        <w:rPr>
          <w:rFonts w:cs="Times New Roman"/>
          <w:color w:val="000000"/>
          <w:szCs w:val="20"/>
          <w:u w:val="single"/>
        </w:rPr>
        <w:t xml:space="preserve"> as a way of life and to inhibit or discourage critique from the left. </w:t>
      </w:r>
      <w:r w:rsidRPr="00283D59">
        <w:rPr>
          <w:rFonts w:cs="Times New Roman"/>
          <w:color w:val="000000"/>
          <w:szCs w:val="20"/>
        </w:rPr>
        <w:t xml:space="preserve">Thus. </w:t>
      </w:r>
      <w:proofErr w:type="gramStart"/>
      <w:r w:rsidRPr="00AC2F7A">
        <w:rPr>
          <w:rFonts w:cs="Times New Roman"/>
          <w:color w:val="000000"/>
          <w:szCs w:val="20"/>
          <w:u w:val="single"/>
        </w:rPr>
        <w:t>an</w:t>
      </w:r>
      <w:proofErr w:type="gramEnd"/>
      <w:r w:rsidRPr="00AC2F7A">
        <w:rPr>
          <w:rFonts w:cs="Times New Roman"/>
          <w:color w:val="000000"/>
          <w:szCs w:val="20"/>
          <w:u w:val="single"/>
        </w:rPr>
        <w:t xml:space="preserve"> intrinsic contradiction exists between the media's institutionalized commitment to open, free, disinterested reporting of news and their commitment to accumulation</w:t>
      </w:r>
    </w:p>
    <w:p w:rsidR="00C55A48" w:rsidRDefault="00C55A48" w:rsidP="00C55A48">
      <w:pPr>
        <w:pStyle w:val="Heading1"/>
      </w:pPr>
      <w:bookmarkStart w:id="54" w:name="_Toc107987305"/>
      <w:bookmarkStart w:id="55" w:name="_Toc107992278"/>
      <w:r>
        <w:t>at: Aff o/w</w:t>
      </w:r>
      <w:bookmarkEnd w:id="54"/>
      <w:bookmarkEnd w:id="55"/>
    </w:p>
    <w:p w:rsidR="00C55A48" w:rsidRDefault="00C55A48" w:rsidP="00C55A48">
      <w:pPr>
        <w:pStyle w:val="NoSpacing"/>
        <w:rPr>
          <w:b/>
        </w:rPr>
      </w:pPr>
    </w:p>
    <w:p w:rsidR="00C55A48" w:rsidRDefault="00C55A48" w:rsidP="00C55A48">
      <w:pPr>
        <w:pStyle w:val="NoSpacing"/>
        <w:rPr>
          <w:b/>
        </w:rPr>
      </w:pPr>
      <w:r>
        <w:rPr>
          <w:b/>
        </w:rPr>
        <w:t>It is impossible to view our impacts within their capitalist impact calculus- the violence of the affirmative operates on a more subversive, invisible level</w:t>
      </w:r>
    </w:p>
    <w:p w:rsidR="00C55A48" w:rsidRDefault="00C55A48" w:rsidP="00C55A48">
      <w:pPr>
        <w:pStyle w:val="NoSpacing"/>
      </w:pPr>
      <w:r>
        <w:rPr>
          <w:b/>
        </w:rPr>
        <w:t>Zizek 08</w:t>
      </w:r>
      <w:r>
        <w:t>-</w:t>
      </w:r>
      <w:r>
        <w:rPr>
          <w:b/>
        </w:rPr>
        <w:t xml:space="preserve"> </w:t>
      </w:r>
      <w:r>
        <w:t>Senior Researcher at the Institute for Social Studies, Ljubljana</w:t>
      </w:r>
    </w:p>
    <w:p w:rsidR="00C55A48" w:rsidRPr="00544594" w:rsidRDefault="00C55A48" w:rsidP="00C55A48">
      <w:pPr>
        <w:pStyle w:val="NoSpacing"/>
        <w:rPr>
          <w:b/>
        </w:rPr>
      </w:pPr>
      <w:r>
        <w:t>(Slavoj, Violence, p 2-3)</w:t>
      </w:r>
    </w:p>
    <w:p w:rsidR="00C55A48" w:rsidRPr="00544594" w:rsidRDefault="00C55A48" w:rsidP="00C55A48">
      <w:pPr>
        <w:pStyle w:val="NoSpacing"/>
      </w:pPr>
    </w:p>
    <w:p w:rsidR="00C55A48" w:rsidRPr="007D458B" w:rsidRDefault="00C55A48" w:rsidP="00C55A48">
      <w:r w:rsidRPr="00544594">
        <w:rPr>
          <w:rFonts w:cs="Times New Roman"/>
          <w:szCs w:val="20"/>
        </w:rPr>
        <w:t xml:space="preserve">The catch is that </w:t>
      </w:r>
      <w:r w:rsidRPr="007D458B">
        <w:rPr>
          <w:rFonts w:cs="Times New Roman"/>
          <w:szCs w:val="20"/>
          <w:u w:val="single"/>
        </w:rPr>
        <w:t>subjective and objective violence cannot be perceived from the same standpoint: 'subjective violence is experienced as such against the background of a non-violent zero level</w:t>
      </w:r>
      <w:r w:rsidRPr="00544594">
        <w:rPr>
          <w:rFonts w:cs="Times New Roman"/>
          <w:szCs w:val="20"/>
        </w:rPr>
        <w:t xml:space="preserve">. </w:t>
      </w:r>
      <w:r w:rsidRPr="007D458B">
        <w:rPr>
          <w:rFonts w:cs="Times New Roman"/>
          <w:szCs w:val="20"/>
          <w:u w:val="single"/>
        </w:rPr>
        <w:t>It is seen as a perturbation of the "normal," peaceful state of things</w:t>
      </w:r>
      <w:r w:rsidRPr="00544594">
        <w:rPr>
          <w:rFonts w:cs="Times New Roman"/>
          <w:szCs w:val="20"/>
        </w:rPr>
        <w:t xml:space="preserve">. However, </w:t>
      </w:r>
      <w:r w:rsidRPr="007D458B">
        <w:rPr>
          <w:rFonts w:cs="Times New Roman"/>
          <w:szCs w:val="20"/>
          <w:u w:val="single"/>
        </w:rPr>
        <w:t>objective violence is precisely the violence inherent to this "normal" state of things</w:t>
      </w:r>
      <w:r w:rsidRPr="00544594">
        <w:rPr>
          <w:rFonts w:cs="Times New Roman"/>
          <w:szCs w:val="20"/>
        </w:rPr>
        <w:t xml:space="preserve">. </w:t>
      </w:r>
      <w:r w:rsidRPr="007D458B">
        <w:rPr>
          <w:rFonts w:cs="Times New Roman"/>
          <w:szCs w:val="20"/>
          <w:u w:val="single"/>
        </w:rPr>
        <w:t>Objective violence is invisible since it sustains the very ze</w:t>
      </w:r>
      <w:r>
        <w:rPr>
          <w:rFonts w:cs="Times New Roman"/>
          <w:szCs w:val="20"/>
          <w:u w:val="single"/>
        </w:rPr>
        <w:t>ro-level standard against which</w:t>
      </w:r>
      <w:r w:rsidRPr="007D458B">
        <w:rPr>
          <w:rFonts w:cs="Times New Roman"/>
          <w:szCs w:val="20"/>
          <w:u w:val="single"/>
        </w:rPr>
        <w:t xml:space="preserve"> we perceive something as subjectively violent</w:t>
      </w:r>
      <w:r w:rsidRPr="00544594">
        <w:rPr>
          <w:rFonts w:cs="Times New Roman"/>
          <w:szCs w:val="20"/>
        </w:rPr>
        <w:t xml:space="preserve">. </w:t>
      </w:r>
      <w:r w:rsidRPr="007D458B">
        <w:rPr>
          <w:rFonts w:cs="Times New Roman"/>
          <w:szCs w:val="20"/>
          <w:u w:val="single"/>
        </w:rPr>
        <w:t>Systemic violence is thus</w:t>
      </w:r>
      <w:r w:rsidRPr="00544594">
        <w:rPr>
          <w:rFonts w:cs="Times New Roman"/>
          <w:szCs w:val="20"/>
        </w:rPr>
        <w:t xml:space="preserve"> something like the notorious "dark matter" of physics, </w:t>
      </w:r>
      <w:r w:rsidRPr="007D458B">
        <w:rPr>
          <w:rFonts w:cs="Times New Roman"/>
          <w:szCs w:val="20"/>
          <w:u w:val="single"/>
        </w:rPr>
        <w:t>the counterpart to an all-too visible subjective violence. It may be invisible, but it has to be taken into account if one is to make sense of what otherwise seem to be "irrational" explosions of subjective violence</w:t>
      </w:r>
      <w:r w:rsidRPr="00544594">
        <w:rPr>
          <w:rFonts w:cs="Times New Roman"/>
          <w:szCs w:val="20"/>
        </w:rPr>
        <w:t xml:space="preserve">. </w:t>
      </w:r>
      <w:r w:rsidRPr="007D458B">
        <w:rPr>
          <w:rFonts w:cs="Times New Roman"/>
          <w:szCs w:val="20"/>
          <w:u w:val="single"/>
        </w:rPr>
        <w:t>When the media bombard us with those "humanitarian crises" which seem constantly to pop up all over the world one should always bear in mind that a particular crisis only explodes into media visibility as the result of a complex struggle. Properly humanitarian considerations</w:t>
      </w:r>
      <w:r w:rsidRPr="00544594">
        <w:rPr>
          <w:rFonts w:cs="Times New Roman"/>
          <w:szCs w:val="20"/>
        </w:rPr>
        <w:t xml:space="preserve"> as a rule </w:t>
      </w:r>
      <w:r w:rsidRPr="007D458B">
        <w:rPr>
          <w:rFonts w:cs="Times New Roman"/>
          <w:szCs w:val="20"/>
          <w:u w:val="single"/>
        </w:rPr>
        <w:t>play a less important role here than cultural, ideologico-political, and economic considerations</w:t>
      </w:r>
      <w:r w:rsidRPr="00544594">
        <w:rPr>
          <w:rFonts w:cs="Times New Roman"/>
          <w:szCs w:val="20"/>
        </w:rPr>
        <w:t xml:space="preserve">. The cover story of </w:t>
      </w:r>
      <w:r w:rsidRPr="00544594">
        <w:rPr>
          <w:rFonts w:cs="Times New Roman"/>
          <w:i/>
          <w:iCs/>
          <w:szCs w:val="20"/>
        </w:rPr>
        <w:t xml:space="preserve">Time </w:t>
      </w:r>
      <w:r w:rsidRPr="00544594">
        <w:rPr>
          <w:rFonts w:cs="Times New Roman"/>
          <w:szCs w:val="20"/>
        </w:rPr>
        <w:t>magazine on 5 June 2006, for example, was "The Deadliest War in the World." This offered detailed documentation on how</w:t>
      </w:r>
      <w:r>
        <w:rPr>
          <w:rFonts w:cs="Times New Roman"/>
          <w:szCs w:val="20"/>
        </w:rPr>
        <w:t xml:space="preserve"> </w:t>
      </w:r>
      <w:r w:rsidRPr="00544594">
        <w:rPr>
          <w:rFonts w:cs="Times New Roman"/>
          <w:szCs w:val="20"/>
        </w:rPr>
        <w:t>around 4 million people died in the Democratic Republic of Congo as the result of political violence over the last decade. None of the usual humanitarian uproar was allowed, just a couple of r</w:t>
      </w:r>
      <w:r>
        <w:rPr>
          <w:rFonts w:cs="Times New Roman"/>
          <w:szCs w:val="20"/>
        </w:rPr>
        <w:t>eaders' letters-as if some kind</w:t>
      </w:r>
      <w:r w:rsidRPr="00544594">
        <w:rPr>
          <w:rFonts w:cs="Times New Roman"/>
          <w:szCs w:val="20"/>
        </w:rPr>
        <w:t xml:space="preserve"> of filtering mechanis</w:t>
      </w:r>
      <w:r>
        <w:rPr>
          <w:rFonts w:cs="Times New Roman"/>
          <w:szCs w:val="20"/>
        </w:rPr>
        <w:t xml:space="preserve">m blocked </w:t>
      </w:r>
      <w:r w:rsidRPr="00544594">
        <w:rPr>
          <w:rFonts w:cs="Times New Roman"/>
          <w:szCs w:val="20"/>
        </w:rPr>
        <w:t xml:space="preserve">this news from achieving its full impact in our symbolic space. To put it cynically, </w:t>
      </w:r>
      <w:r w:rsidRPr="00544594">
        <w:rPr>
          <w:rFonts w:cs="Times New Roman"/>
          <w:i/>
          <w:iCs/>
          <w:color w:val="000000"/>
          <w:szCs w:val="20"/>
        </w:rPr>
        <w:t xml:space="preserve">Time </w:t>
      </w:r>
      <w:r w:rsidRPr="00544594">
        <w:rPr>
          <w:rFonts w:cs="Times New Roman"/>
          <w:color w:val="000000"/>
          <w:szCs w:val="20"/>
        </w:rPr>
        <w:t>picked the wrong victim in the struggle for hegemony</w:t>
      </w:r>
      <w:r w:rsidRPr="00544594">
        <w:rPr>
          <w:rFonts w:cs="Times New Roman"/>
          <w:szCs w:val="20"/>
        </w:rPr>
        <w:t xml:space="preserve"> in suffering. It should have stuck to the list of usual suspects: Muslim women and their plight, or </w:t>
      </w:r>
      <w:r>
        <w:rPr>
          <w:rFonts w:cs="Times New Roman"/>
          <w:szCs w:val="20"/>
        </w:rPr>
        <w:t>t</w:t>
      </w:r>
      <w:r w:rsidRPr="00544594">
        <w:rPr>
          <w:rFonts w:cs="Times New Roman"/>
          <w:szCs w:val="20"/>
        </w:rPr>
        <w:t xml:space="preserve">he families of 9/11 </w:t>
      </w:r>
      <w:r>
        <w:rPr>
          <w:rFonts w:cs="Times New Roman"/>
          <w:szCs w:val="20"/>
        </w:rPr>
        <w:t>victims and how they have coped</w:t>
      </w:r>
      <w:r w:rsidRPr="00544594">
        <w:rPr>
          <w:rFonts w:cs="Times New Roman"/>
          <w:szCs w:val="20"/>
        </w:rPr>
        <w:t xml:space="preserve"> with their losses. </w:t>
      </w:r>
      <w:r w:rsidRPr="007D458B">
        <w:rPr>
          <w:rFonts w:cs="Times New Roman"/>
          <w:szCs w:val="20"/>
          <w:u w:val="single"/>
        </w:rPr>
        <w:t>The Congo today has effectively re-emerged as a Conradean "heart of darkness." No one dares to confront it head on</w:t>
      </w:r>
      <w:r w:rsidRPr="00544594">
        <w:rPr>
          <w:rFonts w:cs="Times New Roman"/>
          <w:szCs w:val="20"/>
        </w:rPr>
        <w:t xml:space="preserve">. </w:t>
      </w:r>
      <w:r w:rsidRPr="007D458B">
        <w:rPr>
          <w:rFonts w:cs="Times New Roman"/>
          <w:szCs w:val="20"/>
          <w:u w:val="single"/>
        </w:rPr>
        <w:t>The death of a West Bank Palestinian child, not to mention an Israeli or an American is mediatically worth thousands of times more than the death of a nameless Congolese</w:t>
      </w:r>
      <w:r w:rsidRPr="00544594">
        <w:rPr>
          <w:rFonts w:cs="Times New Roman"/>
          <w:szCs w:val="20"/>
        </w:rPr>
        <w:t xml:space="preserve">. </w:t>
      </w:r>
      <w:r w:rsidRPr="00544594">
        <w:rPr>
          <w:rFonts w:cs="Times New Roman"/>
          <w:color w:val="000000"/>
          <w:szCs w:val="20"/>
        </w:rPr>
        <w:t xml:space="preserve">Do we need further proof that </w:t>
      </w:r>
      <w:r w:rsidRPr="007D458B">
        <w:rPr>
          <w:rFonts w:cs="Times New Roman"/>
          <w:color w:val="000000"/>
          <w:szCs w:val="20"/>
          <w:u w:val="single"/>
        </w:rPr>
        <w:t>the humanitarian sense of urgency is mediated</w:t>
      </w:r>
      <w:r>
        <w:rPr>
          <w:rFonts w:cs="Times New Roman"/>
          <w:color w:val="000000"/>
          <w:szCs w:val="20"/>
        </w:rPr>
        <w:t xml:space="preserve">, indeed, </w:t>
      </w:r>
      <w:r w:rsidRPr="00544594">
        <w:rPr>
          <w:rFonts w:cs="Times New Roman"/>
          <w:color w:val="000000"/>
          <w:szCs w:val="20"/>
        </w:rPr>
        <w:t>overdetermi</w:t>
      </w:r>
      <w:r>
        <w:rPr>
          <w:rFonts w:cs="Times New Roman"/>
          <w:color w:val="000000"/>
          <w:szCs w:val="20"/>
        </w:rPr>
        <w:t>ned</w:t>
      </w:r>
      <w:r w:rsidRPr="00544594">
        <w:rPr>
          <w:rFonts w:cs="Times New Roman"/>
          <w:i/>
          <w:iCs/>
          <w:color w:val="000000"/>
          <w:szCs w:val="20"/>
        </w:rPr>
        <w:t xml:space="preserve"> </w:t>
      </w:r>
      <w:r w:rsidRPr="007D458B">
        <w:rPr>
          <w:rFonts w:cs="Times New Roman"/>
          <w:color w:val="000000"/>
          <w:szCs w:val="20"/>
          <w:u w:val="single"/>
        </w:rPr>
        <w:t>by clear political considerations</w:t>
      </w:r>
      <w:r w:rsidRPr="00544594">
        <w:rPr>
          <w:rFonts w:cs="Times New Roman"/>
          <w:color w:val="000000"/>
          <w:szCs w:val="20"/>
        </w:rPr>
        <w:t>? And what are these considerations? To answer this, we need to step b</w:t>
      </w:r>
      <w:r>
        <w:rPr>
          <w:rFonts w:cs="Times New Roman"/>
          <w:color w:val="000000"/>
          <w:szCs w:val="20"/>
        </w:rPr>
        <w:t>ack</w:t>
      </w:r>
      <w:r w:rsidRPr="00544594">
        <w:rPr>
          <w:rFonts w:cs="Times New Roman"/>
          <w:color w:val="000000"/>
          <w:szCs w:val="20"/>
        </w:rPr>
        <w:t xml:space="preserve"> and take a look from a different position. </w:t>
      </w:r>
      <w:r w:rsidRPr="007D458B">
        <w:rPr>
          <w:rFonts w:cs="Times New Roman"/>
          <w:color w:val="000000"/>
          <w:szCs w:val="20"/>
          <w:u w:val="single"/>
        </w:rPr>
        <w:t xml:space="preserve">When the U.S. media reproached the public in foreign countries jot not displaying enough sympathy for the victims of the 9/11 attacks, one was tempted to answer them </w:t>
      </w:r>
      <w:r w:rsidRPr="007D458B">
        <w:t>in the words Robespierre</w:t>
      </w:r>
      <w:r w:rsidRPr="00544594">
        <w:rPr>
          <w:rFonts w:cs="Times New Roman"/>
          <w:color w:val="000000"/>
          <w:szCs w:val="20"/>
        </w:rPr>
        <w:t xml:space="preserve"> </w:t>
      </w:r>
      <w:r w:rsidRPr="007D458B">
        <w:t>addressed to those who complain about the innocent victims of revolutionary terror: "</w:t>
      </w:r>
      <w:r w:rsidRPr="007D458B">
        <w:rPr>
          <w:rFonts w:cs="Times New Roman"/>
          <w:color w:val="000000"/>
          <w:szCs w:val="20"/>
          <w:u w:val="single"/>
        </w:rPr>
        <w:t>Stop shaking the tyrant's bloody robe in my face</w:t>
      </w:r>
      <w:r w:rsidRPr="007D458B">
        <w:t>, Or I will believe that you wish to put Rome in chains.'"</w:t>
      </w:r>
    </w:p>
    <w:p w:rsidR="00C55A48" w:rsidRPr="00497424" w:rsidRDefault="00C55A48" w:rsidP="00C55A48"/>
    <w:p w:rsidR="00C55A48" w:rsidRDefault="00C55A48" w:rsidP="00C55A48">
      <w:pPr>
        <w:pStyle w:val="NoSpacing"/>
        <w:rPr>
          <w:b/>
        </w:rPr>
      </w:pPr>
      <w:r>
        <w:rPr>
          <w:b/>
        </w:rPr>
        <w:t>The affirmative creates a sense of urgency in their impacts; this non-stop activity forces us to ignore invisible violence of capital.</w:t>
      </w:r>
    </w:p>
    <w:p w:rsidR="00C55A48" w:rsidRDefault="00C55A48" w:rsidP="00C55A48">
      <w:pPr>
        <w:pStyle w:val="NoSpacing"/>
      </w:pPr>
      <w:r>
        <w:rPr>
          <w:b/>
        </w:rPr>
        <w:t>Zizek 08</w:t>
      </w:r>
      <w:r>
        <w:t>-</w:t>
      </w:r>
      <w:r>
        <w:rPr>
          <w:b/>
        </w:rPr>
        <w:t xml:space="preserve"> </w:t>
      </w:r>
      <w:r>
        <w:t>Senior Researcher at the Institute for Social Studies, Ljubljana</w:t>
      </w:r>
    </w:p>
    <w:p w:rsidR="00C55A48" w:rsidRDefault="00C55A48" w:rsidP="00C55A48">
      <w:pPr>
        <w:pStyle w:val="NoSpacing"/>
      </w:pPr>
      <w:r>
        <w:t>(Slavoj, Violence, p 6-7)</w:t>
      </w:r>
    </w:p>
    <w:p w:rsidR="00C55A48" w:rsidRPr="00097F74" w:rsidRDefault="00C55A48" w:rsidP="00C55A48">
      <w:pPr>
        <w:pStyle w:val="NoSpacing"/>
      </w:pPr>
    </w:p>
    <w:p w:rsidR="00C55A48" w:rsidRPr="00C55A48" w:rsidRDefault="00C55A48" w:rsidP="00C55A48">
      <w:pPr>
        <w:pStyle w:val="NoSpacing"/>
        <w:rPr>
          <w:sz w:val="16"/>
        </w:rPr>
      </w:pPr>
      <w:r w:rsidRPr="00097F74">
        <w:rPr>
          <w:u w:val="single"/>
        </w:rPr>
        <w:t>Does this recourse</w:t>
      </w:r>
      <w:r w:rsidRPr="00097F74">
        <w:t xml:space="preserve"> to artistic description </w:t>
      </w:r>
      <w:r w:rsidRPr="00097F74">
        <w:rPr>
          <w:u w:val="single"/>
        </w:rPr>
        <w:t>imply that we are in danger of regressing to a contemplative attitude that</w:t>
      </w:r>
      <w:r w:rsidRPr="00097F74">
        <w:t xml:space="preserve"> somehow </w:t>
      </w:r>
      <w:r w:rsidRPr="00097F74">
        <w:rPr>
          <w:u w:val="single"/>
        </w:rPr>
        <w:t>betrays the urgency to "do something" about the depicted horrors</w:t>
      </w:r>
      <w:r w:rsidRPr="00097F74">
        <w:t xml:space="preserve">? </w:t>
      </w:r>
      <w:r w:rsidRPr="00097F74">
        <w:rPr>
          <w:u w:val="single"/>
        </w:rPr>
        <w:t>Let's think about the fake sense of urgency that pervades the left-liberal humanitarian discourse on violence</w:t>
      </w:r>
      <w:r w:rsidRPr="00097F74">
        <w:t>: in it, abstraction and graphic</w:t>
      </w:r>
      <w:r w:rsidRPr="00097F74">
        <w:rPr>
          <w:u w:val="single"/>
        </w:rPr>
        <w:t xml:space="preserve"> </w:t>
      </w:r>
      <w:r w:rsidRPr="00097F74">
        <w:t>(</w:t>
      </w:r>
      <w:proofErr w:type="gramStart"/>
      <w:r w:rsidRPr="00097F74">
        <w:t>pseudo)concreteness</w:t>
      </w:r>
      <w:proofErr w:type="gramEnd"/>
      <w:r w:rsidRPr="00097F74">
        <w:t xml:space="preserve"> coexist in the staging of the scene of violence-against women, blacks, the homeless, gays ... "A woman is raped every six seconds in this country" and "In the time it takes you to read this paragraph, ten children will die of hunger" are just two examples</w:t>
      </w:r>
      <w:r w:rsidRPr="00097F74">
        <w:rPr>
          <w:u w:val="single"/>
        </w:rPr>
        <w:t>. Underlying</w:t>
      </w:r>
      <w:r w:rsidRPr="00097F74">
        <w:t xml:space="preserve"> all </w:t>
      </w:r>
      <w:r w:rsidRPr="00097F74">
        <w:rPr>
          <w:u w:val="single"/>
        </w:rPr>
        <w:t>this is a hypocritical sentiment of moral outrage</w:t>
      </w:r>
      <w:r w:rsidRPr="00097F74">
        <w:t xml:space="preserve">. </w:t>
      </w:r>
      <w:r w:rsidRPr="00C55A48">
        <w:rPr>
          <w:sz w:val="12"/>
        </w:rPr>
        <w:t>Just this kind of pseudo-urgency was exploited by Starbucks a couple of years ago when, at store entrances, posters greeting customers pointed out that a portion of the chain's profits went into health-care for the children of Guatemala, the source of their coffee, the inference being that with every cup you drink, you save a child's life. There is a fundamental anti-theoretical edge to these urgent injunctions.</w:t>
      </w:r>
      <w:r w:rsidRPr="00097F74">
        <w:t xml:space="preserve"> </w:t>
      </w:r>
      <w:r w:rsidRPr="00097F74">
        <w:rPr>
          <w:u w:val="single"/>
        </w:rPr>
        <w:t xml:space="preserve">There is no time to reflect: we have to </w:t>
      </w:r>
      <w:r w:rsidRPr="00097F74">
        <w:rPr>
          <w:i/>
          <w:iCs/>
          <w:u w:val="single"/>
        </w:rPr>
        <w:t>act now.</w:t>
      </w:r>
      <w:r w:rsidRPr="00097F74">
        <w:t xml:space="preserve"> </w:t>
      </w:r>
      <w:r w:rsidRPr="00097F74">
        <w:rPr>
          <w:u w:val="single"/>
        </w:rPr>
        <w:t>Through this fake sense of urgency, the post-industrial</w:t>
      </w:r>
      <w:r w:rsidRPr="00097F74">
        <w:t xml:space="preserve"> </w:t>
      </w:r>
      <w:r w:rsidRPr="00097F74">
        <w:rPr>
          <w:u w:val="single"/>
        </w:rPr>
        <w:t>rich,</w:t>
      </w:r>
      <w:r w:rsidRPr="00097F74">
        <w:t xml:space="preserve"> </w:t>
      </w:r>
      <w:r w:rsidRPr="00097F74">
        <w:rPr>
          <w:u w:val="single"/>
        </w:rPr>
        <w:t>living in their</w:t>
      </w:r>
      <w:r w:rsidRPr="00097F74">
        <w:t xml:space="preserve"> secluded </w:t>
      </w:r>
      <w:r w:rsidRPr="00097F74">
        <w:rPr>
          <w:u w:val="single"/>
        </w:rPr>
        <w:t>virtual world</w:t>
      </w:r>
      <w:r w:rsidRPr="00097F74">
        <w:t xml:space="preserve">, </w:t>
      </w:r>
      <w:r w:rsidRPr="00BF770B">
        <w:rPr>
          <w:u w:val="single"/>
        </w:rPr>
        <w:t xml:space="preserve">not only </w:t>
      </w:r>
      <w:proofErr w:type="gramStart"/>
      <w:r w:rsidRPr="00BF770B">
        <w:rPr>
          <w:u w:val="single"/>
        </w:rPr>
        <w:t>do</w:t>
      </w:r>
      <w:proofErr w:type="gramEnd"/>
      <w:r w:rsidRPr="00BF770B">
        <w:rPr>
          <w:u w:val="single"/>
        </w:rPr>
        <w:t xml:space="preserve"> not deny or ignore the harsh reality outside their area-they actively refer to it all the time</w:t>
      </w:r>
      <w:r w:rsidRPr="00097F74">
        <w:t>. As Bill Gates recently put it: "</w:t>
      </w:r>
      <w:r w:rsidRPr="000F4CA0">
        <w:rPr>
          <w:sz w:val="16"/>
        </w:rPr>
        <w:t xml:space="preserve">What do computers matter when millions are still unnecessarily dying of dysentery?" </w:t>
      </w:r>
      <w:r w:rsidRPr="000F4CA0">
        <w:rPr>
          <w:rFonts w:cs="Times New Roman"/>
          <w:sz w:val="16"/>
          <w:szCs w:val="20"/>
        </w:rPr>
        <w:t xml:space="preserve">Against this fake urgency, we might want to place Marx's wonderful letter to Engels of 1870, when, for a brief moment, it seemed that a European revolution was again at the gates. Marx's letter conveys his sheer panic: can't the revolutionaries wait for a couple of years? He hasn't yet finished his </w:t>
      </w:r>
      <w:r w:rsidRPr="000F4CA0">
        <w:rPr>
          <w:rFonts w:cs="Times New Roman"/>
          <w:i/>
          <w:iCs/>
          <w:sz w:val="16"/>
          <w:szCs w:val="20"/>
        </w:rPr>
        <w:t xml:space="preserve">Capital. </w:t>
      </w:r>
      <w:r w:rsidRPr="000F4CA0">
        <w:rPr>
          <w:rFonts w:cs="Times New Roman"/>
          <w:color w:val="000000"/>
          <w:sz w:val="16"/>
          <w:szCs w:val="20"/>
        </w:rPr>
        <w:t>A critical analysis of the present global constellation-one which offers no clear solution, no "practical" advice on what to do, and provides no light at the end of the tunnel, since one is well aware that this light might belong to a train crashing towards us-usually meets with reproach</w:t>
      </w:r>
      <w:r w:rsidRPr="00097F74">
        <w:rPr>
          <w:rFonts w:cs="Times New Roman"/>
          <w:color w:val="000000"/>
          <w:szCs w:val="20"/>
        </w:rPr>
        <w:t>: "</w:t>
      </w:r>
      <w:r w:rsidRPr="00BF770B">
        <w:rPr>
          <w:rFonts w:cs="Times New Roman"/>
          <w:color w:val="000000"/>
          <w:szCs w:val="20"/>
          <w:u w:val="single"/>
        </w:rPr>
        <w:t xml:space="preserve">Do you mean we should do </w:t>
      </w:r>
      <w:r w:rsidRPr="00BF770B">
        <w:rPr>
          <w:rFonts w:cs="Times New Roman"/>
          <w:i/>
          <w:iCs/>
          <w:color w:val="000000"/>
          <w:szCs w:val="20"/>
          <w:u w:val="single"/>
        </w:rPr>
        <w:t>nothing</w:t>
      </w:r>
      <w:r w:rsidRPr="00097F74">
        <w:rPr>
          <w:rFonts w:cs="Times New Roman"/>
          <w:i/>
          <w:iCs/>
          <w:color w:val="000000"/>
          <w:szCs w:val="20"/>
        </w:rPr>
        <w:t xml:space="preserve">? </w:t>
      </w:r>
      <w:r w:rsidRPr="00097F74">
        <w:rPr>
          <w:rFonts w:cs="Times New Roman"/>
          <w:color w:val="000000"/>
          <w:szCs w:val="20"/>
        </w:rPr>
        <w:t xml:space="preserve">Just sit and wait?" </w:t>
      </w:r>
      <w:r w:rsidRPr="00BF770B">
        <w:rPr>
          <w:rFonts w:cs="Times New Roman"/>
          <w:color w:val="000000"/>
          <w:szCs w:val="20"/>
          <w:u w:val="single"/>
        </w:rPr>
        <w:t>One should gather the courage to answer:</w:t>
      </w:r>
      <w:r w:rsidRPr="00097F74">
        <w:rPr>
          <w:rFonts w:cs="Times New Roman"/>
          <w:color w:val="000000"/>
          <w:szCs w:val="20"/>
        </w:rPr>
        <w:t xml:space="preserve"> "</w:t>
      </w:r>
      <w:r w:rsidRPr="00BF770B">
        <w:rPr>
          <w:rFonts w:cs="Times New Roman"/>
          <w:color w:val="000000"/>
          <w:szCs w:val="20"/>
          <w:u w:val="single"/>
        </w:rPr>
        <w:t>YES, precisely that</w:t>
      </w:r>
      <w:r w:rsidRPr="00097F74">
        <w:rPr>
          <w:rFonts w:cs="Times New Roman"/>
          <w:color w:val="000000"/>
          <w:szCs w:val="20"/>
        </w:rPr>
        <w:t xml:space="preserve">!" There are situations </w:t>
      </w:r>
      <w:r w:rsidRPr="00C55A48">
        <w:rPr>
          <w:rFonts w:cs="Times New Roman"/>
          <w:color w:val="000000"/>
          <w:sz w:val="12"/>
          <w:szCs w:val="20"/>
        </w:rPr>
        <w:t xml:space="preserve">when the only truly "practical" thing to do is to resist the temptation to engage immediately and to "wait and see" by means of a patient, critical analysis. Engagement seems to exert its pressure on us from all directions. In a well-known passage from his </w:t>
      </w:r>
      <w:r w:rsidRPr="00C55A48">
        <w:rPr>
          <w:rFonts w:cs="Times New Roman"/>
          <w:i/>
          <w:iCs/>
          <w:color w:val="000000"/>
          <w:sz w:val="12"/>
          <w:szCs w:val="20"/>
        </w:rPr>
        <w:t xml:space="preserve">Existentialism and Humanism, </w:t>
      </w:r>
      <w:r w:rsidRPr="00C55A48">
        <w:rPr>
          <w:rFonts w:cs="Times New Roman"/>
          <w:color w:val="000000"/>
          <w:sz w:val="12"/>
          <w:szCs w:val="20"/>
        </w:rPr>
        <w:t>Sartre deployed the dilemma of a young man in France in 1942, torn between the duty to help his lone, ill mother and the duty to enter the Resistance and fight the Germans; Sartre's point is, ofcourse, that there is no a priori answer to this dilemma. The young man needs to make a decision grounded only in his own abyssal freedom and assume full responsibility for it.</w:t>
      </w:r>
    </w:p>
    <w:p w:rsidR="00C55A48" w:rsidRDefault="00C55A48" w:rsidP="00C55A48">
      <w:pPr>
        <w:pStyle w:val="Heading1"/>
      </w:pPr>
      <w:bookmarkStart w:id="56" w:name="_Toc107987306"/>
      <w:bookmarkStart w:id="57" w:name="_Toc107992279"/>
      <w:r>
        <w:t>At: authoritarianism</w:t>
      </w:r>
      <w:bookmarkEnd w:id="56"/>
      <w:bookmarkEnd w:id="57"/>
    </w:p>
    <w:p w:rsidR="00C55A48" w:rsidRDefault="00C55A48" w:rsidP="00C55A48"/>
    <w:p w:rsidR="00C55A48" w:rsidRDefault="00C55A48" w:rsidP="00C55A48"/>
    <w:p w:rsidR="00C55A48" w:rsidRPr="00A956CE" w:rsidRDefault="00C55A48" w:rsidP="00C55A48">
      <w:pPr>
        <w:rPr>
          <w:b/>
        </w:rPr>
      </w:pPr>
      <w:r w:rsidRPr="00A956CE">
        <w:rPr>
          <w:b/>
        </w:rPr>
        <w:t>Claims of totalitarianism serve only to insulate capitalism—reject their fear mongering.</w:t>
      </w:r>
    </w:p>
    <w:p w:rsidR="00C55A48" w:rsidRPr="00C96EE0" w:rsidRDefault="00C55A48" w:rsidP="00C55A48">
      <w:pPr>
        <w:pStyle w:val="NormalWeb"/>
      </w:pPr>
      <w:r>
        <w:rPr>
          <w:b/>
          <w:color w:val="000000"/>
          <w:sz w:val="20"/>
          <w:szCs w:val="20"/>
        </w:rPr>
        <w:t xml:space="preserve">Johnston, 4 – </w:t>
      </w:r>
      <w:r>
        <w:rPr>
          <w:color w:val="000000"/>
          <w:sz w:val="20"/>
          <w:szCs w:val="20"/>
        </w:rPr>
        <w:t xml:space="preserve">Department of Philosophy University of New Mexico, “The Cynic’s Fetish: Slavoj Zizek and the Dynamics of Belief,” December, International Journal of Zizek Studies, </w:t>
      </w:r>
      <w:hyperlink r:id="rId26" w:history="1">
        <w:r>
          <w:rPr>
            <w:rStyle w:val="Hyperlink"/>
            <w:rFonts w:eastAsiaTheme="majorEastAsia"/>
          </w:rPr>
          <w:t>http://www.zizekstudies.org/index.php/ijzs/article/view/8/24</w:t>
        </w:r>
      </w:hyperlink>
      <w:r>
        <w:t>]</w:t>
      </w:r>
    </w:p>
    <w:p w:rsidR="00C55A48" w:rsidRPr="00F65F5F" w:rsidRDefault="00C55A48" w:rsidP="00C55A48">
      <w:pPr>
        <w:tabs>
          <w:tab w:val="left" w:pos="4455"/>
        </w:tabs>
        <w:autoSpaceDE w:val="0"/>
        <w:autoSpaceDN w:val="0"/>
        <w:adjustRightInd w:val="0"/>
        <w:rPr>
          <w:rFonts w:ascii="ArialMT" w:hAnsi="ArialMT" w:cs="ArialMT"/>
          <w:sz w:val="13"/>
          <w:szCs w:val="13"/>
        </w:rPr>
      </w:pPr>
      <w:r w:rsidRPr="00A156A2">
        <w:rPr>
          <w:rFonts w:cs="Times New Roman"/>
          <w:szCs w:val="20"/>
        </w:rPr>
        <w:t>Žižek argues that a genuine materialist embraces the taking of risks with no guarantee</w:t>
      </w:r>
      <w:r>
        <w:rPr>
          <w:rFonts w:cs="Times New Roman"/>
          <w:szCs w:val="20"/>
        </w:rPr>
        <w:t xml:space="preserve"> </w:t>
      </w:r>
      <w:r w:rsidRPr="00A156A2">
        <w:rPr>
          <w:rFonts w:cs="Times New Roman"/>
          <w:szCs w:val="20"/>
        </w:rPr>
        <w:t>whatsoever of a subsequent good result—“True materialism… consists precisely in</w:t>
      </w:r>
      <w:r>
        <w:rPr>
          <w:rFonts w:cs="Times New Roman"/>
          <w:szCs w:val="20"/>
        </w:rPr>
        <w:t xml:space="preserve"> </w:t>
      </w:r>
      <w:r w:rsidRPr="00A156A2">
        <w:rPr>
          <w:rFonts w:cs="Times New Roman"/>
          <w:szCs w:val="20"/>
        </w:rPr>
        <w:t xml:space="preserve">accepting the chanciness </w:t>
      </w:r>
      <w:r w:rsidRPr="00A156A2">
        <w:rPr>
          <w:rFonts w:eastAsia="Arial-ItalicMT" w:cs="Times New Roman"/>
          <w:i/>
          <w:iCs/>
          <w:szCs w:val="20"/>
        </w:rPr>
        <w:t xml:space="preserve">without </w:t>
      </w:r>
      <w:r w:rsidRPr="00A156A2">
        <w:rPr>
          <w:rFonts w:cs="Times New Roman"/>
          <w:szCs w:val="20"/>
        </w:rPr>
        <w:t>the implication of the horizon of hidden meaning—the</w:t>
      </w:r>
      <w:r>
        <w:rPr>
          <w:rFonts w:cs="Times New Roman"/>
          <w:szCs w:val="20"/>
        </w:rPr>
        <w:t xml:space="preserve"> </w:t>
      </w:r>
      <w:r w:rsidRPr="00A156A2">
        <w:rPr>
          <w:rFonts w:cs="Times New Roman"/>
          <w:szCs w:val="20"/>
        </w:rPr>
        <w:t xml:space="preserve">name of this chance is </w:t>
      </w:r>
      <w:r w:rsidRPr="00A156A2">
        <w:rPr>
          <w:rFonts w:eastAsia="Arial-ItalicMT" w:cs="Times New Roman"/>
          <w:i/>
          <w:iCs/>
          <w:szCs w:val="20"/>
        </w:rPr>
        <w:t>contingency</w:t>
      </w:r>
      <w:r w:rsidRPr="00A156A2">
        <w:rPr>
          <w:rFonts w:cs="Times New Roman"/>
          <w:szCs w:val="20"/>
        </w:rPr>
        <w:t>.”118 And, reiterating a thesis argued for by Badiou in his</w:t>
      </w:r>
      <w:r>
        <w:rPr>
          <w:rFonts w:cs="Times New Roman"/>
          <w:szCs w:val="20"/>
        </w:rPr>
        <w:t xml:space="preserve"> </w:t>
      </w:r>
      <w:r w:rsidRPr="00A156A2">
        <w:rPr>
          <w:rFonts w:cs="Times New Roman"/>
          <w:szCs w:val="20"/>
        </w:rPr>
        <w:t xml:space="preserve">1985 text </w:t>
      </w:r>
      <w:r w:rsidRPr="00A156A2">
        <w:rPr>
          <w:rFonts w:eastAsia="Arial-ItalicMT" w:cs="Times New Roman"/>
          <w:i/>
          <w:iCs/>
          <w:szCs w:val="20"/>
        </w:rPr>
        <w:t>Peut-on penser la politique</w:t>
      </w:r>
      <w:proofErr w:type="gramStart"/>
      <w:r w:rsidRPr="00A156A2">
        <w:rPr>
          <w:rFonts w:eastAsia="Arial-ItalicMT" w:cs="Times New Roman"/>
          <w:i/>
          <w:iCs/>
          <w:szCs w:val="20"/>
        </w:rPr>
        <w:t>?</w:t>
      </w:r>
      <w:r w:rsidRPr="00A156A2">
        <w:rPr>
          <w:rFonts w:cs="Times New Roman"/>
          <w:szCs w:val="20"/>
        </w:rPr>
        <w:t>,</w:t>
      </w:r>
      <w:proofErr w:type="gramEnd"/>
      <w:r w:rsidRPr="00A156A2">
        <w:rPr>
          <w:rFonts w:cs="Times New Roman"/>
          <w:szCs w:val="20"/>
        </w:rPr>
        <w:t xml:space="preserve">119 </w:t>
      </w:r>
      <w:r w:rsidRPr="00C96EE0">
        <w:rPr>
          <w:rFonts w:cs="Times New Roman"/>
          <w:szCs w:val="20"/>
          <w:u w:val="single"/>
        </w:rPr>
        <w:t xml:space="preserve">he claims that the liberal-democratic belief system of free-market capitalism uses the bogeyman of “totalitarianism”—people often insist that the danger of recreating nightmarish Stalinist or fascist dictatorships justifies the avoidance of any radical measures deviating from accepted mainstream political wisdom in the West— to de-legitimize just this sort of “materialism.” In other words, the specter of totalitarianism is invoked so as to silence demands for taking </w:t>
      </w:r>
      <w:r w:rsidRPr="00F65F5F">
        <w:rPr>
          <w:rFonts w:cs="Times New Roman"/>
          <w:szCs w:val="20"/>
          <w:u w:val="single"/>
        </w:rPr>
        <w:t xml:space="preserve">chances by intellectually entertaining possibilities pronounced impermissible by capitalist democracy—“the notion of ‘totalitarianism,’ far from being an effective theoretical concept, is a kind of </w:t>
      </w:r>
      <w:r w:rsidRPr="00F65F5F">
        <w:rPr>
          <w:rFonts w:eastAsia="Arial-ItalicMT" w:cs="Times New Roman"/>
          <w:i/>
          <w:iCs/>
          <w:szCs w:val="20"/>
          <w:u w:val="single"/>
        </w:rPr>
        <w:t>stopgap</w:t>
      </w:r>
      <w:r w:rsidRPr="00F65F5F">
        <w:rPr>
          <w:rFonts w:cs="Times New Roman"/>
          <w:szCs w:val="20"/>
          <w:u w:val="single"/>
        </w:rPr>
        <w:t xml:space="preserve">: instead of enabling us to think… it relieves us of the duty to think, or even actively </w:t>
      </w:r>
      <w:r w:rsidRPr="00F65F5F">
        <w:rPr>
          <w:rFonts w:eastAsia="Arial-ItalicMT" w:cs="Times New Roman"/>
          <w:i/>
          <w:iCs/>
          <w:szCs w:val="20"/>
          <w:u w:val="single"/>
        </w:rPr>
        <w:t xml:space="preserve">prevents </w:t>
      </w:r>
      <w:r w:rsidRPr="00F65F5F">
        <w:rPr>
          <w:rFonts w:cs="Times New Roman"/>
          <w:szCs w:val="20"/>
          <w:u w:val="single"/>
        </w:rPr>
        <w:t>us from thinking.”</w:t>
      </w:r>
      <w:r w:rsidRPr="00F65F5F">
        <w:rPr>
          <w:rFonts w:cs="Times New Roman"/>
          <w:szCs w:val="20"/>
        </w:rPr>
        <w:t>120 Žižek continues, noting that, “</w:t>
      </w:r>
      <w:r w:rsidRPr="00F65F5F">
        <w:rPr>
          <w:rFonts w:cs="Times New Roman"/>
          <w:szCs w:val="20"/>
          <w:u w:val="single"/>
        </w:rPr>
        <w:t>Today, reference to the ‘totalitarian’ threat 91 sustains a kind of unwritten</w:t>
      </w:r>
      <w:r w:rsidRPr="00F65F5F">
        <w:rPr>
          <w:rFonts w:cs="Times New Roman"/>
          <w:szCs w:val="20"/>
        </w:rPr>
        <w:t xml:space="preserve"> </w:t>
      </w:r>
      <w:r w:rsidRPr="00F65F5F">
        <w:rPr>
          <w:rFonts w:eastAsia="Arial-ItalicMT" w:cs="Times New Roman"/>
          <w:i/>
          <w:iCs/>
          <w:szCs w:val="20"/>
        </w:rPr>
        <w:t xml:space="preserve">Denkverbot </w:t>
      </w:r>
      <w:r w:rsidRPr="00F65F5F">
        <w:rPr>
          <w:rFonts w:cs="Times New Roman"/>
          <w:szCs w:val="20"/>
        </w:rPr>
        <w:t>(</w:t>
      </w:r>
      <w:r w:rsidRPr="00F65F5F">
        <w:rPr>
          <w:rFonts w:cs="Times New Roman"/>
          <w:szCs w:val="20"/>
          <w:u w:val="single"/>
        </w:rPr>
        <w:t>prohibition against thinking).”</w:t>
      </w:r>
      <w:r w:rsidRPr="00F65F5F">
        <w:rPr>
          <w:rFonts w:cs="Times New Roman"/>
          <w:szCs w:val="20"/>
        </w:rPr>
        <w:t xml:space="preserve">121 Hence, the phrase “repeating Lenin” doesn’t refer to the ridiculously anachronistic and ineffective posturing that would be involved in another attempt at launching a communist revolution. For Žižek, </w:t>
      </w:r>
      <w:r w:rsidRPr="00F65F5F">
        <w:rPr>
          <w:rFonts w:cs="Times New Roman"/>
          <w:szCs w:val="20"/>
          <w:u w:val="single"/>
        </w:rPr>
        <w:t>it broadly signifies a disruptive break that makes it possible to imagine, once again, viable alternatives to liberal-democratic capitalism by removing the various obstacles to thinking seriously about options forcefully foreclosed by today’s reigning ideologies</w:t>
      </w:r>
      <w:r w:rsidRPr="00F65F5F">
        <w:rPr>
          <w:rFonts w:cs="Times New Roman"/>
          <w:szCs w:val="20"/>
        </w:rPr>
        <w:t>—“‘Lenin’ stands for the compelling FREEDOM to suspend the stale existing [</w:t>
      </w:r>
      <w:proofErr w:type="gramStart"/>
      <w:r w:rsidRPr="00F65F5F">
        <w:rPr>
          <w:rFonts w:cs="Times New Roman"/>
          <w:szCs w:val="20"/>
        </w:rPr>
        <w:t>post]ideological</w:t>
      </w:r>
      <w:proofErr w:type="gramEnd"/>
      <w:r w:rsidRPr="00F65F5F">
        <w:rPr>
          <w:rFonts w:cs="Times New Roman"/>
          <w:szCs w:val="20"/>
        </w:rPr>
        <w:t xml:space="preserve"> coordinates, the debilitating </w:t>
      </w:r>
      <w:r w:rsidRPr="00F65F5F">
        <w:rPr>
          <w:rFonts w:eastAsia="Arial-ItalicMT" w:cs="Times New Roman"/>
          <w:i/>
          <w:iCs/>
          <w:szCs w:val="20"/>
        </w:rPr>
        <w:t xml:space="preserve">Denkverbot </w:t>
      </w:r>
      <w:r w:rsidRPr="00F65F5F">
        <w:rPr>
          <w:rFonts w:cs="Times New Roman"/>
          <w:szCs w:val="20"/>
        </w:rPr>
        <w:t>in which we live—</w:t>
      </w:r>
      <w:r w:rsidRPr="00F65F5F">
        <w:rPr>
          <w:rFonts w:cs="Times New Roman"/>
          <w:szCs w:val="20"/>
          <w:u w:val="single"/>
        </w:rPr>
        <w:t>it simply means that we are allowed to think again.</w:t>
      </w:r>
      <w:r w:rsidRPr="00F65F5F">
        <w:rPr>
          <w:rFonts w:cs="Times New Roman"/>
          <w:szCs w:val="20"/>
        </w:rPr>
        <w:t>”</w:t>
      </w:r>
      <w:proofErr w:type="gramStart"/>
      <w:r w:rsidRPr="00F65F5F">
        <w:rPr>
          <w:rFonts w:cs="Times New Roman"/>
          <w:szCs w:val="20"/>
        </w:rPr>
        <w:t>122</w:t>
      </w:r>
      <w:r w:rsidRPr="00F65F5F">
        <w:rPr>
          <w:rFonts w:cs="Times New Roman"/>
          <w:sz w:val="13"/>
          <w:szCs w:val="13"/>
        </w:rPr>
        <w:tab/>
        <w:t xml:space="preserve"> </w:t>
      </w:r>
      <w:r w:rsidRPr="00F65F5F">
        <w:rPr>
          <w:rFonts w:cs="Times New Roman"/>
          <w:szCs w:val="20"/>
          <w:u w:val="single"/>
        </w:rPr>
        <w:t>Žižek</w:t>
      </w:r>
      <w:proofErr w:type="gramEnd"/>
      <w:r w:rsidRPr="00F65F5F">
        <w:rPr>
          <w:rFonts w:cs="Times New Roman"/>
          <w:szCs w:val="20"/>
          <w:u w:val="single"/>
        </w:rPr>
        <w:t xml:space="preserve"> links liberal democracy’s employment of the threat of totalitarianism to a more fundamental rejection of the act itself </w:t>
      </w:r>
      <w:r w:rsidRPr="00F65F5F">
        <w:rPr>
          <w:rFonts w:eastAsia="Arial-ItalicMT" w:cs="Times New Roman"/>
          <w:i/>
          <w:iCs/>
          <w:szCs w:val="20"/>
          <w:u w:val="single"/>
        </w:rPr>
        <w:t xml:space="preserve">qua </w:t>
      </w:r>
      <w:r w:rsidRPr="00F65F5F">
        <w:rPr>
          <w:rFonts w:cs="Times New Roman"/>
          <w:szCs w:val="20"/>
          <w:u w:val="single"/>
        </w:rPr>
        <w:t>intervention whose consequences cannot safely be anticipated.</w:t>
      </w:r>
      <w:r w:rsidRPr="00F65F5F">
        <w:rPr>
          <w:rFonts w:cs="Times New Roman"/>
          <w:szCs w:val="20"/>
        </w:rPr>
        <w:t xml:space="preserve"> In Žižek’s view, contemporary democracy legitimates itself through a pathetic posture in which the avoidance of risk (i.e., of extreme measures not covered by preexisting democratic consensuses, measures with no guarantee of </w:t>
      </w:r>
      <w:r w:rsidRPr="00F65F5F">
        <w:rPr>
          <w:rFonts w:eastAsia="Arial-ItalicMT" w:cs="Times New Roman"/>
          <w:i/>
          <w:iCs/>
          <w:szCs w:val="20"/>
        </w:rPr>
        <w:t>status-quo</w:t>
      </w:r>
      <w:r w:rsidRPr="00F65F5F">
        <w:rPr>
          <w:rFonts w:cs="Times New Roman"/>
          <w:szCs w:val="20"/>
        </w:rPr>
        <w:t>-affirming success) is elevated to the status of the highest political good123—“</w:t>
      </w:r>
      <w:r w:rsidRPr="00F65F5F">
        <w:rPr>
          <w:rFonts w:cs="Times New Roman"/>
          <w:szCs w:val="20"/>
          <w:u w:val="single"/>
        </w:rPr>
        <w:t>what the reference to democracy involves is the rejection of radical attempts to ‘step outside,’ to risk a radical break.”124 The refusal to risk a gesture of disruption because it might not turn out exactly the way one envisions it should is the surest bulwark against change</w:t>
      </w:r>
      <w:r w:rsidRPr="00F65F5F">
        <w:rPr>
          <w:rFonts w:cs="Times New Roman"/>
          <w:szCs w:val="20"/>
        </w:rPr>
        <w:t>:</w:t>
      </w:r>
      <w:r>
        <w:rPr>
          <w:color w:val="000000"/>
          <w:szCs w:val="20"/>
        </w:rPr>
        <w:t xml:space="preserve"> </w:t>
      </w:r>
    </w:p>
    <w:p w:rsidR="00C55A48" w:rsidRDefault="00C55A48" w:rsidP="00C55A48"/>
    <w:p w:rsidR="00C55A48" w:rsidRDefault="00C55A48" w:rsidP="00C55A48"/>
    <w:p w:rsidR="00C55A48" w:rsidRPr="003722CC" w:rsidRDefault="00C55A48" w:rsidP="00C55A48">
      <w:pPr>
        <w:pStyle w:val="NoSpacing"/>
        <w:rPr>
          <w:b/>
        </w:rPr>
      </w:pPr>
      <w:r>
        <w:rPr>
          <w:b/>
        </w:rPr>
        <w:t>Seeing Nazism as a result of our politics ignores the fact that he acted to sustain capitalism</w:t>
      </w:r>
    </w:p>
    <w:p w:rsidR="00C55A48" w:rsidRDefault="00C55A48" w:rsidP="00C55A48">
      <w:pPr>
        <w:pStyle w:val="NoSpacing"/>
      </w:pPr>
      <w:r>
        <w:rPr>
          <w:b/>
        </w:rPr>
        <w:t>Zizek 08</w:t>
      </w:r>
      <w:r>
        <w:t>-</w:t>
      </w:r>
      <w:r>
        <w:rPr>
          <w:b/>
        </w:rPr>
        <w:t xml:space="preserve"> </w:t>
      </w:r>
      <w:r>
        <w:t>Senior Researcher at the Institute for Social Studies, Ljubljana</w:t>
      </w:r>
    </w:p>
    <w:p w:rsidR="00C55A48" w:rsidRDefault="00C55A48" w:rsidP="00C55A48">
      <w:pPr>
        <w:pStyle w:val="NoSpacing"/>
      </w:pPr>
      <w:r>
        <w:t>(Slavoj, Violence, p 209-210)</w:t>
      </w:r>
    </w:p>
    <w:p w:rsidR="00C55A48" w:rsidRPr="003722CC" w:rsidRDefault="00C55A48" w:rsidP="00C55A48">
      <w:pPr>
        <w:pStyle w:val="NoSpacing"/>
      </w:pPr>
    </w:p>
    <w:p w:rsidR="00C55A48" w:rsidRPr="00D77763" w:rsidRDefault="00C55A48" w:rsidP="00C55A48">
      <w:pPr>
        <w:rPr>
          <w:szCs w:val="20"/>
        </w:rPr>
      </w:pPr>
      <w:r w:rsidRPr="003722CC">
        <w:rPr>
          <w:szCs w:val="20"/>
          <w:u w:val="single"/>
        </w:rPr>
        <w:t>The same</w:t>
      </w:r>
      <w:r w:rsidRPr="003722CC">
        <w:rPr>
          <w:szCs w:val="20"/>
        </w:rPr>
        <w:t xml:space="preserve">, of course, </w:t>
      </w:r>
      <w:r w:rsidRPr="003722CC">
        <w:rPr>
          <w:szCs w:val="20"/>
          <w:u w:val="single"/>
        </w:rPr>
        <w:t>applies to Nazi Germany</w:t>
      </w:r>
      <w:r w:rsidRPr="003722CC">
        <w:rPr>
          <w:szCs w:val="20"/>
        </w:rPr>
        <w:t xml:space="preserve">, </w:t>
      </w:r>
      <w:r w:rsidRPr="003722CC">
        <w:rPr>
          <w:szCs w:val="20"/>
          <w:u w:val="single"/>
        </w:rPr>
        <w:t>where the</w:t>
      </w:r>
      <w:r w:rsidRPr="003722CC">
        <w:rPr>
          <w:szCs w:val="20"/>
        </w:rPr>
        <w:t xml:space="preserve"> spectacle of the </w:t>
      </w:r>
      <w:r w:rsidRPr="003722CC">
        <w:rPr>
          <w:szCs w:val="20"/>
          <w:u w:val="single"/>
        </w:rPr>
        <w:t xml:space="preserve">brutal annihilation of millions should not deceive us. The characterisation of Hitler which would have him as a bad guy, responsible for the deaths of millions but none the less a man with balls who pursued his ends with an iron will, is not only ethically repulsive, it is also simply </w:t>
      </w:r>
      <w:r w:rsidRPr="003722CC">
        <w:rPr>
          <w:i/>
          <w:iCs/>
          <w:szCs w:val="20"/>
          <w:u w:val="single"/>
        </w:rPr>
        <w:t>wrong</w:t>
      </w:r>
      <w:r w:rsidRPr="003722CC">
        <w:rPr>
          <w:i/>
          <w:iCs/>
          <w:szCs w:val="20"/>
        </w:rPr>
        <w:t xml:space="preserve">: </w:t>
      </w:r>
      <w:r w:rsidRPr="003722CC">
        <w:rPr>
          <w:szCs w:val="20"/>
        </w:rPr>
        <w:t xml:space="preserve">no, </w:t>
      </w:r>
      <w:r w:rsidRPr="003722CC">
        <w:rPr>
          <w:szCs w:val="20"/>
          <w:u w:val="single"/>
        </w:rPr>
        <w:t>Hitler did not "have the balls" really to change things</w:t>
      </w:r>
      <w:r w:rsidRPr="003722CC">
        <w:rPr>
          <w:szCs w:val="20"/>
        </w:rPr>
        <w:t xml:space="preserve">. </w:t>
      </w:r>
      <w:r w:rsidRPr="003722CC">
        <w:rPr>
          <w:szCs w:val="20"/>
          <w:u w:val="single"/>
        </w:rPr>
        <w:t>All his actions were fundamentally reactions: he acted so that nothing would really change; he acted to prevent the communist threat of a real change</w:t>
      </w:r>
      <w:r w:rsidRPr="003722CC">
        <w:rPr>
          <w:szCs w:val="20"/>
        </w:rPr>
        <w:t xml:space="preserve">. </w:t>
      </w:r>
      <w:r w:rsidRPr="003722CC">
        <w:rPr>
          <w:szCs w:val="20"/>
          <w:u w:val="single"/>
        </w:rPr>
        <w:t xml:space="preserve">His targeting of the Jews was ultimately an act of displacement in </w:t>
      </w:r>
      <w:r w:rsidRPr="003722CC">
        <w:rPr>
          <w:color w:val="000000"/>
          <w:szCs w:val="20"/>
          <w:u w:val="single"/>
        </w:rPr>
        <w:t>which he avoided the real enemy-the core of capitalist</w:t>
      </w:r>
      <w:r w:rsidRPr="003722CC">
        <w:rPr>
          <w:szCs w:val="20"/>
          <w:u w:val="single"/>
        </w:rPr>
        <w:t xml:space="preserve"> </w:t>
      </w:r>
      <w:r w:rsidRPr="003722CC">
        <w:rPr>
          <w:color w:val="000000"/>
          <w:szCs w:val="20"/>
          <w:u w:val="single"/>
        </w:rPr>
        <w:t>social relations themselves</w:t>
      </w:r>
      <w:r w:rsidRPr="003722CC">
        <w:rPr>
          <w:color w:val="000000"/>
          <w:szCs w:val="20"/>
        </w:rPr>
        <w:t xml:space="preserve">. </w:t>
      </w:r>
      <w:r w:rsidRPr="00D77763">
        <w:rPr>
          <w:color w:val="000000"/>
          <w:szCs w:val="20"/>
          <w:u w:val="single"/>
        </w:rPr>
        <w:t>Hitler staged a spectacle of revolution so that the capitalist order could survive.</w:t>
      </w:r>
      <w:r w:rsidRPr="003722CC">
        <w:rPr>
          <w:color w:val="000000"/>
          <w:szCs w:val="20"/>
        </w:rPr>
        <w:t xml:space="preserve"> </w:t>
      </w:r>
      <w:r w:rsidRPr="00D77763">
        <w:rPr>
          <w:color w:val="000000"/>
          <w:szCs w:val="20"/>
          <w:u w:val="single"/>
        </w:rPr>
        <w:t>The irony was that his grand gestures of despising bourgeois self-complacency ultimately enabled this complacency to continue</w:t>
      </w:r>
      <w:r w:rsidRPr="00D77763">
        <w:rPr>
          <w:color w:val="000000"/>
          <w:szCs w:val="20"/>
        </w:rPr>
        <w:t xml:space="preserve">: </w:t>
      </w:r>
      <w:r w:rsidRPr="00D77763">
        <w:rPr>
          <w:color w:val="000000"/>
          <w:szCs w:val="20"/>
          <w:u w:val="single"/>
        </w:rPr>
        <w:t xml:space="preserve">far from disturbing the </w:t>
      </w:r>
      <w:proofErr w:type="gramStart"/>
      <w:r w:rsidRPr="00D77763">
        <w:rPr>
          <w:color w:val="000000"/>
          <w:szCs w:val="20"/>
          <w:u w:val="single"/>
        </w:rPr>
        <w:t>much</w:t>
      </w:r>
      <w:r w:rsidRPr="00D77763">
        <w:rPr>
          <w:szCs w:val="20"/>
          <w:u w:val="single"/>
        </w:rPr>
        <w:t xml:space="preserve"> </w:t>
      </w:r>
      <w:r w:rsidRPr="00D77763">
        <w:rPr>
          <w:color w:val="000000"/>
          <w:szCs w:val="20"/>
          <w:u w:val="single"/>
        </w:rPr>
        <w:t>despised</w:t>
      </w:r>
      <w:proofErr w:type="gramEnd"/>
      <w:r w:rsidRPr="00D77763">
        <w:rPr>
          <w:color w:val="000000"/>
          <w:szCs w:val="20"/>
          <w:u w:val="single"/>
        </w:rPr>
        <w:t xml:space="preserve"> "decadent" bourgeois order, far from awakening the Germans, Nazism was a dream which enabled them to postpone awakening. Germany only really woke up with the defeat of 1945.</w:t>
      </w:r>
    </w:p>
    <w:p w:rsidR="00C55A48" w:rsidRDefault="00C55A48" w:rsidP="00C55A48">
      <w:pPr>
        <w:pStyle w:val="Heading1"/>
      </w:pPr>
      <w:bookmarkStart w:id="58" w:name="_Toc107987313"/>
      <w:bookmarkStart w:id="59" w:name="_Toc107992280"/>
      <w:r>
        <w:t>AFF—REform good</w:t>
      </w:r>
      <w:bookmarkEnd w:id="58"/>
      <w:bookmarkEnd w:id="59"/>
    </w:p>
    <w:p w:rsidR="00C55A48" w:rsidRDefault="00C55A48" w:rsidP="00C55A48"/>
    <w:p w:rsidR="00C55A48" w:rsidRPr="00032262" w:rsidRDefault="00C55A48" w:rsidP="00C55A48">
      <w:pPr>
        <w:rPr>
          <w:b/>
        </w:rPr>
      </w:pPr>
      <w:r w:rsidRPr="00032262">
        <w:rPr>
          <w:b/>
        </w:rPr>
        <w:t>Reforming capitalism solves all its shortcomings</w:t>
      </w:r>
    </w:p>
    <w:p w:rsidR="00C55A48" w:rsidRPr="00D87FF5" w:rsidRDefault="00C55A48" w:rsidP="00C55A48">
      <w:r w:rsidRPr="00D87FF5">
        <w:rPr>
          <w:b/>
        </w:rPr>
        <w:t>Yunnus, 8</w:t>
      </w:r>
      <w:r w:rsidRPr="00D87FF5">
        <w:t xml:space="preserve"> – Bangladeshi economist from Chittagong University, founder of Grameen bank, Nobel Peace Prize winner</w:t>
      </w:r>
    </w:p>
    <w:p w:rsidR="00C55A48" w:rsidRPr="00D87FF5" w:rsidRDefault="00C55A48" w:rsidP="00C55A48">
      <w:r w:rsidRPr="00D87FF5">
        <w:t>(Muhammad Yunnus, BigThink, “Video Interview with Muhammad Yunnus,” 1-23-2008, http://signoxxi.blogspot.com/2008/01/will-creative-capitalism-solve-poverty.html)</w:t>
      </w:r>
    </w:p>
    <w:p w:rsidR="00C55A48" w:rsidRPr="00D87FF5" w:rsidRDefault="00C55A48" w:rsidP="00C55A48"/>
    <w:p w:rsidR="00C55A48" w:rsidRDefault="00C55A48" w:rsidP="00C55A48">
      <w:pPr>
        <w:rPr>
          <w:u w:val="single"/>
        </w:rPr>
      </w:pPr>
      <w:r w:rsidRPr="00D87FF5">
        <w:rPr>
          <w:u w:val="single"/>
        </w:rPr>
        <w:t>“I criticized capitalism for what is lacking in it</w:t>
      </w:r>
      <w:r w:rsidRPr="00D87FF5">
        <w:t xml:space="preserve">, but I’m not saying that abundant capitalism . . . There is an alternative here. That’s not what I said. I said </w:t>
      </w:r>
      <w:r w:rsidRPr="00D87FF5">
        <w:rPr>
          <w:u w:val="single"/>
        </w:rPr>
        <w:t xml:space="preserve">capitalism </w:t>
      </w:r>
      <w:proofErr w:type="gramStart"/>
      <w:r w:rsidRPr="00D87FF5">
        <w:rPr>
          <w:u w:val="single"/>
        </w:rPr>
        <w:t>can</w:t>
      </w:r>
      <w:proofErr w:type="gramEnd"/>
      <w:r w:rsidRPr="00D87FF5">
        <w:rPr>
          <w:u w:val="single"/>
        </w:rPr>
        <w:t xml:space="preserve"> be improved</w:t>
      </w:r>
      <w:r w:rsidRPr="00D87FF5">
        <w:t xml:space="preserve">. I am not asked in my argument that you closed on something as a profit maximizing business, or philanthropy, or free market. I said everything is very positive, but </w:t>
      </w:r>
      <w:r w:rsidRPr="00D87FF5">
        <w:rPr>
          <w:u w:val="single"/>
        </w:rPr>
        <w:t xml:space="preserve">some things missing in the whole structure; and that missing piece </w:t>
      </w:r>
      <w:proofErr w:type="gramStart"/>
      <w:r w:rsidRPr="00D87FF5">
        <w:rPr>
          <w:u w:val="single"/>
        </w:rPr>
        <w:t>has</w:t>
      </w:r>
      <w:proofErr w:type="gramEnd"/>
      <w:r w:rsidRPr="00D87FF5">
        <w:rPr>
          <w:u w:val="single"/>
        </w:rPr>
        <w:t xml:space="preserve"> to be installed. That way capitalism will be complete, and it can be a balanced theory fitting to the human nature. And it will address all the </w:t>
      </w:r>
      <w:proofErr w:type="gramStart"/>
      <w:r w:rsidRPr="00D87FF5">
        <w:rPr>
          <w:u w:val="single"/>
        </w:rPr>
        <w:t>problems which</w:t>
      </w:r>
      <w:proofErr w:type="gramEnd"/>
      <w:r w:rsidRPr="00D87FF5">
        <w:rPr>
          <w:u w:val="single"/>
        </w:rPr>
        <w:t xml:space="preserve"> is left behind by the incomplete capitalism. So I’m kind of moving from incomplete capitalism to the complete capitalism, or towards completion</w:t>
      </w:r>
      <w:r w:rsidRPr="00D87FF5">
        <w:t xml:space="preserve">. Maybe there are other pieces missing. Other people will find it out. But </w:t>
      </w:r>
      <w:r w:rsidRPr="00D87FF5">
        <w:rPr>
          <w:u w:val="single"/>
        </w:rPr>
        <w:t>I’m saying a big piece missing because of which we created a lot of problems. We created problems.</w:t>
      </w:r>
      <w:r w:rsidRPr="00D87FF5">
        <w:t xml:space="preserve"> Not only we created, we don’t have the ability to solve them. So </w:t>
      </w:r>
      <w:r w:rsidRPr="00D87FF5">
        <w:rPr>
          <w:u w:val="single"/>
        </w:rPr>
        <w:t>if we complete the capitalism</w:t>
      </w:r>
      <w:r w:rsidRPr="00D87FF5">
        <w:t xml:space="preserve">, at least to this stage – the second stage of completion – I will say we will not ___________ them. And </w:t>
      </w:r>
      <w:r w:rsidRPr="00D87FF5">
        <w:rPr>
          <w:u w:val="single"/>
        </w:rPr>
        <w:t>existing ones can be addressed and removed.”</w:t>
      </w:r>
    </w:p>
    <w:p w:rsidR="00C55A48" w:rsidRPr="00013E8B" w:rsidRDefault="00C55A48" w:rsidP="00C55A48">
      <w:pPr>
        <w:rPr>
          <w:u w:val="single"/>
        </w:rPr>
      </w:pPr>
    </w:p>
    <w:p w:rsidR="00C55A48" w:rsidRPr="00032262" w:rsidRDefault="00C55A48" w:rsidP="00C55A48">
      <w:pPr>
        <w:rPr>
          <w:b/>
        </w:rPr>
      </w:pPr>
      <w:r w:rsidRPr="00032262">
        <w:rPr>
          <w:b/>
        </w:rPr>
        <w:t>Capitalism should be reformed, not abandoned – key to solving poverty and disease</w:t>
      </w:r>
    </w:p>
    <w:p w:rsidR="00C55A48" w:rsidRPr="00013E8B" w:rsidRDefault="00C55A48" w:rsidP="00C55A48">
      <w:r w:rsidRPr="00013E8B">
        <w:rPr>
          <w:b/>
        </w:rPr>
        <w:t>Gates, 8</w:t>
      </w:r>
      <w:r w:rsidRPr="00013E8B">
        <w:t xml:space="preserve">  - former chairman of Microsoft</w:t>
      </w:r>
    </w:p>
    <w:p w:rsidR="00C55A48" w:rsidRPr="00D87FF5" w:rsidRDefault="00C55A48" w:rsidP="00C55A48">
      <w:r w:rsidRPr="00D87FF5">
        <w:t>(Bill Gates, TIME, “Making Capitalism More Creative,” 7-31-2008, http://www.time.com/time/business/article/0,8599,1828069,00.html)</w:t>
      </w:r>
    </w:p>
    <w:p w:rsidR="00C55A48" w:rsidRPr="007626C7" w:rsidRDefault="00C55A48" w:rsidP="00C55A48">
      <w:pPr>
        <w:rPr>
          <w:sz w:val="12"/>
        </w:rPr>
      </w:pPr>
      <w:r w:rsidRPr="00D87FF5">
        <w:rPr>
          <w:u w:val="single"/>
        </w:rPr>
        <w:t>Capitalism has improved the lives of billions of people — something that's easy to forget at a time of great economic uncertainty. But it has left out billions more. They have great needs, but they can't express those needs in ways that matter to markets. So they are stuck in poverty, suffer from preventable diseases and never have a chance to make the most of their lives.</w:t>
      </w:r>
      <w:r w:rsidRPr="00D87FF5">
        <w:t xml:space="preserve"> </w:t>
      </w:r>
      <w:r w:rsidRPr="00D87FF5">
        <w:rPr>
          <w:u w:val="single"/>
        </w:rPr>
        <w:t>Governments</w:t>
      </w:r>
      <w:r w:rsidRPr="00D87FF5">
        <w:t xml:space="preserve"> and nonprofit groups </w:t>
      </w:r>
      <w:r w:rsidRPr="00D87FF5">
        <w:rPr>
          <w:u w:val="single"/>
        </w:rPr>
        <w:t>have an irreplaceable role in helping them, but it will take too long if they try to do it alone. It is mainly corporations that have the skills to make technological innovations work for the poor. To make the most of those skills, we need a more creative capitalism: an attempt to stretch the reach of market forces so that more companies can benefit from doing work that makes more people better off.</w:t>
      </w:r>
      <w:r w:rsidRPr="00D87FF5">
        <w:t xml:space="preserve"> </w:t>
      </w:r>
      <w:r w:rsidRPr="007626C7">
        <w:rPr>
          <w:sz w:val="12"/>
        </w:rPr>
        <w:t xml:space="preserve">We need new ways to bring far more people into the system — capitalism — that has done so much good in the </w:t>
      </w:r>
      <w:proofErr w:type="gramStart"/>
      <w:r w:rsidRPr="007626C7">
        <w:rPr>
          <w:sz w:val="12"/>
        </w:rPr>
        <w:t>world.There's</w:t>
      </w:r>
      <w:proofErr w:type="gramEnd"/>
      <w:r w:rsidRPr="007626C7">
        <w:rPr>
          <w:sz w:val="12"/>
        </w:rPr>
        <w:t xml:space="preserve"> much still to be done, but the good news is that creative capitalism is already with us.</w:t>
      </w:r>
      <w:r w:rsidRPr="00D87FF5">
        <w:t xml:space="preserve"> </w:t>
      </w:r>
      <w:r w:rsidRPr="00D87FF5">
        <w:rPr>
          <w:u w:val="single"/>
        </w:rPr>
        <w:t>Some corporations have identified brand-new markets among the poor for life-changing technologies like cell phones</w:t>
      </w:r>
      <w:r w:rsidRPr="00D87FF5">
        <w:t xml:space="preserve">. </w:t>
      </w:r>
      <w:r w:rsidRPr="00D87FF5">
        <w:rPr>
          <w:u w:val="single"/>
        </w:rPr>
        <w:t xml:space="preserve">Others </w:t>
      </w:r>
      <w:r w:rsidRPr="00D87FF5">
        <w:t xml:space="preserve">— sometimes with a nudge from activists — </w:t>
      </w:r>
      <w:r w:rsidRPr="00D87FF5">
        <w:rPr>
          <w:u w:val="single"/>
        </w:rPr>
        <w:t xml:space="preserve">have seen how they can do </w:t>
      </w:r>
      <w:proofErr w:type="gramStart"/>
      <w:r w:rsidRPr="00D87FF5">
        <w:rPr>
          <w:u w:val="single"/>
        </w:rPr>
        <w:t>good</w:t>
      </w:r>
      <w:proofErr w:type="gramEnd"/>
      <w:r w:rsidRPr="00D87FF5">
        <w:rPr>
          <w:u w:val="single"/>
        </w:rPr>
        <w:t xml:space="preserve"> and do well at the same time. To take a real-world example</w:t>
      </w:r>
      <w:r w:rsidRPr="00D87FF5">
        <w:t xml:space="preserve">, a few years ago </w:t>
      </w:r>
      <w:r w:rsidRPr="00D87FF5">
        <w:rPr>
          <w:u w:val="single"/>
        </w:rPr>
        <w:t>I was sitting in a bar with Bono</w:t>
      </w:r>
      <w:r w:rsidRPr="00D87FF5">
        <w:t xml:space="preserve">, and frankly, I thought he was a little </w:t>
      </w:r>
      <w:proofErr w:type="gramStart"/>
      <w:r w:rsidRPr="00D87FF5">
        <w:t>nuts</w:t>
      </w:r>
      <w:proofErr w:type="gramEnd"/>
      <w:r w:rsidRPr="00D87FF5">
        <w:t xml:space="preserve">. It was late, we'd had a few drinks, </w:t>
      </w:r>
      <w:r w:rsidRPr="00D87FF5">
        <w:rPr>
          <w:u w:val="single"/>
        </w:rPr>
        <w:t>and Bono was all fired up over a scheme to get companies to help tackle global poverty and disease.</w:t>
      </w:r>
      <w:r w:rsidRPr="00D87FF5">
        <w:t xml:space="preserve"> He kept dialing the private numbers of top executives and thrusting his cell phone at me to hear their sleepy yet enthusiastic replies. </w:t>
      </w:r>
      <w:r w:rsidRPr="00D87FF5">
        <w:rPr>
          <w:u w:val="single"/>
        </w:rPr>
        <w:t>As crazy as it seemed that night, Bono's persistence soon gave birth to the (RED) campaign. Today companies</w:t>
      </w:r>
      <w:r w:rsidRPr="00D87FF5">
        <w:t xml:space="preserve"> like Gap, Hallmark and Dell </w:t>
      </w:r>
      <w:r w:rsidRPr="00D87FF5">
        <w:rPr>
          <w:u w:val="single"/>
        </w:rPr>
        <w:t>sell (RED)-branded products and donate a portion of their profits to fight AIDS</w:t>
      </w:r>
      <w:r w:rsidRPr="00D87FF5">
        <w:t>. (Microsoft recently signed up too.) It's a great thing: the companies make a difference while adding to their bottom line, consumers get to show their support for a good cause, and — most important — lives are saved. I</w:t>
      </w:r>
      <w:r w:rsidRPr="00D87FF5">
        <w:rPr>
          <w:u w:val="single"/>
        </w:rPr>
        <w:t>n the past year and a half, (RED) has generated $100 million for the Global Fund to Fight AIDS, Tuberculosis and Malaria, helping put nearly 80,000 people in poor countries on lifesaving drugs and helping more than 1.6 million get tested for HIV. That's creative capitalism at work.</w:t>
      </w:r>
    </w:p>
    <w:p w:rsidR="00C55A48" w:rsidRPr="00D87FF5" w:rsidRDefault="00C55A48" w:rsidP="00C55A48">
      <w:pPr>
        <w:rPr>
          <w:u w:val="single"/>
        </w:rPr>
      </w:pPr>
      <w:r w:rsidRPr="00D87FF5">
        <w:rPr>
          <w:u w:val="single"/>
        </w:rPr>
        <w:t>Creative capitalism isn't some big new economic theory. And it isn't a knock on capitalism itself. It is a way to answer a vital question: How can we most effectively spread the benefits of capitalism and the huge improvements in quality of life it can provide to people who have been left out?</w:t>
      </w:r>
    </w:p>
    <w:p w:rsidR="00C55A48" w:rsidRPr="007626C7" w:rsidRDefault="00C55A48" w:rsidP="00C55A48">
      <w:pPr>
        <w:rPr>
          <w:sz w:val="12"/>
        </w:rPr>
      </w:pPr>
      <w:r w:rsidRPr="007626C7">
        <w:rPr>
          <w:sz w:val="12"/>
        </w:rPr>
        <w:t xml:space="preserve">It might seem strange to talk about creative capitalism when we're paying more than $4 for a gallon of gas and people are having trouble paying their mortgages. There's no doubt that today's economic troubles are real; people feel them deeply, and they deserve immediate attention. Creative capitalism isn't an answer to the relatively short-term ups and downs of the economic cycle. It's a response to the longer-term fact that too many people are missing out on a historic, century-long improvement in the quality of life. In many nations, life expectancy has grown dramatically in the past 100 years. More people vote in elections, express their views and enjoy economic freedom than ever before. Even with all the problems we face today, we are at a high point of human </w:t>
      </w:r>
      <w:proofErr w:type="gramStart"/>
      <w:r w:rsidRPr="007626C7">
        <w:rPr>
          <w:sz w:val="12"/>
        </w:rPr>
        <w:t>well-being</w:t>
      </w:r>
      <w:proofErr w:type="gramEnd"/>
      <w:r w:rsidRPr="007626C7">
        <w:rPr>
          <w:sz w:val="12"/>
        </w:rPr>
        <w:t>. The world is getting a lot better.</w:t>
      </w:r>
    </w:p>
    <w:p w:rsidR="008275D1" w:rsidRDefault="00C55A48" w:rsidP="00C55A48">
      <w:pPr>
        <w:rPr>
          <w:u w:val="single"/>
        </w:rPr>
      </w:pPr>
      <w:r w:rsidRPr="007626C7">
        <w:rPr>
          <w:sz w:val="12"/>
        </w:rPr>
        <w:t xml:space="preserve">The problem is, </w:t>
      </w:r>
      <w:proofErr w:type="gramStart"/>
      <w:r w:rsidRPr="007626C7">
        <w:rPr>
          <w:sz w:val="12"/>
        </w:rPr>
        <w:t>it's</w:t>
      </w:r>
      <w:proofErr w:type="gramEnd"/>
      <w:r w:rsidRPr="007626C7">
        <w:rPr>
          <w:sz w:val="12"/>
        </w:rPr>
        <w:t xml:space="preserve"> not getting better fast enough, and it's not getting better for everyone. One billion people live on less than a dollar a day. They don't have enough nutritious food, clean water or electricity. The amazing innovations that have made many lives so much better — like vaccines and microchips — have largely passed them by. This is where governments and nonprofits come in. As I see it</w:t>
      </w:r>
      <w:r w:rsidRPr="00D87FF5">
        <w:t xml:space="preserve">, </w:t>
      </w:r>
      <w:r w:rsidRPr="00D87FF5">
        <w:rPr>
          <w:u w:val="single"/>
        </w:rPr>
        <w:t>there are two great forces of human nature: self-interest and caring for others. Capitalism harnesses self-interest in a helpful and sustainable way but only on behalf of those who can pay. Government aid and philanthropy channel our caring for those who can't pay.</w:t>
      </w:r>
      <w:r w:rsidRPr="00D87FF5">
        <w:t xml:space="preserve"> And the world will make lasting progress on the big inequities that remain — </w:t>
      </w:r>
      <w:r w:rsidRPr="00D87FF5">
        <w:rPr>
          <w:u w:val="single"/>
        </w:rPr>
        <w:t>problems like AIDS, poverty and education</w:t>
      </w:r>
      <w:r w:rsidRPr="00D87FF5">
        <w:t xml:space="preserve"> — only if governments and nonprofits do their part by giving more aid and more effective aid. </w:t>
      </w:r>
      <w:r w:rsidRPr="00D87FF5">
        <w:rPr>
          <w:u w:val="single"/>
        </w:rPr>
        <w:t>But the improvements will happen faster and last longer if we can channel market forces, including innovation that's tailored to the needs of the poorest, to complement what governments and nonprofits do. We need a system that draws in innovators and businesses in a far better way than we do today.</w:t>
      </w:r>
    </w:p>
    <w:p w:rsidR="008275D1" w:rsidRPr="00032262" w:rsidRDefault="008275D1" w:rsidP="008275D1">
      <w:pPr>
        <w:rPr>
          <w:b/>
        </w:rPr>
      </w:pPr>
      <w:r>
        <w:rPr>
          <w:u w:val="single"/>
        </w:rPr>
        <w:br w:type="column"/>
      </w:r>
      <w:r w:rsidRPr="00032262">
        <w:rPr>
          <w:b/>
        </w:rPr>
        <w:t>Reforming capitalism is key to solving poverty – without it, global problems will spread to the US</w:t>
      </w:r>
    </w:p>
    <w:p w:rsidR="008275D1" w:rsidRPr="00013E8B" w:rsidRDefault="008275D1" w:rsidP="008275D1">
      <w:r w:rsidRPr="00013E8B">
        <w:rPr>
          <w:b/>
        </w:rPr>
        <w:t>Kanellos, 8</w:t>
      </w:r>
      <w:r w:rsidRPr="00013E8B">
        <w:t xml:space="preserve"> – editor of CNET News</w:t>
      </w:r>
    </w:p>
    <w:p w:rsidR="008275D1" w:rsidRPr="00D87FF5" w:rsidRDefault="008275D1" w:rsidP="008275D1">
      <w:r w:rsidRPr="00D87FF5">
        <w:t>(Michael Kanellos, CNET News, “On ‘creative capitalism,’ Gates gets it,” 1-25-2008, http://news.cnet.com/On-creative-capitalism</w:t>
      </w:r>
      <w:proofErr w:type="gramStart"/>
      <w:r w:rsidRPr="00D87FF5">
        <w:t>,-</w:t>
      </w:r>
      <w:proofErr w:type="gramEnd"/>
      <w:r w:rsidRPr="00D87FF5">
        <w:t>Gates-gets-it/2010-1014_3-6227712.html)</w:t>
      </w:r>
    </w:p>
    <w:p w:rsidR="008275D1" w:rsidRPr="00D87FF5" w:rsidRDefault="008275D1" w:rsidP="008275D1"/>
    <w:p w:rsidR="008275D1" w:rsidRPr="00D87FF5" w:rsidRDefault="008275D1" w:rsidP="008275D1">
      <w:r w:rsidRPr="00D87FF5">
        <w:t xml:space="preserve">If you want to meet someone who's enthusiastic about his job, talk to </w:t>
      </w:r>
      <w:r w:rsidRPr="00D87FF5">
        <w:rPr>
          <w:u w:val="single"/>
        </w:rPr>
        <w:t>Don O'Neal</w:t>
      </w:r>
      <w:r w:rsidRPr="00D87FF5">
        <w:t>.</w:t>
      </w:r>
    </w:p>
    <w:p w:rsidR="008275D1" w:rsidRPr="00D87FF5" w:rsidRDefault="008275D1" w:rsidP="008275D1">
      <w:pPr>
        <w:rPr>
          <w:u w:val="single"/>
        </w:rPr>
      </w:pPr>
      <w:r w:rsidRPr="00D87FF5">
        <w:t xml:space="preserve">An engineer, O'Neal </w:t>
      </w:r>
      <w:r w:rsidRPr="00D87FF5">
        <w:rPr>
          <w:u w:val="single"/>
        </w:rPr>
        <w:t>is the vice president of Helps International, which has devised an inexpensive, highly efficient wood-burning stove that's distributed to poor people in Latin America.</w:t>
      </w:r>
    </w:p>
    <w:p w:rsidR="008275D1" w:rsidRPr="00D87FF5" w:rsidRDefault="008275D1" w:rsidP="008275D1">
      <w:pPr>
        <w:rPr>
          <w:u w:val="single"/>
        </w:rPr>
      </w:pPr>
      <w:r w:rsidRPr="00D87FF5">
        <w:t xml:space="preserve">A ceramic layer inside the cinderblock stove raises the temperature in the combustion chamber to 1,400 degrees Fahrenheit. </w:t>
      </w:r>
      <w:proofErr w:type="gramStart"/>
      <w:r w:rsidRPr="00D87FF5">
        <w:t>At this temperature, nearly all of the wood--and oil from the wood--burns.</w:t>
      </w:r>
      <w:proofErr w:type="gramEnd"/>
      <w:r w:rsidRPr="00D87FF5">
        <w:t xml:space="preserve"> </w:t>
      </w:r>
      <w:r w:rsidRPr="00D87FF5">
        <w:rPr>
          <w:u w:val="single"/>
        </w:rPr>
        <w:t>As a result, the amount of firewood a family needs to survive drops by 70 percent, says O'Neal.</w:t>
      </w:r>
    </w:p>
    <w:p w:rsidR="008275D1" w:rsidRPr="00D87FF5" w:rsidRDefault="008275D1" w:rsidP="008275D1">
      <w:pPr>
        <w:rPr>
          <w:u w:val="single"/>
        </w:rPr>
      </w:pPr>
      <w:r w:rsidRPr="00D87FF5">
        <w:rPr>
          <w:u w:val="single"/>
        </w:rPr>
        <w:t>With it, families spend less time foraging for firewood and regional deforestation is slowed. Perhaps more importantly, fewer kids suffer debilitating burns (from traditional floor fire pits) or carbon monoxide poisoning.</w:t>
      </w:r>
    </w:p>
    <w:p w:rsidR="008275D1" w:rsidRPr="00D87FF5" w:rsidRDefault="008275D1" w:rsidP="008275D1">
      <w:r w:rsidRPr="00D87FF5">
        <w:rPr>
          <w:u w:val="single"/>
        </w:rPr>
        <w:t>And at $120, "it pays for itself in six months," he said</w:t>
      </w:r>
      <w:r w:rsidRPr="00D87FF5">
        <w:t>. It was one of the best sales pitches I'd heard in years.</w:t>
      </w:r>
    </w:p>
    <w:p w:rsidR="008275D1" w:rsidRPr="00D87FF5" w:rsidRDefault="008275D1" w:rsidP="008275D1">
      <w:r w:rsidRPr="00D87FF5">
        <w:t xml:space="preserve">The Tech Museum of Innovation recognized </w:t>
      </w:r>
      <w:proofErr w:type="gramStart"/>
      <w:r w:rsidRPr="00D87FF5">
        <w:t>Helps</w:t>
      </w:r>
      <w:proofErr w:type="gramEnd"/>
      <w:r w:rsidRPr="00D87FF5">
        <w:t xml:space="preserve">, among others, in 2007 for devising interesting, sustainable solutions for the developing world. </w:t>
      </w:r>
      <w:r w:rsidRPr="00D87FF5">
        <w:rPr>
          <w:u w:val="single"/>
        </w:rPr>
        <w:t>Proctor &amp; Gamble was recognized for its PUR water purification powder</w:t>
      </w:r>
      <w:r w:rsidRPr="00D87FF5">
        <w:t xml:space="preserve">: a 3.5-cent packet of the material can disinfect 10 liters of water. </w:t>
      </w:r>
      <w:r w:rsidRPr="00D87FF5">
        <w:rPr>
          <w:u w:val="single"/>
        </w:rPr>
        <w:t xml:space="preserve">D.R. Mehta showed off a prosthetic foot made out of high-density </w:t>
      </w:r>
      <w:proofErr w:type="gramStart"/>
      <w:r w:rsidRPr="00D87FF5">
        <w:rPr>
          <w:u w:val="single"/>
        </w:rPr>
        <w:t>polyethylene which</w:t>
      </w:r>
      <w:proofErr w:type="gramEnd"/>
      <w:r w:rsidRPr="00D87FF5">
        <w:rPr>
          <w:u w:val="single"/>
        </w:rPr>
        <w:t>, at $35, is one-tenth of the cost of ordinary ones</w:t>
      </w:r>
      <w:r w:rsidRPr="00D87FF5">
        <w:t>. Cambridge University's Helen Lee, meanwhile, exhibited the FirstBurst, an inexpensive urine tester.</w:t>
      </w:r>
    </w:p>
    <w:p w:rsidR="008275D1" w:rsidRPr="00D87FF5" w:rsidRDefault="008275D1" w:rsidP="008275D1">
      <w:r w:rsidRPr="00D87FF5">
        <w:rPr>
          <w:u w:val="single"/>
        </w:rPr>
        <w:t>When Bill Gates talked about fostering "creative capitalism" at the World Economic Forum in Davos, Switzerland, these are the kind of projects he had in mind. In Gates' vision, private companies should be encouraged to tweak their structure slightly to free up their innovative thinkers to work on solutions to problems in the developing world.</w:t>
      </w:r>
      <w:r w:rsidRPr="00D87FF5">
        <w:t xml:space="preserve"> It's gung-ho, rather than hairshirt, philanthropy.</w:t>
      </w:r>
    </w:p>
    <w:p w:rsidR="008275D1" w:rsidRPr="00D87FF5" w:rsidRDefault="008275D1" w:rsidP="008275D1">
      <w:pPr>
        <w:rPr>
          <w:u w:val="single"/>
        </w:rPr>
      </w:pPr>
      <w:r w:rsidRPr="00D87FF5">
        <w:rPr>
          <w:u w:val="single"/>
        </w:rPr>
        <w:t>"This kind of creative capitalism matches business expertise with needs in the developing world to find markets that are already there, but are untapped," Gates said.</w:t>
      </w:r>
      <w:r w:rsidRPr="00D87FF5">
        <w:t xml:space="preserve"> "Sometimes market forces fail to make an impact in developing countries not because there's no demand, or even because money is lacking, but because </w:t>
      </w:r>
      <w:r w:rsidRPr="00D87FF5">
        <w:rPr>
          <w:u w:val="single"/>
        </w:rPr>
        <w:t>we don't spend enough time studying the needs and requirements of that market."</w:t>
      </w:r>
    </w:p>
    <w:p w:rsidR="008275D1" w:rsidRPr="00D87FF5" w:rsidRDefault="008275D1" w:rsidP="008275D1">
      <w:r w:rsidRPr="00D87FF5">
        <w:t>While companies or individuals may ultimately profit from this work in developing nations, the reward primarily comes in the form recognition and enjoyment.</w:t>
      </w:r>
    </w:p>
    <w:p w:rsidR="008275D1" w:rsidRPr="00D87FF5" w:rsidRDefault="008275D1" w:rsidP="008275D1">
      <w:r w:rsidRPr="00D87FF5">
        <w:rPr>
          <w:u w:val="single"/>
        </w:rPr>
        <w:t>So what are the benefits? First and foremost, directing collective talents of North America, Europe, and parts of Asia toward the emerging world could help improve the lives of billions of people mired in dire poverty</w:t>
      </w:r>
      <w:r w:rsidRPr="00D87FF5">
        <w:t>. It's sounds a bit redundant to mention, but there it is.</w:t>
      </w:r>
    </w:p>
    <w:p w:rsidR="008275D1" w:rsidRPr="00D87FF5" w:rsidRDefault="008275D1" w:rsidP="008275D1">
      <w:r w:rsidRPr="00D87FF5">
        <w:t xml:space="preserve">But </w:t>
      </w:r>
      <w:r w:rsidRPr="00D87FF5">
        <w:rPr>
          <w:u w:val="single"/>
        </w:rPr>
        <w:t xml:space="preserve">there's also a personal benefit, too. Working on ways to alleviate problems--if the dozens of people I've met </w:t>
      </w:r>
      <w:proofErr w:type="gramStart"/>
      <w:r w:rsidRPr="00D87FF5">
        <w:rPr>
          <w:u w:val="single"/>
        </w:rPr>
        <w:t>who</w:t>
      </w:r>
      <w:proofErr w:type="gramEnd"/>
      <w:r w:rsidRPr="00D87FF5">
        <w:rPr>
          <w:u w:val="single"/>
        </w:rPr>
        <w:t>'ve worked in Africa or Latin America are any indication--is far more rewarding and interesting than six months trying to refresh the marketing campaign for a handheld</w:t>
      </w:r>
      <w:r w:rsidRPr="00D87FF5">
        <w:t>. Look back at your own life. Chances are, some of your most vivid memories come from brief periods where you found yourself in unusual circumstances tackling something monumental.</w:t>
      </w:r>
    </w:p>
    <w:p w:rsidR="008275D1" w:rsidRPr="00D87FF5" w:rsidRDefault="008275D1" w:rsidP="008275D1">
      <w:pPr>
        <w:rPr>
          <w:u w:val="single"/>
        </w:rPr>
      </w:pPr>
      <w:r w:rsidRPr="00D87FF5">
        <w:t xml:space="preserve">And </w:t>
      </w:r>
      <w:r w:rsidRPr="00D87FF5">
        <w:rPr>
          <w:u w:val="single"/>
        </w:rPr>
        <w:t>if you want to be completely mercenary, the West isn't going to have a lot of choice. The birthrate in established nations is slowing while it's still rising in the emerging world. Food shortages, global warming, prolonged drought, and economic opportunity are already boosting immigration from North Africa to Europe and Latin America to the U.S. Epidemics, social unrest, and other problems often associated with other parts of the world will come home unless conditions change.</w:t>
      </w:r>
    </w:p>
    <w:p w:rsidR="00C55A48" w:rsidRPr="00D87FF5" w:rsidRDefault="00C55A48" w:rsidP="00C55A48">
      <w:pPr>
        <w:rPr>
          <w:u w:val="single"/>
        </w:rPr>
      </w:pPr>
    </w:p>
    <w:p w:rsidR="00C55A48" w:rsidRDefault="00C55A48" w:rsidP="00C55A48">
      <w:pPr>
        <w:pStyle w:val="Heading1"/>
      </w:pPr>
      <w:bookmarkStart w:id="60" w:name="_Toc107987315"/>
      <w:bookmarkStart w:id="61" w:name="_Toc107992281"/>
      <w:r>
        <w:t>Aff—Cap solves poverty</w:t>
      </w:r>
      <w:bookmarkEnd w:id="60"/>
      <w:bookmarkEnd w:id="61"/>
    </w:p>
    <w:p w:rsidR="00C55A48" w:rsidRDefault="00C55A48" w:rsidP="00C55A48">
      <w:pPr>
        <w:rPr>
          <w:b/>
        </w:rPr>
      </w:pPr>
    </w:p>
    <w:p w:rsidR="00C55A48" w:rsidRPr="00D87FF5" w:rsidRDefault="00C55A48" w:rsidP="00C55A48">
      <w:pPr>
        <w:rPr>
          <w:b/>
        </w:rPr>
      </w:pPr>
      <w:r w:rsidRPr="00902F3D">
        <w:rPr>
          <w:b/>
        </w:rPr>
        <w:t xml:space="preserve">Risk of Rich- Poor Gap is better than the Alternative </w:t>
      </w:r>
    </w:p>
    <w:p w:rsidR="00C55A48" w:rsidRPr="00902F3D" w:rsidRDefault="00C55A48" w:rsidP="00C55A48">
      <w:r w:rsidRPr="007C172A">
        <w:rPr>
          <w:b/>
        </w:rPr>
        <w:t>Boney, 97</w:t>
      </w:r>
      <w:r w:rsidRPr="007C172A">
        <w:t>—Readers Report Section of Business Week (William E. Boney</w:t>
      </w:r>
      <w:proofErr w:type="gramStart"/>
      <w:r w:rsidRPr="007C172A">
        <w:t>,  Business</w:t>
      </w:r>
      <w:proofErr w:type="gramEnd"/>
      <w:r w:rsidRPr="007C172A">
        <w:t xml:space="preserve"> Week, “Capitalism Certainly isn’t perfect, but…”, 5-5-97, http://www.businesswee</w:t>
      </w:r>
      <w:r>
        <w:t>k.com/index.html)</w:t>
      </w:r>
    </w:p>
    <w:p w:rsidR="00C55A48" w:rsidRPr="00BE774A" w:rsidRDefault="00C55A48" w:rsidP="00C55A48">
      <w:r w:rsidRPr="00902F3D">
        <w:rPr>
          <w:u w:val="single"/>
        </w:rPr>
        <w:t>Warnings about the limits of global free markets and the widening gap between rich and poor paradoxically reflect the success of free-market capitalism where property rights are protected and prices are set without government intervention</w:t>
      </w:r>
      <w:r w:rsidRPr="00902F3D">
        <w:t xml:space="preserve"> (''A helping hand, not just an invisible hand'' Economics, Mar. 24). As most of us know, fairness lies in the eye of the beholder. Income spreads for the most part reflect how rich the opportunities are. </w:t>
      </w:r>
      <w:r w:rsidRPr="00902F3D">
        <w:rPr>
          <w:u w:val="single"/>
        </w:rPr>
        <w:t>Capitalism is fulfilling its social function in supplying consumers with more, better, and cheaper goods. It has raised the standard of living to a level our ancestors could not have imagined. Although capitalism doesn't address income inequality, the disparities between rich and poor are much worse in Third World countries where capitalism hasn't taken root. And a society with a wide range of incomes -- where even the poorest have enough to eat -- is preferable to one in which all starve equally.</w:t>
      </w:r>
      <w:r w:rsidRPr="002F6224">
        <w:t xml:space="preserve">   </w:t>
      </w:r>
      <w:r w:rsidRPr="00902F3D">
        <w:t xml:space="preserve">I receive the unemployment benefit, more than $160 a week. By some liberals' definition I might be "poor" but, strangely, in my "poverty" I have access to clean water, food, shelter, colour TV, radio, phone, video, and the </w:t>
      </w:r>
      <w:proofErr w:type="gramStart"/>
      <w:r w:rsidRPr="00902F3D">
        <w:t>internet</w:t>
      </w:r>
      <w:proofErr w:type="gramEnd"/>
      <w:r w:rsidRPr="00902F3D">
        <w:t>. And my income is about 50 times that of the average person living in poverty in the Third World. Capitalism has made New Zealand wealthy.</w:t>
      </w:r>
    </w:p>
    <w:p w:rsidR="00C55A48" w:rsidRDefault="00C55A48" w:rsidP="00C55A48">
      <w:pPr>
        <w:rPr>
          <w:b/>
        </w:rPr>
      </w:pPr>
    </w:p>
    <w:p w:rsidR="00C55A48" w:rsidRPr="00902F3D" w:rsidRDefault="00C55A48" w:rsidP="00C55A48">
      <w:pPr>
        <w:rPr>
          <w:b/>
        </w:rPr>
      </w:pPr>
      <w:r w:rsidRPr="00902F3D">
        <w:rPr>
          <w:b/>
        </w:rPr>
        <w:t>Capitalism causes struct</w:t>
      </w:r>
      <w:r>
        <w:rPr>
          <w:b/>
        </w:rPr>
        <w:t>ural opportunities for the poor</w:t>
      </w:r>
    </w:p>
    <w:p w:rsidR="00C55A48" w:rsidRPr="000B29A8" w:rsidRDefault="00C55A48" w:rsidP="00C55A48">
      <w:r w:rsidRPr="00902F3D">
        <w:rPr>
          <w:b/>
        </w:rPr>
        <w:t>Geddes, 03</w:t>
      </w:r>
      <w:r w:rsidRPr="00902F3D">
        <w:t>- An Auckland freelance writer (Marc Geddes, The New Zealand Herald,  “Marc Geddes: Economic system still the world's best despite flaws”, November 1</w:t>
      </w:r>
      <w:r>
        <w:t>0th 2003, Lexis-Nexis Academic)</w:t>
      </w:r>
    </w:p>
    <w:p w:rsidR="00C55A48" w:rsidRDefault="00C55A48" w:rsidP="00C55A48">
      <w:r w:rsidRPr="000B29A8">
        <w:t xml:space="preserve">John Minto bemoaned </w:t>
      </w:r>
      <w:r w:rsidRPr="000B29A8">
        <w:rPr>
          <w:u w:val="single"/>
        </w:rPr>
        <w:t xml:space="preserve">the fact that under capitalism there was a minority of obscenely rich people and a larger number of people suffering "huge hardship". But capitalism did not cause the poverty, and the rich did not get rich at the expense of the poor. Wealth is not something that simply exists. It is created through human labour and ingenuity. That is why we speak of "making money". There is no fixed pool of resources waiting to be distributed. Resources have to be created through hard work. Capitalism is not a zero-sum game but a positive-sum game in which everyone can benefit.  </w:t>
      </w:r>
      <w:proofErr w:type="gramStart"/>
      <w:r w:rsidRPr="000B29A8">
        <w:rPr>
          <w:u w:val="single"/>
        </w:rPr>
        <w:t>Economic growth creates wealth that did not exist before, and, provided the wealth is spread about a bit</w:t>
      </w:r>
      <w:proofErr w:type="gramEnd"/>
      <w:r w:rsidRPr="000B29A8">
        <w:rPr>
          <w:u w:val="single"/>
        </w:rPr>
        <w:t xml:space="preserve">, </w:t>
      </w:r>
      <w:proofErr w:type="gramStart"/>
      <w:r w:rsidRPr="000B29A8">
        <w:rPr>
          <w:u w:val="single"/>
        </w:rPr>
        <w:t>everyone gets richer</w:t>
      </w:r>
      <w:proofErr w:type="gramEnd"/>
      <w:r w:rsidRPr="000B29A8">
        <w:rPr>
          <w:u w:val="single"/>
        </w:rPr>
        <w:t xml:space="preserve">. Hardship exists not because there is too much capitalism but because there is too little. Capitalism is lifting humanity out of poverty, and capitalism generates the wealth that pays for the healthcare, education, and welfare that those living in advanced democracies now enjoy.   </w:t>
      </w:r>
      <w:r w:rsidRPr="00BE774A">
        <w:rPr>
          <w:sz w:val="12"/>
        </w:rPr>
        <w:t>If we desire a decent standard of living for all, we should encourage more entrepreneurship. The claim that the removal of tariffs and more free trade causes unemployment is false. In fact, more free trade creates more jobs.  Capitalism is a dynamic system in which the nature of work continues to evolve. Some people lose their jobs but more jobs are being created elsewhere.  Human ingenuity enables more of us to figure out ways to achieve more productively for less effort. So fewer people are needed to do the same amount of work. This is progress.</w:t>
      </w:r>
      <w:r w:rsidRPr="000B29A8">
        <w:t xml:space="preserve">  </w:t>
      </w:r>
      <w:r w:rsidRPr="000B29A8">
        <w:rPr>
          <w:u w:val="single"/>
        </w:rPr>
        <w:t>Capitalism results in net job creation because wealth creation results in new opportunities and new kinds of work</w:t>
      </w:r>
      <w:r w:rsidRPr="000B29A8">
        <w:t xml:space="preserve">. </w:t>
      </w:r>
      <w:r w:rsidRPr="007C172A">
        <w:rPr>
          <w:sz w:val="16"/>
        </w:rPr>
        <w:t xml:space="preserve">For instance, cars resulted in drivers of the horse and buggy losing their jobs, but whole new kinds of work - mechanics, for instance - produced a net job creation.   John Minto thinks that employees create wealth, and investors in sharemarkets are parasites. Nothing could be further from the truth. It is true that employees help to create wealth, for which they receive wages. But investors and business owners create wealth as well. It is not simply </w:t>
      </w:r>
      <w:proofErr w:type="gramStart"/>
      <w:r w:rsidRPr="007C172A">
        <w:rPr>
          <w:sz w:val="16"/>
        </w:rPr>
        <w:t>labour</w:t>
      </w:r>
      <w:proofErr w:type="gramEnd"/>
      <w:r w:rsidRPr="007C172A">
        <w:rPr>
          <w:sz w:val="16"/>
        </w:rPr>
        <w:t xml:space="preserve"> that adds value but human ingenuity and intelligence. Economists are coming to recognise that the "knowledge" component is the most important.  The business owner and investors supply the knowledge component. The "profit" they make is not parasitic but a measure of "added value" to the good or service produced. Profit is not something swindled from other people. It is a reward and remuneration for the work and ingenuity that went into producing the goods and services that other people wantJohn Minto called for someone from the "underclass" to defend capitalism. I have responded. I defend it because as an unemployed person I know who pays my dole. It's the people who created every cent of that money. The entrepreneurs of New Zealand ... the capitalists</w:t>
      </w:r>
    </w:p>
    <w:p w:rsidR="00C55A48" w:rsidRDefault="00C55A48" w:rsidP="00C55A48">
      <w:pPr>
        <w:rPr>
          <w:b/>
        </w:rPr>
      </w:pPr>
    </w:p>
    <w:p w:rsidR="00C55A48" w:rsidRPr="00D87FF5" w:rsidRDefault="00C55A48" w:rsidP="00C55A48">
      <w:pPr>
        <w:rPr>
          <w:b/>
        </w:rPr>
      </w:pPr>
      <w:r w:rsidRPr="000B29A8">
        <w:rPr>
          <w:b/>
        </w:rPr>
        <w:t xml:space="preserve">Capitalism solves poverty—Social Ladder </w:t>
      </w:r>
    </w:p>
    <w:p w:rsidR="00C55A48" w:rsidRPr="00902F3D" w:rsidRDefault="00C55A48" w:rsidP="00C55A48">
      <w:r w:rsidRPr="00902F3D">
        <w:rPr>
          <w:b/>
        </w:rPr>
        <w:t>Peterson, 04</w:t>
      </w:r>
      <w:r w:rsidRPr="00902F3D">
        <w:t xml:space="preserve">- </w:t>
      </w:r>
      <w:proofErr w:type="gramStart"/>
      <w:r w:rsidRPr="00902F3D">
        <w:t>An</w:t>
      </w:r>
      <w:proofErr w:type="gramEnd"/>
      <w:r w:rsidRPr="00902F3D">
        <w:t xml:space="preserve"> adjunct scholar with the Heritage Foundation and a contributing editor to the Foundation for Economic Education's Freeman: Ideas on Liberty. (William H. Peterson, Washington Post, “Benefits of capitalism”, December</w:t>
      </w:r>
      <w:r>
        <w:t xml:space="preserve"> 21, 2004, Lexis-Nexis Academic</w:t>
      </w:r>
    </w:p>
    <w:p w:rsidR="00C55A48" w:rsidRPr="00902F3D" w:rsidRDefault="00C55A48" w:rsidP="00C55A48">
      <w:r w:rsidRPr="00C55A48">
        <w:rPr>
          <w:sz w:val="12"/>
        </w:rPr>
        <w:t>Mr. Novak applauds the realism of economist Thomas Sowell for noting the coexistence of the iron law of scarcity and man's desire to want more than there is, which create a situation that requires that man master division of labor and engage in trade and in social cooperation. He credits the late economist Julian Simon for defeating the Club of Rome's empty contention of "Limits of Growth." And he hails Austrian economists Friedrich Hayek and Ludwig von Mises who predicted the implosion of socialism in the Soviet Union for its lack of "economic calculation" and price-clearing markets</w:t>
      </w:r>
      <w:r w:rsidRPr="00902F3D">
        <w:t xml:space="preserve">.  </w:t>
      </w:r>
      <w:r w:rsidRPr="00902F3D">
        <w:rPr>
          <w:u w:val="single"/>
        </w:rPr>
        <w:t xml:space="preserve">No surprise then that Mr. Novak </w:t>
      </w:r>
      <w:proofErr w:type="gramStart"/>
      <w:r w:rsidRPr="00902F3D">
        <w:rPr>
          <w:u w:val="single"/>
        </w:rPr>
        <w:t>maintains that</w:t>
      </w:r>
      <w:proofErr w:type="gramEnd"/>
      <w:r w:rsidRPr="00902F3D">
        <w:rPr>
          <w:u w:val="single"/>
        </w:rPr>
        <w:t xml:space="preserve"> "capitalism qua capitalism is the organization of an economic system around the human mind, around invention, discovery, and the sort of enterprise that creates new things that never before existed." In like manner, he maintains: "Business is a noble Christian vocation, a work of social justice, and the single greatest institutional hope of the poor of the world. If the poor are to move out of poverty, no other institution can help them as much as business, especially small business."   </w:t>
      </w:r>
      <w:r w:rsidRPr="00C55A48">
        <w:rPr>
          <w:sz w:val="12"/>
        </w:rPr>
        <w:t>My only reservation is Mr. Novak's failure to note how Mr. Mises lit up an unknown yet highly effective factor called daily democracy, giving it a critically needed political dimension. In 1922 in his book "Socialism," he saw democracy at work in our vast and vibrant marketplace. According to Mr. Mises, "When we call a capitalist society a consumers' democracy we mean that the power to dispose of the means of production, which belongs to the entrepreneurs and capitalists, can only be acquired by means of the consumers' ballot, held daily in the marketplace." Democracy? Voting daily, hourly, or even more often than that, and on a voluntary and most direct basis? Mr. Mises stood on solid ground.  That reservation aside, Mr. Novak here serves us insight that Islam and democracy will catch hold in places like Iraq and Afghanistan, as it has, if imperfectly, in other Muslim states like Indonesia and Pakistan. Much remains to be done. Still, in this vital book the author tells how peacemakers can capitalize on man's universal inner longings for liberty and mutual respect, and so restore calm to a stressed-out world.</w:t>
      </w:r>
    </w:p>
    <w:p w:rsidR="00C55A48" w:rsidRDefault="008275D1" w:rsidP="00C55A48">
      <w:pPr>
        <w:pStyle w:val="Heading1"/>
      </w:pPr>
      <w:bookmarkStart w:id="62" w:name="_Toc107987317"/>
      <w:bookmarkStart w:id="63" w:name="_Toc107992282"/>
      <w:r>
        <w:t>Aff—</w:t>
      </w:r>
      <w:r w:rsidR="00C55A48">
        <w:t>Cap</w:t>
      </w:r>
      <w:r>
        <w:t xml:space="preserve"> </w:t>
      </w:r>
      <w:r w:rsidR="00C55A48">
        <w:t>is inevitable</w:t>
      </w:r>
      <w:bookmarkEnd w:id="62"/>
      <w:bookmarkEnd w:id="63"/>
    </w:p>
    <w:p w:rsidR="00C55A48" w:rsidRPr="00013E8B" w:rsidRDefault="00C55A48" w:rsidP="00C55A48"/>
    <w:p w:rsidR="00C55A48" w:rsidRPr="00C5525F" w:rsidRDefault="00C55A48" w:rsidP="00C55A48">
      <w:pPr>
        <w:rPr>
          <w:b/>
        </w:rPr>
      </w:pPr>
      <w:r w:rsidRPr="00C5525F">
        <w:rPr>
          <w:b/>
        </w:rPr>
        <w:t>Capitalism is inevitable – it is the only system that is capable of running the present industrial world</w:t>
      </w:r>
    </w:p>
    <w:p w:rsidR="00C55A48" w:rsidRPr="00D87FF5" w:rsidRDefault="00C55A48" w:rsidP="00C55A48">
      <w:r w:rsidRPr="00D87FF5">
        <w:rPr>
          <w:b/>
        </w:rPr>
        <w:t>Stromberg, 4</w:t>
      </w:r>
      <w:r w:rsidRPr="00D87FF5">
        <w:t xml:space="preserve"> - a Research Fellow at The Independent Institute, and previously held the JoAnn B. Rothbard chair in History at the Ludwig von Mises Institute</w:t>
      </w:r>
    </w:p>
    <w:p w:rsidR="00C55A48" w:rsidRPr="00D87FF5" w:rsidRDefault="00C55A48" w:rsidP="00C55A48">
      <w:r w:rsidRPr="00D87FF5">
        <w:t>(Joseph R. Stromberg, Ludwig von Mises Institute, “Why Capitalism is Inevitable?” 7-9-2004, http://mises.org/article.aspx?Id=1562)</w:t>
      </w:r>
    </w:p>
    <w:p w:rsidR="00C55A48" w:rsidRPr="00D87FF5" w:rsidRDefault="00C55A48" w:rsidP="00C55A48"/>
    <w:p w:rsidR="00C55A48" w:rsidRPr="00D87FF5" w:rsidRDefault="00C55A48" w:rsidP="00C55A48">
      <w:pPr>
        <w:rPr>
          <w:u w:val="single"/>
        </w:rPr>
      </w:pPr>
      <w:r w:rsidRPr="00D87FF5">
        <w:t xml:space="preserve">The result is that interventions are cheered from all sides. For example, the movement for the (government-imposed) family wage spans left and right, when the state intervenes to curb mass retailing, free trade, sound money, freedom of association, private property, and all the other institutional marks of commercial society, it can count on wide intellectual agreement. </w:t>
      </w:r>
      <w:r w:rsidRPr="00D87FF5">
        <w:rPr>
          <w:u w:val="single"/>
        </w:rPr>
        <w:t xml:space="preserve">Capitalism, it seems, despite its triumphs, remains an irresistible target of the opponents of liberty and property.  </w:t>
      </w:r>
    </w:p>
    <w:p w:rsidR="00C55A48" w:rsidRPr="00D87FF5" w:rsidRDefault="00C55A48" w:rsidP="00C55A48">
      <w:pPr>
        <w:rPr>
          <w:u w:val="single"/>
        </w:rPr>
      </w:pPr>
      <w:r w:rsidRPr="00D87FF5">
        <w:rPr>
          <w:u w:val="single"/>
        </w:rPr>
        <w:t>How striking to discover, then, how few writers and thinkers are willing to spell out precisely what they mean when they refer to the economics of capitalism. For many, the term capitalism is nothing but a vessel into which they pour all the people, institutions, and ideas that they hate. And so capitalism emerges as a synonym for greed, dirty rivers and streams, pollution, corrupt businessmen, entrenched social privilege, the Republican Party, criminal syndicates, world Jewry, war for oil, or what have you. In fact, the advocates of capitalism themselves haven't always been entirely clear on the meaning and implications of capitalist theory.</w:t>
      </w:r>
    </w:p>
    <w:p w:rsidR="00C55A48" w:rsidRPr="00013E8B" w:rsidRDefault="00C55A48" w:rsidP="00C55A48">
      <w:pPr>
        <w:rPr>
          <w:sz w:val="12"/>
        </w:rPr>
      </w:pPr>
      <w:r w:rsidRPr="00D87FF5">
        <w:t xml:space="preserve">And this is why </w:t>
      </w:r>
      <w:r w:rsidRPr="00D87FF5">
        <w:rPr>
          <w:u w:val="single"/>
        </w:rPr>
        <w:t>Murray Rothbard</w:t>
      </w:r>
      <w:r w:rsidRPr="00D87FF5">
        <w:t xml:space="preserve"> </w:t>
      </w:r>
      <w:r w:rsidRPr="00013E8B">
        <w:rPr>
          <w:sz w:val="12"/>
        </w:rPr>
        <w:t xml:space="preserve">went to such lengths to spell out precisely what he was endorsing when he championed the economics of capitalism. This was especially necessary when he was writing in 1973, a </w:t>
      </w:r>
      <w:proofErr w:type="gramStart"/>
      <w:r w:rsidRPr="00013E8B">
        <w:rPr>
          <w:sz w:val="12"/>
        </w:rPr>
        <w:t>time which</w:t>
      </w:r>
      <w:proofErr w:type="gramEnd"/>
      <w:r w:rsidRPr="00013E8B">
        <w:rPr>
          <w:sz w:val="12"/>
        </w:rPr>
        <w:t xml:space="preserve">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For A New Liberty</w:t>
      </w:r>
      <w:proofErr w:type="gramStart"/>
      <w:r w:rsidRPr="00013E8B">
        <w:rPr>
          <w:sz w:val="12"/>
        </w:rPr>
        <w:t>:   The</w:t>
      </w:r>
      <w:proofErr w:type="gramEnd"/>
      <w:r w:rsidRPr="00013E8B">
        <w:rPr>
          <w:sz w:val="12"/>
        </w:rPr>
        <w:t xml:space="preserve"> Libertarian Manifesto, an effort to breath new life into a traditionally liberal program by infusing it with a heavy dose of political radicalism. It must have seemed like a hopeless task.</w:t>
      </w:r>
    </w:p>
    <w:p w:rsidR="00C55A48" w:rsidRPr="00D87FF5" w:rsidRDefault="00C55A48" w:rsidP="00C55A48">
      <w:pPr>
        <w:rPr>
          <w:u w:val="single"/>
        </w:rPr>
      </w:pPr>
      <w:r w:rsidRPr="00013E8B">
        <w:rPr>
          <w:sz w:val="12"/>
        </w:rPr>
        <w:t xml:space="preserve">The same year, he </w:t>
      </w:r>
      <w:r w:rsidRPr="00013E8B">
        <w:rPr>
          <w:sz w:val="12"/>
          <w:u w:val="single"/>
        </w:rPr>
        <w:t>was asked to contribute an essay in a series of readings called Modern Political Economy</w:t>
      </w:r>
      <w:r w:rsidRPr="00013E8B">
        <w:rPr>
          <w:sz w:val="12"/>
        </w:rPr>
        <w:t xml:space="preserve"> (Boston: Allyn and Bacon, 1973).</w:t>
      </w:r>
      <w:r w:rsidRPr="00D87FF5">
        <w:t xml:space="preserve"> </w:t>
      </w:r>
      <w:r w:rsidRPr="00D87FF5">
        <w:rPr>
          <w:u w:val="single"/>
        </w:rPr>
        <w:t>He was to address "The Future of Capitalism</w:t>
      </w:r>
      <w:r w:rsidRPr="00D87FF5">
        <w:t xml:space="preserve">" (pp. 419-430), </w:t>
      </w:r>
      <w:r w:rsidRPr="00D87FF5">
        <w:rPr>
          <w:u w:val="single"/>
        </w:rPr>
        <w:t xml:space="preserve">the conclusion of which might have seemed self-evidently bleak. </w:t>
      </w:r>
      <w:proofErr w:type="gramStart"/>
      <w:r w:rsidRPr="00D87FF5">
        <w:rPr>
          <w:u w:val="single"/>
        </w:rPr>
        <w:t>But not to Rothbard.</w:t>
      </w:r>
      <w:proofErr w:type="gramEnd"/>
      <w:r w:rsidRPr="00D87FF5">
        <w:rPr>
          <w:u w:val="single"/>
        </w:rPr>
        <w:t xml:space="preserve"> His contribution to the volume was lively, optimistic, enormously clarifying, and prescient to the extreme. Above all, he used the opportunity to explain with great clarity what precisely he means when he refers to capitalism: no more and no less than the sum of voluntary activity in society, particularly that characterized by exchange.</w:t>
      </w:r>
    </w:p>
    <w:p w:rsidR="00C55A48" w:rsidRPr="00013E8B" w:rsidRDefault="00C55A48" w:rsidP="00C55A48">
      <w:pPr>
        <w:rPr>
          <w:sz w:val="12"/>
        </w:rPr>
      </w:pPr>
      <w:r w:rsidRPr="00013E8B">
        <w:rPr>
          <w:sz w:val="12"/>
        </w:rPr>
        <w:t xml:space="preserve">Does that seem like a stretch? Rothbard explains that </w:t>
      </w:r>
      <w:proofErr w:type="gramStart"/>
      <w:r w:rsidRPr="00013E8B">
        <w:rPr>
          <w:sz w:val="12"/>
        </w:rPr>
        <w:t>the term capitalism itself was coined by its greatest enemy Karl Marx</w:t>
      </w:r>
      <w:proofErr w:type="gramEnd"/>
      <w:r w:rsidRPr="00013E8B">
        <w:rPr>
          <w:sz w:val="12"/>
        </w:rPr>
        <w:t>, and ever since the term has conflated two very different ideas: free-market capitalism, on the one hand, and state capitalism, on the other. "The difference between them, Rothbard notes, "is precisely the difference between, on the one hand, peaceful, voluntary exchange, and on the other, violent expropriation." This may seem like a small point, but the confusion accounts for why whole swaths of American historiography are incorrect, for example, in distinguishing Alexander Hamilton's supposed sympathy for capitalism from Thomas Jefferson's sympathy for "agrarianism." Rothbard points out that Jefferson was in fact an advocate of laissez-faire who had read and understood the classical economists; as an "agrarian" he was merely applying the doctrine of free markets to the American regional context, even as Hamilton's mercantilist and inflationist sympathies are best described as a preference for state capitalism.</w:t>
      </w:r>
    </w:p>
    <w:p w:rsidR="00C55A48" w:rsidRPr="00013E8B" w:rsidRDefault="00C55A48" w:rsidP="00C55A48">
      <w:pPr>
        <w:rPr>
          <w:sz w:val="12"/>
        </w:rPr>
      </w:pPr>
      <w:r w:rsidRPr="00013E8B">
        <w:rPr>
          <w:sz w:val="12"/>
        </w:rPr>
        <w:t xml:space="preserve">As Rothbard explains, capitalism is nothing but the system that emerges in the framework of free exchange of property and the absence of government efforts to stop it. Whether you are talking about buying a newspaper from a vendor or a group of stockholders hiring a CEO, the essence of the exchange is the same: two parties finding ways to benefit by the trade goods and services. From the exchange, both parties expect to benefit else the trade would not have occurred. The global marketplace at all levels is nothing but the extension of the idea of mutual betterment through peaceful exchange.  </w:t>
      </w:r>
    </w:p>
    <w:p w:rsidR="00C55A48" w:rsidRPr="00013E8B" w:rsidRDefault="00C55A48" w:rsidP="00C55A48">
      <w:pPr>
        <w:rPr>
          <w:sz w:val="12"/>
        </w:rPr>
      </w:pPr>
      <w:r w:rsidRPr="00013E8B">
        <w:rPr>
          <w:sz w:val="12"/>
        </w:rPr>
        <w:t xml:space="preserve">In contrast to market exchange, we have its opposite in government intervention. It can be classified in two ways: either as prohibiting or partially prohibiting an exchange between two people or forcing someone to make an "exchange" that would otherwise not take place in the market. All government activity—regulation, taxation, protectionism, inflation, spending, </w:t>
      </w:r>
      <w:proofErr w:type="gramStart"/>
      <w:r w:rsidRPr="00013E8B">
        <w:rPr>
          <w:sz w:val="12"/>
        </w:rPr>
        <w:t>social</w:t>
      </w:r>
      <w:proofErr w:type="gramEnd"/>
      <w:r w:rsidRPr="00013E8B">
        <w:rPr>
          <w:sz w:val="12"/>
        </w:rPr>
        <w:t xml:space="preserve"> insurance, ad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it matters not whether the state is conducting domestic or foreign policy; the essence of statecraft is always coercion whereas the essence of markets is always voluntarism.</w:t>
      </w:r>
    </w:p>
    <w:p w:rsidR="00C55A48" w:rsidRPr="00013E8B" w:rsidRDefault="00C55A48" w:rsidP="00C55A48">
      <w:pPr>
        <w:rPr>
          <w:sz w:val="12"/>
        </w:rPr>
      </w:pPr>
      <w:r w:rsidRPr="00013E8B">
        <w:rPr>
          <w:sz w:val="12"/>
        </w:rPr>
        <w:t>In Rothbard's conception, it is not quite correct to characterize support for free markets as either right or left.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w:t>
      </w:r>
    </w:p>
    <w:p w:rsidR="00C55A48" w:rsidRPr="00013E8B" w:rsidRDefault="00C55A48" w:rsidP="00C55A48">
      <w:pPr>
        <w:rPr>
          <w:sz w:val="12"/>
        </w:rPr>
      </w:pPr>
      <w:r w:rsidRPr="00013E8B">
        <w:rPr>
          <w:sz w:val="12"/>
        </w:rPr>
        <w:t>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16th century. The US conservatives were entirely complicit in this attempt to reverse the classical liberal revolution in favor of free markets in order to fasten an old-world monopolist system on society.</w:t>
      </w:r>
    </w:p>
    <w:p w:rsidR="00C55A48" w:rsidRPr="00013E8B" w:rsidRDefault="00C55A48" w:rsidP="00C55A48">
      <w:pPr>
        <w:rPr>
          <w:sz w:val="12"/>
        </w:rPr>
      </w:pPr>
      <w:r w:rsidRPr="00013E8B">
        <w:rPr>
          <w:sz w:val="12"/>
        </w:rPr>
        <w:t xml:space="preserve">In this, the conservatives resembled their supposed enemies, the socialists. After all, socialism was, as Rothbard put it, "essentially a confused, middle-of-the-road movement." Its supposed goal of liberty, peace, and prosperity was to be achieved through the imposition of new forms of regimentation, mercantilism, and feudalism. Socialism seeks, in Rothbard's words, "liberal ends by the use of conservative means." ("Left and Right: The Prospects for Liberty," Left and Right, I, 1, </w:t>
      </w:r>
      <w:proofErr w:type="gramStart"/>
      <w:r w:rsidRPr="00013E8B">
        <w:rPr>
          <w:sz w:val="12"/>
        </w:rPr>
        <w:t>Spring</w:t>
      </w:r>
      <w:proofErr w:type="gramEnd"/>
      <w:r w:rsidRPr="00013E8B">
        <w:rPr>
          <w:sz w:val="12"/>
        </w:rPr>
        <w:t xml:space="preserve"> 1965).</w:t>
      </w:r>
    </w:p>
    <w:p w:rsidR="00C55A48" w:rsidRPr="00013E8B" w:rsidRDefault="00C55A48" w:rsidP="00C55A48">
      <w:pPr>
        <w:rPr>
          <w:sz w:val="12"/>
        </w:rPr>
      </w:pPr>
      <w:r w:rsidRPr="00013E8B">
        <w:rPr>
          <w:sz w:val="12"/>
        </w:rPr>
        <w:t xml:space="preserve">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It was precisely the productive power of market, as versus the dead-end of statist methods favored by both left and </w:t>
      </w:r>
      <w:proofErr w:type="gramStart"/>
      <w:r w:rsidRPr="00013E8B">
        <w:rPr>
          <w:sz w:val="12"/>
        </w:rPr>
        <w:t>right, that</w:t>
      </w:r>
      <w:proofErr w:type="gramEnd"/>
      <w:r w:rsidRPr="00013E8B">
        <w:rPr>
          <w:sz w:val="12"/>
        </w:rPr>
        <w:t xml:space="preserve"> led Rothbard to see that the gains of capitalism could not finally be reversed.</w:t>
      </w:r>
    </w:p>
    <w:p w:rsidR="00C55A48" w:rsidRPr="00013E8B" w:rsidRDefault="00C55A48" w:rsidP="00C55A48">
      <w:pPr>
        <w:rPr>
          <w:sz w:val="12"/>
        </w:rPr>
      </w:pPr>
      <w:r w:rsidRPr="00013E8B">
        <w:rPr>
          <w:sz w:val="12"/>
        </w:rPr>
        <w:t>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market oriented economy. In fact, he noted that the trend had begun in the 1960s, and extended all over Eastern Europe. What was essentially happening, Rothbard wrote, was that socialism had been tried and failed and now these countries were turning to market models.</w:t>
      </w:r>
    </w:p>
    <w:p w:rsidR="00C55A48" w:rsidRPr="00013E8B" w:rsidRDefault="00C55A48" w:rsidP="00C55A48">
      <w:pPr>
        <w:rPr>
          <w:sz w:val="12"/>
        </w:rPr>
      </w:pPr>
      <w:r w:rsidRPr="00D87FF5">
        <w:rPr>
          <w:u w:val="single"/>
        </w:rPr>
        <w:t>Keep in mind that this was 1973, when hardly anyone else believed these countries capable of reform: "In Eastern Europe, then, I think that the prospects for the free market are excellent--I think we’re getting free-market capitalism and that its triumph there is almost inevitable."</w:t>
      </w:r>
      <w:r w:rsidRPr="00D87FF5">
        <w:t xml:space="preserve"> </w:t>
      </w:r>
      <w:r w:rsidRPr="00013E8B">
        <w:rPr>
          <w:sz w:val="12"/>
        </w:rPr>
        <w:t>Ten years later, it was still fashionable to speak of authoritarian regimes that could reform, as contrasted with socialist totalitarianism that could not be reform and presumably had to be obliterated. Rothbard did not believe this, based on both theory and evidence.</w:t>
      </w:r>
    </w:p>
    <w:p w:rsidR="00C55A48" w:rsidRPr="00013E8B" w:rsidRDefault="00C55A48" w:rsidP="00C55A48">
      <w:pPr>
        <w:rPr>
          <w:sz w:val="12"/>
        </w:rPr>
      </w:pPr>
      <w:r w:rsidRPr="00013E8B">
        <w:rPr>
          <w:sz w:val="12"/>
        </w:rPr>
        <w:t>Rothbard saw that all sectors in all countries moving either toward capitalism or toward socialism, which is to say, toward freedom or toward control. In the US, the trends looked very bleak indeed but he found trends to cheer in the antiwar movement, which he saw as a positive development against military central planning. "Both in Vietnam and in domestic government intervention, each escalating step only creates more problems which confront the public with tile choice: either, press on further with more interventions, or repeal them--in Vietnam, withdraw from the coun­try."</w:t>
      </w:r>
    </w:p>
    <w:p w:rsidR="00C55A48" w:rsidRPr="00013E8B" w:rsidRDefault="00C55A48" w:rsidP="00C55A48">
      <w:pPr>
        <w:rPr>
          <w:sz w:val="12"/>
        </w:rPr>
      </w:pPr>
      <w:r w:rsidRPr="00013E8B">
        <w:rPr>
          <w:sz w:val="12"/>
        </w:rPr>
        <w:t>His conclusion must have sounded impossibly naïve in 1973 but today we can see that he saw further than any other "futurists" of his time:</w:t>
      </w:r>
    </w:p>
    <w:p w:rsidR="00C55A48" w:rsidRPr="00D87FF5" w:rsidRDefault="00C55A48" w:rsidP="00C55A48">
      <w:pPr>
        <w:rPr>
          <w:u w:val="single"/>
        </w:rPr>
      </w:pPr>
      <w:r w:rsidRPr="00013E8B">
        <w:rPr>
          <w:sz w:val="12"/>
        </w:rPr>
        <w:t>"</w:t>
      </w:r>
      <w:proofErr w:type="gramStart"/>
      <w:r w:rsidRPr="00013E8B">
        <w:rPr>
          <w:sz w:val="12"/>
        </w:rPr>
        <w:t>the</w:t>
      </w:r>
      <w:proofErr w:type="gramEnd"/>
      <w:r w:rsidRPr="00013E8B">
        <w:rPr>
          <w:sz w:val="12"/>
        </w:rPr>
        <w:t xml:space="preserve"> advent of industrialism and the Industrial Revolution has irreversibly changed the prognosis for freedom and statism. In the pre-industrial era, statism and despotism could peg along indefinitely, content to keep the peasantry at subsistence levels and to live off their surplus.</w:t>
      </w:r>
      <w:r w:rsidRPr="00D87FF5">
        <w:t xml:space="preserve"> </w:t>
      </w:r>
      <w:r w:rsidRPr="00D87FF5">
        <w:rPr>
          <w:u w:val="single"/>
        </w:rPr>
        <w:t>But industrialism has broken the old tables; for it has become evident that socialism cannot run an industrial system, and it is gradually becoming evident that neomercantilism, interventionism, in the long run cannot run an industrial system either. Free-market capi­talism, the victory of social power and the economic means, is not only the only moral and by far the most productive system; it has become the only viable system for mankind in the industrial era. Its eventual triumph is therefore virtually inevitable."</w:t>
      </w:r>
    </w:p>
    <w:p w:rsidR="00C55A48" w:rsidRPr="008E4DD9" w:rsidRDefault="008275D1" w:rsidP="00C55A48">
      <w:pPr>
        <w:pStyle w:val="Heading1"/>
      </w:pPr>
      <w:bookmarkStart w:id="64" w:name="_Toc107854598"/>
      <w:bookmarkStart w:id="65" w:name="_Toc107987320"/>
      <w:bookmarkStart w:id="66" w:name="_Toc107992283"/>
      <w:r>
        <w:t>aff—</w:t>
      </w:r>
      <w:r w:rsidR="00C55A48" w:rsidRPr="00C16556">
        <w:t>Zizek</w:t>
      </w:r>
      <w:r>
        <w:t xml:space="preserve"> </w:t>
      </w:r>
      <w:r w:rsidR="00C55A48" w:rsidRPr="00C16556">
        <w:t>is a Hack</w:t>
      </w:r>
      <w:bookmarkEnd w:id="65"/>
      <w:bookmarkEnd w:id="66"/>
      <w:r w:rsidR="00C55A48" w:rsidRPr="00C16556">
        <w:t xml:space="preserve"> </w:t>
      </w:r>
      <w:bookmarkEnd w:id="64"/>
    </w:p>
    <w:p w:rsidR="00C55A48" w:rsidRPr="004C7C58" w:rsidRDefault="00C55A48" w:rsidP="00C55A48">
      <w:pPr>
        <w:rPr>
          <w:b/>
        </w:rPr>
      </w:pPr>
      <w:r w:rsidRPr="004C7C58">
        <w:rPr>
          <w:b/>
        </w:rPr>
        <w:t xml:space="preserve">Zizek should not be taken seriously – his arguments come with several contradictions – nobody can really interpret his political suggestions as serious advocacies </w:t>
      </w:r>
    </w:p>
    <w:p w:rsidR="00C55A48" w:rsidRPr="004C7C58" w:rsidRDefault="00C55A48" w:rsidP="00C55A48">
      <w:r w:rsidRPr="004C7C58">
        <w:rPr>
          <w:b/>
        </w:rPr>
        <w:t xml:space="preserve">Kirsch, 8 </w:t>
      </w:r>
      <w:r w:rsidRPr="004C7C58">
        <w:t>– senior editor of The New Republic</w:t>
      </w:r>
    </w:p>
    <w:p w:rsidR="00C55A48" w:rsidRPr="004C7C58" w:rsidRDefault="00C55A48" w:rsidP="00C55A48">
      <w:r w:rsidRPr="004C7C58">
        <w:t>(Adam, The New Republic, “The Deadly Jester,” http://www.tnr.com/story_print.html</w:t>
      </w:r>
      <w:proofErr w:type="gramStart"/>
      <w:r w:rsidRPr="004C7C58">
        <w:t>?id</w:t>
      </w:r>
      <w:proofErr w:type="gramEnd"/>
      <w:r w:rsidRPr="004C7C58">
        <w:t>=097a31f3-c440-4b10-8894-14197d7a6eef)</w:t>
      </w:r>
    </w:p>
    <w:p w:rsidR="00C55A48" w:rsidRPr="00C55A48" w:rsidRDefault="00C55A48" w:rsidP="00C55A48">
      <w:pPr>
        <w:pStyle w:val="articletext"/>
        <w:spacing w:before="0" w:beforeAutospacing="0" w:after="0" w:afterAutospacing="0"/>
        <w:rPr>
          <w:sz w:val="20"/>
        </w:rPr>
      </w:pPr>
      <w:r w:rsidRPr="00C55A48">
        <w:rPr>
          <w:rStyle w:val="Heading3Char"/>
          <w:rFonts w:ascii="Times New Roman" w:hAnsi="Times New Roman"/>
          <w:b w:val="0"/>
          <w:color w:val="auto"/>
          <w:u w:val="single"/>
        </w:rPr>
        <w:t>The curious thing about the Zizek phenomenon is that the louder he applauds violence and terror</w:t>
      </w:r>
      <w:r w:rsidRPr="00C55A48">
        <w:rPr>
          <w:sz w:val="20"/>
        </w:rPr>
        <w:t xml:space="preserve">--especially the terror of Lenin, Stalin, and Mao, whose "lost causes" Zizek takes up in another new book, </w:t>
      </w:r>
      <w:r w:rsidRPr="00C55A48">
        <w:rPr>
          <w:i/>
          <w:iCs/>
          <w:sz w:val="20"/>
        </w:rPr>
        <w:t>In Defense of Lost Causes</w:t>
      </w:r>
      <w:r w:rsidRPr="00C55A48">
        <w:rPr>
          <w:sz w:val="20"/>
        </w:rPr>
        <w:t>--</w:t>
      </w:r>
      <w:r w:rsidRPr="00C55A48">
        <w:rPr>
          <w:rStyle w:val="Heading3Char"/>
          <w:rFonts w:ascii="Times New Roman" w:hAnsi="Times New Roman"/>
          <w:b w:val="0"/>
          <w:color w:val="auto"/>
          <w:u w:val="single"/>
        </w:rPr>
        <w:t>the more indulgently he is received by the academic left, which has elevated him into a celebrit</w:t>
      </w:r>
      <w:r w:rsidRPr="00C55A48">
        <w:rPr>
          <w:rStyle w:val="Heading3Char"/>
          <w:rFonts w:ascii="Times New Roman" w:hAnsi="Times New Roman"/>
          <w:b w:val="0"/>
          <w:color w:val="auto"/>
        </w:rPr>
        <w:t>y</w:t>
      </w:r>
      <w:r w:rsidRPr="00C55A48">
        <w:rPr>
          <w:sz w:val="20"/>
        </w:rPr>
        <w:t xml:space="preserve"> and the center of a cult. A glance at the blurbs on his books provides a vivid illustration of the power of repressive tolerance. In </w:t>
      </w:r>
      <w:r w:rsidRPr="00C55A48">
        <w:rPr>
          <w:i/>
          <w:iCs/>
          <w:sz w:val="20"/>
        </w:rPr>
        <w:t>Iraq: The Borrowed Kettle</w:t>
      </w:r>
      <w:r w:rsidRPr="00C55A48">
        <w:rPr>
          <w:sz w:val="20"/>
        </w:rPr>
        <w:t xml:space="preserve">, </w:t>
      </w:r>
      <w:r w:rsidRPr="00C55A48">
        <w:rPr>
          <w:rStyle w:val="Heading3Char"/>
          <w:rFonts w:ascii="Times New Roman" w:hAnsi="Times New Roman"/>
          <w:b w:val="0"/>
          <w:color w:val="auto"/>
          <w:u w:val="single"/>
        </w:rPr>
        <w:t>Zizek claims, "Better the worst Stalinist terror than the most liberal capitalist democracy</w:t>
      </w:r>
      <w:r w:rsidRPr="00C55A48">
        <w:rPr>
          <w:sz w:val="20"/>
          <w:u w:val="single"/>
        </w:rPr>
        <w:t>"</w:t>
      </w:r>
      <w:proofErr w:type="gramStart"/>
      <w:r w:rsidRPr="00C55A48">
        <w:rPr>
          <w:sz w:val="20"/>
          <w:u w:val="single"/>
        </w:rPr>
        <w:t>;</w:t>
      </w:r>
      <w:proofErr w:type="gramEnd"/>
      <w:r w:rsidRPr="00C55A48">
        <w:rPr>
          <w:sz w:val="20"/>
        </w:rPr>
        <w:t xml:space="preserve"> </w:t>
      </w:r>
      <w:r w:rsidRPr="00C55A48">
        <w:rPr>
          <w:sz w:val="12"/>
          <w:szCs w:val="16"/>
        </w:rPr>
        <w:t xml:space="preserve">but on the back cover of the book we are told that Zizek is "a stimulating writer" who "will entertain and offend, but never bore." In </w:t>
      </w:r>
      <w:r w:rsidRPr="00C55A48">
        <w:rPr>
          <w:i/>
          <w:iCs/>
          <w:sz w:val="12"/>
          <w:szCs w:val="16"/>
        </w:rPr>
        <w:t>The Fragile Absolute</w:t>
      </w:r>
      <w:r w:rsidRPr="00C55A48">
        <w:rPr>
          <w:sz w:val="12"/>
          <w:szCs w:val="16"/>
        </w:rPr>
        <w:t xml:space="preserve">, he writes that "the way to fight ethnic </w:t>
      </w:r>
      <w:r w:rsidRPr="00C55A48">
        <w:rPr>
          <w:i/>
          <w:iCs/>
          <w:sz w:val="12"/>
          <w:szCs w:val="16"/>
        </w:rPr>
        <w:t>hatred</w:t>
      </w:r>
      <w:r w:rsidRPr="00C55A48">
        <w:rPr>
          <w:sz w:val="12"/>
          <w:szCs w:val="16"/>
        </w:rPr>
        <w:t xml:space="preserve"> effectively is not through its immediate counterpart, ethnic </w:t>
      </w:r>
      <w:r w:rsidRPr="00C55A48">
        <w:rPr>
          <w:i/>
          <w:iCs/>
          <w:sz w:val="12"/>
          <w:szCs w:val="16"/>
        </w:rPr>
        <w:t>tolerance</w:t>
      </w:r>
      <w:r w:rsidRPr="00C55A48">
        <w:rPr>
          <w:sz w:val="12"/>
          <w:szCs w:val="16"/>
        </w:rPr>
        <w:t xml:space="preserve">; on the contrary, what we need is </w:t>
      </w:r>
      <w:r w:rsidRPr="00C55A48">
        <w:rPr>
          <w:i/>
          <w:iCs/>
          <w:sz w:val="12"/>
          <w:szCs w:val="16"/>
        </w:rPr>
        <w:t>even more hatred</w:t>
      </w:r>
      <w:r w:rsidRPr="00C55A48">
        <w:rPr>
          <w:sz w:val="12"/>
          <w:szCs w:val="16"/>
        </w:rPr>
        <w:t>, but proper political hatred"; but this is an example of his "typical brio and boldness."</w:t>
      </w:r>
      <w:r w:rsidRPr="00C55A48">
        <w:rPr>
          <w:sz w:val="12"/>
        </w:rPr>
        <w:t xml:space="preserve"> And </w:t>
      </w:r>
      <w:r w:rsidRPr="00C55A48">
        <w:rPr>
          <w:i/>
          <w:iCs/>
          <w:sz w:val="12"/>
        </w:rPr>
        <w:t>In Defense of Lost Causes</w:t>
      </w:r>
      <w:r w:rsidRPr="00C55A48">
        <w:rPr>
          <w:sz w:val="12"/>
        </w:rPr>
        <w:t>, where</w:t>
      </w:r>
      <w:r w:rsidRPr="00C55A48">
        <w:rPr>
          <w:sz w:val="20"/>
        </w:rPr>
        <w:t xml:space="preserve"> </w:t>
      </w:r>
      <w:r w:rsidRPr="00C55A48">
        <w:rPr>
          <w:rStyle w:val="Heading3Char"/>
          <w:rFonts w:ascii="Times New Roman" w:hAnsi="Times New Roman"/>
          <w:b w:val="0"/>
          <w:color w:val="auto"/>
          <w:u w:val="single"/>
        </w:rPr>
        <w:t>Zizek remarks that "Heidegger is 'great' not in spite of, but because of his Nazi engagement</w:t>
      </w:r>
      <w:r w:rsidRPr="00C55A48">
        <w:rPr>
          <w:sz w:val="20"/>
          <w:u w:val="single"/>
        </w:rPr>
        <w:t>,</w:t>
      </w:r>
      <w:r w:rsidRPr="00C55A48">
        <w:rPr>
          <w:sz w:val="20"/>
        </w:rPr>
        <w:t xml:space="preserve">" and that "crazy, tasteless even, as it may sound, the problem with Hitler was that </w:t>
      </w:r>
      <w:r w:rsidRPr="00C55A48">
        <w:rPr>
          <w:i/>
          <w:iCs/>
          <w:sz w:val="20"/>
        </w:rPr>
        <w:t>he was not violent enough</w:t>
      </w:r>
      <w:r w:rsidRPr="00C55A48">
        <w:rPr>
          <w:sz w:val="20"/>
        </w:rPr>
        <w:t xml:space="preserve">, that his violence was not 'essential' enough"; but this </w:t>
      </w:r>
      <w:r w:rsidRPr="00C55A48">
        <w:rPr>
          <w:rStyle w:val="Heading3Char"/>
          <w:rFonts w:ascii="Times New Roman" w:hAnsi="Times New Roman"/>
          <w:b w:val="0"/>
          <w:color w:val="auto"/>
          <w:u w:val="single"/>
        </w:rPr>
        <w:t>book, its publisher informs us, is "a witty, adrenalin fueled manifesto</w:t>
      </w:r>
      <w:r w:rsidRPr="00C55A48">
        <w:rPr>
          <w:sz w:val="20"/>
          <w:u w:val="single"/>
        </w:rPr>
        <w:t xml:space="preserve"> </w:t>
      </w:r>
      <w:r w:rsidRPr="00C55A48">
        <w:rPr>
          <w:sz w:val="20"/>
        </w:rPr>
        <w:t>for universal values."</w:t>
      </w:r>
    </w:p>
    <w:p w:rsidR="00C55A48" w:rsidRDefault="00C55A48" w:rsidP="00C55A48">
      <w:pPr>
        <w:pStyle w:val="articletext"/>
        <w:spacing w:before="0" w:beforeAutospacing="0" w:after="0" w:afterAutospacing="0"/>
        <w:rPr>
          <w:rStyle w:val="Heading3Char"/>
          <w:rFonts w:ascii="Times New Roman" w:hAnsi="Times New Roman"/>
          <w:b w:val="0"/>
          <w:color w:val="auto"/>
          <w:u w:val="single"/>
        </w:rPr>
      </w:pPr>
      <w:r w:rsidRPr="00C55A48">
        <w:rPr>
          <w:rStyle w:val="Heading3Char"/>
          <w:rFonts w:ascii="Times New Roman" w:hAnsi="Times New Roman"/>
          <w:b w:val="0"/>
          <w:color w:val="auto"/>
          <w:u w:val="single"/>
        </w:rPr>
        <w:t>In the same witty book</w:t>
      </w:r>
      <w:r w:rsidRPr="00C55A48">
        <w:rPr>
          <w:b/>
          <w:sz w:val="20"/>
          <w:u w:val="single"/>
        </w:rPr>
        <w:t xml:space="preserve"> </w:t>
      </w:r>
      <w:r w:rsidRPr="00C55A48">
        <w:rPr>
          <w:rStyle w:val="Heading3Char"/>
          <w:rFonts w:ascii="Times New Roman" w:hAnsi="Times New Roman"/>
          <w:b w:val="0"/>
          <w:color w:val="auto"/>
          <w:u w:val="single"/>
        </w:rPr>
        <w:t>Zizek laments that "this is how the establishment likes its 'subversive' theorists: harmless gadflies who sting us and thus awaken us to the inconsistencies and imperfections of our democratic enterprise--God forbid that they might take the project seriously and try to live it." How is it, then, that Slavoj Zizek, who wants not to correct democracy but to destroy it, has been turned into one of the establishment's pet subversives, who "tries to</w:t>
      </w:r>
      <w:r w:rsidRPr="00C55A48">
        <w:rPr>
          <w:rStyle w:val="Heading3Char"/>
          <w:rFonts w:ascii="Times New Roman" w:hAnsi="Times New Roman"/>
          <w:b w:val="0"/>
          <w:color w:val="auto"/>
        </w:rPr>
        <w:t xml:space="preserve"> </w:t>
      </w:r>
      <w:r w:rsidRPr="00C55A48">
        <w:rPr>
          <w:rStyle w:val="Heading3Char"/>
          <w:rFonts w:ascii="Times New Roman" w:hAnsi="Times New Roman"/>
          <w:b w:val="0"/>
          <w:color w:val="auto"/>
          <w:u w:val="single"/>
        </w:rPr>
        <w:t>live" the revolution most completely as a jet-setting professor at the European Graduate School</w:t>
      </w:r>
      <w:r w:rsidRPr="00C55A48">
        <w:rPr>
          <w:b/>
          <w:sz w:val="20"/>
          <w:u w:val="single"/>
        </w:rPr>
        <w:t>,</w:t>
      </w:r>
      <w:r w:rsidRPr="00C55A48">
        <w:rPr>
          <w:sz w:val="20"/>
        </w:rPr>
        <w:t xml:space="preserve"> a senior researcher at the University of Ljubljana's Institute of Sociology, and the International Director of the Birkbeck Institute for the Humanities</w:t>
      </w:r>
      <w:proofErr w:type="gramStart"/>
      <w:r w:rsidRPr="00C55A48">
        <w:rPr>
          <w:sz w:val="20"/>
        </w:rPr>
        <w:t>?</w:t>
      </w:r>
      <w:r w:rsidRPr="00C55A48">
        <w:rPr>
          <w:rStyle w:val="Heading3Char"/>
          <w:rFonts w:ascii="Times New Roman" w:hAnsi="Times New Roman"/>
          <w:b w:val="0"/>
          <w:color w:val="auto"/>
          <w:u w:val="single"/>
        </w:rPr>
        <w:t>A</w:t>
      </w:r>
      <w:proofErr w:type="gramEnd"/>
      <w:r w:rsidRPr="00C55A48">
        <w:rPr>
          <w:rStyle w:val="Heading3Char"/>
          <w:rFonts w:ascii="Times New Roman" w:hAnsi="Times New Roman"/>
          <w:b w:val="0"/>
          <w:color w:val="auto"/>
          <w:u w:val="single"/>
        </w:rPr>
        <w:t xml:space="preserve"> part of the answer has to do with Zizek's enthusiasm for American popular culture.</w:t>
      </w:r>
      <w:r w:rsidRPr="00C55A48">
        <w:rPr>
          <w:sz w:val="20"/>
        </w:rPr>
        <w:t xml:space="preserve"> </w:t>
      </w:r>
      <w:r w:rsidRPr="00C55A48">
        <w:rPr>
          <w:sz w:val="12"/>
          <w:szCs w:val="16"/>
        </w:rPr>
        <w:t xml:space="preserve">Despite the best attempts of critical theory to demystify American mass entertainment, to lay bare the political subtext of our movies and pulp fiction and television shows, pop culture remains for most Americans apolitical and anti-political--a frivolous zone of entertainment and distraction. So when the theory-drenched Zizek illustrates his arcane notions with examples from </w:t>
      </w:r>
      <w:r w:rsidRPr="00C55A48">
        <w:rPr>
          <w:i/>
          <w:iCs/>
          <w:sz w:val="12"/>
          <w:szCs w:val="16"/>
        </w:rPr>
        <w:t>Nip/ Tuck</w:t>
      </w:r>
      <w:r w:rsidRPr="00C55A48">
        <w:rPr>
          <w:sz w:val="12"/>
          <w:szCs w:val="16"/>
        </w:rPr>
        <w:t xml:space="preserve"> and </w:t>
      </w:r>
      <w:r w:rsidRPr="00C55A48">
        <w:rPr>
          <w:i/>
          <w:iCs/>
          <w:sz w:val="12"/>
          <w:szCs w:val="16"/>
        </w:rPr>
        <w:t>Titanic</w:t>
      </w:r>
      <w:r w:rsidRPr="00C55A48">
        <w:rPr>
          <w:sz w:val="12"/>
          <w:szCs w:val="16"/>
        </w:rPr>
        <w:t xml:space="preserve">, he seems to be signaling a suspension of earnestness. The effect is quite deliberate. In </w:t>
      </w:r>
      <w:r w:rsidRPr="00C55A48">
        <w:rPr>
          <w:i/>
          <w:iCs/>
          <w:sz w:val="12"/>
          <w:szCs w:val="16"/>
        </w:rPr>
        <w:t>The Metastases of Enjoyment</w:t>
      </w:r>
      <w:r w:rsidRPr="00C55A48">
        <w:rPr>
          <w:sz w:val="12"/>
          <w:szCs w:val="16"/>
        </w:rPr>
        <w:t xml:space="preserve">, for instance, he </w:t>
      </w:r>
      <w:proofErr w:type="gramStart"/>
      <w:r w:rsidRPr="00C55A48">
        <w:rPr>
          <w:sz w:val="12"/>
          <w:szCs w:val="16"/>
        </w:rPr>
        <w:t>writes that</w:t>
      </w:r>
      <w:proofErr w:type="gramEnd"/>
      <w:r w:rsidRPr="00C55A48">
        <w:rPr>
          <w:sz w:val="12"/>
          <w:szCs w:val="16"/>
        </w:rPr>
        <w:t xml:space="preserve"> "Jurassic Park is a chamber drama about the trauma of fatherhood in the style of the early Antonioni or Bergman."</w:t>
      </w:r>
      <w:r w:rsidRPr="00C55A48">
        <w:rPr>
          <w:sz w:val="12"/>
        </w:rPr>
        <w:t xml:space="preserve"> Elsewhere he asks, "Is Parsifal not a model for Keanu Reeves in </w:t>
      </w:r>
      <w:r w:rsidRPr="00C55A48">
        <w:rPr>
          <w:i/>
          <w:iCs/>
          <w:sz w:val="12"/>
        </w:rPr>
        <w:t>The Matrix</w:t>
      </w:r>
      <w:r w:rsidRPr="00C55A48">
        <w:rPr>
          <w:sz w:val="12"/>
        </w:rPr>
        <w:t>, with Laurence Fishburne in the role of Gurnemanz?"</w:t>
      </w:r>
      <w:r w:rsidRPr="00C55A48">
        <w:rPr>
          <w:sz w:val="20"/>
        </w:rPr>
        <w:t xml:space="preserve"> </w:t>
      </w:r>
      <w:r w:rsidRPr="00C55A48">
        <w:rPr>
          <w:rStyle w:val="Heading3Char"/>
          <w:rFonts w:ascii="Times New Roman" w:hAnsi="Times New Roman"/>
          <w:b w:val="0"/>
          <w:color w:val="auto"/>
          <w:u w:val="single"/>
        </w:rPr>
        <w:t>Those are laugh lines, and they cunningly disarm the anxious or baffled reader with their playfulness. They relieve his reader with an expectation of comic hyperbole, and this expectation is then carried over to Zizek's political proclamations, which are certainly hyperbolic but not at all comic</w:t>
      </w:r>
      <w:r w:rsidRPr="00C55A48">
        <w:rPr>
          <w:rStyle w:val="Heading3Char"/>
          <w:rFonts w:ascii="Times New Roman" w:hAnsi="Times New Roman"/>
          <w:color w:val="auto"/>
        </w:rPr>
        <w:t>.</w:t>
      </w:r>
      <w:r w:rsidRPr="00C55A48">
        <w:rPr>
          <w:rStyle w:val="Heading3Char"/>
          <w:rFonts w:ascii="Times New Roman" w:hAnsi="Times New Roman"/>
          <w:bCs w:val="0"/>
          <w:color w:val="auto"/>
        </w:rPr>
        <w:t xml:space="preserve"> </w:t>
      </w:r>
      <w:r w:rsidRPr="00C55A48">
        <w:rPr>
          <w:sz w:val="20"/>
        </w:rPr>
        <w:t xml:space="preserve">When, in 1994, </w:t>
      </w:r>
      <w:r w:rsidRPr="00C55A48">
        <w:rPr>
          <w:rStyle w:val="Heading3Char"/>
          <w:rFonts w:ascii="Times New Roman" w:hAnsi="Times New Roman"/>
          <w:b w:val="0"/>
          <w:color w:val="auto"/>
          <w:u w:val="single"/>
        </w:rPr>
        <w:t>during the siege of Sarajevo, Zizek wrote that "there is no difference" between life in that city and life in any</w:t>
      </w:r>
      <w:r w:rsidRPr="00C55A48">
        <w:rPr>
          <w:rStyle w:val="Heading3Char"/>
          <w:rFonts w:ascii="Times New Roman" w:hAnsi="Times New Roman"/>
          <w:b w:val="0"/>
          <w:color w:val="auto"/>
        </w:rPr>
        <w:t xml:space="preserve"> American or Western European city</w:t>
      </w:r>
      <w:r w:rsidRPr="00C55A48">
        <w:rPr>
          <w:sz w:val="20"/>
        </w:rPr>
        <w:t>, that "it is no longer possible to draw a clear and unambiguous line of separation between us who live in a 'true' peace and the residents of Sarajevo"--</w:t>
      </w:r>
      <w:r w:rsidRPr="00C55A48">
        <w:rPr>
          <w:rStyle w:val="Heading3Char"/>
          <w:rFonts w:ascii="Times New Roman" w:hAnsi="Times New Roman"/>
          <w:b w:val="0"/>
          <w:color w:val="auto"/>
          <w:u w:val="single"/>
        </w:rPr>
        <w:t>well, it was only natural for readers to think that he did not really mean it</w:t>
      </w:r>
      <w:r w:rsidRPr="00C55A48">
        <w:rPr>
          <w:sz w:val="20"/>
          <w:u w:val="single"/>
        </w:rPr>
        <w:t>,</w:t>
      </w:r>
      <w:r w:rsidRPr="00C55A48">
        <w:rPr>
          <w:sz w:val="20"/>
        </w:rPr>
        <w:t xml:space="preserve"> just as he did not really mean that</w:t>
      </w:r>
      <w:r w:rsidRPr="00C55A48">
        <w:rPr>
          <w:i/>
          <w:iCs/>
          <w:sz w:val="20"/>
        </w:rPr>
        <w:t xml:space="preserve"> Jurassic Park</w:t>
      </w:r>
      <w:r w:rsidRPr="00C55A48">
        <w:rPr>
          <w:sz w:val="20"/>
        </w:rPr>
        <w:t xml:space="preserve"> is like a Bergman movie. </w:t>
      </w:r>
      <w:r w:rsidRPr="00C55A48">
        <w:rPr>
          <w:rStyle w:val="Heading3Char"/>
          <w:rFonts w:ascii="Times New Roman" w:hAnsi="Times New Roman"/>
          <w:b w:val="0"/>
          <w:color w:val="auto"/>
          <w:u w:val="single"/>
        </w:rPr>
        <w:t>This intellectual promiscuity is the privilege of the licensed jester</w:t>
      </w:r>
      <w:r w:rsidRPr="00C55A48">
        <w:rPr>
          <w:sz w:val="20"/>
        </w:rPr>
        <w:t xml:space="preserve">, of the man whom </w:t>
      </w:r>
      <w:r w:rsidRPr="00C55A48">
        <w:rPr>
          <w:i/>
          <w:iCs/>
          <w:sz w:val="20"/>
        </w:rPr>
        <w:t>The Chronicle of Higher Education</w:t>
      </w:r>
      <w:r w:rsidRPr="00C55A48">
        <w:rPr>
          <w:sz w:val="20"/>
        </w:rPr>
        <w:t xml:space="preserve"> dubbed "</w:t>
      </w:r>
      <w:r w:rsidRPr="00C55A48">
        <w:rPr>
          <w:rStyle w:val="Heading3Char"/>
          <w:rFonts w:ascii="Times New Roman" w:hAnsi="Times New Roman"/>
          <w:b w:val="0"/>
          <w:color w:val="auto"/>
          <w:u w:val="single"/>
        </w:rPr>
        <w:t>the Elvis of cultural theory</w:t>
      </w:r>
      <w:r w:rsidRPr="00C55A48">
        <w:rPr>
          <w:sz w:val="20"/>
        </w:rPr>
        <w:t>."</w:t>
      </w:r>
      <w:r w:rsidRPr="00C55A48">
        <w:rPr>
          <w:sz w:val="20"/>
          <w:szCs w:val="16"/>
        </w:rPr>
        <w:t>I</w:t>
      </w:r>
      <w:r w:rsidRPr="00C55A48">
        <w:rPr>
          <w:sz w:val="12"/>
          <w:szCs w:val="16"/>
        </w:rPr>
        <w:t xml:space="preserve">n person, too, Zizek plays the jester with practiced skill. Every journalist who sits down to interview him comes away with a smile on his face. Robert Boynton, writing in </w:t>
      </w:r>
      <w:r w:rsidRPr="00C55A48">
        <w:rPr>
          <w:i/>
          <w:iCs/>
          <w:sz w:val="12"/>
          <w:szCs w:val="16"/>
        </w:rPr>
        <w:t>Lingua Franca</w:t>
      </w:r>
      <w:r w:rsidRPr="00C55A48">
        <w:rPr>
          <w:sz w:val="12"/>
          <w:szCs w:val="16"/>
        </w:rPr>
        <w:t xml:space="preserve"> in 1998, found Zizek "bearded, disheveled, and loud ... like central casting's pick for the role of Eastern European Intellectual." Boynton was amused to see the manic, ranting philosopher order mint tea and sugar cookies: "'Oh, I can't drink anything stronger than herbal tea in the afternoon,' he says meekly. 'Caffeine makes me too nervous.'" The intellectual parallel is quite clear: in life, as in his writing, Zizek is all bark and no bite. Like a naughty child who flashes an irresistible grin, it is impossible to stay angry </w:t>
      </w:r>
      <w:proofErr w:type="gramStart"/>
      <w:r w:rsidRPr="00C55A48">
        <w:rPr>
          <w:sz w:val="12"/>
          <w:szCs w:val="16"/>
        </w:rPr>
        <w:t>at</w:t>
      </w:r>
      <w:proofErr w:type="gramEnd"/>
      <w:r w:rsidRPr="00C55A48">
        <w:rPr>
          <w:sz w:val="12"/>
          <w:szCs w:val="16"/>
        </w:rPr>
        <w:t xml:space="preserve"> him for long.</w:t>
      </w:r>
      <w:r w:rsidRPr="00C55A48">
        <w:rPr>
          <w:sz w:val="12"/>
        </w:rPr>
        <w:t xml:space="preserve"> </w:t>
      </w:r>
      <w:r w:rsidRPr="00C55A48">
        <w:rPr>
          <w:sz w:val="12"/>
          <w:szCs w:val="16"/>
        </w:rPr>
        <w:t xml:space="preserve"> </w:t>
      </w:r>
      <w:proofErr w:type="gramStart"/>
      <w:r w:rsidRPr="00C55A48">
        <w:rPr>
          <w:sz w:val="12"/>
          <w:szCs w:val="16"/>
        </w:rPr>
        <w:t>witnessed</w:t>
      </w:r>
      <w:proofErr w:type="gramEnd"/>
      <w:r w:rsidRPr="00C55A48">
        <w:rPr>
          <w:sz w:val="12"/>
          <w:szCs w:val="16"/>
        </w:rPr>
        <w:t xml:space="preserve"> the same deception a few weeks ago, when Zizek appeared with Bernard-Henri L évy at the New York Public Library. The two philosopher-celebrities came on stage to the theme music from </w:t>
      </w:r>
      <w:r w:rsidRPr="00C55A48">
        <w:rPr>
          <w:i/>
          <w:iCs/>
          <w:sz w:val="12"/>
          <w:szCs w:val="16"/>
        </w:rPr>
        <w:t>Superman</w:t>
      </w:r>
      <w:r w:rsidRPr="00C55A48">
        <w:rPr>
          <w:sz w:val="12"/>
          <w:szCs w:val="16"/>
        </w:rPr>
        <w:t xml:space="preserve">, and their personae were so perfectly opposed that they did indeed nudge each other into cartoonishness: Lévy was all the more Gallic and debonair next to Zizek, who seemed all the more wild-eyed and Slavic next to Lévy. Thus it was perfectly natural for the audience to erupt in laughter when Zizek, at one point in the generally unacrimonious evening, told Lévy: "Don't be afraid--when we take over you will not go to the Gulag, just two years of reeducation camp." Solzhenitsyn had died only a few weeks earlier, but it would have been a kind of betise to identify Zizek's Gulag with Solzhenitsyn's Gulag. </w:t>
      </w:r>
      <w:r w:rsidRPr="00C55A48">
        <w:rPr>
          <w:sz w:val="12"/>
        </w:rPr>
        <w:t xml:space="preserve">When the audience laughed, it was playing into his hands, and hewing to the standard line on Zizek, which Rebecca Mead laid down in a profile of him in The New Yorker a few years ago: </w:t>
      </w:r>
      <w:r w:rsidRPr="00C55A48">
        <w:rPr>
          <w:sz w:val="20"/>
        </w:rPr>
        <w:t>"</w:t>
      </w:r>
      <w:r w:rsidRPr="00C55A48">
        <w:rPr>
          <w:rStyle w:val="Heading3Char"/>
          <w:rFonts w:ascii="Times New Roman" w:hAnsi="Times New Roman"/>
          <w:b w:val="0"/>
          <w:color w:val="auto"/>
          <w:u w:val="single"/>
        </w:rPr>
        <w:t>Always to take Slavoj Zizek seriously would be to make a category mistake."</w:t>
      </w:r>
    </w:p>
    <w:p w:rsidR="00C55A48" w:rsidRDefault="00C55A48" w:rsidP="00C55A48">
      <w:pPr>
        <w:pStyle w:val="articletext"/>
        <w:spacing w:before="0" w:beforeAutospacing="0" w:after="0" w:afterAutospacing="0"/>
        <w:rPr>
          <w:rStyle w:val="Heading3Char"/>
          <w:rFonts w:ascii="Times New Roman" w:hAnsi="Times New Roman"/>
          <w:b w:val="0"/>
          <w:color w:val="auto"/>
          <w:u w:val="single"/>
        </w:rPr>
      </w:pPr>
    </w:p>
    <w:p w:rsidR="00C55A48" w:rsidRPr="004C7C58" w:rsidRDefault="00C55A48" w:rsidP="00C55A48">
      <w:pPr>
        <w:rPr>
          <w:b/>
        </w:rPr>
      </w:pPr>
      <w:r w:rsidRPr="004C7C58">
        <w:rPr>
          <w:b/>
        </w:rPr>
        <w:t>Zizek’s alternative cannot defeat capitalism – he is just joking around – the negative’s argument is only strategic because it is so ridiculous</w:t>
      </w:r>
    </w:p>
    <w:p w:rsidR="00C55A48" w:rsidRPr="004C7C58" w:rsidRDefault="00C55A48" w:rsidP="00C55A48">
      <w:r w:rsidRPr="004C7C58">
        <w:rPr>
          <w:b/>
        </w:rPr>
        <w:t>Kirsch, 8</w:t>
      </w:r>
      <w:r w:rsidRPr="004C7C58">
        <w:t xml:space="preserve"> – senior editor of The New Republic</w:t>
      </w:r>
    </w:p>
    <w:p w:rsidR="00C55A48" w:rsidRPr="004C7C58" w:rsidRDefault="00C55A48" w:rsidP="00C55A48">
      <w:r w:rsidRPr="004C7C58">
        <w:t>(Adam, The New Republic, “The Deadly Jester,” http://www.tnr.com/story_print.html</w:t>
      </w:r>
      <w:proofErr w:type="gramStart"/>
      <w:r w:rsidRPr="004C7C58">
        <w:t>?id</w:t>
      </w:r>
      <w:proofErr w:type="gramEnd"/>
      <w:r w:rsidRPr="004C7C58">
        <w:t>=097a31f3-c440-4b10-8894-14197d7a6eef)</w:t>
      </w:r>
    </w:p>
    <w:p w:rsidR="00C55A48" w:rsidRPr="00995F5C" w:rsidRDefault="00C55A48" w:rsidP="00C55A48">
      <w:pPr>
        <w:pStyle w:val="articletext"/>
        <w:spacing w:before="0" w:beforeAutospacing="0" w:after="0" w:afterAutospacing="0"/>
        <w:rPr>
          <w:sz w:val="20"/>
        </w:rPr>
      </w:pPr>
      <w:r w:rsidRPr="00C55A48">
        <w:rPr>
          <w:rStyle w:val="Heading3Char"/>
          <w:rFonts w:ascii="Times New Roman" w:hAnsi="Times New Roman"/>
          <w:b w:val="0"/>
          <w:color w:val="auto"/>
          <w:u w:val="single"/>
        </w:rPr>
        <w:t>Zizek is a believer in the Revolution at a time when almost nobody, not even on the left, thinks that such a cataclysm is any longer possible or even desirable. This is his big problem, and also his big opportunity</w:t>
      </w:r>
      <w:r w:rsidRPr="00C55A48">
        <w:rPr>
          <w:b/>
          <w:sz w:val="20"/>
          <w:u w:val="single"/>
        </w:rPr>
        <w:t>.</w:t>
      </w:r>
      <w:r w:rsidRPr="00C55A48">
        <w:rPr>
          <w:sz w:val="20"/>
        </w:rPr>
        <w:t xml:space="preserve"> While "socialism" remains a favorite hate-word for the Republican right, </w:t>
      </w:r>
      <w:r w:rsidRPr="00C55A48">
        <w:rPr>
          <w:rStyle w:val="Heading3Char"/>
          <w:rFonts w:ascii="Times New Roman" w:hAnsi="Times New Roman"/>
          <w:b w:val="0"/>
          <w:color w:val="auto"/>
          <w:u w:val="single"/>
        </w:rPr>
        <w:t>the prospect of communism overthrowing capitalism is now so remote</w:t>
      </w:r>
      <w:r w:rsidRPr="00C55A48">
        <w:rPr>
          <w:sz w:val="20"/>
        </w:rPr>
        <w:t xml:space="preserve">, so fantastic, </w:t>
      </w:r>
      <w:r w:rsidRPr="00C55A48">
        <w:rPr>
          <w:rStyle w:val="Heading3Char"/>
          <w:rFonts w:ascii="Times New Roman" w:hAnsi="Times New Roman"/>
          <w:b w:val="0"/>
          <w:color w:val="auto"/>
          <w:u w:val="single"/>
        </w:rPr>
        <w:t>that nobody feels strongly moved to oppose it</w:t>
      </w:r>
      <w:r w:rsidRPr="00C55A48">
        <w:rPr>
          <w:b/>
          <w:sz w:val="20"/>
          <w:u w:val="single"/>
        </w:rPr>
        <w:t>,</w:t>
      </w:r>
      <w:r w:rsidRPr="00C55A48">
        <w:rPr>
          <w:sz w:val="20"/>
        </w:rPr>
        <w:t xml:space="preserve"> as conservatives and liberal anticommunists opposed it in the 1930s, the 1950s, and even the 1980s. </w:t>
      </w:r>
      <w:r w:rsidRPr="00C55A48">
        <w:rPr>
          <w:rStyle w:val="Heading3Char"/>
          <w:rFonts w:ascii="Times New Roman" w:hAnsi="Times New Roman"/>
          <w:b w:val="0"/>
          <w:color w:val="auto"/>
          <w:u w:val="single"/>
        </w:rPr>
        <w:t>When Zizek turns up speaking the classical language of Marxism-Leninism, he profits from the assumption that the return of ideas that were once the cause of tragedy can now occur only in the form of farce</w:t>
      </w:r>
      <w:r w:rsidRPr="00C55A48">
        <w:rPr>
          <w:sz w:val="20"/>
        </w:rPr>
        <w:t xml:space="preserve">. In the visual arts, the denaturing of what were once passionate and dangerous icons has become commonplace, so that </w:t>
      </w:r>
      <w:r w:rsidRPr="00C55A48">
        <w:rPr>
          <w:rStyle w:val="Heading3Char"/>
          <w:rFonts w:ascii="Times New Roman" w:hAnsi="Times New Roman"/>
          <w:b w:val="0"/>
          <w:color w:val="auto"/>
          <w:u w:val="single"/>
        </w:rPr>
        <w:t>emblems of evil are transformed into perverse fun, harmless but very profitable statements of post-ideological camp</w:t>
      </w:r>
      <w:r w:rsidRPr="00C55A48">
        <w:rPr>
          <w:sz w:val="20"/>
        </w:rPr>
        <w:t xml:space="preserve">; </w:t>
      </w:r>
      <w:r w:rsidRPr="00C55A48">
        <w:rPr>
          <w:sz w:val="12"/>
        </w:rPr>
        <w:t xml:space="preserve">and there is a kind of intellectual equivalent of this development in Zizek's work. The cover of his book </w:t>
      </w:r>
      <w:r w:rsidRPr="00C55A48">
        <w:rPr>
          <w:i/>
          <w:iCs/>
          <w:sz w:val="12"/>
        </w:rPr>
        <w:t>The Parallax View</w:t>
      </w:r>
      <w:r w:rsidRPr="00C55A48">
        <w:rPr>
          <w:sz w:val="12"/>
        </w:rPr>
        <w:t xml:space="preserve"> reproduces a Socialist Realist portrait of "Lenin at the Smolny Institute," in the ironically unironic fashion made familiar by the pseudo-iconoclastic work of Komar and Melamid, Cai Guo-Jiang, and other post-Soviet, post-Mao artists</w:t>
      </w:r>
      <w:r w:rsidRPr="00C55A48">
        <w:rPr>
          <w:sz w:val="20"/>
        </w:rPr>
        <w:t xml:space="preserve">. </w:t>
      </w:r>
      <w:r w:rsidRPr="00C55A48">
        <w:rPr>
          <w:rStyle w:val="Heading3Char"/>
          <w:rFonts w:ascii="Times New Roman" w:hAnsi="Times New Roman"/>
          <w:b w:val="0"/>
          <w:color w:val="auto"/>
          <w:u w:val="single"/>
        </w:rPr>
        <w:t>He</w:t>
      </w:r>
      <w:r w:rsidRPr="00C55A48">
        <w:rPr>
          <w:b/>
          <w:sz w:val="20"/>
          <w:u w:val="single"/>
        </w:rPr>
        <w:t xml:space="preserve">, too, </w:t>
      </w:r>
      <w:r w:rsidRPr="00C55A48">
        <w:rPr>
          <w:rStyle w:val="Heading3Char"/>
          <w:rFonts w:ascii="Times New Roman" w:hAnsi="Times New Roman"/>
          <w:b w:val="0"/>
          <w:color w:val="auto"/>
          <w:u w:val="single"/>
        </w:rPr>
        <w:t>expects you to be in on the joke</w:t>
      </w:r>
      <w:r w:rsidRPr="00C55A48">
        <w:rPr>
          <w:sz w:val="20"/>
        </w:rPr>
        <w:t>. But there is a difference between Zizek and the other jokesters. It is that he is not really</w:t>
      </w:r>
      <w:r w:rsidRPr="00995F5C">
        <w:rPr>
          <w:sz w:val="20"/>
        </w:rPr>
        <w:t xml:space="preserve"> joking.</w:t>
      </w:r>
    </w:p>
    <w:p w:rsidR="00C55A48" w:rsidRPr="008275D1" w:rsidRDefault="008275D1" w:rsidP="008275D1">
      <w:pPr>
        <w:pStyle w:val="Heading1"/>
        <w:rPr>
          <w:rStyle w:val="Heading3Char"/>
          <w:rFonts w:ascii="Times New Roman" w:hAnsi="Times New Roman"/>
          <w:color w:val="auto"/>
          <w:sz w:val="28"/>
        </w:rPr>
      </w:pPr>
      <w:bookmarkStart w:id="67" w:name="_Toc107854604"/>
      <w:bookmarkStart w:id="68" w:name="_Toc107987321"/>
      <w:bookmarkStart w:id="69" w:name="_Toc107992284"/>
      <w:r w:rsidRPr="008275D1">
        <w:rPr>
          <w:rStyle w:val="Heading3Char"/>
          <w:rFonts w:ascii="Times New Roman" w:hAnsi="Times New Roman"/>
          <w:color w:val="auto"/>
          <w:sz w:val="28"/>
        </w:rPr>
        <w:t>aff--</w:t>
      </w:r>
      <w:r w:rsidR="00C55A48" w:rsidRPr="008275D1">
        <w:rPr>
          <w:rStyle w:val="Heading3Char"/>
          <w:rFonts w:ascii="Times New Roman" w:hAnsi="Times New Roman"/>
          <w:color w:val="auto"/>
          <w:sz w:val="28"/>
        </w:rPr>
        <w:t>No Alternative to Capitalism</w:t>
      </w:r>
      <w:bookmarkEnd w:id="67"/>
      <w:bookmarkEnd w:id="68"/>
      <w:bookmarkEnd w:id="69"/>
    </w:p>
    <w:p w:rsidR="00C55A48" w:rsidRPr="00D87FF5" w:rsidRDefault="00C55A48" w:rsidP="00C55A48">
      <w:pPr>
        <w:pStyle w:val="articletext"/>
        <w:spacing w:before="0" w:beforeAutospacing="0" w:after="0" w:afterAutospacing="0"/>
        <w:rPr>
          <w:rStyle w:val="Heading3Char"/>
          <w:b w:val="0"/>
          <w:bCs w:val="0"/>
          <w:caps/>
        </w:rPr>
      </w:pPr>
    </w:p>
    <w:p w:rsidR="00C55A48" w:rsidRPr="00B421D4" w:rsidRDefault="00C55A48" w:rsidP="00C55A48">
      <w:pPr>
        <w:rPr>
          <w:b/>
        </w:rPr>
      </w:pPr>
      <w:r w:rsidRPr="00B421D4">
        <w:rPr>
          <w:b/>
        </w:rPr>
        <w:t>There is no alternative – there is no clear process of the transition. In order to try and transition, there has to be a practical struggle, but these stop short of remaking society in itself – we can never move away from the capitalist system.</w:t>
      </w:r>
    </w:p>
    <w:p w:rsidR="00C55A48" w:rsidRPr="00B421D4" w:rsidRDefault="00C55A48" w:rsidP="00C55A48">
      <w:r w:rsidRPr="00B421D4">
        <w:rPr>
          <w:b/>
        </w:rPr>
        <w:t>Kliman, 4</w:t>
      </w:r>
      <w:r w:rsidRPr="00B421D4">
        <w:t xml:space="preserve"> – PhD, Professor of Economics at Pace University</w:t>
      </w:r>
    </w:p>
    <w:p w:rsidR="00C55A48" w:rsidRPr="00B421D4" w:rsidRDefault="00C55A48" w:rsidP="00C55A48">
      <w:r w:rsidRPr="00B421D4">
        <w:t>(Andrew, Andrew Kliman’s Writings, “Alternatives to Capitalism: What Happens After the Revolution?” http://akliman.squarespace.com/writings/)</w:t>
      </w:r>
    </w:p>
    <w:p w:rsidR="00C55A48" w:rsidRPr="00271DDA" w:rsidRDefault="00C55A48" w:rsidP="00C55A48">
      <w:pPr>
        <w:pStyle w:val="BodyText"/>
        <w:rPr>
          <w:sz w:val="20"/>
          <w:szCs w:val="16"/>
        </w:rPr>
      </w:pPr>
    </w:p>
    <w:p w:rsidR="00C55A48" w:rsidRPr="00271DDA" w:rsidRDefault="00C55A48" w:rsidP="00C55A48">
      <w:pPr>
        <w:ind w:right="540"/>
        <w:jc w:val="both"/>
      </w:pPr>
      <w:r w:rsidRPr="00271DDA">
        <w:rPr>
          <w:u w:val="single"/>
        </w:rPr>
        <w:t>Have we faced the harsh reality that</w:t>
      </w:r>
      <w:r w:rsidRPr="00271DDA">
        <w:t xml:space="preserve">, unless </w:t>
      </w:r>
      <w:proofErr w:type="gramStart"/>
      <w:r w:rsidRPr="00271DDA">
        <w:t>th[</w:t>
      </w:r>
      <w:proofErr w:type="gramEnd"/>
      <w:r w:rsidRPr="00271DDA">
        <w:t xml:space="preserve">e] inseparability between the dialectics of thought and of revolution does exist, </w:t>
      </w:r>
      <w:r w:rsidRPr="00271DDA">
        <w:rPr>
          <w:u w:val="single"/>
        </w:rPr>
        <w:t xml:space="preserve">any country that does succeed in its revolution may retrogress, since the world revolution cannot occur at one stroke everywhere and world capitalism continues to exist? </w:t>
      </w:r>
      <w:r w:rsidRPr="00271DDA">
        <w:t xml:space="preserve">… </w:t>
      </w:r>
    </w:p>
    <w:p w:rsidR="00C55A48" w:rsidRPr="00271DDA" w:rsidRDefault="00C55A48" w:rsidP="00C55A48">
      <w:pPr>
        <w:ind w:right="540"/>
        <w:jc w:val="both"/>
      </w:pPr>
      <w:r w:rsidRPr="00271DDA">
        <w:t xml:space="preserve">[Lenin’s] </w:t>
      </w:r>
      <w:r w:rsidRPr="00271DDA">
        <w:rPr>
          <w:i/>
        </w:rPr>
        <w:t xml:space="preserve">practice </w:t>
      </w:r>
      <w:r w:rsidRPr="00271DDA">
        <w:t>of the dialectic of thought as well as of revolution underlined his call for a Third International.</w:t>
      </w:r>
    </w:p>
    <w:p w:rsidR="00C55A48" w:rsidRPr="004C6311" w:rsidRDefault="00C55A48" w:rsidP="00C55A48">
      <w:r w:rsidRPr="004C6311">
        <w:t>Raya Dunayevskaya, “Marxist-Humanist Perspectives, 1985-86”</w:t>
      </w:r>
    </w:p>
    <w:p w:rsidR="00C55A48" w:rsidRPr="00271DDA" w:rsidRDefault="00C55A48" w:rsidP="00C55A48">
      <w:pPr>
        <w:pStyle w:val="BodyText"/>
        <w:rPr>
          <w:sz w:val="20"/>
          <w:szCs w:val="24"/>
        </w:rPr>
      </w:pPr>
      <w:r w:rsidRPr="00271DDA">
        <w:rPr>
          <w:sz w:val="20"/>
          <w:szCs w:val="24"/>
        </w:rPr>
        <w:t>I.  Concretizing the Vision of a New Human Society</w:t>
      </w:r>
    </w:p>
    <w:p w:rsidR="00C55A48" w:rsidRPr="00271DDA" w:rsidRDefault="00C55A48" w:rsidP="00C55A48">
      <w:pPr>
        <w:pStyle w:val="BodyText"/>
        <w:rPr>
          <w:sz w:val="20"/>
          <w:szCs w:val="24"/>
          <w:u w:val="single"/>
        </w:rPr>
      </w:pPr>
      <w:r w:rsidRPr="00271DDA">
        <w:rPr>
          <w:sz w:val="20"/>
          <w:szCs w:val="24"/>
          <w:u w:val="single"/>
        </w:rPr>
        <w:t xml:space="preserve">We live at a moment in which it is harder than ever to articulate a liberatory alternative to capitalism.  As we all know, the collapse of state-capitalist regimes that called themselves “Communist,” as well as the widespread failures of social democracy to remake society, have given rise to a widespread acceptance of Margaret Thatcher’s TINA – the belief that “there is no alternative.”  </w:t>
      </w:r>
    </w:p>
    <w:p w:rsidR="00C55A48" w:rsidRPr="00271DDA" w:rsidRDefault="00C55A48" w:rsidP="00C55A48">
      <w:pPr>
        <w:pStyle w:val="BodyText"/>
        <w:rPr>
          <w:sz w:val="20"/>
          <w:szCs w:val="24"/>
        </w:rPr>
      </w:pPr>
      <w:r w:rsidRPr="00271DDA">
        <w:rPr>
          <w:sz w:val="20"/>
          <w:szCs w:val="24"/>
        </w:rPr>
        <w:t xml:space="preserve">Yet the difficulty in articulating a liberatory alternative is not mostly the product of these events.  It is an inheritance from the past.  To what extent has such an alternative ever been articulated?  There has been a lot of progress – in theory and especially in practice – on the problem of forms of organization – but </w:t>
      </w:r>
      <w:r w:rsidRPr="00271DDA">
        <w:rPr>
          <w:sz w:val="20"/>
          <w:szCs w:val="24"/>
          <w:u w:val="single"/>
        </w:rPr>
        <w:t>new organizational forms by themselves are not yet an alternative.</w:t>
      </w:r>
    </w:p>
    <w:p w:rsidR="00C55A48" w:rsidRPr="00271DDA" w:rsidRDefault="00C55A48" w:rsidP="00C55A48">
      <w:pPr>
        <w:pStyle w:val="BodyText"/>
        <w:rPr>
          <w:sz w:val="20"/>
          <w:szCs w:val="24"/>
          <w:u w:val="single"/>
        </w:rPr>
      </w:pPr>
      <w:r w:rsidRPr="00271DDA">
        <w:rPr>
          <w:sz w:val="20"/>
          <w:szCs w:val="24"/>
          <w:u w:val="single"/>
        </w:rPr>
        <w:t>A great many leftists, even revolutionaries, did of course regard nationalized property and the State Plan, under the control of the “vanguard” Party, as socialism, or at least as the basis for a transition to socialism.  But even before events refuted this notion, it represented, at best, an evasion of the problem.  It was largely a matter of leftists with authoritarian personalities subordinating themselves and others to institutions and power with a blind faith that substituted for thought.  How such institutions and such power would result in human liberation was never made clear.  Vague references to “transition” were used to wave the problem away.</w:t>
      </w:r>
    </w:p>
    <w:p w:rsidR="00C55A48" w:rsidRPr="00271DDA" w:rsidRDefault="00C55A48" w:rsidP="00C55A48">
      <w:r w:rsidRPr="00271DDA">
        <w:t>Yet as Marxist-Humanism has stressed for more than a decade, the anti-Stalinist left is also partly responsible for the crisis in thought.  It, too, failed to articulate a liberatory alternative, offering in place of private- and state-capitalism little more than what Hegel (</w:t>
      </w:r>
      <w:r w:rsidRPr="00271DDA">
        <w:rPr>
          <w:i/>
        </w:rPr>
        <w:t>Science of Logic</w:t>
      </w:r>
      <w:r w:rsidRPr="00271DDA">
        <w:t xml:space="preserve">, Miller trans., pp. 841-42) called “the empty negative … a </w:t>
      </w:r>
      <w:r w:rsidRPr="00271DDA">
        <w:rPr>
          <w:i/>
        </w:rPr>
        <w:t>presumed</w:t>
      </w:r>
      <w:r w:rsidRPr="00271DDA">
        <w:t xml:space="preserve"> absolute”: </w:t>
      </w:r>
    </w:p>
    <w:p w:rsidR="00C55A48" w:rsidRPr="00271DDA" w:rsidRDefault="00C55A48" w:rsidP="00C55A48">
      <w:pPr>
        <w:ind w:right="540"/>
      </w:pPr>
      <w:r w:rsidRPr="00271DDA">
        <w:t xml:space="preserve">The impatience that insists </w:t>
      </w:r>
      <w:r w:rsidRPr="00271DDA">
        <w:rPr>
          <w:i/>
        </w:rPr>
        <w:t xml:space="preserve">merely </w:t>
      </w:r>
      <w:r w:rsidRPr="00271DDA">
        <w:t xml:space="preserve">on getting beyond the </w:t>
      </w:r>
      <w:r w:rsidRPr="00271DDA">
        <w:rPr>
          <w:i/>
        </w:rPr>
        <w:t>determinate</w:t>
      </w:r>
      <w:r w:rsidRPr="00271DDA">
        <w:t xml:space="preserve"> … and finding itself immediately in the absolute, has before it as cognition nothing but the empty negative, the abstract infinite; in other words, a </w:t>
      </w:r>
      <w:r w:rsidRPr="00271DDA">
        <w:rPr>
          <w:i/>
        </w:rPr>
        <w:t>presumed</w:t>
      </w:r>
      <w:r w:rsidRPr="00271DDA">
        <w:t xml:space="preserve"> absolute, that is presumed because it is not </w:t>
      </w:r>
      <w:r w:rsidRPr="00271DDA">
        <w:rPr>
          <w:i/>
        </w:rPr>
        <w:t>posited</w:t>
      </w:r>
      <w:r w:rsidRPr="00271DDA">
        <w:t xml:space="preserve">, not </w:t>
      </w:r>
      <w:r w:rsidRPr="00271DDA">
        <w:rPr>
          <w:i/>
        </w:rPr>
        <w:t>grasped</w:t>
      </w:r>
      <w:r w:rsidRPr="00271DDA">
        <w:t xml:space="preserve">; grasped it can only be through the </w:t>
      </w:r>
      <w:r w:rsidRPr="00271DDA">
        <w:rPr>
          <w:i/>
        </w:rPr>
        <w:t xml:space="preserve">mediation </w:t>
      </w:r>
      <w:r w:rsidRPr="00271DDA">
        <w:t xml:space="preserve">of </w:t>
      </w:r>
      <w:proofErr w:type="gramStart"/>
      <w:r w:rsidRPr="00271DDA">
        <w:t>cognition … .</w:t>
      </w:r>
      <w:proofErr w:type="gramEnd"/>
      <w:r w:rsidRPr="00271DDA">
        <w:t xml:space="preserve"> </w:t>
      </w:r>
    </w:p>
    <w:p w:rsidR="00C55A48" w:rsidRPr="00271DDA" w:rsidRDefault="00C55A48" w:rsidP="00C55A48">
      <w:pPr>
        <w:rPr>
          <w:u w:val="single"/>
        </w:rPr>
      </w:pPr>
      <w:r w:rsidRPr="00271DDA">
        <w:rPr>
          <w:u w:val="single"/>
        </w:rPr>
        <w:t xml:space="preserve">The question that confronts us nowadays is whether we can do better.  Is it possible to make the vision of a new human society more concrete and determinate than it now is, through the mediation of cognition?  </w:t>
      </w:r>
    </w:p>
    <w:p w:rsidR="00C55A48" w:rsidRPr="00271DDA" w:rsidRDefault="00C55A48" w:rsidP="00C55A48">
      <w:pPr>
        <w:rPr>
          <w:u w:val="single"/>
        </w:rPr>
      </w:pPr>
      <w:r w:rsidRPr="00271DDA">
        <w:rPr>
          <w:u w:val="single"/>
        </w:rPr>
        <w:t>According to a long-standing view in the movement, it is not possible.  The character of the new society can only be concretized by practice alone, in the course of trying to remake society.  Yet if this is true, we are faced with a vicious circle from which there seems to be no escape, because acceptance of TINA is creating barriers in practice</w:t>
      </w:r>
      <w:r w:rsidRPr="00271DDA">
        <w:t xml:space="preserve">.  In the perceived absence of an alternative, </w:t>
      </w:r>
      <w:r w:rsidRPr="00271DDA">
        <w:rPr>
          <w:u w:val="single"/>
        </w:rPr>
        <w:t>practical struggles have proven to be self-limiting at best.  They stop short of even trying</w:t>
      </w:r>
      <w:r w:rsidRPr="00271DDA">
        <w:rPr>
          <w:i/>
          <w:u w:val="single"/>
        </w:rPr>
        <w:t xml:space="preserve"> </w:t>
      </w:r>
      <w:r w:rsidRPr="00271DDA">
        <w:rPr>
          <w:u w:val="single"/>
        </w:rPr>
        <w:t>to remake society totally</w:t>
      </w:r>
      <w:r w:rsidRPr="00271DDA">
        <w:t xml:space="preserve"> – and for good reason.  </w:t>
      </w:r>
      <w:r w:rsidRPr="00271DDA">
        <w:rPr>
          <w:u w:val="single"/>
        </w:rPr>
        <w:t>As Bertell Ollman has noted</w:t>
      </w:r>
      <w:r w:rsidRPr="00271DDA">
        <w:t xml:space="preserve"> (Introduction to </w:t>
      </w:r>
      <w:r w:rsidRPr="00271DDA">
        <w:rPr>
          <w:i/>
        </w:rPr>
        <w:t>Market Socialism:  The Debate among Socialists</w:t>
      </w:r>
      <w:r w:rsidRPr="00271DDA">
        <w:t xml:space="preserve">, Routledge, 1998, p. 1), </w:t>
      </w:r>
      <w:r w:rsidRPr="00271DDA">
        <w:rPr>
          <w:u w:val="single"/>
        </w:rPr>
        <w:t xml:space="preserve">“People who believe [that there is no alternative] will put up with almost any degree of suffering.  Why bother to struggle for a change that cannot be? … </w:t>
      </w:r>
      <w:proofErr w:type="gramStart"/>
      <w:r w:rsidRPr="00271DDA">
        <w:rPr>
          <w:u w:val="single"/>
        </w:rPr>
        <w:t>people</w:t>
      </w:r>
      <w:proofErr w:type="gramEnd"/>
      <w:r w:rsidRPr="00271DDA">
        <w:rPr>
          <w:u w:val="single"/>
        </w:rPr>
        <w:t xml:space="preserve"> [need to] have a good reason for choosing one path into the future rather than another.”</w:t>
      </w:r>
    </w:p>
    <w:p w:rsidR="00C55A48" w:rsidRPr="00D87FF5" w:rsidRDefault="00C55A48" w:rsidP="00C55A48">
      <w:pPr>
        <w:pStyle w:val="articletext"/>
        <w:spacing w:before="0" w:beforeAutospacing="0" w:after="0" w:afterAutospacing="0"/>
        <w:rPr>
          <w:rStyle w:val="Heading3Char"/>
        </w:rPr>
      </w:pPr>
    </w:p>
    <w:p w:rsidR="00C55A48" w:rsidRPr="008E4DD9" w:rsidRDefault="008275D1" w:rsidP="00C55A48">
      <w:pPr>
        <w:pStyle w:val="Heading1"/>
      </w:pPr>
      <w:bookmarkStart w:id="70" w:name="_Toc107987322"/>
      <w:bookmarkStart w:id="71" w:name="_Toc107992285"/>
      <w:r>
        <w:t xml:space="preserve">aff—At: </w:t>
      </w:r>
      <w:r w:rsidR="00C55A48" w:rsidRPr="00C16556">
        <w:t xml:space="preserve"> no blue print</w:t>
      </w:r>
      <w:bookmarkEnd w:id="70"/>
      <w:bookmarkEnd w:id="71"/>
    </w:p>
    <w:p w:rsidR="00C55A48" w:rsidRPr="004C6311" w:rsidRDefault="00C55A48" w:rsidP="00C55A48">
      <w:pPr>
        <w:rPr>
          <w:b/>
        </w:rPr>
      </w:pPr>
      <w:r w:rsidRPr="004C6311">
        <w:rPr>
          <w:b/>
        </w:rPr>
        <w:t xml:space="preserve">Don’t buy their </w:t>
      </w:r>
      <w:proofErr w:type="gramStart"/>
      <w:r w:rsidRPr="004C6311">
        <w:rPr>
          <w:b/>
        </w:rPr>
        <w:t>no</w:t>
      </w:r>
      <w:proofErr w:type="gramEnd"/>
      <w:r w:rsidRPr="004C6311">
        <w:rPr>
          <w:b/>
        </w:rPr>
        <w:t xml:space="preserve"> blueprints argument – no revolution is possible without concrete action</w:t>
      </w:r>
    </w:p>
    <w:p w:rsidR="00C55A48" w:rsidRPr="004C6311" w:rsidRDefault="00C55A48" w:rsidP="00C55A48">
      <w:r w:rsidRPr="004C6311">
        <w:rPr>
          <w:b/>
        </w:rPr>
        <w:t xml:space="preserve">Kliman, 4 </w:t>
      </w:r>
      <w:r w:rsidRPr="004C6311">
        <w:t>– PhD, Professor of Economics at Pace University</w:t>
      </w:r>
    </w:p>
    <w:p w:rsidR="00C55A48" w:rsidRPr="004C6311" w:rsidRDefault="00C55A48" w:rsidP="00C55A48">
      <w:r w:rsidRPr="004C6311">
        <w:t>(Andrew, Andrew Kliman’s Writings, “Alternatives to Capitalism: What Happens After the Revolution?” http://akliman.squarespace.com/writings/)</w:t>
      </w:r>
    </w:p>
    <w:p w:rsidR="00C55A48" w:rsidRPr="009F6536" w:rsidRDefault="00C55A48" w:rsidP="008275D1">
      <w:pPr>
        <w:pStyle w:val="BodyText"/>
        <w:rPr>
          <w:rStyle w:val="CardDownx1Char"/>
          <w:rFonts w:ascii="Times New Roman" w:hAnsi="Times New Roman" w:cs="Times New Roman"/>
          <w:sz w:val="20"/>
          <w:szCs w:val="20"/>
        </w:rPr>
      </w:pPr>
      <w:r w:rsidRPr="00C55A48">
        <w:rPr>
          <w:sz w:val="20"/>
          <w:szCs w:val="24"/>
          <w:u w:val="single"/>
        </w:rPr>
        <w:t xml:space="preserve">Neglect is not the only reason why revolutionaries have failed to concretize the vision of the new society.  Many have opposed and continue to oppose this perspective on the ground that we should not draw up “blueprints for the future.”   And many invoke Marx’s name on behalf of this position.  It is true that he rejected such blueprints, but precisely </w:t>
      </w:r>
      <w:r w:rsidRPr="00C55A48">
        <w:rPr>
          <w:i/>
          <w:sz w:val="20"/>
          <w:szCs w:val="24"/>
          <w:u w:val="single"/>
        </w:rPr>
        <w:t>what</w:t>
      </w:r>
      <w:r w:rsidRPr="00C55A48">
        <w:rPr>
          <w:sz w:val="20"/>
          <w:szCs w:val="24"/>
          <w:u w:val="single"/>
        </w:rPr>
        <w:t xml:space="preserve"> was he rejecting, and </w:t>
      </w:r>
      <w:r w:rsidRPr="00C55A48">
        <w:rPr>
          <w:i/>
          <w:sz w:val="20"/>
          <w:szCs w:val="24"/>
          <w:u w:val="single"/>
        </w:rPr>
        <w:t>why</w:t>
      </w:r>
      <w:proofErr w:type="gramStart"/>
      <w:r w:rsidRPr="00C55A48">
        <w:rPr>
          <w:sz w:val="20"/>
          <w:szCs w:val="24"/>
          <w:u w:val="single"/>
        </w:rPr>
        <w:t>?Talk</w:t>
      </w:r>
      <w:proofErr w:type="gramEnd"/>
      <w:r w:rsidRPr="00C55A48">
        <w:rPr>
          <w:sz w:val="20"/>
          <w:szCs w:val="24"/>
          <w:u w:val="single"/>
        </w:rPr>
        <w:t xml:space="preserve"> of “blueprints” is often careless.  It is important to recall that Marx was grappling with some honest-to-goodness blueprints of a future society.</w:t>
      </w:r>
      <w:r w:rsidRPr="00C55A48">
        <w:rPr>
          <w:sz w:val="20"/>
          <w:szCs w:val="24"/>
        </w:rPr>
        <w:t xml:space="preserve">  </w:t>
      </w:r>
      <w:r w:rsidRPr="00C55A48">
        <w:rPr>
          <w:sz w:val="12"/>
          <w:szCs w:val="24"/>
        </w:rPr>
        <w:t>Fourier, for instance, stipulated how large each community (Phalanx) will be, how it will be laid out, how people will dine and with whom they will sit, and who will do the dirty work (a legion of “youngsters aged nine to sixteen, composed of one-third girls, two-thirds boys”).</w:t>
      </w:r>
      <w:r w:rsidRPr="00C55A48">
        <w:rPr>
          <w:sz w:val="20"/>
          <w:szCs w:val="24"/>
        </w:rPr>
        <w:t xml:space="preserve">  </w:t>
      </w:r>
      <w:r w:rsidRPr="00C55A48">
        <w:rPr>
          <w:sz w:val="20"/>
          <w:szCs w:val="24"/>
          <w:u w:val="single"/>
        </w:rPr>
        <w:t xml:space="preserve">There is a great chasm between such blueprints, which Marx rejected, and what Dunayevskaya, in her final presentation on the dialectics of organization and philosophy, called “a general view of where we’re headed.”  As Olga’s report suggests, the difference is not essentially a matter of the degree of generality, but a matter of the </w:t>
      </w:r>
      <w:r w:rsidRPr="00C55A48">
        <w:rPr>
          <w:i/>
          <w:sz w:val="20"/>
          <w:szCs w:val="24"/>
          <w:u w:val="single"/>
        </w:rPr>
        <w:t xml:space="preserve">self-development </w:t>
      </w:r>
      <w:r w:rsidRPr="00C55A48">
        <w:rPr>
          <w:sz w:val="20"/>
          <w:szCs w:val="24"/>
          <w:u w:val="single"/>
        </w:rPr>
        <w:t xml:space="preserve">of the idea.   Dunayevskaya wrote that once </w:t>
      </w:r>
      <w:r w:rsidRPr="00C55A48">
        <w:rPr>
          <w:i/>
          <w:sz w:val="20"/>
          <w:szCs w:val="24"/>
          <w:u w:val="single"/>
        </w:rPr>
        <w:t xml:space="preserve">Capital </w:t>
      </w:r>
      <w:r w:rsidRPr="00C55A48">
        <w:rPr>
          <w:sz w:val="20"/>
          <w:szCs w:val="24"/>
          <w:u w:val="single"/>
        </w:rPr>
        <w:t>was finished and Marx was faced</w:t>
      </w:r>
      <w:r w:rsidRPr="00C55A48">
        <w:rPr>
          <w:sz w:val="20"/>
          <w:szCs w:val="24"/>
        </w:rPr>
        <w:t xml:space="preserve"> with the Gotha Program in 1875, </w:t>
      </w:r>
      <w:r w:rsidRPr="00C55A48">
        <w:rPr>
          <w:sz w:val="20"/>
          <w:szCs w:val="24"/>
          <w:u w:val="single"/>
        </w:rPr>
        <w:t xml:space="preserve">“There [was] no way now, now matter how Marx kept from trying to give any blueprints for the future, not to develop a general view of where we’re headed for the day </w:t>
      </w:r>
      <w:r w:rsidRPr="00C55A48">
        <w:rPr>
          <w:i/>
          <w:sz w:val="20"/>
          <w:szCs w:val="24"/>
          <w:u w:val="single"/>
        </w:rPr>
        <w:t xml:space="preserve">after </w:t>
      </w:r>
      <w:r w:rsidRPr="00C55A48">
        <w:rPr>
          <w:sz w:val="20"/>
          <w:szCs w:val="24"/>
          <w:u w:val="single"/>
        </w:rPr>
        <w:t xml:space="preserve">the conquest of power, the day </w:t>
      </w:r>
      <w:r w:rsidRPr="00C55A48">
        <w:rPr>
          <w:i/>
          <w:sz w:val="20"/>
          <w:szCs w:val="24"/>
          <w:u w:val="single"/>
        </w:rPr>
        <w:t>after</w:t>
      </w:r>
      <w:r w:rsidRPr="00C55A48">
        <w:rPr>
          <w:sz w:val="20"/>
          <w:szCs w:val="24"/>
          <w:u w:val="single"/>
        </w:rPr>
        <w:t xml:space="preserve"> we have rid ourselves of the birthmarks of capitalism</w:t>
      </w:r>
      <w:r w:rsidRPr="00C55A48">
        <w:rPr>
          <w:sz w:val="20"/>
          <w:szCs w:val="24"/>
        </w:rPr>
        <w:t>” (</w:t>
      </w:r>
      <w:r w:rsidRPr="00C55A48">
        <w:rPr>
          <w:i/>
          <w:sz w:val="20"/>
          <w:szCs w:val="24"/>
        </w:rPr>
        <w:t>PON</w:t>
      </w:r>
      <w:r w:rsidRPr="00C55A48">
        <w:rPr>
          <w:sz w:val="20"/>
          <w:szCs w:val="24"/>
        </w:rPr>
        <w:t xml:space="preserve">, p. 5).  Nor did Marx remain silent about this issue until that moment.  For instance, in this year’s classes on “Alternatives to Capitalism,” we read the following statement </w:t>
      </w:r>
      <w:r w:rsidRPr="00C55A48">
        <w:rPr>
          <w:sz w:val="20"/>
          <w:szCs w:val="24"/>
          <w:u w:val="single"/>
        </w:rPr>
        <w:t xml:space="preserve">in his 1847 </w:t>
      </w:r>
      <w:r w:rsidRPr="00C55A48">
        <w:rPr>
          <w:i/>
          <w:sz w:val="20"/>
          <w:szCs w:val="24"/>
          <w:u w:val="single"/>
        </w:rPr>
        <w:t>Poverty of Philosophy</w:t>
      </w:r>
      <w:r w:rsidRPr="00C55A48">
        <w:rPr>
          <w:i/>
          <w:sz w:val="20"/>
          <w:szCs w:val="24"/>
        </w:rPr>
        <w:t xml:space="preserve"> </w:t>
      </w:r>
      <w:r w:rsidRPr="00C55A48">
        <w:rPr>
          <w:sz w:val="20"/>
          <w:szCs w:val="24"/>
        </w:rPr>
        <w:t>(POP)</w:t>
      </w:r>
      <w:r w:rsidRPr="00C55A48">
        <w:rPr>
          <w:i/>
          <w:sz w:val="20"/>
          <w:szCs w:val="24"/>
        </w:rPr>
        <w:t xml:space="preserve">. </w:t>
      </w:r>
      <w:r w:rsidRPr="00C55A48">
        <w:rPr>
          <w:sz w:val="20"/>
          <w:szCs w:val="24"/>
        </w:rPr>
        <w:t xml:space="preserve"> </w:t>
      </w:r>
      <w:r w:rsidRPr="00C55A48">
        <w:rPr>
          <w:sz w:val="20"/>
          <w:szCs w:val="24"/>
          <w:u w:val="single"/>
        </w:rPr>
        <w:t xml:space="preserve">“In a future society, in which … there will no longer be any classes, use will no longer be determined by the minimum time of production, but the time of production devoted to different articles will be determined by the degree of their social utility.”  </w:t>
      </w:r>
      <w:r w:rsidRPr="00C55A48">
        <w:rPr>
          <w:sz w:val="20"/>
          <w:u w:val="single"/>
        </w:rPr>
        <w:t>Even more important than Marx’s explicit statements about the new society is the overall thrust of his critique of political economy.  Although it is true that he devoted his theoretical energy to “the critical analysis of the actual facts, instead of writing recipes … for the cook-shops of the future</w:t>
      </w:r>
      <w:r w:rsidRPr="00C55A48">
        <w:rPr>
          <w:sz w:val="20"/>
        </w:rPr>
        <w:t>” (Postface to 2</w:t>
      </w:r>
      <w:r w:rsidRPr="00C55A48">
        <w:rPr>
          <w:sz w:val="20"/>
          <w:vertAlign w:val="superscript"/>
        </w:rPr>
        <w:t>nd</w:t>
      </w:r>
      <w:r w:rsidRPr="00C55A48">
        <w:rPr>
          <w:sz w:val="20"/>
        </w:rPr>
        <w:t xml:space="preserve"> ed. of </w:t>
      </w:r>
      <w:r w:rsidRPr="00C55A48">
        <w:rPr>
          <w:i/>
          <w:sz w:val="20"/>
        </w:rPr>
        <w:t>Capital</w:t>
      </w:r>
      <w:r w:rsidRPr="00C55A48">
        <w:rPr>
          <w:sz w:val="20"/>
        </w:rPr>
        <w:t xml:space="preserve">), </w:t>
      </w:r>
      <w:r w:rsidRPr="00C55A48">
        <w:rPr>
          <w:sz w:val="20"/>
          <w:u w:val="single"/>
        </w:rPr>
        <w:t xml:space="preserve">critique as he practiced it was not mere negative social criticism.  It was a road toward the positive.  He helped clarify what capital is and how it operates, and he showed that leftist alternatives </w:t>
      </w:r>
      <w:proofErr w:type="gramStart"/>
      <w:r w:rsidRPr="00C55A48">
        <w:rPr>
          <w:sz w:val="20"/>
          <w:u w:val="single"/>
        </w:rPr>
        <w:t>will</w:t>
      </w:r>
      <w:proofErr w:type="gramEnd"/>
      <w:r w:rsidRPr="00C55A48">
        <w:rPr>
          <w:sz w:val="20"/>
          <w:u w:val="single"/>
        </w:rPr>
        <w:t xml:space="preserve"> fail if they challenge only the system’s outward manifestations rather than capital itself.  By doing this, he helped to clarify what the new society must not and cannot be like</w:t>
      </w:r>
      <w:r w:rsidRPr="00C55A48">
        <w:rPr>
          <w:sz w:val="20"/>
        </w:rPr>
        <w:t xml:space="preserve"> – </w:t>
      </w:r>
      <w:r w:rsidRPr="00C55A48">
        <w:rPr>
          <w:sz w:val="12"/>
        </w:rPr>
        <w:t xml:space="preserve">which is already to tell us a good deal about what it must and will be like.  “All negation is determination” (Marx, draft of Vol. II of </w:t>
      </w:r>
      <w:r w:rsidRPr="00C55A48">
        <w:rPr>
          <w:i/>
          <w:sz w:val="12"/>
        </w:rPr>
        <w:t>Capital</w:t>
      </w:r>
      <w:r w:rsidRPr="00C55A48">
        <w:rPr>
          <w:sz w:val="12"/>
        </w:rPr>
        <w:t xml:space="preserve">). I believe that there are two reasons why Marx rejected blueprints for the future.  As this year’s classes emphasized, one reason is that he regarded the utopian socialists’ schemes as not “utopian” enough.  They were sanitized and idealized versions of existing capitalism:  “the determination of value by labor time – the formula M. Proudhon gives us as the regenerating formula of the future – is therefore merely the scientific expression of the economic relations of present-day society” (Marx, </w:t>
      </w:r>
      <w:r w:rsidRPr="00C55A48">
        <w:rPr>
          <w:i/>
          <w:sz w:val="12"/>
        </w:rPr>
        <w:t>POP</w:t>
      </w:r>
      <w:r w:rsidRPr="00C55A48">
        <w:rPr>
          <w:sz w:val="12"/>
        </w:rPr>
        <w:t>, Ch. 1, sect. 2).</w:t>
      </w:r>
      <w:r w:rsidRPr="00C55A48">
        <w:rPr>
          <w:sz w:val="20"/>
        </w:rPr>
        <w:t xml:space="preserve">  But </w:t>
      </w:r>
      <w:r w:rsidRPr="00C55A48">
        <w:rPr>
          <w:sz w:val="20"/>
          <w:u w:val="single"/>
        </w:rPr>
        <w:t xml:space="preserve">this simply means that Marx rejected a particular kind of attempt to concretize the vision of the new society, not that he rejected the task itself.  </w:t>
      </w:r>
      <w:r w:rsidRPr="00C55A48">
        <w:rPr>
          <w:sz w:val="12"/>
        </w:rPr>
        <w:t xml:space="preserve">The other reason was that Marx, who aligned himself with the real movement of the masses, held the utopians’ schemes to be obsolete, or worse, once the working class was moving in another direction.  I believe that this perspective remains valid, but that the subjective-objective situation has changed radically.  Today, “what masses of people are hungering </w:t>
      </w:r>
      <w:proofErr w:type="gramStart"/>
      <w:r w:rsidRPr="00C55A48">
        <w:rPr>
          <w:sz w:val="12"/>
        </w:rPr>
        <w:t>for[</w:t>
      </w:r>
      <w:proofErr w:type="gramEnd"/>
      <w:r w:rsidRPr="00C55A48">
        <w:rPr>
          <w:sz w:val="12"/>
        </w:rPr>
        <w:t xml:space="preserve">,] but which radical theoreticians and parties are doing little to address[, is] the projection of a comprehensive alternative to existing society,” as we stated in our 2003-04 Marxist-Humanist Perspectives thesis.  Two months ago, Anne Jaclard spoke to a class of college youth.  Many of them were eager for a concrete, </w:t>
      </w:r>
      <w:proofErr w:type="gramStart"/>
      <w:r w:rsidRPr="00C55A48">
        <w:rPr>
          <w:sz w:val="12"/>
        </w:rPr>
        <w:t>well articulated</w:t>
      </w:r>
      <w:proofErr w:type="gramEnd"/>
      <w:r w:rsidRPr="00C55A48">
        <w:rPr>
          <w:sz w:val="12"/>
        </w:rPr>
        <w:t xml:space="preserve"> vision of a liberatory alternative to capitalism, and they rejected the notion that its concretization should be put off to the future.  Visitors to our classes, and participants in the  “Alternatives to Capital” seminar on </w:t>
      </w:r>
      <w:r w:rsidRPr="00C55A48">
        <w:rPr>
          <w:i/>
          <w:sz w:val="12"/>
        </w:rPr>
        <w:t>Capital</w:t>
      </w:r>
      <w:r w:rsidRPr="00C55A48">
        <w:rPr>
          <w:sz w:val="12"/>
        </w:rPr>
        <w:t xml:space="preserve"> in New York, have also demanded greater concreteness.  How do we align with this real movement from below?  Given the direction in which the masses’ thinking is moving, hasn’t resistance to concretizing a liberatory alternative become obsolete?   I do not mean to imply that we should accommodate demands for easy answers.  Like the Proudhonists and utopian socialists with whom Marx contended, many folks seem to think that concretizing an alternative to capitalism is simply a matter of articulating goals and then implementing them when the time comes.  What we need to do when easy answers are demanded, I think, is convey the lessons we have learned – that the desirability of proposed alternatives means nothing if they give rise to unintended consequences that make them unsustainable, that political change flows from changes in the mode of production, and so forth – while also saying that which </w:t>
      </w:r>
      <w:r w:rsidRPr="00C55A48">
        <w:rPr>
          <w:i/>
          <w:sz w:val="12"/>
        </w:rPr>
        <w:t>can</w:t>
      </w:r>
      <w:r w:rsidRPr="00C55A48">
        <w:rPr>
          <w:sz w:val="12"/>
        </w:rPr>
        <w:t xml:space="preserve"> be said about the new society, as concretely as it can be said.</w:t>
      </w:r>
      <w:r w:rsidRPr="00C55A48">
        <w:rPr>
          <w:sz w:val="20"/>
        </w:rPr>
        <w:t xml:space="preserve">  </w:t>
      </w:r>
      <w:r w:rsidRPr="00C55A48">
        <w:rPr>
          <w:sz w:val="20"/>
          <w:u w:val="single"/>
        </w:rPr>
        <w:t>Resistance to concretizing a liberatory alternative to capitalism has been and continues to be defended principally in the name of anti-vanguardism.  An anarcho-syndicalist named “marko” recently put forth this argument</w:t>
      </w:r>
      <w:r w:rsidRPr="00C55A48">
        <w:rPr>
          <w:sz w:val="20"/>
        </w:rPr>
        <w:t xml:space="preserve"> in opposition to Michael Albert and Robin Hahnel’s “parecon” (participatory economics):  </w:t>
      </w:r>
      <w:r w:rsidRPr="00C55A48">
        <w:rPr>
          <w:sz w:val="20"/>
          <w:u w:val="single"/>
        </w:rPr>
        <w:t>“Anarcho-Syndicalism demands that the detailed thinking about a future economy is to be decided by the liberated working class itself, not by a prior group of intellectuals.  That is working class ‘self-emancipation’</w:t>
      </w:r>
      <w:r w:rsidRPr="00C55A48">
        <w:rPr>
          <w:sz w:val="20"/>
        </w:rPr>
        <w:t>.”</w:t>
      </w:r>
      <w:r w:rsidRPr="00C55A48">
        <w:rPr>
          <w:rStyle w:val="FootnoteReference"/>
          <w:sz w:val="20"/>
        </w:rPr>
        <w:footnoteReference w:id="0"/>
      </w:r>
      <w:r w:rsidRPr="00C55A48">
        <w:rPr>
          <w:sz w:val="20"/>
        </w:rPr>
        <w:t xml:space="preserve">   In our own organization, a member of the clique that abandoned Marxist-Humanism put forth a very similar argument.  </w:t>
      </w:r>
      <w:r w:rsidRPr="00C55A48">
        <w:rPr>
          <w:sz w:val="20"/>
          <w:u w:val="single"/>
        </w:rPr>
        <w:t xml:space="preserve">It has sometimes been suggested that Marx rejected blueprints for the same reason, but I know of no evidence for this.  The evidence sketched out above indicates that he labored to concretize a liberatory alternative to capitalism throughout his life, and did not regard this work as antithetical to working-class self-emancipation.  </w:t>
      </w:r>
      <w:r w:rsidRPr="00C55A48">
        <w:rPr>
          <w:sz w:val="20"/>
        </w:rPr>
        <w:t>In any case, marko confuses and conflates thinking with policy-making in a quite telling way.  It is generally unfair to nitpick at unknown authors’ internet posts, but marko’s phraseology – “detailed thinking about the future economy is to be decided” – is too peculiar to be merely an accidental slip</w:t>
      </w:r>
      <w:r w:rsidRPr="00C55A48">
        <w:rPr>
          <w:sz w:val="20"/>
          <w:u w:val="single"/>
        </w:rPr>
        <w:t xml:space="preserve">.   All proponents of workers’ self-emancipation agree that the </w:t>
      </w:r>
      <w:r w:rsidRPr="00C55A48">
        <w:rPr>
          <w:i/>
          <w:sz w:val="20"/>
          <w:u w:val="single"/>
        </w:rPr>
        <w:t xml:space="preserve">policies </w:t>
      </w:r>
      <w:r w:rsidRPr="00C55A48">
        <w:rPr>
          <w:sz w:val="20"/>
          <w:u w:val="single"/>
        </w:rPr>
        <w:t xml:space="preserve">of the future economy are to be decided upon by the working people themselves, but </w:t>
      </w:r>
      <w:r w:rsidRPr="00C55A48">
        <w:rPr>
          <w:i/>
          <w:sz w:val="20"/>
          <w:u w:val="single"/>
        </w:rPr>
        <w:t xml:space="preserve">thinking </w:t>
      </w:r>
      <w:r w:rsidRPr="00C55A48">
        <w:rPr>
          <w:sz w:val="20"/>
          <w:u w:val="single"/>
        </w:rPr>
        <w:t xml:space="preserve">simply cannot be shoehorned into the old problematic of “who decides?”  Once again, a well-meaning attempt to posit spontaneity as the absolute opposite of vanguardist elitism ends up by placing the entire burden of working out a liberatory alternative to capitalism on the backs of the masses.  And the newly liberated masses must somehow do this from scratch, having been deprived of the ability to learn from the theoretical achievements </w:t>
      </w:r>
      <w:r w:rsidRPr="00C55A48">
        <w:rPr>
          <w:i/>
          <w:sz w:val="20"/>
          <w:u w:val="single"/>
        </w:rPr>
        <w:t>and</w:t>
      </w:r>
      <w:r w:rsidRPr="00C55A48">
        <w:rPr>
          <w:sz w:val="20"/>
          <w:u w:val="single"/>
        </w:rPr>
        <w:t xml:space="preserve"> mistakes of prior generations.  </w:t>
      </w:r>
    </w:p>
    <w:p w:rsidR="00AE493D" w:rsidRPr="00C16556" w:rsidRDefault="00AE493D" w:rsidP="00AE493D">
      <w:pPr>
        <w:pStyle w:val="Heading1"/>
      </w:pPr>
      <w:bookmarkStart w:id="72" w:name="_Toc107854607"/>
      <w:bookmarkStart w:id="73" w:name="_Toc107991826"/>
      <w:bookmarkStart w:id="74" w:name="_Toc107992286"/>
      <w:r>
        <w:t>Aff—</w:t>
      </w:r>
      <w:r w:rsidRPr="00C16556">
        <w:t>Tormey and Robinson</w:t>
      </w:r>
      <w:bookmarkEnd w:id="73"/>
      <w:bookmarkEnd w:id="74"/>
      <w:r w:rsidRPr="00C16556">
        <w:t xml:space="preserve"> </w:t>
      </w:r>
      <w:bookmarkEnd w:id="72"/>
    </w:p>
    <w:p w:rsidR="00AE493D" w:rsidRDefault="00AE493D" w:rsidP="008275D1">
      <w:pPr>
        <w:rPr>
          <w:b/>
        </w:rPr>
      </w:pPr>
    </w:p>
    <w:p w:rsidR="008275D1" w:rsidRPr="00F87F16" w:rsidRDefault="008275D1" w:rsidP="008275D1">
      <w:pPr>
        <w:rPr>
          <w:b/>
        </w:rPr>
      </w:pPr>
      <w:r w:rsidRPr="00F87F16">
        <w:rPr>
          <w:b/>
        </w:rPr>
        <w:t>The alternative relies on the imposition of a messianic leader ensuring violence</w:t>
      </w:r>
    </w:p>
    <w:p w:rsidR="008275D1" w:rsidRPr="00F87F16" w:rsidRDefault="008275D1" w:rsidP="008275D1">
      <w:r w:rsidRPr="00F87F16">
        <w:rPr>
          <w:b/>
        </w:rPr>
        <w:t>Tormey and Robinson, 5</w:t>
      </w:r>
      <w:r w:rsidRPr="00F87F16">
        <w:t xml:space="preserve"> – teaches in the School of Politics and Critical Theory at the University of Nottingham; doctoral student in the School of Politics at the University of Nottingham</w:t>
      </w:r>
    </w:p>
    <w:p w:rsidR="008275D1" w:rsidRPr="00F87F16" w:rsidRDefault="008275D1" w:rsidP="008275D1">
      <w:r w:rsidRPr="00F87F16">
        <w:t xml:space="preserve">(Simon; Andrew, SAGE Publications, “A Ticklish Subject? Zizek and the Future of Left Radicalism”) </w:t>
      </w:r>
    </w:p>
    <w:p w:rsidR="008275D1" w:rsidRPr="008275D1" w:rsidRDefault="008275D1" w:rsidP="008275D1">
      <w:pPr>
        <w:rPr>
          <w:rStyle w:val="Heading3Char"/>
          <w:rFonts w:ascii="Times New Roman" w:hAnsi="Times New Roman"/>
          <w:b w:val="0"/>
          <w:color w:val="auto"/>
          <w:u w:val="single"/>
        </w:rPr>
      </w:pPr>
      <w:r w:rsidRPr="008275D1">
        <w:rPr>
          <w:rStyle w:val="Heading3Char"/>
          <w:rFonts w:ascii="Times New Roman" w:hAnsi="Times New Roman"/>
          <w:b w:val="0"/>
          <w:color w:val="auto"/>
          <w:u w:val="single"/>
        </w:rPr>
        <w:t xml:space="preserve">Furthermore, despite Zizek’s emphasis on politics, his discussion of </w:t>
      </w:r>
      <w:proofErr w:type="gramStart"/>
      <w:r w:rsidRPr="008275D1">
        <w:rPr>
          <w:rStyle w:val="Heading3Char"/>
          <w:rFonts w:ascii="Times New Roman" w:hAnsi="Times New Roman"/>
          <w:b w:val="0"/>
          <w:color w:val="auto"/>
          <w:u w:val="single"/>
        </w:rPr>
        <w:t>the  Act</w:t>
      </w:r>
      <w:proofErr w:type="gramEnd"/>
      <w:r w:rsidRPr="008275D1">
        <w:rPr>
          <w:rStyle w:val="Heading3Char"/>
          <w:rFonts w:ascii="Times New Roman" w:hAnsi="Times New Roman"/>
          <w:b w:val="0"/>
          <w:color w:val="auto"/>
          <w:u w:val="single"/>
        </w:rPr>
        <w:t xml:space="preserve"> remains resolutely individualist</w:t>
      </w:r>
      <w:r w:rsidRPr="008275D1">
        <w:t xml:space="preserve"> – as beﬁts its clinical origins</w:t>
      </w:r>
      <w:r w:rsidRPr="008275D1">
        <w:rPr>
          <w:rStyle w:val="Heading3Char"/>
          <w:rFonts w:ascii="Times New Roman" w:hAnsi="Times New Roman"/>
          <w:color w:val="auto"/>
        </w:rPr>
        <w:t xml:space="preserve">. </w:t>
      </w:r>
      <w:proofErr w:type="gramStart"/>
      <w:r w:rsidRPr="008275D1">
        <w:rPr>
          <w:rStyle w:val="Heading3Char"/>
          <w:rFonts w:ascii="Times New Roman" w:hAnsi="Times New Roman"/>
          <w:b w:val="0"/>
          <w:color w:val="auto"/>
          <w:u w:val="single"/>
        </w:rPr>
        <w:t>Zizek’s  examples</w:t>
      </w:r>
      <w:proofErr w:type="gramEnd"/>
      <w:r w:rsidRPr="008275D1">
        <w:rPr>
          <w:rStyle w:val="Heading3Char"/>
          <w:rFonts w:ascii="Times New Roman" w:hAnsi="Times New Roman"/>
          <w:b w:val="0"/>
          <w:color w:val="auto"/>
          <w:u w:val="single"/>
        </w:rPr>
        <w:t xml:space="preserve"> of Acts are nearly all isolated actions by individuals, such as</w:t>
      </w:r>
      <w:r w:rsidRPr="008275D1">
        <w:t xml:space="preserve"> Mary  Kay Letourneau’s deﬁance of juridical pressure to end a relationship with a  youth, a soldier in Full Metal Jacket killing his drill sergeant and himself, and  </w:t>
      </w:r>
      <w:r w:rsidRPr="008275D1">
        <w:rPr>
          <w:rStyle w:val="Heading3Char"/>
          <w:rFonts w:ascii="Times New Roman" w:hAnsi="Times New Roman"/>
          <w:b w:val="0"/>
          <w:color w:val="auto"/>
          <w:u w:val="single"/>
        </w:rPr>
        <w:t>the acts of Stalinist bureaucrats who rewrote history knowing they would  later be purged</w:t>
      </w:r>
      <w:r w:rsidRPr="008275D1">
        <w:t xml:space="preserve"> (Zizek, 1997a: 21; 1999: 385–7; 2001b: 98–9</w:t>
      </w:r>
      <w:r w:rsidRPr="008275D1">
        <w:rPr>
          <w:rStyle w:val="Heading3Char"/>
          <w:rFonts w:ascii="Times New Roman" w:hAnsi="Times New Roman"/>
          <w:color w:val="auto"/>
        </w:rPr>
        <w:t xml:space="preserve">). </w:t>
      </w:r>
      <w:r w:rsidRPr="008275D1">
        <w:rPr>
          <w:rStyle w:val="Heading3Char"/>
          <w:rFonts w:ascii="Times New Roman" w:hAnsi="Times New Roman"/>
          <w:b w:val="0"/>
          <w:color w:val="auto"/>
          <w:u w:val="single"/>
        </w:rPr>
        <w:t>Even the Russian Revolution becomes for Zizek a set of individual choices by Lenin,</w:t>
      </w:r>
      <w:r w:rsidRPr="008275D1">
        <w:rPr>
          <w:rStyle w:val="Heading3Char"/>
          <w:rFonts w:ascii="Times New Roman" w:hAnsi="Times New Roman"/>
          <w:color w:val="auto"/>
        </w:rPr>
        <w:t xml:space="preserve"> </w:t>
      </w:r>
      <w:r w:rsidRPr="008275D1">
        <w:t xml:space="preserve">Stalin and the aforementioned bureaucrats, </w:t>
      </w:r>
      <w:r w:rsidRPr="008275D1">
        <w:rPr>
          <w:rStyle w:val="Heading3Char"/>
          <w:rFonts w:ascii="Times New Roman" w:hAnsi="Times New Roman"/>
          <w:b w:val="0"/>
          <w:color w:val="auto"/>
          <w:u w:val="single"/>
        </w:rPr>
        <w:t>as opposed to the culmination of mass actions involving thousands of ordinary men and women. This is problematic as a basis for understanding previous social transformations, and even more so as a recommendation for the future</w:t>
      </w:r>
      <w:r w:rsidRPr="008275D1">
        <w:rPr>
          <w:b/>
          <w:u w:val="single"/>
        </w:rPr>
        <w:t xml:space="preserve">. </w:t>
      </w:r>
      <w:r w:rsidRPr="008275D1">
        <w:rPr>
          <w:rStyle w:val="Heading3Char"/>
          <w:rFonts w:ascii="Times New Roman" w:hAnsi="Times New Roman"/>
          <w:b w:val="0"/>
          <w:color w:val="auto"/>
          <w:u w:val="single"/>
        </w:rPr>
        <w:t>The new subject Zizek envisages is an authoritarian leader, someone capable of the ‘inherently terroristic’ action of ‘redeﬁning the rules of the game’</w:t>
      </w:r>
      <w:r w:rsidRPr="008275D1">
        <w:t xml:space="preserve"> (Zizek, 1999: 377). </w:t>
      </w:r>
      <w:r w:rsidRPr="008275D1">
        <w:rPr>
          <w:rStyle w:val="Heading3Char"/>
          <w:rFonts w:ascii="Times New Roman" w:hAnsi="Times New Roman"/>
          <w:b w:val="0"/>
          <w:color w:val="auto"/>
          <w:u w:val="single"/>
        </w:rPr>
        <w:t>We would argue that this is a conservative, if not reactionary, position</w:t>
      </w:r>
      <w:r w:rsidRPr="008275D1">
        <w:rPr>
          <w:b/>
          <w:u w:val="single"/>
        </w:rPr>
        <w:t>.</w:t>
      </w:r>
      <w:r w:rsidRPr="008275D1">
        <w:t xml:space="preserve"> </w:t>
      </w:r>
      <w:r w:rsidRPr="00AE493D">
        <w:rPr>
          <w:sz w:val="12"/>
        </w:rPr>
        <w:t>Donald Rooum’s cartoon character Wildcat surely grasps the essence of left radical ambition rather better when he states, ‘I don’t just want freedom from the capitalists. I also want freedom from people ﬁt to take over’ (Rooum, 1991: 24).  Regarding social structures, furthermore</w:t>
      </w:r>
      <w:r w:rsidRPr="008275D1">
        <w:t xml:space="preserve">, </w:t>
      </w:r>
      <w:r w:rsidRPr="008275D1">
        <w:rPr>
          <w:rStyle w:val="Heading3Char"/>
          <w:rFonts w:ascii="Times New Roman" w:hAnsi="Times New Roman"/>
          <w:b w:val="0"/>
          <w:color w:val="auto"/>
          <w:u w:val="single"/>
        </w:rPr>
        <w:t>Zizek consistently prefers overconformity to resistance. For him, disidentiﬁcation with one’s ideologi-cally-deﬁned role is not subversive; rather, ‘an ideological ediﬁce can be undermined by a too-literal identiﬁcation’</w:t>
      </w:r>
      <w:r w:rsidRPr="008275D1">
        <w:t xml:space="preserve"> (Zizek, 1997a: 22). </w:t>
      </w:r>
      <w:r w:rsidRPr="008275D1">
        <w:rPr>
          <w:rStyle w:val="Heading3Char"/>
          <w:rFonts w:ascii="Times New Roman" w:hAnsi="Times New Roman"/>
          <w:b w:val="0"/>
          <w:color w:val="auto"/>
          <w:u w:val="single"/>
        </w:rPr>
        <w:t>Escapism and ideas of an autonomous self are identical with ideology because they make intolerable conditions ‘liveable’</w:t>
      </w:r>
      <w:r w:rsidRPr="008275D1">
        <w:t xml:space="preserve"> </w:t>
      </w:r>
      <w:r w:rsidRPr="00AE493D">
        <w:rPr>
          <w:sz w:val="12"/>
        </w:rPr>
        <w:t xml:space="preserve">(Butler et al., 2000: 104); even petty resist- ance is a ‘condition of possibility’ of the system (Zizek, 1997a: 20), a supplement </w:t>
      </w:r>
      <w:proofErr w:type="gramStart"/>
      <w:r w:rsidRPr="00AE493D">
        <w:rPr>
          <w:sz w:val="12"/>
        </w:rPr>
        <w:t>which</w:t>
      </w:r>
      <w:proofErr w:type="gramEnd"/>
      <w:r w:rsidRPr="00AE493D">
        <w:rPr>
          <w:sz w:val="12"/>
        </w:rPr>
        <w:t xml:space="preserve"> sustains it. To be free of the present, one should renounce ‘the transgressive fantasmic supplement that attaches us to it’, and attach oneself instead to the public discourse which power ofﬁcially promotes (see, for example, Butler et al., 2000: 220; Zizek, 2000: 149). So how does Zizek distinguish his ‘leftist’ politics from ‘rightist’ </w:t>
      </w:r>
      <w:proofErr w:type="gramStart"/>
      <w:r w:rsidRPr="00AE493D">
        <w:rPr>
          <w:sz w:val="12"/>
        </w:rPr>
        <w:t>alternatives which</w:t>
      </w:r>
      <w:proofErr w:type="gramEnd"/>
      <w:r w:rsidRPr="00AE493D">
        <w:rPr>
          <w:sz w:val="12"/>
        </w:rPr>
        <w:t xml:space="preserve"> would equally meet the formal criteria of an Act?</w:t>
      </w:r>
      <w:r w:rsidRPr="008275D1">
        <w:t xml:space="preserve"> </w:t>
      </w:r>
      <w:r w:rsidRPr="008275D1">
        <w:rPr>
          <w:rStyle w:val="Heading3Char"/>
          <w:rFonts w:ascii="Times New Roman" w:hAnsi="Times New Roman"/>
          <w:b w:val="0"/>
          <w:color w:val="auto"/>
          <w:u w:val="single"/>
        </w:rPr>
        <w:t>To resolve this dilemma he introduces the idea of the ‘false Act’ (or ‘rightist suspension of the ethical’) to deal with this problem. False acts, such as the Nazi seizure of power and the bombing of Afghanistan, have the formal structure of an Act, but are false because they involve impotent acting-out against a pseudoenemy, and therefore do not traverse the actual social fantasy</w:t>
      </w:r>
      <w:r w:rsidRPr="008275D1">
        <w:t xml:space="preserve"> (see, for example, Butler et al., 2000: 126–7; Zizek, 2001c: 4). Their function, rather, is to preserve the system throughthe acting-out. One can tell a true Act from a false Act by assessing whether an act is truly negative, i.e. negates all prior standards, and by whether it emerges from a single ‘touchy nodal point ...which decides where one truly stands’ (Butler et al., 2000: 125)</w:t>
      </w:r>
      <w:proofErr w:type="gramStart"/>
      <w:r w:rsidRPr="008275D1">
        <w:t>.</w:t>
      </w:r>
      <w:r w:rsidRPr="008275D1">
        <w:rPr>
          <w:rStyle w:val="Heading3Char"/>
          <w:rFonts w:ascii="Times New Roman" w:hAnsi="Times New Roman"/>
          <w:b w:val="0"/>
          <w:color w:val="auto"/>
          <w:u w:val="single"/>
        </w:rPr>
        <w:t>19</w:t>
      </w:r>
      <w:proofErr w:type="gramEnd"/>
      <w:r w:rsidRPr="008275D1">
        <w:rPr>
          <w:rStyle w:val="Heading3Char"/>
          <w:rFonts w:ascii="Times New Roman" w:hAnsi="Times New Roman"/>
          <w:b w:val="0"/>
          <w:color w:val="auto"/>
          <w:u w:val="single"/>
        </w:rPr>
        <w:t xml:space="preserve"> This is  problematic because Zizek here introduces external criteria while elsewhere stating that the Act must negate all such criteria. Furthermore, if the authenicity of an Act is dependent on an empirical assessment of where the actual social void is, then Zizek’s account of the Act as the assertion of a Truth over andagainst the facts is undermined.</w:t>
      </w:r>
    </w:p>
    <w:p w:rsidR="008275D1" w:rsidRDefault="008275D1" w:rsidP="00012B54"/>
    <w:p w:rsidR="008275D1" w:rsidRPr="004C6311" w:rsidRDefault="008275D1" w:rsidP="008275D1">
      <w:pPr>
        <w:rPr>
          <w:b/>
        </w:rPr>
      </w:pPr>
      <w:r w:rsidRPr="004C6311">
        <w:rPr>
          <w:b/>
        </w:rPr>
        <w:t>Zizek’s philosophy is contradictory and lacks a concrete alternative</w:t>
      </w:r>
    </w:p>
    <w:p w:rsidR="008275D1" w:rsidRPr="004C6311" w:rsidRDefault="008275D1" w:rsidP="008275D1">
      <w:r w:rsidRPr="004C6311">
        <w:rPr>
          <w:b/>
        </w:rPr>
        <w:t>Tormey and Robinson, 5</w:t>
      </w:r>
      <w:r w:rsidRPr="004C6311">
        <w:t xml:space="preserve"> – teaches in the School of Politics and Critical Theory at the University of Nottingham; doctoral student in the School of Politics at the University of Nottingham</w:t>
      </w:r>
    </w:p>
    <w:p w:rsidR="008275D1" w:rsidRPr="008E4DD9" w:rsidRDefault="008275D1" w:rsidP="008275D1">
      <w:r w:rsidRPr="004C6311">
        <w:t xml:space="preserve">(Simon; Andrew, SAGE Publications, “A Ticklish Subject? Zizek and the Future of Left Radicalism”) </w:t>
      </w:r>
    </w:p>
    <w:p w:rsidR="008275D1" w:rsidRPr="004C6311" w:rsidRDefault="008275D1" w:rsidP="008275D1">
      <w:r w:rsidRPr="008275D1">
        <w:rPr>
          <w:sz w:val="12"/>
        </w:rPr>
        <w:t>Zizek’s popularity results largely from the apparent way out that he provides from the cul-de-sac in which radical theory, and in particular radical postmodern theory, has found itself. Zizek is of course not the ﬁrst author to attack ‘postmodernists’, post-structuralists and post-Marxists on grounds of their lack of radical ambition on the terrain of politics. However, left activists interested in confronting the liberal capitalist status quo ﬁnd themselves trapped between politically radical but theoretically ﬂawed leftist orthodoxies, and theoretically innovative but politically moderate ‘post’-theories.</w:t>
      </w:r>
      <w:r w:rsidRPr="004C6311">
        <w:t xml:space="preserve"> Enter Zizek. </w:t>
      </w:r>
      <w:r w:rsidRPr="004C6311">
        <w:rPr>
          <w:u w:val="single"/>
        </w:rPr>
        <w:t xml:space="preserve">Zizek offers an alternative to traditional left radicalisms and ‘postmodern’ anti-essentialist approaches, especially identity politics. For Zizek, ‘radical democracy’ accepts the liberal-capitalist horizon, and so is never ‘radical’ enough. Against this alleged pseudo-radicalism, Zizek revives traditional leftist concepts such as ‘class struggle’. He ignores, however, the ‘orthodox’ left meaning of such terms, rearticulating them in a sophisticated Hegelian and Lacanian vocabulary.4Yet problems remain: Zizek’s version of ‘class struggle’ does not map on to traditional conceptions of an empirical working class, and Zizek’s ‘proletariat’ is avowedly ‘mythical’. He also rejects newer forms of struggle such as the anti-capitalist movement and the 1968 uprisings, thereby reproducing a problem common in radical theory: his theory </w:t>
      </w:r>
      <w:proofErr w:type="gramStart"/>
      <w:r w:rsidRPr="004C6311">
        <w:rPr>
          <w:u w:val="single"/>
        </w:rPr>
        <w:t>has</w:t>
      </w:r>
      <w:proofErr w:type="gramEnd"/>
      <w:r w:rsidRPr="004C6311">
        <w:rPr>
          <w:u w:val="single"/>
        </w:rPr>
        <w:t xml:space="preserve"> no link to radical politics in an immediate sense.</w:t>
      </w:r>
      <w:r w:rsidRPr="004C6311">
        <w:t xml:space="preserve">6 Nevertheless, he has a theory of how such a politics shouldlook, which he uses to judge existing political radicalisms. So how does Zizek see radical politics emerging? </w:t>
      </w:r>
    </w:p>
    <w:p w:rsidR="00AE493D" w:rsidRDefault="008275D1" w:rsidP="008275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Cs w:val="20"/>
        </w:rPr>
      </w:pPr>
      <w:r w:rsidRPr="004C6311">
        <w:rPr>
          <w:rFonts w:cs="Times"/>
          <w:szCs w:val="20"/>
          <w:u w:val="single"/>
        </w:rPr>
        <w:t>Zizek does not offer much by way of a positive social agenda. He does</w:t>
      </w:r>
      <w:r w:rsidRPr="004C6311">
        <w:rPr>
          <w:rFonts w:cs="Helvetica"/>
          <w:u w:val="single"/>
        </w:rPr>
        <w:t xml:space="preserve"> </w:t>
      </w:r>
      <w:r w:rsidRPr="004C6311">
        <w:rPr>
          <w:rFonts w:cs="Times"/>
          <w:szCs w:val="20"/>
          <w:u w:val="single"/>
        </w:rPr>
        <w:t>not have anything approximating to a ‘programme’, nor a model of the kind</w:t>
      </w:r>
      <w:r w:rsidRPr="004C6311">
        <w:rPr>
          <w:rFonts w:cs="Helvetica"/>
          <w:u w:val="single"/>
        </w:rPr>
        <w:t xml:space="preserve"> </w:t>
      </w:r>
      <w:r w:rsidRPr="004C6311">
        <w:rPr>
          <w:rFonts w:cs="Times"/>
          <w:szCs w:val="20"/>
          <w:u w:val="single"/>
        </w:rPr>
        <w:t>of society he seeks, nor a theory of the construction of alternatives in the</w:t>
      </w:r>
      <w:r w:rsidRPr="004C6311">
        <w:rPr>
          <w:rFonts w:cs="Helvetica"/>
          <w:u w:val="single"/>
        </w:rPr>
        <w:t xml:space="preserve"> </w:t>
      </w:r>
      <w:r w:rsidRPr="004C6311">
        <w:rPr>
          <w:rFonts w:cs="Times"/>
          <w:szCs w:val="20"/>
          <w:u w:val="single"/>
        </w:rPr>
        <w:t>present. Indeed, the more one looks at the matter, the more difﬁcult it</w:t>
      </w:r>
      <w:r w:rsidRPr="004C6311">
        <w:rPr>
          <w:rFonts w:cs="Helvetica"/>
          <w:u w:val="single"/>
        </w:rPr>
        <w:t xml:space="preserve"> </w:t>
      </w:r>
      <w:r w:rsidRPr="004C6311">
        <w:rPr>
          <w:rFonts w:cs="Times"/>
          <w:szCs w:val="20"/>
          <w:u w:val="single"/>
        </w:rPr>
        <w:t>becomes to pin Zizek down to any ‘line’ or ‘position’. He</w:t>
      </w:r>
      <w:r w:rsidRPr="004C6311">
        <w:rPr>
          <w:rFonts w:cs="Times"/>
          <w:szCs w:val="20"/>
        </w:rPr>
        <w:t xml:space="preserve"> seems at ﬁrst sight</w:t>
      </w:r>
      <w:r w:rsidRPr="004C6311">
        <w:rPr>
          <w:rFonts w:cs="Helvetica"/>
        </w:rPr>
        <w:t xml:space="preserve"> </w:t>
      </w:r>
      <w:r w:rsidRPr="004C6311">
        <w:rPr>
          <w:rFonts w:cs="Times"/>
          <w:szCs w:val="20"/>
        </w:rPr>
        <w:t xml:space="preserve">to </w:t>
      </w:r>
      <w:r w:rsidRPr="004C6311">
        <w:rPr>
          <w:rFonts w:cs="Times"/>
          <w:szCs w:val="20"/>
          <w:u w:val="single"/>
        </w:rPr>
        <w:t>regard social transformation</w:t>
      </w:r>
      <w:r w:rsidRPr="004C6311">
        <w:rPr>
          <w:rFonts w:cs="Times"/>
          <w:szCs w:val="20"/>
        </w:rPr>
        <w:t xml:space="preserve"> not as something ‘possible’ to be theorized</w:t>
      </w:r>
      <w:r w:rsidRPr="004C6311">
        <w:rPr>
          <w:rFonts w:cs="Helvetica"/>
        </w:rPr>
        <w:t xml:space="preserve"> </w:t>
      </w:r>
      <w:r w:rsidRPr="004C6311">
        <w:rPr>
          <w:rFonts w:cs="Times"/>
          <w:szCs w:val="20"/>
        </w:rPr>
        <w:t xml:space="preserve">and advanced, but </w:t>
      </w:r>
      <w:r w:rsidRPr="004C6311">
        <w:rPr>
          <w:rFonts w:cs="Times"/>
          <w:szCs w:val="20"/>
          <w:u w:val="single"/>
        </w:rPr>
        <w:t>as a fundamental ‘impossibility’ because the inﬂuence of</w:t>
      </w:r>
      <w:r w:rsidRPr="004C6311">
        <w:rPr>
          <w:rFonts w:cs="Helvetica"/>
          <w:u w:val="single"/>
        </w:rPr>
        <w:t xml:space="preserve"> </w:t>
      </w:r>
      <w:r w:rsidRPr="004C6311">
        <w:rPr>
          <w:rFonts w:cs="Times"/>
          <w:szCs w:val="20"/>
          <w:u w:val="single"/>
        </w:rPr>
        <w:t>the dominant symbolic system is so great that it makes alternatives unthinkable</w:t>
      </w:r>
      <w:r w:rsidRPr="004C6311">
        <w:rPr>
          <w:rFonts w:cs="Times"/>
          <w:szCs w:val="20"/>
        </w:rPr>
        <w:t>.</w:t>
      </w:r>
      <w:r w:rsidRPr="004C6311">
        <w:rPr>
          <w:rFonts w:cs="Times"/>
          <w:szCs w:val="14"/>
        </w:rPr>
        <w:t>7</w:t>
      </w:r>
      <w:r w:rsidRPr="004C6311">
        <w:rPr>
          <w:rFonts w:cs="Helvetica"/>
        </w:rPr>
        <w:t xml:space="preserve"> </w:t>
      </w:r>
      <w:r w:rsidRPr="004C6311">
        <w:rPr>
          <w:rFonts w:cs="Times"/>
          <w:szCs w:val="20"/>
        </w:rPr>
        <w:t>A fundamental transformation, however, is clearly the only answer to</w:t>
      </w:r>
      <w:r w:rsidRPr="004C6311">
        <w:rPr>
          <w:rFonts w:cs="Helvetica"/>
        </w:rPr>
        <w:t xml:space="preserve"> </w:t>
      </w:r>
      <w:r w:rsidRPr="004C6311">
        <w:rPr>
          <w:rFonts w:cs="Times"/>
          <w:szCs w:val="20"/>
        </w:rPr>
        <w:t>the otherwise compelling vision of contemporary crisis Zizek offers. Can he</w:t>
      </w:r>
      <w:r w:rsidRPr="004C6311">
        <w:rPr>
          <w:rFonts w:cs="Helvetica"/>
        </w:rPr>
        <w:t xml:space="preserve"> </w:t>
      </w:r>
      <w:r w:rsidRPr="004C6311">
        <w:rPr>
          <w:rFonts w:cs="Times"/>
          <w:szCs w:val="20"/>
        </w:rPr>
        <w:t xml:space="preserve">escape this contradiction? His attempt to do so revolves around a reclassiﬁcation of ‘impossibility’ as an active element in generating action. </w:t>
      </w:r>
    </w:p>
    <w:p w:rsidR="00AE493D" w:rsidRDefault="00AE493D" w:rsidP="008275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Cs w:val="20"/>
        </w:rPr>
      </w:pPr>
    </w:p>
    <w:p w:rsidR="00AE493D" w:rsidRPr="004C6311" w:rsidRDefault="00AE493D" w:rsidP="00AE493D">
      <w:pPr>
        <w:rPr>
          <w:b/>
        </w:rPr>
      </w:pPr>
      <w:r w:rsidRPr="004C6311">
        <w:rPr>
          <w:b/>
        </w:rPr>
        <w:t>Affirming impossibility is incoherent</w:t>
      </w:r>
    </w:p>
    <w:p w:rsidR="00AE493D" w:rsidRPr="004C6311" w:rsidRDefault="00AE493D" w:rsidP="00AE493D">
      <w:r w:rsidRPr="004C6311">
        <w:rPr>
          <w:b/>
        </w:rPr>
        <w:t>Tormey and Robinson, 5</w:t>
      </w:r>
      <w:r w:rsidRPr="004C6311">
        <w:t xml:space="preserve"> – teaches in the School of Politics and Critical Theory at the University of Nottingham; doctoral student in the School of Politics at the University of Nottingham</w:t>
      </w:r>
    </w:p>
    <w:p w:rsidR="00AE493D" w:rsidRPr="004C6311" w:rsidRDefault="00AE493D" w:rsidP="00AE493D">
      <w:r w:rsidRPr="004C6311">
        <w:t xml:space="preserve">(Simon; Andrew, SAGE Publications, “A Ticklish Subject? Zizek and the Future of Left Radicalism”) </w:t>
      </w:r>
    </w:p>
    <w:p w:rsidR="00AE493D" w:rsidRPr="00D87FF5" w:rsidRDefault="00AE493D" w:rsidP="00AE493D">
      <w:pPr>
        <w:autoSpaceDE w:val="0"/>
        <w:autoSpaceDN w:val="0"/>
        <w:adjustRightInd w:val="0"/>
        <w:rPr>
          <w:rFonts w:cs="TimesNewRomanPSMT"/>
        </w:rPr>
      </w:pPr>
    </w:p>
    <w:p w:rsidR="00AE493D" w:rsidRPr="00D87FF5" w:rsidRDefault="00AE493D" w:rsidP="00AE493D">
      <w:pPr>
        <w:autoSpaceDE w:val="0"/>
        <w:autoSpaceDN w:val="0"/>
        <w:adjustRightInd w:val="0"/>
        <w:rPr>
          <w:rFonts w:cs="TimesNewRomanPSMT"/>
          <w:u w:val="single"/>
        </w:rPr>
      </w:pPr>
      <w:r w:rsidRPr="00D87FF5">
        <w:rPr>
          <w:rFonts w:cs="TimesNewRomanPSMT"/>
        </w:rPr>
        <w:t xml:space="preserve">True to form, </w:t>
      </w:r>
      <w:r w:rsidRPr="00D87FF5">
        <w:rPr>
          <w:rFonts w:cs="TimesNewRomanPSMT"/>
          <w:u w:val="single"/>
        </w:rPr>
        <w:t>Zizek does not see mere ‘impossibility’ as a barrier to action at all. Rather, he sees a confrontation with the impossible as a sign of the purity and authenticity of a particular action</w:t>
      </w:r>
      <w:r w:rsidRPr="00D87FF5">
        <w:rPr>
          <w:rFonts w:cs="TimesNewRomanPSMT"/>
        </w:rPr>
        <w:t>, i.e. of what he identifies as an authentic Act.13 For Zizek, an authentic, radical Act necessarily comes</w:t>
      </w:r>
      <w:r w:rsidRPr="00D87FF5">
        <w:rPr>
          <w:rFonts w:cs="TimesNewRomanPSMT"/>
          <w:u w:val="single"/>
        </w:rPr>
        <w:t xml:space="preserve"> </w:t>
      </w:r>
      <w:r w:rsidRPr="00D87FF5">
        <w:rPr>
          <w:rFonts w:cs="TimesNewRomanPSMT"/>
        </w:rPr>
        <w:t>from the repressed Real, and involves the return of this repressed impossibility.</w:t>
      </w:r>
      <w:r w:rsidRPr="00D87FF5">
        <w:rPr>
          <w:rFonts w:cs="TimesNewRomanPSMT"/>
          <w:u w:val="single"/>
        </w:rPr>
        <w:t xml:space="preserve"> </w:t>
      </w:r>
      <w:proofErr w:type="gramStart"/>
      <w:r w:rsidRPr="00D87FF5">
        <w:rPr>
          <w:rFonts w:cs="TimesNewRomanPSMT"/>
          <w:u w:val="single"/>
        </w:rPr>
        <w:t>It necessarily</w:t>
      </w:r>
      <w:r w:rsidRPr="00D87FF5">
        <w:rPr>
          <w:rFonts w:cs="TimesNewRomanPSMT"/>
        </w:rPr>
        <w:t xml:space="preserve">, therefore, </w:t>
      </w:r>
      <w:r w:rsidRPr="00D87FF5">
        <w:rPr>
          <w:rFonts w:cs="TimesNewRomanPSMT"/>
          <w:u w:val="single"/>
        </w:rPr>
        <w:t>surprises not only conformist observers, but the actor; it ‘surprises/transforms the agent itself’</w:t>
      </w:r>
      <w:r w:rsidRPr="00D87FF5">
        <w:rPr>
          <w:rFonts w:cs="TimesNewRomanPSMT"/>
        </w:rPr>
        <w:t xml:space="preserve"> (Butler et al., 2000: 124).</w:t>
      </w:r>
      <w:proofErr w:type="gramEnd"/>
      <w:r w:rsidRPr="00D87FF5">
        <w:rPr>
          <w:rFonts w:cs="TimesNewRomanPSMT"/>
        </w:rPr>
        <w:t xml:space="preserve"> The Act therefore opens a redemptive dimension via a ‘gesture of </w:t>
      </w:r>
      <w:r w:rsidRPr="00D87FF5">
        <w:rPr>
          <w:rFonts w:cs="TimesNewRomanPSMT"/>
          <w:i/>
          <w:iCs/>
        </w:rPr>
        <w:t>sublimation</w:t>
      </w:r>
      <w:r w:rsidRPr="00D87FF5">
        <w:rPr>
          <w:rFonts w:cs="TimesNewRomanPSMT"/>
        </w:rPr>
        <w:t>,</w:t>
      </w:r>
      <w:r w:rsidRPr="00D87FF5">
        <w:rPr>
          <w:rFonts w:cs="TimesNewRomanPSMT"/>
          <w:u w:val="single"/>
        </w:rPr>
        <w:t xml:space="preserve"> </w:t>
      </w:r>
      <w:r w:rsidRPr="00D87FF5">
        <w:rPr>
          <w:rFonts w:cs="TimesNewRomanPSMT"/>
        </w:rPr>
        <w:t xml:space="preserve">of erasing the traces of one’s past . . . and </w:t>
      </w:r>
      <w:r w:rsidRPr="00D87FF5">
        <w:rPr>
          <w:rFonts w:cs="TimesNewRomanPSMT"/>
          <w:u w:val="single"/>
        </w:rPr>
        <w:t xml:space="preserve">beginning again from a zeropoint’ </w:t>
      </w:r>
      <w:r w:rsidRPr="00D87FF5">
        <w:rPr>
          <w:rFonts w:cs="TimesNewRomanPSMT"/>
        </w:rPr>
        <w:t xml:space="preserve">(Zizek, 2000: 127). </w:t>
      </w:r>
      <w:proofErr w:type="gramStart"/>
      <w:r w:rsidRPr="00D87FF5">
        <w:rPr>
          <w:rFonts w:cs="TimesNewRomanPSMT"/>
          <w:u w:val="single"/>
        </w:rPr>
        <w:t>Such an Act is for Zizek a transcendental necessity for subjective action</w:t>
      </w:r>
      <w:r w:rsidRPr="00D87FF5">
        <w:rPr>
          <w:rFonts w:cs="TimesNewRomanPSMT"/>
        </w:rPr>
        <w:t>, ‘a quasi-transcendental unhistorical condition of possibility</w:t>
      </w:r>
      <w:r w:rsidRPr="00D87FF5">
        <w:rPr>
          <w:rFonts w:cs="TimesNewRomanPSMT"/>
          <w:u w:val="single"/>
        </w:rPr>
        <w:t xml:space="preserve"> </w:t>
      </w:r>
      <w:r w:rsidRPr="00D87FF5">
        <w:rPr>
          <w:rFonts w:cs="TimesNewRomanPSMT"/>
        </w:rPr>
        <w:t>and . . . impossibility of historicisation’ (Zizek, 1997a: 225–6).</w:t>
      </w:r>
      <w:proofErr w:type="gramEnd"/>
    </w:p>
    <w:p w:rsidR="00AE493D" w:rsidRPr="00D87FF5" w:rsidRDefault="00AE493D" w:rsidP="00AE493D">
      <w:pPr>
        <w:autoSpaceDE w:val="0"/>
        <w:autoSpaceDN w:val="0"/>
        <w:adjustRightInd w:val="0"/>
        <w:rPr>
          <w:rFonts w:cs="TimesNewRomanPSMT"/>
        </w:rPr>
      </w:pPr>
      <w:r w:rsidRPr="00D87FF5">
        <w:rPr>
          <w:rFonts w:cs="TimesNewRomanPSMT"/>
        </w:rPr>
        <w:t xml:space="preserve">The Act, which for Zizek is the sole criterion of whether one’s politics are radical, is a structural or formal category, defined (in principle) internally and radically separated from </w:t>
      </w:r>
      <w:proofErr w:type="gramStart"/>
      <w:r w:rsidRPr="00D87FF5">
        <w:rPr>
          <w:rFonts w:cs="TimesNewRomanPSMT"/>
        </w:rPr>
        <w:t>anything which</w:t>
      </w:r>
      <w:proofErr w:type="gramEnd"/>
      <w:r w:rsidRPr="00D87FF5">
        <w:rPr>
          <w:rFonts w:cs="TimesNewRomanPSMT"/>
        </w:rPr>
        <w:t xml:space="preserve"> does not meet its criteria. </w:t>
      </w:r>
      <w:r w:rsidRPr="00D87FF5">
        <w:rPr>
          <w:rFonts w:cs="TimesNewRomanPSMT"/>
          <w:u w:val="single"/>
        </w:rPr>
        <w:t>All alternatives that fall short of the criteria of full Acts are for Zizek necessarily</w:t>
      </w:r>
      <w:r w:rsidRPr="00D87FF5">
        <w:rPr>
          <w:rFonts w:cs="TimesNewRomanPSMT"/>
        </w:rPr>
        <w:t xml:space="preserve"> </w:t>
      </w:r>
      <w:r w:rsidRPr="00D87FF5">
        <w:rPr>
          <w:rFonts w:cs="TimesNewRomanPSMT"/>
          <w:u w:val="single"/>
        </w:rPr>
        <w:t>complicit</w:t>
      </w:r>
      <w:r w:rsidRPr="00D87FF5">
        <w:rPr>
          <w:rFonts w:cs="TimesNewRomanPSMT"/>
        </w:rPr>
        <w:t xml:space="preserve"> in capitalism, </w:t>
      </w:r>
      <w:r w:rsidRPr="00D87FF5">
        <w:rPr>
          <w:rFonts w:cs="TimesNewRomanPSMT"/>
          <w:u w:val="single"/>
        </w:rPr>
        <w:t>even those which share Zizek’s hostility</w:t>
      </w:r>
      <w:r w:rsidRPr="00D87FF5">
        <w:rPr>
          <w:rFonts w:cs="TimesNewRomanPSMT"/>
        </w:rPr>
        <w:t xml:space="preserve"> to liberal capitalism, </w:t>
      </w:r>
      <w:r w:rsidRPr="00D87FF5">
        <w:rPr>
          <w:rFonts w:cs="TimesNewRomanPSMT"/>
          <w:u w:val="single"/>
        </w:rPr>
        <w:t>and including some which fit particular formal requirements of an Act. At best, they are hysterical ‘false acts’</w:t>
      </w:r>
      <w:r w:rsidRPr="00D87FF5">
        <w:rPr>
          <w:rFonts w:cs="TimesNewRomanPSMT"/>
        </w:rPr>
        <w:t>, providing a ‘pseudoradical’, pseudo-resistance which actually sustains capitalism by contributing to its ‘phantasmic supplement’</w:t>
      </w:r>
      <w:proofErr w:type="gramStart"/>
      <w:r w:rsidRPr="00D87FF5">
        <w:rPr>
          <w:rFonts w:cs="TimesNewRomanPSMT"/>
        </w:rPr>
        <w:t>.14</w:t>
      </w:r>
      <w:proofErr w:type="gramEnd"/>
    </w:p>
    <w:p w:rsidR="00AE493D" w:rsidRPr="00D87FF5" w:rsidRDefault="00AE493D" w:rsidP="00AE493D">
      <w:pPr>
        <w:pStyle w:val="articletext"/>
        <w:spacing w:before="0" w:beforeAutospacing="0" w:after="0" w:afterAutospacing="0"/>
        <w:rPr>
          <w:rStyle w:val="Heading3Char"/>
        </w:rPr>
      </w:pPr>
    </w:p>
    <w:p w:rsidR="00AE493D" w:rsidRPr="00D87FF5" w:rsidRDefault="00AE493D" w:rsidP="00AE49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b/>
          <w:szCs w:val="20"/>
        </w:rPr>
      </w:pPr>
    </w:p>
    <w:p w:rsidR="00AE493D" w:rsidRPr="004C6311" w:rsidRDefault="00AE493D" w:rsidP="00AE493D">
      <w:pPr>
        <w:rPr>
          <w:b/>
        </w:rPr>
      </w:pPr>
      <w:r w:rsidRPr="004C6311">
        <w:rPr>
          <w:b/>
        </w:rPr>
        <w:t>The alternative is always ruthless resulting in terrorist actions and slavery</w:t>
      </w:r>
    </w:p>
    <w:p w:rsidR="00AE493D" w:rsidRPr="004C6311" w:rsidRDefault="00AE493D" w:rsidP="00AE493D">
      <w:r w:rsidRPr="004C6311">
        <w:rPr>
          <w:b/>
        </w:rPr>
        <w:t>Tormey and Robinson, 5</w:t>
      </w:r>
      <w:r w:rsidRPr="004C6311">
        <w:t xml:space="preserve"> – teaches in the School of Politics and Critical Theory at the University of Nottingham; doctoral student in the School of Politics at the University of Nottingham</w:t>
      </w:r>
    </w:p>
    <w:p w:rsidR="00AE493D" w:rsidRPr="004C6311" w:rsidRDefault="00AE493D" w:rsidP="00AE493D">
      <w:r w:rsidRPr="004C6311">
        <w:t xml:space="preserve">(Simon; Andrew, SAGE Publications, “A Ticklish Subject? Zizek and the Future of Left Radicalism”) </w:t>
      </w:r>
    </w:p>
    <w:p w:rsidR="00AE493D" w:rsidRPr="00D87FF5" w:rsidRDefault="00AE493D" w:rsidP="00AE49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szCs w:val="20"/>
        </w:rPr>
      </w:pPr>
    </w:p>
    <w:p w:rsidR="00AE493D" w:rsidRPr="00D87FF5" w:rsidRDefault="00AE493D" w:rsidP="00AE49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D87FF5">
        <w:rPr>
          <w:rFonts w:ascii="Times" w:hAnsi="Times" w:cs="Times"/>
          <w:szCs w:val="20"/>
          <w:u w:val="single"/>
        </w:rPr>
        <w:t>Zizek uses an example from the ﬁlm The Usual Suspects where the hero</w:t>
      </w:r>
      <w:r w:rsidRPr="00D87FF5">
        <w:rPr>
          <w:rFonts w:ascii="Helvetica" w:hAnsi="Helvetica" w:cs="Helvetica"/>
          <w:u w:val="single"/>
        </w:rPr>
        <w:t xml:space="preserve"> </w:t>
      </w:r>
      <w:r w:rsidRPr="00D87FF5">
        <w:rPr>
          <w:rFonts w:ascii="Times" w:hAnsi="Times" w:cs="Times"/>
          <w:szCs w:val="20"/>
          <w:u w:val="single"/>
        </w:rPr>
        <w:t>shoots his family to give him a pretext for chasing the gang who held them</w:t>
      </w:r>
      <w:r w:rsidRPr="00D87FF5">
        <w:rPr>
          <w:rFonts w:ascii="Helvetica" w:hAnsi="Helvetica" w:cs="Helvetica"/>
          <w:u w:val="single"/>
        </w:rPr>
        <w:t xml:space="preserve"> </w:t>
      </w:r>
      <w:r w:rsidRPr="00D87FF5">
        <w:rPr>
          <w:rFonts w:ascii="Times" w:hAnsi="Times" w:cs="Times"/>
          <w:szCs w:val="20"/>
          <w:u w:val="single"/>
        </w:rPr>
        <w:t>hostage. This is the ‘crazy’, impossible choice of, in a way, shooting at</w:t>
      </w:r>
      <w:r w:rsidRPr="00D87FF5">
        <w:rPr>
          <w:rFonts w:ascii="Helvetica" w:hAnsi="Helvetica" w:cs="Helvetica"/>
          <w:u w:val="single"/>
        </w:rPr>
        <w:t xml:space="preserve"> </w:t>
      </w:r>
      <w:r w:rsidRPr="00D87FF5">
        <w:rPr>
          <w:rFonts w:ascii="Times" w:hAnsi="Times" w:cs="Times"/>
          <w:szCs w:val="20"/>
          <w:u w:val="single"/>
        </w:rPr>
        <w:t>himself, at that which is most precious to himself’, through which the subject</w:t>
      </w:r>
      <w:r w:rsidRPr="00D87FF5">
        <w:rPr>
          <w:rFonts w:ascii="Helvetica" w:hAnsi="Helvetica" w:cs="Helvetica"/>
          <w:u w:val="single"/>
        </w:rPr>
        <w:t xml:space="preserve"> </w:t>
      </w:r>
      <w:r w:rsidRPr="00D87FF5">
        <w:rPr>
          <w:rFonts w:ascii="Times" w:hAnsi="Times" w:cs="Times"/>
          <w:szCs w:val="20"/>
          <w:u w:val="single"/>
        </w:rPr>
        <w:t>gains a ‘space of free decision’ by ‘cutting himself loose from the precious</w:t>
      </w:r>
      <w:r w:rsidRPr="00D87FF5">
        <w:rPr>
          <w:rFonts w:ascii="Helvetica" w:hAnsi="Helvetica" w:cs="Helvetica"/>
          <w:u w:val="single"/>
        </w:rPr>
        <w:t xml:space="preserve"> </w:t>
      </w:r>
      <w:r w:rsidRPr="00D87FF5">
        <w:rPr>
          <w:rFonts w:ascii="Times" w:hAnsi="Times" w:cs="Times"/>
          <w:szCs w:val="20"/>
          <w:u w:val="single"/>
        </w:rPr>
        <w:t>object through whose possession the enemy kept him in check’, and clears</w:t>
      </w:r>
      <w:r w:rsidRPr="00D87FF5">
        <w:rPr>
          <w:rFonts w:ascii="Helvetica" w:hAnsi="Helvetica" w:cs="Helvetica"/>
          <w:u w:val="single"/>
        </w:rPr>
        <w:t xml:space="preserve"> </w:t>
      </w:r>
      <w:r w:rsidRPr="00D87FF5">
        <w:rPr>
          <w:rFonts w:ascii="Times" w:hAnsi="Times" w:cs="Times"/>
          <w:szCs w:val="20"/>
          <w:u w:val="single"/>
        </w:rPr>
        <w:t>the terrain for a new beginning</w:t>
      </w:r>
      <w:r w:rsidRPr="00D87FF5">
        <w:rPr>
          <w:rFonts w:ascii="Times" w:hAnsi="Times" w:cs="Times"/>
          <w:szCs w:val="20"/>
        </w:rPr>
        <w:t xml:space="preserve"> (Butler et al., 2000: 122–3). </w:t>
      </w:r>
      <w:r w:rsidRPr="00D87FF5">
        <w:rPr>
          <w:rFonts w:ascii="Times" w:hAnsi="Times" w:cs="Times"/>
          <w:szCs w:val="20"/>
          <w:u w:val="single"/>
        </w:rPr>
        <w:t>Through an Act,</w:t>
      </w:r>
      <w:r w:rsidRPr="00D87FF5">
        <w:rPr>
          <w:rFonts w:ascii="Helvetica" w:hAnsi="Helvetica" w:cs="Helvetica"/>
          <w:u w:val="single"/>
        </w:rPr>
        <w:t xml:space="preserve"> </w:t>
      </w:r>
      <w:r w:rsidRPr="00D87FF5">
        <w:rPr>
          <w:rFonts w:ascii="Times" w:hAnsi="Times" w:cs="Times"/>
          <w:szCs w:val="20"/>
          <w:u w:val="single"/>
        </w:rPr>
        <w:t>one negates one’s position in the social system and destroys the person one</w:t>
      </w:r>
      <w:r w:rsidRPr="00D87FF5">
        <w:rPr>
          <w:rFonts w:ascii="Helvetica" w:hAnsi="Helvetica" w:cs="Helvetica"/>
          <w:u w:val="single"/>
        </w:rPr>
        <w:t xml:space="preserve"> </w:t>
      </w:r>
      <w:r w:rsidRPr="00D87FF5">
        <w:rPr>
          <w:rFonts w:ascii="Times" w:hAnsi="Times" w:cs="Times"/>
          <w:szCs w:val="20"/>
          <w:u w:val="single"/>
        </w:rPr>
        <w:t>was before. The concept of the Act is therefore palingenetic: one destroys</w:t>
      </w:r>
      <w:r w:rsidRPr="00D87FF5">
        <w:rPr>
          <w:rFonts w:ascii="Helvetica" w:hAnsi="Helvetica" w:cs="Helvetica"/>
          <w:u w:val="single"/>
        </w:rPr>
        <w:t xml:space="preserve"> </w:t>
      </w:r>
      <w:r w:rsidRPr="00D87FF5">
        <w:rPr>
          <w:rFonts w:ascii="Times" w:hAnsi="Times" w:cs="Times"/>
          <w:szCs w:val="20"/>
          <w:u w:val="single"/>
        </w:rPr>
        <w:t>one’s former self to go through a moment of rebirth, but a rebirth grounded</w:t>
      </w:r>
      <w:r w:rsidRPr="00D87FF5">
        <w:rPr>
          <w:rFonts w:ascii="Helvetica" w:hAnsi="Helvetica" w:cs="Helvetica"/>
          <w:u w:val="single"/>
        </w:rPr>
        <w:t xml:space="preserve"> </w:t>
      </w:r>
      <w:r w:rsidRPr="00D87FF5">
        <w:rPr>
          <w:rFonts w:ascii="Times" w:hAnsi="Times" w:cs="Times"/>
          <w:szCs w:val="20"/>
          <w:u w:val="single"/>
        </w:rPr>
        <w:t>on a desire for Nothingness rather than on any particular programme of</w:t>
      </w:r>
      <w:r w:rsidRPr="00D87FF5">
        <w:rPr>
          <w:rFonts w:ascii="Helvetica" w:hAnsi="Helvetica" w:cs="Helvetica"/>
          <w:u w:val="single"/>
        </w:rPr>
        <w:t xml:space="preserve"> </w:t>
      </w:r>
      <w:r w:rsidRPr="00D87FF5">
        <w:rPr>
          <w:rFonts w:ascii="Times" w:hAnsi="Times" w:cs="Times"/>
          <w:szCs w:val="20"/>
          <w:u w:val="single"/>
        </w:rPr>
        <w:t>change</w:t>
      </w:r>
      <w:r w:rsidRPr="00D87FF5">
        <w:rPr>
          <w:rFonts w:ascii="Times" w:hAnsi="Times" w:cs="Times"/>
          <w:szCs w:val="20"/>
        </w:rPr>
        <w:t xml:space="preserve"> (Zizek, 2000: 166–7). </w:t>
      </w:r>
      <w:r w:rsidRPr="00D87FF5">
        <w:rPr>
          <w:rFonts w:ascii="Times" w:hAnsi="Times" w:cs="Times"/>
          <w:szCs w:val="20"/>
          <w:u w:val="single"/>
        </w:rPr>
        <w:t>For Zizek ‘the only legitimation of revolution</w:t>
      </w:r>
      <w:r w:rsidRPr="00D87FF5">
        <w:rPr>
          <w:rFonts w:ascii="Helvetica" w:hAnsi="Helvetica" w:cs="Helvetica"/>
          <w:u w:val="single"/>
        </w:rPr>
        <w:t xml:space="preserve"> </w:t>
      </w:r>
      <w:r w:rsidRPr="00D87FF5">
        <w:rPr>
          <w:rFonts w:ascii="Times" w:hAnsi="Times" w:cs="Times"/>
          <w:szCs w:val="20"/>
          <w:u w:val="single"/>
        </w:rPr>
        <w:t>is negative, the will to break with the Past’, and revolutionaries should not</w:t>
      </w:r>
      <w:r w:rsidRPr="00D87FF5">
        <w:rPr>
          <w:rFonts w:ascii="Helvetica" w:hAnsi="Helvetica" w:cs="Helvetica"/>
          <w:u w:val="single"/>
        </w:rPr>
        <w:t xml:space="preserve"> </w:t>
      </w:r>
      <w:r w:rsidRPr="00D87FF5">
        <w:rPr>
          <w:rFonts w:ascii="Times" w:hAnsi="Times" w:cs="Times"/>
          <w:szCs w:val="20"/>
          <w:u w:val="single"/>
        </w:rPr>
        <w:t>have positive conceptions of an alternative to be realized</w:t>
      </w:r>
      <w:r w:rsidRPr="00D87FF5">
        <w:rPr>
          <w:rFonts w:ascii="Times" w:hAnsi="Times" w:cs="Times"/>
          <w:szCs w:val="20"/>
        </w:rPr>
        <w:t xml:space="preserve"> (Butler et al., 2000:</w:t>
      </w:r>
      <w:r w:rsidRPr="00D87FF5">
        <w:rPr>
          <w:rFonts w:ascii="Helvetica" w:hAnsi="Helvetica" w:cs="Helvetica"/>
        </w:rPr>
        <w:t xml:space="preserve"> </w:t>
      </w:r>
      <w:r w:rsidRPr="00D87FF5">
        <w:rPr>
          <w:rFonts w:ascii="Times" w:hAnsi="Times" w:cs="Times"/>
          <w:szCs w:val="20"/>
        </w:rPr>
        <w:t xml:space="preserve">131). </w:t>
      </w:r>
      <w:r w:rsidRPr="00D87FF5">
        <w:rPr>
          <w:rFonts w:ascii="Times" w:hAnsi="Times" w:cs="Times"/>
          <w:szCs w:val="20"/>
          <w:u w:val="single"/>
        </w:rPr>
        <w:t>Ruthlessness is characteristic of the Act: Zizek hates soft-heartedness</w:t>
      </w:r>
      <w:r w:rsidRPr="00D87FF5">
        <w:rPr>
          <w:rFonts w:ascii="Helvetica" w:hAnsi="Helvetica" w:cs="Helvetica"/>
          <w:u w:val="single"/>
        </w:rPr>
        <w:t xml:space="preserve"> </w:t>
      </w:r>
      <w:r w:rsidRPr="00D87FF5">
        <w:rPr>
          <w:rFonts w:ascii="Times" w:hAnsi="Times" w:cs="Times"/>
          <w:szCs w:val="20"/>
          <w:u w:val="single"/>
        </w:rPr>
        <w:t>because it ‘blurs the subject’s pure ethical stance’ and calls for an Act ‘impervious</w:t>
      </w:r>
      <w:r w:rsidRPr="00D87FF5">
        <w:rPr>
          <w:rFonts w:ascii="Helvetica" w:hAnsi="Helvetica" w:cs="Helvetica"/>
          <w:u w:val="single"/>
        </w:rPr>
        <w:t xml:space="preserve"> </w:t>
      </w:r>
      <w:r w:rsidRPr="00D87FF5">
        <w:rPr>
          <w:rFonts w:ascii="Times" w:hAnsi="Times" w:cs="Times"/>
          <w:szCs w:val="20"/>
          <w:u w:val="single"/>
        </w:rPr>
        <w:t>to any call of the Other’</w:t>
      </w:r>
      <w:r w:rsidRPr="00D87FF5">
        <w:rPr>
          <w:rFonts w:ascii="Times" w:hAnsi="Times" w:cs="Times"/>
          <w:szCs w:val="20"/>
        </w:rPr>
        <w:t xml:space="preserve"> (Zizek, 2001b: 111, 175).</w:t>
      </w:r>
      <w:r w:rsidRPr="00D87FF5">
        <w:rPr>
          <w:rFonts w:ascii="Helvetica" w:hAnsi="Helvetica" w:cs="Helvetica"/>
        </w:rPr>
        <w:t xml:space="preserve"> </w:t>
      </w:r>
    </w:p>
    <w:p w:rsidR="00AE493D" w:rsidRPr="008E4DD9" w:rsidRDefault="00AE493D" w:rsidP="00AE49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D87FF5">
        <w:rPr>
          <w:rFonts w:ascii="Times" w:hAnsi="Times" w:cs="Times"/>
          <w:szCs w:val="20"/>
          <w:u w:val="single"/>
        </w:rPr>
        <w:t>The Act thus reproduces in the socio-political ﬁeld the Lacanian</w:t>
      </w:r>
      <w:r w:rsidRPr="00D87FF5">
        <w:rPr>
          <w:rFonts w:ascii="Helvetica" w:hAnsi="Helvetica" w:cs="Helvetica"/>
          <w:u w:val="single"/>
        </w:rPr>
        <w:t xml:space="preserve"> </w:t>
      </w:r>
      <w:r w:rsidRPr="00D87FF5">
        <w:rPr>
          <w:rFonts w:ascii="Times" w:hAnsi="Times" w:cs="Times"/>
          <w:szCs w:val="20"/>
          <w:u w:val="single"/>
        </w:rPr>
        <w:t>concept of traversing the fantasy. Traversing the fantasy involves ‘accepting’</w:t>
      </w:r>
      <w:r w:rsidRPr="00D87FF5">
        <w:rPr>
          <w:rFonts w:ascii="Helvetica" w:hAnsi="Helvetica" w:cs="Helvetica"/>
          <w:u w:val="single"/>
        </w:rPr>
        <w:t xml:space="preserve"> </w:t>
      </w:r>
      <w:r w:rsidRPr="00D87FF5">
        <w:rPr>
          <w:rFonts w:ascii="Times" w:hAnsi="Times" w:cs="Times"/>
          <w:szCs w:val="20"/>
          <w:u w:val="single"/>
        </w:rPr>
        <w:t>that there is no way one can be satisﬁed, and therefore a ‘full acceptance of</w:t>
      </w:r>
      <w:r w:rsidRPr="00D87FF5">
        <w:rPr>
          <w:rFonts w:ascii="Helvetica" w:hAnsi="Helvetica" w:cs="Helvetica"/>
          <w:u w:val="single"/>
        </w:rPr>
        <w:t xml:space="preserve"> </w:t>
      </w:r>
      <w:r w:rsidRPr="00D87FF5">
        <w:rPr>
          <w:rFonts w:ascii="Times" w:hAnsi="Times" w:cs="Times"/>
          <w:szCs w:val="20"/>
          <w:u w:val="single"/>
        </w:rPr>
        <w:t>the pain</w:t>
      </w:r>
      <w:r w:rsidRPr="00D87FF5">
        <w:rPr>
          <w:rFonts w:ascii="Times" w:hAnsi="Times" w:cs="Times"/>
          <w:szCs w:val="20"/>
        </w:rPr>
        <w:t xml:space="preserve"> ... as inherent to the excess of pleasure which is jouissance’, as</w:t>
      </w:r>
      <w:r w:rsidRPr="00D87FF5">
        <w:rPr>
          <w:rFonts w:ascii="Helvetica" w:hAnsi="Helvetica" w:cs="Helvetica"/>
        </w:rPr>
        <w:t xml:space="preserve"> </w:t>
      </w:r>
      <w:r w:rsidRPr="00D87FF5">
        <w:rPr>
          <w:rFonts w:ascii="Times" w:hAnsi="Times" w:cs="Times"/>
          <w:szCs w:val="20"/>
        </w:rPr>
        <w:t>well as a rejection of every conception of radical difference (Zizek, 1997a:</w:t>
      </w:r>
      <w:r w:rsidRPr="00D87FF5">
        <w:rPr>
          <w:rFonts w:ascii="Helvetica" w:hAnsi="Helvetica" w:cs="Helvetica"/>
        </w:rPr>
        <w:t xml:space="preserve"> </w:t>
      </w:r>
      <w:r w:rsidRPr="00D87FF5">
        <w:rPr>
          <w:rFonts w:ascii="Times" w:hAnsi="Times" w:cs="Times"/>
          <w:szCs w:val="20"/>
        </w:rPr>
        <w:t>30–1</w:t>
      </w:r>
      <w:r w:rsidRPr="00D87FF5">
        <w:rPr>
          <w:rFonts w:ascii="Times" w:hAnsi="Times" w:cs="Times"/>
          <w:szCs w:val="20"/>
          <w:u w:val="single"/>
        </w:rPr>
        <w:t>). It means</w:t>
      </w:r>
      <w:r w:rsidRPr="00D87FF5">
        <w:rPr>
          <w:rFonts w:ascii="Times" w:hAnsi="Times" w:cs="Times"/>
          <w:szCs w:val="20"/>
        </w:rPr>
        <w:t xml:space="preserve"> ‘an acceptance of the fact that there is no secret treasure in</w:t>
      </w:r>
      <w:r w:rsidRPr="00D87FF5">
        <w:rPr>
          <w:rFonts w:ascii="Helvetica" w:hAnsi="Helvetica" w:cs="Helvetica"/>
        </w:rPr>
        <w:t xml:space="preserve"> </w:t>
      </w:r>
      <w:r w:rsidRPr="00D87FF5">
        <w:rPr>
          <w:rFonts w:ascii="Times" w:hAnsi="Times" w:cs="Times"/>
          <w:szCs w:val="20"/>
        </w:rPr>
        <w:t xml:space="preserve">me’ (Zizek, 1997a: 10), and </w:t>
      </w:r>
      <w:r w:rsidRPr="00D87FF5">
        <w:rPr>
          <w:rFonts w:ascii="Times" w:hAnsi="Times" w:cs="Times"/>
          <w:szCs w:val="20"/>
          <w:u w:val="single"/>
        </w:rPr>
        <w:t>a transition from being the ‘nothing’ we are today</w:t>
      </w:r>
      <w:r w:rsidRPr="00D87FF5">
        <w:rPr>
          <w:rFonts w:ascii="Helvetica" w:hAnsi="Helvetica" w:cs="Helvetica"/>
          <w:u w:val="single"/>
        </w:rPr>
        <w:t xml:space="preserve"> </w:t>
      </w:r>
      <w:r w:rsidRPr="00D87FF5">
        <w:rPr>
          <w:rFonts w:ascii="Times" w:hAnsi="Times" w:cs="Times"/>
          <w:szCs w:val="20"/>
          <w:u w:val="single"/>
        </w:rPr>
        <w:t>to being ‘a Nothing humbly aware of itself, a Nothing paradoxically made</w:t>
      </w:r>
      <w:r w:rsidRPr="00D87FF5">
        <w:rPr>
          <w:rFonts w:ascii="Helvetica" w:hAnsi="Helvetica" w:cs="Helvetica"/>
          <w:u w:val="single"/>
        </w:rPr>
        <w:t xml:space="preserve"> </w:t>
      </w:r>
      <w:r w:rsidRPr="00D87FF5">
        <w:rPr>
          <w:rFonts w:ascii="Times" w:hAnsi="Times" w:cs="Times"/>
          <w:szCs w:val="20"/>
          <w:u w:val="single"/>
        </w:rPr>
        <w:t>rich through the very awareness of its lack’</w:t>
      </w:r>
      <w:r w:rsidRPr="00D87FF5">
        <w:rPr>
          <w:rFonts w:ascii="Times" w:hAnsi="Times" w:cs="Times"/>
          <w:szCs w:val="20"/>
        </w:rPr>
        <w:t xml:space="preserve"> (Zizek, 2000: 146–7). </w:t>
      </w:r>
      <w:r w:rsidRPr="00D87FF5">
        <w:rPr>
          <w:rFonts w:ascii="Times" w:hAnsi="Times" w:cs="Times"/>
          <w:szCs w:val="20"/>
          <w:u w:val="single"/>
        </w:rPr>
        <w:t>It involves</w:t>
      </w:r>
      <w:r w:rsidRPr="00D87FF5">
        <w:rPr>
          <w:rFonts w:ascii="Helvetica" w:hAnsi="Helvetica" w:cs="Helvetica"/>
          <w:u w:val="single"/>
        </w:rPr>
        <w:t xml:space="preserve"> </w:t>
      </w:r>
      <w:r w:rsidRPr="00D87FF5">
        <w:rPr>
          <w:rFonts w:ascii="Times" w:hAnsi="Times" w:cs="Times"/>
          <w:szCs w:val="20"/>
          <w:u w:val="single"/>
        </w:rPr>
        <w:t>being reduced to a zero-point or ‘ultimate level’ similar to that seen in the</w:t>
      </w:r>
      <w:r w:rsidRPr="00D87FF5">
        <w:rPr>
          <w:rFonts w:ascii="Helvetica" w:hAnsi="Helvetica" w:cs="Helvetica"/>
          <w:u w:val="single"/>
        </w:rPr>
        <w:t xml:space="preserve"> </w:t>
      </w:r>
      <w:r w:rsidRPr="00D87FF5">
        <w:rPr>
          <w:rFonts w:ascii="Times" w:hAnsi="Times" w:cs="Times"/>
          <w:szCs w:val="20"/>
          <w:u w:val="single"/>
        </w:rPr>
        <w:t>most broken concentration-camp inmates</w:t>
      </w:r>
      <w:r w:rsidRPr="00D87FF5">
        <w:rPr>
          <w:rFonts w:ascii="Times" w:hAnsi="Times" w:cs="Times"/>
          <w:szCs w:val="20"/>
        </w:rPr>
        <w:t xml:space="preserve"> (Zizek, 2001b: 76–7, 86</w:t>
      </w:r>
      <w:r w:rsidRPr="00D87FF5">
        <w:rPr>
          <w:rFonts w:ascii="Times" w:hAnsi="Times" w:cs="Times"/>
          <w:szCs w:val="20"/>
          <w:u w:val="single"/>
        </w:rPr>
        <w:t>), so the</w:t>
      </w:r>
      <w:r w:rsidRPr="00D87FF5">
        <w:rPr>
          <w:rFonts w:ascii="Helvetica" w:hAnsi="Helvetica" w:cs="Helvetica"/>
          <w:u w:val="single"/>
        </w:rPr>
        <w:t xml:space="preserve"> </w:t>
      </w:r>
      <w:r w:rsidRPr="00D87FF5">
        <w:rPr>
          <w:rFonts w:ascii="Times" w:hAnsi="Times" w:cs="Times"/>
          <w:szCs w:val="20"/>
          <w:u w:val="single"/>
        </w:rPr>
        <w:t>role of analysis is ‘to throw out the baby’ in order to confront the patient</w:t>
      </w:r>
      <w:r w:rsidRPr="00D87FF5">
        <w:rPr>
          <w:rFonts w:ascii="Helvetica" w:hAnsi="Helvetica" w:cs="Helvetica"/>
          <w:u w:val="single"/>
        </w:rPr>
        <w:t xml:space="preserve"> </w:t>
      </w:r>
      <w:r w:rsidRPr="00D87FF5">
        <w:rPr>
          <w:rFonts w:ascii="Times" w:hAnsi="Times" w:cs="Times"/>
          <w:szCs w:val="20"/>
          <w:u w:val="single"/>
        </w:rPr>
        <w:t>with his ‘dirty bathwater’</w:t>
      </w:r>
      <w:r w:rsidRPr="00D87FF5">
        <w:rPr>
          <w:rFonts w:ascii="Times" w:hAnsi="Times" w:cs="Times"/>
          <w:szCs w:val="20"/>
        </w:rPr>
        <w:t xml:space="preserve"> (Zizek, 1997a: 62–3), </w:t>
      </w:r>
      <w:r w:rsidRPr="00D87FF5">
        <w:rPr>
          <w:rFonts w:ascii="Times" w:hAnsi="Times" w:cs="Times"/>
          <w:szCs w:val="20"/>
          <w:u w:val="single"/>
        </w:rPr>
        <w:t>inducing not an improvement</w:t>
      </w:r>
      <w:r w:rsidRPr="00D87FF5">
        <w:rPr>
          <w:rFonts w:ascii="Helvetica" w:hAnsi="Helvetica" w:cs="Helvetica"/>
          <w:u w:val="single"/>
        </w:rPr>
        <w:t xml:space="preserve"> </w:t>
      </w:r>
      <w:r w:rsidRPr="00D87FF5">
        <w:rPr>
          <w:rFonts w:ascii="Times" w:hAnsi="Times" w:cs="Times"/>
          <w:szCs w:val="20"/>
          <w:u w:val="single"/>
        </w:rPr>
        <w:t>but a transition ‘from Bad to Worse’, which is ‘inherently “terroristic”’</w:t>
      </w:r>
      <w:r w:rsidRPr="00D87FF5">
        <w:rPr>
          <w:rFonts w:ascii="Times" w:hAnsi="Times" w:cs="Times"/>
          <w:szCs w:val="20"/>
        </w:rPr>
        <w:t xml:space="preserve"> (Zizek,</w:t>
      </w:r>
      <w:r w:rsidRPr="00D87FF5">
        <w:rPr>
          <w:rFonts w:ascii="Helvetica" w:hAnsi="Helvetica" w:cs="Helvetica"/>
        </w:rPr>
        <w:t xml:space="preserve"> </w:t>
      </w:r>
      <w:r w:rsidRPr="00D87FF5">
        <w:rPr>
          <w:rFonts w:ascii="Times" w:hAnsi="Times" w:cs="Times"/>
          <w:szCs w:val="20"/>
        </w:rPr>
        <w:t>1999: 377). It is also not freedom in the usual sense, but prostration before</w:t>
      </w:r>
      <w:r w:rsidRPr="00D87FF5">
        <w:rPr>
          <w:rFonts w:ascii="Helvetica" w:hAnsi="Helvetica" w:cs="Helvetica"/>
        </w:rPr>
        <w:t xml:space="preserve"> </w:t>
      </w:r>
      <w:r w:rsidRPr="00D87FF5">
        <w:rPr>
          <w:rFonts w:ascii="Times" w:hAnsi="Times" w:cs="Times"/>
          <w:szCs w:val="20"/>
        </w:rPr>
        <w:t>the call of the truth-event, ‘something violently imposedon me from the</w:t>
      </w:r>
      <w:r w:rsidRPr="00D87FF5">
        <w:rPr>
          <w:rFonts w:ascii="Helvetica" w:hAnsi="Helvetica" w:cs="Helvetica"/>
        </w:rPr>
        <w:t xml:space="preserve"> </w:t>
      </w:r>
      <w:r w:rsidRPr="00D87FF5">
        <w:rPr>
          <w:rFonts w:ascii="Times" w:hAnsi="Times" w:cs="Times"/>
          <w:szCs w:val="20"/>
        </w:rPr>
        <w:t>Outside through a traumatic encounter that shatters the very foundation of</w:t>
      </w:r>
      <w:r w:rsidRPr="00D87FF5">
        <w:rPr>
          <w:rFonts w:ascii="Helvetica" w:hAnsi="Helvetica" w:cs="Helvetica"/>
        </w:rPr>
        <w:t xml:space="preserve"> </w:t>
      </w:r>
      <w:r w:rsidRPr="00D87FF5">
        <w:rPr>
          <w:rFonts w:ascii="Times" w:hAnsi="Times" w:cs="Times"/>
          <w:szCs w:val="20"/>
        </w:rPr>
        <w:t xml:space="preserve">my being’ (Zizek, 1999: 377). With shades of Orwell, </w:t>
      </w:r>
      <w:r w:rsidRPr="00D87FF5">
        <w:rPr>
          <w:rFonts w:ascii="Times" w:hAnsi="Times" w:cs="Times"/>
          <w:szCs w:val="20"/>
          <w:u w:val="single"/>
        </w:rPr>
        <w:t>Zizek claims that the</w:t>
      </w:r>
      <w:r w:rsidRPr="00D87FF5">
        <w:rPr>
          <w:rFonts w:ascii="Helvetica" w:hAnsi="Helvetica" w:cs="Helvetica"/>
          <w:u w:val="single"/>
        </w:rPr>
        <w:t xml:space="preserve"> </w:t>
      </w:r>
      <w:r w:rsidRPr="00D87FF5">
        <w:rPr>
          <w:rFonts w:ascii="Times" w:hAnsi="Times" w:cs="Times"/>
          <w:szCs w:val="20"/>
          <w:u w:val="single"/>
        </w:rPr>
        <w:t xml:space="preserve">Act involves ‘the highest freedom and also the utmost passivity with a reduction to a lifeless automaton </w:t>
      </w:r>
      <w:proofErr w:type="gramStart"/>
      <w:r w:rsidRPr="00D87FF5">
        <w:rPr>
          <w:rFonts w:ascii="Times" w:hAnsi="Times" w:cs="Times"/>
          <w:szCs w:val="20"/>
          <w:u w:val="single"/>
        </w:rPr>
        <w:t>who</w:t>
      </w:r>
      <w:proofErr w:type="gramEnd"/>
      <w:r w:rsidRPr="00D87FF5">
        <w:rPr>
          <w:rFonts w:ascii="Times" w:hAnsi="Times" w:cs="Times"/>
          <w:szCs w:val="20"/>
          <w:u w:val="single"/>
        </w:rPr>
        <w:t xml:space="preserve"> blindly performs its gestures’. In other</w:t>
      </w:r>
      <w:r w:rsidRPr="00D87FF5">
        <w:rPr>
          <w:rFonts w:ascii="Helvetica" w:hAnsi="Helvetica" w:cs="Helvetica"/>
          <w:u w:val="single"/>
        </w:rPr>
        <w:t xml:space="preserve"> </w:t>
      </w:r>
      <w:r w:rsidRPr="00D87FF5">
        <w:rPr>
          <w:rFonts w:ascii="Times" w:hAnsi="Times" w:cs="Times"/>
          <w:szCs w:val="20"/>
          <w:u w:val="single"/>
        </w:rPr>
        <w:t>words, in the Act freedom equals slavery</w:t>
      </w:r>
      <w:r w:rsidRPr="00D87FF5">
        <w:rPr>
          <w:rFonts w:ascii="Times" w:hAnsi="Times" w:cs="Times"/>
          <w:szCs w:val="20"/>
        </w:rPr>
        <w:t xml:space="preserve"> (Zizek, 1999: 377).</w:t>
      </w:r>
      <w:r w:rsidRPr="00D87FF5">
        <w:rPr>
          <w:rFonts w:ascii="Helvetica" w:hAnsi="Helvetica" w:cs="Helvetica"/>
        </w:rPr>
        <w:t xml:space="preserve"> </w:t>
      </w:r>
    </w:p>
    <w:p w:rsidR="008275D1" w:rsidRDefault="008275D1" w:rsidP="008275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Cs w:val="20"/>
        </w:rPr>
      </w:pPr>
    </w:p>
    <w:p w:rsidR="008275D1" w:rsidRPr="00C16556" w:rsidRDefault="008275D1" w:rsidP="008275D1">
      <w:pPr>
        <w:pStyle w:val="Heading1"/>
      </w:pPr>
      <w:bookmarkStart w:id="75" w:name="_Toc107854614"/>
      <w:bookmarkStart w:id="76" w:name="_Toc107987324"/>
      <w:bookmarkStart w:id="77" w:name="_Toc107992287"/>
      <w:r>
        <w:t>aff—</w:t>
      </w:r>
      <w:r w:rsidRPr="00C16556">
        <w:t>Metaphoric Condensation</w:t>
      </w:r>
      <w:bookmarkEnd w:id="75"/>
      <w:bookmarkEnd w:id="76"/>
      <w:bookmarkEnd w:id="77"/>
    </w:p>
    <w:p w:rsidR="008275D1" w:rsidRPr="00D87FF5" w:rsidRDefault="008275D1" w:rsidP="008275D1"/>
    <w:p w:rsidR="008275D1" w:rsidRPr="00F87F16" w:rsidRDefault="008275D1" w:rsidP="008275D1">
      <w:pPr>
        <w:rPr>
          <w:b/>
        </w:rPr>
      </w:pPr>
      <w:r w:rsidRPr="00F87F16">
        <w:rPr>
          <w:b/>
        </w:rPr>
        <w:t>Perm – The plan can be deployed as part of a universal strategy to restructure social space – This isn’t intrinsic because it is precisely our particular, specific demand that gives way to a universal politics</w:t>
      </w:r>
    </w:p>
    <w:p w:rsidR="008275D1" w:rsidRPr="00F87F16" w:rsidRDefault="008275D1" w:rsidP="008275D1">
      <w:r w:rsidRPr="00F87F16">
        <w:rPr>
          <w:b/>
        </w:rPr>
        <w:t>Zizek, 98</w:t>
      </w:r>
      <w:r w:rsidRPr="00F87F16">
        <w:t xml:space="preserve"> – PhD, Professor of Philosophy at The European Graduate School</w:t>
      </w:r>
    </w:p>
    <w:p w:rsidR="008275D1" w:rsidRPr="00F87F16" w:rsidRDefault="008275D1" w:rsidP="008275D1">
      <w:r w:rsidRPr="00F87F16">
        <w:t>(Slavoj, Journal of Political Ideologies, “For a Leftist Appropriation of the European Legacy,” http://www.lacan.com/zizek-leftist.htm)</w:t>
      </w:r>
    </w:p>
    <w:p w:rsidR="008275D1" w:rsidRPr="00271DDA" w:rsidRDefault="008275D1" w:rsidP="008275D1"/>
    <w:p w:rsidR="008275D1" w:rsidRPr="008275D1" w:rsidRDefault="008275D1" w:rsidP="008275D1">
      <w:r w:rsidRPr="008275D1">
        <w:rPr>
          <w:rStyle w:val="Heading3Char"/>
          <w:rFonts w:ascii="Times New Roman" w:hAnsi="Times New Roman"/>
          <w:b w:val="0"/>
          <w:color w:val="auto"/>
          <w:u w:val="single"/>
        </w:rPr>
        <w:t>Are we</w:t>
      </w:r>
      <w:r w:rsidRPr="008275D1">
        <w:rPr>
          <w:u w:val="single"/>
        </w:rPr>
        <w:t xml:space="preserve"> then</w:t>
      </w:r>
      <w:r w:rsidRPr="008275D1">
        <w:rPr>
          <w:b/>
          <w:u w:val="single"/>
        </w:rPr>
        <w:t xml:space="preserve"> </w:t>
      </w:r>
      <w:r w:rsidRPr="008275D1">
        <w:rPr>
          <w:rStyle w:val="Heading3Char"/>
          <w:rFonts w:ascii="Times New Roman" w:hAnsi="Times New Roman"/>
          <w:b w:val="0"/>
          <w:color w:val="auto"/>
          <w:u w:val="single"/>
        </w:rPr>
        <w:t>condemned to the debilitating alternative</w:t>
      </w:r>
      <w:r w:rsidRPr="008275D1">
        <w:rPr>
          <w:b/>
          <w:u w:val="single"/>
        </w:rPr>
        <w:t xml:space="preserve"> </w:t>
      </w:r>
      <w:r w:rsidRPr="008275D1">
        <w:rPr>
          <w:rStyle w:val="Heading3Char"/>
          <w:rFonts w:ascii="Times New Roman" w:hAnsi="Times New Roman"/>
          <w:b w:val="0"/>
          <w:color w:val="auto"/>
          <w:u w:val="single"/>
        </w:rPr>
        <w:t xml:space="preserve">of choosing between a knave </w:t>
      </w:r>
      <w:proofErr w:type="gramStart"/>
      <w:r w:rsidRPr="008275D1">
        <w:rPr>
          <w:rStyle w:val="Heading3Char"/>
          <w:rFonts w:ascii="Times New Roman" w:hAnsi="Times New Roman"/>
          <w:b w:val="0"/>
          <w:color w:val="auto"/>
          <w:u w:val="single"/>
        </w:rPr>
        <w:t>or</w:t>
      </w:r>
      <w:proofErr w:type="gramEnd"/>
      <w:r w:rsidRPr="008275D1">
        <w:rPr>
          <w:rStyle w:val="Heading3Char"/>
          <w:rFonts w:ascii="Times New Roman" w:hAnsi="Times New Roman"/>
          <w:b w:val="0"/>
          <w:color w:val="auto"/>
          <w:u w:val="single"/>
        </w:rPr>
        <w:t xml:space="preserve"> a fool</w:t>
      </w:r>
      <w:r w:rsidRPr="008275D1">
        <w:rPr>
          <w:b/>
          <w:u w:val="single"/>
        </w:rPr>
        <w:t>,</w:t>
      </w:r>
      <w:r w:rsidRPr="008275D1">
        <w:t xml:space="preserve"> or is there a tertium datur? Perhaps the contours of this tertium datur can be discerned via the reference to the fundamental European legacy. </w:t>
      </w:r>
      <w:r w:rsidRPr="008275D1">
        <w:rPr>
          <w:rStyle w:val="Heading3Char"/>
          <w:rFonts w:ascii="Times New Roman" w:hAnsi="Times New Roman"/>
          <w:b w:val="0"/>
          <w:color w:val="auto"/>
          <w:u w:val="single"/>
        </w:rPr>
        <w:t>When one says `European legacy', every</w:t>
      </w:r>
      <w:r w:rsidRPr="008275D1">
        <w:rPr>
          <w:b/>
          <w:u w:val="single"/>
        </w:rPr>
        <w:t xml:space="preserve"> </w:t>
      </w:r>
      <w:r w:rsidRPr="008275D1">
        <w:t xml:space="preserve">self-respectful </w:t>
      </w:r>
      <w:r w:rsidRPr="008275D1">
        <w:rPr>
          <w:rStyle w:val="Heading3Char"/>
          <w:rFonts w:ascii="Times New Roman" w:hAnsi="Times New Roman"/>
          <w:b w:val="0"/>
          <w:color w:val="auto"/>
          <w:u w:val="single"/>
        </w:rPr>
        <w:t>Leftist intellectual</w:t>
      </w:r>
      <w:r w:rsidRPr="008275D1">
        <w:t xml:space="preserve"> has the same reaction as Joseph Goebbels had to culture as such-</w:t>
      </w:r>
      <w:r w:rsidRPr="008275D1">
        <w:rPr>
          <w:rStyle w:val="Heading3Char"/>
          <w:rFonts w:ascii="Times New Roman" w:hAnsi="Times New Roman"/>
          <w:b w:val="0"/>
          <w:color w:val="auto"/>
          <w:u w:val="single"/>
        </w:rPr>
        <w:t>he reaches for his gun and starts to shoot out accusations</w:t>
      </w:r>
      <w:r w:rsidRPr="008275D1">
        <w:rPr>
          <w:rStyle w:val="Heading3Char"/>
          <w:rFonts w:ascii="Times New Roman" w:hAnsi="Times New Roman"/>
          <w:color w:val="auto"/>
        </w:rPr>
        <w:t xml:space="preserve"> </w:t>
      </w:r>
      <w:r w:rsidRPr="008275D1">
        <w:t xml:space="preserve">of proto-Fascist Eurocentrist cultural imperialism. However, </w:t>
      </w:r>
      <w:r w:rsidRPr="008275D1">
        <w:rPr>
          <w:rStyle w:val="Heading3Char"/>
          <w:rFonts w:ascii="Times New Roman" w:hAnsi="Times New Roman"/>
          <w:b w:val="0"/>
          <w:color w:val="auto"/>
          <w:u w:val="single"/>
        </w:rPr>
        <w:t>is it possible to imagine a Leftist appropriation</w:t>
      </w:r>
      <w:r w:rsidRPr="008275D1">
        <w:rPr>
          <w:b/>
          <w:u w:val="single"/>
        </w:rPr>
        <w:t xml:space="preserve"> </w:t>
      </w:r>
      <w:r w:rsidRPr="008275D1">
        <w:rPr>
          <w:rStyle w:val="Heading3Char"/>
          <w:rFonts w:ascii="Times New Roman" w:hAnsi="Times New Roman"/>
          <w:b w:val="0"/>
          <w:color w:val="auto"/>
          <w:u w:val="single"/>
        </w:rPr>
        <w:t>of the</w:t>
      </w:r>
      <w:r w:rsidRPr="008275D1">
        <w:rPr>
          <w:rStyle w:val="Heading3Char"/>
          <w:rFonts w:ascii="Times New Roman" w:hAnsi="Times New Roman"/>
          <w:color w:val="auto"/>
        </w:rPr>
        <w:t xml:space="preserve"> </w:t>
      </w:r>
      <w:r w:rsidRPr="008275D1">
        <w:t xml:space="preserve">European </w:t>
      </w:r>
      <w:r w:rsidRPr="008275D1">
        <w:rPr>
          <w:rStyle w:val="Heading3Char"/>
          <w:rFonts w:ascii="Times New Roman" w:hAnsi="Times New Roman"/>
          <w:b w:val="0"/>
          <w:color w:val="auto"/>
          <w:u w:val="single"/>
        </w:rPr>
        <w:t>political</w:t>
      </w:r>
      <w:r w:rsidRPr="008275D1">
        <w:t xml:space="preserve"> tradition? Was it not politicization in a specific Greek </w:t>
      </w:r>
      <w:proofErr w:type="gramStart"/>
      <w:r w:rsidRPr="008275D1">
        <w:t>sense which</w:t>
      </w:r>
      <w:proofErr w:type="gramEnd"/>
      <w:r w:rsidRPr="008275D1">
        <w:t xml:space="preserve"> re-emerged violently in the disintegration of Eastern European Socialism? From my own political past, I remember how, </w:t>
      </w:r>
      <w:r w:rsidRPr="008275D1">
        <w:rPr>
          <w:rStyle w:val="Heading3Char"/>
          <w:rFonts w:ascii="Times New Roman" w:hAnsi="Times New Roman"/>
          <w:b w:val="0"/>
          <w:color w:val="auto"/>
          <w:u w:val="single"/>
        </w:rPr>
        <w:t>after four journalists were arrested</w:t>
      </w:r>
      <w:r w:rsidRPr="008275D1">
        <w:t xml:space="preserve"> and brought to trial by the Yugoslav Army in Slovenia in 1988, </w:t>
      </w:r>
      <w:r w:rsidRPr="008275D1">
        <w:rPr>
          <w:rStyle w:val="Heading3Char"/>
          <w:rFonts w:ascii="Times New Roman" w:hAnsi="Times New Roman"/>
          <w:color w:val="auto"/>
        </w:rPr>
        <w:t xml:space="preserve">I </w:t>
      </w:r>
      <w:r w:rsidRPr="008275D1">
        <w:rPr>
          <w:rStyle w:val="Heading3Char"/>
          <w:rFonts w:ascii="Times New Roman" w:hAnsi="Times New Roman"/>
          <w:b w:val="0"/>
          <w:color w:val="auto"/>
          <w:u w:val="single"/>
        </w:rPr>
        <w:t>participated in the `Committee for the protection of the human rights of the four accused'</w:t>
      </w:r>
      <w:r w:rsidRPr="008275D1">
        <w:t xml:space="preserve">. Officially, </w:t>
      </w:r>
      <w:r w:rsidRPr="008275D1">
        <w:rPr>
          <w:rStyle w:val="Heading3Char"/>
          <w:rFonts w:ascii="Times New Roman" w:hAnsi="Times New Roman"/>
          <w:b w:val="0"/>
          <w:color w:val="auto"/>
          <w:u w:val="single"/>
        </w:rPr>
        <w:t>the goal</w:t>
      </w:r>
      <w:r w:rsidRPr="008275D1">
        <w:t xml:space="preserve"> of the Committee </w:t>
      </w:r>
      <w:r w:rsidRPr="008275D1">
        <w:rPr>
          <w:rStyle w:val="Heading3Char"/>
          <w:rFonts w:ascii="Times New Roman" w:hAnsi="Times New Roman"/>
          <w:b w:val="0"/>
          <w:color w:val="auto"/>
          <w:u w:val="single"/>
        </w:rPr>
        <w:t>was just to guarantee fair treatment</w:t>
      </w:r>
      <w:r w:rsidRPr="008275D1">
        <w:rPr>
          <w:b/>
          <w:u w:val="single"/>
        </w:rPr>
        <w:t xml:space="preserve"> </w:t>
      </w:r>
      <w:r w:rsidRPr="008275D1">
        <w:rPr>
          <w:u w:val="single"/>
        </w:rPr>
        <w:t>for the four accused;</w:t>
      </w:r>
      <w:r w:rsidRPr="008275D1">
        <w:rPr>
          <w:b/>
          <w:u w:val="single"/>
        </w:rPr>
        <w:t xml:space="preserve"> </w:t>
      </w:r>
      <w:r w:rsidRPr="008275D1">
        <w:rPr>
          <w:rStyle w:val="Heading3Char"/>
          <w:rFonts w:ascii="Times New Roman" w:hAnsi="Times New Roman"/>
          <w:b w:val="0"/>
          <w:color w:val="auto"/>
          <w:u w:val="single"/>
        </w:rPr>
        <w:t>however,</w:t>
      </w:r>
      <w:r w:rsidRPr="008275D1">
        <w:rPr>
          <w:b/>
          <w:u w:val="single"/>
        </w:rPr>
        <w:t xml:space="preserve"> </w:t>
      </w:r>
      <w:r w:rsidRPr="008275D1">
        <w:rPr>
          <w:rStyle w:val="Heading3Char"/>
          <w:rFonts w:ascii="Times New Roman" w:hAnsi="Times New Roman"/>
          <w:b w:val="0"/>
          <w:color w:val="auto"/>
          <w:u w:val="single"/>
        </w:rPr>
        <w:t>the Committee turned into the major oppositional political force,</w:t>
      </w:r>
      <w:r w:rsidRPr="008275D1">
        <w:t xml:space="preserve"> practically the Slovene version of the Czech Civic Forum or East German Neues Forum, the body which coordinated democratic opposition, a de facto representative of civil society. The program of the Committee was set up in four items; the first three directly concerned the accused, while the devil which resides in the </w:t>
      </w:r>
      <w:proofErr w:type="gramStart"/>
      <w:r w:rsidRPr="008275D1">
        <w:t>detail ,</w:t>
      </w:r>
      <w:proofErr w:type="gramEnd"/>
      <w:r w:rsidRPr="008275D1">
        <w:t xml:space="preserve"> of course, was the fourth item, which said that the Committee wanted to clarify the entire background of the arrest of the four accused and thus contribute to creating the circumstances in which such arrests would no longer be possible-a coded way to say that we wanted the abolishment of the existing Socialist regime. </w:t>
      </w:r>
      <w:r w:rsidRPr="008275D1">
        <w:rPr>
          <w:rStyle w:val="Heading3Char"/>
          <w:rFonts w:ascii="Times New Roman" w:hAnsi="Times New Roman"/>
          <w:b w:val="0"/>
          <w:color w:val="auto"/>
          <w:u w:val="single"/>
        </w:rPr>
        <w:t>Our demand `Justice for the accused four!' started to function as the metaphoric condensation of the demand for the global overthrow of the Socialist regime</w:t>
      </w:r>
      <w:r w:rsidRPr="008275D1">
        <w:t xml:space="preserve">. For that reason, in almost daily negotiations with the Committee, the Communist Party officials were always accusing us of a `hidden agenda', claiming that the liberation of the accused four was not our true goal, i.e. that we were `exploiting and manipulating the arrest and trial for other, darker political goals'. In short, </w:t>
      </w:r>
      <w:r w:rsidRPr="008275D1">
        <w:rPr>
          <w:rStyle w:val="Heading3Char"/>
          <w:rFonts w:ascii="Times New Roman" w:hAnsi="Times New Roman"/>
          <w:b w:val="0"/>
          <w:color w:val="auto"/>
          <w:u w:val="single"/>
        </w:rPr>
        <w:t>the Communists</w:t>
      </w:r>
      <w:r w:rsidRPr="008275D1">
        <w:t xml:space="preserve"> wanted to play the 'rational' depoliticized game: they </w:t>
      </w:r>
      <w:r w:rsidRPr="008275D1">
        <w:rPr>
          <w:rStyle w:val="Heading3Char"/>
          <w:rFonts w:ascii="Times New Roman" w:hAnsi="Times New Roman"/>
          <w:b w:val="0"/>
          <w:color w:val="auto"/>
          <w:u w:val="single"/>
        </w:rPr>
        <w:t>wanted to deprive the slogan</w:t>
      </w:r>
      <w:r w:rsidRPr="008275D1">
        <w:t xml:space="preserve"> `Justice for the accused four!' </w:t>
      </w:r>
      <w:r w:rsidRPr="008275D1">
        <w:rPr>
          <w:rStyle w:val="Heading3Char"/>
          <w:rFonts w:ascii="Times New Roman" w:hAnsi="Times New Roman"/>
          <w:b w:val="0"/>
          <w:color w:val="auto"/>
          <w:u w:val="single"/>
        </w:rPr>
        <w:t>of its explosive general connotation, and to reduce it to its literal meaning</w:t>
      </w:r>
      <w:r w:rsidRPr="008275D1">
        <w:t xml:space="preserve"> which concerned just a minor legal matter; </w:t>
      </w:r>
      <w:r w:rsidRPr="008275D1">
        <w:rPr>
          <w:rStyle w:val="Heading3Char"/>
          <w:rFonts w:ascii="Times New Roman" w:hAnsi="Times New Roman"/>
          <w:b w:val="0"/>
          <w:color w:val="auto"/>
          <w:u w:val="single"/>
        </w:rPr>
        <w:t>they cynically claimed that it was us</w:t>
      </w:r>
      <w:r w:rsidRPr="008275D1">
        <w:t xml:space="preserve">, the Committee, </w:t>
      </w:r>
      <w:r w:rsidRPr="008275D1">
        <w:rPr>
          <w:rStyle w:val="Heading3Char"/>
          <w:rFonts w:ascii="Times New Roman" w:hAnsi="Times New Roman"/>
          <w:b w:val="0"/>
          <w:color w:val="auto"/>
          <w:u w:val="single"/>
        </w:rPr>
        <w:t>who were behaving `non-democratically'</w:t>
      </w:r>
      <w:r w:rsidRPr="008275D1">
        <w:t xml:space="preserve"> and manipulating the fate of the accused, </w:t>
      </w:r>
      <w:r w:rsidRPr="008275D1">
        <w:rPr>
          <w:rStyle w:val="Heading3Char"/>
          <w:rFonts w:ascii="Times New Roman" w:hAnsi="Times New Roman"/>
          <w:b w:val="0"/>
          <w:color w:val="auto"/>
          <w:u w:val="single"/>
        </w:rPr>
        <w:t>coming up with global pressure</w:t>
      </w:r>
      <w:r w:rsidRPr="008275D1">
        <w:t xml:space="preserve"> and blackmailing strategies instead of focusing on the particular problem of the plight of the accused.</w:t>
      </w:r>
      <w:r w:rsidRPr="008275D1">
        <w:br/>
      </w:r>
      <w:r w:rsidRPr="008275D1">
        <w:rPr>
          <w:rStyle w:val="Heading3Char"/>
          <w:rFonts w:ascii="Times New Roman" w:hAnsi="Times New Roman"/>
          <w:b w:val="0"/>
          <w:color w:val="auto"/>
          <w:u w:val="single"/>
        </w:rPr>
        <w:t>This is politics proper: this moment in which a particular demand is not simply part of the negotiation of interests, but aims at something more</w:t>
      </w:r>
      <w:r w:rsidRPr="008275D1">
        <w:rPr>
          <w:u w:val="single"/>
        </w:rPr>
        <w:t>,</w:t>
      </w:r>
      <w:r w:rsidRPr="008275D1">
        <w:t xml:space="preserve"> i.e.</w:t>
      </w:r>
      <w:r w:rsidRPr="008275D1">
        <w:rPr>
          <w:b/>
          <w:u w:val="single"/>
        </w:rPr>
        <w:t xml:space="preserve"> </w:t>
      </w:r>
      <w:r w:rsidRPr="008275D1">
        <w:rPr>
          <w:rStyle w:val="Heading3Char"/>
          <w:rFonts w:ascii="Times New Roman" w:hAnsi="Times New Roman"/>
          <w:b w:val="0"/>
          <w:color w:val="auto"/>
          <w:u w:val="single"/>
        </w:rPr>
        <w:t>starts to function as the metaphoric condensation of the global restructuring of the entire social space</w:t>
      </w:r>
      <w:r w:rsidRPr="008275D1">
        <w:t xml:space="preserve">. The contrast is clear between this subjectivization of a part of the social body which rejects its subordinated place in the social police edifice and demands to be heard at the level of egaliberte, and today's proliferation of postmodern `identity-politics' whose goal is the exact opposite, i.e. precisely the assertion of one's particular identity, of one's proper place within the social structure. The postmodern identity-politics of particular (ethnic, sexual, etc.) life-styles fits perfectly the depoliticized notion of society in which every particular group is `accounted for', has its specific status (of a victim) acknowledged through affirmative action or other measures destined to guarantee social justice. The fact that this kind of justice rendered to victimized minorities requires an intricate police apparatus (for identifying the group in question, for punishing the offenders against its rights-how legally to define sexual harassment or racial injury, etc.-for providing the preferential treatment which should outweigh the wrong this group suffered) is deeply significant. The postmodern `identity politics' involves the logic of ressentiment, of proclaiming oneself a victim and expecting the social big Other to `pay for the damage', while egaliberte breaks out of the vicious cycle of ressentiment. What is usually praised as `postmodern politics' (the pursuit of particular issues whose resolution is to be negotiated within the 'rational' global order allocating to its particular component its proper place) is thus effectively the end of politics </w:t>
      </w:r>
      <w:proofErr w:type="gramStart"/>
      <w:r w:rsidRPr="008275D1">
        <w:t>proper.</w:t>
      </w:r>
      <w:proofErr w:type="gramEnd"/>
      <w:r w:rsidRPr="008275D1">
        <w:br/>
      </w:r>
    </w:p>
    <w:p w:rsidR="008275D1" w:rsidRPr="00C16556" w:rsidRDefault="008275D1" w:rsidP="008275D1">
      <w:pPr>
        <w:pStyle w:val="Heading1"/>
      </w:pPr>
      <w:bookmarkStart w:id="78" w:name="_Toc107854615"/>
      <w:bookmarkStart w:id="79" w:name="_Toc107987325"/>
      <w:bookmarkStart w:id="80" w:name="_Toc107992288"/>
      <w:r>
        <w:t>aff—</w:t>
      </w:r>
      <w:r w:rsidRPr="00C16556">
        <w:t>Letter of the Law</w:t>
      </w:r>
      <w:bookmarkEnd w:id="78"/>
      <w:bookmarkEnd w:id="79"/>
      <w:bookmarkEnd w:id="80"/>
    </w:p>
    <w:p w:rsidR="008275D1" w:rsidRPr="00D87FF5" w:rsidRDefault="008275D1" w:rsidP="008275D1"/>
    <w:p w:rsidR="008275D1" w:rsidRPr="00F87F16" w:rsidRDefault="008275D1" w:rsidP="008275D1">
      <w:pPr>
        <w:rPr>
          <w:b/>
        </w:rPr>
      </w:pPr>
      <w:r w:rsidRPr="00F87F16">
        <w:rPr>
          <w:b/>
        </w:rPr>
        <w:t xml:space="preserve">Turn – The permutation is more subversive because it makes actualizable demands on the system that the system expects will never be made. The alternative’s radical attempt to impose something completely different is more easily defeated and rendered impotent by the powers that be. </w:t>
      </w:r>
    </w:p>
    <w:p w:rsidR="008275D1" w:rsidRPr="00F87F16" w:rsidRDefault="008275D1" w:rsidP="008275D1">
      <w:r w:rsidRPr="00F87F16">
        <w:rPr>
          <w:b/>
        </w:rPr>
        <w:t xml:space="preserve">Zizek, 98 </w:t>
      </w:r>
      <w:r w:rsidRPr="00F87F16">
        <w:t>– Professor of Philosophy at Institute of Social Sciences at University of Ljubljana</w:t>
      </w:r>
    </w:p>
    <w:p w:rsidR="008275D1" w:rsidRPr="00F87F16" w:rsidRDefault="008275D1" w:rsidP="008275D1">
      <w:r w:rsidRPr="00F87F16">
        <w:t>(Slavoj, Law and the Postmodern Mind, “Why Does the Law need an Obscene Supplement?” Pg 91-94)</w:t>
      </w:r>
    </w:p>
    <w:p w:rsidR="008275D1" w:rsidRPr="008275D1" w:rsidRDefault="008275D1" w:rsidP="008275D1">
      <w:r w:rsidRPr="008275D1">
        <w:br/>
        <w:t xml:space="preserve">Finally, </w:t>
      </w:r>
      <w:r w:rsidRPr="008275D1">
        <w:rPr>
          <w:rStyle w:val="Heading3Char"/>
          <w:rFonts w:ascii="Times New Roman" w:hAnsi="Times New Roman"/>
          <w:b w:val="0"/>
          <w:color w:val="auto"/>
          <w:u w:val="single"/>
        </w:rPr>
        <w:t>the point</w:t>
      </w:r>
      <w:r w:rsidRPr="008275D1">
        <w:t xml:space="preserve"> about inherent transgression </w:t>
      </w:r>
      <w:r w:rsidRPr="008275D1">
        <w:rPr>
          <w:rStyle w:val="Heading3Char"/>
          <w:rFonts w:ascii="Times New Roman" w:hAnsi="Times New Roman"/>
          <w:b w:val="0"/>
          <w:color w:val="auto"/>
          <w:u w:val="single"/>
        </w:rPr>
        <w:t>is not that every opposition</w:t>
      </w:r>
      <w:r w:rsidRPr="008275D1">
        <w:t xml:space="preserve">, every attempt at subversion, </w:t>
      </w:r>
      <w:r w:rsidRPr="008275D1">
        <w:rPr>
          <w:rStyle w:val="Heading3Char"/>
          <w:rFonts w:ascii="Times New Roman" w:hAnsi="Times New Roman"/>
          <w:b w:val="0"/>
          <w:color w:val="auto"/>
          <w:u w:val="single"/>
        </w:rPr>
        <w:t>is automatically "coopted</w:t>
      </w:r>
      <w:r w:rsidRPr="008275D1">
        <w:rPr>
          <w:b/>
          <w:u w:val="single"/>
        </w:rPr>
        <w:t>.</w:t>
      </w:r>
      <w:r w:rsidRPr="008275D1">
        <w:t xml:space="preserve">" On the contrary, </w:t>
      </w:r>
      <w:r w:rsidRPr="008275D1">
        <w:rPr>
          <w:rStyle w:val="Heading3Char"/>
          <w:rFonts w:ascii="Times New Roman" w:hAnsi="Times New Roman"/>
          <w:b w:val="0"/>
          <w:color w:val="auto"/>
          <w:u w:val="single"/>
        </w:rPr>
        <w:t>the very fear of being coopted that makes us search for more and more "radical</w:t>
      </w:r>
      <w:r w:rsidRPr="008275D1">
        <w:rPr>
          <w:b/>
          <w:u w:val="single"/>
        </w:rPr>
        <w:t xml:space="preserve">," </w:t>
      </w:r>
      <w:r w:rsidRPr="008275D1">
        <w:rPr>
          <w:rStyle w:val="Heading3Char"/>
          <w:rFonts w:ascii="Times New Roman" w:hAnsi="Times New Roman"/>
          <w:b w:val="0"/>
          <w:color w:val="auto"/>
          <w:u w:val="single"/>
        </w:rPr>
        <w:t xml:space="preserve">"pure" </w:t>
      </w:r>
      <w:proofErr w:type="gramStart"/>
      <w:r w:rsidRPr="008275D1">
        <w:rPr>
          <w:rStyle w:val="Heading3Char"/>
          <w:rFonts w:ascii="Times New Roman" w:hAnsi="Times New Roman"/>
          <w:b w:val="0"/>
          <w:color w:val="auto"/>
          <w:u w:val="single"/>
        </w:rPr>
        <w:t>attitudes</w:t>
      </w:r>
      <w:r w:rsidRPr="008275D1">
        <w:rPr>
          <w:b/>
          <w:u w:val="single"/>
        </w:rPr>
        <w:t>,</w:t>
      </w:r>
      <w:proofErr w:type="gramEnd"/>
      <w:r w:rsidRPr="008275D1">
        <w:rPr>
          <w:b/>
          <w:u w:val="single"/>
        </w:rPr>
        <w:t xml:space="preserve"> </w:t>
      </w:r>
      <w:r w:rsidRPr="008275D1">
        <w:rPr>
          <w:rStyle w:val="Heading3Char"/>
          <w:rFonts w:ascii="Times New Roman" w:hAnsi="Times New Roman"/>
          <w:b w:val="0"/>
          <w:color w:val="auto"/>
          <w:u w:val="single"/>
        </w:rPr>
        <w:t>is the</w:t>
      </w:r>
      <w:r w:rsidRPr="008275D1">
        <w:t xml:space="preserve"> supreme </w:t>
      </w:r>
      <w:r w:rsidRPr="008275D1">
        <w:rPr>
          <w:rStyle w:val="Heading3Char"/>
          <w:rFonts w:ascii="Times New Roman" w:hAnsi="Times New Roman"/>
          <w:b w:val="0"/>
          <w:color w:val="auto"/>
          <w:u w:val="single"/>
        </w:rPr>
        <w:t>strategy of</w:t>
      </w:r>
      <w:r w:rsidRPr="008275D1">
        <w:rPr>
          <w:rStyle w:val="Heading3Char"/>
          <w:rFonts w:ascii="Times New Roman" w:hAnsi="Times New Roman"/>
          <w:color w:val="auto"/>
        </w:rPr>
        <w:t xml:space="preserve"> </w:t>
      </w:r>
      <w:r w:rsidRPr="008275D1">
        <w:t xml:space="preserve">suspension or </w:t>
      </w:r>
      <w:r w:rsidRPr="008275D1">
        <w:rPr>
          <w:rStyle w:val="Heading3Char"/>
          <w:rFonts w:ascii="Times New Roman" w:hAnsi="Times New Roman"/>
          <w:b w:val="0"/>
          <w:color w:val="auto"/>
          <w:u w:val="single"/>
        </w:rPr>
        <w:t>marginalization</w:t>
      </w:r>
      <w:r w:rsidRPr="008275D1">
        <w:rPr>
          <w:b/>
          <w:u w:val="single"/>
        </w:rPr>
        <w:t>.</w:t>
      </w:r>
      <w:r w:rsidRPr="008275D1">
        <w:t xml:space="preserve"> The point is rather that true subversion is not always where it seems to be. </w:t>
      </w:r>
      <w:r w:rsidRPr="008275D1">
        <w:rPr>
          <w:rStyle w:val="Heading3Char"/>
          <w:rFonts w:ascii="Times New Roman" w:hAnsi="Times New Roman"/>
          <w:b w:val="0"/>
          <w:color w:val="auto"/>
          <w:u w:val="single"/>
        </w:rPr>
        <w:t>Sometimes, a small distance is much more explosive for the system than an ineffective radical rejection</w:t>
      </w:r>
      <w:r w:rsidRPr="008275D1">
        <w:t xml:space="preserve">. In religion, </w:t>
      </w:r>
      <w:r w:rsidRPr="008275D1">
        <w:rPr>
          <w:rStyle w:val="Heading3Char"/>
          <w:rFonts w:ascii="Times New Roman" w:hAnsi="Times New Roman"/>
          <w:b w:val="0"/>
          <w:color w:val="auto"/>
          <w:u w:val="single"/>
        </w:rPr>
        <w:t>a small heresy can be more threatening</w:t>
      </w:r>
      <w:r w:rsidRPr="008275D1">
        <w:t xml:space="preserve"> </w:t>
      </w:r>
      <w:r w:rsidRPr="008275D1">
        <w:rPr>
          <w:sz w:val="12"/>
        </w:rPr>
        <w:t xml:space="preserve">than an outright atheism or passage to another religion; for a hard-line Stalinist, a Trotskyite is infinitely more threatening than a bourgeois liberal or social democrat. As le Carre put it, one true revisionist in the Central Committee is worth more than thousand dissidents outside it. It was easy to dismiss Gorbachev for aiming only at improving the </w:t>
      </w:r>
      <w:proofErr w:type="gramStart"/>
      <w:r w:rsidRPr="008275D1">
        <w:rPr>
          <w:sz w:val="12"/>
        </w:rPr>
        <w:t>system,</w:t>
      </w:r>
      <w:proofErr w:type="gramEnd"/>
      <w:r w:rsidRPr="008275D1">
        <w:rPr>
          <w:sz w:val="12"/>
        </w:rPr>
        <w:t xml:space="preserve"> making it more efficient-he nonetheless set in motion its disintegration. So one should also bear in mind the obverse of the inherent transgression: one is tempted to paraphrase Freud's claim from The Ego and the Id that man is not only much more immoral than he believes, but also much more moral than he knows-the System is not only infinitely more resistant and invulnerable than it may appear (it can coopt apparently subversive strategies, they can serve as its support), it is also infinitely more vulnerable (a small revision etc, can have large unforeseen catastrophic consequences). Or, to put it in another way: the paradoxical role of the unwritten superego injunction is that, with regard to the explicit, public Law, it is simultaneously transgressive (superego suspends, violates, the explicit social rules) and more coercive (superego consists of additional rules that restrain the field of choice by way of prohibiting the possibilities allowed for, guaranteed even, by the public Law). From my personal history, I recall the moment of the referendum for the independence of Slovenia as the exemplary case of such a forced choice: the whole point, of course, was to have a truly free choice-but nonetheless, in the pro-independence euphoria, every argumentation for remaining within Yugoslavia was immediately denounced as treacherous and disloyal. This example is especially suitable since Slovenes were deciding about a matter that was literally "transgressive" (to break from Yugoslavia with its constitutional order), which is why the Belgrade authorities denounced Slovene referendum as unconstitutional-one was thus ordered to transgress theLaw</w:t>
      </w:r>
      <w:r w:rsidRPr="008275D1">
        <w:rPr>
          <w:sz w:val="16"/>
        </w:rPr>
        <w:t xml:space="preserve"> ... </w:t>
      </w:r>
      <w:r w:rsidRPr="008275D1">
        <w:rPr>
          <w:rStyle w:val="Heading3Char"/>
          <w:rFonts w:ascii="Times New Roman" w:hAnsi="Times New Roman"/>
          <w:b w:val="0"/>
          <w:color w:val="auto"/>
          <w:sz w:val="16"/>
          <w:u w:val="single"/>
        </w:rPr>
        <w:t>The</w:t>
      </w:r>
      <w:r w:rsidRPr="008275D1">
        <w:rPr>
          <w:rStyle w:val="Heading3Char"/>
          <w:rFonts w:ascii="Times New Roman" w:hAnsi="Times New Roman"/>
          <w:b w:val="0"/>
          <w:color w:val="auto"/>
          <w:u w:val="single"/>
        </w:rPr>
        <w:t xml:space="preserve"> obverse of the omnipotence of the unwritten is thus that</w:t>
      </w:r>
      <w:r w:rsidRPr="008275D1">
        <w:rPr>
          <w:b/>
          <w:u w:val="single"/>
        </w:rPr>
        <w:t xml:space="preserve">, </w:t>
      </w:r>
      <w:r w:rsidRPr="008275D1">
        <w:rPr>
          <w:rStyle w:val="Heading3Char"/>
          <w:rFonts w:ascii="Times New Roman" w:hAnsi="Times New Roman"/>
          <w:b w:val="0"/>
          <w:color w:val="auto"/>
          <w:u w:val="single"/>
        </w:rPr>
        <w:t>if one ignores them, they simply cease to exist, in contrast to the written law that exists</w:t>
      </w:r>
      <w:r w:rsidRPr="008275D1">
        <w:t xml:space="preserve"> (functions) </w:t>
      </w:r>
      <w:r w:rsidRPr="008275D1">
        <w:rPr>
          <w:rStyle w:val="Heading3Char"/>
          <w:rFonts w:ascii="Times New Roman" w:hAnsi="Times New Roman"/>
          <w:b w:val="0"/>
          <w:color w:val="auto"/>
          <w:u w:val="single"/>
        </w:rPr>
        <w:t>whether one is aware of it or not</w:t>
      </w:r>
      <w:r w:rsidRPr="008275D1">
        <w:rPr>
          <w:b/>
          <w:u w:val="single"/>
        </w:rPr>
        <w:t>-</w:t>
      </w:r>
      <w:r w:rsidRPr="008275D1">
        <w:t xml:space="preserve">or, as the priest in Kafka's The Trial put it, </w:t>
      </w:r>
      <w:r w:rsidRPr="008275D1">
        <w:rPr>
          <w:rStyle w:val="Heading3Char"/>
          <w:rFonts w:ascii="Times New Roman" w:hAnsi="Times New Roman"/>
          <w:b w:val="0"/>
          <w:color w:val="auto"/>
          <w:u w:val="single"/>
        </w:rPr>
        <w:t>law does not want anything from you, it only bothers you if you yourself acknowledge it and address yourself to it with a demand</w:t>
      </w:r>
      <w:r w:rsidRPr="008275D1">
        <w:t xml:space="preserve"> ...</w:t>
      </w:r>
      <w:r w:rsidRPr="008275D1">
        <w:br/>
        <w:t xml:space="preserve">When, </w:t>
      </w:r>
      <w:r w:rsidRPr="008275D1">
        <w:rPr>
          <w:u w:val="single"/>
        </w:rPr>
        <w:t>in the late eighteenth century, universal human rights were proclaimed, this universality, ofcourse, concealed the fact that they privilege white, men of propert</w:t>
      </w:r>
      <w:r w:rsidRPr="008275D1">
        <w:t xml:space="preserve">y; however, this limitation was not openly admitted, it was coded in apparently tautological supplementary qualifications like "all humans have rights, insofar as they truly are. </w:t>
      </w:r>
      <w:proofErr w:type="gramStart"/>
      <w:r w:rsidRPr="008275D1">
        <w:t>rational</w:t>
      </w:r>
      <w:proofErr w:type="gramEnd"/>
      <w:r w:rsidRPr="008275D1">
        <w:t xml:space="preserve"> and free," " which then implicitly excludes the mentally ill, "savages," criminals, children, women.'. . So, if, in this situation, a poor black woman disregards this unwritten, implicit, qualification and demands human rights, also for herself, she just takes the letter ofthe discourse of rights "more literally than it was meant" (and thereby redefines its universality, inscribing it into a different hegemonic chain). </w:t>
      </w:r>
      <w:proofErr w:type="gramStart"/>
      <w:r w:rsidRPr="008275D1">
        <w:t>"</w:t>
      </w:r>
      <w:r w:rsidRPr="008275D1">
        <w:rPr>
          <w:u w:val="single"/>
        </w:rPr>
        <w:t>Fantasy" designates precisely this unwritten framework that tells us how are we to understand the letter of Law</w:t>
      </w:r>
      <w:r w:rsidRPr="008275D1">
        <w:t>.</w:t>
      </w:r>
      <w:proofErr w:type="gramEnd"/>
      <w:r w:rsidRPr="008275D1">
        <w:t xml:space="preserve"> </w:t>
      </w:r>
      <w:r w:rsidRPr="008275D1">
        <w:rPr>
          <w:u w:val="single"/>
        </w:rPr>
        <w:t>The lesson of this is that-sometimes, at least-the truly subversive thing is not to disregard the explicit letter of Law on behalf of the underlying fantasies, but to stick to this letter against the fantasy that sustains it. Is</w:t>
      </w:r>
      <w:r w:rsidRPr="008275D1">
        <w:t xml:space="preserve">-at a certain </w:t>
      </w:r>
      <w:r w:rsidRPr="008275D1">
        <w:rPr>
          <w:sz w:val="16"/>
        </w:rPr>
        <w:t>level, at least-this not the outcome of the long conversation between Josepf K. and the priest that follows the priest's narrative on the Door of the Law in The Trial</w:t>
      </w:r>
      <w:proofErr w:type="gramStart"/>
      <w:r w:rsidRPr="008275D1">
        <w:rPr>
          <w:sz w:val="16"/>
        </w:rPr>
        <w:t>?-</w:t>
      </w:r>
      <w:proofErr w:type="gramEnd"/>
      <w:r w:rsidRPr="008275D1">
        <w:rPr>
          <w:sz w:val="16"/>
        </w:rPr>
        <w:t>the uncanny effect of this conversation does not reside in the fact that the reader is at a loss insofar as he lacks the unwritten interpretive code or frame ofreference that would enable him to discern the hidden Meaning, but, on the contrary, in that thepriest's interpretation of the parable on the Door of the Law disregards all standard frames of unwritten rules and reads the text in an "absolutely literal" way. One could also approach this deadlock via. Lacan's notion of the specifically symbolic mode of deception: ideology "cheats precisely by letting us know that its propositions (say, on universal human rights)' are not to be read a la lettre, but against thebackground of a set of unwritten rules. Sometimes, at least, the most effective anti-ideological subversion of the official discourse of human rights consists in reading it in an excessively "literal" way, disregarding the set of underlying unwritten rules.</w:t>
      </w:r>
      <w:r w:rsidRPr="008275D1">
        <w:rPr>
          <w:sz w:val="16"/>
        </w:rPr>
        <w:br/>
        <w:t>The need for unwritten rules thus bears witness to, confirms, this vulnerability:</w:t>
      </w:r>
      <w:r w:rsidRPr="008275D1">
        <w:t xml:space="preserve"> </w:t>
      </w:r>
      <w:r w:rsidRPr="008275D1">
        <w:rPr>
          <w:rStyle w:val="Heading3Char"/>
          <w:rFonts w:ascii="Times New Roman" w:hAnsi="Times New Roman"/>
          <w:b w:val="0"/>
          <w:color w:val="auto"/>
          <w:u w:val="single"/>
        </w:rPr>
        <w:t>the system is compelled to allow for possibilities of choices that must never actually take place since they would disintegrate thesystem</w:t>
      </w:r>
      <w:r w:rsidRPr="008275D1">
        <w:rPr>
          <w:b/>
          <w:u w:val="single"/>
        </w:rPr>
        <w:t xml:space="preserve">, </w:t>
      </w:r>
      <w:r w:rsidRPr="008275D1">
        <w:rPr>
          <w:rStyle w:val="Heading3Char"/>
          <w:rFonts w:ascii="Times New Roman" w:hAnsi="Times New Roman"/>
          <w:b w:val="0"/>
          <w:color w:val="auto"/>
          <w:u w:val="single"/>
        </w:rPr>
        <w:t>and the function of the unwritten rules is precisely to prevent the actualization of these choices formally allowed by the system</w:t>
      </w:r>
      <w:r w:rsidRPr="008275D1">
        <w:rPr>
          <w:rStyle w:val="Heading3Char"/>
          <w:rFonts w:ascii="Times New Roman" w:hAnsi="Times New Roman"/>
          <w:color w:val="auto"/>
        </w:rPr>
        <w:t>.</w:t>
      </w:r>
      <w:r w:rsidRPr="008275D1">
        <w:t xml:space="preserve"> </w:t>
      </w:r>
      <w:r w:rsidRPr="008275D1">
        <w:rPr>
          <w:u w:val="single"/>
        </w:rPr>
        <w:t>One can see how unwritten rules are correlative to, the obverseof, the empty symbolic gesture and/or the forced choice: unwritten rules prevent the subject from effectively accepting what is offered in the empty gesture, from taking the choice literally and choosing the impossible, that the choice of which destroys the system.</w:t>
      </w:r>
      <w:r w:rsidRPr="008275D1">
        <w:t xml:space="preserve"> In the Soviet Union of the 1930s and 1940s, to take the most extreme example, it </w:t>
      </w:r>
      <w:r w:rsidRPr="008275D1">
        <w:rPr>
          <w:sz w:val="16"/>
        </w:rPr>
        <w:t>was not only prohibited to criticize Stalin, it was perhaps even more prohibited to enounce publicly this prohibition, i.e., too state that one is prohibited to criticize Stalin-the system needed to maintain the appearance that one is allowed to criticize Stalin, i.e., thatthe absence of this criticism (and the fact that there is no opposition party or movement, that theParty got 99.99% of the votes at elections) simply demonstrates that Stalin is effectively the best and (almost) always right. In Hegelese, this appearance qua appearance was essential.</w:t>
      </w:r>
      <w:r w:rsidRPr="008275D1">
        <w:rPr>
          <w:sz w:val="16"/>
        </w:rPr>
        <w:br/>
      </w:r>
      <w:r w:rsidRPr="008275D1">
        <w:rPr>
          <w:sz w:val="12"/>
        </w:rPr>
        <w:t xml:space="preserve">This dialectical tension between the vulnerability and invulnerability of the System also enables us to denounce the ultimate racist and/or sexist trick, that of "two birds in the bush instead of a bird in hand": when women demand' simple equality, quasi-"feminists" often pretend to offer them "much more" (the role of the warm and wise "conscience of society," elevated above the vulgar everyday competition and struggle for </w:t>
      </w:r>
      <w:proofErr w:type="gramStart"/>
      <w:r w:rsidRPr="008275D1">
        <w:rPr>
          <w:sz w:val="12"/>
        </w:rPr>
        <w:t>domination ...</w:t>
      </w:r>
      <w:proofErr w:type="gramEnd"/>
      <w:r w:rsidRPr="008275D1">
        <w:rPr>
          <w:sz w:val="12"/>
        </w:rPr>
        <w:t>)-the only proper answer to this offer, of course, is "No, thanks! Better is the enemy of the Good! We do not want more, just equality!" Here, at least, the last lines in Now Voyager ("Why reach for the moon, when we can have the stars?") are wrong. It is homologous with the native American who wants to become integrated into the predominant "white" society, and a politically correct progressive liberal endeavors to convince him that, he is thereby renouncing his very unique</w:t>
      </w:r>
      <w:r w:rsidRPr="008275D1">
        <w:rPr>
          <w:sz w:val="16"/>
        </w:rPr>
        <w:t xml:space="preserve"> prerogative, the authentic native culture and tradition-no thanks, simple equality is enough, I also wouldn't mind my part of consumerist alienation! </w:t>
      </w:r>
      <w:r w:rsidRPr="008275D1">
        <w:rPr>
          <w:rStyle w:val="Heading3Char"/>
          <w:rFonts w:ascii="Times New Roman" w:hAnsi="Times New Roman"/>
          <w:color w:val="auto"/>
          <w:sz w:val="16"/>
        </w:rPr>
        <w:t>...</w:t>
      </w:r>
      <w:r w:rsidRPr="008275D1">
        <w:rPr>
          <w:rStyle w:val="Heading3Char"/>
          <w:rFonts w:ascii="Times New Roman" w:hAnsi="Times New Roman"/>
          <w:color w:val="auto"/>
        </w:rPr>
        <w:t xml:space="preserve"> </w:t>
      </w:r>
      <w:r w:rsidRPr="008275D1">
        <w:rPr>
          <w:rStyle w:val="Heading3Char"/>
          <w:rFonts w:ascii="Times New Roman" w:hAnsi="Times New Roman"/>
          <w:b w:val="0"/>
          <w:color w:val="auto"/>
          <w:u w:val="single"/>
        </w:rPr>
        <w:t>A modest demand of theexcluded group for the full participation at the society's universal rights is much more threatening forthe system than the apparently much more "radical" rejection of the predominant "social values" andthe assertion of the superiority of one's own culture</w:t>
      </w:r>
      <w:r w:rsidRPr="008275D1">
        <w:t xml:space="preserve">. For a true feminist, Otto Weininger's assertion that, although women are "ontologically false," lacking the proper ethical stature, they should be acknowledged the same rights as men in public life, is infinitely more acceptable than the false elevationof women that makes them "too good" for the banality of men's rights. </w:t>
      </w:r>
    </w:p>
    <w:p w:rsidR="008275D1" w:rsidRDefault="008275D1" w:rsidP="008275D1">
      <w:pPr>
        <w:pStyle w:val="Heading1"/>
        <w:spacing w:before="0"/>
      </w:pPr>
      <w:bookmarkStart w:id="81" w:name="_Toc107992289"/>
      <w:r>
        <w:t>Aff—Cap good—space</w:t>
      </w:r>
      <w:bookmarkEnd w:id="81"/>
    </w:p>
    <w:p w:rsidR="008275D1" w:rsidRPr="00CF5EAE" w:rsidRDefault="008275D1" w:rsidP="008275D1"/>
    <w:p w:rsidR="008275D1" w:rsidRPr="008275D1" w:rsidRDefault="008275D1" w:rsidP="008275D1">
      <w:pPr>
        <w:rPr>
          <w:b/>
        </w:rPr>
      </w:pPr>
      <w:r w:rsidRPr="008275D1">
        <w:rPr>
          <w:b/>
        </w:rPr>
        <w:t>Capitalist privatization is key to space exploration and colonization</w:t>
      </w:r>
    </w:p>
    <w:p w:rsidR="008275D1" w:rsidRDefault="008275D1" w:rsidP="008275D1">
      <w:pPr>
        <w:rPr>
          <w:sz w:val="24"/>
        </w:rPr>
      </w:pPr>
      <w:r w:rsidRPr="00D47807">
        <w:rPr>
          <w:b/>
          <w:sz w:val="24"/>
        </w:rPr>
        <w:t>Garmong, 5</w:t>
      </w:r>
      <w:r>
        <w:rPr>
          <w:sz w:val="24"/>
        </w:rPr>
        <w:t xml:space="preserve"> – PhD in philosophy</w:t>
      </w:r>
    </w:p>
    <w:p w:rsidR="008275D1" w:rsidRPr="00D47807" w:rsidRDefault="008275D1" w:rsidP="008275D1">
      <w:pPr>
        <w:rPr>
          <w:sz w:val="24"/>
        </w:rPr>
      </w:pPr>
      <w:r>
        <w:rPr>
          <w:sz w:val="24"/>
        </w:rPr>
        <w:t>(Richard, Cap Mag, “Privatize Space Exploration,” http://www.capmag.com/article.asp?ID=4327)</w:t>
      </w:r>
    </w:p>
    <w:p w:rsidR="008275D1" w:rsidRDefault="008275D1" w:rsidP="008275D1">
      <w:pPr>
        <w:pStyle w:val="Heading5SizeDown"/>
      </w:pPr>
    </w:p>
    <w:p w:rsidR="008275D1" w:rsidRPr="00AE493D" w:rsidRDefault="008275D1" w:rsidP="008275D1">
      <w:pPr>
        <w:pStyle w:val="Heading5SizeDown"/>
        <w:rPr>
          <w:rFonts w:cs="Arial"/>
          <w:bCs/>
          <w:szCs w:val="26"/>
          <w:u w:val="single"/>
        </w:rPr>
      </w:pPr>
      <w:r w:rsidRPr="004E254F">
        <w:t xml:space="preserve">As NASA scrambles to make the July 31 window for the troubled launch of space shuttle </w:t>
      </w:r>
      <w:r w:rsidRPr="00AE493D">
        <w:rPr>
          <w:rStyle w:val="Heading3Char"/>
          <w:rFonts w:ascii="Times New Roman" w:hAnsi="Times New Roman"/>
          <w:color w:val="auto"/>
          <w:u w:val="single"/>
        </w:rPr>
        <w:t>Discovery</w:t>
      </w:r>
      <w:r w:rsidRPr="004E254F">
        <w:t>, we should recall the first privately funded manned spacecraft, SpaceShipOne, which over a year ago</w:t>
      </w:r>
      <w:r w:rsidRPr="00DF60CE">
        <w:t xml:space="preserve"> </w:t>
      </w:r>
      <w:r w:rsidRPr="00AE493D">
        <w:rPr>
          <w:rStyle w:val="Heading3Char"/>
          <w:rFonts w:ascii="Times New Roman" w:hAnsi="Times New Roman"/>
          <w:color w:val="auto"/>
          <w:u w:val="single"/>
        </w:rPr>
        <w:t>shattered more than the boundary of outer space: it destroyed forever the myth that space exploration can only be done by the government</w:t>
      </w:r>
      <w:r w:rsidRPr="00AE493D">
        <w:rPr>
          <w:u w:val="single"/>
        </w:rPr>
        <w:t>.</w:t>
      </w:r>
      <w:r w:rsidRPr="006365CC">
        <w:t xml:space="preserve"> Two years ago, a Bush Administration panel on space exploration recommended that NASA increase the role of private contractors in the push to permanently settle the moon and eventually explore Mars. Unfortunately, it appears unlikely that NASA will consider the true free-market solution for America's expensive space program: complete privatization</w:t>
      </w:r>
      <w:r w:rsidRPr="004107F9">
        <w:rPr>
          <w:sz w:val="12"/>
          <w:szCs w:val="12"/>
        </w:rPr>
        <w:t>.</w:t>
      </w:r>
      <w:r w:rsidRPr="00AE493D">
        <w:rPr>
          <w:sz w:val="12"/>
          <w:szCs w:val="12"/>
          <w:u w:val="single"/>
        </w:rPr>
        <w:t xml:space="preserve"> </w:t>
      </w:r>
      <w:r w:rsidRPr="00AE493D">
        <w:rPr>
          <w:rStyle w:val="Heading3Char"/>
          <w:rFonts w:ascii="Times New Roman" w:hAnsi="Times New Roman"/>
          <w:color w:val="auto"/>
          <w:u w:val="single"/>
        </w:rPr>
        <w:t>There is a contradiction at the heart of the space program: space exploration, as the grandest of man's technological advancements, requires the kind of bold innovation possible only to minds left free to pursue the best of their creative thinking and judgment. Yet, by funding the space program through taxation, we necessarily place it at the mercy of bureaucratic whim</w:t>
      </w:r>
      <w:r w:rsidRPr="00AE493D">
        <w:rPr>
          <w:u w:val="single"/>
        </w:rPr>
        <w:t>.</w:t>
      </w:r>
      <w:r w:rsidRPr="004107F9">
        <w:t xml:space="preserve"> </w:t>
      </w:r>
      <w:r w:rsidRPr="004E254F">
        <w:t>The results are written all over the past twenty years of NASA's history: the space program is a political animal, marked by shifting, inconsistent, and ill-defined goals</w:t>
      </w:r>
      <w:r w:rsidRPr="00AE493D">
        <w:rPr>
          <w:u w:val="single"/>
        </w:rPr>
        <w:t xml:space="preserve">.  </w:t>
      </w:r>
      <w:r w:rsidRPr="00AE493D">
        <w:rPr>
          <w:rStyle w:val="Heading3Char"/>
          <w:rFonts w:ascii="Times New Roman" w:hAnsi="Times New Roman"/>
          <w:color w:val="auto"/>
          <w:u w:val="single"/>
        </w:rPr>
        <w:t xml:space="preserve">The space shuttle was built and maintained to please clashing special interest groups, not to do a clearly defined job for which there was an economic and technical </w:t>
      </w:r>
      <w:r w:rsidRPr="00C1584D">
        <w:rPr>
          <w:rStyle w:val="Heading3Char"/>
        </w:rPr>
        <w:t>need</w:t>
      </w:r>
      <w:r w:rsidRPr="00DF60CE">
        <w:t xml:space="preserve">. </w:t>
      </w:r>
      <w:r w:rsidRPr="006365CC">
        <w:t xml:space="preserve">The shuttle was to launch satellites for the Department of Defense and private contractors--which could be done more cheaply by lightweight, disposable rockets. It was to carry scientific experiments--which could be done more efficiently by unmanned vehicles. But one "need" came before all technical issues: NASA's political need for showy </w:t>
      </w:r>
      <w:proofErr w:type="gramStart"/>
      <w:r w:rsidRPr="006365CC">
        <w:t>manned</w:t>
      </w:r>
      <w:proofErr w:type="gramEnd"/>
      <w:r w:rsidRPr="006365CC">
        <w:t xml:space="preserve"> vehicles. The result, as great a technical achievement as it is, was an over-sized, over-complicated, over-budget, overly dangerous vehicle that does everything poorly and nothing well. Indeed, </w:t>
      </w:r>
      <w:r w:rsidRPr="00AE493D">
        <w:rPr>
          <w:u w:val="single"/>
        </w:rPr>
        <w:t>t</w:t>
      </w:r>
      <w:r w:rsidRPr="00AE493D">
        <w:rPr>
          <w:rStyle w:val="Heading3Char"/>
          <w:rFonts w:ascii="Times New Roman" w:hAnsi="Times New Roman"/>
          <w:color w:val="auto"/>
          <w:u w:val="single"/>
        </w:rPr>
        <w:t xml:space="preserve">he space shuttle program was supposed to be phased out years ago, but the search for its replacement has been halted, largely because space contractors enjoy collecting on the overpriced shuttle without the expense and bother of researching cheaper alternatives. A private industry could have fired them--but not so in a government project, with home-district congressmen to lobby on their behalf. </w:t>
      </w:r>
    </w:p>
    <w:p w:rsidR="008275D1" w:rsidRPr="00AE493D" w:rsidRDefault="008275D1" w:rsidP="00AE493D">
      <w:pPr>
        <w:rPr>
          <w:b/>
        </w:rPr>
      </w:pPr>
      <w:r w:rsidRPr="00AE493D">
        <w:rPr>
          <w:b/>
        </w:rPr>
        <w:t>Space colonization means we survive global nuclear war, bioweapon use, and environmental destruction</w:t>
      </w:r>
    </w:p>
    <w:p w:rsidR="008275D1" w:rsidRDefault="008275D1" w:rsidP="008275D1">
      <w:pPr>
        <w:pStyle w:val="Heading5SizeDown"/>
      </w:pPr>
      <w:r w:rsidRPr="00CF5EAE">
        <w:rPr>
          <w:b/>
        </w:rPr>
        <w:t>Koschara, 1</w:t>
      </w:r>
      <w:r>
        <w:t xml:space="preserve"> – Major in Planetary Studies</w:t>
      </w:r>
    </w:p>
    <w:p w:rsidR="008275D1" w:rsidRDefault="008275D1" w:rsidP="008275D1">
      <w:pPr>
        <w:pStyle w:val="Heading5SizeDown"/>
      </w:pPr>
      <w:r>
        <w:t>(Fred, L5 Development Group, http://www.l5development.com/fkespace/financial-return.html)</w:t>
      </w:r>
    </w:p>
    <w:p w:rsidR="008275D1" w:rsidRPr="007B04D5" w:rsidRDefault="008275D1" w:rsidP="008275D1">
      <w:pPr>
        <w:pStyle w:val="Heading5SizeDown"/>
      </w:pPr>
    </w:p>
    <w:p w:rsidR="008275D1" w:rsidRPr="00AE493D" w:rsidRDefault="008275D1" w:rsidP="00AE493D">
      <w:pPr>
        <w:pStyle w:val="Heading5SizeDown"/>
        <w:rPr>
          <w:u w:val="single"/>
        </w:rPr>
      </w:pPr>
      <w:r w:rsidRPr="007B04D5">
        <w:t xml:space="preserve">Potentially </w:t>
      </w:r>
      <w:r w:rsidRPr="007B04D5">
        <w:rPr>
          <w:rStyle w:val="MaximizeChar"/>
        </w:rPr>
        <w:t xml:space="preserve">one of the greatest benefits that may be achieved by the space colonies is nuclear survival, and the ability to live past any other types of mass genocide that become available. We have constructed ourselves a house of dynamite, and now live in fear that someone might light a match. If a global nuclear war were to break out, or if a deadly genetic experiment got released into the atmosphere, the entire human race could be destroyed in a very short period of time. In addition, many corporate attitudes seem concerned with only maximizing today's bottom line, with no concern for the future. This outlook leads to dumping amazingly toxic wastes into the atmosphere and oceans, a </w:t>
      </w:r>
      <w:proofErr w:type="gramStart"/>
      <w:r w:rsidRPr="007B04D5">
        <w:rPr>
          <w:rStyle w:val="MaximizeChar"/>
        </w:rPr>
        <w:t>move which</w:t>
      </w:r>
      <w:proofErr w:type="gramEnd"/>
      <w:r w:rsidRPr="007B04D5">
        <w:rPr>
          <w:rStyle w:val="MaximizeChar"/>
        </w:rPr>
        <w:t xml:space="preserve"> can only bring harm in the long run. Humanity has to diversify its hold in the universe if it is to survive. Only through space colonization is that option available, and we had all best hope we're not to late.</w:t>
      </w:r>
    </w:p>
    <w:p w:rsidR="008275D1" w:rsidRPr="00AE493D" w:rsidRDefault="008275D1" w:rsidP="00AE493D">
      <w:pPr>
        <w:rPr>
          <w:b/>
        </w:rPr>
      </w:pPr>
      <w:r w:rsidRPr="00AE493D">
        <w:rPr>
          <w:b/>
        </w:rPr>
        <w:t>It’s time – environmental damage has already passed the tipping point – it will kill us all by 2050 if we don’t colonize</w:t>
      </w:r>
    </w:p>
    <w:p w:rsidR="008275D1" w:rsidRDefault="008275D1" w:rsidP="008275D1">
      <w:pPr>
        <w:pStyle w:val="Heading5SizeDown"/>
      </w:pPr>
      <w:r w:rsidRPr="00002D1F">
        <w:rPr>
          <w:b/>
        </w:rPr>
        <w:t>Daily Record, 2</w:t>
      </w:r>
      <w:r>
        <w:t xml:space="preserve"> (Graham Brough, Staff Writer, “Would the Last Person to Leave Earth Please Turn Out the Lights; Experts Warn we Need to Move Planet as Modern Life Kills Ours,” 7-8-2002, Lexis)</w:t>
      </w:r>
    </w:p>
    <w:p w:rsidR="008275D1" w:rsidRPr="00AE493D" w:rsidRDefault="008275D1" w:rsidP="008275D1">
      <w:pPr>
        <w:pStyle w:val="Heading5SizeDown"/>
      </w:pPr>
    </w:p>
    <w:p w:rsidR="008275D1" w:rsidRPr="00AE493D" w:rsidRDefault="008275D1" w:rsidP="008275D1">
      <w:pPr>
        <w:pStyle w:val="Minimize1"/>
        <w:rPr>
          <w:sz w:val="20"/>
        </w:rPr>
      </w:pPr>
      <w:r w:rsidRPr="00AE493D">
        <w:rPr>
          <w:rStyle w:val="MaximizeChar"/>
          <w:sz w:val="20"/>
        </w:rPr>
        <w:t xml:space="preserve">The Earth will be so gutted, wrecked, over-exploited and the barren seas so fished out that we </w:t>
      </w:r>
      <w:proofErr w:type="gramStart"/>
      <w:r w:rsidRPr="00AE493D">
        <w:rPr>
          <w:rStyle w:val="MaximizeChar"/>
          <w:sz w:val="20"/>
        </w:rPr>
        <w:t>will</w:t>
      </w:r>
      <w:proofErr w:type="gramEnd"/>
      <w:r w:rsidRPr="00AE493D">
        <w:rPr>
          <w:rStyle w:val="MaximizeChar"/>
          <w:sz w:val="20"/>
        </w:rPr>
        <w:t xml:space="preserve"> have to find a new planet</w:t>
      </w:r>
      <w:r w:rsidRPr="00AE493D">
        <w:rPr>
          <w:sz w:val="20"/>
        </w:rPr>
        <w:t xml:space="preserve"> – or even two - </w:t>
      </w:r>
      <w:r w:rsidRPr="00AE493D">
        <w:rPr>
          <w:rStyle w:val="MaximizeChar"/>
          <w:sz w:val="20"/>
        </w:rPr>
        <w:t>by 2050. Environmentalists at the World Wildlife Fund say we have just another half century of luxury living left before the Earth becomes a spent husk</w:t>
      </w:r>
      <w:r w:rsidRPr="00AE493D">
        <w:rPr>
          <w:sz w:val="20"/>
        </w:rPr>
        <w:t xml:space="preserve">. By that time, </w:t>
      </w:r>
      <w:r w:rsidRPr="00AE493D">
        <w:rPr>
          <w:rStyle w:val="MaximizeChar"/>
          <w:sz w:val="20"/>
        </w:rPr>
        <w:t>we will either have to colonise space or risk human extinction as population and consumption expand.</w:t>
      </w:r>
      <w:r w:rsidRPr="00AE493D">
        <w:rPr>
          <w:sz w:val="20"/>
        </w:rPr>
        <w:t xml:space="preserve"> </w:t>
      </w:r>
    </w:p>
    <w:p w:rsidR="00012B54" w:rsidRPr="00012B54" w:rsidRDefault="00012B54" w:rsidP="00012B54"/>
    <w:sectPr w:rsidR="00012B54" w:rsidRPr="00012B54" w:rsidSect="00012B54">
      <w:headerReference w:type="default" r:id="rId28"/>
      <w:footerReference w:type="default" r:id="rId29"/>
      <w:pgSz w:w="12240" w:h="15840"/>
      <w:pgMar w:top="1152" w:right="1152" w:bottom="1152" w:left="1152" w:gutter="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ooper Black">
    <w:panose1 w:val="0208090404030B0204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Arial-ItalicMT">
    <w:altName w:val="Arial"/>
    <w:panose1 w:val="00000000000000000000"/>
    <w:charset w:val="4D"/>
    <w:family w:val="swiss"/>
    <w:notTrueType/>
    <w:pitch w:val="default"/>
    <w:sig w:usb0="03000000" w:usb1="00000000" w:usb2="00000000" w:usb3="00000000" w:csb0="00000001" w:csb1="00000000"/>
  </w:font>
  <w:font w:name="ArialMT">
    <w:altName w:val="Arial"/>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3000000" w:usb1="00000000" w:usb2="00000000" w:usb3="00000000" w:csb0="00000001" w:csb1="00000000"/>
  </w:font>
</w:fonts>
</file>

<file path=word/footer1.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AE493D" w:rsidRDefault="00AE493D" w:rsidP="00012B54">
    <w:pPr>
      <w:pStyle w:val="Footer"/>
      <w:ind w:right="360"/>
      <w:jc w:val="center"/>
    </w:pPr>
    <w:r>
      <w:t>Nick, Mariah, James, Quinn, Teddy, Tej, Jack</w:t>
    </w:r>
  </w:p>
  <w:p w:rsidR="00AE493D" w:rsidRPr="00012B54" w:rsidRDefault="00AE493D" w:rsidP="00012B54">
    <w:pPr>
      <w:pStyle w:val="Footer"/>
    </w:pPr>
  </w:p>
</w:ftr>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id="0">
    <w:p w:rsidR="00AE493D" w:rsidRPr="00280434" w:rsidRDefault="00AE493D" w:rsidP="00C55A48">
      <w:pPr>
        <w:pStyle w:val="FootnoteText"/>
        <w:spacing w:line="480" w:lineRule="auto"/>
      </w:pP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AE493D" w:rsidRDefault="00AE493D">
    <w:pPr>
      <w:pStyle w:val="Header"/>
    </w:pPr>
    <w:r>
      <w:t>University of Michigan</w:t>
    </w:r>
    <w:r>
      <w:tab/>
    </w:r>
    <w:r>
      <w:tab/>
      <w:t>Shared Cap K</w:t>
    </w:r>
  </w:p>
  <w:p w:rsidR="00AE493D" w:rsidRDefault="00AE493D">
    <w:pPr>
      <w:pStyle w:val="Header"/>
    </w:pPr>
    <w:r>
      <w:t>7 Week Juniors</w:t>
    </w:r>
    <w:r>
      <w:tab/>
    </w:r>
    <w:r>
      <w:tab/>
      <w:t>HPSW</w:t>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4C837BC8"/>
    <w:multiLevelType w:val="multilevel"/>
    <w:tmpl w:val="639AA374"/>
    <w:styleLink w:val="LetteredList"/>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559E61C7"/>
    <w:multiLevelType w:val="hybridMultilevel"/>
    <w:tmpl w:val="7B58802A"/>
    <w:lvl w:ilvl="0" w:tplc="5A387FDA">
      <w:start w:val="1"/>
      <w:numFmt w:val="decimal"/>
      <w:lvlText w:val="%1.)"/>
      <w:lvlJc w:val="left"/>
      <w:pPr>
        <w:tabs>
          <w:tab w:val="num" w:pos="720"/>
        </w:tabs>
        <w:ind w:left="720" w:hanging="360"/>
      </w:pPr>
      <w:rPr>
        <w:rFonts w:hint="default"/>
        <w:b/>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A1C1559"/>
    <w:multiLevelType w:val="multilevel"/>
    <w:tmpl w:val="639AA374"/>
    <w:numStyleLink w:val="LetteredList"/>
  </w:abstractNum>
  <w:abstractNum w:abstractNumId="3">
    <w:nsid w:val="77861A6F"/>
    <w:multiLevelType w:val="hybridMultilevel"/>
    <w:tmpl w:val="9A86B2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attachedTemplate r:id="rId1"/>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012B54"/>
    <w:rsid w:val="00012B54"/>
    <w:rsid w:val="008275D1"/>
    <w:rsid w:val="00AE493D"/>
    <w:rsid w:val="00C55A48"/>
    <w:rsid w:val="00C80B93"/>
    <w:rsid w:val="00CE3A7A"/>
    <w:rsid w:val="00DC0B86"/>
  </w:rsids>
  <m:mathPr>
    <m:mathFont m:val="Helvetica, sans-serif"/>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0"/>
    <w:lsdException w:name="Subtitle" w:semiHidden="0" w:uiPriority="0" w:unhideWhenUsed="0" w:qFormat="1"/>
    <w:lsdException w:name="Body Text 2"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AF0"/>
    <w:pPr>
      <w:spacing w:after="0"/>
    </w:pPr>
    <w:rPr>
      <w:rFonts w:ascii="Times New Roman" w:hAnsi="Times New Roman"/>
      <w:sz w:val="20"/>
    </w:rPr>
  </w:style>
  <w:style w:type="paragraph" w:styleId="Heading1">
    <w:name w:val="heading 1"/>
    <w:aliases w:val="Debate Heading,Argument Name,Block,Heading,Heading 1 Char1,ALEX,Char"/>
    <w:basedOn w:val="Normal"/>
    <w:next w:val="Normal"/>
    <w:link w:val="Heading1Char"/>
    <w:qFormat/>
    <w:rsid w:val="0075699D"/>
    <w:pPr>
      <w:pageBreakBefore/>
      <w:widowControl w:val="0"/>
      <w:spacing w:before="480"/>
      <w:jc w:val="center"/>
      <w:outlineLvl w:val="0"/>
    </w:pPr>
    <w:rPr>
      <w:rFonts w:eastAsiaTheme="majorEastAsia" w:cstheme="majorBidi"/>
      <w:b/>
      <w:bCs/>
      <w:caps/>
      <w:sz w:val="28"/>
      <w:szCs w:val="32"/>
    </w:rPr>
  </w:style>
  <w:style w:type="paragraph" w:styleId="Heading2">
    <w:name w:val="heading 2"/>
    <w:aliases w:val="Tags,TAG,Heading 2 Char2 Char,Heading 2 Char1 Char Char,Heading 2 Char Char Char Char,Heading 2 Char Char1 Char,Heading 2 Char2,Heading 2 Char1 Char,Heading 2 Char Char1,Heading 21, Char Char Char Char1,Super Script, Char,Char Char Char Char1"/>
    <w:basedOn w:val="Normal"/>
    <w:next w:val="Normal"/>
    <w:link w:val="Heading2Char"/>
    <w:qFormat/>
    <w:rsid w:val="00C55A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Card,Char Char,Char Char Char Char Char Char Char Char,Char Char Char Char Char Char Char, Char Char, Char Char Char Char Char Char Char Char, Char Char Char Char Char Char Char,Heading 3 Char Char Char,Heading 3 Char Char,Underline Style"/>
    <w:basedOn w:val="Normal"/>
    <w:next w:val="Normal"/>
    <w:link w:val="Heading3Char"/>
    <w:qFormat/>
    <w:rsid w:val="00C55A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C55A48"/>
    <w:pPr>
      <w:keepNext/>
      <w:spacing w:before="240" w:after="60"/>
      <w:outlineLvl w:val="3"/>
    </w:pPr>
    <w:rPr>
      <w:rFonts w:eastAsia="Times New Roman" w:cs="Times New Roman"/>
      <w:b/>
      <w:bCs/>
      <w:sz w:val="28"/>
      <w:szCs w:val="28"/>
    </w:rPr>
  </w:style>
  <w:style w:type="paragraph" w:styleId="Heading5">
    <w:name w:val="heading 5"/>
    <w:basedOn w:val="Normal"/>
    <w:next w:val="Normal"/>
    <w:link w:val="Heading5Char"/>
    <w:rsid w:val="00C55A48"/>
    <w:pPr>
      <w:spacing w:before="240" w:after="60"/>
      <w:outlineLvl w:val="4"/>
    </w:pPr>
    <w:rPr>
      <w:rFonts w:ascii="Cambria" w:eastAsia="Times New Roman" w:hAnsi="Cambria" w:cs="Times New Roman"/>
      <w:b/>
      <w:bCs/>
      <w:i/>
      <w:iCs/>
      <w:sz w:val="26"/>
      <w:szCs w:val="26"/>
    </w:rPr>
  </w:style>
  <w:style w:type="paragraph" w:styleId="Heading6">
    <w:name w:val="heading 6"/>
    <w:basedOn w:val="Normal"/>
    <w:next w:val="Normal"/>
    <w:link w:val="Heading6Char"/>
    <w:rsid w:val="00C55A48"/>
    <w:pPr>
      <w:spacing w:before="240" w:after="60"/>
      <w:outlineLvl w:val="5"/>
    </w:pPr>
    <w:rPr>
      <w:rFonts w:ascii="Cambria" w:eastAsia="Times New Roman" w:hAnsi="Cambria" w:cs="Times New Roman"/>
      <w:b/>
      <w:bCs/>
      <w:sz w:val="22"/>
      <w:szCs w:val="22"/>
    </w:rPr>
  </w:style>
  <w:style w:type="paragraph" w:styleId="Heading7">
    <w:name w:val="heading 7"/>
    <w:basedOn w:val="Normal"/>
    <w:next w:val="Normal"/>
    <w:link w:val="Heading7Char"/>
    <w:rsid w:val="00C55A48"/>
    <w:pPr>
      <w:spacing w:before="240" w:after="60"/>
      <w:outlineLvl w:val="6"/>
    </w:pPr>
    <w:rPr>
      <w:rFonts w:ascii="Cambria" w:eastAsia="Times New Roman" w:hAnsi="Cambria" w:cs="Times New Roman"/>
      <w:sz w:val="24"/>
    </w:rPr>
  </w:style>
  <w:style w:type="paragraph" w:styleId="Heading8">
    <w:name w:val="heading 8"/>
    <w:basedOn w:val="Normal"/>
    <w:next w:val="Normal"/>
    <w:link w:val="Heading8Char"/>
    <w:rsid w:val="00C55A48"/>
    <w:pPr>
      <w:spacing w:before="240" w:after="60"/>
      <w:outlineLvl w:val="7"/>
    </w:pPr>
    <w:rPr>
      <w:rFonts w:ascii="Cambria" w:eastAsia="Times New Roman" w:hAnsi="Cambria" w:cs="Times New Roman"/>
      <w:i/>
      <w:iCs/>
      <w:sz w:val="24"/>
    </w:rPr>
  </w:style>
  <w:style w:type="paragraph" w:styleId="Heading9">
    <w:name w:val="heading 9"/>
    <w:basedOn w:val="Normal"/>
    <w:next w:val="Normal"/>
    <w:link w:val="Heading9Char"/>
    <w:rsid w:val="00C55A48"/>
    <w:pPr>
      <w:spacing w:before="240" w:after="60"/>
      <w:outlineLvl w:val="8"/>
    </w:pPr>
    <w:rPr>
      <w:rFonts w:ascii="Calibri" w:eastAsia="Times New Roman" w:hAnsi="Calibri" w:cs="Times New Roman"/>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alloonText">
    <w:name w:val="Balloon Text"/>
    <w:basedOn w:val="Normal"/>
    <w:link w:val="BalloonTextChar"/>
    <w:uiPriority w:val="99"/>
    <w:unhideWhenUsed/>
    <w:rsid w:val="00253230"/>
    <w:rPr>
      <w:rFonts w:ascii="Lucida Grande" w:hAnsi="Lucida Grande"/>
      <w:sz w:val="18"/>
      <w:szCs w:val="18"/>
    </w:rPr>
  </w:style>
  <w:style w:type="character" w:customStyle="1" w:styleId="BalloonTextChar">
    <w:name w:val="Balloon Text Char"/>
    <w:basedOn w:val="DefaultParagraphFont"/>
    <w:link w:val="BalloonText"/>
    <w:uiPriority w:val="99"/>
    <w:semiHidden/>
    <w:rsid w:val="00253230"/>
    <w:rPr>
      <w:rFonts w:ascii="Lucida Grande" w:hAnsi="Lucida Grande"/>
      <w:sz w:val="18"/>
      <w:szCs w:val="18"/>
    </w:rPr>
  </w:style>
  <w:style w:type="character" w:customStyle="1" w:styleId="Heading1Char">
    <w:name w:val="Heading 1 Char"/>
    <w:aliases w:val="Debate Heading Char,Argument Name Char,Block Char,Heading Char,Heading 1 Char1 Char,ALEX Char,Char Char3"/>
    <w:basedOn w:val="DefaultParagraphFont"/>
    <w:link w:val="Heading1"/>
    <w:rsid w:val="0075699D"/>
    <w:rPr>
      <w:rFonts w:ascii="Times New Roman" w:eastAsiaTheme="majorEastAsia" w:hAnsi="Times New Roman" w:cstheme="majorBidi"/>
      <w:b/>
      <w:bCs/>
      <w:caps/>
      <w:sz w:val="28"/>
      <w:szCs w:val="32"/>
    </w:rPr>
  </w:style>
  <w:style w:type="paragraph" w:styleId="DocumentMap">
    <w:name w:val="Document Map"/>
    <w:basedOn w:val="Normal"/>
    <w:link w:val="DocumentMapChar"/>
    <w:unhideWhenUsed/>
    <w:rsid w:val="0075699D"/>
    <w:rPr>
      <w:rFonts w:ascii="Lucida Grande" w:hAnsi="Lucida Grande"/>
    </w:rPr>
  </w:style>
  <w:style w:type="character" w:customStyle="1" w:styleId="DocumentMapChar">
    <w:name w:val="Document Map Char"/>
    <w:basedOn w:val="DefaultParagraphFont"/>
    <w:link w:val="DocumentMap"/>
    <w:rsid w:val="0075699D"/>
    <w:rPr>
      <w:rFonts w:ascii="Lucida Grande" w:hAnsi="Lucida Grande"/>
    </w:rPr>
  </w:style>
  <w:style w:type="paragraph" w:styleId="Header">
    <w:name w:val="header"/>
    <w:basedOn w:val="Normal"/>
    <w:link w:val="HeaderChar"/>
    <w:unhideWhenUsed/>
    <w:rsid w:val="00012B54"/>
    <w:pPr>
      <w:tabs>
        <w:tab w:val="center" w:pos="4320"/>
        <w:tab w:val="right" w:pos="8640"/>
      </w:tabs>
    </w:pPr>
  </w:style>
  <w:style w:type="character" w:customStyle="1" w:styleId="HeaderChar">
    <w:name w:val="Header Char"/>
    <w:basedOn w:val="DefaultParagraphFont"/>
    <w:link w:val="Header"/>
    <w:rsid w:val="00012B54"/>
    <w:rPr>
      <w:rFonts w:ascii="Times New Roman" w:hAnsi="Times New Roman"/>
      <w:sz w:val="20"/>
    </w:rPr>
  </w:style>
  <w:style w:type="paragraph" w:styleId="Footer">
    <w:name w:val="footer"/>
    <w:basedOn w:val="Normal"/>
    <w:link w:val="FooterChar"/>
    <w:unhideWhenUsed/>
    <w:rsid w:val="00012B54"/>
    <w:pPr>
      <w:tabs>
        <w:tab w:val="center" w:pos="4320"/>
        <w:tab w:val="right" w:pos="8640"/>
      </w:tabs>
    </w:pPr>
  </w:style>
  <w:style w:type="character" w:customStyle="1" w:styleId="FooterChar">
    <w:name w:val="Footer Char"/>
    <w:basedOn w:val="DefaultParagraphFont"/>
    <w:link w:val="Footer"/>
    <w:rsid w:val="00012B54"/>
    <w:rPr>
      <w:rFonts w:ascii="Times New Roman" w:hAnsi="Times New Roman"/>
      <w:sz w:val="20"/>
    </w:rPr>
  </w:style>
  <w:style w:type="paragraph" w:styleId="NoSpacing">
    <w:name w:val="No Spacing"/>
    <w:link w:val="NoSpacingChar"/>
    <w:uiPriority w:val="1"/>
    <w:qFormat/>
    <w:rsid w:val="00012B54"/>
    <w:pPr>
      <w:spacing w:after="0"/>
    </w:pPr>
    <w:rPr>
      <w:rFonts w:ascii="Times New Roman" w:hAnsi="Times New Roman"/>
      <w:sz w:val="20"/>
      <w:szCs w:val="22"/>
    </w:rPr>
  </w:style>
  <w:style w:type="character" w:customStyle="1" w:styleId="NoSpacingChar">
    <w:name w:val="No Spacing Char"/>
    <w:basedOn w:val="DefaultParagraphFont"/>
    <w:link w:val="NoSpacing"/>
    <w:rsid w:val="00012B54"/>
    <w:rPr>
      <w:rFonts w:ascii="Times New Roman" w:hAnsi="Times New Roman"/>
      <w:sz w:val="20"/>
      <w:szCs w:val="22"/>
    </w:rPr>
  </w:style>
  <w:style w:type="character" w:styleId="Hyperlink">
    <w:name w:val="Hyperlink"/>
    <w:basedOn w:val="DefaultParagraphFont"/>
    <w:uiPriority w:val="99"/>
    <w:unhideWhenUsed/>
    <w:rsid w:val="00012B54"/>
    <w:rPr>
      <w:color w:val="0000FF"/>
      <w:u w:val="single"/>
    </w:rPr>
  </w:style>
  <w:style w:type="character" w:customStyle="1" w:styleId="apple-converted-space">
    <w:name w:val="apple-converted-space"/>
    <w:basedOn w:val="DefaultParagraphFont"/>
    <w:rsid w:val="00012B54"/>
  </w:style>
  <w:style w:type="character" w:customStyle="1" w:styleId="apple-style-span">
    <w:name w:val="apple-style-span"/>
    <w:basedOn w:val="DefaultParagraphFont"/>
    <w:rsid w:val="00012B54"/>
  </w:style>
  <w:style w:type="character" w:customStyle="1" w:styleId="CardDownx1Char">
    <w:name w:val="CardDown x1 Char"/>
    <w:basedOn w:val="DefaultParagraphFont"/>
    <w:link w:val="CardDownx1"/>
    <w:locked/>
    <w:rsid w:val="00C55A48"/>
    <w:rPr>
      <w:rFonts w:ascii="Arial" w:hAnsi="Arial" w:cs="Arial"/>
      <w:sz w:val="16"/>
    </w:rPr>
  </w:style>
  <w:style w:type="paragraph" w:customStyle="1" w:styleId="CardDownx1">
    <w:name w:val="CardDown x1"/>
    <w:basedOn w:val="Normal"/>
    <w:link w:val="CardDownx1Char"/>
    <w:rsid w:val="00C55A48"/>
    <w:pPr>
      <w:tabs>
        <w:tab w:val="center" w:pos="4320"/>
        <w:tab w:val="right" w:pos="8640"/>
      </w:tabs>
    </w:pPr>
    <w:rPr>
      <w:rFonts w:ascii="Arial" w:hAnsi="Arial" w:cs="Arial"/>
      <w:sz w:val="16"/>
    </w:rPr>
  </w:style>
  <w:style w:type="character" w:customStyle="1" w:styleId="CardUpSize-LightChar">
    <w:name w:val="CardUpSize - Light Char"/>
    <w:basedOn w:val="DefaultParagraphFont"/>
    <w:link w:val="CardUpSize-Light"/>
    <w:locked/>
    <w:rsid w:val="00C55A48"/>
    <w:rPr>
      <w:rFonts w:ascii="Arial" w:hAnsi="Arial" w:cs="Arial"/>
      <w:sz w:val="22"/>
      <w:szCs w:val="32"/>
      <w:u w:val="single"/>
    </w:rPr>
  </w:style>
  <w:style w:type="paragraph" w:customStyle="1" w:styleId="CardUpSize-Light">
    <w:name w:val="CardUpSize - Light"/>
    <w:basedOn w:val="Normal"/>
    <w:link w:val="CardUpSize-LightChar"/>
    <w:rsid w:val="00C55A48"/>
    <w:rPr>
      <w:rFonts w:ascii="Arial" w:hAnsi="Arial" w:cs="Arial"/>
      <w:sz w:val="22"/>
      <w:szCs w:val="32"/>
      <w:u w:val="single"/>
    </w:rPr>
  </w:style>
  <w:style w:type="character" w:customStyle="1" w:styleId="CiteCardUpSize-HeavyChar">
    <w:name w:val="Cite // CardUpSize - Heavy Char"/>
    <w:basedOn w:val="DefaultParagraphFont"/>
    <w:link w:val="CiteCardUpSize-Heavy"/>
    <w:locked/>
    <w:rsid w:val="00C55A48"/>
    <w:rPr>
      <w:b/>
      <w:sz w:val="22"/>
      <w:u w:val="single"/>
    </w:rPr>
  </w:style>
  <w:style w:type="paragraph" w:customStyle="1" w:styleId="CiteCardUpSize-Heavy">
    <w:name w:val="Cite // CardUpSize - Heavy"/>
    <w:basedOn w:val="Normal"/>
    <w:link w:val="CiteCardUpSize-HeavyChar"/>
    <w:rsid w:val="00C55A48"/>
    <w:pPr>
      <w:jc w:val="both"/>
    </w:pPr>
    <w:rPr>
      <w:rFonts w:asciiTheme="minorHAnsi" w:hAnsiTheme="minorHAnsi"/>
      <w:b/>
      <w:sz w:val="22"/>
      <w:u w:val="single"/>
    </w:rPr>
  </w:style>
  <w:style w:type="character" w:customStyle="1" w:styleId="Heading2Char">
    <w:name w:val="Heading 2 Char"/>
    <w:aliases w:val="Tags Char,TAG Char,Heading 2 Char2 Char Char,Heading 2 Char1 Char Char Char,Heading 2 Char Char Char Char Char,Heading 2 Char Char1 Char Char,Heading 2 Char2 Char1,Heading 2 Char1 Char Char1,Heading 2 Char Char1 Char1,Heading 21 Char"/>
    <w:basedOn w:val="DefaultParagraphFont"/>
    <w:link w:val="Heading2"/>
    <w:rsid w:val="00C55A48"/>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Card Char,Char Char Char,Char Char Char Char Char Char Char Char Char,Char Char Char Char Char Char Char Char1, Char Char Char, Char Char Char Char Char Char Char Char Char, Char Char Char Char Char Char Char Char1,Underline Style Char"/>
    <w:basedOn w:val="DefaultParagraphFont"/>
    <w:link w:val="Heading3"/>
    <w:rsid w:val="00C55A48"/>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rsid w:val="00C55A48"/>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C55A48"/>
    <w:rPr>
      <w:rFonts w:ascii="Cambria" w:eastAsia="Times New Roman" w:hAnsi="Cambria" w:cs="Times New Roman"/>
      <w:b/>
      <w:bCs/>
      <w:i/>
      <w:iCs/>
      <w:sz w:val="26"/>
      <w:szCs w:val="26"/>
    </w:rPr>
  </w:style>
  <w:style w:type="character" w:customStyle="1" w:styleId="Heading6Char">
    <w:name w:val="Heading 6 Char"/>
    <w:basedOn w:val="DefaultParagraphFont"/>
    <w:link w:val="Heading6"/>
    <w:rsid w:val="00C55A48"/>
    <w:rPr>
      <w:rFonts w:ascii="Cambria" w:eastAsia="Times New Roman" w:hAnsi="Cambria" w:cs="Times New Roman"/>
      <w:b/>
      <w:bCs/>
      <w:sz w:val="22"/>
      <w:szCs w:val="22"/>
    </w:rPr>
  </w:style>
  <w:style w:type="character" w:customStyle="1" w:styleId="Heading7Char">
    <w:name w:val="Heading 7 Char"/>
    <w:basedOn w:val="DefaultParagraphFont"/>
    <w:link w:val="Heading7"/>
    <w:rsid w:val="00C55A48"/>
    <w:rPr>
      <w:rFonts w:ascii="Cambria" w:eastAsia="Times New Roman" w:hAnsi="Cambria" w:cs="Times New Roman"/>
    </w:rPr>
  </w:style>
  <w:style w:type="character" w:customStyle="1" w:styleId="Heading8Char">
    <w:name w:val="Heading 8 Char"/>
    <w:basedOn w:val="DefaultParagraphFont"/>
    <w:link w:val="Heading8"/>
    <w:rsid w:val="00C55A48"/>
    <w:rPr>
      <w:rFonts w:ascii="Cambria" w:eastAsia="Times New Roman" w:hAnsi="Cambria" w:cs="Times New Roman"/>
      <w:i/>
      <w:iCs/>
    </w:rPr>
  </w:style>
  <w:style w:type="character" w:customStyle="1" w:styleId="Heading9Char">
    <w:name w:val="Heading 9 Char"/>
    <w:basedOn w:val="DefaultParagraphFont"/>
    <w:link w:val="Heading9"/>
    <w:rsid w:val="00C55A48"/>
    <w:rPr>
      <w:rFonts w:ascii="Calibri" w:eastAsia="Times New Roman" w:hAnsi="Calibri" w:cs="Times New Roman"/>
      <w:sz w:val="22"/>
      <w:szCs w:val="22"/>
    </w:rPr>
  </w:style>
  <w:style w:type="character" w:styleId="PageNumber">
    <w:name w:val="page number"/>
    <w:basedOn w:val="DefaultParagraphFont"/>
    <w:rsid w:val="00C55A48"/>
  </w:style>
  <w:style w:type="character" w:styleId="EndnoteReference">
    <w:name w:val="endnote reference"/>
    <w:basedOn w:val="DefaultParagraphFont"/>
    <w:rsid w:val="00C55A48"/>
    <w:rPr>
      <w:vertAlign w:val="superscript"/>
    </w:rPr>
  </w:style>
  <w:style w:type="paragraph" w:styleId="FootnoteText">
    <w:name w:val="footnote text"/>
    <w:basedOn w:val="Normal"/>
    <w:link w:val="FootnoteTextChar"/>
    <w:rsid w:val="00C55A48"/>
    <w:rPr>
      <w:sz w:val="24"/>
    </w:rPr>
  </w:style>
  <w:style w:type="character" w:customStyle="1" w:styleId="FootnoteTextChar">
    <w:name w:val="Footnote Text Char"/>
    <w:basedOn w:val="DefaultParagraphFont"/>
    <w:link w:val="FootnoteText"/>
    <w:rsid w:val="00C55A48"/>
    <w:rPr>
      <w:rFonts w:ascii="Times New Roman" w:hAnsi="Times New Roman"/>
    </w:rPr>
  </w:style>
  <w:style w:type="paragraph" w:styleId="EndnoteText">
    <w:name w:val="endnote text"/>
    <w:basedOn w:val="Normal"/>
    <w:link w:val="EndnoteTextChar"/>
    <w:rsid w:val="00C55A48"/>
    <w:rPr>
      <w:sz w:val="24"/>
    </w:rPr>
  </w:style>
  <w:style w:type="character" w:customStyle="1" w:styleId="EndnoteTextChar">
    <w:name w:val="Endnote Text Char"/>
    <w:basedOn w:val="DefaultParagraphFont"/>
    <w:link w:val="EndnoteText"/>
    <w:rsid w:val="00C55A48"/>
    <w:rPr>
      <w:rFonts w:ascii="Times New Roman" w:hAnsi="Times New Roman"/>
    </w:rPr>
  </w:style>
  <w:style w:type="character" w:styleId="FootnoteReference">
    <w:name w:val="footnote reference"/>
    <w:basedOn w:val="DefaultParagraphFont"/>
    <w:rsid w:val="00C55A48"/>
    <w:rPr>
      <w:vertAlign w:val="superscript"/>
    </w:rPr>
  </w:style>
  <w:style w:type="paragraph" w:customStyle="1" w:styleId="CM55">
    <w:name w:val="CM55"/>
    <w:basedOn w:val="Default"/>
    <w:next w:val="Default"/>
    <w:uiPriority w:val="99"/>
    <w:rsid w:val="00C55A48"/>
    <w:rPr>
      <w:color w:val="auto"/>
    </w:rPr>
  </w:style>
  <w:style w:type="paragraph" w:customStyle="1" w:styleId="Default">
    <w:name w:val="Default"/>
    <w:rsid w:val="00C55A48"/>
    <w:pPr>
      <w:autoSpaceDE w:val="0"/>
      <w:autoSpaceDN w:val="0"/>
      <w:adjustRightInd w:val="0"/>
      <w:spacing w:after="0"/>
    </w:pPr>
    <w:rPr>
      <w:rFonts w:ascii="Times New Roman" w:hAnsi="Times New Roman" w:cs="Times New Roman"/>
      <w:color w:val="000000"/>
    </w:rPr>
  </w:style>
  <w:style w:type="paragraph" w:styleId="NormalWeb">
    <w:name w:val="Normal (Web)"/>
    <w:basedOn w:val="Normal"/>
    <w:unhideWhenUsed/>
    <w:rsid w:val="00C55A48"/>
    <w:pPr>
      <w:spacing w:before="100" w:beforeAutospacing="1" w:after="100" w:afterAutospacing="1"/>
    </w:pPr>
    <w:rPr>
      <w:rFonts w:eastAsia="Times New Roman" w:cs="Times New Roman"/>
      <w:sz w:val="24"/>
      <w:lang w:val="en-GB" w:eastAsia="en-GB"/>
    </w:rPr>
  </w:style>
  <w:style w:type="paragraph" w:customStyle="1" w:styleId="loose">
    <w:name w:val="loose"/>
    <w:basedOn w:val="Normal"/>
    <w:rsid w:val="00C55A48"/>
    <w:pPr>
      <w:spacing w:before="100" w:beforeAutospacing="1" w:after="100" w:afterAutospacing="1"/>
    </w:pPr>
    <w:rPr>
      <w:rFonts w:eastAsia="Times New Roman" w:cs="Times New Roman"/>
      <w:sz w:val="24"/>
      <w:lang w:val="en-GB" w:eastAsia="en-GB"/>
    </w:rPr>
  </w:style>
  <w:style w:type="character" w:customStyle="1" w:styleId="blue">
    <w:name w:val="blue"/>
    <w:basedOn w:val="DefaultParagraphFont"/>
    <w:rsid w:val="00C55A48"/>
  </w:style>
  <w:style w:type="character" w:customStyle="1" w:styleId="hit">
    <w:name w:val="hit"/>
    <w:basedOn w:val="DefaultParagraphFont"/>
    <w:rsid w:val="00C55A48"/>
  </w:style>
  <w:style w:type="character" w:styleId="Emphasis">
    <w:name w:val="Emphasis"/>
    <w:basedOn w:val="DefaultParagraphFont"/>
    <w:qFormat/>
    <w:rsid w:val="00C55A48"/>
    <w:rPr>
      <w:i/>
      <w:iCs/>
    </w:rPr>
  </w:style>
  <w:style w:type="character" w:styleId="CommentReference">
    <w:name w:val="annotation reference"/>
    <w:basedOn w:val="DefaultParagraphFont"/>
    <w:uiPriority w:val="99"/>
    <w:unhideWhenUsed/>
    <w:rsid w:val="00C55A48"/>
    <w:rPr>
      <w:sz w:val="18"/>
      <w:szCs w:val="18"/>
    </w:rPr>
  </w:style>
  <w:style w:type="paragraph" w:styleId="CommentText">
    <w:name w:val="annotation text"/>
    <w:basedOn w:val="Normal"/>
    <w:link w:val="CommentTextChar"/>
    <w:uiPriority w:val="99"/>
    <w:unhideWhenUsed/>
    <w:rsid w:val="00C55A48"/>
    <w:pPr>
      <w:spacing w:after="200"/>
    </w:pPr>
    <w:rPr>
      <w:rFonts w:asciiTheme="minorHAnsi" w:hAnsiTheme="minorHAnsi"/>
      <w:sz w:val="24"/>
      <w:lang w:val="en-GB"/>
    </w:rPr>
  </w:style>
  <w:style w:type="character" w:customStyle="1" w:styleId="CommentTextChar">
    <w:name w:val="Comment Text Char"/>
    <w:basedOn w:val="DefaultParagraphFont"/>
    <w:link w:val="CommentText"/>
    <w:uiPriority w:val="99"/>
    <w:rsid w:val="00C55A48"/>
    <w:rPr>
      <w:lang w:val="en-GB"/>
    </w:rPr>
  </w:style>
  <w:style w:type="character" w:styleId="FollowedHyperlink">
    <w:name w:val="FollowedHyperlink"/>
    <w:basedOn w:val="DefaultParagraphFont"/>
    <w:rsid w:val="00C55A48"/>
    <w:rPr>
      <w:color w:val="800080" w:themeColor="followedHyperlink"/>
      <w:u w:val="single"/>
    </w:rPr>
  </w:style>
  <w:style w:type="character" w:customStyle="1" w:styleId="BalloonTextChar1">
    <w:name w:val="Balloon Text Char1"/>
    <w:basedOn w:val="DefaultParagraphFont"/>
    <w:uiPriority w:val="99"/>
    <w:rsid w:val="00C55A48"/>
    <w:rPr>
      <w:rFonts w:ascii="Lucida Grande" w:hAnsi="Lucida Grande"/>
      <w:sz w:val="18"/>
      <w:szCs w:val="18"/>
    </w:rPr>
  </w:style>
  <w:style w:type="paragraph" w:customStyle="1" w:styleId="Cite">
    <w:name w:val="Cite"/>
    <w:basedOn w:val="Normal"/>
    <w:link w:val="CiteChar"/>
    <w:rsid w:val="00C55A48"/>
    <w:rPr>
      <w:rFonts w:eastAsia="Times New Roman" w:cs="Times New Roman"/>
      <w:b/>
      <w:sz w:val="24"/>
      <w:u w:val="single"/>
    </w:rPr>
  </w:style>
  <w:style w:type="character" w:customStyle="1" w:styleId="CiteChar">
    <w:name w:val="Cite Char"/>
    <w:basedOn w:val="DefaultParagraphFont"/>
    <w:link w:val="Cite"/>
    <w:rsid w:val="00C55A48"/>
    <w:rPr>
      <w:rFonts w:ascii="Times New Roman" w:eastAsia="Times New Roman" w:hAnsi="Times New Roman" w:cs="Times New Roman"/>
      <w:b/>
      <w:u w:val="single"/>
    </w:rPr>
  </w:style>
  <w:style w:type="paragraph" w:styleId="TOC1">
    <w:name w:val="toc 1"/>
    <w:basedOn w:val="Normal"/>
    <w:next w:val="Normal"/>
    <w:autoRedefine/>
    <w:uiPriority w:val="39"/>
    <w:rsid w:val="00C55A48"/>
    <w:rPr>
      <w:b/>
    </w:rPr>
  </w:style>
  <w:style w:type="paragraph" w:customStyle="1" w:styleId="Tag">
    <w:name w:val="Tag"/>
    <w:basedOn w:val="Normal"/>
    <w:link w:val="TagChar"/>
    <w:rsid w:val="00C55A48"/>
    <w:pPr>
      <w:ind w:left="720" w:right="720"/>
    </w:pPr>
    <w:rPr>
      <w:rFonts w:ascii="Arial" w:eastAsia="Times New Roman" w:hAnsi="Arial" w:cs="Times New Roman"/>
      <w:b/>
      <w:sz w:val="28"/>
    </w:rPr>
  </w:style>
  <w:style w:type="character" w:customStyle="1" w:styleId="TagChar">
    <w:name w:val="Tag Char"/>
    <w:basedOn w:val="DefaultParagraphFont"/>
    <w:link w:val="Tag"/>
    <w:rsid w:val="00C55A48"/>
    <w:rPr>
      <w:rFonts w:ascii="Arial" w:eastAsia="Times New Roman" w:hAnsi="Arial" w:cs="Times New Roman"/>
      <w:b/>
      <w:sz w:val="28"/>
    </w:rPr>
  </w:style>
  <w:style w:type="paragraph" w:customStyle="1" w:styleId="Citation">
    <w:name w:val="Citation"/>
    <w:basedOn w:val="Normal"/>
    <w:link w:val="CitationChar"/>
    <w:rsid w:val="00C55A48"/>
    <w:pPr>
      <w:ind w:left="1440" w:right="1440"/>
    </w:pPr>
    <w:rPr>
      <w:rFonts w:ascii="Arial" w:eastAsia="Times New Roman" w:hAnsi="Arial" w:cs="Times New Roman"/>
    </w:rPr>
  </w:style>
  <w:style w:type="character" w:customStyle="1" w:styleId="CitationChar">
    <w:name w:val="Citation Char"/>
    <w:basedOn w:val="DefaultParagraphFont"/>
    <w:link w:val="Citation"/>
    <w:rsid w:val="00C55A48"/>
    <w:rPr>
      <w:rFonts w:ascii="Arial" w:eastAsia="Times New Roman" w:hAnsi="Arial" w:cs="Times New Roman"/>
      <w:sz w:val="20"/>
    </w:rPr>
  </w:style>
  <w:style w:type="paragraph" w:customStyle="1" w:styleId="CardText">
    <w:name w:val="Card Text"/>
    <w:basedOn w:val="Normal"/>
    <w:link w:val="CardTextChar"/>
    <w:rsid w:val="00C55A48"/>
    <w:pPr>
      <w:ind w:left="1728" w:right="1728"/>
    </w:pPr>
    <w:rPr>
      <w:rFonts w:ascii="Arial" w:eastAsia="Times New Roman" w:hAnsi="Arial" w:cs="Times New Roman"/>
      <w:sz w:val="18"/>
    </w:rPr>
  </w:style>
  <w:style w:type="character" w:customStyle="1" w:styleId="CardTextChar">
    <w:name w:val="Card Text Char"/>
    <w:basedOn w:val="DefaultParagraphFont"/>
    <w:link w:val="CardText"/>
    <w:rsid w:val="00C55A48"/>
    <w:rPr>
      <w:rFonts w:ascii="Arial" w:eastAsia="Times New Roman" w:hAnsi="Arial" w:cs="Times New Roman"/>
      <w:sz w:val="18"/>
    </w:rPr>
  </w:style>
  <w:style w:type="character" w:styleId="Strong">
    <w:name w:val="Strong"/>
    <w:basedOn w:val="DefaultParagraphFont"/>
    <w:qFormat/>
    <w:rsid w:val="00C55A48"/>
    <w:rPr>
      <w:b/>
      <w:bCs/>
    </w:rPr>
  </w:style>
  <w:style w:type="paragraph" w:customStyle="1" w:styleId="card">
    <w:name w:val="card"/>
    <w:basedOn w:val="Normal"/>
    <w:link w:val="cardChar"/>
    <w:rsid w:val="00C55A48"/>
    <w:pPr>
      <w:ind w:left="288" w:right="288"/>
    </w:pPr>
    <w:rPr>
      <w:rFonts w:eastAsia="Times New Roman" w:cs="Times New Roman"/>
      <w:szCs w:val="20"/>
    </w:rPr>
  </w:style>
  <w:style w:type="character" w:customStyle="1" w:styleId="underline">
    <w:name w:val="underline"/>
    <w:basedOn w:val="DefaultParagraphFont"/>
    <w:rsid w:val="00C55A48"/>
    <w:rPr>
      <w:b/>
      <w:u w:val="single"/>
    </w:rPr>
  </w:style>
  <w:style w:type="character" w:customStyle="1" w:styleId="cardChar">
    <w:name w:val="card Char"/>
    <w:basedOn w:val="DefaultParagraphFont"/>
    <w:link w:val="card"/>
    <w:rsid w:val="00C55A48"/>
    <w:rPr>
      <w:rFonts w:ascii="Times New Roman" w:eastAsia="Times New Roman" w:hAnsi="Times New Roman" w:cs="Times New Roman"/>
      <w:sz w:val="20"/>
      <w:szCs w:val="20"/>
    </w:rPr>
  </w:style>
  <w:style w:type="character" w:customStyle="1" w:styleId="cite0">
    <w:name w:val="cite"/>
    <w:basedOn w:val="DefaultParagraphFont"/>
    <w:rsid w:val="00C55A48"/>
    <w:rPr>
      <w:rFonts w:ascii="Times New Roman" w:hAnsi="Times New Roman"/>
      <w:b/>
      <w:sz w:val="24"/>
    </w:rPr>
  </w:style>
  <w:style w:type="paragraph" w:customStyle="1" w:styleId="tag0">
    <w:name w:val="tag"/>
    <w:basedOn w:val="Normal"/>
    <w:link w:val="tagChar0"/>
    <w:rsid w:val="00C55A48"/>
    <w:rPr>
      <w:rFonts w:eastAsia="Times New Roman" w:cs="Times New Roman"/>
      <w:b/>
      <w:sz w:val="24"/>
      <w:szCs w:val="20"/>
    </w:rPr>
  </w:style>
  <w:style w:type="paragraph" w:styleId="ListParagraph">
    <w:name w:val="List Paragraph"/>
    <w:basedOn w:val="Normal"/>
    <w:qFormat/>
    <w:rsid w:val="00C55A48"/>
    <w:pPr>
      <w:spacing w:after="200"/>
      <w:ind w:left="720"/>
      <w:contextualSpacing/>
    </w:pPr>
    <w:rPr>
      <w:rFonts w:ascii="Cambria" w:eastAsia="Cambria" w:hAnsi="Cambria" w:cs="Times New Roman"/>
      <w:sz w:val="24"/>
    </w:rPr>
  </w:style>
  <w:style w:type="character" w:customStyle="1" w:styleId="verdana">
    <w:name w:val="verdana"/>
    <w:basedOn w:val="DefaultParagraphFont"/>
    <w:rsid w:val="00C55A48"/>
  </w:style>
  <w:style w:type="character" w:customStyle="1" w:styleId="ssl0">
    <w:name w:val="ss_l0"/>
    <w:basedOn w:val="DefaultParagraphFont"/>
    <w:rsid w:val="00C55A48"/>
  </w:style>
  <w:style w:type="paragraph" w:customStyle="1" w:styleId="Brief-Underline">
    <w:name w:val="Brief - Underline"/>
    <w:basedOn w:val="Normal"/>
    <w:rsid w:val="00C55A48"/>
    <w:rPr>
      <w:rFonts w:eastAsia="Times New Roman" w:cs="Times New Roman"/>
      <w:u w:val="single"/>
    </w:rPr>
  </w:style>
  <w:style w:type="character" w:customStyle="1" w:styleId="Brief-Smalltext">
    <w:name w:val="Brief - Small text"/>
    <w:basedOn w:val="DefaultParagraphFont"/>
    <w:rsid w:val="00C55A48"/>
    <w:rPr>
      <w:sz w:val="14"/>
    </w:rPr>
  </w:style>
  <w:style w:type="paragraph" w:customStyle="1" w:styleId="article-text">
    <w:name w:val="article-text"/>
    <w:basedOn w:val="Normal"/>
    <w:rsid w:val="00C55A48"/>
    <w:pPr>
      <w:spacing w:before="100" w:beforeAutospacing="1" w:after="100" w:afterAutospacing="1"/>
    </w:pPr>
    <w:rPr>
      <w:rFonts w:eastAsia="Times New Roman" w:cs="Times New Roman"/>
      <w:sz w:val="24"/>
    </w:rPr>
  </w:style>
  <w:style w:type="paragraph" w:customStyle="1" w:styleId="textbodyblack">
    <w:name w:val="textbodyblack"/>
    <w:basedOn w:val="Normal"/>
    <w:rsid w:val="00C55A48"/>
    <w:pPr>
      <w:spacing w:before="100" w:beforeAutospacing="1" w:after="100" w:afterAutospacing="1"/>
    </w:pPr>
    <w:rPr>
      <w:rFonts w:eastAsia="Times New Roman" w:cs="Times New Roman"/>
      <w:sz w:val="24"/>
    </w:rPr>
  </w:style>
  <w:style w:type="character" w:customStyle="1" w:styleId="term">
    <w:name w:val="term"/>
    <w:basedOn w:val="DefaultParagraphFont"/>
    <w:rsid w:val="00C55A48"/>
  </w:style>
  <w:style w:type="paragraph" w:customStyle="1" w:styleId="Heading4Cite">
    <w:name w:val="Heading 4 Cite"/>
    <w:basedOn w:val="Normal"/>
    <w:link w:val="Heading4CiteChar"/>
    <w:autoRedefine/>
    <w:rsid w:val="00C55A48"/>
    <w:rPr>
      <w:rFonts w:eastAsia="Times New Roman" w:cs="Times New Roman"/>
      <w:sz w:val="24"/>
    </w:rPr>
  </w:style>
  <w:style w:type="paragraph" w:customStyle="1" w:styleId="Heading5SizeDown">
    <w:name w:val="Heading 5 Size Down"/>
    <w:basedOn w:val="Normal"/>
    <w:link w:val="Heading5SizeDownChar"/>
    <w:autoRedefine/>
    <w:rsid w:val="00C55A48"/>
    <w:pPr>
      <w:tabs>
        <w:tab w:val="left" w:pos="1440"/>
      </w:tabs>
      <w:jc w:val="both"/>
    </w:pPr>
    <w:rPr>
      <w:rFonts w:eastAsia="Times New Roman" w:cs="Times New Roman"/>
      <w:szCs w:val="16"/>
    </w:rPr>
  </w:style>
  <w:style w:type="paragraph" w:customStyle="1" w:styleId="Heading6ExtremeDownSize">
    <w:name w:val="Heading 6 Extreme Down Size"/>
    <w:basedOn w:val="Normal"/>
    <w:link w:val="Heading6ExtremeDownSizeChar"/>
    <w:autoRedefine/>
    <w:rsid w:val="00C55A48"/>
    <w:pPr>
      <w:jc w:val="both"/>
    </w:pPr>
    <w:rPr>
      <w:rFonts w:eastAsia="Times New Roman" w:cs="Times New Roman"/>
      <w:sz w:val="12"/>
    </w:rPr>
  </w:style>
  <w:style w:type="character" w:customStyle="1" w:styleId="Heading5SizeDownChar">
    <w:name w:val="Heading 5 Size Down Char"/>
    <w:basedOn w:val="DefaultParagraphFont"/>
    <w:link w:val="Heading5SizeDown"/>
    <w:rsid w:val="00C55A48"/>
    <w:rPr>
      <w:rFonts w:ascii="Times New Roman" w:eastAsia="Times New Roman" w:hAnsi="Times New Roman" w:cs="Times New Roman"/>
      <w:sz w:val="20"/>
      <w:szCs w:val="16"/>
    </w:rPr>
  </w:style>
  <w:style w:type="character" w:customStyle="1" w:styleId="Heading4CiteChar">
    <w:name w:val="Heading 4 Cite Char"/>
    <w:basedOn w:val="DefaultParagraphFont"/>
    <w:link w:val="Heading4Cite"/>
    <w:rsid w:val="00C55A48"/>
    <w:rPr>
      <w:rFonts w:ascii="Times New Roman" w:eastAsia="Times New Roman" w:hAnsi="Times New Roman" w:cs="Times New Roman"/>
    </w:rPr>
  </w:style>
  <w:style w:type="character" w:customStyle="1" w:styleId="Heading6ExtremeDownSizeChar">
    <w:name w:val="Heading 6 Extreme Down Size Char"/>
    <w:basedOn w:val="DefaultParagraphFont"/>
    <w:link w:val="Heading6ExtremeDownSize"/>
    <w:rsid w:val="00C55A48"/>
    <w:rPr>
      <w:rFonts w:ascii="Times New Roman" w:eastAsia="Times New Roman" w:hAnsi="Times New Roman" w:cs="Times New Roman"/>
      <w:sz w:val="12"/>
    </w:rPr>
  </w:style>
  <w:style w:type="character" w:customStyle="1" w:styleId="tagChar0">
    <w:name w:val="tag Char"/>
    <w:basedOn w:val="DefaultParagraphFont"/>
    <w:link w:val="tag0"/>
    <w:rsid w:val="00C55A48"/>
    <w:rPr>
      <w:rFonts w:ascii="Times New Roman" w:eastAsia="Times New Roman" w:hAnsi="Times New Roman" w:cs="Times New Roman"/>
      <w:b/>
      <w:szCs w:val="20"/>
    </w:rPr>
  </w:style>
  <w:style w:type="character" w:customStyle="1" w:styleId="Emphasis2">
    <w:name w:val="Emphasis2"/>
    <w:basedOn w:val="DefaultParagraphFont"/>
    <w:rsid w:val="00C55A48"/>
    <w:rPr>
      <w:rFonts w:ascii="Cooper Black" w:hAnsi="Cooper Black"/>
      <w:iCs/>
      <w:u w:val="single"/>
    </w:rPr>
  </w:style>
  <w:style w:type="paragraph" w:customStyle="1" w:styleId="BlockTitle">
    <w:name w:val="Block Title"/>
    <w:basedOn w:val="Heading1"/>
    <w:next w:val="Normal"/>
    <w:link w:val="BlockTitleChar"/>
    <w:rsid w:val="00C55A48"/>
    <w:pPr>
      <w:keepNext/>
      <w:pageBreakBefore w:val="0"/>
      <w:widowControl/>
      <w:spacing w:before="0" w:after="240"/>
    </w:pPr>
    <w:rPr>
      <w:rFonts w:ascii="Arial" w:eastAsia="Times New Roman" w:hAnsi="Arial" w:cs="Arial"/>
      <w:caps w:val="0"/>
      <w:kern w:val="32"/>
    </w:rPr>
  </w:style>
  <w:style w:type="character" w:customStyle="1" w:styleId="BlockTitleChar">
    <w:name w:val="Block Title Char"/>
    <w:basedOn w:val="Heading1Char"/>
    <w:link w:val="BlockTitle"/>
    <w:rsid w:val="00C55A48"/>
    <w:rPr>
      <w:rFonts w:ascii="Arial" w:eastAsia="Times New Roman" w:hAnsi="Arial" w:cs="Arial"/>
      <w:b/>
      <w:bCs/>
      <w:kern w:val="32"/>
    </w:rPr>
  </w:style>
  <w:style w:type="character" w:customStyle="1" w:styleId="tagCharChar">
    <w:name w:val="tag Char Char"/>
    <w:basedOn w:val="DefaultParagraphFont"/>
    <w:rsid w:val="00C55A48"/>
    <w:rPr>
      <w:b/>
      <w:sz w:val="24"/>
      <w:lang w:val="en-US" w:eastAsia="en-US" w:bidi="ar-SA"/>
    </w:rPr>
  </w:style>
  <w:style w:type="paragraph" w:customStyle="1" w:styleId="Smalltext">
    <w:name w:val="Small text"/>
    <w:basedOn w:val="Normal"/>
    <w:rsid w:val="00C55A48"/>
    <w:rPr>
      <w:rFonts w:ascii="Arial Narrow" w:eastAsia="Times New Roman" w:hAnsi="Arial Narrow" w:cs="Times New Roman"/>
      <w:sz w:val="16"/>
    </w:rPr>
  </w:style>
  <w:style w:type="character" w:customStyle="1" w:styleId="hilite1">
    <w:name w:val="hilite1"/>
    <w:basedOn w:val="DefaultParagraphFont"/>
    <w:rsid w:val="00C55A48"/>
    <w:rPr>
      <w:rFonts w:ascii="Arial Narrow" w:hAnsi="Arial Narrow"/>
      <w:dstrike w:val="0"/>
      <w:sz w:val="20"/>
      <w:u w:val="single"/>
      <w:bdr w:val="none" w:sz="0" w:space="0" w:color="auto"/>
      <w:shd w:val="clear" w:color="auto" w:fill="00FF00"/>
      <w:vertAlign w:val="baseline"/>
    </w:rPr>
  </w:style>
  <w:style w:type="paragraph" w:styleId="TOC2">
    <w:name w:val="toc 2"/>
    <w:basedOn w:val="Normal"/>
    <w:next w:val="Normal"/>
    <w:autoRedefine/>
    <w:uiPriority w:val="39"/>
    <w:rsid w:val="00C55A48"/>
    <w:pPr>
      <w:ind w:left="200"/>
    </w:pPr>
    <w:rPr>
      <w:rFonts w:asciiTheme="minorHAnsi" w:hAnsiTheme="minorHAnsi"/>
      <w:b/>
      <w:sz w:val="22"/>
      <w:szCs w:val="22"/>
    </w:rPr>
  </w:style>
  <w:style w:type="paragraph" w:styleId="TOC3">
    <w:name w:val="toc 3"/>
    <w:basedOn w:val="Normal"/>
    <w:next w:val="Normal"/>
    <w:autoRedefine/>
    <w:uiPriority w:val="39"/>
    <w:rsid w:val="00C55A48"/>
    <w:pPr>
      <w:ind w:left="400"/>
    </w:pPr>
    <w:rPr>
      <w:rFonts w:asciiTheme="minorHAnsi" w:hAnsiTheme="minorHAnsi"/>
      <w:sz w:val="22"/>
      <w:szCs w:val="22"/>
    </w:rPr>
  </w:style>
  <w:style w:type="paragraph" w:styleId="TOC4">
    <w:name w:val="toc 4"/>
    <w:basedOn w:val="Normal"/>
    <w:next w:val="Normal"/>
    <w:autoRedefine/>
    <w:uiPriority w:val="39"/>
    <w:rsid w:val="00C55A48"/>
    <w:pPr>
      <w:ind w:left="600"/>
    </w:pPr>
    <w:rPr>
      <w:rFonts w:asciiTheme="minorHAnsi" w:hAnsiTheme="minorHAnsi"/>
      <w:szCs w:val="20"/>
    </w:rPr>
  </w:style>
  <w:style w:type="paragraph" w:styleId="TOC5">
    <w:name w:val="toc 5"/>
    <w:basedOn w:val="Normal"/>
    <w:next w:val="Normal"/>
    <w:autoRedefine/>
    <w:uiPriority w:val="39"/>
    <w:rsid w:val="00C55A48"/>
    <w:pPr>
      <w:ind w:left="800"/>
    </w:pPr>
    <w:rPr>
      <w:rFonts w:asciiTheme="minorHAnsi" w:hAnsiTheme="minorHAnsi"/>
      <w:szCs w:val="20"/>
    </w:rPr>
  </w:style>
  <w:style w:type="paragraph" w:styleId="TOC6">
    <w:name w:val="toc 6"/>
    <w:basedOn w:val="Normal"/>
    <w:next w:val="Normal"/>
    <w:autoRedefine/>
    <w:uiPriority w:val="39"/>
    <w:rsid w:val="00C55A48"/>
    <w:pPr>
      <w:ind w:left="1000"/>
    </w:pPr>
    <w:rPr>
      <w:rFonts w:asciiTheme="minorHAnsi" w:hAnsiTheme="minorHAnsi"/>
      <w:szCs w:val="20"/>
    </w:rPr>
  </w:style>
  <w:style w:type="paragraph" w:styleId="TOC7">
    <w:name w:val="toc 7"/>
    <w:basedOn w:val="Normal"/>
    <w:next w:val="Normal"/>
    <w:autoRedefine/>
    <w:uiPriority w:val="39"/>
    <w:rsid w:val="00C55A48"/>
    <w:pPr>
      <w:ind w:left="1200"/>
    </w:pPr>
    <w:rPr>
      <w:rFonts w:asciiTheme="minorHAnsi" w:hAnsiTheme="minorHAnsi"/>
      <w:szCs w:val="20"/>
    </w:rPr>
  </w:style>
  <w:style w:type="paragraph" w:styleId="TOC8">
    <w:name w:val="toc 8"/>
    <w:basedOn w:val="Normal"/>
    <w:next w:val="Normal"/>
    <w:autoRedefine/>
    <w:uiPriority w:val="39"/>
    <w:rsid w:val="00C55A48"/>
    <w:pPr>
      <w:ind w:left="1400"/>
    </w:pPr>
    <w:rPr>
      <w:rFonts w:asciiTheme="minorHAnsi" w:hAnsiTheme="minorHAnsi"/>
      <w:szCs w:val="20"/>
    </w:rPr>
  </w:style>
  <w:style w:type="paragraph" w:styleId="TOC9">
    <w:name w:val="toc 9"/>
    <w:basedOn w:val="Normal"/>
    <w:next w:val="Normal"/>
    <w:autoRedefine/>
    <w:uiPriority w:val="39"/>
    <w:rsid w:val="00C55A48"/>
    <w:pPr>
      <w:ind w:left="1600"/>
    </w:pPr>
    <w:rPr>
      <w:rFonts w:asciiTheme="minorHAnsi" w:hAnsiTheme="minorHAnsi"/>
      <w:szCs w:val="20"/>
    </w:rPr>
  </w:style>
  <w:style w:type="paragraph" w:customStyle="1" w:styleId="CITEF3">
    <w:name w:val="CITE F3"/>
    <w:rsid w:val="00C55A48"/>
    <w:pPr>
      <w:spacing w:after="0"/>
    </w:pPr>
    <w:rPr>
      <w:rFonts w:ascii="Palatino" w:eastAsia="SimSun" w:hAnsi="Palatino" w:cs="Times New Roman"/>
      <w:b/>
      <w:lang w:eastAsia="zh-CN"/>
    </w:rPr>
  </w:style>
  <w:style w:type="paragraph" w:customStyle="1" w:styleId="Style6">
    <w:name w:val="Style6"/>
    <w:basedOn w:val="Normal"/>
    <w:link w:val="Style6Char"/>
    <w:autoRedefine/>
    <w:rsid w:val="00C55A48"/>
    <w:rPr>
      <w:rFonts w:eastAsia="SimSun" w:cs="Times New Roman"/>
      <w:b/>
      <w:sz w:val="24"/>
    </w:rPr>
  </w:style>
  <w:style w:type="character" w:customStyle="1" w:styleId="Style6Char">
    <w:name w:val="Style6 Char"/>
    <w:basedOn w:val="DefaultParagraphFont"/>
    <w:link w:val="Style6"/>
    <w:rsid w:val="00C55A48"/>
    <w:rPr>
      <w:rFonts w:ascii="Times New Roman" w:eastAsia="SimSun" w:hAnsi="Times New Roman" w:cs="Times New Roman"/>
      <w:b/>
    </w:rPr>
  </w:style>
  <w:style w:type="paragraph" w:customStyle="1" w:styleId="MaggieTag">
    <w:name w:val="MaggieTag"/>
    <w:basedOn w:val="Normal"/>
    <w:rsid w:val="00C55A48"/>
    <w:rPr>
      <w:rFonts w:ascii="Garamond" w:eastAsia="Times New Roman" w:hAnsi="Garamond" w:cs="Times New Roman"/>
      <w:b/>
      <w:sz w:val="24"/>
      <w:szCs w:val="20"/>
    </w:rPr>
  </w:style>
  <w:style w:type="paragraph" w:customStyle="1" w:styleId="Taglines">
    <w:name w:val="Taglines"/>
    <w:basedOn w:val="Heading2"/>
    <w:link w:val="TaglinesChar"/>
    <w:rsid w:val="00C55A48"/>
    <w:pPr>
      <w:keepLines w:val="0"/>
      <w:spacing w:before="240" w:after="60"/>
    </w:pPr>
    <w:rPr>
      <w:rFonts w:ascii="Times New Roman" w:eastAsia="Times New Roman" w:hAnsi="Times New Roman" w:cs="Arial"/>
      <w:iCs/>
      <w:color w:val="auto"/>
      <w:sz w:val="20"/>
      <w:szCs w:val="28"/>
    </w:rPr>
  </w:style>
  <w:style w:type="character" w:customStyle="1" w:styleId="TaglinesChar">
    <w:name w:val="Taglines Char"/>
    <w:basedOn w:val="DefaultParagraphFont"/>
    <w:link w:val="Taglines"/>
    <w:rsid w:val="00C55A48"/>
    <w:rPr>
      <w:rFonts w:ascii="Times New Roman" w:eastAsia="Times New Roman" w:hAnsi="Times New Roman" w:cs="Arial"/>
      <w:b/>
      <w:bCs/>
      <w:iCs/>
      <w:sz w:val="20"/>
      <w:szCs w:val="28"/>
    </w:rPr>
  </w:style>
  <w:style w:type="character" w:customStyle="1" w:styleId="prtitle">
    <w:name w:val="pr_title"/>
    <w:basedOn w:val="DefaultParagraphFont"/>
    <w:rsid w:val="00C55A48"/>
  </w:style>
  <w:style w:type="character" w:customStyle="1" w:styleId="prsubtitle">
    <w:name w:val="pr_subtitle"/>
    <w:basedOn w:val="DefaultParagraphFont"/>
    <w:rsid w:val="00C55A48"/>
  </w:style>
  <w:style w:type="character" w:customStyle="1" w:styleId="prbody">
    <w:name w:val="pr_body"/>
    <w:basedOn w:val="DefaultParagraphFont"/>
    <w:rsid w:val="00C55A48"/>
  </w:style>
  <w:style w:type="paragraph" w:customStyle="1" w:styleId="Underline0">
    <w:name w:val="Underline"/>
    <w:aliases w:val="Cards + Font: 12 pt,Thick Underline,Cards + Font: 12 pt Char Char Char,Cards + Font: 12 pt Char Char Char Char Char Char Char,Cards + Font: 12 pt Char Char Char Char Char Char Char Char Char Char Char Char,Cards + Font: 12 pt Char Char"/>
    <w:basedOn w:val="Normal"/>
    <w:link w:val="UnderlineChar"/>
    <w:rsid w:val="00C55A48"/>
    <w:pPr>
      <w:jc w:val="both"/>
    </w:pPr>
    <w:rPr>
      <w:rFonts w:eastAsia="Times New Roman" w:cs="Times New Roman"/>
      <w:sz w:val="18"/>
      <w:szCs w:val="18"/>
      <w:u w:val="thick"/>
    </w:rPr>
  </w:style>
  <w:style w:type="character" w:customStyle="1" w:styleId="UnderlineChar">
    <w:name w:val="Underline Char"/>
    <w:aliases w:val="Cards + Font: 12 pt Char,Thick Underline Char,Cards + Font: 12 pt Char Char Char Char Char Char Char Char,Cards + Font: 12 pt Char Char Char Char Char Char Char Char Char Char Char"/>
    <w:basedOn w:val="DefaultParagraphFont"/>
    <w:link w:val="Underline0"/>
    <w:rsid w:val="00C55A48"/>
    <w:rPr>
      <w:rFonts w:ascii="Times New Roman" w:eastAsia="Times New Roman" w:hAnsi="Times New Roman" w:cs="Times New Roman"/>
      <w:sz w:val="18"/>
      <w:szCs w:val="18"/>
      <w:u w:val="thick"/>
    </w:rPr>
  </w:style>
  <w:style w:type="paragraph" w:customStyle="1" w:styleId="Author">
    <w:name w:val="Author"/>
    <w:basedOn w:val="Underline0"/>
    <w:link w:val="AuthorChar"/>
    <w:rsid w:val="00C55A48"/>
    <w:pPr>
      <w:jc w:val="left"/>
    </w:pPr>
    <w:rPr>
      <w:b/>
      <w:sz w:val="20"/>
      <w:szCs w:val="20"/>
      <w:u w:val="none"/>
    </w:rPr>
  </w:style>
  <w:style w:type="paragraph" w:customStyle="1" w:styleId="BlockTitle2">
    <w:name w:val="Block Title2"/>
    <w:basedOn w:val="Normal"/>
    <w:next w:val="Normal"/>
    <w:rsid w:val="00C55A48"/>
    <w:pPr>
      <w:spacing w:after="240"/>
      <w:jc w:val="center"/>
    </w:pPr>
    <w:rPr>
      <w:rFonts w:ascii="Arial" w:eastAsia="Times New Roman" w:hAnsi="Arial" w:cs="Times New Roman"/>
      <w:b/>
      <w:sz w:val="28"/>
      <w:szCs w:val="20"/>
    </w:rPr>
  </w:style>
  <w:style w:type="paragraph" w:customStyle="1" w:styleId="TxBrp1">
    <w:name w:val="TxBr_p1"/>
    <w:basedOn w:val="Normal"/>
    <w:rsid w:val="00C55A48"/>
    <w:pPr>
      <w:tabs>
        <w:tab w:val="left" w:pos="204"/>
      </w:tabs>
      <w:autoSpaceDE w:val="0"/>
      <w:autoSpaceDN w:val="0"/>
      <w:adjustRightInd w:val="0"/>
      <w:spacing w:line="272" w:lineRule="atLeast"/>
      <w:jc w:val="both"/>
    </w:pPr>
    <w:rPr>
      <w:rFonts w:eastAsia="Times New Roman" w:cs="Times New Roman"/>
      <w:sz w:val="24"/>
    </w:rPr>
  </w:style>
  <w:style w:type="paragraph" w:customStyle="1" w:styleId="fullstory">
    <w:name w:val="fullstory"/>
    <w:basedOn w:val="Normal"/>
    <w:rsid w:val="00C55A48"/>
    <w:pPr>
      <w:spacing w:before="100" w:beforeAutospacing="1" w:after="100" w:afterAutospacing="1"/>
    </w:pPr>
    <w:rPr>
      <w:rFonts w:eastAsia="Times New Roman" w:cs="Times New Roman"/>
      <w:sz w:val="24"/>
    </w:rPr>
  </w:style>
  <w:style w:type="character" w:customStyle="1" w:styleId="standardcontent">
    <w:name w:val="standardcontent"/>
    <w:basedOn w:val="DefaultParagraphFont"/>
    <w:rsid w:val="00C55A48"/>
  </w:style>
  <w:style w:type="paragraph" w:customStyle="1" w:styleId="hat">
    <w:name w:val="hat"/>
    <w:basedOn w:val="Normal"/>
    <w:next w:val="Normal"/>
    <w:rsid w:val="00C55A48"/>
    <w:pPr>
      <w:spacing w:before="6600" w:after="240"/>
      <w:jc w:val="center"/>
      <w:outlineLvl w:val="0"/>
    </w:pPr>
    <w:rPr>
      <w:rFonts w:eastAsia="Times New Roman" w:cs="Arial"/>
      <w:b/>
      <w:bCs/>
      <w:sz w:val="44"/>
    </w:rPr>
  </w:style>
  <w:style w:type="character" w:customStyle="1" w:styleId="storyby">
    <w:name w:val="storyby"/>
    <w:basedOn w:val="DefaultParagraphFont"/>
    <w:rsid w:val="00C55A48"/>
  </w:style>
  <w:style w:type="paragraph" w:customStyle="1" w:styleId="sectionheader">
    <w:name w:val="section header"/>
    <w:basedOn w:val="Normal"/>
    <w:rsid w:val="00C55A48"/>
    <w:rPr>
      <w:rFonts w:eastAsia="Times New Roman" w:cs="Times New Roman"/>
      <w:sz w:val="2"/>
      <w:szCs w:val="20"/>
    </w:rPr>
  </w:style>
  <w:style w:type="character" w:customStyle="1" w:styleId="hilite">
    <w:name w:val="hilite"/>
    <w:basedOn w:val="underline"/>
    <w:rsid w:val="00C55A48"/>
    <w:rPr>
      <w:bdr w:val="none" w:sz="0" w:space="0" w:color="auto"/>
      <w:shd w:val="clear" w:color="auto" w:fill="00FF00"/>
    </w:rPr>
  </w:style>
  <w:style w:type="character" w:customStyle="1" w:styleId="UnderlinesCharChar">
    <w:name w:val="Underlines Char Char"/>
    <w:basedOn w:val="DefaultParagraphFont"/>
    <w:rsid w:val="00C55A48"/>
    <w:rPr>
      <w:rFonts w:cs="Arial"/>
      <w:b/>
      <w:bCs/>
      <w:noProof w:val="0"/>
      <w:sz w:val="22"/>
      <w:szCs w:val="26"/>
      <w:u w:val="single"/>
      <w:lang w:val="en-US" w:eastAsia="en-US" w:bidi="ar-SA"/>
    </w:rPr>
  </w:style>
  <w:style w:type="character" w:customStyle="1" w:styleId="Style4Char">
    <w:name w:val="Style4 Char"/>
    <w:basedOn w:val="DefaultParagraphFont"/>
    <w:rsid w:val="00C55A48"/>
    <w:rPr>
      <w:rFonts w:ascii="Arial Narrow" w:hAnsi="Arial Narrow"/>
      <w:szCs w:val="24"/>
      <w:u w:val="single"/>
      <w:lang w:val="en-US" w:eastAsia="en-US" w:bidi="ar-SA"/>
    </w:rPr>
  </w:style>
  <w:style w:type="character" w:customStyle="1" w:styleId="UnderlineCharChar">
    <w:name w:val="Underline Char Char"/>
    <w:basedOn w:val="DefaultParagraphFont"/>
    <w:rsid w:val="00C55A48"/>
    <w:rPr>
      <w:rFonts w:ascii="Arial Narrow" w:hAnsi="Arial Narrow"/>
      <w:noProof w:val="0"/>
      <w:szCs w:val="24"/>
      <w:u w:val="single"/>
      <w:lang w:val="en-US" w:eastAsia="en-US" w:bidi="ar-SA"/>
    </w:rPr>
  </w:style>
  <w:style w:type="character" w:customStyle="1" w:styleId="StyleLatin11ptBoldUnderline">
    <w:name w:val="Style (Latin) 11 pt Bold Underline"/>
    <w:basedOn w:val="DefaultParagraphFont"/>
    <w:rsid w:val="00C55A48"/>
    <w:rPr>
      <w:b/>
      <w:bCs/>
      <w:sz w:val="22"/>
      <w:u w:val="single"/>
    </w:rPr>
  </w:style>
  <w:style w:type="paragraph" w:customStyle="1" w:styleId="StyleLeft">
    <w:name w:val="Style Left"/>
    <w:basedOn w:val="Normal"/>
    <w:rsid w:val="00C55A48"/>
    <w:pPr>
      <w:widowControl w:val="0"/>
    </w:pPr>
    <w:rPr>
      <w:rFonts w:ascii="Garamond" w:eastAsia="Garamond" w:hAnsi="Garamond" w:cs="Times New Roman"/>
      <w:kern w:val="2"/>
      <w:lang w:eastAsia="ja-JP"/>
    </w:rPr>
  </w:style>
  <w:style w:type="character" w:customStyle="1" w:styleId="StyleStyleLatin11ptBoldUnderlineAsianGaramondNound">
    <w:name w:val="Style Style (Latin) 11 pt Bold Underline + (Asian) Garamond No und..."/>
    <w:basedOn w:val="StyleLatin11ptBoldUnderline"/>
    <w:rsid w:val="00C55A48"/>
    <w:rPr>
      <w:rFonts w:eastAsia="Garamond"/>
      <w:u w:val="none"/>
    </w:rPr>
  </w:style>
  <w:style w:type="paragraph" w:customStyle="1" w:styleId="story-body">
    <w:name w:val="story-body"/>
    <w:basedOn w:val="Normal"/>
    <w:rsid w:val="00C55A48"/>
    <w:pPr>
      <w:spacing w:before="100" w:beforeAutospacing="1" w:after="100" w:afterAutospacing="1"/>
    </w:pPr>
    <w:rPr>
      <w:rFonts w:eastAsia="Times New Roman" w:cs="Times New Roman"/>
      <w:sz w:val="24"/>
    </w:rPr>
  </w:style>
  <w:style w:type="paragraph" w:customStyle="1" w:styleId="author0">
    <w:name w:val="author"/>
    <w:basedOn w:val="Normal"/>
    <w:rsid w:val="00C55A48"/>
    <w:rPr>
      <w:rFonts w:eastAsia="Times New Roman" w:cs="Times New Roman"/>
      <w:b/>
      <w:bCs/>
      <w:sz w:val="22"/>
      <w:szCs w:val="22"/>
    </w:rPr>
  </w:style>
  <w:style w:type="character" w:customStyle="1" w:styleId="UnderliningChar">
    <w:name w:val="Underlining Char"/>
    <w:basedOn w:val="DefaultParagraphFont"/>
    <w:link w:val="Underlining"/>
    <w:rsid w:val="00C55A48"/>
    <w:rPr>
      <w:rFonts w:ascii="Arial Narrow" w:hAnsi="Arial Narrow"/>
      <w:u w:val="single"/>
    </w:rPr>
  </w:style>
  <w:style w:type="paragraph" w:customStyle="1" w:styleId="Underlining">
    <w:name w:val="Underlining"/>
    <w:basedOn w:val="Normal"/>
    <w:next w:val="Normal"/>
    <w:link w:val="UnderliningChar"/>
    <w:rsid w:val="00C55A48"/>
    <w:rPr>
      <w:rFonts w:ascii="Arial Narrow" w:hAnsi="Arial Narrow"/>
      <w:sz w:val="24"/>
      <w:u w:val="single"/>
    </w:rPr>
  </w:style>
  <w:style w:type="paragraph" w:customStyle="1" w:styleId="Lettering">
    <w:name w:val="Lettering"/>
    <w:basedOn w:val="Normal"/>
    <w:next w:val="Normal"/>
    <w:rsid w:val="00C55A48"/>
    <w:pPr>
      <w:widowControl w:val="0"/>
      <w:numPr>
        <w:numId w:val="2"/>
      </w:numPr>
      <w:suppressAutoHyphens/>
      <w:spacing w:after="200"/>
      <w:contextualSpacing/>
    </w:pPr>
    <w:rPr>
      <w:rFonts w:eastAsia="Times New Roman" w:cs="Times New Roman"/>
      <w:b/>
      <w:sz w:val="24"/>
      <w:szCs w:val="18"/>
    </w:rPr>
  </w:style>
  <w:style w:type="character" w:customStyle="1" w:styleId="AuthorChar">
    <w:name w:val="Author Char"/>
    <w:basedOn w:val="DefaultParagraphFont"/>
    <w:link w:val="Author"/>
    <w:rsid w:val="00C55A48"/>
    <w:rPr>
      <w:rFonts w:ascii="Times New Roman" w:eastAsia="Times New Roman" w:hAnsi="Times New Roman" w:cs="Times New Roman"/>
      <w:b/>
      <w:sz w:val="20"/>
      <w:szCs w:val="20"/>
    </w:rPr>
  </w:style>
  <w:style w:type="numbering" w:customStyle="1" w:styleId="LetteredList">
    <w:name w:val="Lettered List"/>
    <w:basedOn w:val="NoList"/>
    <w:rsid w:val="00C55A48"/>
    <w:pPr>
      <w:numPr>
        <w:numId w:val="1"/>
      </w:numPr>
    </w:pPr>
  </w:style>
  <w:style w:type="paragraph" w:styleId="BodyText2">
    <w:name w:val="Body Text 2"/>
    <w:basedOn w:val="Normal"/>
    <w:link w:val="BodyText2Char"/>
    <w:rsid w:val="00C55A48"/>
    <w:rPr>
      <w:rFonts w:eastAsia="Times New Roman" w:cs="Times New Roman"/>
      <w:sz w:val="16"/>
    </w:rPr>
  </w:style>
  <w:style w:type="character" w:customStyle="1" w:styleId="BodyText2Char">
    <w:name w:val="Body Text 2 Char"/>
    <w:basedOn w:val="DefaultParagraphFont"/>
    <w:link w:val="BodyText2"/>
    <w:rsid w:val="00C55A48"/>
    <w:rPr>
      <w:rFonts w:ascii="Times New Roman" w:eastAsia="Times New Roman" w:hAnsi="Times New Roman" w:cs="Times New Roman"/>
      <w:sz w:val="16"/>
    </w:rPr>
  </w:style>
  <w:style w:type="character" w:customStyle="1" w:styleId="SmallFont7pt">
    <w:name w:val="Small Font (7 pt)"/>
    <w:basedOn w:val="DefaultParagraphFont"/>
    <w:qFormat/>
    <w:rsid w:val="00C55A48"/>
    <w:rPr>
      <w:sz w:val="14"/>
    </w:rPr>
  </w:style>
  <w:style w:type="character" w:customStyle="1" w:styleId="SmallFont5pt">
    <w:name w:val="Small Font (5 pt)"/>
    <w:basedOn w:val="DefaultParagraphFont"/>
    <w:rsid w:val="00C55A48"/>
    <w:rPr>
      <w:sz w:val="10"/>
    </w:rPr>
  </w:style>
  <w:style w:type="character" w:customStyle="1" w:styleId="AuthorCharChar">
    <w:name w:val="Author Char Char"/>
    <w:basedOn w:val="DefaultParagraphFont"/>
    <w:rsid w:val="00C55A48"/>
    <w:rPr>
      <w:b/>
      <w:sz w:val="22"/>
      <w:lang w:val="en-US" w:eastAsia="en-US" w:bidi="ar-SA"/>
    </w:rPr>
  </w:style>
  <w:style w:type="character" w:customStyle="1" w:styleId="CiteCharChar">
    <w:name w:val="Cite Char Char"/>
    <w:basedOn w:val="DefaultParagraphFont"/>
    <w:rsid w:val="00C55A48"/>
    <w:rPr>
      <w:sz w:val="16"/>
      <w:szCs w:val="18"/>
      <w:lang w:val="en-US" w:eastAsia="en-US" w:bidi="ar-SA"/>
    </w:rPr>
  </w:style>
  <w:style w:type="paragraph" w:customStyle="1" w:styleId="CardContinued1">
    <w:name w:val="Card Continued 1"/>
    <w:basedOn w:val="Normal"/>
    <w:next w:val="Normal"/>
    <w:rsid w:val="00C55A48"/>
    <w:pPr>
      <w:widowControl w:val="0"/>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rsid w:val="00C55A48"/>
    <w:pPr>
      <w:spacing w:before="0" w:after="120"/>
      <w:jc w:val="left"/>
    </w:pPr>
  </w:style>
  <w:style w:type="character" w:customStyle="1" w:styleId="BlockPageNumber">
    <w:name w:val="Block Page Number"/>
    <w:basedOn w:val="DefaultParagraphFont"/>
    <w:rsid w:val="00C55A48"/>
    <w:rPr>
      <w:u w:val="none"/>
    </w:rPr>
  </w:style>
  <w:style w:type="character" w:customStyle="1" w:styleId="Circle">
    <w:name w:val="Circle"/>
    <w:basedOn w:val="DefaultParagraphFont"/>
    <w:rsid w:val="00C55A48"/>
    <w:rPr>
      <w:b/>
      <w:i/>
      <w:sz w:val="22"/>
      <w:u w:val="thick"/>
    </w:rPr>
  </w:style>
  <w:style w:type="character" w:customStyle="1" w:styleId="UnderlineCharCharCharChar">
    <w:name w:val="Underline Char Char Char Char"/>
    <w:basedOn w:val="DefaultParagraphFont"/>
    <w:rsid w:val="00C55A48"/>
    <w:rPr>
      <w:u w:val="thick"/>
    </w:rPr>
  </w:style>
  <w:style w:type="character" w:customStyle="1" w:styleId="UnderlineCharCharChar">
    <w:name w:val="Underline Char Char Char"/>
    <w:basedOn w:val="DefaultParagraphFont"/>
    <w:rsid w:val="00C55A48"/>
    <w:rPr>
      <w:szCs w:val="18"/>
      <w:u w:val="thick"/>
      <w:lang w:val="en-US" w:eastAsia="en-US" w:bidi="ar-SA"/>
    </w:rPr>
  </w:style>
  <w:style w:type="paragraph" w:customStyle="1" w:styleId="SmallFont">
    <w:name w:val="Small Font"/>
    <w:basedOn w:val="Normal"/>
    <w:link w:val="SmallFontChar"/>
    <w:rsid w:val="00C55A48"/>
    <w:pPr>
      <w:spacing w:after="200"/>
      <w:contextualSpacing/>
      <w:jc w:val="both"/>
    </w:pPr>
    <w:rPr>
      <w:rFonts w:eastAsia="Times New Roman" w:cs="Times New Roman"/>
      <w:sz w:val="14"/>
      <w:szCs w:val="18"/>
    </w:rPr>
  </w:style>
  <w:style w:type="character" w:customStyle="1" w:styleId="SmallFontChar">
    <w:name w:val="Small Font Char"/>
    <w:basedOn w:val="DefaultParagraphFont"/>
    <w:link w:val="SmallFont"/>
    <w:rsid w:val="00C55A48"/>
    <w:rPr>
      <w:rFonts w:ascii="Times New Roman" w:eastAsia="Times New Roman" w:hAnsi="Times New Roman" w:cs="Times New Roman"/>
      <w:sz w:val="14"/>
      <w:szCs w:val="18"/>
    </w:rPr>
  </w:style>
  <w:style w:type="character" w:customStyle="1" w:styleId="CircleChar1">
    <w:name w:val="Circle Char1"/>
    <w:basedOn w:val="DefaultParagraphFont"/>
    <w:rsid w:val="00C55A48"/>
    <w:rPr>
      <w:b/>
      <w:i/>
      <w:szCs w:val="18"/>
      <w:u w:val="thick"/>
      <w:lang w:val="en-US" w:eastAsia="en-US" w:bidi="ar-SA"/>
    </w:rPr>
  </w:style>
  <w:style w:type="character" w:customStyle="1" w:styleId="style20">
    <w:name w:val="style20"/>
    <w:basedOn w:val="DefaultParagraphFont"/>
    <w:rsid w:val="00C55A48"/>
  </w:style>
  <w:style w:type="paragraph" w:customStyle="1" w:styleId="Hat0">
    <w:name w:val="Hat"/>
    <w:basedOn w:val="Heading1"/>
    <w:rsid w:val="00C55A48"/>
    <w:pPr>
      <w:keepNext/>
      <w:pageBreakBefore w:val="0"/>
      <w:widowControl/>
      <w:spacing w:before="6600" w:after="240"/>
    </w:pPr>
    <w:rPr>
      <w:rFonts w:eastAsia="Times New Roman" w:cs="Arial"/>
      <w:caps w:val="0"/>
      <w:kern w:val="32"/>
      <w:sz w:val="44"/>
    </w:rPr>
  </w:style>
  <w:style w:type="character" w:customStyle="1" w:styleId="medprint">
    <w:name w:val="medprint"/>
    <w:basedOn w:val="DefaultParagraphFont"/>
    <w:rsid w:val="00C55A48"/>
  </w:style>
  <w:style w:type="character" w:customStyle="1" w:styleId="mylinks-submit">
    <w:name w:val="mylinks-submit"/>
    <w:basedOn w:val="DefaultParagraphFont"/>
    <w:rsid w:val="00C55A48"/>
  </w:style>
  <w:style w:type="character" w:customStyle="1" w:styleId="crosslinkpopup">
    <w:name w:val="crosslinkpopup"/>
    <w:basedOn w:val="DefaultParagraphFont"/>
    <w:rsid w:val="00C55A48"/>
  </w:style>
  <w:style w:type="character" w:customStyle="1" w:styleId="searchtermbold">
    <w:name w:val="searchtermbold"/>
    <w:basedOn w:val="DefaultParagraphFont"/>
    <w:rsid w:val="00C55A48"/>
  </w:style>
  <w:style w:type="character" w:customStyle="1" w:styleId="spanstyle">
    <w:name w:val="spanstyle"/>
    <w:basedOn w:val="DefaultParagraphFont"/>
    <w:rsid w:val="00C55A48"/>
  </w:style>
  <w:style w:type="paragraph" w:styleId="Caption">
    <w:name w:val="caption"/>
    <w:basedOn w:val="Normal"/>
    <w:next w:val="Normal"/>
    <w:qFormat/>
    <w:rsid w:val="00C55A48"/>
    <w:pPr>
      <w:autoSpaceDE w:val="0"/>
      <w:autoSpaceDN w:val="0"/>
      <w:adjustRightInd w:val="0"/>
      <w:spacing w:line="360" w:lineRule="auto"/>
      <w:ind w:right="374"/>
    </w:pPr>
    <w:rPr>
      <w:rFonts w:eastAsia="Times New Roman" w:cs="Times New Roman"/>
      <w:b/>
      <w:bCs/>
      <w:sz w:val="24"/>
      <w:szCs w:val="20"/>
    </w:rPr>
  </w:style>
  <w:style w:type="paragraph" w:styleId="Subtitle">
    <w:name w:val="Subtitle"/>
    <w:basedOn w:val="Normal"/>
    <w:next w:val="Normal"/>
    <w:link w:val="SubtitleChar"/>
    <w:qFormat/>
    <w:rsid w:val="00C55A48"/>
    <w:pPr>
      <w:spacing w:after="120"/>
    </w:pPr>
    <w:rPr>
      <w:rFonts w:eastAsia="Times New Roman" w:cs="Times New Roman"/>
      <w:b/>
      <w:iCs/>
      <w:sz w:val="24"/>
    </w:rPr>
  </w:style>
  <w:style w:type="character" w:customStyle="1" w:styleId="SubtitleChar">
    <w:name w:val="Subtitle Char"/>
    <w:basedOn w:val="DefaultParagraphFont"/>
    <w:link w:val="Subtitle"/>
    <w:rsid w:val="00C55A48"/>
    <w:rPr>
      <w:rFonts w:ascii="Times New Roman" w:eastAsia="Times New Roman" w:hAnsi="Times New Roman" w:cs="Times New Roman"/>
      <w:b/>
      <w:iCs/>
    </w:rPr>
  </w:style>
  <w:style w:type="paragraph" w:customStyle="1" w:styleId="Style1">
    <w:name w:val="Style1"/>
    <w:basedOn w:val="Heading3"/>
    <w:autoRedefine/>
    <w:qFormat/>
    <w:rsid w:val="00C55A48"/>
    <w:pPr>
      <w:keepLines w:val="0"/>
      <w:spacing w:before="0"/>
    </w:pPr>
    <w:rPr>
      <w:rFonts w:ascii="Arial" w:eastAsia="SimSun" w:hAnsi="Arial" w:cs="Arial"/>
      <w:color w:val="auto"/>
      <w:sz w:val="24"/>
      <w:szCs w:val="26"/>
    </w:rPr>
  </w:style>
  <w:style w:type="character" w:customStyle="1" w:styleId="Style1Char">
    <w:name w:val="Style1 Char"/>
    <w:basedOn w:val="DefaultParagraphFont"/>
    <w:rsid w:val="00C55A48"/>
    <w:rPr>
      <w:rFonts w:ascii="Arial" w:eastAsia="SimSun" w:hAnsi="Arial" w:cs="Arial"/>
      <w:b/>
      <w:bCs/>
      <w:sz w:val="24"/>
      <w:szCs w:val="26"/>
      <w:lang w:val="en-US" w:eastAsia="en-US" w:bidi="ar-SA"/>
    </w:rPr>
  </w:style>
  <w:style w:type="character" w:customStyle="1" w:styleId="addmd">
    <w:name w:val="addmd"/>
    <w:basedOn w:val="DefaultParagraphFont"/>
    <w:rsid w:val="00C55A48"/>
  </w:style>
  <w:style w:type="character" w:customStyle="1" w:styleId="postdate">
    <w:name w:val="postdate"/>
    <w:basedOn w:val="DefaultParagraphFont"/>
    <w:rsid w:val="00C55A48"/>
  </w:style>
  <w:style w:type="character" w:customStyle="1" w:styleId="CharChar2">
    <w:name w:val="Char Char2"/>
    <w:basedOn w:val="DefaultParagraphFont"/>
    <w:rsid w:val="00C55A48"/>
    <w:rPr>
      <w:rFonts w:ascii="Arial" w:hAnsi="Arial" w:cs="Arial"/>
      <w:b/>
      <w:bCs/>
      <w:sz w:val="26"/>
      <w:szCs w:val="26"/>
      <w:lang w:val="en-US" w:eastAsia="en-US" w:bidi="ar-SA"/>
    </w:rPr>
  </w:style>
  <w:style w:type="character" w:customStyle="1" w:styleId="CharChar1">
    <w:name w:val="Char Char1"/>
    <w:basedOn w:val="DefaultParagraphFont"/>
    <w:rsid w:val="00C55A48"/>
    <w:rPr>
      <w:b/>
      <w:bCs/>
      <w:sz w:val="28"/>
      <w:szCs w:val="28"/>
      <w:lang w:val="en-US" w:eastAsia="en-US" w:bidi="ar-SA"/>
    </w:rPr>
  </w:style>
  <w:style w:type="paragraph" w:customStyle="1" w:styleId="Ununderlinedtext">
    <w:name w:val="Un underlined text"/>
    <w:basedOn w:val="Normal"/>
    <w:rsid w:val="00C55A48"/>
    <w:rPr>
      <w:rFonts w:ascii="Times" w:eastAsia="Times New Roman" w:hAnsi="Times" w:cs="Times New Roman"/>
      <w:sz w:val="15"/>
    </w:rPr>
  </w:style>
  <w:style w:type="paragraph" w:customStyle="1" w:styleId="Underlined">
    <w:name w:val="Underlined"/>
    <w:basedOn w:val="Normal"/>
    <w:qFormat/>
    <w:rsid w:val="00C55A48"/>
    <w:pPr>
      <w:spacing w:after="200"/>
    </w:pPr>
    <w:rPr>
      <w:rFonts w:eastAsia="Times New Roman" w:cs="Times New Roman"/>
      <w:sz w:val="24"/>
      <w:szCs w:val="22"/>
      <w:u w:val="single"/>
    </w:rPr>
  </w:style>
  <w:style w:type="paragraph" w:styleId="TOCHeading">
    <w:name w:val="TOC Heading"/>
    <w:basedOn w:val="Heading1"/>
    <w:next w:val="Normal"/>
    <w:uiPriority w:val="39"/>
    <w:qFormat/>
    <w:rsid w:val="00C55A48"/>
    <w:pPr>
      <w:keepNext/>
      <w:keepLines/>
      <w:pageBreakBefore w:val="0"/>
      <w:widowControl/>
      <w:spacing w:line="276" w:lineRule="auto"/>
      <w:jc w:val="left"/>
      <w:outlineLvl w:val="9"/>
    </w:pPr>
    <w:rPr>
      <w:rFonts w:ascii="Cambria" w:eastAsia="Times New Roman" w:hAnsi="Cambria" w:cs="Times New Roman"/>
      <w:caps w:val="0"/>
      <w:color w:val="365F91"/>
      <w:szCs w:val="28"/>
    </w:rPr>
  </w:style>
  <w:style w:type="paragraph" w:customStyle="1" w:styleId="UnderlineText">
    <w:name w:val="Underline Text"/>
    <w:basedOn w:val="Normal"/>
    <w:rsid w:val="00C55A48"/>
    <w:pPr>
      <w:ind w:left="288"/>
    </w:pPr>
    <w:rPr>
      <w:rFonts w:eastAsia="Times New Roman" w:cs="Times New Roman"/>
      <w:u w:val="single"/>
    </w:rPr>
  </w:style>
  <w:style w:type="character" w:customStyle="1" w:styleId="UnderlineTextChar">
    <w:name w:val="Underline Text Char"/>
    <w:basedOn w:val="DefaultParagraphFont"/>
    <w:rsid w:val="00C55A48"/>
    <w:rPr>
      <w:rFonts w:ascii="Times New Roman" w:hAnsi="Times New Roman"/>
      <w:szCs w:val="24"/>
      <w:u w:val="single"/>
    </w:rPr>
  </w:style>
  <w:style w:type="paragraph" w:customStyle="1" w:styleId="Size8">
    <w:name w:val="Size 8"/>
    <w:basedOn w:val="NoSpacing"/>
    <w:rsid w:val="00C55A48"/>
    <w:pPr>
      <w:ind w:right="288"/>
    </w:pPr>
    <w:rPr>
      <w:rFonts w:eastAsia="Times New Roman" w:cs="Times New Roman"/>
      <w:sz w:val="16"/>
    </w:rPr>
  </w:style>
  <w:style w:type="paragraph" w:customStyle="1" w:styleId="Text">
    <w:name w:val="Text"/>
    <w:basedOn w:val="NoSpacing"/>
    <w:qFormat/>
    <w:rsid w:val="00C55A48"/>
    <w:pPr>
      <w:ind w:right="288"/>
    </w:pPr>
    <w:rPr>
      <w:rFonts w:eastAsia="Times New Roman" w:cs="Times New Roman"/>
      <w:szCs w:val="20"/>
    </w:rPr>
  </w:style>
  <w:style w:type="character" w:customStyle="1" w:styleId="Size8Char">
    <w:name w:val="Size 8 Char"/>
    <w:basedOn w:val="NoSpacingChar"/>
    <w:rsid w:val="00C55A48"/>
    <w:rPr>
      <w:sz w:val="16"/>
    </w:rPr>
  </w:style>
  <w:style w:type="character" w:customStyle="1" w:styleId="TextChar">
    <w:name w:val="Text Char"/>
    <w:basedOn w:val="NoSpacingChar"/>
    <w:rsid w:val="00C55A48"/>
  </w:style>
  <w:style w:type="character" w:customStyle="1" w:styleId="UnderlinedTextCharChar">
    <w:name w:val="Underlined Text Char Char"/>
    <w:basedOn w:val="DefaultParagraphFont"/>
    <w:rsid w:val="00C55A48"/>
    <w:rPr>
      <w:rFonts w:cs="Arial"/>
      <w:bCs/>
      <w:szCs w:val="26"/>
      <w:u w:val="single"/>
      <w:lang w:val="en-US" w:eastAsia="en-US" w:bidi="ar-SA"/>
    </w:rPr>
  </w:style>
  <w:style w:type="paragraph" w:customStyle="1" w:styleId="BoldCite">
    <w:name w:val="Bold Cite"/>
    <w:basedOn w:val="Normal"/>
    <w:qFormat/>
    <w:rsid w:val="00C55A48"/>
    <w:pPr>
      <w:spacing w:after="200"/>
    </w:pPr>
    <w:rPr>
      <w:rFonts w:eastAsia="Times New Roman" w:cs="Times New Roman"/>
      <w:b/>
      <w:sz w:val="24"/>
      <w:szCs w:val="20"/>
    </w:rPr>
  </w:style>
  <w:style w:type="paragraph" w:customStyle="1" w:styleId="RegularCite">
    <w:name w:val="Regular Cite"/>
    <w:basedOn w:val="NoSpacing"/>
    <w:qFormat/>
    <w:rsid w:val="00C55A48"/>
    <w:pPr>
      <w:ind w:right="288"/>
    </w:pPr>
    <w:rPr>
      <w:rFonts w:eastAsia="Times New Roman" w:cs="Times New Roman"/>
    </w:rPr>
  </w:style>
  <w:style w:type="character" w:customStyle="1" w:styleId="eudoraheader">
    <w:name w:val="eudoraheader"/>
    <w:basedOn w:val="DefaultParagraphFont"/>
    <w:rsid w:val="00C55A48"/>
  </w:style>
  <w:style w:type="character" w:customStyle="1" w:styleId="emailstyle26">
    <w:name w:val="emailstyle26"/>
    <w:basedOn w:val="DefaultParagraphFont"/>
    <w:rsid w:val="00C55A48"/>
  </w:style>
  <w:style w:type="paragraph" w:customStyle="1" w:styleId="context">
    <w:name w:val="context"/>
    <w:basedOn w:val="Normal"/>
    <w:rsid w:val="00C55A48"/>
    <w:pPr>
      <w:spacing w:before="100" w:beforeAutospacing="1" w:after="100" w:afterAutospacing="1"/>
    </w:pPr>
    <w:rPr>
      <w:rFonts w:eastAsia="Times New Roman" w:cs="Times New Roman"/>
      <w:sz w:val="24"/>
    </w:rPr>
  </w:style>
  <w:style w:type="character" w:customStyle="1" w:styleId="newstitle1">
    <w:name w:val="newstitle1"/>
    <w:basedOn w:val="DefaultParagraphFont"/>
    <w:rsid w:val="00C55A48"/>
  </w:style>
  <w:style w:type="character" w:customStyle="1" w:styleId="articleheadline">
    <w:name w:val="articleheadline"/>
    <w:basedOn w:val="DefaultParagraphFont"/>
    <w:rsid w:val="00C55A48"/>
  </w:style>
  <w:style w:type="character" w:customStyle="1" w:styleId="byline">
    <w:name w:val="byline"/>
    <w:basedOn w:val="DefaultParagraphFont"/>
    <w:rsid w:val="00C55A48"/>
  </w:style>
  <w:style w:type="character" w:customStyle="1" w:styleId="dateline">
    <w:name w:val="dateline"/>
    <w:basedOn w:val="DefaultParagraphFont"/>
    <w:rsid w:val="00C55A48"/>
  </w:style>
  <w:style w:type="character" w:customStyle="1" w:styleId="sendtofriend">
    <w:name w:val="sendtofriend"/>
    <w:basedOn w:val="DefaultParagraphFont"/>
    <w:rsid w:val="00C55A48"/>
  </w:style>
  <w:style w:type="character" w:customStyle="1" w:styleId="pagetype">
    <w:name w:val="pagetype"/>
    <w:basedOn w:val="DefaultParagraphFont"/>
    <w:rsid w:val="00C55A48"/>
  </w:style>
  <w:style w:type="character" w:customStyle="1" w:styleId="title">
    <w:name w:val="title"/>
    <w:basedOn w:val="DefaultParagraphFont"/>
    <w:rsid w:val="00C55A48"/>
  </w:style>
  <w:style w:type="character" w:customStyle="1" w:styleId="cardCharChar">
    <w:name w:val="card Char Char"/>
    <w:basedOn w:val="DefaultParagraphFont"/>
    <w:rsid w:val="00C55A48"/>
    <w:rPr>
      <w:rFonts w:ascii="Times New Roman" w:hAnsi="Times New Roman"/>
      <w:szCs w:val="24"/>
    </w:rPr>
  </w:style>
  <w:style w:type="character" w:customStyle="1" w:styleId="byl">
    <w:name w:val="byl"/>
    <w:basedOn w:val="DefaultParagraphFont"/>
    <w:rsid w:val="00C55A48"/>
  </w:style>
  <w:style w:type="character" w:customStyle="1" w:styleId="byd">
    <w:name w:val="byd"/>
    <w:basedOn w:val="DefaultParagraphFont"/>
    <w:rsid w:val="00C55A48"/>
  </w:style>
  <w:style w:type="character" w:customStyle="1" w:styleId="ds">
    <w:name w:val="ds"/>
    <w:basedOn w:val="DefaultParagraphFont"/>
    <w:rsid w:val="00C55A48"/>
  </w:style>
  <w:style w:type="paragraph" w:customStyle="1" w:styleId="Size6">
    <w:name w:val="Size 6"/>
    <w:basedOn w:val="NoSpacing"/>
    <w:qFormat/>
    <w:rsid w:val="00C55A48"/>
    <w:pPr>
      <w:ind w:right="288"/>
    </w:pPr>
    <w:rPr>
      <w:rFonts w:eastAsia="Times New Roman" w:cs="Times New Roman"/>
      <w:sz w:val="16"/>
    </w:rPr>
  </w:style>
  <w:style w:type="character" w:customStyle="1" w:styleId="Size6Char">
    <w:name w:val="Size 6 Char"/>
    <w:basedOn w:val="NoSpacingChar"/>
    <w:rsid w:val="00C55A48"/>
    <w:rPr>
      <w:sz w:val="16"/>
    </w:rPr>
  </w:style>
  <w:style w:type="paragraph" w:customStyle="1" w:styleId="evidencetext">
    <w:name w:val="evidence text"/>
    <w:basedOn w:val="Normal"/>
    <w:rsid w:val="00C55A48"/>
    <w:pPr>
      <w:ind w:left="1440" w:right="2016"/>
    </w:pPr>
    <w:rPr>
      <w:rFonts w:ascii="Arial" w:eastAsia="Times New Roman" w:hAnsi="Arial" w:cs="Times New Roman"/>
      <w:color w:val="000000"/>
      <w:sz w:val="18"/>
    </w:rPr>
  </w:style>
  <w:style w:type="character" w:customStyle="1" w:styleId="timestamp">
    <w:name w:val="timestamp"/>
    <w:basedOn w:val="DefaultParagraphFont"/>
    <w:rsid w:val="00C55A48"/>
  </w:style>
  <w:style w:type="paragraph" w:customStyle="1" w:styleId="cites">
    <w:name w:val="cites"/>
    <w:basedOn w:val="NoSpacing"/>
    <w:qFormat/>
    <w:rsid w:val="00C55A48"/>
    <w:pPr>
      <w:ind w:right="288"/>
    </w:pPr>
    <w:rPr>
      <w:rFonts w:eastAsia="Times New Roman" w:cs="Times New Roman"/>
      <w:szCs w:val="20"/>
    </w:rPr>
  </w:style>
  <w:style w:type="character" w:customStyle="1" w:styleId="citesChar">
    <w:name w:val="cites Char"/>
    <w:basedOn w:val="NoSpacingChar"/>
    <w:rsid w:val="00C55A48"/>
  </w:style>
  <w:style w:type="paragraph" w:customStyle="1" w:styleId="boldcite0">
    <w:name w:val="bold cite"/>
    <w:basedOn w:val="Heading1"/>
    <w:rsid w:val="00C55A48"/>
    <w:pPr>
      <w:keepNext/>
      <w:pageBreakBefore w:val="0"/>
      <w:widowControl/>
      <w:spacing w:before="0"/>
      <w:jc w:val="left"/>
      <w:outlineLvl w:val="9"/>
    </w:pPr>
    <w:rPr>
      <w:rFonts w:ascii="Arial" w:eastAsia="Times New Roman" w:hAnsi="Arial" w:cs="Arial"/>
      <w:caps w:val="0"/>
      <w:kern w:val="32"/>
      <w:sz w:val="24"/>
      <w:szCs w:val="24"/>
    </w:rPr>
  </w:style>
  <w:style w:type="paragraph" w:customStyle="1" w:styleId="articlegraf">
    <w:name w:val="articlegraf"/>
    <w:basedOn w:val="Normal"/>
    <w:rsid w:val="00C55A48"/>
    <w:pPr>
      <w:spacing w:before="100" w:beforeAutospacing="1" w:after="100" w:afterAutospacing="1"/>
    </w:pPr>
    <w:rPr>
      <w:rFonts w:eastAsia="Times New Roman" w:cs="Times New Roman"/>
      <w:sz w:val="24"/>
    </w:rPr>
  </w:style>
  <w:style w:type="paragraph" w:customStyle="1" w:styleId="times">
    <w:name w:val="times"/>
    <w:basedOn w:val="Normal"/>
    <w:rsid w:val="00C55A48"/>
    <w:pPr>
      <w:spacing w:before="100" w:beforeAutospacing="1" w:after="100" w:afterAutospacing="1"/>
    </w:pPr>
    <w:rPr>
      <w:rFonts w:eastAsia="Times New Roman" w:cs="Times New Roman"/>
      <w:sz w:val="24"/>
    </w:rPr>
  </w:style>
  <w:style w:type="paragraph" w:customStyle="1" w:styleId="loose1">
    <w:name w:val="loose1"/>
    <w:basedOn w:val="Normal"/>
    <w:rsid w:val="00C55A48"/>
    <w:pPr>
      <w:spacing w:before="100" w:beforeAutospacing="1" w:after="100" w:afterAutospacing="1"/>
    </w:pPr>
    <w:rPr>
      <w:rFonts w:eastAsia="Times New Roman" w:cs="Times New Roman"/>
      <w:sz w:val="24"/>
    </w:rPr>
  </w:style>
  <w:style w:type="character" w:customStyle="1" w:styleId="italic">
    <w:name w:val="italic"/>
    <w:basedOn w:val="DefaultParagraphFont"/>
    <w:rsid w:val="00C55A48"/>
  </w:style>
  <w:style w:type="paragraph" w:styleId="BodyText">
    <w:name w:val="Body Text"/>
    <w:basedOn w:val="Normal"/>
    <w:link w:val="BodyTextChar"/>
    <w:rsid w:val="00C55A48"/>
    <w:pPr>
      <w:autoSpaceDE w:val="0"/>
      <w:autoSpaceDN w:val="0"/>
      <w:adjustRightInd w:val="0"/>
    </w:pPr>
    <w:rPr>
      <w:rFonts w:eastAsia="Times New Roman" w:cs="Times New Roman"/>
      <w:sz w:val="22"/>
      <w:szCs w:val="22"/>
    </w:rPr>
  </w:style>
  <w:style w:type="character" w:customStyle="1" w:styleId="BodyTextChar">
    <w:name w:val="Body Text Char"/>
    <w:basedOn w:val="DefaultParagraphFont"/>
    <w:link w:val="BodyText"/>
    <w:rsid w:val="00C55A48"/>
    <w:rPr>
      <w:rFonts w:ascii="Times New Roman" w:eastAsia="Times New Roman" w:hAnsi="Times New Roman" w:cs="Times New Roman"/>
      <w:sz w:val="22"/>
      <w:szCs w:val="22"/>
    </w:rPr>
  </w:style>
  <w:style w:type="character" w:customStyle="1" w:styleId="inside-copy">
    <w:name w:val="inside-copy"/>
    <w:basedOn w:val="DefaultParagraphFont"/>
    <w:rsid w:val="00C55A48"/>
  </w:style>
  <w:style w:type="character" w:customStyle="1" w:styleId="blsp-spelling-error">
    <w:name w:val="blsp-spelling-error"/>
    <w:basedOn w:val="DefaultParagraphFont"/>
    <w:rsid w:val="00C55A48"/>
  </w:style>
  <w:style w:type="character" w:customStyle="1" w:styleId="black">
    <w:name w:val="black"/>
    <w:basedOn w:val="DefaultParagraphFont"/>
    <w:rsid w:val="00C55A48"/>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C55A48"/>
    <w:pPr>
      <w:ind w:left="400"/>
    </w:pPr>
    <w:rPr>
      <w:rFonts w:eastAsia="Times New Roman" w:cs="Times New Roman"/>
    </w:rPr>
  </w:style>
  <w:style w:type="paragraph" w:customStyle="1" w:styleId="CardCharChar0">
    <w:name w:val="Card Char Char"/>
    <w:basedOn w:val="Normal"/>
    <w:rsid w:val="00C55A48"/>
    <w:pPr>
      <w:ind w:left="288" w:right="288"/>
    </w:pPr>
    <w:rPr>
      <w:rFonts w:eastAsia="Times New Roman" w:cs="Times New Roman"/>
      <w:snapToGrid w:val="0"/>
      <w:color w:val="000000"/>
      <w:szCs w:val="20"/>
    </w:rPr>
  </w:style>
  <w:style w:type="paragraph" w:customStyle="1" w:styleId="CardTag">
    <w:name w:val="Card Tag"/>
    <w:basedOn w:val="card"/>
    <w:rsid w:val="00C55A48"/>
    <w:pPr>
      <w:ind w:left="0" w:right="0"/>
    </w:pPr>
    <w:rPr>
      <w:b/>
      <w:color w:val="000000"/>
      <w:sz w:val="24"/>
    </w:rPr>
  </w:style>
  <w:style w:type="paragraph" w:customStyle="1" w:styleId="byline1">
    <w:name w:val="byline_1"/>
    <w:basedOn w:val="Normal"/>
    <w:rsid w:val="00C55A48"/>
    <w:pPr>
      <w:spacing w:before="100" w:beforeAutospacing="1" w:after="100" w:afterAutospacing="1"/>
    </w:pPr>
    <w:rPr>
      <w:rFonts w:eastAsia="Times New Roman" w:cs="Times New Roman"/>
      <w:sz w:val="24"/>
    </w:rPr>
  </w:style>
  <w:style w:type="paragraph" w:customStyle="1" w:styleId="byline2">
    <w:name w:val="byline_2"/>
    <w:basedOn w:val="Normal"/>
    <w:rsid w:val="00C55A48"/>
    <w:pPr>
      <w:spacing w:before="100" w:beforeAutospacing="1" w:after="100" w:afterAutospacing="1"/>
    </w:pPr>
    <w:rPr>
      <w:rFonts w:eastAsia="Times New Roman" w:cs="Times New Roman"/>
      <w:sz w:val="24"/>
    </w:rPr>
  </w:style>
  <w:style w:type="character" w:customStyle="1" w:styleId="pubdate">
    <w:name w:val="pub_date"/>
    <w:basedOn w:val="DefaultParagraphFont"/>
    <w:rsid w:val="00C55A48"/>
  </w:style>
  <w:style w:type="character" w:customStyle="1" w:styleId="Badev">
    <w:name w:val="Bad ev"/>
    <w:basedOn w:val="DefaultParagraphFont"/>
    <w:rsid w:val="00C55A48"/>
    <w:rPr>
      <w:rFonts w:ascii="Arial" w:hAnsi="Arial"/>
      <w:sz w:val="13"/>
    </w:rPr>
  </w:style>
  <w:style w:type="character" w:customStyle="1" w:styleId="verdana1">
    <w:name w:val="verdana1"/>
    <w:basedOn w:val="DefaultParagraphFont"/>
    <w:rsid w:val="00C55A48"/>
    <w:rPr>
      <w:rFonts w:ascii="Verdana" w:hAnsi="Verdana" w:hint="default"/>
      <w:color w:val="000000"/>
      <w:sz w:val="20"/>
      <w:szCs w:val="20"/>
    </w:rPr>
  </w:style>
  <w:style w:type="paragraph" w:customStyle="1" w:styleId="NormalWeb5">
    <w:name w:val="Normal (Web)5"/>
    <w:basedOn w:val="Normal"/>
    <w:rsid w:val="00C55A48"/>
    <w:pPr>
      <w:spacing w:after="150"/>
    </w:pPr>
    <w:rPr>
      <w:rFonts w:eastAsia="Times New Roman" w:cs="Times New Roman"/>
      <w:sz w:val="24"/>
    </w:rPr>
  </w:style>
  <w:style w:type="character" w:customStyle="1" w:styleId="lead">
    <w:name w:val="lead"/>
    <w:basedOn w:val="DefaultParagraphFont"/>
    <w:rsid w:val="00C55A48"/>
  </w:style>
  <w:style w:type="character" w:customStyle="1" w:styleId="yshortcuts">
    <w:name w:val="yshortcuts"/>
    <w:basedOn w:val="DefaultParagraphFont"/>
    <w:rsid w:val="00C55A48"/>
  </w:style>
  <w:style w:type="paragraph" w:customStyle="1" w:styleId="Style">
    <w:name w:val="Style"/>
    <w:rsid w:val="00C55A48"/>
    <w:pPr>
      <w:widowControl w:val="0"/>
      <w:autoSpaceDE w:val="0"/>
      <w:autoSpaceDN w:val="0"/>
      <w:adjustRightInd w:val="0"/>
      <w:spacing w:after="0"/>
    </w:pPr>
    <w:rPr>
      <w:rFonts w:ascii="Times New Roman" w:eastAsia="Times New Roman" w:hAnsi="Times New Roman" w:cs="Times New Roman"/>
    </w:rPr>
  </w:style>
  <w:style w:type="paragraph" w:customStyle="1" w:styleId="articletext">
    <w:name w:val="articletext"/>
    <w:basedOn w:val="Normal"/>
    <w:rsid w:val="00C55A48"/>
    <w:pPr>
      <w:spacing w:before="100" w:beforeAutospacing="1" w:after="100" w:afterAutospacing="1"/>
    </w:pPr>
    <w:rPr>
      <w:rFonts w:eastAsia="Times New Roman" w:cs="Times New Roman"/>
      <w:sz w:val="24"/>
    </w:rPr>
  </w:style>
  <w:style w:type="paragraph" w:customStyle="1" w:styleId="Cites0">
    <w:name w:val="Cites"/>
    <w:basedOn w:val="Normal"/>
    <w:link w:val="CitesChar0"/>
    <w:autoRedefine/>
    <w:rsid w:val="00C55A48"/>
    <w:pPr>
      <w:widowControl w:val="0"/>
      <w:jc w:val="both"/>
      <w:outlineLvl w:val="2"/>
    </w:pPr>
    <w:rPr>
      <w:rFonts w:eastAsia="Calibri" w:cs="Times New Roman"/>
      <w:b/>
      <w:szCs w:val="20"/>
    </w:rPr>
  </w:style>
  <w:style w:type="paragraph" w:customStyle="1" w:styleId="Cards">
    <w:name w:val="Cards"/>
    <w:basedOn w:val="Normal"/>
    <w:link w:val="CardsChar"/>
    <w:autoRedefine/>
    <w:rsid w:val="00C55A48"/>
    <w:pPr>
      <w:ind w:left="288" w:right="288"/>
      <w:jc w:val="both"/>
    </w:pPr>
    <w:rPr>
      <w:rFonts w:eastAsia="Calibri" w:cs="Times New Roman"/>
      <w:szCs w:val="20"/>
    </w:rPr>
  </w:style>
  <w:style w:type="character" w:customStyle="1" w:styleId="CardsChar">
    <w:name w:val="Cards Char"/>
    <w:basedOn w:val="DefaultParagraphFont"/>
    <w:link w:val="Cards"/>
    <w:rsid w:val="00C55A48"/>
    <w:rPr>
      <w:rFonts w:ascii="Times New Roman" w:eastAsia="Calibri" w:hAnsi="Times New Roman" w:cs="Times New Roman"/>
      <w:sz w:val="20"/>
      <w:szCs w:val="20"/>
    </w:rPr>
  </w:style>
  <w:style w:type="character" w:customStyle="1" w:styleId="CitesChar0">
    <w:name w:val="Cites Char"/>
    <w:basedOn w:val="DefaultParagraphFont"/>
    <w:link w:val="Cites0"/>
    <w:rsid w:val="00C55A48"/>
    <w:rPr>
      <w:rFonts w:ascii="Times New Roman" w:eastAsia="Calibri" w:hAnsi="Times New Roman" w:cs="Times New Roman"/>
      <w:b/>
      <w:sz w:val="20"/>
      <w:szCs w:val="20"/>
    </w:rPr>
  </w:style>
  <w:style w:type="paragraph" w:customStyle="1" w:styleId="Nothing">
    <w:name w:val="Nothing"/>
    <w:basedOn w:val="Normal"/>
    <w:link w:val="NothingChar"/>
    <w:autoRedefine/>
    <w:rsid w:val="00C55A48"/>
    <w:pPr>
      <w:jc w:val="both"/>
    </w:pPr>
    <w:rPr>
      <w:rFonts w:eastAsia="Calibri" w:cs="Times New Roman"/>
      <w:szCs w:val="20"/>
    </w:rPr>
  </w:style>
  <w:style w:type="character" w:customStyle="1" w:styleId="NothingChar">
    <w:name w:val="Nothing Char"/>
    <w:basedOn w:val="DefaultParagraphFont"/>
    <w:link w:val="Nothing"/>
    <w:rsid w:val="00C55A48"/>
    <w:rPr>
      <w:rFonts w:ascii="Times New Roman" w:eastAsia="Calibri" w:hAnsi="Times New Roman" w:cs="Times New Roman"/>
      <w:sz w:val="20"/>
      <w:szCs w:val="20"/>
    </w:rPr>
  </w:style>
  <w:style w:type="paragraph" w:customStyle="1" w:styleId="AuthorDate">
    <w:name w:val="AuthorDate"/>
    <w:basedOn w:val="Normal"/>
    <w:link w:val="AuthorDateChar"/>
    <w:autoRedefine/>
    <w:rsid w:val="00C55A48"/>
    <w:pPr>
      <w:widowControl w:val="0"/>
      <w:jc w:val="both"/>
      <w:outlineLvl w:val="2"/>
    </w:pPr>
    <w:rPr>
      <w:rFonts w:eastAsia="Calibri" w:cs="Times New Roman"/>
      <w:b/>
      <w:sz w:val="24"/>
      <w:szCs w:val="20"/>
      <w:u w:val="single"/>
    </w:rPr>
  </w:style>
  <w:style w:type="character" w:customStyle="1" w:styleId="AuthorDateChar">
    <w:name w:val="AuthorDate Char"/>
    <w:basedOn w:val="DefaultParagraphFont"/>
    <w:link w:val="AuthorDate"/>
    <w:rsid w:val="00C55A48"/>
    <w:rPr>
      <w:rFonts w:ascii="Times New Roman" w:eastAsia="Calibri" w:hAnsi="Times New Roman" w:cs="Times New Roman"/>
      <w:b/>
      <w:szCs w:val="20"/>
      <w:u w:val="single"/>
    </w:rPr>
  </w:style>
  <w:style w:type="paragraph" w:customStyle="1" w:styleId="CardsFont6pt">
    <w:name w:val="Cards + Font: 6 pt"/>
    <w:basedOn w:val="Cards"/>
    <w:link w:val="CardsFont6ptChar"/>
    <w:autoRedefine/>
    <w:rsid w:val="00C55A48"/>
    <w:pPr>
      <w:autoSpaceDE w:val="0"/>
      <w:autoSpaceDN w:val="0"/>
      <w:adjustRightInd w:val="0"/>
      <w:ind w:left="0" w:right="432"/>
    </w:pPr>
    <w:rPr>
      <w:rFonts w:eastAsia="Times New Roman"/>
      <w:sz w:val="24"/>
    </w:rPr>
  </w:style>
  <w:style w:type="character" w:customStyle="1" w:styleId="CardsFont6ptChar">
    <w:name w:val="Cards + Font: 6 pt Char"/>
    <w:basedOn w:val="CardsChar"/>
    <w:link w:val="CardsFont6pt"/>
    <w:rsid w:val="00C55A48"/>
    <w:rPr>
      <w:rFonts w:eastAsia="Times New Roman"/>
    </w:rPr>
  </w:style>
  <w:style w:type="paragraph" w:customStyle="1" w:styleId="clearformatting">
    <w:name w:val="clear formatting"/>
    <w:basedOn w:val="Heading5SizeDown"/>
    <w:rsid w:val="00C55A48"/>
  </w:style>
  <w:style w:type="character" w:customStyle="1" w:styleId="style3Char">
    <w:name w:val="style 3 Char"/>
    <w:basedOn w:val="DefaultParagraphFont"/>
    <w:rsid w:val="00C55A48"/>
    <w:rPr>
      <w:sz w:val="18"/>
      <w:szCs w:val="24"/>
      <w:lang w:val="en-US" w:eastAsia="en-US" w:bidi="ar-SA"/>
    </w:rPr>
  </w:style>
  <w:style w:type="paragraph" w:customStyle="1" w:styleId="Minimize1">
    <w:name w:val="Minimize1"/>
    <w:basedOn w:val="Normal"/>
    <w:link w:val="Minimize1Char"/>
    <w:rsid w:val="008275D1"/>
    <w:pPr>
      <w:widowControl w:val="0"/>
      <w:jc w:val="both"/>
    </w:pPr>
    <w:rPr>
      <w:rFonts w:eastAsia="Times New Roman" w:cs="Times New Roman"/>
      <w:sz w:val="16"/>
    </w:rPr>
  </w:style>
  <w:style w:type="character" w:customStyle="1" w:styleId="Minimize1Char">
    <w:name w:val="Minimize1 Char"/>
    <w:basedOn w:val="DefaultParagraphFont"/>
    <w:link w:val="Minimize1"/>
    <w:rsid w:val="008275D1"/>
    <w:rPr>
      <w:rFonts w:ascii="Times New Roman" w:eastAsia="Times New Roman" w:hAnsi="Times New Roman" w:cs="Times New Roman"/>
      <w:sz w:val="16"/>
    </w:rPr>
  </w:style>
  <w:style w:type="paragraph" w:customStyle="1" w:styleId="Maximize">
    <w:name w:val="Maximize"/>
    <w:basedOn w:val="Normal"/>
    <w:link w:val="MaximizeChar"/>
    <w:rsid w:val="008275D1"/>
    <w:pPr>
      <w:keepNext/>
      <w:keepLines/>
      <w:jc w:val="both"/>
    </w:pPr>
    <w:rPr>
      <w:rFonts w:eastAsia="Times New Roman" w:cs="Times New Roman"/>
      <w:sz w:val="24"/>
      <w:u w:val="single"/>
    </w:rPr>
  </w:style>
  <w:style w:type="character" w:customStyle="1" w:styleId="MaximizeChar">
    <w:name w:val="Maximize Char"/>
    <w:basedOn w:val="DefaultParagraphFont"/>
    <w:link w:val="Maximize"/>
    <w:rsid w:val="008275D1"/>
    <w:rPr>
      <w:rFonts w:ascii="Times New Roman" w:eastAsia="Times New Roman" w:hAnsi="Times New Roman" w:cs="Times New Roman"/>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1" Type="http://schemas.openxmlformats.org/officeDocument/2006/relationships/theme" Target="theme/theme1.xml"/><Relationship Id="rId7" Type="http://schemas.openxmlformats.org/officeDocument/2006/relationships/hyperlink" Target="http://tinyurl.com/llnbtt" TargetMode="External"/><Relationship Id="rId1" Type="http://schemas.openxmlformats.org/officeDocument/2006/relationships/numbering" Target="numbering.xml"/><Relationship Id="rId24" Type="http://schemas.openxmlformats.org/officeDocument/2006/relationships/hyperlink" Target="http://tinyurl.com/llnbtt" TargetMode="External"/><Relationship Id="rId25" Type="http://schemas.openxmlformats.org/officeDocument/2006/relationships/hyperlink" Target="http://www.zizekstudies.org/index.php/ijzs/article/view/8/24" TargetMode="External"/><Relationship Id="rId8" Type="http://schemas.openxmlformats.org/officeDocument/2006/relationships/hyperlink" Target="http://libcom.org/library/multiculturism-or-the-cultural-logic-of-multinational-capitalism-zizek" TargetMode="External"/><Relationship Id="rId13" Type="http://schemas.openxmlformats.org/officeDocument/2006/relationships/hyperlink" Target="http://www.cddc.vt.edu/tim/tims/Tim528.PDF" TargetMode="External"/><Relationship Id="rId10" Type="http://schemas.openxmlformats.org/officeDocument/2006/relationships/hyperlink" Target="http://libcom.org/library/multiculturism-or-the-cultural-logic-of-multinational-capitalism-zizek" TargetMode="External"/><Relationship Id="rId12" Type="http://schemas.openxmlformats.org/officeDocument/2006/relationships/hyperlink" Target="http://www.lacan.com/replenin.htm" TargetMode="External"/><Relationship Id="rId17" Type="http://schemas.openxmlformats.org/officeDocument/2006/relationships/hyperlink" Target="http://www.geocities.com/wageslavex/capandgen.html" TargetMode="External"/><Relationship Id="rId9" Type="http://schemas.openxmlformats.org/officeDocument/2006/relationships/hyperlink" Target="http://site.www.umb.edu/faculty/salzman_g/Strate/GetFre/4thEd/4-index.htm" TargetMode="External"/><Relationship Id="rId18" Type="http://schemas.openxmlformats.org/officeDocument/2006/relationships/hyperlink" Target="http://monthlyreview.org/0603meszaros.htm" TargetMode="External"/><Relationship Id="rId3" Type="http://schemas.openxmlformats.org/officeDocument/2006/relationships/settings" Target="settings.xml"/><Relationship Id="rId27" Type="http://schemas.openxmlformats.org/officeDocument/2006/relationships/footnotes" Target="footnotes.xml"/><Relationship Id="rId14" Type="http://schemas.openxmlformats.org/officeDocument/2006/relationships/hyperlink" Target="http://libcom.org/library/multiculturism-or-the-cultural-logic-of-multinational-capitalism-zizek" TargetMode="External"/><Relationship Id="rId23" Type="http://schemas.openxmlformats.org/officeDocument/2006/relationships/hyperlink" Target="http://www.zizekstudies.org/index.php/ijzs/article/view/8/24" TargetMode="External"/><Relationship Id="rId4" Type="http://schemas.openxmlformats.org/officeDocument/2006/relationships/webSettings" Target="webSettings.xml"/><Relationship Id="rId28" Type="http://schemas.openxmlformats.org/officeDocument/2006/relationships/header" Target="header1.xml"/><Relationship Id="rId26" Type="http://schemas.openxmlformats.org/officeDocument/2006/relationships/hyperlink" Target="http://www.zizekstudies.org/index.php/ijzs/article/view/8/24" TargetMode="External"/><Relationship Id="rId30" Type="http://schemas.openxmlformats.org/officeDocument/2006/relationships/fontTable" Target="fontTable.xml"/><Relationship Id="rId11" Type="http://schemas.openxmlformats.org/officeDocument/2006/relationships/hyperlink" Target="http://tinyurl.com/llnbtt" TargetMode="External"/><Relationship Id="rId29" Type="http://schemas.openxmlformats.org/officeDocument/2006/relationships/footer" Target="footer1.xml"/><Relationship Id="rId6" Type="http://schemas.openxmlformats.org/officeDocument/2006/relationships/hyperlink" Target="http://tinyurl.com/llnbtt" TargetMode="External"/><Relationship Id="rId16" Type="http://schemas.openxmlformats.org/officeDocument/2006/relationships/hyperlink" Target="http://bad.eserver.org/reviews/2002/2002-12-23-01.40PM.html" TargetMode="External"/><Relationship Id="rId5" Type="http://schemas.openxmlformats.org/officeDocument/2006/relationships/hyperlink" Target="http://tinyurl.com/llnbtt" TargetMode="External"/><Relationship Id="rId15" Type="http://schemas.openxmlformats.org/officeDocument/2006/relationships/hyperlink" Target="http://www.thefreelibrary.com/Sanford+F.+Schram,+Welfare+Discipline:+Discourse,+Governance,+and...-a0170927361" TargetMode="External"/><Relationship Id="rId19" Type="http://schemas.openxmlformats.org/officeDocument/2006/relationships/hyperlink" Target="http://www.geocities.com/wageslavex/capandgen.html" TargetMode="External"/><Relationship Id="rId20" Type="http://schemas.openxmlformats.org/officeDocument/2006/relationships/hyperlink" Target="http://www.geocities.com/wageslavex/capandgen.html" TargetMode="External"/><Relationship Id="rId22" Type="http://schemas.openxmlformats.org/officeDocument/2006/relationships/hyperlink" Target="http://www.zizekstudies.org/index.php/ijzs/article/view/8/24" TargetMode="External"/><Relationship Id="rId21" Type="http://schemas.openxmlformats.org/officeDocument/2006/relationships/hyperlink" Target="http://www.zizekstudies.org/index.php/ijzs/article/view/8/24" TargetMode="Externa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ogdenw:Desktop:7%20Week:Umich%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Umich 2.dotx</Template>
  <TotalTime>11</TotalTime>
  <Pages>50</Pages>
  <Words>35225</Words>
  <Characters>200784</Characters>
  <Application>Microsoft Word 12.1.2</Application>
  <DocSecurity>0</DocSecurity>
  <Lines>1673</Lines>
  <Paragraphs>401</Paragraphs>
  <ScaleCrop>false</ScaleCrop>
  <Company>OU</Company>
  <LinksUpToDate>false</LinksUpToDate>
  <CharactersWithSpaces>246576</CharactersWithSpaces>
  <SharedDoc>false</SharedDoc>
  <HyperlinksChanged>false</HyperlinksChanged>
  <AppVersion>12.0258</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Watts</dc:creator>
  <cp:keywords/>
  <cp:lastModifiedBy>Nick Watts</cp:lastModifiedBy>
  <cp:revision>3</cp:revision>
  <dcterms:created xsi:type="dcterms:W3CDTF">2009-06-30T18:45:00Z</dcterms:created>
  <dcterms:modified xsi:type="dcterms:W3CDTF">2009-06-30T19:49:00Z</dcterms:modified>
</cp:coreProperties>
</file>