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FD5" w:rsidRPr="00BD0308" w:rsidRDefault="00C17B8F" w:rsidP="00BD0308">
      <w:pPr>
        <w:pStyle w:val="citenon-bold"/>
        <w:rPr>
          <w:rStyle w:val="cite"/>
        </w:rPr>
      </w:pPr>
      <w:r>
        <w:rPr>
          <w:rStyle w:val="cite"/>
        </w:rPr>
        <w:t>The affirmative’s mandate that individuals ought to assist people in need creates a pathological o</w:t>
      </w:r>
      <w:r w:rsidR="00E33FD5" w:rsidRPr="00BD0308">
        <w:rPr>
          <w:rStyle w:val="cite"/>
        </w:rPr>
        <w:t xml:space="preserve">bsession with </w:t>
      </w:r>
      <w:r>
        <w:rPr>
          <w:rStyle w:val="cite"/>
        </w:rPr>
        <w:t xml:space="preserve">the suffering the others. </w:t>
      </w:r>
      <w:r w:rsidR="003056B6">
        <w:rPr>
          <w:rStyle w:val="cite"/>
        </w:rPr>
        <w:t>By c</w:t>
      </w:r>
      <w:r>
        <w:rPr>
          <w:rStyle w:val="cite"/>
        </w:rPr>
        <w:t>onceptualizing “need”</w:t>
      </w:r>
      <w:r w:rsidR="00EA4C82">
        <w:rPr>
          <w:rStyle w:val="cite"/>
        </w:rPr>
        <w:t xml:space="preserve"> as an evil</w:t>
      </w:r>
      <w:r w:rsidR="003056B6">
        <w:rPr>
          <w:rStyle w:val="cite"/>
        </w:rPr>
        <w:t xml:space="preserve"> to be </w:t>
      </w:r>
      <w:r>
        <w:rPr>
          <w:rStyle w:val="cite"/>
        </w:rPr>
        <w:t>vanquish</w:t>
      </w:r>
      <w:r w:rsidR="003056B6">
        <w:rPr>
          <w:rStyle w:val="cite"/>
        </w:rPr>
        <w:t xml:space="preserve">ed and “assistance” as a </w:t>
      </w:r>
      <w:r w:rsidR="00296E1E">
        <w:rPr>
          <w:rStyle w:val="cite"/>
        </w:rPr>
        <w:t xml:space="preserve">good we should </w:t>
      </w:r>
      <w:r w:rsidR="00EA4C82">
        <w:rPr>
          <w:rStyle w:val="cite"/>
        </w:rPr>
        <w:t>happil</w:t>
      </w:r>
      <w:r w:rsidR="00296E1E">
        <w:rPr>
          <w:rStyle w:val="cite"/>
        </w:rPr>
        <w:t>y undertake, t</w:t>
      </w:r>
      <w:r w:rsidR="003056B6">
        <w:rPr>
          <w:rStyle w:val="cite"/>
        </w:rPr>
        <w:t xml:space="preserve">he </w:t>
      </w:r>
      <w:r w:rsidR="00EA4C82">
        <w:rPr>
          <w:rStyle w:val="cite"/>
        </w:rPr>
        <w:t>AFF</w:t>
      </w:r>
      <w:r w:rsidR="003056B6">
        <w:rPr>
          <w:rStyle w:val="cite"/>
        </w:rPr>
        <w:t xml:space="preserve"> rejoices at the </w:t>
      </w:r>
      <w:r w:rsidR="00296E1E">
        <w:rPr>
          <w:rStyle w:val="cite"/>
        </w:rPr>
        <w:t xml:space="preserve">sight of pain, hunger, war, and death, </w:t>
      </w:r>
      <w:r w:rsidR="003056B6">
        <w:rPr>
          <w:rStyle w:val="cite"/>
        </w:rPr>
        <w:t xml:space="preserve">thereby turning the AC. </w:t>
      </w:r>
      <w:r w:rsidR="00530F84">
        <w:rPr>
          <w:rStyle w:val="cite"/>
        </w:rPr>
        <w:t xml:space="preserve">Bruckner </w:t>
      </w:r>
      <w:r w:rsidR="00504DE8">
        <w:rPr>
          <w:rStyle w:val="cite"/>
        </w:rPr>
        <w:t>writes</w:t>
      </w:r>
      <w:r w:rsidR="00530F84">
        <w:rPr>
          <w:rStyle w:val="cite"/>
        </w:rPr>
        <w:t>:</w:t>
      </w:r>
    </w:p>
    <w:p w:rsidR="00530F84" w:rsidRDefault="00530F84" w:rsidP="00BD0308">
      <w:pPr>
        <w:pStyle w:val="citenon-bold"/>
        <w:rPr>
          <w:rStyle w:val="cite"/>
        </w:rPr>
      </w:pPr>
    </w:p>
    <w:p w:rsidR="00E33FD5" w:rsidRPr="00530F84" w:rsidRDefault="00E33FD5" w:rsidP="00530F84">
      <w:pPr>
        <w:pStyle w:val="citenon-bold"/>
        <w:ind w:left="720"/>
        <w:rPr>
          <w:rStyle w:val="cite"/>
          <w:sz w:val="18"/>
          <w:szCs w:val="18"/>
        </w:rPr>
      </w:pPr>
      <w:r w:rsidRPr="00530F84">
        <w:rPr>
          <w:rStyle w:val="cite"/>
          <w:b w:val="0"/>
          <w:sz w:val="18"/>
          <w:szCs w:val="18"/>
        </w:rPr>
        <w:t>Pascal</w:t>
      </w:r>
      <w:r w:rsidR="00530F84" w:rsidRPr="00530F84">
        <w:rPr>
          <w:rStyle w:val="cite"/>
          <w:b w:val="0"/>
          <w:sz w:val="18"/>
          <w:szCs w:val="18"/>
        </w:rPr>
        <w:t xml:space="preserve"> Bruckner</w:t>
      </w:r>
      <w:r w:rsidRPr="00530F84">
        <w:rPr>
          <w:rStyle w:val="cite"/>
          <w:b w:val="0"/>
          <w:sz w:val="18"/>
          <w:szCs w:val="18"/>
        </w:rPr>
        <w:t xml:space="preserve">, </w:t>
      </w:r>
      <w:r w:rsidR="00530F84" w:rsidRPr="00530F84">
        <w:rPr>
          <w:rStyle w:val="cite"/>
          <w:b w:val="0"/>
          <w:sz w:val="18"/>
          <w:szCs w:val="18"/>
        </w:rPr>
        <w:t>P</w:t>
      </w:r>
      <w:r w:rsidRPr="00530F84">
        <w:rPr>
          <w:rStyle w:val="cite"/>
          <w:b w:val="0"/>
          <w:sz w:val="18"/>
          <w:szCs w:val="18"/>
        </w:rPr>
        <w:t>rofessor</w:t>
      </w:r>
      <w:r w:rsidR="00530F84" w:rsidRPr="00530F84">
        <w:rPr>
          <w:rStyle w:val="cite"/>
          <w:b w:val="0"/>
          <w:sz w:val="18"/>
          <w:szCs w:val="18"/>
        </w:rPr>
        <w:t xml:space="preserve"> of Philosophy and Political Theory</w:t>
      </w:r>
      <w:r w:rsidRPr="00530F84">
        <w:rPr>
          <w:rStyle w:val="cite"/>
          <w:b w:val="0"/>
          <w:sz w:val="18"/>
          <w:szCs w:val="18"/>
        </w:rPr>
        <w:t>,</w:t>
      </w:r>
      <w:r w:rsidRPr="00530F84">
        <w:rPr>
          <w:rStyle w:val="cite"/>
          <w:sz w:val="18"/>
          <w:szCs w:val="18"/>
        </w:rPr>
        <w:t xml:space="preserve"> </w:t>
      </w:r>
      <w:hyperlink r:id="rId6" w:tooltip="Institut d’Études Politiques de Paris" w:history="1">
        <w:proofErr w:type="spellStart"/>
        <w:r w:rsidRPr="00530F84">
          <w:rPr>
            <w:sz w:val="18"/>
            <w:szCs w:val="18"/>
          </w:rPr>
          <w:t>Institut</w:t>
        </w:r>
        <w:proofErr w:type="spellEnd"/>
        <w:r w:rsidRPr="00530F84">
          <w:rPr>
            <w:sz w:val="18"/>
            <w:szCs w:val="18"/>
          </w:rPr>
          <w:t xml:space="preserve"> </w:t>
        </w:r>
        <w:proofErr w:type="spellStart"/>
        <w:r w:rsidRPr="00530F84">
          <w:rPr>
            <w:sz w:val="18"/>
            <w:szCs w:val="18"/>
          </w:rPr>
          <w:t>d’Études</w:t>
        </w:r>
        <w:proofErr w:type="spellEnd"/>
        <w:r w:rsidRPr="00530F84">
          <w:rPr>
            <w:sz w:val="18"/>
            <w:szCs w:val="18"/>
          </w:rPr>
          <w:t xml:space="preserve"> </w:t>
        </w:r>
        <w:proofErr w:type="spellStart"/>
        <w:r w:rsidRPr="00530F84">
          <w:rPr>
            <w:sz w:val="18"/>
            <w:szCs w:val="18"/>
          </w:rPr>
          <w:t>Politiques</w:t>
        </w:r>
        <w:proofErr w:type="spellEnd"/>
        <w:r w:rsidRPr="00530F84">
          <w:rPr>
            <w:sz w:val="18"/>
            <w:szCs w:val="18"/>
          </w:rPr>
          <w:t xml:space="preserve"> de Paris</w:t>
        </w:r>
      </w:hyperlink>
      <w:r w:rsidRPr="00530F84">
        <w:rPr>
          <w:sz w:val="18"/>
          <w:szCs w:val="18"/>
        </w:rPr>
        <w:t xml:space="preserve">) </w:t>
      </w:r>
      <w:r w:rsidRPr="00530F84">
        <w:rPr>
          <w:sz w:val="18"/>
          <w:szCs w:val="18"/>
          <w:u w:val="single"/>
        </w:rPr>
        <w:t>The Tears of the White Man</w:t>
      </w:r>
      <w:r w:rsidR="00530F84" w:rsidRPr="00530F84">
        <w:rPr>
          <w:sz w:val="18"/>
          <w:szCs w:val="18"/>
        </w:rPr>
        <w:t>, p.66-68, 1986</w:t>
      </w:r>
    </w:p>
    <w:p w:rsidR="00E33FD5" w:rsidRPr="00BD0308" w:rsidRDefault="00E33FD5" w:rsidP="00BD0308">
      <w:pPr>
        <w:pStyle w:val="citenon-bold"/>
        <w:rPr>
          <w:b/>
        </w:rPr>
      </w:pPr>
    </w:p>
    <w:p w:rsidR="00E33FD5" w:rsidRPr="003C05DB" w:rsidRDefault="00E33FD5" w:rsidP="00530F84">
      <w:pPr>
        <w:pStyle w:val="card0"/>
        <w:ind w:left="0"/>
        <w:rPr>
          <w:b/>
          <w:sz w:val="24"/>
          <w:szCs w:val="24"/>
          <w:u w:val="single"/>
        </w:rPr>
      </w:pPr>
      <w:r w:rsidRPr="001B0098">
        <w:rPr>
          <w:sz w:val="14"/>
          <w:szCs w:val="14"/>
        </w:rPr>
        <w:t xml:space="preserve">That is the wellspring of </w:t>
      </w:r>
      <w:r w:rsidRPr="001B0098">
        <w:rPr>
          <w:rStyle w:val="underline"/>
          <w:b w:val="0"/>
          <w:sz w:val="14"/>
          <w:szCs w:val="14"/>
          <w:u w:val="none"/>
        </w:rPr>
        <w:t>this religion of compassionate sympathy</w:t>
      </w:r>
      <w:r w:rsidRPr="001B0098">
        <w:rPr>
          <w:b/>
          <w:sz w:val="14"/>
          <w:szCs w:val="14"/>
        </w:rPr>
        <w:t xml:space="preserve">, </w:t>
      </w:r>
      <w:r w:rsidRPr="001B0098">
        <w:rPr>
          <w:sz w:val="14"/>
          <w:szCs w:val="14"/>
        </w:rPr>
        <w:t>which</w:t>
      </w:r>
      <w:r w:rsidRPr="001B0098">
        <w:rPr>
          <w:b/>
          <w:sz w:val="14"/>
          <w:szCs w:val="14"/>
        </w:rPr>
        <w:t xml:space="preserve"> </w:t>
      </w:r>
      <w:r w:rsidRPr="001B0098">
        <w:rPr>
          <w:rStyle w:val="underline"/>
          <w:b w:val="0"/>
          <w:sz w:val="14"/>
          <w:szCs w:val="14"/>
          <w:u w:val="none"/>
        </w:rPr>
        <w:t>strives to outdo itself with regard to everything that lives, suffers, and feels</w:t>
      </w:r>
      <w:r w:rsidRPr="001B0098">
        <w:rPr>
          <w:rStyle w:val="underline"/>
          <w:sz w:val="14"/>
          <w:szCs w:val="14"/>
          <w:u w:val="none"/>
        </w:rPr>
        <w:t>-</w:t>
      </w:r>
      <w:r w:rsidRPr="001B0098">
        <w:rPr>
          <w:sz w:val="14"/>
          <w:szCs w:val="14"/>
        </w:rPr>
        <w:t>from West African peasants to baby seals, to Amnesty International prisoners and fur-bearing animals that have been skinned to warm the shoulders of elegant ladies.</w:t>
      </w:r>
      <w:r w:rsidRPr="001B0098">
        <w:rPr>
          <w:rStyle w:val="underline"/>
          <w:b w:val="0"/>
          <w:sz w:val="14"/>
          <w:szCs w:val="14"/>
          <w:u w:val="none"/>
        </w:rPr>
        <w:t xml:space="preserve"> The</w:t>
      </w:r>
      <w:r w:rsidR="00BD0308" w:rsidRPr="00BD0308">
        <w:rPr>
          <w:rStyle w:val="underline"/>
          <w:sz w:val="24"/>
          <w:szCs w:val="24"/>
          <w:u w:val="none"/>
        </w:rPr>
        <w:t xml:space="preserve"> </w:t>
      </w:r>
      <w:r w:rsidRPr="00BD0308">
        <w:rPr>
          <w:rStyle w:val="underline"/>
          <w:sz w:val="24"/>
          <w:szCs w:val="24"/>
        </w:rPr>
        <w:t xml:space="preserve">glorification of benevolent impulses is “an instinctive </w:t>
      </w:r>
      <w:r w:rsidRPr="001B0098">
        <w:rPr>
          <w:rStyle w:val="underline"/>
          <w:sz w:val="24"/>
          <w:szCs w:val="24"/>
        </w:rPr>
        <w:t>morality that</w:t>
      </w:r>
      <w:r w:rsidRPr="00BD0308">
        <w:rPr>
          <w:rStyle w:val="underline"/>
          <w:b w:val="0"/>
          <w:sz w:val="16"/>
          <w:szCs w:val="16"/>
          <w:u w:val="none"/>
        </w:rPr>
        <w:t xml:space="preserve"> has no head, but appears to be </w:t>
      </w:r>
      <w:r w:rsidRPr="001B0098">
        <w:rPr>
          <w:rStyle w:val="underline"/>
          <w:b w:val="0"/>
          <w:sz w:val="14"/>
          <w:szCs w:val="14"/>
          <w:u w:val="none"/>
        </w:rPr>
        <w:t>composed only of a heart and helping hands</w:t>
      </w:r>
      <w:r w:rsidRPr="001B0098">
        <w:rPr>
          <w:rStyle w:val="underline"/>
          <w:sz w:val="14"/>
          <w:szCs w:val="14"/>
          <w:u w:val="none"/>
        </w:rPr>
        <w:t>,”</w:t>
      </w:r>
      <w:r w:rsidRPr="001B0098">
        <w:rPr>
          <w:sz w:val="14"/>
          <w:szCs w:val="14"/>
        </w:rPr>
        <w:t xml:space="preserve"> as Nietzsche said.</w:t>
      </w:r>
      <w:r w:rsidRPr="001B0098">
        <w:rPr>
          <w:rStyle w:val="underline"/>
          <w:sz w:val="14"/>
          <w:szCs w:val="14"/>
          <w:u w:val="none"/>
        </w:rPr>
        <w:t xml:space="preserve"> </w:t>
      </w:r>
      <w:r w:rsidRPr="001B0098">
        <w:rPr>
          <w:rStyle w:val="underline"/>
          <w:b w:val="0"/>
          <w:sz w:val="14"/>
          <w:szCs w:val="14"/>
          <w:u w:val="none"/>
        </w:rPr>
        <w:t>It is a glorification chanted day and night by the media</w:t>
      </w:r>
      <w:r w:rsidRPr="001B0098">
        <w:rPr>
          <w:sz w:val="14"/>
          <w:szCs w:val="14"/>
        </w:rPr>
        <w:t xml:space="preserve">, press, politicians, and literary and artistic personalities, and it wallows in the most bastardized form of Christianity. </w:t>
      </w:r>
      <w:r w:rsidRPr="001B0098">
        <w:rPr>
          <w:rStyle w:val="underline"/>
          <w:b w:val="0"/>
          <w:sz w:val="14"/>
          <w:szCs w:val="14"/>
          <w:u w:val="none"/>
        </w:rPr>
        <w:t>This</w:t>
      </w:r>
      <w:r w:rsidRPr="001B0098">
        <w:rPr>
          <w:sz w:val="14"/>
          <w:szCs w:val="14"/>
        </w:rPr>
        <w:t xml:space="preserve"> religion </w:t>
      </w:r>
      <w:r w:rsidRPr="001B0098">
        <w:rPr>
          <w:rStyle w:val="underline"/>
          <w:b w:val="0"/>
          <w:sz w:val="14"/>
          <w:szCs w:val="14"/>
          <w:u w:val="none"/>
        </w:rPr>
        <w:t>affliction</w:t>
      </w:r>
      <w:r w:rsidRPr="00BD0308">
        <w:rPr>
          <w:rStyle w:val="underline"/>
          <w:sz w:val="24"/>
          <w:szCs w:val="24"/>
        </w:rPr>
        <w:t xml:space="preserve"> says</w:t>
      </w:r>
      <w:r w:rsidRPr="001B0098">
        <w:rPr>
          <w:rStyle w:val="underline"/>
          <w:b w:val="0"/>
          <w:sz w:val="14"/>
          <w:szCs w:val="14"/>
          <w:u w:val="none"/>
        </w:rPr>
        <w:t xml:space="preserve"> that</w:t>
      </w:r>
      <w:r w:rsidR="00BD0308" w:rsidRPr="001B0098">
        <w:rPr>
          <w:rStyle w:val="underline"/>
          <w:b w:val="0"/>
          <w:sz w:val="14"/>
          <w:szCs w:val="14"/>
          <w:u w:val="none"/>
        </w:rPr>
        <w:t xml:space="preserve"> </w:t>
      </w:r>
      <w:r w:rsidR="00BD0308">
        <w:rPr>
          <w:rStyle w:val="underline"/>
          <w:sz w:val="24"/>
          <w:szCs w:val="24"/>
        </w:rPr>
        <w:t xml:space="preserve">you have to suffer from </w:t>
      </w:r>
      <w:r w:rsidR="00BD0308" w:rsidRPr="001B0098">
        <w:rPr>
          <w:rStyle w:val="underline"/>
          <w:sz w:val="24"/>
          <w:szCs w:val="24"/>
        </w:rPr>
        <w:t>life</w:t>
      </w:r>
      <w:r w:rsidR="00BD0308" w:rsidRPr="001B0098">
        <w:rPr>
          <w:rStyle w:val="underline"/>
          <w:b w:val="0"/>
          <w:sz w:val="14"/>
          <w:szCs w:val="14"/>
          <w:u w:val="none"/>
        </w:rPr>
        <w:t xml:space="preserve"> as if it were sickness. </w:t>
      </w:r>
      <w:r w:rsidRPr="001B0098">
        <w:rPr>
          <w:rStyle w:val="underline"/>
          <w:sz w:val="24"/>
          <w:szCs w:val="24"/>
        </w:rPr>
        <w:t>As</w:t>
      </w:r>
      <w:r w:rsidRPr="00BD0308">
        <w:rPr>
          <w:rStyle w:val="underline"/>
          <w:sz w:val="24"/>
          <w:szCs w:val="24"/>
        </w:rPr>
        <w:t xml:space="preserve"> long as men are dying, children are hungry</w:t>
      </w:r>
      <w:r w:rsidRPr="001B0098">
        <w:rPr>
          <w:rStyle w:val="underline"/>
          <w:sz w:val="14"/>
          <w:szCs w:val="14"/>
          <w:u w:val="none"/>
        </w:rPr>
        <w:t>,</w:t>
      </w:r>
      <w:r w:rsidRPr="001B0098">
        <w:rPr>
          <w:sz w:val="14"/>
          <w:szCs w:val="14"/>
        </w:rPr>
        <w:t xml:space="preserve"> or prisons are full</w:t>
      </w:r>
      <w:r w:rsidRPr="001B0098">
        <w:rPr>
          <w:rStyle w:val="underline"/>
          <w:sz w:val="14"/>
          <w:szCs w:val="14"/>
          <w:u w:val="none"/>
        </w:rPr>
        <w:t>,</w:t>
      </w:r>
      <w:r w:rsidRPr="001B0098">
        <w:rPr>
          <w:rStyle w:val="underline"/>
          <w:b w:val="0"/>
          <w:u w:val="none"/>
        </w:rPr>
        <w:t xml:space="preserve"> </w:t>
      </w:r>
      <w:r w:rsidRPr="001B0098">
        <w:rPr>
          <w:rStyle w:val="underline"/>
          <w:sz w:val="24"/>
          <w:szCs w:val="24"/>
        </w:rPr>
        <w:t>no one has the right to be happy. It</w:t>
      </w:r>
      <w:r w:rsidRPr="001B0098">
        <w:rPr>
          <w:rStyle w:val="underline"/>
          <w:b w:val="0"/>
          <w:sz w:val="24"/>
          <w:szCs w:val="24"/>
          <w:u w:val="none"/>
        </w:rPr>
        <w:t xml:space="preserve"> </w:t>
      </w:r>
      <w:r w:rsidRPr="001B0098">
        <w:rPr>
          <w:rStyle w:val="underline"/>
          <w:b w:val="0"/>
          <w:sz w:val="14"/>
          <w:szCs w:val="14"/>
          <w:u w:val="none"/>
        </w:rPr>
        <w:t>is a</w:t>
      </w:r>
      <w:r w:rsidRPr="001B0098">
        <w:rPr>
          <w:b/>
          <w:sz w:val="14"/>
          <w:szCs w:val="14"/>
        </w:rPr>
        <w:t xml:space="preserve"> </w:t>
      </w:r>
      <w:r w:rsidRPr="001B0098">
        <w:rPr>
          <w:sz w:val="14"/>
          <w:szCs w:val="14"/>
        </w:rPr>
        <w:t>categorical</w:t>
      </w:r>
      <w:r w:rsidRPr="001B0098">
        <w:rPr>
          <w:b/>
          <w:sz w:val="14"/>
          <w:szCs w:val="14"/>
        </w:rPr>
        <w:t xml:space="preserve"> </w:t>
      </w:r>
      <w:r w:rsidRPr="001B0098">
        <w:rPr>
          <w:rStyle w:val="underline"/>
          <w:b w:val="0"/>
          <w:sz w:val="14"/>
          <w:szCs w:val="14"/>
          <w:u w:val="none"/>
        </w:rPr>
        <w:t>imperative that</w:t>
      </w:r>
      <w:r w:rsidRPr="00BD0308">
        <w:rPr>
          <w:rStyle w:val="underline"/>
        </w:rPr>
        <w:t xml:space="preserve"> </w:t>
      </w:r>
      <w:r w:rsidRPr="001B0098">
        <w:rPr>
          <w:rStyle w:val="underline"/>
          <w:sz w:val="24"/>
          <w:szCs w:val="24"/>
        </w:rPr>
        <w:t>imposes on us the d</w:t>
      </w:r>
      <w:r w:rsidR="003C05DB">
        <w:rPr>
          <w:rStyle w:val="underline"/>
          <w:sz w:val="24"/>
          <w:szCs w:val="24"/>
        </w:rPr>
        <w:t>uty to love [people]</w:t>
      </w:r>
      <w:r w:rsidR="003C05DB" w:rsidRPr="003C05DB">
        <w:rPr>
          <w:rStyle w:val="underline"/>
          <w:b w:val="0"/>
          <w:sz w:val="16"/>
          <w:szCs w:val="16"/>
          <w:u w:val="none"/>
        </w:rPr>
        <w:t xml:space="preserve"> </w:t>
      </w:r>
      <w:r w:rsidRPr="003C05DB">
        <w:rPr>
          <w:rStyle w:val="underline"/>
          <w:b w:val="0"/>
          <w:sz w:val="16"/>
          <w:szCs w:val="16"/>
          <w:u w:val="none"/>
        </w:rPr>
        <w:t xml:space="preserve">man </w:t>
      </w:r>
      <w:r w:rsidRPr="003C05DB">
        <w:rPr>
          <w:rStyle w:val="underline"/>
          <w:sz w:val="24"/>
          <w:szCs w:val="24"/>
        </w:rPr>
        <w:t>in the abstract</w:t>
      </w:r>
      <w:r w:rsidRPr="00530F84">
        <w:rPr>
          <w:rStyle w:val="underline"/>
          <w:b w:val="0"/>
          <w:sz w:val="14"/>
          <w:szCs w:val="14"/>
          <w:u w:val="none"/>
        </w:rPr>
        <w:t xml:space="preserve">, preferably when </w:t>
      </w:r>
      <w:r w:rsidR="003C05DB" w:rsidRPr="00530F84">
        <w:rPr>
          <w:rStyle w:val="underline"/>
          <w:b w:val="0"/>
          <w:sz w:val="14"/>
          <w:szCs w:val="14"/>
          <w:u w:val="none"/>
        </w:rPr>
        <w:t xml:space="preserve">[they are] </w:t>
      </w:r>
      <w:r w:rsidRPr="00530F84">
        <w:rPr>
          <w:rStyle w:val="underline"/>
          <w:b w:val="0"/>
          <w:sz w:val="14"/>
          <w:szCs w:val="14"/>
          <w:u w:val="none"/>
        </w:rPr>
        <w:t>he is far away</w:t>
      </w:r>
      <w:r w:rsidRPr="001B0098">
        <w:rPr>
          <w:rStyle w:val="underline"/>
          <w:b w:val="0"/>
          <w:sz w:val="14"/>
          <w:szCs w:val="14"/>
          <w:u w:val="none"/>
        </w:rPr>
        <w:t>.</w:t>
      </w:r>
      <w:r w:rsidRPr="001B0098">
        <w:rPr>
          <w:sz w:val="14"/>
          <w:szCs w:val="14"/>
        </w:rPr>
        <w:t xml:space="preserve"> Exactly as Jesus said that the poor are our masters</w:t>
      </w:r>
      <w:r w:rsidRPr="001B0098">
        <w:rPr>
          <w:b/>
          <w:sz w:val="14"/>
          <w:szCs w:val="14"/>
        </w:rPr>
        <w:t xml:space="preserve">, </w:t>
      </w:r>
      <w:r w:rsidRPr="001B0098">
        <w:rPr>
          <w:rStyle w:val="underline"/>
          <w:b w:val="0"/>
          <w:sz w:val="14"/>
          <w:szCs w:val="14"/>
          <w:u w:val="none"/>
        </w:rPr>
        <w:t>Third-</w:t>
      </w:r>
      <w:proofErr w:type="spellStart"/>
      <w:r w:rsidRPr="001B0098">
        <w:rPr>
          <w:rStyle w:val="underline"/>
          <w:b w:val="0"/>
          <w:sz w:val="14"/>
          <w:szCs w:val="14"/>
          <w:u w:val="none"/>
        </w:rPr>
        <w:t>Worldists</w:t>
      </w:r>
      <w:proofErr w:type="spellEnd"/>
      <w:r w:rsidRPr="001B0098">
        <w:rPr>
          <w:rStyle w:val="underline"/>
          <w:b w:val="0"/>
          <w:sz w:val="14"/>
          <w:szCs w:val="14"/>
          <w:u w:val="none"/>
        </w:rPr>
        <w:t xml:space="preserve"> make the suffering of the countries of the Southern hemisphere into a kind of virtuous model</w:t>
      </w:r>
      <w:r w:rsidRPr="001B0098">
        <w:rPr>
          <w:rStyle w:val="underline"/>
          <w:sz w:val="14"/>
          <w:szCs w:val="14"/>
          <w:u w:val="none"/>
        </w:rPr>
        <w:t>.</w:t>
      </w:r>
      <w:r w:rsidRPr="001B0098">
        <w:rPr>
          <w:sz w:val="14"/>
          <w:szCs w:val="14"/>
        </w:rPr>
        <w:t xml:space="preserve"> These tropical</w:t>
      </w:r>
      <w:r w:rsidRPr="00BD0308">
        <w:rPr>
          <w:sz w:val="16"/>
        </w:rPr>
        <w:t xml:space="preserve"> </w:t>
      </w:r>
      <w:r w:rsidRPr="001B0098">
        <w:rPr>
          <w:b/>
          <w:sz w:val="24"/>
          <w:szCs w:val="24"/>
          <w:u w:val="single"/>
        </w:rPr>
        <w:t>lands are beloved because of their failings</w:t>
      </w:r>
      <w:r w:rsidRPr="001B0098">
        <w:rPr>
          <w:sz w:val="14"/>
          <w:szCs w:val="14"/>
        </w:rPr>
        <w:t xml:space="preserve"> and their </w:t>
      </w:r>
      <w:r w:rsidRPr="001B0098">
        <w:rPr>
          <w:b/>
          <w:sz w:val="24"/>
          <w:szCs w:val="24"/>
          <w:u w:val="single"/>
        </w:rPr>
        <w:t>want, and hunger</w:t>
      </w:r>
      <w:r w:rsidRPr="00BD0308">
        <w:rPr>
          <w:sz w:val="16"/>
        </w:rPr>
        <w:t xml:space="preserve"> and evil are simultaneously fought, but subtly enhanced. </w:t>
      </w:r>
      <w:r w:rsidRPr="001B0098">
        <w:rPr>
          <w:rStyle w:val="underline"/>
          <w:sz w:val="24"/>
          <w:szCs w:val="24"/>
        </w:rPr>
        <w:t>This</w:t>
      </w:r>
      <w:r w:rsidRPr="001B0098">
        <w:rPr>
          <w:rStyle w:val="underline"/>
          <w:b w:val="0"/>
          <w:sz w:val="14"/>
          <w:szCs w:val="14"/>
          <w:u w:val="none"/>
        </w:rPr>
        <w:t xml:space="preserve"> is the deep ambiguity from which the Catholic Church has never escaped, and</w:t>
      </w:r>
      <w:r w:rsidRPr="001B0098">
        <w:rPr>
          <w:b/>
          <w:sz w:val="14"/>
          <w:szCs w:val="14"/>
        </w:rPr>
        <w:t xml:space="preserve"> it is </w:t>
      </w:r>
      <w:r w:rsidRPr="001B0098">
        <w:rPr>
          <w:rStyle w:val="underline"/>
          <w:b w:val="0"/>
          <w:sz w:val="14"/>
          <w:szCs w:val="14"/>
          <w:u w:val="none"/>
        </w:rPr>
        <w:t>the same one that</w:t>
      </w:r>
      <w:r w:rsidR="001B0098">
        <w:rPr>
          <w:rStyle w:val="underline"/>
        </w:rPr>
        <w:t xml:space="preserve"> </w:t>
      </w:r>
      <w:r w:rsidR="001B0098" w:rsidRPr="001B0098">
        <w:rPr>
          <w:rStyle w:val="underline"/>
          <w:sz w:val="24"/>
          <w:szCs w:val="24"/>
        </w:rPr>
        <w:t xml:space="preserve">contaminates all </w:t>
      </w:r>
      <w:r w:rsidR="001B0098" w:rsidRPr="001B0098">
        <w:rPr>
          <w:rStyle w:val="underline"/>
          <w:b w:val="0"/>
          <w:sz w:val="14"/>
          <w:szCs w:val="14"/>
          <w:u w:val="none"/>
        </w:rPr>
        <w:t>organizations</w:t>
      </w:r>
      <w:r w:rsidR="001B0098" w:rsidRPr="001B0098">
        <w:rPr>
          <w:rStyle w:val="underline"/>
          <w:sz w:val="24"/>
          <w:szCs w:val="24"/>
        </w:rPr>
        <w:t xml:space="preserve"> providing assistance</w:t>
      </w:r>
      <w:r w:rsidR="001B0098">
        <w:rPr>
          <w:rStyle w:val="underline"/>
        </w:rPr>
        <w:t xml:space="preserve"> </w:t>
      </w:r>
      <w:r w:rsidRPr="00BD0308">
        <w:rPr>
          <w:sz w:val="16"/>
        </w:rPr>
        <w:t xml:space="preserve">to the Third World. </w:t>
      </w:r>
      <w:r w:rsidRPr="001B0098">
        <w:rPr>
          <w:rStyle w:val="underline"/>
          <w:b w:val="0"/>
          <w:sz w:val="14"/>
          <w:szCs w:val="14"/>
          <w:u w:val="none"/>
        </w:rPr>
        <w:t xml:space="preserve">Even </w:t>
      </w:r>
      <w:r w:rsidRPr="001B0098">
        <w:rPr>
          <w:rStyle w:val="underline"/>
          <w:sz w:val="24"/>
          <w:szCs w:val="24"/>
        </w:rPr>
        <w:t>where suffering does not exist, it has to be created, and where it exists, it has to be accentuated</w:t>
      </w:r>
      <w:r w:rsidRPr="001B0098">
        <w:rPr>
          <w:sz w:val="24"/>
          <w:szCs w:val="24"/>
        </w:rPr>
        <w:t>.</w:t>
      </w:r>
      <w:r w:rsidRPr="00BD0308">
        <w:rPr>
          <w:sz w:val="16"/>
        </w:rPr>
        <w:t xml:space="preserve"> Everywhere, </w:t>
      </w:r>
      <w:r w:rsidRPr="001B0098">
        <w:rPr>
          <w:rStyle w:val="underline"/>
          <w:sz w:val="24"/>
          <w:szCs w:val="24"/>
        </w:rPr>
        <w:t>the worship of doom requires that we uphold the principal of universal human suffering</w:t>
      </w:r>
      <w:r w:rsidRPr="00BD0308">
        <w:rPr>
          <w:sz w:val="16"/>
        </w:rPr>
        <w:t xml:space="preserve">. Of course, epidemics, </w:t>
      </w:r>
      <w:r w:rsidRPr="001B0098">
        <w:rPr>
          <w:rStyle w:val="underline"/>
          <w:sz w:val="24"/>
          <w:szCs w:val="24"/>
        </w:rPr>
        <w:t>wars and millions of children with empty stomachs are intolerable</w:t>
      </w:r>
      <w:r w:rsidRPr="00BD0308">
        <w:rPr>
          <w:sz w:val="16"/>
        </w:rPr>
        <w:t xml:space="preserve">, because my fellow man is my brother. </w:t>
      </w:r>
      <w:r w:rsidRPr="001B0098">
        <w:rPr>
          <w:rStyle w:val="underline"/>
          <w:sz w:val="24"/>
          <w:szCs w:val="24"/>
        </w:rPr>
        <w:t>But such pain is</w:t>
      </w:r>
      <w:r w:rsidRPr="00BD0308">
        <w:rPr>
          <w:sz w:val="16"/>
        </w:rPr>
        <w:t xml:space="preserve"> also </w:t>
      </w:r>
      <w:r w:rsidRPr="001B0098">
        <w:rPr>
          <w:rStyle w:val="underline"/>
          <w:sz w:val="24"/>
          <w:szCs w:val="24"/>
        </w:rPr>
        <w:t>necessary, because a world without misfortune is one that has taken the place of heaven</w:t>
      </w:r>
      <w:r w:rsidRPr="00BD0308">
        <w:rPr>
          <w:sz w:val="16"/>
        </w:rPr>
        <w:t>.</w:t>
      </w:r>
      <w:r w:rsidR="003C05DB">
        <w:rPr>
          <w:sz w:val="16"/>
        </w:rPr>
        <w:t xml:space="preserve"> </w:t>
      </w:r>
      <w:r w:rsidRPr="00BD0308">
        <w:rPr>
          <w:sz w:val="16"/>
        </w:rPr>
        <w:t xml:space="preserve">In this way, </w:t>
      </w:r>
      <w:r w:rsidRPr="003C05DB">
        <w:rPr>
          <w:rStyle w:val="underline"/>
          <w:b w:val="0"/>
          <w:sz w:val="14"/>
          <w:szCs w:val="14"/>
          <w:u w:val="none"/>
        </w:rPr>
        <w:t>people are put in the service of</w:t>
      </w:r>
      <w:r w:rsidRPr="003C05DB">
        <w:rPr>
          <w:b/>
          <w:sz w:val="14"/>
          <w:szCs w:val="14"/>
        </w:rPr>
        <w:t xml:space="preserve"> </w:t>
      </w:r>
      <w:r w:rsidRPr="003C05DB">
        <w:rPr>
          <w:sz w:val="14"/>
          <w:szCs w:val="14"/>
        </w:rPr>
        <w:t xml:space="preserve">the poor, but also in the service of </w:t>
      </w:r>
      <w:r w:rsidRPr="003C05DB">
        <w:rPr>
          <w:rStyle w:val="underline"/>
          <w:sz w:val="14"/>
          <w:szCs w:val="14"/>
          <w:u w:val="none"/>
        </w:rPr>
        <w:t>poverty</w:t>
      </w:r>
      <w:r w:rsidRPr="003C05DB">
        <w:rPr>
          <w:sz w:val="14"/>
          <w:szCs w:val="14"/>
        </w:rPr>
        <w:t>, of</w:t>
      </w:r>
      <w:r w:rsidRPr="003C05DB">
        <w:rPr>
          <w:sz w:val="16"/>
        </w:rPr>
        <w:t xml:space="preserve"> </w:t>
      </w:r>
      <w:r w:rsidRPr="003C05DB">
        <w:rPr>
          <w:sz w:val="14"/>
          <w:szCs w:val="14"/>
        </w:rPr>
        <w:t>sacrifice itself.</w:t>
      </w:r>
      <w:r w:rsidRPr="003C05DB">
        <w:rPr>
          <w:sz w:val="24"/>
          <w:szCs w:val="24"/>
          <w:u w:val="single"/>
        </w:rPr>
        <w:t xml:space="preserve"> </w:t>
      </w:r>
      <w:r w:rsidRPr="001B0098">
        <w:rPr>
          <w:rStyle w:val="underline"/>
          <w:sz w:val="24"/>
          <w:szCs w:val="24"/>
        </w:rPr>
        <w:t>There must be homeless</w:t>
      </w:r>
      <w:r w:rsidRPr="00BD0308">
        <w:rPr>
          <w:sz w:val="16"/>
        </w:rPr>
        <w:t xml:space="preserve"> people and orphans </w:t>
      </w:r>
      <w:r w:rsidRPr="001B0098">
        <w:rPr>
          <w:rStyle w:val="underline"/>
          <w:sz w:val="24"/>
          <w:szCs w:val="24"/>
        </w:rPr>
        <w:t>upon whom our liberalism can be practiced</w:t>
      </w:r>
      <w:r w:rsidRPr="00BD0308">
        <w:rPr>
          <w:sz w:val="16"/>
        </w:rPr>
        <w:t xml:space="preserve"> to remind us constantly that “my Kingdom is not of this world,” and </w:t>
      </w:r>
      <w:r w:rsidRPr="003C05DB">
        <w:rPr>
          <w:sz w:val="14"/>
          <w:szCs w:val="14"/>
        </w:rPr>
        <w:t xml:space="preserve">to make all joy </w:t>
      </w:r>
      <w:proofErr w:type="gramStart"/>
      <w:r w:rsidRPr="003C05DB">
        <w:rPr>
          <w:sz w:val="14"/>
          <w:szCs w:val="14"/>
        </w:rPr>
        <w:t>suspect</w:t>
      </w:r>
      <w:proofErr w:type="gramEnd"/>
      <w:r w:rsidRPr="00BD0308">
        <w:rPr>
          <w:sz w:val="16"/>
        </w:rPr>
        <w:t>.</w:t>
      </w:r>
      <w:r w:rsidRPr="003C05DB">
        <w:rPr>
          <w:rStyle w:val="underline"/>
          <w:u w:val="none"/>
        </w:rPr>
        <w:t xml:space="preserve"> </w:t>
      </w:r>
      <w:r w:rsidRPr="003C05DB">
        <w:rPr>
          <w:rStyle w:val="underline"/>
          <w:b w:val="0"/>
          <w:sz w:val="14"/>
          <w:szCs w:val="14"/>
          <w:u w:val="none"/>
        </w:rPr>
        <w:t>As appeals for solidarity are made,</w:t>
      </w:r>
      <w:r w:rsidRPr="00BD0308">
        <w:rPr>
          <w:rStyle w:val="underline"/>
        </w:rPr>
        <w:t xml:space="preserve"> </w:t>
      </w:r>
      <w:r w:rsidRPr="003C05DB">
        <w:rPr>
          <w:rStyle w:val="underline"/>
          <w:sz w:val="24"/>
          <w:szCs w:val="24"/>
        </w:rPr>
        <w:t>the blows of misfortune are celebrated, because they are pretexts for humility.</w:t>
      </w:r>
      <w:r w:rsidRPr="003C05DB">
        <w:rPr>
          <w:sz w:val="14"/>
          <w:szCs w:val="14"/>
        </w:rPr>
        <w:t xml:space="preserve"> At a time when the Church, through its most qualified spokesmen, is questioning the ambivalence of Christian charity, it is the laity-usually Marxists- who are reviving its most dubious reflexes. </w:t>
      </w:r>
      <w:r w:rsidRPr="003C05DB">
        <w:rPr>
          <w:rStyle w:val="underline"/>
          <w:b w:val="0"/>
          <w:sz w:val="14"/>
          <w:szCs w:val="14"/>
          <w:u w:val="none"/>
        </w:rPr>
        <w:t>To take the most oppressed as a measure,</w:t>
      </w:r>
      <w:r w:rsidRPr="003C05DB">
        <w:rPr>
          <w:b/>
          <w:sz w:val="14"/>
          <w:szCs w:val="14"/>
        </w:rPr>
        <w:t xml:space="preserve"> </w:t>
      </w:r>
      <w:r w:rsidRPr="003C05DB">
        <w:rPr>
          <w:sz w:val="14"/>
          <w:szCs w:val="14"/>
        </w:rPr>
        <w:t>as our good Samaritans do,</w:t>
      </w:r>
      <w:r w:rsidRPr="003C05DB">
        <w:rPr>
          <w:b/>
          <w:sz w:val="14"/>
          <w:szCs w:val="14"/>
        </w:rPr>
        <w:t xml:space="preserve"> </w:t>
      </w:r>
      <w:r w:rsidRPr="003C05DB">
        <w:rPr>
          <w:rStyle w:val="underline"/>
          <w:b w:val="0"/>
          <w:sz w:val="14"/>
          <w:szCs w:val="14"/>
          <w:u w:val="none"/>
        </w:rPr>
        <w:t>is to imply</w:t>
      </w:r>
      <w:r w:rsidRPr="003C05DB">
        <w:rPr>
          <w:b/>
          <w:sz w:val="14"/>
          <w:szCs w:val="14"/>
        </w:rPr>
        <w:t xml:space="preserve"> </w:t>
      </w:r>
      <w:r w:rsidRPr="003C05DB">
        <w:rPr>
          <w:sz w:val="14"/>
          <w:szCs w:val="14"/>
        </w:rPr>
        <w:t>that</w:t>
      </w:r>
      <w:r w:rsidRPr="003C05DB">
        <w:rPr>
          <w:b/>
          <w:sz w:val="14"/>
          <w:szCs w:val="14"/>
        </w:rPr>
        <w:t xml:space="preserve"> </w:t>
      </w:r>
      <w:r w:rsidRPr="003C05DB">
        <w:rPr>
          <w:rStyle w:val="underline"/>
          <w:b w:val="0"/>
          <w:sz w:val="14"/>
          <w:szCs w:val="14"/>
          <w:u w:val="none"/>
        </w:rPr>
        <w:t>suffering</w:t>
      </w:r>
      <w:r w:rsidRPr="003C05DB">
        <w:rPr>
          <w:rStyle w:val="underline"/>
          <w:sz w:val="14"/>
          <w:szCs w:val="14"/>
          <w:u w:val="none"/>
        </w:rPr>
        <w:t xml:space="preserve"> </w:t>
      </w:r>
      <w:r w:rsidRPr="003C05DB">
        <w:rPr>
          <w:rStyle w:val="underline"/>
          <w:b w:val="0"/>
          <w:sz w:val="14"/>
          <w:szCs w:val="14"/>
          <w:u w:val="none"/>
        </w:rPr>
        <w:t>and death</w:t>
      </w:r>
      <w:r w:rsidRPr="003C05DB">
        <w:rPr>
          <w:sz w:val="14"/>
          <w:szCs w:val="14"/>
        </w:rPr>
        <w:t xml:space="preserve"> are not just failures of an unjust worldwide economic system, but </w:t>
      </w:r>
      <w:r w:rsidRPr="003C05DB">
        <w:rPr>
          <w:rStyle w:val="underline"/>
          <w:b w:val="0"/>
          <w:sz w:val="14"/>
          <w:szCs w:val="14"/>
          <w:u w:val="none"/>
        </w:rPr>
        <w:t>are also part “of the immemorial drama of our relation to the Creator</w:t>
      </w:r>
      <w:r w:rsidRPr="003C05DB">
        <w:rPr>
          <w:b/>
          <w:sz w:val="14"/>
          <w:szCs w:val="14"/>
        </w:rPr>
        <w:t>.”</w:t>
      </w:r>
      <w:r w:rsidRPr="003C05DB">
        <w:rPr>
          <w:rStyle w:val="underline"/>
          <w:b w:val="0"/>
          <w:sz w:val="14"/>
          <w:szCs w:val="14"/>
          <w:u w:val="none"/>
        </w:rPr>
        <w:t xml:space="preserve"> It means</w:t>
      </w:r>
      <w:r w:rsidRPr="003C05DB">
        <w:rPr>
          <w:sz w:val="14"/>
          <w:szCs w:val="14"/>
        </w:rPr>
        <w:t xml:space="preserve"> that, far from being abominable and outrageous, </w:t>
      </w:r>
      <w:r w:rsidRPr="003C05DB">
        <w:rPr>
          <w:rStyle w:val="underline"/>
          <w:sz w:val="14"/>
          <w:szCs w:val="14"/>
          <w:u w:val="none"/>
        </w:rPr>
        <w:t>t</w:t>
      </w:r>
      <w:r w:rsidRPr="003C05DB">
        <w:rPr>
          <w:rStyle w:val="underline"/>
          <w:b w:val="0"/>
          <w:sz w:val="14"/>
          <w:szCs w:val="14"/>
          <w:u w:val="none"/>
        </w:rPr>
        <w:t>he oppressed embellish and</w:t>
      </w:r>
      <w:r w:rsidRPr="003C05DB">
        <w:rPr>
          <w:rStyle w:val="underline"/>
          <w:sz w:val="14"/>
          <w:szCs w:val="14"/>
          <w:u w:val="none"/>
        </w:rPr>
        <w:t xml:space="preserve"> </w:t>
      </w:r>
      <w:r w:rsidRPr="003C05DB">
        <w:rPr>
          <w:rStyle w:val="underline"/>
          <w:b w:val="0"/>
          <w:sz w:val="14"/>
          <w:szCs w:val="14"/>
          <w:u w:val="none"/>
        </w:rPr>
        <w:t>typify the human condition.</w:t>
      </w:r>
      <w:r w:rsidR="001B0098" w:rsidRPr="003C05DB">
        <w:rPr>
          <w:rStyle w:val="underline"/>
          <w:b w:val="0"/>
          <w:sz w:val="14"/>
          <w:szCs w:val="14"/>
          <w:u w:val="none"/>
        </w:rPr>
        <w:t xml:space="preserve"> </w:t>
      </w:r>
      <w:r w:rsidRPr="003C05DB">
        <w:rPr>
          <w:rStyle w:val="underline"/>
          <w:b w:val="0"/>
          <w:sz w:val="14"/>
          <w:szCs w:val="14"/>
          <w:u w:val="none"/>
        </w:rPr>
        <w:t>This bottomless pit of suffering becomes the tribunal</w:t>
      </w:r>
      <w:r w:rsidRPr="003C05DB">
        <w:rPr>
          <w:rStyle w:val="underline"/>
          <w:sz w:val="14"/>
          <w:szCs w:val="14"/>
        </w:rPr>
        <w:t>,</w:t>
      </w:r>
      <w:r w:rsidRPr="003C05DB">
        <w:rPr>
          <w:sz w:val="14"/>
          <w:szCs w:val="14"/>
        </w:rPr>
        <w:t xml:space="preserve"> the </w:t>
      </w:r>
      <w:proofErr w:type="gramStart"/>
      <w:r w:rsidRPr="003C05DB">
        <w:rPr>
          <w:sz w:val="14"/>
          <w:szCs w:val="14"/>
        </w:rPr>
        <w:t>supreme court</w:t>
      </w:r>
      <w:proofErr w:type="gramEnd"/>
      <w:r w:rsidRPr="003C05DB">
        <w:rPr>
          <w:sz w:val="14"/>
          <w:szCs w:val="14"/>
        </w:rPr>
        <w:t xml:space="preserve"> that admonishes the privileged and leisured members of the human race. </w:t>
      </w:r>
      <w:proofErr w:type="gramStart"/>
      <w:r w:rsidRPr="003C05DB">
        <w:rPr>
          <w:sz w:val="14"/>
          <w:szCs w:val="14"/>
        </w:rPr>
        <w:t>The fact that people are wallowing in rags and mud strengthens the indictment of silk and ermine.</w:t>
      </w:r>
      <w:proofErr w:type="gramEnd"/>
      <w:r w:rsidRPr="003C05DB">
        <w:rPr>
          <w:sz w:val="14"/>
          <w:szCs w:val="14"/>
        </w:rPr>
        <w:t xml:space="preserve"> </w:t>
      </w:r>
      <w:r w:rsidRPr="003C05DB">
        <w:rPr>
          <w:rStyle w:val="underline"/>
          <w:b w:val="0"/>
          <w:sz w:val="14"/>
          <w:szCs w:val="14"/>
          <w:u w:val="none"/>
        </w:rPr>
        <w:t xml:space="preserve">The intolerable disorder of the world is constantly underlined, the eye of an avenging God is cast on it, and he watches over it and endlessly enumerates its weaknesses and faults. The West is </w:t>
      </w:r>
      <w:proofErr w:type="spellStart"/>
      <w:r w:rsidRPr="003C05DB">
        <w:rPr>
          <w:rStyle w:val="underline"/>
          <w:b w:val="0"/>
          <w:sz w:val="14"/>
          <w:szCs w:val="14"/>
          <w:u w:val="none"/>
        </w:rPr>
        <w:t>satanized</w:t>
      </w:r>
      <w:proofErr w:type="spellEnd"/>
      <w:r w:rsidRPr="003C05DB">
        <w:rPr>
          <w:rStyle w:val="underline"/>
          <w:b w:val="0"/>
          <w:sz w:val="14"/>
          <w:szCs w:val="14"/>
          <w:u w:val="none"/>
        </w:rPr>
        <w:t xml:space="preserve"> and the Third World becomes fixed in its role of the persecuted, the better to show that no compromise at all is possible between them</w:t>
      </w:r>
      <w:r w:rsidRPr="003C05DB">
        <w:rPr>
          <w:sz w:val="16"/>
        </w:rPr>
        <w:t xml:space="preserve">, aside from the infinite repentance of the West. </w:t>
      </w:r>
      <w:r w:rsidR="001B0098" w:rsidRPr="003C05DB">
        <w:rPr>
          <w:sz w:val="16"/>
        </w:rPr>
        <w:t xml:space="preserve"> </w:t>
      </w:r>
      <w:r w:rsidRPr="003C05DB">
        <w:rPr>
          <w:sz w:val="16"/>
        </w:rPr>
        <w:t>With a remarkable talent for spotting every ethnic group, or others who have been subject to persecution in some way</w:t>
      </w:r>
      <w:r w:rsidRPr="003C05DB">
        <w:rPr>
          <w:rStyle w:val="underline"/>
          <w:b w:val="0"/>
          <w:sz w:val="14"/>
          <w:szCs w:val="14"/>
          <w:u w:val="none"/>
        </w:rPr>
        <w:t>, the world is searched for sadness, bad luck and misfortune. An obscene joy lists the millions of alarms ringing in the world, and a sort of</w:t>
      </w:r>
      <w:r w:rsidRPr="003C05DB">
        <w:rPr>
          <w:rStyle w:val="underline"/>
          <w:u w:val="none"/>
        </w:rPr>
        <w:t xml:space="preserve"> </w:t>
      </w:r>
      <w:r w:rsidRPr="003C05DB">
        <w:rPr>
          <w:rStyle w:val="underline"/>
          <w:sz w:val="24"/>
          <w:szCs w:val="24"/>
        </w:rPr>
        <w:t>morbid delight is taken in the</w:t>
      </w:r>
      <w:r w:rsidR="003C05DB" w:rsidRPr="003C05DB">
        <w:rPr>
          <w:rStyle w:val="underline"/>
          <w:sz w:val="24"/>
          <w:szCs w:val="24"/>
        </w:rPr>
        <w:t xml:space="preserve"> systematic ruin </w:t>
      </w:r>
      <w:r w:rsidRPr="003C05DB">
        <w:rPr>
          <w:rStyle w:val="underline"/>
          <w:sz w:val="24"/>
          <w:szCs w:val="24"/>
        </w:rPr>
        <w:t>of</w:t>
      </w:r>
      <w:r w:rsidRPr="00BD0308">
        <w:rPr>
          <w:rStyle w:val="underline"/>
        </w:rPr>
        <w:t xml:space="preserve"> </w:t>
      </w:r>
      <w:r w:rsidRPr="003C05DB">
        <w:rPr>
          <w:rStyle w:val="underline"/>
          <w:b w:val="0"/>
          <w:sz w:val="14"/>
          <w:szCs w:val="14"/>
          <w:u w:val="none"/>
        </w:rPr>
        <w:t>the</w:t>
      </w:r>
      <w:r w:rsidRPr="00BD0308">
        <w:rPr>
          <w:rStyle w:val="underline"/>
        </w:rPr>
        <w:t xml:space="preserve"> </w:t>
      </w:r>
      <w:r w:rsidRPr="003C05DB">
        <w:rPr>
          <w:rStyle w:val="underline"/>
          <w:sz w:val="24"/>
          <w:szCs w:val="24"/>
        </w:rPr>
        <w:t>thousands</w:t>
      </w:r>
      <w:r w:rsidRPr="003C05DB">
        <w:rPr>
          <w:rStyle w:val="underline"/>
          <w:b w:val="0"/>
          <w:sz w:val="14"/>
          <w:szCs w:val="14"/>
          <w:u w:val="none"/>
        </w:rPr>
        <w:t xml:space="preserve"> of forms of life on the globe. Such liberals are </w:t>
      </w:r>
      <w:r w:rsidRPr="003C05DB">
        <w:rPr>
          <w:rStyle w:val="underline"/>
          <w:sz w:val="24"/>
          <w:szCs w:val="24"/>
        </w:rPr>
        <w:t>like hemophiliacs in love with human suffering, ready to bleed for any case</w:t>
      </w:r>
      <w:r w:rsidRPr="003C05DB">
        <w:rPr>
          <w:sz w:val="14"/>
          <w:szCs w:val="14"/>
        </w:rPr>
        <w:t>; they are the professional mourners of modern history. They have no sooner dried their tears when a new subject for lamentation makes them start weeping anew.</w:t>
      </w:r>
      <w:r w:rsidRPr="00BD0308">
        <w:rPr>
          <w:sz w:val="16"/>
        </w:rPr>
        <w:t xml:space="preserve"> </w:t>
      </w:r>
      <w:r w:rsidRPr="003C05DB">
        <w:rPr>
          <w:rStyle w:val="underline"/>
          <w:sz w:val="24"/>
          <w:szCs w:val="24"/>
        </w:rPr>
        <w:t>Failures and distress are collected because they serve as a clear warning</w:t>
      </w:r>
      <w:r w:rsidR="003C05DB">
        <w:rPr>
          <w:rStyle w:val="underline"/>
          <w:sz w:val="24"/>
          <w:szCs w:val="24"/>
        </w:rPr>
        <w:t>—</w:t>
      </w:r>
      <w:r w:rsidRPr="003C05DB">
        <w:rPr>
          <w:rStyle w:val="underline"/>
          <w:sz w:val="24"/>
          <w:szCs w:val="24"/>
        </w:rPr>
        <w:t>you have enjoyed yourselves too much</w:t>
      </w:r>
      <w:r w:rsidRPr="003C05DB">
        <w:rPr>
          <w:sz w:val="14"/>
          <w:szCs w:val="14"/>
        </w:rPr>
        <w:t>, you have wasted too much. You must prepare yourselves for abstinence, chastity, and a return to the land. Hunger in the world is the punishment for our own European sinfulness. Supermarkets, naked women, homosexuality, paper money, Coca Cola- all these are the corruptors of the healthy young of the underdeveloped world. The theme of atonement used to be one of the political Right, but it is now that of the Left. It is a miraculous reconciliation of the ashes of Marshal Petain and Lenin’s tomb under the patronage of a weeping Jesus Christ of Naples.</w:t>
      </w:r>
      <w:r w:rsidRPr="00BD0308">
        <w:t xml:space="preserve"> </w:t>
      </w:r>
    </w:p>
    <w:p w:rsidR="002E1E1A" w:rsidRDefault="002E1E1A" w:rsidP="00BD0308">
      <w:pPr>
        <w:pStyle w:val="Tags"/>
      </w:pPr>
    </w:p>
    <w:p w:rsidR="00645A56" w:rsidRPr="00645A56" w:rsidRDefault="00C55364" w:rsidP="00645A56">
      <w:pPr>
        <w:autoSpaceDE w:val="0"/>
        <w:autoSpaceDN w:val="0"/>
        <w:adjustRightInd w:val="0"/>
        <w:rPr>
          <w:rFonts w:eastAsia="SimSun"/>
          <w:b/>
          <w:bCs/>
          <w:sz w:val="22"/>
          <w:szCs w:val="22"/>
          <w:lang w:eastAsia="zh-CN"/>
        </w:rPr>
      </w:pPr>
      <w:r>
        <w:rPr>
          <w:rFonts w:eastAsia="SimSun"/>
          <w:b/>
          <w:bCs/>
          <w:sz w:val="22"/>
          <w:szCs w:val="22"/>
          <w:lang w:eastAsia="zh-CN"/>
        </w:rPr>
        <w:t>B. Link</w:t>
      </w:r>
      <w:r w:rsidR="00645A56" w:rsidRPr="00645A56">
        <w:rPr>
          <w:rFonts w:eastAsia="SimSun"/>
          <w:b/>
          <w:bCs/>
          <w:sz w:val="22"/>
          <w:szCs w:val="22"/>
          <w:lang w:eastAsia="zh-CN"/>
        </w:rPr>
        <w:t xml:space="preserve"> ends based standards are slave morality. Slave morality seeks the greatest good for the herd, treating life as something calculable and devoid of meaning. </w:t>
      </w:r>
    </w:p>
    <w:p w:rsidR="00645A56" w:rsidRPr="00645A56" w:rsidRDefault="00645A56" w:rsidP="00645A56">
      <w:pPr>
        <w:autoSpaceDE w:val="0"/>
        <w:autoSpaceDN w:val="0"/>
        <w:adjustRightInd w:val="0"/>
        <w:rPr>
          <w:rFonts w:eastAsia="SimSun"/>
          <w:b/>
          <w:bCs/>
          <w:lang w:eastAsia="zh-CN"/>
        </w:rPr>
      </w:pPr>
      <w:r w:rsidRPr="00645A56">
        <w:rPr>
          <w:rFonts w:eastAsia="SimSun"/>
          <w:b/>
          <w:bCs/>
          <w:lang w:eastAsia="zh-CN"/>
        </w:rPr>
        <w:t>Anomaly</w:t>
      </w:r>
      <w:r w:rsidRPr="00645A56">
        <w:rPr>
          <w:rFonts w:eastAsia="SimSun"/>
          <w:lang w:eastAsia="zh-CN"/>
        </w:rPr>
        <w:t>, Lecturer at the Program in Political Philosophy, Policy, and Law at the University of Virginia, 20</w:t>
      </w:r>
      <w:r w:rsidRPr="00645A56">
        <w:rPr>
          <w:rFonts w:eastAsia="SimSun"/>
          <w:b/>
          <w:bCs/>
          <w:lang w:eastAsia="zh-CN"/>
        </w:rPr>
        <w:t>05</w:t>
      </w:r>
    </w:p>
    <w:p w:rsidR="00645A56" w:rsidRPr="00645A56" w:rsidRDefault="00645A56" w:rsidP="00645A56">
      <w:pPr>
        <w:autoSpaceDE w:val="0"/>
        <w:autoSpaceDN w:val="0"/>
        <w:adjustRightInd w:val="0"/>
        <w:rPr>
          <w:rFonts w:eastAsia="SimSun"/>
          <w:lang w:eastAsia="zh-CN"/>
        </w:rPr>
      </w:pPr>
      <w:r w:rsidRPr="00645A56">
        <w:rPr>
          <w:rFonts w:eastAsia="SimSun"/>
          <w:lang w:eastAsia="zh-CN"/>
        </w:rPr>
        <w:t xml:space="preserve">[Jonny, “Nietzsche’s Critique of Utilitarianism,” </w:t>
      </w:r>
      <w:r w:rsidRPr="00645A56">
        <w:rPr>
          <w:rFonts w:eastAsia="SimSun"/>
          <w:i/>
          <w:iCs/>
          <w:lang w:eastAsia="zh-CN"/>
        </w:rPr>
        <w:t>Journal of Nietzsche Studies</w:t>
      </w:r>
      <w:r w:rsidRPr="00645A56">
        <w:rPr>
          <w:rFonts w:eastAsia="SimSun"/>
          <w:lang w:eastAsia="zh-CN"/>
        </w:rPr>
        <w:t>, Issue 29, muse]</w:t>
      </w:r>
    </w:p>
    <w:p w:rsidR="00645A56" w:rsidRPr="00645A56" w:rsidRDefault="00645A56" w:rsidP="00645A56">
      <w:pPr>
        <w:autoSpaceDE w:val="0"/>
        <w:autoSpaceDN w:val="0"/>
        <w:adjustRightInd w:val="0"/>
        <w:rPr>
          <w:rFonts w:eastAsia="SimSun"/>
          <w:lang w:eastAsia="zh-CN"/>
        </w:rPr>
      </w:pPr>
    </w:p>
    <w:p w:rsidR="00645A56" w:rsidRPr="00645A56" w:rsidRDefault="00645A56" w:rsidP="00645A56">
      <w:pPr>
        <w:autoSpaceDE w:val="0"/>
        <w:autoSpaceDN w:val="0"/>
        <w:adjustRightInd w:val="0"/>
        <w:rPr>
          <w:rFonts w:eastAsia="SimSun"/>
          <w:sz w:val="24"/>
          <w:szCs w:val="24"/>
          <w:lang w:eastAsia="zh-CN"/>
        </w:rPr>
      </w:pPr>
      <w:r w:rsidRPr="00645A56">
        <w:rPr>
          <w:rFonts w:eastAsia="SimSun"/>
          <w:lang w:eastAsia="zh-CN"/>
        </w:rPr>
        <w:t xml:space="preserve">Nietzsche’s preliminary account of the difference between master morality and slave morality in </w:t>
      </w:r>
      <w:r w:rsidRPr="00645A56">
        <w:rPr>
          <w:rFonts w:eastAsia="SimSun"/>
          <w:i/>
          <w:iCs/>
          <w:lang w:eastAsia="zh-CN"/>
        </w:rPr>
        <w:t xml:space="preserve">Beyond Good and Evil </w:t>
      </w:r>
      <w:r w:rsidRPr="00645A56">
        <w:rPr>
          <w:rFonts w:eastAsia="SimSun"/>
          <w:lang w:eastAsia="zh-CN"/>
        </w:rPr>
        <w:t xml:space="preserve">culminates with the conclusion that </w:t>
      </w:r>
      <w:r w:rsidRPr="00645A56">
        <w:rPr>
          <w:rFonts w:eastAsia="SimSun"/>
          <w:b/>
          <w:sz w:val="24"/>
          <w:szCs w:val="24"/>
          <w:u w:val="single"/>
          <w:lang w:eastAsia="zh-CN"/>
        </w:rPr>
        <w:t>“[s]lave morality is essentially a morality of utility</w:t>
      </w:r>
      <w:r w:rsidRPr="00645A56">
        <w:rPr>
          <w:rFonts w:eastAsia="SimSun"/>
          <w:lang w:eastAsia="zh-CN"/>
        </w:rPr>
        <w:t xml:space="preserve">” (260). Although Nietzsche develops the notorious distinction between master and slave morality most fully in the </w:t>
      </w:r>
      <w:r w:rsidRPr="00645A56">
        <w:rPr>
          <w:rFonts w:eastAsia="SimSun"/>
          <w:i/>
          <w:iCs/>
          <w:lang w:eastAsia="zh-CN"/>
        </w:rPr>
        <w:lastRenderedPageBreak/>
        <w:t>Genealogy</w:t>
      </w:r>
      <w:r w:rsidRPr="00645A56">
        <w:rPr>
          <w:rFonts w:eastAsia="SimSun"/>
          <w:lang w:eastAsia="zh-CN"/>
        </w:rPr>
        <w:t xml:space="preserve">, he articulates the sense in which he considers utilitarianism a form of </w:t>
      </w:r>
      <w:r w:rsidRPr="00645A56">
        <w:rPr>
          <w:rFonts w:eastAsia="SimSun"/>
          <w:b/>
          <w:sz w:val="24"/>
          <w:szCs w:val="24"/>
          <w:u w:val="single"/>
          <w:lang w:eastAsia="zh-CN"/>
        </w:rPr>
        <w:t>slave morality</w:t>
      </w:r>
      <w:r w:rsidRPr="00645A56">
        <w:rPr>
          <w:rFonts w:eastAsia="SimSun"/>
          <w:lang w:eastAsia="zh-CN"/>
        </w:rPr>
        <w:t xml:space="preserve"> in a revealing passage in </w:t>
      </w:r>
      <w:r w:rsidRPr="00645A56">
        <w:rPr>
          <w:rFonts w:eastAsia="SimSun"/>
          <w:i/>
          <w:iCs/>
          <w:lang w:eastAsia="zh-CN"/>
        </w:rPr>
        <w:t>Beyond Good and Evil</w:t>
      </w:r>
      <w:r w:rsidRPr="00645A56">
        <w:rPr>
          <w:rFonts w:eastAsia="SimSun"/>
          <w:lang w:eastAsia="zh-CN"/>
        </w:rPr>
        <w:t xml:space="preserve">. Here he speculates that the noble, aristocratic man first identifies himself and those like him (powerful, proud, distinguished men) as good, and then contrasts himself with those he contemptuously regards </w:t>
      </w:r>
      <w:r w:rsidRPr="00645A56">
        <w:rPr>
          <w:rFonts w:eastAsia="SimSun"/>
          <w:b/>
          <w:u w:val="single"/>
          <w:lang w:eastAsia="zh-CN"/>
        </w:rPr>
        <w:t>as</w:t>
      </w:r>
      <w:r w:rsidRPr="00645A56">
        <w:rPr>
          <w:rFonts w:eastAsia="SimSun"/>
          <w:lang w:eastAsia="zh-CN"/>
        </w:rPr>
        <w:t xml:space="preserve"> “the cowardly, the timid, the petty” and, above all, “</w:t>
      </w:r>
      <w:r w:rsidRPr="00645A56">
        <w:rPr>
          <w:rFonts w:eastAsia="SimSun"/>
          <w:b/>
          <w:sz w:val="24"/>
          <w:szCs w:val="24"/>
          <w:u w:val="single"/>
          <w:lang w:eastAsia="zh-CN"/>
        </w:rPr>
        <w:t>those who think only of narrow utility</w:t>
      </w:r>
      <w:r w:rsidRPr="00645A56">
        <w:rPr>
          <w:rFonts w:eastAsia="SimSun"/>
          <w:lang w:eastAsia="zh-CN"/>
        </w:rPr>
        <w:t>” (</w:t>
      </w:r>
      <w:r w:rsidRPr="00645A56">
        <w:rPr>
          <w:rFonts w:eastAsia="SimSun"/>
          <w:i/>
          <w:iCs/>
          <w:lang w:eastAsia="zh-CN"/>
        </w:rPr>
        <w:t xml:space="preserve">BGE </w:t>
      </w:r>
      <w:r w:rsidRPr="00645A56">
        <w:rPr>
          <w:rFonts w:eastAsia="SimSun"/>
          <w:lang w:eastAsia="zh-CN"/>
        </w:rPr>
        <w:t xml:space="preserve">260). </w:t>
      </w:r>
      <w:r w:rsidRPr="00645A56">
        <w:rPr>
          <w:rFonts w:eastAsia="SimSun"/>
          <w:b/>
          <w:sz w:val="24"/>
          <w:szCs w:val="24"/>
          <w:u w:val="single"/>
          <w:lang w:eastAsia="zh-CN"/>
        </w:rPr>
        <w:t xml:space="preserve">The noble’s power consists not only in his ability to exploit others </w:t>
      </w:r>
      <w:r w:rsidRPr="00645A56">
        <w:rPr>
          <w:rFonts w:eastAsia="SimSun"/>
          <w:sz w:val="24"/>
          <w:szCs w:val="24"/>
          <w:lang w:eastAsia="zh-CN"/>
        </w:rPr>
        <w:t>with his superior acumen or physical strength</w:t>
      </w:r>
      <w:r w:rsidRPr="00645A56">
        <w:rPr>
          <w:rFonts w:eastAsia="SimSun"/>
          <w:b/>
          <w:sz w:val="24"/>
          <w:szCs w:val="24"/>
          <w:u w:val="single"/>
          <w:lang w:eastAsia="zh-CN"/>
        </w:rPr>
        <w:t xml:space="preserve"> but also in exercising “power over himself,” by refraining from acting on the inclination of pity that characterizes those whom he despises. The slave, conversely, identifies himself negatively; he is part of the group that resents those who unabashedly exercise their power</w:t>
      </w:r>
      <w:r w:rsidRPr="00645A56">
        <w:rPr>
          <w:rFonts w:eastAsia="SimSun"/>
          <w:b/>
          <w:u w:val="single"/>
          <w:lang w:eastAsia="zh-CN"/>
        </w:rPr>
        <w:t>.</w:t>
      </w:r>
      <w:r w:rsidRPr="00645A56">
        <w:rPr>
          <w:rFonts w:eastAsia="SimSun"/>
          <w:lang w:eastAsia="zh-CN"/>
        </w:rPr>
        <w:t xml:space="preserve"> Nietzsche scorns slave morality because its proponents meekly resign themselves to whatever master morality is not, and yet consider their own moral principles universally binding rather than acknowledging them as narrowly useful for members of their own group. In the Christian tradition, “pity, the kind and helping hand, the warm heart, patience, industriousness, humility, friendliness come into honor—for these are the most </w:t>
      </w:r>
      <w:r w:rsidRPr="00645A56">
        <w:rPr>
          <w:rFonts w:eastAsia="SimSun"/>
          <w:i/>
          <w:iCs/>
          <w:lang w:eastAsia="zh-CN"/>
        </w:rPr>
        <w:t xml:space="preserve">useful </w:t>
      </w:r>
      <w:r w:rsidRPr="00645A56">
        <w:rPr>
          <w:rFonts w:eastAsia="SimSun"/>
          <w:lang w:eastAsia="zh-CN"/>
        </w:rPr>
        <w:t>qualities [for the slave]” (</w:t>
      </w:r>
      <w:r w:rsidRPr="00645A56">
        <w:rPr>
          <w:rFonts w:eastAsia="SimSun"/>
          <w:i/>
          <w:iCs/>
          <w:lang w:eastAsia="zh-CN"/>
        </w:rPr>
        <w:t xml:space="preserve">BGE </w:t>
      </w:r>
      <w:r w:rsidRPr="00645A56">
        <w:rPr>
          <w:rFonts w:eastAsia="SimSun"/>
          <w:lang w:eastAsia="zh-CN"/>
        </w:rPr>
        <w:t xml:space="preserve">260). Although Nietzsche thinks </w:t>
      </w:r>
      <w:proofErr w:type="spellStart"/>
      <w:r w:rsidRPr="00645A56">
        <w:rPr>
          <w:rFonts w:eastAsia="SimSun"/>
          <w:lang w:eastAsia="zh-CN"/>
        </w:rPr>
        <w:t>utilitarians</w:t>
      </w:r>
      <w:proofErr w:type="spellEnd"/>
      <w:r w:rsidRPr="00645A56">
        <w:rPr>
          <w:rFonts w:eastAsia="SimSun"/>
          <w:lang w:eastAsia="zh-CN"/>
        </w:rPr>
        <w:t xml:space="preserve"> share these values, he does not consider their values coextensive with Christian morality, since hedonistic utilitarianism is concerned with maximizing the very sensation that Christian morality aims to suppress: pleasure (</w:t>
      </w:r>
      <w:r w:rsidRPr="00645A56">
        <w:rPr>
          <w:rFonts w:eastAsia="SimSun"/>
          <w:i/>
          <w:iCs/>
          <w:lang w:eastAsia="zh-CN"/>
        </w:rPr>
        <w:t xml:space="preserve">WP </w:t>
      </w:r>
      <w:r w:rsidRPr="00645A56">
        <w:rPr>
          <w:rFonts w:eastAsia="SimSun"/>
          <w:lang w:eastAsia="zh-CN"/>
        </w:rPr>
        <w:t>35).</w:t>
      </w:r>
      <w:r w:rsidRPr="00645A56">
        <w:rPr>
          <w:rFonts w:eastAsia="SimSun"/>
          <w:sz w:val="14"/>
          <w:szCs w:val="14"/>
          <w:lang w:eastAsia="zh-CN"/>
        </w:rPr>
        <w:t>5</w:t>
      </w:r>
      <w:r w:rsidRPr="00645A56">
        <w:rPr>
          <w:rFonts w:eastAsia="SimSun"/>
          <w:lang w:eastAsia="zh-CN"/>
        </w:rPr>
        <w:t xml:space="preserve"> The partial coincidence between Christian and utilitarian values results in part, Nietzsche thinks, from the fact that </w:t>
      </w:r>
      <w:proofErr w:type="spellStart"/>
      <w:r w:rsidRPr="00645A56">
        <w:rPr>
          <w:rFonts w:eastAsia="SimSun"/>
          <w:b/>
          <w:sz w:val="24"/>
          <w:szCs w:val="24"/>
          <w:u w:val="single"/>
          <w:lang w:eastAsia="zh-CN"/>
        </w:rPr>
        <w:t>utilitarians</w:t>
      </w:r>
      <w:proofErr w:type="spellEnd"/>
      <w:r w:rsidRPr="00645A56">
        <w:rPr>
          <w:rFonts w:eastAsia="SimSun"/>
          <w:b/>
          <w:sz w:val="24"/>
          <w:szCs w:val="24"/>
          <w:u w:val="single"/>
          <w:lang w:eastAsia="zh-CN"/>
        </w:rPr>
        <w:t xml:space="preserve"> construe “utility” in exceedingly familiar terms. The pleasure they seek is not that of the voluptuary or conqueror, but that of the “herd animal”—the “boring” and “mediocre” enjoyment of people who have yet to awaken from the “soporific” spell of slave morality</w:t>
      </w:r>
      <w:r w:rsidRPr="00645A56">
        <w:rPr>
          <w:rFonts w:eastAsia="SimSun"/>
          <w:sz w:val="24"/>
          <w:szCs w:val="24"/>
          <w:lang w:eastAsia="zh-CN"/>
        </w:rPr>
        <w:t xml:space="preserve"> (</w:t>
      </w:r>
      <w:r w:rsidRPr="00645A56">
        <w:rPr>
          <w:rFonts w:eastAsia="SimSun"/>
          <w:i/>
          <w:iCs/>
          <w:sz w:val="24"/>
          <w:szCs w:val="24"/>
          <w:lang w:eastAsia="zh-CN"/>
        </w:rPr>
        <w:t xml:space="preserve">BGE </w:t>
      </w:r>
      <w:r w:rsidRPr="00645A56">
        <w:rPr>
          <w:rFonts w:eastAsia="SimSun"/>
          <w:sz w:val="24"/>
          <w:szCs w:val="24"/>
          <w:lang w:eastAsia="zh-CN"/>
        </w:rPr>
        <w:t xml:space="preserve">228).6 </w:t>
      </w:r>
      <w:r w:rsidRPr="00645A56">
        <w:rPr>
          <w:rFonts w:eastAsia="SimSun"/>
          <w:b/>
          <w:sz w:val="24"/>
          <w:szCs w:val="24"/>
          <w:u w:val="single"/>
          <w:lang w:eastAsia="zh-CN"/>
        </w:rPr>
        <w:t>What does it mean to espouse the values of a herd animal</w:t>
      </w:r>
      <w:r w:rsidRPr="00645A56">
        <w:rPr>
          <w:rFonts w:eastAsia="SimSun"/>
          <w:b/>
          <w:u w:val="single"/>
          <w:lang w:eastAsia="zh-CN"/>
        </w:rPr>
        <w:t>?</w:t>
      </w:r>
      <w:r w:rsidRPr="00645A56">
        <w:rPr>
          <w:rFonts w:eastAsia="SimSun"/>
          <w:lang w:eastAsia="zh-CN"/>
        </w:rPr>
        <w:t xml:space="preserve"> We have already encountered some of the values Nietzsche associates with slave morality—</w:t>
      </w:r>
      <w:r w:rsidRPr="00645A56">
        <w:rPr>
          <w:rFonts w:eastAsia="SimSun"/>
          <w:b/>
          <w:sz w:val="24"/>
          <w:szCs w:val="24"/>
          <w:u w:val="single"/>
          <w:lang w:eastAsia="zh-CN"/>
        </w:rPr>
        <w:t>humility, industriousness, pity</w:t>
      </w:r>
      <w:r w:rsidRPr="00645A56">
        <w:rPr>
          <w:rFonts w:eastAsia="SimSun"/>
          <w:lang w:eastAsia="zh-CN"/>
        </w:rPr>
        <w:t>, but in what sense are they “herd” values? If the fundamental goal of an animal within a herd is its own preservation, and if its own preservation depends upon the health of the herd of which it is a member, then, Nietzsche supposes, the moral principles of that group will tend to reflect the kind of egalitarianism embodied in Bentham’s dictum, “Everybody counts for one, and nobody for more than one.”</w:t>
      </w:r>
      <w:r w:rsidRPr="00645A56">
        <w:rPr>
          <w:rFonts w:eastAsia="SimSun"/>
          <w:sz w:val="14"/>
          <w:szCs w:val="14"/>
          <w:lang w:eastAsia="zh-CN"/>
        </w:rPr>
        <w:t xml:space="preserve">7 </w:t>
      </w:r>
      <w:r w:rsidRPr="00645A56">
        <w:rPr>
          <w:rFonts w:eastAsia="SimSun"/>
          <w:lang w:eastAsia="zh-CN"/>
        </w:rPr>
        <w:t xml:space="preserve">Nietzsche considers this the essence of herd mentality: </w:t>
      </w:r>
      <w:r w:rsidRPr="00645A56">
        <w:rPr>
          <w:rFonts w:eastAsia="SimSun"/>
          <w:sz w:val="24"/>
          <w:szCs w:val="24"/>
          <w:lang w:eastAsia="zh-CN"/>
        </w:rPr>
        <w:t>“[</w:t>
      </w:r>
      <w:r w:rsidRPr="00645A56">
        <w:rPr>
          <w:rFonts w:eastAsia="SimSun"/>
          <w:b/>
          <w:sz w:val="24"/>
          <w:szCs w:val="24"/>
          <w:u w:val="single"/>
          <w:lang w:eastAsia="zh-CN"/>
        </w:rPr>
        <w:t>I]t is the instinct of the herd that finds its formula in this rule—one is equal, one takes oneself for equal”</w:t>
      </w:r>
      <w:r w:rsidRPr="00645A56">
        <w:rPr>
          <w:rFonts w:eastAsia="SimSun"/>
          <w:lang w:eastAsia="zh-CN"/>
        </w:rPr>
        <w:t xml:space="preserve"> (</w:t>
      </w:r>
      <w:r w:rsidRPr="00645A56">
        <w:rPr>
          <w:rFonts w:eastAsia="SimSun"/>
          <w:i/>
          <w:iCs/>
          <w:lang w:eastAsia="zh-CN"/>
        </w:rPr>
        <w:t xml:space="preserve">WP </w:t>
      </w:r>
      <w:r w:rsidRPr="00645A56">
        <w:rPr>
          <w:rFonts w:eastAsia="SimSun"/>
          <w:lang w:eastAsia="zh-CN"/>
        </w:rPr>
        <w:t xml:space="preserve">925). According to Nietzsche, this egalitarian formula originates from the benefit that comes from reciprocal cooperation among equals in a group, but has been extended by Christian morality to apply to all people—including </w:t>
      </w:r>
      <w:proofErr w:type="spellStart"/>
      <w:r w:rsidRPr="00645A56">
        <w:rPr>
          <w:rFonts w:eastAsia="SimSun"/>
          <w:i/>
          <w:iCs/>
          <w:lang w:eastAsia="zh-CN"/>
        </w:rPr>
        <w:t>un</w:t>
      </w:r>
      <w:r w:rsidRPr="00645A56">
        <w:rPr>
          <w:rFonts w:eastAsia="SimSun"/>
          <w:lang w:eastAsia="zh-CN"/>
        </w:rPr>
        <w:t>equals</w:t>
      </w:r>
      <w:proofErr w:type="spellEnd"/>
      <w:r w:rsidRPr="00645A56">
        <w:rPr>
          <w:rFonts w:eastAsia="SimSun"/>
          <w:lang w:eastAsia="zh-CN"/>
        </w:rPr>
        <w:t xml:space="preserve">. Nietzsche thus construes the golden rule as a precept of “prudence” or mutual advantage, observing that “John Stuart </w:t>
      </w:r>
      <w:r w:rsidRPr="00645A56">
        <w:rPr>
          <w:rFonts w:eastAsia="SimSun"/>
          <w:b/>
          <w:sz w:val="24"/>
          <w:szCs w:val="24"/>
          <w:u w:val="single"/>
          <w:lang w:eastAsia="zh-CN"/>
        </w:rPr>
        <w:t xml:space="preserve">Mill believes in </w:t>
      </w:r>
      <w:proofErr w:type="spellStart"/>
      <w:r w:rsidRPr="00645A56">
        <w:rPr>
          <w:rFonts w:eastAsia="SimSun"/>
          <w:b/>
          <w:sz w:val="24"/>
          <w:szCs w:val="24"/>
          <w:u w:val="single"/>
          <w:lang w:eastAsia="zh-CN"/>
        </w:rPr>
        <w:t>it”as</w:t>
      </w:r>
      <w:proofErr w:type="spellEnd"/>
      <w:r w:rsidRPr="00645A56">
        <w:rPr>
          <w:rFonts w:eastAsia="SimSun"/>
          <w:b/>
          <w:sz w:val="24"/>
          <w:szCs w:val="24"/>
          <w:u w:val="single"/>
          <w:lang w:eastAsia="zh-CN"/>
        </w:rPr>
        <w:t xml:space="preserve"> the basis of morality, but that he fails to grasp its prudential origin</w:t>
      </w:r>
      <w:r w:rsidRPr="00645A56">
        <w:rPr>
          <w:rFonts w:eastAsia="SimSun"/>
          <w:sz w:val="24"/>
          <w:szCs w:val="24"/>
          <w:lang w:eastAsia="zh-CN"/>
        </w:rPr>
        <w:t xml:space="preserve"> (</w:t>
      </w:r>
      <w:r w:rsidRPr="00645A56">
        <w:rPr>
          <w:rFonts w:eastAsia="SimSun"/>
          <w:i/>
          <w:iCs/>
          <w:sz w:val="24"/>
          <w:szCs w:val="24"/>
          <w:lang w:eastAsia="zh-CN"/>
        </w:rPr>
        <w:t xml:space="preserve">WP </w:t>
      </w:r>
      <w:r w:rsidRPr="00645A56">
        <w:rPr>
          <w:rFonts w:eastAsia="SimSun"/>
          <w:sz w:val="24"/>
          <w:szCs w:val="24"/>
          <w:lang w:eastAsia="zh-CN"/>
        </w:rPr>
        <w:t>925).8</w:t>
      </w:r>
    </w:p>
    <w:p w:rsidR="00645A56" w:rsidRPr="00645A56" w:rsidRDefault="00645A56" w:rsidP="00645A56">
      <w:pPr>
        <w:rPr>
          <w:rFonts w:eastAsia="SimSun"/>
          <w:sz w:val="24"/>
          <w:szCs w:val="24"/>
          <w:lang w:eastAsia="zh-CN"/>
        </w:rPr>
      </w:pPr>
    </w:p>
    <w:p w:rsidR="00645A56" w:rsidRPr="00645A56" w:rsidRDefault="00645A56" w:rsidP="00645A56">
      <w:pPr>
        <w:rPr>
          <w:rFonts w:eastAsia="SimSun"/>
          <w:sz w:val="14"/>
          <w:szCs w:val="14"/>
          <w:lang w:eastAsia="zh-CN"/>
        </w:rPr>
      </w:pPr>
    </w:p>
    <w:p w:rsidR="00645A56" w:rsidRDefault="00645A56" w:rsidP="00645A56">
      <w:pPr>
        <w:autoSpaceDE w:val="0"/>
        <w:autoSpaceDN w:val="0"/>
        <w:adjustRightInd w:val="0"/>
        <w:rPr>
          <w:rFonts w:eastAsia="SimSun"/>
          <w:b/>
          <w:bCs/>
          <w:sz w:val="24"/>
          <w:szCs w:val="24"/>
          <w:lang w:eastAsia="zh-CN"/>
        </w:rPr>
      </w:pPr>
      <w:r w:rsidRPr="00645A56">
        <w:rPr>
          <w:rFonts w:eastAsia="SimSun"/>
          <w:b/>
          <w:bCs/>
          <w:sz w:val="24"/>
          <w:szCs w:val="24"/>
          <w:lang w:eastAsia="zh-CN"/>
        </w:rPr>
        <w:t xml:space="preserve">B. Link Universal ethics are an expression of resentment that deny chaos and reduce all life to base cogs. The </w:t>
      </w:r>
      <w:proofErr w:type="spellStart"/>
      <w:r w:rsidRPr="00645A56">
        <w:rPr>
          <w:rFonts w:eastAsia="SimSun"/>
          <w:b/>
          <w:bCs/>
          <w:sz w:val="24"/>
          <w:szCs w:val="24"/>
          <w:lang w:eastAsia="zh-CN"/>
        </w:rPr>
        <w:t>aff’s</w:t>
      </w:r>
      <w:proofErr w:type="spellEnd"/>
      <w:r w:rsidRPr="00645A56">
        <w:rPr>
          <w:rFonts w:eastAsia="SimSun"/>
          <w:b/>
          <w:bCs/>
          <w:sz w:val="24"/>
          <w:szCs w:val="24"/>
          <w:lang w:eastAsia="zh-CN"/>
        </w:rPr>
        <w:t xml:space="preserve"> moral theory turns itself by reducing human life to the lowest common denominator.  </w:t>
      </w:r>
    </w:p>
    <w:p w:rsidR="00C55364" w:rsidRPr="00645A56" w:rsidRDefault="00C55364" w:rsidP="00645A56">
      <w:pPr>
        <w:autoSpaceDE w:val="0"/>
        <w:autoSpaceDN w:val="0"/>
        <w:adjustRightInd w:val="0"/>
        <w:rPr>
          <w:rFonts w:eastAsia="SimSun"/>
          <w:b/>
          <w:bCs/>
          <w:sz w:val="24"/>
          <w:szCs w:val="24"/>
          <w:lang w:eastAsia="zh-CN"/>
        </w:rPr>
      </w:pPr>
    </w:p>
    <w:p w:rsidR="00645A56" w:rsidRPr="00645A56" w:rsidRDefault="00645A56" w:rsidP="00645A56">
      <w:pPr>
        <w:autoSpaceDE w:val="0"/>
        <w:autoSpaceDN w:val="0"/>
        <w:adjustRightInd w:val="0"/>
        <w:rPr>
          <w:rFonts w:eastAsia="SimSun"/>
          <w:sz w:val="24"/>
          <w:szCs w:val="24"/>
          <w:lang w:eastAsia="zh-CN"/>
        </w:rPr>
      </w:pPr>
      <w:r w:rsidRPr="00645A56">
        <w:rPr>
          <w:rFonts w:eastAsia="SimSun"/>
          <w:b/>
          <w:bCs/>
          <w:sz w:val="24"/>
          <w:szCs w:val="24"/>
          <w:lang w:eastAsia="zh-CN"/>
        </w:rPr>
        <w:t xml:space="preserve">Conway, 1997 </w:t>
      </w:r>
      <w:r w:rsidRPr="00645A56">
        <w:rPr>
          <w:rFonts w:eastAsia="SimSun"/>
          <w:sz w:val="24"/>
          <w:szCs w:val="24"/>
          <w:lang w:eastAsia="zh-CN"/>
        </w:rPr>
        <w:t xml:space="preserve">[Daniel W. </w:t>
      </w:r>
      <w:proofErr w:type="spellStart"/>
      <w:r w:rsidRPr="00645A56">
        <w:rPr>
          <w:rFonts w:eastAsia="SimSun"/>
          <w:sz w:val="24"/>
          <w:szCs w:val="24"/>
          <w:lang w:eastAsia="zh-CN"/>
        </w:rPr>
        <w:t>Ph.D</w:t>
      </w:r>
      <w:proofErr w:type="spellEnd"/>
      <w:r w:rsidRPr="00645A56">
        <w:rPr>
          <w:rFonts w:eastAsia="SimSun"/>
          <w:sz w:val="24"/>
          <w:szCs w:val="24"/>
          <w:lang w:eastAsia="zh-CN"/>
        </w:rPr>
        <w:t xml:space="preserve">, Professor and Department Head of Philosophy, Nietzsche &amp; the Political, </w:t>
      </w:r>
      <w:proofErr w:type="spellStart"/>
      <w:r w:rsidRPr="00645A56">
        <w:rPr>
          <w:rFonts w:eastAsia="SimSun"/>
          <w:sz w:val="24"/>
          <w:szCs w:val="24"/>
          <w:lang w:eastAsia="zh-CN"/>
        </w:rPr>
        <w:t>Routledge</w:t>
      </w:r>
      <w:proofErr w:type="spellEnd"/>
      <w:r w:rsidRPr="00645A56">
        <w:rPr>
          <w:rFonts w:eastAsia="SimSun"/>
          <w:sz w:val="24"/>
          <w:szCs w:val="24"/>
          <w:lang w:eastAsia="zh-CN"/>
        </w:rPr>
        <w:t>, 29-30]</w:t>
      </w:r>
    </w:p>
    <w:p w:rsidR="00645A56" w:rsidRPr="00645A56" w:rsidRDefault="00645A56" w:rsidP="00645A56">
      <w:pPr>
        <w:autoSpaceDE w:val="0"/>
        <w:autoSpaceDN w:val="0"/>
        <w:adjustRightInd w:val="0"/>
        <w:rPr>
          <w:rFonts w:eastAsia="SimSun"/>
          <w:b/>
          <w:bCs/>
          <w:sz w:val="24"/>
          <w:szCs w:val="24"/>
          <w:lang w:eastAsia="zh-CN"/>
        </w:rPr>
      </w:pPr>
    </w:p>
    <w:p w:rsidR="00645A56" w:rsidRPr="00645A56" w:rsidRDefault="00645A56" w:rsidP="00645A56">
      <w:pPr>
        <w:autoSpaceDE w:val="0"/>
        <w:autoSpaceDN w:val="0"/>
        <w:adjustRightInd w:val="0"/>
        <w:rPr>
          <w:rFonts w:eastAsia="SimSun"/>
          <w:b/>
          <w:sz w:val="26"/>
          <w:szCs w:val="26"/>
          <w:u w:val="single"/>
          <w:lang w:eastAsia="zh-CN"/>
        </w:rPr>
      </w:pPr>
      <w:r w:rsidRPr="00645A56">
        <w:rPr>
          <w:rFonts w:eastAsia="SimSun"/>
          <w:lang w:eastAsia="zh-CN"/>
        </w:rPr>
        <w:t>Especially when viewed from the broadly historical perspective that Nietzsche favors, however,</w:t>
      </w:r>
      <w:r w:rsidRPr="00645A56">
        <w:rPr>
          <w:rFonts w:eastAsia="SimSun"/>
          <w:sz w:val="26"/>
          <w:szCs w:val="26"/>
          <w:lang w:eastAsia="zh-CN"/>
        </w:rPr>
        <w:t xml:space="preserve"> </w:t>
      </w:r>
      <w:r w:rsidRPr="00645A56">
        <w:rPr>
          <w:rFonts w:eastAsia="SimSun"/>
          <w:b/>
          <w:sz w:val="26"/>
          <w:szCs w:val="26"/>
          <w:u w:val="single"/>
          <w:lang w:eastAsia="zh-CN"/>
        </w:rPr>
        <w:t>the enterprise of morality encompasses far more than the universal prescriptions</w:t>
      </w:r>
      <w:r w:rsidRPr="00645A56">
        <w:rPr>
          <w:rFonts w:eastAsia="SimSun"/>
          <w:sz w:val="26"/>
          <w:szCs w:val="26"/>
          <w:lang w:eastAsia="zh-CN"/>
        </w:rPr>
        <w:t xml:space="preserve"> </w:t>
      </w:r>
      <w:r w:rsidRPr="00645A56">
        <w:rPr>
          <w:rFonts w:eastAsia="SimSun"/>
          <w:sz w:val="22"/>
          <w:szCs w:val="22"/>
          <w:lang w:eastAsia="zh-CN"/>
        </w:rPr>
        <w:t xml:space="preserve">and metaphysical fictions that he </w:t>
      </w:r>
      <w:r w:rsidRPr="00645A56">
        <w:rPr>
          <w:rFonts w:eastAsia="SimSun"/>
          <w:i/>
          <w:iCs/>
          <w:sz w:val="22"/>
          <w:szCs w:val="22"/>
          <w:lang w:eastAsia="zh-CN"/>
        </w:rPr>
        <w:t>so famously debunks. In fact, he regularly reminds his readers that the type of morality he</w:t>
      </w:r>
      <w:r w:rsidRPr="00645A56">
        <w:rPr>
          <w:rFonts w:eastAsia="SimSun"/>
          <w:sz w:val="22"/>
          <w:szCs w:val="22"/>
          <w:lang w:eastAsia="zh-CN"/>
        </w:rPr>
        <w:t xml:space="preserve"> </w:t>
      </w:r>
      <w:r w:rsidRPr="00645A56">
        <w:rPr>
          <w:rFonts w:eastAsia="SimSun"/>
          <w:i/>
          <w:iCs/>
          <w:sz w:val="22"/>
          <w:szCs w:val="22"/>
          <w:lang w:eastAsia="zh-CN"/>
        </w:rPr>
        <w:t xml:space="preserve">opposes is only one among several possible </w:t>
      </w:r>
      <w:proofErr w:type="spellStart"/>
      <w:r w:rsidRPr="00645A56">
        <w:rPr>
          <w:rFonts w:eastAsia="SimSun"/>
          <w:i/>
          <w:iCs/>
          <w:sz w:val="22"/>
          <w:szCs w:val="22"/>
          <w:lang w:eastAsia="zh-CN"/>
        </w:rPr>
        <w:t>moralities:Morality</w:t>
      </w:r>
      <w:proofErr w:type="spellEnd"/>
      <w:r w:rsidRPr="00645A56">
        <w:rPr>
          <w:rFonts w:eastAsia="SimSun"/>
          <w:i/>
          <w:iCs/>
          <w:sz w:val="22"/>
          <w:szCs w:val="22"/>
          <w:lang w:eastAsia="zh-CN"/>
        </w:rPr>
        <w:t xml:space="preserve"> in Europe today is herd animal</w:t>
      </w:r>
      <w:r w:rsidRPr="00645A56">
        <w:rPr>
          <w:rFonts w:eastAsia="SimSun"/>
          <w:sz w:val="22"/>
          <w:szCs w:val="22"/>
          <w:lang w:eastAsia="zh-CN"/>
        </w:rPr>
        <w:t xml:space="preserve"> morality-in other words, as we understand it, merely </w:t>
      </w:r>
      <w:r w:rsidRPr="00645A56">
        <w:rPr>
          <w:rFonts w:eastAsia="SimSun"/>
          <w:i/>
          <w:iCs/>
          <w:sz w:val="22"/>
          <w:szCs w:val="22"/>
          <w:lang w:eastAsia="zh-CN"/>
        </w:rPr>
        <w:t xml:space="preserve">one </w:t>
      </w:r>
      <w:r w:rsidRPr="00645A56">
        <w:rPr>
          <w:rFonts w:eastAsia="SimSun"/>
          <w:sz w:val="22"/>
          <w:szCs w:val="22"/>
          <w:lang w:eastAsia="zh-CN"/>
        </w:rPr>
        <w:t xml:space="preserve">type of human morality beside which, before which, and after which many other types,. </w:t>
      </w:r>
      <w:proofErr w:type="gramStart"/>
      <w:r w:rsidRPr="00645A56">
        <w:rPr>
          <w:rFonts w:eastAsia="SimSun"/>
          <w:sz w:val="22"/>
          <w:szCs w:val="22"/>
          <w:lang w:eastAsia="zh-CN"/>
        </w:rPr>
        <w:t>above</w:t>
      </w:r>
      <w:proofErr w:type="gramEnd"/>
      <w:r w:rsidRPr="00645A56">
        <w:rPr>
          <w:rFonts w:eastAsia="SimSun"/>
          <w:sz w:val="22"/>
          <w:szCs w:val="22"/>
          <w:lang w:eastAsia="zh-CN"/>
        </w:rPr>
        <w:t xml:space="preserve"> all </w:t>
      </w:r>
      <w:r w:rsidRPr="00645A56">
        <w:rPr>
          <w:rFonts w:eastAsia="SimSun"/>
          <w:i/>
          <w:iCs/>
          <w:sz w:val="22"/>
          <w:szCs w:val="22"/>
          <w:lang w:eastAsia="zh-CN"/>
        </w:rPr>
        <w:t xml:space="preserve">higher </w:t>
      </w:r>
      <w:r w:rsidRPr="00645A56">
        <w:rPr>
          <w:rFonts w:eastAsia="SimSun"/>
          <w:sz w:val="22"/>
          <w:szCs w:val="22"/>
          <w:lang w:eastAsia="zh-CN"/>
        </w:rPr>
        <w:t>moralities, are or ought to be, possible. But</w:t>
      </w:r>
      <w:r w:rsidRPr="00645A56">
        <w:rPr>
          <w:rFonts w:eastAsia="SimSun"/>
          <w:sz w:val="26"/>
          <w:szCs w:val="26"/>
          <w:lang w:eastAsia="zh-CN"/>
        </w:rPr>
        <w:t xml:space="preserve"> </w:t>
      </w:r>
      <w:r w:rsidRPr="00645A56">
        <w:rPr>
          <w:rFonts w:eastAsia="SimSun"/>
          <w:b/>
          <w:sz w:val="26"/>
          <w:szCs w:val="26"/>
          <w:u w:val="single"/>
          <w:lang w:eastAsia="zh-CN"/>
        </w:rPr>
        <w:t>this morality resists such a "possibility," such an "ought" with all its power</w:t>
      </w:r>
      <w:r w:rsidRPr="00645A56">
        <w:rPr>
          <w:rFonts w:eastAsia="SimSun"/>
          <w:sz w:val="26"/>
          <w:szCs w:val="26"/>
          <w:lang w:eastAsia="zh-CN"/>
        </w:rPr>
        <w:t xml:space="preserve">: </w:t>
      </w:r>
      <w:r w:rsidRPr="00645A56">
        <w:rPr>
          <w:rFonts w:eastAsia="SimSun"/>
          <w:b/>
          <w:sz w:val="26"/>
          <w:szCs w:val="26"/>
          <w:u w:val="single"/>
          <w:lang w:eastAsia="zh-CN"/>
        </w:rPr>
        <w:t>it says</w:t>
      </w:r>
      <w:r w:rsidRPr="00645A56">
        <w:rPr>
          <w:rFonts w:eastAsia="SimSun"/>
          <w:sz w:val="26"/>
          <w:szCs w:val="26"/>
          <w:lang w:eastAsia="zh-CN"/>
        </w:rPr>
        <w:t xml:space="preserve"> </w:t>
      </w:r>
      <w:r w:rsidRPr="00645A56">
        <w:rPr>
          <w:rFonts w:eastAsia="SimSun"/>
          <w:sz w:val="22"/>
          <w:szCs w:val="22"/>
          <w:lang w:eastAsia="zh-CN"/>
        </w:rPr>
        <w:t>stubbornly and inexorably</w:t>
      </w:r>
      <w:r w:rsidRPr="00645A56">
        <w:rPr>
          <w:rFonts w:eastAsia="SimSun"/>
          <w:sz w:val="26"/>
          <w:szCs w:val="26"/>
          <w:lang w:eastAsia="zh-CN"/>
        </w:rPr>
        <w:t>, "</w:t>
      </w:r>
      <w:r w:rsidRPr="00645A56">
        <w:rPr>
          <w:rFonts w:eastAsia="SimSun"/>
          <w:b/>
          <w:sz w:val="26"/>
          <w:szCs w:val="26"/>
          <w:u w:val="single"/>
          <w:lang w:eastAsia="zh-CN"/>
        </w:rPr>
        <w:t xml:space="preserve">I am morality itself, and nothing besides is morality." </w:t>
      </w:r>
      <w:r w:rsidRPr="00645A56">
        <w:rPr>
          <w:rFonts w:eastAsia="SimSun"/>
          <w:sz w:val="22"/>
          <w:szCs w:val="22"/>
          <w:lang w:eastAsia="zh-CN"/>
        </w:rPr>
        <w:t xml:space="preserve">(BGE </w:t>
      </w:r>
      <w:r w:rsidRPr="00645A56">
        <w:rPr>
          <w:rFonts w:eastAsia="SimSun"/>
          <w:b/>
          <w:bCs/>
          <w:sz w:val="22"/>
          <w:szCs w:val="22"/>
          <w:lang w:eastAsia="zh-CN"/>
        </w:rPr>
        <w:t>202)</w:t>
      </w:r>
      <w:r w:rsidRPr="00645A56">
        <w:rPr>
          <w:rFonts w:eastAsia="SimSun"/>
          <w:sz w:val="22"/>
          <w:szCs w:val="22"/>
          <w:lang w:eastAsia="zh-CN"/>
        </w:rPr>
        <w:t xml:space="preserve">Continuing this critique of moral monism in his next book, </w:t>
      </w:r>
      <w:r w:rsidRPr="00645A56">
        <w:rPr>
          <w:rFonts w:eastAsia="SimSun"/>
          <w:i/>
          <w:iCs/>
          <w:sz w:val="22"/>
          <w:szCs w:val="22"/>
          <w:lang w:eastAsia="zh-CN"/>
        </w:rPr>
        <w:t xml:space="preserve">On the Genealogy of Morals, </w:t>
      </w:r>
      <w:r w:rsidRPr="00645A56">
        <w:rPr>
          <w:rFonts w:eastAsia="SimSun"/>
          <w:sz w:val="22"/>
          <w:szCs w:val="22"/>
          <w:lang w:eastAsia="zh-CN"/>
        </w:rPr>
        <w:t xml:space="preserve">he declares </w:t>
      </w:r>
      <w:r w:rsidRPr="00645A56">
        <w:rPr>
          <w:rFonts w:eastAsia="SimSun"/>
          <w:sz w:val="22"/>
          <w:szCs w:val="22"/>
          <w:lang w:eastAsia="zh-CN"/>
        </w:rPr>
        <w:lastRenderedPageBreak/>
        <w:t>that contemporary morality, despite its claims</w:t>
      </w:r>
      <w:r w:rsidRPr="00645A56">
        <w:rPr>
          <w:rFonts w:eastAsia="SimSun"/>
          <w:sz w:val="26"/>
          <w:szCs w:val="26"/>
          <w:lang w:eastAsia="zh-CN"/>
        </w:rPr>
        <w:t xml:space="preserve"> to </w:t>
      </w:r>
      <w:r w:rsidRPr="00645A56">
        <w:rPr>
          <w:rFonts w:eastAsia="SimSun"/>
          <w:b/>
          <w:sz w:val="26"/>
          <w:szCs w:val="26"/>
          <w:u w:val="single"/>
          <w:lang w:eastAsia="zh-CN"/>
        </w:rPr>
        <w:t>universality, is in fact descended from a "slave" morality</w:t>
      </w:r>
      <w:r w:rsidRPr="00645A56">
        <w:rPr>
          <w:rFonts w:eastAsia="SimSun"/>
          <w:sz w:val="26"/>
          <w:szCs w:val="26"/>
          <w:lang w:eastAsia="zh-CN"/>
        </w:rPr>
        <w:t xml:space="preserve">, </w:t>
      </w:r>
      <w:r w:rsidRPr="00645A56">
        <w:rPr>
          <w:rFonts w:eastAsia="SimSun"/>
          <w:lang w:eastAsia="zh-CN"/>
        </w:rPr>
        <w:t>which in turn emerged only in response to the hegemony of a logically and historically prior "noble" morality. The history of morality, encrypted in the "long hieroglyphic record" that Nietzsche aims to decipher (GM P</w:t>
      </w:r>
      <w:proofErr w:type="gramStart"/>
      <w:r w:rsidRPr="00645A56">
        <w:rPr>
          <w:rFonts w:eastAsia="SimSun"/>
          <w:lang w:eastAsia="zh-CN"/>
        </w:rPr>
        <w:t>:7</w:t>
      </w:r>
      <w:proofErr w:type="gramEnd"/>
      <w:r w:rsidRPr="00645A56">
        <w:rPr>
          <w:rFonts w:eastAsia="SimSun"/>
          <w:lang w:eastAsia="zh-CN"/>
        </w:rPr>
        <w:t xml:space="preserve">), thus contradicts the claim of </w:t>
      </w:r>
      <w:r w:rsidRPr="00645A56">
        <w:rPr>
          <w:rFonts w:eastAsia="SimSun"/>
          <w:i/>
          <w:iCs/>
          <w:lang w:eastAsia="zh-CN"/>
        </w:rPr>
        <w:t xml:space="preserve">any </w:t>
      </w:r>
      <w:r w:rsidRPr="00645A56">
        <w:rPr>
          <w:rFonts w:eastAsia="SimSun"/>
          <w:lang w:eastAsia="zh-CN"/>
        </w:rPr>
        <w:t xml:space="preserve">morality, including the ubiquitous "herd animal morality," to a privileged, monistic prerogative as the arbiter of ethical life. In his "review" of the </w:t>
      </w:r>
      <w:r w:rsidRPr="00645A56">
        <w:rPr>
          <w:rFonts w:eastAsia="SimSun"/>
          <w:i/>
          <w:iCs/>
          <w:lang w:eastAsia="zh-CN"/>
        </w:rPr>
        <w:t xml:space="preserve">Genealogy, </w:t>
      </w:r>
      <w:r w:rsidRPr="00645A56">
        <w:rPr>
          <w:rFonts w:eastAsia="SimSun"/>
          <w:lang w:eastAsia="zh-CN"/>
        </w:rPr>
        <w:t xml:space="preserve">he explicitly identifies the "slave revolt in morality" with "the birth of Christianity out of the spirit of </w:t>
      </w:r>
      <w:proofErr w:type="spellStart"/>
      <w:r w:rsidRPr="00645A56">
        <w:rPr>
          <w:rFonts w:eastAsia="SimSun"/>
          <w:i/>
          <w:iCs/>
          <w:lang w:eastAsia="zh-CN"/>
        </w:rPr>
        <w:t>ressentiment</w:t>
      </w:r>
      <w:proofErr w:type="spellEnd"/>
      <w:r w:rsidRPr="00645A56">
        <w:rPr>
          <w:rFonts w:eastAsia="SimSun"/>
          <w:i/>
          <w:iCs/>
          <w:lang w:eastAsia="zh-CN"/>
        </w:rPr>
        <w:t xml:space="preserve">" </w:t>
      </w:r>
      <w:r w:rsidRPr="00645A56">
        <w:rPr>
          <w:rFonts w:eastAsia="SimSun"/>
          <w:lang w:eastAsia="zh-CN"/>
        </w:rPr>
        <w:t>(EH XI).</w:t>
      </w:r>
      <w:r w:rsidRPr="00645A56">
        <w:rPr>
          <w:rFonts w:eastAsia="SimSun"/>
          <w:b/>
          <w:sz w:val="26"/>
          <w:szCs w:val="26"/>
          <w:u w:val="single"/>
          <w:lang w:eastAsia="zh-CN"/>
        </w:rPr>
        <w:t>A universally binding morality would necessarily erect a monolithic moral ideal, thereby reducing a plurality of human types and kinds to a lowest common denominator. Ethical laws should (and do) bind collectively, but only across a limited number of individuals</w:t>
      </w:r>
      <w:r w:rsidRPr="00645A56">
        <w:rPr>
          <w:rFonts w:eastAsia="SimSun"/>
          <w:sz w:val="26"/>
          <w:szCs w:val="26"/>
          <w:lang w:eastAsia="zh-CN"/>
        </w:rPr>
        <w:t xml:space="preserve">, </w:t>
      </w:r>
      <w:r w:rsidRPr="00645A56">
        <w:rPr>
          <w:rFonts w:eastAsia="SimSun"/>
          <w:lang w:eastAsia="zh-CN"/>
        </w:rPr>
        <w:t xml:space="preserve">such as constitute a people, race, tribe, or community. As Zarathustra puts it, "I am a law only for my kind [die </w:t>
      </w:r>
      <w:proofErr w:type="spellStart"/>
      <w:r w:rsidRPr="00645A56">
        <w:rPr>
          <w:rFonts w:eastAsia="SimSun"/>
          <w:lang w:eastAsia="zh-CN"/>
        </w:rPr>
        <w:t>Meinen</w:t>
      </w:r>
      <w:proofErr w:type="spellEnd"/>
      <w:r w:rsidRPr="00645A56">
        <w:rPr>
          <w:rFonts w:eastAsia="SimSun"/>
          <w:lang w:eastAsia="zh-CN"/>
        </w:rPr>
        <w:t>], I am no law for all" (Z IV</w:t>
      </w:r>
      <w:proofErr w:type="gramStart"/>
      <w:r w:rsidRPr="00645A56">
        <w:rPr>
          <w:rFonts w:eastAsia="SimSun"/>
          <w:lang w:eastAsia="zh-CN"/>
        </w:rPr>
        <w:t>:12</w:t>
      </w:r>
      <w:proofErr w:type="gramEnd"/>
      <w:r w:rsidRPr="00645A56">
        <w:rPr>
          <w:rFonts w:eastAsia="SimSun"/>
          <w:lang w:eastAsia="zh-CN"/>
        </w:rPr>
        <w:t>). The dream of an ethical community comprising all human beings, or all sentient beings, thus spells political nightmare.</w:t>
      </w:r>
      <w:r w:rsidRPr="00645A56">
        <w:rPr>
          <w:rFonts w:eastAsia="SimSun"/>
          <w:sz w:val="26"/>
          <w:szCs w:val="26"/>
          <w:lang w:eastAsia="zh-CN"/>
        </w:rPr>
        <w:t xml:space="preserve"> </w:t>
      </w:r>
      <w:r w:rsidRPr="00645A56">
        <w:rPr>
          <w:rFonts w:eastAsia="SimSun"/>
          <w:b/>
          <w:sz w:val="26"/>
          <w:szCs w:val="26"/>
          <w:u w:val="single"/>
          <w:lang w:eastAsia="zh-CN"/>
        </w:rPr>
        <w:t xml:space="preserve">The laws of an </w:t>
      </w:r>
      <w:proofErr w:type="spellStart"/>
      <w:r w:rsidRPr="00645A56">
        <w:rPr>
          <w:rFonts w:eastAsia="SimSun"/>
          <w:b/>
          <w:sz w:val="26"/>
          <w:szCs w:val="26"/>
          <w:u w:val="single"/>
          <w:lang w:eastAsia="zh-CN"/>
        </w:rPr>
        <w:t>omni</w:t>
      </w:r>
      <w:proofErr w:type="spellEnd"/>
      <w:r w:rsidRPr="00645A56">
        <w:rPr>
          <w:rFonts w:eastAsia="SimSun"/>
          <w:b/>
          <w:sz w:val="26"/>
          <w:szCs w:val="26"/>
          <w:u w:val="single"/>
          <w:lang w:eastAsia="zh-CN"/>
        </w:rPr>
        <w:t xml:space="preserve">-inclusive ethical community would express only the commonalities and banalities of the individuals involved, rather than their unique strengths and virtues. Morality should always serve the enhancement of the ethical life of a particular people, and not the other way around. </w:t>
      </w:r>
    </w:p>
    <w:p w:rsidR="00645A56" w:rsidRDefault="00645A56" w:rsidP="00645A56">
      <w:pPr>
        <w:pStyle w:val="Nothing"/>
      </w:pPr>
    </w:p>
    <w:p w:rsidR="00AB43B5" w:rsidRPr="00AB43B5" w:rsidRDefault="00AB43B5" w:rsidP="00AB43B5">
      <w:pPr>
        <w:tabs>
          <w:tab w:val="left" w:pos="360"/>
        </w:tabs>
        <w:rPr>
          <w:b/>
          <w:sz w:val="22"/>
        </w:rPr>
      </w:pPr>
      <w:r w:rsidRPr="00AB43B5">
        <w:rPr>
          <w:sz w:val="22"/>
        </w:rPr>
        <w:t xml:space="preserve">B. Link </w:t>
      </w:r>
      <w:r w:rsidRPr="00AB43B5">
        <w:rPr>
          <w:b/>
          <w:sz w:val="22"/>
        </w:rPr>
        <w:t>Infinite obligation to the other fails in the face of two political realities:</w:t>
      </w:r>
    </w:p>
    <w:p w:rsidR="00AB43B5" w:rsidRPr="00AB43B5" w:rsidRDefault="00AB43B5" w:rsidP="00AB43B5">
      <w:pPr>
        <w:widowControl w:val="0"/>
        <w:numPr>
          <w:ilvl w:val="0"/>
          <w:numId w:val="1"/>
        </w:numPr>
        <w:tabs>
          <w:tab w:val="left" w:pos="360"/>
        </w:tabs>
        <w:rPr>
          <w:b/>
          <w:sz w:val="22"/>
        </w:rPr>
      </w:pPr>
      <w:r w:rsidRPr="00AB43B5">
        <w:rPr>
          <w:b/>
          <w:sz w:val="22"/>
        </w:rPr>
        <w:t>It becomes an excuse for permanent war against those seen as violators of the ethical order, and</w:t>
      </w:r>
    </w:p>
    <w:p w:rsidR="00AB43B5" w:rsidRPr="00AB43B5" w:rsidRDefault="00AB43B5" w:rsidP="00AB43B5">
      <w:pPr>
        <w:widowControl w:val="0"/>
        <w:numPr>
          <w:ilvl w:val="0"/>
          <w:numId w:val="1"/>
        </w:numPr>
        <w:tabs>
          <w:tab w:val="left" w:pos="360"/>
        </w:tabs>
        <w:rPr>
          <w:b/>
          <w:sz w:val="22"/>
        </w:rPr>
      </w:pPr>
      <w:r w:rsidRPr="00AB43B5">
        <w:rPr>
          <w:b/>
          <w:sz w:val="22"/>
        </w:rPr>
        <w:t>The example of the suicide bomber renders those ethics incoherent—who is saved by allowing the determined suicide bomber to live?</w:t>
      </w:r>
    </w:p>
    <w:p w:rsidR="00AB43B5" w:rsidRPr="00AB43B5" w:rsidRDefault="00AB43B5" w:rsidP="00AB43B5">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2"/>
          <w:szCs w:val="48"/>
        </w:rPr>
      </w:pPr>
      <w:r w:rsidRPr="00AB43B5">
        <w:rPr>
          <w:b/>
          <w:sz w:val="22"/>
          <w:szCs w:val="38"/>
        </w:rPr>
        <w:t xml:space="preserve">Meister, 05 </w:t>
      </w:r>
      <w:r w:rsidRPr="00AB43B5">
        <w:rPr>
          <w:sz w:val="22"/>
          <w:szCs w:val="38"/>
        </w:rPr>
        <w:t xml:space="preserve">(Postmodern Culture, </w:t>
      </w:r>
      <w:r w:rsidRPr="00AB43B5">
        <w:rPr>
          <w:sz w:val="22"/>
          <w:szCs w:val="48"/>
        </w:rPr>
        <w:t>"Never Again": The Ethics of the Neighbor and the Logic of Genocide</w:t>
      </w:r>
    </w:p>
    <w:p w:rsidR="00AB43B5" w:rsidRPr="00AB43B5" w:rsidRDefault="00AB43B5" w:rsidP="00AB43B5">
      <w:pPr>
        <w:tabs>
          <w:tab w:val="left" w:pos="360"/>
        </w:tabs>
        <w:rPr>
          <w:b/>
          <w:sz w:val="22"/>
          <w:szCs w:val="38"/>
        </w:rPr>
      </w:pPr>
      <w:proofErr w:type="gramStart"/>
      <w:r w:rsidRPr="00AB43B5">
        <w:rPr>
          <w:sz w:val="22"/>
          <w:szCs w:val="38"/>
        </w:rPr>
        <w:t>15.2, Robert, Department of Politics, UC Santa Cruz).</w:t>
      </w:r>
      <w:proofErr w:type="gramEnd"/>
      <w:r w:rsidRPr="00AB43B5">
        <w:rPr>
          <w:b/>
          <w:sz w:val="22"/>
          <w:szCs w:val="38"/>
        </w:rPr>
        <w:t xml:space="preserve"> </w:t>
      </w:r>
    </w:p>
    <w:p w:rsidR="00AB43B5" w:rsidRPr="00AB43B5" w:rsidRDefault="00AB43B5" w:rsidP="00AB43B5">
      <w:pPr>
        <w:tabs>
          <w:tab w:val="right" w:pos="106"/>
          <w:tab w:val="left" w:pos="320"/>
          <w:tab w:val="left" w:pos="360"/>
        </w:tabs>
        <w:autoSpaceDE w:val="0"/>
        <w:autoSpaceDN w:val="0"/>
        <w:adjustRightInd w:val="0"/>
        <w:ind w:left="320" w:hanging="320"/>
        <w:rPr>
          <w:sz w:val="22"/>
          <w:szCs w:val="32"/>
        </w:rPr>
      </w:pPr>
    </w:p>
    <w:p w:rsidR="00AB43B5" w:rsidRDefault="00AB43B5" w:rsidP="00AB43B5">
      <w:pPr>
        <w:tabs>
          <w:tab w:val="right" w:pos="106"/>
          <w:tab w:val="left" w:pos="320"/>
          <w:tab w:val="left" w:pos="360"/>
        </w:tabs>
        <w:autoSpaceDE w:val="0"/>
        <w:autoSpaceDN w:val="0"/>
        <w:adjustRightInd w:val="0"/>
        <w:rPr>
          <w:szCs w:val="32"/>
        </w:rPr>
      </w:pPr>
      <w:r w:rsidRPr="00AB43B5">
        <w:rPr>
          <w:sz w:val="22"/>
          <w:szCs w:val="32"/>
        </w:rPr>
        <w:t xml:space="preserve">It is, of course, possible to attack </w:t>
      </w:r>
      <w:proofErr w:type="spellStart"/>
      <w:r w:rsidRPr="00AB43B5">
        <w:rPr>
          <w:sz w:val="22"/>
          <w:szCs w:val="32"/>
        </w:rPr>
        <w:t>Lévinas</w:t>
      </w:r>
      <w:proofErr w:type="spellEnd"/>
      <w:r w:rsidRPr="00AB43B5">
        <w:rPr>
          <w:sz w:val="22"/>
          <w:szCs w:val="32"/>
        </w:rPr>
        <w:t xml:space="preserve"> using Carl Schmitt's argument against</w:t>
      </w:r>
      <w:r w:rsidRPr="00AB43B5">
        <w:rPr>
          <w:b/>
          <w:sz w:val="22"/>
          <w:szCs w:val="32"/>
        </w:rPr>
        <w:t xml:space="preserve"> </w:t>
      </w:r>
      <w:r w:rsidRPr="00AB43B5">
        <w:rPr>
          <w:b/>
          <w:sz w:val="22"/>
          <w:szCs w:val="32"/>
          <w:u w:val="single"/>
        </w:rPr>
        <w:t>the discourse of humanitarian intervention</w:t>
      </w:r>
      <w:r w:rsidRPr="00AB43B5">
        <w:rPr>
          <w:b/>
          <w:sz w:val="22"/>
          <w:szCs w:val="32"/>
        </w:rPr>
        <w:t xml:space="preserve"> </w:t>
      </w:r>
      <w:r w:rsidRPr="00AB43B5">
        <w:rPr>
          <w:sz w:val="22"/>
          <w:szCs w:val="32"/>
        </w:rPr>
        <w:t xml:space="preserve">following the Treaty of Versailles: that it </w:t>
      </w:r>
      <w:r w:rsidRPr="00AB43B5">
        <w:rPr>
          <w:b/>
          <w:sz w:val="22"/>
          <w:szCs w:val="32"/>
          <w:u w:val="single"/>
        </w:rPr>
        <w:t xml:space="preserve">creates a </w:t>
      </w:r>
      <w:r w:rsidRPr="00AB43B5">
        <w:rPr>
          <w:b/>
          <w:i/>
          <w:sz w:val="22"/>
          <w:szCs w:val="32"/>
          <w:u w:val="single"/>
        </w:rPr>
        <w:t>casus belli</w:t>
      </w:r>
      <w:r w:rsidRPr="00AB43B5">
        <w:rPr>
          <w:b/>
          <w:sz w:val="22"/>
          <w:szCs w:val="32"/>
          <w:u w:val="single"/>
        </w:rPr>
        <w:t xml:space="preserve"> against the forces of "inhumanity,"</w:t>
      </w:r>
      <w:r w:rsidRPr="00AB43B5">
        <w:rPr>
          <w:sz w:val="22"/>
          <w:szCs w:val="32"/>
          <w:u w:val="single"/>
        </w:rPr>
        <w:t xml:space="preserve"> </w:t>
      </w:r>
      <w:r w:rsidRPr="00AB43B5">
        <w:rPr>
          <w:sz w:val="22"/>
          <w:szCs w:val="32"/>
        </w:rPr>
        <w:t xml:space="preserve">especially when they claim to be pursuing historical justice in ways that disturb the peace by treating the "other" as the "same" (Schmitt, </w:t>
      </w:r>
      <w:r w:rsidRPr="00AB43B5">
        <w:rPr>
          <w:i/>
          <w:sz w:val="22"/>
          <w:szCs w:val="32"/>
        </w:rPr>
        <w:t>The Concept of the Political</w:t>
      </w:r>
      <w:r w:rsidRPr="00AB43B5">
        <w:rPr>
          <w:sz w:val="22"/>
          <w:szCs w:val="32"/>
        </w:rPr>
        <w:t xml:space="preserve"> 71). </w:t>
      </w:r>
      <w:r w:rsidRPr="00AB43B5">
        <w:rPr>
          <w:sz w:val="22"/>
          <w:szCs w:val="32"/>
          <w:u w:val="single"/>
        </w:rPr>
        <w:t xml:space="preserve">Suicide bombings would seem to be a paradigmatic example </w:t>
      </w:r>
      <w:r w:rsidRPr="00AB43B5">
        <w:rPr>
          <w:sz w:val="22"/>
          <w:szCs w:val="32"/>
        </w:rPr>
        <w:t xml:space="preserve">of this: encountering the other as a disguised human bomb would suggest that fear </w:t>
      </w:r>
      <w:r w:rsidRPr="00AB43B5">
        <w:rPr>
          <w:i/>
          <w:sz w:val="22"/>
          <w:szCs w:val="32"/>
        </w:rPr>
        <w:t>of</w:t>
      </w:r>
      <w:r w:rsidRPr="00AB43B5">
        <w:rPr>
          <w:sz w:val="22"/>
          <w:szCs w:val="32"/>
        </w:rPr>
        <w:t xml:space="preserve"> her and fear </w:t>
      </w:r>
      <w:r w:rsidRPr="00AB43B5">
        <w:rPr>
          <w:i/>
          <w:sz w:val="22"/>
          <w:szCs w:val="32"/>
        </w:rPr>
        <w:t>for</w:t>
      </w:r>
      <w:r w:rsidRPr="00AB43B5">
        <w:rPr>
          <w:sz w:val="22"/>
          <w:szCs w:val="32"/>
        </w:rPr>
        <w:t xml:space="preserve"> her are not as fundamentally distinct as </w:t>
      </w:r>
      <w:proofErr w:type="spellStart"/>
      <w:r w:rsidRPr="00AB43B5">
        <w:rPr>
          <w:sz w:val="22"/>
          <w:szCs w:val="32"/>
        </w:rPr>
        <w:t>Lévinas</w:t>
      </w:r>
      <w:proofErr w:type="spellEnd"/>
      <w:r w:rsidRPr="00AB43B5">
        <w:rPr>
          <w:sz w:val="22"/>
          <w:szCs w:val="32"/>
        </w:rPr>
        <w:t xml:space="preserve"> himself claims. </w:t>
      </w:r>
      <w:r w:rsidRPr="00AB43B5">
        <w:rPr>
          <w:b/>
          <w:sz w:val="22"/>
          <w:szCs w:val="32"/>
          <w:u w:val="single"/>
        </w:rPr>
        <w:t>When we rescue the suicide bomber are we saving her or ourselves?</w:t>
      </w:r>
      <w:r w:rsidRPr="00AB43B5">
        <w:rPr>
          <w:b/>
          <w:sz w:val="22"/>
          <w:szCs w:val="32"/>
        </w:rPr>
        <w:t xml:space="preserve"> </w:t>
      </w:r>
      <w:r w:rsidRPr="00AB43B5">
        <w:rPr>
          <w:sz w:val="22"/>
          <w:szCs w:val="32"/>
        </w:rPr>
        <w:t xml:space="preserve">And if we murder her instead, what becomes of us? Do we reveal ourselves, like those whom </w:t>
      </w:r>
      <w:proofErr w:type="spellStart"/>
      <w:r w:rsidRPr="00AB43B5">
        <w:rPr>
          <w:sz w:val="22"/>
          <w:szCs w:val="32"/>
        </w:rPr>
        <w:t>Lévinas</w:t>
      </w:r>
      <w:proofErr w:type="spellEnd"/>
      <w:r w:rsidRPr="00AB43B5">
        <w:rPr>
          <w:sz w:val="22"/>
          <w:szCs w:val="32"/>
        </w:rPr>
        <w:t xml:space="preserve"> condemns, to be more afraid of dying than of killing? What does it mean for her to be equally unafraid of both? And </w:t>
      </w:r>
      <w:proofErr w:type="gramStart"/>
      <w:r w:rsidRPr="00AB43B5">
        <w:rPr>
          <w:sz w:val="22"/>
          <w:szCs w:val="32"/>
        </w:rPr>
        <w:t>does</w:t>
      </w:r>
      <w:proofErr w:type="gramEnd"/>
      <w:r w:rsidRPr="00AB43B5">
        <w:rPr>
          <w:sz w:val="22"/>
          <w:szCs w:val="32"/>
        </w:rPr>
        <w:t xml:space="preserve"> her self-chosen death qualify her as a martyr or a monster, whether or not she succeeds in bringing innocent others to their deaths along with her? In certain political "neighborhoods," </w:t>
      </w:r>
      <w:proofErr w:type="spellStart"/>
      <w:r w:rsidRPr="00AB43B5">
        <w:rPr>
          <w:b/>
          <w:sz w:val="22"/>
          <w:szCs w:val="32"/>
          <w:u w:val="single"/>
        </w:rPr>
        <w:t>Lévinas's</w:t>
      </w:r>
      <w:proofErr w:type="spellEnd"/>
      <w:r w:rsidRPr="00AB43B5">
        <w:rPr>
          <w:b/>
          <w:sz w:val="22"/>
          <w:szCs w:val="32"/>
          <w:u w:val="single"/>
        </w:rPr>
        <w:t xml:space="preserve"> concept of the ultimately unknowable human face can be both ethical and awful in ways that reopen the possibility of a horrifying response. The ethical temptation to treat suicide bombers as "</w:t>
      </w:r>
      <w:proofErr w:type="spellStart"/>
      <w:r w:rsidRPr="00AB43B5">
        <w:rPr>
          <w:b/>
          <w:sz w:val="22"/>
          <w:szCs w:val="32"/>
          <w:u w:val="single"/>
        </w:rPr>
        <w:t>inhumans</w:t>
      </w:r>
      <w:proofErr w:type="spellEnd"/>
      <w:r w:rsidRPr="00AB43B5">
        <w:rPr>
          <w:b/>
          <w:sz w:val="22"/>
          <w:szCs w:val="32"/>
          <w:u w:val="single"/>
        </w:rPr>
        <w:t xml:space="preserve">" in human disguise applies </w:t>
      </w:r>
      <w:r w:rsidRPr="00AB43B5">
        <w:rPr>
          <w:b/>
          <w:i/>
          <w:sz w:val="22"/>
          <w:szCs w:val="32"/>
          <w:u w:val="single"/>
        </w:rPr>
        <w:t>a fortiori</w:t>
      </w:r>
      <w:r w:rsidRPr="00AB43B5">
        <w:rPr>
          <w:b/>
          <w:sz w:val="22"/>
          <w:szCs w:val="32"/>
          <w:u w:val="single"/>
        </w:rPr>
        <w:t xml:space="preserve"> to the politics of third-party intervention raised at the beginning of this essay: when neighbors kill neighbors, whom do we rescue and </w:t>
      </w:r>
      <w:proofErr w:type="gramStart"/>
      <w:r w:rsidRPr="00AB43B5">
        <w:rPr>
          <w:b/>
          <w:sz w:val="22"/>
          <w:szCs w:val="32"/>
          <w:u w:val="single"/>
        </w:rPr>
        <w:t>whom</w:t>
      </w:r>
      <w:proofErr w:type="gramEnd"/>
      <w:r w:rsidRPr="00AB43B5">
        <w:rPr>
          <w:b/>
          <w:sz w:val="22"/>
          <w:szCs w:val="32"/>
          <w:u w:val="single"/>
        </w:rPr>
        <w:t xml:space="preserve"> do we attack</w:t>
      </w:r>
      <w:r w:rsidRPr="00AB43B5">
        <w:rPr>
          <w:sz w:val="22"/>
          <w:szCs w:val="32"/>
          <w:u w:val="single"/>
        </w:rPr>
        <w:t>?</w:t>
      </w:r>
      <w:r w:rsidRPr="00AB43B5">
        <w:rPr>
          <w:sz w:val="22"/>
          <w:szCs w:val="32"/>
        </w:rPr>
        <w:t xml:space="preserve"> Is the third party in this situation </w:t>
      </w:r>
      <w:r w:rsidRPr="00382EB5">
        <w:rPr>
          <w:szCs w:val="32"/>
        </w:rPr>
        <w:t xml:space="preserve">just another neighbor? </w:t>
      </w:r>
    </w:p>
    <w:p w:rsidR="00AB43B5" w:rsidRDefault="00AB43B5" w:rsidP="00AB43B5">
      <w:pPr>
        <w:tabs>
          <w:tab w:val="right" w:pos="106"/>
          <w:tab w:val="left" w:pos="320"/>
          <w:tab w:val="left" w:pos="360"/>
        </w:tabs>
        <w:autoSpaceDE w:val="0"/>
        <w:autoSpaceDN w:val="0"/>
        <w:adjustRightInd w:val="0"/>
        <w:rPr>
          <w:szCs w:val="32"/>
        </w:rPr>
      </w:pPr>
    </w:p>
    <w:p w:rsidR="00306A5E" w:rsidRDefault="00AB43B5" w:rsidP="00306A5E">
      <w:pPr>
        <w:tabs>
          <w:tab w:val="left" w:pos="360"/>
        </w:tabs>
        <w:rPr>
          <w:b/>
          <w:sz w:val="22"/>
        </w:rPr>
      </w:pPr>
      <w:r w:rsidRPr="00AB43B5">
        <w:rPr>
          <w:b/>
          <w:sz w:val="24"/>
          <w:szCs w:val="24"/>
        </w:rPr>
        <w:t>B. Link:</w:t>
      </w:r>
      <w:r w:rsidR="00306A5E" w:rsidRPr="00306A5E">
        <w:rPr>
          <w:b/>
        </w:rPr>
        <w:t xml:space="preserve"> </w:t>
      </w:r>
      <w:r w:rsidR="00306A5E" w:rsidRPr="00306A5E">
        <w:rPr>
          <w:b/>
          <w:sz w:val="22"/>
        </w:rPr>
        <w:t xml:space="preserve">The ethics of the obligation to the other fall flat in the face of real situations—respect for the other becomes respect for those who are fundamentally like us. </w:t>
      </w:r>
    </w:p>
    <w:p w:rsidR="00306A5E" w:rsidRPr="00306A5E" w:rsidRDefault="00306A5E" w:rsidP="00306A5E">
      <w:pPr>
        <w:tabs>
          <w:tab w:val="left" w:pos="360"/>
        </w:tabs>
        <w:rPr>
          <w:b/>
          <w:sz w:val="22"/>
        </w:rPr>
      </w:pPr>
    </w:p>
    <w:p w:rsidR="00306A5E" w:rsidRPr="00306A5E" w:rsidRDefault="00306A5E" w:rsidP="00306A5E">
      <w:pPr>
        <w:tabs>
          <w:tab w:val="left" w:pos="360"/>
        </w:tabs>
        <w:rPr>
          <w:sz w:val="22"/>
        </w:rPr>
      </w:pPr>
      <w:r w:rsidRPr="00306A5E">
        <w:rPr>
          <w:b/>
          <w:sz w:val="22"/>
        </w:rPr>
        <w:t>Brown, 04</w:t>
      </w:r>
      <w:r w:rsidRPr="00306A5E">
        <w:rPr>
          <w:sz w:val="22"/>
        </w:rPr>
        <w:t xml:space="preserve"> (Nicholas, University of Illinois at Chicago, Or, Alain </w:t>
      </w:r>
      <w:proofErr w:type="spellStart"/>
      <w:r w:rsidRPr="00306A5E">
        <w:rPr>
          <w:sz w:val="22"/>
        </w:rPr>
        <w:t>Badiou</w:t>
      </w:r>
      <w:proofErr w:type="spellEnd"/>
      <w:r w:rsidRPr="00306A5E">
        <w:rPr>
          <w:sz w:val="22"/>
        </w:rPr>
        <w:t xml:space="preserve"> and </w:t>
      </w:r>
      <w:proofErr w:type="spellStart"/>
      <w:r w:rsidRPr="00306A5E">
        <w:rPr>
          <w:sz w:val="22"/>
        </w:rPr>
        <w:t>Slavoj</w:t>
      </w:r>
      <w:proofErr w:type="spellEnd"/>
      <w:r w:rsidRPr="00306A5E">
        <w:rPr>
          <w:sz w:val="22"/>
        </w:rPr>
        <w:t xml:space="preserve"> </w:t>
      </w:r>
      <w:proofErr w:type="spellStart"/>
      <w:r w:rsidRPr="00306A5E">
        <w:rPr>
          <w:sz w:val="22"/>
        </w:rPr>
        <w:t>Žižek</w:t>
      </w:r>
      <w:proofErr w:type="spellEnd"/>
      <w:r w:rsidRPr="00306A5E">
        <w:rPr>
          <w:sz w:val="22"/>
        </w:rPr>
        <w:t xml:space="preserve">, Waiting for Something to Happen, CR: The New Centennial Review 4.3 (2004) 289-319). </w:t>
      </w:r>
    </w:p>
    <w:p w:rsidR="00306A5E" w:rsidRPr="00306A5E" w:rsidRDefault="00306A5E" w:rsidP="00306A5E">
      <w:pPr>
        <w:tabs>
          <w:tab w:val="left" w:pos="360"/>
        </w:tabs>
        <w:rPr>
          <w:sz w:val="22"/>
        </w:rPr>
      </w:pPr>
    </w:p>
    <w:p w:rsidR="00306A5E" w:rsidRPr="00306A5E" w:rsidRDefault="00306A5E" w:rsidP="00306A5E">
      <w:pPr>
        <w:tabs>
          <w:tab w:val="left" w:pos="360"/>
        </w:tabs>
        <w:rPr>
          <w:sz w:val="22"/>
        </w:rPr>
      </w:pPr>
      <w:r w:rsidRPr="00306A5E">
        <w:rPr>
          <w:b/>
          <w:sz w:val="22"/>
          <w:u w:val="single"/>
        </w:rPr>
        <w:lastRenderedPageBreak/>
        <w:t>What guarantees the otherness of the other</w:t>
      </w:r>
      <w:r w:rsidRPr="00306A5E">
        <w:rPr>
          <w:sz w:val="22"/>
          <w:u w:val="single"/>
        </w:rPr>
        <w:t xml:space="preserve"> </w:t>
      </w:r>
      <w:r w:rsidRPr="00306A5E">
        <w:rPr>
          <w:sz w:val="22"/>
        </w:rPr>
        <w:t xml:space="preserve">in the absence of the </w:t>
      </w:r>
      <w:proofErr w:type="gramStart"/>
      <w:r w:rsidRPr="00306A5E">
        <w:rPr>
          <w:sz w:val="22"/>
        </w:rPr>
        <w:t>Absolutely</w:t>
      </w:r>
      <w:proofErr w:type="gramEnd"/>
      <w:r w:rsidRPr="00306A5E">
        <w:rPr>
          <w:sz w:val="22"/>
        </w:rPr>
        <w:t xml:space="preserve"> Other?</w:t>
      </w:r>
      <w:r w:rsidRPr="00306A5E">
        <w:rPr>
          <w:sz w:val="22"/>
          <w:u w:val="single"/>
        </w:rPr>
        <w:t xml:space="preserve"> Nothing, which means </w:t>
      </w:r>
      <w:proofErr w:type="gramStart"/>
      <w:r w:rsidRPr="00306A5E">
        <w:rPr>
          <w:sz w:val="22"/>
          <w:u w:val="single"/>
        </w:rPr>
        <w:t>it</w:t>
      </w:r>
      <w:proofErr w:type="gramEnd"/>
      <w:r w:rsidRPr="00306A5E">
        <w:rPr>
          <w:sz w:val="22"/>
          <w:u w:val="single"/>
        </w:rPr>
        <w:t xml:space="preserve"> can only be posited. </w:t>
      </w:r>
      <w:r w:rsidRPr="00306A5E">
        <w:rPr>
          <w:sz w:val="22"/>
        </w:rPr>
        <w:t xml:space="preserve">What this implies, first of all, is that </w:t>
      </w:r>
      <w:r w:rsidRPr="00306A5E">
        <w:rPr>
          <w:b/>
          <w:sz w:val="22"/>
          <w:u w:val="single"/>
        </w:rPr>
        <w:t>the ineffable other is a product of my own thought and therefore not other at all</w:t>
      </w:r>
      <w:r w:rsidRPr="00306A5E">
        <w:rPr>
          <w:sz w:val="22"/>
          <w:u w:val="single"/>
        </w:rPr>
        <w:t xml:space="preserve">. </w:t>
      </w:r>
      <w:r w:rsidRPr="00306A5E">
        <w:rPr>
          <w:sz w:val="14"/>
        </w:rPr>
        <w:t xml:space="preserve">Second, we are compelled to ask: why this will to otherness? Once again, </w:t>
      </w:r>
      <w:proofErr w:type="spellStart"/>
      <w:r w:rsidRPr="00306A5E">
        <w:rPr>
          <w:sz w:val="14"/>
        </w:rPr>
        <w:t>Badiou</w:t>
      </w:r>
      <w:proofErr w:type="spellEnd"/>
      <w:r w:rsidRPr="00306A5E">
        <w:rPr>
          <w:sz w:val="14"/>
        </w:rPr>
        <w:t xml:space="preserve"> critiques the laicized, multiculturalist version of this ethics by staging it. In its everyday form, without the support of the Altogether </w:t>
      </w:r>
      <w:proofErr w:type="gramStart"/>
      <w:r w:rsidRPr="00306A5E">
        <w:rPr>
          <w:sz w:val="14"/>
        </w:rPr>
        <w:t>Other</w:t>
      </w:r>
      <w:proofErr w:type="gramEnd"/>
      <w:r w:rsidRPr="00306A5E">
        <w:rPr>
          <w:sz w:val="14"/>
        </w:rPr>
        <w:t>,</w:t>
      </w:r>
      <w:r w:rsidRPr="00306A5E">
        <w:rPr>
          <w:sz w:val="14"/>
          <w:u w:val="single"/>
        </w:rPr>
        <w:t xml:space="preserve"> </w:t>
      </w:r>
      <w:r w:rsidRPr="00306A5E">
        <w:rPr>
          <w:sz w:val="22"/>
          <w:u w:val="single"/>
        </w:rPr>
        <w:t>the ethics of difference bifurcates as soon as it is put into play</w:t>
      </w:r>
      <w:r w:rsidRPr="00306A5E">
        <w:rPr>
          <w:sz w:val="22"/>
        </w:rPr>
        <w:t>. Its attitude towards any rigorously sustained difference is entirely different from the attitude it believes itself to have towards difference-as-such</w:t>
      </w:r>
      <w:r w:rsidRPr="00306A5E">
        <w:rPr>
          <w:sz w:val="22"/>
          <w:u w:val="single"/>
        </w:rPr>
        <w:t xml:space="preserve">. </w:t>
      </w:r>
      <w:proofErr w:type="gramStart"/>
      <w:r w:rsidRPr="00306A5E">
        <w:rPr>
          <w:sz w:val="22"/>
          <w:u w:val="single"/>
        </w:rPr>
        <w:t>A rigorously sustained religious difference?</w:t>
      </w:r>
      <w:proofErr w:type="gramEnd"/>
      <w:r w:rsidRPr="00306A5E">
        <w:rPr>
          <w:sz w:val="22"/>
          <w:u w:val="single"/>
        </w:rPr>
        <w:t xml:space="preserve"> </w:t>
      </w:r>
      <w:proofErr w:type="gramStart"/>
      <w:r w:rsidRPr="00306A5E">
        <w:rPr>
          <w:sz w:val="22"/>
          <w:u w:val="single"/>
        </w:rPr>
        <w:t>Fundamentalism.</w:t>
      </w:r>
      <w:proofErr w:type="gramEnd"/>
      <w:r w:rsidRPr="00306A5E">
        <w:rPr>
          <w:sz w:val="22"/>
          <w:u w:val="single"/>
        </w:rPr>
        <w:t xml:space="preserve"> Rigorously sustained political difference? </w:t>
      </w:r>
      <w:proofErr w:type="gramStart"/>
      <w:r w:rsidRPr="00306A5E">
        <w:rPr>
          <w:sz w:val="22"/>
          <w:u w:val="single"/>
        </w:rPr>
        <w:t>Extremism.</w:t>
      </w:r>
      <w:proofErr w:type="gramEnd"/>
      <w:r w:rsidRPr="00306A5E">
        <w:rPr>
          <w:sz w:val="22"/>
          <w:u w:val="single"/>
        </w:rPr>
        <w:t xml:space="preserve"> Rigorously sustained cultural difference? </w:t>
      </w:r>
      <w:proofErr w:type="gramStart"/>
      <w:r w:rsidRPr="00306A5E">
        <w:rPr>
          <w:sz w:val="22"/>
          <w:u w:val="single"/>
        </w:rPr>
        <w:t>Barbarism.</w:t>
      </w:r>
      <w:proofErr w:type="gramEnd"/>
      <w:r w:rsidRPr="00306A5E">
        <w:rPr>
          <w:sz w:val="22"/>
          <w:u w:val="single"/>
        </w:rPr>
        <w:t xml:space="preserve"> "As a matter of fact, </w:t>
      </w:r>
      <w:r w:rsidRPr="00306A5E">
        <w:rPr>
          <w:b/>
          <w:sz w:val="22"/>
          <w:u w:val="single"/>
        </w:rPr>
        <w:t xml:space="preserve">this celebrated 'other' is acceptable only if </w:t>
      </w:r>
      <w:r w:rsidRPr="00306A5E">
        <w:rPr>
          <w:b/>
          <w:strike/>
          <w:sz w:val="22"/>
          <w:u w:val="single"/>
        </w:rPr>
        <w:t>he</w:t>
      </w:r>
      <w:r w:rsidRPr="00306A5E">
        <w:rPr>
          <w:b/>
          <w:sz w:val="22"/>
          <w:u w:val="single"/>
        </w:rPr>
        <w:t xml:space="preserve"> is a good other</w:t>
      </w:r>
      <w:r w:rsidRPr="00306A5E">
        <w:rPr>
          <w:sz w:val="22"/>
          <w:u w:val="single"/>
        </w:rPr>
        <w:t>—</w:t>
      </w:r>
      <w:r w:rsidRPr="001005BC">
        <w:rPr>
          <w:b/>
          <w:sz w:val="22"/>
          <w:u w:val="single"/>
        </w:rPr>
        <w:t>which is to say what, exactly, if not the same as us</w:t>
      </w:r>
      <w:r w:rsidRPr="001005BC">
        <w:rPr>
          <w:b/>
          <w:sz w:val="22"/>
        </w:rPr>
        <w:t xml:space="preserve">?”. </w:t>
      </w:r>
      <w:r w:rsidRPr="001005BC">
        <w:rPr>
          <w:b/>
          <w:sz w:val="22"/>
          <w:u w:val="single"/>
        </w:rPr>
        <w:t>The only acceptable difference is one that also merely "accepts" difference.</w:t>
      </w:r>
      <w:r w:rsidRPr="00306A5E">
        <w:rPr>
          <w:sz w:val="22"/>
          <w:u w:val="single"/>
        </w:rPr>
        <w:t xml:space="preserve"> This restriction means that the </w:t>
      </w:r>
      <w:r w:rsidRPr="00306A5E">
        <w:rPr>
          <w:b/>
          <w:sz w:val="22"/>
          <w:u w:val="single"/>
        </w:rPr>
        <w:t xml:space="preserve">discourse of the other is effectively a discourse of the </w:t>
      </w:r>
      <w:proofErr w:type="gramStart"/>
      <w:r w:rsidRPr="00306A5E">
        <w:rPr>
          <w:b/>
          <w:sz w:val="22"/>
          <w:u w:val="single"/>
        </w:rPr>
        <w:t>Same</w:t>
      </w:r>
      <w:proofErr w:type="gramEnd"/>
      <w:r w:rsidRPr="00306A5E">
        <w:rPr>
          <w:sz w:val="22"/>
          <w:u w:val="single"/>
        </w:rPr>
        <w:t>: a cosmopolitan fantasy of liberal-democratic, free-market society: "</w:t>
      </w:r>
      <w:r w:rsidRPr="001005BC">
        <w:rPr>
          <w:b/>
          <w:sz w:val="22"/>
          <w:u w:val="single"/>
        </w:rPr>
        <w:t>nothing other than the identity of a wealthy—albeit visibly declining—'West'</w:t>
      </w:r>
      <w:r w:rsidRPr="00306A5E">
        <w:rPr>
          <w:sz w:val="22"/>
        </w:rPr>
        <w:t>" (24).</w:t>
      </w:r>
    </w:p>
    <w:p w:rsidR="00AB43B5" w:rsidRPr="00306A5E" w:rsidRDefault="00AB43B5" w:rsidP="00AB43B5">
      <w:pPr>
        <w:tabs>
          <w:tab w:val="right" w:pos="106"/>
          <w:tab w:val="left" w:pos="320"/>
          <w:tab w:val="left" w:pos="360"/>
        </w:tabs>
        <w:autoSpaceDE w:val="0"/>
        <w:autoSpaceDN w:val="0"/>
        <w:adjustRightInd w:val="0"/>
        <w:rPr>
          <w:b/>
          <w:sz w:val="28"/>
          <w:szCs w:val="24"/>
        </w:rPr>
      </w:pPr>
    </w:p>
    <w:p w:rsidR="00AB43B5" w:rsidRPr="00306A5E" w:rsidRDefault="00AB43B5" w:rsidP="00AB43B5">
      <w:pPr>
        <w:tabs>
          <w:tab w:val="right" w:pos="106"/>
          <w:tab w:val="left" w:pos="320"/>
          <w:tab w:val="left" w:pos="360"/>
        </w:tabs>
        <w:autoSpaceDE w:val="0"/>
        <w:autoSpaceDN w:val="0"/>
        <w:adjustRightInd w:val="0"/>
        <w:rPr>
          <w:sz w:val="22"/>
          <w:szCs w:val="32"/>
        </w:rPr>
      </w:pPr>
      <w:bookmarkStart w:id="0" w:name="_GoBack"/>
      <w:bookmarkEnd w:id="0"/>
    </w:p>
    <w:p w:rsidR="00645A56" w:rsidRPr="00306A5E" w:rsidRDefault="00645A56" w:rsidP="00645A56">
      <w:pPr>
        <w:pStyle w:val="Nothing"/>
        <w:rPr>
          <w:sz w:val="22"/>
        </w:rPr>
      </w:pPr>
    </w:p>
    <w:p w:rsidR="00645A56" w:rsidRPr="00645A56" w:rsidRDefault="00645A56" w:rsidP="00645A56">
      <w:pPr>
        <w:pStyle w:val="Nothing"/>
      </w:pPr>
    </w:p>
    <w:p w:rsidR="00CC3C90" w:rsidRPr="00E9689D" w:rsidRDefault="00E9689D" w:rsidP="00E9689D">
      <w:pPr>
        <w:rPr>
          <w:b/>
          <w:bCs/>
          <w:sz w:val="24"/>
          <w:szCs w:val="24"/>
        </w:rPr>
      </w:pPr>
      <w:r w:rsidRPr="00E9689D">
        <w:rPr>
          <w:b/>
          <w:sz w:val="24"/>
          <w:szCs w:val="24"/>
        </w:rPr>
        <w:t>The impact is</w:t>
      </w:r>
      <w:r w:rsidRPr="00E9689D">
        <w:rPr>
          <w:b/>
          <w:bCs/>
          <w:sz w:val="24"/>
          <w:szCs w:val="24"/>
        </w:rPr>
        <w:t xml:space="preserve"> that a “moral obligation” to assist the needy creates a guilt economy </w:t>
      </w:r>
      <w:r w:rsidRPr="00E9689D">
        <w:rPr>
          <w:b/>
          <w:bCs/>
          <w:iCs/>
          <w:sz w:val="24"/>
          <w:szCs w:val="24"/>
        </w:rPr>
        <w:t>requiring</w:t>
      </w:r>
      <w:r w:rsidRPr="00E9689D">
        <w:rPr>
          <w:b/>
          <w:bCs/>
          <w:sz w:val="24"/>
          <w:szCs w:val="24"/>
        </w:rPr>
        <w:t xml:space="preserve"> people to be in need so we can fulfill our obligation. Rather than recognizing their intrinsic humanity</w:t>
      </w:r>
      <w:r w:rsidR="00CC3C90" w:rsidRPr="00E9689D">
        <w:rPr>
          <w:b/>
          <w:sz w:val="24"/>
          <w:szCs w:val="24"/>
        </w:rPr>
        <w:t xml:space="preserve"> we enslave people in need by pitying their state of existence. Assisting others allows us to fantasize that we are omnipotent individuals upon whom they rely</w:t>
      </w:r>
      <w:r w:rsidR="008B6BEE" w:rsidRPr="00E9689D">
        <w:rPr>
          <w:b/>
          <w:sz w:val="24"/>
          <w:szCs w:val="24"/>
        </w:rPr>
        <w:t>. By attempting to become enviable persons we dehumanize</w:t>
      </w:r>
      <w:r w:rsidR="00CC3C90" w:rsidRPr="00E9689D">
        <w:rPr>
          <w:b/>
          <w:sz w:val="24"/>
          <w:szCs w:val="24"/>
        </w:rPr>
        <w:t xml:space="preserve"> </w:t>
      </w:r>
      <w:r w:rsidR="008B6BEE" w:rsidRPr="00E9689D">
        <w:rPr>
          <w:b/>
          <w:sz w:val="24"/>
          <w:szCs w:val="24"/>
        </w:rPr>
        <w:t>the existence of others</w:t>
      </w:r>
      <w:r w:rsidR="00CC3C90" w:rsidRPr="00E9689D">
        <w:rPr>
          <w:b/>
          <w:sz w:val="24"/>
          <w:szCs w:val="24"/>
        </w:rPr>
        <w:t xml:space="preserve"> </w:t>
      </w:r>
      <w:r w:rsidR="00504DE8" w:rsidRPr="00E9689D">
        <w:rPr>
          <w:b/>
          <w:sz w:val="24"/>
          <w:szCs w:val="24"/>
        </w:rPr>
        <w:t>by viewing them merely as</w:t>
      </w:r>
      <w:r w:rsidR="008B6BEE" w:rsidRPr="00E9689D">
        <w:rPr>
          <w:b/>
          <w:sz w:val="24"/>
          <w:szCs w:val="24"/>
        </w:rPr>
        <w:t xml:space="preserve"> </w:t>
      </w:r>
      <w:r w:rsidR="00CC3C90" w:rsidRPr="00E9689D">
        <w:rPr>
          <w:b/>
          <w:sz w:val="24"/>
          <w:szCs w:val="24"/>
        </w:rPr>
        <w:t>creatures to be helped</w:t>
      </w:r>
      <w:r w:rsidR="008B6BEE" w:rsidRPr="00E9689D">
        <w:rPr>
          <w:b/>
          <w:sz w:val="24"/>
          <w:szCs w:val="24"/>
        </w:rPr>
        <w:t xml:space="preserve">. </w:t>
      </w:r>
      <w:proofErr w:type="spellStart"/>
      <w:r w:rsidR="008B6BEE" w:rsidRPr="00E9689D">
        <w:rPr>
          <w:b/>
          <w:sz w:val="24"/>
          <w:szCs w:val="24"/>
        </w:rPr>
        <w:t>Ure</w:t>
      </w:r>
      <w:proofErr w:type="spellEnd"/>
      <w:r w:rsidR="008B6BEE" w:rsidRPr="00E9689D">
        <w:rPr>
          <w:b/>
          <w:sz w:val="24"/>
          <w:szCs w:val="24"/>
        </w:rPr>
        <w:t xml:space="preserve"> writes:</w:t>
      </w:r>
    </w:p>
    <w:p w:rsidR="00504DE8" w:rsidRPr="00504DE8" w:rsidRDefault="00504DE8" w:rsidP="00504DE8">
      <w:pPr>
        <w:pStyle w:val="Nothing"/>
      </w:pPr>
    </w:p>
    <w:p w:rsidR="00504DE8" w:rsidRDefault="00CC3C90" w:rsidP="00504DE8">
      <w:pPr>
        <w:pStyle w:val="Nothing"/>
        <w:ind w:left="720"/>
        <w:jc w:val="left"/>
        <w:rPr>
          <w:szCs w:val="20"/>
        </w:rPr>
      </w:pPr>
      <w:r w:rsidRPr="00BD0308">
        <w:rPr>
          <w:szCs w:val="20"/>
        </w:rPr>
        <w:t xml:space="preserve">Michael </w:t>
      </w:r>
      <w:proofErr w:type="spellStart"/>
      <w:r w:rsidR="008B6BEE">
        <w:rPr>
          <w:szCs w:val="20"/>
        </w:rPr>
        <w:t>Ure</w:t>
      </w:r>
      <w:proofErr w:type="spellEnd"/>
      <w:r w:rsidR="008B6BEE">
        <w:rPr>
          <w:szCs w:val="20"/>
        </w:rPr>
        <w:t xml:space="preserve">, </w:t>
      </w:r>
      <w:r w:rsidRPr="00BD0308">
        <w:rPr>
          <w:szCs w:val="20"/>
        </w:rPr>
        <w:t>“The Irony of Pity:  Nietzsche contra Schopenhauer and Rousseau</w:t>
      </w:r>
      <w:r w:rsidR="008B6BEE">
        <w:rPr>
          <w:szCs w:val="20"/>
        </w:rPr>
        <w:t>.</w:t>
      </w:r>
      <w:r w:rsidRPr="00BD0308">
        <w:rPr>
          <w:szCs w:val="20"/>
        </w:rPr>
        <w:t>”</w:t>
      </w:r>
      <w:r w:rsidR="008B6BEE">
        <w:rPr>
          <w:szCs w:val="20"/>
        </w:rPr>
        <w:t xml:space="preserve"> </w:t>
      </w:r>
      <w:r w:rsidR="008B6BEE" w:rsidRPr="008B6BEE">
        <w:rPr>
          <w:szCs w:val="20"/>
        </w:rPr>
        <w:t xml:space="preserve">The Journal of Nietzsche Studies - Issue 32, </w:t>
      </w:r>
      <w:proofErr w:type="gramStart"/>
      <w:r w:rsidR="008B6BEE" w:rsidRPr="008B6BEE">
        <w:rPr>
          <w:szCs w:val="20"/>
        </w:rPr>
        <w:t>Autumn</w:t>
      </w:r>
      <w:proofErr w:type="gramEnd"/>
      <w:r w:rsidR="008B6BEE" w:rsidRPr="008B6BEE">
        <w:rPr>
          <w:szCs w:val="20"/>
        </w:rPr>
        <w:t xml:space="preserve"> 2006, pp. 68-91</w:t>
      </w:r>
    </w:p>
    <w:p w:rsidR="00CC3C90" w:rsidRPr="00504DE8" w:rsidRDefault="00504DE8" w:rsidP="00504DE8">
      <w:pPr>
        <w:pStyle w:val="Nothing"/>
        <w:jc w:val="left"/>
        <w:rPr>
          <w:szCs w:val="20"/>
        </w:rPr>
      </w:pPr>
      <w:r w:rsidRPr="00504DE8">
        <w:rPr>
          <w:sz w:val="14"/>
          <w:szCs w:val="14"/>
        </w:rPr>
        <w:t>I</w:t>
      </w:r>
      <w:r w:rsidR="00CC3C90" w:rsidRPr="00504DE8">
        <w:rPr>
          <w:sz w:val="14"/>
          <w:szCs w:val="14"/>
        </w:rPr>
        <w:t>t is for this reason that Nietzsche claims that</w:t>
      </w:r>
      <w:r w:rsidR="00CC3C90" w:rsidRPr="00504DE8">
        <w:rPr>
          <w:b/>
          <w:sz w:val="14"/>
          <w:szCs w:val="14"/>
        </w:rPr>
        <w:t xml:space="preserve"> </w:t>
      </w:r>
      <w:r w:rsidR="00CC3C90" w:rsidRPr="00504DE8">
        <w:rPr>
          <w:rStyle w:val="underline"/>
          <w:b w:val="0"/>
          <w:sz w:val="14"/>
          <w:szCs w:val="14"/>
          <w:u w:val="none"/>
        </w:rPr>
        <w:t xml:space="preserve">overcoming the feeling of </w:t>
      </w:r>
      <w:proofErr w:type="spellStart"/>
      <w:r w:rsidR="00CC3C90" w:rsidRPr="00504DE8">
        <w:rPr>
          <w:rStyle w:val="underline"/>
          <w:b w:val="0"/>
          <w:sz w:val="14"/>
          <w:szCs w:val="14"/>
          <w:u w:val="none"/>
        </w:rPr>
        <w:t>selflack</w:t>
      </w:r>
      <w:proofErr w:type="spellEnd"/>
      <w:r w:rsidR="00CC3C90" w:rsidRPr="00CC3C90">
        <w:rPr>
          <w:rStyle w:val="underline"/>
          <w:b w:val="0"/>
          <w:sz w:val="14"/>
          <w:szCs w:val="14"/>
          <w:u w:val="none"/>
        </w:rPr>
        <w:t xml:space="preserve"> and</w:t>
      </w:r>
      <w:r w:rsidR="00CC3C90" w:rsidRPr="00BD0308">
        <w:rPr>
          <w:rStyle w:val="underline"/>
        </w:rPr>
        <w:t xml:space="preserve"> </w:t>
      </w:r>
      <w:r w:rsidR="00CC3C90" w:rsidRPr="00CC3C90">
        <w:rPr>
          <w:rStyle w:val="underline"/>
          <w:sz w:val="24"/>
        </w:rPr>
        <w:t>restoring</w:t>
      </w:r>
      <w:r w:rsidR="00CC3C90" w:rsidRPr="00CC3C90">
        <w:rPr>
          <w:rStyle w:val="underline"/>
          <w:b w:val="0"/>
          <w:sz w:val="14"/>
          <w:szCs w:val="14"/>
          <w:u w:val="none"/>
        </w:rPr>
        <w:t xml:space="preserve"> the vanity of </w:t>
      </w:r>
      <w:r w:rsidR="00CC3C90" w:rsidRPr="00CC3C90">
        <w:rPr>
          <w:rStyle w:val="underline"/>
          <w:sz w:val="24"/>
        </w:rPr>
        <w:t>self-affection are the motivating forces of the kind of pity</w:t>
      </w:r>
      <w:r w:rsidR="00CC3C90" w:rsidRPr="00BD0308">
        <w:t xml:space="preserve"> </w:t>
      </w:r>
      <w:r w:rsidR="00CC3C90" w:rsidRPr="00CC3C90">
        <w:rPr>
          <w:sz w:val="14"/>
          <w:szCs w:val="14"/>
        </w:rPr>
        <w:t>Rousseau and Schopenhauer identify</w:t>
      </w:r>
      <w:r w:rsidR="00CC3C90" w:rsidRPr="00BD0308">
        <w:t xml:space="preserve"> </w:t>
      </w:r>
      <w:r w:rsidR="00CC3C90" w:rsidRPr="00CC3C90">
        <w:rPr>
          <w:rStyle w:val="underline"/>
          <w:sz w:val="24"/>
        </w:rPr>
        <w:t>as the source of all our moral actions</w:t>
      </w:r>
      <w:r w:rsidR="00CC3C90" w:rsidRPr="00CC3C90">
        <w:rPr>
          <w:rStyle w:val="underline"/>
          <w:sz w:val="14"/>
          <w:szCs w:val="14"/>
          <w:u w:val="none"/>
        </w:rPr>
        <w:t>.</w:t>
      </w:r>
      <w:r w:rsidR="00CC3C90" w:rsidRPr="00CC3C90">
        <w:rPr>
          <w:sz w:val="14"/>
          <w:szCs w:val="14"/>
        </w:rPr>
        <w:t xml:space="preserve"> </w:t>
      </w:r>
      <w:proofErr w:type="gramStart"/>
      <w:r w:rsidR="00CC3C90" w:rsidRPr="00CC3C90">
        <w:rPr>
          <w:sz w:val="14"/>
          <w:szCs w:val="14"/>
        </w:rPr>
        <w:t xml:space="preserve">Couched in psychoanalytic terms, our feelings of self-lack are a </w:t>
      </w:r>
      <w:proofErr w:type="spellStart"/>
      <w:r w:rsidR="00CC3C90" w:rsidRPr="00CC3C90">
        <w:rPr>
          <w:sz w:val="14"/>
          <w:szCs w:val="14"/>
        </w:rPr>
        <w:t>reignition</w:t>
      </w:r>
      <w:proofErr w:type="spellEnd"/>
      <w:r w:rsidR="00CC3C90" w:rsidRPr="00CC3C90">
        <w:rPr>
          <w:sz w:val="14"/>
          <w:szCs w:val="14"/>
        </w:rPr>
        <w:t xml:space="preserve"> of infantile rage over our asymmetrical dependence on an idealized, self-sufficient other.</w:t>
      </w:r>
      <w:proofErr w:type="gramEnd"/>
      <w:r w:rsidR="00CC3C90" w:rsidRPr="00CC3C90">
        <w:rPr>
          <w:sz w:val="14"/>
          <w:szCs w:val="14"/>
        </w:rPr>
        <w:t xml:space="preserve"> Pity </w:t>
      </w:r>
      <w:r w:rsidR="00CC3C90" w:rsidRPr="00CC3C90">
        <w:rPr>
          <w:rStyle w:val="underline"/>
          <w:b w:val="0"/>
          <w:sz w:val="14"/>
          <w:szCs w:val="14"/>
          <w:u w:val="none"/>
        </w:rPr>
        <w:t>serves to soothe this envious rage by overturning the asymmetry that the needy, dependent child fears may lead to its abandonment.</w:t>
      </w:r>
      <w:r w:rsidR="00CC3C90" w:rsidRPr="00CC3C90">
        <w:rPr>
          <w:rStyle w:val="underline"/>
          <w:sz w:val="14"/>
          <w:szCs w:val="14"/>
          <w:u w:val="none"/>
        </w:rPr>
        <w:t xml:space="preserve"> </w:t>
      </w:r>
      <w:r w:rsidR="00CC3C90" w:rsidRPr="00CC3C90">
        <w:rPr>
          <w:sz w:val="14"/>
          <w:szCs w:val="14"/>
        </w:rPr>
        <w:t>These psychoanalytic insights are implicit in Nietzsche’s treatment of Rousseau and Schopenhauer. It is because Nietzsche sees how their notion of</w:t>
      </w:r>
      <w:r w:rsidR="00CC3C90" w:rsidRPr="00BD0308">
        <w:t xml:space="preserve"> </w:t>
      </w:r>
      <w:r w:rsidR="00CC3C90" w:rsidRPr="00CC3C90">
        <w:rPr>
          <w:rStyle w:val="underline"/>
          <w:sz w:val="24"/>
        </w:rPr>
        <w:t>pity is</w:t>
      </w:r>
      <w:r w:rsidR="00CC3C90" w:rsidRPr="00BD0308">
        <w:t xml:space="preserve"> </w:t>
      </w:r>
      <w:r w:rsidR="00CC3C90" w:rsidRPr="00CC3C90">
        <w:rPr>
          <w:sz w:val="14"/>
          <w:szCs w:val="14"/>
        </w:rPr>
        <w:t xml:space="preserve">shaped by this psychological matrix that he argues that it is both </w:t>
      </w:r>
      <w:r w:rsidR="00CC3C90" w:rsidRPr="00CC3C90">
        <w:rPr>
          <w:rStyle w:val="underline"/>
          <w:sz w:val="24"/>
        </w:rPr>
        <w:t>self-serving and damaging to the other</w:t>
      </w:r>
      <w:r w:rsidR="00CC3C90" w:rsidRPr="00CC3C90">
        <w:rPr>
          <w:sz w:val="14"/>
          <w:szCs w:val="14"/>
        </w:rPr>
        <w:t xml:space="preserve">. On the plane of fantasy, he suggests, as </w:t>
      </w:r>
      <w:proofErr w:type="spellStart"/>
      <w:r w:rsidR="00CC3C90" w:rsidRPr="00CC3C90">
        <w:rPr>
          <w:sz w:val="14"/>
          <w:szCs w:val="14"/>
        </w:rPr>
        <w:t>pitiers</w:t>
      </w:r>
      <w:proofErr w:type="spellEnd"/>
      <w:r w:rsidR="00CC3C90" w:rsidRPr="00CC3C90">
        <w:rPr>
          <w:sz w:val="14"/>
          <w:szCs w:val="14"/>
        </w:rPr>
        <w:t xml:space="preserve"> </w:t>
      </w:r>
      <w:r w:rsidR="00CC3C90" w:rsidRPr="00CC3C90">
        <w:rPr>
          <w:rStyle w:val="underline"/>
          <w:b w:val="0"/>
          <w:sz w:val="14"/>
          <w:szCs w:val="14"/>
          <w:u w:val="none"/>
        </w:rPr>
        <w:t>we imagine the others on whom we depend as self-sufficient and we play the game of pity in order to redress this asymmetry.</w:t>
      </w:r>
      <w:r w:rsidR="00CC3C90" w:rsidRPr="00CC3C90">
        <w:rPr>
          <w:sz w:val="14"/>
          <w:szCs w:val="14"/>
        </w:rPr>
        <w:t xml:space="preserve"> We do so </w:t>
      </w:r>
      <w:r w:rsidR="00CC3C90" w:rsidRPr="00CC3C90">
        <w:rPr>
          <w:rStyle w:val="underline"/>
          <w:sz w:val="24"/>
        </w:rPr>
        <w:t>by attempting to make ourselves appear as enviable and self-sufficient individuals on whose beneficence others must depend</w:t>
      </w:r>
      <w:r w:rsidR="00CC3C90" w:rsidRPr="00CC3C90">
        <w:rPr>
          <w:rStyle w:val="underline"/>
          <w:sz w:val="14"/>
          <w:szCs w:val="14"/>
        </w:rPr>
        <w:t>.</w:t>
      </w:r>
      <w:r w:rsidR="00CC3C90" w:rsidRPr="00CC3C90">
        <w:rPr>
          <w:sz w:val="14"/>
          <w:szCs w:val="14"/>
        </w:rPr>
        <w:t xml:space="preserve"> In the psychological transaction of pity, as Nietzsche sees it,</w:t>
      </w:r>
      <w:r w:rsidR="00CC3C90" w:rsidRPr="00BD0308">
        <w:t xml:space="preserve"> </w:t>
      </w:r>
      <w:r w:rsidR="00CC3C90" w:rsidRPr="00CC3C90">
        <w:rPr>
          <w:rStyle w:val="underline"/>
          <w:sz w:val="24"/>
        </w:rPr>
        <w:t>we aim to spoil others by making their suffering the occasion for undermining their independence and asserting our own</w:t>
      </w:r>
      <w:r w:rsidR="00CC3C90" w:rsidRPr="00CC3C90">
        <w:rPr>
          <w:sz w:val="14"/>
          <w:szCs w:val="14"/>
        </w:rPr>
        <w:t xml:space="preserve">. As Nietzsche explains in the following aphorism: If we love, </w:t>
      </w:r>
      <w:proofErr w:type="spellStart"/>
      <w:r w:rsidR="00CC3C90" w:rsidRPr="00CC3C90">
        <w:rPr>
          <w:sz w:val="14"/>
          <w:szCs w:val="14"/>
        </w:rPr>
        <w:t>honour</w:t>
      </w:r>
      <w:proofErr w:type="spellEnd"/>
      <w:r w:rsidR="00CC3C90" w:rsidRPr="00CC3C90">
        <w:rPr>
          <w:sz w:val="14"/>
          <w:szCs w:val="14"/>
        </w:rPr>
        <w:t xml:space="preserve">, admire someone and then afterwards discover that he is suffering . . . our feeling of love, reverence and admiration changes in an essential respect: it grows tenderer; that is to say, the gulf between us and him seems to be bridged, an approximation to identity seems to occur. Only now do we conceive it possible that we might give back to him, while he previously dwelt in our imagination as being elevated above our gratitude. This capacity to give back produces in us great joy and exaltation. . . . [W]e </w:t>
      </w:r>
      <w:proofErr w:type="gramStart"/>
      <w:r w:rsidR="00CC3C90" w:rsidRPr="00CC3C90">
        <w:rPr>
          <w:sz w:val="14"/>
          <w:szCs w:val="14"/>
        </w:rPr>
        <w:t>have</w:t>
      </w:r>
      <w:proofErr w:type="gramEnd"/>
      <w:r w:rsidR="00CC3C90" w:rsidRPr="00CC3C90">
        <w:rPr>
          <w:sz w:val="14"/>
          <w:szCs w:val="14"/>
        </w:rPr>
        <w:t xml:space="preserve"> the enjoyment of active gratitude—which, in short, is benevolent revenge.</w:t>
      </w:r>
      <w:r w:rsidR="00CC3C90" w:rsidRPr="00BD0308">
        <w:t xml:space="preserve"> </w:t>
      </w:r>
      <w:r w:rsidR="00CC3C90" w:rsidRPr="00CC3C90">
        <w:rPr>
          <w:rStyle w:val="underline"/>
          <w:sz w:val="24"/>
        </w:rPr>
        <w:t>If he wants and takes nothing whatever from us, we go away</w:t>
      </w:r>
      <w:r w:rsidR="00CC3C90" w:rsidRPr="00CC3C90">
        <w:rPr>
          <w:rStyle w:val="underline"/>
          <w:b w:val="0"/>
          <w:sz w:val="14"/>
          <w:szCs w:val="14"/>
          <w:u w:val="none"/>
        </w:rPr>
        <w:t xml:space="preserve"> chilled and </w:t>
      </w:r>
      <w:r w:rsidR="00CC3C90" w:rsidRPr="00CC3C90">
        <w:rPr>
          <w:rStyle w:val="underline"/>
          <w:sz w:val="24"/>
        </w:rPr>
        <w:t>saddened</w:t>
      </w:r>
      <w:r w:rsidR="00CC3C90" w:rsidRPr="00CC3C90">
        <w:rPr>
          <w:rStyle w:val="underline"/>
          <w:sz w:val="14"/>
          <w:szCs w:val="14"/>
          <w:u w:val="none"/>
        </w:rPr>
        <w:t xml:space="preserve">, </w:t>
      </w:r>
      <w:r w:rsidR="00CC3C90" w:rsidRPr="00CC3C90">
        <w:rPr>
          <w:rStyle w:val="underline"/>
          <w:b w:val="0"/>
          <w:sz w:val="14"/>
          <w:szCs w:val="14"/>
          <w:u w:val="none"/>
        </w:rPr>
        <w:t xml:space="preserve">almost </w:t>
      </w:r>
      <w:r w:rsidR="00CC3C90" w:rsidRPr="00CC3C90">
        <w:rPr>
          <w:rStyle w:val="underline"/>
          <w:sz w:val="24"/>
        </w:rPr>
        <w:t>offended</w:t>
      </w:r>
      <w:r w:rsidR="00CC3C90" w:rsidRPr="00CC3C90">
        <w:rPr>
          <w:sz w:val="14"/>
          <w:szCs w:val="14"/>
        </w:rPr>
        <w:t>. . . . From all of this it follows that, even in the most favorable cases, there is something degrading in suffering and something elevating and productive of superiority in pitying—which separates these two sensations from one another to all eternity. (D 138) As Nietzsche analyzes it here,</w:t>
      </w:r>
      <w:r w:rsidR="00CC3C90" w:rsidRPr="00BD0308">
        <w:t xml:space="preserve"> </w:t>
      </w:r>
      <w:r w:rsidR="00CC3C90" w:rsidRPr="00CC3C90">
        <w:rPr>
          <w:b/>
          <w:sz w:val="24"/>
          <w:u w:val="single"/>
        </w:rPr>
        <w:t xml:space="preserve">as </w:t>
      </w:r>
      <w:proofErr w:type="spellStart"/>
      <w:r w:rsidR="00CC3C90" w:rsidRPr="00CC3C90">
        <w:rPr>
          <w:b/>
          <w:sz w:val="24"/>
          <w:u w:val="single"/>
        </w:rPr>
        <w:t>pitiers</w:t>
      </w:r>
      <w:proofErr w:type="spellEnd"/>
      <w:r w:rsidR="00CC3C90" w:rsidRPr="00CC3C90">
        <w:rPr>
          <w:sz w:val="24"/>
          <w:u w:val="single"/>
        </w:rPr>
        <w:t xml:space="preserve"> </w:t>
      </w:r>
      <w:r w:rsidR="00CC3C90" w:rsidRPr="00CC3C90">
        <w:rPr>
          <w:rStyle w:val="underline"/>
          <w:sz w:val="24"/>
        </w:rPr>
        <w:t>our giving is motivated by the desire to usurp the position of imagined omnipotence, rather than by the other’s desire for our pity.</w:t>
      </w:r>
      <w:r w:rsidR="00CC3C90" w:rsidRPr="00BD0308">
        <w:t xml:space="preserve"> </w:t>
      </w:r>
      <w:r w:rsidR="00CC3C90" w:rsidRPr="00CC3C90">
        <w:rPr>
          <w:sz w:val="14"/>
          <w:szCs w:val="14"/>
        </w:rPr>
        <w:t>(It is this insight that informs Zarathustra’s caution that pity should always be a conjecture—“May your pity be a conjecture: that you may first know if your friend wants pity” [Z</w:t>
      </w:r>
      <w:proofErr w:type="gramStart"/>
      <w:r w:rsidR="00CC3C90" w:rsidRPr="00CC3C90">
        <w:rPr>
          <w:sz w:val="14"/>
          <w:szCs w:val="14"/>
        </w:rPr>
        <w:t>:1</w:t>
      </w:r>
      <w:proofErr w:type="gramEnd"/>
      <w:r w:rsidR="00CC3C90" w:rsidRPr="00CC3C90">
        <w:rPr>
          <w:sz w:val="14"/>
          <w:szCs w:val="14"/>
        </w:rPr>
        <w:t xml:space="preserve"> “Of the Friend”].) For Nietzsche the fact that as </w:t>
      </w:r>
      <w:proofErr w:type="spellStart"/>
      <w:r w:rsidR="00CC3C90" w:rsidRPr="00CC3C90">
        <w:rPr>
          <w:sz w:val="14"/>
          <w:szCs w:val="14"/>
        </w:rPr>
        <w:t>pitiers</w:t>
      </w:r>
      <w:proofErr w:type="spellEnd"/>
      <w:r w:rsidR="00CC3C90" w:rsidRPr="00CC3C90">
        <w:rPr>
          <w:sz w:val="14"/>
          <w:szCs w:val="14"/>
        </w:rPr>
        <w:t xml:space="preserve"> we are driven by our desire to restore our self-affection is disclosed by our feeling of offence if the other does not appreciate our “gift” of </w:t>
      </w:r>
      <w:proofErr w:type="spellStart"/>
      <w:r w:rsidR="00CC3C90" w:rsidRPr="00CC3C90">
        <w:rPr>
          <w:sz w:val="14"/>
          <w:szCs w:val="14"/>
        </w:rPr>
        <w:t>Mitleid</w:t>
      </w:r>
      <w:proofErr w:type="spellEnd"/>
      <w:r w:rsidR="00CC3C90" w:rsidRPr="00CC3C90">
        <w:rPr>
          <w:sz w:val="14"/>
          <w:szCs w:val="14"/>
        </w:rPr>
        <w:t xml:space="preserve">: “Refusing gratitude.—One may well refuse a request, but one may never refuse gratitude (or what comes to the same thing, receive it coldly or conventionally). </w:t>
      </w:r>
      <w:proofErr w:type="gramStart"/>
      <w:r w:rsidR="00CC3C90" w:rsidRPr="00CC3C90">
        <w:rPr>
          <w:sz w:val="14"/>
          <w:szCs w:val="14"/>
        </w:rPr>
        <w:t>To do so is very wounding—and why?”</w:t>
      </w:r>
      <w:proofErr w:type="gramEnd"/>
      <w:r w:rsidR="00CC3C90" w:rsidRPr="00CC3C90">
        <w:rPr>
          <w:sz w:val="14"/>
          <w:szCs w:val="14"/>
        </w:rPr>
        <w:t xml:space="preserve"> </w:t>
      </w:r>
      <w:proofErr w:type="gramStart"/>
      <w:r w:rsidR="00CC3C90" w:rsidRPr="00CC3C90">
        <w:rPr>
          <w:sz w:val="14"/>
          <w:szCs w:val="14"/>
        </w:rPr>
        <w:t>(D 235).</w:t>
      </w:r>
      <w:proofErr w:type="gramEnd"/>
      <w:r w:rsidR="00CC3C90" w:rsidRPr="00CC3C90">
        <w:rPr>
          <w:sz w:val="14"/>
          <w:szCs w:val="14"/>
        </w:rPr>
        <w:t xml:space="preserve"> Through gift giving inspired by such pity, Nietzsche implies, we try to exact from the other the kind of acknowledgment that can aid us in our attempt to restore our fantasy of plenitude. </w:t>
      </w:r>
      <w:r w:rsidR="00CC3C90" w:rsidRPr="00CC3C90">
        <w:rPr>
          <w:rStyle w:val="underline"/>
          <w:sz w:val="24"/>
        </w:rPr>
        <w:t>As a sign of their subordination to us, the gratitude of others can serve to bolster our fragile illusion of omnipotence</w:t>
      </w:r>
      <w:r w:rsidR="00CC3C90" w:rsidRPr="00CC3C90">
        <w:rPr>
          <w:sz w:val="14"/>
          <w:szCs w:val="14"/>
        </w:rPr>
        <w:t xml:space="preserve">. In this context, therefore, if others refuse our gift of pitying concern, they are, as it were, refusing to grant us the right to feel or imagine ourselves as elevated above them. In this regard, the gift of </w:t>
      </w:r>
      <w:proofErr w:type="spellStart"/>
      <w:r w:rsidR="00CC3C90" w:rsidRPr="00CC3C90">
        <w:rPr>
          <w:sz w:val="14"/>
          <w:szCs w:val="14"/>
        </w:rPr>
        <w:t>Mitleid</w:t>
      </w:r>
      <w:proofErr w:type="spellEnd"/>
      <w:r w:rsidR="00CC3C90" w:rsidRPr="00CC3C90">
        <w:rPr>
          <w:sz w:val="14"/>
          <w:szCs w:val="14"/>
        </w:rPr>
        <w:t xml:space="preserve"> is really a gift we attempt to bestow on ourselves at the other’s expense. </w:t>
      </w:r>
    </w:p>
    <w:p w:rsidR="00EA4C82" w:rsidRDefault="00EA4C82" w:rsidP="00EA4C82">
      <w:pPr>
        <w:pStyle w:val="Nothing"/>
      </w:pPr>
    </w:p>
    <w:p w:rsidR="00CC3C90" w:rsidRDefault="00CC3C90" w:rsidP="00EA4C82">
      <w:pPr>
        <w:pStyle w:val="Nothing"/>
      </w:pPr>
    </w:p>
    <w:p w:rsidR="003253CD" w:rsidRDefault="00070435" w:rsidP="00070435">
      <w:pPr>
        <w:pStyle w:val="Tags"/>
        <w:jc w:val="left"/>
      </w:pPr>
      <w:r>
        <w:t xml:space="preserve">The alternative is to reject the affirmative and reorient ourselves toward </w:t>
      </w:r>
      <w:r w:rsidR="004B105C">
        <w:t>experiences of sufferi</w:t>
      </w:r>
      <w:r w:rsidR="00C17B8F">
        <w:t xml:space="preserve">ng. </w:t>
      </w:r>
      <w:r>
        <w:t xml:space="preserve">Saying that “people in need” ought to be assisted imposes our </w:t>
      </w:r>
      <w:r w:rsidR="004B105C">
        <w:t xml:space="preserve">own </w:t>
      </w:r>
      <w:r>
        <w:t>meaning</w:t>
      </w:r>
      <w:r w:rsidR="003253CD" w:rsidRPr="00BD0308">
        <w:t xml:space="preserve"> </w:t>
      </w:r>
      <w:r w:rsidR="004B105C">
        <w:t xml:space="preserve">on their lives, thereby making the affirmative’s moral obligation self-defeating by destroying any self-worth that people in need have. </w:t>
      </w:r>
      <w:r w:rsidR="00C17B8F">
        <w:t xml:space="preserve">Only by embracing eternal recurrence can we love every single moment of our lives and establish meaningful relations with other persons. </w:t>
      </w:r>
      <w:proofErr w:type="spellStart"/>
      <w:r w:rsidR="004B105C">
        <w:t>Kain</w:t>
      </w:r>
      <w:proofErr w:type="spellEnd"/>
      <w:r w:rsidR="004B105C">
        <w:t xml:space="preserve"> writes:</w:t>
      </w:r>
    </w:p>
    <w:p w:rsidR="004B105C" w:rsidRPr="004B105C" w:rsidRDefault="004B105C" w:rsidP="004B105C">
      <w:pPr>
        <w:pStyle w:val="Nothing"/>
      </w:pPr>
    </w:p>
    <w:p w:rsidR="003253CD" w:rsidRPr="00BD0308" w:rsidRDefault="003253CD" w:rsidP="00BD0308">
      <w:pPr>
        <w:pStyle w:val="Nothing"/>
        <w:jc w:val="left"/>
      </w:pPr>
      <w:proofErr w:type="gramStart"/>
      <w:r w:rsidRPr="00BD0308">
        <w:t>Phillip</w:t>
      </w:r>
      <w:r w:rsidR="004B105C">
        <w:t xml:space="preserve"> </w:t>
      </w:r>
      <w:proofErr w:type="spellStart"/>
      <w:r w:rsidR="004B105C">
        <w:t>Kain.</w:t>
      </w:r>
      <w:r w:rsidR="004B105C" w:rsidRPr="004B105C">
        <w:t>Professor</w:t>
      </w:r>
      <w:proofErr w:type="spellEnd"/>
      <w:r w:rsidR="004B105C" w:rsidRPr="004B105C">
        <w:t xml:space="preserve"> of Philosophy.</w:t>
      </w:r>
      <w:proofErr w:type="gramEnd"/>
      <w:r w:rsidR="004B105C" w:rsidRPr="004B105C">
        <w:t xml:space="preserve"> </w:t>
      </w:r>
      <w:proofErr w:type="gramStart"/>
      <w:r w:rsidR="004B105C" w:rsidRPr="004B105C">
        <w:t>Santa Clara University.</w:t>
      </w:r>
      <w:proofErr w:type="gramEnd"/>
      <w:r w:rsidR="004B105C" w:rsidRPr="004B105C">
        <w:t xml:space="preserve"> </w:t>
      </w:r>
      <w:proofErr w:type="gramStart"/>
      <w:r w:rsidR="004B105C" w:rsidRPr="00BD0308">
        <w:t>“Nietzsche, Eternal Recurrence, and the Horror of Existence</w:t>
      </w:r>
      <w:r w:rsidR="004B105C">
        <w:t>.</w:t>
      </w:r>
      <w:r w:rsidR="004B105C" w:rsidRPr="00BD0308">
        <w:t>”</w:t>
      </w:r>
      <w:proofErr w:type="gramEnd"/>
      <w:r w:rsidR="004B105C">
        <w:t xml:space="preserve"> </w:t>
      </w:r>
      <w:proofErr w:type="gramStart"/>
      <w:r w:rsidR="004B105C">
        <w:t>The Journal of Nietzsche Studies.</w:t>
      </w:r>
      <w:proofErr w:type="gramEnd"/>
      <w:r w:rsidR="004B105C">
        <w:t xml:space="preserve"> Issue 33, </w:t>
      </w:r>
      <w:proofErr w:type="gramStart"/>
      <w:r w:rsidR="004B105C">
        <w:t>Spring</w:t>
      </w:r>
      <w:proofErr w:type="gramEnd"/>
      <w:r w:rsidR="004B105C">
        <w:t xml:space="preserve">, 2007. </w:t>
      </w:r>
    </w:p>
    <w:p w:rsidR="003253CD" w:rsidRPr="00BD0308" w:rsidRDefault="003253CD" w:rsidP="00BD0308">
      <w:pPr>
        <w:pStyle w:val="Nothing"/>
      </w:pPr>
    </w:p>
    <w:p w:rsidR="003253CD" w:rsidRPr="00070435" w:rsidRDefault="003253CD" w:rsidP="00530F84">
      <w:pPr>
        <w:pStyle w:val="Nothing"/>
        <w:jc w:val="left"/>
        <w:rPr>
          <w:rStyle w:val="DebateUnderline"/>
          <w:b/>
          <w:szCs w:val="20"/>
          <w:u w:val="single"/>
        </w:rPr>
      </w:pPr>
      <w:r w:rsidRPr="00530F84">
        <w:rPr>
          <w:sz w:val="14"/>
          <w:szCs w:val="14"/>
        </w:rPr>
        <w:t>We have seen that in Nietzsche's opinion</w:t>
      </w:r>
      <w:r w:rsidRPr="00BD0308">
        <w:rPr>
          <w:szCs w:val="20"/>
        </w:rPr>
        <w:t xml:space="preserve"> </w:t>
      </w:r>
      <w:r w:rsidRPr="00530F84">
        <w:rPr>
          <w:rStyle w:val="DebateUnderline"/>
          <w:b/>
          <w:szCs w:val="20"/>
        </w:rPr>
        <w:t>we cannot bear meaningless suffering and so we give it a meaning</w:t>
      </w:r>
      <w:r w:rsidRPr="00BD0308">
        <w:rPr>
          <w:szCs w:val="20"/>
        </w:rPr>
        <w:t xml:space="preserve">. </w:t>
      </w:r>
      <w:r w:rsidRPr="00530F84">
        <w:rPr>
          <w:sz w:val="14"/>
          <w:szCs w:val="14"/>
        </w:rPr>
        <w:t>Christianity, for example, explains it as punishment for sin</w:t>
      </w:r>
      <w:r w:rsidRPr="00530F84">
        <w:rPr>
          <w:rStyle w:val="DebateUnderline"/>
          <w:sz w:val="14"/>
          <w:szCs w:val="14"/>
          <w:u w:val="none"/>
        </w:rPr>
        <w:t>.</w:t>
      </w:r>
      <w:r w:rsidR="00530F84">
        <w:rPr>
          <w:rStyle w:val="DebateUnderline"/>
          <w:szCs w:val="20"/>
        </w:rPr>
        <w:t xml:space="preserve"> </w:t>
      </w:r>
      <w:r w:rsidRPr="00530F84">
        <w:rPr>
          <w:rStyle w:val="DebateUnderline"/>
          <w:b/>
          <w:szCs w:val="20"/>
        </w:rPr>
        <w:t>Eternal recurrence</w:t>
      </w:r>
      <w:r w:rsidRPr="00530F84">
        <w:rPr>
          <w:sz w:val="14"/>
          <w:szCs w:val="14"/>
        </w:rPr>
        <w:t>, however, would certainly seem to plunge us back into meaningless suffering (</w:t>
      </w:r>
      <w:r w:rsidRPr="00530F84">
        <w:rPr>
          <w:i/>
          <w:iCs/>
          <w:sz w:val="14"/>
          <w:szCs w:val="14"/>
        </w:rPr>
        <w:t xml:space="preserve">WP </w:t>
      </w:r>
      <w:r w:rsidRPr="00530F84">
        <w:rPr>
          <w:sz w:val="14"/>
          <w:szCs w:val="14"/>
        </w:rPr>
        <w:t xml:space="preserve">55). </w:t>
      </w:r>
      <w:r w:rsidRPr="00530F84">
        <w:rPr>
          <w:rStyle w:val="DebateUnderline"/>
          <w:sz w:val="14"/>
          <w:szCs w:val="14"/>
          <w:u w:val="none"/>
        </w:rPr>
        <w:t xml:space="preserve">It </w:t>
      </w:r>
      <w:r w:rsidRPr="00530F84">
        <w:rPr>
          <w:rStyle w:val="DebateUnderline"/>
          <w:b/>
          <w:szCs w:val="20"/>
        </w:rPr>
        <w:t xml:space="preserve">implies that suffering just </w:t>
      </w:r>
      <w:proofErr w:type="gramStart"/>
      <w:r w:rsidRPr="00530F84">
        <w:rPr>
          <w:rStyle w:val="DebateUnderline"/>
          <w:b/>
          <w:szCs w:val="20"/>
        </w:rPr>
        <w:t>happens</w:t>
      </w:r>
      <w:r w:rsidRPr="00BD0308">
        <w:rPr>
          <w:szCs w:val="20"/>
        </w:rPr>
        <w:t>,</w:t>
      </w:r>
      <w:proofErr w:type="gramEnd"/>
      <w:r w:rsidRPr="00530F84">
        <w:rPr>
          <w:sz w:val="14"/>
          <w:szCs w:val="14"/>
        </w:rPr>
        <w:t xml:space="preserve"> it repeats eternally, it is fated. </w:t>
      </w:r>
      <w:r w:rsidRPr="00530F84">
        <w:rPr>
          <w:rStyle w:val="DebateUnderline"/>
          <w:sz w:val="14"/>
          <w:szCs w:val="14"/>
          <w:u w:val="none"/>
        </w:rPr>
        <w:t xml:space="preserve">There is no plan, no purpose, </w:t>
      </w:r>
      <w:proofErr w:type="gramStart"/>
      <w:r w:rsidRPr="00530F84">
        <w:rPr>
          <w:rStyle w:val="DebateUnderline"/>
          <w:sz w:val="14"/>
          <w:szCs w:val="14"/>
          <w:u w:val="none"/>
        </w:rPr>
        <w:t>no</w:t>
      </w:r>
      <w:proofErr w:type="gramEnd"/>
      <w:r w:rsidRPr="00530F84">
        <w:rPr>
          <w:rStyle w:val="DebateUnderline"/>
          <w:sz w:val="14"/>
          <w:szCs w:val="14"/>
          <w:u w:val="none"/>
        </w:rPr>
        <w:t xml:space="preserve"> reason for it.</w:t>
      </w:r>
      <w:r w:rsidRPr="00530F84">
        <w:rPr>
          <w:sz w:val="14"/>
          <w:szCs w:val="14"/>
        </w:rPr>
        <w:t xml:space="preserve"> Eternal recurrence would seem to rub our noses in meaningless suffering.  In one sense this is perfectly correct. And Nietzsche does want to accept as much meaninglessness and suffering as he can bear (</w:t>
      </w:r>
      <w:r w:rsidRPr="00530F84">
        <w:rPr>
          <w:i/>
          <w:iCs/>
          <w:sz w:val="14"/>
          <w:szCs w:val="14"/>
        </w:rPr>
        <w:t>BGE</w:t>
      </w:r>
      <w:r w:rsidRPr="00530F84">
        <w:rPr>
          <w:sz w:val="14"/>
          <w:szCs w:val="14"/>
        </w:rPr>
        <w:t xml:space="preserve"> 39, 225; </w:t>
      </w:r>
      <w:r w:rsidRPr="00530F84">
        <w:rPr>
          <w:i/>
          <w:iCs/>
          <w:sz w:val="14"/>
          <w:szCs w:val="14"/>
        </w:rPr>
        <w:t xml:space="preserve">WP </w:t>
      </w:r>
      <w:r w:rsidRPr="00530F84">
        <w:rPr>
          <w:sz w:val="14"/>
          <w:szCs w:val="14"/>
        </w:rPr>
        <w:t>585a).</w:t>
      </w:r>
      <w:r w:rsidRPr="00BD0308">
        <w:rPr>
          <w:szCs w:val="20"/>
        </w:rPr>
        <w:t xml:space="preserve"> </w:t>
      </w:r>
      <w:r w:rsidRPr="00530F84">
        <w:rPr>
          <w:sz w:val="14"/>
          <w:szCs w:val="14"/>
        </w:rPr>
        <w:t xml:space="preserve">Nevertheless, </w:t>
      </w:r>
      <w:r w:rsidRPr="00530F84">
        <w:rPr>
          <w:rStyle w:val="DebateUnderline"/>
          <w:sz w:val="14"/>
          <w:szCs w:val="14"/>
          <w:u w:val="none"/>
        </w:rPr>
        <w:t>we must see that there is meaning here—it is just that it lies precisely in the meaninglessness</w:t>
      </w:r>
      <w:r w:rsidRPr="00530F84">
        <w:rPr>
          <w:sz w:val="14"/>
          <w:szCs w:val="14"/>
        </w:rPr>
        <w:t>.</w:t>
      </w:r>
      <w:r w:rsidRPr="00530F84">
        <w:rPr>
          <w:b/>
          <w:sz w:val="24"/>
          <w:u w:val="single"/>
        </w:rPr>
        <w:t xml:space="preserve"> </w:t>
      </w:r>
      <w:r w:rsidRPr="00530F84">
        <w:rPr>
          <w:rStyle w:val="DebateUnderline"/>
          <w:b/>
          <w:u w:val="single"/>
        </w:rPr>
        <w:t xml:space="preserve">Embracing eternal recurrence means imposing suffering on </w:t>
      </w:r>
      <w:r w:rsidRPr="009428D0">
        <w:rPr>
          <w:rStyle w:val="DebateUnderline"/>
          <w:b/>
          <w:u w:val="single"/>
        </w:rPr>
        <w:t>oneself</w:t>
      </w:r>
      <w:r w:rsidRPr="009428D0">
        <w:rPr>
          <w:sz w:val="14"/>
          <w:szCs w:val="14"/>
        </w:rPr>
        <w:t xml:space="preserve">, meaningless suffering, suffering that just happens, suffering for no reason at all. </w:t>
      </w:r>
      <w:r w:rsidRPr="009428D0">
        <w:rPr>
          <w:rStyle w:val="DebateUnderline"/>
          <w:sz w:val="14"/>
          <w:szCs w:val="14"/>
          <w:u w:val="none"/>
        </w:rPr>
        <w:t>But at the</w:t>
      </w:r>
      <w:r w:rsidRPr="009428D0">
        <w:rPr>
          <w:sz w:val="14"/>
          <w:szCs w:val="14"/>
        </w:rPr>
        <w:t xml:space="preserve"> very </w:t>
      </w:r>
      <w:r w:rsidRPr="009428D0">
        <w:rPr>
          <w:rStyle w:val="DebateUnderline"/>
          <w:sz w:val="14"/>
          <w:szCs w:val="14"/>
          <w:u w:val="none"/>
        </w:rPr>
        <w:t>same time</w:t>
      </w:r>
      <w:r w:rsidRPr="009428D0">
        <w:rPr>
          <w:sz w:val="14"/>
          <w:szCs w:val="14"/>
        </w:rPr>
        <w:t xml:space="preserve">, </w:t>
      </w:r>
      <w:r w:rsidRPr="009428D0">
        <w:rPr>
          <w:rStyle w:val="DebateUnderline"/>
          <w:sz w:val="14"/>
          <w:szCs w:val="14"/>
          <w:u w:val="none"/>
        </w:rPr>
        <w:t>this creates the innocence of existence</w:t>
      </w:r>
      <w:r w:rsidRPr="009428D0">
        <w:rPr>
          <w:sz w:val="14"/>
          <w:szCs w:val="14"/>
        </w:rPr>
        <w:t>.</w:t>
      </w:r>
      <w:r w:rsidRPr="00530F84">
        <w:rPr>
          <w:sz w:val="14"/>
          <w:szCs w:val="14"/>
        </w:rPr>
        <w:t xml:space="preserve"> </w:t>
      </w:r>
      <w:r w:rsidRPr="009428D0">
        <w:rPr>
          <w:sz w:val="14"/>
          <w:szCs w:val="14"/>
        </w:rPr>
        <w:t>The meaninglessness of suffering means the innocence of suffering. That is the new meaning that suffering is given.</w:t>
      </w:r>
      <w:r w:rsidRPr="00530F84">
        <w:rPr>
          <w:sz w:val="14"/>
          <w:szCs w:val="14"/>
        </w:rPr>
        <w:t xml:space="preserve"> Suffering no longer has its old meaning. Suffering no longer has the meaning Christianity gave to it. </w:t>
      </w:r>
      <w:r w:rsidRPr="00530F84">
        <w:rPr>
          <w:rStyle w:val="DebateUnderline"/>
          <w:sz w:val="14"/>
          <w:szCs w:val="14"/>
          <w:u w:val="none"/>
        </w:rPr>
        <w:t>Suffering can no longer be seen as punishment. There is no longer any guilt</w:t>
      </w:r>
      <w:r w:rsidRPr="00530F84">
        <w:rPr>
          <w:sz w:val="14"/>
          <w:szCs w:val="14"/>
        </w:rPr>
        <w:t>. There is no longer any sin. One is no longer accountable (</w:t>
      </w:r>
      <w:r w:rsidRPr="00530F84">
        <w:rPr>
          <w:i/>
          <w:iCs/>
          <w:sz w:val="14"/>
          <w:szCs w:val="14"/>
        </w:rPr>
        <w:t>TI</w:t>
      </w:r>
      <w:r w:rsidRPr="00530F84">
        <w:rPr>
          <w:sz w:val="14"/>
          <w:szCs w:val="14"/>
        </w:rPr>
        <w:t xml:space="preserve"> "Errors" 8; </w:t>
      </w:r>
      <w:r w:rsidRPr="00530F84">
        <w:rPr>
          <w:i/>
          <w:iCs/>
          <w:sz w:val="14"/>
          <w:szCs w:val="14"/>
        </w:rPr>
        <w:t>HH</w:t>
      </w:r>
      <w:r w:rsidRPr="00530F84">
        <w:rPr>
          <w:sz w:val="14"/>
          <w:szCs w:val="14"/>
        </w:rPr>
        <w:t xml:space="preserve"> 99).</w:t>
      </w:r>
      <w:r w:rsidRPr="00BD0308">
        <w:rPr>
          <w:szCs w:val="20"/>
        </w:rPr>
        <w:t xml:space="preserve"> </w:t>
      </w:r>
      <w:r w:rsidRPr="00530F84">
        <w:rPr>
          <w:rStyle w:val="DebateUnderline"/>
          <w:b/>
          <w:u w:val="single"/>
        </w:rPr>
        <w:t>If suffering just returns eternally</w:t>
      </w:r>
      <w:r w:rsidRPr="009428D0">
        <w:rPr>
          <w:rStyle w:val="DebateUnderline"/>
          <w:sz w:val="14"/>
          <w:szCs w:val="14"/>
          <w:u w:val="none"/>
        </w:rPr>
        <w:t>, if even the slightest change is impossible, how can one be to blame for it?</w:t>
      </w:r>
      <w:r w:rsidRPr="00530F84">
        <w:rPr>
          <w:b/>
          <w:sz w:val="24"/>
          <w:u w:val="single"/>
        </w:rPr>
        <w:t xml:space="preserve"> How can one be responsible?</w:t>
      </w:r>
      <w:r w:rsidRPr="00BD0308">
        <w:rPr>
          <w:szCs w:val="20"/>
        </w:rPr>
        <w:t xml:space="preserve"> </w:t>
      </w:r>
      <w:r w:rsidRPr="009428D0">
        <w:rPr>
          <w:sz w:val="14"/>
          <w:szCs w:val="14"/>
        </w:rPr>
        <w:t>It can be none of our doing. We are innocent.</w:t>
      </w:r>
      <w:r w:rsidRPr="00BD0308">
        <w:rPr>
          <w:szCs w:val="20"/>
        </w:rPr>
        <w:t xml:space="preserve"> </w:t>
      </w:r>
      <w:r w:rsidRPr="00530F84">
        <w:rPr>
          <w:b/>
          <w:sz w:val="24"/>
          <w:u w:val="single"/>
        </w:rPr>
        <w:t xml:space="preserve">This could explain why one would be able to embrace eternal recurrence, love every detail of one's life, </w:t>
      </w:r>
      <w:proofErr w:type="gramStart"/>
      <w:r w:rsidRPr="00530F84">
        <w:rPr>
          <w:b/>
          <w:sz w:val="24"/>
          <w:u w:val="single"/>
        </w:rPr>
        <w:t>not</w:t>
      </w:r>
      <w:proofErr w:type="gramEnd"/>
      <w:r w:rsidRPr="00530F84">
        <w:rPr>
          <w:b/>
          <w:sz w:val="24"/>
          <w:u w:val="single"/>
        </w:rPr>
        <w:t xml:space="preserve"> wish to change a single </w:t>
      </w:r>
      <w:r w:rsidRPr="009428D0">
        <w:rPr>
          <w:b/>
          <w:sz w:val="24"/>
          <w:u w:val="single"/>
        </w:rPr>
        <w:t>moment of suffering</w:t>
      </w:r>
      <w:r w:rsidRPr="00BD0308">
        <w:rPr>
          <w:szCs w:val="20"/>
        </w:rPr>
        <w:t xml:space="preserve">. </w:t>
      </w:r>
      <w:r w:rsidRPr="009428D0">
        <w:rPr>
          <w:sz w:val="14"/>
          <w:szCs w:val="14"/>
        </w:rPr>
        <w:t xml:space="preserve">One would be embracing one's own innocence. One would be loving one's own redemption from guilt.  </w:t>
      </w:r>
      <w:r w:rsidRPr="009428D0">
        <w:rPr>
          <w:rStyle w:val="DebateUnderline"/>
          <w:sz w:val="14"/>
          <w:szCs w:val="14"/>
          <w:u w:val="none"/>
        </w:rPr>
        <w:t xml:space="preserve">Eternal recurrence brings the </w:t>
      </w:r>
      <w:proofErr w:type="spellStart"/>
      <w:r w:rsidRPr="009428D0">
        <w:rPr>
          <w:rStyle w:val="DebateUnderline"/>
          <w:sz w:val="14"/>
          <w:szCs w:val="14"/>
          <w:u w:val="none"/>
        </w:rPr>
        <w:t>Übermensch</w:t>
      </w:r>
      <w:proofErr w:type="spellEnd"/>
      <w:r w:rsidRPr="009428D0">
        <w:rPr>
          <w:rStyle w:val="DebateUnderline"/>
          <w:sz w:val="14"/>
          <w:szCs w:val="14"/>
          <w:u w:val="none"/>
        </w:rPr>
        <w:t xml:space="preserve"> as close as possible to the truth, meaninglessness, the void, but it does not go all the way or it would crush even the </w:t>
      </w:r>
      <w:proofErr w:type="spellStart"/>
      <w:r w:rsidRPr="009428D0">
        <w:rPr>
          <w:rStyle w:val="DebateUnderline"/>
          <w:sz w:val="14"/>
          <w:szCs w:val="14"/>
          <w:u w:val="none"/>
        </w:rPr>
        <w:t>Übermensch</w:t>
      </w:r>
      <w:proofErr w:type="spellEnd"/>
      <w:r w:rsidRPr="009428D0">
        <w:rPr>
          <w:sz w:val="14"/>
          <w:szCs w:val="14"/>
        </w:rPr>
        <w:t>.</w:t>
      </w:r>
      <w:r w:rsidRPr="00BD0308">
        <w:rPr>
          <w:szCs w:val="20"/>
        </w:rPr>
        <w:t xml:space="preserve"> </w:t>
      </w:r>
      <w:r w:rsidRPr="009428D0">
        <w:rPr>
          <w:b/>
          <w:sz w:val="24"/>
          <w:u w:val="single"/>
        </w:rPr>
        <w:t>Eternal recurrence gives</w:t>
      </w:r>
      <w:r w:rsidRPr="00BD0308">
        <w:rPr>
          <w:szCs w:val="20"/>
        </w:rPr>
        <w:t xml:space="preserve"> </w:t>
      </w:r>
      <w:r w:rsidRPr="009428D0">
        <w:rPr>
          <w:sz w:val="14"/>
          <w:szCs w:val="14"/>
        </w:rPr>
        <w:t xml:space="preserve">the </w:t>
      </w:r>
      <w:proofErr w:type="spellStart"/>
      <w:r w:rsidRPr="009428D0">
        <w:rPr>
          <w:sz w:val="14"/>
          <w:szCs w:val="14"/>
        </w:rPr>
        <w:t>Übermensch</w:t>
      </w:r>
      <w:proofErr w:type="spellEnd"/>
      <w:r w:rsidRPr="00BD0308">
        <w:rPr>
          <w:szCs w:val="20"/>
        </w:rPr>
        <w:t xml:space="preserve"> </w:t>
      </w:r>
      <w:r w:rsidRPr="009428D0">
        <w:rPr>
          <w:b/>
          <w:sz w:val="24"/>
          <w:u w:val="single"/>
        </w:rPr>
        <w:t xml:space="preserve">meaning. </w:t>
      </w:r>
      <w:r w:rsidRPr="009428D0">
        <w:rPr>
          <w:rStyle w:val="DebateUnderline"/>
          <w:b/>
          <w:u w:val="single"/>
        </w:rPr>
        <w:t>It eliminates emptiness</w:t>
      </w:r>
      <w:r w:rsidRPr="009428D0">
        <w:rPr>
          <w:b/>
          <w:sz w:val="24"/>
          <w:u w:val="single"/>
        </w:rPr>
        <w:t>.</w:t>
      </w:r>
      <w:r w:rsidRPr="009428D0">
        <w:rPr>
          <w:sz w:val="14"/>
          <w:szCs w:val="14"/>
        </w:rPr>
        <w:t xml:space="preserve"> It fills the void. </w:t>
      </w:r>
      <w:proofErr w:type="gramStart"/>
      <w:r w:rsidRPr="009428D0">
        <w:rPr>
          <w:sz w:val="14"/>
          <w:szCs w:val="14"/>
        </w:rPr>
        <w:t>With what?</w:t>
      </w:r>
      <w:proofErr w:type="gramEnd"/>
      <w:r w:rsidRPr="009428D0">
        <w:rPr>
          <w:sz w:val="14"/>
          <w:szCs w:val="14"/>
        </w:rPr>
        <w:t xml:space="preserve"> It fills it with something totally familiar and completely known; with something that is in no way new, different, or strange; with something that is not at all frightening</w:t>
      </w:r>
      <w:r w:rsidR="009428D0" w:rsidRPr="009428D0">
        <w:rPr>
          <w:rStyle w:val="DebateUnderline"/>
          <w:sz w:val="14"/>
          <w:szCs w:val="14"/>
          <w:u w:val="none"/>
        </w:rPr>
        <w:t xml:space="preserve">. </w:t>
      </w:r>
      <w:r w:rsidRPr="009428D0">
        <w:rPr>
          <w:rStyle w:val="DebateUnderline"/>
          <w:b/>
          <w:u w:val="single"/>
        </w:rPr>
        <w:t>It fills</w:t>
      </w:r>
      <w:r w:rsidRPr="009428D0">
        <w:rPr>
          <w:rStyle w:val="DebateUnderline"/>
          <w:b/>
          <w:szCs w:val="20"/>
          <w:u w:val="single"/>
        </w:rPr>
        <w:t xml:space="preserve"> the void with one's own life</w:t>
      </w:r>
      <w:r w:rsidRPr="009428D0">
        <w:rPr>
          <w:sz w:val="14"/>
          <w:szCs w:val="14"/>
        </w:rPr>
        <w:t xml:space="preserve">—repeated eternally. It is true that this life is a life of suffering, but (given the horror of existence) </w:t>
      </w:r>
      <w:r w:rsidRPr="009428D0">
        <w:rPr>
          <w:rStyle w:val="DebateUnderline"/>
          <w:b/>
          <w:szCs w:val="20"/>
        </w:rPr>
        <w:t>suffering cannot be avoided anyway</w:t>
      </w:r>
      <w:r w:rsidRPr="009428D0">
        <w:rPr>
          <w:sz w:val="14"/>
          <w:szCs w:val="14"/>
        </w:rPr>
        <w:t xml:space="preserve">, </w:t>
      </w:r>
      <w:r w:rsidRPr="009428D0">
        <w:rPr>
          <w:rStyle w:val="DebateUnderline"/>
          <w:sz w:val="14"/>
          <w:szCs w:val="14"/>
          <w:u w:val="none"/>
        </w:rPr>
        <w:t>and at least suffering has been stripped of any surplus suffering brought about by concepts of sin, punishment, or guilt</w:t>
      </w:r>
      <w:r w:rsidRPr="009428D0">
        <w:rPr>
          <w:sz w:val="14"/>
          <w:szCs w:val="14"/>
        </w:rPr>
        <w:t>. It has been reduced to a life of innocence. Moreover, as Nietzsche has said, it is only meaningless suffering that is the problem. If given a meaning, even suffering becomes something we can seek (</w:t>
      </w:r>
      <w:r w:rsidRPr="009428D0">
        <w:rPr>
          <w:i/>
          <w:iCs/>
          <w:sz w:val="14"/>
          <w:szCs w:val="14"/>
        </w:rPr>
        <w:t>GM</w:t>
      </w:r>
      <w:r w:rsidRPr="009428D0">
        <w:rPr>
          <w:sz w:val="14"/>
          <w:szCs w:val="14"/>
        </w:rPr>
        <w:t xml:space="preserve"> III</w:t>
      </w:r>
      <w:proofErr w:type="gramStart"/>
      <w:r w:rsidRPr="009428D0">
        <w:rPr>
          <w:sz w:val="14"/>
          <w:szCs w:val="14"/>
        </w:rPr>
        <w:t>:28</w:t>
      </w:r>
      <w:proofErr w:type="gramEnd"/>
      <w:r w:rsidRPr="009428D0">
        <w:rPr>
          <w:sz w:val="14"/>
          <w:szCs w:val="14"/>
        </w:rPr>
        <w:t xml:space="preserve">). Eternal recurrence, the </w:t>
      </w:r>
      <w:proofErr w:type="spellStart"/>
      <w:r w:rsidRPr="009428D0">
        <w:rPr>
          <w:sz w:val="14"/>
          <w:szCs w:val="14"/>
        </w:rPr>
        <w:t>fatedness</w:t>
      </w:r>
      <w:proofErr w:type="spellEnd"/>
      <w:r w:rsidRPr="009428D0">
        <w:rPr>
          <w:sz w:val="14"/>
          <w:szCs w:val="14"/>
        </w:rPr>
        <w:t xml:space="preserve"> of suffering, its meaningless repetition, makes our suffering innocent. That might well be reason enough to embrace it. Or, although </w:t>
      </w:r>
      <w:r w:rsidRPr="009428D0">
        <w:rPr>
          <w:i/>
          <w:iCs/>
          <w:sz w:val="14"/>
          <w:szCs w:val="14"/>
        </w:rPr>
        <w:t>we</w:t>
      </w:r>
      <w:r w:rsidRPr="009428D0">
        <w:rPr>
          <w:sz w:val="14"/>
          <w:szCs w:val="14"/>
        </w:rPr>
        <w:t xml:space="preserve"> may not be able to embrace it ourselves, I think we can at least see why Nietzsche might—and even why it might </w:t>
      </w:r>
      <w:r w:rsidRPr="009428D0">
        <w:rPr>
          <w:i/>
          <w:iCs/>
          <w:sz w:val="14"/>
          <w:szCs w:val="14"/>
        </w:rPr>
        <w:t>make sense</w:t>
      </w:r>
      <w:r w:rsidRPr="009428D0">
        <w:rPr>
          <w:sz w:val="14"/>
          <w:szCs w:val="14"/>
        </w:rPr>
        <w:t xml:space="preserve"> for him to do so. Eternal recurrence also gives suffering another meaning. If one is able to embrace eternal recurrence, </w:t>
      </w:r>
      <w:r w:rsidRPr="009428D0">
        <w:rPr>
          <w:b/>
          <w:sz w:val="24"/>
          <w:u w:val="single"/>
        </w:rPr>
        <w:t>if one is able to turn all "it was" into a "thus I willed it," then one</w:t>
      </w:r>
      <w:r w:rsidRPr="00BD0308">
        <w:rPr>
          <w:szCs w:val="20"/>
        </w:rPr>
        <w:t xml:space="preserve"> </w:t>
      </w:r>
      <w:r w:rsidRPr="002365B8">
        <w:rPr>
          <w:sz w:val="14"/>
          <w:szCs w:val="14"/>
        </w:rPr>
        <w:t>not only reduces suffering to physical suffering,</w:t>
      </w:r>
      <w:r w:rsidRPr="00BD0308">
        <w:rPr>
          <w:szCs w:val="20"/>
        </w:rPr>
        <w:t xml:space="preserve"> </w:t>
      </w:r>
      <w:r w:rsidRPr="009428D0">
        <w:rPr>
          <w:b/>
          <w:sz w:val="24"/>
          <w:u w:val="single"/>
        </w:rPr>
        <w:t>breaks its psychological stranglehold</w:t>
      </w:r>
      <w:r w:rsidRPr="00BA746D">
        <w:rPr>
          <w:sz w:val="14"/>
          <w:szCs w:val="14"/>
        </w:rPr>
        <w:t>, and eliminates surplus suffering related to guilt, but one may even in a sense reduce suffering below the level of physical suffering</w:t>
      </w:r>
      <w:r w:rsidRPr="00BD0308">
        <w:rPr>
          <w:szCs w:val="20"/>
        </w:rPr>
        <w:t xml:space="preserve">. </w:t>
      </w:r>
      <w:r w:rsidRPr="009428D0">
        <w:rPr>
          <w:b/>
          <w:sz w:val="28"/>
          <w:szCs w:val="28"/>
          <w:u w:val="single"/>
        </w:rPr>
        <w:t>One does not do this</w:t>
      </w:r>
      <w:r w:rsidRPr="00BD0308">
        <w:rPr>
          <w:szCs w:val="20"/>
        </w:rPr>
        <w:t xml:space="preserve"> </w:t>
      </w:r>
      <w:r w:rsidRPr="002365B8">
        <w:rPr>
          <w:sz w:val="14"/>
          <w:szCs w:val="14"/>
        </w:rPr>
        <w:t>as the liberal, socialist, or Christian would,</w:t>
      </w:r>
      <w:r w:rsidRPr="00BD0308">
        <w:rPr>
          <w:szCs w:val="20"/>
        </w:rPr>
        <w:t xml:space="preserve"> </w:t>
      </w:r>
      <w:r w:rsidRPr="009428D0">
        <w:rPr>
          <w:b/>
          <w:sz w:val="28"/>
          <w:szCs w:val="28"/>
          <w:u w:val="single"/>
        </w:rPr>
        <w:t>by changing the world to reduce suffering</w:t>
      </w:r>
      <w:r w:rsidRPr="00BD0308">
        <w:rPr>
          <w:szCs w:val="20"/>
        </w:rPr>
        <w:t xml:space="preserve">. </w:t>
      </w:r>
      <w:r w:rsidRPr="002365B8">
        <w:rPr>
          <w:sz w:val="14"/>
          <w:szCs w:val="14"/>
        </w:rPr>
        <w:t>In Nietzsche's opinion</w:t>
      </w:r>
      <w:r w:rsidRPr="00BD0308">
        <w:rPr>
          <w:szCs w:val="20"/>
        </w:rPr>
        <w:t xml:space="preserve"> </w:t>
      </w:r>
      <w:r w:rsidRPr="009428D0">
        <w:rPr>
          <w:b/>
          <w:sz w:val="24"/>
          <w:u w:val="single"/>
        </w:rPr>
        <w:t>that is impossible, and</w:t>
      </w:r>
      <w:r w:rsidRPr="00BD0308">
        <w:rPr>
          <w:szCs w:val="20"/>
        </w:rPr>
        <w:t xml:space="preserve">, indeed, </w:t>
      </w:r>
      <w:r w:rsidRPr="009428D0">
        <w:rPr>
          <w:b/>
          <w:sz w:val="24"/>
          <w:u w:val="single"/>
        </w:rPr>
        <w:t>eternal recurrence</w:t>
      </w:r>
      <w:r w:rsidRPr="00BD0308">
        <w:rPr>
          <w:szCs w:val="20"/>
        </w:rPr>
        <w:t xml:space="preserve"> </w:t>
      </w:r>
      <w:r w:rsidRPr="002365B8">
        <w:rPr>
          <w:sz w:val="14"/>
          <w:szCs w:val="14"/>
        </w:rPr>
        <w:t>of the same</w:t>
      </w:r>
      <w:r w:rsidRPr="00BD0308">
        <w:rPr>
          <w:szCs w:val="20"/>
        </w:rPr>
        <w:t xml:space="preserve"> </w:t>
      </w:r>
      <w:r w:rsidRPr="009428D0">
        <w:rPr>
          <w:b/>
          <w:sz w:val="24"/>
          <w:u w:val="single"/>
        </w:rPr>
        <w:t>rules it out</w:t>
      </w:r>
      <w:r w:rsidRPr="002365B8">
        <w:rPr>
          <w:sz w:val="14"/>
          <w:szCs w:val="14"/>
        </w:rPr>
        <w:t>—at least as any sort of final achievement.</w:t>
      </w:r>
      <w:bookmarkStart w:id="1" w:name="REF23"/>
      <w:r w:rsidRPr="002365B8">
        <w:rPr>
          <w:sz w:val="14"/>
          <w:szCs w:val="14"/>
          <w:vertAlign w:val="superscript"/>
        </w:rPr>
        <w:fldChar w:fldCharType="begin"/>
      </w:r>
      <w:r w:rsidRPr="002365B8">
        <w:rPr>
          <w:sz w:val="14"/>
          <w:szCs w:val="14"/>
          <w:vertAlign w:val="superscript"/>
        </w:rPr>
        <w:instrText xml:space="preserve"> HYPERLINK "http://muse.jhu.edu/journals/journal_of_nietzsche_studies/v033/33.1kain.html" \l "FOOT23" </w:instrText>
      </w:r>
      <w:r w:rsidRPr="002365B8">
        <w:rPr>
          <w:sz w:val="14"/>
          <w:szCs w:val="14"/>
          <w:vertAlign w:val="superscript"/>
        </w:rPr>
        <w:fldChar w:fldCharType="separate"/>
      </w:r>
      <w:r w:rsidRPr="002365B8">
        <w:rPr>
          <w:rStyle w:val="Hyperlink"/>
          <w:sz w:val="14"/>
          <w:szCs w:val="14"/>
          <w:vertAlign w:val="superscript"/>
        </w:rPr>
        <w:t>23</w:t>
      </w:r>
      <w:r w:rsidRPr="002365B8">
        <w:rPr>
          <w:sz w:val="14"/>
          <w:szCs w:val="14"/>
          <w:vertAlign w:val="superscript"/>
        </w:rPr>
        <w:fldChar w:fldCharType="end"/>
      </w:r>
      <w:bookmarkEnd w:id="1"/>
      <w:r w:rsidRPr="002365B8">
        <w:rPr>
          <w:sz w:val="14"/>
          <w:szCs w:val="14"/>
        </w:rPr>
        <w:t xml:space="preserve"> Rather, </w:t>
      </w:r>
      <w:r w:rsidRPr="00BA746D">
        <w:rPr>
          <w:b/>
          <w:sz w:val="24"/>
          <w:u w:val="single"/>
        </w:rPr>
        <w:t>physical suffering is reduced by treating it as a test</w:t>
      </w:r>
      <w:r w:rsidRPr="002365B8">
        <w:rPr>
          <w:sz w:val="14"/>
          <w:szCs w:val="14"/>
        </w:rPr>
        <w:t>, a discipline, a training, which brings one greater power. One might think of an athlete who engages in more and more strenuous activity, accepts greater and greater pain, handles it better and better, and sees this as a sign of greater strength, as a sign of increased ability. Pain and suffering are turned into empowerment. Indeed, it is possible to love such suffering as a sign of increased power. One craves pain—"</w:t>
      </w:r>
      <w:r w:rsidRPr="002365B8">
        <w:rPr>
          <w:i/>
          <w:iCs/>
          <w:sz w:val="14"/>
          <w:szCs w:val="14"/>
        </w:rPr>
        <w:t>more</w:t>
      </w:r>
      <w:r w:rsidRPr="002365B8">
        <w:rPr>
          <w:sz w:val="14"/>
          <w:szCs w:val="14"/>
        </w:rPr>
        <w:t xml:space="preserve"> pain! </w:t>
      </w:r>
      <w:proofErr w:type="gramStart"/>
      <w:r w:rsidRPr="002365B8">
        <w:rPr>
          <w:i/>
          <w:iCs/>
          <w:sz w:val="14"/>
          <w:szCs w:val="14"/>
        </w:rPr>
        <w:t>more</w:t>
      </w:r>
      <w:proofErr w:type="gramEnd"/>
      <w:r w:rsidRPr="002365B8">
        <w:rPr>
          <w:sz w:val="14"/>
          <w:szCs w:val="14"/>
        </w:rPr>
        <w:t xml:space="preserve"> pain!" (</w:t>
      </w:r>
      <w:r w:rsidRPr="002365B8">
        <w:rPr>
          <w:i/>
          <w:iCs/>
          <w:sz w:val="14"/>
          <w:szCs w:val="14"/>
        </w:rPr>
        <w:t>GM</w:t>
      </w:r>
      <w:r w:rsidRPr="002365B8">
        <w:rPr>
          <w:sz w:val="14"/>
          <w:szCs w:val="14"/>
        </w:rPr>
        <w:t xml:space="preserve"> III</w:t>
      </w:r>
      <w:proofErr w:type="gramStart"/>
      <w:r w:rsidRPr="002365B8">
        <w:rPr>
          <w:sz w:val="14"/>
          <w:szCs w:val="14"/>
        </w:rPr>
        <w:t>:20</w:t>
      </w:r>
      <w:proofErr w:type="gramEnd"/>
      <w:r w:rsidRPr="002365B8">
        <w:rPr>
          <w:sz w:val="14"/>
          <w:szCs w:val="14"/>
        </w:rPr>
        <w:t>). And the more suffering one can bear, the stronger one becomes.  If suffering is self-imposed, if the point is to break the psychological stranglehold it has over us, if the point is to turn suffering into empowerment, use it as a discipline to gain greater strength, then it would be entirely inappropriate for us to feel sorry for the sufferer.</w:t>
      </w:r>
      <w:r w:rsidRPr="00BD0308">
        <w:rPr>
          <w:szCs w:val="20"/>
        </w:rPr>
        <w:t xml:space="preserve"> </w:t>
      </w:r>
      <w:r w:rsidRPr="00BD0308">
        <w:rPr>
          <w:rStyle w:val="DebateUnderline"/>
          <w:b/>
          <w:szCs w:val="20"/>
          <w:u w:val="single"/>
        </w:rPr>
        <w:t>To take pity on the sufferer</w:t>
      </w:r>
      <w:r w:rsidRPr="00BD0308">
        <w:rPr>
          <w:rStyle w:val="DebateUnderline"/>
          <w:sz w:val="14"/>
          <w:szCs w:val="14"/>
          <w:u w:val="single"/>
        </w:rPr>
        <w:t xml:space="preserve"> </w:t>
      </w:r>
      <w:r w:rsidRPr="00BD0308">
        <w:rPr>
          <w:rStyle w:val="DebateUnderline"/>
          <w:sz w:val="14"/>
          <w:szCs w:val="14"/>
          <w:u w:val="none"/>
        </w:rPr>
        <w:t>either</w:t>
      </w:r>
      <w:r w:rsidRPr="00BD0308">
        <w:rPr>
          <w:rStyle w:val="DebateUnderline"/>
          <w:sz w:val="14"/>
          <w:szCs w:val="14"/>
          <w:u w:val="single"/>
        </w:rPr>
        <w:t xml:space="preserve"> </w:t>
      </w:r>
      <w:r w:rsidRPr="00070435">
        <w:rPr>
          <w:rStyle w:val="DebateUnderline"/>
          <w:sz w:val="14"/>
          <w:szCs w:val="14"/>
          <w:u w:val="none"/>
        </w:rPr>
        <w:t>would demonstrate an ignorance of the process the sufferer is engaged in</w:t>
      </w:r>
      <w:r w:rsidRPr="00070435">
        <w:rPr>
          <w:sz w:val="14"/>
          <w:szCs w:val="14"/>
        </w:rPr>
        <w:t>, what the sufferer is attempting to accomplish through suffering, or</w:t>
      </w:r>
      <w:r w:rsidRPr="00BD0308">
        <w:rPr>
          <w:b/>
          <w:sz w:val="24"/>
          <w:u w:val="single"/>
        </w:rPr>
        <w:t xml:space="preserve"> would show a lack of respect for the sufferer's suffering</w:t>
      </w:r>
      <w:r w:rsidRPr="00BD0308">
        <w:rPr>
          <w:szCs w:val="20"/>
        </w:rPr>
        <w:t xml:space="preserve"> </w:t>
      </w:r>
      <w:r w:rsidRPr="002365B8">
        <w:rPr>
          <w:sz w:val="14"/>
          <w:szCs w:val="14"/>
        </w:rPr>
        <w:t>(</w:t>
      </w:r>
      <w:r w:rsidRPr="002365B8">
        <w:rPr>
          <w:i/>
          <w:iCs/>
          <w:sz w:val="14"/>
          <w:szCs w:val="14"/>
        </w:rPr>
        <w:t xml:space="preserve">GS </w:t>
      </w:r>
      <w:r w:rsidRPr="002365B8">
        <w:rPr>
          <w:sz w:val="14"/>
          <w:szCs w:val="14"/>
        </w:rPr>
        <w:t xml:space="preserve">338; </w:t>
      </w:r>
      <w:r w:rsidRPr="002365B8">
        <w:rPr>
          <w:i/>
          <w:iCs/>
          <w:sz w:val="14"/>
          <w:szCs w:val="14"/>
        </w:rPr>
        <w:t>D</w:t>
      </w:r>
      <w:r w:rsidRPr="002365B8">
        <w:rPr>
          <w:sz w:val="14"/>
          <w:szCs w:val="14"/>
        </w:rPr>
        <w:t xml:space="preserve"> 135). </w:t>
      </w:r>
      <w:r w:rsidRPr="002365B8">
        <w:rPr>
          <w:rStyle w:val="DebateUnderline"/>
          <w:sz w:val="14"/>
          <w:szCs w:val="14"/>
          <w:u w:val="none"/>
        </w:rPr>
        <w:t>To pity the sufferer,</w:t>
      </w:r>
      <w:r w:rsidRPr="00BD0308">
        <w:rPr>
          <w:rStyle w:val="DebateUnderline"/>
          <w:b/>
          <w:szCs w:val="20"/>
          <w:u w:val="single"/>
        </w:rPr>
        <w:t xml:space="preserve"> to wish the sufferer did not have to go through such suffering, would demean the sufferer and the whole process of attempting to gain greater strength through such suffering.</w:t>
      </w:r>
      <w:r w:rsidRPr="00BD0308">
        <w:rPr>
          <w:szCs w:val="20"/>
        </w:rPr>
        <w:t xml:space="preserve"> </w:t>
      </w:r>
      <w:r w:rsidRPr="00BA746D">
        <w:rPr>
          <w:sz w:val="16"/>
          <w:szCs w:val="16"/>
        </w:rPr>
        <w:t xml:space="preserve"> Let us try again to put ourselves in Nietzsche's place. He has suffered for years. He has suffered intensely for years. He has come to realize that he cannot end this suffering. He cannot even reduce it significantly. But he has finally been able to break the psychological stranglehold it has had over him. He is able to accept it. He wills it. He would not change the slightest detail. He is able to love it. And this increases his strength. </w:t>
      </w:r>
      <w:r w:rsidRPr="002365B8">
        <w:rPr>
          <w:rStyle w:val="DebateUnderline"/>
          <w:b/>
          <w:szCs w:val="20"/>
        </w:rPr>
        <w:t>How</w:t>
      </w:r>
      <w:r w:rsidRPr="00BA746D">
        <w:rPr>
          <w:sz w:val="14"/>
          <w:szCs w:val="14"/>
        </w:rPr>
        <w:t>, then,</w:t>
      </w:r>
      <w:r w:rsidRPr="00BD0308">
        <w:rPr>
          <w:szCs w:val="20"/>
        </w:rPr>
        <w:t xml:space="preserve"> </w:t>
      </w:r>
      <w:r w:rsidRPr="00BA746D">
        <w:rPr>
          <w:rStyle w:val="DebateUnderline"/>
          <w:b/>
          <w:szCs w:val="20"/>
          <w:u w:val="single"/>
        </w:rPr>
        <w:t>would he respond to our pity?</w:t>
      </w:r>
      <w:r w:rsidRPr="00BA746D">
        <w:rPr>
          <w:rStyle w:val="DebateUnderline"/>
          <w:b/>
          <w:szCs w:val="20"/>
          <w:u w:val="none"/>
        </w:rPr>
        <w:t xml:space="preserve"> </w:t>
      </w:r>
      <w:r w:rsidRPr="00BA746D">
        <w:rPr>
          <w:rStyle w:val="DebateUnderline"/>
          <w:sz w:val="14"/>
          <w:szCs w:val="14"/>
          <w:u w:val="none"/>
        </w:rPr>
        <w:t>Very likely</w:t>
      </w:r>
      <w:r w:rsidRPr="00070435">
        <w:rPr>
          <w:rStyle w:val="DebateUnderline"/>
          <w:sz w:val="14"/>
          <w:szCs w:val="14"/>
          <w:u w:val="single"/>
        </w:rPr>
        <w:t>,</w:t>
      </w:r>
      <w:r w:rsidRPr="00070435">
        <w:rPr>
          <w:rStyle w:val="DebateUnderline"/>
          <w:szCs w:val="20"/>
          <w:u w:val="single"/>
        </w:rPr>
        <w:t xml:space="preserve"> </w:t>
      </w:r>
      <w:r w:rsidRPr="00070435">
        <w:rPr>
          <w:rStyle w:val="DebateUnderline"/>
          <w:b/>
          <w:szCs w:val="20"/>
          <w:u w:val="single"/>
        </w:rPr>
        <w:t>he would be offended</w:t>
      </w:r>
      <w:r w:rsidRPr="00070435">
        <w:rPr>
          <w:rStyle w:val="DebateUnderline"/>
          <w:sz w:val="14"/>
          <w:szCs w:val="14"/>
          <w:u w:val="none"/>
        </w:rPr>
        <w:t>. He would think we were patronizing him. He would not want us around.</w:t>
      </w:r>
      <w:r w:rsidRPr="00070435">
        <w:rPr>
          <w:rStyle w:val="DebateUnderline"/>
          <w:szCs w:val="20"/>
          <w:u w:val="none"/>
        </w:rPr>
        <w:t xml:space="preserve"> </w:t>
      </w:r>
      <w:r w:rsidRPr="00070435">
        <w:rPr>
          <w:rStyle w:val="DebateUnderline"/>
          <w:b/>
          <w:szCs w:val="20"/>
          <w:u w:val="single"/>
        </w:rPr>
        <w:t xml:space="preserve">He would perceive us as trying to rob him of the strength he had achieved, subjugate </w:t>
      </w:r>
      <w:r w:rsidRPr="00070435">
        <w:rPr>
          <w:rStyle w:val="DebateUnderline"/>
          <w:b/>
          <w:szCs w:val="20"/>
          <w:u w:val="single"/>
        </w:rPr>
        <w:lastRenderedPageBreak/>
        <w:t xml:space="preserve">him again to his suffering, </w:t>
      </w:r>
      <w:proofErr w:type="gramStart"/>
      <w:r w:rsidRPr="00070435">
        <w:rPr>
          <w:rStyle w:val="DebateUnderline"/>
          <w:b/>
          <w:szCs w:val="20"/>
          <w:u w:val="single"/>
        </w:rPr>
        <w:t>strip</w:t>
      </w:r>
      <w:proofErr w:type="gramEnd"/>
      <w:r w:rsidRPr="00070435">
        <w:rPr>
          <w:rStyle w:val="DebateUnderline"/>
          <w:b/>
          <w:szCs w:val="20"/>
          <w:u w:val="single"/>
        </w:rPr>
        <w:t xml:space="preserve"> him of his dignity. He would be disgusted with our attempt to be do-gooders, our attempt to impose our own meaning on his suffering (treating it as something to pity and to lessen) in opposition to the meaning he has succeeded in imposing on it. </w:t>
      </w:r>
    </w:p>
    <w:p w:rsidR="00E10A57" w:rsidRPr="00BD0308" w:rsidRDefault="001005BC" w:rsidP="00BD0308"/>
    <w:p w:rsidR="003253CD" w:rsidRPr="00BD0308" w:rsidRDefault="003253CD" w:rsidP="00BD0308"/>
    <w:p w:rsidR="003253CD" w:rsidRPr="00BD0308" w:rsidRDefault="003253CD" w:rsidP="00BD0308"/>
    <w:p w:rsidR="003253CD" w:rsidRPr="00BD0308" w:rsidRDefault="003253CD" w:rsidP="00BD0308"/>
    <w:p w:rsidR="003253CD" w:rsidRPr="00BD0308" w:rsidRDefault="003253CD" w:rsidP="00BD0308"/>
    <w:p w:rsidR="003253CD" w:rsidRPr="00BD0308" w:rsidRDefault="003253CD" w:rsidP="00BD0308"/>
    <w:p w:rsidR="003B3715" w:rsidRDefault="003B3715">
      <w:pPr>
        <w:spacing w:after="200" w:line="276" w:lineRule="auto"/>
      </w:pPr>
      <w:r>
        <w:br w:type="page"/>
      </w:r>
    </w:p>
    <w:p w:rsidR="00C07BED" w:rsidRPr="00BD0308" w:rsidRDefault="00C07BED" w:rsidP="00BD0308"/>
    <w:p w:rsidR="00C07BED" w:rsidRPr="00BD0308" w:rsidRDefault="00C07BED" w:rsidP="00BD0308"/>
    <w:p w:rsidR="00C07BED" w:rsidRPr="00BD0308" w:rsidRDefault="00C07BED" w:rsidP="00BD0308"/>
    <w:p w:rsidR="00C07BED" w:rsidRDefault="00C07BED" w:rsidP="00BD0308"/>
    <w:p w:rsidR="00C42B30" w:rsidRDefault="00C42B30" w:rsidP="00BD0308"/>
    <w:p w:rsidR="00C42B30" w:rsidRPr="00BD0308" w:rsidRDefault="00C42B30" w:rsidP="00BD0308"/>
    <w:p w:rsidR="00C07BED" w:rsidRPr="00BD0308" w:rsidRDefault="00C07BED" w:rsidP="00BD0308"/>
    <w:p w:rsidR="00C07BED" w:rsidRPr="00BD0308" w:rsidRDefault="00C07BED" w:rsidP="00BD0308"/>
    <w:p w:rsidR="00111A8B" w:rsidRPr="003B3715" w:rsidRDefault="00111A8B" w:rsidP="00BD0308">
      <w:pPr>
        <w:pStyle w:val="Tags"/>
      </w:pPr>
      <w:r w:rsidRPr="003B3715">
        <w:t>AT: The alternative fails, is false, is self-defeating</w:t>
      </w:r>
    </w:p>
    <w:p w:rsidR="00111A8B" w:rsidRPr="003B3715" w:rsidRDefault="00111A8B" w:rsidP="00111A8B">
      <w:pPr>
        <w:pStyle w:val="Nothing"/>
      </w:pPr>
    </w:p>
    <w:p w:rsidR="00E925A4" w:rsidRDefault="000019A6" w:rsidP="00E925A4">
      <w:pPr>
        <w:pStyle w:val="Tags"/>
        <w:jc w:val="left"/>
      </w:pPr>
      <w:r>
        <w:t>Nothing</w:t>
      </w:r>
      <w:r w:rsidR="00E0075D" w:rsidRPr="003B3715">
        <w:t xml:space="preserve"> happens when you vote affirmative – instead vote negative as a means of establishing an ethical relationship with suffering.</w:t>
      </w:r>
      <w:r w:rsidR="00E925A4">
        <w:t xml:space="preserve"> </w:t>
      </w:r>
      <w:proofErr w:type="spellStart"/>
      <w:r w:rsidR="00E925A4">
        <w:t>Kain</w:t>
      </w:r>
      <w:proofErr w:type="spellEnd"/>
      <w:r w:rsidR="00E925A4">
        <w:t xml:space="preserve"> writes:</w:t>
      </w:r>
    </w:p>
    <w:p w:rsidR="00E925A4" w:rsidRPr="004B105C" w:rsidRDefault="00E925A4" w:rsidP="00E925A4">
      <w:pPr>
        <w:pStyle w:val="Nothing"/>
      </w:pPr>
    </w:p>
    <w:p w:rsidR="00E925A4" w:rsidRPr="00BD0308" w:rsidRDefault="00E925A4" w:rsidP="00E925A4">
      <w:pPr>
        <w:pStyle w:val="Nothing"/>
        <w:ind w:left="720"/>
        <w:jc w:val="left"/>
      </w:pPr>
      <w:proofErr w:type="gramStart"/>
      <w:r w:rsidRPr="00BD0308">
        <w:t>Phillip</w:t>
      </w:r>
      <w:r>
        <w:t xml:space="preserve"> </w:t>
      </w:r>
      <w:proofErr w:type="spellStart"/>
      <w:r>
        <w:t>Kain.</w:t>
      </w:r>
      <w:r w:rsidRPr="004B105C">
        <w:t>Professor</w:t>
      </w:r>
      <w:proofErr w:type="spellEnd"/>
      <w:r w:rsidRPr="004B105C">
        <w:t xml:space="preserve"> of Philosophy.</w:t>
      </w:r>
      <w:proofErr w:type="gramEnd"/>
      <w:r w:rsidRPr="004B105C">
        <w:t xml:space="preserve"> </w:t>
      </w:r>
      <w:proofErr w:type="gramStart"/>
      <w:r w:rsidRPr="004B105C">
        <w:t>Santa Clara University.</w:t>
      </w:r>
      <w:proofErr w:type="gramEnd"/>
      <w:r w:rsidRPr="004B105C">
        <w:t xml:space="preserve"> </w:t>
      </w:r>
      <w:proofErr w:type="gramStart"/>
      <w:r w:rsidRPr="00BD0308">
        <w:t>“Nietzsche, Eternal Recurrence, and the Horror of Existence</w:t>
      </w:r>
      <w:r>
        <w:t>.</w:t>
      </w:r>
      <w:r w:rsidRPr="00BD0308">
        <w:t>”</w:t>
      </w:r>
      <w:proofErr w:type="gramEnd"/>
      <w:r>
        <w:t xml:space="preserve"> </w:t>
      </w:r>
      <w:proofErr w:type="gramStart"/>
      <w:r>
        <w:t>The Journal of Nietzsche Studies.</w:t>
      </w:r>
      <w:proofErr w:type="gramEnd"/>
      <w:r>
        <w:t xml:space="preserve"> Issue 33, </w:t>
      </w:r>
      <w:proofErr w:type="gramStart"/>
      <w:r>
        <w:t>Spring</w:t>
      </w:r>
      <w:proofErr w:type="gramEnd"/>
      <w:r>
        <w:t xml:space="preserve">, 2007. </w:t>
      </w:r>
    </w:p>
    <w:p w:rsidR="00E0075D" w:rsidRPr="003B3715" w:rsidRDefault="00E0075D" w:rsidP="00E925A4">
      <w:pPr>
        <w:pStyle w:val="Tags"/>
        <w:jc w:val="left"/>
        <w:rPr>
          <w:rStyle w:val="underline"/>
        </w:rPr>
      </w:pPr>
    </w:p>
    <w:p w:rsidR="00E0075D" w:rsidRPr="003B3715" w:rsidRDefault="00E0075D" w:rsidP="00E925A4">
      <w:pPr>
        <w:pStyle w:val="Nothing"/>
        <w:jc w:val="left"/>
      </w:pPr>
      <w:r w:rsidRPr="003B3715">
        <w:t xml:space="preserve">To appreciate how committed he is, </w:t>
      </w:r>
      <w:r w:rsidRPr="003B3715">
        <w:rPr>
          <w:rStyle w:val="underline"/>
        </w:rPr>
        <w:t>suppose we are</w:t>
      </w:r>
      <w:r w:rsidRPr="003B3715">
        <w:t xml:space="preserve"> incorrigible </w:t>
      </w:r>
      <w:r w:rsidRPr="003B3715">
        <w:rPr>
          <w:rStyle w:val="underline"/>
        </w:rPr>
        <w:t>do-gooders</w:t>
      </w:r>
      <w:r w:rsidRPr="003B3715">
        <w:t xml:space="preserve">—liberals, socialists, or Christians. </w:t>
      </w:r>
      <w:r w:rsidRPr="003B3715">
        <w:rPr>
          <w:rStyle w:val="underline"/>
        </w:rPr>
        <w:t>We just cannot bear to see anyone suffer</w:t>
      </w:r>
      <w:r w:rsidRPr="003B3715">
        <w:t xml:space="preserve">. </w:t>
      </w:r>
      <w:r w:rsidRPr="003B3715">
        <w:rPr>
          <w:rStyle w:val="underline"/>
        </w:rPr>
        <w:t>Suppose we find a researcher who is working on a cure for Nietzsche's disease</w:t>
      </w:r>
      <w:r w:rsidRPr="003B3715">
        <w:t xml:space="preserve">. This researcher thinks that within a few years a drug can be produced to eliminate the disease. </w:t>
      </w:r>
      <w:r w:rsidRPr="003B3715">
        <w:rPr>
          <w:rStyle w:val="underline"/>
        </w:rPr>
        <w:t>Suppose the researcher is right. And</w:t>
      </w:r>
      <w:r w:rsidRPr="003B3715">
        <w:t xml:space="preserve"> suppose that </w:t>
      </w:r>
      <w:r w:rsidRPr="003B3715">
        <w:rPr>
          <w:rStyle w:val="underline"/>
        </w:rPr>
        <w:t>just as Nietzsche has solidly committed to eternal recurrence</w:t>
      </w:r>
      <w:r w:rsidRPr="003B3715">
        <w:t xml:space="preserve">, just as he is able to love his fate, just as he has decided he would not change the slightest detail of his life, </w:t>
      </w:r>
      <w:r w:rsidRPr="003B3715">
        <w:rPr>
          <w:rStyle w:val="underline"/>
        </w:rPr>
        <w:t>we tell him about this cure</w:t>
      </w:r>
      <w:r w:rsidRPr="003B3715">
        <w:t xml:space="preserve">. How would Nietzsche respond? Would he accept the cure? </w:t>
      </w:r>
      <w:r w:rsidRPr="003B3715">
        <w:rPr>
          <w:rStyle w:val="underline"/>
        </w:rPr>
        <w:t>Would he give up his hard-won attitude of accepting his migraines, nausea, and vomiting, of refusing to desire any change</w:t>
      </w:r>
      <w:r w:rsidRPr="003B3715">
        <w:t xml:space="preserve">? Would he revert to his old attitude of hoping to reduce his suffering, trying out whatever might accomplish this? </w:t>
      </w:r>
      <w:r w:rsidRPr="003B3715">
        <w:rPr>
          <w:rStyle w:val="underline"/>
        </w:rPr>
        <w:t xml:space="preserve">Would he give his illness a chance to reassert its psychological stranglehold? </w:t>
      </w:r>
      <w:r w:rsidRPr="003B3715">
        <w:t xml:space="preserve">We must remember that our supposition is that he would actually be cured in a few years. But he would also forgo the discipline, the strengthening, </w:t>
      </w:r>
      <w:proofErr w:type="gramStart"/>
      <w:r w:rsidRPr="003B3715">
        <w:t>the</w:t>
      </w:r>
      <w:proofErr w:type="gramEnd"/>
      <w:r w:rsidRPr="003B3715">
        <w:t xml:space="preserve"> empowerment that a commitment to eternal recurrence and </w:t>
      </w:r>
      <w:proofErr w:type="spellStart"/>
      <w:r w:rsidRPr="003B3715">
        <w:t>amor</w:t>
      </w:r>
      <w:proofErr w:type="spellEnd"/>
      <w:r w:rsidRPr="003B3715">
        <w:t xml:space="preserve"> </w:t>
      </w:r>
      <w:proofErr w:type="spellStart"/>
      <w:r w:rsidRPr="003B3715">
        <w:t>fati</w:t>
      </w:r>
      <w:proofErr w:type="spellEnd"/>
      <w:r w:rsidRPr="003B3715">
        <w:t xml:space="preserve"> would have made possible. </w:t>
      </w:r>
      <w:r w:rsidRPr="003B3715">
        <w:rPr>
          <w:rStyle w:val="underline"/>
        </w:rPr>
        <w:t>Although his illness would be cured, he would not have developed the wherewithal to deal with any other suffering—in a world characterized by the horror of existence.</w:t>
      </w:r>
      <w:r w:rsidRPr="003B3715">
        <w:t xml:space="preserve"> We cannot know whether Nietzsche would decide to take the cure or not. What we can be sure of is that if he did, he would not be the Nietzsche we know.  Kierkegaard retells the story of Abraham and Isaac. God commands Abraham to take his only son to Mount </w:t>
      </w:r>
      <w:proofErr w:type="spellStart"/>
      <w:r w:rsidRPr="003B3715">
        <w:t>Moriah</w:t>
      </w:r>
      <w:proofErr w:type="spellEnd"/>
      <w:r w:rsidRPr="003B3715">
        <w:t xml:space="preserve"> and to sacrifice him there as a burnt offering. Faithful Abraham sets off to obey God's will. But just as he arrives, just as he has drawn his knife, just as he is about to offer his son, he is told instead to sacrifice the ram that God has prepared. Kierkegaard suggests that if he had been in Abraham's position, if he had sufficient faith in God and had obeyed him as Abraham did, if he had been able to summon the same courage, then, when he got Isaac back again he would have been embarrassed. Abraham, he thinks, was not embarrassed. He was not embarrassed because he believed all along, by virtue of the absurd, that God would not require Isaac.</w:t>
      </w:r>
      <w:bookmarkStart w:id="2" w:name="REF24"/>
      <w:r w:rsidRPr="003B3715">
        <w:fldChar w:fldCharType="begin"/>
      </w:r>
      <w:r w:rsidRPr="003B3715">
        <w:instrText xml:space="preserve"> HYPERLINK "http://208.34.222.250/bin/rdas.dll/RDAS_SVR=muse.jhu.edu/journals/journal_of_nietzsche_studies/v033/33.1kain.html" \l "FOOT24" </w:instrText>
      </w:r>
      <w:r w:rsidRPr="003B3715">
        <w:fldChar w:fldCharType="separate"/>
      </w:r>
      <w:r w:rsidRPr="003B3715">
        <w:t>24</w:t>
      </w:r>
      <w:r w:rsidRPr="003B3715">
        <w:fldChar w:fldCharType="end"/>
      </w:r>
      <w:bookmarkEnd w:id="2"/>
      <w:r w:rsidRPr="003B3715">
        <w:t xml:space="preserve">  What about Nietzsche? </w:t>
      </w:r>
      <w:r w:rsidRPr="003B3715">
        <w:rPr>
          <w:rStyle w:val="underline"/>
        </w:rPr>
        <w:t xml:space="preserve">Let us assume that Nietzsche </w:t>
      </w:r>
      <w:r w:rsidRPr="003B3715">
        <w:t xml:space="preserve">has fully committed to eternal recurrence and </w:t>
      </w:r>
      <w:proofErr w:type="spellStart"/>
      <w:r w:rsidRPr="003B3715">
        <w:t>amor</w:t>
      </w:r>
      <w:proofErr w:type="spellEnd"/>
      <w:r w:rsidRPr="003B3715">
        <w:t xml:space="preserve"> </w:t>
      </w:r>
      <w:proofErr w:type="spellStart"/>
      <w:r w:rsidRPr="003B3715">
        <w:t>fati</w:t>
      </w:r>
      <w:proofErr w:type="spellEnd"/>
      <w:r w:rsidRPr="003B3715">
        <w:t xml:space="preserve">, that he </w:t>
      </w:r>
      <w:r w:rsidRPr="003B3715">
        <w:rPr>
          <w:rStyle w:val="underline"/>
        </w:rPr>
        <w:t>has come to love his fate, that he has decided he would not change the slightest detail</w:t>
      </w:r>
      <w:r w:rsidRPr="003B3715">
        <w:t xml:space="preserve">. Moreover, he has announced this to the world in his writings. Let us assume that over the years this commitment has empowered him, given him greater strength. </w:t>
      </w:r>
      <w:r w:rsidRPr="003B3715">
        <w:rPr>
          <w:rStyle w:val="underline"/>
        </w:rPr>
        <w:t>We do-gooders now inform him that we can cure his disease and eliminate his suffering.</w:t>
      </w:r>
      <w:r w:rsidRPr="003B3715">
        <w:t xml:space="preserve"> Even further, </w:t>
      </w:r>
      <w:r w:rsidRPr="003B3715">
        <w:rPr>
          <w:rStyle w:val="underline"/>
        </w:rPr>
        <w:t>suppose we were able to prove to him that eternal recurrence is impossible.</w:t>
      </w:r>
      <w:r w:rsidRPr="003B3715">
        <w:t xml:space="preserve"> Would Nietzsche be embarrassed?  </w:t>
      </w:r>
      <w:proofErr w:type="gramStart"/>
      <w:r w:rsidRPr="003B3715">
        <w:t>Maybe.</w:t>
      </w:r>
      <w:proofErr w:type="gramEnd"/>
      <w:r w:rsidRPr="003B3715">
        <w:t xml:space="preserve"> But it is not absolutely clear that he would be. He might respond that </w:t>
      </w:r>
      <w:r w:rsidRPr="003B3715">
        <w:rPr>
          <w:rStyle w:val="underline"/>
        </w:rPr>
        <w:t>believing in eternal recurrence</w:t>
      </w:r>
      <w:r w:rsidRPr="003B3715">
        <w:t>—perhaps even by virtue of the absurd—</w:t>
      </w:r>
      <w:r w:rsidRPr="003B3715">
        <w:rPr>
          <w:rStyle w:val="underline"/>
        </w:rPr>
        <w:t>allowed him to face the horror of existence</w:t>
      </w:r>
      <w:r w:rsidRPr="003B3715">
        <w:t xml:space="preserve">. He might respond that it does not really matter whether his life will actually return. </w:t>
      </w:r>
      <w:r w:rsidRPr="003B3715">
        <w:rPr>
          <w:rStyle w:val="underline"/>
        </w:rPr>
        <w:t>The only thing that matters is the attitude he</w:t>
      </w:r>
      <w:r w:rsidRPr="003B3715">
        <w:t xml:space="preserve"> [End Page 61] </w:t>
      </w:r>
      <w:r w:rsidRPr="003B3715">
        <w:rPr>
          <w:rStyle w:val="underline"/>
        </w:rPr>
        <w:t>was able to develop toward his present life.</w:t>
      </w:r>
      <w:r w:rsidRPr="003B3715">
        <w:t xml:space="preserve"> He might respond that it does not really matter that it has become possible to cure his particular illness; there is still plenty of other suffering to be faced given the horror of existence. He might respond that </w:t>
      </w:r>
      <w:r w:rsidRPr="003B3715">
        <w:rPr>
          <w:b/>
          <w:u w:val="single"/>
        </w:rPr>
        <w:t>what matters is the strength he was able to gain from believing in eternal recurrence and loving his fate, not whether eternal recurrence is actually true.</w:t>
      </w:r>
      <w:r w:rsidRPr="003B3715">
        <w:t xml:space="preserve"> </w:t>
      </w:r>
    </w:p>
    <w:p w:rsidR="00E0075D" w:rsidRPr="003B3715" w:rsidRDefault="00E0075D" w:rsidP="00BD0308">
      <w:pPr>
        <w:pStyle w:val="Nothing"/>
      </w:pPr>
    </w:p>
    <w:p w:rsidR="00E0075D" w:rsidRPr="003B3715" w:rsidRDefault="00E0075D" w:rsidP="00BD0308">
      <w:pPr>
        <w:pStyle w:val="BlockHeadings"/>
        <w:rPr>
          <w:rStyle w:val="underline"/>
          <w:b/>
        </w:rPr>
      </w:pPr>
      <w:r w:rsidRPr="003B3715">
        <w:rPr>
          <w:rStyle w:val="underline"/>
          <w:b/>
        </w:rPr>
        <w:br w:type="page"/>
      </w:r>
      <w:r w:rsidRPr="003B3715">
        <w:rPr>
          <w:rStyle w:val="underline"/>
          <w:b/>
        </w:rPr>
        <w:lastRenderedPageBreak/>
        <w:t>A2 Perm</w:t>
      </w:r>
    </w:p>
    <w:p w:rsidR="00E0075D" w:rsidRPr="003B3715" w:rsidRDefault="00E0075D" w:rsidP="00BD0308">
      <w:pPr>
        <w:pStyle w:val="Nothing"/>
      </w:pPr>
    </w:p>
    <w:p w:rsidR="00E0075D" w:rsidRPr="003B3715" w:rsidRDefault="00592F10" w:rsidP="00BD0308">
      <w:pPr>
        <w:pStyle w:val="Tags"/>
      </w:pPr>
      <w:r>
        <w:t>1. Perm What? My</w:t>
      </w:r>
      <w:r w:rsidR="00E0075D" w:rsidRPr="003B3715">
        <w:t xml:space="preserve"> argument is simply a jus</w:t>
      </w:r>
      <w:r>
        <w:t>tification of your existence. I</w:t>
      </w:r>
      <w:r w:rsidR="00E0075D" w:rsidRPr="003B3715">
        <w:t xml:space="preserve"> don’t think there is an </w:t>
      </w:r>
      <w:proofErr w:type="gramStart"/>
      <w:r w:rsidR="00E0075D" w:rsidRPr="003B3715">
        <w:t>alternat</w:t>
      </w:r>
      <w:r>
        <w:t>ive, that</w:t>
      </w:r>
      <w:proofErr w:type="gramEnd"/>
      <w:r>
        <w:t xml:space="preserve"> would be a link to my criticism, rather I</w:t>
      </w:r>
      <w:r w:rsidR="00E0075D" w:rsidRPr="003B3715">
        <w:t xml:space="preserve"> embrace difference and realize there is no solution.   </w:t>
      </w:r>
    </w:p>
    <w:p w:rsidR="00E0075D" w:rsidRPr="003B3715" w:rsidRDefault="00E0075D" w:rsidP="00BD0308">
      <w:pPr>
        <w:pStyle w:val="Tags"/>
      </w:pPr>
    </w:p>
    <w:p w:rsidR="00E0075D" w:rsidRPr="003B3715" w:rsidRDefault="00E0075D" w:rsidP="00BD0308">
      <w:pPr>
        <w:pStyle w:val="Tags"/>
      </w:pPr>
      <w:r w:rsidRPr="003B3715">
        <w:t xml:space="preserve">Perm Fails we must embrace every instance of suffering and deprive it of meaning. </w:t>
      </w:r>
    </w:p>
    <w:p w:rsidR="00E0075D" w:rsidRPr="003B3715" w:rsidRDefault="00E0075D" w:rsidP="00BD0308">
      <w:pPr>
        <w:pStyle w:val="Nothing"/>
        <w:jc w:val="left"/>
      </w:pPr>
      <w:proofErr w:type="spellStart"/>
      <w:r w:rsidRPr="003B3715">
        <w:rPr>
          <w:rStyle w:val="TagsChar"/>
        </w:rPr>
        <w:t>Kain</w:t>
      </w:r>
      <w:proofErr w:type="spellEnd"/>
      <w:r w:rsidRPr="003B3715">
        <w:t xml:space="preserve">, Phillip </w:t>
      </w:r>
      <w:r w:rsidRPr="003B3715">
        <w:rPr>
          <w:rStyle w:val="TagsChar"/>
        </w:rPr>
        <w:t>2007</w:t>
      </w:r>
      <w:r w:rsidRPr="003B3715">
        <w:t xml:space="preserve">, “Nietzsche, Eternal Recurrence, and the Horror of Existence” </w:t>
      </w:r>
      <w:hyperlink r:id="rId7" w:history="1">
        <w:r w:rsidRPr="003B3715">
          <w:rPr>
            <w:rStyle w:val="Hyperlink"/>
          </w:rPr>
          <w:t>http://muse.jhu.edu/journals/journal_of_nietzsche_studies/v033/33.1kain.html</w:t>
        </w:r>
      </w:hyperlink>
      <w:r w:rsidRPr="003B3715">
        <w:t xml:space="preserve"> </w:t>
      </w:r>
    </w:p>
    <w:p w:rsidR="00E0075D" w:rsidRPr="003B3715" w:rsidRDefault="00E0075D" w:rsidP="00BD0308">
      <w:pPr>
        <w:pStyle w:val="Nothing"/>
      </w:pPr>
    </w:p>
    <w:p w:rsidR="00E0075D" w:rsidRPr="003B3715" w:rsidRDefault="00E0075D" w:rsidP="00BD0308">
      <w:pPr>
        <w:pStyle w:val="Nothing"/>
        <w:rPr>
          <w:b/>
          <w:u w:val="single"/>
        </w:rPr>
      </w:pPr>
      <w:r w:rsidRPr="00E441E7">
        <w:t xml:space="preserve">I think we are now in a position to see that for eternal recurrence to work, for it to have the effect that it must have for Nietzsche, we must accept without </w:t>
      </w:r>
      <w:proofErr w:type="gramStart"/>
      <w:r w:rsidRPr="00E441E7">
        <w:t>qualification,</w:t>
      </w:r>
      <w:proofErr w:type="gramEnd"/>
      <w:r w:rsidRPr="00E441E7">
        <w:t xml:space="preserve"> </w:t>
      </w:r>
      <w:r w:rsidRPr="00385BB5">
        <w:rPr>
          <w:rStyle w:val="underline"/>
          <w:b w:val="0"/>
          <w:sz w:val="24"/>
          <w:u w:val="none"/>
        </w:rPr>
        <w:t>we must love</w:t>
      </w:r>
      <w:r w:rsidRPr="00385BB5">
        <w:rPr>
          <w:rStyle w:val="underline"/>
          <w:b w:val="0"/>
          <w:u w:val="none"/>
        </w:rPr>
        <w:t xml:space="preserve">, every single moment of </w:t>
      </w:r>
      <w:r w:rsidRPr="00385BB5">
        <w:rPr>
          <w:rStyle w:val="underline"/>
          <w:b w:val="0"/>
          <w:sz w:val="24"/>
          <w:u w:val="none"/>
        </w:rPr>
        <w:t>our lives,</w:t>
      </w:r>
      <w:r w:rsidRPr="00385BB5">
        <w:rPr>
          <w:b/>
          <w:sz w:val="24"/>
        </w:rPr>
        <w:t xml:space="preserve"> </w:t>
      </w:r>
      <w:r w:rsidRPr="00385BB5">
        <w:rPr>
          <w:rStyle w:val="underline"/>
          <w:b w:val="0"/>
          <w:sz w:val="24"/>
          <w:u w:val="none"/>
        </w:rPr>
        <w:t>every single moment of suffering</w:t>
      </w:r>
      <w:r w:rsidRPr="00385BB5">
        <w:rPr>
          <w:b/>
          <w:sz w:val="24"/>
        </w:rPr>
        <w:t xml:space="preserve">. </w:t>
      </w:r>
      <w:r w:rsidRPr="00592F10">
        <w:rPr>
          <w:rStyle w:val="underline"/>
          <w:sz w:val="24"/>
        </w:rPr>
        <w:t>We cannot allow ourselves to be tempted by what might at first sight seem to be a much more appealing version of eternal recurren</w:t>
      </w:r>
      <w:r w:rsidRPr="003B3715">
        <w:rPr>
          <w:rStyle w:val="underline"/>
        </w:rPr>
        <w:t>ce</w:t>
      </w:r>
      <w:r w:rsidRPr="003B3715">
        <w:t xml:space="preserve">, that is, </w:t>
      </w:r>
      <w:r w:rsidRPr="004C5EFF">
        <w:rPr>
          <w:rStyle w:val="underline"/>
          <w:b w:val="0"/>
          <w:u w:val="none"/>
        </w:rPr>
        <w:t>a recurring life that would include the desirable aspects of our present life while leaving out the undesirable ones</w:t>
      </w:r>
      <w:r w:rsidRPr="003B3715">
        <w:rPr>
          <w:rStyle w:val="underline"/>
        </w:rPr>
        <w:t xml:space="preserve">. </w:t>
      </w:r>
      <w:r w:rsidRPr="004C5EFF">
        <w:rPr>
          <w:rStyle w:val="underline"/>
          <w:sz w:val="24"/>
        </w:rPr>
        <w:t>To give in to such temptation would</w:t>
      </w:r>
      <w:r w:rsidRPr="003B3715">
        <w:rPr>
          <w:rStyle w:val="underline"/>
        </w:rPr>
        <w:t xml:space="preserve"> </w:t>
      </w:r>
      <w:r w:rsidRPr="004C5EFF">
        <w:rPr>
          <w:rStyle w:val="underline"/>
          <w:b w:val="0"/>
          <w:u w:val="none"/>
        </w:rPr>
        <w:t>be to risk losing everything that has been gained.</w:t>
      </w:r>
      <w:r w:rsidRPr="004C5EFF">
        <w:rPr>
          <w:b/>
        </w:rPr>
        <w:t xml:space="preserve"> </w:t>
      </w:r>
      <w:r w:rsidRPr="004C5EFF">
        <w:rPr>
          <w:rStyle w:val="underline"/>
          <w:b w:val="0"/>
          <w:u w:val="none"/>
        </w:rPr>
        <w:t>To give in to such temptation</w:t>
      </w:r>
      <w:r w:rsidRPr="004C5EFF">
        <w:t>, I suggest,</w:t>
      </w:r>
      <w:r w:rsidRPr="004C5EFF">
        <w:rPr>
          <w:b/>
        </w:rPr>
        <w:t xml:space="preserve"> </w:t>
      </w:r>
      <w:r w:rsidRPr="004C5EFF">
        <w:rPr>
          <w:rStyle w:val="underline"/>
          <w:b w:val="0"/>
          <w:u w:val="none"/>
        </w:rPr>
        <w:t xml:space="preserve">would </w:t>
      </w:r>
      <w:r w:rsidRPr="004C5EFF">
        <w:rPr>
          <w:rStyle w:val="underline"/>
          <w:sz w:val="24"/>
        </w:rPr>
        <w:t>allow the suffering in our present life to begin to reassert its psychological stranglehold</w:t>
      </w:r>
      <w:r w:rsidRPr="003B3715">
        <w:t xml:space="preserve">. We would start to slip back into subjugation. We would again come to be dominated by our suffering. </w:t>
      </w:r>
      <w:r w:rsidRPr="00E441E7">
        <w:rPr>
          <w:rStyle w:val="underline"/>
          <w:sz w:val="24"/>
        </w:rPr>
        <w:t>We</w:t>
      </w:r>
      <w:r w:rsidRPr="00E441E7">
        <w:rPr>
          <w:sz w:val="24"/>
        </w:rPr>
        <w:t xml:space="preserve"> </w:t>
      </w:r>
      <w:r w:rsidRPr="003B3715">
        <w:t xml:space="preserve">[End Page 57] </w:t>
      </w:r>
      <w:r w:rsidRPr="00E441E7">
        <w:rPr>
          <w:rStyle w:val="underline"/>
          <w:sz w:val="24"/>
        </w:rPr>
        <w:t>would spend our time trying to minimize it</w:t>
      </w:r>
      <w:r w:rsidRPr="003B3715">
        <w:t xml:space="preserve">, or avoid it, </w:t>
      </w:r>
      <w:r w:rsidRPr="00E441E7">
        <w:rPr>
          <w:b/>
        </w:rPr>
        <w:t xml:space="preserve">or </w:t>
      </w:r>
      <w:r w:rsidRPr="00E441E7">
        <w:rPr>
          <w:rStyle w:val="underline"/>
          <w:b w:val="0"/>
          <w:u w:val="none"/>
        </w:rPr>
        <w:t>ameliorate it,</w:t>
      </w:r>
      <w:r w:rsidRPr="003B3715">
        <w:rPr>
          <w:rStyle w:val="underline"/>
        </w:rPr>
        <w:t xml:space="preserve"> or cure it. </w:t>
      </w:r>
      <w:r w:rsidRPr="00385BB5">
        <w:rPr>
          <w:rStyle w:val="underline"/>
          <w:sz w:val="24"/>
        </w:rPr>
        <w:t xml:space="preserve">We would again become slaves to it.  </w:t>
      </w:r>
      <w:r w:rsidRPr="003B3715">
        <w:t>For the same reason</w:t>
      </w:r>
      <w:r w:rsidRPr="00385BB5">
        <w:rPr>
          <w:sz w:val="24"/>
        </w:rPr>
        <w:t xml:space="preserve">, </w:t>
      </w:r>
      <w:r w:rsidRPr="00385BB5">
        <w:rPr>
          <w:rStyle w:val="underline"/>
          <w:sz w:val="24"/>
        </w:rPr>
        <w:t>I do not think it will work for us to accept eternal recurrence merely because of</w:t>
      </w:r>
      <w:r w:rsidRPr="003B3715">
        <w:rPr>
          <w:rStyle w:val="underline"/>
        </w:rPr>
        <w:t xml:space="preserve"> </w:t>
      </w:r>
      <w:r w:rsidRPr="00385BB5">
        <w:rPr>
          <w:rStyle w:val="underline"/>
          <w:b w:val="0"/>
          <w:u w:val="none"/>
        </w:rPr>
        <w:t>one or</w:t>
      </w:r>
      <w:r w:rsidRPr="003B3715">
        <w:rPr>
          <w:rStyle w:val="underline"/>
        </w:rPr>
        <w:t xml:space="preserve"> </w:t>
      </w:r>
      <w:r w:rsidRPr="00385BB5">
        <w:rPr>
          <w:rStyle w:val="underline"/>
          <w:sz w:val="24"/>
        </w:rPr>
        <w:t>a few grand moments—for the sake of which we are willing to tolerate the rest of our lives</w:t>
      </w:r>
      <w:r w:rsidRPr="003B3715">
        <w:t>. Magnus holds that all we need desire is the return of one peak experience.</w:t>
      </w:r>
      <w:bookmarkStart w:id="3" w:name="REF21"/>
      <w:r w:rsidRPr="003B3715">
        <w:fldChar w:fldCharType="begin"/>
      </w:r>
      <w:r w:rsidRPr="003B3715">
        <w:instrText xml:space="preserve"> HYPERLINK "http://208.34.222.250/bin/rdas.dll/RDAS_SVR=muse.jhu.edu/journals/journal_of_nietzsche_studies/v033/33.1kain.html" \l "FOOT21" </w:instrText>
      </w:r>
      <w:r w:rsidRPr="003B3715">
        <w:fldChar w:fldCharType="separate"/>
      </w:r>
      <w:r w:rsidRPr="003B3715">
        <w:t>21</w:t>
      </w:r>
      <w:r w:rsidRPr="003B3715">
        <w:fldChar w:fldCharType="end"/>
      </w:r>
      <w:bookmarkEnd w:id="3"/>
      <w:r w:rsidRPr="003B3715">
        <w:t xml:space="preserve"> This suggests that our attitude toward much of our life, even most of it, could be one of toleration, acceptance, or indifference—it could even be negative. All we need do is love one great moment and, because all moments are interconnected (Z IV: "The Drunken Song" 10; WP 1032), that then will require us to accept all moments. This would be much easier than </w:t>
      </w:r>
      <w:r w:rsidRPr="00115669">
        <w:t xml:space="preserve">actually loving all moments of one's life—every single detail. The latter is what is demanded in Ecce Homo, which says that </w:t>
      </w:r>
      <w:proofErr w:type="spellStart"/>
      <w:r w:rsidRPr="00115669">
        <w:rPr>
          <w:rStyle w:val="underline"/>
          <w:b w:val="0"/>
          <w:u w:val="none"/>
        </w:rPr>
        <w:t>amor</w:t>
      </w:r>
      <w:proofErr w:type="spellEnd"/>
      <w:r w:rsidRPr="00115669">
        <w:rPr>
          <w:rStyle w:val="underline"/>
          <w:b w:val="0"/>
          <w:u w:val="none"/>
        </w:rPr>
        <w:t xml:space="preserve"> </w:t>
      </w:r>
      <w:proofErr w:type="spellStart"/>
      <w:r w:rsidRPr="00115669">
        <w:rPr>
          <w:rStyle w:val="underline"/>
          <w:b w:val="0"/>
          <w:u w:val="none"/>
        </w:rPr>
        <w:t>fati</w:t>
      </w:r>
      <w:proofErr w:type="spellEnd"/>
      <w:r w:rsidRPr="00115669">
        <w:rPr>
          <w:rStyle w:val="underline"/>
          <w:b w:val="0"/>
          <w:u w:val="none"/>
        </w:rPr>
        <w:t xml:space="preserve"> means</w:t>
      </w:r>
      <w:r w:rsidRPr="00115669">
        <w:rPr>
          <w:b/>
        </w:rPr>
        <w:t xml:space="preserve"> </w:t>
      </w:r>
      <w:r w:rsidRPr="00115669">
        <w:t>that</w:t>
      </w:r>
      <w:r w:rsidRPr="00115669">
        <w:rPr>
          <w:b/>
        </w:rPr>
        <w:t xml:space="preserve"> </w:t>
      </w:r>
      <w:r w:rsidRPr="00115669">
        <w:rPr>
          <w:rStyle w:val="underline"/>
          <w:b w:val="0"/>
          <w:u w:val="none"/>
        </w:rPr>
        <w:t>one "wants nothing to be different"</w:t>
      </w:r>
      <w:r w:rsidRPr="00115669">
        <w:rPr>
          <w:b/>
        </w:rPr>
        <w:t xml:space="preserve"> </w:t>
      </w:r>
      <w:r w:rsidRPr="00115669">
        <w:t>and that we "[n]</w:t>
      </w:r>
      <w:proofErr w:type="spellStart"/>
      <w:proofErr w:type="gramStart"/>
      <w:r w:rsidRPr="00115669">
        <w:t>ot</w:t>
      </w:r>
      <w:proofErr w:type="spellEnd"/>
      <w:proofErr w:type="gramEnd"/>
      <w:r w:rsidRPr="00115669">
        <w:t xml:space="preserve"> merely bear what is necessary . . . but love it" (EH "Clever" 10, emphasis</w:t>
      </w:r>
      <w:r w:rsidRPr="00115669">
        <w:rPr>
          <w:b/>
        </w:rPr>
        <w:t xml:space="preserve"> added [except to love]). </w:t>
      </w:r>
      <w:r w:rsidRPr="00115669">
        <w:rPr>
          <w:rStyle w:val="underline"/>
          <w:b w:val="0"/>
          <w:u w:val="none"/>
        </w:rPr>
        <w:t>We want "a Yes-saying without reservation, even to suffering. . .</w:t>
      </w:r>
      <w:r w:rsidRPr="003B3715">
        <w:rPr>
          <w:rStyle w:val="underline"/>
        </w:rPr>
        <w:t xml:space="preserve"> . </w:t>
      </w:r>
      <w:r w:rsidRPr="00781ACC">
        <w:rPr>
          <w:rStyle w:val="underline"/>
          <w:sz w:val="24"/>
        </w:rPr>
        <w:t>Nothing in existence may be subtracted, nothing is dispensable . . ."</w:t>
      </w:r>
      <w:r w:rsidRPr="00781ACC">
        <w:rPr>
          <w:sz w:val="24"/>
        </w:rPr>
        <w:t xml:space="preserve"> (EH "BT" 2). </w:t>
      </w:r>
      <w:r w:rsidRPr="00781ACC">
        <w:rPr>
          <w:rStyle w:val="underline"/>
          <w:sz w:val="24"/>
        </w:rPr>
        <w:t>If we do not love every moment of our present life for its own sake, those moments we do not love, those moments</w:t>
      </w:r>
      <w:r w:rsidRPr="003B3715">
        <w:t xml:space="preserve"> we accept for the sake of one grand moment, I suggest, </w:t>
      </w:r>
      <w:r w:rsidRPr="00A620C3">
        <w:rPr>
          <w:rStyle w:val="underline"/>
          <w:b w:val="0"/>
          <w:u w:val="none"/>
        </w:rPr>
        <w:t>will</w:t>
      </w:r>
      <w:r w:rsidRPr="003B3715">
        <w:t xml:space="preserve"> begin to </w:t>
      </w:r>
      <w:r w:rsidRPr="00A620C3">
        <w:rPr>
          <w:rStyle w:val="underline"/>
          <w:u w:val="none"/>
        </w:rPr>
        <w:t>wear on us</w:t>
      </w:r>
      <w:r w:rsidRPr="00A620C3">
        <w:t>.</w:t>
      </w:r>
      <w:bookmarkStart w:id="4" w:name="REF22"/>
      <w:r w:rsidRPr="00A620C3">
        <w:rPr>
          <w:b/>
        </w:rPr>
        <w:fldChar w:fldCharType="begin"/>
      </w:r>
      <w:r w:rsidRPr="00A620C3">
        <w:rPr>
          <w:b/>
        </w:rPr>
        <w:instrText xml:space="preserve"> HYPERLINK "http://208.34.222.250/bin/rdas.dll/RDAS_SVR=muse.jhu.edu/journals/journal_of_nietzsche_studies/v033/33.1kain.html" \l "FOOT22" </w:instrText>
      </w:r>
      <w:r w:rsidRPr="00A620C3">
        <w:rPr>
          <w:b/>
        </w:rPr>
        <w:fldChar w:fldCharType="separate"/>
      </w:r>
      <w:r w:rsidRPr="00A620C3">
        <w:rPr>
          <w:b/>
        </w:rPr>
        <w:t>22</w:t>
      </w:r>
      <w:r w:rsidRPr="00A620C3">
        <w:rPr>
          <w:b/>
        </w:rPr>
        <w:fldChar w:fldCharType="end"/>
      </w:r>
      <w:bookmarkEnd w:id="4"/>
      <w:r w:rsidRPr="00A620C3">
        <w:rPr>
          <w:b/>
        </w:rPr>
        <w:t xml:space="preserve"> </w:t>
      </w:r>
      <w:r w:rsidRPr="00A620C3">
        <w:rPr>
          <w:rStyle w:val="underline"/>
          <w:b w:val="0"/>
          <w:u w:val="none"/>
        </w:rPr>
        <w:t>We will begin to wish we did not have to suffer through so many of them, we will try to develop strategies for coping with them, we will worry about them, they will start to reassert themselves</w:t>
      </w:r>
      <w:r w:rsidRPr="00115669">
        <w:rPr>
          <w:rStyle w:val="underline"/>
          <w:b w:val="0"/>
        </w:rPr>
        <w:t>,</w:t>
      </w:r>
      <w:r w:rsidRPr="003B3715">
        <w:rPr>
          <w:rStyle w:val="underline"/>
        </w:rPr>
        <w:t xml:space="preserve"> </w:t>
      </w:r>
      <w:r w:rsidRPr="00781ACC">
        <w:rPr>
          <w:rStyle w:val="underline"/>
          <w:sz w:val="24"/>
        </w:rPr>
        <w:t>they will slowly begin to dominate us, and pretty soon we will again be enslaved by them</w:t>
      </w:r>
      <w:r w:rsidRPr="003B3715">
        <w:rPr>
          <w:rStyle w:val="underline"/>
        </w:rPr>
        <w:t>.</w:t>
      </w:r>
      <w:r w:rsidRPr="003B3715">
        <w:t xml:space="preserve"> Our attitude toward any moment cannot be a desire to avoid it, change it, or reduce it—or it will again begin to dominate us. Indeed, in Ecce Homo, Nietzsche says that he had to display a "Russian fatalism." He did so </w:t>
      </w:r>
      <w:proofErr w:type="gramStart"/>
      <w:r w:rsidRPr="003B3715">
        <w:t>by  tenaciously</w:t>
      </w:r>
      <w:proofErr w:type="gramEnd"/>
      <w:r w:rsidRPr="003B3715">
        <w:t xml:space="preserve"> clinging for years to all but intolerable situations, places, apartments, and society, merely because they happened to be given by accident: it was better than changing them, than feeling that they could be changed—than rebelling against them. Any attempt to disturb me in this fatalism, to awaken me by force, used to annoy me mortally—and it actually was mortally dangerous every time. Accepting </w:t>
      </w:r>
      <w:proofErr w:type="gramStart"/>
      <w:r w:rsidRPr="003B3715">
        <w:t>oneself</w:t>
      </w:r>
      <w:proofErr w:type="gramEnd"/>
      <w:r w:rsidRPr="003B3715">
        <w:t xml:space="preserve"> as if fated, not wishing oneself "different"—that is in such cases great reason itself. (EH "Wise" 6)  Eternal recurrence is an attempt to deal with meaningless suffering. It is an attempt to do so that completely rejects an approach to suffering that says, Let's improve the world, let's change things, </w:t>
      </w:r>
      <w:r w:rsidRPr="00A620C3">
        <w:rPr>
          <w:rStyle w:val="underline"/>
          <w:b w:val="0"/>
          <w:u w:val="none"/>
        </w:rPr>
        <w:t>let's work step by step to remove suffering—the view of liberals</w:t>
      </w:r>
      <w:r w:rsidRPr="003B3715">
        <w:t xml:space="preserve"> and socialists </w:t>
      </w:r>
      <w:r w:rsidRPr="00A620C3">
        <w:rPr>
          <w:rStyle w:val="underline"/>
          <w:b w:val="0"/>
          <w:u w:val="none"/>
        </w:rPr>
        <w:t>whom Nietzsche so often rails against.</w:t>
      </w:r>
      <w:r w:rsidRPr="003B3715">
        <w:rPr>
          <w:rStyle w:val="underline"/>
        </w:rPr>
        <w:t xml:space="preserve"> </w:t>
      </w:r>
      <w:r w:rsidRPr="00A620C3">
        <w:rPr>
          <w:rStyle w:val="underline"/>
          <w:sz w:val="24"/>
        </w:rPr>
        <w:t>If it is impossible to significantly reduce suffering in the world</w:t>
      </w:r>
      <w:r w:rsidRPr="003B3715">
        <w:t xml:space="preserve">, as Nietzsche thinks it is, </w:t>
      </w:r>
      <w:proofErr w:type="gramStart"/>
      <w:r w:rsidRPr="003B3715">
        <w:t>then</w:t>
      </w:r>
      <w:proofErr w:type="gramEnd"/>
      <w:r w:rsidRPr="003B3715">
        <w:t xml:space="preserve"> to </w:t>
      </w:r>
      <w:r w:rsidRPr="00A620C3">
        <w:rPr>
          <w:rStyle w:val="underline"/>
          <w:sz w:val="24"/>
        </w:rPr>
        <w:t>make it your goal to try to do so is to enslave yourself to that suffering</w:t>
      </w:r>
      <w:r w:rsidRPr="003B3715">
        <w:rPr>
          <w:rStyle w:val="underline"/>
        </w:rPr>
        <w:t>.</w:t>
      </w:r>
      <w:r w:rsidRPr="003B3715">
        <w:t xml:space="preserve"> [End Page 58] </w:t>
      </w:r>
    </w:p>
    <w:p w:rsidR="00C07BED" w:rsidRPr="003B3715" w:rsidRDefault="00C07BED" w:rsidP="00BD0308"/>
    <w:p w:rsidR="00E0075D" w:rsidRPr="003B3715" w:rsidRDefault="00E0075D" w:rsidP="00BD0308"/>
    <w:p w:rsidR="00E0075D" w:rsidRPr="003B3715" w:rsidRDefault="00E0075D" w:rsidP="00BD0308"/>
    <w:p w:rsidR="00E0075D" w:rsidRPr="003B3715" w:rsidRDefault="00E0075D" w:rsidP="00BD0308">
      <w:pPr>
        <w:pStyle w:val="BlockTitle"/>
        <w:rPr>
          <w:rFonts w:cs="Times New Roman"/>
        </w:rPr>
      </w:pPr>
      <w:bookmarkStart w:id="5" w:name="_Toc234995909"/>
      <w:bookmarkStart w:id="6" w:name="_Toc234996062"/>
      <w:bookmarkStart w:id="7" w:name="_Toc234999422"/>
      <w:r w:rsidRPr="003B3715">
        <w:rPr>
          <w:rFonts w:cs="Times New Roman"/>
        </w:rPr>
        <w:lastRenderedPageBreak/>
        <w:t>AT: Alt = Violence</w:t>
      </w:r>
      <w:bookmarkEnd w:id="5"/>
      <w:bookmarkEnd w:id="6"/>
      <w:bookmarkEnd w:id="7"/>
    </w:p>
    <w:p w:rsidR="00E0075D" w:rsidRPr="003B3715" w:rsidRDefault="00E0075D" w:rsidP="00BD0308">
      <w:pPr>
        <w:pStyle w:val="Tags"/>
      </w:pPr>
      <w:r w:rsidRPr="003B3715">
        <w:t xml:space="preserve">1. Turn – Violence is only a condition that exists because of a perceived imperfection in the world. State sanctioned violence is the product of a will to control the world and eliminate all difference instead of embracing disorder – That’s </w:t>
      </w:r>
      <w:proofErr w:type="spellStart"/>
      <w:r w:rsidRPr="003B3715">
        <w:t>Saurette</w:t>
      </w:r>
      <w:proofErr w:type="spellEnd"/>
      <w:r w:rsidRPr="003B3715">
        <w:t>.</w:t>
      </w:r>
    </w:p>
    <w:p w:rsidR="00E0075D" w:rsidRPr="003B3715" w:rsidRDefault="00E0075D" w:rsidP="00BD0308"/>
    <w:p w:rsidR="00E0075D" w:rsidRPr="003B3715" w:rsidRDefault="00E0075D" w:rsidP="00BD0308">
      <w:pPr>
        <w:pStyle w:val="Tags"/>
      </w:pPr>
      <w:r w:rsidRPr="003B3715">
        <w:t xml:space="preserve">2. Turn – Value to life outweighs – even if the result of the alternative is suffering, the ability to accept that suffering is what’s able to release us from the psychological strangle hold that suffering has over us as sorrow – that’s </w:t>
      </w:r>
      <w:proofErr w:type="spellStart"/>
      <w:r w:rsidRPr="003B3715">
        <w:t>Kain</w:t>
      </w:r>
      <w:proofErr w:type="spellEnd"/>
      <w:r w:rsidRPr="003B3715">
        <w:t>.</w:t>
      </w:r>
    </w:p>
    <w:p w:rsidR="00E0075D" w:rsidRPr="003B3715" w:rsidRDefault="00E0075D" w:rsidP="00BD0308"/>
    <w:p w:rsidR="00E0075D" w:rsidRPr="003B3715" w:rsidRDefault="00E0075D" w:rsidP="00BD0308">
      <w:pPr>
        <w:pStyle w:val="Tags"/>
      </w:pPr>
      <w:r w:rsidRPr="003B3715">
        <w:t xml:space="preserve">3. New Link – This proves the inability to accept the suffering in life by depicting our alt as undesirable because of imperfections – </w:t>
      </w:r>
      <w:proofErr w:type="spellStart"/>
      <w:r w:rsidRPr="003B3715">
        <w:t>Kain</w:t>
      </w:r>
      <w:proofErr w:type="spellEnd"/>
      <w:r w:rsidRPr="003B3715">
        <w:t xml:space="preserve"> says these imperfections are inevitable and that rejecting that tragedy in life put us back at square one</w:t>
      </w:r>
    </w:p>
    <w:p w:rsidR="00E0075D" w:rsidRPr="003B3715" w:rsidRDefault="00E0075D" w:rsidP="00BD0308"/>
    <w:p w:rsidR="00E0075D" w:rsidRPr="003B3715" w:rsidRDefault="00E0075D" w:rsidP="00BD0308"/>
    <w:p w:rsidR="00E0075D" w:rsidRPr="003B3715" w:rsidRDefault="00E0075D" w:rsidP="00BD0308">
      <w:pPr>
        <w:pStyle w:val="BlockTitle"/>
        <w:rPr>
          <w:rFonts w:cs="Times New Roman"/>
        </w:rPr>
      </w:pPr>
      <w:bookmarkStart w:id="8" w:name="_Toc234995913"/>
      <w:bookmarkStart w:id="9" w:name="_Toc234996066"/>
      <w:bookmarkStart w:id="10" w:name="_Toc234999426"/>
      <w:r w:rsidRPr="003B3715">
        <w:rPr>
          <w:rFonts w:cs="Times New Roman"/>
        </w:rPr>
        <w:t>AT: You = Holocaust</w:t>
      </w:r>
      <w:bookmarkEnd w:id="8"/>
      <w:bookmarkEnd w:id="9"/>
      <w:bookmarkEnd w:id="10"/>
    </w:p>
    <w:p w:rsidR="00E0075D" w:rsidRPr="003B3715" w:rsidRDefault="00E0075D" w:rsidP="00BD0308">
      <w:pPr>
        <w:pStyle w:val="tag"/>
      </w:pPr>
      <w:r w:rsidRPr="003B3715">
        <w:t xml:space="preserve">Their misinterpretation of </w:t>
      </w:r>
      <w:proofErr w:type="spellStart"/>
      <w:r w:rsidRPr="003B3715">
        <w:t>Nietzschean</w:t>
      </w:r>
      <w:proofErr w:type="spellEnd"/>
      <w:r w:rsidRPr="003B3715">
        <w:t xml:space="preserve"> thought is what causes atrocities – Our deployment of the alternative results in the ability to question the logic behind the holocaust and other forms of widespread violence</w:t>
      </w:r>
    </w:p>
    <w:p w:rsidR="00E0075D" w:rsidRPr="003B3715" w:rsidRDefault="00E0075D" w:rsidP="00BD0308"/>
    <w:p w:rsidR="002E1E1A" w:rsidRPr="003B3715" w:rsidRDefault="002E1E1A" w:rsidP="00BD0308"/>
    <w:p w:rsidR="002E1E1A" w:rsidRPr="003B3715" w:rsidRDefault="002E1E1A" w:rsidP="00BD0308"/>
    <w:p w:rsidR="00800419" w:rsidRPr="003B3715" w:rsidRDefault="00800419" w:rsidP="00BD0308">
      <w:pPr>
        <w:pStyle w:val="BlockTitle"/>
        <w:rPr>
          <w:rFonts w:cs="Times New Roman"/>
        </w:rPr>
      </w:pPr>
      <w:bookmarkStart w:id="11" w:name="_Toc235606660"/>
      <w:bookmarkStart w:id="12" w:name="_Toc235634511"/>
      <w:r w:rsidRPr="003B3715">
        <w:rPr>
          <w:rFonts w:cs="Times New Roman"/>
        </w:rPr>
        <w:t>A2: Perm – Bankrupts Alt</w:t>
      </w:r>
      <w:bookmarkEnd w:id="11"/>
      <w:bookmarkEnd w:id="12"/>
    </w:p>
    <w:p w:rsidR="00800419" w:rsidRPr="003B3715" w:rsidRDefault="00800419" w:rsidP="00BD0308">
      <w:pPr>
        <w:pStyle w:val="tag"/>
      </w:pPr>
      <w:r w:rsidRPr="003B3715">
        <w:t xml:space="preserve">The perm bankrupts the alt – there is no middle ground for </w:t>
      </w:r>
      <w:r w:rsidR="00C42B30">
        <w:t>the AFF’s</w:t>
      </w:r>
      <w:r w:rsidRPr="003B3715">
        <w:t xml:space="preserve"> motivations</w:t>
      </w:r>
    </w:p>
    <w:p w:rsidR="00800419" w:rsidRPr="003B3715" w:rsidRDefault="00800419" w:rsidP="00BD0308">
      <w:pPr>
        <w:rPr>
          <w:sz w:val="16"/>
        </w:rPr>
      </w:pPr>
      <w:proofErr w:type="spellStart"/>
      <w:r w:rsidRPr="003B3715">
        <w:rPr>
          <w:rStyle w:val="cite"/>
        </w:rPr>
        <w:t>Wrisley</w:t>
      </w:r>
      <w:proofErr w:type="spellEnd"/>
      <w:r w:rsidRPr="003B3715">
        <w:rPr>
          <w:rStyle w:val="cite"/>
        </w:rPr>
        <w:t xml:space="preserve"> No Date </w:t>
      </w:r>
      <w:r w:rsidRPr="003B3715">
        <w:rPr>
          <w:sz w:val="16"/>
        </w:rPr>
        <w:t xml:space="preserve">(George, Prof of Philosophy @ U Iowa, “What Should Our Attitude </w:t>
      </w:r>
      <w:proofErr w:type="gramStart"/>
      <w:r w:rsidRPr="003B3715">
        <w:rPr>
          <w:sz w:val="16"/>
        </w:rPr>
        <w:t>Towards</w:t>
      </w:r>
      <w:proofErr w:type="gramEnd"/>
      <w:r w:rsidRPr="003B3715">
        <w:rPr>
          <w:sz w:val="16"/>
        </w:rPr>
        <w:t xml:space="preserve"> Suffering Be,” Nietzsche and </w:t>
      </w:r>
      <w:proofErr w:type="spellStart"/>
      <w:r w:rsidRPr="003B3715">
        <w:rPr>
          <w:sz w:val="16"/>
        </w:rPr>
        <w:t>Suffeirng</w:t>
      </w:r>
      <w:proofErr w:type="spellEnd"/>
      <w:r w:rsidRPr="003B3715">
        <w:rPr>
          <w:sz w:val="16"/>
        </w:rPr>
        <w:t xml:space="preserve">- A Choice of Attitudes and Ideals, </w:t>
      </w:r>
      <w:hyperlink r:id="rId8" w:history="1">
        <w:r w:rsidRPr="003B3715">
          <w:rPr>
            <w:rStyle w:val="Hyperlink"/>
            <w:sz w:val="16"/>
          </w:rPr>
          <w:t>http://www.google.com/search?hl=en&amp;q=site%3Ageorgewrisley.com+What+Should+Our+Attitude+Towards+Suffering+Be&amp;aq=f&amp;oq=&amp;aqi</w:t>
        </w:r>
      </w:hyperlink>
      <w:r w:rsidRPr="003B3715">
        <w:rPr>
          <w:sz w:val="16"/>
        </w:rPr>
        <w:t xml:space="preserve">=) </w:t>
      </w:r>
      <w:proofErr w:type="spellStart"/>
      <w:r w:rsidRPr="003B3715">
        <w:rPr>
          <w:sz w:val="16"/>
        </w:rPr>
        <w:t>Zanezor</w:t>
      </w:r>
      <w:proofErr w:type="spellEnd"/>
    </w:p>
    <w:p w:rsidR="00800419" w:rsidRPr="003B3715" w:rsidRDefault="00800419" w:rsidP="00BD0308"/>
    <w:p w:rsidR="00800419" w:rsidRPr="003B3715" w:rsidRDefault="00800419" w:rsidP="00BD0308">
      <w:pPr>
        <w:pStyle w:val="card0"/>
      </w:pPr>
      <w:r w:rsidRPr="003B3715">
        <w:rPr>
          <w:sz w:val="16"/>
        </w:rPr>
        <w:t xml:space="preserve">How should we comport ourselves to the suffering we find in our lives?  </w:t>
      </w:r>
      <w:r w:rsidRPr="003B3715">
        <w:rPr>
          <w:rStyle w:val="underline"/>
        </w:rPr>
        <w:t xml:space="preserve">When touching a hot stove or confronted with danger, our natural reactions are to pull back, to flee, </w:t>
      </w:r>
      <w:proofErr w:type="gramStart"/>
      <w:r w:rsidRPr="003B3715">
        <w:rPr>
          <w:rStyle w:val="underline"/>
        </w:rPr>
        <w:t>to</w:t>
      </w:r>
      <w:proofErr w:type="gramEnd"/>
      <w:r w:rsidRPr="003B3715">
        <w:rPr>
          <w:rStyle w:val="underline"/>
        </w:rPr>
        <w:t xml:space="preserve"> find safety</w:t>
      </w:r>
      <w:r w:rsidRPr="003B3715">
        <w:rPr>
          <w:sz w:val="16"/>
        </w:rPr>
        <w:t xml:space="preserve">.  In general it seems that we naturally shy away from discomfort and pain—suffering of all types.  The child laments his boring afternoon and the adult fears the impending death of a parent and the subsequent anguish the loss will bring, hoping and wishing they will never come.  Suffering, it seems, is quite rightly seen as undesirable.  </w:t>
      </w:r>
      <w:r w:rsidRPr="003B3715">
        <w:rPr>
          <w:rStyle w:val="underline"/>
        </w:rPr>
        <w:t>However:  When a misfortune strikes us, we can overcome it either by removing its cause or</w:t>
      </w:r>
      <w:r w:rsidRPr="003B3715">
        <w:rPr>
          <w:sz w:val="16"/>
        </w:rPr>
        <w:t xml:space="preserve"> else </w:t>
      </w:r>
      <w:r w:rsidRPr="003B3715">
        <w:rPr>
          <w:rStyle w:val="Box"/>
          <w:rFonts w:eastAsiaTheme="majorEastAsia"/>
        </w:rPr>
        <w:t>by changing the effect it has on our feelings</w:t>
      </w:r>
      <w:r w:rsidRPr="003B3715">
        <w:rPr>
          <w:sz w:val="16"/>
        </w:rPr>
        <w:t xml:space="preserve">, that is, </w:t>
      </w:r>
      <w:r w:rsidRPr="003B3715">
        <w:rPr>
          <w:rStyle w:val="underline"/>
        </w:rPr>
        <w:t>by reinterpreting the misfortune as a good, whose benefit may only later become clear.</w:t>
      </w:r>
    </w:p>
    <w:p w:rsidR="00800419" w:rsidRPr="003B3715" w:rsidRDefault="00800419" w:rsidP="00BD0308">
      <w:pPr>
        <w:pStyle w:val="card0"/>
      </w:pPr>
      <w:r w:rsidRPr="003B3715">
        <w:rPr>
          <w:sz w:val="16"/>
        </w:rPr>
        <w:t>So, should we seek to abolish suffering as far as we can by removin</w:t>
      </w:r>
      <w:r w:rsidRPr="003B3715">
        <w:rPr>
          <w:rStyle w:val="cardChar0"/>
          <w:sz w:val="16"/>
        </w:rPr>
        <w:t xml:space="preserve">g its cause, or should we attempt to change our attitude toward suffering such that it is no longer seen as (always) undesirable?  </w:t>
      </w:r>
      <w:r w:rsidRPr="003B3715">
        <w:rPr>
          <w:sz w:val="16"/>
        </w:rPr>
        <w:t xml:space="preserve">Taking Nietzsche seriously when he says that </w:t>
      </w:r>
      <w:r w:rsidRPr="003B3715">
        <w:rPr>
          <w:rStyle w:val="underline"/>
        </w:rPr>
        <w:t>it is the meaning of our suffering that has been the problem</w:t>
      </w:r>
      <w:r w:rsidRPr="003B3715">
        <w:rPr>
          <w:sz w:val="16"/>
        </w:rPr>
        <w:t xml:space="preserve">, I will attempt to indirectly answer this question by looking at two possibilities found in Nietzsche for giving meaning to our suffering.  The first possibility concerns a religious ethic that, according to Nietzsche, views suffering as undesirable, but which ultimately uses mendacious and deleterious means to provide a meaning for human suffering.  The second possibility concerns the extent to which we can say </w:t>
      </w:r>
      <w:r w:rsidRPr="003B3715">
        <w:rPr>
          <w:rStyle w:val="underline"/>
        </w:rPr>
        <w:t>Nietzsche endorsed the idea of giving meaning to suffering through acknowledging its necessary role in human enhancement and greatness.  Since the religious ethic sees suffering as undesirable and thus something ultimately to be avoided</w:t>
      </w:r>
      <w:r w:rsidRPr="003B3715">
        <w:rPr>
          <w:sz w:val="16"/>
        </w:rPr>
        <w:t xml:space="preserve"> (being itself the paradigmatic means for easing suffering), </w:t>
      </w:r>
      <w:r w:rsidRPr="003B3715">
        <w:rPr>
          <w:rStyle w:val="underline"/>
        </w:rPr>
        <w:t>and the means it uses to give suffering meaning are ultimately mendacious</w:t>
      </w:r>
      <w:r w:rsidRPr="003B3715">
        <w:rPr>
          <w:sz w:val="16"/>
        </w:rPr>
        <w:t xml:space="preserve">, I will argue that if Nietzsche is significantly correct in both his attack on religious morality and his alternative ideal, we can take this as evidence that the </w:t>
      </w:r>
      <w:r w:rsidRPr="003B3715">
        <w:rPr>
          <w:rStyle w:val="Box"/>
          <w:rFonts w:eastAsiaTheme="majorEastAsia"/>
        </w:rPr>
        <w:t>avoidance of suffering is not the proper attitude</w:t>
      </w:r>
      <w:r w:rsidRPr="003B3715">
        <w:rPr>
          <w:sz w:val="16"/>
        </w:rPr>
        <w:t>.  Unfortunately, I will not be able to address the question of whether Nietzsche is significantly correct in this paper. Secondly,</w:t>
      </w:r>
      <w:r w:rsidRPr="003B3715">
        <w:rPr>
          <w:rStyle w:val="underline"/>
        </w:rPr>
        <w:t xml:space="preserve"> given Nietzsche’s positive alternative—one that embraces the necessary role suffering has for the enhancement of human life</w:t>
      </w:r>
      <w:r w:rsidRPr="003B3715">
        <w:rPr>
          <w:sz w:val="16"/>
        </w:rPr>
        <w:t xml:space="preserve">—I will argue that we can take this as evidence that </w:t>
      </w:r>
      <w:r w:rsidRPr="003B3715">
        <w:rPr>
          <w:rStyle w:val="underline"/>
        </w:rPr>
        <w:t>it is our attitude toward suffering that needs to be modified</w:t>
      </w:r>
      <w:r w:rsidRPr="003B3715">
        <w:rPr>
          <w:sz w:val="16"/>
        </w:rPr>
        <w:t xml:space="preserve">, i.e., </w:t>
      </w:r>
      <w:r w:rsidRPr="003B3715">
        <w:rPr>
          <w:rStyle w:val="underline"/>
        </w:rPr>
        <w:t>we should modify so that we no longer see suffering as something to be avoided</w:t>
      </w:r>
      <w:r w:rsidRPr="003B3715">
        <w:rPr>
          <w:sz w:val="16"/>
        </w:rPr>
        <w:t xml:space="preserve">.  Because of this, </w:t>
      </w:r>
      <w:r w:rsidRPr="003B3715">
        <w:t xml:space="preserve">the middle </w:t>
      </w:r>
      <w:r w:rsidRPr="003B3715">
        <w:lastRenderedPageBreak/>
        <w:t>position of avoiding suffering when possible and then seeing its positive attributes when it does occur does not recommend itself</w:t>
      </w:r>
      <w:r w:rsidRPr="003B3715">
        <w:rPr>
          <w:sz w:val="16"/>
        </w:rPr>
        <w:t xml:space="preserve">.  That is, </w:t>
      </w:r>
      <w:r w:rsidRPr="003B3715">
        <w:rPr>
          <w:rStyle w:val="underline"/>
        </w:rPr>
        <w:t xml:space="preserve">since it will be argued that suffering has a positive and necessary role to play, to seek to avoid it as far as possible and then to acknowledge its positive aspects when it does occur, </w:t>
      </w:r>
      <w:r w:rsidRPr="003B3715">
        <w:t>is not really to acknowledge and accept suffering’s positive and necessary role</w:t>
      </w:r>
      <w:r w:rsidRPr="003B3715">
        <w:rPr>
          <w:sz w:val="16"/>
        </w:rPr>
        <w:t>.  However, as we will see, all of this is complicated by the issue of the order of rank as found in Nietzsche’s writings.</w:t>
      </w:r>
    </w:p>
    <w:p w:rsidR="007B0455" w:rsidRPr="003B3715" w:rsidRDefault="007B0455" w:rsidP="00BD0308">
      <w:pPr>
        <w:pStyle w:val="Heading1"/>
        <w:rPr>
          <w:rFonts w:ascii="Times New Roman" w:hAnsi="Times New Roman" w:cs="Times New Roman"/>
        </w:rPr>
      </w:pPr>
      <w:bookmarkStart w:id="13" w:name="_Toc51146549"/>
      <w:bookmarkStart w:id="14" w:name="_Toc109215347"/>
    </w:p>
    <w:bookmarkEnd w:id="13"/>
    <w:bookmarkEnd w:id="14"/>
    <w:p w:rsidR="00C42B30" w:rsidRDefault="00C42B30" w:rsidP="00BD0308">
      <w:pPr>
        <w:rPr>
          <w:b/>
          <w:bCs/>
        </w:rPr>
      </w:pPr>
      <w:r>
        <w:rPr>
          <w:b/>
          <w:bCs/>
        </w:rPr>
        <w:t>ALT SOLVES: Value to Life</w:t>
      </w:r>
    </w:p>
    <w:p w:rsidR="00C42B30" w:rsidRDefault="00C42B30" w:rsidP="00BD0308">
      <w:pPr>
        <w:rPr>
          <w:b/>
          <w:bCs/>
        </w:rPr>
      </w:pPr>
    </w:p>
    <w:p w:rsidR="00FC0713" w:rsidRPr="003B3715" w:rsidRDefault="00FC0713" w:rsidP="00BD0308">
      <w:pPr>
        <w:rPr>
          <w:b/>
          <w:bCs/>
        </w:rPr>
      </w:pPr>
      <w:r w:rsidRPr="003B3715">
        <w:rPr>
          <w:b/>
          <w:bCs/>
        </w:rPr>
        <w:t xml:space="preserve">Suffering and loss are inevitable parts of a chaotic world—our alternative enables us to find meaning and lead a joyful life despite crises.  </w:t>
      </w:r>
    </w:p>
    <w:p w:rsidR="00FC0713" w:rsidRPr="003B3715" w:rsidRDefault="00FC0713" w:rsidP="00BD0308">
      <w:r w:rsidRPr="003B3715">
        <w:rPr>
          <w:b/>
          <w:bCs/>
        </w:rPr>
        <w:t>Groff 04</w:t>
      </w:r>
      <w:r w:rsidRPr="003B3715">
        <w:t xml:space="preserve"> – Assistant Professor of Philosophy at </w:t>
      </w:r>
      <w:proofErr w:type="spellStart"/>
      <w:r w:rsidRPr="003B3715">
        <w:t>Bucknell</w:t>
      </w:r>
      <w:proofErr w:type="spellEnd"/>
      <w:r w:rsidRPr="003B3715">
        <w:t xml:space="preserve"> University – 2004 (Peter S, Journal of Nietzsche Studies, “Al-</w:t>
      </w:r>
      <w:proofErr w:type="spellStart"/>
      <w:r w:rsidRPr="003B3715">
        <w:t>Kindi</w:t>
      </w:r>
      <w:proofErr w:type="spellEnd"/>
      <w:r w:rsidRPr="003B3715">
        <w:t xml:space="preserve"> and Nietzsche on the Stoic Art of Banishing Sorrow,” Issue 28, </w:t>
      </w:r>
      <w:proofErr w:type="gramStart"/>
      <w:r w:rsidRPr="003B3715">
        <w:t>Autumn</w:t>
      </w:r>
      <w:proofErr w:type="gramEnd"/>
      <w:r w:rsidRPr="003B3715">
        <w:t xml:space="preserve"> 2004, pg. 139-173)</w:t>
      </w:r>
    </w:p>
    <w:p w:rsidR="00FC0713" w:rsidRPr="003B3715" w:rsidRDefault="00FC0713" w:rsidP="00BD0308"/>
    <w:p w:rsidR="00FC0713" w:rsidRPr="003B3715" w:rsidRDefault="00FC0713" w:rsidP="00BD0308">
      <w:r w:rsidRPr="003B3715">
        <w:t>Nietzsche goes on to reflect on the lies and "deadly silence" with which the advocates of extirpation have tried to hide the "over-rich happiness" [</w:t>
      </w:r>
      <w:proofErr w:type="spellStart"/>
      <w:r w:rsidRPr="003B3715">
        <w:t>überreiche</w:t>
      </w:r>
      <w:proofErr w:type="spellEnd"/>
      <w:r w:rsidRPr="003B3715">
        <w:t xml:space="preserve"> </w:t>
      </w:r>
      <w:proofErr w:type="spellStart"/>
      <w:r w:rsidRPr="003B3715">
        <w:t>Glück</w:t>
      </w:r>
      <w:proofErr w:type="spellEnd"/>
      <w:r w:rsidRPr="003B3715">
        <w:t xml:space="preserve">] of passionate people, and concludes: "Is our life really painful and burdensome enough to make it advantageous to exchange it for a Stoic way of life and petrification? We are not so badly off that we have to be as badly off as Stoics" (GS 326). But Nietzsche is merely scratching the surface here, for </w:t>
      </w:r>
      <w:r w:rsidRPr="003B3715">
        <w:rPr>
          <w:u w:val="single"/>
        </w:rPr>
        <w:t>the more fundamental question is whether suffering is something that necessarily ought to be ameliorated</w:t>
      </w:r>
      <w:r w:rsidRPr="003B3715">
        <w:t xml:space="preserve">. </w:t>
      </w:r>
      <w:r w:rsidRPr="003B3715">
        <w:rPr>
          <w:sz w:val="12"/>
        </w:rPr>
        <w:t>In an earlier aphorism from the same book, Nietzsche ostensibly accepts the Stoics' doctrine of the inextricable bond between pleasure and pain, while at the same time drawing a radically different conclusion: [W]hat if pleasure [Lust] and displeasure [</w:t>
      </w:r>
      <w:proofErr w:type="spellStart"/>
      <w:r w:rsidRPr="003B3715">
        <w:rPr>
          <w:sz w:val="12"/>
        </w:rPr>
        <w:t>Unlust</w:t>
      </w:r>
      <w:proofErr w:type="spellEnd"/>
      <w:r w:rsidRPr="003B3715">
        <w:rPr>
          <w:sz w:val="12"/>
        </w:rPr>
        <w:t>] were so tied together that whoever wanted to have as much as possible of one must also have as much as possible of the other—that whoever wanted to learn to "jubilate up to the heavens" would also have to be prepared for "depression unto death"? And that is how things may well be. At least the Stoics believed that this was how things were, and they were consistent when they also desired as little pleasure as possible, in order to get as little displeasure as possible out of life.... To this day</w:t>
      </w:r>
      <w:r w:rsidRPr="003B3715">
        <w:t xml:space="preserve"> </w:t>
      </w:r>
      <w:r w:rsidRPr="003B3715">
        <w:rPr>
          <w:u w:val="single"/>
        </w:rPr>
        <w:t>you have a choice: either as little displeasure as possible, painlessness in brief ... or as much displeasure as possible as the price for the growth of an abundance of subtle pleasures</w:t>
      </w:r>
      <w:r w:rsidRPr="003B3715">
        <w:t xml:space="preserve"> [</w:t>
      </w:r>
      <w:proofErr w:type="spellStart"/>
      <w:r w:rsidRPr="003B3715">
        <w:t>Lüsten</w:t>
      </w:r>
      <w:proofErr w:type="spellEnd"/>
      <w:r w:rsidRPr="003B3715">
        <w:t>] and joys [</w:t>
      </w:r>
      <w:proofErr w:type="spellStart"/>
      <w:r w:rsidRPr="003B3715">
        <w:t>Freuden</w:t>
      </w:r>
      <w:proofErr w:type="spellEnd"/>
      <w:r w:rsidRPr="003B3715">
        <w:t xml:space="preserve">] that have rarely been relished yet. </w:t>
      </w:r>
      <w:r w:rsidRPr="003B3715">
        <w:rPr>
          <w:u w:val="single"/>
        </w:rPr>
        <w:t>If you decide for the former and desire to diminish and lower the level of human pain</w:t>
      </w:r>
      <w:r w:rsidRPr="003B3715">
        <w:t xml:space="preserve"> [</w:t>
      </w:r>
      <w:proofErr w:type="spellStart"/>
      <w:r w:rsidRPr="003B3715">
        <w:t>Schmerzhaftigkeit</w:t>
      </w:r>
      <w:proofErr w:type="spellEnd"/>
      <w:r w:rsidRPr="003B3715">
        <w:t xml:space="preserve">], </w:t>
      </w:r>
      <w:r w:rsidRPr="003B3715">
        <w:rPr>
          <w:u w:val="single"/>
        </w:rPr>
        <w:t>you also have to diminish and lower the level of their capacity for joy</w:t>
      </w:r>
      <w:r w:rsidRPr="003B3715">
        <w:t xml:space="preserve">.  </w:t>
      </w:r>
      <w:r w:rsidRPr="003B3715">
        <w:rPr>
          <w:sz w:val="12"/>
        </w:rPr>
        <w:t xml:space="preserve">Nietzsche concludes this aphorism with </w:t>
      </w:r>
      <w:proofErr w:type="gramStart"/>
      <w:r w:rsidRPr="003B3715">
        <w:rPr>
          <w:sz w:val="12"/>
        </w:rPr>
        <w:t>a rumination</w:t>
      </w:r>
      <w:proofErr w:type="gramEnd"/>
      <w:r w:rsidRPr="003B3715">
        <w:rPr>
          <w:sz w:val="12"/>
        </w:rPr>
        <w:t xml:space="preserve"> on the power of science to promote either goal: it can make us "colder, more like a statue, more Stoic," but it also has the "immense capacity for making new galaxies of joy flare up" (GS 12). To some extent, the Stoics function in this passage as a foil for Nietzsche's imperative to experiment—or "live dangerously," as he famously puts it (GS 283)—and one is reminded of Nietzsche's reflections on the health of the soul, where he poses the troubling question of the potential value of illness (GS 120). However, in spite of this we can already begin to see a more fundamental agreement between Nietzsche and the Stoics that underlies their internecine dispute and indeed makes it possible in the first place. Nietzsche's claim that "much displeasure" is a prerequisite for our capacity to experience great joy recalls his claim that suffering is a condition for the possibility of human greatness. Yet this assertion is not necessarily at odds with Stoic ethics, for whenever Nietzsche extols the virtues of suffering (insofar as it makes us profound and contributes to the growth and intensification of power), his primary target is the morality of pity. And Nietzsche and the Stoics are actually in accordance in their low estimation of the value of pity [</w:t>
      </w:r>
      <w:proofErr w:type="spellStart"/>
      <w:r w:rsidRPr="003B3715">
        <w:rPr>
          <w:sz w:val="12"/>
        </w:rPr>
        <w:t>Mitleid</w:t>
      </w:r>
      <w:proofErr w:type="spellEnd"/>
      <w:r w:rsidRPr="003B3715">
        <w:rPr>
          <w:sz w:val="12"/>
        </w:rPr>
        <w:t>] (D 139).75 Thus in order to understand Nietzsche's Stoicism, it is crucial to distinguish between eliminating suffering and banishing sorrow. Nietzsche explicitly rejects the former program, inasmuch as it makes us small, mediocre, and ignoble. However, while Nietzsche valorizes suffering, he by no means advocates sorrow</w:t>
      </w:r>
      <w:r w:rsidRPr="003B3715">
        <w:t xml:space="preserve">. </w:t>
      </w:r>
      <w:r w:rsidRPr="003B3715">
        <w:rPr>
          <w:u w:val="single"/>
        </w:rPr>
        <w:t xml:space="preserve">The essential </w:t>
      </w:r>
      <w:proofErr w:type="spellStart"/>
      <w:r w:rsidRPr="003B3715">
        <w:rPr>
          <w:u w:val="single"/>
        </w:rPr>
        <w:t>Nietzschean</w:t>
      </w:r>
      <w:proofErr w:type="spellEnd"/>
      <w:r w:rsidRPr="003B3715">
        <w:rPr>
          <w:u w:val="single"/>
        </w:rPr>
        <w:t xml:space="preserve"> orientation toward the world is not one of recoiling, sadness, or regret, but rather one of affirmation, gaiety, cheerfulness, and joy. In order to make sense of this apparent tension in his thought, we might provisionally think of suffering as a brute, inescapable fact of embodied existence, and sorrow as one optional interpretation of that experience. In other words, sorrow and joy both have to do with one's interpretation and evaluation of the meaning and value of suffering.</w:t>
      </w:r>
      <w:r w:rsidRPr="003B3715">
        <w:t xml:space="preserve"> The Stoic can no more eliminate suffering than he can eliminate loss. As became clear in al-</w:t>
      </w:r>
      <w:proofErr w:type="spellStart"/>
      <w:r w:rsidRPr="003B3715">
        <w:t>Kindī's</w:t>
      </w:r>
      <w:proofErr w:type="spellEnd"/>
      <w:r w:rsidRPr="003B3715">
        <w:t xml:space="preserve"> epistle, </w:t>
      </w:r>
      <w:r w:rsidRPr="003B3715">
        <w:rPr>
          <w:u w:val="single"/>
        </w:rPr>
        <w:t xml:space="preserve">loss is necessary and inevitable, but sorrow is not. In a similar way, the </w:t>
      </w:r>
      <w:proofErr w:type="spellStart"/>
      <w:r w:rsidRPr="003B3715">
        <w:rPr>
          <w:u w:val="single"/>
        </w:rPr>
        <w:t>Nietzschean</w:t>
      </w:r>
      <w:proofErr w:type="spellEnd"/>
      <w:r w:rsidRPr="003B3715">
        <w:rPr>
          <w:u w:val="single"/>
        </w:rPr>
        <w:t xml:space="preserve"> "ideal" is to become strong and healthy enough joyfully to affirm the entirety of existence—even its "accursed and loathsome aspects," including suffering</w:t>
      </w:r>
      <w:r w:rsidRPr="003B3715">
        <w:t xml:space="preserve"> (KSA 13.16[32], cf. EH P3). To attain this standpoint, I suggest, is to banish sorrow.</w:t>
      </w:r>
    </w:p>
    <w:p w:rsidR="00C42B30" w:rsidRDefault="00C42B30" w:rsidP="00BD0308"/>
    <w:p w:rsidR="00C42B30" w:rsidRDefault="00C42B30" w:rsidP="00BD0308"/>
    <w:p w:rsidR="00C42B30" w:rsidRDefault="00C42B30" w:rsidP="00BD0308">
      <w:pPr>
        <w:rPr>
          <w:b/>
        </w:rPr>
      </w:pPr>
      <w:r>
        <w:rPr>
          <w:b/>
        </w:rPr>
        <w:t>ALT SOLVES: Intolerance</w:t>
      </w:r>
    </w:p>
    <w:p w:rsidR="00C42B30" w:rsidRPr="00C42B30" w:rsidRDefault="00C42B30" w:rsidP="00BD0308">
      <w:pPr>
        <w:rPr>
          <w:b/>
        </w:rPr>
      </w:pPr>
    </w:p>
    <w:p w:rsidR="00FC0713" w:rsidRPr="003B3715" w:rsidRDefault="00FC0713" w:rsidP="00BD0308">
      <w:r w:rsidRPr="003B3715">
        <w:rPr>
          <w:b/>
        </w:rPr>
        <w:t>Affirmation of difference enables a more robust conception of tolerance.  We do not advocate a nihilistic abandonment of values but the simple acceptance that others will have competing values.</w:t>
      </w:r>
      <w:r w:rsidRPr="003B3715">
        <w:t xml:space="preserve"> </w:t>
      </w:r>
    </w:p>
    <w:p w:rsidR="00FC0713" w:rsidRPr="003B3715" w:rsidRDefault="00FC0713" w:rsidP="00BD0308">
      <w:proofErr w:type="spellStart"/>
      <w:r w:rsidRPr="003B3715">
        <w:rPr>
          <w:b/>
        </w:rPr>
        <w:t>Hatab</w:t>
      </w:r>
      <w:proofErr w:type="spellEnd"/>
      <w:r w:rsidRPr="003B3715">
        <w:rPr>
          <w:b/>
        </w:rPr>
        <w:t>, 02</w:t>
      </w:r>
      <w:r w:rsidRPr="003B3715">
        <w:t xml:space="preserve"> (Lawrence J. Professor of Philosophy at Old Dominion </w:t>
      </w:r>
      <w:proofErr w:type="spellStart"/>
      <w:r w:rsidRPr="003B3715">
        <w:t>Univrsity</w:t>
      </w:r>
      <w:proofErr w:type="spellEnd"/>
      <w:r w:rsidRPr="003B3715">
        <w:t xml:space="preserve"> 2002 Prospects for a Democratic </w:t>
      </w:r>
      <w:proofErr w:type="spellStart"/>
      <w:r w:rsidRPr="003B3715">
        <w:t>Agon</w:t>
      </w:r>
      <w:proofErr w:type="spellEnd"/>
      <w:r w:rsidRPr="003B3715">
        <w:t xml:space="preserve"> Why We can still be </w:t>
      </w:r>
      <w:proofErr w:type="spellStart"/>
      <w:r w:rsidRPr="003B3715">
        <w:t>Nietzscheans</w:t>
      </w:r>
      <w:proofErr w:type="spellEnd"/>
      <w:r w:rsidRPr="003B3715">
        <w:t xml:space="preserve">: The Journal of Nietzsche </w:t>
      </w:r>
      <w:proofErr w:type="spellStart"/>
      <w:r w:rsidRPr="003B3715">
        <w:t>p.MUSE</w:t>
      </w:r>
      <w:proofErr w:type="spellEnd"/>
      <w:r w:rsidRPr="003B3715">
        <w:t>)</w:t>
      </w:r>
    </w:p>
    <w:p w:rsidR="00FC0713" w:rsidRPr="003B3715" w:rsidRDefault="00FC0713" w:rsidP="00BD0308"/>
    <w:p w:rsidR="00FC0713" w:rsidRPr="003B3715" w:rsidRDefault="00FC0713" w:rsidP="00BD0308">
      <w:r w:rsidRPr="003B3715">
        <w:t xml:space="preserve">In fact, </w:t>
      </w:r>
      <w:proofErr w:type="spellStart"/>
      <w:r w:rsidRPr="003B3715">
        <w:t>Nietzschean</w:t>
      </w:r>
      <w:proofErr w:type="spellEnd"/>
      <w:r w:rsidRPr="003B3715">
        <w:t xml:space="preserve"> conceptions of agonistics and </w:t>
      </w:r>
      <w:proofErr w:type="spellStart"/>
      <w:r w:rsidRPr="003B3715">
        <w:rPr>
          <w:u w:val="single"/>
        </w:rPr>
        <w:t>nonfoundational</w:t>
      </w:r>
      <w:proofErr w:type="spellEnd"/>
      <w:r w:rsidRPr="003B3715">
        <w:rPr>
          <w:u w:val="single"/>
        </w:rPr>
        <w:t xml:space="preserve"> openness can go a long way toward articulating and defending democratic practices without the problems attaching to traditional principles of equality</w:t>
      </w:r>
      <w:r w:rsidRPr="003B3715">
        <w:t xml:space="preserve">.  </w:t>
      </w:r>
      <w:r w:rsidRPr="003B3715">
        <w:rPr>
          <w:sz w:val="12"/>
        </w:rPr>
        <w:t xml:space="preserve">If political respect implies inclusiveness and an open regard for the rightful participation of others, an agonistic model of politics can underwrite respect without the need for substantive conceptions of equality or even something like "equal regard." I have already mentioned that agonistics can be seen as a fundamentally social phenomenon. Since the self is formed in and through tensional relations with others, then any annulment of my </w:t>
      </w:r>
      <w:proofErr w:type="gramStart"/>
      <w:r w:rsidRPr="003B3715">
        <w:rPr>
          <w:sz w:val="12"/>
        </w:rPr>
        <w:t>Other</w:t>
      </w:r>
      <w:proofErr w:type="gramEnd"/>
      <w:r w:rsidRPr="003B3715">
        <w:rPr>
          <w:sz w:val="12"/>
        </w:rPr>
        <w:t xml:space="preserve"> would be an annulment of myself. Radical agonistics, then, discounts the idea of sheer autonomy and self-constitution. Such a tensional sociality can much more readily affirm the place of the </w:t>
      </w:r>
      <w:proofErr w:type="gramStart"/>
      <w:r w:rsidRPr="003B3715">
        <w:rPr>
          <w:sz w:val="12"/>
        </w:rPr>
        <w:t>Other</w:t>
      </w:r>
      <w:proofErr w:type="gramEnd"/>
      <w:r w:rsidRPr="003B3715">
        <w:rPr>
          <w:sz w:val="12"/>
        </w:rPr>
        <w:t xml:space="preserve"> in social relations than can modern models of subject-based freedom.  Moreover, the structure of an </w:t>
      </w:r>
      <w:proofErr w:type="spellStart"/>
      <w:r w:rsidRPr="003B3715">
        <w:rPr>
          <w:sz w:val="12"/>
        </w:rPr>
        <w:t>agon</w:t>
      </w:r>
      <w:proofErr w:type="spellEnd"/>
      <w:r w:rsidRPr="003B3715">
        <w:rPr>
          <w:sz w:val="12"/>
        </w:rPr>
        <w:t xml:space="preserve"> conceived as a contest can readily underwrite political principles of fairness. Not only do I need an </w:t>
      </w:r>
      <w:proofErr w:type="gramStart"/>
      <w:r w:rsidRPr="003B3715">
        <w:rPr>
          <w:sz w:val="12"/>
        </w:rPr>
        <w:t>Other</w:t>
      </w:r>
      <w:proofErr w:type="gramEnd"/>
      <w:r w:rsidRPr="003B3715">
        <w:rPr>
          <w:sz w:val="12"/>
        </w:rPr>
        <w:t xml:space="preserve"> to prompt my own achievement, but the significance of any "victory" I might achieve demands an able opponent. </w:t>
      </w:r>
      <w:proofErr w:type="gramStart"/>
      <w:r w:rsidRPr="003B3715">
        <w:rPr>
          <w:sz w:val="12"/>
        </w:rPr>
        <w:t>As in athletics, defeating an incapable or incapacitated competitor winds up being meaningless.</w:t>
      </w:r>
      <w:proofErr w:type="gramEnd"/>
      <w:r w:rsidRPr="003B3715">
        <w:rPr>
          <w:sz w:val="12"/>
        </w:rPr>
        <w:t xml:space="preserve"> So I should not only will the presence of others in an </w:t>
      </w:r>
      <w:proofErr w:type="spellStart"/>
      <w:r w:rsidRPr="003B3715">
        <w:rPr>
          <w:sz w:val="12"/>
        </w:rPr>
        <w:t>agon</w:t>
      </w:r>
      <w:proofErr w:type="spellEnd"/>
      <w:r w:rsidRPr="003B3715">
        <w:rPr>
          <w:sz w:val="12"/>
        </w:rPr>
        <w:t xml:space="preserve">, I should also want that they be able adversaries, that they have opportunities and capacities to succeed in the contest. And I should be able to honor the winner of a fair contest. Such is the logic of competition that contains a host of </w:t>
      </w:r>
      <w:r w:rsidRPr="003B3715">
        <w:rPr>
          <w:sz w:val="12"/>
        </w:rPr>
        <w:lastRenderedPageBreak/>
        <w:t xml:space="preserve">normative features, which might even include active provisions for helping people in political contests become more able participants. </w:t>
      </w:r>
      <w:hyperlink r:id="rId9" w:anchor="FOOT25" w:history="1">
        <w:r w:rsidRPr="003B3715">
          <w:rPr>
            <w:sz w:val="12"/>
          </w:rPr>
          <w:t>25</w:t>
        </w:r>
      </w:hyperlink>
      <w:r w:rsidRPr="003B3715">
        <w:rPr>
          <w:sz w:val="12"/>
        </w:rPr>
        <w:t xml:space="preserve">  In addition, agonistic respect need not be associated with </w:t>
      </w:r>
      <w:proofErr w:type="gramStart"/>
      <w:r w:rsidRPr="003B3715">
        <w:rPr>
          <w:sz w:val="12"/>
        </w:rPr>
        <w:t>something  like</w:t>
      </w:r>
      <w:proofErr w:type="gramEnd"/>
      <w:r w:rsidRPr="003B3715">
        <w:rPr>
          <w:sz w:val="12"/>
        </w:rPr>
        <w:t xml:space="preserve"> positive regard or equal worth, a dissociation that can go  further in facing up to actual political conditions and problematic  connotations that can attach to liberal dispositions. Again allow </w:t>
      </w:r>
      <w:proofErr w:type="gramStart"/>
      <w:r w:rsidRPr="003B3715">
        <w:rPr>
          <w:sz w:val="12"/>
        </w:rPr>
        <w:t>me  to</w:t>
      </w:r>
      <w:proofErr w:type="gramEnd"/>
      <w:r w:rsidRPr="003B3715">
        <w:rPr>
          <w:sz w:val="12"/>
        </w:rPr>
        <w:t xml:space="preserve"> quote my previous work.  Democratic respect forbids exclusion, it demands inclusion; but</w:t>
      </w:r>
      <w:r w:rsidRPr="003B3715">
        <w:t xml:space="preserve"> </w:t>
      </w:r>
      <w:r w:rsidRPr="003B3715">
        <w:rPr>
          <w:u w:val="single"/>
        </w:rPr>
        <w:t xml:space="preserve">respect for the </w:t>
      </w:r>
      <w:proofErr w:type="gramStart"/>
      <w:r w:rsidRPr="003B3715">
        <w:rPr>
          <w:u w:val="single"/>
        </w:rPr>
        <w:t>Other</w:t>
      </w:r>
      <w:proofErr w:type="gramEnd"/>
      <w:r w:rsidRPr="003B3715">
        <w:rPr>
          <w:u w:val="single"/>
        </w:rPr>
        <w:t xml:space="preserve"> as other can avoid a vapid sense of "tolerance," a sloppy "relativism," or a misplaced spirit of "neutrality." Agonistic respect allows us to simultaneously affirm our beliefs and affirm our opponents as worthy competitors</w:t>
      </w:r>
      <w:r w:rsidRPr="003B3715">
        <w:t xml:space="preserve"> in public discourse. </w:t>
      </w:r>
      <w:r w:rsidRPr="003B3715">
        <w:rPr>
          <w:u w:val="single"/>
        </w:rPr>
        <w:t>Here we can speak of respect without ignoring the fact that politics involves perpetual disagreement</w:t>
      </w:r>
      <w:r w:rsidRPr="003B3715">
        <w:t xml:space="preserve">, and we have an adequate answer to the question "Why should I respect a view that I do not agree with?" In </w:t>
      </w:r>
      <w:proofErr w:type="gramStart"/>
      <w:r w:rsidRPr="003B3715">
        <w:t>this way beliefs</w:t>
      </w:r>
      <w:proofErr w:type="gramEnd"/>
      <w:r w:rsidRPr="003B3715">
        <w:t xml:space="preserve"> about what is best (aristos) can be coordinated with an openness to other beliefs and a willingness to accept the outcome of an open competition among the full citizenry (demos). </w:t>
      </w:r>
      <w:r w:rsidRPr="003B3715">
        <w:rPr>
          <w:u w:val="single"/>
        </w:rPr>
        <w:t>Democratic respect, therefore, is a</w:t>
      </w:r>
      <w:r w:rsidRPr="003B3715">
        <w:t xml:space="preserve"> dialogical </w:t>
      </w:r>
      <w:r w:rsidRPr="003B3715">
        <w:rPr>
          <w:u w:val="single"/>
        </w:rPr>
        <w:t>mixture of affirmation and negation, a political bearing that entails giving all beliefs a hearing, refusing any belief an ultimate warrant, and perceiving one's own viewpoint as agonistically implicated with opposing viewpoints</w:t>
      </w:r>
      <w:r w:rsidRPr="003B3715">
        <w:t xml:space="preserve">. In sum, we can combine 1) the historical tendency of democratic movements to promote free expression, pluralism, and liberation from traditional constraints, and 2) a </w:t>
      </w:r>
      <w:proofErr w:type="spellStart"/>
      <w:r w:rsidRPr="003B3715">
        <w:t>Nietzschean</w:t>
      </w:r>
      <w:proofErr w:type="spellEnd"/>
      <w:r w:rsidRPr="003B3715">
        <w:t xml:space="preserve"> </w:t>
      </w:r>
      <w:proofErr w:type="spellStart"/>
      <w:r w:rsidRPr="003B3715">
        <w:t>perspectivism</w:t>
      </w:r>
      <w:proofErr w:type="spellEnd"/>
      <w:r w:rsidRPr="003B3715">
        <w:t xml:space="preserve"> and agonistic respect, to arrive at a postmodern model of democracy that provides both </w:t>
      </w:r>
      <w:proofErr w:type="gramStart"/>
      <w:r w:rsidRPr="003B3715">
        <w:t xml:space="preserve">a </w:t>
      </w:r>
      <w:proofErr w:type="spellStart"/>
      <w:r w:rsidRPr="003B3715">
        <w:t>nonfoundational</w:t>
      </w:r>
      <w:proofErr w:type="spellEnd"/>
      <w:proofErr w:type="gramEnd"/>
      <w:r w:rsidRPr="003B3715">
        <w:t xml:space="preserve"> openness and an atmosphere of civil political discourse. </w:t>
      </w:r>
      <w:hyperlink r:id="rId10" w:anchor="FOOT26" w:history="1">
        <w:r w:rsidRPr="003B3715">
          <w:t>26</w:t>
        </w:r>
      </w:hyperlink>
      <w:r w:rsidRPr="003B3715">
        <w:t xml:space="preserve">   </w:t>
      </w:r>
      <w:r w:rsidRPr="003B3715">
        <w:rPr>
          <w:u w:val="single"/>
        </w:rPr>
        <w:t>An agonistic politics construed as competitive fairness can sustain a robust conception of political rights, not as something "natural" possessed by an original self, but as an epiphenomenal, procedural notion conferred upon citizens in order to sustain viable political practice</w:t>
      </w:r>
      <w:r w:rsidRPr="003B3715">
        <w:rPr>
          <w:sz w:val="12"/>
        </w:rPr>
        <w:t xml:space="preserve">. Constraints on speech, association, access, and so on, simply insure lopsided political contests. We can avoid metaphysical models of rights and construe them as simply social and political phenomena: social in the sense of entailing reciprocal recognition and obligation; political in the sense of being guaranteed and enforced by the state. We can even defend so-called positive rights, such as a right to an adequate education, as requisite for fair competition in political discourse.  Rights themselves can be understood as agonistic in that a right-holder has a claim against some treatment by others or for some provision that might be denied by others. In this way rights can be construed as balancing power relations in social milieus, as a partial recession of one's own power on behalf of the power of others—which in fact is precisely how Nietzsche in an early work described fairness and rights (D 112). And, as is well known, the array of rights often issues conflicts of different and differing rights, and political life must engage in the ongoing balancing act of negotiating these tensions, a negotiation facilitated by precisely not defining rights as discrete entities inviolably possessed by an originating self.  Beyond political rights, a broader conception of rights, often designated as human rights as distinct from political practice, can also be defended by way of the kind of </w:t>
      </w:r>
      <w:proofErr w:type="spellStart"/>
      <w:r w:rsidRPr="003B3715">
        <w:rPr>
          <w:sz w:val="12"/>
        </w:rPr>
        <w:t>nonfoundational</w:t>
      </w:r>
      <w:proofErr w:type="spellEnd"/>
      <w:r w:rsidRPr="003B3715">
        <w:rPr>
          <w:sz w:val="12"/>
        </w:rPr>
        <w:t xml:space="preserve">, negative sense of selfhood inspired by Nietzsche. For Nietzsche, the self is a temporal openness infused with tragic limits, rather than some metaphysical essence, stable substance, or eternal entity. A via </w:t>
      </w:r>
      <w:proofErr w:type="spellStart"/>
      <w:r w:rsidRPr="003B3715">
        <w:rPr>
          <w:sz w:val="12"/>
        </w:rPr>
        <w:t>negativa</w:t>
      </w:r>
      <w:proofErr w:type="spellEnd"/>
      <w:r w:rsidRPr="003B3715">
        <w:rPr>
          <w:sz w:val="12"/>
        </w:rPr>
        <w:t xml:space="preserve"> can be utilized to account for rights as stemming not from what we are but from what we are not. So much of abusive or exclusionary treatment is animated by confident designations and reductions as to "natures" having to do with race, gender, class, role, character, and so on.  [End Page 143]  </w:t>
      </w:r>
      <w:proofErr w:type="spellStart"/>
      <w:r w:rsidRPr="003B3715">
        <w:rPr>
          <w:sz w:val="12"/>
        </w:rPr>
        <w:t>Nonfoundational</w:t>
      </w:r>
      <w:proofErr w:type="spellEnd"/>
      <w:r w:rsidRPr="003B3715">
        <w:rPr>
          <w:sz w:val="12"/>
        </w:rPr>
        <w:t xml:space="preserve"> challenges to "identity" may seem unsettling, but if we consider how identities figure in injustices, a good deal of</w:t>
      </w:r>
      <w:r w:rsidRPr="003B3715">
        <w:rPr>
          <w:u w:val="single"/>
        </w:rPr>
        <w:t xml:space="preserve"> work can be done to reconfigure rights as based in resistance. It is difficult to find some positive condition that can justify rights and do so without excluding or suppressing some other conditions. But a look at human history and experience can more readily understand rights and freedom as emerging out of the irrepressible tendency of human beings to resist and deny the adequacy of external attributions as to what or who they "are." It may be sufficient to defend rights simply in terms of the human capacity to say </w:t>
      </w:r>
      <w:proofErr w:type="gramStart"/>
      <w:r w:rsidRPr="003B3715">
        <w:rPr>
          <w:u w:val="single"/>
        </w:rPr>
        <w:t>No</w:t>
      </w:r>
      <w:proofErr w:type="gramEnd"/>
      <w:r w:rsidRPr="003B3715">
        <w:t>.</w:t>
      </w:r>
    </w:p>
    <w:p w:rsidR="00C42B30" w:rsidRDefault="00C42B30" w:rsidP="00BD0308">
      <w:pPr>
        <w:autoSpaceDE w:val="0"/>
        <w:rPr>
          <w:b/>
          <w:bCs/>
          <w:color w:val="000000"/>
        </w:rPr>
      </w:pPr>
    </w:p>
    <w:p w:rsidR="00C42B30" w:rsidRDefault="00C42B30" w:rsidP="00BD0308">
      <w:pPr>
        <w:autoSpaceDE w:val="0"/>
        <w:rPr>
          <w:b/>
          <w:bCs/>
          <w:color w:val="000000"/>
        </w:rPr>
      </w:pPr>
    </w:p>
    <w:p w:rsidR="00C42B30" w:rsidRDefault="00C42B30" w:rsidP="00BD0308">
      <w:pPr>
        <w:autoSpaceDE w:val="0"/>
        <w:rPr>
          <w:b/>
          <w:bCs/>
          <w:color w:val="000000"/>
        </w:rPr>
      </w:pPr>
      <w:r>
        <w:rPr>
          <w:b/>
          <w:bCs/>
          <w:color w:val="000000"/>
        </w:rPr>
        <w:t>ALT SOLVES: NEW POLITICS</w:t>
      </w:r>
    </w:p>
    <w:p w:rsidR="00C42B30" w:rsidRDefault="00C42B30" w:rsidP="00BD0308">
      <w:pPr>
        <w:autoSpaceDE w:val="0"/>
        <w:rPr>
          <w:b/>
          <w:bCs/>
          <w:color w:val="000000"/>
        </w:rPr>
      </w:pPr>
    </w:p>
    <w:p w:rsidR="00FC0713" w:rsidRPr="003B3715" w:rsidRDefault="00FC0713" w:rsidP="00BD0308">
      <w:pPr>
        <w:autoSpaceDE w:val="0"/>
        <w:rPr>
          <w:b/>
          <w:bCs/>
          <w:color w:val="000000"/>
        </w:rPr>
      </w:pPr>
      <w:r w:rsidRPr="003B3715">
        <w:rPr>
          <w:b/>
          <w:bCs/>
          <w:color w:val="000000"/>
        </w:rPr>
        <w:t xml:space="preserve">Over-turning ethical absolutes is critical to personal and political transformation. </w:t>
      </w:r>
    </w:p>
    <w:p w:rsidR="00FC0713" w:rsidRPr="003B3715" w:rsidRDefault="00FC0713" w:rsidP="00BD0308">
      <w:pPr>
        <w:autoSpaceDE w:val="0"/>
        <w:rPr>
          <w:color w:val="000000"/>
        </w:rPr>
      </w:pPr>
      <w:r w:rsidRPr="003B3715">
        <w:rPr>
          <w:b/>
          <w:bCs/>
          <w:color w:val="000000"/>
        </w:rPr>
        <w:t xml:space="preserve">Brown, 2000 </w:t>
      </w:r>
      <w:r w:rsidRPr="003B3715">
        <w:rPr>
          <w:color w:val="000000"/>
        </w:rPr>
        <w:t xml:space="preserve">(Wendy, Distinguished Professor of Philosophy, Princeton University and UC Berkeley Humanities </w:t>
      </w:r>
      <w:proofErr w:type="gramStart"/>
      <w:r w:rsidRPr="003B3715">
        <w:rPr>
          <w:color w:val="000000"/>
        </w:rPr>
        <w:t>Fellow  “</w:t>
      </w:r>
      <w:proofErr w:type="gramEnd"/>
      <w:r w:rsidRPr="003B3715">
        <w:rPr>
          <w:color w:val="000000"/>
        </w:rPr>
        <w:t xml:space="preserve">Nietzsche for Politics” in “Why Nietzsche Still?” Edited by Alan </w:t>
      </w:r>
      <w:proofErr w:type="spellStart"/>
      <w:r w:rsidRPr="003B3715">
        <w:rPr>
          <w:color w:val="000000"/>
        </w:rPr>
        <w:t>Schrift</w:t>
      </w:r>
      <w:proofErr w:type="spellEnd"/>
      <w:r w:rsidRPr="003B3715">
        <w:rPr>
          <w:color w:val="000000"/>
        </w:rPr>
        <w:t>, pg. 211-212)</w:t>
      </w:r>
    </w:p>
    <w:p w:rsidR="00FC0713" w:rsidRPr="003B3715" w:rsidRDefault="00FC0713" w:rsidP="00BD0308">
      <w:pPr>
        <w:autoSpaceDE w:val="0"/>
      </w:pPr>
    </w:p>
    <w:p w:rsidR="00FC0713" w:rsidRPr="003B3715" w:rsidRDefault="00FC0713" w:rsidP="00BD0308">
      <w:pPr>
        <w:autoSpaceDE w:val="0"/>
        <w:rPr>
          <w:color w:val="000000"/>
          <w:u w:val="single"/>
        </w:rPr>
      </w:pPr>
      <w:r w:rsidRPr="003B3715">
        <w:rPr>
          <w:color w:val="000000"/>
        </w:rPr>
        <w:t xml:space="preserve">Three different instances of genealogy's strategy of reversal emerge in this passage. </w:t>
      </w:r>
      <w:r w:rsidRPr="003B3715">
        <w:rPr>
          <w:color w:val="000000"/>
          <w:u w:val="single"/>
        </w:rPr>
        <w:t xml:space="preserve">Nietzsche reverses the </w:t>
      </w:r>
      <w:proofErr w:type="spellStart"/>
      <w:r w:rsidRPr="003B3715">
        <w:rPr>
          <w:color w:val="000000"/>
          <w:u w:val="single"/>
        </w:rPr>
        <w:t>givenness</w:t>
      </w:r>
      <w:proofErr w:type="spellEnd"/>
      <w:r w:rsidRPr="003B3715">
        <w:rPr>
          <w:color w:val="000000"/>
          <w:u w:val="single"/>
        </w:rPr>
        <w:t xml:space="preserve"> of everyday values, upsetting their unchallengeable status in an effort to disclose the power this status carries and covers. </w:t>
      </w:r>
      <w:r w:rsidRPr="003B3715">
        <w:rPr>
          <w:b/>
          <w:color w:val="000000"/>
          <w:u w:val="single"/>
        </w:rPr>
        <w:t>Whatever has been accepted "as factual, as beyond all question," shall now be posed as a question, as a fiction, as utterly dubious because utterly contingent</w:t>
      </w:r>
      <w:r w:rsidRPr="003B3715">
        <w:rPr>
          <w:b/>
          <w:color w:val="000000"/>
        </w:rPr>
        <w:t>.</w:t>
      </w:r>
      <w:r w:rsidRPr="003B3715">
        <w:rPr>
          <w:color w:val="000000"/>
        </w:rPr>
        <w:t xml:space="preserve"> But if reversals function as a form of questioning, they also emerge as part of the answer to the question. Hence </w:t>
      </w:r>
      <w:r w:rsidRPr="003B3715">
        <w:rPr>
          <w:color w:val="000000"/>
          <w:u w:val="single"/>
        </w:rPr>
        <w:t>the morally good is made to appear regressive and dangerous, rather than progressive and valuable, while morality itself appears as that which might inhibit</w:t>
      </w:r>
      <w:r w:rsidRPr="003B3715">
        <w:rPr>
          <w:color w:val="000000"/>
        </w:rPr>
        <w:t xml:space="preserve"> rather than foment or express </w:t>
      </w:r>
      <w:r w:rsidRPr="003B3715">
        <w:rPr>
          <w:color w:val="000000"/>
          <w:u w:val="single"/>
        </w:rPr>
        <w:t>the “power and splendor" of man.</w:t>
      </w:r>
      <w:r w:rsidRPr="003B3715">
        <w:rPr>
          <w:color w:val="000000"/>
        </w:rPr>
        <w:t xml:space="preserve"> Finally, </w:t>
      </w:r>
      <w:r w:rsidRPr="003B3715">
        <w:rPr>
          <w:color w:val="000000"/>
          <w:u w:val="single"/>
        </w:rPr>
        <w:t>genealogy</w:t>
      </w:r>
      <w:r w:rsidRPr="003B3715">
        <w:rPr>
          <w:color w:val="000000"/>
        </w:rPr>
        <w:t xml:space="preserve"> also </w:t>
      </w:r>
      <w:r w:rsidRPr="003B3715">
        <w:rPr>
          <w:color w:val="000000"/>
          <w:u w:val="single"/>
        </w:rPr>
        <w:t>conjures a reversal in the accepted course of history</w:t>
      </w:r>
      <w:r w:rsidRPr="003B3715">
        <w:rPr>
          <w:color w:val="000000"/>
        </w:rPr>
        <w:t xml:space="preserve">-it challenges progressive accounts with intimations of regression, </w:t>
      </w:r>
      <w:r w:rsidRPr="003B3715">
        <w:rPr>
          <w:color w:val="000000"/>
          <w:u w:val="single"/>
        </w:rPr>
        <w:t xml:space="preserve">as in suggesting that the present may be "living off the future" rather than paving that future.  </w:t>
      </w:r>
      <w:r w:rsidRPr="003B3715">
        <w:rPr>
          <w:rFonts w:eastAsia="Arial"/>
          <w:color w:val="000000"/>
          <w:sz w:val="12"/>
        </w:rPr>
        <w:t xml:space="preserve">If </w:t>
      </w:r>
      <w:r w:rsidRPr="003B3715">
        <w:rPr>
          <w:color w:val="000000"/>
          <w:sz w:val="12"/>
        </w:rPr>
        <w:t xml:space="preserve">Nietzsche in this preface articulates some of the critical workings </w:t>
      </w:r>
      <w:r w:rsidRPr="003B3715">
        <w:rPr>
          <w:rFonts w:eastAsia="Arial"/>
          <w:color w:val="000000"/>
          <w:sz w:val="12"/>
        </w:rPr>
        <w:t xml:space="preserve">III </w:t>
      </w:r>
      <w:r w:rsidRPr="003B3715">
        <w:rPr>
          <w:color w:val="000000"/>
          <w:sz w:val="12"/>
        </w:rPr>
        <w:t xml:space="preserve">genealogy and especially its </w:t>
      </w:r>
      <w:proofErr w:type="spellStart"/>
      <w:r w:rsidRPr="003B3715">
        <w:rPr>
          <w:color w:val="000000"/>
          <w:sz w:val="12"/>
        </w:rPr>
        <w:t>refiguration</w:t>
      </w:r>
      <w:proofErr w:type="spellEnd"/>
      <w:r w:rsidRPr="003B3715">
        <w:rPr>
          <w:color w:val="000000"/>
          <w:sz w:val="12"/>
        </w:rPr>
        <w:t xml:space="preserve"> of the relation between knowledge and politics, such moments of self-consciousness about this relation are relatively rare, Foucault renders much more explicit the aims and effects of genealogy in this regard.</w:t>
      </w:r>
      <w:r w:rsidRPr="003B3715">
        <w:rPr>
          <w:rFonts w:eastAsia="Arial"/>
          <w:color w:val="000000"/>
          <w:position w:val="11"/>
          <w:sz w:val="12"/>
        </w:rPr>
        <w:t xml:space="preserve"> </w:t>
      </w:r>
      <w:r w:rsidRPr="003B3715">
        <w:rPr>
          <w:color w:val="000000"/>
          <w:sz w:val="12"/>
        </w:rPr>
        <w:t>He characterizes the project of genealogy he adapts from Nietzsche as one of discerning the political “ontology of the present." 10 Such discernment is expressly contrasted with</w:t>
      </w:r>
      <w:r w:rsidRPr="003B3715">
        <w:rPr>
          <w:rFonts w:eastAsia="Arial"/>
          <w:color w:val="000000"/>
          <w:sz w:val="12"/>
        </w:rPr>
        <w:t xml:space="preserve"> </w:t>
      </w:r>
      <w:r w:rsidRPr="003B3715">
        <w:rPr>
          <w:color w:val="000000"/>
          <w:sz w:val="12"/>
        </w:rPr>
        <w:t xml:space="preserve">"an analytics of truth"-philosophical criticism-a contrast achieved largely through a </w:t>
      </w:r>
      <w:proofErr w:type="spellStart"/>
      <w:r w:rsidRPr="003B3715">
        <w:rPr>
          <w:color w:val="000000"/>
          <w:sz w:val="12"/>
        </w:rPr>
        <w:t>postmetaphysical</w:t>
      </w:r>
      <w:proofErr w:type="spellEnd"/>
      <w:r w:rsidRPr="003B3715">
        <w:rPr>
          <w:color w:val="000000"/>
          <w:sz w:val="12"/>
        </w:rPr>
        <w:t xml:space="preserve"> historical, but not historicist, orientation. A political ontology of the present, which Foucault sometimes also describes in the terms of 'diagnosis,' "does not consist in a simple characterization of what we are but, instead-by following lines of</w:t>
      </w:r>
      <w:r w:rsidRPr="003B3715">
        <w:rPr>
          <w:rFonts w:eastAsia="Arial"/>
          <w:color w:val="000000"/>
          <w:sz w:val="12"/>
        </w:rPr>
        <w:t xml:space="preserve"> </w:t>
      </w:r>
      <w:r w:rsidRPr="003B3715">
        <w:rPr>
          <w:color w:val="000000"/>
          <w:sz w:val="12"/>
        </w:rPr>
        <w:t xml:space="preserve">fragility in the present-in managing to grasp why and how that-which is might no longer be that-which-is." </w:t>
      </w:r>
      <w:r w:rsidRPr="003B3715">
        <w:rPr>
          <w:rFonts w:eastAsia="Arial"/>
          <w:color w:val="000000"/>
          <w:sz w:val="12"/>
        </w:rPr>
        <w:t>1</w:t>
      </w:r>
      <w:r w:rsidRPr="003B3715">
        <w:rPr>
          <w:rFonts w:eastAsia="Arial"/>
          <w:color w:val="000000"/>
        </w:rPr>
        <w:t xml:space="preserve">1 </w:t>
      </w:r>
      <w:r w:rsidRPr="003B3715">
        <w:rPr>
          <w:color w:val="000000"/>
          <w:u w:val="single"/>
        </w:rPr>
        <w:t>A political ontology of the present,</w:t>
      </w:r>
      <w:r w:rsidRPr="003B3715">
        <w:rPr>
          <w:color w:val="000000"/>
        </w:rPr>
        <w:t xml:space="preserve"> in short, </w:t>
      </w:r>
      <w:r w:rsidRPr="003B3715">
        <w:rPr>
          <w:color w:val="000000"/>
          <w:u w:val="single"/>
        </w:rPr>
        <w:t xml:space="preserve">requires that form of questioning that unsettles the present's </w:t>
      </w:r>
      <w:proofErr w:type="spellStart"/>
      <w:r w:rsidRPr="003B3715">
        <w:rPr>
          <w:color w:val="000000"/>
          <w:u w:val="single"/>
        </w:rPr>
        <w:t>givenness</w:t>
      </w:r>
      <w:proofErr w:type="spellEnd"/>
      <w:r w:rsidRPr="003B3715">
        <w:rPr>
          <w:color w:val="000000"/>
          <w:u w:val="single"/>
        </w:rPr>
        <w:t xml:space="preserve">, that is "made in accordance with these kinds of virtual fracture which </w:t>
      </w:r>
      <w:r w:rsidRPr="003B3715">
        <w:rPr>
          <w:b/>
          <w:color w:val="000000"/>
          <w:u w:val="single"/>
        </w:rPr>
        <w:t>open up the space of freedom understood as a space of concrete freedom, i.e., of possible transformation</w:t>
      </w:r>
      <w:r w:rsidRPr="003B3715">
        <w:rPr>
          <w:color w:val="000000"/>
          <w:u w:val="single"/>
        </w:rPr>
        <w:t>."</w:t>
      </w:r>
      <w:r w:rsidRPr="003B3715">
        <w:rPr>
          <w:color w:val="000000"/>
        </w:rPr>
        <w:t xml:space="preserve"> </w:t>
      </w:r>
      <w:proofErr w:type="gramStart"/>
      <w:r w:rsidRPr="003B3715">
        <w:rPr>
          <w:rFonts w:eastAsia="Arial"/>
          <w:color w:val="000000"/>
        </w:rPr>
        <w:t xml:space="preserve">12  </w:t>
      </w:r>
      <w:r w:rsidRPr="003B3715">
        <w:rPr>
          <w:color w:val="000000"/>
        </w:rPr>
        <w:t>Foucault's</w:t>
      </w:r>
      <w:proofErr w:type="gramEnd"/>
      <w:r w:rsidRPr="003B3715">
        <w:rPr>
          <w:color w:val="000000"/>
        </w:rPr>
        <w:t xml:space="preserve"> endeavor of a "diagnosis" or "ontology" of the present entails reconfiguring both the relationship of philosophy to history and the relation of philosophy and history to politics. </w:t>
      </w:r>
      <w:r w:rsidRPr="003B3715">
        <w:rPr>
          <w:color w:val="000000"/>
          <w:u w:val="single"/>
        </w:rPr>
        <w:t>The task of philosophy becomes curiously historical: apprehending the nature of ourselves in the present</w:t>
      </w:r>
      <w:r w:rsidRPr="003B3715">
        <w:rPr>
          <w:color w:val="000000"/>
        </w:rPr>
        <w:t xml:space="preserve">, </w:t>
      </w:r>
      <w:r w:rsidRPr="003B3715">
        <w:rPr>
          <w:color w:val="000000"/>
          <w:u w:val="single"/>
        </w:rPr>
        <w:t>philosophy must recognize us as historical beings and our time as a time in history. Conversely, history is subjected to philosophical critique insofar as it must be divested of reason</w:t>
      </w:r>
      <w:r w:rsidRPr="003B3715">
        <w:rPr>
          <w:color w:val="000000"/>
        </w:rPr>
        <w:t xml:space="preserve"> and direction at the same time that it is tethered to conventionally philosophical questions: </w:t>
      </w:r>
      <w:r w:rsidRPr="003B3715">
        <w:rPr>
          <w:color w:val="000000"/>
          <w:u w:val="single"/>
        </w:rPr>
        <w:t xml:space="preserve">how can we know our time and ourselves when we cannot move beyond or outside of </w:t>
      </w:r>
      <w:r w:rsidRPr="003B3715">
        <w:rPr>
          <w:color w:val="000000"/>
          <w:u w:val="single"/>
        </w:rPr>
        <w:lastRenderedPageBreak/>
        <w:t>them?</w:t>
      </w:r>
      <w:r w:rsidRPr="003B3715">
        <w:rPr>
          <w:color w:val="000000"/>
        </w:rPr>
        <w:t xml:space="preserve">  While never fully resolvable, Foucault responds to this problem on genealogy's behalf: </w:t>
      </w:r>
      <w:r w:rsidRPr="003B3715">
        <w:rPr>
          <w:color w:val="000000"/>
          <w:u w:val="single"/>
        </w:rPr>
        <w:t xml:space="preserve">"Effective history studies what is closest, but in all abrupt </w:t>
      </w:r>
      <w:proofErr w:type="gramStart"/>
      <w:r w:rsidRPr="003B3715">
        <w:rPr>
          <w:color w:val="000000"/>
          <w:u w:val="single"/>
        </w:rPr>
        <w:t>dispossession</w:t>
      </w:r>
      <w:proofErr w:type="gramEnd"/>
      <w:r w:rsidRPr="003B3715">
        <w:rPr>
          <w:color w:val="000000"/>
          <w:u w:val="single"/>
        </w:rPr>
        <w:t>, so as to seize it at a distance."</w:t>
      </w:r>
      <w:r w:rsidRPr="003B3715">
        <w:rPr>
          <w:rFonts w:eastAsia="Arial"/>
          <w:color w:val="000000"/>
        </w:rPr>
        <w:t>13</w:t>
      </w:r>
    </w:p>
    <w:p w:rsidR="00FC0713" w:rsidRPr="003B3715" w:rsidRDefault="00FC0713" w:rsidP="00BD0308"/>
    <w:p w:rsidR="00FC0713" w:rsidRDefault="00E9689D" w:rsidP="00BD0308">
      <w:r>
        <w:t>K of Utilitarianism</w:t>
      </w:r>
    </w:p>
    <w:p w:rsidR="00E9689D" w:rsidRPr="003B3715" w:rsidRDefault="00E9689D" w:rsidP="00BD0308"/>
    <w:p w:rsidR="00FC0713" w:rsidRPr="003B3715" w:rsidRDefault="00FC0713" w:rsidP="00BD0308">
      <w:pPr>
        <w:rPr>
          <w:b/>
        </w:rPr>
      </w:pPr>
      <w:r w:rsidRPr="003B3715">
        <w:rPr>
          <w:b/>
        </w:rPr>
        <w:t xml:space="preserve">In the face of a crisis of suffering, we are presented with two options: </w:t>
      </w:r>
    </w:p>
    <w:p w:rsidR="00FC0713" w:rsidRPr="003B3715" w:rsidRDefault="004A139D" w:rsidP="00BD0308">
      <w:pPr>
        <w:rPr>
          <w:b/>
        </w:rPr>
      </w:pPr>
      <w:r>
        <w:rPr>
          <w:b/>
        </w:rPr>
        <w:t xml:space="preserve">1) </w:t>
      </w:r>
      <w:proofErr w:type="gramStart"/>
      <w:r>
        <w:rPr>
          <w:b/>
        </w:rPr>
        <w:t>the</w:t>
      </w:r>
      <w:proofErr w:type="gramEnd"/>
      <w:r>
        <w:rPr>
          <w:b/>
        </w:rPr>
        <w:t xml:space="preserve"> world of the </w:t>
      </w:r>
      <w:r w:rsidR="00FC0713" w:rsidRPr="003B3715">
        <w:rPr>
          <w:b/>
        </w:rPr>
        <w:t xml:space="preserve">AC—a life-denying will to calculate the greatest good and manage the herd—dooming us to mediocrity and hatred for the world.  Or, </w:t>
      </w:r>
    </w:p>
    <w:p w:rsidR="00FC0713" w:rsidRPr="003B3715" w:rsidRDefault="00FC0713" w:rsidP="00BD0308">
      <w:pPr>
        <w:rPr>
          <w:b/>
        </w:rPr>
      </w:pPr>
      <w:r w:rsidRPr="003B3715">
        <w:rPr>
          <w:b/>
        </w:rPr>
        <w:t xml:space="preserve">2) the alternative—we can accept that chaos and discord are inevitable, that preventing suffering is impossible, and escape nihilism by affirming life as it is. </w:t>
      </w:r>
    </w:p>
    <w:p w:rsidR="00FC0713" w:rsidRPr="003B3715" w:rsidRDefault="00FC0713" w:rsidP="00BD0308">
      <w:r w:rsidRPr="003B3715">
        <w:rPr>
          <w:b/>
        </w:rPr>
        <w:t>Owen and Ridley, 2000</w:t>
      </w:r>
      <w:r w:rsidRPr="003B3715">
        <w:t xml:space="preserve"> (</w:t>
      </w:r>
      <w:bookmarkStart w:id="15" w:name="authbio"/>
      <w:r w:rsidRPr="003B3715">
        <w:rPr>
          <w:sz w:val="12"/>
        </w:rPr>
        <w:t>David Owen</w:t>
      </w:r>
      <w:bookmarkEnd w:id="15"/>
      <w:r w:rsidRPr="003B3715">
        <w:rPr>
          <w:sz w:val="12"/>
        </w:rPr>
        <w:t xml:space="preserve"> is Reader in Political Philosophy and Deputy Director of the Centre for Post-Analytic Philosophy at the University of Southampton. He is the author of numerous books and articles in social and political philosophy with a focus on Nietzsche. Aaron Ridley is a professor of Philosophy at the School of Humanities at the University of Southampton. He has also written multiple books about </w:t>
      </w:r>
      <w:proofErr w:type="spellStart"/>
      <w:r w:rsidRPr="003B3715">
        <w:rPr>
          <w:sz w:val="12"/>
        </w:rPr>
        <w:t>Nietzschean</w:t>
      </w:r>
      <w:proofErr w:type="spellEnd"/>
      <w:r w:rsidRPr="003B3715">
        <w:rPr>
          <w:sz w:val="12"/>
        </w:rPr>
        <w:t xml:space="preserve"> ethics. Why Nietzsche still? </w:t>
      </w:r>
      <w:proofErr w:type="gramStart"/>
      <w:r w:rsidRPr="003B3715">
        <w:rPr>
          <w:sz w:val="12"/>
        </w:rPr>
        <w:t>page</w:t>
      </w:r>
      <w:proofErr w:type="gramEnd"/>
      <w:r w:rsidRPr="003B3715">
        <w:rPr>
          <w:sz w:val="12"/>
        </w:rPr>
        <w:t xml:space="preserve"> 149-54)</w:t>
      </w:r>
    </w:p>
    <w:p w:rsidR="00FC0713" w:rsidRPr="003B3715" w:rsidRDefault="00FC0713" w:rsidP="00BD0308"/>
    <w:p w:rsidR="00FC0713" w:rsidRPr="003B3715" w:rsidRDefault="00FC0713" w:rsidP="00BD0308">
      <w:pPr>
        <w:rPr>
          <w:u w:val="single"/>
        </w:rPr>
      </w:pPr>
      <w:r w:rsidRPr="003B3715">
        <w:rPr>
          <w:sz w:val="12"/>
        </w:rPr>
        <w:t xml:space="preserve">The threat here is obvious: What is to be feared, what has a more calamitous effect than any other calamity, is that man should inspire not profound fear but profound </w:t>
      </w:r>
      <w:r w:rsidRPr="003B3715">
        <w:rPr>
          <w:i/>
          <w:iCs/>
          <w:sz w:val="12"/>
        </w:rPr>
        <w:t xml:space="preserve">nausea; </w:t>
      </w:r>
      <w:r w:rsidRPr="003B3715">
        <w:rPr>
          <w:sz w:val="12"/>
        </w:rPr>
        <w:t xml:space="preserve">also not great fear but great </w:t>
      </w:r>
      <w:r w:rsidRPr="003B3715">
        <w:rPr>
          <w:i/>
          <w:iCs/>
          <w:sz w:val="12"/>
        </w:rPr>
        <w:t xml:space="preserve">pity. </w:t>
      </w:r>
      <w:r w:rsidRPr="003B3715">
        <w:rPr>
          <w:sz w:val="12"/>
        </w:rPr>
        <w:t xml:space="preserve">Suppose these two were one day to unite, they would inevitably beget one of the </w:t>
      </w:r>
      <w:proofErr w:type="spellStart"/>
      <w:r w:rsidRPr="003B3715">
        <w:rPr>
          <w:sz w:val="12"/>
        </w:rPr>
        <w:t>uncanniest</w:t>
      </w:r>
      <w:proofErr w:type="spellEnd"/>
      <w:r w:rsidRPr="003B3715">
        <w:rPr>
          <w:sz w:val="12"/>
        </w:rPr>
        <w:t xml:space="preserve"> monsters: the "last will" of man, his will to nothingness, nihilism. And a great deal points to this union. </w:t>
      </w:r>
      <w:r w:rsidRPr="003B3715">
        <w:rPr>
          <w:i/>
          <w:iCs/>
          <w:sz w:val="12"/>
        </w:rPr>
        <w:t xml:space="preserve">(GM </w:t>
      </w:r>
      <w:r w:rsidRPr="003B3715">
        <w:rPr>
          <w:sz w:val="12"/>
        </w:rPr>
        <w:t>III</w:t>
      </w:r>
      <w:proofErr w:type="gramStart"/>
      <w:r w:rsidRPr="003B3715">
        <w:rPr>
          <w:sz w:val="12"/>
        </w:rPr>
        <w:t>:I4</w:t>
      </w:r>
      <w:proofErr w:type="gramEnd"/>
      <w:r w:rsidRPr="003B3715">
        <w:rPr>
          <w:sz w:val="12"/>
        </w:rPr>
        <w:t xml:space="preserve">) </w:t>
      </w:r>
      <w:proofErr w:type="gramStart"/>
      <w:r w:rsidRPr="003B3715">
        <w:rPr>
          <w:sz w:val="12"/>
        </w:rPr>
        <w:t>So suicidal nihilism beckons.</w:t>
      </w:r>
      <w:proofErr w:type="gramEnd"/>
      <w:r w:rsidRPr="003B3715">
        <w:rPr>
          <w:sz w:val="12"/>
        </w:rPr>
        <w:t xml:space="preserve"> The one response to the situation that is absolutely ruled out is the one that has so far proved most successful at addressing problems of this sort, namely, adoption of the ascetic ideal, because the present crisis is caused by the self-destruction of that ideal. But</w:t>
      </w:r>
      <w:r w:rsidRPr="003B3715">
        <w:t xml:space="preserve"> </w:t>
      </w:r>
      <w:r w:rsidRPr="003B3715">
        <w:rPr>
          <w:u w:val="single"/>
        </w:rPr>
        <w:t xml:space="preserve">Nietzsche argues that two plausible responses to the crisis are </w:t>
      </w:r>
      <w:r w:rsidRPr="003B3715">
        <w:t>nonetheless</w:t>
      </w:r>
      <w:r w:rsidRPr="003B3715">
        <w:rPr>
          <w:u w:val="single"/>
        </w:rPr>
        <w:t xml:space="preserve"> possible </w:t>
      </w:r>
      <w:r w:rsidRPr="003B3715">
        <w:t xml:space="preserve">for modern man. Both of these involve the construction of immanent ideals or goals: one response is represented by the type the Last Man, the other by the type the </w:t>
      </w:r>
      <w:proofErr w:type="spellStart"/>
      <w:r w:rsidRPr="003B3715">
        <w:rPr>
          <w:i/>
          <w:iCs/>
        </w:rPr>
        <w:t>Ubermensch</w:t>
      </w:r>
      <w:proofErr w:type="spellEnd"/>
      <w:r w:rsidRPr="003B3715">
        <w:rPr>
          <w:i/>
          <w:iCs/>
        </w:rPr>
        <w:t xml:space="preserve">. </w:t>
      </w:r>
      <w:r w:rsidRPr="003B3715">
        <w:rPr>
          <w:u w:val="single"/>
        </w:rPr>
        <w:t xml:space="preserve">The first response recognizes the reality of suffering and </w:t>
      </w:r>
      <w:r w:rsidRPr="003B3715">
        <w:t xml:space="preserve">our (post-ascetic) inability to accord transcendental significance to it and </w:t>
      </w:r>
      <w:r w:rsidRPr="003B3715">
        <w:rPr>
          <w:u w:val="single"/>
        </w:rPr>
        <w:t>concludes that the latter provides an overwhelming reason for abolishing the former to whatever extent is possible.</w:t>
      </w:r>
      <w:r w:rsidRPr="003B3715">
        <w:t xml:space="preserve"> </w:t>
      </w:r>
      <w:r w:rsidRPr="003B3715">
        <w:rPr>
          <w:sz w:val="12"/>
        </w:rPr>
        <w:t>This has the effect of elevating the abolition of suffering into a quasi-transcendental goal and brings with it a new table of virtues, on which prudence figures largest. In other words</w:t>
      </w:r>
      <w:r w:rsidRPr="003B3715">
        <w:t xml:space="preserve">, </w:t>
      </w:r>
      <w:r w:rsidRPr="003B3715">
        <w:rPr>
          <w:u w:val="single"/>
        </w:rPr>
        <w:t xml:space="preserve">this response takes the form of </w:t>
      </w:r>
      <w:r w:rsidRPr="003B3715">
        <w:t xml:space="preserve">a </w:t>
      </w:r>
      <w:r w:rsidRPr="003B3715">
        <w:rPr>
          <w:i/>
        </w:rPr>
        <w:t xml:space="preserve">rapport a </w:t>
      </w:r>
      <w:proofErr w:type="spellStart"/>
      <w:r w:rsidRPr="003B3715">
        <w:rPr>
          <w:i/>
        </w:rPr>
        <w:t>soi</w:t>
      </w:r>
      <w:proofErr w:type="spellEnd"/>
      <w:r w:rsidRPr="003B3715">
        <w:rPr>
          <w:i/>
          <w:iCs/>
        </w:rPr>
        <w:t xml:space="preserve"> </w:t>
      </w:r>
      <w:r w:rsidRPr="003B3715">
        <w:t>characterized by a style of</w:t>
      </w:r>
      <w:r w:rsidRPr="003B3715">
        <w:rPr>
          <w:u w:val="single"/>
        </w:rPr>
        <w:t xml:space="preserve"> </w:t>
      </w:r>
      <w:r w:rsidRPr="003B3715">
        <w:rPr>
          <w:b/>
          <w:u w:val="single"/>
        </w:rPr>
        <w:t>calculative rationality directed toward the avoidance of suffering at any cost</w:t>
      </w:r>
      <w:r w:rsidRPr="003B3715">
        <w:t xml:space="preserve">, for example, </w:t>
      </w:r>
      <w:r w:rsidRPr="003B3715">
        <w:rPr>
          <w:b/>
          <w:u w:val="single"/>
        </w:rPr>
        <w:t xml:space="preserve">of </w:t>
      </w:r>
      <w:proofErr w:type="spellStart"/>
      <w:r w:rsidRPr="003B3715">
        <w:rPr>
          <w:b/>
          <w:u w:val="single"/>
        </w:rPr>
        <w:t>utilititarianism</w:t>
      </w:r>
      <w:proofErr w:type="spellEnd"/>
      <w:r w:rsidRPr="003B3715">
        <w:rPr>
          <w:b/>
          <w:u w:val="single"/>
        </w:rPr>
        <w:t xml:space="preserve"> and any other account of human subjectivity that accords preeminence to maximizing preference satisfaction</w:t>
      </w:r>
      <w:r w:rsidRPr="003B3715">
        <w:rPr>
          <w:u w:val="single"/>
        </w:rPr>
        <w:t>.</w:t>
      </w:r>
      <w:r w:rsidRPr="003B3715">
        <w:t xml:space="preserve"> </w:t>
      </w:r>
      <w:r w:rsidRPr="003B3715">
        <w:rPr>
          <w:sz w:val="12"/>
        </w:rPr>
        <w:t xml:space="preserve">In </w:t>
      </w:r>
      <w:r w:rsidRPr="003B3715">
        <w:rPr>
          <w:i/>
          <w:iCs/>
          <w:sz w:val="12"/>
        </w:rPr>
        <w:t xml:space="preserve">Thus Spoke Zarathustra </w:t>
      </w:r>
      <w:r w:rsidRPr="003B3715">
        <w:rPr>
          <w:sz w:val="12"/>
        </w:rPr>
        <w:t>Nietzsche portrays this type as follows: "What is love? What is creation? What is longing? What is a star?" thus asks the Last Man and blinks.</w:t>
      </w:r>
      <w:r w:rsidRPr="003B3715">
        <w:t xml:space="preserve"> </w:t>
      </w:r>
      <w:r w:rsidRPr="003B3715">
        <w:rPr>
          <w:u w:val="single"/>
        </w:rPr>
        <w:t xml:space="preserve">The earth has become small, and upon it hops the Last Man, who makes everything small. His race is as </w:t>
      </w:r>
      <w:proofErr w:type="spellStart"/>
      <w:r w:rsidRPr="003B3715">
        <w:rPr>
          <w:u w:val="single"/>
        </w:rPr>
        <w:t>inexterminable</w:t>
      </w:r>
      <w:proofErr w:type="spellEnd"/>
      <w:r w:rsidRPr="003B3715">
        <w:rPr>
          <w:u w:val="single"/>
        </w:rPr>
        <w:t xml:space="preserve"> as the flea; the Last Man lives longest. "</w:t>
      </w:r>
      <w:r w:rsidRPr="003B3715">
        <w:rPr>
          <w:sz w:val="12"/>
        </w:rPr>
        <w:t xml:space="preserve">We have discovered happiness," say the Last Men and blink. They have left the places where living was hard: for one needs warmth. One still loves one's neighbor and rubs oneself against him: for one needs warmth. Sickness and mistrust count as sins with them: one should go about warily. He is a fool who still stumbles over stones or over men! A little poison now and then: that produces pleasant dreams. </w:t>
      </w:r>
      <w:proofErr w:type="gramStart"/>
      <w:r w:rsidRPr="003B3715">
        <w:rPr>
          <w:sz w:val="12"/>
        </w:rPr>
        <w:t>And a lot of poison at last, for a pleasant death.</w:t>
      </w:r>
      <w:proofErr w:type="gramEnd"/>
      <w:r w:rsidRPr="003B3715">
        <w:rPr>
          <w:sz w:val="12"/>
        </w:rPr>
        <w:t xml:space="preserve"> They still work, for work is entertainment. But they take care the entertainment does not exhaust them. Nobody grows rich or poor any more: both are too much of a burden. Who still wants to rule? Who obey? Both are too much of a burden. No herdsman and one herd.</w:t>
      </w:r>
      <w:r w:rsidRPr="003B3715">
        <w:t xml:space="preserve"> </w:t>
      </w:r>
      <w:r w:rsidRPr="003B3715">
        <w:rPr>
          <w:u w:val="single"/>
        </w:rPr>
        <w:t>Everyone wants the same thing, everyone is the same: whoever thinks otherwise goes voluntarily into the madhouse</w:t>
      </w:r>
      <w:r w:rsidRPr="003B3715">
        <w:t xml:space="preserve"> "</w:t>
      </w:r>
      <w:r w:rsidRPr="003B3715">
        <w:rPr>
          <w:sz w:val="12"/>
        </w:rPr>
        <w:t xml:space="preserve">Formerly </w:t>
      </w:r>
      <w:proofErr w:type="gramStart"/>
      <w:r w:rsidRPr="003B3715">
        <w:rPr>
          <w:sz w:val="12"/>
        </w:rPr>
        <w:t>all the</w:t>
      </w:r>
      <w:proofErr w:type="gramEnd"/>
      <w:r w:rsidRPr="003B3715">
        <w:rPr>
          <w:sz w:val="12"/>
        </w:rPr>
        <w:t xml:space="preserve"> world was mad," say the most acute of them and blink. They are clever and know everything that has ever happened: so there is no end to their mockery. They still quarrel, but they soon make up-otherwise indigestion would result. They have their little pleasure for the day and their little pleasure for the night: but they respect health. "We have discovered happiness," say the Last Men and blink. </w:t>
      </w:r>
      <w:r w:rsidRPr="003B3715">
        <w:rPr>
          <w:i/>
          <w:iCs/>
          <w:sz w:val="12"/>
        </w:rPr>
        <w:t xml:space="preserve">(Z: </w:t>
      </w:r>
      <w:r w:rsidRPr="003B3715">
        <w:rPr>
          <w:sz w:val="12"/>
        </w:rPr>
        <w:t>I "Prologue" 5)</w:t>
      </w:r>
      <w:r w:rsidRPr="003B3715">
        <w:t xml:space="preserve"> </w:t>
      </w:r>
      <w:r w:rsidRPr="003B3715">
        <w:rPr>
          <w:u w:val="single"/>
        </w:rPr>
        <w:t>Nietzsche's</w:t>
      </w:r>
      <w:r w:rsidRPr="003B3715">
        <w:t xml:space="preserve"> hostility to this first form of response is evident. His </w:t>
      </w:r>
      <w:r w:rsidRPr="003B3715">
        <w:rPr>
          <w:u w:val="single"/>
        </w:rPr>
        <w:t>general objection to the Last Man is that the Last Man's ideal</w:t>
      </w:r>
      <w:r w:rsidRPr="003B3715">
        <w:t xml:space="preserve">, like the ascetic ideal, </w:t>
      </w:r>
      <w:r w:rsidRPr="003B3715">
        <w:rPr>
          <w:u w:val="single"/>
        </w:rPr>
        <w:t xml:space="preserve">is committed to the denial of chance and necessity as integral features of human existence. </w:t>
      </w:r>
      <w:r w:rsidRPr="003B3715">
        <w:rPr>
          <w:sz w:val="12"/>
        </w:rPr>
        <w:t>Whereas the ascetic ideal denies chance and necessity per se so that, while suffering remains real, what is objectionable about it is abolished</w:t>
      </w:r>
      <w:r w:rsidRPr="003B3715">
        <w:t xml:space="preserve">, </w:t>
      </w:r>
      <w:r w:rsidRPr="003B3715">
        <w:rPr>
          <w:u w:val="single"/>
        </w:rPr>
        <w:t>the Last Man's ideal is expressed as the practical imperative to abolish suffering</w:t>
      </w:r>
      <w:r w:rsidRPr="003B3715">
        <w:t xml:space="preserve">, </w:t>
      </w:r>
      <w:r w:rsidRPr="003B3715">
        <w:rPr>
          <w:sz w:val="12"/>
        </w:rPr>
        <w:t xml:space="preserve">and hence, a fortiori, what is objectionable about it – that is, our exposure to chance and necessity. This general objection has two specific dimensions. The first is that </w:t>
      </w:r>
      <w:r w:rsidRPr="003B3715">
        <w:rPr>
          <w:b/>
          <w:u w:val="single"/>
        </w:rPr>
        <w:t>the Last Man's ideal is unrealizable</w:t>
      </w:r>
      <w:r w:rsidRPr="003B3715">
        <w:rPr>
          <w:u w:val="single"/>
        </w:rPr>
        <w:t xml:space="preserve">, insofar as human existence involves </w:t>
      </w:r>
      <w:proofErr w:type="spellStart"/>
      <w:r w:rsidRPr="003B3715">
        <w:rPr>
          <w:u w:val="single"/>
        </w:rPr>
        <w:t>ineliminable</w:t>
      </w:r>
      <w:proofErr w:type="spellEnd"/>
      <w:r w:rsidRPr="003B3715">
        <w:rPr>
          <w:u w:val="single"/>
        </w:rPr>
        <w:t xml:space="preserve"> sources of suffering-</w:t>
      </w:r>
      <w:r w:rsidRPr="003B3715">
        <w:rPr>
          <w:sz w:val="12"/>
        </w:rPr>
        <w:t xml:space="preserve">not least our consciousness that we come into being by chance and cease to be by necessity. Thus the Last Man's ideal is predicated on a neglect of truthfulness. The second dimension of Nietzsche's objection is that </w:t>
      </w:r>
      <w:r w:rsidRPr="003B3715">
        <w:rPr>
          <w:b/>
          <w:u w:val="single"/>
        </w:rPr>
        <w:t>pursuit of the Last Man's ideal impoverishes and arbitrarily restricts our understanding of what we can be and</w:t>
      </w:r>
      <w:r w:rsidRPr="003B3715">
        <w:t xml:space="preserve">, in doing so, </w:t>
      </w:r>
      <w:r w:rsidRPr="003B3715">
        <w:rPr>
          <w:b/>
          <w:u w:val="single"/>
        </w:rPr>
        <w:t>forecloses our future possibilities of becoming otherwise than we are</w:t>
      </w:r>
      <w:r w:rsidRPr="003B3715">
        <w:rPr>
          <w:u w:val="single"/>
        </w:rPr>
        <w:t>.</w:t>
      </w:r>
      <w:r w:rsidRPr="003B3715">
        <w:t xml:space="preserve"> </w:t>
      </w:r>
      <w:r w:rsidRPr="003B3715">
        <w:rPr>
          <w:sz w:val="12"/>
        </w:rPr>
        <w:t xml:space="preserve">Thus the Last Man's ideal entails an atrophying of the capacities (for self-overcoming, etc.) bequeathed by the ascetic ideal. Nietzsche brings these two dimensions together in </w:t>
      </w:r>
      <w:r w:rsidRPr="003B3715">
        <w:rPr>
          <w:i/>
          <w:iCs/>
          <w:sz w:val="12"/>
        </w:rPr>
        <w:t xml:space="preserve">Beyond Good and Evil: </w:t>
      </w:r>
      <w:r w:rsidRPr="003B3715">
        <w:rPr>
          <w:sz w:val="12"/>
        </w:rPr>
        <w:t xml:space="preserve">"You want, if possible – and there is no more insane 'if possible' – to </w:t>
      </w:r>
      <w:r w:rsidRPr="003B3715">
        <w:rPr>
          <w:i/>
          <w:iCs/>
          <w:sz w:val="12"/>
        </w:rPr>
        <w:t xml:space="preserve">abolish </w:t>
      </w:r>
      <w:r w:rsidRPr="003B3715">
        <w:rPr>
          <w:i/>
          <w:sz w:val="12"/>
        </w:rPr>
        <w:t>suffering</w:t>
      </w:r>
      <w:r w:rsidRPr="003B3715">
        <w:rPr>
          <w:i/>
          <w:iCs/>
          <w:sz w:val="12"/>
        </w:rPr>
        <w:t xml:space="preserve">. </w:t>
      </w:r>
      <w:r w:rsidRPr="003B3715">
        <w:rPr>
          <w:sz w:val="12"/>
        </w:rPr>
        <w:t xml:space="preserve">... Well-being as you understand it – that is no goal, that seems to us an </w:t>
      </w:r>
      <w:r w:rsidRPr="003B3715">
        <w:rPr>
          <w:i/>
          <w:iCs/>
          <w:sz w:val="12"/>
        </w:rPr>
        <w:t xml:space="preserve">end, </w:t>
      </w:r>
      <w:r w:rsidRPr="003B3715">
        <w:rPr>
          <w:sz w:val="12"/>
        </w:rPr>
        <w:t xml:space="preserve">a state that soon makes man ridiculous and contemptible – that makes his destruction </w:t>
      </w:r>
      <w:r w:rsidRPr="003B3715">
        <w:rPr>
          <w:i/>
          <w:iCs/>
          <w:sz w:val="12"/>
        </w:rPr>
        <w:t>desirable" (BGE 225).</w:t>
      </w:r>
      <w:r w:rsidRPr="003B3715">
        <w:rPr>
          <w:i/>
          <w:iCs/>
        </w:rPr>
        <w:t xml:space="preserve"> </w:t>
      </w:r>
      <w:r w:rsidRPr="003B3715">
        <w:rPr>
          <w:u w:val="single"/>
        </w:rPr>
        <w:t xml:space="preserve">The second response </w:t>
      </w:r>
      <w:r w:rsidRPr="003B3715">
        <w:t xml:space="preserve">to the nihilistic threat posed by the </w:t>
      </w:r>
      <w:proofErr w:type="spellStart"/>
      <w:r w:rsidRPr="003B3715">
        <w:t>selfdestruction</w:t>
      </w:r>
      <w:proofErr w:type="spellEnd"/>
      <w:r w:rsidRPr="003B3715">
        <w:t xml:space="preserve"> of the ascetic ideal is definitive of the </w:t>
      </w:r>
      <w:proofErr w:type="spellStart"/>
      <w:r w:rsidRPr="003B3715">
        <w:rPr>
          <w:i/>
          <w:iCs/>
        </w:rPr>
        <w:t>Ubermensch</w:t>
      </w:r>
      <w:proofErr w:type="spellEnd"/>
      <w:r w:rsidRPr="003B3715">
        <w:rPr>
          <w:i/>
          <w:iCs/>
        </w:rPr>
        <w:t xml:space="preserve"> </w:t>
      </w:r>
      <w:r w:rsidRPr="003B3715">
        <w:t xml:space="preserve">type. This response </w:t>
      </w:r>
      <w:r w:rsidRPr="003B3715">
        <w:rPr>
          <w:b/>
          <w:u w:val="single"/>
        </w:rPr>
        <w:t xml:space="preserve">recognizes both the reality and the </w:t>
      </w:r>
      <w:proofErr w:type="spellStart"/>
      <w:r w:rsidRPr="003B3715">
        <w:rPr>
          <w:b/>
          <w:u w:val="single"/>
        </w:rPr>
        <w:t>ineliminability</w:t>
      </w:r>
      <w:proofErr w:type="spellEnd"/>
      <w:r w:rsidRPr="003B3715">
        <w:rPr>
          <w:b/>
          <w:u w:val="single"/>
        </w:rPr>
        <w:t xml:space="preserve"> of suffering and concludes that an affirmation of chance and necessity must therefore be built into the very conception of what it is for something to function</w:t>
      </w:r>
      <w:r w:rsidRPr="003B3715">
        <w:rPr>
          <w:u w:val="single"/>
        </w:rPr>
        <w:t xml:space="preserve"> as a (</w:t>
      </w:r>
      <w:proofErr w:type="spellStart"/>
      <w:r w:rsidRPr="003B3715">
        <w:rPr>
          <w:u w:val="single"/>
        </w:rPr>
        <w:t>postascetic</w:t>
      </w:r>
      <w:proofErr w:type="spellEnd"/>
      <w:r w:rsidRPr="003B3715">
        <w:rPr>
          <w:u w:val="single"/>
        </w:rPr>
        <w:t>) ideal</w:t>
      </w:r>
      <w:r w:rsidRPr="003B3715">
        <w:t xml:space="preserve">. </w:t>
      </w:r>
      <w:proofErr w:type="gramStart"/>
      <w:r w:rsidRPr="003B3715">
        <w:t xml:space="preserve">So </w:t>
      </w:r>
      <w:r w:rsidRPr="003B3715">
        <w:rPr>
          <w:u w:val="single"/>
        </w:rPr>
        <w:t>this response</w:t>
      </w:r>
      <w:r w:rsidRPr="003B3715">
        <w:t xml:space="preserve">, insofar as it cultivates </w:t>
      </w:r>
      <w:r w:rsidRPr="003B3715">
        <w:rPr>
          <w:u w:val="single"/>
        </w:rPr>
        <w:t xml:space="preserve">an affirmation of chance and necessity </w:t>
      </w:r>
      <w:r w:rsidRPr="003B3715">
        <w:t xml:space="preserve">(i.e., </w:t>
      </w:r>
      <w:proofErr w:type="spellStart"/>
      <w:r w:rsidRPr="003B3715">
        <w:rPr>
          <w:i/>
          <w:iCs/>
        </w:rPr>
        <w:t>amor</w:t>
      </w:r>
      <w:proofErr w:type="spellEnd"/>
      <w:r w:rsidRPr="003B3715">
        <w:rPr>
          <w:i/>
          <w:iCs/>
        </w:rPr>
        <w:t xml:space="preserve"> </w:t>
      </w:r>
      <w:proofErr w:type="spellStart"/>
      <w:r w:rsidRPr="003B3715">
        <w:rPr>
          <w:i/>
          <w:iCs/>
        </w:rPr>
        <w:t>fati</w:t>
      </w:r>
      <w:proofErr w:type="spellEnd"/>
      <w:r w:rsidRPr="003B3715">
        <w:rPr>
          <w:i/>
          <w:iCs/>
        </w:rPr>
        <w:t xml:space="preserve">), </w:t>
      </w:r>
      <w:r w:rsidRPr="003B3715">
        <w:rPr>
          <w:u w:val="single"/>
        </w:rPr>
        <w:t>overcomes the</w:t>
      </w:r>
      <w:r w:rsidRPr="003B3715">
        <w:t xml:space="preserve"> (ascetic) </w:t>
      </w:r>
      <w:r w:rsidRPr="003B3715">
        <w:rPr>
          <w:u w:val="single"/>
        </w:rPr>
        <w:t>hatred of or</w:t>
      </w:r>
      <w:r w:rsidRPr="003B3715">
        <w:t xml:space="preserve"> (modern) </w:t>
      </w:r>
      <w:r w:rsidRPr="003B3715">
        <w:rPr>
          <w:u w:val="single"/>
        </w:rPr>
        <w:t>dissatisfaction with this-worldly existence</w:t>
      </w:r>
      <w:r w:rsidRPr="003B3715">
        <w:t>.</w:t>
      </w:r>
      <w:proofErr w:type="gramEnd"/>
      <w:r w:rsidRPr="003B3715">
        <w:t xml:space="preserve"> </w:t>
      </w:r>
      <w:r w:rsidRPr="003B3715">
        <w:rPr>
          <w:sz w:val="12"/>
        </w:rPr>
        <w:t xml:space="preserve">Yet the success of this overcoming is conditional on the exercise and development of the very capacities and disposition that are the bequest of the ascetic ideal. The disposition to truthfulness is a condition of recognizing the </w:t>
      </w:r>
      <w:proofErr w:type="spellStart"/>
      <w:r w:rsidRPr="003B3715">
        <w:rPr>
          <w:sz w:val="12"/>
        </w:rPr>
        <w:t>ineliminability</w:t>
      </w:r>
      <w:proofErr w:type="spellEnd"/>
      <w:r w:rsidRPr="003B3715">
        <w:rPr>
          <w:sz w:val="12"/>
        </w:rPr>
        <w:t xml:space="preserve"> of chance and necessity. But actually to recognize, let alone affirm, this awful fact about human existence requires the exercise of the capacities for self-surveillance (so that one can monitor oneself for the symptoms of self-deception in the face of this fact), self-discipline (so that one can resist the understandable temptation to deceive oneself about this fact), and self-overcoming (so that one can develop, in the face of this temptation, one's capacities for self-surveillance and self-discipline). Thus the ascetic ideal provides the tools required to overcome the crisis precipitated by its own self-destruction. In other words, the </w:t>
      </w:r>
      <w:proofErr w:type="spellStart"/>
      <w:r w:rsidRPr="003B3715">
        <w:rPr>
          <w:i/>
          <w:iCs/>
          <w:sz w:val="12"/>
        </w:rPr>
        <w:t>Ubermensch's</w:t>
      </w:r>
      <w:proofErr w:type="spellEnd"/>
      <w:r w:rsidRPr="003B3715">
        <w:rPr>
          <w:i/>
          <w:iCs/>
          <w:sz w:val="12"/>
        </w:rPr>
        <w:t xml:space="preserve"> </w:t>
      </w:r>
      <w:r w:rsidRPr="003B3715">
        <w:rPr>
          <w:sz w:val="12"/>
        </w:rPr>
        <w:t xml:space="preserve">ideal simply is the exercise and cultivation of the capacities and the disposition required to affirm the fact that chance and necessity are </w:t>
      </w:r>
      <w:proofErr w:type="spellStart"/>
      <w:r w:rsidRPr="003B3715">
        <w:rPr>
          <w:sz w:val="12"/>
        </w:rPr>
        <w:t>ineliminable</w:t>
      </w:r>
      <w:proofErr w:type="spellEnd"/>
      <w:r w:rsidRPr="003B3715">
        <w:rPr>
          <w:sz w:val="12"/>
        </w:rPr>
        <w:t xml:space="preserve">. And because chance and necessity are </w:t>
      </w:r>
      <w:proofErr w:type="spellStart"/>
      <w:r w:rsidRPr="003B3715">
        <w:rPr>
          <w:sz w:val="12"/>
        </w:rPr>
        <w:t>ineliminable</w:t>
      </w:r>
      <w:proofErr w:type="spellEnd"/>
      <w:r w:rsidRPr="003B3715">
        <w:rPr>
          <w:sz w:val="12"/>
        </w:rPr>
        <w:t>, and therefore require perpetually to be affirmed anew</w:t>
      </w:r>
      <w:r w:rsidRPr="003B3715">
        <w:t xml:space="preserve">, </w:t>
      </w:r>
      <w:r w:rsidRPr="003B3715">
        <w:rPr>
          <w:u w:val="single"/>
        </w:rPr>
        <w:t>such exercise and cultivation must itself be perpetual, a process without th</w:t>
      </w:r>
      <w:r w:rsidR="00BD0308" w:rsidRPr="003B3715">
        <w:rPr>
          <w:u w:val="single"/>
        </w:rPr>
        <w:t xml:space="preserve">e slightest prospect of an end. </w:t>
      </w:r>
      <w:r w:rsidRPr="003B3715">
        <w:rPr>
          <w:u w:val="single"/>
        </w:rPr>
        <w:t xml:space="preserve">The contrast with the Last Man's ideal is stark. Whereas the latter offers a feeling of power to its devotees by positing as realizable the unrealizable ideal of no more suffering-that is, of a fixed, final, </w:t>
      </w:r>
      <w:r w:rsidRPr="003B3715">
        <w:rPr>
          <w:i/>
          <w:u w:val="single"/>
        </w:rPr>
        <w:t>completed</w:t>
      </w:r>
      <w:r w:rsidRPr="003B3715">
        <w:rPr>
          <w:u w:val="single"/>
        </w:rPr>
        <w:t xml:space="preserve"> state of being – the </w:t>
      </w:r>
      <w:proofErr w:type="spellStart"/>
      <w:r w:rsidRPr="003B3715">
        <w:rPr>
          <w:i/>
          <w:u w:val="single"/>
        </w:rPr>
        <w:t>Ubermensch’s</w:t>
      </w:r>
      <w:proofErr w:type="spellEnd"/>
      <w:r w:rsidRPr="003B3715">
        <w:rPr>
          <w:u w:val="single"/>
        </w:rPr>
        <w:t xml:space="preserve"> ideal offers a feeling of power predicated only on the continual overcoming of the desire for any such state.</w:t>
      </w:r>
      <w:r w:rsidRPr="003B3715">
        <w:t xml:space="preserve"> What the Last Man longs for, in other </w:t>
      </w:r>
      <w:proofErr w:type="gramStart"/>
      <w:r w:rsidRPr="003B3715">
        <w:t>words.,</w:t>
      </w:r>
      <w:proofErr w:type="gramEnd"/>
      <w:r w:rsidRPr="003B3715">
        <w:t xml:space="preserve"> the </w:t>
      </w:r>
      <w:proofErr w:type="spellStart"/>
      <w:r w:rsidRPr="003B3715">
        <w:rPr>
          <w:i/>
          <w:iCs/>
        </w:rPr>
        <w:t>Ubermensch</w:t>
      </w:r>
      <w:proofErr w:type="spellEnd"/>
      <w:r w:rsidRPr="003B3715">
        <w:rPr>
          <w:i/>
          <w:iCs/>
        </w:rPr>
        <w:t xml:space="preserve"> </w:t>
      </w:r>
      <w:r w:rsidRPr="003B3715">
        <w:t xml:space="preserve">distinguishes himself by unendingly and truthfully refusing to want. </w:t>
      </w:r>
      <w:r w:rsidRPr="003B3715">
        <w:lastRenderedPageBreak/>
        <w:t xml:space="preserve">It is of the first importance that </w:t>
      </w:r>
      <w:r w:rsidRPr="003B3715">
        <w:rPr>
          <w:b/>
          <w:u w:val="single"/>
        </w:rPr>
        <w:t xml:space="preserve">the </w:t>
      </w:r>
      <w:proofErr w:type="spellStart"/>
      <w:r w:rsidRPr="003B3715">
        <w:rPr>
          <w:b/>
          <w:i/>
          <w:iCs/>
          <w:u w:val="single"/>
        </w:rPr>
        <w:t>Ubermensch's</w:t>
      </w:r>
      <w:proofErr w:type="spellEnd"/>
      <w:r w:rsidRPr="003B3715">
        <w:rPr>
          <w:b/>
          <w:i/>
          <w:iCs/>
          <w:u w:val="single"/>
        </w:rPr>
        <w:t xml:space="preserve"> </w:t>
      </w:r>
      <w:r w:rsidRPr="003B3715">
        <w:rPr>
          <w:b/>
          <w:u w:val="single"/>
        </w:rPr>
        <w:t xml:space="preserve">ideal should represent a </w:t>
      </w:r>
      <w:r w:rsidRPr="003B3715">
        <w:rPr>
          <w:b/>
          <w:i/>
          <w:iCs/>
          <w:u w:val="single"/>
        </w:rPr>
        <w:t xml:space="preserve">process </w:t>
      </w:r>
      <w:r w:rsidRPr="003B3715">
        <w:rPr>
          <w:b/>
          <w:u w:val="single"/>
        </w:rPr>
        <w:t>as inherently valuable, rather than a product (such as the Last Man's completed state of life without suffering</w:t>
      </w:r>
      <w:r w:rsidRPr="003B3715">
        <w:t xml:space="preserve">). There are two reasons for thinking this important. The first is the one mentioned above given that chance and necessity are </w:t>
      </w:r>
      <w:proofErr w:type="spellStart"/>
      <w:r w:rsidRPr="003B3715">
        <w:t>ineliminable</w:t>
      </w:r>
      <w:proofErr w:type="spellEnd"/>
      <w:r w:rsidRPr="003B3715">
        <w:t xml:space="preserve"> features of living a life, </w:t>
      </w:r>
      <w:r w:rsidRPr="003B3715">
        <w:rPr>
          <w:u w:val="single"/>
        </w:rPr>
        <w:t xml:space="preserve">a life oriented to the affirmation of this fact must recognize the </w:t>
      </w:r>
      <w:proofErr w:type="spellStart"/>
      <w:r w:rsidRPr="003B3715">
        <w:rPr>
          <w:u w:val="single"/>
        </w:rPr>
        <w:t>ineliminably</w:t>
      </w:r>
      <w:proofErr w:type="spellEnd"/>
      <w:r w:rsidRPr="003B3715">
        <w:rPr>
          <w:u w:val="single"/>
        </w:rPr>
        <w:t xml:space="preserve"> </w:t>
      </w:r>
      <w:proofErr w:type="spellStart"/>
      <w:r w:rsidRPr="003B3715">
        <w:rPr>
          <w:u w:val="single"/>
        </w:rPr>
        <w:t>processual</w:t>
      </w:r>
      <w:proofErr w:type="spellEnd"/>
      <w:r w:rsidRPr="003B3715">
        <w:rPr>
          <w:u w:val="single"/>
        </w:rPr>
        <w:t xml:space="preserve"> character of such an affirmation, and hence the </w:t>
      </w:r>
      <w:proofErr w:type="spellStart"/>
      <w:r w:rsidRPr="003B3715">
        <w:rPr>
          <w:u w:val="single"/>
        </w:rPr>
        <w:t>ineliminably</w:t>
      </w:r>
      <w:proofErr w:type="spellEnd"/>
      <w:r w:rsidRPr="003B3715">
        <w:rPr>
          <w:u w:val="single"/>
        </w:rPr>
        <w:t xml:space="preserve"> </w:t>
      </w:r>
      <w:proofErr w:type="spellStart"/>
      <w:r w:rsidRPr="003B3715">
        <w:rPr>
          <w:u w:val="single"/>
        </w:rPr>
        <w:t>processual</w:t>
      </w:r>
      <w:proofErr w:type="spellEnd"/>
      <w:r w:rsidRPr="003B3715">
        <w:rPr>
          <w:u w:val="single"/>
        </w:rPr>
        <w:t xml:space="preserve"> character of an ideal that serves rather than denies "the most fundamental prerequisites of life</w:t>
      </w:r>
      <w:r w:rsidRPr="003B3715">
        <w:t xml:space="preserve">" </w:t>
      </w:r>
      <w:r w:rsidRPr="003B3715">
        <w:rPr>
          <w:i/>
          <w:iCs/>
        </w:rPr>
        <w:t>(</w:t>
      </w:r>
      <w:r w:rsidRPr="003B3715">
        <w:rPr>
          <w:i/>
          <w:iCs/>
          <w:sz w:val="12"/>
        </w:rPr>
        <w:t xml:space="preserve">GM </w:t>
      </w:r>
      <w:r w:rsidRPr="003B3715">
        <w:rPr>
          <w:sz w:val="12"/>
        </w:rPr>
        <w:t>III</w:t>
      </w:r>
      <w:proofErr w:type="gramStart"/>
      <w:r w:rsidRPr="003B3715">
        <w:rPr>
          <w:sz w:val="12"/>
        </w:rPr>
        <w:t>:28</w:t>
      </w:r>
      <w:proofErr w:type="gramEnd"/>
      <w:r w:rsidRPr="003B3715">
        <w:rPr>
          <w:sz w:val="12"/>
        </w:rPr>
        <w:t xml:space="preserve">). The other reason is that this ideal exhibits the form of practical reasoning that Nietzsche's genealogy itself deploys. By contrast with, say, Kant's conception of practical reasoning, which centers on an opposition between the real and the ideal (between the heteronomous and the autonomous), and denies "the most fundamental prerequisites of life," Nietzsche's conception involves a continual process of movement from the attained to the attainable; and it is precisely this that the </w:t>
      </w:r>
      <w:r w:rsidRPr="003B3715">
        <w:rPr>
          <w:i/>
          <w:iCs/>
          <w:sz w:val="12"/>
        </w:rPr>
        <w:t xml:space="preserve">rapport a </w:t>
      </w:r>
      <w:proofErr w:type="spellStart"/>
      <w:r w:rsidRPr="003B3715">
        <w:rPr>
          <w:i/>
          <w:iCs/>
          <w:sz w:val="12"/>
        </w:rPr>
        <w:t>soi</w:t>
      </w:r>
      <w:proofErr w:type="spellEnd"/>
      <w:r w:rsidRPr="003B3715">
        <w:rPr>
          <w:i/>
          <w:iCs/>
          <w:sz w:val="12"/>
        </w:rPr>
        <w:t xml:space="preserve"> </w:t>
      </w:r>
      <w:r w:rsidRPr="003B3715">
        <w:rPr>
          <w:sz w:val="12"/>
        </w:rPr>
        <w:t xml:space="preserve">constitutive of the </w:t>
      </w:r>
      <w:proofErr w:type="spellStart"/>
      <w:r w:rsidRPr="003B3715">
        <w:rPr>
          <w:i/>
          <w:iCs/>
          <w:sz w:val="12"/>
        </w:rPr>
        <w:t>Ubermensch</w:t>
      </w:r>
      <w:proofErr w:type="spellEnd"/>
      <w:r w:rsidRPr="003B3715">
        <w:rPr>
          <w:i/>
          <w:iCs/>
          <w:sz w:val="12"/>
        </w:rPr>
        <w:t xml:space="preserve"> </w:t>
      </w:r>
      <w:r w:rsidRPr="003B3715">
        <w:rPr>
          <w:sz w:val="12"/>
        </w:rPr>
        <w:t xml:space="preserve">exhibits. Thus, while Kant offers a juridical conception of practical reasoning structured in terms of the idea of </w:t>
      </w:r>
      <w:r w:rsidRPr="003B3715">
        <w:rPr>
          <w:i/>
          <w:iCs/>
          <w:sz w:val="12"/>
        </w:rPr>
        <w:t xml:space="preserve">law, </w:t>
      </w:r>
      <w:r w:rsidRPr="003B3715">
        <w:rPr>
          <w:sz w:val="12"/>
        </w:rPr>
        <w:t xml:space="preserve">Nietzsche offers a medical or therapeutic conception articulated through the idea of the type or exemplar. </w:t>
      </w:r>
      <w:proofErr w:type="gramStart"/>
      <w:r w:rsidRPr="003B3715">
        <w:rPr>
          <w:sz w:val="12"/>
        </w:rPr>
        <w:t xml:space="preserve">Which is to say, Nietzsche's genealogical investigation (at its best, i.e., its most self-consistent) exemplifies precisely that commitment to the affirmation of life which it recommends, that is, to an </w:t>
      </w:r>
      <w:proofErr w:type="spellStart"/>
      <w:r w:rsidRPr="003B3715">
        <w:rPr>
          <w:i/>
          <w:iCs/>
          <w:sz w:val="12"/>
        </w:rPr>
        <w:t>Ubermenschlich</w:t>
      </w:r>
      <w:proofErr w:type="spellEnd"/>
      <w:r w:rsidRPr="003B3715">
        <w:rPr>
          <w:i/>
          <w:iCs/>
          <w:sz w:val="12"/>
        </w:rPr>
        <w:t xml:space="preserve"> rapport a </w:t>
      </w:r>
      <w:proofErr w:type="spellStart"/>
      <w:r w:rsidRPr="003B3715">
        <w:rPr>
          <w:i/>
          <w:iCs/>
          <w:sz w:val="12"/>
        </w:rPr>
        <w:t>soi</w:t>
      </w:r>
      <w:proofErr w:type="spellEnd"/>
      <w:r w:rsidRPr="003B3715">
        <w:rPr>
          <w:i/>
          <w:iCs/>
          <w:sz w:val="12"/>
        </w:rPr>
        <w:t>.</w:t>
      </w:r>
      <w:proofErr w:type="gramEnd"/>
      <w:r w:rsidRPr="003B3715">
        <w:rPr>
          <w:i/>
          <w:iCs/>
          <w:sz w:val="12"/>
        </w:rPr>
        <w:t xml:space="preserve"> </w:t>
      </w:r>
      <w:proofErr w:type="gramStart"/>
      <w:r w:rsidRPr="003B3715">
        <w:rPr>
          <w:sz w:val="12"/>
        </w:rPr>
        <w:t>Process, not product; Dionysus, not Apollo.</w:t>
      </w:r>
      <w:proofErr w:type="gramEnd"/>
    </w:p>
    <w:p w:rsidR="00FC0713" w:rsidRPr="003B3715" w:rsidRDefault="00FC0713" w:rsidP="00BD0308"/>
    <w:p w:rsidR="00296E1E" w:rsidRPr="003B3715" w:rsidRDefault="00296E1E" w:rsidP="00BD0308"/>
    <w:p w:rsidR="00E9689D" w:rsidRDefault="00E9689D">
      <w:pPr>
        <w:spacing w:after="200" w:line="276" w:lineRule="auto"/>
        <w:rPr>
          <w:b/>
          <w:sz w:val="24"/>
          <w:szCs w:val="24"/>
        </w:rPr>
      </w:pPr>
      <w:r>
        <w:rPr>
          <w:b/>
          <w:sz w:val="24"/>
          <w:szCs w:val="24"/>
        </w:rPr>
        <w:br w:type="page"/>
      </w:r>
    </w:p>
    <w:p w:rsidR="00E9689D" w:rsidRPr="00E9689D" w:rsidRDefault="00E9689D" w:rsidP="00E9689D">
      <w:pPr>
        <w:rPr>
          <w:b/>
          <w:sz w:val="24"/>
          <w:szCs w:val="24"/>
        </w:rPr>
      </w:pPr>
      <w:r w:rsidRPr="00E9689D">
        <w:rPr>
          <w:b/>
          <w:sz w:val="24"/>
          <w:szCs w:val="24"/>
        </w:rPr>
        <w:lastRenderedPageBreak/>
        <w:t>AT: AFFs that say we have an infinite obligation to all people</w:t>
      </w:r>
    </w:p>
    <w:p w:rsidR="00E9689D" w:rsidRDefault="00E9689D" w:rsidP="00296E1E">
      <w:pPr>
        <w:pStyle w:val="tag"/>
      </w:pPr>
    </w:p>
    <w:p w:rsidR="00296E1E" w:rsidRPr="003B3715" w:rsidRDefault="00296E1E" w:rsidP="00296E1E">
      <w:pPr>
        <w:pStyle w:val="tag"/>
      </w:pPr>
      <w:r w:rsidRPr="003B3715">
        <w:t>Attempts to relate to all acts of suffering makes real resistance impossible</w:t>
      </w:r>
    </w:p>
    <w:p w:rsidR="00296E1E" w:rsidRPr="003B3715" w:rsidRDefault="00296E1E" w:rsidP="00296E1E">
      <w:pPr>
        <w:pStyle w:val="citenon-bold"/>
      </w:pPr>
      <w:r w:rsidRPr="003B3715">
        <w:rPr>
          <w:rStyle w:val="cite"/>
        </w:rPr>
        <w:t xml:space="preserve">Bruckner 86 (Pascal, Associate professor, </w:t>
      </w:r>
      <w:hyperlink r:id="rId11" w:tooltip="Institut d’Études Politiques de Paris" w:history="1">
        <w:proofErr w:type="spellStart"/>
        <w:r w:rsidRPr="003B3715">
          <w:t>Institut</w:t>
        </w:r>
        <w:proofErr w:type="spellEnd"/>
        <w:r w:rsidRPr="003B3715">
          <w:t xml:space="preserve"> </w:t>
        </w:r>
        <w:proofErr w:type="spellStart"/>
        <w:r w:rsidRPr="003B3715">
          <w:t>d’Études</w:t>
        </w:r>
        <w:proofErr w:type="spellEnd"/>
        <w:r w:rsidRPr="003B3715">
          <w:t xml:space="preserve"> </w:t>
        </w:r>
        <w:proofErr w:type="spellStart"/>
        <w:r w:rsidRPr="003B3715">
          <w:t>Politiques</w:t>
        </w:r>
        <w:proofErr w:type="spellEnd"/>
        <w:r w:rsidRPr="003B3715">
          <w:t xml:space="preserve"> de Paris</w:t>
        </w:r>
      </w:hyperlink>
      <w:r w:rsidRPr="003B3715">
        <w:t xml:space="preserve">) </w:t>
      </w:r>
      <w:proofErr w:type="gramStart"/>
      <w:r w:rsidRPr="003B3715">
        <w:rPr>
          <w:u w:val="single"/>
        </w:rPr>
        <w:t>The</w:t>
      </w:r>
      <w:proofErr w:type="gramEnd"/>
      <w:r w:rsidRPr="003B3715">
        <w:rPr>
          <w:u w:val="single"/>
        </w:rPr>
        <w:t xml:space="preserve"> Tears of the White Man</w:t>
      </w:r>
      <w:r w:rsidRPr="003B3715">
        <w:t>, p 68-69// WLT</w:t>
      </w:r>
    </w:p>
    <w:p w:rsidR="00296E1E" w:rsidRPr="003B3715" w:rsidRDefault="00296E1E" w:rsidP="00296E1E">
      <w:pPr>
        <w:pStyle w:val="citenon-bold"/>
      </w:pPr>
    </w:p>
    <w:p w:rsidR="00296E1E" w:rsidRPr="003B3715" w:rsidRDefault="00296E1E" w:rsidP="00E9689D">
      <w:pPr>
        <w:pStyle w:val="card0"/>
        <w:ind w:left="0"/>
        <w:rPr>
          <w:rStyle w:val="underline"/>
        </w:rPr>
      </w:pPr>
      <w:r w:rsidRPr="003B3715">
        <w:rPr>
          <w:rStyle w:val="underline"/>
        </w:rPr>
        <w:t>Supposedly, we do not have the right to rest “as long as a</w:t>
      </w:r>
      <w:r w:rsidRPr="003B3715">
        <w:rPr>
          <w:sz w:val="16"/>
        </w:rPr>
        <w:t xml:space="preserve"> single </w:t>
      </w:r>
      <w:r w:rsidRPr="003B3715">
        <w:rPr>
          <w:rStyle w:val="underline"/>
        </w:rPr>
        <w:t>child continues to suffer,” because our moral monitors have ordained that we take on the whole human race as our responsibility.</w:t>
      </w:r>
      <w:r w:rsidRPr="003B3715">
        <w:rPr>
          <w:sz w:val="16"/>
        </w:rPr>
        <w:t xml:space="preserve"> We must give up family ties, friendship, and nationality so as to honor only the universal figure of suffering Man. </w:t>
      </w:r>
      <w:r w:rsidRPr="003B3715">
        <w:rPr>
          <w:rStyle w:val="underline"/>
        </w:rPr>
        <w:t>Any struggle against oppression becomes my struggle. It does not occur to our good apostles that there is no common denominator to these conflicts and that justice varies from one country to another, depending on its context.</w:t>
      </w:r>
      <w:r w:rsidRPr="003B3715">
        <w:rPr>
          <w:sz w:val="16"/>
        </w:rPr>
        <w:t xml:space="preserve"> I am supposed to extend myself everywhere, and in the same day I am supposed to mobilize for Nicaragua, the guerillas in El Salvador, mutilated Moslem women, and vivisected cats, dogs, and mice, without forgetting the latest strike in a Parisian factory or some demand students have hurled at their professors. </w:t>
      </w:r>
      <w:r w:rsidRPr="003B3715">
        <w:rPr>
          <w:rStyle w:val="underline"/>
        </w:rPr>
        <w:t xml:space="preserve">Everything concerns me, and I must put myself into the midst of the welter dying, suffering, agonized people, those in protest, the misunderstood, and the weak. </w:t>
      </w:r>
      <w:proofErr w:type="gramStart"/>
      <w:r w:rsidRPr="003B3715">
        <w:rPr>
          <w:rStyle w:val="underline"/>
        </w:rPr>
        <w:t>All the</w:t>
      </w:r>
      <w:proofErr w:type="gramEnd"/>
      <w:r w:rsidRPr="003B3715">
        <w:rPr>
          <w:rStyle w:val="underline"/>
        </w:rPr>
        <w:t xml:space="preserve"> world is my garden, and I must tend to it</w:t>
      </w:r>
      <w:r w:rsidRPr="003B3715">
        <w:rPr>
          <w:sz w:val="16"/>
        </w:rPr>
        <w:t xml:space="preserve">. I embrace the whole gamut of affliction around the globe, in one oceanic and inclusive emotion. I am a soldier of famine and a soldier of God. I indignantly refuse all thought of private pleasure. I will be on alert till the end of the world. I am a hero of unselfishness. </w:t>
      </w:r>
    </w:p>
    <w:p w:rsidR="00296E1E" w:rsidRPr="003B3715" w:rsidRDefault="00296E1E" w:rsidP="00296E1E">
      <w:pPr>
        <w:pStyle w:val="card0"/>
      </w:pPr>
      <w:r w:rsidRPr="003B3715">
        <w:rPr>
          <w:rStyle w:val="underline"/>
        </w:rPr>
        <w:t>We cannot pretend to imitate Jesus. People exist for us only in situations where we encounter them. If course, in all our actions the rest of the world is somehow involved and the extent of our responsibilities is related to the dimensions of our actions.</w:t>
      </w:r>
      <w:r w:rsidRPr="003B3715">
        <w:rPr>
          <w:sz w:val="16"/>
        </w:rPr>
        <w:t xml:space="preserve"> But certain people need help from us right now, because they are our neighbors, and their expectations define our priorities of action.</w:t>
      </w:r>
      <w:r w:rsidRPr="003B3715">
        <w:rPr>
          <w:rStyle w:val="underline"/>
        </w:rPr>
        <w:t xml:space="preserve"> Even if every enterprise is ultimately tied to the rest of the human race, our solidarity is primarily local or national</w:t>
      </w:r>
      <w:r w:rsidRPr="003B3715">
        <w:rPr>
          <w:sz w:val="16"/>
        </w:rPr>
        <w:t>. What relation is there between a taxi drivers’ strike in Marseille and a demonstration by peanut farmers in the Ivory Coast? What do road blocks put up by wine growers in southern France have to do with the struggle of Arizona Indians against the U.S. federal government?</w:t>
      </w:r>
      <w:r w:rsidRPr="003B3715">
        <w:rPr>
          <w:rStyle w:val="underline"/>
        </w:rPr>
        <w:t xml:space="preserve"> The situations are not interchangeable. If you try to be everyone’s neighbor, you will end up as nobody’s neighbor. For me to proclaim my solidarity with the sufferings of the human race,</w:t>
      </w:r>
      <w:r w:rsidRPr="003B3715">
        <w:rPr>
          <w:sz w:val="16"/>
        </w:rPr>
        <w:t xml:space="preserve"> to give up friends, relatives, and fatherland for some vague universal feeling of sympathy, </w:t>
      </w:r>
      <w:r w:rsidRPr="003B3715">
        <w:rPr>
          <w:rStyle w:val="Box"/>
          <w:rFonts w:eastAsiaTheme="majorEastAsia"/>
        </w:rPr>
        <w:t>is literally a mockery</w:t>
      </w:r>
      <w:r w:rsidRPr="003B3715">
        <w:rPr>
          <w:sz w:val="16"/>
        </w:rPr>
        <w:t>.</w:t>
      </w:r>
      <w:r w:rsidRPr="003B3715">
        <w:rPr>
          <w:rStyle w:val="underline"/>
        </w:rPr>
        <w:t xml:space="preserve"> It is impossible to escape one’s time and country with a wave of the hand, and the attempt to assert world citizenship carries with it its own failure. </w:t>
      </w:r>
      <w:r w:rsidRPr="003B3715">
        <w:rPr>
          <w:rStyle w:val="Box"/>
          <w:rFonts w:eastAsiaTheme="majorEastAsia"/>
        </w:rPr>
        <w:t>An overblown conscience is an empty conscience.</w:t>
      </w:r>
      <w:r w:rsidRPr="003B3715">
        <w:rPr>
          <w:sz w:val="16"/>
        </w:rPr>
        <w:t xml:space="preserve"> </w:t>
      </w:r>
    </w:p>
    <w:p w:rsidR="00296E1E" w:rsidRDefault="00296E1E" w:rsidP="00BD0308"/>
    <w:sectPr w:rsidR="00296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B92816"/>
    <w:multiLevelType w:val="hybridMultilevel"/>
    <w:tmpl w:val="9BB87D3A"/>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3CD"/>
    <w:rsid w:val="000019A6"/>
    <w:rsid w:val="00070435"/>
    <w:rsid w:val="001005BC"/>
    <w:rsid w:val="00111A8B"/>
    <w:rsid w:val="00115669"/>
    <w:rsid w:val="001A0F5E"/>
    <w:rsid w:val="001B0098"/>
    <w:rsid w:val="002365B8"/>
    <w:rsid w:val="002856C8"/>
    <w:rsid w:val="00296E1E"/>
    <w:rsid w:val="002A008A"/>
    <w:rsid w:val="002E1E1A"/>
    <w:rsid w:val="003056B6"/>
    <w:rsid w:val="00306A5E"/>
    <w:rsid w:val="003253CD"/>
    <w:rsid w:val="00385BB5"/>
    <w:rsid w:val="003B3715"/>
    <w:rsid w:val="003C05DB"/>
    <w:rsid w:val="003C7DA8"/>
    <w:rsid w:val="004A139D"/>
    <w:rsid w:val="004B105C"/>
    <w:rsid w:val="004C5EFF"/>
    <w:rsid w:val="00504DE8"/>
    <w:rsid w:val="00530F84"/>
    <w:rsid w:val="00592F10"/>
    <w:rsid w:val="00645A56"/>
    <w:rsid w:val="00681F80"/>
    <w:rsid w:val="006A5D7C"/>
    <w:rsid w:val="006E54AF"/>
    <w:rsid w:val="007332D5"/>
    <w:rsid w:val="00781ACC"/>
    <w:rsid w:val="007B0455"/>
    <w:rsid w:val="007D1343"/>
    <w:rsid w:val="00800419"/>
    <w:rsid w:val="008B6BEE"/>
    <w:rsid w:val="009428D0"/>
    <w:rsid w:val="009A5F95"/>
    <w:rsid w:val="00A33781"/>
    <w:rsid w:val="00A45215"/>
    <w:rsid w:val="00A620C3"/>
    <w:rsid w:val="00AB43B5"/>
    <w:rsid w:val="00AC309A"/>
    <w:rsid w:val="00B47831"/>
    <w:rsid w:val="00BA746D"/>
    <w:rsid w:val="00BD0308"/>
    <w:rsid w:val="00C07BED"/>
    <w:rsid w:val="00C17B8F"/>
    <w:rsid w:val="00C42B30"/>
    <w:rsid w:val="00C55364"/>
    <w:rsid w:val="00CC3C90"/>
    <w:rsid w:val="00CF75C6"/>
    <w:rsid w:val="00DC0802"/>
    <w:rsid w:val="00E0075D"/>
    <w:rsid w:val="00E33FD5"/>
    <w:rsid w:val="00E441E7"/>
    <w:rsid w:val="00E925A4"/>
    <w:rsid w:val="00E9689D"/>
    <w:rsid w:val="00EA4C82"/>
    <w:rsid w:val="00F30DB6"/>
    <w:rsid w:val="00FC0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75D"/>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0075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hing">
    <w:name w:val="Nothing"/>
    <w:rsid w:val="003253CD"/>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3253CD"/>
    <w:rPr>
      <w:rFonts w:ascii="Times New Roman" w:hAnsi="Times New Roman"/>
      <w:sz w:val="24"/>
      <w:u w:val="thick"/>
    </w:rPr>
  </w:style>
  <w:style w:type="paragraph" w:customStyle="1" w:styleId="Tags">
    <w:name w:val="Tags"/>
    <w:next w:val="Nothing"/>
    <w:link w:val="TagsChar"/>
    <w:rsid w:val="003253CD"/>
    <w:pPr>
      <w:widowControl w:val="0"/>
      <w:spacing w:after="0" w:line="240" w:lineRule="auto"/>
      <w:jc w:val="both"/>
      <w:outlineLvl w:val="1"/>
    </w:pPr>
    <w:rPr>
      <w:rFonts w:ascii="Times New Roman" w:eastAsia="Times New Roman" w:hAnsi="Times New Roman" w:cs="Times New Roman"/>
      <w:b/>
      <w:sz w:val="24"/>
      <w:szCs w:val="24"/>
    </w:rPr>
  </w:style>
  <w:style w:type="character" w:styleId="Hyperlink">
    <w:name w:val="Hyperlink"/>
    <w:basedOn w:val="DefaultParagraphFont"/>
    <w:uiPriority w:val="99"/>
    <w:rsid w:val="003253CD"/>
    <w:rPr>
      <w:color w:val="0000FF"/>
      <w:u w:val="single"/>
    </w:rPr>
  </w:style>
  <w:style w:type="character" w:customStyle="1" w:styleId="TagsChar">
    <w:name w:val="Tags Char"/>
    <w:basedOn w:val="DefaultParagraphFont"/>
    <w:link w:val="Tags"/>
    <w:rsid w:val="003253CD"/>
    <w:rPr>
      <w:rFonts w:ascii="Times New Roman" w:eastAsia="Times New Roman" w:hAnsi="Times New Roman" w:cs="Times New Roman"/>
      <w:b/>
      <w:sz w:val="24"/>
      <w:szCs w:val="24"/>
    </w:rPr>
  </w:style>
  <w:style w:type="character" w:customStyle="1" w:styleId="underline">
    <w:name w:val="underline"/>
    <w:basedOn w:val="DefaultParagraphFont"/>
    <w:rsid w:val="003253CD"/>
    <w:rPr>
      <w:b/>
      <w:u w:val="single"/>
    </w:rPr>
  </w:style>
  <w:style w:type="paragraph" w:customStyle="1" w:styleId="BlockHeadings">
    <w:name w:val="Block Headings"/>
    <w:next w:val="Nothing"/>
    <w:rsid w:val="00E0075D"/>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BlockTitle">
    <w:name w:val="Block Title"/>
    <w:basedOn w:val="Heading1"/>
    <w:next w:val="Normal"/>
    <w:link w:val="BlockTitleChar"/>
    <w:rsid w:val="00E0075D"/>
    <w:pPr>
      <w:keepLines w:val="0"/>
      <w:spacing w:before="0" w:after="240"/>
      <w:jc w:val="center"/>
    </w:pPr>
    <w:rPr>
      <w:rFonts w:ascii="Times New Roman" w:eastAsia="Times New Roman" w:hAnsi="Times New Roman" w:cs="Arial"/>
      <w:color w:val="auto"/>
      <w:kern w:val="32"/>
      <w:sz w:val="32"/>
      <w:szCs w:val="32"/>
      <w:u w:val="single"/>
    </w:rPr>
  </w:style>
  <w:style w:type="character" w:customStyle="1" w:styleId="BlockTitleChar">
    <w:name w:val="Block Title Char"/>
    <w:basedOn w:val="DefaultParagraphFont"/>
    <w:link w:val="BlockTitle"/>
    <w:rsid w:val="00E0075D"/>
    <w:rPr>
      <w:rFonts w:ascii="Times New Roman" w:eastAsia="Times New Roman" w:hAnsi="Times New Roman" w:cs="Arial"/>
      <w:b/>
      <w:bCs/>
      <w:kern w:val="32"/>
      <w:sz w:val="32"/>
      <w:szCs w:val="32"/>
      <w:u w:val="single"/>
    </w:rPr>
  </w:style>
  <w:style w:type="character" w:customStyle="1" w:styleId="Heading1Char">
    <w:name w:val="Heading 1 Char"/>
    <w:basedOn w:val="DefaultParagraphFont"/>
    <w:link w:val="Heading1"/>
    <w:uiPriority w:val="9"/>
    <w:rsid w:val="00E0075D"/>
    <w:rPr>
      <w:rFonts w:asciiTheme="majorHAnsi" w:eastAsiaTheme="majorEastAsia" w:hAnsiTheme="majorHAnsi" w:cstheme="majorBidi"/>
      <w:b/>
      <w:bCs/>
      <w:color w:val="365F91" w:themeColor="accent1" w:themeShade="BF"/>
      <w:sz w:val="28"/>
      <w:szCs w:val="28"/>
    </w:rPr>
  </w:style>
  <w:style w:type="paragraph" w:customStyle="1" w:styleId="tag">
    <w:name w:val="tag"/>
    <w:basedOn w:val="Normal"/>
    <w:next w:val="Normal"/>
    <w:link w:val="tagChar"/>
    <w:rsid w:val="00E0075D"/>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E0075D"/>
    <w:rPr>
      <w:rFonts w:ascii="Times New Roman" w:eastAsia="Times New Roman" w:hAnsi="Times New Roman" w:cs="Times New Roman"/>
      <w:b/>
      <w:sz w:val="24"/>
      <w:szCs w:val="20"/>
    </w:rPr>
  </w:style>
  <w:style w:type="character" w:styleId="Emphasis">
    <w:name w:val="Emphasis"/>
    <w:aliases w:val="Underlined"/>
    <w:basedOn w:val="DefaultParagraphFont"/>
    <w:uiPriority w:val="20"/>
    <w:qFormat/>
    <w:rsid w:val="002E1E1A"/>
    <w:rPr>
      <w:rFonts w:ascii="Times New Roman" w:hAnsi="Times New Roman" w:cs="Times New Roman" w:hint="default"/>
      <w:i w:val="0"/>
      <w:iCs w:val="0"/>
      <w:sz w:val="24"/>
      <w:u w:val="single"/>
    </w:rPr>
  </w:style>
  <w:style w:type="character" w:customStyle="1" w:styleId="UnderliningChar">
    <w:name w:val="Underlining Char"/>
    <w:basedOn w:val="DefaultParagraphFont"/>
    <w:link w:val="Underlining"/>
    <w:locked/>
    <w:rsid w:val="002E1E1A"/>
    <w:rPr>
      <w:rFonts w:ascii="Times New Roman" w:eastAsia="Times New Roman" w:hAnsi="Times New Roman" w:cs="Times New Roman"/>
      <w:sz w:val="16"/>
      <w:u w:val="single"/>
    </w:rPr>
  </w:style>
  <w:style w:type="paragraph" w:customStyle="1" w:styleId="Underlining">
    <w:name w:val="Underlining"/>
    <w:basedOn w:val="Normal"/>
    <w:next w:val="Normal"/>
    <w:link w:val="UnderliningChar"/>
    <w:autoRedefine/>
    <w:rsid w:val="002E1E1A"/>
    <w:rPr>
      <w:sz w:val="16"/>
      <w:szCs w:val="22"/>
      <w:u w:val="single"/>
    </w:rPr>
  </w:style>
  <w:style w:type="character" w:customStyle="1" w:styleId="CardChar">
    <w:name w:val="Card Char"/>
    <w:basedOn w:val="DefaultParagraphFont"/>
    <w:link w:val="Card"/>
    <w:locked/>
    <w:rsid w:val="002E1E1A"/>
    <w:rPr>
      <w:rFonts w:ascii="Times New Roman" w:eastAsia="Times New Roman" w:hAnsi="Times New Roman" w:cs="Times New Roman"/>
      <w:sz w:val="16"/>
      <w:szCs w:val="24"/>
    </w:rPr>
  </w:style>
  <w:style w:type="paragraph" w:customStyle="1" w:styleId="Card">
    <w:name w:val="Card"/>
    <w:basedOn w:val="Normal"/>
    <w:link w:val="CardChar"/>
    <w:rsid w:val="002E1E1A"/>
    <w:rPr>
      <w:sz w:val="16"/>
      <w:szCs w:val="24"/>
    </w:rPr>
  </w:style>
  <w:style w:type="character" w:customStyle="1" w:styleId="BoldUnderliningChar">
    <w:name w:val="Bold Underlining Char"/>
    <w:basedOn w:val="UnderliningChar"/>
    <w:link w:val="BoldUnderlining"/>
    <w:locked/>
    <w:rsid w:val="002E1E1A"/>
    <w:rPr>
      <w:rFonts w:ascii="Times New Roman" w:eastAsia="Times New Roman" w:hAnsi="Times New Roman" w:cs="Times New Roman"/>
      <w:b/>
      <w:sz w:val="16"/>
      <w:u w:val="single"/>
    </w:rPr>
  </w:style>
  <w:style w:type="paragraph" w:customStyle="1" w:styleId="BoldUnderlining">
    <w:name w:val="Bold Underlining"/>
    <w:basedOn w:val="Underlining"/>
    <w:link w:val="BoldUnderliningChar"/>
    <w:rsid w:val="002E1E1A"/>
    <w:rPr>
      <w:b/>
    </w:rPr>
  </w:style>
  <w:style w:type="character" w:styleId="SubtleEmphasis">
    <w:name w:val="Subtle Emphasis"/>
    <w:basedOn w:val="DefaultParagraphFont"/>
    <w:uiPriority w:val="19"/>
    <w:qFormat/>
    <w:rsid w:val="002E1E1A"/>
    <w:rPr>
      <w:rFonts w:ascii="Times New Roman" w:hAnsi="Times New Roman" w:cs="Times New Roman" w:hint="default"/>
      <w:b/>
      <w:bCs w:val="0"/>
      <w:iCs/>
      <w:color w:val="auto"/>
      <w:sz w:val="22"/>
    </w:rPr>
  </w:style>
  <w:style w:type="character" w:customStyle="1" w:styleId="cite">
    <w:name w:val="cite"/>
    <w:basedOn w:val="DefaultParagraphFont"/>
    <w:rsid w:val="00E33FD5"/>
    <w:rPr>
      <w:rFonts w:ascii="Times New Roman" w:hAnsi="Times New Roman"/>
      <w:b/>
      <w:sz w:val="24"/>
    </w:rPr>
  </w:style>
  <w:style w:type="paragraph" w:customStyle="1" w:styleId="card0">
    <w:name w:val="card"/>
    <w:basedOn w:val="Normal"/>
    <w:link w:val="cardChar0"/>
    <w:rsid w:val="00E33FD5"/>
    <w:pPr>
      <w:ind w:left="288" w:right="288"/>
    </w:pPr>
  </w:style>
  <w:style w:type="character" w:customStyle="1" w:styleId="cardChar0">
    <w:name w:val="card Char"/>
    <w:basedOn w:val="DefaultParagraphFont"/>
    <w:link w:val="card0"/>
    <w:rsid w:val="00E33FD5"/>
    <w:rPr>
      <w:rFonts w:ascii="Times New Roman" w:eastAsia="Times New Roman" w:hAnsi="Times New Roman" w:cs="Times New Roman"/>
      <w:sz w:val="20"/>
      <w:szCs w:val="20"/>
    </w:rPr>
  </w:style>
  <w:style w:type="character" w:customStyle="1" w:styleId="Box">
    <w:name w:val="Box"/>
    <w:basedOn w:val="DefaultParagraphFont"/>
    <w:rsid w:val="00E33FD5"/>
    <w:rPr>
      <w:b/>
      <w:u w:val="single"/>
      <w:bdr w:val="single" w:sz="4" w:space="0" w:color="auto"/>
    </w:rPr>
  </w:style>
  <w:style w:type="paragraph" w:customStyle="1" w:styleId="citenon-bold">
    <w:name w:val="cite non-bold"/>
    <w:basedOn w:val="Normal"/>
    <w:rsid w:val="00E33FD5"/>
  </w:style>
  <w:style w:type="character" w:styleId="FollowedHyperlink">
    <w:name w:val="FollowedHyperlink"/>
    <w:basedOn w:val="DefaultParagraphFont"/>
    <w:uiPriority w:val="99"/>
    <w:semiHidden/>
    <w:unhideWhenUsed/>
    <w:rsid w:val="004B105C"/>
    <w:rPr>
      <w:color w:val="800080" w:themeColor="followedHyperlink"/>
      <w:u w:val="single"/>
    </w:rPr>
  </w:style>
  <w:style w:type="paragraph" w:styleId="DocumentMap">
    <w:name w:val="Document Map"/>
    <w:basedOn w:val="Normal"/>
    <w:link w:val="DocumentMapChar"/>
    <w:uiPriority w:val="99"/>
    <w:semiHidden/>
    <w:unhideWhenUsed/>
    <w:rsid w:val="00A33781"/>
    <w:rPr>
      <w:rFonts w:ascii="Verdana" w:hAnsi="Verdana" w:cs="Tahoma"/>
      <w:sz w:val="16"/>
      <w:szCs w:val="16"/>
    </w:rPr>
  </w:style>
  <w:style w:type="character" w:customStyle="1" w:styleId="DocumentMapChar">
    <w:name w:val="Document Map Char"/>
    <w:basedOn w:val="DefaultParagraphFont"/>
    <w:link w:val="DocumentMap"/>
    <w:uiPriority w:val="99"/>
    <w:semiHidden/>
    <w:rsid w:val="00A33781"/>
    <w:rPr>
      <w:rFonts w:ascii="Verdana" w:eastAsia="Times New Roman" w:hAnsi="Verdan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75D"/>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0075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hing">
    <w:name w:val="Nothing"/>
    <w:rsid w:val="003253CD"/>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3253CD"/>
    <w:rPr>
      <w:rFonts w:ascii="Times New Roman" w:hAnsi="Times New Roman"/>
      <w:sz w:val="24"/>
      <w:u w:val="thick"/>
    </w:rPr>
  </w:style>
  <w:style w:type="paragraph" w:customStyle="1" w:styleId="Tags">
    <w:name w:val="Tags"/>
    <w:next w:val="Nothing"/>
    <w:link w:val="TagsChar"/>
    <w:rsid w:val="003253CD"/>
    <w:pPr>
      <w:widowControl w:val="0"/>
      <w:spacing w:after="0" w:line="240" w:lineRule="auto"/>
      <w:jc w:val="both"/>
      <w:outlineLvl w:val="1"/>
    </w:pPr>
    <w:rPr>
      <w:rFonts w:ascii="Times New Roman" w:eastAsia="Times New Roman" w:hAnsi="Times New Roman" w:cs="Times New Roman"/>
      <w:b/>
      <w:sz w:val="24"/>
      <w:szCs w:val="24"/>
    </w:rPr>
  </w:style>
  <w:style w:type="character" w:styleId="Hyperlink">
    <w:name w:val="Hyperlink"/>
    <w:basedOn w:val="DefaultParagraphFont"/>
    <w:uiPriority w:val="99"/>
    <w:rsid w:val="003253CD"/>
    <w:rPr>
      <w:color w:val="0000FF"/>
      <w:u w:val="single"/>
    </w:rPr>
  </w:style>
  <w:style w:type="character" w:customStyle="1" w:styleId="TagsChar">
    <w:name w:val="Tags Char"/>
    <w:basedOn w:val="DefaultParagraphFont"/>
    <w:link w:val="Tags"/>
    <w:rsid w:val="003253CD"/>
    <w:rPr>
      <w:rFonts w:ascii="Times New Roman" w:eastAsia="Times New Roman" w:hAnsi="Times New Roman" w:cs="Times New Roman"/>
      <w:b/>
      <w:sz w:val="24"/>
      <w:szCs w:val="24"/>
    </w:rPr>
  </w:style>
  <w:style w:type="character" w:customStyle="1" w:styleId="underline">
    <w:name w:val="underline"/>
    <w:basedOn w:val="DefaultParagraphFont"/>
    <w:rsid w:val="003253CD"/>
    <w:rPr>
      <w:b/>
      <w:u w:val="single"/>
    </w:rPr>
  </w:style>
  <w:style w:type="paragraph" w:customStyle="1" w:styleId="BlockHeadings">
    <w:name w:val="Block Headings"/>
    <w:next w:val="Nothing"/>
    <w:rsid w:val="00E0075D"/>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BlockTitle">
    <w:name w:val="Block Title"/>
    <w:basedOn w:val="Heading1"/>
    <w:next w:val="Normal"/>
    <w:link w:val="BlockTitleChar"/>
    <w:rsid w:val="00E0075D"/>
    <w:pPr>
      <w:keepLines w:val="0"/>
      <w:spacing w:before="0" w:after="240"/>
      <w:jc w:val="center"/>
    </w:pPr>
    <w:rPr>
      <w:rFonts w:ascii="Times New Roman" w:eastAsia="Times New Roman" w:hAnsi="Times New Roman" w:cs="Arial"/>
      <w:color w:val="auto"/>
      <w:kern w:val="32"/>
      <w:sz w:val="32"/>
      <w:szCs w:val="32"/>
      <w:u w:val="single"/>
    </w:rPr>
  </w:style>
  <w:style w:type="character" w:customStyle="1" w:styleId="BlockTitleChar">
    <w:name w:val="Block Title Char"/>
    <w:basedOn w:val="DefaultParagraphFont"/>
    <w:link w:val="BlockTitle"/>
    <w:rsid w:val="00E0075D"/>
    <w:rPr>
      <w:rFonts w:ascii="Times New Roman" w:eastAsia="Times New Roman" w:hAnsi="Times New Roman" w:cs="Arial"/>
      <w:b/>
      <w:bCs/>
      <w:kern w:val="32"/>
      <w:sz w:val="32"/>
      <w:szCs w:val="32"/>
      <w:u w:val="single"/>
    </w:rPr>
  </w:style>
  <w:style w:type="character" w:customStyle="1" w:styleId="Heading1Char">
    <w:name w:val="Heading 1 Char"/>
    <w:basedOn w:val="DefaultParagraphFont"/>
    <w:link w:val="Heading1"/>
    <w:uiPriority w:val="9"/>
    <w:rsid w:val="00E0075D"/>
    <w:rPr>
      <w:rFonts w:asciiTheme="majorHAnsi" w:eastAsiaTheme="majorEastAsia" w:hAnsiTheme="majorHAnsi" w:cstheme="majorBidi"/>
      <w:b/>
      <w:bCs/>
      <w:color w:val="365F91" w:themeColor="accent1" w:themeShade="BF"/>
      <w:sz w:val="28"/>
      <w:szCs w:val="28"/>
    </w:rPr>
  </w:style>
  <w:style w:type="paragraph" w:customStyle="1" w:styleId="tag">
    <w:name w:val="tag"/>
    <w:basedOn w:val="Normal"/>
    <w:next w:val="Normal"/>
    <w:link w:val="tagChar"/>
    <w:rsid w:val="00E0075D"/>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E0075D"/>
    <w:rPr>
      <w:rFonts w:ascii="Times New Roman" w:eastAsia="Times New Roman" w:hAnsi="Times New Roman" w:cs="Times New Roman"/>
      <w:b/>
      <w:sz w:val="24"/>
      <w:szCs w:val="20"/>
    </w:rPr>
  </w:style>
  <w:style w:type="character" w:styleId="Emphasis">
    <w:name w:val="Emphasis"/>
    <w:aliases w:val="Underlined"/>
    <w:basedOn w:val="DefaultParagraphFont"/>
    <w:uiPriority w:val="20"/>
    <w:qFormat/>
    <w:rsid w:val="002E1E1A"/>
    <w:rPr>
      <w:rFonts w:ascii="Times New Roman" w:hAnsi="Times New Roman" w:cs="Times New Roman" w:hint="default"/>
      <w:i w:val="0"/>
      <w:iCs w:val="0"/>
      <w:sz w:val="24"/>
      <w:u w:val="single"/>
    </w:rPr>
  </w:style>
  <w:style w:type="character" w:customStyle="1" w:styleId="UnderliningChar">
    <w:name w:val="Underlining Char"/>
    <w:basedOn w:val="DefaultParagraphFont"/>
    <w:link w:val="Underlining"/>
    <w:locked/>
    <w:rsid w:val="002E1E1A"/>
    <w:rPr>
      <w:rFonts w:ascii="Times New Roman" w:eastAsia="Times New Roman" w:hAnsi="Times New Roman" w:cs="Times New Roman"/>
      <w:sz w:val="16"/>
      <w:u w:val="single"/>
    </w:rPr>
  </w:style>
  <w:style w:type="paragraph" w:customStyle="1" w:styleId="Underlining">
    <w:name w:val="Underlining"/>
    <w:basedOn w:val="Normal"/>
    <w:next w:val="Normal"/>
    <w:link w:val="UnderliningChar"/>
    <w:autoRedefine/>
    <w:rsid w:val="002E1E1A"/>
    <w:rPr>
      <w:sz w:val="16"/>
      <w:szCs w:val="22"/>
      <w:u w:val="single"/>
    </w:rPr>
  </w:style>
  <w:style w:type="character" w:customStyle="1" w:styleId="CardChar">
    <w:name w:val="Card Char"/>
    <w:basedOn w:val="DefaultParagraphFont"/>
    <w:link w:val="Card"/>
    <w:locked/>
    <w:rsid w:val="002E1E1A"/>
    <w:rPr>
      <w:rFonts w:ascii="Times New Roman" w:eastAsia="Times New Roman" w:hAnsi="Times New Roman" w:cs="Times New Roman"/>
      <w:sz w:val="16"/>
      <w:szCs w:val="24"/>
    </w:rPr>
  </w:style>
  <w:style w:type="paragraph" w:customStyle="1" w:styleId="Card">
    <w:name w:val="Card"/>
    <w:basedOn w:val="Normal"/>
    <w:link w:val="CardChar"/>
    <w:rsid w:val="002E1E1A"/>
    <w:rPr>
      <w:sz w:val="16"/>
      <w:szCs w:val="24"/>
    </w:rPr>
  </w:style>
  <w:style w:type="character" w:customStyle="1" w:styleId="BoldUnderliningChar">
    <w:name w:val="Bold Underlining Char"/>
    <w:basedOn w:val="UnderliningChar"/>
    <w:link w:val="BoldUnderlining"/>
    <w:locked/>
    <w:rsid w:val="002E1E1A"/>
    <w:rPr>
      <w:rFonts w:ascii="Times New Roman" w:eastAsia="Times New Roman" w:hAnsi="Times New Roman" w:cs="Times New Roman"/>
      <w:b/>
      <w:sz w:val="16"/>
      <w:u w:val="single"/>
    </w:rPr>
  </w:style>
  <w:style w:type="paragraph" w:customStyle="1" w:styleId="BoldUnderlining">
    <w:name w:val="Bold Underlining"/>
    <w:basedOn w:val="Underlining"/>
    <w:link w:val="BoldUnderliningChar"/>
    <w:rsid w:val="002E1E1A"/>
    <w:rPr>
      <w:b/>
    </w:rPr>
  </w:style>
  <w:style w:type="character" w:styleId="SubtleEmphasis">
    <w:name w:val="Subtle Emphasis"/>
    <w:basedOn w:val="DefaultParagraphFont"/>
    <w:uiPriority w:val="19"/>
    <w:qFormat/>
    <w:rsid w:val="002E1E1A"/>
    <w:rPr>
      <w:rFonts w:ascii="Times New Roman" w:hAnsi="Times New Roman" w:cs="Times New Roman" w:hint="default"/>
      <w:b/>
      <w:bCs w:val="0"/>
      <w:iCs/>
      <w:color w:val="auto"/>
      <w:sz w:val="22"/>
    </w:rPr>
  </w:style>
  <w:style w:type="character" w:customStyle="1" w:styleId="cite">
    <w:name w:val="cite"/>
    <w:basedOn w:val="DefaultParagraphFont"/>
    <w:rsid w:val="00E33FD5"/>
    <w:rPr>
      <w:rFonts w:ascii="Times New Roman" w:hAnsi="Times New Roman"/>
      <w:b/>
      <w:sz w:val="24"/>
    </w:rPr>
  </w:style>
  <w:style w:type="paragraph" w:customStyle="1" w:styleId="card0">
    <w:name w:val="card"/>
    <w:basedOn w:val="Normal"/>
    <w:link w:val="cardChar0"/>
    <w:rsid w:val="00E33FD5"/>
    <w:pPr>
      <w:ind w:left="288" w:right="288"/>
    </w:pPr>
  </w:style>
  <w:style w:type="character" w:customStyle="1" w:styleId="cardChar0">
    <w:name w:val="card Char"/>
    <w:basedOn w:val="DefaultParagraphFont"/>
    <w:link w:val="card0"/>
    <w:rsid w:val="00E33FD5"/>
    <w:rPr>
      <w:rFonts w:ascii="Times New Roman" w:eastAsia="Times New Roman" w:hAnsi="Times New Roman" w:cs="Times New Roman"/>
      <w:sz w:val="20"/>
      <w:szCs w:val="20"/>
    </w:rPr>
  </w:style>
  <w:style w:type="character" w:customStyle="1" w:styleId="Box">
    <w:name w:val="Box"/>
    <w:basedOn w:val="DefaultParagraphFont"/>
    <w:rsid w:val="00E33FD5"/>
    <w:rPr>
      <w:b/>
      <w:u w:val="single"/>
      <w:bdr w:val="single" w:sz="4" w:space="0" w:color="auto"/>
    </w:rPr>
  </w:style>
  <w:style w:type="paragraph" w:customStyle="1" w:styleId="citenon-bold">
    <w:name w:val="cite non-bold"/>
    <w:basedOn w:val="Normal"/>
    <w:rsid w:val="00E33FD5"/>
  </w:style>
  <w:style w:type="character" w:styleId="FollowedHyperlink">
    <w:name w:val="FollowedHyperlink"/>
    <w:basedOn w:val="DefaultParagraphFont"/>
    <w:uiPriority w:val="99"/>
    <w:semiHidden/>
    <w:unhideWhenUsed/>
    <w:rsid w:val="004B105C"/>
    <w:rPr>
      <w:color w:val="800080" w:themeColor="followedHyperlink"/>
      <w:u w:val="single"/>
    </w:rPr>
  </w:style>
  <w:style w:type="paragraph" w:styleId="DocumentMap">
    <w:name w:val="Document Map"/>
    <w:basedOn w:val="Normal"/>
    <w:link w:val="DocumentMapChar"/>
    <w:uiPriority w:val="99"/>
    <w:semiHidden/>
    <w:unhideWhenUsed/>
    <w:rsid w:val="00A33781"/>
    <w:rPr>
      <w:rFonts w:ascii="Verdana" w:hAnsi="Verdana" w:cs="Tahoma"/>
      <w:sz w:val="16"/>
      <w:szCs w:val="16"/>
    </w:rPr>
  </w:style>
  <w:style w:type="character" w:customStyle="1" w:styleId="DocumentMapChar">
    <w:name w:val="Document Map Char"/>
    <w:basedOn w:val="DefaultParagraphFont"/>
    <w:link w:val="DocumentMap"/>
    <w:uiPriority w:val="99"/>
    <w:semiHidden/>
    <w:rsid w:val="00A33781"/>
    <w:rPr>
      <w:rFonts w:ascii="Verdana" w:eastAsia="Times New Roman" w:hAnsi="Verdan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960270">
      <w:bodyDiv w:val="1"/>
      <w:marLeft w:val="0"/>
      <w:marRight w:val="0"/>
      <w:marTop w:val="0"/>
      <w:marBottom w:val="0"/>
      <w:divBdr>
        <w:top w:val="none" w:sz="0" w:space="0" w:color="auto"/>
        <w:left w:val="none" w:sz="0" w:space="0" w:color="auto"/>
        <w:bottom w:val="none" w:sz="0" w:space="0" w:color="auto"/>
        <w:right w:val="none" w:sz="0" w:space="0" w:color="auto"/>
      </w:divBdr>
    </w:div>
    <w:div w:id="49565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search?hl=en&amp;q=site%3Ageorgewrisley.com+What+Should+Our+Attitude+Towards+Suffering+Be&amp;aq=f&amp;oq=&amp;aqi"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muse.jhu.edu/journals/journal_of_nietzsche_studies/v033/33.1kain.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Institut_d%E2%80%99%C3%89tudes_Politiques_de_Paris" TargetMode="External"/><Relationship Id="rId11" Type="http://schemas.openxmlformats.org/officeDocument/2006/relationships/hyperlink" Target="http://en.wikipedia.org/wiki/Institut_d%E2%80%99%C3%89tudes_Politiques_de_Paris" TargetMode="External"/><Relationship Id="rId5" Type="http://schemas.openxmlformats.org/officeDocument/2006/relationships/webSettings" Target="webSettings.xml"/><Relationship Id="rId10" Type="http://schemas.openxmlformats.org/officeDocument/2006/relationships/hyperlink" Target="http://muse.jhu.edu.proxy.library.emory.edu/journals/journal_of_nietzsche_studies/v024/24.1hatab.html" TargetMode="External"/><Relationship Id="rId4" Type="http://schemas.openxmlformats.org/officeDocument/2006/relationships/settings" Target="settings.xml"/><Relationship Id="rId9" Type="http://schemas.openxmlformats.org/officeDocument/2006/relationships/hyperlink" Target="http://muse.jhu.edu.proxy.library.emory.edu/journals/journal_of_nietzsche_studies/v024/24.1hata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10700</Words>
  <Characters>57570</Characters>
  <Application>Microsoft Office Word</Application>
  <DocSecurity>0</DocSecurity>
  <Lines>639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Switala</dc:creator>
  <cp:lastModifiedBy>Meagan Trayers, Visitation Debate</cp:lastModifiedBy>
  <cp:revision>3</cp:revision>
  <dcterms:created xsi:type="dcterms:W3CDTF">2011-11-18T19:55:00Z</dcterms:created>
  <dcterms:modified xsi:type="dcterms:W3CDTF">2011-11-18T20:06:00Z</dcterms:modified>
</cp:coreProperties>
</file>