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6CB79" w14:textId="4C4E8BB7" w:rsidR="00957134" w:rsidRDefault="00957134" w:rsidP="00592F0F">
      <w:pPr>
        <w:pStyle w:val="Heading1"/>
      </w:pPr>
      <w:r>
        <w:t>Disarm---Aff-Neg---TDI</w:t>
      </w:r>
    </w:p>
    <w:p w14:paraId="6F660A93" w14:textId="77777777" w:rsidR="00592F0F" w:rsidRPr="0060399B" w:rsidRDefault="00592F0F" w:rsidP="00592F0F">
      <w:pPr>
        <w:pStyle w:val="Heading1"/>
      </w:pPr>
      <w:r w:rsidRPr="0060399B">
        <w:lastRenderedPageBreak/>
        <w:t>Disarm</w:t>
      </w:r>
    </w:p>
    <w:p w14:paraId="38B0917B" w14:textId="77777777" w:rsidR="00592F0F" w:rsidRPr="0060399B" w:rsidRDefault="00592F0F" w:rsidP="00592F0F">
      <w:pPr>
        <w:pStyle w:val="Heading2"/>
      </w:pPr>
      <w:r w:rsidRPr="0060399B">
        <w:lastRenderedPageBreak/>
        <w:t>1AC</w:t>
      </w:r>
    </w:p>
    <w:p w14:paraId="68C9DAB2" w14:textId="77777777" w:rsidR="00592F0F" w:rsidRPr="0060399B" w:rsidRDefault="00592F0F" w:rsidP="00592F0F">
      <w:pPr>
        <w:pStyle w:val="Heading3"/>
      </w:pPr>
      <w:r w:rsidRPr="0060399B">
        <w:lastRenderedPageBreak/>
        <w:t>Disarm — 1AC</w:t>
      </w:r>
    </w:p>
    <w:p w14:paraId="22D7D5A7" w14:textId="77777777" w:rsidR="00592F0F" w:rsidRPr="0060399B" w:rsidRDefault="00592F0F" w:rsidP="00592F0F">
      <w:pPr>
        <w:pStyle w:val="Heading4"/>
      </w:pPr>
      <w:r w:rsidRPr="0060399B">
        <w:t>The possession of nuclear weapons is immoral.</w:t>
      </w:r>
    </w:p>
    <w:p w14:paraId="4D2C2C3A" w14:textId="77777777" w:rsidR="00592F0F" w:rsidRPr="0060399B" w:rsidRDefault="00592F0F" w:rsidP="00592F0F"/>
    <w:p w14:paraId="32A98EA1" w14:textId="77777777" w:rsidR="00592F0F" w:rsidRPr="0060399B" w:rsidRDefault="00592F0F" w:rsidP="00592F0F">
      <w:pPr>
        <w:pStyle w:val="Heading4"/>
      </w:pPr>
      <w:r w:rsidRPr="0060399B">
        <w:t xml:space="preserve">The advantage is </w:t>
      </w:r>
      <w:r w:rsidRPr="0060399B">
        <w:rPr>
          <w:u w:val="single"/>
        </w:rPr>
        <w:t>crisis instability</w:t>
      </w:r>
      <w:r w:rsidRPr="0060399B">
        <w:t xml:space="preserve">: </w:t>
      </w:r>
    </w:p>
    <w:p w14:paraId="2DD17CFF" w14:textId="77777777" w:rsidR="00592F0F" w:rsidRPr="0060399B" w:rsidRDefault="00592F0F" w:rsidP="00592F0F"/>
    <w:p w14:paraId="58B5198D" w14:textId="77777777" w:rsidR="00592F0F" w:rsidRPr="0060399B" w:rsidRDefault="00592F0F" w:rsidP="00592F0F">
      <w:pPr>
        <w:pStyle w:val="Heading4"/>
      </w:pPr>
      <w:r w:rsidRPr="0060399B">
        <w:t xml:space="preserve">The nuclear deterrence architecture is </w:t>
      </w:r>
      <w:r w:rsidRPr="0060399B">
        <w:rPr>
          <w:u w:val="single"/>
        </w:rPr>
        <w:t>designed to fail</w:t>
      </w:r>
      <w:r w:rsidRPr="0060399B">
        <w:t xml:space="preserve">. It </w:t>
      </w:r>
      <w:r w:rsidRPr="0060399B">
        <w:rPr>
          <w:u w:val="single"/>
        </w:rPr>
        <w:t>cannot</w:t>
      </w:r>
      <w:r w:rsidRPr="0060399B">
        <w:t xml:space="preserve"> be made sustainable. The </w:t>
      </w:r>
      <w:r w:rsidRPr="0060399B">
        <w:rPr>
          <w:u w:val="single"/>
        </w:rPr>
        <w:t>only path</w:t>
      </w:r>
      <w:r w:rsidRPr="0060399B">
        <w:t xml:space="preserve"> out of existential risk is the elimination of nuclear weapons. </w:t>
      </w:r>
    </w:p>
    <w:p w14:paraId="36A22B09" w14:textId="77777777" w:rsidR="00592F0F" w:rsidRPr="0060399B" w:rsidRDefault="00592F0F" w:rsidP="00592F0F">
      <w:r w:rsidRPr="0060399B">
        <w:rPr>
          <w:rStyle w:val="Style13ptBold"/>
        </w:rPr>
        <w:t>Robinson et al. ’23</w:t>
      </w:r>
      <w:r w:rsidRPr="0060399B">
        <w:t xml:space="preserve"> [Mary; Former President of Ireland and former UN High Commissioner for Human Rights. Ban Ki-Moon, Former UN Secretary-General and former South Korean Foreign Minister. Graça Machel, Former freedom fighter and first Education Minister of Mozambique. “Nuclear Weapons Policy Position Paper.” https://theelders.org/sites/default/files/newsarticaldocument/The-Elders-Nuclear-Weapons-Policy-Position-Paper-July-23.pdf] TDI</w:t>
      </w:r>
    </w:p>
    <w:p w14:paraId="0659D8EE" w14:textId="77777777" w:rsidR="00592F0F" w:rsidRPr="0060399B" w:rsidRDefault="00592F0F" w:rsidP="00592F0F">
      <w:pPr>
        <w:rPr>
          <w:sz w:val="16"/>
        </w:rPr>
      </w:pPr>
      <w:r w:rsidRPr="0060399B">
        <w:rPr>
          <w:rStyle w:val="StyleUnderline"/>
        </w:rPr>
        <w:t xml:space="preserve">We face a </w:t>
      </w:r>
      <w:r w:rsidRPr="0060399B">
        <w:rPr>
          <w:rStyle w:val="Emphasis"/>
        </w:rPr>
        <w:t>greater existential threat</w:t>
      </w:r>
      <w:r w:rsidRPr="0060399B">
        <w:rPr>
          <w:rStyle w:val="StyleUnderline"/>
        </w:rPr>
        <w:t xml:space="preserve"> from </w:t>
      </w:r>
      <w:r w:rsidRPr="0060399B">
        <w:rPr>
          <w:rStyle w:val="Emphasis"/>
        </w:rPr>
        <w:t>nuclear conflict</w:t>
      </w:r>
      <w:r w:rsidRPr="0060399B">
        <w:rPr>
          <w:rStyle w:val="StyleUnderline"/>
        </w:rPr>
        <w:t xml:space="preserve"> today than at </w:t>
      </w:r>
      <w:r w:rsidRPr="0060399B">
        <w:rPr>
          <w:rStyle w:val="Emphasis"/>
          <w:sz w:val="30"/>
          <w:szCs w:val="30"/>
        </w:rPr>
        <w:t>any time since the height of the Cold War</w:t>
      </w:r>
      <w:r w:rsidRPr="0060399B">
        <w:rPr>
          <w:sz w:val="16"/>
        </w:rPr>
        <w:t xml:space="preserve">, with the </w:t>
      </w:r>
      <w:r w:rsidRPr="0060399B">
        <w:rPr>
          <w:rStyle w:val="StyleUnderline"/>
        </w:rPr>
        <w:t xml:space="preserve">erosion of the </w:t>
      </w:r>
      <w:r w:rsidRPr="0060399B">
        <w:rPr>
          <w:rStyle w:val="Emphasis"/>
        </w:rPr>
        <w:t>taboo against nuclear use</w:t>
      </w:r>
      <w:r w:rsidRPr="0060399B">
        <w:rPr>
          <w:sz w:val="16"/>
        </w:rPr>
        <w:t xml:space="preserve"> (including President Putin’s open threats to deploy nuclear weapons), the </w:t>
      </w:r>
      <w:r w:rsidRPr="0060399B">
        <w:rPr>
          <w:rStyle w:val="Emphasis"/>
        </w:rPr>
        <w:t>near total breakdown</w:t>
      </w:r>
      <w:r w:rsidRPr="0060399B">
        <w:rPr>
          <w:rStyle w:val="StyleUnderline"/>
        </w:rPr>
        <w:t xml:space="preserve"> of</w:t>
      </w:r>
      <w:r w:rsidRPr="0060399B">
        <w:rPr>
          <w:sz w:val="16"/>
        </w:rPr>
        <w:t xml:space="preserve"> the remaining nuclear </w:t>
      </w:r>
      <w:r w:rsidRPr="0060399B">
        <w:rPr>
          <w:rStyle w:val="StyleUnderline"/>
        </w:rPr>
        <w:t>arms control architecture</w:t>
      </w:r>
      <w:r w:rsidRPr="0060399B">
        <w:rPr>
          <w:sz w:val="16"/>
        </w:rPr>
        <w:t xml:space="preserve"> between Russia and the United States of America following Russia’s illegal invasion of Ukraine, </w:t>
      </w:r>
      <w:r w:rsidRPr="0060399B">
        <w:rPr>
          <w:rStyle w:val="StyleUnderline"/>
        </w:rPr>
        <w:t>and</w:t>
      </w:r>
      <w:r w:rsidRPr="0060399B">
        <w:rPr>
          <w:sz w:val="16"/>
        </w:rPr>
        <w:t xml:space="preserve"> the </w:t>
      </w:r>
      <w:r w:rsidRPr="0060399B">
        <w:rPr>
          <w:rStyle w:val="StyleUnderline"/>
        </w:rPr>
        <w:t>emergence of</w:t>
      </w:r>
      <w:r w:rsidRPr="0060399B">
        <w:rPr>
          <w:sz w:val="16"/>
        </w:rPr>
        <w:t xml:space="preserve"> potentially </w:t>
      </w:r>
      <w:proofErr w:type="spellStart"/>
      <w:r w:rsidRPr="0060399B">
        <w:rPr>
          <w:rStyle w:val="Emphasis"/>
        </w:rPr>
        <w:t>destabilising</w:t>
      </w:r>
      <w:proofErr w:type="spellEnd"/>
      <w:r w:rsidRPr="0060399B">
        <w:rPr>
          <w:rStyle w:val="Emphasis"/>
        </w:rPr>
        <w:t xml:space="preserve"> new technologies</w:t>
      </w:r>
      <w:r w:rsidRPr="0060399B">
        <w:rPr>
          <w:sz w:val="16"/>
        </w:rPr>
        <w:t xml:space="preserve"> (including AI). </w:t>
      </w:r>
    </w:p>
    <w:p w14:paraId="3FE3E213" w14:textId="77777777" w:rsidR="00592F0F" w:rsidRPr="0060399B" w:rsidRDefault="00592F0F" w:rsidP="00592F0F">
      <w:pPr>
        <w:rPr>
          <w:sz w:val="16"/>
        </w:rPr>
      </w:pPr>
      <w:r w:rsidRPr="0060399B">
        <w:rPr>
          <w:rStyle w:val="StyleUnderline"/>
        </w:rPr>
        <w:t>China’s</w:t>
      </w:r>
      <w:r w:rsidRPr="0060399B">
        <w:rPr>
          <w:sz w:val="16"/>
        </w:rPr>
        <w:t xml:space="preserve"> apparent </w:t>
      </w:r>
      <w:r w:rsidRPr="0060399B">
        <w:rPr>
          <w:rStyle w:val="StyleUnderline"/>
        </w:rPr>
        <w:t xml:space="preserve">decision to </w:t>
      </w:r>
      <w:r w:rsidRPr="0060399B">
        <w:rPr>
          <w:rStyle w:val="Emphasis"/>
        </w:rPr>
        <w:t>significantly expand</w:t>
      </w:r>
      <w:r w:rsidRPr="0060399B">
        <w:rPr>
          <w:rStyle w:val="StyleUnderline"/>
        </w:rPr>
        <w:t xml:space="preserve"> its arsenal</w:t>
      </w:r>
      <w:r w:rsidRPr="0060399B">
        <w:rPr>
          <w:sz w:val="16"/>
        </w:rPr>
        <w:t xml:space="preserve">, </w:t>
      </w:r>
      <w:r w:rsidRPr="0060399B">
        <w:rPr>
          <w:rStyle w:val="Emphasis"/>
        </w:rPr>
        <w:t>political instability</w:t>
      </w:r>
      <w:r w:rsidRPr="0060399B">
        <w:rPr>
          <w:rStyle w:val="StyleUnderline"/>
        </w:rPr>
        <w:t xml:space="preserve"> in Pakistan</w:t>
      </w:r>
      <w:r w:rsidRPr="0060399B">
        <w:rPr>
          <w:sz w:val="16"/>
        </w:rPr>
        <w:t xml:space="preserve">, </w:t>
      </w:r>
      <w:r w:rsidRPr="0060399B">
        <w:rPr>
          <w:rStyle w:val="Emphasis"/>
        </w:rPr>
        <w:t>North Korea’s</w:t>
      </w:r>
      <w:r w:rsidRPr="0060399B">
        <w:rPr>
          <w:rStyle w:val="StyleUnderline"/>
        </w:rPr>
        <w:t xml:space="preserve"> defiance of the UN </w:t>
      </w:r>
      <w:r w:rsidRPr="0060399B">
        <w:rPr>
          <w:rStyle w:val="Emphasis"/>
        </w:rPr>
        <w:t>S</w:t>
      </w:r>
      <w:r w:rsidRPr="0060399B">
        <w:rPr>
          <w:rStyle w:val="StyleUnderline"/>
        </w:rPr>
        <w:t xml:space="preserve">ecurity </w:t>
      </w:r>
      <w:r w:rsidRPr="0060399B">
        <w:rPr>
          <w:rStyle w:val="Emphasis"/>
        </w:rPr>
        <w:t>C</w:t>
      </w:r>
      <w:r w:rsidRPr="0060399B">
        <w:rPr>
          <w:rStyle w:val="StyleUnderline"/>
        </w:rPr>
        <w:t>ouncil</w:t>
      </w:r>
      <w:r w:rsidRPr="0060399B">
        <w:rPr>
          <w:sz w:val="16"/>
        </w:rPr>
        <w:t xml:space="preserve">, </w:t>
      </w:r>
      <w:r w:rsidRPr="0060399B">
        <w:rPr>
          <w:rStyle w:val="StyleUnderline"/>
        </w:rPr>
        <w:t>and instability in the Middle East</w:t>
      </w:r>
      <w:r w:rsidRPr="0060399B">
        <w:rPr>
          <w:sz w:val="16"/>
        </w:rPr>
        <w:t xml:space="preserve"> all </w:t>
      </w:r>
      <w:r w:rsidRPr="0060399B">
        <w:rPr>
          <w:rStyle w:val="StyleUnderline"/>
        </w:rPr>
        <w:t xml:space="preserve">add </w:t>
      </w:r>
      <w:r w:rsidRPr="0060399B">
        <w:rPr>
          <w:rStyle w:val="Emphasis"/>
        </w:rPr>
        <w:t>further pressures</w:t>
      </w:r>
      <w:r w:rsidRPr="0060399B">
        <w:rPr>
          <w:rStyle w:val="StyleUnderline"/>
        </w:rPr>
        <w:t xml:space="preserve"> to this </w:t>
      </w:r>
      <w:r w:rsidRPr="0060399B">
        <w:rPr>
          <w:rStyle w:val="Emphasis"/>
        </w:rPr>
        <w:t>dangerous context</w:t>
      </w:r>
      <w:r w:rsidRPr="0060399B">
        <w:rPr>
          <w:sz w:val="16"/>
        </w:rPr>
        <w:t xml:space="preserve">. </w:t>
      </w:r>
    </w:p>
    <w:p w14:paraId="2464D4E9" w14:textId="77777777" w:rsidR="00592F0F" w:rsidRPr="0060399B" w:rsidRDefault="00592F0F" w:rsidP="00592F0F">
      <w:pPr>
        <w:rPr>
          <w:sz w:val="16"/>
        </w:rPr>
      </w:pPr>
      <w:r w:rsidRPr="0060399B">
        <w:rPr>
          <w:sz w:val="16"/>
        </w:rPr>
        <w:t xml:space="preserve">Yet unlike in previous decades, when anti-nuclear movements had mass public support, there is limited public pressure to reduce the existential threat that nuclear weapons continue to pose to humanity. This is despite increasing public concern in some countries about the possibility of nuclear war. </w:t>
      </w:r>
    </w:p>
    <w:p w14:paraId="4B48B899" w14:textId="77777777" w:rsidR="00592F0F" w:rsidRPr="0060399B" w:rsidRDefault="00592F0F" w:rsidP="00592F0F">
      <w:pPr>
        <w:rPr>
          <w:sz w:val="16"/>
        </w:rPr>
      </w:pPr>
      <w:r w:rsidRPr="0060399B">
        <w:rPr>
          <w:rStyle w:val="StyleUnderline"/>
        </w:rPr>
        <w:t>So long as nuclear weapons remain in existence</w:t>
      </w:r>
      <w:r w:rsidRPr="0060399B">
        <w:rPr>
          <w:sz w:val="16"/>
        </w:rPr>
        <w:t xml:space="preserve">, </w:t>
      </w:r>
      <w:r w:rsidRPr="0060399B">
        <w:rPr>
          <w:rStyle w:val="StyleUnderline"/>
        </w:rPr>
        <w:t xml:space="preserve">it is </w:t>
      </w:r>
      <w:r w:rsidRPr="0060399B">
        <w:rPr>
          <w:rStyle w:val="Emphasis"/>
        </w:rPr>
        <w:t>highly likely</w:t>
      </w:r>
      <w:r w:rsidRPr="0060399B">
        <w:rPr>
          <w:sz w:val="16"/>
        </w:rPr>
        <w:t xml:space="preserve"> that </w:t>
      </w:r>
      <w:r w:rsidRPr="0060399B">
        <w:rPr>
          <w:rStyle w:val="StyleUnderline"/>
        </w:rPr>
        <w:t>they will</w:t>
      </w:r>
      <w:r w:rsidRPr="0060399B">
        <w:rPr>
          <w:sz w:val="16"/>
        </w:rPr>
        <w:t xml:space="preserve"> eventually </w:t>
      </w:r>
      <w:r w:rsidRPr="0060399B">
        <w:rPr>
          <w:rStyle w:val="StyleUnderline"/>
        </w:rPr>
        <w:t xml:space="preserve">be </w:t>
      </w:r>
      <w:r w:rsidRPr="0060399B">
        <w:rPr>
          <w:rStyle w:val="Emphasis"/>
        </w:rPr>
        <w:t>used</w:t>
      </w:r>
      <w:r w:rsidRPr="0060399B">
        <w:rPr>
          <w:sz w:val="16"/>
        </w:rPr>
        <w:t xml:space="preserve"> – </w:t>
      </w:r>
      <w:r w:rsidRPr="0060399B">
        <w:rPr>
          <w:rStyle w:val="StyleUnderline"/>
        </w:rPr>
        <w:t xml:space="preserve">if not </w:t>
      </w:r>
      <w:r w:rsidRPr="0060399B">
        <w:rPr>
          <w:rStyle w:val="Emphasis"/>
        </w:rPr>
        <w:t>by design</w:t>
      </w:r>
      <w:r w:rsidRPr="0060399B">
        <w:rPr>
          <w:sz w:val="16"/>
        </w:rPr>
        <w:t xml:space="preserve">, </w:t>
      </w:r>
      <w:r w:rsidRPr="0060399B">
        <w:rPr>
          <w:rStyle w:val="StyleUnderline"/>
        </w:rPr>
        <w:t xml:space="preserve">then by </w:t>
      </w:r>
      <w:r w:rsidRPr="0060399B">
        <w:rPr>
          <w:rStyle w:val="Emphasis"/>
        </w:rPr>
        <w:t>human error</w:t>
      </w:r>
      <w:r w:rsidRPr="0060399B">
        <w:rPr>
          <w:sz w:val="16"/>
        </w:rPr>
        <w:t xml:space="preserve">, </w:t>
      </w:r>
      <w:r w:rsidRPr="0060399B">
        <w:rPr>
          <w:rStyle w:val="Emphasis"/>
        </w:rPr>
        <w:t>miscalc</w:t>
      </w:r>
      <w:r w:rsidRPr="0060399B">
        <w:rPr>
          <w:rStyle w:val="StyleUnderline"/>
        </w:rPr>
        <w:t xml:space="preserve">ulation or </w:t>
      </w:r>
      <w:proofErr w:type="spellStart"/>
      <w:r w:rsidRPr="0060399B">
        <w:rPr>
          <w:rStyle w:val="Emphasis"/>
        </w:rPr>
        <w:t>misjudgement</w:t>
      </w:r>
      <w:proofErr w:type="spellEnd"/>
      <w:r w:rsidRPr="0060399B">
        <w:rPr>
          <w:sz w:val="16"/>
        </w:rPr>
        <w:t xml:space="preserve">. </w:t>
      </w:r>
    </w:p>
    <w:p w14:paraId="3FDEAA23" w14:textId="77777777" w:rsidR="00592F0F" w:rsidRPr="0060399B" w:rsidRDefault="00592F0F" w:rsidP="00592F0F">
      <w:pPr>
        <w:rPr>
          <w:sz w:val="16"/>
        </w:rPr>
      </w:pPr>
      <w:r w:rsidRPr="0060399B">
        <w:rPr>
          <w:rStyle w:val="StyleUnderline"/>
        </w:rPr>
        <w:t>Any</w:t>
      </w:r>
      <w:r w:rsidRPr="0060399B">
        <w:rPr>
          <w:sz w:val="16"/>
        </w:rPr>
        <w:t xml:space="preserve"> such </w:t>
      </w:r>
      <w:r w:rsidRPr="0060399B">
        <w:rPr>
          <w:rStyle w:val="StyleUnderline"/>
        </w:rPr>
        <w:t xml:space="preserve">use will be catastrophic for </w:t>
      </w:r>
      <w:r w:rsidRPr="0060399B">
        <w:rPr>
          <w:rStyle w:val="Emphasis"/>
        </w:rPr>
        <w:t>life on this planet</w:t>
      </w:r>
      <w:r w:rsidRPr="0060399B">
        <w:rPr>
          <w:rStyle w:val="StyleUnderline"/>
        </w:rPr>
        <w:t xml:space="preserve"> as we know it</w:t>
      </w:r>
      <w:r w:rsidRPr="0060399B">
        <w:rPr>
          <w:sz w:val="16"/>
        </w:rPr>
        <w:t xml:space="preserve">. Even a limited nuclear war has been estimated to kill up to 2 billion people from the </w:t>
      </w:r>
      <w:r w:rsidRPr="0060399B">
        <w:rPr>
          <w:rStyle w:val="Emphasis"/>
        </w:rPr>
        <w:t>climatic impacts</w:t>
      </w:r>
      <w:r w:rsidRPr="0060399B">
        <w:rPr>
          <w:rStyle w:val="StyleUnderline"/>
        </w:rPr>
        <w:t xml:space="preserve"> of </w:t>
      </w:r>
      <w:r w:rsidRPr="0060399B">
        <w:rPr>
          <w:rStyle w:val="Emphasis"/>
        </w:rPr>
        <w:t>nuclear winter</w:t>
      </w:r>
      <w:r w:rsidRPr="0060399B">
        <w:rPr>
          <w:sz w:val="16"/>
        </w:rPr>
        <w:t xml:space="preserve">, while a full-scale nuclear conflict could kill 5 billion people, and potentially </w:t>
      </w:r>
      <w:r w:rsidRPr="0060399B">
        <w:rPr>
          <w:rStyle w:val="StyleUnderline"/>
        </w:rPr>
        <w:t xml:space="preserve">cause the </w:t>
      </w:r>
      <w:r w:rsidRPr="0060399B">
        <w:rPr>
          <w:rStyle w:val="Emphasis"/>
        </w:rPr>
        <w:t>extinction of humanity</w:t>
      </w:r>
      <w:r w:rsidRPr="0060399B">
        <w:rPr>
          <w:sz w:val="16"/>
        </w:rPr>
        <w:t xml:space="preserve">.1 </w:t>
      </w:r>
    </w:p>
    <w:p w14:paraId="5C31D169" w14:textId="77777777" w:rsidR="00592F0F" w:rsidRPr="0060399B" w:rsidRDefault="00592F0F" w:rsidP="00592F0F">
      <w:pPr>
        <w:rPr>
          <w:sz w:val="16"/>
        </w:rPr>
      </w:pPr>
      <w:r w:rsidRPr="0060399B">
        <w:rPr>
          <w:rStyle w:val="StyleUnderline"/>
        </w:rPr>
        <w:t xml:space="preserve">The </w:t>
      </w:r>
      <w:r w:rsidRPr="0060399B">
        <w:rPr>
          <w:rStyle w:val="Emphasis"/>
        </w:rPr>
        <w:t>only guarantee</w:t>
      </w:r>
      <w:r w:rsidRPr="0060399B">
        <w:rPr>
          <w:rStyle w:val="StyleUnderline"/>
        </w:rPr>
        <w:t xml:space="preserve"> of</w:t>
      </w:r>
      <w:r w:rsidRPr="0060399B">
        <w:rPr>
          <w:sz w:val="16"/>
        </w:rPr>
        <w:t xml:space="preserve"> the </w:t>
      </w:r>
      <w:r w:rsidRPr="0060399B">
        <w:rPr>
          <w:rStyle w:val="StyleUnderline"/>
        </w:rPr>
        <w:t xml:space="preserve">non-use of nuclear weapons is their </w:t>
      </w:r>
      <w:r w:rsidRPr="0060399B">
        <w:rPr>
          <w:rStyle w:val="Emphasis"/>
        </w:rPr>
        <w:t>complete abolition</w:t>
      </w:r>
      <w:r w:rsidRPr="0060399B">
        <w:rPr>
          <w:sz w:val="16"/>
        </w:rPr>
        <w:t xml:space="preserve">, and this must be the ultimate goal of international efforts. </w:t>
      </w:r>
    </w:p>
    <w:p w14:paraId="7E3B9B08" w14:textId="77777777" w:rsidR="00592F0F" w:rsidRPr="0060399B" w:rsidRDefault="00592F0F" w:rsidP="00592F0F">
      <w:pPr>
        <w:rPr>
          <w:sz w:val="16"/>
        </w:rPr>
      </w:pPr>
      <w:r w:rsidRPr="0060399B">
        <w:rPr>
          <w:sz w:val="16"/>
        </w:rPr>
        <w:t xml:space="preserve">Unfortunately, it is clear that total elimination will not be achievable in the near future. The nuclear powers, far from moving towards disarmament, continue to </w:t>
      </w:r>
      <w:proofErr w:type="spellStart"/>
      <w:r w:rsidRPr="0060399B">
        <w:rPr>
          <w:sz w:val="16"/>
        </w:rPr>
        <w:t>modernise</w:t>
      </w:r>
      <w:proofErr w:type="spellEnd"/>
      <w:r w:rsidRPr="0060399B">
        <w:rPr>
          <w:sz w:val="16"/>
        </w:rPr>
        <w:t xml:space="preserve"> and expand their arsenals, and to reaffirm the role of nuclear weapons within their security planning. </w:t>
      </w:r>
    </w:p>
    <w:p w14:paraId="4FB785B4" w14:textId="77777777" w:rsidR="00592F0F" w:rsidRPr="0060399B" w:rsidRDefault="00592F0F" w:rsidP="00592F0F">
      <w:pPr>
        <w:rPr>
          <w:sz w:val="16"/>
        </w:rPr>
      </w:pPr>
      <w:r w:rsidRPr="0060399B">
        <w:rPr>
          <w:sz w:val="16"/>
        </w:rPr>
        <w:t xml:space="preserve">The USA and Russia bear particular responsibility for this, given they possess around 90% of the world’s nuclear weapons, and both countries have taken dangerous steps to undermine nuclear arms control over the past two decades. But other nuclear states (including China, India, Pakistan, North Korea and the UK) are also dangerously expanding their capabilities. All nuclear states except China have explicit doctrinal positions to consider first use of nuclear weapons in at least some circumstances, and even China’s “no first use” position is being increasingly called into question by its aggressive action to expand its nuclear capabilities. </w:t>
      </w:r>
    </w:p>
    <w:p w14:paraId="4E9137B6" w14:textId="77777777" w:rsidR="00592F0F" w:rsidRPr="0060399B" w:rsidRDefault="00592F0F" w:rsidP="00592F0F">
      <w:pPr>
        <w:rPr>
          <w:sz w:val="16"/>
        </w:rPr>
      </w:pPr>
      <w:r w:rsidRPr="0060399B">
        <w:rPr>
          <w:sz w:val="16"/>
        </w:rPr>
        <w:t xml:space="preserve">In this dangerous context, a concerted international effort is needed to move the world away from the brink of destruction. This requires an immediate focus on getting buy-in from the nuclear states on reducing the threat of nuclear catastrophe, with elimination of nuclear weapons as a longer-term goal. The Elders have proposed a nuclear risk </w:t>
      </w:r>
      <w:proofErr w:type="spellStart"/>
      <w:r w:rsidRPr="0060399B">
        <w:rPr>
          <w:sz w:val="16"/>
        </w:rPr>
        <w:t>minimisation</w:t>
      </w:r>
      <w:proofErr w:type="spellEnd"/>
      <w:r w:rsidRPr="0060399B">
        <w:rPr>
          <w:sz w:val="16"/>
        </w:rPr>
        <w:t xml:space="preserve"> agenda that we believe could provide a helpful framework for this. </w:t>
      </w:r>
    </w:p>
    <w:p w14:paraId="34131B7B" w14:textId="77777777" w:rsidR="00592F0F" w:rsidRPr="0060399B" w:rsidRDefault="00592F0F" w:rsidP="00592F0F">
      <w:pPr>
        <w:rPr>
          <w:sz w:val="16"/>
        </w:rPr>
      </w:pPr>
      <w:r w:rsidRPr="0060399B">
        <w:rPr>
          <w:sz w:val="16"/>
        </w:rPr>
        <w:lastRenderedPageBreak/>
        <w:t xml:space="preserve">Politicians and military strategists who subscribe to the doctrine of realpolitik have decried nuclear disarmament as a naïve fantasy ever since the end of the Second World War. But this perspective tends to rely on a series of questionable assumptions, including that nuclear weapons can exist in perpetuity without eventually being used, and that a two-tier system – in which some states are allowed to possess nuclear weapons, while others are prevented from doing so – can be indefinitely maintained. </w:t>
      </w:r>
    </w:p>
    <w:p w14:paraId="5C1219C5" w14:textId="77777777" w:rsidR="00592F0F" w:rsidRPr="0060399B" w:rsidRDefault="00592F0F" w:rsidP="00592F0F">
      <w:pPr>
        <w:rPr>
          <w:sz w:val="16"/>
        </w:rPr>
      </w:pPr>
      <w:r w:rsidRPr="0060399B">
        <w:rPr>
          <w:rStyle w:val="StyleUnderline"/>
        </w:rPr>
        <w:t xml:space="preserve">There is an </w:t>
      </w:r>
      <w:r w:rsidRPr="0060399B">
        <w:rPr>
          <w:rStyle w:val="Emphasis"/>
          <w:sz w:val="30"/>
          <w:szCs w:val="30"/>
        </w:rPr>
        <w:t>unanswerable</w:t>
      </w:r>
      <w:r w:rsidRPr="0060399B">
        <w:rPr>
          <w:rStyle w:val="StyleUnderline"/>
        </w:rPr>
        <w:t xml:space="preserve"> political</w:t>
      </w:r>
      <w:r w:rsidRPr="0060399B">
        <w:rPr>
          <w:sz w:val="16"/>
        </w:rPr>
        <w:t xml:space="preserve">, </w:t>
      </w:r>
      <w:r w:rsidRPr="0060399B">
        <w:rPr>
          <w:rStyle w:val="StyleUnderline"/>
        </w:rPr>
        <w:t>strategic</w:t>
      </w:r>
      <w:r w:rsidRPr="0060399B">
        <w:rPr>
          <w:sz w:val="16"/>
        </w:rPr>
        <w:t xml:space="preserve">, </w:t>
      </w:r>
      <w:r w:rsidRPr="0060399B">
        <w:rPr>
          <w:rStyle w:val="StyleUnderline"/>
        </w:rPr>
        <w:t xml:space="preserve">security and </w:t>
      </w:r>
      <w:r w:rsidRPr="0060399B">
        <w:rPr>
          <w:rStyle w:val="Emphasis"/>
          <w:sz w:val="30"/>
          <w:szCs w:val="30"/>
        </w:rPr>
        <w:t>moral case</w:t>
      </w:r>
      <w:r w:rsidRPr="0060399B">
        <w:rPr>
          <w:rStyle w:val="StyleUnderline"/>
        </w:rPr>
        <w:t xml:space="preserve"> for </w:t>
      </w:r>
      <w:r w:rsidRPr="0060399B">
        <w:rPr>
          <w:rStyle w:val="Emphasis"/>
        </w:rPr>
        <w:t>redoubling efforts</w:t>
      </w:r>
      <w:r w:rsidRPr="0060399B">
        <w:rPr>
          <w:rStyle w:val="StyleUnderline"/>
        </w:rPr>
        <w:t xml:space="preserve"> to secure </w:t>
      </w:r>
      <w:r w:rsidRPr="0060399B">
        <w:rPr>
          <w:rStyle w:val="Emphasis"/>
        </w:rPr>
        <w:t>meaningful nuclear disarmament</w:t>
      </w:r>
      <w:r w:rsidRPr="0060399B">
        <w:rPr>
          <w:rStyle w:val="StyleUnderline"/>
        </w:rPr>
        <w:t xml:space="preserve"> and </w:t>
      </w:r>
      <w:r w:rsidRPr="0060399B">
        <w:rPr>
          <w:rStyle w:val="Emphasis"/>
        </w:rPr>
        <w:t>non-proliferation</w:t>
      </w:r>
      <w:r w:rsidRPr="0060399B">
        <w:rPr>
          <w:rStyle w:val="StyleUnderline"/>
        </w:rPr>
        <w:t xml:space="preserve"> as a global priority</w:t>
      </w:r>
      <w:r w:rsidRPr="0060399B">
        <w:rPr>
          <w:sz w:val="16"/>
        </w:rPr>
        <w:t xml:space="preserve">. </w:t>
      </w:r>
    </w:p>
    <w:p w14:paraId="3D737D79" w14:textId="77777777" w:rsidR="00592F0F" w:rsidRPr="0060399B" w:rsidRDefault="00592F0F" w:rsidP="00592F0F">
      <w:pPr>
        <w:rPr>
          <w:sz w:val="16"/>
        </w:rPr>
      </w:pPr>
      <w:r w:rsidRPr="0060399B">
        <w:rPr>
          <w:sz w:val="16"/>
        </w:rPr>
        <w:t xml:space="preserve">In his State of the Union speech in 1962, US President John F. Kennedy said that although nuclear weapons may offer us present security, they threaten the future survival of the human race. He warned that </w:t>
      </w:r>
      <w:r w:rsidRPr="0060399B">
        <w:rPr>
          <w:rStyle w:val="StyleUnderline"/>
        </w:rPr>
        <w:t xml:space="preserve">the bomb has turned the world into a </w:t>
      </w:r>
      <w:r w:rsidRPr="0060399B">
        <w:rPr>
          <w:rStyle w:val="Emphasis"/>
        </w:rPr>
        <w:t>prison</w:t>
      </w:r>
      <w:r w:rsidRPr="0060399B">
        <w:rPr>
          <w:rStyle w:val="StyleUnderline"/>
        </w:rPr>
        <w:t xml:space="preserve"> in which </w:t>
      </w:r>
      <w:r w:rsidRPr="0060399B">
        <w:rPr>
          <w:rStyle w:val="Emphasis"/>
          <w:sz w:val="30"/>
          <w:szCs w:val="30"/>
        </w:rPr>
        <w:t>humanity awaits its execution</w:t>
      </w:r>
      <w:r w:rsidRPr="0060399B">
        <w:rPr>
          <w:sz w:val="16"/>
        </w:rPr>
        <w:t>. The Elders work to help humanity escape from that prison.</w:t>
      </w:r>
    </w:p>
    <w:p w14:paraId="12A15BCF" w14:textId="77777777" w:rsidR="00592F0F" w:rsidRPr="0060399B" w:rsidRDefault="00592F0F" w:rsidP="00592F0F"/>
    <w:p w14:paraId="534BC74D" w14:textId="77777777" w:rsidR="00592F0F" w:rsidRPr="0060399B" w:rsidRDefault="00592F0F" w:rsidP="00592F0F">
      <w:pPr>
        <w:pStyle w:val="Heading4"/>
      </w:pPr>
      <w:r w:rsidRPr="0060399B">
        <w:t xml:space="preserve">Over the </w:t>
      </w:r>
      <w:r w:rsidRPr="0060399B">
        <w:rPr>
          <w:u w:val="single"/>
        </w:rPr>
        <w:t>long run</w:t>
      </w:r>
      <w:r w:rsidRPr="0060399B">
        <w:t xml:space="preserve">, the fundamental uncertainty underlying nuclear deterrence means that the </w:t>
      </w:r>
      <w:r w:rsidRPr="0060399B">
        <w:rPr>
          <w:u w:val="single"/>
        </w:rPr>
        <w:t>cumulative probability</w:t>
      </w:r>
      <w:r w:rsidRPr="0060399B">
        <w:t xml:space="preserve"> of </w:t>
      </w:r>
      <w:r w:rsidRPr="0060399B">
        <w:rPr>
          <w:u w:val="single"/>
        </w:rPr>
        <w:t>catastrophic breakdown</w:t>
      </w:r>
      <w:r w:rsidRPr="0060399B">
        <w:t xml:space="preserve"> is </w:t>
      </w:r>
      <w:r w:rsidRPr="0060399B">
        <w:rPr>
          <w:u w:val="single"/>
        </w:rPr>
        <w:t>100%</w:t>
      </w:r>
      <w:r w:rsidRPr="0060399B">
        <w:t xml:space="preserve">. </w:t>
      </w:r>
    </w:p>
    <w:p w14:paraId="1D29AA2B" w14:textId="77777777" w:rsidR="00592F0F" w:rsidRPr="0060399B" w:rsidRDefault="00592F0F" w:rsidP="00592F0F">
      <w:r w:rsidRPr="0060399B">
        <w:rPr>
          <w:rStyle w:val="Style13ptBold"/>
        </w:rPr>
        <w:t>Bell ’23</w:t>
      </w:r>
      <w:r w:rsidRPr="0060399B">
        <w:t xml:space="preserve"> [Orlando; Physicians for Social Responsibility Nuclear Weapons Abolition Program. “Human Fallibility: A Critical Hole in Global Faith in Nuclear Security.” https://inkstickmedia.com/human-fallibility-a-critical-hole-in-global-faith-in-nuclear-security/] TDI</w:t>
      </w:r>
    </w:p>
    <w:p w14:paraId="6271FB40" w14:textId="77777777" w:rsidR="00592F0F" w:rsidRPr="0060399B" w:rsidRDefault="00592F0F" w:rsidP="00592F0F">
      <w:pPr>
        <w:rPr>
          <w:sz w:val="16"/>
        </w:rPr>
      </w:pPr>
      <w:r w:rsidRPr="0060399B">
        <w:rPr>
          <w:sz w:val="16"/>
        </w:rPr>
        <w:t xml:space="preserve">Although this example is particular to China, the potential presence of corruption indicates a </w:t>
      </w:r>
      <w:r w:rsidRPr="0060399B">
        <w:rPr>
          <w:rStyle w:val="Emphasis"/>
        </w:rPr>
        <w:t>regularly overlooked</w:t>
      </w:r>
      <w:r w:rsidRPr="0060399B">
        <w:rPr>
          <w:rStyle w:val="StyleUnderline"/>
        </w:rPr>
        <w:t xml:space="preserve"> flaw in</w:t>
      </w:r>
      <w:r w:rsidRPr="0060399B">
        <w:rPr>
          <w:sz w:val="16"/>
        </w:rPr>
        <w:t xml:space="preserve"> the </w:t>
      </w:r>
      <w:r w:rsidRPr="0060399B">
        <w:rPr>
          <w:rStyle w:val="Emphasis"/>
        </w:rPr>
        <w:t>certainty</w:t>
      </w:r>
      <w:r w:rsidRPr="0060399B">
        <w:rPr>
          <w:rStyle w:val="StyleUnderline"/>
        </w:rPr>
        <w:t xml:space="preserve"> of</w:t>
      </w:r>
      <w:r w:rsidRPr="0060399B">
        <w:rPr>
          <w:sz w:val="16"/>
        </w:rPr>
        <w:t xml:space="preserve"> the rational choice </w:t>
      </w:r>
      <w:r w:rsidRPr="0060399B">
        <w:rPr>
          <w:rStyle w:val="StyleUnderline"/>
        </w:rPr>
        <w:t>nuclear deterrence</w:t>
      </w:r>
      <w:r w:rsidRPr="0060399B">
        <w:rPr>
          <w:sz w:val="16"/>
        </w:rPr>
        <w:t xml:space="preserve"> argument: </w:t>
      </w:r>
      <w:r w:rsidRPr="0060399B">
        <w:rPr>
          <w:rStyle w:val="StyleUnderline"/>
        </w:rPr>
        <w:t xml:space="preserve">humans are </w:t>
      </w:r>
      <w:r w:rsidRPr="0060399B">
        <w:rPr>
          <w:rStyle w:val="Emphasis"/>
        </w:rPr>
        <w:t>inherently fallible</w:t>
      </w:r>
      <w:r w:rsidRPr="0060399B">
        <w:rPr>
          <w:sz w:val="16"/>
        </w:rPr>
        <w:t xml:space="preserve">. </w:t>
      </w:r>
    </w:p>
    <w:p w14:paraId="49C0B8F7" w14:textId="77777777" w:rsidR="00592F0F" w:rsidRPr="0060399B" w:rsidRDefault="00592F0F" w:rsidP="00592F0F">
      <w:pPr>
        <w:rPr>
          <w:sz w:val="16"/>
        </w:rPr>
      </w:pPr>
      <w:r w:rsidRPr="0060399B">
        <w:rPr>
          <w:sz w:val="16"/>
        </w:rPr>
        <w:t xml:space="preserve">Typically, we accept such fallibility in our leaders; they are human, but the </w:t>
      </w:r>
      <w:r w:rsidRPr="0060399B">
        <w:rPr>
          <w:rStyle w:val="StyleUnderline"/>
        </w:rPr>
        <w:t xml:space="preserve">acceptable </w:t>
      </w:r>
      <w:r w:rsidRPr="0060399B">
        <w:rPr>
          <w:rStyle w:val="Emphasis"/>
        </w:rPr>
        <w:t>margin of error</w:t>
      </w:r>
      <w:r w:rsidRPr="0060399B">
        <w:rPr>
          <w:sz w:val="16"/>
        </w:rPr>
        <w:t xml:space="preserve"> nears </w:t>
      </w:r>
      <w:r w:rsidRPr="0060399B">
        <w:rPr>
          <w:rStyle w:val="Emphasis"/>
        </w:rPr>
        <w:t>zero</w:t>
      </w:r>
      <w:r w:rsidRPr="0060399B">
        <w:rPr>
          <w:sz w:val="16"/>
        </w:rPr>
        <w:t xml:space="preserve"> in the case of such incomparable power. A </w:t>
      </w:r>
      <w:r w:rsidRPr="0060399B">
        <w:rPr>
          <w:rStyle w:val="StyleUnderline"/>
        </w:rPr>
        <w:t>misreading of</w:t>
      </w:r>
      <w:r w:rsidRPr="0060399B">
        <w:rPr>
          <w:sz w:val="16"/>
        </w:rPr>
        <w:t xml:space="preserve"> an </w:t>
      </w:r>
      <w:r w:rsidRPr="0060399B">
        <w:rPr>
          <w:rStyle w:val="Emphasis"/>
        </w:rPr>
        <w:t>adversary’s intent</w:t>
      </w:r>
      <w:r w:rsidRPr="0060399B">
        <w:rPr>
          <w:sz w:val="16"/>
        </w:rPr>
        <w:t xml:space="preserve">, a </w:t>
      </w:r>
      <w:r w:rsidRPr="0060399B">
        <w:rPr>
          <w:rStyle w:val="StyleUnderline"/>
        </w:rPr>
        <w:t xml:space="preserve">failure of </w:t>
      </w:r>
      <w:r w:rsidRPr="0060399B">
        <w:rPr>
          <w:rStyle w:val="Emphasis"/>
        </w:rPr>
        <w:t>internal communication</w:t>
      </w:r>
      <w:r w:rsidRPr="0060399B">
        <w:rPr>
          <w:sz w:val="16"/>
        </w:rPr>
        <w:t xml:space="preserve">, or a </w:t>
      </w:r>
      <w:r w:rsidRPr="0060399B">
        <w:rPr>
          <w:rStyle w:val="StyleUnderline"/>
        </w:rPr>
        <w:t xml:space="preserve">leak of </w:t>
      </w:r>
      <w:r w:rsidRPr="0060399B">
        <w:rPr>
          <w:rStyle w:val="Emphasis"/>
        </w:rPr>
        <w:t>sensitive information</w:t>
      </w:r>
      <w:r w:rsidRPr="0060399B">
        <w:rPr>
          <w:sz w:val="16"/>
        </w:rPr>
        <w:t xml:space="preserve"> by a corrupt official could all </w:t>
      </w:r>
      <w:r w:rsidRPr="0060399B">
        <w:rPr>
          <w:rStyle w:val="StyleUnderline"/>
        </w:rPr>
        <w:t xml:space="preserve">lead to a </w:t>
      </w:r>
      <w:r w:rsidRPr="0060399B">
        <w:rPr>
          <w:rStyle w:val="Emphasis"/>
        </w:rPr>
        <w:t>nuclear crisis</w:t>
      </w:r>
      <w:r w:rsidRPr="0060399B">
        <w:rPr>
          <w:sz w:val="16"/>
        </w:rPr>
        <w:t xml:space="preserve"> from which de-escalation cannot be assured. Such a </w:t>
      </w:r>
      <w:r w:rsidRPr="0060399B">
        <w:rPr>
          <w:rStyle w:val="Emphasis"/>
        </w:rPr>
        <w:t>level of risk</w:t>
      </w:r>
      <w:r w:rsidRPr="0060399B">
        <w:rPr>
          <w:rStyle w:val="StyleUnderline"/>
        </w:rPr>
        <w:t xml:space="preserve"> is unacceptable</w:t>
      </w:r>
      <w:r w:rsidRPr="0060399B">
        <w:rPr>
          <w:sz w:val="16"/>
        </w:rPr>
        <w:t xml:space="preserve">. </w:t>
      </w:r>
      <w:r w:rsidRPr="0060399B">
        <w:rPr>
          <w:rStyle w:val="StyleUnderline"/>
        </w:rPr>
        <w:t>Studies show</w:t>
      </w:r>
      <w:r w:rsidRPr="0060399B">
        <w:rPr>
          <w:sz w:val="16"/>
        </w:rPr>
        <w:t xml:space="preserve"> that an </w:t>
      </w:r>
      <w:r w:rsidRPr="0060399B">
        <w:rPr>
          <w:rStyle w:val="StyleUnderline"/>
        </w:rPr>
        <w:t xml:space="preserve">exchange of just </w:t>
      </w:r>
      <w:r w:rsidRPr="0060399B">
        <w:rPr>
          <w:rStyle w:val="Emphasis"/>
        </w:rPr>
        <w:t>1%</w:t>
      </w:r>
      <w:r w:rsidRPr="0060399B">
        <w:rPr>
          <w:rStyle w:val="StyleUnderline"/>
        </w:rPr>
        <w:t xml:space="preserve"> of</w:t>
      </w:r>
      <w:r w:rsidRPr="0060399B">
        <w:rPr>
          <w:sz w:val="16"/>
        </w:rPr>
        <w:t xml:space="preserve"> the </w:t>
      </w:r>
      <w:r w:rsidRPr="0060399B">
        <w:rPr>
          <w:rStyle w:val="StyleUnderline"/>
        </w:rPr>
        <w:t>world’s nuclear arsenal</w:t>
      </w:r>
      <w:r w:rsidRPr="0060399B">
        <w:rPr>
          <w:sz w:val="16"/>
        </w:rPr>
        <w:t xml:space="preserve"> would </w:t>
      </w:r>
      <w:r w:rsidRPr="0060399B">
        <w:rPr>
          <w:rStyle w:val="StyleUnderline"/>
        </w:rPr>
        <w:t>cause</w:t>
      </w:r>
      <w:r w:rsidRPr="0060399B">
        <w:rPr>
          <w:sz w:val="16"/>
        </w:rPr>
        <w:t xml:space="preserve"> a </w:t>
      </w:r>
      <w:r w:rsidRPr="0060399B">
        <w:rPr>
          <w:rStyle w:val="StyleUnderline"/>
        </w:rPr>
        <w:t>nuclear famine</w:t>
      </w:r>
      <w:r w:rsidRPr="0060399B">
        <w:rPr>
          <w:sz w:val="16"/>
        </w:rPr>
        <w:t xml:space="preserve"> that devastates two billion people’s lives. In other words, </w:t>
      </w:r>
      <w:r w:rsidRPr="0060399B">
        <w:rPr>
          <w:rStyle w:val="StyleUnderline"/>
        </w:rPr>
        <w:t xml:space="preserve">even a </w:t>
      </w:r>
      <w:r w:rsidRPr="0060399B">
        <w:rPr>
          <w:rStyle w:val="Emphasis"/>
        </w:rPr>
        <w:t>limited nuclear war</w:t>
      </w:r>
      <w:r w:rsidRPr="0060399B">
        <w:rPr>
          <w:rStyle w:val="StyleUnderline"/>
        </w:rPr>
        <w:t xml:space="preserve"> is not survivable</w:t>
      </w:r>
      <w:r w:rsidRPr="0060399B">
        <w:rPr>
          <w:sz w:val="16"/>
        </w:rPr>
        <w:t xml:space="preserve">. </w:t>
      </w:r>
    </w:p>
    <w:p w14:paraId="0184B918" w14:textId="77777777" w:rsidR="00592F0F" w:rsidRPr="0060399B" w:rsidRDefault="00592F0F" w:rsidP="00592F0F">
      <w:pPr>
        <w:rPr>
          <w:sz w:val="16"/>
        </w:rPr>
      </w:pPr>
      <w:r w:rsidRPr="0060399B">
        <w:rPr>
          <w:sz w:val="16"/>
        </w:rPr>
        <w:t xml:space="preserve">Close Calls </w:t>
      </w:r>
    </w:p>
    <w:p w14:paraId="5BBD8DA2" w14:textId="77777777" w:rsidR="00592F0F" w:rsidRPr="0060399B" w:rsidRDefault="00592F0F" w:rsidP="00592F0F">
      <w:pPr>
        <w:rPr>
          <w:sz w:val="16"/>
        </w:rPr>
      </w:pPr>
      <w:r w:rsidRPr="0060399B">
        <w:rPr>
          <w:sz w:val="16"/>
        </w:rPr>
        <w:t xml:space="preserve">Proponents of nuclear deterrence would have you believe nuclear accidents and miscalculations are impossible. They argue our leaders would never consider such an inconceivable possibility and that layers of backstops, checks, and secret codes would prevent any possible unintended escalation. But the nuclear taboo has remained intact through luck, not skill. </w:t>
      </w:r>
    </w:p>
    <w:p w14:paraId="11EF575F" w14:textId="77777777" w:rsidR="00592F0F" w:rsidRPr="0060399B" w:rsidRDefault="00592F0F" w:rsidP="00592F0F">
      <w:pPr>
        <w:rPr>
          <w:sz w:val="16"/>
        </w:rPr>
      </w:pPr>
      <w:r w:rsidRPr="0060399B">
        <w:rPr>
          <w:sz w:val="16"/>
        </w:rPr>
        <w:t xml:space="preserve">The </w:t>
      </w:r>
      <w:r w:rsidRPr="0060399B">
        <w:rPr>
          <w:rStyle w:val="StyleUnderline"/>
        </w:rPr>
        <w:t>record</w:t>
      </w:r>
      <w:r w:rsidRPr="0060399B">
        <w:rPr>
          <w:sz w:val="16"/>
        </w:rPr>
        <w:t xml:space="preserve"> is </w:t>
      </w:r>
      <w:r w:rsidRPr="0060399B">
        <w:rPr>
          <w:rStyle w:val="StyleUnderline"/>
        </w:rPr>
        <w:t xml:space="preserve">scattered with </w:t>
      </w:r>
      <w:r w:rsidRPr="0060399B">
        <w:rPr>
          <w:rStyle w:val="Emphasis"/>
        </w:rPr>
        <w:t>terrifyingly close calls</w:t>
      </w:r>
      <w:r w:rsidRPr="0060399B">
        <w:rPr>
          <w:sz w:val="16"/>
        </w:rPr>
        <w:t xml:space="preserve">. Not only did </w:t>
      </w:r>
      <w:r w:rsidRPr="0060399B">
        <w:rPr>
          <w:rStyle w:val="StyleUnderline"/>
        </w:rPr>
        <w:t xml:space="preserve">US military officials recommend </w:t>
      </w:r>
      <w:r w:rsidRPr="0060399B">
        <w:rPr>
          <w:rStyle w:val="Emphasis"/>
        </w:rPr>
        <w:t>aggressive pre-emptive nuclear strikes</w:t>
      </w:r>
      <w:r w:rsidRPr="0060399B">
        <w:rPr>
          <w:rStyle w:val="StyleUnderline"/>
        </w:rPr>
        <w:t xml:space="preserve"> on </w:t>
      </w:r>
      <w:r w:rsidRPr="0060399B">
        <w:rPr>
          <w:rStyle w:val="Emphasis"/>
        </w:rPr>
        <w:t>multiple occasions</w:t>
      </w:r>
      <w:r w:rsidRPr="0060399B">
        <w:rPr>
          <w:sz w:val="16"/>
        </w:rPr>
        <w:t xml:space="preserve"> during the Cold War, but </w:t>
      </w:r>
      <w:r w:rsidRPr="0060399B">
        <w:rPr>
          <w:rStyle w:val="Emphasis"/>
        </w:rPr>
        <w:t>nuclear accidents</w:t>
      </w:r>
      <w:r w:rsidRPr="0060399B">
        <w:rPr>
          <w:rStyle w:val="StyleUnderline"/>
        </w:rPr>
        <w:t xml:space="preserve"> are a </w:t>
      </w:r>
      <w:r w:rsidRPr="0060399B">
        <w:rPr>
          <w:rStyle w:val="Emphasis"/>
        </w:rPr>
        <w:t>very real possibility</w:t>
      </w:r>
      <w:r w:rsidRPr="0060399B">
        <w:rPr>
          <w:sz w:val="16"/>
        </w:rPr>
        <w:t xml:space="preserve">. Take, for example, the 1966 “broken arrow” incident in which an American B-52 bomber collided with a refueling tanker and released four hydrogen bombs onto the town of Palomares, Spain. Fortunately, none of the four bombs experienced a nuclear chain reaction, but the conventional explosives blasted radioactive plutonium across the Spanish countryside, a dirty bomb dropped accidentally on a US ally. A Soviet official at the time commented: “Only a fortunate stroke of luck saved the Spanish population of the area from catastrophe.” The US government had to buy much of the farmland from the locals and burn or store the contaminated land. More than 50 years later, the cleanup is not complete. </w:t>
      </w:r>
    </w:p>
    <w:p w14:paraId="25F79C73" w14:textId="77777777" w:rsidR="00592F0F" w:rsidRPr="0060399B" w:rsidRDefault="00592F0F" w:rsidP="00592F0F">
      <w:pPr>
        <w:rPr>
          <w:sz w:val="16"/>
        </w:rPr>
      </w:pPr>
      <w:r w:rsidRPr="0060399B">
        <w:rPr>
          <w:sz w:val="16"/>
        </w:rPr>
        <w:t xml:space="preserve">Even more extraordinary fortune saved the residents of North Carolina and much of the United States. A 1961 accident in which a fuel leak caused the mid-flight breakup of a B-52 created a tailspin. The centrifugal forces pulled a lanyard and a hydrogen bomb, approximately 1000 times more powerful than the nuclear bomb dropped on Hiroshima, released and tumbled toward the earth. Unaware of this accidental launch, the weapons system automatically and successfully completed all weapons arming stages. The firing signal was sent when the weapon hit the ground. The only thing preventing this catastrophe and the potential death of tens of thousands of Americans was a singular on/off safety switch, identical in design to that of a household light switch. Such switches have been </w:t>
      </w:r>
      <w:proofErr w:type="spellStart"/>
      <w:r w:rsidRPr="0060399B">
        <w:rPr>
          <w:sz w:val="16"/>
        </w:rPr>
        <w:t>miswired</w:t>
      </w:r>
      <w:proofErr w:type="spellEnd"/>
      <w:r w:rsidRPr="0060399B">
        <w:rPr>
          <w:sz w:val="16"/>
        </w:rPr>
        <w:t xml:space="preserve"> before, so “safe mode” armed the weapon instead of deactivating it. In short, the people of Palomares and North Carolina were little more than lucky. </w:t>
      </w:r>
    </w:p>
    <w:p w14:paraId="27399F73" w14:textId="77777777" w:rsidR="00592F0F" w:rsidRPr="0060399B" w:rsidRDefault="00592F0F" w:rsidP="00592F0F">
      <w:pPr>
        <w:rPr>
          <w:sz w:val="16"/>
        </w:rPr>
      </w:pPr>
      <w:r w:rsidRPr="0060399B">
        <w:rPr>
          <w:rStyle w:val="StyleUnderline"/>
        </w:rPr>
        <w:lastRenderedPageBreak/>
        <w:t xml:space="preserve">On </w:t>
      </w:r>
      <w:r w:rsidRPr="0060399B">
        <w:rPr>
          <w:rStyle w:val="Emphasis"/>
        </w:rPr>
        <w:t>multiple occasions</w:t>
      </w:r>
      <w:r w:rsidRPr="0060399B">
        <w:rPr>
          <w:sz w:val="16"/>
        </w:rPr>
        <w:t xml:space="preserve">, </w:t>
      </w:r>
      <w:r w:rsidRPr="0060399B">
        <w:rPr>
          <w:rStyle w:val="StyleUnderline"/>
        </w:rPr>
        <w:t>signals</w:t>
      </w:r>
      <w:r w:rsidRPr="0060399B">
        <w:rPr>
          <w:sz w:val="16"/>
        </w:rPr>
        <w:t xml:space="preserve"> have been </w:t>
      </w:r>
      <w:r w:rsidRPr="0060399B">
        <w:rPr>
          <w:rStyle w:val="StyleUnderline"/>
        </w:rPr>
        <w:t>misread</w:t>
      </w:r>
      <w:r w:rsidRPr="0060399B">
        <w:rPr>
          <w:sz w:val="16"/>
        </w:rPr>
        <w:t xml:space="preserve">, and </w:t>
      </w:r>
      <w:r w:rsidRPr="0060399B">
        <w:rPr>
          <w:rStyle w:val="StyleUnderline"/>
        </w:rPr>
        <w:t>nuclear launch protocols</w:t>
      </w:r>
      <w:r w:rsidRPr="0060399B">
        <w:rPr>
          <w:sz w:val="16"/>
        </w:rPr>
        <w:t xml:space="preserve"> have been </w:t>
      </w:r>
      <w:r w:rsidRPr="0060399B">
        <w:rPr>
          <w:rStyle w:val="StyleUnderline"/>
        </w:rPr>
        <w:t xml:space="preserve">initiated until somebody detected errors in warning systems resulting from </w:t>
      </w:r>
      <w:r w:rsidRPr="0060399B">
        <w:rPr>
          <w:rStyle w:val="Emphasis"/>
        </w:rPr>
        <w:t>weather</w:t>
      </w:r>
      <w:r w:rsidRPr="0060399B">
        <w:rPr>
          <w:sz w:val="16"/>
        </w:rPr>
        <w:t xml:space="preserve">, </w:t>
      </w:r>
      <w:r w:rsidRPr="0060399B">
        <w:rPr>
          <w:rStyle w:val="Emphasis"/>
        </w:rPr>
        <w:t>faulty technology</w:t>
      </w:r>
      <w:r w:rsidRPr="0060399B">
        <w:rPr>
          <w:sz w:val="16"/>
        </w:rPr>
        <w:t xml:space="preserve">, and </w:t>
      </w:r>
      <w:r w:rsidRPr="0060399B">
        <w:rPr>
          <w:rStyle w:val="Emphasis"/>
        </w:rPr>
        <w:t>ignored signals</w:t>
      </w:r>
      <w:r w:rsidRPr="0060399B">
        <w:rPr>
          <w:sz w:val="16"/>
        </w:rPr>
        <w:t xml:space="preserve">. </w:t>
      </w:r>
      <w:r w:rsidRPr="0060399B">
        <w:rPr>
          <w:rStyle w:val="StyleUnderline"/>
        </w:rPr>
        <w:t>Unauthorized arming</w:t>
      </w:r>
      <w:r w:rsidRPr="0060399B">
        <w:rPr>
          <w:sz w:val="16"/>
        </w:rPr>
        <w:t xml:space="preserve"> is also </w:t>
      </w:r>
      <w:r w:rsidRPr="0060399B">
        <w:rPr>
          <w:rStyle w:val="StyleUnderline"/>
        </w:rPr>
        <w:t>not</w:t>
      </w:r>
      <w:r w:rsidRPr="0060399B">
        <w:rPr>
          <w:sz w:val="16"/>
        </w:rPr>
        <w:t xml:space="preserve"> an </w:t>
      </w:r>
      <w:r w:rsidRPr="0060399B">
        <w:rPr>
          <w:rStyle w:val="StyleUnderline"/>
        </w:rPr>
        <w:t>impossibility</w:t>
      </w:r>
      <w:r w:rsidRPr="0060399B">
        <w:rPr>
          <w:sz w:val="16"/>
        </w:rPr>
        <w:t xml:space="preserve">. During the Cuban Missile Crisis, US personnel in </w:t>
      </w:r>
      <w:r w:rsidRPr="0060399B">
        <w:rPr>
          <w:rStyle w:val="StyleUnderline"/>
        </w:rPr>
        <w:t xml:space="preserve">Turkey loaded nuclear missiles onto planes without </w:t>
      </w:r>
      <w:r w:rsidRPr="0060399B">
        <w:rPr>
          <w:rStyle w:val="Emphasis"/>
        </w:rPr>
        <w:t>authorization from the US president</w:t>
      </w:r>
      <w:r w:rsidRPr="0060399B">
        <w:rPr>
          <w:sz w:val="16"/>
        </w:rPr>
        <w:t xml:space="preserve"> or the secretary of defense. In 2007, in a remarkable lapse in nuclear security, six nuclear missiles were mistakenly loaded onto a US bomber readying for conventional operations. It took 36 hours for the US Air Force to realize the warheads were missing. Meanwhile, six nuclear weapons sat unguarded and armed on the tarmac. Eric Schlosser’s book, “Command and Control,” is scattered with similar close calls. </w:t>
      </w:r>
    </w:p>
    <w:p w14:paraId="68A6D70A" w14:textId="77777777" w:rsidR="00592F0F" w:rsidRPr="0060399B" w:rsidRDefault="00592F0F" w:rsidP="00592F0F">
      <w:pPr>
        <w:rPr>
          <w:sz w:val="16"/>
        </w:rPr>
      </w:pPr>
      <w:r w:rsidRPr="0060399B">
        <w:rPr>
          <w:sz w:val="16"/>
        </w:rPr>
        <w:t xml:space="preserve">We have survived these accidents without catastrophe, but their </w:t>
      </w:r>
      <w:r w:rsidRPr="0060399B">
        <w:rPr>
          <w:rStyle w:val="Emphasis"/>
        </w:rPr>
        <w:t>sheer existence</w:t>
      </w:r>
      <w:r w:rsidRPr="0060399B">
        <w:rPr>
          <w:rStyle w:val="StyleUnderline"/>
        </w:rPr>
        <w:t xml:space="preserve"> shatters</w:t>
      </w:r>
      <w:r w:rsidRPr="0060399B">
        <w:rPr>
          <w:sz w:val="16"/>
        </w:rPr>
        <w:t xml:space="preserve"> the </w:t>
      </w:r>
      <w:r w:rsidRPr="0060399B">
        <w:rPr>
          <w:rStyle w:val="StyleUnderline"/>
        </w:rPr>
        <w:t>perception</w:t>
      </w:r>
      <w:r w:rsidRPr="0060399B">
        <w:rPr>
          <w:sz w:val="16"/>
        </w:rPr>
        <w:t xml:space="preserve"> that their </w:t>
      </w:r>
      <w:r w:rsidRPr="0060399B">
        <w:rPr>
          <w:rStyle w:val="StyleUnderline"/>
        </w:rPr>
        <w:t>occurrence is impossible</w:t>
      </w:r>
      <w:r w:rsidRPr="0060399B">
        <w:rPr>
          <w:sz w:val="16"/>
        </w:rPr>
        <w:t xml:space="preserve">. In each of Schlosser’s cases, a </w:t>
      </w:r>
      <w:r w:rsidRPr="0060399B">
        <w:rPr>
          <w:rStyle w:val="StyleUnderline"/>
        </w:rPr>
        <w:t>full nuclear detonation</w:t>
      </w:r>
      <w:r w:rsidRPr="0060399B">
        <w:rPr>
          <w:sz w:val="16"/>
        </w:rPr>
        <w:t xml:space="preserve"> was </w:t>
      </w:r>
      <w:r w:rsidRPr="0060399B">
        <w:rPr>
          <w:rStyle w:val="StyleUnderline"/>
        </w:rPr>
        <w:t xml:space="preserve">a </w:t>
      </w:r>
      <w:r w:rsidRPr="0060399B">
        <w:rPr>
          <w:rStyle w:val="Emphasis"/>
        </w:rPr>
        <w:t>very realistic</w:t>
      </w:r>
      <w:r w:rsidRPr="0060399B">
        <w:rPr>
          <w:rStyle w:val="StyleUnderline"/>
        </w:rPr>
        <w:t xml:space="preserve"> possibility</w:t>
      </w:r>
      <w:r w:rsidRPr="0060399B">
        <w:rPr>
          <w:sz w:val="16"/>
        </w:rPr>
        <w:t xml:space="preserve">. How long are we willing to gamble with these stakes? As Martin Hellman points out, </w:t>
      </w:r>
      <w:r w:rsidRPr="0060399B">
        <w:rPr>
          <w:rStyle w:val="StyleUnderline"/>
        </w:rPr>
        <w:t xml:space="preserve">if you </w:t>
      </w:r>
      <w:r w:rsidRPr="0060399B">
        <w:rPr>
          <w:rStyle w:val="Emphasis"/>
        </w:rPr>
        <w:t>continue to play</w:t>
      </w:r>
      <w:r w:rsidRPr="0060399B">
        <w:rPr>
          <w:sz w:val="16"/>
        </w:rPr>
        <w:t xml:space="preserve"> a </w:t>
      </w:r>
      <w:r w:rsidRPr="0060399B">
        <w:rPr>
          <w:rStyle w:val="Emphasis"/>
        </w:rPr>
        <w:t>game of chance</w:t>
      </w:r>
      <w:r w:rsidRPr="0060399B">
        <w:rPr>
          <w:sz w:val="16"/>
        </w:rPr>
        <w:t xml:space="preserve">, so long as the possibility of the event is above zero, then the </w:t>
      </w:r>
      <w:r w:rsidRPr="0060399B">
        <w:rPr>
          <w:rStyle w:val="StyleUnderline"/>
        </w:rPr>
        <w:t>likelihood it</w:t>
      </w:r>
      <w:r w:rsidRPr="0060399B">
        <w:rPr>
          <w:sz w:val="16"/>
        </w:rPr>
        <w:t xml:space="preserve"> will </w:t>
      </w:r>
      <w:r w:rsidRPr="0060399B">
        <w:rPr>
          <w:sz w:val="16"/>
          <w:szCs w:val="16"/>
        </w:rPr>
        <w:t>eventually</w:t>
      </w:r>
      <w:r w:rsidRPr="0060399B">
        <w:rPr>
          <w:rStyle w:val="StyleUnderline"/>
        </w:rPr>
        <w:t xml:space="preserve"> occur becomes</w:t>
      </w:r>
      <w:r w:rsidRPr="0060399B">
        <w:rPr>
          <w:sz w:val="16"/>
        </w:rPr>
        <w:t xml:space="preserve"> a </w:t>
      </w:r>
      <w:r w:rsidRPr="0060399B">
        <w:rPr>
          <w:rStyle w:val="Emphasis"/>
          <w:sz w:val="30"/>
          <w:szCs w:val="30"/>
        </w:rPr>
        <w:t>mathematical certainty</w:t>
      </w:r>
      <w:r w:rsidRPr="0060399B">
        <w:rPr>
          <w:sz w:val="16"/>
        </w:rPr>
        <w:t>. In the nuclear case, “</w:t>
      </w:r>
      <w:r w:rsidRPr="0060399B">
        <w:rPr>
          <w:rStyle w:val="StyleUnderline"/>
        </w:rPr>
        <w:t xml:space="preserve">the </w:t>
      </w:r>
      <w:r w:rsidRPr="0060399B">
        <w:rPr>
          <w:rStyle w:val="Emphasis"/>
        </w:rPr>
        <w:t>only way</w:t>
      </w:r>
      <w:r w:rsidRPr="0060399B">
        <w:rPr>
          <w:rStyle w:val="StyleUnderline"/>
        </w:rPr>
        <w:t xml:space="preserve"> to survive </w:t>
      </w:r>
      <w:r w:rsidRPr="0060399B">
        <w:rPr>
          <w:rStyle w:val="Emphasis"/>
        </w:rPr>
        <w:t>Russian Roulette</w:t>
      </w:r>
      <w:r w:rsidRPr="0060399B">
        <w:rPr>
          <w:rStyle w:val="StyleUnderline"/>
        </w:rPr>
        <w:t xml:space="preserve"> is to stop playing</w:t>
      </w:r>
      <w:r w:rsidRPr="0060399B">
        <w:rPr>
          <w:sz w:val="16"/>
        </w:rPr>
        <w:t xml:space="preserve">.” </w:t>
      </w:r>
    </w:p>
    <w:p w14:paraId="639499C9" w14:textId="77777777" w:rsidR="00592F0F" w:rsidRPr="0060399B" w:rsidRDefault="00592F0F" w:rsidP="00592F0F">
      <w:pPr>
        <w:rPr>
          <w:sz w:val="16"/>
        </w:rPr>
      </w:pPr>
      <w:r w:rsidRPr="0060399B">
        <w:rPr>
          <w:sz w:val="16"/>
        </w:rPr>
        <w:t xml:space="preserve">Stepping Away </w:t>
      </w:r>
    </w:p>
    <w:p w14:paraId="56DC9739" w14:textId="77777777" w:rsidR="00592F0F" w:rsidRPr="0060399B" w:rsidRDefault="00592F0F" w:rsidP="00592F0F">
      <w:pPr>
        <w:rPr>
          <w:sz w:val="16"/>
        </w:rPr>
      </w:pPr>
      <w:r w:rsidRPr="0060399B">
        <w:rPr>
          <w:sz w:val="16"/>
        </w:rPr>
        <w:t xml:space="preserve">The </w:t>
      </w:r>
      <w:r w:rsidRPr="0060399B">
        <w:rPr>
          <w:rStyle w:val="StyleUnderline"/>
        </w:rPr>
        <w:t xml:space="preserve">system must work </w:t>
      </w:r>
      <w:r w:rsidRPr="0060399B">
        <w:rPr>
          <w:rStyle w:val="Emphasis"/>
        </w:rPr>
        <w:t>perfectly</w:t>
      </w:r>
      <w:r w:rsidRPr="0060399B">
        <w:rPr>
          <w:rStyle w:val="StyleUnderline"/>
        </w:rPr>
        <w:t xml:space="preserve"> to ensure</w:t>
      </w:r>
      <w:r w:rsidRPr="0060399B">
        <w:rPr>
          <w:sz w:val="16"/>
        </w:rPr>
        <w:t xml:space="preserve"> our </w:t>
      </w:r>
      <w:r w:rsidRPr="0060399B">
        <w:rPr>
          <w:rStyle w:val="Emphasis"/>
        </w:rPr>
        <w:t>continued safety</w:t>
      </w:r>
      <w:r w:rsidRPr="0060399B">
        <w:rPr>
          <w:rStyle w:val="StyleUnderline"/>
        </w:rPr>
        <w:t xml:space="preserve"> against nuclear weapons</w:t>
      </w:r>
      <w:r w:rsidRPr="0060399B">
        <w:rPr>
          <w:sz w:val="16"/>
        </w:rPr>
        <w:t xml:space="preserve">. The </w:t>
      </w:r>
      <w:r w:rsidRPr="0060399B">
        <w:rPr>
          <w:rStyle w:val="Emphasis"/>
        </w:rPr>
        <w:t>morality</w:t>
      </w:r>
      <w:r w:rsidRPr="0060399B">
        <w:rPr>
          <w:rStyle w:val="StyleUnderline"/>
        </w:rPr>
        <w:t xml:space="preserve"> and </w:t>
      </w:r>
      <w:r w:rsidRPr="0060399B">
        <w:rPr>
          <w:rStyle w:val="Emphasis"/>
        </w:rPr>
        <w:t>rationality</w:t>
      </w:r>
      <w:r w:rsidRPr="0060399B">
        <w:rPr>
          <w:rStyle w:val="StyleUnderline"/>
        </w:rPr>
        <w:t xml:space="preserve"> of global leaders must hold</w:t>
      </w:r>
      <w:r w:rsidRPr="0060399B">
        <w:rPr>
          <w:sz w:val="16"/>
        </w:rPr>
        <w:t xml:space="preserve">, </w:t>
      </w:r>
      <w:r w:rsidRPr="0060399B">
        <w:rPr>
          <w:rStyle w:val="StyleUnderline"/>
        </w:rPr>
        <w:t xml:space="preserve">commanders must not be tempted by </w:t>
      </w:r>
      <w:r w:rsidRPr="0060399B">
        <w:rPr>
          <w:rStyle w:val="Emphasis"/>
        </w:rPr>
        <w:t>corruption</w:t>
      </w:r>
      <w:r w:rsidRPr="0060399B">
        <w:rPr>
          <w:rStyle w:val="StyleUnderline"/>
        </w:rPr>
        <w:t xml:space="preserve"> or glory</w:t>
      </w:r>
      <w:r w:rsidRPr="0060399B">
        <w:rPr>
          <w:sz w:val="16"/>
        </w:rPr>
        <w:t xml:space="preserve">, </w:t>
      </w:r>
      <w:r w:rsidRPr="0060399B">
        <w:rPr>
          <w:rStyle w:val="Emphasis"/>
        </w:rPr>
        <w:t>electronic safety systems</w:t>
      </w:r>
      <w:r w:rsidRPr="0060399B">
        <w:rPr>
          <w:rStyle w:val="StyleUnderline"/>
        </w:rPr>
        <w:t xml:space="preserve"> must not </w:t>
      </w:r>
      <w:r w:rsidRPr="0060399B">
        <w:rPr>
          <w:rStyle w:val="Emphasis"/>
        </w:rPr>
        <w:t>malfunction</w:t>
      </w:r>
      <w:r w:rsidRPr="0060399B">
        <w:rPr>
          <w:sz w:val="16"/>
        </w:rPr>
        <w:t xml:space="preserve">, and </w:t>
      </w:r>
      <w:r w:rsidRPr="0060399B">
        <w:rPr>
          <w:rStyle w:val="StyleUnderline"/>
        </w:rPr>
        <w:t xml:space="preserve">operators must not </w:t>
      </w:r>
      <w:r w:rsidRPr="0060399B">
        <w:rPr>
          <w:rStyle w:val="Emphasis"/>
        </w:rPr>
        <w:t>miscommunicate</w:t>
      </w:r>
      <w:r w:rsidRPr="0060399B">
        <w:rPr>
          <w:sz w:val="16"/>
        </w:rPr>
        <w:t xml:space="preserve">. </w:t>
      </w:r>
      <w:r w:rsidRPr="0060399B">
        <w:rPr>
          <w:rStyle w:val="StyleUnderline"/>
        </w:rPr>
        <w:t>Each day</w:t>
      </w:r>
      <w:r w:rsidRPr="0060399B">
        <w:rPr>
          <w:sz w:val="16"/>
        </w:rPr>
        <w:t xml:space="preserve">, the present system remains, and </w:t>
      </w:r>
      <w:r w:rsidRPr="0060399B">
        <w:rPr>
          <w:rStyle w:val="StyleUnderline"/>
        </w:rPr>
        <w:t>humanity gambles</w:t>
      </w:r>
      <w:r w:rsidRPr="0060399B">
        <w:rPr>
          <w:sz w:val="16"/>
        </w:rPr>
        <w:t xml:space="preserve"> it will not have to live through the horrors of a nuclear conflict, and we do so </w:t>
      </w:r>
      <w:r w:rsidRPr="0060399B">
        <w:rPr>
          <w:rStyle w:val="StyleUnderline"/>
        </w:rPr>
        <w:t xml:space="preserve">based on </w:t>
      </w:r>
      <w:r w:rsidRPr="0060399B">
        <w:rPr>
          <w:rStyle w:val="Emphasis"/>
        </w:rPr>
        <w:t>precarious assumptions</w:t>
      </w:r>
      <w:r w:rsidRPr="0060399B">
        <w:rPr>
          <w:rStyle w:val="StyleUnderline"/>
        </w:rPr>
        <w:t xml:space="preserve"> of rationality and</w:t>
      </w:r>
      <w:r w:rsidRPr="0060399B">
        <w:rPr>
          <w:sz w:val="16"/>
        </w:rPr>
        <w:t xml:space="preserve"> a </w:t>
      </w:r>
      <w:r w:rsidRPr="0060399B">
        <w:rPr>
          <w:rStyle w:val="Emphasis"/>
        </w:rPr>
        <w:t>misplaced faith</w:t>
      </w:r>
      <w:r w:rsidRPr="0060399B">
        <w:rPr>
          <w:rStyle w:val="StyleUnderline"/>
        </w:rPr>
        <w:t xml:space="preserve"> in</w:t>
      </w:r>
      <w:r w:rsidRPr="0060399B">
        <w:rPr>
          <w:sz w:val="16"/>
        </w:rPr>
        <w:t xml:space="preserve"> the </w:t>
      </w:r>
      <w:r w:rsidRPr="0060399B">
        <w:rPr>
          <w:rStyle w:val="Emphasis"/>
        </w:rPr>
        <w:t>unimpeachability</w:t>
      </w:r>
      <w:r w:rsidRPr="0060399B">
        <w:rPr>
          <w:rStyle w:val="StyleUnderline"/>
        </w:rPr>
        <w:t xml:space="preserve"> of security systems</w:t>
      </w:r>
      <w:r w:rsidRPr="0060399B">
        <w:rPr>
          <w:sz w:val="16"/>
        </w:rPr>
        <w:t xml:space="preserve">. </w:t>
      </w:r>
    </w:p>
    <w:p w14:paraId="67A2526D" w14:textId="77777777" w:rsidR="00592F0F" w:rsidRPr="0060399B" w:rsidRDefault="00592F0F" w:rsidP="00592F0F">
      <w:pPr>
        <w:rPr>
          <w:sz w:val="16"/>
        </w:rPr>
      </w:pPr>
      <w:r w:rsidRPr="0060399B">
        <w:rPr>
          <w:sz w:val="16"/>
        </w:rPr>
        <w:t xml:space="preserve">With the leaders of China and Russia possessing enormous nuclear arsenals, failing to control corruption and dissent within their armies, and seeking to establish dynastic legacies based on the unquestionable legitimacy of both their historical narratives and future ambitions, is their continued rationality and temperament so reliable as to bet the future of humanity on its continuation? </w:t>
      </w:r>
      <w:r w:rsidRPr="0060399B">
        <w:rPr>
          <w:rStyle w:val="StyleUnderline"/>
        </w:rPr>
        <w:t xml:space="preserve">With </w:t>
      </w:r>
      <w:r w:rsidRPr="0060399B">
        <w:rPr>
          <w:rStyle w:val="Emphasis"/>
        </w:rPr>
        <w:t>misread signals</w:t>
      </w:r>
      <w:r w:rsidRPr="0060399B">
        <w:rPr>
          <w:sz w:val="16"/>
        </w:rPr>
        <w:t xml:space="preserve">, </w:t>
      </w:r>
      <w:r w:rsidRPr="0060399B">
        <w:rPr>
          <w:rStyle w:val="Emphasis"/>
        </w:rPr>
        <w:t>communications flaws</w:t>
      </w:r>
      <w:r w:rsidRPr="0060399B">
        <w:rPr>
          <w:sz w:val="16"/>
        </w:rPr>
        <w:t xml:space="preserve">, </w:t>
      </w:r>
      <w:r w:rsidRPr="0060399B">
        <w:rPr>
          <w:rStyle w:val="Emphasis"/>
        </w:rPr>
        <w:t>corruptible commanders</w:t>
      </w:r>
      <w:r w:rsidRPr="0060399B">
        <w:rPr>
          <w:sz w:val="16"/>
        </w:rPr>
        <w:t xml:space="preserve">, </w:t>
      </w:r>
      <w:r w:rsidRPr="0060399B">
        <w:rPr>
          <w:rStyle w:val="Emphasis"/>
        </w:rPr>
        <w:t>miswiring</w:t>
      </w:r>
      <w:r w:rsidRPr="0060399B">
        <w:rPr>
          <w:sz w:val="16"/>
        </w:rPr>
        <w:t xml:space="preserve">, and </w:t>
      </w:r>
      <w:r w:rsidRPr="0060399B">
        <w:rPr>
          <w:rStyle w:val="Emphasis"/>
        </w:rPr>
        <w:t>accidental detonations</w:t>
      </w:r>
      <w:r w:rsidRPr="0060399B">
        <w:rPr>
          <w:rStyle w:val="StyleUnderline"/>
        </w:rPr>
        <w:t xml:space="preserve"> already existing in</w:t>
      </w:r>
      <w:r w:rsidRPr="0060399B">
        <w:rPr>
          <w:sz w:val="16"/>
        </w:rPr>
        <w:t xml:space="preserve"> the </w:t>
      </w:r>
      <w:r w:rsidRPr="0060399B">
        <w:rPr>
          <w:rStyle w:val="Emphasis"/>
        </w:rPr>
        <w:t>historical record</w:t>
      </w:r>
      <w:r w:rsidRPr="0060399B">
        <w:rPr>
          <w:sz w:val="16"/>
        </w:rPr>
        <w:t xml:space="preserve">, </w:t>
      </w:r>
      <w:r w:rsidRPr="0060399B">
        <w:rPr>
          <w:rStyle w:val="StyleUnderline"/>
        </w:rPr>
        <w:t xml:space="preserve">are we certain we wish to </w:t>
      </w:r>
      <w:r w:rsidRPr="0060399B">
        <w:rPr>
          <w:rStyle w:val="Emphasis"/>
        </w:rPr>
        <w:t>continue gambling</w:t>
      </w:r>
      <w:r w:rsidRPr="0060399B">
        <w:rPr>
          <w:sz w:val="16"/>
        </w:rPr>
        <w:t xml:space="preserve"> on the security of nuclear safety systems? </w:t>
      </w:r>
    </w:p>
    <w:p w14:paraId="59410EF1" w14:textId="77777777" w:rsidR="00592F0F" w:rsidRPr="0060399B" w:rsidRDefault="00592F0F" w:rsidP="00592F0F"/>
    <w:p w14:paraId="2FE70A3E" w14:textId="77777777" w:rsidR="00592F0F" w:rsidRPr="0060399B" w:rsidRDefault="00592F0F" w:rsidP="00592F0F">
      <w:pPr>
        <w:pStyle w:val="Heading4"/>
      </w:pPr>
      <w:r w:rsidRPr="0060399B">
        <w:t xml:space="preserve">Humanity’s </w:t>
      </w:r>
      <w:r w:rsidRPr="0060399B">
        <w:rPr>
          <w:u w:val="single"/>
        </w:rPr>
        <w:t>life expectancy</w:t>
      </w:r>
      <w:r w:rsidRPr="0060399B">
        <w:t xml:space="preserve"> without </w:t>
      </w:r>
      <w:r w:rsidRPr="0060399B">
        <w:rPr>
          <w:u w:val="single"/>
        </w:rPr>
        <w:t>eliminating</w:t>
      </w:r>
      <w:r w:rsidRPr="0060399B">
        <w:t xml:space="preserve"> nuclear weapons is 75 years. </w:t>
      </w:r>
    </w:p>
    <w:p w14:paraId="4D80CC6E" w14:textId="77777777" w:rsidR="00592F0F" w:rsidRPr="0060399B" w:rsidRDefault="00592F0F" w:rsidP="00592F0F">
      <w:r w:rsidRPr="0060399B">
        <w:rPr>
          <w:rStyle w:val="Style13ptBold"/>
        </w:rPr>
        <w:t>Rendall ’22</w:t>
      </w:r>
      <w:r w:rsidRPr="0060399B">
        <w:t xml:space="preserve"> [Matthew; Lecturer in Politics and International Relations at the University of Nottingham. “Nuclear War as a Predictable Surprise.” Global Policy, Volume 13, Number 5.] TDI</w:t>
      </w:r>
    </w:p>
    <w:p w14:paraId="612F84FB" w14:textId="77777777" w:rsidR="00592F0F" w:rsidRPr="0060399B" w:rsidRDefault="00592F0F" w:rsidP="00592F0F">
      <w:pPr>
        <w:rPr>
          <w:sz w:val="16"/>
        </w:rPr>
      </w:pPr>
      <w:r w:rsidRPr="0060399B">
        <w:rPr>
          <w:rStyle w:val="StyleUnderline"/>
        </w:rPr>
        <w:t xml:space="preserve">Any event with non-zero probability over a finite period is all but </w:t>
      </w:r>
      <w:r w:rsidRPr="0060399B">
        <w:rPr>
          <w:rStyle w:val="Emphasis"/>
        </w:rPr>
        <w:t>inevitable</w:t>
      </w:r>
      <w:r w:rsidRPr="0060399B">
        <w:rPr>
          <w:rStyle w:val="StyleUnderline"/>
        </w:rPr>
        <w:t xml:space="preserve">, given </w:t>
      </w:r>
      <w:r w:rsidRPr="0060399B">
        <w:rPr>
          <w:rStyle w:val="Emphasis"/>
        </w:rPr>
        <w:t>long enough</w:t>
      </w:r>
      <w:r w:rsidRPr="0060399B">
        <w:rPr>
          <w:sz w:val="16"/>
        </w:rPr>
        <w:t>. This is true of asteroid strikes, hundred-year floods, pandemics, and nuclear war (</w:t>
      </w:r>
      <w:proofErr w:type="spellStart"/>
      <w:r w:rsidRPr="0060399B">
        <w:rPr>
          <w:sz w:val="16"/>
        </w:rPr>
        <w:t>Avenhaus</w:t>
      </w:r>
      <w:proofErr w:type="spellEnd"/>
      <w:r w:rsidRPr="0060399B">
        <w:rPr>
          <w:sz w:val="16"/>
        </w:rPr>
        <w:t xml:space="preserve"> et al., 1989; Boulding, 1984). </w:t>
      </w:r>
      <w:r w:rsidRPr="0060399B">
        <w:rPr>
          <w:rStyle w:val="StyleUnderline"/>
        </w:rPr>
        <w:t xml:space="preserve">To avoid the </w:t>
      </w:r>
      <w:r w:rsidRPr="0060399B">
        <w:rPr>
          <w:rStyle w:val="Emphasis"/>
        </w:rPr>
        <w:t>breakdown</w:t>
      </w:r>
      <w:r w:rsidRPr="0060399B">
        <w:rPr>
          <w:rStyle w:val="StyleUnderline"/>
        </w:rPr>
        <w:t xml:space="preserve"> of nuclear deterrence, not</w:t>
      </w:r>
      <w:r w:rsidRPr="0060399B">
        <w:rPr>
          <w:sz w:val="16"/>
        </w:rPr>
        <w:t xml:space="preserve"> </w:t>
      </w:r>
      <w:r w:rsidRPr="0060399B">
        <w:rPr>
          <w:rStyle w:val="Emphasis"/>
        </w:rPr>
        <w:t>only</w:t>
      </w:r>
      <w:r w:rsidRPr="0060399B">
        <w:rPr>
          <w:sz w:val="16"/>
        </w:rPr>
        <w:t xml:space="preserve"> </w:t>
      </w:r>
      <w:r w:rsidRPr="0060399B">
        <w:rPr>
          <w:rStyle w:val="StyleUnderline"/>
        </w:rPr>
        <w:t>would</w:t>
      </w:r>
      <w:r w:rsidRPr="0060399B">
        <w:rPr>
          <w:sz w:val="16"/>
        </w:rPr>
        <w:t xml:space="preserve"> </w:t>
      </w:r>
      <w:r w:rsidRPr="0060399B">
        <w:rPr>
          <w:rStyle w:val="Emphasis"/>
        </w:rPr>
        <w:t>each component</w:t>
      </w:r>
      <w:r w:rsidRPr="0060399B">
        <w:rPr>
          <w:sz w:val="16"/>
        </w:rPr>
        <w:t xml:space="preserve"> </w:t>
      </w:r>
      <w:r w:rsidRPr="0060399B">
        <w:rPr>
          <w:rStyle w:val="StyleUnderline"/>
        </w:rPr>
        <w:t>have to operate without a</w:t>
      </w:r>
      <w:r w:rsidRPr="0060399B">
        <w:rPr>
          <w:sz w:val="16"/>
        </w:rPr>
        <w:t xml:space="preserve"> </w:t>
      </w:r>
      <w:r w:rsidRPr="0060399B">
        <w:rPr>
          <w:rStyle w:val="Emphasis"/>
        </w:rPr>
        <w:t>single slip-up</w:t>
      </w:r>
      <w:r w:rsidRPr="0060399B">
        <w:rPr>
          <w:sz w:val="16"/>
        </w:rPr>
        <w:t xml:space="preserve"> </w:t>
      </w:r>
      <w:r w:rsidRPr="0060399B">
        <w:rPr>
          <w:rStyle w:val="Emphasis"/>
        </w:rPr>
        <w:t>everywhere</w:t>
      </w:r>
      <w:r w:rsidRPr="0060399B">
        <w:rPr>
          <w:sz w:val="16"/>
        </w:rPr>
        <w:t xml:space="preserve"> </w:t>
      </w:r>
      <w:r w:rsidRPr="0060399B">
        <w:rPr>
          <w:rStyle w:val="StyleUnderline"/>
        </w:rPr>
        <w:t>for the</w:t>
      </w:r>
      <w:r w:rsidRPr="0060399B">
        <w:rPr>
          <w:sz w:val="16"/>
        </w:rPr>
        <w:t xml:space="preserve"> </w:t>
      </w:r>
      <w:r w:rsidRPr="0060399B">
        <w:rPr>
          <w:rStyle w:val="Emphasis"/>
        </w:rPr>
        <w:t>rest of history</w:t>
      </w:r>
      <w:r w:rsidRPr="0060399B">
        <w:rPr>
          <w:rStyle w:val="StyleUnderline"/>
        </w:rPr>
        <w:t>, but we would have to foresee</w:t>
      </w:r>
      <w:r w:rsidRPr="0060399B">
        <w:rPr>
          <w:sz w:val="16"/>
        </w:rPr>
        <w:t xml:space="preserve"> </w:t>
      </w:r>
      <w:r w:rsidRPr="0060399B">
        <w:rPr>
          <w:rStyle w:val="Emphasis"/>
        </w:rPr>
        <w:t>every contingency</w:t>
      </w:r>
      <w:r w:rsidRPr="0060399B">
        <w:rPr>
          <w:sz w:val="16"/>
        </w:rPr>
        <w:t xml:space="preserve"> (Downer, 2011; Pelopidas, 2015). </w:t>
      </w:r>
      <w:r w:rsidRPr="0060399B">
        <w:rPr>
          <w:rStyle w:val="StyleUnderline"/>
        </w:rPr>
        <w:t>While we cannot rely on</w:t>
      </w:r>
      <w:r w:rsidRPr="0060399B">
        <w:rPr>
          <w:sz w:val="16"/>
        </w:rPr>
        <w:t xml:space="preserve"> </w:t>
      </w:r>
      <w:r w:rsidRPr="0060399B">
        <w:rPr>
          <w:rStyle w:val="Emphasis"/>
        </w:rPr>
        <w:t>historical frequencies</w:t>
      </w:r>
      <w:r w:rsidRPr="0060399B">
        <w:rPr>
          <w:sz w:val="16"/>
        </w:rPr>
        <w:t xml:space="preserve"> </w:t>
      </w:r>
      <w:r w:rsidRPr="0060399B">
        <w:rPr>
          <w:rStyle w:val="StyleUnderline"/>
        </w:rPr>
        <w:t>to estimate</w:t>
      </w:r>
      <w:r w:rsidRPr="0060399B">
        <w:rPr>
          <w:sz w:val="16"/>
        </w:rPr>
        <w:t xml:space="preserve"> the </w:t>
      </w:r>
      <w:r w:rsidRPr="0060399B">
        <w:rPr>
          <w:rStyle w:val="StyleUnderline"/>
        </w:rPr>
        <w:t>probability</w:t>
      </w:r>
      <w:r w:rsidRPr="0060399B">
        <w:rPr>
          <w:sz w:val="16"/>
        </w:rPr>
        <w:t xml:space="preserve"> of nuclear war, </w:t>
      </w:r>
      <w:r w:rsidRPr="0060399B">
        <w:rPr>
          <w:rStyle w:val="Emphasis"/>
        </w:rPr>
        <w:t>theory</w:t>
      </w:r>
      <w:r w:rsidRPr="0060399B">
        <w:rPr>
          <w:sz w:val="16"/>
        </w:rPr>
        <w:t xml:space="preserve"> </w:t>
      </w:r>
      <w:r w:rsidRPr="0060399B">
        <w:rPr>
          <w:rStyle w:val="StyleUnderline"/>
        </w:rPr>
        <w:t>and</w:t>
      </w:r>
      <w:r w:rsidRPr="0060399B">
        <w:rPr>
          <w:sz w:val="16"/>
        </w:rPr>
        <w:t xml:space="preserve"> </w:t>
      </w:r>
      <w:r w:rsidRPr="0060399B">
        <w:rPr>
          <w:rStyle w:val="Emphasis"/>
        </w:rPr>
        <w:t>history</w:t>
      </w:r>
      <w:r w:rsidRPr="0060399B">
        <w:rPr>
          <w:sz w:val="16"/>
        </w:rPr>
        <w:t xml:space="preserve"> </w:t>
      </w:r>
      <w:r w:rsidRPr="0060399B">
        <w:rPr>
          <w:rStyle w:val="StyleUnderline"/>
        </w:rPr>
        <w:t>permit</w:t>
      </w:r>
      <w:r w:rsidRPr="0060399B">
        <w:rPr>
          <w:sz w:val="16"/>
        </w:rPr>
        <w:t xml:space="preserve"> </w:t>
      </w:r>
      <w:r w:rsidRPr="0060399B">
        <w:rPr>
          <w:rStyle w:val="Emphasis"/>
        </w:rPr>
        <w:t>ballpark estimates</w:t>
      </w:r>
      <w:r w:rsidRPr="0060399B">
        <w:rPr>
          <w:sz w:val="16"/>
        </w:rPr>
        <w:t xml:space="preserve"> (Häggström, 2016). It seems likely, for example, that </w:t>
      </w:r>
      <w:r w:rsidRPr="0060399B">
        <w:rPr>
          <w:rStyle w:val="StyleUnderline"/>
        </w:rPr>
        <w:t>the annual risk is</w:t>
      </w:r>
      <w:r w:rsidRPr="0060399B">
        <w:rPr>
          <w:sz w:val="16"/>
        </w:rPr>
        <w:t xml:space="preserve"> </w:t>
      </w:r>
      <w:r w:rsidRPr="0060399B">
        <w:rPr>
          <w:rStyle w:val="Emphasis"/>
        </w:rPr>
        <w:t>closer</w:t>
      </w:r>
      <w:r w:rsidRPr="0060399B">
        <w:rPr>
          <w:sz w:val="16"/>
        </w:rPr>
        <w:t xml:space="preserve"> </w:t>
      </w:r>
      <w:r w:rsidRPr="0060399B">
        <w:rPr>
          <w:rStyle w:val="StyleUnderline"/>
        </w:rPr>
        <w:t>to one</w:t>
      </w:r>
      <w:r w:rsidRPr="0060399B">
        <w:rPr>
          <w:sz w:val="16"/>
        </w:rPr>
        <w:t xml:space="preserve"> </w:t>
      </w:r>
      <w:r w:rsidRPr="0060399B">
        <w:rPr>
          <w:rStyle w:val="StyleUnderline"/>
        </w:rPr>
        <w:t>in a</w:t>
      </w:r>
      <w:r w:rsidRPr="0060399B">
        <w:rPr>
          <w:sz w:val="16"/>
        </w:rPr>
        <w:t xml:space="preserve"> </w:t>
      </w:r>
      <w:r w:rsidRPr="0060399B">
        <w:rPr>
          <w:rStyle w:val="Emphasis"/>
        </w:rPr>
        <w:t>hundred</w:t>
      </w:r>
      <w:r w:rsidRPr="0060399B">
        <w:rPr>
          <w:sz w:val="16"/>
        </w:rPr>
        <w:t xml:space="preserve"> </w:t>
      </w:r>
      <w:r w:rsidRPr="0060399B">
        <w:rPr>
          <w:rStyle w:val="StyleUnderline"/>
        </w:rPr>
        <w:t>than</w:t>
      </w:r>
      <w:r w:rsidRPr="0060399B">
        <w:rPr>
          <w:sz w:val="16"/>
        </w:rPr>
        <w:t xml:space="preserve"> one </w:t>
      </w:r>
      <w:r w:rsidRPr="0060399B">
        <w:rPr>
          <w:rStyle w:val="StyleUnderline"/>
        </w:rPr>
        <w:t>in</w:t>
      </w:r>
      <w:r w:rsidRPr="0060399B">
        <w:rPr>
          <w:sz w:val="16"/>
        </w:rPr>
        <w:t xml:space="preserve"> </w:t>
      </w:r>
      <w:r w:rsidRPr="0060399B">
        <w:rPr>
          <w:rStyle w:val="StyleUnderline"/>
        </w:rPr>
        <w:t>a</w:t>
      </w:r>
      <w:r w:rsidRPr="0060399B">
        <w:rPr>
          <w:sz w:val="16"/>
        </w:rPr>
        <w:t xml:space="preserve"> </w:t>
      </w:r>
      <w:r w:rsidRPr="0060399B">
        <w:rPr>
          <w:rStyle w:val="Emphasis"/>
        </w:rPr>
        <w:t>million</w:t>
      </w:r>
      <w:r w:rsidRPr="0060399B">
        <w:rPr>
          <w:sz w:val="16"/>
        </w:rPr>
        <w:t xml:space="preserve"> (Barrett et al., 2013). </w:t>
      </w:r>
      <w:r w:rsidRPr="0060399B">
        <w:rPr>
          <w:rStyle w:val="StyleUnderline"/>
        </w:rPr>
        <w:t>That this risk is</w:t>
      </w:r>
      <w:r w:rsidRPr="0060399B">
        <w:rPr>
          <w:sz w:val="16"/>
        </w:rPr>
        <w:t xml:space="preserve"> </w:t>
      </w:r>
      <w:r w:rsidRPr="0060399B">
        <w:rPr>
          <w:rStyle w:val="Emphasis"/>
        </w:rPr>
        <w:t>anthropogenic</w:t>
      </w:r>
      <w:r w:rsidRPr="0060399B">
        <w:rPr>
          <w:sz w:val="16"/>
        </w:rPr>
        <w:t xml:space="preserve"> </w:t>
      </w:r>
      <w:r w:rsidRPr="0060399B">
        <w:rPr>
          <w:rStyle w:val="StyleUnderline"/>
        </w:rPr>
        <w:t>makes</w:t>
      </w:r>
      <w:r w:rsidRPr="0060399B">
        <w:rPr>
          <w:sz w:val="16"/>
        </w:rPr>
        <w:t xml:space="preserve"> </w:t>
      </w:r>
      <w:r w:rsidRPr="0060399B">
        <w:rPr>
          <w:rStyle w:val="Emphasis"/>
        </w:rPr>
        <w:t>no difference</w:t>
      </w:r>
      <w:r w:rsidRPr="0060399B">
        <w:rPr>
          <w:sz w:val="16"/>
        </w:rPr>
        <w:t xml:space="preserve"> to the statistical fact. Murder is an anthropogenic risk; nevertheless, if a city has a murder rate of 10 deaths per year, we can be confident that someone will be killed over the next decade unless there is a drastic change. Nor does it matter that </w:t>
      </w:r>
      <w:r w:rsidRPr="0060399B">
        <w:rPr>
          <w:rStyle w:val="StyleUnderline"/>
        </w:rPr>
        <w:t xml:space="preserve">the risk </w:t>
      </w:r>
      <w:r w:rsidRPr="0060399B">
        <w:rPr>
          <w:rStyle w:val="Emphasis"/>
        </w:rPr>
        <w:t>is</w:t>
      </w:r>
      <w:r w:rsidRPr="0060399B">
        <w:rPr>
          <w:sz w:val="16"/>
        </w:rPr>
        <w:t xml:space="preserve"> </w:t>
      </w:r>
      <w:r w:rsidRPr="0060399B">
        <w:rPr>
          <w:rStyle w:val="Emphasis"/>
        </w:rPr>
        <w:t>partly</w:t>
      </w:r>
      <w:r w:rsidRPr="0060399B">
        <w:rPr>
          <w:sz w:val="16"/>
        </w:rPr>
        <w:t xml:space="preserve"> </w:t>
      </w:r>
      <w:r w:rsidRPr="0060399B">
        <w:rPr>
          <w:rStyle w:val="StyleUnderline"/>
        </w:rPr>
        <w:t>under our control. So is</w:t>
      </w:r>
      <w:r w:rsidRPr="0060399B">
        <w:rPr>
          <w:sz w:val="16"/>
        </w:rPr>
        <w:t xml:space="preserve"> the </w:t>
      </w:r>
      <w:r w:rsidRPr="0060399B">
        <w:rPr>
          <w:rStyle w:val="Emphasis"/>
        </w:rPr>
        <w:t>outbreak of pandemics</w:t>
      </w:r>
      <w:r w:rsidRPr="0060399B">
        <w:rPr>
          <w:rStyle w:val="StyleUnderline"/>
        </w:rPr>
        <w:t>, but we</w:t>
      </w:r>
      <w:r w:rsidRPr="0060399B">
        <w:rPr>
          <w:sz w:val="16"/>
        </w:rPr>
        <w:t xml:space="preserve"> </w:t>
      </w:r>
      <w:r w:rsidRPr="0060399B">
        <w:rPr>
          <w:rStyle w:val="Emphasis"/>
        </w:rPr>
        <w:t>cannot avoid them in perpetuity</w:t>
      </w:r>
      <w:r w:rsidRPr="0060399B">
        <w:rPr>
          <w:rStyle w:val="StyleUnderline"/>
        </w:rPr>
        <w:t>. The absence of nuclear war since 1945 is</w:t>
      </w:r>
      <w:r w:rsidRPr="0060399B">
        <w:rPr>
          <w:sz w:val="16"/>
        </w:rPr>
        <w:t xml:space="preserve"> </w:t>
      </w:r>
      <w:r w:rsidRPr="0060399B">
        <w:rPr>
          <w:rStyle w:val="Emphasis"/>
        </w:rPr>
        <w:t>partly</w:t>
      </w:r>
      <w:r w:rsidRPr="0060399B">
        <w:rPr>
          <w:sz w:val="16"/>
        </w:rPr>
        <w:t xml:space="preserve"> a matter of </w:t>
      </w:r>
      <w:r w:rsidRPr="0060399B">
        <w:rPr>
          <w:rStyle w:val="StyleUnderline"/>
        </w:rPr>
        <w:t>skill, but</w:t>
      </w:r>
      <w:r w:rsidRPr="0060399B">
        <w:rPr>
          <w:sz w:val="16"/>
        </w:rPr>
        <w:t xml:space="preserve"> </w:t>
      </w:r>
      <w:r w:rsidRPr="0060399B">
        <w:rPr>
          <w:rStyle w:val="Emphasis"/>
        </w:rPr>
        <w:t>also</w:t>
      </w:r>
      <w:r w:rsidRPr="0060399B">
        <w:rPr>
          <w:sz w:val="16"/>
        </w:rPr>
        <w:t xml:space="preserve"> </w:t>
      </w:r>
      <w:r w:rsidRPr="0060399B">
        <w:rPr>
          <w:rStyle w:val="Emphasis"/>
        </w:rPr>
        <w:t>partly</w:t>
      </w:r>
      <w:r w:rsidRPr="0060399B">
        <w:rPr>
          <w:sz w:val="16"/>
        </w:rPr>
        <w:t xml:space="preserve"> a matter of </w:t>
      </w:r>
      <w:r w:rsidRPr="0060399B">
        <w:rPr>
          <w:rStyle w:val="Emphasis"/>
        </w:rPr>
        <w:t>luck</w:t>
      </w:r>
      <w:r w:rsidRPr="0060399B">
        <w:rPr>
          <w:sz w:val="16"/>
        </w:rPr>
        <w:t xml:space="preserve">. Good </w:t>
      </w:r>
      <w:r w:rsidRPr="0060399B">
        <w:rPr>
          <w:rStyle w:val="StyleUnderline"/>
        </w:rPr>
        <w:t>luck</w:t>
      </w:r>
      <w:r w:rsidRPr="0060399B">
        <w:rPr>
          <w:sz w:val="16"/>
        </w:rPr>
        <w:t xml:space="preserve"> </w:t>
      </w:r>
      <w:r w:rsidRPr="0060399B">
        <w:rPr>
          <w:rStyle w:val="Emphasis"/>
        </w:rPr>
        <w:t>eventually runs out</w:t>
      </w:r>
      <w:r w:rsidRPr="0060399B">
        <w:rPr>
          <w:sz w:val="16"/>
        </w:rPr>
        <w:t>.</w:t>
      </w:r>
    </w:p>
    <w:p w14:paraId="770D7609" w14:textId="77777777" w:rsidR="00592F0F" w:rsidRPr="0060399B" w:rsidRDefault="00592F0F" w:rsidP="00592F0F">
      <w:pPr>
        <w:rPr>
          <w:sz w:val="16"/>
        </w:rPr>
      </w:pPr>
      <w:r w:rsidRPr="0060399B">
        <w:rPr>
          <w:rStyle w:val="StyleUnderline"/>
        </w:rPr>
        <w:t>Analysts</w:t>
      </w:r>
      <w:r w:rsidRPr="0060399B">
        <w:rPr>
          <w:sz w:val="16"/>
        </w:rPr>
        <w:t xml:space="preserve"> have been strikingly reluctant to face these facts (Pelopidas, 2017). Noting efforts to avoid war on both sides of the Iron Curtain, Schroeder (1985, p. 87, emphasis in original) insists that it is not ‘only luck [that has] kept the world from nuclear holocaust’. This </w:t>
      </w:r>
      <w:r w:rsidRPr="0060399B">
        <w:rPr>
          <w:rStyle w:val="Emphasis"/>
        </w:rPr>
        <w:t>reflect</w:t>
      </w:r>
      <w:r w:rsidRPr="0060399B">
        <w:rPr>
          <w:sz w:val="16"/>
        </w:rPr>
        <w:t xml:space="preserve">s </w:t>
      </w:r>
      <w:r w:rsidRPr="0060399B">
        <w:rPr>
          <w:rStyle w:val="StyleUnderline"/>
        </w:rPr>
        <w:lastRenderedPageBreak/>
        <w:t>the</w:t>
      </w:r>
      <w:r w:rsidRPr="0060399B">
        <w:rPr>
          <w:sz w:val="16"/>
        </w:rPr>
        <w:t xml:space="preserve"> </w:t>
      </w:r>
      <w:r w:rsidRPr="0060399B">
        <w:rPr>
          <w:rStyle w:val="Emphasis"/>
        </w:rPr>
        <w:t>binary way</w:t>
      </w:r>
      <w:r w:rsidRPr="0060399B">
        <w:rPr>
          <w:sz w:val="16"/>
        </w:rPr>
        <w:t xml:space="preserve"> </w:t>
      </w:r>
      <w:r w:rsidRPr="0060399B">
        <w:rPr>
          <w:rStyle w:val="StyleUnderline"/>
        </w:rPr>
        <w:t>we think about luck</w:t>
      </w:r>
      <w:r w:rsidRPr="0060399B">
        <w:rPr>
          <w:sz w:val="16"/>
        </w:rPr>
        <w:t xml:space="preserve"> (Pelopidas, 2022). </w:t>
      </w:r>
      <w:r w:rsidRPr="0060399B">
        <w:rPr>
          <w:rStyle w:val="StyleUnderline"/>
        </w:rPr>
        <w:t>When a plane</w:t>
      </w:r>
      <w:r w:rsidRPr="0060399B">
        <w:rPr>
          <w:sz w:val="16"/>
        </w:rPr>
        <w:t xml:space="preserve"> </w:t>
      </w:r>
      <w:r w:rsidRPr="0060399B">
        <w:rPr>
          <w:rStyle w:val="Emphasis"/>
        </w:rPr>
        <w:t>delivers us</w:t>
      </w:r>
      <w:r w:rsidRPr="0060399B">
        <w:rPr>
          <w:sz w:val="16"/>
        </w:rPr>
        <w:t xml:space="preserve"> safely to our destination, </w:t>
      </w:r>
      <w:r w:rsidRPr="0060399B">
        <w:rPr>
          <w:rStyle w:val="StyleUnderline"/>
        </w:rPr>
        <w:t>we do</w:t>
      </w:r>
      <w:r w:rsidRPr="0060399B">
        <w:rPr>
          <w:sz w:val="16"/>
        </w:rPr>
        <w:t xml:space="preserve"> </w:t>
      </w:r>
      <w:r w:rsidRPr="0060399B">
        <w:rPr>
          <w:rStyle w:val="Emphasis"/>
        </w:rPr>
        <w:t>not regard ourselves</w:t>
      </w:r>
      <w:r w:rsidRPr="0060399B">
        <w:rPr>
          <w:sz w:val="16"/>
        </w:rPr>
        <w:t xml:space="preserve"> as </w:t>
      </w:r>
      <w:r w:rsidRPr="0060399B">
        <w:rPr>
          <w:rStyle w:val="Emphasis"/>
        </w:rPr>
        <w:t>lucky</w:t>
      </w:r>
      <w:r w:rsidRPr="0060399B">
        <w:rPr>
          <w:sz w:val="16"/>
        </w:rPr>
        <w:t xml:space="preserve"> to have survived the flight (Coffman, 2014). </w:t>
      </w:r>
      <w:r w:rsidRPr="0060399B">
        <w:rPr>
          <w:rStyle w:val="StyleUnderline"/>
        </w:rPr>
        <w:t>Instead</w:t>
      </w:r>
      <w:r w:rsidRPr="0060399B">
        <w:rPr>
          <w:sz w:val="16"/>
        </w:rPr>
        <w:t xml:space="preserve">, we </w:t>
      </w:r>
      <w:r w:rsidRPr="0060399B">
        <w:rPr>
          <w:rStyle w:val="StyleUnderline"/>
        </w:rPr>
        <w:t>attribute it</w:t>
      </w:r>
      <w:r w:rsidRPr="0060399B">
        <w:rPr>
          <w:sz w:val="16"/>
        </w:rPr>
        <w:t xml:space="preserve"> the outcome </w:t>
      </w:r>
      <w:r w:rsidRPr="0060399B">
        <w:rPr>
          <w:rStyle w:val="StyleUnderline"/>
        </w:rPr>
        <w:t>to</w:t>
      </w:r>
      <w:r w:rsidRPr="0060399B">
        <w:rPr>
          <w:sz w:val="16"/>
        </w:rPr>
        <w:t xml:space="preserve"> the pilot's </w:t>
      </w:r>
      <w:r w:rsidRPr="0060399B">
        <w:rPr>
          <w:rStyle w:val="StyleUnderline"/>
        </w:rPr>
        <w:t>skill</w:t>
      </w:r>
      <w:r w:rsidRPr="0060399B">
        <w:rPr>
          <w:sz w:val="16"/>
        </w:rPr>
        <w:t xml:space="preserve">, the </w:t>
      </w:r>
      <w:r w:rsidRPr="0060399B">
        <w:rPr>
          <w:rStyle w:val="StyleUnderline"/>
        </w:rPr>
        <w:t>reliable design</w:t>
      </w:r>
      <w:r w:rsidRPr="0060399B">
        <w:rPr>
          <w:sz w:val="16"/>
        </w:rPr>
        <w:t xml:space="preserve"> of the </w:t>
      </w:r>
      <w:proofErr w:type="spellStart"/>
      <w:r w:rsidRPr="0060399B">
        <w:rPr>
          <w:sz w:val="16"/>
        </w:rPr>
        <w:t>aeroplane</w:t>
      </w:r>
      <w:proofErr w:type="spellEnd"/>
      <w:r w:rsidRPr="0060399B">
        <w:rPr>
          <w:sz w:val="16"/>
        </w:rPr>
        <w:t xml:space="preserve">, </w:t>
      </w:r>
      <w:r w:rsidRPr="0060399B">
        <w:rPr>
          <w:rStyle w:val="StyleUnderline"/>
        </w:rPr>
        <w:t>the safety procedures</w:t>
      </w:r>
      <w:r w:rsidRPr="0060399B">
        <w:rPr>
          <w:sz w:val="16"/>
        </w:rPr>
        <w:t xml:space="preserve"> characteristic of modern aviation, </w:t>
      </w:r>
      <w:r w:rsidRPr="0060399B">
        <w:rPr>
          <w:rStyle w:val="StyleUnderline"/>
        </w:rPr>
        <w:t>and so on. Nevertheless, now and then</w:t>
      </w:r>
      <w:r w:rsidRPr="0060399B">
        <w:rPr>
          <w:sz w:val="16"/>
        </w:rPr>
        <w:t xml:space="preserve"> </w:t>
      </w:r>
      <w:r w:rsidRPr="0060399B">
        <w:rPr>
          <w:rStyle w:val="Emphasis"/>
        </w:rPr>
        <w:t>planes crash</w:t>
      </w:r>
      <w:r w:rsidRPr="0060399B">
        <w:rPr>
          <w:rStyle w:val="StyleUnderline"/>
        </w:rPr>
        <w:t>. When they</w:t>
      </w:r>
      <w:r w:rsidRPr="0060399B">
        <w:rPr>
          <w:sz w:val="16"/>
        </w:rPr>
        <w:t xml:space="preserve"> </w:t>
      </w:r>
      <w:r w:rsidRPr="0060399B">
        <w:rPr>
          <w:rStyle w:val="Emphasis"/>
        </w:rPr>
        <w:t>do</w:t>
      </w:r>
      <w:r w:rsidRPr="0060399B">
        <w:rPr>
          <w:rStyle w:val="StyleUnderline"/>
        </w:rPr>
        <w:t>, their passengers are</w:t>
      </w:r>
      <w:r w:rsidRPr="0060399B">
        <w:rPr>
          <w:sz w:val="16"/>
        </w:rPr>
        <w:t xml:space="preserve"> </w:t>
      </w:r>
      <w:r w:rsidRPr="0060399B">
        <w:rPr>
          <w:rStyle w:val="Emphasis"/>
        </w:rPr>
        <w:t>unlucky</w:t>
      </w:r>
      <w:r w:rsidRPr="0060399B">
        <w:rPr>
          <w:rStyle w:val="StyleUnderline"/>
        </w:rPr>
        <w:t>; conversely, when we</w:t>
      </w:r>
      <w:r w:rsidRPr="0060399B">
        <w:rPr>
          <w:sz w:val="16"/>
        </w:rPr>
        <w:t xml:space="preserve"> </w:t>
      </w:r>
      <w:r w:rsidRPr="0060399B">
        <w:rPr>
          <w:rStyle w:val="Emphasis"/>
        </w:rPr>
        <w:t>avoid</w:t>
      </w:r>
      <w:r w:rsidRPr="0060399B">
        <w:rPr>
          <w:sz w:val="16"/>
        </w:rPr>
        <w:t xml:space="preserve"> </w:t>
      </w:r>
      <w:r w:rsidRPr="0060399B">
        <w:rPr>
          <w:rStyle w:val="StyleUnderline"/>
        </w:rPr>
        <w:t>a crash</w:t>
      </w:r>
      <w:r w:rsidRPr="0060399B">
        <w:rPr>
          <w:sz w:val="16"/>
        </w:rPr>
        <w:t xml:space="preserve">, though it is in great part through skill, </w:t>
      </w:r>
      <w:r w:rsidRPr="0060399B">
        <w:rPr>
          <w:rStyle w:val="StyleUnderline"/>
        </w:rPr>
        <w:t>it is in</w:t>
      </w:r>
      <w:r w:rsidRPr="0060399B">
        <w:rPr>
          <w:sz w:val="16"/>
        </w:rPr>
        <w:t xml:space="preserve"> </w:t>
      </w:r>
      <w:r w:rsidRPr="0060399B">
        <w:rPr>
          <w:rStyle w:val="Emphasis"/>
        </w:rPr>
        <w:t>some measure</w:t>
      </w:r>
      <w:r w:rsidRPr="0060399B">
        <w:rPr>
          <w:sz w:val="16"/>
        </w:rPr>
        <w:t xml:space="preserve"> </w:t>
      </w:r>
      <w:r w:rsidRPr="0060399B">
        <w:rPr>
          <w:rStyle w:val="StyleUnderline"/>
        </w:rPr>
        <w:t>through</w:t>
      </w:r>
      <w:r w:rsidRPr="0060399B">
        <w:rPr>
          <w:sz w:val="16"/>
        </w:rPr>
        <w:t xml:space="preserve"> </w:t>
      </w:r>
      <w:r w:rsidRPr="0060399B">
        <w:rPr>
          <w:rStyle w:val="Emphasis"/>
        </w:rPr>
        <w:t>luck</w:t>
      </w:r>
      <w:r w:rsidRPr="0060399B">
        <w:rPr>
          <w:sz w:val="16"/>
        </w:rPr>
        <w:t xml:space="preserve"> (McKinnon, 2013). Even if good management makes disaster improbable in any given instance, airlines cannot expect their luck to hold forever. The same goes for nuclear deterrence. ‘In the short term, we are talking probabilities’, observes </w:t>
      </w:r>
      <w:proofErr w:type="spellStart"/>
      <w:r w:rsidRPr="0060399B">
        <w:rPr>
          <w:sz w:val="16"/>
        </w:rPr>
        <w:t>MccGwire</w:t>
      </w:r>
      <w:proofErr w:type="spellEnd"/>
      <w:r w:rsidRPr="0060399B">
        <w:rPr>
          <w:sz w:val="16"/>
        </w:rPr>
        <w:t xml:space="preserve"> (2006, p. 648), ‘but in the longer term (as with earthquakes) we approach certainty’.</w:t>
      </w:r>
    </w:p>
    <w:p w14:paraId="5A7623D7" w14:textId="77777777" w:rsidR="00592F0F" w:rsidRPr="0060399B" w:rsidRDefault="00592F0F" w:rsidP="00592F0F">
      <w:pPr>
        <w:rPr>
          <w:sz w:val="16"/>
        </w:rPr>
      </w:pPr>
      <w:r w:rsidRPr="0060399B">
        <w:rPr>
          <w:rStyle w:val="StyleUnderline"/>
        </w:rPr>
        <w:t>The</w:t>
      </w:r>
      <w:r w:rsidRPr="0060399B">
        <w:rPr>
          <w:sz w:val="16"/>
        </w:rPr>
        <w:t xml:space="preserve"> </w:t>
      </w:r>
      <w:r w:rsidRPr="0060399B">
        <w:rPr>
          <w:rStyle w:val="Emphasis"/>
        </w:rPr>
        <w:t>eventual outcome</w:t>
      </w:r>
      <w:r w:rsidRPr="0060399B">
        <w:rPr>
          <w:rStyle w:val="StyleUnderline"/>
        </w:rPr>
        <w:t>, if we stay the course, is</w:t>
      </w:r>
      <w:r w:rsidRPr="0060399B">
        <w:rPr>
          <w:sz w:val="16"/>
        </w:rPr>
        <w:t xml:space="preserve"> </w:t>
      </w:r>
      <w:r w:rsidRPr="0060399B">
        <w:rPr>
          <w:rStyle w:val="Emphasis"/>
        </w:rPr>
        <w:t>sure to be catastrophic</w:t>
      </w:r>
      <w:r w:rsidRPr="0060399B">
        <w:rPr>
          <w:rStyle w:val="StyleUnderline"/>
        </w:rPr>
        <w:t>. The next time nuclear weapons are used it</w:t>
      </w:r>
      <w:r w:rsidRPr="0060399B">
        <w:rPr>
          <w:sz w:val="16"/>
        </w:rPr>
        <w:t xml:space="preserve"> </w:t>
      </w:r>
      <w:r w:rsidRPr="0060399B">
        <w:rPr>
          <w:rStyle w:val="Emphasis"/>
        </w:rPr>
        <w:t>may</w:t>
      </w:r>
      <w:r w:rsidRPr="0060399B">
        <w:rPr>
          <w:sz w:val="16"/>
        </w:rPr>
        <w:t xml:space="preserve"> </w:t>
      </w:r>
      <w:r w:rsidRPr="0060399B">
        <w:rPr>
          <w:rStyle w:val="StyleUnderline"/>
        </w:rPr>
        <w:t>be in</w:t>
      </w:r>
      <w:r w:rsidRPr="0060399B">
        <w:rPr>
          <w:sz w:val="16"/>
        </w:rPr>
        <w:t xml:space="preserve"> </w:t>
      </w:r>
      <w:r w:rsidRPr="0060399B">
        <w:rPr>
          <w:rStyle w:val="Emphasis"/>
        </w:rPr>
        <w:t>small numbers</w:t>
      </w:r>
      <w:r w:rsidRPr="0060399B">
        <w:rPr>
          <w:sz w:val="16"/>
        </w:rPr>
        <w:t xml:space="preserve">, against military forces rather than cities (Waltz, 2013a). </w:t>
      </w:r>
      <w:r w:rsidRPr="0060399B">
        <w:rPr>
          <w:rStyle w:val="StyleUnderline"/>
        </w:rPr>
        <w:t>But it is</w:t>
      </w:r>
      <w:r w:rsidRPr="0060399B">
        <w:rPr>
          <w:sz w:val="16"/>
        </w:rPr>
        <w:t xml:space="preserve"> </w:t>
      </w:r>
      <w:r w:rsidRPr="0060399B">
        <w:rPr>
          <w:rStyle w:val="Emphasis"/>
        </w:rPr>
        <w:t>no more plausible</w:t>
      </w:r>
      <w:r w:rsidRPr="0060399B">
        <w:rPr>
          <w:sz w:val="16"/>
        </w:rPr>
        <w:t xml:space="preserve"> </w:t>
      </w:r>
      <w:r w:rsidRPr="0060399B">
        <w:rPr>
          <w:rStyle w:val="StyleUnderline"/>
        </w:rPr>
        <w:t>that states will</w:t>
      </w:r>
      <w:r w:rsidRPr="0060399B">
        <w:rPr>
          <w:sz w:val="16"/>
        </w:rPr>
        <w:t xml:space="preserve"> </w:t>
      </w:r>
      <w:r w:rsidRPr="0060399B">
        <w:rPr>
          <w:rStyle w:val="Emphasis"/>
        </w:rPr>
        <w:t>keep</w:t>
      </w:r>
      <w:r w:rsidRPr="0060399B">
        <w:rPr>
          <w:sz w:val="16"/>
        </w:rPr>
        <w:t xml:space="preserve"> nuclear </w:t>
      </w:r>
      <w:r w:rsidRPr="0060399B">
        <w:rPr>
          <w:rStyle w:val="Emphasis"/>
        </w:rPr>
        <w:t>conflicts limited</w:t>
      </w:r>
      <w:r w:rsidRPr="0060399B">
        <w:rPr>
          <w:sz w:val="16"/>
        </w:rPr>
        <w:t xml:space="preserve"> </w:t>
      </w:r>
      <w:r w:rsidRPr="0060399B">
        <w:rPr>
          <w:rStyle w:val="StyleUnderline"/>
        </w:rPr>
        <w:t>for the</w:t>
      </w:r>
      <w:r w:rsidRPr="0060399B">
        <w:rPr>
          <w:sz w:val="16"/>
        </w:rPr>
        <w:t xml:space="preserve"> </w:t>
      </w:r>
      <w:r w:rsidRPr="0060399B">
        <w:rPr>
          <w:rStyle w:val="Emphasis"/>
        </w:rPr>
        <w:t>rest of history</w:t>
      </w:r>
      <w:r w:rsidRPr="0060399B">
        <w:rPr>
          <w:sz w:val="16"/>
        </w:rPr>
        <w:t xml:space="preserve"> </w:t>
      </w:r>
      <w:r w:rsidRPr="0060399B">
        <w:rPr>
          <w:rStyle w:val="StyleUnderline"/>
        </w:rPr>
        <w:t>than that they can</w:t>
      </w:r>
      <w:r w:rsidRPr="0060399B">
        <w:rPr>
          <w:sz w:val="16"/>
        </w:rPr>
        <w:t xml:space="preserve"> </w:t>
      </w:r>
      <w:r w:rsidRPr="0060399B">
        <w:rPr>
          <w:rStyle w:val="Emphasis"/>
        </w:rPr>
        <w:t>avoid them entirely</w:t>
      </w:r>
      <w:r w:rsidRPr="0060399B">
        <w:rPr>
          <w:sz w:val="16"/>
        </w:rPr>
        <w:t xml:space="preserve"> (Rendall, 2007). </w:t>
      </w:r>
      <w:r w:rsidRPr="0060399B">
        <w:rPr>
          <w:rStyle w:val="StyleUnderline"/>
        </w:rPr>
        <w:t>True, if the probability of nuclear war is low enough, the problem may be solved before its outbreak − or something else may destroy us first</w:t>
      </w:r>
      <w:r w:rsidRPr="0060399B">
        <w:rPr>
          <w:sz w:val="16"/>
        </w:rPr>
        <w:t xml:space="preserve">.4 ‘If we are speaking of eight thousand years, for example’, Nye (1986, p. 67) observes, ‘humankind may have concerns other than nuclear war. And colonies in space will probably exist’. The record of </w:t>
      </w:r>
      <w:r w:rsidRPr="0060399B">
        <w:rPr>
          <w:rStyle w:val="StyleUnderline"/>
        </w:rPr>
        <w:t xml:space="preserve">the Cold War, however, does </w:t>
      </w:r>
      <w:r w:rsidRPr="0060399B">
        <w:rPr>
          <w:rStyle w:val="Emphasis"/>
        </w:rPr>
        <w:t>not suggest</w:t>
      </w:r>
      <w:r w:rsidRPr="0060399B">
        <w:rPr>
          <w:sz w:val="16"/>
        </w:rPr>
        <w:t xml:space="preserve"> that </w:t>
      </w:r>
      <w:r w:rsidRPr="0060399B">
        <w:rPr>
          <w:rStyle w:val="StyleUnderline"/>
        </w:rPr>
        <w:t>we</w:t>
      </w:r>
      <w:r w:rsidRPr="0060399B">
        <w:rPr>
          <w:sz w:val="16"/>
        </w:rPr>
        <w:t xml:space="preserve"> </w:t>
      </w:r>
      <w:r w:rsidRPr="0060399B">
        <w:rPr>
          <w:rStyle w:val="Emphasis"/>
        </w:rPr>
        <w:t>have nearly that much time</w:t>
      </w:r>
      <w:r w:rsidRPr="0060399B">
        <w:rPr>
          <w:sz w:val="16"/>
        </w:rPr>
        <w:t xml:space="preserve"> (Baum et al., 2018). For nuclear peace to survive that long, radical changes in the character of international relations would be needed.</w:t>
      </w:r>
    </w:p>
    <w:p w14:paraId="0149D097" w14:textId="77777777" w:rsidR="00592F0F" w:rsidRPr="0060399B" w:rsidRDefault="00592F0F" w:rsidP="00592F0F">
      <w:pPr>
        <w:rPr>
          <w:sz w:val="16"/>
        </w:rPr>
      </w:pPr>
      <w:r w:rsidRPr="0060399B">
        <w:rPr>
          <w:rStyle w:val="StyleUnderline"/>
        </w:rPr>
        <w:t>Political realists will respond that the real obstacle is that the problem is intractable. That is</w:t>
      </w:r>
      <w:r w:rsidRPr="0060399B">
        <w:rPr>
          <w:sz w:val="16"/>
        </w:rPr>
        <w:t xml:space="preserve"> </w:t>
      </w:r>
      <w:r w:rsidRPr="0060399B">
        <w:rPr>
          <w:rStyle w:val="Emphasis"/>
        </w:rPr>
        <w:t>not literally true</w:t>
      </w:r>
      <w:r w:rsidRPr="0060399B">
        <w:rPr>
          <w:sz w:val="16"/>
        </w:rPr>
        <w:t xml:space="preserve">. Nuclear </w:t>
      </w:r>
      <w:r w:rsidRPr="0060399B">
        <w:rPr>
          <w:rStyle w:val="Emphasis"/>
        </w:rPr>
        <w:t>disarmament</w:t>
      </w:r>
      <w:r w:rsidRPr="0060399B">
        <w:rPr>
          <w:sz w:val="16"/>
        </w:rPr>
        <w:t xml:space="preserve"> </w:t>
      </w:r>
      <w:r w:rsidRPr="0060399B">
        <w:rPr>
          <w:rStyle w:val="StyleUnderline"/>
        </w:rPr>
        <w:t>would be</w:t>
      </w:r>
      <w:r w:rsidRPr="0060399B">
        <w:rPr>
          <w:sz w:val="16"/>
        </w:rPr>
        <w:t xml:space="preserve"> </w:t>
      </w:r>
      <w:r w:rsidRPr="0060399B">
        <w:rPr>
          <w:rStyle w:val="Emphasis"/>
        </w:rPr>
        <w:t>feasible</w:t>
      </w:r>
      <w:r w:rsidRPr="0060399B">
        <w:rPr>
          <w:sz w:val="16"/>
        </w:rPr>
        <w:t xml:space="preserve"> under an international government with the power to enforce it. </w:t>
      </w:r>
      <w:r w:rsidRPr="0060399B">
        <w:rPr>
          <w:rStyle w:val="StyleUnderline"/>
        </w:rPr>
        <w:t>It is not that disarmament is</w:t>
      </w:r>
      <w:r w:rsidRPr="0060399B">
        <w:rPr>
          <w:sz w:val="16"/>
        </w:rPr>
        <w:t xml:space="preserve"> </w:t>
      </w:r>
      <w:r w:rsidRPr="0060399B">
        <w:rPr>
          <w:rStyle w:val="Emphasis"/>
        </w:rPr>
        <w:t>impossible</w:t>
      </w:r>
      <w:r w:rsidRPr="0060399B">
        <w:rPr>
          <w:rStyle w:val="StyleUnderline"/>
        </w:rPr>
        <w:t>, but that states do</w:t>
      </w:r>
      <w:r w:rsidRPr="0060399B">
        <w:rPr>
          <w:sz w:val="16"/>
        </w:rPr>
        <w:t xml:space="preserve"> </w:t>
      </w:r>
      <w:r w:rsidRPr="0060399B">
        <w:rPr>
          <w:rStyle w:val="Emphasis"/>
        </w:rPr>
        <w:t>not give it priority</w:t>
      </w:r>
      <w:r w:rsidRPr="0060399B">
        <w:rPr>
          <w:sz w:val="16"/>
        </w:rPr>
        <w:t xml:space="preserve"> over other values such as sovereignty. At the end of the Cold War, the United States rejected an even much less drastic reform of the international order (Sarotte, 2021). This presents a greater puzzle for realism than is often acknowledged. </w:t>
      </w:r>
      <w:r w:rsidRPr="0060399B">
        <w:rPr>
          <w:rStyle w:val="StyleUnderline"/>
        </w:rPr>
        <w:t xml:space="preserve">If states </w:t>
      </w:r>
      <w:r w:rsidRPr="0060399B">
        <w:rPr>
          <w:rStyle w:val="Emphasis"/>
        </w:rPr>
        <w:t>pursue security</w:t>
      </w:r>
      <w:r w:rsidRPr="0060399B">
        <w:rPr>
          <w:sz w:val="16"/>
        </w:rPr>
        <w:t xml:space="preserve"> − as most realists believe − </w:t>
      </w:r>
      <w:r w:rsidRPr="0060399B">
        <w:rPr>
          <w:rStyle w:val="StyleUnderline"/>
        </w:rPr>
        <w:t>why do they</w:t>
      </w:r>
      <w:r w:rsidRPr="0060399B">
        <w:rPr>
          <w:sz w:val="16"/>
        </w:rPr>
        <w:t xml:space="preserve"> </w:t>
      </w:r>
      <w:r w:rsidRPr="0060399B">
        <w:rPr>
          <w:rStyle w:val="Emphasis"/>
        </w:rPr>
        <w:t>tolerate</w:t>
      </w:r>
      <w:r w:rsidRPr="0060399B">
        <w:rPr>
          <w:sz w:val="16"/>
        </w:rPr>
        <w:t xml:space="preserve"> </w:t>
      </w:r>
      <w:r w:rsidRPr="0060399B">
        <w:rPr>
          <w:rStyle w:val="StyleUnderline"/>
        </w:rPr>
        <w:t>a</w:t>
      </w:r>
      <w:r w:rsidRPr="0060399B">
        <w:rPr>
          <w:sz w:val="16"/>
        </w:rPr>
        <w:t xml:space="preserve"> </w:t>
      </w:r>
      <w:r w:rsidRPr="0060399B">
        <w:rPr>
          <w:rStyle w:val="Emphasis"/>
        </w:rPr>
        <w:t>s</w:t>
      </w:r>
      <w:r w:rsidRPr="0060399B">
        <w:rPr>
          <w:sz w:val="16"/>
        </w:rPr>
        <w:t xml:space="preserve">tatus </w:t>
      </w:r>
      <w:r w:rsidRPr="0060399B">
        <w:rPr>
          <w:rStyle w:val="Emphasis"/>
        </w:rPr>
        <w:t>quo</w:t>
      </w:r>
      <w:r w:rsidRPr="0060399B">
        <w:rPr>
          <w:sz w:val="16"/>
        </w:rPr>
        <w:t xml:space="preserve"> </w:t>
      </w:r>
      <w:r w:rsidRPr="0060399B">
        <w:rPr>
          <w:rStyle w:val="StyleUnderline"/>
        </w:rPr>
        <w:t>that</w:t>
      </w:r>
      <w:r w:rsidRPr="0060399B">
        <w:rPr>
          <w:sz w:val="16"/>
        </w:rPr>
        <w:t xml:space="preserve"> </w:t>
      </w:r>
      <w:r w:rsidRPr="0060399B">
        <w:rPr>
          <w:rStyle w:val="Emphasis"/>
        </w:rPr>
        <w:t>bodes catastrophe</w:t>
      </w:r>
      <w:r w:rsidRPr="0060399B">
        <w:rPr>
          <w:sz w:val="16"/>
        </w:rPr>
        <w:t xml:space="preserve"> in the long run (Booth &amp; Wheeler, 1992; Craig, 2003)</w:t>
      </w:r>
      <w:r w:rsidRPr="0060399B">
        <w:rPr>
          <w:rStyle w:val="Emphasis"/>
        </w:rPr>
        <w:t>?</w:t>
      </w:r>
    </w:p>
    <w:p w14:paraId="07D3F066" w14:textId="77777777" w:rsidR="00592F0F" w:rsidRPr="0060399B" w:rsidRDefault="00592F0F" w:rsidP="00592F0F">
      <w:pPr>
        <w:rPr>
          <w:sz w:val="16"/>
        </w:rPr>
      </w:pPr>
      <w:r w:rsidRPr="0060399B">
        <w:rPr>
          <w:sz w:val="16"/>
        </w:rPr>
        <w:t>3 RISK PERCEPTION</w:t>
      </w:r>
    </w:p>
    <w:p w14:paraId="68BA2DBA" w14:textId="77777777" w:rsidR="00592F0F" w:rsidRPr="0060399B" w:rsidRDefault="00592F0F" w:rsidP="00592F0F">
      <w:pPr>
        <w:rPr>
          <w:sz w:val="16"/>
        </w:rPr>
      </w:pPr>
      <w:r w:rsidRPr="0060399B">
        <w:rPr>
          <w:sz w:val="16"/>
        </w:rPr>
        <w:t xml:space="preserve">A common explanation for the failure to act against global heating is that this risk is hard to discern. One reason is that we judge threats that we readily bring to mind to be more serious − the so-called ‘availability’ heuristic. Conversely, people underestimate the risk of rare catastrophes because they have not experienced them (Sunstein, 2007; Wiener, 2016). Compare the chances of being killed by an asteroid and an </w:t>
      </w:r>
      <w:proofErr w:type="spellStart"/>
      <w:r w:rsidRPr="0060399B">
        <w:rPr>
          <w:sz w:val="16"/>
        </w:rPr>
        <w:t>aeroplane</w:t>
      </w:r>
      <w:proofErr w:type="spellEnd"/>
      <w:r w:rsidRPr="0060399B">
        <w:rPr>
          <w:sz w:val="16"/>
        </w:rPr>
        <w:t xml:space="preserve"> crash. The probability of another plane crashing during one's lifetime is far greater than that that of an asteroid impact. One is, however, unlikely to be on that plane. An asteroid strike, on the other hand, could kill much of the world's population, even everyone on the planet. The average American's risk of dying in one of the two disasters is roughly equal. But since plane crashes are more frequent and come to mind more easily, they are seen as a greater threat (Chapman &amp; Morrison, 1994; Posner, 2004; </w:t>
      </w:r>
      <w:proofErr w:type="spellStart"/>
      <w:r w:rsidRPr="0060399B">
        <w:rPr>
          <w:sz w:val="16"/>
        </w:rPr>
        <w:t>Slovic</w:t>
      </w:r>
      <w:proofErr w:type="spellEnd"/>
      <w:r w:rsidRPr="0060399B">
        <w:rPr>
          <w:sz w:val="16"/>
        </w:rPr>
        <w:t xml:space="preserve">, 2007). Nor does the mere knowledge that a disaster has occurred in the past carry the same emotional weight (Meyer &amp; </w:t>
      </w:r>
      <w:proofErr w:type="spellStart"/>
      <w:r w:rsidRPr="0060399B">
        <w:rPr>
          <w:sz w:val="16"/>
        </w:rPr>
        <w:t>Kunreuther</w:t>
      </w:r>
      <w:proofErr w:type="spellEnd"/>
      <w:r w:rsidRPr="0060399B">
        <w:rPr>
          <w:sz w:val="16"/>
        </w:rPr>
        <w:t>, 2017). People underestimate the risk of pandemics until they themselves experience one (</w:t>
      </w:r>
      <w:proofErr w:type="spellStart"/>
      <w:r w:rsidRPr="0060399B">
        <w:rPr>
          <w:sz w:val="16"/>
        </w:rPr>
        <w:t>Botzen</w:t>
      </w:r>
      <w:proofErr w:type="spellEnd"/>
      <w:r w:rsidRPr="0060399B">
        <w:rPr>
          <w:sz w:val="16"/>
        </w:rPr>
        <w:t xml:space="preserve"> et al., 2021; Phan &amp; Wood, 2020).</w:t>
      </w:r>
    </w:p>
    <w:p w14:paraId="49793883" w14:textId="77777777" w:rsidR="00592F0F" w:rsidRPr="0060399B" w:rsidRDefault="00592F0F" w:rsidP="00592F0F">
      <w:pPr>
        <w:rPr>
          <w:sz w:val="16"/>
        </w:rPr>
      </w:pPr>
      <w:r w:rsidRPr="0060399B">
        <w:rPr>
          <w:sz w:val="16"/>
        </w:rPr>
        <w:t>The same is likely to be true of nuclear war. Hiroshima, like the Spanish flu, lies outside most people's living memory. In 2019, roughly a quarter of young Russians could not cite a single instance of the bomb's use (</w:t>
      </w:r>
      <w:proofErr w:type="spellStart"/>
      <w:r w:rsidRPr="0060399B">
        <w:rPr>
          <w:sz w:val="16"/>
        </w:rPr>
        <w:t>VTsIOM</w:t>
      </w:r>
      <w:proofErr w:type="spellEnd"/>
      <w:r w:rsidRPr="0060399B">
        <w:rPr>
          <w:sz w:val="16"/>
        </w:rPr>
        <w:t xml:space="preserve"> Novosti, 2019). Familiarity with risk also breeds complacency. This is particularly true of low-frequency, high-impact risks, because when a long time goes by without incident, this is apt to be taken as evidence that existing practice is safe. Before the Challenger space shuttle disaster, after many successful flights, NASA officials grew increasingly nonchalant about small flaws in its design (Brooks, 2010; </w:t>
      </w:r>
      <w:proofErr w:type="spellStart"/>
      <w:r w:rsidRPr="0060399B">
        <w:rPr>
          <w:sz w:val="16"/>
        </w:rPr>
        <w:t>Slovic</w:t>
      </w:r>
      <w:proofErr w:type="spellEnd"/>
      <w:r w:rsidRPr="0060399B">
        <w:rPr>
          <w:sz w:val="16"/>
        </w:rPr>
        <w:t xml:space="preserve"> et al., 1978/2000; Weber, 2006). </w:t>
      </w:r>
      <w:proofErr w:type="spellStart"/>
      <w:r w:rsidRPr="0060399B">
        <w:rPr>
          <w:sz w:val="16"/>
        </w:rPr>
        <w:t>MccGwire</w:t>
      </w:r>
      <w:proofErr w:type="spellEnd"/>
      <w:r w:rsidRPr="0060399B">
        <w:rPr>
          <w:sz w:val="16"/>
        </w:rPr>
        <w:t xml:space="preserve"> (2006) notes the failure to prepare for the 2004 Indian Ocean tsunami − despite the knowledge that one could be expected every two or three centuries − and its similarity to complacency about nuclear war.</w:t>
      </w:r>
    </w:p>
    <w:p w14:paraId="4A79C604" w14:textId="77777777" w:rsidR="00592F0F" w:rsidRPr="0060399B" w:rsidRDefault="00592F0F" w:rsidP="00592F0F">
      <w:pPr>
        <w:rPr>
          <w:sz w:val="16"/>
        </w:rPr>
      </w:pPr>
      <w:r w:rsidRPr="0060399B">
        <w:rPr>
          <w:sz w:val="16"/>
        </w:rPr>
        <w:t>People judge dangers to be greater when their impact is dramatic and shocking, and they are associated with vivid images (Sunstein, 2007). One might expect that nuclear weapons would seem especially threatening due to the horrifying effects of their use (</w:t>
      </w:r>
      <w:proofErr w:type="spellStart"/>
      <w:r w:rsidRPr="0060399B">
        <w:rPr>
          <w:sz w:val="16"/>
        </w:rPr>
        <w:t>Slovic</w:t>
      </w:r>
      <w:proofErr w:type="spellEnd"/>
      <w:r w:rsidRPr="0060399B">
        <w:rPr>
          <w:sz w:val="16"/>
        </w:rPr>
        <w:t>, 2007). Many people may, however, lack concrete images of what nuclear war would be like (Fiske, 1987). The danger, as with global heating, is that by the time vivid evidence arrives, the chance to forestall the disaster will be lost (</w:t>
      </w:r>
      <w:proofErr w:type="spellStart"/>
      <w:r w:rsidRPr="0060399B">
        <w:rPr>
          <w:sz w:val="16"/>
        </w:rPr>
        <w:t>Botzen</w:t>
      </w:r>
      <w:proofErr w:type="spellEnd"/>
      <w:r w:rsidRPr="0060399B">
        <w:rPr>
          <w:sz w:val="16"/>
        </w:rPr>
        <w:t xml:space="preserve"> et al., 2021; Gilbert, 1988). Social dynamics render these patterns self-reinforcing. Without striking evidence, if the topic is not discussed or if others are ignoring the threat, warnings can seem alarmist, hectoring or tasteless (Meyer &amp; </w:t>
      </w:r>
      <w:proofErr w:type="spellStart"/>
      <w:r w:rsidRPr="0060399B">
        <w:rPr>
          <w:sz w:val="16"/>
        </w:rPr>
        <w:t>Kunreuther</w:t>
      </w:r>
      <w:proofErr w:type="spellEnd"/>
      <w:r w:rsidRPr="0060399B">
        <w:rPr>
          <w:sz w:val="16"/>
        </w:rPr>
        <w:t>, 2017; Norgaard, 2011). Some researchers, moreover, maintain that our minds have a ‘finite pool of worry’, with difficulty focusing on multiple dangers at the same time (Weber, 2006). Today, it is likely that nuclear war is competing for attention with global heating (Futter et al., 2020). These factors may help explain the absence of large-scale anti-nuclear activist, despite the revival of the arms race, the Trump administration's alarming rhetoric, and Russia's assault on Ukraine.</w:t>
      </w:r>
    </w:p>
    <w:p w14:paraId="3CAE6BC8" w14:textId="77777777" w:rsidR="00592F0F" w:rsidRPr="0060399B" w:rsidRDefault="00592F0F" w:rsidP="00592F0F">
      <w:pPr>
        <w:rPr>
          <w:sz w:val="16"/>
        </w:rPr>
      </w:pPr>
      <w:r w:rsidRPr="0060399B">
        <w:rPr>
          <w:sz w:val="16"/>
        </w:rPr>
        <w:lastRenderedPageBreak/>
        <w:t xml:space="preserve">A final factor predisposing us to underestimate low-frequency, high-impact threats is that we focus on their low probabilities, neglecting the very large number of casualties if they do </w:t>
      </w:r>
      <w:proofErr w:type="spellStart"/>
      <w:r w:rsidRPr="0060399B">
        <w:rPr>
          <w:sz w:val="16"/>
        </w:rPr>
        <w:t>materialise</w:t>
      </w:r>
      <w:proofErr w:type="spellEnd"/>
      <w:r w:rsidRPr="0060399B">
        <w:rPr>
          <w:sz w:val="16"/>
        </w:rPr>
        <w:t xml:space="preserve">. In one study, subjects considered a war that killed eight times as many as another to be only twice as large (Fetherstonhaugh et al., 1997/2000; </w:t>
      </w:r>
      <w:proofErr w:type="spellStart"/>
      <w:r w:rsidRPr="0060399B">
        <w:rPr>
          <w:sz w:val="16"/>
        </w:rPr>
        <w:t>Slovic</w:t>
      </w:r>
      <w:proofErr w:type="spellEnd"/>
      <w:r w:rsidRPr="0060399B">
        <w:rPr>
          <w:sz w:val="16"/>
        </w:rPr>
        <w:t>, 2007; Ord, 2020). Even experts are prone to this error, as shown by the US Defense Department's inference that an alleged decline in wartime deaths since 1945 demonstrates the desirability of American nuclear weapons (United States Department of Defense, Office of the Secretary of Defense, 2018; cf. Ice et al., 2022). As with asteroids (Chapman &amp; Morrison, 1994), the most likely number of deaths from nuclear war over a few decades may be zero. More relevant are expected deaths, which depend not only on probabilities but also on damages (Kydd, 2019).</w:t>
      </w:r>
    </w:p>
    <w:p w14:paraId="0A69B9D1" w14:textId="77777777" w:rsidR="00592F0F" w:rsidRPr="0060399B" w:rsidRDefault="00592F0F" w:rsidP="00592F0F">
      <w:pPr>
        <w:rPr>
          <w:sz w:val="16"/>
        </w:rPr>
      </w:pPr>
      <w:r w:rsidRPr="0060399B">
        <w:rPr>
          <w:sz w:val="16"/>
        </w:rPr>
        <w:t xml:space="preserve">This underweighting is likely to be especially pronounced in that much of the cost of a large-scale thermonuclear war would be damage to the future (Lackey, 1984, pp. 189–91). If we avoid extinction from other causes, the vast majority of sentient beings will live after nuclear war occurs (Bostrom, 2013). Like extreme global heating, thermonuclear war could greatly impoverish the biosphere, burdening humanity for the rest of history (Ehrlich et al., 1983). Both laypeople and </w:t>
      </w:r>
      <w:r w:rsidRPr="0060399B">
        <w:rPr>
          <w:rStyle w:val="Emphasis"/>
        </w:rPr>
        <w:t>experts</w:t>
      </w:r>
      <w:r w:rsidRPr="0060399B">
        <w:rPr>
          <w:sz w:val="16"/>
        </w:rPr>
        <w:t xml:space="preserve">, however, probably </w:t>
      </w:r>
      <w:r w:rsidRPr="0060399B">
        <w:rPr>
          <w:rStyle w:val="StyleUnderline"/>
        </w:rPr>
        <w:t>focus on</w:t>
      </w:r>
      <w:r w:rsidRPr="0060399B">
        <w:rPr>
          <w:sz w:val="16"/>
        </w:rPr>
        <w:t xml:space="preserve"> its </w:t>
      </w:r>
      <w:r w:rsidRPr="0060399B">
        <w:rPr>
          <w:rStyle w:val="Emphasis"/>
        </w:rPr>
        <w:t>immediate costs</w:t>
      </w:r>
      <w:r w:rsidRPr="0060399B">
        <w:rPr>
          <w:sz w:val="16"/>
        </w:rPr>
        <w:t xml:space="preserve">. That so many regard weapons of mass destruction in the hands of ‘rogue states’ − which would not threaten </w:t>
      </w:r>
      <w:proofErr w:type="spellStart"/>
      <w:r w:rsidRPr="0060399B">
        <w:rPr>
          <w:sz w:val="16"/>
        </w:rPr>
        <w:t>civilisation</w:t>
      </w:r>
      <w:proofErr w:type="spellEnd"/>
      <w:r w:rsidRPr="0060399B">
        <w:rPr>
          <w:sz w:val="16"/>
        </w:rPr>
        <w:t xml:space="preserve"> or the habitability of the planet (Toon et al., 2007) − as a greater threat than the US and Russian arsenals strongly suggests that they are discounting the costs a large-scale war could impose on distant future generations. </w:t>
      </w:r>
      <w:r w:rsidRPr="0060399B">
        <w:rPr>
          <w:rStyle w:val="Emphasis"/>
        </w:rPr>
        <w:t>Short-termism</w:t>
      </w:r>
      <w:r w:rsidRPr="0060399B">
        <w:rPr>
          <w:sz w:val="16"/>
        </w:rPr>
        <w:t xml:space="preserve"> </w:t>
      </w:r>
      <w:r w:rsidRPr="0060399B">
        <w:rPr>
          <w:rStyle w:val="StyleUnderline"/>
        </w:rPr>
        <w:t>is</w:t>
      </w:r>
      <w:r w:rsidRPr="0060399B">
        <w:rPr>
          <w:sz w:val="16"/>
        </w:rPr>
        <w:t xml:space="preserve"> also </w:t>
      </w:r>
      <w:r w:rsidRPr="0060399B">
        <w:rPr>
          <w:rStyle w:val="StyleUnderline"/>
        </w:rPr>
        <w:t>visible in claims that</w:t>
      </w:r>
      <w:r w:rsidRPr="0060399B">
        <w:rPr>
          <w:sz w:val="16"/>
        </w:rPr>
        <w:t xml:space="preserve"> </w:t>
      </w:r>
      <w:r w:rsidRPr="0060399B">
        <w:rPr>
          <w:rStyle w:val="Emphasis"/>
        </w:rPr>
        <w:t>nuclear deterrence</w:t>
      </w:r>
      <w:r w:rsidRPr="0060399B">
        <w:rPr>
          <w:sz w:val="16"/>
        </w:rPr>
        <w:t xml:space="preserve"> </w:t>
      </w:r>
      <w:r w:rsidRPr="0060399B">
        <w:rPr>
          <w:rStyle w:val="StyleUnderline"/>
        </w:rPr>
        <w:t>is</w:t>
      </w:r>
      <w:r w:rsidRPr="0060399B">
        <w:rPr>
          <w:sz w:val="16"/>
        </w:rPr>
        <w:t xml:space="preserve"> </w:t>
      </w:r>
      <w:r w:rsidRPr="0060399B">
        <w:rPr>
          <w:rStyle w:val="Emphasis"/>
        </w:rPr>
        <w:t>justified</w:t>
      </w:r>
      <w:r w:rsidRPr="0060399B">
        <w:rPr>
          <w:sz w:val="16"/>
        </w:rPr>
        <w:t xml:space="preserve"> </w:t>
      </w:r>
      <w:r w:rsidRPr="0060399B">
        <w:rPr>
          <w:rStyle w:val="StyleUnderline"/>
        </w:rPr>
        <w:t>to protect</w:t>
      </w:r>
      <w:r w:rsidRPr="0060399B">
        <w:rPr>
          <w:sz w:val="16"/>
        </w:rPr>
        <w:t xml:space="preserve"> </w:t>
      </w:r>
      <w:r w:rsidRPr="0060399B">
        <w:rPr>
          <w:rStyle w:val="Emphasis"/>
        </w:rPr>
        <w:t>other values</w:t>
      </w:r>
      <w:r w:rsidRPr="0060399B">
        <w:rPr>
          <w:sz w:val="16"/>
        </w:rPr>
        <w:t xml:space="preserve">, such as freedom from tyranny (Nye, 1986). </w:t>
      </w:r>
      <w:r w:rsidRPr="0060399B">
        <w:rPr>
          <w:rStyle w:val="StyleUnderline"/>
        </w:rPr>
        <w:t>Such arguments</w:t>
      </w:r>
      <w:r w:rsidRPr="0060399B">
        <w:rPr>
          <w:sz w:val="16"/>
        </w:rPr>
        <w:t xml:space="preserve"> </w:t>
      </w:r>
      <w:r w:rsidRPr="0060399B">
        <w:rPr>
          <w:rStyle w:val="Emphasis"/>
        </w:rPr>
        <w:t>ignore the time scales involved</w:t>
      </w:r>
      <w:r w:rsidRPr="0060399B">
        <w:rPr>
          <w:sz w:val="16"/>
        </w:rPr>
        <w:t xml:space="preserve">. Had the Soviet Union overrun the United States, communist rule might have lasted a few decades. </w:t>
      </w:r>
      <w:r w:rsidRPr="0060399B">
        <w:rPr>
          <w:rStyle w:val="StyleUnderline"/>
        </w:rPr>
        <w:t>The effects of</w:t>
      </w:r>
      <w:r w:rsidRPr="0060399B">
        <w:rPr>
          <w:sz w:val="16"/>
        </w:rPr>
        <w:t xml:space="preserve"> a </w:t>
      </w:r>
      <w:r w:rsidRPr="0060399B">
        <w:rPr>
          <w:rStyle w:val="Emphasis"/>
        </w:rPr>
        <w:t>thermonuclear</w:t>
      </w:r>
      <w:r w:rsidRPr="0060399B">
        <w:rPr>
          <w:sz w:val="16"/>
        </w:rPr>
        <w:t xml:space="preserve"> holocaust </w:t>
      </w:r>
      <w:r w:rsidRPr="0060399B">
        <w:rPr>
          <w:rStyle w:val="StyleUnderline"/>
        </w:rPr>
        <w:t>could</w:t>
      </w:r>
      <w:r w:rsidRPr="0060399B">
        <w:rPr>
          <w:sz w:val="16"/>
        </w:rPr>
        <w:t xml:space="preserve"> have </w:t>
      </w:r>
      <w:r w:rsidRPr="0060399B">
        <w:rPr>
          <w:rStyle w:val="Emphasis"/>
        </w:rPr>
        <w:t>be</w:t>
      </w:r>
      <w:r w:rsidRPr="0060399B">
        <w:rPr>
          <w:sz w:val="16"/>
        </w:rPr>
        <w:t xml:space="preserve">en </w:t>
      </w:r>
      <w:r w:rsidRPr="0060399B">
        <w:rPr>
          <w:rStyle w:val="Emphasis"/>
        </w:rPr>
        <w:t>permanent</w:t>
      </w:r>
      <w:r w:rsidRPr="0060399B">
        <w:rPr>
          <w:sz w:val="16"/>
        </w:rPr>
        <w:t>. It was as if ancient Athens and Sparta had risked destroying much of the planet for the sake of deterrence before the Peloponnesian War (Lackey, 1984; Paskins, 1982; Posner, 2004).</w:t>
      </w:r>
    </w:p>
    <w:p w14:paraId="150A3875" w14:textId="77777777" w:rsidR="00592F0F" w:rsidRPr="0060399B" w:rsidRDefault="00592F0F" w:rsidP="00592F0F">
      <w:pPr>
        <w:rPr>
          <w:sz w:val="16"/>
        </w:rPr>
      </w:pPr>
      <w:r w:rsidRPr="0060399B">
        <w:rPr>
          <w:sz w:val="16"/>
        </w:rPr>
        <w:t>4 INTERGENERATIONAL BUCK-PASSING</w:t>
      </w:r>
    </w:p>
    <w:p w14:paraId="44249674" w14:textId="77777777" w:rsidR="00592F0F" w:rsidRPr="0060399B" w:rsidRDefault="00592F0F" w:rsidP="00592F0F">
      <w:pPr>
        <w:rPr>
          <w:sz w:val="16"/>
        </w:rPr>
      </w:pPr>
      <w:r w:rsidRPr="0060399B">
        <w:rPr>
          <w:sz w:val="16"/>
        </w:rPr>
        <w:t xml:space="preserve">Not only do cognitive biases encourage us to lowball the cost of nuclear war − worse yet, we may have selfish incentives to do so. Some goods like fossil fuels, Gardiner (2011) points out, are ‘front-loaded’: we enjoy their benefits now, whereas the costs of their use will fall primarily on future generations. This encourages what Gardiner calls ‘intergenerational buck-passing’: leaving problems for future generations. The same is true of nuclear deterrence. Unlike global heating's worst effects, nuclear war may arrive at any time. But particularly if its annual probability is as low as many experts believe, nuclear deterrence is an expectedly front-loaded good. The benefits − increased status and what is widely believed to be a lower risk of conventional war (cf. Bell &amp; Miller, 2015) − are enjoyed immediately. The costs may not arrive until long after our deaths, with the bulk </w:t>
      </w:r>
      <w:proofErr w:type="spellStart"/>
      <w:r w:rsidRPr="0060399B">
        <w:rPr>
          <w:sz w:val="16"/>
        </w:rPr>
        <w:t>externalised</w:t>
      </w:r>
      <w:proofErr w:type="spellEnd"/>
      <w:r w:rsidRPr="0060399B">
        <w:rPr>
          <w:sz w:val="16"/>
        </w:rPr>
        <w:t xml:space="preserve"> to future generations (Lackey, 1984). The expected benefits of nuclear deterrence for each successive generation in the nuclear states may exceed its expected costs clear up to the point catastrophic war occurs (Rendall, 2021).</w:t>
      </w:r>
    </w:p>
    <w:p w14:paraId="4AACB196" w14:textId="77777777" w:rsidR="00592F0F" w:rsidRPr="0060399B" w:rsidRDefault="00592F0F" w:rsidP="00592F0F">
      <w:pPr>
        <w:rPr>
          <w:sz w:val="16"/>
        </w:rPr>
      </w:pPr>
      <w:r w:rsidRPr="0060399B">
        <w:rPr>
          <w:sz w:val="16"/>
        </w:rPr>
        <w:t xml:space="preserve">That is not to say that every generation consciously gambles that nuclear war will arrive after its death. In the 1980s, surveys showed large minorities of Americans believing nuclear war likely in the next ten years. Western European surveys appeared to show substantial though lower numbers believing the same (Schatz &amp; Fiske, 1992; </w:t>
      </w:r>
      <w:proofErr w:type="spellStart"/>
      <w:r w:rsidRPr="0060399B">
        <w:rPr>
          <w:sz w:val="16"/>
        </w:rPr>
        <w:t>Slemrod</w:t>
      </w:r>
      <w:proofErr w:type="spellEnd"/>
      <w:r w:rsidRPr="0060399B">
        <w:rPr>
          <w:sz w:val="16"/>
        </w:rPr>
        <w:t>, 1986; Smith, 1988). US and British polling indicated that most respondents expected nuclear war to involve their own deaths (Crewe, 1984; Jones &amp; Reece, 1990; Schatz &amp; Fiske, 1992). ‘If one combines people's estimated probability of nuclear war and their estimated probability of dying if a nuclear war occurred’, Fiske (1987, p. 209) commented on American data, ‘people are essentially saying that they have about one chance in three of dying from a nuclear attack.’ A 1984 US survey found 86 percent unsure whether life on earth would survive (Fuld &amp; Nevin, 1988, p. 59).</w:t>
      </w:r>
    </w:p>
    <w:p w14:paraId="5E25B257" w14:textId="77777777" w:rsidR="00592F0F" w:rsidRPr="0060399B" w:rsidRDefault="00592F0F" w:rsidP="00592F0F">
      <w:pPr>
        <w:rPr>
          <w:sz w:val="16"/>
        </w:rPr>
      </w:pPr>
      <w:r w:rsidRPr="0060399B">
        <w:rPr>
          <w:sz w:val="16"/>
        </w:rPr>
        <w:t>Nor do these views seem to have changed. As already noted, Americans polled in 2018 rated their own chances of being affected by a nuclear attack as almost even. Russians also expect such a war to be catastrophic. Over a decade ago, 14 per cent expressed confidence that ‘civilization will be destroyed not by external factors, but that it will destroy itself in a nuclear world war’ (</w:t>
      </w:r>
      <w:proofErr w:type="spellStart"/>
      <w:r w:rsidRPr="0060399B">
        <w:rPr>
          <w:sz w:val="16"/>
        </w:rPr>
        <w:t>Pautova</w:t>
      </w:r>
      <w:proofErr w:type="spellEnd"/>
      <w:r w:rsidRPr="0060399B">
        <w:rPr>
          <w:sz w:val="16"/>
        </w:rPr>
        <w:t>, 2016). Surveys in 2015, 2016 and 2018 showed 79 per cent, 80 per cent and 75 per cent affirming that nuclear war between Russia and NATO would lead to human extinction (Fond ‘</w:t>
      </w:r>
      <w:proofErr w:type="spellStart"/>
      <w:r w:rsidRPr="0060399B">
        <w:rPr>
          <w:sz w:val="16"/>
        </w:rPr>
        <w:t>Obshchestvennoe</w:t>
      </w:r>
      <w:proofErr w:type="spellEnd"/>
      <w:r w:rsidRPr="0060399B">
        <w:rPr>
          <w:sz w:val="16"/>
        </w:rPr>
        <w:t xml:space="preserve"> </w:t>
      </w:r>
      <w:proofErr w:type="spellStart"/>
      <w:r w:rsidRPr="0060399B">
        <w:rPr>
          <w:sz w:val="16"/>
        </w:rPr>
        <w:t>mnenie</w:t>
      </w:r>
      <w:proofErr w:type="spellEnd"/>
      <w:r w:rsidRPr="0060399B">
        <w:rPr>
          <w:sz w:val="16"/>
        </w:rPr>
        <w:t xml:space="preserve">’, 2016, 2018; see also </w:t>
      </w:r>
      <w:proofErr w:type="spellStart"/>
      <w:r w:rsidRPr="0060399B">
        <w:rPr>
          <w:sz w:val="16"/>
        </w:rPr>
        <w:t>VTsIOM</w:t>
      </w:r>
      <w:proofErr w:type="spellEnd"/>
      <w:r w:rsidRPr="0060399B">
        <w:rPr>
          <w:sz w:val="16"/>
        </w:rPr>
        <w:t xml:space="preserve"> Novosti, 2019).</w:t>
      </w:r>
    </w:p>
    <w:p w14:paraId="67378E31" w14:textId="77777777" w:rsidR="00592F0F" w:rsidRPr="0060399B" w:rsidRDefault="00592F0F" w:rsidP="00592F0F">
      <w:pPr>
        <w:rPr>
          <w:sz w:val="16"/>
        </w:rPr>
      </w:pPr>
      <w:r w:rsidRPr="0060399B">
        <w:rPr>
          <w:sz w:val="16"/>
        </w:rPr>
        <w:t>Other research indicates, however, that nuclear war is often seen as a long-term threat. Even if people assign a sizable probability to its occurrence during their lifetimes, they probably do not expect it tomorrow or next week. A study of British attitudes in the 1980s found that many regarded it as probable in the long run, but considered nuclear deterrence ‘apparently the best option currently on offer for maintaining the peace as long as possible’ (Jones &amp; Reece, 1990, pp. 17). When researchers asked American respondents why they had not chosen ‘threat of nuclear war’ as the most important danger facing the United States, ‘[t]he most frequent explanation was that nuclear war is something to worry about for the distant future, but that unemployment/inflation/budget cuts is an important problem here and now’ (Schuman et al., 1986, p. 526).</w:t>
      </w:r>
    </w:p>
    <w:p w14:paraId="5956DECB" w14:textId="77777777" w:rsidR="00592F0F" w:rsidRPr="0060399B" w:rsidRDefault="00592F0F" w:rsidP="00592F0F">
      <w:pPr>
        <w:rPr>
          <w:sz w:val="16"/>
        </w:rPr>
      </w:pPr>
      <w:r w:rsidRPr="0060399B">
        <w:rPr>
          <w:sz w:val="16"/>
        </w:rPr>
        <w:t xml:space="preserve">That relieves the pressure for radical change. While most people might prefer the transformation of international relations − even world government − to experiencing a thermonuclear war, that may not be the choice we face. Rather, if the annual risk of nuclear war is as low as is commonly believed, the most likely prospect is thermonuclear war will occur someday after our own deaths. After decades of peace, the public may </w:t>
      </w:r>
      <w:proofErr w:type="spellStart"/>
      <w:r w:rsidRPr="0060399B">
        <w:rPr>
          <w:sz w:val="16"/>
        </w:rPr>
        <w:t>recognise</w:t>
      </w:r>
      <w:proofErr w:type="spellEnd"/>
      <w:r w:rsidRPr="0060399B">
        <w:rPr>
          <w:sz w:val="16"/>
        </w:rPr>
        <w:t xml:space="preserve"> on some level that nuclear war is probably not just around the corner (Bostrom, 2019). As Waltz (1959, p. 228), emphasis added noted early in the atomic age, international anarchy ‘often produces monstrous behavior but so far has not made life itself </w:t>
      </w:r>
      <w:proofErr w:type="spellStart"/>
      <w:r w:rsidRPr="0060399B">
        <w:rPr>
          <w:sz w:val="16"/>
        </w:rPr>
        <w:t>impossible’.This</w:t>
      </w:r>
      <w:proofErr w:type="spellEnd"/>
      <w:r w:rsidRPr="0060399B">
        <w:rPr>
          <w:sz w:val="16"/>
        </w:rPr>
        <w:t xml:space="preserve"> situation is ripe for procrastination.</w:t>
      </w:r>
    </w:p>
    <w:p w14:paraId="74ADE849" w14:textId="77777777" w:rsidR="00592F0F" w:rsidRPr="0060399B" w:rsidRDefault="00592F0F" w:rsidP="00592F0F">
      <w:pPr>
        <w:rPr>
          <w:sz w:val="16"/>
        </w:rPr>
      </w:pPr>
      <w:r w:rsidRPr="0060399B">
        <w:rPr>
          <w:sz w:val="16"/>
        </w:rPr>
        <w:t>5 KICKING THE CAN DOWN THE ROAD</w:t>
      </w:r>
    </w:p>
    <w:p w14:paraId="4EB530DB" w14:textId="77777777" w:rsidR="00592F0F" w:rsidRPr="0060399B" w:rsidRDefault="00592F0F" w:rsidP="00592F0F">
      <w:pPr>
        <w:rPr>
          <w:sz w:val="16"/>
        </w:rPr>
      </w:pPr>
      <w:r w:rsidRPr="0060399B">
        <w:rPr>
          <w:sz w:val="16"/>
        </w:rPr>
        <w:lastRenderedPageBreak/>
        <w:t>Public opinion involves a paradox that puzzled researchers in the 1980s: many people perceive a sizable likelihood that they themselves will perish in a nuclear war, yet do not make it a leading political issue. Two scholars at the University of New Hampshire found that 44 per cent of their students judged the chance of nuclear war before the year 2000 to be at least 50 per cent, and that 88 per cent did ‘not expect (or want) to survive’. Nevertheless, they noted with bemusement, though ‘over 50% of our students report involvement in social and political concerns such as third-world intervention, human rights, and environmental preservation, only 12% report any involvement in issues related directly to the nuclear arms race’ (Fuld &amp; Nevin, 1988, p. 59). We see a similar phenomenon today with global heating. In a study of the Norwegian town of ‘</w:t>
      </w:r>
      <w:proofErr w:type="spellStart"/>
      <w:r w:rsidRPr="0060399B">
        <w:rPr>
          <w:sz w:val="16"/>
        </w:rPr>
        <w:t>Bygdaby</w:t>
      </w:r>
      <w:proofErr w:type="spellEnd"/>
      <w:r w:rsidRPr="0060399B">
        <w:rPr>
          <w:sz w:val="16"/>
        </w:rPr>
        <w:t xml:space="preserve">’, Norgaard (2011) found that residents </w:t>
      </w:r>
      <w:proofErr w:type="spellStart"/>
      <w:r w:rsidRPr="0060399B">
        <w:rPr>
          <w:sz w:val="16"/>
        </w:rPr>
        <w:t>recognised</w:t>
      </w:r>
      <w:proofErr w:type="spellEnd"/>
      <w:r w:rsidRPr="0060399B">
        <w:rPr>
          <w:sz w:val="16"/>
        </w:rPr>
        <w:t xml:space="preserve"> that climate change threatened their way of life, and nearly all expressed serious concern, yet most took next to no action, despite being engaged in a variety of other causes.</w:t>
      </w:r>
    </w:p>
    <w:p w14:paraId="1820109C" w14:textId="77777777" w:rsidR="00592F0F" w:rsidRPr="0060399B" w:rsidRDefault="00592F0F" w:rsidP="00592F0F">
      <w:pPr>
        <w:rPr>
          <w:sz w:val="16"/>
        </w:rPr>
      </w:pPr>
      <w:r w:rsidRPr="0060399B">
        <w:rPr>
          <w:sz w:val="16"/>
        </w:rPr>
        <w:t xml:space="preserve">Norgaard concluded that a sense of impotence underlay much of </w:t>
      </w:r>
      <w:proofErr w:type="spellStart"/>
      <w:r w:rsidRPr="0060399B">
        <w:rPr>
          <w:sz w:val="16"/>
        </w:rPr>
        <w:t>Bygdaby's</w:t>
      </w:r>
      <w:proofErr w:type="spellEnd"/>
      <w:r w:rsidRPr="0060399B">
        <w:rPr>
          <w:sz w:val="16"/>
        </w:rPr>
        <w:t xml:space="preserve"> passivity. A recent cross-national survey likewise finds that lack of public support for greenhouse gas abatement has less to do with unwillingness to make sacrifices than with </w:t>
      </w:r>
      <w:proofErr w:type="spellStart"/>
      <w:r w:rsidRPr="0060399B">
        <w:rPr>
          <w:sz w:val="16"/>
        </w:rPr>
        <w:t>scepticism</w:t>
      </w:r>
      <w:proofErr w:type="spellEnd"/>
      <w:r w:rsidRPr="0060399B">
        <w:rPr>
          <w:sz w:val="16"/>
        </w:rPr>
        <w:t xml:space="preserve"> that mitigation will succeed (Fairbrother et al., 2020). Research suggests that whether the public perceives a problem as serious may in turn depend on its believing that a relatively easy solution is available (Krosnick et al., 2006). Something similar may be at work with nuclear weapons. Surveys show Americans and Russians regarding multilateral nuclear disarmament as desirable, while doubting that it is feasible (Fond ‘</w:t>
      </w:r>
      <w:proofErr w:type="spellStart"/>
      <w:r w:rsidRPr="0060399B">
        <w:rPr>
          <w:sz w:val="16"/>
        </w:rPr>
        <w:t>Obshchestvennoe</w:t>
      </w:r>
      <w:proofErr w:type="spellEnd"/>
      <w:r w:rsidRPr="0060399B">
        <w:rPr>
          <w:sz w:val="16"/>
        </w:rPr>
        <w:t xml:space="preserve"> </w:t>
      </w:r>
      <w:proofErr w:type="spellStart"/>
      <w:r w:rsidRPr="0060399B">
        <w:rPr>
          <w:sz w:val="16"/>
        </w:rPr>
        <w:t>mnenie</w:t>
      </w:r>
      <w:proofErr w:type="spellEnd"/>
      <w:r w:rsidRPr="0060399B">
        <w:rPr>
          <w:sz w:val="16"/>
        </w:rPr>
        <w:t xml:space="preserve">’, 2014, 2020; Herron &amp; Jenkins-Smith, 2006, 2014; Ripberger et al., 2011). A key reason is the belief that other countries are the stumbling block (cf. Johnson &amp; Levin, 2009). A summer 1987 survey found Britons believing that Britain neither was responsible for the risk of nuclear war nor could do anything to dispel it (Jones &amp; Reece, 1990). Today, Americans who perceive a greater threat of nuclear attack more strongly </w:t>
      </w:r>
      <w:proofErr w:type="spellStart"/>
      <w:r w:rsidRPr="0060399B">
        <w:rPr>
          <w:sz w:val="16"/>
        </w:rPr>
        <w:t>favour</w:t>
      </w:r>
      <w:proofErr w:type="spellEnd"/>
      <w:r w:rsidRPr="0060399B">
        <w:rPr>
          <w:sz w:val="16"/>
        </w:rPr>
        <w:t xml:space="preserve"> retaining nuclear weapons (Ripberger et al., 2011). Since at least the late 1990s, Russians have seen the main danger of nuclear war as coming from the United States (</w:t>
      </w:r>
      <w:proofErr w:type="spellStart"/>
      <w:r w:rsidRPr="0060399B">
        <w:rPr>
          <w:sz w:val="16"/>
        </w:rPr>
        <w:t>Deriglazova</w:t>
      </w:r>
      <w:proofErr w:type="spellEnd"/>
      <w:r w:rsidRPr="0060399B">
        <w:rPr>
          <w:sz w:val="16"/>
        </w:rPr>
        <w:t xml:space="preserve"> &amp; </w:t>
      </w:r>
      <w:proofErr w:type="spellStart"/>
      <w:r w:rsidRPr="0060399B">
        <w:rPr>
          <w:sz w:val="16"/>
        </w:rPr>
        <w:t>Rozhanovskaya</w:t>
      </w:r>
      <w:proofErr w:type="spellEnd"/>
      <w:r w:rsidRPr="0060399B">
        <w:rPr>
          <w:sz w:val="16"/>
        </w:rPr>
        <w:t>, 2020; Fond ‘</w:t>
      </w:r>
      <w:proofErr w:type="spellStart"/>
      <w:r w:rsidRPr="0060399B">
        <w:rPr>
          <w:sz w:val="16"/>
        </w:rPr>
        <w:t>Obshchestvennoe</w:t>
      </w:r>
      <w:proofErr w:type="spellEnd"/>
      <w:r w:rsidRPr="0060399B">
        <w:rPr>
          <w:sz w:val="16"/>
        </w:rPr>
        <w:t xml:space="preserve"> </w:t>
      </w:r>
      <w:proofErr w:type="spellStart"/>
      <w:r w:rsidRPr="0060399B">
        <w:rPr>
          <w:sz w:val="16"/>
        </w:rPr>
        <w:t>mnenie</w:t>
      </w:r>
      <w:proofErr w:type="spellEnd"/>
      <w:r w:rsidRPr="0060399B">
        <w:rPr>
          <w:sz w:val="16"/>
        </w:rPr>
        <w:t xml:space="preserve">’, 2020; </w:t>
      </w:r>
      <w:proofErr w:type="spellStart"/>
      <w:r w:rsidRPr="0060399B">
        <w:rPr>
          <w:sz w:val="16"/>
        </w:rPr>
        <w:t>Institut</w:t>
      </w:r>
      <w:proofErr w:type="spellEnd"/>
      <w:r w:rsidRPr="0060399B">
        <w:rPr>
          <w:sz w:val="16"/>
        </w:rPr>
        <w:t xml:space="preserve"> </w:t>
      </w:r>
      <w:proofErr w:type="spellStart"/>
      <w:r w:rsidRPr="0060399B">
        <w:rPr>
          <w:sz w:val="16"/>
        </w:rPr>
        <w:t>obshchestvennogo</w:t>
      </w:r>
      <w:proofErr w:type="spellEnd"/>
      <w:r w:rsidRPr="0060399B">
        <w:rPr>
          <w:sz w:val="16"/>
        </w:rPr>
        <w:t xml:space="preserve"> </w:t>
      </w:r>
      <w:proofErr w:type="spellStart"/>
      <w:r w:rsidRPr="0060399B">
        <w:rPr>
          <w:sz w:val="16"/>
        </w:rPr>
        <w:t>mneniia</w:t>
      </w:r>
      <w:proofErr w:type="spellEnd"/>
      <w:r w:rsidRPr="0060399B">
        <w:rPr>
          <w:sz w:val="16"/>
        </w:rPr>
        <w:t>, 2017; Petrova et al., 1999).</w:t>
      </w:r>
    </w:p>
    <w:p w14:paraId="2129FC5A" w14:textId="77777777" w:rsidR="00592F0F" w:rsidRPr="0060399B" w:rsidRDefault="00592F0F" w:rsidP="00592F0F">
      <w:pPr>
        <w:rPr>
          <w:sz w:val="16"/>
        </w:rPr>
      </w:pPr>
      <w:r w:rsidRPr="0060399B">
        <w:rPr>
          <w:sz w:val="16"/>
        </w:rPr>
        <w:t xml:space="preserve">Under such circumstances, it is tempting to focus on dangers that are easier to solve. This is particularly likely when procrastination is unlikely to lead at once to disaster. The result can be that ‘important tasks that pose implementation challenges are perpetually relegated to the bottom of the list, despite the exorbitant but delayed costs of perpetual postponement’ (Andreou, 2007, p. 248, emphasis in original). We can always wait till tomorrow to deal with global heating, Senator Sheldon Whitehouse remarks, ‘while now we have to worry about covid, Ukraine, inflation, crime. The problem is that there are only so many tomorrows that you can defer this to before it's too late’ (quoted in McGreal, 2022). Such dynamics seem to have been central to the failure to prepare for the pandemic of 2020: in such cases, ‘officials do what is easy and pays immediate dividends rather than doing what is hard, where the dividends seem remote’ (Eric </w:t>
      </w:r>
      <w:proofErr w:type="spellStart"/>
      <w:r w:rsidRPr="0060399B">
        <w:rPr>
          <w:sz w:val="16"/>
        </w:rPr>
        <w:t>Dezenhall</w:t>
      </w:r>
      <w:proofErr w:type="spellEnd"/>
      <w:r w:rsidRPr="0060399B">
        <w:rPr>
          <w:sz w:val="16"/>
        </w:rPr>
        <w:t xml:space="preserve">, quoted in Osterholm &amp; </w:t>
      </w:r>
      <w:proofErr w:type="spellStart"/>
      <w:r w:rsidRPr="0060399B">
        <w:rPr>
          <w:sz w:val="16"/>
        </w:rPr>
        <w:t>Olshaker</w:t>
      </w:r>
      <w:proofErr w:type="spellEnd"/>
      <w:r w:rsidRPr="0060399B">
        <w:rPr>
          <w:sz w:val="16"/>
        </w:rPr>
        <w:t>, 2020, p. 18).</w:t>
      </w:r>
    </w:p>
    <w:p w14:paraId="62C2CDB4" w14:textId="77777777" w:rsidR="00592F0F" w:rsidRPr="0060399B" w:rsidRDefault="00592F0F" w:rsidP="00592F0F">
      <w:pPr>
        <w:rPr>
          <w:sz w:val="16"/>
        </w:rPr>
      </w:pPr>
      <w:r w:rsidRPr="0060399B">
        <w:rPr>
          <w:sz w:val="16"/>
        </w:rPr>
        <w:t xml:space="preserve">The chance, moreover, that nuclear war will occur during a given official's tenure is low. Policies that reduce its risk may receive little recognition due to the difficulty of proving their effects. Leaders will look to other states for cues: if the latter seem to consider the existing situation tolerable, the natural inclination will be to follow the herd. Human beings' predisposition to regard compromise as reasonable promotes what Jonathan Schell called an ‘extremism of the </w:t>
      </w:r>
      <w:proofErr w:type="spellStart"/>
      <w:r w:rsidRPr="0060399B">
        <w:rPr>
          <w:sz w:val="16"/>
        </w:rPr>
        <w:t>centre</w:t>
      </w:r>
      <w:proofErr w:type="spellEnd"/>
      <w:r w:rsidRPr="0060399B">
        <w:rPr>
          <w:sz w:val="16"/>
        </w:rPr>
        <w:t xml:space="preserve">’, with half-measures that change little (Bazerman &amp; Watkins, 2004; Meyer &amp; </w:t>
      </w:r>
      <w:proofErr w:type="spellStart"/>
      <w:r w:rsidRPr="0060399B">
        <w:rPr>
          <w:sz w:val="16"/>
        </w:rPr>
        <w:t>Kunreuther</w:t>
      </w:r>
      <w:proofErr w:type="spellEnd"/>
      <w:r w:rsidRPr="0060399B">
        <w:rPr>
          <w:sz w:val="16"/>
        </w:rPr>
        <w:t xml:space="preserve">, 2017; Posner, 2004; van Munster &amp; Sylvest, 2021). Half measures also allow actors with a vested interest in the status quo − and the politicians who represent them − to pretend to do something without solving the underlying problem. Both global heating and nuclear weapons have been subject to ongoing negotiations whose parties set ambitious goals that they then fail to achieve. These make for good speeches, and policy-makers will probably have long left office by the time the threat </w:t>
      </w:r>
      <w:proofErr w:type="spellStart"/>
      <w:r w:rsidRPr="0060399B">
        <w:rPr>
          <w:sz w:val="16"/>
        </w:rPr>
        <w:t>materialises</w:t>
      </w:r>
      <w:proofErr w:type="spellEnd"/>
      <w:r w:rsidRPr="0060399B">
        <w:rPr>
          <w:sz w:val="16"/>
        </w:rPr>
        <w:t xml:space="preserve"> (Craig &amp; Ruzicka, 2013; Egeland, 2021a, 2021b; Gardiner, 2011; Pelopidas, 2021). As with global heating, because so much of the expected cost of nuclear weapons is </w:t>
      </w:r>
      <w:proofErr w:type="spellStart"/>
      <w:r w:rsidRPr="0060399B">
        <w:rPr>
          <w:sz w:val="16"/>
        </w:rPr>
        <w:t>externalised</w:t>
      </w:r>
      <w:proofErr w:type="spellEnd"/>
      <w:r w:rsidRPr="0060399B">
        <w:rPr>
          <w:sz w:val="16"/>
        </w:rPr>
        <w:t>, there is a risk of discourse being corrupted through motivated reasoning (Gardiner, 2011; Rendall, 2021).</w:t>
      </w:r>
    </w:p>
    <w:p w14:paraId="665A5764" w14:textId="77777777" w:rsidR="00592F0F" w:rsidRPr="0060399B" w:rsidRDefault="00592F0F" w:rsidP="00592F0F">
      <w:pPr>
        <w:rPr>
          <w:sz w:val="16"/>
        </w:rPr>
      </w:pPr>
      <w:r w:rsidRPr="0060399B">
        <w:rPr>
          <w:sz w:val="16"/>
        </w:rPr>
        <w:t>In the absence of vivid events such as international crises or natural disasters, neither leaders nor the public accord the problem the needed priority (Ungar, 1992), even when the case is strong that an eventual disaster is in the cards. The same may happen with nuclear weapons.</w:t>
      </w:r>
    </w:p>
    <w:p w14:paraId="32D791D6" w14:textId="77777777" w:rsidR="00592F0F" w:rsidRPr="0060399B" w:rsidRDefault="00592F0F" w:rsidP="00592F0F">
      <w:pPr>
        <w:rPr>
          <w:sz w:val="16"/>
        </w:rPr>
      </w:pPr>
      <w:r w:rsidRPr="0060399B">
        <w:rPr>
          <w:sz w:val="16"/>
        </w:rPr>
        <w:t>6 WHAT IS TO BE DONE?</w:t>
      </w:r>
    </w:p>
    <w:p w14:paraId="130297E9" w14:textId="77777777" w:rsidR="00592F0F" w:rsidRPr="0060399B" w:rsidRDefault="00592F0F" w:rsidP="00592F0F">
      <w:pPr>
        <w:rPr>
          <w:sz w:val="16"/>
        </w:rPr>
      </w:pPr>
      <w:r w:rsidRPr="0060399B">
        <w:rPr>
          <w:sz w:val="16"/>
        </w:rPr>
        <w:t xml:space="preserve">It might be objected that this paper has shown too much. </w:t>
      </w:r>
      <w:r w:rsidRPr="0060399B">
        <w:rPr>
          <w:rStyle w:val="StyleUnderline"/>
        </w:rPr>
        <w:t>If</w:t>
      </w:r>
      <w:r w:rsidRPr="0060399B">
        <w:rPr>
          <w:sz w:val="16"/>
        </w:rPr>
        <w:t xml:space="preserve"> </w:t>
      </w:r>
      <w:r w:rsidRPr="0060399B">
        <w:rPr>
          <w:rStyle w:val="Emphasis"/>
        </w:rPr>
        <w:t>any event</w:t>
      </w:r>
      <w:r w:rsidRPr="0060399B">
        <w:rPr>
          <w:sz w:val="16"/>
        </w:rPr>
        <w:t xml:space="preserve"> </w:t>
      </w:r>
      <w:r w:rsidRPr="0060399B">
        <w:rPr>
          <w:rStyle w:val="StyleUnderline"/>
        </w:rPr>
        <w:t>of</w:t>
      </w:r>
      <w:r w:rsidRPr="0060399B">
        <w:rPr>
          <w:sz w:val="16"/>
        </w:rPr>
        <w:t xml:space="preserve"> </w:t>
      </w:r>
      <w:r w:rsidRPr="0060399B">
        <w:rPr>
          <w:rStyle w:val="Emphasis"/>
        </w:rPr>
        <w:t>non-zero annual probability</w:t>
      </w:r>
      <w:r w:rsidRPr="0060399B">
        <w:rPr>
          <w:sz w:val="16"/>
        </w:rPr>
        <w:t xml:space="preserve"> </w:t>
      </w:r>
      <w:r w:rsidRPr="0060399B">
        <w:rPr>
          <w:rStyle w:val="StyleUnderline"/>
        </w:rPr>
        <w:t>is</w:t>
      </w:r>
      <w:r w:rsidRPr="0060399B">
        <w:rPr>
          <w:sz w:val="16"/>
        </w:rPr>
        <w:t xml:space="preserve"> </w:t>
      </w:r>
      <w:r w:rsidRPr="0060399B">
        <w:rPr>
          <w:rStyle w:val="Emphasis"/>
        </w:rPr>
        <w:t xml:space="preserve">bound to </w:t>
      </w:r>
      <w:proofErr w:type="spellStart"/>
      <w:r w:rsidRPr="0060399B">
        <w:rPr>
          <w:rStyle w:val="Emphasis"/>
        </w:rPr>
        <w:t>materialise</w:t>
      </w:r>
      <w:proofErr w:type="spellEnd"/>
      <w:r w:rsidRPr="0060399B">
        <w:rPr>
          <w:rStyle w:val="StyleUnderline"/>
        </w:rPr>
        <w:t>, given</w:t>
      </w:r>
      <w:r w:rsidRPr="0060399B">
        <w:rPr>
          <w:sz w:val="16"/>
        </w:rPr>
        <w:t xml:space="preserve"> </w:t>
      </w:r>
      <w:r w:rsidRPr="0060399B">
        <w:rPr>
          <w:rStyle w:val="Emphasis"/>
        </w:rPr>
        <w:t>enough time</w:t>
      </w:r>
      <w:r w:rsidRPr="0060399B">
        <w:rPr>
          <w:rStyle w:val="StyleUnderline"/>
        </w:rPr>
        <w:t xml:space="preserve">, it </w:t>
      </w:r>
      <w:r w:rsidRPr="0060399B">
        <w:rPr>
          <w:rStyle w:val="Emphasis"/>
        </w:rPr>
        <w:t>could</w:t>
      </w:r>
      <w:r w:rsidRPr="0060399B">
        <w:rPr>
          <w:rStyle w:val="StyleUnderline"/>
        </w:rPr>
        <w:t xml:space="preserve"> seem that nuclear war is</w:t>
      </w:r>
      <w:r w:rsidRPr="0060399B">
        <w:rPr>
          <w:sz w:val="16"/>
        </w:rPr>
        <w:t xml:space="preserve"> </w:t>
      </w:r>
      <w:r w:rsidRPr="0060399B">
        <w:rPr>
          <w:rStyle w:val="Emphasis"/>
        </w:rPr>
        <w:t>inevitable</w:t>
      </w:r>
      <w:r w:rsidRPr="0060399B">
        <w:rPr>
          <w:sz w:val="16"/>
        </w:rPr>
        <w:t xml:space="preserve"> </w:t>
      </w:r>
      <w:r w:rsidRPr="0060399B">
        <w:rPr>
          <w:rStyle w:val="Emphasis"/>
        </w:rPr>
        <w:t>whatever</w:t>
      </w:r>
      <w:r w:rsidRPr="0060399B">
        <w:rPr>
          <w:sz w:val="16"/>
        </w:rPr>
        <w:t xml:space="preserve"> </w:t>
      </w:r>
      <w:r w:rsidRPr="0060399B">
        <w:rPr>
          <w:rStyle w:val="StyleUnderline"/>
        </w:rPr>
        <w:t xml:space="preserve">we do. If </w:t>
      </w:r>
      <w:r w:rsidRPr="0060399B">
        <w:rPr>
          <w:rStyle w:val="Emphasis"/>
        </w:rPr>
        <w:t>that</w:t>
      </w:r>
      <w:r w:rsidRPr="0060399B">
        <w:rPr>
          <w:sz w:val="16"/>
        </w:rPr>
        <w:t xml:space="preserve"> </w:t>
      </w:r>
      <w:r w:rsidRPr="0060399B">
        <w:rPr>
          <w:rStyle w:val="StyleUnderline"/>
        </w:rPr>
        <w:t>is</w:t>
      </w:r>
      <w:r w:rsidRPr="0060399B">
        <w:rPr>
          <w:sz w:val="16"/>
        </w:rPr>
        <w:t xml:space="preserve"> really </w:t>
      </w:r>
      <w:r w:rsidRPr="0060399B">
        <w:rPr>
          <w:rStyle w:val="StyleUnderline"/>
        </w:rPr>
        <w:t>the case, states should</w:t>
      </w:r>
      <w:r w:rsidRPr="0060399B">
        <w:rPr>
          <w:sz w:val="16"/>
        </w:rPr>
        <w:t xml:space="preserve"> at least </w:t>
      </w:r>
      <w:r w:rsidRPr="0060399B">
        <w:rPr>
          <w:rStyle w:val="StyleUnderline"/>
        </w:rPr>
        <w:t>think</w:t>
      </w:r>
      <w:r w:rsidRPr="0060399B">
        <w:rPr>
          <w:sz w:val="16"/>
        </w:rPr>
        <w:t xml:space="preserve"> more creatively </w:t>
      </w:r>
      <w:r w:rsidRPr="0060399B">
        <w:rPr>
          <w:rStyle w:val="StyleUnderline"/>
        </w:rPr>
        <w:t>about how to</w:t>
      </w:r>
      <w:r w:rsidRPr="0060399B">
        <w:rPr>
          <w:sz w:val="16"/>
        </w:rPr>
        <w:t xml:space="preserve"> </w:t>
      </w:r>
      <w:r w:rsidRPr="0060399B">
        <w:rPr>
          <w:rStyle w:val="Emphasis"/>
        </w:rPr>
        <w:t>limit</w:t>
      </w:r>
      <w:r w:rsidRPr="0060399B">
        <w:rPr>
          <w:sz w:val="16"/>
        </w:rPr>
        <w:t xml:space="preserve"> the </w:t>
      </w:r>
      <w:r w:rsidRPr="0060399B">
        <w:rPr>
          <w:rStyle w:val="Emphasis"/>
        </w:rPr>
        <w:t>damage</w:t>
      </w:r>
      <w:r w:rsidRPr="0060399B">
        <w:rPr>
          <w:sz w:val="16"/>
        </w:rPr>
        <w:t xml:space="preserve">. This might involve ‘winter-safe’ means of deterrence, such as targeting cities with air bursts from neutron bombs, or small nuclear arsenals that would deter by threatening infrastructures with an electromagnetic pulse (Baum, 2015b, 2015c). It could also mean greater attention to the stockpiling of resources, and the creation of refuges that ensured that at least some portion of </w:t>
      </w:r>
      <w:proofErr w:type="spellStart"/>
      <w:r w:rsidRPr="0060399B">
        <w:rPr>
          <w:sz w:val="16"/>
        </w:rPr>
        <w:t>civilisation</w:t>
      </w:r>
      <w:proofErr w:type="spellEnd"/>
      <w:r w:rsidRPr="0060399B">
        <w:rPr>
          <w:sz w:val="16"/>
        </w:rPr>
        <w:t xml:space="preserve"> would survive (Baum, 2015a).</w:t>
      </w:r>
    </w:p>
    <w:p w14:paraId="658A7EF6" w14:textId="77777777" w:rsidR="00592F0F" w:rsidRPr="0060399B" w:rsidRDefault="00592F0F" w:rsidP="00592F0F">
      <w:pPr>
        <w:rPr>
          <w:sz w:val="16"/>
        </w:rPr>
      </w:pPr>
      <w:r w:rsidRPr="0060399B">
        <w:rPr>
          <w:rStyle w:val="StyleUnderline"/>
        </w:rPr>
        <w:t>But it would be</w:t>
      </w:r>
      <w:r w:rsidRPr="0060399B">
        <w:rPr>
          <w:sz w:val="16"/>
        </w:rPr>
        <w:t xml:space="preserve"> </w:t>
      </w:r>
      <w:r w:rsidRPr="0060399B">
        <w:rPr>
          <w:rStyle w:val="Emphasis"/>
        </w:rPr>
        <w:t>wrong to assume</w:t>
      </w:r>
      <w:r w:rsidRPr="0060399B">
        <w:rPr>
          <w:sz w:val="16"/>
        </w:rPr>
        <w:t xml:space="preserve"> that </w:t>
      </w:r>
      <w:r w:rsidRPr="0060399B">
        <w:rPr>
          <w:rStyle w:val="Emphasis"/>
        </w:rPr>
        <w:t>nuc</w:t>
      </w:r>
      <w:r w:rsidRPr="0060399B">
        <w:rPr>
          <w:rStyle w:val="StyleUnderline"/>
        </w:rPr>
        <w:t>lear weapon</w:t>
      </w:r>
      <w:r w:rsidRPr="0060399B">
        <w:rPr>
          <w:rStyle w:val="Emphasis"/>
        </w:rPr>
        <w:t>s will be with us for the rest of history</w:t>
      </w:r>
      <w:r w:rsidRPr="0060399B">
        <w:rPr>
          <w:rStyle w:val="StyleUnderline"/>
        </w:rPr>
        <w:t>. Developments</w:t>
      </w:r>
      <w:r w:rsidRPr="0060399B">
        <w:rPr>
          <w:sz w:val="16"/>
        </w:rPr>
        <w:t xml:space="preserve"> yet unforeseen </w:t>
      </w:r>
      <w:r w:rsidRPr="0060399B">
        <w:rPr>
          <w:rStyle w:val="StyleUnderline"/>
        </w:rPr>
        <w:t>could render them</w:t>
      </w:r>
      <w:r w:rsidRPr="0060399B">
        <w:rPr>
          <w:sz w:val="16"/>
        </w:rPr>
        <w:t xml:space="preserve"> </w:t>
      </w:r>
      <w:r w:rsidRPr="0060399B">
        <w:rPr>
          <w:rStyle w:val="Emphasis"/>
        </w:rPr>
        <w:t>innocuous</w:t>
      </w:r>
      <w:r w:rsidRPr="0060399B">
        <w:rPr>
          <w:sz w:val="16"/>
        </w:rPr>
        <w:t xml:space="preserve"> </w:t>
      </w:r>
      <w:r w:rsidRPr="0060399B">
        <w:rPr>
          <w:rStyle w:val="StyleUnderline"/>
        </w:rPr>
        <w:t>or</w:t>
      </w:r>
      <w:r w:rsidRPr="0060399B">
        <w:rPr>
          <w:sz w:val="16"/>
        </w:rPr>
        <w:t xml:space="preserve"> </w:t>
      </w:r>
      <w:r w:rsidRPr="0060399B">
        <w:rPr>
          <w:rStyle w:val="Emphasis"/>
        </w:rPr>
        <w:t>irrelevant</w:t>
      </w:r>
      <w:r w:rsidRPr="0060399B">
        <w:rPr>
          <w:sz w:val="16"/>
        </w:rPr>
        <w:t xml:space="preserve">, or in the very long run, as Nye (1986) noted, space colonies may provide a buffer against </w:t>
      </w:r>
      <w:proofErr w:type="spellStart"/>
      <w:r w:rsidRPr="0060399B">
        <w:rPr>
          <w:sz w:val="16"/>
        </w:rPr>
        <w:t>civilisational</w:t>
      </w:r>
      <w:proofErr w:type="spellEnd"/>
      <w:r w:rsidRPr="0060399B">
        <w:rPr>
          <w:sz w:val="16"/>
        </w:rPr>
        <w:t xml:space="preserve"> collapse. </w:t>
      </w:r>
      <w:proofErr w:type="spellStart"/>
      <w:r w:rsidRPr="0060399B">
        <w:rPr>
          <w:sz w:val="16"/>
        </w:rPr>
        <w:t>Deudney</w:t>
      </w:r>
      <w:proofErr w:type="spellEnd"/>
      <w:r w:rsidRPr="0060399B">
        <w:rPr>
          <w:sz w:val="16"/>
        </w:rPr>
        <w:t xml:space="preserve"> (2020) has recently made a strong case that space </w:t>
      </w:r>
      <w:proofErr w:type="spellStart"/>
      <w:r w:rsidRPr="0060399B">
        <w:rPr>
          <w:sz w:val="16"/>
        </w:rPr>
        <w:t>colonisation</w:t>
      </w:r>
      <w:proofErr w:type="spellEnd"/>
      <w:r w:rsidRPr="0060399B">
        <w:rPr>
          <w:sz w:val="16"/>
        </w:rPr>
        <w:t xml:space="preserve"> under present conditions would increase existential risk, due largely to its potential for expanding violent conflict. But if we can drive the probability of war low enough to get through the next few centuries intact (Ord, 2020), that calculus could change. This is a tall order, but not the same as demanding that pigs grow wings. Interstate war, and even the prospect of war, already seem to have vanished within Western Europe and North America − perhaps South America's Southern Cone as well. No law of nature precludes the spread of stable peace throughout the world (Booth &amp; Wheeler, 1992; Boulding, 1984; Hurrell, 1998; </w:t>
      </w:r>
      <w:proofErr w:type="spellStart"/>
      <w:r w:rsidRPr="0060399B">
        <w:rPr>
          <w:sz w:val="16"/>
        </w:rPr>
        <w:t>Tertrais</w:t>
      </w:r>
      <w:proofErr w:type="spellEnd"/>
      <w:r w:rsidRPr="0060399B">
        <w:rPr>
          <w:sz w:val="16"/>
        </w:rPr>
        <w:t>, 2009).</w:t>
      </w:r>
    </w:p>
    <w:p w14:paraId="0D35A1D9" w14:textId="77777777" w:rsidR="00592F0F" w:rsidRPr="0060399B" w:rsidRDefault="00592F0F" w:rsidP="00592F0F">
      <w:pPr>
        <w:rPr>
          <w:sz w:val="16"/>
        </w:rPr>
      </w:pPr>
      <w:r w:rsidRPr="0060399B">
        <w:rPr>
          <w:sz w:val="16"/>
        </w:rPr>
        <w:lastRenderedPageBreak/>
        <w:t xml:space="preserve">Unfortunately, neither states nor publics give this goal priority. A first step would be for experts to get clear about the stakes (Bazerman, 2006; Wiener, 2016). Many </w:t>
      </w:r>
      <w:r w:rsidRPr="0060399B">
        <w:rPr>
          <w:rStyle w:val="Emphasis"/>
        </w:rPr>
        <w:t>analysts</w:t>
      </w:r>
      <w:r w:rsidRPr="0060399B">
        <w:rPr>
          <w:sz w:val="16"/>
        </w:rPr>
        <w:t xml:space="preserve"> continue to </w:t>
      </w:r>
      <w:r w:rsidRPr="0060399B">
        <w:rPr>
          <w:rStyle w:val="StyleUnderline"/>
        </w:rPr>
        <w:t>regard</w:t>
      </w:r>
      <w:r w:rsidRPr="0060399B">
        <w:rPr>
          <w:sz w:val="16"/>
        </w:rPr>
        <w:t xml:space="preserve"> </w:t>
      </w:r>
      <w:r w:rsidRPr="0060399B">
        <w:rPr>
          <w:rStyle w:val="Emphasis"/>
        </w:rPr>
        <w:t>nuclear deterrence</w:t>
      </w:r>
      <w:r w:rsidRPr="0060399B">
        <w:rPr>
          <w:sz w:val="16"/>
        </w:rPr>
        <w:t xml:space="preserve"> </w:t>
      </w:r>
      <w:r w:rsidRPr="0060399B">
        <w:rPr>
          <w:rStyle w:val="StyleUnderline"/>
        </w:rPr>
        <w:t>as</w:t>
      </w:r>
      <w:r w:rsidRPr="0060399B">
        <w:rPr>
          <w:sz w:val="16"/>
        </w:rPr>
        <w:t xml:space="preserve"> </w:t>
      </w:r>
      <w:r w:rsidRPr="0060399B">
        <w:rPr>
          <w:rStyle w:val="Emphasis"/>
        </w:rPr>
        <w:t>sustainable</w:t>
      </w:r>
      <w:r w:rsidRPr="0060399B">
        <w:rPr>
          <w:sz w:val="16"/>
        </w:rPr>
        <w:t xml:space="preserve">. </w:t>
      </w:r>
      <w:r w:rsidRPr="0060399B">
        <w:rPr>
          <w:rStyle w:val="Emphasis"/>
        </w:rPr>
        <w:t>Waltz</w:t>
      </w:r>
      <w:r w:rsidRPr="0060399B">
        <w:rPr>
          <w:sz w:val="16"/>
        </w:rPr>
        <w:t xml:space="preserve"> (2013b) and Freedman (2013), for example, both </w:t>
      </w:r>
      <w:r w:rsidRPr="0060399B">
        <w:rPr>
          <w:rStyle w:val="StyleUnderline"/>
        </w:rPr>
        <w:t>take the</w:t>
      </w:r>
      <w:r w:rsidRPr="0060399B">
        <w:rPr>
          <w:sz w:val="16"/>
        </w:rPr>
        <w:t xml:space="preserve"> </w:t>
      </w:r>
      <w:r w:rsidRPr="0060399B">
        <w:rPr>
          <w:rStyle w:val="Emphasis"/>
        </w:rPr>
        <w:t>absence</w:t>
      </w:r>
      <w:r w:rsidRPr="0060399B">
        <w:rPr>
          <w:sz w:val="16"/>
        </w:rPr>
        <w:t xml:space="preserve"> </w:t>
      </w:r>
      <w:r w:rsidRPr="0060399B">
        <w:rPr>
          <w:rStyle w:val="StyleUnderline"/>
        </w:rPr>
        <w:t xml:space="preserve">of </w:t>
      </w:r>
      <w:r w:rsidRPr="0060399B">
        <w:rPr>
          <w:rStyle w:val="Emphasis"/>
        </w:rPr>
        <w:t>nuclear</w:t>
      </w:r>
      <w:r w:rsidRPr="0060399B">
        <w:rPr>
          <w:rStyle w:val="StyleUnderline"/>
        </w:rPr>
        <w:t xml:space="preserve"> conflict since</w:t>
      </w:r>
      <w:r w:rsidRPr="0060399B">
        <w:rPr>
          <w:sz w:val="16"/>
        </w:rPr>
        <w:t xml:space="preserve"> 19</w:t>
      </w:r>
      <w:r w:rsidRPr="0060399B">
        <w:rPr>
          <w:rStyle w:val="Emphasis"/>
        </w:rPr>
        <w:t>45</w:t>
      </w:r>
      <w:r w:rsidRPr="0060399B">
        <w:rPr>
          <w:sz w:val="16"/>
        </w:rPr>
        <w:t xml:space="preserve"> </w:t>
      </w:r>
      <w:r w:rsidRPr="0060399B">
        <w:rPr>
          <w:rStyle w:val="StyleUnderline"/>
        </w:rPr>
        <w:t>as evidence that it is</w:t>
      </w:r>
      <w:r w:rsidRPr="0060399B">
        <w:rPr>
          <w:sz w:val="16"/>
        </w:rPr>
        <w:t xml:space="preserve"> </w:t>
      </w:r>
      <w:r w:rsidRPr="0060399B">
        <w:rPr>
          <w:rStyle w:val="Emphasis"/>
        </w:rPr>
        <w:t>reliable</w:t>
      </w:r>
      <w:r w:rsidRPr="0060399B">
        <w:rPr>
          <w:rStyle w:val="StyleUnderline"/>
        </w:rPr>
        <w:t xml:space="preserve">. Yet if nuclear war is a </w:t>
      </w:r>
      <w:r w:rsidRPr="0060399B">
        <w:rPr>
          <w:rStyle w:val="Emphasis"/>
        </w:rPr>
        <w:t>low-frequency</w:t>
      </w:r>
      <w:r w:rsidRPr="0060399B">
        <w:rPr>
          <w:rStyle w:val="StyleUnderline"/>
        </w:rPr>
        <w:t>, high impact risk, we would</w:t>
      </w:r>
      <w:r w:rsidRPr="0060399B">
        <w:rPr>
          <w:sz w:val="16"/>
        </w:rPr>
        <w:t xml:space="preserve"> </w:t>
      </w:r>
      <w:r w:rsidRPr="0060399B">
        <w:rPr>
          <w:rStyle w:val="Emphasis"/>
        </w:rPr>
        <w:t>not expect it</w:t>
      </w:r>
      <w:r w:rsidRPr="0060399B">
        <w:rPr>
          <w:sz w:val="16"/>
        </w:rPr>
        <w:t xml:space="preserve"> to occur </w:t>
      </w:r>
      <w:r w:rsidRPr="0060399B">
        <w:rPr>
          <w:rStyle w:val="StyleUnderline"/>
        </w:rPr>
        <w:t>over seventy-five years</w:t>
      </w:r>
      <w:r w:rsidRPr="0060399B">
        <w:rPr>
          <w:sz w:val="16"/>
        </w:rPr>
        <w:t xml:space="preserve"> (Knopf, 2002). In a recent analysis, Kydd (2019, p. 647) entertains the possibility that the benefits of nuclear deterrence exceed its costs, observing that “[</w:t>
      </w:r>
      <w:proofErr w:type="spellStart"/>
      <w:r w:rsidRPr="0060399B">
        <w:rPr>
          <w:sz w:val="16"/>
        </w:rPr>
        <w:t>i</w:t>
      </w:r>
      <w:proofErr w:type="spellEnd"/>
      <w:r w:rsidRPr="0060399B">
        <w:rPr>
          <w:sz w:val="16"/>
        </w:rPr>
        <w:t xml:space="preserve">]f a nuclear war would be catastrophic but never happens, we are safe’. </w:t>
      </w:r>
      <w:r w:rsidRPr="0060399B">
        <w:rPr>
          <w:rStyle w:val="StyleUnderline"/>
        </w:rPr>
        <w:t>What</w:t>
      </w:r>
      <w:r w:rsidRPr="0060399B">
        <w:rPr>
          <w:sz w:val="16"/>
        </w:rPr>
        <w:t xml:space="preserve">, we may ask, </w:t>
      </w:r>
      <w:r w:rsidRPr="0060399B">
        <w:rPr>
          <w:rStyle w:val="StyleUnderline"/>
        </w:rPr>
        <w:t>is the chance of</w:t>
      </w:r>
      <w:r w:rsidRPr="0060399B">
        <w:rPr>
          <w:sz w:val="16"/>
        </w:rPr>
        <w:t xml:space="preserve"> </w:t>
      </w:r>
      <w:r w:rsidRPr="0060399B">
        <w:rPr>
          <w:rStyle w:val="Emphasis"/>
        </w:rPr>
        <w:t>avoiding catastrophic war</w:t>
      </w:r>
      <w:r w:rsidRPr="0060399B">
        <w:rPr>
          <w:sz w:val="16"/>
        </w:rPr>
        <w:t xml:space="preserve"> </w:t>
      </w:r>
      <w:r w:rsidRPr="0060399B">
        <w:rPr>
          <w:rStyle w:val="StyleUnderline"/>
        </w:rPr>
        <w:t>in the</w:t>
      </w:r>
      <w:r w:rsidRPr="0060399B">
        <w:rPr>
          <w:sz w:val="16"/>
        </w:rPr>
        <w:t xml:space="preserve"> </w:t>
      </w:r>
      <w:r w:rsidRPr="0060399B">
        <w:rPr>
          <w:rStyle w:val="Emphasis"/>
        </w:rPr>
        <w:t>long run</w:t>
      </w:r>
      <w:r w:rsidRPr="0060399B">
        <w:rPr>
          <w:sz w:val="16"/>
        </w:rPr>
        <w:t xml:space="preserve"> </w:t>
      </w:r>
      <w:r w:rsidRPr="0060399B">
        <w:rPr>
          <w:rStyle w:val="StyleUnderline"/>
        </w:rPr>
        <w:t>if we</w:t>
      </w:r>
      <w:r w:rsidRPr="0060399B">
        <w:rPr>
          <w:sz w:val="16"/>
        </w:rPr>
        <w:t xml:space="preserve"> </w:t>
      </w:r>
      <w:r w:rsidRPr="0060399B">
        <w:rPr>
          <w:rStyle w:val="Emphasis"/>
        </w:rPr>
        <w:t>retain nuclear weapons?</w:t>
      </w:r>
      <w:r w:rsidRPr="0060399B">
        <w:rPr>
          <w:sz w:val="16"/>
        </w:rPr>
        <w:t xml:space="preserve"> Experts should acknowledge that </w:t>
      </w:r>
      <w:r w:rsidRPr="0060399B">
        <w:rPr>
          <w:rStyle w:val="StyleUnderline"/>
        </w:rPr>
        <w:t>nuclear war is</w:t>
      </w:r>
      <w:r w:rsidRPr="0060399B">
        <w:rPr>
          <w:sz w:val="16"/>
        </w:rPr>
        <w:t xml:space="preserve"> </w:t>
      </w:r>
      <w:r w:rsidRPr="0060399B">
        <w:rPr>
          <w:rStyle w:val="Emphasis"/>
        </w:rPr>
        <w:t>nearly certain over time if nothing is done</w:t>
      </w:r>
      <w:r w:rsidRPr="0060399B">
        <w:rPr>
          <w:sz w:val="16"/>
        </w:rPr>
        <w:t xml:space="preserve">. It may be that we can increase its public salience by framing it in these terms (Meyer &amp; </w:t>
      </w:r>
      <w:proofErr w:type="spellStart"/>
      <w:r w:rsidRPr="0060399B">
        <w:rPr>
          <w:sz w:val="16"/>
        </w:rPr>
        <w:t>Kunreuther</w:t>
      </w:r>
      <w:proofErr w:type="spellEnd"/>
      <w:r w:rsidRPr="0060399B">
        <w:rPr>
          <w:sz w:val="16"/>
        </w:rPr>
        <w:t>, 2017).</w:t>
      </w:r>
    </w:p>
    <w:p w14:paraId="5D8ECCAF" w14:textId="77777777" w:rsidR="00592F0F" w:rsidRPr="0060399B" w:rsidRDefault="00592F0F" w:rsidP="00592F0F"/>
    <w:p w14:paraId="44E605F8" w14:textId="77777777" w:rsidR="00B22ED0" w:rsidRPr="00C73040" w:rsidRDefault="00B22ED0" w:rsidP="00B22ED0">
      <w:pPr>
        <w:pStyle w:val="Heading4"/>
        <w:rPr>
          <w:rStyle w:val="Style13ptBold"/>
          <w:b/>
          <w:bCs w:val="0"/>
        </w:rPr>
      </w:pPr>
      <w:r w:rsidRPr="0060399B">
        <w:t xml:space="preserve">AND there’s a </w:t>
      </w:r>
      <w:r w:rsidRPr="0060399B">
        <w:rPr>
          <w:u w:val="single"/>
        </w:rPr>
        <w:t>short-term</w:t>
      </w:r>
      <w:r w:rsidRPr="0060399B">
        <w:t xml:space="preserve"> impact. A </w:t>
      </w:r>
      <w:r w:rsidRPr="0060399B">
        <w:rPr>
          <w:u w:val="single"/>
        </w:rPr>
        <w:t>confluence</w:t>
      </w:r>
      <w:r w:rsidRPr="0060399B">
        <w:t xml:space="preserve"> of </w:t>
      </w:r>
      <w:r w:rsidRPr="0060399B">
        <w:rPr>
          <w:u w:val="single"/>
        </w:rPr>
        <w:t>impending crises</w:t>
      </w:r>
      <w:r w:rsidRPr="0060399B">
        <w:t xml:space="preserve"> make war </w:t>
      </w:r>
      <w:r w:rsidRPr="0060399B">
        <w:rPr>
          <w:u w:val="single"/>
        </w:rPr>
        <w:t>particularly likely</w:t>
      </w:r>
      <w:r w:rsidRPr="0060399B">
        <w:t xml:space="preserve"> in 2025. </w:t>
      </w:r>
    </w:p>
    <w:p w14:paraId="477FCC8A" w14:textId="77777777" w:rsidR="00B22ED0" w:rsidRDefault="00B22ED0" w:rsidP="00B22ED0">
      <w:r w:rsidRPr="00FC0CA3">
        <w:rPr>
          <w:rStyle w:val="Style13ptBold"/>
        </w:rPr>
        <w:t>The Week ’25</w:t>
      </w:r>
      <w:r>
        <w:t xml:space="preserve"> [“</w:t>
      </w:r>
      <w:r w:rsidRPr="00FC0CA3">
        <w:t>Are we heading for World War Three?</w:t>
      </w:r>
      <w:r>
        <w:t xml:space="preserve">” </w:t>
      </w:r>
      <w:r w:rsidRPr="00FC0CA3">
        <w:t>https://theweek.com/92967/are-we-heading-towards-world-war-3</w:t>
      </w:r>
      <w:r>
        <w:t>] TDI</w:t>
      </w:r>
    </w:p>
    <w:p w14:paraId="0CD6B4FC" w14:textId="77777777" w:rsidR="00B22ED0" w:rsidRPr="00FC0CA3" w:rsidRDefault="00B22ED0" w:rsidP="00B22ED0">
      <w:pPr>
        <w:rPr>
          <w:sz w:val="16"/>
        </w:rPr>
      </w:pPr>
      <w:r w:rsidRPr="00FC0CA3">
        <w:rPr>
          <w:rStyle w:val="Emphasis"/>
        </w:rPr>
        <w:t>Ongoing wars</w:t>
      </w:r>
      <w:r w:rsidRPr="00FC0CA3">
        <w:rPr>
          <w:rStyle w:val="StyleUnderline"/>
        </w:rPr>
        <w:t xml:space="preserve"> in Europe and the Middle East and</w:t>
      </w:r>
      <w:r w:rsidRPr="00FC0CA3">
        <w:rPr>
          <w:sz w:val="16"/>
        </w:rPr>
        <w:t xml:space="preserve"> "</w:t>
      </w:r>
      <w:r w:rsidRPr="00FC0CA3">
        <w:rPr>
          <w:rStyle w:val="Emphasis"/>
        </w:rPr>
        <w:t>increasing cooperation</w:t>
      </w:r>
      <w:r w:rsidRPr="00FC0CA3">
        <w:rPr>
          <w:rStyle w:val="StyleUnderline"/>
        </w:rPr>
        <w:t xml:space="preserve"> among China</w:t>
      </w:r>
      <w:r w:rsidRPr="00FC0CA3">
        <w:rPr>
          <w:sz w:val="16"/>
        </w:rPr>
        <w:t xml:space="preserve">, </w:t>
      </w:r>
      <w:r w:rsidRPr="00FC0CA3">
        <w:rPr>
          <w:rStyle w:val="StyleUnderline"/>
        </w:rPr>
        <w:t>Russia</w:t>
      </w:r>
      <w:r w:rsidRPr="00FC0CA3">
        <w:rPr>
          <w:sz w:val="16"/>
        </w:rPr>
        <w:t xml:space="preserve">, </w:t>
      </w:r>
      <w:r w:rsidRPr="00FC0CA3">
        <w:rPr>
          <w:rStyle w:val="StyleUnderline"/>
        </w:rPr>
        <w:t>North Korea and Iran</w:t>
      </w:r>
      <w:r w:rsidRPr="00FC0CA3">
        <w:rPr>
          <w:sz w:val="16"/>
        </w:rPr>
        <w:t xml:space="preserve">", </w:t>
      </w:r>
      <w:r w:rsidRPr="00FC0CA3">
        <w:rPr>
          <w:rStyle w:val="Emphasis"/>
        </w:rPr>
        <w:t>all raise the prospect</w:t>
      </w:r>
      <w:r w:rsidRPr="00FC0CA3">
        <w:rPr>
          <w:rStyle w:val="StyleUnderline"/>
        </w:rPr>
        <w:t xml:space="preserve"> of a </w:t>
      </w:r>
      <w:r w:rsidRPr="00FC0CA3">
        <w:rPr>
          <w:rStyle w:val="Emphasis"/>
        </w:rPr>
        <w:t>large-scale conflict</w:t>
      </w:r>
      <w:r w:rsidRPr="00FC0CA3">
        <w:rPr>
          <w:sz w:val="16"/>
        </w:rPr>
        <w:t xml:space="preserve"> within the next 10 years, said the Atlantic Council. This view is shared backed by a growing number of US and European citizens, according to recent YouGov polling.</w:t>
      </w:r>
    </w:p>
    <w:p w14:paraId="23E9DBC6" w14:textId="77777777" w:rsidR="00B22ED0" w:rsidRPr="00AC67A3" w:rsidRDefault="00B22ED0" w:rsidP="00B22ED0">
      <w:pPr>
        <w:rPr>
          <w:rStyle w:val="Emphasis"/>
        </w:rPr>
      </w:pPr>
      <w:r w:rsidRPr="00AC67A3">
        <w:rPr>
          <w:rStyle w:val="Emphasis"/>
        </w:rPr>
        <w:t>Russia</w:t>
      </w:r>
    </w:p>
    <w:p w14:paraId="5DA1058F" w14:textId="77777777" w:rsidR="00B22ED0" w:rsidRPr="00FC0CA3" w:rsidRDefault="00B22ED0" w:rsidP="00B22ED0">
      <w:pPr>
        <w:rPr>
          <w:sz w:val="16"/>
        </w:rPr>
      </w:pPr>
      <w:r w:rsidRPr="00FC0CA3">
        <w:rPr>
          <w:sz w:val="16"/>
        </w:rPr>
        <w:t xml:space="preserve">Donald </w:t>
      </w:r>
      <w:r w:rsidRPr="00FC0CA3">
        <w:rPr>
          <w:rStyle w:val="StyleUnderline"/>
        </w:rPr>
        <w:t>Trump</w:t>
      </w:r>
      <w:r w:rsidRPr="00FC0CA3">
        <w:rPr>
          <w:sz w:val="16"/>
        </w:rPr>
        <w:t xml:space="preserve"> ran for re-election last year with a </w:t>
      </w:r>
      <w:r w:rsidRPr="00FC0CA3">
        <w:rPr>
          <w:rStyle w:val="Emphasis"/>
        </w:rPr>
        <w:t>promise</w:t>
      </w:r>
      <w:r w:rsidRPr="00FC0CA3">
        <w:rPr>
          <w:rStyle w:val="StyleUnderline"/>
        </w:rPr>
        <w:t xml:space="preserve"> to bring about a </w:t>
      </w:r>
      <w:r w:rsidRPr="00FC0CA3">
        <w:rPr>
          <w:rStyle w:val="Emphasis"/>
        </w:rPr>
        <w:t>quick end</w:t>
      </w:r>
      <w:r w:rsidRPr="00FC0CA3">
        <w:rPr>
          <w:rStyle w:val="StyleUnderline"/>
        </w:rPr>
        <w:t xml:space="preserve"> to the </w:t>
      </w:r>
      <w:r w:rsidRPr="00FC0CA3">
        <w:rPr>
          <w:rStyle w:val="Emphasis"/>
        </w:rPr>
        <w:t>war in Ukraine</w:t>
      </w:r>
      <w:r w:rsidRPr="00FC0CA3">
        <w:rPr>
          <w:sz w:val="16"/>
        </w:rPr>
        <w:t xml:space="preserve">, and since entering the White House has </w:t>
      </w:r>
      <w:r w:rsidRPr="00FC0CA3">
        <w:rPr>
          <w:rStyle w:val="Emphasis"/>
        </w:rPr>
        <w:t>repeatedly used</w:t>
      </w:r>
      <w:r w:rsidRPr="00FC0CA3">
        <w:rPr>
          <w:rStyle w:val="StyleUnderline"/>
        </w:rPr>
        <w:t xml:space="preserve"> the threat of the conflict escalating into </w:t>
      </w:r>
      <w:r w:rsidRPr="00FC0CA3">
        <w:rPr>
          <w:rStyle w:val="Emphasis"/>
        </w:rPr>
        <w:t>World War Three</w:t>
      </w:r>
      <w:r w:rsidRPr="00FC0CA3">
        <w:rPr>
          <w:sz w:val="16"/>
        </w:rPr>
        <w:t xml:space="preserve"> </w:t>
      </w:r>
      <w:proofErr w:type="gramStart"/>
      <w:r w:rsidRPr="00FC0CA3">
        <w:rPr>
          <w:sz w:val="16"/>
        </w:rPr>
        <w:t>as a way to</w:t>
      </w:r>
      <w:proofErr w:type="gramEnd"/>
      <w:r w:rsidRPr="00FC0CA3">
        <w:rPr>
          <w:sz w:val="16"/>
        </w:rPr>
        <w:t xml:space="preserve"> get both sides around the negotiating table. But </w:t>
      </w:r>
      <w:r w:rsidRPr="00FC0CA3">
        <w:rPr>
          <w:rStyle w:val="StyleUnderline"/>
        </w:rPr>
        <w:t>months of diplomacy</w:t>
      </w:r>
      <w:r w:rsidRPr="00FC0CA3">
        <w:rPr>
          <w:sz w:val="16"/>
        </w:rPr>
        <w:t xml:space="preserve">, </w:t>
      </w:r>
      <w:r w:rsidRPr="00FC0CA3">
        <w:rPr>
          <w:rStyle w:val="StyleUnderline"/>
        </w:rPr>
        <w:t>bullying and flattery</w:t>
      </w:r>
      <w:r w:rsidRPr="00FC0CA3">
        <w:rPr>
          <w:sz w:val="16"/>
        </w:rPr>
        <w:t xml:space="preserve"> appear to </w:t>
      </w:r>
      <w:r w:rsidRPr="00FC0CA3">
        <w:rPr>
          <w:rStyle w:val="StyleUnderline"/>
        </w:rPr>
        <w:t xml:space="preserve">have yielded </w:t>
      </w:r>
      <w:r w:rsidRPr="00FC0CA3">
        <w:rPr>
          <w:rStyle w:val="Emphasis"/>
        </w:rPr>
        <w:t>little progress</w:t>
      </w:r>
      <w:r w:rsidRPr="00FC0CA3">
        <w:rPr>
          <w:sz w:val="16"/>
        </w:rPr>
        <w:t>.</w:t>
      </w:r>
    </w:p>
    <w:p w14:paraId="055F157F" w14:textId="77777777" w:rsidR="00B22ED0" w:rsidRPr="00FC0CA3" w:rsidRDefault="00B22ED0" w:rsidP="00B22ED0">
      <w:pPr>
        <w:rPr>
          <w:sz w:val="16"/>
        </w:rPr>
      </w:pPr>
      <w:r w:rsidRPr="00FC0CA3">
        <w:rPr>
          <w:rStyle w:val="StyleUnderline"/>
        </w:rPr>
        <w:t xml:space="preserve">Having suffered a series of </w:t>
      </w:r>
      <w:r w:rsidRPr="00FC0CA3">
        <w:rPr>
          <w:rStyle w:val="Emphasis"/>
        </w:rPr>
        <w:t>embarrassing setbacks</w:t>
      </w:r>
      <w:r w:rsidRPr="00FC0CA3">
        <w:rPr>
          <w:rStyle w:val="StyleUnderline"/>
        </w:rPr>
        <w:t xml:space="preserve"> on the battlefield</w:t>
      </w:r>
      <w:r w:rsidRPr="00FC0CA3">
        <w:rPr>
          <w:sz w:val="16"/>
        </w:rPr>
        <w:t>, Vladimir Putin had been hoping an extended period of unrest in the Middle East would distract Western resources and attention away from Ukraine.</w:t>
      </w:r>
    </w:p>
    <w:p w14:paraId="2BC854BF" w14:textId="77777777" w:rsidR="00B22ED0" w:rsidRPr="00FC0CA3" w:rsidRDefault="00B22ED0" w:rsidP="00B22ED0">
      <w:pPr>
        <w:rPr>
          <w:sz w:val="16"/>
        </w:rPr>
      </w:pPr>
      <w:r w:rsidRPr="00FC0CA3">
        <w:rPr>
          <w:sz w:val="16"/>
        </w:rPr>
        <w:t xml:space="preserve">With </w:t>
      </w:r>
      <w:r w:rsidRPr="00FC0CA3">
        <w:rPr>
          <w:rStyle w:val="StyleUnderline"/>
        </w:rPr>
        <w:t xml:space="preserve">fighting showing </w:t>
      </w:r>
      <w:r w:rsidRPr="00FC0CA3">
        <w:rPr>
          <w:rStyle w:val="Emphasis"/>
        </w:rPr>
        <w:t>no signs of letting up</w:t>
      </w:r>
      <w:r w:rsidRPr="00FC0CA3">
        <w:rPr>
          <w:sz w:val="16"/>
        </w:rPr>
        <w:t xml:space="preserve">, </w:t>
      </w:r>
      <w:r w:rsidRPr="00FC0CA3">
        <w:rPr>
          <w:rStyle w:val="StyleUnderline"/>
        </w:rPr>
        <w:t>fears are growing that an emboldened</w:t>
      </w:r>
      <w:r w:rsidRPr="00FC0CA3">
        <w:rPr>
          <w:sz w:val="16"/>
        </w:rPr>
        <w:t xml:space="preserve"> – </w:t>
      </w:r>
      <w:r w:rsidRPr="00FC0CA3">
        <w:rPr>
          <w:rStyle w:val="StyleUnderline"/>
        </w:rPr>
        <w:t>or threatened</w:t>
      </w:r>
      <w:r w:rsidRPr="00FC0CA3">
        <w:rPr>
          <w:sz w:val="16"/>
        </w:rPr>
        <w:t xml:space="preserve"> – </w:t>
      </w:r>
      <w:r w:rsidRPr="00FC0CA3">
        <w:rPr>
          <w:rStyle w:val="StyleUnderline"/>
        </w:rPr>
        <w:t>Kremlin could</w:t>
      </w:r>
      <w:r w:rsidRPr="00FC0CA3">
        <w:rPr>
          <w:sz w:val="16"/>
        </w:rPr>
        <w:t xml:space="preserve"> look to </w:t>
      </w:r>
      <w:r w:rsidRPr="00FC0CA3">
        <w:rPr>
          <w:rStyle w:val="Emphasis"/>
        </w:rPr>
        <w:t>escalate the conflict</w:t>
      </w:r>
      <w:r w:rsidRPr="00FC0CA3">
        <w:rPr>
          <w:sz w:val="16"/>
        </w:rPr>
        <w:t>.</w:t>
      </w:r>
    </w:p>
    <w:p w14:paraId="3F67F249" w14:textId="77777777" w:rsidR="00B22ED0" w:rsidRPr="00AC67A3" w:rsidRDefault="00B22ED0" w:rsidP="00B22ED0">
      <w:pPr>
        <w:rPr>
          <w:sz w:val="16"/>
        </w:rPr>
      </w:pPr>
      <w:r w:rsidRPr="00AE3B26">
        <w:rPr>
          <w:rStyle w:val="StyleUnderline"/>
        </w:rPr>
        <w:t xml:space="preserve">Rutte's </w:t>
      </w:r>
      <w:r w:rsidRPr="00AE3B26">
        <w:rPr>
          <w:rStyle w:val="Emphasis"/>
        </w:rPr>
        <w:t>recent</w:t>
      </w:r>
      <w:r w:rsidRPr="00AC67A3">
        <w:rPr>
          <w:sz w:val="16"/>
        </w:rPr>
        <w:t xml:space="preserve"> "</w:t>
      </w:r>
      <w:r w:rsidRPr="00AE3B26">
        <w:rPr>
          <w:rStyle w:val="Emphasis"/>
        </w:rPr>
        <w:t>dire warning</w:t>
      </w:r>
      <w:r w:rsidRPr="00AE3B26">
        <w:rPr>
          <w:rStyle w:val="StyleUnderline"/>
        </w:rPr>
        <w:t xml:space="preserve"> comes amid </w:t>
      </w:r>
      <w:r w:rsidRPr="00AE3B26">
        <w:rPr>
          <w:rStyle w:val="Emphasis"/>
        </w:rPr>
        <w:t>growing fears</w:t>
      </w:r>
      <w:r w:rsidRPr="00AE3B26">
        <w:rPr>
          <w:rStyle w:val="StyleUnderline"/>
        </w:rPr>
        <w:t xml:space="preserve"> that Putin may be eyeing the Baltic states</w:t>
      </w:r>
      <w:r w:rsidRPr="00AC67A3">
        <w:rPr>
          <w:sz w:val="16"/>
        </w:rPr>
        <w:t xml:space="preserve"> – Estonia, Latvia and Lithuania – all Nato members and formerly part of the Soviet Union", said The Standard.</w:t>
      </w:r>
    </w:p>
    <w:p w14:paraId="11C6BEA0" w14:textId="77777777" w:rsidR="00B22ED0" w:rsidRPr="00AC67A3" w:rsidRDefault="00B22ED0" w:rsidP="00B22ED0">
      <w:pPr>
        <w:rPr>
          <w:sz w:val="16"/>
        </w:rPr>
      </w:pPr>
      <w:r w:rsidRPr="00AC67A3">
        <w:rPr>
          <w:sz w:val="16"/>
        </w:rPr>
        <w:t xml:space="preserve">All three, as well as Poland and Finland, are </w:t>
      </w:r>
      <w:r w:rsidRPr="00AC67A3">
        <w:rPr>
          <w:rStyle w:val="StyleUnderline"/>
        </w:rPr>
        <w:t xml:space="preserve">withdrawing from a </w:t>
      </w:r>
      <w:r w:rsidRPr="00AC67A3">
        <w:rPr>
          <w:rStyle w:val="Emphasis"/>
        </w:rPr>
        <w:t>landmark landmine treaty</w:t>
      </w:r>
      <w:r w:rsidRPr="00AC67A3">
        <w:rPr>
          <w:rStyle w:val="StyleUnderline"/>
        </w:rPr>
        <w:t xml:space="preserve"> as they</w:t>
      </w:r>
      <w:r w:rsidRPr="00AC67A3">
        <w:rPr>
          <w:sz w:val="16"/>
        </w:rPr>
        <w:t xml:space="preserve"> seek to </w:t>
      </w:r>
      <w:r w:rsidRPr="00AC67A3">
        <w:rPr>
          <w:rStyle w:val="Emphasis"/>
        </w:rPr>
        <w:t>shore up</w:t>
      </w:r>
      <w:r w:rsidRPr="00AC67A3">
        <w:rPr>
          <w:rStyle w:val="StyleUnderline"/>
        </w:rPr>
        <w:t xml:space="preserve"> their </w:t>
      </w:r>
      <w:r w:rsidRPr="00AC67A3">
        <w:rPr>
          <w:rStyle w:val="Emphasis"/>
        </w:rPr>
        <w:t xml:space="preserve">border </w:t>
      </w:r>
      <w:proofErr w:type="spellStart"/>
      <w:r w:rsidRPr="00AC67A3">
        <w:rPr>
          <w:rStyle w:val="Emphasis"/>
        </w:rPr>
        <w:t>defences</w:t>
      </w:r>
      <w:proofErr w:type="spellEnd"/>
      <w:r w:rsidRPr="00AC67A3">
        <w:rPr>
          <w:rStyle w:val="StyleUnderline"/>
        </w:rPr>
        <w:t xml:space="preserve"> with Russia</w:t>
      </w:r>
      <w:r w:rsidRPr="00AC67A3">
        <w:rPr>
          <w:sz w:val="16"/>
        </w:rPr>
        <w:t>.</w:t>
      </w:r>
    </w:p>
    <w:p w14:paraId="108BCD61" w14:textId="77777777" w:rsidR="00B22ED0" w:rsidRPr="00AC67A3" w:rsidRDefault="00B22ED0" w:rsidP="00B22ED0">
      <w:pPr>
        <w:rPr>
          <w:sz w:val="16"/>
        </w:rPr>
      </w:pPr>
      <w:r w:rsidRPr="00AC67A3">
        <w:rPr>
          <w:sz w:val="16"/>
        </w:rPr>
        <w:t>Nato Secretary-General Rutte warned in June that "</w:t>
      </w:r>
      <w:r w:rsidRPr="00AC67A3">
        <w:rPr>
          <w:rStyle w:val="StyleUnderline"/>
        </w:rPr>
        <w:t xml:space="preserve">Russia could be ready to </w:t>
      </w:r>
      <w:r w:rsidRPr="00AC67A3">
        <w:rPr>
          <w:rStyle w:val="Emphasis"/>
        </w:rPr>
        <w:t>use military force</w:t>
      </w:r>
      <w:r w:rsidRPr="00AC67A3">
        <w:rPr>
          <w:rStyle w:val="StyleUnderline"/>
        </w:rPr>
        <w:t xml:space="preserve"> against Nato </w:t>
      </w:r>
      <w:r w:rsidRPr="00AC67A3">
        <w:rPr>
          <w:rStyle w:val="Emphasis"/>
        </w:rPr>
        <w:t>within five years</w:t>
      </w:r>
      <w:r w:rsidRPr="00AC67A3">
        <w:rPr>
          <w:sz w:val="16"/>
        </w:rPr>
        <w:t xml:space="preserve">". He reminded Nato member states of the history lesson that "to preserve peace, we must prepare for war" and announced ambitions to increase </w:t>
      </w:r>
      <w:proofErr w:type="spellStart"/>
      <w:r w:rsidRPr="00AC67A3">
        <w:rPr>
          <w:sz w:val="16"/>
        </w:rPr>
        <w:t>defence</w:t>
      </w:r>
      <w:proofErr w:type="spellEnd"/>
      <w:r w:rsidRPr="00AC67A3">
        <w:rPr>
          <w:sz w:val="16"/>
        </w:rPr>
        <w:t xml:space="preserve"> spending across the alliance.</w:t>
      </w:r>
    </w:p>
    <w:p w14:paraId="5E52C021" w14:textId="77777777" w:rsidR="00B22ED0" w:rsidRPr="00AC67A3" w:rsidRDefault="00B22ED0" w:rsidP="00B22ED0">
      <w:pPr>
        <w:rPr>
          <w:sz w:val="16"/>
        </w:rPr>
      </w:pPr>
      <w:r w:rsidRPr="00AC67A3">
        <w:rPr>
          <w:sz w:val="16"/>
        </w:rPr>
        <w:t xml:space="preserve">While the Baltic states are the most likely target for a Russian invasion, </w:t>
      </w:r>
      <w:r w:rsidRPr="00AC67A3">
        <w:rPr>
          <w:rStyle w:val="StyleUnderline"/>
        </w:rPr>
        <w:t>Putin</w:t>
      </w:r>
      <w:r w:rsidRPr="00AC67A3">
        <w:rPr>
          <w:sz w:val="16"/>
        </w:rPr>
        <w:t xml:space="preserve"> has also </w:t>
      </w:r>
      <w:r w:rsidRPr="00AC67A3">
        <w:rPr>
          <w:rStyle w:val="StyleUnderline"/>
        </w:rPr>
        <w:t xml:space="preserve">begun ramping up production of </w:t>
      </w:r>
      <w:r w:rsidRPr="00AC67A3">
        <w:rPr>
          <w:rStyle w:val="Emphasis"/>
        </w:rPr>
        <w:t>hypersonic missiles</w:t>
      </w:r>
      <w:r w:rsidRPr="00AC67A3">
        <w:rPr>
          <w:sz w:val="16"/>
        </w:rPr>
        <w:t xml:space="preserve">. The intermediate-range weapons "are </w:t>
      </w:r>
      <w:r w:rsidRPr="00AC67A3">
        <w:rPr>
          <w:rStyle w:val="StyleUnderline"/>
        </w:rPr>
        <w:t>capable of striking targets</w:t>
      </w:r>
      <w:r w:rsidRPr="00AC67A3">
        <w:rPr>
          <w:sz w:val="16"/>
        </w:rPr>
        <w:t xml:space="preserve"> up to </w:t>
      </w:r>
      <w:r w:rsidRPr="00AC67A3">
        <w:rPr>
          <w:rStyle w:val="Emphasis"/>
        </w:rPr>
        <w:t>3,415 miles away</w:t>
      </w:r>
      <w:r w:rsidRPr="00AC67A3">
        <w:rPr>
          <w:sz w:val="16"/>
        </w:rPr>
        <w:t>, which puts locations across Europe and even the western US within their potential reach", said The Economic Times.</w:t>
      </w:r>
    </w:p>
    <w:p w14:paraId="27A18D2E" w14:textId="77777777" w:rsidR="00B22ED0" w:rsidRPr="00AC67A3" w:rsidRDefault="00B22ED0" w:rsidP="00B22ED0">
      <w:pPr>
        <w:rPr>
          <w:sz w:val="16"/>
        </w:rPr>
      </w:pPr>
      <w:r w:rsidRPr="00AC67A3">
        <w:rPr>
          <w:rStyle w:val="StyleUnderline"/>
        </w:rPr>
        <w:t xml:space="preserve">If Russia takes </w:t>
      </w:r>
      <w:r w:rsidRPr="00AC67A3">
        <w:rPr>
          <w:rStyle w:val="Emphasis"/>
        </w:rPr>
        <w:t>military action</w:t>
      </w:r>
      <w:r w:rsidRPr="00AC67A3">
        <w:rPr>
          <w:rStyle w:val="StyleUnderline"/>
        </w:rPr>
        <w:t xml:space="preserve"> against </w:t>
      </w:r>
      <w:r w:rsidRPr="00AC67A3">
        <w:rPr>
          <w:rStyle w:val="Emphasis"/>
        </w:rPr>
        <w:t>any Nato member state</w:t>
      </w:r>
      <w:r w:rsidRPr="00AC67A3">
        <w:rPr>
          <w:sz w:val="16"/>
        </w:rPr>
        <w:t xml:space="preserve">, </w:t>
      </w:r>
      <w:r w:rsidRPr="00AC67A3">
        <w:rPr>
          <w:rStyle w:val="StyleUnderline"/>
        </w:rPr>
        <w:t xml:space="preserve">it </w:t>
      </w:r>
      <w:proofErr w:type="gramStart"/>
      <w:r w:rsidRPr="00AC67A3">
        <w:rPr>
          <w:rStyle w:val="StyleUnderline"/>
        </w:rPr>
        <w:t>would</w:t>
      </w:r>
      <w:proofErr w:type="gramEnd"/>
      <w:r w:rsidRPr="00AC67A3">
        <w:rPr>
          <w:rStyle w:val="StyleUnderline"/>
        </w:rPr>
        <w:t xml:space="preserve"> force the </w:t>
      </w:r>
      <w:r w:rsidRPr="00AC67A3">
        <w:rPr>
          <w:rStyle w:val="Emphasis"/>
        </w:rPr>
        <w:t>military alliance</w:t>
      </w:r>
      <w:r w:rsidRPr="00AC67A3">
        <w:rPr>
          <w:rStyle w:val="StyleUnderline"/>
        </w:rPr>
        <w:t xml:space="preserve"> into an </w:t>
      </w:r>
      <w:r w:rsidRPr="00AC67A3">
        <w:rPr>
          <w:rStyle w:val="Emphasis"/>
        </w:rPr>
        <w:t>all-out conflict</w:t>
      </w:r>
      <w:r w:rsidRPr="00AC67A3">
        <w:rPr>
          <w:sz w:val="16"/>
        </w:rPr>
        <w:t xml:space="preserve">. In that scenario, </w:t>
      </w:r>
      <w:r w:rsidRPr="00AC67A3">
        <w:rPr>
          <w:rStyle w:val="StyleUnderline"/>
        </w:rPr>
        <w:t xml:space="preserve">Russia could call on its allies to join in a </w:t>
      </w:r>
      <w:r w:rsidRPr="00AC67A3">
        <w:rPr>
          <w:rStyle w:val="Emphasis"/>
        </w:rPr>
        <w:t>global war</w:t>
      </w:r>
      <w:r w:rsidRPr="00AC67A3">
        <w:rPr>
          <w:sz w:val="16"/>
        </w:rPr>
        <w:t>. "</w:t>
      </w:r>
      <w:r w:rsidRPr="00AC67A3">
        <w:rPr>
          <w:rStyle w:val="Emphasis"/>
        </w:rPr>
        <w:t>Serious analysts</w:t>
      </w:r>
      <w:r w:rsidRPr="00AC67A3">
        <w:rPr>
          <w:rStyle w:val="StyleUnderline"/>
        </w:rPr>
        <w:t xml:space="preserve"> express concern</w:t>
      </w:r>
      <w:r w:rsidRPr="00AC67A3">
        <w:rPr>
          <w:sz w:val="16"/>
        </w:rPr>
        <w:t xml:space="preserve"> that </w:t>
      </w:r>
      <w:r w:rsidRPr="00AC67A3">
        <w:rPr>
          <w:rStyle w:val="StyleUnderline"/>
        </w:rPr>
        <w:t>Russia may escalate and the world</w:t>
      </w:r>
      <w:r w:rsidRPr="00AC67A3">
        <w:rPr>
          <w:sz w:val="16"/>
        </w:rPr>
        <w:t xml:space="preserve">, as it has done so many times in the era of mass warfare, may </w:t>
      </w:r>
      <w:r w:rsidRPr="00AC67A3">
        <w:rPr>
          <w:rStyle w:val="StyleUnderline"/>
        </w:rPr>
        <w:t xml:space="preserve">sleepwalk its way into an </w:t>
      </w:r>
      <w:r w:rsidRPr="00AC67A3">
        <w:rPr>
          <w:rStyle w:val="Emphasis"/>
        </w:rPr>
        <w:t>engulfing conflict</w:t>
      </w:r>
      <w:r w:rsidRPr="00AC67A3">
        <w:rPr>
          <w:sz w:val="16"/>
        </w:rPr>
        <w:t>", said The New Statesman.</w:t>
      </w:r>
    </w:p>
    <w:p w14:paraId="7BB1D35B" w14:textId="77777777" w:rsidR="00B22ED0" w:rsidRPr="00AC67A3" w:rsidRDefault="00B22ED0" w:rsidP="00B22ED0">
      <w:pPr>
        <w:rPr>
          <w:sz w:val="16"/>
        </w:rPr>
      </w:pPr>
      <w:proofErr w:type="gramStart"/>
      <w:r w:rsidRPr="00AC67A3">
        <w:rPr>
          <w:sz w:val="16"/>
        </w:rPr>
        <w:t>In reality, the</w:t>
      </w:r>
      <w:proofErr w:type="gramEnd"/>
      <w:r w:rsidRPr="00AC67A3">
        <w:rPr>
          <w:sz w:val="16"/>
        </w:rPr>
        <w:t xml:space="preserve"> likely threat from Russia is not a "full-scale invasion" but a "t</w:t>
      </w:r>
      <w:r w:rsidRPr="00AC67A3">
        <w:rPr>
          <w:sz w:val="16"/>
        </w:rPr>
        <w:lastRenderedPageBreak/>
        <w:t>est: something ambiguous and tricky that will divide Nato, and thus discredit it", said Edward Lucas in The Times. But with Russia's new supersonic missiles able to stretch from Moscow to any point in Europe, we are all "the eastern flank now".</w:t>
      </w:r>
    </w:p>
    <w:p w14:paraId="70064C5B" w14:textId="77777777" w:rsidR="00B22ED0" w:rsidRPr="00AC67A3" w:rsidRDefault="00B22ED0" w:rsidP="00B22ED0">
      <w:pPr>
        <w:rPr>
          <w:rStyle w:val="Emphasis"/>
        </w:rPr>
      </w:pPr>
      <w:r w:rsidRPr="00AC67A3">
        <w:rPr>
          <w:rStyle w:val="Emphasis"/>
        </w:rPr>
        <w:t>Middle East</w:t>
      </w:r>
    </w:p>
    <w:p w14:paraId="3CAC3A77" w14:textId="77777777" w:rsidR="00B22ED0" w:rsidRPr="00AC67A3" w:rsidRDefault="00B22ED0" w:rsidP="00B22ED0">
      <w:pPr>
        <w:rPr>
          <w:sz w:val="16"/>
        </w:rPr>
      </w:pPr>
      <w:r w:rsidRPr="00AC67A3">
        <w:rPr>
          <w:sz w:val="16"/>
        </w:rPr>
        <w:t xml:space="preserve">For a few days last </w:t>
      </w:r>
      <w:proofErr w:type="gramStart"/>
      <w:r w:rsidRPr="00AC67A3">
        <w:rPr>
          <w:sz w:val="16"/>
        </w:rPr>
        <w:t>month</w:t>
      </w:r>
      <w:proofErr w:type="gramEnd"/>
      <w:r w:rsidRPr="00AC67A3">
        <w:rPr>
          <w:sz w:val="16"/>
        </w:rPr>
        <w:t xml:space="preserve"> it looked as though the war between Israel and Iran would explode into an all-out regional conflict, dragging in the US and Western allies on one side, and potentially Russia and China on the other.</w:t>
      </w:r>
    </w:p>
    <w:p w14:paraId="364BC75D" w14:textId="77777777" w:rsidR="00B22ED0" w:rsidRPr="00AC67A3" w:rsidRDefault="00B22ED0" w:rsidP="00B22ED0">
      <w:pPr>
        <w:rPr>
          <w:sz w:val="16"/>
        </w:rPr>
      </w:pPr>
      <w:r w:rsidRPr="00AC67A3">
        <w:rPr>
          <w:sz w:val="16"/>
        </w:rPr>
        <w:t>In little more than 24 hours, the US launched air strikes against Iran's nuclear facilities, and Iran retaliated against an American airbase in Qatar. Just hours later Donald Trump announced a US-mediated ceasefire, which has so far held.</w:t>
      </w:r>
    </w:p>
    <w:p w14:paraId="142C165A" w14:textId="77777777" w:rsidR="00B22ED0" w:rsidRPr="00AC67A3" w:rsidRDefault="00B22ED0" w:rsidP="00B22ED0">
      <w:pPr>
        <w:rPr>
          <w:sz w:val="16"/>
        </w:rPr>
      </w:pPr>
      <w:r w:rsidRPr="00AC67A3">
        <w:rPr>
          <w:sz w:val="16"/>
        </w:rPr>
        <w:t xml:space="preserve">It marked </w:t>
      </w:r>
      <w:r w:rsidRPr="00AC67A3">
        <w:rPr>
          <w:rStyle w:val="StyleUnderline"/>
        </w:rPr>
        <w:t xml:space="preserve">the </w:t>
      </w:r>
      <w:r w:rsidRPr="00AC67A3">
        <w:rPr>
          <w:rStyle w:val="Emphasis"/>
        </w:rPr>
        <w:t>latest flashpoint</w:t>
      </w:r>
      <w:r w:rsidRPr="00AC67A3">
        <w:rPr>
          <w:rStyle w:val="StyleUnderline"/>
        </w:rPr>
        <w:t xml:space="preserve"> in a region that has been in a </w:t>
      </w:r>
      <w:r w:rsidRPr="00AC67A3">
        <w:rPr>
          <w:rStyle w:val="Emphasis"/>
        </w:rPr>
        <w:t>state of chaos</w:t>
      </w:r>
      <w:r w:rsidRPr="00AC67A3">
        <w:rPr>
          <w:sz w:val="16"/>
        </w:rPr>
        <w:t xml:space="preserve"> ever </w:t>
      </w:r>
      <w:r w:rsidRPr="00AC67A3">
        <w:rPr>
          <w:rStyle w:val="StyleUnderline"/>
        </w:rPr>
        <w:t>since</w:t>
      </w:r>
      <w:r w:rsidRPr="00AC67A3">
        <w:rPr>
          <w:sz w:val="16"/>
        </w:rPr>
        <w:t xml:space="preserve"> Hamas launched its surprise attack against Israel on </w:t>
      </w:r>
      <w:r w:rsidRPr="00AC67A3">
        <w:rPr>
          <w:rStyle w:val="StyleUnderline"/>
        </w:rPr>
        <w:t>7 October</w:t>
      </w:r>
      <w:r w:rsidRPr="00AC67A3">
        <w:rPr>
          <w:sz w:val="16"/>
        </w:rPr>
        <w:t xml:space="preserve"> 2023. That led to </w:t>
      </w:r>
      <w:r w:rsidRPr="00AC67A3">
        <w:rPr>
          <w:rStyle w:val="StyleUnderline"/>
        </w:rPr>
        <w:t xml:space="preserve">the </w:t>
      </w:r>
      <w:r w:rsidRPr="00AC67A3">
        <w:rPr>
          <w:rStyle w:val="Emphasis"/>
        </w:rPr>
        <w:t>subsequent invasion</w:t>
      </w:r>
      <w:r w:rsidRPr="00AC67A3">
        <w:rPr>
          <w:rStyle w:val="StyleUnderline"/>
        </w:rPr>
        <w:t xml:space="preserve"> of Gaza</w:t>
      </w:r>
      <w:r w:rsidRPr="00AC67A3">
        <w:rPr>
          <w:sz w:val="16"/>
        </w:rPr>
        <w:t xml:space="preserve">, </w:t>
      </w:r>
      <w:r w:rsidRPr="00AC67A3">
        <w:rPr>
          <w:rStyle w:val="StyleUnderline"/>
        </w:rPr>
        <w:t xml:space="preserve">weakening of </w:t>
      </w:r>
      <w:r w:rsidRPr="00AC67A3">
        <w:rPr>
          <w:rStyle w:val="Emphasis"/>
        </w:rPr>
        <w:t>Hezbollah in Lebanon</w:t>
      </w:r>
      <w:r w:rsidRPr="00AC67A3">
        <w:rPr>
          <w:sz w:val="16"/>
        </w:rPr>
        <w:t xml:space="preserve">, </w:t>
      </w:r>
      <w:r w:rsidRPr="00AC67A3">
        <w:rPr>
          <w:rStyle w:val="StyleUnderline"/>
        </w:rPr>
        <w:t>the fall of</w:t>
      </w:r>
      <w:r w:rsidRPr="00AC67A3">
        <w:rPr>
          <w:sz w:val="16"/>
        </w:rPr>
        <w:t xml:space="preserve"> the </w:t>
      </w:r>
      <w:r w:rsidRPr="00AC67A3">
        <w:rPr>
          <w:rStyle w:val="Emphasis"/>
        </w:rPr>
        <w:t>Assad regime in Syria</w:t>
      </w:r>
      <w:r w:rsidRPr="00AC67A3">
        <w:rPr>
          <w:rStyle w:val="StyleUnderline"/>
        </w:rPr>
        <w:t xml:space="preserve"> and the </w:t>
      </w:r>
      <w:r w:rsidRPr="00AC67A3">
        <w:rPr>
          <w:rStyle w:val="Emphasis"/>
        </w:rPr>
        <w:t>Israel-Iran conflict</w:t>
      </w:r>
      <w:r w:rsidRPr="00AC67A3">
        <w:rPr>
          <w:sz w:val="16"/>
        </w:rPr>
        <w:t>.</w:t>
      </w:r>
    </w:p>
    <w:p w14:paraId="7A622CD2" w14:textId="77777777" w:rsidR="00B22ED0" w:rsidRPr="00AC67A3" w:rsidRDefault="00B22ED0" w:rsidP="00B22ED0">
      <w:pPr>
        <w:rPr>
          <w:sz w:val="16"/>
        </w:rPr>
      </w:pPr>
      <w:r w:rsidRPr="00AC67A3">
        <w:rPr>
          <w:sz w:val="16"/>
        </w:rPr>
        <w:t xml:space="preserve">Last week, the Pentagon announced the massive wave of strikes against Iran had set the country's nuclear </w:t>
      </w:r>
      <w:proofErr w:type="spellStart"/>
      <w:r w:rsidRPr="00AC67A3">
        <w:rPr>
          <w:sz w:val="16"/>
        </w:rPr>
        <w:t>programme</w:t>
      </w:r>
      <w:proofErr w:type="spellEnd"/>
      <w:r w:rsidRPr="00AC67A3">
        <w:rPr>
          <w:sz w:val="16"/>
        </w:rPr>
        <w:t xml:space="preserve"> back by just one to two years. Talks between the US and Iran on the latter's nuclear </w:t>
      </w:r>
      <w:proofErr w:type="spellStart"/>
      <w:r w:rsidRPr="00AC67A3">
        <w:rPr>
          <w:sz w:val="16"/>
        </w:rPr>
        <w:t>programme</w:t>
      </w:r>
      <w:proofErr w:type="spellEnd"/>
      <w:r w:rsidRPr="00AC67A3">
        <w:rPr>
          <w:sz w:val="16"/>
        </w:rPr>
        <w:t xml:space="preserve"> are set to resume next week. Israeli officials are confident that Trump will give them the green light to launch further attacks if the Islamic regime revives its nuclear ambitions, said Axios.</w:t>
      </w:r>
    </w:p>
    <w:p w14:paraId="235E61FC" w14:textId="77777777" w:rsidR="00B22ED0" w:rsidRPr="00AC67A3" w:rsidRDefault="00B22ED0" w:rsidP="00B22ED0">
      <w:pPr>
        <w:rPr>
          <w:sz w:val="16"/>
        </w:rPr>
      </w:pPr>
      <w:r w:rsidRPr="00AC67A3">
        <w:rPr>
          <w:sz w:val="16"/>
        </w:rPr>
        <w:t>Israeli PM Benjamin Netanyahu used his visit to Washington this week to discuss how to secure a lasting settlement in the region, and hand his host at the White House a letter nominating him for the Nobel Peace Prize.</w:t>
      </w:r>
    </w:p>
    <w:p w14:paraId="76E1D763" w14:textId="77777777" w:rsidR="00B22ED0" w:rsidRPr="00AC67A3" w:rsidRDefault="00B22ED0" w:rsidP="00B22ED0">
      <w:pPr>
        <w:rPr>
          <w:sz w:val="16"/>
        </w:rPr>
      </w:pPr>
      <w:r w:rsidRPr="00AC67A3">
        <w:rPr>
          <w:sz w:val="16"/>
        </w:rPr>
        <w:t>"The award has become Trump's ultimate fixation," said CNN, "one he says is well deserved for his efforts to end conflicts around the globe, including the war between Israel and Hamas in Gaza."</w:t>
      </w:r>
    </w:p>
    <w:p w14:paraId="5110DECF" w14:textId="77777777" w:rsidR="00B22ED0" w:rsidRPr="00AC67A3" w:rsidRDefault="00B22ED0" w:rsidP="00B22ED0">
      <w:pPr>
        <w:rPr>
          <w:sz w:val="16"/>
        </w:rPr>
      </w:pPr>
      <w:r w:rsidRPr="00AC67A3">
        <w:rPr>
          <w:sz w:val="16"/>
        </w:rPr>
        <w:t>But "a lasting resolution to that 21-month conflict will depend, in part, on Netanyahu's willingness to accept a deal that stops the fighting entirely", something Trump has been pressing for several months but which the Israeli PM has so far been reluctant to agree to.</w:t>
      </w:r>
    </w:p>
    <w:p w14:paraId="0F408FFB" w14:textId="77777777" w:rsidR="00B22ED0" w:rsidRPr="00AC67A3" w:rsidRDefault="00B22ED0" w:rsidP="00B22ED0">
      <w:pPr>
        <w:rPr>
          <w:rStyle w:val="Emphasis"/>
        </w:rPr>
      </w:pPr>
      <w:r w:rsidRPr="00AC67A3">
        <w:rPr>
          <w:rStyle w:val="Emphasis"/>
        </w:rPr>
        <w:t>China</w:t>
      </w:r>
    </w:p>
    <w:p w14:paraId="3AE04F6C" w14:textId="77777777" w:rsidR="00B22ED0" w:rsidRPr="00AC67A3" w:rsidRDefault="00B22ED0" w:rsidP="00B22ED0">
      <w:pPr>
        <w:rPr>
          <w:sz w:val="16"/>
        </w:rPr>
      </w:pPr>
      <w:r w:rsidRPr="00AC67A3">
        <w:rPr>
          <w:sz w:val="16"/>
        </w:rPr>
        <w:t xml:space="preserve">It has long been assumed that </w:t>
      </w:r>
      <w:r w:rsidRPr="00AC67A3">
        <w:rPr>
          <w:rStyle w:val="StyleUnderline"/>
        </w:rPr>
        <w:t xml:space="preserve">the </w:t>
      </w:r>
      <w:r w:rsidRPr="00AC67A3">
        <w:rPr>
          <w:rStyle w:val="Emphasis"/>
        </w:rPr>
        <w:t>greatest threat</w:t>
      </w:r>
      <w:r w:rsidRPr="00AC67A3">
        <w:rPr>
          <w:rStyle w:val="StyleUnderline"/>
        </w:rPr>
        <w:t xml:space="preserve"> to </w:t>
      </w:r>
      <w:r w:rsidRPr="00AC67A3">
        <w:rPr>
          <w:rStyle w:val="Emphasis"/>
        </w:rPr>
        <w:t>geopolitical stability</w:t>
      </w:r>
      <w:r w:rsidRPr="00AC67A3">
        <w:rPr>
          <w:rStyle w:val="StyleUnderline"/>
        </w:rPr>
        <w:t xml:space="preserve"> is </w:t>
      </w:r>
      <w:r w:rsidRPr="00AC67A3">
        <w:rPr>
          <w:rStyle w:val="Emphasis"/>
        </w:rPr>
        <w:t>rising tension</w:t>
      </w:r>
      <w:r w:rsidRPr="00AC67A3">
        <w:rPr>
          <w:rStyle w:val="StyleUnderline"/>
        </w:rPr>
        <w:t xml:space="preserve"> between China and the US</w:t>
      </w:r>
      <w:r w:rsidRPr="00AC67A3">
        <w:rPr>
          <w:sz w:val="16"/>
        </w:rPr>
        <w:t xml:space="preserve">, </w:t>
      </w:r>
      <w:r w:rsidRPr="00AC67A3">
        <w:rPr>
          <w:rStyle w:val="StyleUnderline"/>
        </w:rPr>
        <w:t>which</w:t>
      </w:r>
      <w:r w:rsidRPr="00AC67A3">
        <w:rPr>
          <w:sz w:val="16"/>
        </w:rPr>
        <w:t xml:space="preserve"> could </w:t>
      </w:r>
      <w:r w:rsidRPr="00AC67A3">
        <w:rPr>
          <w:rStyle w:val="StyleUnderline"/>
        </w:rPr>
        <w:t xml:space="preserve">force other countries to align with </w:t>
      </w:r>
      <w:r w:rsidRPr="00AC67A3">
        <w:rPr>
          <w:rStyle w:val="Emphasis"/>
        </w:rPr>
        <w:t>either superpower</w:t>
      </w:r>
      <w:r w:rsidRPr="00AC67A3">
        <w:rPr>
          <w:sz w:val="16"/>
        </w:rPr>
        <w:t xml:space="preserve">. This risked </w:t>
      </w:r>
      <w:r w:rsidRPr="00AC67A3">
        <w:rPr>
          <w:rStyle w:val="StyleUnderline"/>
        </w:rPr>
        <w:t>pushing the globe to</w:t>
      </w:r>
      <w:r w:rsidRPr="00AC67A3">
        <w:rPr>
          <w:sz w:val="16"/>
        </w:rPr>
        <w:t xml:space="preserve"> "</w:t>
      </w:r>
      <w:r w:rsidRPr="00AC67A3">
        <w:rPr>
          <w:rStyle w:val="StyleUnderline"/>
        </w:rPr>
        <w:t xml:space="preserve">the </w:t>
      </w:r>
      <w:r w:rsidRPr="00AC67A3">
        <w:rPr>
          <w:rStyle w:val="Emphasis"/>
        </w:rPr>
        <w:t>brink</w:t>
      </w:r>
      <w:r w:rsidRPr="00AC67A3">
        <w:rPr>
          <w:rStyle w:val="StyleUnderline"/>
        </w:rPr>
        <w:t xml:space="preserve"> of a </w:t>
      </w:r>
      <w:r w:rsidRPr="00AC67A3">
        <w:rPr>
          <w:rStyle w:val="Emphasis"/>
        </w:rPr>
        <w:t>third world war</w:t>
      </w:r>
      <w:r w:rsidRPr="00AC67A3">
        <w:rPr>
          <w:sz w:val="16"/>
        </w:rPr>
        <w:t>", the Straits Times reported.</w:t>
      </w:r>
    </w:p>
    <w:p w14:paraId="4A53C7C3" w14:textId="77777777" w:rsidR="00B22ED0" w:rsidRPr="00AC67A3" w:rsidRDefault="00B22ED0" w:rsidP="00B22ED0">
      <w:pPr>
        <w:rPr>
          <w:sz w:val="16"/>
        </w:rPr>
      </w:pPr>
      <w:r w:rsidRPr="00AC67A3">
        <w:rPr>
          <w:sz w:val="16"/>
        </w:rPr>
        <w:t xml:space="preserve">While recent attention has been on </w:t>
      </w:r>
      <w:r w:rsidRPr="00AC67A3">
        <w:rPr>
          <w:rStyle w:val="StyleUnderline"/>
        </w:rPr>
        <w:t xml:space="preserve">an escalating </w:t>
      </w:r>
      <w:r w:rsidRPr="00AC67A3">
        <w:rPr>
          <w:rStyle w:val="Emphasis"/>
        </w:rPr>
        <w:t>US-China trade war</w:t>
      </w:r>
      <w:r w:rsidRPr="00AC67A3">
        <w:rPr>
          <w:sz w:val="16"/>
        </w:rPr>
        <w:t xml:space="preserve">, most expect a </w:t>
      </w:r>
      <w:r w:rsidRPr="00AC67A3">
        <w:rPr>
          <w:rStyle w:val="Emphasis"/>
        </w:rPr>
        <w:t>future military confrontation</w:t>
      </w:r>
      <w:r w:rsidRPr="00AC67A3">
        <w:rPr>
          <w:sz w:val="16"/>
        </w:rPr>
        <w:t xml:space="preserve"> to </w:t>
      </w:r>
      <w:proofErr w:type="spellStart"/>
      <w:r w:rsidRPr="00AC67A3">
        <w:rPr>
          <w:rStyle w:val="StyleUnderline"/>
        </w:rPr>
        <w:t>centre</w:t>
      </w:r>
      <w:proofErr w:type="spellEnd"/>
      <w:r w:rsidRPr="00AC67A3">
        <w:rPr>
          <w:rStyle w:val="StyleUnderline"/>
        </w:rPr>
        <w:t xml:space="preserve"> on </w:t>
      </w:r>
      <w:r w:rsidRPr="00AC67A3">
        <w:rPr>
          <w:rStyle w:val="Emphasis"/>
        </w:rPr>
        <w:t>Taiwan</w:t>
      </w:r>
      <w:r w:rsidRPr="00AC67A3">
        <w:rPr>
          <w:sz w:val="16"/>
        </w:rPr>
        <w:t xml:space="preserve">. </w:t>
      </w:r>
      <w:r w:rsidRPr="00AC67A3">
        <w:rPr>
          <w:rStyle w:val="StyleUnderline"/>
        </w:rPr>
        <w:t xml:space="preserve">Beijing sees the island nation as an </w:t>
      </w:r>
      <w:r w:rsidRPr="00AC67A3">
        <w:rPr>
          <w:rStyle w:val="Emphasis"/>
        </w:rPr>
        <w:t>integral part</w:t>
      </w:r>
      <w:r w:rsidRPr="00AC67A3">
        <w:rPr>
          <w:rStyle w:val="StyleUnderline"/>
        </w:rPr>
        <w:t xml:space="preserve"> of a </w:t>
      </w:r>
      <w:r w:rsidRPr="00AC67A3">
        <w:rPr>
          <w:rStyle w:val="Emphasis"/>
        </w:rPr>
        <w:t>unified Chinese territory</w:t>
      </w:r>
      <w:r w:rsidRPr="00AC67A3">
        <w:rPr>
          <w:sz w:val="16"/>
        </w:rPr>
        <w:t xml:space="preserve">. It has, in recent years, </w:t>
      </w:r>
      <w:r w:rsidRPr="00AC67A3">
        <w:rPr>
          <w:rStyle w:val="StyleUnderline"/>
        </w:rPr>
        <w:t xml:space="preserve">adopted an </w:t>
      </w:r>
      <w:r w:rsidRPr="00AC67A3">
        <w:rPr>
          <w:rStyle w:val="Emphasis"/>
        </w:rPr>
        <w:t>increasingly aggressive</w:t>
      </w:r>
      <w:r w:rsidRPr="00AC67A3">
        <w:rPr>
          <w:rStyle w:val="StyleUnderline"/>
        </w:rPr>
        <w:t xml:space="preserve"> stance towards the island</w:t>
      </w:r>
      <w:r w:rsidRPr="00AC67A3">
        <w:rPr>
          <w:sz w:val="16"/>
        </w:rPr>
        <w:t xml:space="preserve"> and its ruling Democratic Progressive Party, which it has denounced as dangerous separatists, but who won an unprecedented third term early last year. At the same time, the US has ramped up its support – financially, militarily and rhetorically – for Taiwan's continued independence.</w:t>
      </w:r>
    </w:p>
    <w:p w14:paraId="0B236267" w14:textId="77777777" w:rsidR="00B22ED0" w:rsidRPr="00AC67A3" w:rsidRDefault="00B22ED0" w:rsidP="00B22ED0">
      <w:pPr>
        <w:rPr>
          <w:sz w:val="16"/>
        </w:rPr>
      </w:pPr>
      <w:r w:rsidRPr="00AC67A3">
        <w:rPr>
          <w:sz w:val="16"/>
        </w:rPr>
        <w:t>In recent months, the People's Liberation Army (</w:t>
      </w:r>
      <w:r w:rsidRPr="00AC67A3">
        <w:rPr>
          <w:rStyle w:val="Emphasis"/>
        </w:rPr>
        <w:t>PLA</w:t>
      </w:r>
      <w:r w:rsidRPr="00AC67A3">
        <w:rPr>
          <w:sz w:val="16"/>
        </w:rPr>
        <w:t xml:space="preserve">) </w:t>
      </w:r>
      <w:r w:rsidRPr="00AC67A3">
        <w:rPr>
          <w:rStyle w:val="StyleUnderline"/>
        </w:rPr>
        <w:t xml:space="preserve">has conducted </w:t>
      </w:r>
      <w:r w:rsidRPr="00AC67A3">
        <w:rPr>
          <w:rStyle w:val="Emphasis"/>
        </w:rPr>
        <w:t>live-fire military exercises</w:t>
      </w:r>
      <w:r w:rsidRPr="00AC67A3">
        <w:rPr>
          <w:rStyle w:val="StyleUnderline"/>
        </w:rPr>
        <w:t xml:space="preserve"> in the Taiwan Strait</w:t>
      </w:r>
      <w:r w:rsidRPr="00AC67A3">
        <w:rPr>
          <w:sz w:val="16"/>
        </w:rPr>
        <w:t xml:space="preserve">, drills </w:t>
      </w:r>
      <w:r w:rsidRPr="00AC67A3">
        <w:rPr>
          <w:rStyle w:val="StyleUnderline"/>
        </w:rPr>
        <w:t>seen as a</w:t>
      </w:r>
      <w:r w:rsidRPr="00AC67A3">
        <w:rPr>
          <w:sz w:val="16"/>
        </w:rPr>
        <w:t xml:space="preserve"> "</w:t>
      </w:r>
      <w:r w:rsidRPr="00AC67A3">
        <w:rPr>
          <w:rStyle w:val="Emphasis"/>
        </w:rPr>
        <w:t>dress rehearsal</w:t>
      </w:r>
      <w:r w:rsidRPr="00AC67A3">
        <w:rPr>
          <w:rStyle w:val="StyleUnderline"/>
        </w:rPr>
        <w:t xml:space="preserve"> for a </w:t>
      </w:r>
      <w:r w:rsidRPr="00AC67A3">
        <w:rPr>
          <w:rStyle w:val="Emphasis"/>
        </w:rPr>
        <w:t>possible real blockade</w:t>
      </w:r>
      <w:r w:rsidRPr="00AC67A3">
        <w:rPr>
          <w:rStyle w:val="StyleUnderline"/>
        </w:rPr>
        <w:t xml:space="preserve"> in an attempt to overthrow the government</w:t>
      </w:r>
      <w:r w:rsidRPr="00AC67A3">
        <w:rPr>
          <w:sz w:val="16"/>
        </w:rPr>
        <w:t xml:space="preserve"> in Taipei in the future", said the BBC.</w:t>
      </w:r>
    </w:p>
    <w:p w14:paraId="6782C5BC" w14:textId="77777777" w:rsidR="00B22ED0" w:rsidRPr="00AC67A3" w:rsidRDefault="00B22ED0" w:rsidP="00B22ED0">
      <w:pPr>
        <w:rPr>
          <w:sz w:val="16"/>
        </w:rPr>
      </w:pPr>
      <w:r w:rsidRPr="00AC67A3">
        <w:rPr>
          <w:sz w:val="16"/>
        </w:rPr>
        <w:t xml:space="preserve">This year </w:t>
      </w:r>
      <w:r w:rsidRPr="00AC67A3">
        <w:rPr>
          <w:rStyle w:val="StyleUnderline"/>
        </w:rPr>
        <w:t>China</w:t>
      </w:r>
      <w:r w:rsidRPr="00AC67A3">
        <w:rPr>
          <w:sz w:val="16"/>
        </w:rPr>
        <w:t xml:space="preserve"> has "</w:t>
      </w:r>
      <w:r w:rsidRPr="00AC67A3">
        <w:rPr>
          <w:rStyle w:val="StyleUnderline"/>
        </w:rPr>
        <w:t xml:space="preserve">held </w:t>
      </w:r>
      <w:r w:rsidRPr="00AC67A3">
        <w:rPr>
          <w:rStyle w:val="Emphasis"/>
        </w:rPr>
        <w:t>live-fire drills</w:t>
      </w:r>
      <w:r w:rsidRPr="00AC67A3">
        <w:rPr>
          <w:rStyle w:val="StyleUnderline"/>
        </w:rPr>
        <w:t xml:space="preserve"> on the doorsteps of Australia</w:t>
      </w:r>
      <w:r w:rsidRPr="00AC67A3">
        <w:rPr>
          <w:sz w:val="16"/>
        </w:rPr>
        <w:t xml:space="preserve">, </w:t>
      </w:r>
      <w:r w:rsidRPr="00AC67A3">
        <w:rPr>
          <w:rStyle w:val="StyleUnderline"/>
        </w:rPr>
        <w:t>Taiwan and Vietnam</w:t>
      </w:r>
      <w:r w:rsidRPr="00AC67A3">
        <w:rPr>
          <w:sz w:val="16"/>
        </w:rPr>
        <w:t xml:space="preserve">", </w:t>
      </w:r>
      <w:r w:rsidRPr="00AC67A3">
        <w:rPr>
          <w:rStyle w:val="StyleUnderline"/>
        </w:rPr>
        <w:t xml:space="preserve">tested </w:t>
      </w:r>
      <w:r w:rsidRPr="00AC67A3">
        <w:rPr>
          <w:rStyle w:val="Emphasis"/>
        </w:rPr>
        <w:t>new landing barges</w:t>
      </w:r>
      <w:r w:rsidRPr="00AC67A3">
        <w:rPr>
          <w:rStyle w:val="StyleUnderline"/>
        </w:rPr>
        <w:t xml:space="preserve"> on ships that</w:t>
      </w:r>
      <w:r w:rsidRPr="00AC67A3">
        <w:rPr>
          <w:sz w:val="16"/>
        </w:rPr>
        <w:t xml:space="preserve"> "</w:t>
      </w:r>
      <w:r w:rsidRPr="00AC67A3">
        <w:rPr>
          <w:rStyle w:val="StyleUnderline"/>
        </w:rPr>
        <w:t xml:space="preserve">could facilitate an </w:t>
      </w:r>
      <w:r w:rsidRPr="00AC67A3">
        <w:rPr>
          <w:rStyle w:val="Emphasis"/>
        </w:rPr>
        <w:t>amphibious assault on Taiwan</w:t>
      </w:r>
      <w:r w:rsidRPr="00AC67A3">
        <w:rPr>
          <w:sz w:val="16"/>
        </w:rPr>
        <w:t xml:space="preserve">", </w:t>
      </w:r>
      <w:r w:rsidRPr="00AC67A3">
        <w:rPr>
          <w:rStyle w:val="StyleUnderline"/>
        </w:rPr>
        <w:t xml:space="preserve">and unveiled </w:t>
      </w:r>
      <w:r w:rsidRPr="00AC67A3">
        <w:rPr>
          <w:rStyle w:val="Emphasis"/>
        </w:rPr>
        <w:t>deep-sea cable cutters</w:t>
      </w:r>
      <w:r w:rsidRPr="00AC67A3">
        <w:rPr>
          <w:sz w:val="16"/>
        </w:rPr>
        <w:t xml:space="preserve"> "</w:t>
      </w:r>
      <w:r w:rsidRPr="00AC67A3">
        <w:rPr>
          <w:rStyle w:val="StyleUnderline"/>
        </w:rPr>
        <w:t xml:space="preserve">with the ability to </w:t>
      </w:r>
      <w:r w:rsidRPr="00AC67A3">
        <w:rPr>
          <w:rStyle w:val="Emphasis"/>
        </w:rPr>
        <w:t>switch off</w:t>
      </w:r>
      <w:r w:rsidRPr="00AC67A3">
        <w:rPr>
          <w:rStyle w:val="StyleUnderline"/>
        </w:rPr>
        <w:t xml:space="preserve"> another country's internet access</w:t>
      </w:r>
      <w:r w:rsidRPr="00AC67A3">
        <w:rPr>
          <w:sz w:val="16"/>
        </w:rPr>
        <w:t xml:space="preserve"> – a tool no other nation admits to having", said The Guardian.</w:t>
      </w:r>
    </w:p>
    <w:p w14:paraId="1EE89F9B" w14:textId="77777777" w:rsidR="00B22ED0" w:rsidRPr="00AC67A3" w:rsidRDefault="00B22ED0" w:rsidP="00B22ED0">
      <w:pPr>
        <w:rPr>
          <w:sz w:val="16"/>
        </w:rPr>
      </w:pPr>
      <w:r w:rsidRPr="00AC67A3">
        <w:rPr>
          <w:sz w:val="16"/>
        </w:rPr>
        <w:t>Many observers anticipate that China will look to invade Taiwan by 2027, which is seen as a "magical" year because it marks the centenary of what was to become the PLA, said Robert Fox in London's The Standard. The idea that this anniversary could coincide with a serious military operation by Beijing has become a "fixation" in Washington, said Defense News.</w:t>
      </w:r>
    </w:p>
    <w:p w14:paraId="5D3FBCC5" w14:textId="77777777" w:rsidR="00B22ED0" w:rsidRPr="00AC67A3" w:rsidRDefault="00B22ED0" w:rsidP="00B22ED0">
      <w:pPr>
        <w:rPr>
          <w:sz w:val="16"/>
        </w:rPr>
      </w:pPr>
      <w:r w:rsidRPr="00AC67A3">
        <w:rPr>
          <w:sz w:val="16"/>
        </w:rPr>
        <w:t xml:space="preserve">But if there's one ally almost every Republican in Washington wants to defend, it's Taiwan against China, said Time. Beijing knows </w:t>
      </w:r>
      <w:r w:rsidRPr="00AC67A3">
        <w:rPr>
          <w:rStyle w:val="StyleUnderline"/>
        </w:rPr>
        <w:t xml:space="preserve">a </w:t>
      </w:r>
      <w:r w:rsidRPr="00AC67A3">
        <w:rPr>
          <w:rStyle w:val="Emphasis"/>
        </w:rPr>
        <w:t>full-scale invasion</w:t>
      </w:r>
      <w:r w:rsidRPr="00AC67A3">
        <w:rPr>
          <w:rStyle w:val="StyleUnderline"/>
        </w:rPr>
        <w:t xml:space="preserve"> of Taiwan would</w:t>
      </w:r>
      <w:r w:rsidRPr="00AC67A3">
        <w:rPr>
          <w:sz w:val="16"/>
        </w:rPr>
        <w:t xml:space="preserve"> "risk </w:t>
      </w:r>
      <w:r w:rsidRPr="00AC67A3">
        <w:rPr>
          <w:rStyle w:val="Emphasis"/>
        </w:rPr>
        <w:t>direct war</w:t>
      </w:r>
      <w:r w:rsidRPr="00AC67A3">
        <w:rPr>
          <w:rStyle w:val="StyleUnderline"/>
        </w:rPr>
        <w:t xml:space="preserve"> with the US</w:t>
      </w:r>
      <w:r w:rsidRPr="00AC67A3">
        <w:rPr>
          <w:sz w:val="16"/>
        </w:rPr>
        <w:t>".</w:t>
      </w:r>
    </w:p>
    <w:p w14:paraId="7139CBFF" w14:textId="77777777" w:rsidR="00B22ED0" w:rsidRPr="00AC67A3" w:rsidRDefault="00B22ED0" w:rsidP="00B22ED0">
      <w:pPr>
        <w:rPr>
          <w:sz w:val="16"/>
        </w:rPr>
      </w:pPr>
      <w:r w:rsidRPr="00AC67A3">
        <w:rPr>
          <w:sz w:val="16"/>
        </w:rPr>
        <w:t xml:space="preserve">Politicians, military chiefs and industry leaders "can no longer afford to ignore the prospect of a full-scale invasion", said the Daily Mail. In such a scenario, the US – Taiwan's most powerful protector – may be forced to respond in its </w:t>
      </w:r>
      <w:proofErr w:type="spellStart"/>
      <w:r w:rsidRPr="00AC67A3">
        <w:rPr>
          <w:sz w:val="16"/>
        </w:rPr>
        <w:t>defence</w:t>
      </w:r>
      <w:proofErr w:type="spellEnd"/>
      <w:r w:rsidRPr="00AC67A3">
        <w:rPr>
          <w:sz w:val="16"/>
        </w:rPr>
        <w:t xml:space="preserve">. It </w:t>
      </w:r>
      <w:r w:rsidRPr="00AC67A3">
        <w:rPr>
          <w:rStyle w:val="StyleUnderline"/>
        </w:rPr>
        <w:t>would</w:t>
      </w:r>
      <w:r w:rsidRPr="00AC67A3">
        <w:rPr>
          <w:sz w:val="16"/>
        </w:rPr>
        <w:t xml:space="preserve"> "</w:t>
      </w:r>
      <w:r w:rsidRPr="00AC67A3">
        <w:rPr>
          <w:rStyle w:val="Emphasis"/>
        </w:rPr>
        <w:t>shake the foundations</w:t>
      </w:r>
      <w:r w:rsidRPr="00AC67A3">
        <w:rPr>
          <w:rStyle w:val="StyleUnderline"/>
        </w:rPr>
        <w:t xml:space="preserve"> of the world</w:t>
      </w:r>
      <w:r w:rsidRPr="00AC67A3">
        <w:rPr>
          <w:sz w:val="16"/>
        </w:rPr>
        <w:t xml:space="preserve"> as we know it </w:t>
      </w:r>
      <w:r w:rsidRPr="00AC67A3">
        <w:rPr>
          <w:rStyle w:val="StyleUnderline"/>
        </w:rPr>
        <w:t>and</w:t>
      </w:r>
      <w:r w:rsidRPr="00AC67A3">
        <w:rPr>
          <w:sz w:val="16"/>
        </w:rPr>
        <w:t xml:space="preserve"> could well </w:t>
      </w:r>
      <w:r w:rsidRPr="00AC67A3">
        <w:rPr>
          <w:rStyle w:val="StyleUnderline"/>
        </w:rPr>
        <w:t xml:space="preserve">trigger a </w:t>
      </w:r>
      <w:r w:rsidRPr="00AC67A3">
        <w:rPr>
          <w:rStyle w:val="Emphasis"/>
        </w:rPr>
        <w:t>Third World War</w:t>
      </w:r>
      <w:r w:rsidRPr="00AC67A3">
        <w:rPr>
          <w:sz w:val="16"/>
        </w:rPr>
        <w:t>".</w:t>
      </w:r>
    </w:p>
    <w:p w14:paraId="5153EE32" w14:textId="77777777" w:rsidR="00B22ED0" w:rsidRPr="00AC67A3" w:rsidRDefault="00B22ED0" w:rsidP="00B22ED0">
      <w:pPr>
        <w:rPr>
          <w:rStyle w:val="Emphasis"/>
        </w:rPr>
      </w:pPr>
      <w:r w:rsidRPr="00AC67A3">
        <w:rPr>
          <w:rStyle w:val="Emphasis"/>
        </w:rPr>
        <w:t>North Korea</w:t>
      </w:r>
    </w:p>
    <w:p w14:paraId="1BE5D80C" w14:textId="77777777" w:rsidR="00B22ED0" w:rsidRPr="00AC67A3" w:rsidRDefault="00B22ED0" w:rsidP="00B22ED0">
      <w:pPr>
        <w:rPr>
          <w:sz w:val="16"/>
        </w:rPr>
      </w:pPr>
      <w:r w:rsidRPr="00AC67A3">
        <w:rPr>
          <w:sz w:val="16"/>
        </w:rPr>
        <w:t xml:space="preserve">Since 2019, </w:t>
      </w:r>
      <w:r w:rsidRPr="00AC67A3">
        <w:rPr>
          <w:rStyle w:val="StyleUnderline"/>
        </w:rPr>
        <w:t>Kim Jong Un has</w:t>
      </w:r>
      <w:r w:rsidRPr="00AC67A3">
        <w:rPr>
          <w:sz w:val="16"/>
        </w:rPr>
        <w:t xml:space="preserve"> "</w:t>
      </w:r>
      <w:r w:rsidRPr="00AC67A3">
        <w:rPr>
          <w:rStyle w:val="StyleUnderline"/>
        </w:rPr>
        <w:t xml:space="preserve">focused on </w:t>
      </w:r>
      <w:proofErr w:type="spellStart"/>
      <w:r w:rsidRPr="00AC67A3">
        <w:rPr>
          <w:rStyle w:val="Emphasis"/>
        </w:rPr>
        <w:t>modernising</w:t>
      </w:r>
      <w:proofErr w:type="spellEnd"/>
      <w:r w:rsidRPr="00AC67A3">
        <w:rPr>
          <w:rStyle w:val="StyleUnderline"/>
        </w:rPr>
        <w:t xml:space="preserve"> his </w:t>
      </w:r>
      <w:r w:rsidRPr="00AC67A3">
        <w:rPr>
          <w:rStyle w:val="Emphasis"/>
        </w:rPr>
        <w:t>nuclear and missile arsenals</w:t>
      </w:r>
      <w:r w:rsidRPr="00AC67A3">
        <w:rPr>
          <w:sz w:val="16"/>
        </w:rPr>
        <w:t>", said Sky News.</w:t>
      </w:r>
    </w:p>
    <w:p w14:paraId="5B9DFCB4" w14:textId="77777777" w:rsidR="00B22ED0" w:rsidRPr="00966D94" w:rsidRDefault="00B22ED0" w:rsidP="00B22ED0">
      <w:pPr>
        <w:rPr>
          <w:sz w:val="16"/>
        </w:rPr>
      </w:pPr>
      <w:r w:rsidRPr="00966D94">
        <w:rPr>
          <w:sz w:val="16"/>
        </w:rPr>
        <w:t xml:space="preserve">At the start of 2024 </w:t>
      </w:r>
      <w:r w:rsidRPr="00966D94">
        <w:rPr>
          <w:rStyle w:val="StyleUnderline"/>
        </w:rPr>
        <w:t>he</w:t>
      </w:r>
      <w:r w:rsidRPr="00966D94">
        <w:rPr>
          <w:sz w:val="16"/>
        </w:rPr>
        <w:t xml:space="preserve"> announced that the hermit kingdom had </w:t>
      </w:r>
      <w:r w:rsidRPr="00966D94">
        <w:rPr>
          <w:rStyle w:val="Emphasis"/>
        </w:rPr>
        <w:t>eliminated</w:t>
      </w:r>
      <w:r w:rsidRPr="00966D94">
        <w:rPr>
          <w:sz w:val="16"/>
        </w:rPr>
        <w:t xml:space="preserve"> "</w:t>
      </w:r>
      <w:r w:rsidRPr="00966D94">
        <w:rPr>
          <w:rStyle w:val="StyleUnderline"/>
        </w:rPr>
        <w:t xml:space="preserve">the idea of a </w:t>
      </w:r>
      <w:r w:rsidRPr="00966D94">
        <w:rPr>
          <w:rStyle w:val="Emphasis"/>
        </w:rPr>
        <w:t>peaceful unification</w:t>
      </w:r>
      <w:r w:rsidRPr="00966D94">
        <w:rPr>
          <w:rStyle w:val="StyleUnderline"/>
        </w:rPr>
        <w:t xml:space="preserve"> between the war-divided countries</w:t>
      </w:r>
      <w:r w:rsidRPr="00966D94">
        <w:rPr>
          <w:sz w:val="16"/>
        </w:rPr>
        <w:t xml:space="preserve">", said The Associated Press. The South has since </w:t>
      </w:r>
      <w:r w:rsidRPr="00966D94">
        <w:rPr>
          <w:rStyle w:val="StyleUnderline"/>
        </w:rPr>
        <w:t>scrapped a</w:t>
      </w:r>
      <w:r w:rsidRPr="00966D94">
        <w:rPr>
          <w:sz w:val="16"/>
        </w:rPr>
        <w:t xml:space="preserve"> "2018 </w:t>
      </w:r>
      <w:r w:rsidRPr="00966D94">
        <w:rPr>
          <w:rStyle w:val="Emphasis"/>
        </w:rPr>
        <w:t>non-hostility pact</w:t>
      </w:r>
      <w:r w:rsidRPr="00966D94">
        <w:rPr>
          <w:rStyle w:val="StyleUnderline"/>
        </w:rPr>
        <w:t xml:space="preserve"> aimed at lowering military tensions</w:t>
      </w:r>
      <w:r w:rsidRPr="00966D94">
        <w:rPr>
          <w:sz w:val="16"/>
        </w:rPr>
        <w:t>", The Independent said. This indicates the "</w:t>
      </w:r>
      <w:r w:rsidRPr="00966D94">
        <w:rPr>
          <w:rStyle w:val="Emphasis"/>
        </w:rPr>
        <w:t>psychological warfare</w:t>
      </w:r>
      <w:r w:rsidRPr="00966D94">
        <w:rPr>
          <w:sz w:val="16"/>
        </w:rPr>
        <w:t>" had "</w:t>
      </w:r>
      <w:r w:rsidRPr="00966D94">
        <w:rPr>
          <w:rStyle w:val="Emphasis"/>
        </w:rPr>
        <w:t>tipped over</w:t>
      </w:r>
      <w:r w:rsidRPr="00966D94">
        <w:rPr>
          <w:rStyle w:val="StyleUnderline"/>
        </w:rPr>
        <w:t xml:space="preserve"> into </w:t>
      </w:r>
      <w:r w:rsidRPr="00966D94">
        <w:rPr>
          <w:rStyle w:val="Emphasis"/>
        </w:rPr>
        <w:t>real escalation</w:t>
      </w:r>
      <w:r w:rsidRPr="00966D94">
        <w:rPr>
          <w:sz w:val="16"/>
        </w:rPr>
        <w:t>".</w:t>
      </w:r>
    </w:p>
    <w:p w14:paraId="56F47602" w14:textId="77777777" w:rsidR="00B22ED0" w:rsidRPr="00966D94" w:rsidRDefault="00B22ED0" w:rsidP="00B22ED0">
      <w:pPr>
        <w:rPr>
          <w:sz w:val="16"/>
        </w:rPr>
      </w:pPr>
      <w:r w:rsidRPr="00966D94">
        <w:rPr>
          <w:sz w:val="16"/>
        </w:rPr>
        <w:t>South Korea said in April its soldiers had fired warning shots at North Korean troops who had crossed the demarcation line between the two nations – some of whom were armed.</w:t>
      </w:r>
    </w:p>
    <w:p w14:paraId="7B6004C9" w14:textId="77777777" w:rsidR="00B22ED0" w:rsidRPr="00966D94" w:rsidRDefault="00B22ED0" w:rsidP="00B22ED0">
      <w:pPr>
        <w:rPr>
          <w:sz w:val="16"/>
        </w:rPr>
      </w:pPr>
      <w:r w:rsidRPr="00966D94">
        <w:rPr>
          <w:sz w:val="16"/>
        </w:rPr>
        <w:t xml:space="preserve">Dr Sean Kenji Starrs, lecturer in international development at King's College London, told the Daily Mail that "the more likely scenario" than North Korea invading South Korea would be </w:t>
      </w:r>
      <w:r w:rsidRPr="00966D94">
        <w:rPr>
          <w:rStyle w:val="StyleUnderline"/>
        </w:rPr>
        <w:t>China</w:t>
      </w:r>
      <w:r w:rsidRPr="00966D94">
        <w:rPr>
          <w:sz w:val="16"/>
        </w:rPr>
        <w:t xml:space="preserve"> "</w:t>
      </w:r>
      <w:r w:rsidRPr="00966D94">
        <w:rPr>
          <w:rStyle w:val="Emphasis"/>
        </w:rPr>
        <w:t>encouraging</w:t>
      </w:r>
      <w:r w:rsidRPr="00966D94">
        <w:rPr>
          <w:rStyle w:val="StyleUnderline"/>
        </w:rPr>
        <w:t xml:space="preserve"> or pressuring</w:t>
      </w:r>
      <w:r w:rsidRPr="00966D94">
        <w:rPr>
          <w:sz w:val="16"/>
        </w:rPr>
        <w:t xml:space="preserve">" </w:t>
      </w:r>
      <w:r w:rsidRPr="00966D94">
        <w:rPr>
          <w:rStyle w:val="StyleUnderline"/>
        </w:rPr>
        <w:t>it</w:t>
      </w:r>
      <w:r w:rsidRPr="00966D94">
        <w:rPr>
          <w:sz w:val="16"/>
        </w:rPr>
        <w:t xml:space="preserve"> to do so "</w:t>
      </w:r>
      <w:r w:rsidRPr="00966D94">
        <w:rPr>
          <w:rStyle w:val="StyleUnderline"/>
        </w:rPr>
        <w:t xml:space="preserve">in order to </w:t>
      </w:r>
      <w:r w:rsidRPr="00966D94">
        <w:rPr>
          <w:rStyle w:val="Emphasis"/>
        </w:rPr>
        <w:t>expel US troops</w:t>
      </w:r>
      <w:r w:rsidRPr="00966D94">
        <w:rPr>
          <w:sz w:val="16"/>
        </w:rPr>
        <w:t>". That would "</w:t>
      </w:r>
      <w:r w:rsidRPr="00966D94">
        <w:rPr>
          <w:rStyle w:val="StyleUnderline"/>
        </w:rPr>
        <w:t xml:space="preserve">open a </w:t>
      </w:r>
      <w:r w:rsidRPr="00966D94">
        <w:rPr>
          <w:rStyle w:val="Emphasis"/>
        </w:rPr>
        <w:t>new front</w:t>
      </w:r>
      <w:r w:rsidRPr="00966D94">
        <w:rPr>
          <w:rStyle w:val="StyleUnderline"/>
        </w:rPr>
        <w:t xml:space="preserve"> against the US so</w:t>
      </w:r>
      <w:r w:rsidRPr="00966D94">
        <w:rPr>
          <w:sz w:val="16"/>
        </w:rPr>
        <w:t xml:space="preserve"> that </w:t>
      </w:r>
      <w:r w:rsidRPr="00966D94">
        <w:rPr>
          <w:rStyle w:val="StyleUnderline"/>
        </w:rPr>
        <w:t xml:space="preserve">China could </w:t>
      </w:r>
      <w:r w:rsidRPr="00966D94">
        <w:rPr>
          <w:rStyle w:val="Emphasis"/>
        </w:rPr>
        <w:t>more easily</w:t>
      </w:r>
      <w:r w:rsidRPr="00966D94">
        <w:rPr>
          <w:rStyle w:val="StyleUnderline"/>
        </w:rPr>
        <w:t xml:space="preserve"> take Taiwan</w:t>
      </w:r>
      <w:r w:rsidRPr="00966D94">
        <w:rPr>
          <w:sz w:val="16"/>
        </w:rPr>
        <w:t>".</w:t>
      </w:r>
    </w:p>
    <w:p w14:paraId="2DA49FF6" w14:textId="77777777" w:rsidR="00B22ED0" w:rsidRPr="00A763C6" w:rsidRDefault="00B22ED0" w:rsidP="00B22ED0">
      <w:pPr>
        <w:rPr>
          <w:sz w:val="16"/>
        </w:rPr>
      </w:pPr>
      <w:r w:rsidRPr="00A763C6">
        <w:rPr>
          <w:sz w:val="16"/>
        </w:rPr>
        <w:t xml:space="preserve">In April, </w:t>
      </w:r>
      <w:r w:rsidRPr="00A763C6">
        <w:rPr>
          <w:rStyle w:val="StyleUnderline"/>
        </w:rPr>
        <w:t>North Korea conducted</w:t>
      </w:r>
      <w:r w:rsidRPr="00A763C6">
        <w:rPr>
          <w:sz w:val="16"/>
        </w:rPr>
        <w:t xml:space="preserve"> the </w:t>
      </w:r>
      <w:r w:rsidRPr="00A763C6">
        <w:rPr>
          <w:rStyle w:val="Emphasis"/>
        </w:rPr>
        <w:t>first test-firing</w:t>
      </w:r>
      <w:r w:rsidRPr="00A763C6">
        <w:rPr>
          <w:rStyle w:val="StyleUnderline"/>
        </w:rPr>
        <w:t xml:space="preserve"> of the weapons system of a</w:t>
      </w:r>
      <w:r w:rsidRPr="00A763C6">
        <w:rPr>
          <w:sz w:val="16"/>
        </w:rPr>
        <w:t xml:space="preserve"> "</w:t>
      </w:r>
      <w:r w:rsidRPr="00A763C6">
        <w:rPr>
          <w:rStyle w:val="Emphasis"/>
        </w:rPr>
        <w:t>Choe Hyon-class</w:t>
      </w:r>
      <w:r w:rsidRPr="00A763C6">
        <w:rPr>
          <w:sz w:val="16"/>
        </w:rPr>
        <w:t xml:space="preserve">" </w:t>
      </w:r>
      <w:r w:rsidRPr="00A763C6">
        <w:rPr>
          <w:rStyle w:val="StyleUnderline"/>
        </w:rPr>
        <w:t xml:space="preserve">5,000-tonne warship it </w:t>
      </w:r>
      <w:r w:rsidRPr="00A763C6">
        <w:rPr>
          <w:rStyle w:val="Emphasis"/>
        </w:rPr>
        <w:t>recently unveiled</w:t>
      </w:r>
      <w:r w:rsidRPr="00A763C6">
        <w:rPr>
          <w:sz w:val="16"/>
        </w:rPr>
        <w:t>, according to state media KCNA. North Korea's navy may "</w:t>
      </w:r>
      <w:r w:rsidRPr="00A763C6">
        <w:rPr>
          <w:rStyle w:val="StyleUnderline"/>
        </w:rPr>
        <w:t xml:space="preserve">accelerate </w:t>
      </w:r>
      <w:r w:rsidRPr="00A763C6">
        <w:rPr>
          <w:rStyle w:val="Emphasis"/>
        </w:rPr>
        <w:t>nuclear armament</w:t>
      </w:r>
      <w:r w:rsidRPr="00A763C6">
        <w:rPr>
          <w:rStyle w:val="StyleUnderline"/>
        </w:rPr>
        <w:t xml:space="preserve"> for </w:t>
      </w:r>
      <w:r w:rsidRPr="00A763C6">
        <w:rPr>
          <w:rStyle w:val="Emphasis"/>
        </w:rPr>
        <w:t>maritime sovereignty</w:t>
      </w:r>
      <w:r w:rsidRPr="00A763C6">
        <w:rPr>
          <w:sz w:val="16"/>
        </w:rPr>
        <w:t xml:space="preserve"> and for the sake of national </w:t>
      </w:r>
      <w:proofErr w:type="spellStart"/>
      <w:r w:rsidRPr="00A763C6">
        <w:rPr>
          <w:sz w:val="16"/>
        </w:rPr>
        <w:t>defence</w:t>
      </w:r>
      <w:proofErr w:type="spellEnd"/>
      <w:r w:rsidRPr="00A763C6">
        <w:rPr>
          <w:sz w:val="16"/>
        </w:rPr>
        <w:t>", Reuters cites Kim as saying.</w:t>
      </w:r>
    </w:p>
    <w:p w14:paraId="1FE41BC4" w14:textId="4E812788" w:rsidR="00592F0F" w:rsidRPr="0060399B" w:rsidRDefault="00B22ED0" w:rsidP="00592F0F">
      <w:pPr>
        <w:rPr>
          <w:sz w:val="16"/>
        </w:rPr>
      </w:pPr>
      <w:r w:rsidRPr="00A763C6">
        <w:rPr>
          <w:rStyle w:val="StyleUnderline"/>
        </w:rPr>
        <w:t xml:space="preserve">The </w:t>
      </w:r>
      <w:r w:rsidRPr="00A763C6">
        <w:rPr>
          <w:rStyle w:val="Emphasis"/>
        </w:rPr>
        <w:t>new naval destroyer</w:t>
      </w:r>
      <w:r w:rsidRPr="00A763C6">
        <w:rPr>
          <w:rStyle w:val="StyleUnderline"/>
        </w:rPr>
        <w:t xml:space="preserve"> can</w:t>
      </w:r>
      <w:r w:rsidRPr="00A763C6">
        <w:rPr>
          <w:sz w:val="16"/>
        </w:rPr>
        <w:t xml:space="preserve"> apparently </w:t>
      </w:r>
      <w:r w:rsidRPr="00A763C6">
        <w:rPr>
          <w:rStyle w:val="StyleUnderline"/>
        </w:rPr>
        <w:t xml:space="preserve">launch </w:t>
      </w:r>
      <w:r w:rsidRPr="00A763C6">
        <w:rPr>
          <w:rStyle w:val="Emphasis"/>
        </w:rPr>
        <w:t>nuclear-capable ballistic missiles</w:t>
      </w:r>
      <w:r w:rsidRPr="00A763C6">
        <w:rPr>
          <w:sz w:val="16"/>
        </w:rPr>
        <w:t xml:space="preserve">, which security and </w:t>
      </w:r>
      <w:proofErr w:type="spellStart"/>
      <w:r w:rsidRPr="00A763C6">
        <w:rPr>
          <w:sz w:val="16"/>
        </w:rPr>
        <w:t>defence</w:t>
      </w:r>
      <w:proofErr w:type="spellEnd"/>
      <w:r w:rsidRPr="00A763C6">
        <w:rPr>
          <w:sz w:val="16"/>
        </w:rPr>
        <w:t xml:space="preserve"> analyst Michael Clarke told Sky News "</w:t>
      </w:r>
      <w:r w:rsidRPr="00A763C6">
        <w:rPr>
          <w:rStyle w:val="StyleUnderline"/>
        </w:rPr>
        <w:t>shows</w:t>
      </w:r>
      <w:r w:rsidRPr="00A763C6">
        <w:rPr>
          <w:sz w:val="16"/>
        </w:rPr>
        <w:t xml:space="preserve"> the </w:t>
      </w:r>
      <w:r w:rsidRPr="00A763C6">
        <w:rPr>
          <w:rStyle w:val="Emphasis"/>
        </w:rPr>
        <w:t>level of their ambition</w:t>
      </w:r>
      <w:r w:rsidRPr="00A763C6">
        <w:rPr>
          <w:sz w:val="16"/>
        </w:rPr>
        <w:t>".</w:t>
      </w:r>
    </w:p>
    <w:p w14:paraId="0D09FFE1" w14:textId="77777777" w:rsidR="00592F0F" w:rsidRPr="0060399B" w:rsidRDefault="00592F0F" w:rsidP="00592F0F">
      <w:pPr>
        <w:pStyle w:val="Heading4"/>
      </w:pPr>
      <w:r w:rsidRPr="0060399B">
        <w:t xml:space="preserve">Breakdown of the </w:t>
      </w:r>
      <w:r w:rsidRPr="0060399B">
        <w:rPr>
          <w:u w:val="single"/>
        </w:rPr>
        <w:t>conventional-nuclear firebreak</w:t>
      </w:r>
      <w:r w:rsidRPr="0060399B">
        <w:t xml:space="preserve"> will make conventional conflicts </w:t>
      </w:r>
      <w:r w:rsidRPr="0060399B">
        <w:rPr>
          <w:u w:val="single"/>
        </w:rPr>
        <w:t>escalate</w:t>
      </w:r>
      <w:r w:rsidRPr="0060399B">
        <w:t xml:space="preserve"> to the nuclear level.</w:t>
      </w:r>
    </w:p>
    <w:p w14:paraId="53AA0DC3" w14:textId="77777777" w:rsidR="00592F0F" w:rsidRPr="0060399B" w:rsidRDefault="00592F0F" w:rsidP="00592F0F">
      <w:r w:rsidRPr="0060399B">
        <w:rPr>
          <w:rStyle w:val="Style13ptBold"/>
        </w:rPr>
        <w:t>Hersman ’20</w:t>
      </w:r>
      <w:r w:rsidRPr="0060399B">
        <w:t xml:space="preserve"> [Rebecca; Senior Adviser, International Security Program, and Director, Project on Nuclear Issues, Center for Strategic and International Studies (CSIS), former deputy assistant secretary of defense for countering weapons of mass destruction at the Department of Defense. M.A. in Arab studies from Georgetown University and a B.A. from Duke University. “Wormhole Escalation in the New Nuclear Age.” Texas National Security Review: Volume 3, Issue 3.] TDI</w:t>
      </w:r>
    </w:p>
    <w:p w14:paraId="3DDEE66E" w14:textId="77777777" w:rsidR="00592F0F" w:rsidRPr="0060399B" w:rsidRDefault="00592F0F" w:rsidP="00592F0F">
      <w:pPr>
        <w:rPr>
          <w:sz w:val="16"/>
        </w:rPr>
      </w:pPr>
      <w:r w:rsidRPr="0060399B">
        <w:rPr>
          <w:sz w:val="16"/>
        </w:rPr>
        <w:t xml:space="preserve">On </w:t>
      </w:r>
      <w:r w:rsidRPr="0060399B">
        <w:rPr>
          <w:rStyle w:val="StyleUnderline"/>
        </w:rPr>
        <w:t>Oct. 24</w:t>
      </w:r>
      <w:r w:rsidRPr="0060399B">
        <w:rPr>
          <w:sz w:val="16"/>
        </w:rPr>
        <w:t xml:space="preserve">, </w:t>
      </w:r>
      <w:r w:rsidRPr="0060399B">
        <w:rPr>
          <w:rStyle w:val="StyleUnderline"/>
        </w:rPr>
        <w:t>1962</w:t>
      </w:r>
      <w:r w:rsidRPr="0060399B">
        <w:rPr>
          <w:sz w:val="16"/>
        </w:rPr>
        <w:t xml:space="preserve">, </w:t>
      </w:r>
      <w:r w:rsidRPr="0060399B">
        <w:rPr>
          <w:rStyle w:val="StyleUnderline"/>
        </w:rPr>
        <w:t xml:space="preserve">the </w:t>
      </w:r>
      <w:r w:rsidRPr="0060399B">
        <w:rPr>
          <w:rStyle w:val="Emphasis"/>
        </w:rPr>
        <w:t>U</w:t>
      </w:r>
      <w:r w:rsidRPr="0060399B">
        <w:rPr>
          <w:rStyle w:val="StyleUnderline"/>
        </w:rPr>
        <w:t xml:space="preserve">nited </w:t>
      </w:r>
      <w:r w:rsidRPr="0060399B">
        <w:rPr>
          <w:rStyle w:val="Emphasis"/>
        </w:rPr>
        <w:t>S</w:t>
      </w:r>
      <w:r w:rsidRPr="0060399B">
        <w:rPr>
          <w:rStyle w:val="StyleUnderline"/>
        </w:rPr>
        <w:t xml:space="preserve">tates raised its alert levels to </w:t>
      </w:r>
      <w:r w:rsidRPr="0060399B">
        <w:rPr>
          <w:rStyle w:val="Emphasis"/>
        </w:rPr>
        <w:t>defense readiness condition</w:t>
      </w:r>
      <w:r w:rsidRPr="0060399B">
        <w:rPr>
          <w:sz w:val="16"/>
        </w:rPr>
        <w:t xml:space="preserve"> (DEFCON) 2, for the first — and thus far only — time in its history. In a televised address, President John F. Kennedy made clear that any nuclear attack from Cuba would be construed as an act of war, and that the United States would retaliate in kind. </w:t>
      </w:r>
      <w:r w:rsidRPr="0060399B">
        <w:rPr>
          <w:rStyle w:val="StyleUnderline"/>
        </w:rPr>
        <w:t>Had</w:t>
      </w:r>
      <w:r w:rsidRPr="0060399B">
        <w:rPr>
          <w:sz w:val="16"/>
        </w:rPr>
        <w:t xml:space="preserve"> these </w:t>
      </w:r>
      <w:r w:rsidRPr="0060399B">
        <w:rPr>
          <w:rStyle w:val="StyleUnderline"/>
        </w:rPr>
        <w:t>events taken place today</w:t>
      </w:r>
      <w:r w:rsidRPr="0060399B">
        <w:rPr>
          <w:sz w:val="16"/>
        </w:rPr>
        <w:t xml:space="preserve">, the </w:t>
      </w:r>
      <w:r w:rsidRPr="0060399B">
        <w:rPr>
          <w:rStyle w:val="StyleUnderline"/>
        </w:rPr>
        <w:t>signaling</w:t>
      </w:r>
      <w:r w:rsidRPr="0060399B">
        <w:rPr>
          <w:sz w:val="16"/>
        </w:rPr>
        <w:t xml:space="preserve"> almost </w:t>
      </w:r>
      <w:r w:rsidRPr="0060399B">
        <w:rPr>
          <w:rStyle w:val="Emphasis"/>
        </w:rPr>
        <w:t>certainly</w:t>
      </w:r>
      <w:r w:rsidRPr="0060399B">
        <w:rPr>
          <w:rStyle w:val="StyleUnderline"/>
        </w:rPr>
        <w:t xml:space="preserve"> wouldn’t have stopped</w:t>
      </w:r>
      <w:r w:rsidRPr="0060399B">
        <w:rPr>
          <w:sz w:val="16"/>
        </w:rPr>
        <w:t xml:space="preserve"> — </w:t>
      </w:r>
      <w:r w:rsidRPr="0060399B">
        <w:rPr>
          <w:rStyle w:val="StyleUnderline"/>
        </w:rPr>
        <w:t>or started</w:t>
      </w:r>
      <w:r w:rsidRPr="0060399B">
        <w:rPr>
          <w:sz w:val="16"/>
        </w:rPr>
        <w:t xml:space="preserve"> — </w:t>
      </w:r>
      <w:r w:rsidRPr="0060399B">
        <w:rPr>
          <w:rStyle w:val="StyleUnderline"/>
        </w:rPr>
        <w:t>there</w:t>
      </w:r>
      <w:r w:rsidRPr="0060399B">
        <w:rPr>
          <w:sz w:val="16"/>
        </w:rPr>
        <w:t xml:space="preserve">. A chorus of pre-established online trolls messaging a Soviet-orchestrated storyline and all-caps Twitter threats would likely have come next. A targeted campaign to weaponize social media, turn elements of the American public against the president, and undermine the institutional authority and credibility of America’s deterrent did not arise because the technology to do so in real time did not exist. Instead, Kennedy stood “eyeball to eyeball” with Soviet First Secretary Nikita Khrushchev during the 13-day standoff until cooler heads prevailed. Flash forward and today’s global pandemic crisis offers a glimpse into how </w:t>
      </w:r>
      <w:r w:rsidRPr="0060399B">
        <w:rPr>
          <w:rStyle w:val="StyleUnderline"/>
        </w:rPr>
        <w:t xml:space="preserve">a </w:t>
      </w:r>
      <w:r w:rsidRPr="0060399B">
        <w:rPr>
          <w:rStyle w:val="Emphasis"/>
        </w:rPr>
        <w:t>toxic mix</w:t>
      </w:r>
      <w:r w:rsidRPr="0060399B">
        <w:rPr>
          <w:rStyle w:val="StyleUnderline"/>
        </w:rPr>
        <w:t xml:space="preserve"> of </w:t>
      </w:r>
      <w:r w:rsidRPr="0060399B">
        <w:rPr>
          <w:rStyle w:val="Emphasis"/>
        </w:rPr>
        <w:t>disinfo</w:t>
      </w:r>
      <w:r w:rsidRPr="0060399B">
        <w:rPr>
          <w:rStyle w:val="StyleUnderline"/>
        </w:rPr>
        <w:t>rmation</w:t>
      </w:r>
      <w:r w:rsidRPr="0060399B">
        <w:rPr>
          <w:sz w:val="16"/>
        </w:rPr>
        <w:t xml:space="preserve">, </w:t>
      </w:r>
      <w:r w:rsidRPr="0060399B">
        <w:rPr>
          <w:rStyle w:val="Emphasis"/>
        </w:rPr>
        <w:t>conspiracy theories</w:t>
      </w:r>
      <w:r w:rsidRPr="0060399B">
        <w:rPr>
          <w:sz w:val="16"/>
        </w:rPr>
        <w:t xml:space="preserve">, </w:t>
      </w:r>
      <w:r w:rsidRPr="0060399B">
        <w:rPr>
          <w:rStyle w:val="StyleUnderline"/>
        </w:rPr>
        <w:t xml:space="preserve">and </w:t>
      </w:r>
      <w:r w:rsidRPr="0060399B">
        <w:rPr>
          <w:rStyle w:val="Emphasis"/>
        </w:rPr>
        <w:t>digital technology</w:t>
      </w:r>
      <w:r w:rsidRPr="0060399B">
        <w:rPr>
          <w:rStyle w:val="StyleUnderline"/>
        </w:rPr>
        <w:t xml:space="preserve"> can complicate </w:t>
      </w:r>
      <w:r w:rsidRPr="0060399B">
        <w:rPr>
          <w:rStyle w:val="Emphasis"/>
        </w:rPr>
        <w:t>effective crisis management</w:t>
      </w:r>
      <w:r w:rsidRPr="0060399B">
        <w:rPr>
          <w:sz w:val="16"/>
        </w:rPr>
        <w:t xml:space="preserve">, </w:t>
      </w:r>
      <w:r w:rsidRPr="0060399B">
        <w:rPr>
          <w:rStyle w:val="StyleUnderline"/>
        </w:rPr>
        <w:t>fuel competition and rivalry</w:t>
      </w:r>
      <w:r w:rsidRPr="0060399B">
        <w:rPr>
          <w:sz w:val="16"/>
        </w:rPr>
        <w:t xml:space="preserve">, </w:t>
      </w:r>
      <w:r w:rsidRPr="0060399B">
        <w:rPr>
          <w:rStyle w:val="StyleUnderline"/>
        </w:rPr>
        <w:t>shift blame</w:t>
      </w:r>
      <w:r w:rsidRPr="0060399B">
        <w:rPr>
          <w:sz w:val="16"/>
        </w:rPr>
        <w:t xml:space="preserve">, </w:t>
      </w:r>
      <w:r w:rsidRPr="0060399B">
        <w:rPr>
          <w:rStyle w:val="StyleUnderline"/>
        </w:rPr>
        <w:t xml:space="preserve">and </w:t>
      </w:r>
      <w:r w:rsidRPr="0060399B">
        <w:rPr>
          <w:rStyle w:val="Emphasis"/>
        </w:rPr>
        <w:t>sow mistrust</w:t>
      </w:r>
      <w:r w:rsidRPr="0060399B">
        <w:rPr>
          <w:sz w:val="16"/>
        </w:rPr>
        <w:t>.</w:t>
      </w:r>
    </w:p>
    <w:p w14:paraId="2B3AD5B7" w14:textId="77777777" w:rsidR="00592F0F" w:rsidRPr="0060399B" w:rsidRDefault="00592F0F" w:rsidP="00592F0F">
      <w:pPr>
        <w:rPr>
          <w:sz w:val="16"/>
        </w:rPr>
      </w:pPr>
      <w:r w:rsidRPr="0060399B">
        <w:rPr>
          <w:rStyle w:val="StyleUnderline"/>
        </w:rPr>
        <w:t xml:space="preserve">Unlike </w:t>
      </w:r>
      <w:r w:rsidRPr="0060399B">
        <w:rPr>
          <w:rStyle w:val="Emphasis"/>
        </w:rPr>
        <w:t>traditional concepts</w:t>
      </w:r>
      <w:r w:rsidRPr="0060399B">
        <w:rPr>
          <w:rStyle w:val="StyleUnderline"/>
        </w:rPr>
        <w:t xml:space="preserve"> of escalation</w:t>
      </w:r>
      <w:r w:rsidRPr="0060399B">
        <w:rPr>
          <w:sz w:val="16"/>
        </w:rPr>
        <w:t xml:space="preserve">, </w:t>
      </w:r>
      <w:r w:rsidRPr="0060399B">
        <w:rPr>
          <w:rStyle w:val="StyleUnderline"/>
        </w:rPr>
        <w:t xml:space="preserve">which suggest </w:t>
      </w:r>
      <w:r w:rsidRPr="0060399B">
        <w:rPr>
          <w:rStyle w:val="Emphasis"/>
        </w:rPr>
        <w:t>linear</w:t>
      </w:r>
      <w:r w:rsidRPr="0060399B">
        <w:rPr>
          <w:sz w:val="16"/>
        </w:rPr>
        <w:t xml:space="preserve"> and somewhat </w:t>
      </w:r>
      <w:r w:rsidRPr="0060399B">
        <w:rPr>
          <w:rStyle w:val="Emphasis"/>
        </w:rPr>
        <w:t>predictable patterns</w:t>
      </w:r>
      <w:r w:rsidRPr="0060399B">
        <w:rPr>
          <w:rStyle w:val="StyleUnderline"/>
        </w:rPr>
        <w:t xml:space="preserve"> from </w:t>
      </w:r>
      <w:r w:rsidRPr="0060399B">
        <w:rPr>
          <w:rStyle w:val="Emphasis"/>
        </w:rPr>
        <w:t>low-level crisis</w:t>
      </w:r>
      <w:r w:rsidRPr="0060399B">
        <w:rPr>
          <w:rStyle w:val="StyleUnderline"/>
        </w:rPr>
        <w:t xml:space="preserve"> to </w:t>
      </w:r>
      <w:r w:rsidRPr="0060399B">
        <w:rPr>
          <w:rStyle w:val="Emphasis"/>
        </w:rPr>
        <w:t>all-out nuclear war</w:t>
      </w:r>
      <w:r w:rsidRPr="0060399B">
        <w:rPr>
          <w:sz w:val="16"/>
        </w:rPr>
        <w:t xml:space="preserve">,1 </w:t>
      </w:r>
      <w:r w:rsidRPr="0060399B">
        <w:rPr>
          <w:rStyle w:val="StyleUnderline"/>
        </w:rPr>
        <w:t xml:space="preserve">escalatory pathways in this </w:t>
      </w:r>
      <w:r w:rsidRPr="0060399B">
        <w:rPr>
          <w:rStyle w:val="Emphasis"/>
        </w:rPr>
        <w:t>new era of strategic competition</w:t>
      </w:r>
      <w:r w:rsidRPr="0060399B">
        <w:rPr>
          <w:rStyle w:val="StyleUnderline"/>
        </w:rPr>
        <w:t xml:space="preserve"> will be less predictable</w:t>
      </w:r>
      <w:r w:rsidRPr="0060399B">
        <w:rPr>
          <w:sz w:val="16"/>
        </w:rPr>
        <w:t xml:space="preserve">. Indeed, </w:t>
      </w:r>
      <w:r w:rsidRPr="0060399B">
        <w:rPr>
          <w:rStyle w:val="Emphasis"/>
        </w:rPr>
        <w:t>increasingly sophisticated</w:t>
      </w:r>
      <w:r w:rsidRPr="0060399B">
        <w:rPr>
          <w:rStyle w:val="StyleUnderline"/>
        </w:rPr>
        <w:t xml:space="preserve"> sub-conventional tactics</w:t>
      </w:r>
      <w:r w:rsidRPr="0060399B">
        <w:rPr>
          <w:sz w:val="16"/>
        </w:rPr>
        <w:t xml:space="preserve"> such as </w:t>
      </w:r>
      <w:r w:rsidRPr="0060399B">
        <w:rPr>
          <w:rStyle w:val="StyleUnderline"/>
        </w:rPr>
        <w:t>disinformation and weaponized social media</w:t>
      </w:r>
      <w:r w:rsidRPr="0060399B">
        <w:rPr>
          <w:sz w:val="16"/>
        </w:rPr>
        <w:t xml:space="preserve">, the </w:t>
      </w:r>
      <w:r w:rsidRPr="0060399B">
        <w:rPr>
          <w:rStyle w:val="StyleUnderline"/>
        </w:rPr>
        <w:t xml:space="preserve">blurring of </w:t>
      </w:r>
      <w:r w:rsidRPr="0060399B">
        <w:rPr>
          <w:rStyle w:val="Emphasis"/>
        </w:rPr>
        <w:t>nuclear-conventional firebreaks</w:t>
      </w:r>
      <w:r w:rsidRPr="0060399B">
        <w:rPr>
          <w:sz w:val="16"/>
        </w:rPr>
        <w:t xml:space="preserve">, </w:t>
      </w:r>
      <w:r w:rsidRPr="0060399B">
        <w:rPr>
          <w:rStyle w:val="StyleUnderline"/>
        </w:rPr>
        <w:t>and</w:t>
      </w:r>
      <w:r w:rsidRPr="0060399B">
        <w:rPr>
          <w:sz w:val="16"/>
        </w:rPr>
        <w:t xml:space="preserve"> the </w:t>
      </w:r>
      <w:r w:rsidRPr="0060399B">
        <w:rPr>
          <w:rStyle w:val="Emphasis"/>
        </w:rPr>
        <w:t>continuing diffusion</w:t>
      </w:r>
      <w:r w:rsidRPr="0060399B">
        <w:rPr>
          <w:rStyle w:val="StyleUnderline"/>
        </w:rPr>
        <w:t xml:space="preserve"> of global power to </w:t>
      </w:r>
      <w:r w:rsidRPr="0060399B">
        <w:rPr>
          <w:rStyle w:val="Emphasis"/>
        </w:rPr>
        <w:t>regional nuclear states</w:t>
      </w:r>
      <w:r w:rsidRPr="0060399B">
        <w:rPr>
          <w:rStyle w:val="StyleUnderline"/>
        </w:rPr>
        <w:t xml:space="preserve"> are adding </w:t>
      </w:r>
      <w:r w:rsidRPr="0060399B">
        <w:rPr>
          <w:rStyle w:val="Emphasis"/>
        </w:rPr>
        <w:t>new challenges</w:t>
      </w:r>
      <w:r w:rsidRPr="0060399B">
        <w:rPr>
          <w:rStyle w:val="StyleUnderline"/>
        </w:rPr>
        <w:t xml:space="preserve"> and </w:t>
      </w:r>
      <w:r w:rsidRPr="0060399B">
        <w:rPr>
          <w:rStyle w:val="Emphasis"/>
        </w:rPr>
        <w:t>additional complexity</w:t>
      </w:r>
      <w:r w:rsidRPr="0060399B">
        <w:rPr>
          <w:rStyle w:val="StyleUnderline"/>
        </w:rPr>
        <w:t xml:space="preserve"> to crisis management even as an </w:t>
      </w:r>
      <w:r w:rsidRPr="0060399B">
        <w:rPr>
          <w:rStyle w:val="Emphasis"/>
        </w:rPr>
        <w:t>increasingly competitive</w:t>
      </w:r>
      <w:r w:rsidRPr="0060399B">
        <w:rPr>
          <w:rStyle w:val="StyleUnderline"/>
        </w:rPr>
        <w:t xml:space="preserve"> and contested security environment fuels greater </w:t>
      </w:r>
      <w:r w:rsidRPr="0060399B">
        <w:rPr>
          <w:rStyle w:val="Emphasis"/>
        </w:rPr>
        <w:t>coercive risk-taking</w:t>
      </w:r>
      <w:r w:rsidRPr="0060399B">
        <w:rPr>
          <w:rStyle w:val="StyleUnderline"/>
        </w:rPr>
        <w:t xml:space="preserve"> among nuclear-armed states</w:t>
      </w:r>
      <w:r w:rsidRPr="0060399B">
        <w:rPr>
          <w:sz w:val="16"/>
        </w:rPr>
        <w:t xml:space="preserve">, in particular, </w:t>
      </w:r>
      <w:r w:rsidRPr="0060399B">
        <w:rPr>
          <w:rStyle w:val="StyleUnderline"/>
        </w:rPr>
        <w:t xml:space="preserve">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w:t>
      </w:r>
      <w:r w:rsidRPr="0060399B">
        <w:rPr>
          <w:sz w:val="16"/>
        </w:rPr>
        <w:t xml:space="preserve">, </w:t>
      </w:r>
      <w:r w:rsidRPr="0060399B">
        <w:rPr>
          <w:rStyle w:val="Emphasis"/>
        </w:rPr>
        <w:t>Russia</w:t>
      </w:r>
      <w:r w:rsidRPr="0060399B">
        <w:rPr>
          <w:sz w:val="16"/>
        </w:rPr>
        <w:t xml:space="preserve">, </w:t>
      </w:r>
      <w:r w:rsidRPr="0060399B">
        <w:rPr>
          <w:rStyle w:val="StyleUnderline"/>
        </w:rPr>
        <w:t xml:space="preserve">and </w:t>
      </w:r>
      <w:r w:rsidRPr="0060399B">
        <w:rPr>
          <w:rStyle w:val="Emphasis"/>
        </w:rPr>
        <w:t>China</w:t>
      </w:r>
      <w:r w:rsidRPr="0060399B">
        <w:rPr>
          <w:sz w:val="16"/>
        </w:rPr>
        <w:t>.</w:t>
      </w:r>
    </w:p>
    <w:p w14:paraId="0B259976" w14:textId="77777777" w:rsidR="00592F0F" w:rsidRPr="0060399B" w:rsidRDefault="00592F0F" w:rsidP="00592F0F">
      <w:pPr>
        <w:rPr>
          <w:sz w:val="16"/>
        </w:rPr>
      </w:pPr>
      <w:r w:rsidRPr="0060399B">
        <w:rPr>
          <w:sz w:val="16"/>
        </w:rPr>
        <w:t xml:space="preserve">The </w:t>
      </w:r>
      <w:r w:rsidRPr="0060399B">
        <w:rPr>
          <w:rStyle w:val="Emphasis"/>
        </w:rPr>
        <w:t>increasing use</w:t>
      </w:r>
      <w:r w:rsidRPr="0060399B">
        <w:rPr>
          <w:rStyle w:val="StyleUnderline"/>
        </w:rPr>
        <w:t xml:space="preserve"> of </w:t>
      </w:r>
      <w:r w:rsidRPr="0060399B">
        <w:rPr>
          <w:rStyle w:val="Emphasis"/>
        </w:rPr>
        <w:t>hybrid warfare</w:t>
      </w:r>
      <w:r w:rsidRPr="0060399B">
        <w:rPr>
          <w:rStyle w:val="StyleUnderline"/>
        </w:rPr>
        <w:t xml:space="preserve"> and </w:t>
      </w:r>
      <w:r w:rsidRPr="0060399B">
        <w:rPr>
          <w:rStyle w:val="Emphasis"/>
        </w:rPr>
        <w:t>gray-zone tactics</w:t>
      </w:r>
      <w:r w:rsidRPr="0060399B">
        <w:rPr>
          <w:rStyle w:val="StyleUnderline"/>
        </w:rPr>
        <w:t xml:space="preserve"> by China and Russia reflects</w:t>
      </w:r>
      <w:r w:rsidRPr="0060399B">
        <w:rPr>
          <w:sz w:val="16"/>
        </w:rPr>
        <w:t xml:space="preserve"> the </w:t>
      </w:r>
      <w:r w:rsidRPr="0060399B">
        <w:rPr>
          <w:rStyle w:val="StyleUnderline"/>
        </w:rPr>
        <w:t>view</w:t>
      </w:r>
      <w:r w:rsidRPr="0060399B">
        <w:rPr>
          <w:sz w:val="16"/>
        </w:rPr>
        <w:t xml:space="preserve"> that their </w:t>
      </w:r>
      <w:r w:rsidRPr="0060399B">
        <w:rPr>
          <w:rStyle w:val="Emphasis"/>
        </w:rPr>
        <w:t>strategic aims</w:t>
      </w:r>
      <w:r w:rsidRPr="0060399B">
        <w:rPr>
          <w:rStyle w:val="StyleUnderline"/>
        </w:rPr>
        <w:t xml:space="preserve"> are best achieved through </w:t>
      </w:r>
      <w:r w:rsidRPr="0060399B">
        <w:rPr>
          <w:rStyle w:val="Emphasis"/>
        </w:rPr>
        <w:t>coercive means</w:t>
      </w:r>
      <w:r w:rsidRPr="0060399B">
        <w:rPr>
          <w:rStyle w:val="StyleUnderline"/>
        </w:rPr>
        <w:t xml:space="preserve"> below</w:t>
      </w:r>
      <w:r w:rsidRPr="0060399B">
        <w:rPr>
          <w:sz w:val="16"/>
        </w:rPr>
        <w:t xml:space="preserve"> the level of </w:t>
      </w:r>
      <w:r w:rsidRPr="0060399B">
        <w:rPr>
          <w:rStyle w:val="Emphasis"/>
        </w:rPr>
        <w:t>direct conventional military interaction</w:t>
      </w:r>
      <w:r w:rsidRPr="0060399B">
        <w:rPr>
          <w:sz w:val="16"/>
        </w:rPr>
        <w:t xml:space="preserve">. Of course, these countries are </w:t>
      </w:r>
      <w:proofErr w:type="spellStart"/>
      <w:r w:rsidRPr="0060399B">
        <w:rPr>
          <w:sz w:val="16"/>
        </w:rPr>
        <w:t>not</w:t>
      </w:r>
      <w:proofErr w:type="spellEnd"/>
      <w:r w:rsidRPr="0060399B">
        <w:rPr>
          <w:sz w:val="16"/>
        </w:rPr>
        <w:t xml:space="preserve"> strangers to information warfare, propaganda, and deception, or even using proxy and covert warfare as tools of strategic competition (nor is the United States). Cold War history is littered with such cases from election manipulation to state-</w:t>
      </w:r>
      <w:proofErr w:type="spellStart"/>
      <w:r w:rsidRPr="0060399B">
        <w:rPr>
          <w:sz w:val="16"/>
        </w:rPr>
        <w:t>sponored</w:t>
      </w:r>
      <w:proofErr w:type="spellEnd"/>
      <w:r w:rsidRPr="0060399B">
        <w:rPr>
          <w:sz w:val="16"/>
        </w:rPr>
        <w:t xml:space="preserve"> rebel insurgencies. Moreover, from the Color Revolutions to Stuxnet, U.S. government actions, both real and imagined, have fed perceptions of a United States bent on shrinking Russia’s and China’s spheres of influence and shaping regional balances of power on favorable terms. And yet, in the aftermath of the Soviet Union’s collapse, America’s conventional military primacy, its ability to utilize the institutions and alliances of the liberal international order to advance U.S. interests, and its domestic political commitments to a free press and open internet have limited both the need and ability of the United States to compete aggressively in the gray zone.2 Both Russia and China, on the other hand, have felt compelled to challenge institutional structures and avoid direct traditional military competition, while pursuing asymmetric approaches to competition “below and beyond” traditional one-upmanship in the conventional military domain. Through broad, sub-conventional influence campaigns and the engagement of digital proxies, these states hope to advance their interests without clear attribution or risk of escalation.</w:t>
      </w:r>
    </w:p>
    <w:p w14:paraId="3C7CFE63" w14:textId="77777777" w:rsidR="00592F0F" w:rsidRPr="0060399B" w:rsidRDefault="00592F0F" w:rsidP="00592F0F">
      <w:pPr>
        <w:rPr>
          <w:sz w:val="16"/>
        </w:rPr>
      </w:pPr>
      <w:r w:rsidRPr="0060399B">
        <w:rPr>
          <w:sz w:val="16"/>
        </w:rPr>
        <w:lastRenderedPageBreak/>
        <w:t xml:space="preserve">These strategies of strategic competition in the sub-conventional domain may not be entirely new, but the </w:t>
      </w:r>
      <w:r w:rsidRPr="0060399B">
        <w:rPr>
          <w:rStyle w:val="StyleUnderline"/>
        </w:rPr>
        <w:t xml:space="preserve">tools that enable them have transformed the </w:t>
      </w:r>
      <w:r w:rsidRPr="0060399B">
        <w:rPr>
          <w:rStyle w:val="Emphasis"/>
        </w:rPr>
        <w:t>strategic significance</w:t>
      </w:r>
      <w:r w:rsidRPr="0060399B">
        <w:rPr>
          <w:rStyle w:val="StyleUnderline"/>
        </w:rPr>
        <w:t xml:space="preserve"> of the </w:t>
      </w:r>
      <w:r w:rsidRPr="0060399B">
        <w:rPr>
          <w:rStyle w:val="Emphasis"/>
        </w:rPr>
        <w:t>unconventional battlespace</w:t>
      </w:r>
      <w:r w:rsidRPr="0060399B">
        <w:rPr>
          <w:rStyle w:val="StyleUnderline"/>
        </w:rPr>
        <w:t xml:space="preserve"> and</w:t>
      </w:r>
      <w:r w:rsidRPr="0060399B">
        <w:rPr>
          <w:sz w:val="16"/>
        </w:rPr>
        <w:t xml:space="preserve"> the </w:t>
      </w:r>
      <w:r w:rsidRPr="0060399B">
        <w:rPr>
          <w:rStyle w:val="Emphasis"/>
        </w:rPr>
        <w:t>coercive power</w:t>
      </w:r>
      <w:r w:rsidRPr="0060399B">
        <w:rPr>
          <w:rStyle w:val="StyleUnderline"/>
        </w:rPr>
        <w:t xml:space="preserve"> of </w:t>
      </w:r>
      <w:r w:rsidRPr="0060399B">
        <w:rPr>
          <w:rStyle w:val="Emphasis"/>
        </w:rPr>
        <w:t>hybrid warfare</w:t>
      </w:r>
      <w:r w:rsidRPr="0060399B">
        <w:rPr>
          <w:sz w:val="16"/>
        </w:rPr>
        <w:t xml:space="preserve">. </w:t>
      </w:r>
      <w:r w:rsidRPr="0060399B">
        <w:rPr>
          <w:rStyle w:val="StyleUnderline"/>
        </w:rPr>
        <w:t>Fueled by technological innovation</w:t>
      </w:r>
      <w:r w:rsidRPr="0060399B">
        <w:rPr>
          <w:sz w:val="16"/>
        </w:rPr>
        <w:t xml:space="preserve"> — particularly in digital media-based technology as well as </w:t>
      </w:r>
      <w:r w:rsidRPr="0060399B">
        <w:rPr>
          <w:rStyle w:val="Emphasis"/>
        </w:rPr>
        <w:t>cyber operations</w:t>
      </w:r>
      <w:r w:rsidRPr="0060399B">
        <w:rPr>
          <w:sz w:val="16"/>
        </w:rPr>
        <w:t xml:space="preserve">, </w:t>
      </w:r>
      <w:r w:rsidRPr="0060399B">
        <w:rPr>
          <w:rStyle w:val="StyleUnderline"/>
        </w:rPr>
        <w:t>artificial intelligence</w:t>
      </w:r>
      <w:r w:rsidRPr="0060399B">
        <w:rPr>
          <w:sz w:val="16"/>
        </w:rPr>
        <w:t xml:space="preserve"> (</w:t>
      </w:r>
      <w:r w:rsidRPr="0060399B">
        <w:rPr>
          <w:rStyle w:val="Emphasis"/>
        </w:rPr>
        <w:t>AI</w:t>
      </w:r>
      <w:r w:rsidRPr="0060399B">
        <w:rPr>
          <w:sz w:val="16"/>
        </w:rPr>
        <w:t xml:space="preserve">), and machine learning — </w:t>
      </w:r>
      <w:r w:rsidRPr="0060399B">
        <w:rPr>
          <w:rStyle w:val="StyleUnderline"/>
        </w:rPr>
        <w:t xml:space="preserve">today’s </w:t>
      </w:r>
      <w:r w:rsidRPr="0060399B">
        <w:rPr>
          <w:rStyle w:val="Emphasis"/>
        </w:rPr>
        <w:t>competitive landscape</w:t>
      </w:r>
      <w:r w:rsidRPr="0060399B">
        <w:rPr>
          <w:rStyle w:val="StyleUnderline"/>
        </w:rPr>
        <w:t xml:space="preserve"> is more complex and dynamic than before</w:t>
      </w:r>
      <w:r w:rsidRPr="0060399B">
        <w:rPr>
          <w:sz w:val="16"/>
        </w:rPr>
        <w:t xml:space="preserve">. The </w:t>
      </w:r>
      <w:r w:rsidRPr="0060399B">
        <w:rPr>
          <w:rStyle w:val="Emphasis"/>
        </w:rPr>
        <w:t>growing number of weapons</w:t>
      </w:r>
      <w:r w:rsidRPr="0060399B">
        <w:rPr>
          <w:rStyle w:val="StyleUnderline"/>
        </w:rPr>
        <w:t xml:space="preserve"> in the sub-conventional arsenal include a range of kinetic and non-kinetic coercive tools</w:t>
      </w:r>
      <w:r w:rsidRPr="0060399B">
        <w:rPr>
          <w:sz w:val="16"/>
        </w:rPr>
        <w:t xml:space="preserve">, </w:t>
      </w:r>
      <w:r w:rsidRPr="0060399B">
        <w:rPr>
          <w:rStyle w:val="StyleUnderline"/>
        </w:rPr>
        <w:t>tactics</w:t>
      </w:r>
      <w:r w:rsidRPr="0060399B">
        <w:rPr>
          <w:sz w:val="16"/>
        </w:rPr>
        <w:t xml:space="preserve">, </w:t>
      </w:r>
      <w:r w:rsidRPr="0060399B">
        <w:rPr>
          <w:rStyle w:val="StyleUnderline"/>
        </w:rPr>
        <w:t>and strategies</w:t>
      </w:r>
      <w:r w:rsidRPr="0060399B">
        <w:rPr>
          <w:sz w:val="16"/>
        </w:rPr>
        <w:t xml:space="preserve">. The </w:t>
      </w:r>
      <w:r w:rsidRPr="0060399B">
        <w:rPr>
          <w:rStyle w:val="StyleUnderline"/>
        </w:rPr>
        <w:t xml:space="preserve">rise of the </w:t>
      </w:r>
      <w:r w:rsidRPr="0060399B">
        <w:rPr>
          <w:rStyle w:val="Emphasis"/>
        </w:rPr>
        <w:t>cyber domain</w:t>
      </w:r>
      <w:r w:rsidRPr="0060399B">
        <w:rPr>
          <w:sz w:val="16"/>
        </w:rPr>
        <w:t xml:space="preserve">; </w:t>
      </w:r>
      <w:r w:rsidRPr="0060399B">
        <w:rPr>
          <w:rStyle w:val="StyleUnderline"/>
        </w:rPr>
        <w:t xml:space="preserve">connectivity of </w:t>
      </w:r>
      <w:r w:rsidRPr="0060399B">
        <w:rPr>
          <w:rStyle w:val="Emphasis"/>
        </w:rPr>
        <w:t>global commerce</w:t>
      </w:r>
      <w:r w:rsidRPr="0060399B">
        <w:rPr>
          <w:sz w:val="16"/>
        </w:rPr>
        <w:t xml:space="preserve">, </w:t>
      </w:r>
      <w:r w:rsidRPr="0060399B">
        <w:rPr>
          <w:rStyle w:val="StyleUnderline"/>
        </w:rPr>
        <w:t>finance</w:t>
      </w:r>
      <w:r w:rsidRPr="0060399B">
        <w:rPr>
          <w:sz w:val="16"/>
        </w:rPr>
        <w:t xml:space="preserve">, </w:t>
      </w:r>
      <w:r w:rsidRPr="0060399B">
        <w:rPr>
          <w:rStyle w:val="StyleUnderline"/>
        </w:rPr>
        <w:t>and communications</w:t>
      </w:r>
      <w:r w:rsidRPr="0060399B">
        <w:rPr>
          <w:sz w:val="16"/>
        </w:rPr>
        <w:t xml:space="preserve">; </w:t>
      </w:r>
      <w:r w:rsidRPr="0060399B">
        <w:rPr>
          <w:rStyle w:val="StyleUnderline"/>
        </w:rPr>
        <w:t>speed and penetration of the internet</w:t>
      </w:r>
      <w:r w:rsidRPr="0060399B">
        <w:rPr>
          <w:sz w:val="16"/>
        </w:rPr>
        <w:t xml:space="preserve">; and </w:t>
      </w:r>
      <w:r w:rsidRPr="0060399B">
        <w:rPr>
          <w:rStyle w:val="StyleUnderline"/>
        </w:rPr>
        <w:t xml:space="preserve">prevalence and </w:t>
      </w:r>
      <w:r w:rsidRPr="0060399B">
        <w:rPr>
          <w:rStyle w:val="Emphasis"/>
        </w:rPr>
        <w:t>intimacy of social media</w:t>
      </w:r>
      <w:r w:rsidRPr="0060399B">
        <w:rPr>
          <w:sz w:val="16"/>
        </w:rPr>
        <w:t xml:space="preserve"> that reaches nearly 40 percent of the world’s population have reshaped the competitive domain now commonly called the “gray zone”.3 Today’s proxies and surrogates look more like online trolls who wander freely inside one’s digital homeland, enabled by </w:t>
      </w:r>
      <w:r w:rsidRPr="0060399B">
        <w:rPr>
          <w:rStyle w:val="Emphasis"/>
        </w:rPr>
        <w:t>advanced cyber and disinformation tools</w:t>
      </w:r>
      <w:r w:rsidRPr="0060399B">
        <w:rPr>
          <w:rStyle w:val="StyleUnderline"/>
        </w:rPr>
        <w:t xml:space="preserve"> and </w:t>
      </w:r>
      <w:r w:rsidRPr="0060399B">
        <w:rPr>
          <w:rStyle w:val="Emphasis"/>
        </w:rPr>
        <w:t>weaponized social media</w:t>
      </w:r>
      <w:r w:rsidRPr="0060399B">
        <w:rPr>
          <w:sz w:val="16"/>
        </w:rPr>
        <w:t>, rather than armed guerillas fighting internal wars with black-market weaponry in distant territories. Moreover, these new forms of influence and information warfare are not the exclusive domain of great powers. Rather, the accessibility of information technology suggests a leveling of the playing field for great powers, non-state actors, states, and non-government entities alike.</w:t>
      </w:r>
    </w:p>
    <w:p w14:paraId="2237F07C" w14:textId="77777777" w:rsidR="00592F0F" w:rsidRPr="0060399B" w:rsidRDefault="00592F0F" w:rsidP="00592F0F">
      <w:pPr>
        <w:rPr>
          <w:sz w:val="16"/>
        </w:rPr>
      </w:pPr>
      <w:r w:rsidRPr="0060399B">
        <w:rPr>
          <w:sz w:val="16"/>
        </w:rPr>
        <w:t xml:space="preserve">This technological transformation is not limited to the sub-conventional domain. </w:t>
      </w:r>
      <w:r w:rsidRPr="0060399B">
        <w:rPr>
          <w:rStyle w:val="Emphasis"/>
        </w:rPr>
        <w:t>Advanced technology</w:t>
      </w:r>
      <w:r w:rsidRPr="0060399B">
        <w:rPr>
          <w:rStyle w:val="StyleUnderline"/>
        </w:rPr>
        <w:t xml:space="preserve"> is</w:t>
      </w:r>
      <w:r w:rsidRPr="0060399B">
        <w:rPr>
          <w:sz w:val="16"/>
        </w:rPr>
        <w:t xml:space="preserve"> also </w:t>
      </w:r>
      <w:r w:rsidRPr="0060399B">
        <w:rPr>
          <w:rStyle w:val="StyleUnderline"/>
        </w:rPr>
        <w:t xml:space="preserve">blurring the threshold between </w:t>
      </w:r>
      <w:r w:rsidRPr="0060399B">
        <w:rPr>
          <w:rStyle w:val="Emphasis"/>
        </w:rPr>
        <w:t>conventional and strategic conflict</w:t>
      </w:r>
      <w:r w:rsidRPr="0060399B">
        <w:rPr>
          <w:sz w:val="16"/>
        </w:rPr>
        <w:t xml:space="preserve">, </w:t>
      </w:r>
      <w:r w:rsidRPr="0060399B">
        <w:rPr>
          <w:rStyle w:val="StyleUnderline"/>
        </w:rPr>
        <w:t xml:space="preserve">including the </w:t>
      </w:r>
      <w:r w:rsidRPr="0060399B">
        <w:rPr>
          <w:rStyle w:val="Emphasis"/>
        </w:rPr>
        <w:t>increasing commingling</w:t>
      </w:r>
      <w:r w:rsidRPr="0060399B">
        <w:rPr>
          <w:rStyle w:val="StyleUnderline"/>
        </w:rPr>
        <w:t xml:space="preserve"> of </w:t>
      </w:r>
      <w:r w:rsidRPr="0060399B">
        <w:rPr>
          <w:rStyle w:val="Emphasis"/>
        </w:rPr>
        <w:t>nuclear and conventional payloads</w:t>
      </w:r>
      <w:r w:rsidRPr="0060399B">
        <w:rPr>
          <w:rStyle w:val="StyleUnderline"/>
        </w:rPr>
        <w:t xml:space="preserve"> on non-ballistic missile delivery systems such as hypersonic vehicles</w:t>
      </w:r>
      <w:r w:rsidRPr="0060399B">
        <w:rPr>
          <w:sz w:val="16"/>
        </w:rPr>
        <w:t xml:space="preserve">, </w:t>
      </w:r>
      <w:r w:rsidRPr="0060399B">
        <w:rPr>
          <w:rStyle w:val="StyleUnderline"/>
        </w:rPr>
        <w:t>long-range cruise missiles</w:t>
      </w:r>
      <w:r w:rsidRPr="0060399B">
        <w:rPr>
          <w:sz w:val="16"/>
        </w:rPr>
        <w:t xml:space="preserve">, </w:t>
      </w:r>
      <w:r w:rsidRPr="0060399B">
        <w:rPr>
          <w:rStyle w:val="StyleUnderline"/>
        </w:rPr>
        <w:t xml:space="preserve">or </w:t>
      </w:r>
      <w:r w:rsidRPr="0060399B">
        <w:rPr>
          <w:rStyle w:val="Emphasis"/>
        </w:rPr>
        <w:t>extended-range torpedoes</w:t>
      </w:r>
      <w:r w:rsidRPr="0060399B">
        <w:rPr>
          <w:sz w:val="16"/>
        </w:rPr>
        <w:t xml:space="preserve">, as well as ever more effective </w:t>
      </w:r>
      <w:r w:rsidRPr="0060399B">
        <w:rPr>
          <w:rStyle w:val="StyleUnderline"/>
        </w:rPr>
        <w:t>missile defenses</w:t>
      </w:r>
      <w:r w:rsidRPr="0060399B">
        <w:rPr>
          <w:sz w:val="16"/>
        </w:rPr>
        <w:t xml:space="preserve">. Similarly, </w:t>
      </w:r>
      <w:r w:rsidRPr="0060399B">
        <w:rPr>
          <w:rStyle w:val="StyleUnderline"/>
        </w:rPr>
        <w:t xml:space="preserve">conventional and strategic </w:t>
      </w:r>
      <w:r w:rsidRPr="0060399B">
        <w:rPr>
          <w:rStyle w:val="Emphasis"/>
        </w:rPr>
        <w:t>warning and surveillance assets</w:t>
      </w:r>
      <w:r w:rsidRPr="0060399B">
        <w:rPr>
          <w:rStyle w:val="StyleUnderline"/>
        </w:rPr>
        <w:t xml:space="preserve"> and advanced </w:t>
      </w:r>
      <w:r w:rsidRPr="0060399B">
        <w:rPr>
          <w:rStyle w:val="Emphasis"/>
        </w:rPr>
        <w:t>c</w:t>
      </w:r>
      <w:r w:rsidRPr="0060399B">
        <w:rPr>
          <w:rStyle w:val="StyleUnderline"/>
        </w:rPr>
        <w:t>ommand-</w:t>
      </w:r>
      <w:r w:rsidRPr="0060399B">
        <w:rPr>
          <w:rStyle w:val="Emphasis"/>
        </w:rPr>
        <w:t>and</w:t>
      </w:r>
      <w:r w:rsidRPr="0060399B">
        <w:rPr>
          <w:rStyle w:val="StyleUnderline"/>
        </w:rPr>
        <w:t>-</w:t>
      </w:r>
      <w:r w:rsidRPr="0060399B">
        <w:rPr>
          <w:rStyle w:val="Emphasis"/>
        </w:rPr>
        <w:t>c</w:t>
      </w:r>
      <w:r w:rsidRPr="0060399B">
        <w:rPr>
          <w:rStyle w:val="StyleUnderline"/>
        </w:rPr>
        <w:t>ontrol capabilities</w:t>
      </w:r>
      <w:r w:rsidRPr="0060399B">
        <w:rPr>
          <w:sz w:val="16"/>
        </w:rPr>
        <w:t xml:space="preserve"> continue to be </w:t>
      </w:r>
      <w:r w:rsidRPr="0060399B">
        <w:rPr>
          <w:rStyle w:val="StyleUnderline"/>
        </w:rPr>
        <w:t>integrated in ways that</w:t>
      </w:r>
      <w:r w:rsidRPr="0060399B">
        <w:rPr>
          <w:sz w:val="16"/>
        </w:rPr>
        <w:t xml:space="preserve"> potentially </w:t>
      </w:r>
      <w:r w:rsidRPr="0060399B">
        <w:rPr>
          <w:rStyle w:val="StyleUnderline"/>
        </w:rPr>
        <w:t xml:space="preserve">undermine </w:t>
      </w:r>
      <w:r w:rsidRPr="0060399B">
        <w:rPr>
          <w:rStyle w:val="Emphasis"/>
        </w:rPr>
        <w:t>escalatory firebreaks</w:t>
      </w:r>
      <w:r w:rsidRPr="0060399B">
        <w:rPr>
          <w:rStyle w:val="StyleUnderline"/>
        </w:rPr>
        <w:t xml:space="preserve"> by creating new counterforce or </w:t>
      </w:r>
      <w:r w:rsidRPr="0060399B">
        <w:rPr>
          <w:rStyle w:val="Emphasis"/>
        </w:rPr>
        <w:t>precision strategic-strike opportunities</w:t>
      </w:r>
      <w:r w:rsidRPr="0060399B">
        <w:rPr>
          <w:sz w:val="16"/>
        </w:rPr>
        <w:t xml:space="preserve"> and enhancing the potential efficacy of missile defenses. These </w:t>
      </w:r>
      <w:r w:rsidRPr="0060399B">
        <w:rPr>
          <w:rStyle w:val="StyleUnderline"/>
        </w:rPr>
        <w:t>developments</w:t>
      </w:r>
      <w:r w:rsidRPr="0060399B">
        <w:rPr>
          <w:sz w:val="16"/>
        </w:rPr>
        <w:t xml:space="preserve"> may </w:t>
      </w:r>
      <w:r w:rsidRPr="0060399B">
        <w:rPr>
          <w:rStyle w:val="StyleUnderline"/>
        </w:rPr>
        <w:t xml:space="preserve">bolster incentives to </w:t>
      </w:r>
      <w:r w:rsidRPr="0060399B">
        <w:rPr>
          <w:rStyle w:val="Emphasis"/>
        </w:rPr>
        <w:t>move first and fast</w:t>
      </w:r>
      <w:r w:rsidRPr="0060399B">
        <w:rPr>
          <w:rStyle w:val="StyleUnderline"/>
        </w:rPr>
        <w:t xml:space="preserve"> in a </w:t>
      </w:r>
      <w:r w:rsidRPr="0060399B">
        <w:rPr>
          <w:rStyle w:val="Emphasis"/>
        </w:rPr>
        <w:t>high-end conventional fight</w:t>
      </w:r>
      <w:r w:rsidRPr="0060399B">
        <w:rPr>
          <w:sz w:val="16"/>
        </w:rPr>
        <w:t xml:space="preserve">. </w:t>
      </w:r>
      <w:r w:rsidRPr="0060399B">
        <w:rPr>
          <w:rStyle w:val="StyleUnderline"/>
        </w:rPr>
        <w:t xml:space="preserve">As </w:t>
      </w:r>
      <w:r w:rsidRPr="0060399B">
        <w:rPr>
          <w:rStyle w:val="Emphasis"/>
        </w:rPr>
        <w:t>traditional firebreaks</w:t>
      </w:r>
      <w:r w:rsidRPr="0060399B">
        <w:rPr>
          <w:rStyle w:val="StyleUnderline"/>
        </w:rPr>
        <w:t xml:space="preserve"> between conventional and nuclear warning and delivery systems </w:t>
      </w:r>
      <w:r w:rsidRPr="0060399B">
        <w:rPr>
          <w:rStyle w:val="Emphasis"/>
        </w:rPr>
        <w:t>erode</w:t>
      </w:r>
      <w:r w:rsidRPr="0060399B">
        <w:rPr>
          <w:rStyle w:val="StyleUnderline"/>
        </w:rPr>
        <w:t xml:space="preserve"> and the </w:t>
      </w:r>
      <w:r w:rsidRPr="0060399B">
        <w:rPr>
          <w:rStyle w:val="Emphasis"/>
        </w:rPr>
        <w:t>strategic effects</w:t>
      </w:r>
      <w:r w:rsidRPr="0060399B">
        <w:rPr>
          <w:rStyle w:val="StyleUnderline"/>
        </w:rPr>
        <w:t xml:space="preserve"> of cyber and space operations multiply</w:t>
      </w:r>
      <w:r w:rsidRPr="0060399B">
        <w:rPr>
          <w:sz w:val="16"/>
        </w:rPr>
        <w:t xml:space="preserve">, the </w:t>
      </w:r>
      <w:r w:rsidRPr="0060399B">
        <w:rPr>
          <w:rStyle w:val="StyleUnderline"/>
        </w:rPr>
        <w:t>ability to</w:t>
      </w:r>
      <w:r w:rsidRPr="0060399B">
        <w:rPr>
          <w:sz w:val="16"/>
        </w:rPr>
        <w:t xml:space="preserve"> manage and </w:t>
      </w:r>
      <w:r w:rsidRPr="0060399B">
        <w:rPr>
          <w:rStyle w:val="StyleUnderline"/>
        </w:rPr>
        <w:t xml:space="preserve">maintain </w:t>
      </w:r>
      <w:r w:rsidRPr="0060399B">
        <w:rPr>
          <w:rStyle w:val="Emphasis"/>
        </w:rPr>
        <w:t>strategic stability</w:t>
      </w:r>
      <w:r w:rsidRPr="0060399B">
        <w:rPr>
          <w:rStyle w:val="StyleUnderline"/>
        </w:rPr>
        <w:t xml:space="preserve"> grows more difficult</w:t>
      </w:r>
      <w:r w:rsidRPr="0060399B">
        <w:rPr>
          <w:sz w:val="16"/>
        </w:rPr>
        <w:t>.</w:t>
      </w:r>
    </w:p>
    <w:p w14:paraId="57119AB0" w14:textId="77777777" w:rsidR="00592F0F" w:rsidRPr="0060399B" w:rsidRDefault="00592F0F" w:rsidP="00592F0F">
      <w:pPr>
        <w:rPr>
          <w:sz w:val="16"/>
        </w:rPr>
      </w:pPr>
      <w:r w:rsidRPr="0060399B">
        <w:rPr>
          <w:sz w:val="16"/>
        </w:rPr>
        <w:t xml:space="preserve">Moreover, today’s major powers do not have the playing field to themselves. The </w:t>
      </w:r>
      <w:r w:rsidRPr="0060399B">
        <w:rPr>
          <w:rStyle w:val="Emphasis"/>
        </w:rPr>
        <w:t>bipolarity</w:t>
      </w:r>
      <w:r w:rsidRPr="0060399B">
        <w:rPr>
          <w:rStyle w:val="StyleUnderline"/>
        </w:rPr>
        <w:t xml:space="preserve"> that characterized strategic competition during the </w:t>
      </w:r>
      <w:r w:rsidRPr="0060399B">
        <w:rPr>
          <w:rStyle w:val="Emphasis"/>
        </w:rPr>
        <w:t>Cold War</w:t>
      </w:r>
      <w:r w:rsidRPr="0060399B">
        <w:rPr>
          <w:sz w:val="16"/>
        </w:rPr>
        <w:t xml:space="preserve"> has disappeared </w:t>
      </w:r>
      <w:r w:rsidRPr="0060399B">
        <w:rPr>
          <w:rStyle w:val="StyleUnderline"/>
        </w:rPr>
        <w:t>and</w:t>
      </w:r>
      <w:r w:rsidRPr="0060399B">
        <w:rPr>
          <w:sz w:val="16"/>
        </w:rPr>
        <w:t xml:space="preserve"> the </w:t>
      </w:r>
      <w:r w:rsidRPr="0060399B">
        <w:rPr>
          <w:rStyle w:val="Emphasis"/>
        </w:rPr>
        <w:t>U.S.-dominated unipolarity</w:t>
      </w:r>
      <w:r w:rsidRPr="0060399B">
        <w:rPr>
          <w:sz w:val="16"/>
        </w:rPr>
        <w:t xml:space="preserve"> that characterized the immediate aftermath of the Soviet Union’s collapse </w:t>
      </w:r>
      <w:r w:rsidRPr="0060399B">
        <w:rPr>
          <w:rStyle w:val="StyleUnderline"/>
        </w:rPr>
        <w:t xml:space="preserve">has </w:t>
      </w:r>
      <w:r w:rsidRPr="0060399B">
        <w:rPr>
          <w:rStyle w:val="Emphasis"/>
        </w:rPr>
        <w:t>largely dissipated</w:t>
      </w:r>
      <w:r w:rsidRPr="0060399B">
        <w:rPr>
          <w:sz w:val="16"/>
        </w:rPr>
        <w:t xml:space="preserve">. Instead, </w:t>
      </w:r>
      <w:r w:rsidRPr="0060399B">
        <w:rPr>
          <w:rStyle w:val="StyleUnderline"/>
        </w:rPr>
        <w:t xml:space="preserve">today’s security environment is characterized by </w:t>
      </w:r>
      <w:r w:rsidRPr="0060399B">
        <w:rPr>
          <w:rStyle w:val="Emphasis"/>
        </w:rPr>
        <w:t>complex asymmetries</w:t>
      </w:r>
      <w:r w:rsidRPr="0060399B">
        <w:rPr>
          <w:sz w:val="16"/>
        </w:rPr>
        <w:t xml:space="preserve">, </w:t>
      </w:r>
      <w:r w:rsidRPr="0060399B">
        <w:rPr>
          <w:rStyle w:val="StyleUnderline"/>
        </w:rPr>
        <w:t>multi-domain conflict</w:t>
      </w:r>
      <w:r w:rsidRPr="0060399B">
        <w:rPr>
          <w:sz w:val="16"/>
        </w:rPr>
        <w:t xml:space="preserve">, </w:t>
      </w:r>
      <w:r w:rsidRPr="0060399B">
        <w:rPr>
          <w:rStyle w:val="StyleUnderline"/>
        </w:rPr>
        <w:t xml:space="preserve">and </w:t>
      </w:r>
      <w:r w:rsidRPr="0060399B">
        <w:rPr>
          <w:rStyle w:val="Emphasis"/>
        </w:rPr>
        <w:t>nine nuclear-armed states</w:t>
      </w:r>
      <w:r w:rsidRPr="0060399B">
        <w:rPr>
          <w:rStyle w:val="StyleUnderline"/>
        </w:rPr>
        <w:t xml:space="preserve"> with </w:t>
      </w:r>
      <w:r w:rsidRPr="0060399B">
        <w:rPr>
          <w:rStyle w:val="Emphasis"/>
        </w:rPr>
        <w:t>widely divergent</w:t>
      </w:r>
      <w:r w:rsidRPr="0060399B">
        <w:rPr>
          <w:rStyle w:val="StyleUnderline"/>
        </w:rPr>
        <w:t xml:space="preserve"> capabilities and intentions</w:t>
      </w:r>
      <w:r w:rsidRPr="0060399B">
        <w:rPr>
          <w:sz w:val="16"/>
        </w:rPr>
        <w:t xml:space="preserve">. Indeed, the rise of smaller nuclear powers has widened the nuclear shadow and its regional implications, particularly in areas where asymmetries in conventional capabilities and interests may create divergent beliefs about the utility of nuclear weapons in crisis bargaining scenarios.4 In parallel, </w:t>
      </w:r>
      <w:r w:rsidRPr="0060399B">
        <w:rPr>
          <w:rStyle w:val="StyleUnderline"/>
        </w:rPr>
        <w:t xml:space="preserve">states can now draw upon a </w:t>
      </w:r>
      <w:r w:rsidRPr="0060399B">
        <w:rPr>
          <w:rStyle w:val="Emphasis"/>
        </w:rPr>
        <w:t>growing range</w:t>
      </w:r>
      <w:r w:rsidRPr="0060399B">
        <w:rPr>
          <w:rStyle w:val="StyleUnderline"/>
        </w:rPr>
        <w:t xml:space="preserve"> of </w:t>
      </w:r>
      <w:r w:rsidRPr="0060399B">
        <w:rPr>
          <w:rStyle w:val="Emphasis"/>
        </w:rPr>
        <w:t>strategic options</w:t>
      </w:r>
      <w:r w:rsidRPr="0060399B">
        <w:rPr>
          <w:sz w:val="16"/>
        </w:rPr>
        <w:t>, including long-range nuclear weapons; advanced conventional munitions; and space, cyber, and information capabilities. In this more fragmented competitive environment, emerging technologies, especially in the digital information space, can level the playing field, providing smaller states virtual expeditionary forces with global reach.</w:t>
      </w:r>
    </w:p>
    <w:p w14:paraId="59684361" w14:textId="77777777" w:rsidR="00592F0F" w:rsidRPr="0060399B" w:rsidRDefault="00592F0F" w:rsidP="00592F0F">
      <w:pPr>
        <w:rPr>
          <w:sz w:val="16"/>
        </w:rPr>
      </w:pPr>
      <w:r w:rsidRPr="0060399B">
        <w:rPr>
          <w:sz w:val="16"/>
        </w:rPr>
        <w:t>Of course, sub-conventional tactics, including information warfare and the use of surrogates, figured prominently throughout the Cold War and the many crises and close calls that characterized the period. During this time, while full-scale war between the United States and the Soviet Union was averted, lower-level conflict was widespread. In 1965, Glenn Snyder first proposed the existence of a “stability-instability paradox” to explain why mutually deterred, nuclear-armed adversaries sometimes engage in extensive, seemingly unstable, conflict and competition even while preserving comparative stability at the strategic level.5 As Robert Jervis later described it, “To the extent that the military balance is stable at the level of all-out nuclear war, it will become less stable at lower levels of violence.”6 In other words, strategic stability at the nuclear level could actually encourage or enable conflict at lower levels of the spectrum, especially through the use of surrogates or proxies. Seemingly, this allowed great powers not only to keep small wars and big wars separate, but also to engage in levels of sub-strategic conflict and competition even as the risks of nuclear war appeared to abate. Several behavioral rules seemed to help limit escalatory risks associated with this type of conflict, including not attacking the central territory of the adversary state, operating via surrogates and third parties where possible, and encouraging strategic transparency and crisis communications, especially following the Cuban Missile Crisis.</w:t>
      </w:r>
    </w:p>
    <w:p w14:paraId="0FEDBA3B" w14:textId="77777777" w:rsidR="00592F0F" w:rsidRPr="0060399B" w:rsidRDefault="00592F0F" w:rsidP="00592F0F">
      <w:pPr>
        <w:rPr>
          <w:sz w:val="16"/>
        </w:rPr>
      </w:pPr>
      <w:r w:rsidRPr="0060399B">
        <w:rPr>
          <w:sz w:val="16"/>
        </w:rPr>
        <w:t xml:space="preserve">It is unclear if these same rules for strategic stability apply in today’s environment. Gray-zone competitions can now be deeply intrusive: Using witting and unwitting proxies within enemy territory, these tactics can strike at the heart of a country’s institutions, values, and populations well inside its digital homeland. Moreover, in this more fragmented, competitive landscape, the stabilizing of benefits of transparency and an </w:t>
      </w:r>
      <w:r w:rsidRPr="0060399B">
        <w:rPr>
          <w:sz w:val="16"/>
        </w:rPr>
        <w:lastRenderedPageBreak/>
        <w:t>assured second strike are unclear for countries with smaller arsenals and limited strategic geographic depth. Finally, while states continue to make use of proxies and surrogates, these digital soldiers may be both more intrusive and less controllable than those of the Cold War. This suggests the potential for a new nuclear paradox: As states drive to compete and win at the sub-conventional level — in the gray zone — the risk of strategic crisis may increase, even as the risk of conventional conflict between nuclear-armed states declines.</w:t>
      </w:r>
    </w:p>
    <w:p w14:paraId="2E0E22AE" w14:textId="77777777" w:rsidR="00592F0F" w:rsidRPr="0060399B" w:rsidRDefault="00592F0F" w:rsidP="00592F0F">
      <w:pPr>
        <w:rPr>
          <w:sz w:val="16"/>
        </w:rPr>
      </w:pPr>
      <w:r w:rsidRPr="0060399B">
        <w:rPr>
          <w:sz w:val="16"/>
        </w:rPr>
        <w:t xml:space="preserve">This new era of strategic competition will require renewed thinking about the tools and concepts of deterrence and escalation — adapting older ideas and developing new ones. Herman Kahn’s 44-rung “escalation ladder,” which describes </w:t>
      </w:r>
      <w:r w:rsidRPr="0060399B">
        <w:rPr>
          <w:rStyle w:val="StyleUnderline"/>
        </w:rPr>
        <w:t>a continuous</w:t>
      </w:r>
      <w:r w:rsidRPr="0060399B">
        <w:rPr>
          <w:sz w:val="16"/>
        </w:rPr>
        <w:t xml:space="preserve">, </w:t>
      </w:r>
      <w:r w:rsidRPr="0060399B">
        <w:rPr>
          <w:rStyle w:val="Emphasis"/>
        </w:rPr>
        <w:t>linear escalation path</w:t>
      </w:r>
      <w:r w:rsidRPr="0060399B">
        <w:rPr>
          <w:rStyle w:val="StyleUnderline"/>
        </w:rPr>
        <w:t xml:space="preserve"> between </w:t>
      </w:r>
      <w:r w:rsidRPr="0060399B">
        <w:rPr>
          <w:rStyle w:val="Emphasis"/>
        </w:rPr>
        <w:t>low-level crisis</w:t>
      </w:r>
      <w:r w:rsidRPr="0060399B">
        <w:rPr>
          <w:rStyle w:val="StyleUnderline"/>
        </w:rPr>
        <w:t xml:space="preserve"> and </w:t>
      </w:r>
      <w:r w:rsidRPr="0060399B">
        <w:rPr>
          <w:rStyle w:val="Emphasis"/>
        </w:rPr>
        <w:t>all-out strategic conflict</w:t>
      </w:r>
      <w:r w:rsidRPr="0060399B">
        <w:rPr>
          <w:sz w:val="16"/>
        </w:rPr>
        <w:t xml:space="preserve">, was </w:t>
      </w:r>
      <w:r w:rsidRPr="0060399B">
        <w:rPr>
          <w:rStyle w:val="StyleUnderline"/>
        </w:rPr>
        <w:t>built on</w:t>
      </w:r>
      <w:r w:rsidRPr="0060399B">
        <w:rPr>
          <w:sz w:val="16"/>
        </w:rPr>
        <w:t xml:space="preserve"> potentially </w:t>
      </w:r>
      <w:r w:rsidRPr="0060399B">
        <w:rPr>
          <w:rStyle w:val="Emphasis"/>
        </w:rPr>
        <w:t>problematic expectations</w:t>
      </w:r>
      <w:r w:rsidRPr="0060399B">
        <w:rPr>
          <w:rStyle w:val="StyleUnderline"/>
        </w:rPr>
        <w:t xml:space="preserve"> of </w:t>
      </w:r>
      <w:r w:rsidRPr="0060399B">
        <w:rPr>
          <w:rStyle w:val="Emphasis"/>
        </w:rPr>
        <w:t>proportionality</w:t>
      </w:r>
      <w:r w:rsidRPr="0060399B">
        <w:rPr>
          <w:rStyle w:val="StyleUnderline"/>
        </w:rPr>
        <w:t xml:space="preserve"> and </w:t>
      </w:r>
      <w:r w:rsidRPr="0060399B">
        <w:rPr>
          <w:rStyle w:val="Emphasis"/>
        </w:rPr>
        <w:t>universally shared conceptions</w:t>
      </w:r>
      <w:r w:rsidRPr="0060399B">
        <w:rPr>
          <w:rStyle w:val="StyleUnderline"/>
        </w:rPr>
        <w:t xml:space="preserve"> of deterrence</w:t>
      </w:r>
      <w:r w:rsidRPr="0060399B">
        <w:rPr>
          <w:sz w:val="16"/>
        </w:rPr>
        <w:t xml:space="preserve">. The </w:t>
      </w:r>
      <w:r w:rsidRPr="0060399B">
        <w:rPr>
          <w:rStyle w:val="StyleUnderline"/>
        </w:rPr>
        <w:t>blurring of conflict across sub-conventional</w:t>
      </w:r>
      <w:r w:rsidRPr="0060399B">
        <w:rPr>
          <w:sz w:val="16"/>
        </w:rPr>
        <w:t xml:space="preserve">, </w:t>
      </w:r>
      <w:r w:rsidRPr="0060399B">
        <w:rPr>
          <w:rStyle w:val="StyleUnderline"/>
        </w:rPr>
        <w:t>conventional</w:t>
      </w:r>
      <w:r w:rsidRPr="0060399B">
        <w:rPr>
          <w:sz w:val="16"/>
        </w:rPr>
        <w:t xml:space="preserve">, </w:t>
      </w:r>
      <w:r w:rsidRPr="0060399B">
        <w:rPr>
          <w:rStyle w:val="StyleUnderline"/>
        </w:rPr>
        <w:t>and strategic levels as well as</w:t>
      </w:r>
      <w:r w:rsidRPr="0060399B">
        <w:rPr>
          <w:sz w:val="16"/>
        </w:rPr>
        <w:t xml:space="preserve"> the </w:t>
      </w:r>
      <w:r w:rsidRPr="0060399B">
        <w:rPr>
          <w:rStyle w:val="StyleUnderline"/>
        </w:rPr>
        <w:t xml:space="preserve">proliferation of actors across that landscape challenge this </w:t>
      </w:r>
      <w:r w:rsidRPr="0060399B">
        <w:rPr>
          <w:rStyle w:val="Emphasis"/>
        </w:rPr>
        <w:t>conceptualization of escalation</w:t>
      </w:r>
      <w:r w:rsidRPr="0060399B">
        <w:rPr>
          <w:rStyle w:val="StyleUnderline"/>
        </w:rPr>
        <w:t xml:space="preserve"> and call into question its utility</w:t>
      </w:r>
      <w:r w:rsidRPr="0060399B">
        <w:rPr>
          <w:sz w:val="16"/>
        </w:rPr>
        <w:t>. Rather than progressing (more or less) stepwise, with clear thresholds between behavior that would elicit a conventional or nuclear response, crisis or conflict between nuclear-armed adversaries in this new environment is far more complex and unpredictable. And yet, even as academics and policymakers question the representative value of this conceptual ladder, the imagery has proven difficult to shake.</w:t>
      </w:r>
    </w:p>
    <w:p w14:paraId="6F553E5B" w14:textId="77777777" w:rsidR="00592F0F" w:rsidRPr="0060399B" w:rsidRDefault="00592F0F" w:rsidP="00592F0F">
      <w:pPr>
        <w:rPr>
          <w:sz w:val="16"/>
        </w:rPr>
      </w:pPr>
      <w:r w:rsidRPr="0060399B">
        <w:rPr>
          <w:sz w:val="16"/>
        </w:rPr>
        <w:t xml:space="preserve">The challenges of managing conflict escalation in today’s strategic environment call for a different metaphor. Drawing from science fiction and physics, the trends described above suggest that alternative and </w:t>
      </w:r>
      <w:r w:rsidRPr="0060399B">
        <w:rPr>
          <w:rStyle w:val="Emphasis"/>
        </w:rPr>
        <w:t>less predictable escalatory pathways</w:t>
      </w:r>
      <w:r w:rsidRPr="0060399B">
        <w:rPr>
          <w:rStyle w:val="StyleUnderline"/>
        </w:rPr>
        <w:t xml:space="preserve"> are likely and</w:t>
      </w:r>
      <w:r w:rsidRPr="0060399B">
        <w:rPr>
          <w:sz w:val="16"/>
        </w:rPr>
        <w:t xml:space="preserve"> that </w:t>
      </w:r>
      <w:r w:rsidRPr="0060399B">
        <w:rPr>
          <w:rStyle w:val="StyleUnderline"/>
        </w:rPr>
        <w:t>crisis escalation</w:t>
      </w:r>
      <w:r w:rsidRPr="0060399B">
        <w:rPr>
          <w:sz w:val="16"/>
        </w:rPr>
        <w:t xml:space="preserve"> may instead </w:t>
      </w:r>
      <w:r w:rsidRPr="0060399B">
        <w:rPr>
          <w:rStyle w:val="StyleUnderline"/>
        </w:rPr>
        <w:t>follow a</w:t>
      </w:r>
      <w:r w:rsidRPr="0060399B">
        <w:rPr>
          <w:sz w:val="16"/>
        </w:rPr>
        <w:t xml:space="preserve"> “</w:t>
      </w:r>
      <w:r w:rsidRPr="0060399B">
        <w:rPr>
          <w:rStyle w:val="Emphasis"/>
          <w:sz w:val="30"/>
          <w:szCs w:val="30"/>
        </w:rPr>
        <w:t>wormhole</w:t>
      </w:r>
      <w:r w:rsidRPr="0060399B">
        <w:rPr>
          <w:sz w:val="16"/>
        </w:rPr>
        <w:t xml:space="preserve">” </w:t>
      </w:r>
      <w:r w:rsidRPr="0060399B">
        <w:rPr>
          <w:rStyle w:val="StyleUnderline"/>
        </w:rPr>
        <w:t>dynamic</w:t>
      </w:r>
      <w:r w:rsidRPr="0060399B">
        <w:rPr>
          <w:sz w:val="16"/>
        </w:rPr>
        <w:t xml:space="preserve">. </w:t>
      </w:r>
      <w:r w:rsidRPr="0060399B">
        <w:rPr>
          <w:rStyle w:val="StyleUnderline"/>
        </w:rPr>
        <w:t>Holes</w:t>
      </w:r>
      <w:r w:rsidRPr="0060399B">
        <w:rPr>
          <w:sz w:val="16"/>
        </w:rPr>
        <w:t xml:space="preserve"> may </w:t>
      </w:r>
      <w:r w:rsidRPr="0060399B">
        <w:rPr>
          <w:rStyle w:val="Emphasis"/>
        </w:rPr>
        <w:t>suddenly open</w:t>
      </w:r>
      <w:r w:rsidRPr="0060399B">
        <w:rPr>
          <w:rStyle w:val="StyleUnderline"/>
        </w:rPr>
        <w:t xml:space="preserve"> in the </w:t>
      </w:r>
      <w:r w:rsidRPr="0060399B">
        <w:rPr>
          <w:rStyle w:val="Emphasis"/>
        </w:rPr>
        <w:t>fabric of deterrence</w:t>
      </w:r>
      <w:r w:rsidRPr="0060399B">
        <w:rPr>
          <w:rStyle w:val="StyleUnderline"/>
        </w:rPr>
        <w:t xml:space="preserve"> through which competing states</w:t>
      </w:r>
      <w:r w:rsidRPr="0060399B">
        <w:rPr>
          <w:sz w:val="16"/>
        </w:rPr>
        <w:t xml:space="preserve"> could </w:t>
      </w:r>
      <w:r w:rsidRPr="0060399B">
        <w:rPr>
          <w:rStyle w:val="Emphasis"/>
        </w:rPr>
        <w:t>inadvertently enter</w:t>
      </w:r>
      <w:r w:rsidRPr="0060399B">
        <w:rPr>
          <w:rStyle w:val="StyleUnderline"/>
        </w:rPr>
        <w:t xml:space="preserve"> and </w:t>
      </w:r>
      <w:r w:rsidRPr="0060399B">
        <w:rPr>
          <w:rStyle w:val="Emphasis"/>
        </w:rPr>
        <w:t>suddenly traverse</w:t>
      </w:r>
      <w:r w:rsidRPr="0060399B">
        <w:rPr>
          <w:rStyle w:val="StyleUnderline"/>
        </w:rPr>
        <w:t xml:space="preserve"> between sub-conventional and strategic levels of conflict in </w:t>
      </w:r>
      <w:r w:rsidRPr="0060399B">
        <w:rPr>
          <w:rStyle w:val="Emphasis"/>
        </w:rPr>
        <w:t>accelerated</w:t>
      </w:r>
      <w:r w:rsidRPr="0060399B">
        <w:rPr>
          <w:rStyle w:val="StyleUnderline"/>
        </w:rPr>
        <w:t xml:space="preserve"> and </w:t>
      </w:r>
      <w:r w:rsidRPr="0060399B">
        <w:rPr>
          <w:rStyle w:val="Emphasis"/>
        </w:rPr>
        <w:t>decidedly non-linear ways</w:t>
      </w:r>
      <w:r w:rsidRPr="0060399B">
        <w:rPr>
          <w:sz w:val="16"/>
        </w:rPr>
        <w:t>.7</w:t>
      </w:r>
    </w:p>
    <w:p w14:paraId="34461E66" w14:textId="77777777" w:rsidR="00592F0F" w:rsidRPr="0060399B" w:rsidRDefault="00592F0F" w:rsidP="00592F0F"/>
    <w:p w14:paraId="0108F3EB" w14:textId="77777777" w:rsidR="00592F0F" w:rsidRPr="0060399B" w:rsidRDefault="00592F0F" w:rsidP="00592F0F">
      <w:pPr>
        <w:pStyle w:val="Heading4"/>
      </w:pPr>
      <w:r w:rsidRPr="0060399B">
        <w:rPr>
          <w:u w:val="single"/>
        </w:rPr>
        <w:t>Populism</w:t>
      </w:r>
      <w:r w:rsidRPr="0060399B">
        <w:t xml:space="preserve"> and enhanced </w:t>
      </w:r>
      <w:r w:rsidRPr="0060399B">
        <w:rPr>
          <w:u w:val="single"/>
        </w:rPr>
        <w:t>technology</w:t>
      </w:r>
      <w:r w:rsidRPr="0060399B">
        <w:t xml:space="preserve"> guarantee </w:t>
      </w:r>
      <w:r w:rsidRPr="0060399B">
        <w:rPr>
          <w:u w:val="single"/>
        </w:rPr>
        <w:t>hotspot escalation</w:t>
      </w:r>
      <w:r w:rsidRPr="0060399B">
        <w:t>.</w:t>
      </w:r>
    </w:p>
    <w:p w14:paraId="4F822F13" w14:textId="77777777" w:rsidR="00592F0F" w:rsidRPr="0060399B" w:rsidRDefault="00592F0F" w:rsidP="00592F0F">
      <w:r w:rsidRPr="0060399B">
        <w:rPr>
          <w:rStyle w:val="Style13ptBold"/>
        </w:rPr>
        <w:t>Johnson ’23</w:t>
      </w:r>
      <w:r w:rsidRPr="0060399B">
        <w:t xml:space="preserve"> [James; Lecturer in strategic studies at the University of Aberdeen, honorary fellow at the University of Leicester and a nonresident associate on the European Research Council–funded Towards a Third Nuclear Age Project. “Nuclear Brinkmanship in AI-Enabled Warfare: A Dangerous Algorithmic Game Of Chicken.” https://warontherocks.com/2023/09/nuclear-brinkmanship-in-ai-enabled-warfare-a-dangerous-algorithmic-game-of-chicken/] TDI</w:t>
      </w:r>
    </w:p>
    <w:p w14:paraId="5054C84A" w14:textId="77777777" w:rsidR="00592F0F" w:rsidRPr="0060399B" w:rsidRDefault="00592F0F" w:rsidP="00592F0F">
      <w:pPr>
        <w:rPr>
          <w:u w:val="single"/>
        </w:rPr>
      </w:pPr>
      <w:r w:rsidRPr="0060399B">
        <w:rPr>
          <w:sz w:val="16"/>
        </w:rPr>
        <w:t xml:space="preserve">In the digital age, the confluence of </w:t>
      </w:r>
      <w:r w:rsidRPr="0060399B">
        <w:rPr>
          <w:rStyle w:val="Emphasis"/>
        </w:rPr>
        <w:t>increased speed</w:t>
      </w:r>
      <w:r w:rsidRPr="0060399B">
        <w:rPr>
          <w:rStyle w:val="StyleUnderline"/>
        </w:rPr>
        <w:t xml:space="preserve">, </w:t>
      </w:r>
      <w:r w:rsidRPr="0060399B">
        <w:rPr>
          <w:rStyle w:val="Emphasis"/>
        </w:rPr>
        <w:t>truncated decision-making</w:t>
      </w:r>
      <w:r w:rsidRPr="0060399B">
        <w:rPr>
          <w:rStyle w:val="StyleUnderline"/>
        </w:rPr>
        <w:t xml:space="preserve">, </w:t>
      </w:r>
      <w:r w:rsidRPr="0060399B">
        <w:rPr>
          <w:rStyle w:val="Emphasis"/>
        </w:rPr>
        <w:t>dual-use technology</w:t>
      </w:r>
      <w:r w:rsidRPr="0060399B">
        <w:rPr>
          <w:rStyle w:val="StyleUnderline"/>
        </w:rPr>
        <w:t xml:space="preserve">, </w:t>
      </w:r>
      <w:r w:rsidRPr="0060399B">
        <w:rPr>
          <w:rStyle w:val="Emphasis"/>
        </w:rPr>
        <w:t>reduced levels of human agency</w:t>
      </w:r>
      <w:r w:rsidRPr="0060399B">
        <w:rPr>
          <w:rStyle w:val="StyleUnderline"/>
        </w:rPr>
        <w:t xml:space="preserve">, </w:t>
      </w:r>
      <w:r w:rsidRPr="0060399B">
        <w:rPr>
          <w:rStyle w:val="Emphasis"/>
        </w:rPr>
        <w:t>critical network vulnerabilities</w:t>
      </w:r>
      <w:r w:rsidRPr="0060399B">
        <w:rPr>
          <w:rStyle w:val="StyleUnderline"/>
        </w:rPr>
        <w:t xml:space="preserve">, and </w:t>
      </w:r>
      <w:r w:rsidRPr="0060399B">
        <w:rPr>
          <w:rStyle w:val="Emphasis"/>
        </w:rPr>
        <w:t>dis/misinformation</w:t>
      </w:r>
      <w:r w:rsidRPr="0060399B">
        <w:rPr>
          <w:rStyle w:val="StyleUnderline"/>
        </w:rPr>
        <w:t xml:space="preserve"> injects more </w:t>
      </w:r>
      <w:r w:rsidRPr="0060399B">
        <w:rPr>
          <w:rStyle w:val="Emphasis"/>
        </w:rPr>
        <w:t>randomness</w:t>
      </w:r>
      <w:r w:rsidRPr="0060399B">
        <w:rPr>
          <w:rStyle w:val="StyleUnderline"/>
        </w:rPr>
        <w:t xml:space="preserve">, </w:t>
      </w:r>
      <w:r w:rsidRPr="0060399B">
        <w:rPr>
          <w:rStyle w:val="Emphasis"/>
        </w:rPr>
        <w:t>uncertainty</w:t>
      </w:r>
      <w:r w:rsidRPr="0060399B">
        <w:rPr>
          <w:rStyle w:val="StyleUnderline"/>
        </w:rPr>
        <w:t xml:space="preserve">, and </w:t>
      </w:r>
      <w:r w:rsidRPr="0060399B">
        <w:rPr>
          <w:rStyle w:val="Emphasis"/>
        </w:rPr>
        <w:t>chance</w:t>
      </w:r>
      <w:r w:rsidRPr="0060399B">
        <w:rPr>
          <w:rStyle w:val="StyleUnderline"/>
        </w:rPr>
        <w:t xml:space="preserve"> into crises. This creates new pathways for </w:t>
      </w:r>
      <w:r w:rsidRPr="0060399B">
        <w:rPr>
          <w:rStyle w:val="Emphasis"/>
        </w:rPr>
        <w:t>unintentional</w:t>
      </w:r>
      <w:r w:rsidRPr="0060399B">
        <w:rPr>
          <w:sz w:val="16"/>
        </w:rPr>
        <w:t xml:space="preserve"> (accidental, inadvertent, and catalytic) </w:t>
      </w:r>
      <w:r w:rsidRPr="0060399B">
        <w:rPr>
          <w:rStyle w:val="Emphasis"/>
        </w:rPr>
        <w:t>escalation</w:t>
      </w:r>
      <w:r w:rsidRPr="0060399B">
        <w:rPr>
          <w:rStyle w:val="StyleUnderline"/>
        </w:rPr>
        <w:t xml:space="preserve"> to a </w:t>
      </w:r>
      <w:r w:rsidRPr="0060399B">
        <w:rPr>
          <w:rStyle w:val="Emphasis"/>
        </w:rPr>
        <w:t>nuclear level of conflict</w:t>
      </w:r>
      <w:r w:rsidRPr="0060399B">
        <w:rPr>
          <w:rStyle w:val="StyleUnderline"/>
        </w:rPr>
        <w:t xml:space="preserve">. New </w:t>
      </w:r>
      <w:r w:rsidRPr="0060399B">
        <w:rPr>
          <w:rStyle w:val="Emphasis"/>
        </w:rPr>
        <w:t>vulnerabilities and threats</w:t>
      </w:r>
      <w:r w:rsidRPr="0060399B">
        <w:rPr>
          <w:sz w:val="16"/>
        </w:rPr>
        <w:t xml:space="preserve"> (perceived or otherwise) </w:t>
      </w:r>
      <w:r w:rsidRPr="0060399B">
        <w:rPr>
          <w:rStyle w:val="StyleUnderline"/>
        </w:rPr>
        <w:t xml:space="preserve">to states’ nuclear deterrence architecture in the digital era will become novel generators of </w:t>
      </w:r>
      <w:r w:rsidRPr="0060399B">
        <w:rPr>
          <w:rStyle w:val="Emphasis"/>
        </w:rPr>
        <w:t>accidental risk</w:t>
      </w:r>
      <w:r w:rsidRPr="0060399B">
        <w:rPr>
          <w:rStyle w:val="StyleUnderline"/>
        </w:rPr>
        <w:t xml:space="preserve"> — </w:t>
      </w:r>
      <w:r w:rsidRPr="0060399B">
        <w:rPr>
          <w:rStyle w:val="Emphasis"/>
        </w:rPr>
        <w:t>mechanical failure</w:t>
      </w:r>
      <w:r w:rsidRPr="0060399B">
        <w:rPr>
          <w:rStyle w:val="StyleUnderline"/>
        </w:rPr>
        <w:t xml:space="preserve">, </w:t>
      </w:r>
      <w:r w:rsidRPr="0060399B">
        <w:rPr>
          <w:rStyle w:val="Emphasis"/>
        </w:rPr>
        <w:t>human error</w:t>
      </w:r>
      <w:r w:rsidRPr="0060399B">
        <w:rPr>
          <w:rStyle w:val="StyleUnderline"/>
        </w:rPr>
        <w:t xml:space="preserve">, </w:t>
      </w:r>
      <w:r w:rsidRPr="0060399B">
        <w:rPr>
          <w:rStyle w:val="Emphasis"/>
        </w:rPr>
        <w:t>false alarms</w:t>
      </w:r>
      <w:r w:rsidRPr="0060399B">
        <w:rPr>
          <w:rStyle w:val="StyleUnderline"/>
        </w:rPr>
        <w:t xml:space="preserve">, and </w:t>
      </w:r>
      <w:r w:rsidRPr="0060399B">
        <w:rPr>
          <w:rStyle w:val="Emphasis"/>
        </w:rPr>
        <w:t>unauthorized launches</w:t>
      </w:r>
      <w:r w:rsidRPr="0060399B">
        <w:rPr>
          <w:rStyle w:val="StyleUnderline"/>
        </w:rPr>
        <w:t xml:space="preserve">. </w:t>
      </w:r>
    </w:p>
    <w:p w14:paraId="5F94A2C3" w14:textId="77777777" w:rsidR="00592F0F" w:rsidRPr="0060399B" w:rsidRDefault="00592F0F" w:rsidP="00592F0F">
      <w:pPr>
        <w:rPr>
          <w:sz w:val="16"/>
        </w:rPr>
      </w:pPr>
      <w:r w:rsidRPr="0060399B">
        <w:rPr>
          <w:rStyle w:val="StyleUnderline"/>
        </w:rPr>
        <w:t xml:space="preserve">These vulnerabilities will make </w:t>
      </w:r>
      <w:r w:rsidRPr="0060399B">
        <w:rPr>
          <w:rStyle w:val="Emphasis"/>
        </w:rPr>
        <w:t>current</w:t>
      </w:r>
      <w:r w:rsidRPr="0060399B">
        <w:rPr>
          <w:rStyle w:val="StyleUnderline"/>
        </w:rPr>
        <w:t xml:space="preserve"> and </w:t>
      </w:r>
      <w:r w:rsidRPr="0060399B">
        <w:rPr>
          <w:rStyle w:val="Emphasis"/>
        </w:rPr>
        <w:t>future crises</w:t>
      </w:r>
      <w:r w:rsidRPr="0060399B">
        <w:rPr>
          <w:sz w:val="16"/>
        </w:rPr>
        <w:t xml:space="preserve"> (</w:t>
      </w:r>
      <w:r w:rsidRPr="0060399B">
        <w:rPr>
          <w:rStyle w:val="Emphasis"/>
        </w:rPr>
        <w:t>Russia-Ukraine</w:t>
      </w:r>
      <w:r w:rsidRPr="0060399B">
        <w:rPr>
          <w:sz w:val="16"/>
        </w:rPr>
        <w:t xml:space="preserve">, </w:t>
      </w:r>
      <w:r w:rsidRPr="0060399B">
        <w:rPr>
          <w:rStyle w:val="Emphasis"/>
        </w:rPr>
        <w:t>India-Pakistan</w:t>
      </w:r>
      <w:r w:rsidRPr="0060399B">
        <w:rPr>
          <w:sz w:val="16"/>
        </w:rPr>
        <w:t xml:space="preserve">, the </w:t>
      </w:r>
      <w:r w:rsidRPr="0060399B">
        <w:rPr>
          <w:rStyle w:val="Emphasis"/>
        </w:rPr>
        <w:t>Taiwan</w:t>
      </w:r>
      <w:r w:rsidRPr="0060399B">
        <w:rPr>
          <w:sz w:val="16"/>
        </w:rPr>
        <w:t xml:space="preserve"> Straits, the </w:t>
      </w:r>
      <w:r w:rsidRPr="0060399B">
        <w:rPr>
          <w:rStyle w:val="Emphasis"/>
        </w:rPr>
        <w:t>Korea</w:t>
      </w:r>
      <w:r w:rsidRPr="0060399B">
        <w:rPr>
          <w:sz w:val="16"/>
        </w:rPr>
        <w:t xml:space="preserve">n Peninsula, the </w:t>
      </w:r>
      <w:r w:rsidRPr="0060399B">
        <w:rPr>
          <w:rStyle w:val="Emphasis"/>
        </w:rPr>
        <w:t>S</w:t>
      </w:r>
      <w:r w:rsidRPr="0060399B">
        <w:rPr>
          <w:sz w:val="16"/>
        </w:rPr>
        <w:t xml:space="preserve">outh </w:t>
      </w:r>
      <w:r w:rsidRPr="0060399B">
        <w:rPr>
          <w:rStyle w:val="Emphasis"/>
        </w:rPr>
        <w:t>C</w:t>
      </w:r>
      <w:r w:rsidRPr="0060399B">
        <w:rPr>
          <w:sz w:val="16"/>
        </w:rPr>
        <w:t xml:space="preserve">hina </w:t>
      </w:r>
      <w:r w:rsidRPr="0060399B">
        <w:rPr>
          <w:rStyle w:val="Emphasis"/>
        </w:rPr>
        <w:t>S</w:t>
      </w:r>
      <w:r w:rsidRPr="0060399B">
        <w:rPr>
          <w:sz w:val="16"/>
        </w:rPr>
        <w:t xml:space="preserve">eas, etc.) </w:t>
      </w:r>
      <w:r w:rsidRPr="0060399B">
        <w:rPr>
          <w:rStyle w:val="StyleUnderline"/>
        </w:rPr>
        <w:t xml:space="preserve">resemble a </w:t>
      </w:r>
      <w:r w:rsidRPr="0060399B">
        <w:rPr>
          <w:rStyle w:val="Emphasis"/>
        </w:rPr>
        <w:t>multiplayer game of chicken</w:t>
      </w:r>
      <w:r w:rsidRPr="0060399B">
        <w:rPr>
          <w:sz w:val="16"/>
        </w:rPr>
        <w:t xml:space="preserve">, </w:t>
      </w:r>
      <w:r w:rsidRPr="0060399B">
        <w:rPr>
          <w:rStyle w:val="StyleUnderline"/>
        </w:rPr>
        <w:t xml:space="preserve">where </w:t>
      </w:r>
      <w:r w:rsidRPr="0060399B">
        <w:rPr>
          <w:sz w:val="16"/>
        </w:rPr>
        <w:t xml:space="preserve">the confluence of Schelling’s </w:t>
      </w:r>
      <w:r w:rsidRPr="0060399B">
        <w:rPr>
          <w:rStyle w:val="StyleUnderline"/>
        </w:rPr>
        <w:t>“</w:t>
      </w:r>
      <w:r w:rsidRPr="0060399B">
        <w:rPr>
          <w:rStyle w:val="Emphasis"/>
        </w:rPr>
        <w:t>something to chance</w:t>
      </w:r>
      <w:r w:rsidRPr="0060399B">
        <w:rPr>
          <w:rStyle w:val="StyleUnderline"/>
        </w:rPr>
        <w:t xml:space="preserve">” coalesces with </w:t>
      </w:r>
      <w:r w:rsidRPr="0060399B">
        <w:rPr>
          <w:rStyle w:val="Emphasis"/>
        </w:rPr>
        <w:t>contingency</w:t>
      </w:r>
      <w:r w:rsidRPr="0060399B">
        <w:rPr>
          <w:rStyle w:val="StyleUnderline"/>
        </w:rPr>
        <w:t xml:space="preserve">, </w:t>
      </w:r>
      <w:r w:rsidRPr="0060399B">
        <w:rPr>
          <w:rStyle w:val="Emphasis"/>
        </w:rPr>
        <w:t>uncertainty</w:t>
      </w:r>
      <w:r w:rsidRPr="0060399B">
        <w:rPr>
          <w:rStyle w:val="StyleUnderline"/>
        </w:rPr>
        <w:t xml:space="preserve">, </w:t>
      </w:r>
      <w:r w:rsidRPr="0060399B">
        <w:rPr>
          <w:rStyle w:val="Emphasis"/>
        </w:rPr>
        <w:t>luck</w:t>
      </w:r>
      <w:r w:rsidRPr="0060399B">
        <w:rPr>
          <w:rStyle w:val="StyleUnderline"/>
        </w:rPr>
        <w:t xml:space="preserve">, and the </w:t>
      </w:r>
      <w:r w:rsidRPr="0060399B">
        <w:rPr>
          <w:rStyle w:val="Emphasis"/>
        </w:rPr>
        <w:t>fallacy of control</w:t>
      </w:r>
      <w:r w:rsidRPr="0060399B">
        <w:rPr>
          <w:rStyle w:val="StyleUnderline"/>
        </w:rPr>
        <w:t>, under the nuclear shadow</w:t>
      </w:r>
      <w:r w:rsidRPr="0060399B">
        <w:rPr>
          <w:sz w:val="16"/>
        </w:rPr>
        <w:t xml:space="preserve">. In this dangerous game, </w:t>
      </w:r>
      <w:r w:rsidRPr="0060399B">
        <w:rPr>
          <w:rStyle w:val="StyleUnderline"/>
        </w:rPr>
        <w:t xml:space="preserve">either side can increase the risk that a crisis unintentionally </w:t>
      </w:r>
      <w:r w:rsidRPr="0060399B">
        <w:rPr>
          <w:rStyle w:val="Emphasis"/>
        </w:rPr>
        <w:t>blunders into nuclear war</w:t>
      </w:r>
      <w:r w:rsidRPr="0060399B">
        <w:rPr>
          <w:rStyle w:val="StyleUnderline"/>
        </w:rPr>
        <w:t>.</w:t>
      </w:r>
      <w:r w:rsidRPr="0060399B">
        <w:rPr>
          <w:sz w:val="16"/>
        </w:rPr>
        <w:t xml:space="preserve"> Put simply, the risks of nuclear-armed states leveraging Schelling’s “something to chance” in AI-enabled warfare preclude any likely bargaining benefits in brinkmanship.</w:t>
      </w:r>
    </w:p>
    <w:p w14:paraId="6434F18C" w14:textId="77777777" w:rsidR="00592F0F" w:rsidRPr="0060399B" w:rsidRDefault="00592F0F" w:rsidP="00592F0F">
      <w:pPr>
        <w:rPr>
          <w:sz w:val="16"/>
        </w:rPr>
      </w:pPr>
      <w:r w:rsidRPr="0060399B">
        <w:rPr>
          <w:sz w:val="16"/>
        </w:rPr>
        <w:t>Doomsday Machine: Schelling’s “Little Black Box”</w:t>
      </w:r>
    </w:p>
    <w:p w14:paraId="5E23787A" w14:textId="77777777" w:rsidR="00592F0F" w:rsidRPr="0060399B" w:rsidRDefault="00592F0F" w:rsidP="00592F0F">
      <w:pPr>
        <w:rPr>
          <w:sz w:val="16"/>
        </w:rPr>
      </w:pPr>
      <w:r w:rsidRPr="0060399B">
        <w:rPr>
          <w:sz w:val="16"/>
        </w:rPr>
        <w:t xml:space="preserve">How might different nuclear command, control, and communication structures affect the tradeoff between chance and control? Research suggests that </w:t>
      </w:r>
      <w:r w:rsidRPr="0060399B">
        <w:rPr>
          <w:rStyle w:val="StyleUnderline"/>
        </w:rPr>
        <w:t xml:space="preserve">chance is affected by the </w:t>
      </w:r>
      <w:r w:rsidRPr="0060399B">
        <w:rPr>
          <w:rStyle w:val="Emphasis"/>
        </w:rPr>
        <w:t>failure</w:t>
      </w:r>
      <w:r w:rsidRPr="0060399B">
        <w:rPr>
          <w:rStyle w:val="StyleUnderline"/>
        </w:rPr>
        <w:t xml:space="preserve"> of both the </w:t>
      </w:r>
      <w:r w:rsidRPr="0060399B">
        <w:rPr>
          <w:rStyle w:val="Emphasis"/>
        </w:rPr>
        <w:t>positive control</w:t>
      </w:r>
      <w:r w:rsidRPr="0060399B">
        <w:rPr>
          <w:sz w:val="16"/>
        </w:rPr>
        <w:t xml:space="preserve"> (features and procedures that enable nuclear forces to be released when the proper authority commands it) </w:t>
      </w:r>
      <w:r w:rsidRPr="0060399B">
        <w:rPr>
          <w:rStyle w:val="StyleUnderline"/>
        </w:rPr>
        <w:t xml:space="preserve">and </w:t>
      </w:r>
      <w:r w:rsidRPr="0060399B">
        <w:rPr>
          <w:rStyle w:val="Emphasis"/>
        </w:rPr>
        <w:t>negative control</w:t>
      </w:r>
      <w:r w:rsidRPr="0060399B">
        <w:rPr>
          <w:sz w:val="16"/>
        </w:rPr>
        <w:t xml:space="preserve"> (features that inhibit their use otherwise) </w:t>
      </w:r>
      <w:r w:rsidRPr="0060399B">
        <w:rPr>
          <w:rStyle w:val="StyleUnderline"/>
        </w:rPr>
        <w:t>of nuclear weapons</w:t>
      </w:r>
      <w:r w:rsidRPr="0060399B">
        <w:rPr>
          <w:sz w:val="16"/>
        </w:rPr>
        <w:t xml:space="preserve">. For instance, some scholars have debated the impact on crisis stability and deterrence of further automation of the nuclear command, control, and communication systems, akin to a modern-day Doomsday Machine such as Russia’s </w:t>
      </w:r>
      <w:proofErr w:type="spellStart"/>
      <w:r w:rsidRPr="0060399B">
        <w:rPr>
          <w:sz w:val="16"/>
        </w:rPr>
        <w:t>Perimetr</w:t>
      </w:r>
      <w:proofErr w:type="spellEnd"/>
      <w:r w:rsidRPr="0060399B">
        <w:rPr>
          <w:sz w:val="16"/>
        </w:rPr>
        <w:t xml:space="preserve"> (known in the </w:t>
      </w:r>
      <w:r w:rsidRPr="0060399B">
        <w:rPr>
          <w:sz w:val="16"/>
        </w:rPr>
        <w:lastRenderedPageBreak/>
        <w:t>West as “the Dead Hand”) — a Soviet-era automated nuclear retaliatory launch system, which some media reports claim now uses AI technology.</w:t>
      </w:r>
    </w:p>
    <w:p w14:paraId="11D1BA63" w14:textId="77777777" w:rsidR="00592F0F" w:rsidRPr="0060399B" w:rsidRDefault="00592F0F" w:rsidP="00592F0F">
      <w:pPr>
        <w:rPr>
          <w:sz w:val="16"/>
        </w:rPr>
      </w:pPr>
      <w:r w:rsidRPr="0060399B">
        <w:rPr>
          <w:sz w:val="16"/>
        </w:rPr>
        <w:t>On the one hand, from a rationalist perspective, because the response of an autonomous launch device (Schelling’s “little black box”) would be contingent on an adversary’s actions —and presumably clearly communicated to the other side — strategic ambiguity would be reduced and thus its deterrence utility enhanced. In other words, the “more automatic it is, the less incentive the enemy has to test my intentions in a war of nerves, prolonging the period of risk.” In the context of mutually assured destruction, only the threat of an unrecallable weapon — activating on provocation no matter what — would be credible and thus effective. Besides, this autonomous machine would obviate the need for a human decision-maker to remain resolute in fulfilling a morally and rationally recommended threat, and by removing any doubt of the morally maximizing instincts of a free human agent in the loop, ensuring the deterrent threat is credible.</w:t>
      </w:r>
    </w:p>
    <w:p w14:paraId="35E8282E" w14:textId="77777777" w:rsidR="00592F0F" w:rsidRPr="0060399B" w:rsidRDefault="00592F0F" w:rsidP="00592F0F">
      <w:pPr>
        <w:rPr>
          <w:sz w:val="16"/>
        </w:rPr>
      </w:pPr>
      <w:r w:rsidRPr="0060399B">
        <w:rPr>
          <w:sz w:val="16"/>
        </w:rPr>
        <w:t xml:space="preserve">On the other hand, from a psychological perspective, by removing human agency entirely (i.e., once the device is activated there is nothing a person can do to stop it), the choice to escalate (or deescalate) a crisis falls to machines’ preprogrammed and unalterable goals. Such a goal, in turn, “automatically engulfs us both in war if the right (or wrong) combination comes up on any given day” until the demands of an actor have been complied with. The terrifying uncertainty, chance, and contingency that would transpire from this abdication of choice and control of nuclear detonation to a nonhuman agent — even if the device’s launch parameters and protocols were clearly advertised to deter aggression — would increase, as would the risk of both positive (e.g., left-of-launch </w:t>
      </w:r>
      <w:proofErr w:type="spellStart"/>
      <w:r w:rsidRPr="0060399B">
        <w:rPr>
          <w:sz w:val="16"/>
        </w:rPr>
        <w:t>cyber attack</w:t>
      </w:r>
      <w:proofErr w:type="spellEnd"/>
      <w:r w:rsidRPr="0060399B">
        <w:rPr>
          <w:sz w:val="16"/>
        </w:rPr>
        <w:t xml:space="preserve">, drone swarm counterforce attack, data poisoning) and negative failure (e.g., false flag operations, AI-augmented advanced persistent threat or spoofing) of nuclear command, control, and communication systems. </w:t>
      </w:r>
    </w:p>
    <w:p w14:paraId="265A39BD" w14:textId="77777777" w:rsidR="00592F0F" w:rsidRPr="0060399B" w:rsidRDefault="00592F0F" w:rsidP="00592F0F">
      <w:pPr>
        <w:rPr>
          <w:sz w:val="16"/>
        </w:rPr>
      </w:pPr>
      <w:r w:rsidRPr="0060399B">
        <w:rPr>
          <w:sz w:val="16"/>
        </w:rPr>
        <w:t>Moreover, fully automating the nuclear launch process (i.e., acting without human intervention in the target acquisition, tracking, and launch) would not only circumvent the moral requirement of Just War theory — for example, the lack of legal fail-safes to prevent conflict and protect the innocent — but also violate the jus ad bellum requirement of proper authority and thus, in principle, be illegitimate.</w:t>
      </w:r>
    </w:p>
    <w:p w14:paraId="6E65D702" w14:textId="77777777" w:rsidR="00592F0F" w:rsidRPr="0060399B" w:rsidRDefault="00592F0F" w:rsidP="00592F0F">
      <w:pPr>
        <w:rPr>
          <w:sz w:val="16"/>
        </w:rPr>
      </w:pPr>
      <w:r w:rsidRPr="0060399B">
        <w:rPr>
          <w:sz w:val="16"/>
        </w:rPr>
        <w:t>In sum, introducing uncertainty and chance into a situation (i.e., keeping the enemy guessing) about how an actor might respond to various contingencies — and assuming clarity exists about an adversary’s intentions — may have some deterrent utility. If, unlike “madman” tactics, the outcome is in part or entirely determined by exogenous mechanisms and processes — ostensibly beyond the control and comprehension of leaders — genuine and prolonged risk is generated. As a counterpoint, a threat that derives from factors external to the participants might become less of a test of wills and resolve between adversaries, thus making it less costly — in terms of reputation and status — for one side to step back from the brink.</w:t>
      </w:r>
    </w:p>
    <w:p w14:paraId="53F64F47" w14:textId="77777777" w:rsidR="00592F0F" w:rsidRPr="0060399B" w:rsidRDefault="00592F0F" w:rsidP="00592F0F">
      <w:pPr>
        <w:rPr>
          <w:sz w:val="16"/>
        </w:rPr>
      </w:pPr>
      <w:r w:rsidRPr="0060399B">
        <w:rPr>
          <w:sz w:val="16"/>
        </w:rPr>
        <w:t>Human Psychology and “Threat that Leaves Something to Chance” in Algorithmic War</w:t>
      </w:r>
    </w:p>
    <w:p w14:paraId="2B4C31D5" w14:textId="77777777" w:rsidR="00592F0F" w:rsidRPr="0060399B" w:rsidRDefault="00592F0F" w:rsidP="00592F0F">
      <w:pPr>
        <w:rPr>
          <w:sz w:val="16"/>
        </w:rPr>
      </w:pPr>
      <w:r w:rsidRPr="0060399B">
        <w:rPr>
          <w:sz w:val="16"/>
        </w:rPr>
        <w:t>In The Illogic of American Nuclear Strategy, Robert Jervis writes that “the workings of machines and the reaction of humans in time of stress cannot be predicted with high confidence.” Critics note that while “threats that leave something to chance” introduce the role of human behavioral decision-making into thinking about the threat credibility of coercion, the problem of commitment, and the manipulation of risk, Schelling’s research disproportionately relies on economic models of rational choice. Some scholars criticize Schelling’s core assumptions in other ways.</w:t>
      </w:r>
    </w:p>
    <w:p w14:paraId="25208675" w14:textId="77777777" w:rsidR="00592F0F" w:rsidRPr="0060399B" w:rsidRDefault="00592F0F" w:rsidP="00592F0F">
      <w:pPr>
        <w:rPr>
          <w:u w:val="single"/>
        </w:rPr>
      </w:pPr>
      <w:r w:rsidRPr="0060399B">
        <w:rPr>
          <w:sz w:val="16"/>
        </w:rPr>
        <w:t xml:space="preserve">Two </w:t>
      </w:r>
      <w:r w:rsidRPr="0060399B">
        <w:rPr>
          <w:rStyle w:val="Emphasis"/>
        </w:rPr>
        <w:t>cognitive biases</w:t>
      </w:r>
      <w:r w:rsidRPr="0060399B">
        <w:rPr>
          <w:sz w:val="16"/>
        </w:rPr>
        <w:t xml:space="preserve"> </w:t>
      </w:r>
      <w:r w:rsidRPr="0060399B">
        <w:rPr>
          <w:rStyle w:val="StyleUnderline"/>
        </w:rPr>
        <w:t xml:space="preserve">demonstrate that leaders are predisposed to </w:t>
      </w:r>
      <w:r w:rsidRPr="0060399B">
        <w:rPr>
          <w:rStyle w:val="Emphasis"/>
        </w:rPr>
        <w:t>underestimate accidental risk</w:t>
      </w:r>
      <w:r w:rsidRPr="0060399B">
        <w:rPr>
          <w:rStyle w:val="StyleUnderline"/>
        </w:rPr>
        <w:t xml:space="preserve"> during </w:t>
      </w:r>
      <w:r w:rsidRPr="0060399B">
        <w:rPr>
          <w:rStyle w:val="Emphasis"/>
        </w:rPr>
        <w:t>crisis decision-making</w:t>
      </w:r>
      <w:r w:rsidRPr="0060399B">
        <w:rPr>
          <w:sz w:val="16"/>
        </w:rPr>
        <w:t xml:space="preserve">. First, as already described, is </w:t>
      </w:r>
      <w:r w:rsidRPr="0060399B">
        <w:rPr>
          <w:rStyle w:val="StyleUnderline"/>
        </w:rPr>
        <w:t>the “</w:t>
      </w:r>
      <w:r w:rsidRPr="0060399B">
        <w:rPr>
          <w:rStyle w:val="Emphasis"/>
        </w:rPr>
        <w:t>illusion of control,</w:t>
      </w:r>
      <w:r w:rsidRPr="0060399B">
        <w:rPr>
          <w:rStyle w:val="StyleUnderline"/>
        </w:rPr>
        <w:t>”</w:t>
      </w:r>
      <w:r w:rsidRPr="0060399B">
        <w:rPr>
          <w:sz w:val="16"/>
        </w:rPr>
        <w:t xml:space="preserve"> </w:t>
      </w:r>
      <w:r w:rsidRPr="0060399B">
        <w:rPr>
          <w:rStyle w:val="StyleUnderline"/>
        </w:rPr>
        <w:t xml:space="preserve">which can make leaders </w:t>
      </w:r>
      <w:r w:rsidRPr="0060399B">
        <w:rPr>
          <w:rStyle w:val="Emphasis"/>
        </w:rPr>
        <w:t>overconfident</w:t>
      </w:r>
      <w:r w:rsidRPr="0060399B">
        <w:rPr>
          <w:rStyle w:val="StyleUnderline"/>
        </w:rPr>
        <w:t xml:space="preserve"> in their ability to </w:t>
      </w:r>
      <w:r w:rsidRPr="0060399B">
        <w:rPr>
          <w:rStyle w:val="Emphasis"/>
        </w:rPr>
        <w:t>control events</w:t>
      </w:r>
      <w:r w:rsidRPr="0060399B">
        <w:rPr>
          <w:rStyle w:val="StyleUnderline"/>
        </w:rPr>
        <w:t xml:space="preserve"> in ways that risk</w:t>
      </w:r>
      <w:r w:rsidRPr="0060399B">
        <w:rPr>
          <w:sz w:val="16"/>
        </w:rPr>
        <w:t xml:space="preserve"> (especially inadvertently or </w:t>
      </w:r>
      <w:r w:rsidRPr="0060399B">
        <w:rPr>
          <w:rStyle w:val="Emphasis"/>
        </w:rPr>
        <w:t>accidentally</w:t>
      </w:r>
      <w:r w:rsidRPr="0060399B">
        <w:rPr>
          <w:sz w:val="16"/>
        </w:rPr>
        <w:t xml:space="preserve">) </w:t>
      </w:r>
      <w:r w:rsidRPr="0060399B">
        <w:rPr>
          <w:rStyle w:val="StyleUnderline"/>
        </w:rPr>
        <w:t>escalating a crisis or conflict</w:t>
      </w:r>
      <w:r w:rsidRPr="0060399B">
        <w:rPr>
          <w:sz w:val="16"/>
        </w:rPr>
        <w:t xml:space="preserve">. Second, </w:t>
      </w:r>
      <w:r w:rsidRPr="0060399B">
        <w:rPr>
          <w:rStyle w:val="StyleUnderline"/>
        </w:rPr>
        <w:t xml:space="preserve">leaders tend to view adversaries as more </w:t>
      </w:r>
      <w:r w:rsidRPr="0060399B">
        <w:rPr>
          <w:rStyle w:val="Emphasis"/>
        </w:rPr>
        <w:t>centralized</w:t>
      </w:r>
      <w:r w:rsidRPr="0060399B">
        <w:rPr>
          <w:rStyle w:val="StyleUnderline"/>
        </w:rPr>
        <w:t xml:space="preserve">, </w:t>
      </w:r>
      <w:r w:rsidRPr="0060399B">
        <w:rPr>
          <w:rStyle w:val="Emphasis"/>
        </w:rPr>
        <w:t>disciplined</w:t>
      </w:r>
      <w:r w:rsidRPr="0060399B">
        <w:rPr>
          <w:rStyle w:val="StyleUnderline"/>
        </w:rPr>
        <w:t xml:space="preserve">, and </w:t>
      </w:r>
      <w:r w:rsidRPr="0060399B">
        <w:rPr>
          <w:rStyle w:val="Emphasis"/>
        </w:rPr>
        <w:t>coordinated</w:t>
      </w:r>
      <w:r w:rsidRPr="0060399B">
        <w:rPr>
          <w:rStyle w:val="StyleUnderline"/>
        </w:rPr>
        <w:t>, and thus more in control than they are.</w:t>
      </w:r>
    </w:p>
    <w:p w14:paraId="6BD2F451" w14:textId="77777777" w:rsidR="00592F0F" w:rsidRPr="0060399B" w:rsidRDefault="00592F0F" w:rsidP="00592F0F">
      <w:pPr>
        <w:rPr>
          <w:sz w:val="16"/>
        </w:rPr>
      </w:pPr>
      <w:r w:rsidRPr="0060399B">
        <w:rPr>
          <w:sz w:val="16"/>
        </w:rPr>
        <w:t>Furthermore, “threats that leave something to chance” neglect the emotional and evolutionary value of retaliation and violence, which are vital to understanding the processes that underpin Schelling’s theory. According to Schelling, to cause suffering, nothing is gained or protected directly; instead, “it can only make people behave to avoid it.” McDermott et al. argued in the Texas National Security Review that “</w:t>
      </w:r>
      <w:r w:rsidRPr="0060399B">
        <w:rPr>
          <w:rStyle w:val="StyleUnderline"/>
        </w:rPr>
        <w:t xml:space="preserve">the </w:t>
      </w:r>
      <w:r w:rsidRPr="0060399B">
        <w:rPr>
          <w:rStyle w:val="Emphasis"/>
        </w:rPr>
        <w:t>human psychology</w:t>
      </w:r>
      <w:r w:rsidRPr="0060399B">
        <w:rPr>
          <w:rStyle w:val="StyleUnderline"/>
        </w:rPr>
        <w:t xml:space="preserve"> of </w:t>
      </w:r>
      <w:r w:rsidRPr="0060399B">
        <w:rPr>
          <w:rStyle w:val="Emphasis"/>
        </w:rPr>
        <w:t>revenge</w:t>
      </w:r>
      <w:r w:rsidRPr="0060399B">
        <w:rPr>
          <w:rStyle w:val="StyleUnderline"/>
        </w:rPr>
        <w:t xml:space="preserve"> explains why and when policymakers readily commit to otherwise apparently </w:t>
      </w:r>
      <w:r w:rsidRPr="0060399B">
        <w:rPr>
          <w:rStyle w:val="Emphasis"/>
        </w:rPr>
        <w:t>‘irrational’ retaliation”</w:t>
      </w:r>
      <w:r w:rsidRPr="0060399B">
        <w:rPr>
          <w:sz w:val="16"/>
        </w:rPr>
        <w:t xml:space="preserve"> — central to the notion of second-strike nuclear capacity. Because a second-strike retaliation cannot prevent atomic catastrophe according to economic-rational models, it therefore has no logical basis. </w:t>
      </w:r>
    </w:p>
    <w:p w14:paraId="16F3C203" w14:textId="77777777" w:rsidR="00592F0F" w:rsidRPr="0060399B" w:rsidRDefault="00592F0F" w:rsidP="00592F0F">
      <w:pPr>
        <w:rPr>
          <w:sz w:val="16"/>
        </w:rPr>
      </w:pPr>
      <w:r w:rsidRPr="0060399B">
        <w:rPr>
          <w:rStyle w:val="StyleUnderline"/>
        </w:rPr>
        <w:t xml:space="preserve">An </w:t>
      </w:r>
      <w:r w:rsidRPr="0060399B">
        <w:rPr>
          <w:rStyle w:val="Emphasis"/>
        </w:rPr>
        <w:t>implicit assumption</w:t>
      </w:r>
      <w:r w:rsidRPr="0060399B">
        <w:rPr>
          <w:rStyle w:val="StyleUnderline"/>
        </w:rPr>
        <w:t xml:space="preserve"> undergirds the notion of deterrence</w:t>
      </w:r>
      <w:r w:rsidRPr="0060399B">
        <w:rPr>
          <w:sz w:val="16"/>
        </w:rPr>
        <w:t xml:space="preserve"> — in the military and other domains — </w:t>
      </w:r>
      <w:r w:rsidRPr="0060399B">
        <w:rPr>
          <w:rStyle w:val="StyleUnderline"/>
        </w:rPr>
        <w:t xml:space="preserve">that strong enough motives exist for </w:t>
      </w:r>
      <w:r w:rsidRPr="0060399B">
        <w:rPr>
          <w:rStyle w:val="Emphasis"/>
        </w:rPr>
        <w:t>retaliation</w:t>
      </w:r>
      <w:r w:rsidRPr="0060399B">
        <w:rPr>
          <w:rStyle w:val="StyleUnderline"/>
        </w:rPr>
        <w:t xml:space="preserve">, when even if no strategic upside accrues from launching a counterattack, an adversary should </w:t>
      </w:r>
      <w:r w:rsidRPr="0060399B">
        <w:rPr>
          <w:rStyle w:val="Emphasis"/>
        </w:rPr>
        <w:t>expect one</w:t>
      </w:r>
      <w:r w:rsidRPr="0060399B">
        <w:rPr>
          <w:rStyle w:val="StyleUnderline"/>
        </w:rPr>
        <w:t xml:space="preserve"> nonetheless</w:t>
      </w:r>
      <w:r w:rsidRPr="0060399B">
        <w:rPr>
          <w:sz w:val="16"/>
        </w:rPr>
        <w:t xml:space="preserve">. Another paradox of deterrence is threatening to attack an enemy if they misbehave; if you can convince the other of the threat, the damage inflicted on the challenger is of little consequence. In short, deterrence is intrinsically a psychological phenomenon. It uses threats to manipulate an adversary’s risk perceptions to persuade against the utility responding with force. </w:t>
      </w:r>
    </w:p>
    <w:p w14:paraId="2066A6DD" w14:textId="77777777" w:rsidR="00592F0F" w:rsidRPr="0060399B" w:rsidRDefault="00592F0F" w:rsidP="00592F0F">
      <w:pPr>
        <w:rPr>
          <w:sz w:val="16"/>
        </w:rPr>
      </w:pPr>
      <w:r w:rsidRPr="0060399B">
        <w:rPr>
          <w:rStyle w:val="StyleUnderline"/>
        </w:rPr>
        <w:lastRenderedPageBreak/>
        <w:t xml:space="preserve">Human </w:t>
      </w:r>
      <w:r w:rsidRPr="0060399B">
        <w:rPr>
          <w:rStyle w:val="Emphasis"/>
        </w:rPr>
        <w:t>emotion</w:t>
      </w:r>
      <w:r w:rsidRPr="0060399B">
        <w:rPr>
          <w:sz w:val="16"/>
        </w:rPr>
        <w:t xml:space="preserve"> — psychological processes involving subjective change, appraisals, and intersubjective judgments that strengthen beliefs — </w:t>
      </w:r>
      <w:r w:rsidRPr="0060399B">
        <w:rPr>
          <w:rStyle w:val="StyleUnderline"/>
        </w:rPr>
        <w:t xml:space="preserve">and </w:t>
      </w:r>
      <w:r w:rsidRPr="0060399B">
        <w:rPr>
          <w:rStyle w:val="Emphasis"/>
        </w:rPr>
        <w:t>evolution</w:t>
      </w:r>
      <w:r w:rsidRPr="0060399B">
        <w:rPr>
          <w:rStyle w:val="StyleUnderline"/>
        </w:rPr>
        <w:t xml:space="preserve"> can help explain how </w:t>
      </w:r>
      <w:r w:rsidRPr="0060399B">
        <w:rPr>
          <w:rStyle w:val="Emphasis"/>
        </w:rPr>
        <w:t>uncertainty</w:t>
      </w:r>
      <w:r w:rsidRPr="0060399B">
        <w:rPr>
          <w:rStyle w:val="StyleUnderline"/>
        </w:rPr>
        <w:t xml:space="preserve">, </w:t>
      </w:r>
      <w:r w:rsidRPr="0060399B">
        <w:rPr>
          <w:rStyle w:val="Emphasis"/>
        </w:rPr>
        <w:t>randomness</w:t>
      </w:r>
      <w:r w:rsidRPr="0060399B">
        <w:rPr>
          <w:rStyle w:val="StyleUnderline"/>
        </w:rPr>
        <w:t xml:space="preserve">, and </w:t>
      </w:r>
      <w:r w:rsidRPr="0060399B">
        <w:rPr>
          <w:rStyle w:val="Emphasis"/>
        </w:rPr>
        <w:t>chance</w:t>
      </w:r>
      <w:r w:rsidRPr="0060399B">
        <w:rPr>
          <w:rStyle w:val="StyleUnderline"/>
        </w:rPr>
        <w:t xml:space="preserve"> are inserted into a crisis </w:t>
      </w:r>
      <w:r w:rsidRPr="0060399B">
        <w:rPr>
          <w:rStyle w:val="Emphasis"/>
        </w:rPr>
        <w:t>despite “rational” actors</w:t>
      </w:r>
      <w:r w:rsidRPr="0060399B">
        <w:rPr>
          <w:rStyle w:val="StyleUnderline"/>
        </w:rPr>
        <w:t xml:space="preserve"> retaining a degree of control over their choices. Recent studies on evolutionary models — that go beyond traditional cognitive reflections — offer fresh insights into how </w:t>
      </w:r>
      <w:r w:rsidRPr="0060399B">
        <w:rPr>
          <w:rStyle w:val="Emphasis"/>
        </w:rPr>
        <w:t>specific emotions</w:t>
      </w:r>
      <w:r w:rsidRPr="0060399B">
        <w:rPr>
          <w:rStyle w:val="StyleUnderline"/>
        </w:rPr>
        <w:t xml:space="preserve"> can affect credibility and deterrence. In addition to revenge, other emotions such as </w:t>
      </w:r>
      <w:r w:rsidRPr="0060399B">
        <w:rPr>
          <w:rStyle w:val="Emphasis"/>
        </w:rPr>
        <w:t>status-seeking</w:t>
      </w:r>
      <w:r w:rsidRPr="0060399B">
        <w:rPr>
          <w:rStyle w:val="StyleUnderline"/>
        </w:rPr>
        <w:t xml:space="preserve">, </w:t>
      </w:r>
      <w:r w:rsidRPr="0060399B">
        <w:rPr>
          <w:rStyle w:val="Emphasis"/>
        </w:rPr>
        <w:t>anger</w:t>
      </w:r>
      <w:r w:rsidRPr="0060399B">
        <w:rPr>
          <w:rStyle w:val="StyleUnderline"/>
        </w:rPr>
        <w:t xml:space="preserve">, </w:t>
      </w:r>
      <w:r w:rsidRPr="0060399B">
        <w:rPr>
          <w:rStyle w:val="Emphasis"/>
        </w:rPr>
        <w:t>fear</w:t>
      </w:r>
      <w:r w:rsidRPr="0060399B">
        <w:rPr>
          <w:rStyle w:val="StyleUnderline"/>
        </w:rPr>
        <w:t>, and</w:t>
      </w:r>
      <w:r w:rsidRPr="0060399B">
        <w:rPr>
          <w:sz w:val="16"/>
        </w:rPr>
        <w:t xml:space="preserve"> even a predominantly male evolutionary </w:t>
      </w:r>
      <w:r w:rsidRPr="0060399B">
        <w:rPr>
          <w:rStyle w:val="StyleUnderline"/>
        </w:rPr>
        <w:t xml:space="preserve">predisposition for the </w:t>
      </w:r>
      <w:r w:rsidRPr="0060399B">
        <w:rPr>
          <w:rStyle w:val="Emphasis"/>
        </w:rPr>
        <w:t>taste of blood</w:t>
      </w:r>
      <w:r w:rsidRPr="0060399B">
        <w:rPr>
          <w:rStyle w:val="StyleUnderline"/>
        </w:rPr>
        <w:t xml:space="preserve"> once a sense of victory is established accompany the diplomacy of violence</w:t>
      </w:r>
      <w:r w:rsidRPr="0060399B">
        <w:rPr>
          <w:sz w:val="16"/>
        </w:rPr>
        <w:t xml:space="preserve">. Thus, </w:t>
      </w:r>
      <w:r w:rsidRPr="0060399B">
        <w:rPr>
          <w:rStyle w:val="StyleUnderline"/>
        </w:rPr>
        <w:t>the psychological value attached to retaliation can also affect leaders’ perceptions, beliefs, and lessons from experience, which inform choices and behavior during crise</w:t>
      </w:r>
      <w:r w:rsidRPr="0060399B">
        <w:rPr>
          <w:sz w:val="16"/>
        </w:rPr>
        <w:t>s. Schelling uses the term “reciprocal fear of surprise attack” — the notion that the probability of a surprise attack arises because both sides fear the same thing — to illuminate this psychological phenomenon.</w:t>
      </w:r>
    </w:p>
    <w:p w14:paraId="1D1C217D" w14:textId="77777777" w:rsidR="00592F0F" w:rsidRPr="0060399B" w:rsidRDefault="00592F0F" w:rsidP="00592F0F">
      <w:pPr>
        <w:rPr>
          <w:sz w:val="16"/>
        </w:rPr>
      </w:pPr>
      <w:r w:rsidRPr="0060399B">
        <w:rPr>
          <w:sz w:val="16"/>
        </w:rPr>
        <w:t>A recent study on public trust in AI, for instance, demonstrates that age, gender, and specialist knowledge can affect peoples’ risk tolerance in AI-enabled applications, including AI-enabled autonomous weapons and crime prediction. These facets of human psychology may also help explain the seemingly paradoxical coexistence of advanced weapon technology that promises speed, distance, and precision (i.e., safer forms of coercion) with a continued penchant for intrinsically human contests of nerves at the brink of nuclear war. Emotional-cognitive models do not, however, necessarily directly contradict the classical rational-based ones. Instead, these models can inform and build on rational models by providing critical insights into human preferences, motives, and perceptions from an evolutionary and cognitive perspective.</w:t>
      </w:r>
    </w:p>
    <w:p w14:paraId="5B3D6A89" w14:textId="77777777" w:rsidR="00592F0F" w:rsidRPr="0060399B" w:rsidRDefault="00592F0F" w:rsidP="00592F0F">
      <w:pPr>
        <w:rPr>
          <w:u w:val="single"/>
        </w:rPr>
      </w:pPr>
      <w:r w:rsidRPr="0060399B">
        <w:rPr>
          <w:rStyle w:val="StyleUnderline"/>
        </w:rPr>
        <w:t xml:space="preserve">Leaders operating in </w:t>
      </w:r>
      <w:r w:rsidRPr="0060399B">
        <w:rPr>
          <w:rStyle w:val="Emphasis"/>
        </w:rPr>
        <w:t>different political systems</w:t>
      </w:r>
      <w:r w:rsidRPr="0060399B">
        <w:rPr>
          <w:rStyle w:val="StyleUnderline"/>
        </w:rPr>
        <w:t xml:space="preserve"> and </w:t>
      </w:r>
      <w:r w:rsidRPr="0060399B">
        <w:rPr>
          <w:rStyle w:val="Emphasis"/>
        </w:rPr>
        <w:t>temporal contexts</w:t>
      </w:r>
      <w:r w:rsidRPr="0060399B">
        <w:rPr>
          <w:rStyle w:val="StyleUnderline"/>
        </w:rPr>
        <w:t xml:space="preserve"> will,</w:t>
      </w:r>
      <w:r w:rsidRPr="0060399B">
        <w:rPr>
          <w:sz w:val="16"/>
        </w:rPr>
        <w:t xml:space="preserve"> of course, </w:t>
      </w:r>
      <w:r w:rsidRPr="0060399B">
        <w:rPr>
          <w:rStyle w:val="StyleUnderline"/>
        </w:rPr>
        <w:t xml:space="preserve">exhibit </w:t>
      </w:r>
      <w:r w:rsidRPr="0060399B">
        <w:rPr>
          <w:rStyle w:val="Emphasis"/>
        </w:rPr>
        <w:t>diverse ranges</w:t>
      </w:r>
      <w:r w:rsidRPr="0060399B">
        <w:rPr>
          <w:rStyle w:val="StyleUnderline"/>
        </w:rPr>
        <w:t xml:space="preserve"> of </w:t>
      </w:r>
      <w:r w:rsidRPr="0060399B">
        <w:rPr>
          <w:rStyle w:val="Emphasis"/>
        </w:rPr>
        <w:t>emotional awareness</w:t>
      </w:r>
      <w:r w:rsidRPr="0060399B">
        <w:rPr>
          <w:rStyle w:val="StyleUnderline"/>
        </w:rPr>
        <w:t xml:space="preserve"> and thus varying degrees of ability to regulate and control their emotion</w:t>
      </w:r>
      <w:r w:rsidRPr="0060399B">
        <w:rPr>
          <w:sz w:val="16"/>
        </w:rPr>
        <w:t xml:space="preserve">s. Moreover, </w:t>
      </w:r>
      <w:r w:rsidRPr="0060399B">
        <w:rPr>
          <w:rStyle w:val="StyleUnderline"/>
        </w:rPr>
        <w:t xml:space="preserve">because disparate </w:t>
      </w:r>
      <w:r w:rsidRPr="0060399B">
        <w:rPr>
          <w:rStyle w:val="Emphasis"/>
        </w:rPr>
        <w:t>emotional states</w:t>
      </w:r>
      <w:r w:rsidRPr="0060399B">
        <w:rPr>
          <w:rStyle w:val="StyleUnderline"/>
        </w:rPr>
        <w:t xml:space="preserve"> can elicit </w:t>
      </w:r>
      <w:r w:rsidRPr="0060399B">
        <w:rPr>
          <w:rStyle w:val="Emphasis"/>
        </w:rPr>
        <w:t>different perceptions of risk</w:t>
      </w:r>
      <w:r w:rsidRPr="0060399B">
        <w:rPr>
          <w:rStyle w:val="StyleUnderline"/>
        </w:rPr>
        <w:t xml:space="preserve">, leaders can become predisposed to overstate their ability to control events and </w:t>
      </w:r>
      <w:r w:rsidRPr="0060399B">
        <w:rPr>
          <w:rStyle w:val="Emphasis"/>
        </w:rPr>
        <w:t>understate</w:t>
      </w:r>
      <w:r w:rsidRPr="0060399B">
        <w:rPr>
          <w:rStyle w:val="StyleUnderline"/>
        </w:rPr>
        <w:t xml:space="preserve"> the role of luck and </w:t>
      </w:r>
      <w:r w:rsidRPr="0060399B">
        <w:rPr>
          <w:rStyle w:val="Emphasis"/>
        </w:rPr>
        <w:t>chance</w:t>
      </w:r>
      <w:r w:rsidRPr="0060399B">
        <w:rPr>
          <w:rStyle w:val="StyleUnderline"/>
        </w:rPr>
        <w:t xml:space="preserve">, and thus the possibility that they </w:t>
      </w:r>
      <w:r w:rsidRPr="0060399B">
        <w:rPr>
          <w:rStyle w:val="Emphasis"/>
        </w:rPr>
        <w:t>misperceive others’ intentions</w:t>
      </w:r>
      <w:r w:rsidRPr="0060399B">
        <w:rPr>
          <w:rStyle w:val="StyleUnderline"/>
        </w:rPr>
        <w:t xml:space="preserve"> and overestimate their ability to shape events</w:t>
      </w:r>
      <w:r w:rsidRPr="0060399B">
        <w:rPr>
          <w:sz w:val="16"/>
        </w:rPr>
        <w:t xml:space="preserve">. For instance, </w:t>
      </w:r>
      <w:r w:rsidRPr="0060399B">
        <w:rPr>
          <w:rStyle w:val="Emphasis"/>
        </w:rPr>
        <w:t>scared</w:t>
      </w:r>
      <w:r w:rsidRPr="0060399B">
        <w:rPr>
          <w:rStyle w:val="StyleUnderline"/>
        </w:rPr>
        <w:t xml:space="preserve"> individuals are generally more risk-averse in their decisions and behavior compared to people who display </w:t>
      </w:r>
      <w:r w:rsidRPr="0060399B">
        <w:rPr>
          <w:rStyle w:val="Emphasis"/>
        </w:rPr>
        <w:t>rage</w:t>
      </w:r>
      <w:r w:rsidRPr="0060399B">
        <w:rPr>
          <w:rStyle w:val="StyleUnderline"/>
        </w:rPr>
        <w:t xml:space="preserve"> or </w:t>
      </w:r>
      <w:r w:rsidRPr="0060399B">
        <w:rPr>
          <w:rStyle w:val="Emphasis"/>
        </w:rPr>
        <w:t>revenge</w:t>
      </w:r>
      <w:r w:rsidRPr="0060399B">
        <w:rPr>
          <w:rStyle w:val="StyleUnderline"/>
        </w:rPr>
        <w:t xml:space="preserve"> and who are prone to misdiagnose the nature of the risks they encounter.</w:t>
      </w:r>
    </w:p>
    <w:p w14:paraId="5E2CF777" w14:textId="77777777" w:rsidR="00592F0F" w:rsidRPr="0060399B" w:rsidRDefault="00592F0F" w:rsidP="00592F0F">
      <w:pPr>
        <w:rPr>
          <w:sz w:val="16"/>
        </w:rPr>
      </w:pPr>
      <w:r w:rsidRPr="0060399B">
        <w:rPr>
          <w:rStyle w:val="StyleUnderline"/>
        </w:rPr>
        <w:t xml:space="preserve">A fear-induced deterrent effect in the nuclear deterrence literature posits that the deterrent effect of nuclear weapons is premised on </w:t>
      </w:r>
      <w:r w:rsidRPr="0060399B">
        <w:rPr>
          <w:rStyle w:val="Emphasis"/>
        </w:rPr>
        <w:t>nonrational fear</w:t>
      </w:r>
      <w:r w:rsidRPr="0060399B">
        <w:rPr>
          <w:sz w:val="16"/>
        </w:rPr>
        <w:t xml:space="preserve"> (or “existential bias”) as opposed to rational risk calculation, thus initiating an iterative learning process that enables existentialism deterrence to operate. Whatever the cognitive origins of these outlooks — an area about which we still know very little — they will nonetheless have fundamental effects on leaders’ threat perceptions and cognitive dispositions.</w:t>
      </w:r>
    </w:p>
    <w:p w14:paraId="7E1E6712" w14:textId="77777777" w:rsidR="00592F0F" w:rsidRPr="0060399B" w:rsidRDefault="00592F0F" w:rsidP="00592F0F">
      <w:pPr>
        <w:rPr>
          <w:rStyle w:val="StyleUnderline"/>
        </w:rPr>
      </w:pPr>
      <w:r w:rsidRPr="0060399B">
        <w:rPr>
          <w:rStyle w:val="StyleUnderline"/>
        </w:rPr>
        <w:t>Actors are influenced by both</w:t>
      </w:r>
      <w:r w:rsidRPr="0060399B">
        <w:rPr>
          <w:sz w:val="16"/>
        </w:rPr>
        <w:t xml:space="preserve"> motivated (“</w:t>
      </w:r>
      <w:r w:rsidRPr="0060399B">
        <w:rPr>
          <w:rStyle w:val="Emphasis"/>
        </w:rPr>
        <w:t>affect-driven</w:t>
      </w:r>
      <w:r w:rsidRPr="0060399B">
        <w:rPr>
          <w:sz w:val="16"/>
        </w:rPr>
        <w:t xml:space="preserve">”) </w:t>
      </w:r>
      <w:r w:rsidRPr="0060399B">
        <w:rPr>
          <w:rStyle w:val="StyleUnderline"/>
        </w:rPr>
        <w:t>and</w:t>
      </w:r>
      <w:r w:rsidRPr="0060399B">
        <w:rPr>
          <w:sz w:val="16"/>
        </w:rPr>
        <w:t xml:space="preserve"> unmotivated (“</w:t>
      </w:r>
      <w:r w:rsidRPr="0060399B">
        <w:rPr>
          <w:rStyle w:val="Emphasis"/>
        </w:rPr>
        <w:t>cognitive</w:t>
      </w:r>
      <w:r w:rsidRPr="0060399B">
        <w:rPr>
          <w:sz w:val="16"/>
        </w:rPr>
        <w:t xml:space="preserve">”) </w:t>
      </w:r>
      <w:r w:rsidRPr="0060399B">
        <w:rPr>
          <w:rStyle w:val="StyleUnderline"/>
        </w:rPr>
        <w:t xml:space="preserve">biases when they judge whether the other sides pose a threat. </w:t>
      </w:r>
      <w:r w:rsidRPr="0060399B">
        <w:rPr>
          <w:sz w:val="16"/>
        </w:rPr>
        <w:t xml:space="preserve">Moreover, </w:t>
      </w:r>
      <w:r w:rsidRPr="0060399B">
        <w:rPr>
          <w:rStyle w:val="StyleUnderline"/>
        </w:rPr>
        <w:t xml:space="preserve">the impact of these psychological influences is </w:t>
      </w:r>
      <w:r w:rsidRPr="0060399B">
        <w:rPr>
          <w:rStyle w:val="Emphasis"/>
        </w:rPr>
        <w:t>ratcheted up</w:t>
      </w:r>
      <w:r w:rsidRPr="0060399B">
        <w:rPr>
          <w:rStyle w:val="StyleUnderline"/>
        </w:rPr>
        <w:t xml:space="preserve"> during times of </w:t>
      </w:r>
      <w:r w:rsidRPr="0060399B">
        <w:rPr>
          <w:rStyle w:val="Emphasis"/>
        </w:rPr>
        <w:t>stress and crisis</w:t>
      </w:r>
      <w:r w:rsidRPr="0060399B">
        <w:rPr>
          <w:rStyle w:val="StyleUnderline"/>
        </w:rPr>
        <w:t xml:space="preserve"> in ways that can </w:t>
      </w:r>
      <w:r w:rsidRPr="0060399B">
        <w:rPr>
          <w:rStyle w:val="Emphasis"/>
        </w:rPr>
        <w:t>distort</w:t>
      </w:r>
      <w:r w:rsidRPr="0060399B">
        <w:rPr>
          <w:rStyle w:val="StyleUnderline"/>
        </w:rPr>
        <w:t xml:space="preserve"> an </w:t>
      </w:r>
      <w:r w:rsidRPr="0060399B">
        <w:rPr>
          <w:rStyle w:val="Emphasis"/>
        </w:rPr>
        <w:t>objective appreciation</w:t>
      </w:r>
      <w:r w:rsidRPr="0060399B">
        <w:rPr>
          <w:rStyle w:val="StyleUnderline"/>
        </w:rPr>
        <w:t xml:space="preserve"> of threats and thus </w:t>
      </w:r>
      <w:r w:rsidRPr="0060399B">
        <w:rPr>
          <w:rStyle w:val="Emphasis"/>
        </w:rPr>
        <w:t>limit</w:t>
      </w:r>
      <w:r w:rsidRPr="0060399B">
        <w:rPr>
          <w:rStyle w:val="StyleUnderline"/>
        </w:rPr>
        <w:t xml:space="preserve"> the potential for </w:t>
      </w:r>
      <w:r w:rsidRPr="0060399B">
        <w:rPr>
          <w:rStyle w:val="Emphasis"/>
        </w:rPr>
        <w:t>empathy</w:t>
      </w:r>
      <w:r w:rsidRPr="0060399B">
        <w:rPr>
          <w:rStyle w:val="StyleUnderline"/>
        </w:rPr>
        <w:t>.</w:t>
      </w:r>
      <w:r w:rsidRPr="0060399B">
        <w:rPr>
          <w:sz w:val="16"/>
        </w:rPr>
        <w:t xml:space="preserve"> </w:t>
      </w:r>
      <w:r w:rsidRPr="0060399B">
        <w:rPr>
          <w:rStyle w:val="StyleUnderline"/>
        </w:rPr>
        <w:t xml:space="preserve">Individuals’ perceptions are heavily </w:t>
      </w:r>
      <w:r w:rsidRPr="0060399B">
        <w:rPr>
          <w:rStyle w:val="Emphasis"/>
        </w:rPr>
        <w:t>influenced</w:t>
      </w:r>
      <w:r w:rsidRPr="0060399B">
        <w:rPr>
          <w:rStyle w:val="StyleUnderline"/>
        </w:rPr>
        <w:t xml:space="preserve"> by their </w:t>
      </w:r>
      <w:r w:rsidRPr="0060399B">
        <w:rPr>
          <w:rStyle w:val="Emphasis"/>
        </w:rPr>
        <w:t>beliefs</w:t>
      </w:r>
      <w:r w:rsidRPr="0060399B">
        <w:rPr>
          <w:rStyle w:val="StyleUnderline"/>
        </w:rPr>
        <w:t xml:space="preserve"> about how the world functions, and the patterns, mental constructs, and </w:t>
      </w:r>
      <w:r w:rsidRPr="0060399B">
        <w:rPr>
          <w:rStyle w:val="Emphasis"/>
        </w:rPr>
        <w:t>predispositions</w:t>
      </w:r>
      <w:r w:rsidRPr="0060399B">
        <w:rPr>
          <w:rStyle w:val="StyleUnderline"/>
        </w:rPr>
        <w:t xml:space="preserve"> that emerge from these are likely to present us.</w:t>
      </w:r>
      <w:r w:rsidRPr="0060399B">
        <w:rPr>
          <w:sz w:val="16"/>
        </w:rPr>
        <w:t xml:space="preserve"> Jervis writes: “</w:t>
      </w:r>
      <w:r w:rsidRPr="0060399B">
        <w:rPr>
          <w:rStyle w:val="StyleUnderline"/>
        </w:rPr>
        <w:t xml:space="preserve">The decision-maker who thinks that the other side is probably hostile will see </w:t>
      </w:r>
      <w:r w:rsidRPr="0060399B">
        <w:rPr>
          <w:rStyle w:val="Emphasis"/>
        </w:rPr>
        <w:t>ambiguous information</w:t>
      </w:r>
      <w:r w:rsidRPr="0060399B">
        <w:rPr>
          <w:rStyle w:val="StyleUnderline"/>
        </w:rPr>
        <w:t xml:space="preserve"> as </w:t>
      </w:r>
      <w:r w:rsidRPr="0060399B">
        <w:rPr>
          <w:rStyle w:val="Emphasis"/>
        </w:rPr>
        <w:t>confirming</w:t>
      </w:r>
      <w:r w:rsidRPr="0060399B">
        <w:rPr>
          <w:rStyle w:val="StyleUnderline"/>
        </w:rPr>
        <w:t xml:space="preserve"> this image, whereas the same information about a country thought to be friendly would be taken more benignly.”</w:t>
      </w:r>
    </w:p>
    <w:p w14:paraId="6F650B62" w14:textId="77777777" w:rsidR="00592F0F" w:rsidRPr="0060399B" w:rsidRDefault="00592F0F" w:rsidP="00592F0F">
      <w:pPr>
        <w:rPr>
          <w:rStyle w:val="StyleUnderline"/>
        </w:rPr>
      </w:pPr>
      <w:r w:rsidRPr="0060399B">
        <w:rPr>
          <w:sz w:val="16"/>
        </w:rPr>
        <w:t xml:space="preserve">At the group level, </w:t>
      </w:r>
      <w:r w:rsidRPr="0060399B">
        <w:rPr>
          <w:rStyle w:val="StyleUnderline"/>
        </w:rPr>
        <w:t>an isolated attack by a member of the out-group is often used as a scapegoat to ascribe an “enemy image”</w:t>
      </w:r>
      <w:r w:rsidRPr="0060399B">
        <w:rPr>
          <w:sz w:val="16"/>
        </w:rPr>
        <w:t xml:space="preserve"> (monolithic, evil, opportunistic, cohesive, etc.) </w:t>
      </w:r>
      <w:r w:rsidRPr="0060399B">
        <w:rPr>
          <w:rStyle w:val="StyleUnderline"/>
        </w:rPr>
        <w:t>to the group as a unitary actor to incite commitment, resolve, and strength to enable retribution</w:t>
      </w:r>
      <w:r w:rsidRPr="0060399B">
        <w:rPr>
          <w:sz w:val="16"/>
        </w:rPr>
        <w:t xml:space="preserve"> — referred to by anthropologists as “third-party revenge” or “vicarious retribution.” </w:t>
      </w:r>
      <w:r w:rsidRPr="0060399B">
        <w:rPr>
          <w:rStyle w:val="StyleUnderline"/>
        </w:rPr>
        <w:t>In international relations</w:t>
      </w:r>
      <w:r w:rsidRPr="0060399B">
        <w:rPr>
          <w:sz w:val="16"/>
        </w:rPr>
        <w:t xml:space="preserve">, these </w:t>
      </w:r>
      <w:r w:rsidRPr="0060399B">
        <w:rPr>
          <w:rStyle w:val="Emphasis"/>
        </w:rPr>
        <w:t>intergroup dynamics</w:t>
      </w:r>
      <w:r w:rsidRPr="0060399B">
        <w:rPr>
          <w:sz w:val="16"/>
        </w:rPr>
        <w:t xml:space="preserve"> that </w:t>
      </w:r>
      <w:r w:rsidRPr="0060399B">
        <w:rPr>
          <w:rStyle w:val="StyleUnderline"/>
        </w:rPr>
        <w:t>can mischaracterize an adversary and the “enemy”</w:t>
      </w:r>
      <w:r w:rsidRPr="0060399B">
        <w:rPr>
          <w:sz w:val="16"/>
        </w:rPr>
        <w:t xml:space="preserve"> — whose beliefs, images, and preferences invariably shift — </w:t>
      </w:r>
      <w:r w:rsidRPr="0060399B">
        <w:rPr>
          <w:rStyle w:val="StyleUnderline"/>
        </w:rPr>
        <w:t>risk</w:t>
      </w:r>
      <w:r w:rsidRPr="0060399B">
        <w:rPr>
          <w:sz w:val="16"/>
        </w:rPr>
        <w:t xml:space="preserve"> rhetorical and </w:t>
      </w:r>
      <w:r w:rsidRPr="0060399B">
        <w:rPr>
          <w:rStyle w:val="Emphasis"/>
        </w:rPr>
        <w:t>arm-racing escalatory retaliatory behavior</w:t>
      </w:r>
      <w:r w:rsidRPr="0060399B">
        <w:rPr>
          <w:sz w:val="16"/>
        </w:rPr>
        <w:t xml:space="preserve"> </w:t>
      </w:r>
      <w:r w:rsidRPr="0060399B">
        <w:rPr>
          <w:rStyle w:val="StyleUnderline"/>
        </w:rPr>
        <w:t xml:space="preserve">associated with the </w:t>
      </w:r>
      <w:r w:rsidRPr="0060399B">
        <w:rPr>
          <w:rStyle w:val="Emphasis"/>
        </w:rPr>
        <w:t>security dilemma.</w:t>
      </w:r>
      <w:r w:rsidRPr="0060399B">
        <w:rPr>
          <w:rStyle w:val="StyleUnderline"/>
        </w:rPr>
        <w:t xml:space="preserve"> </w:t>
      </w:r>
    </w:p>
    <w:p w14:paraId="12729388" w14:textId="77777777" w:rsidR="00592F0F" w:rsidRPr="0060399B" w:rsidRDefault="00592F0F" w:rsidP="00592F0F">
      <w:pPr>
        <w:rPr>
          <w:sz w:val="16"/>
        </w:rPr>
      </w:pPr>
      <w:r w:rsidRPr="0060399B">
        <w:rPr>
          <w:sz w:val="16"/>
        </w:rPr>
        <w:lastRenderedPageBreak/>
        <w:t xml:space="preserve">While possessing the ability to influence intergroup dynamics (frame events, mobilize political resources, influence the public discourse, etc.), </w:t>
      </w:r>
      <w:r w:rsidRPr="0060399B">
        <w:rPr>
          <w:rStyle w:val="StyleUnderline"/>
        </w:rPr>
        <w:t xml:space="preserve">political leaders tend to be </w:t>
      </w:r>
      <w:r w:rsidRPr="0060399B">
        <w:rPr>
          <w:rStyle w:val="Emphasis"/>
        </w:rPr>
        <w:t>particularly susceptible</w:t>
      </w:r>
      <w:r w:rsidRPr="0060399B">
        <w:rPr>
          <w:rStyle w:val="StyleUnderline"/>
        </w:rPr>
        <w:t xml:space="preserve"> to out-group threats and thus more likely to sanction retribution for an out-group attack. A growing body of </w:t>
      </w:r>
      <w:r w:rsidRPr="0060399B">
        <w:rPr>
          <w:rStyle w:val="Emphasis"/>
        </w:rPr>
        <w:t>social psychology literature</w:t>
      </w:r>
      <w:r w:rsidRPr="0060399B">
        <w:rPr>
          <w:rStyle w:val="StyleUnderline"/>
        </w:rPr>
        <w:t xml:space="preserve"> demonstrates that the emergence, endorsement, and, ultimately, the influence of political leaders depend on how they </w:t>
      </w:r>
      <w:r w:rsidRPr="0060399B">
        <w:rPr>
          <w:rStyle w:val="Emphasis"/>
        </w:rPr>
        <w:t>embody</w:t>
      </w:r>
      <w:r w:rsidRPr="0060399B">
        <w:rPr>
          <w:rStyle w:val="StyleUnderline"/>
        </w:rPr>
        <w:t xml:space="preserve">, </w:t>
      </w:r>
      <w:r w:rsidRPr="0060399B">
        <w:rPr>
          <w:rStyle w:val="Emphasis"/>
        </w:rPr>
        <w:t>represent</w:t>
      </w:r>
      <w:r w:rsidRPr="0060399B">
        <w:rPr>
          <w:rStyle w:val="StyleUnderline"/>
        </w:rPr>
        <w:t xml:space="preserve">, and </w:t>
      </w:r>
      <w:r w:rsidRPr="0060399B">
        <w:rPr>
          <w:rStyle w:val="Emphasis"/>
        </w:rPr>
        <w:t>affirm</w:t>
      </w:r>
      <w:r w:rsidRPr="0060399B">
        <w:rPr>
          <w:rStyle w:val="StyleUnderline"/>
        </w:rPr>
        <w:t xml:space="preserve"> their group’s</w:t>
      </w:r>
      <w:r w:rsidRPr="0060399B">
        <w:rPr>
          <w:sz w:val="16"/>
        </w:rPr>
        <w:t xml:space="preserve"> (i.e., the </w:t>
      </w:r>
      <w:r w:rsidRPr="0060399B">
        <w:rPr>
          <w:rStyle w:val="Emphasis"/>
        </w:rPr>
        <w:t>in-group</w:t>
      </w:r>
      <w:r w:rsidRPr="0060399B">
        <w:rPr>
          <w:sz w:val="16"/>
        </w:rPr>
        <w:t xml:space="preserve">) </w:t>
      </w:r>
      <w:r w:rsidRPr="0060399B">
        <w:rPr>
          <w:rStyle w:val="Emphasis"/>
        </w:rPr>
        <w:t>ideals</w:t>
      </w:r>
      <w:r w:rsidRPr="0060399B">
        <w:rPr>
          <w:sz w:val="16"/>
        </w:rPr>
        <w:t xml:space="preserve">, </w:t>
      </w:r>
      <w:r w:rsidRPr="0060399B">
        <w:rPr>
          <w:rStyle w:val="Emphasis"/>
        </w:rPr>
        <w:t>values</w:t>
      </w:r>
      <w:r w:rsidRPr="0060399B">
        <w:rPr>
          <w:rStyle w:val="StyleUnderline"/>
        </w:rPr>
        <w:t xml:space="preserve">, and </w:t>
      </w:r>
      <w:r w:rsidRPr="0060399B">
        <w:rPr>
          <w:rStyle w:val="Emphasis"/>
        </w:rPr>
        <w:t>norms</w:t>
      </w:r>
      <w:r w:rsidRPr="0060399B">
        <w:rPr>
          <w:sz w:val="16"/>
        </w:rPr>
        <w:t xml:space="preserve"> — and on contrasting (or “</w:t>
      </w:r>
      <w:proofErr w:type="spellStart"/>
      <w:r w:rsidRPr="0060399B">
        <w:rPr>
          <w:sz w:val="16"/>
        </w:rPr>
        <w:t>metacontrasting</w:t>
      </w:r>
      <w:proofErr w:type="spellEnd"/>
      <w:r w:rsidRPr="0060399B">
        <w:rPr>
          <w:sz w:val="16"/>
        </w:rPr>
        <w:t>”) how different these are from those of out-groups.</w:t>
      </w:r>
    </w:p>
    <w:p w14:paraId="509295A8" w14:textId="77777777" w:rsidR="00592F0F" w:rsidRPr="0060399B" w:rsidRDefault="00592F0F" w:rsidP="00592F0F">
      <w:pPr>
        <w:rPr>
          <w:rStyle w:val="StyleUnderline"/>
        </w:rPr>
      </w:pPr>
      <w:r w:rsidRPr="0060399B">
        <w:rPr>
          <w:rStyle w:val="StyleUnderline"/>
        </w:rPr>
        <w:t xml:space="preserve">The digital era, characterized by </w:t>
      </w:r>
      <w:r w:rsidRPr="0060399B">
        <w:rPr>
          <w:rStyle w:val="Emphasis"/>
        </w:rPr>
        <w:t>mis/disinformation,</w:t>
      </w:r>
      <w:r w:rsidRPr="0060399B">
        <w:rPr>
          <w:rStyle w:val="StyleUnderline"/>
        </w:rPr>
        <w:t xml:space="preserve"> social media–fueled “</w:t>
      </w:r>
      <w:r w:rsidRPr="0060399B">
        <w:rPr>
          <w:rStyle w:val="Emphasis"/>
        </w:rPr>
        <w:t>filter bubbles</w:t>
      </w:r>
      <w:r w:rsidRPr="0060399B">
        <w:rPr>
          <w:rStyle w:val="StyleUnderline"/>
        </w:rPr>
        <w:t>” and “</w:t>
      </w:r>
      <w:r w:rsidRPr="0060399B">
        <w:rPr>
          <w:rStyle w:val="Emphasis"/>
        </w:rPr>
        <w:t>echo chambers</w:t>
      </w:r>
      <w:r w:rsidRPr="0060399B">
        <w:rPr>
          <w:rStyle w:val="StyleUnderline"/>
        </w:rPr>
        <w:t xml:space="preserve">” — and rapidly diffused by </w:t>
      </w:r>
      <w:r w:rsidRPr="0060399B">
        <w:rPr>
          <w:rStyle w:val="Emphasis"/>
        </w:rPr>
        <w:t>automated social bots</w:t>
      </w:r>
      <w:r w:rsidRPr="0060399B">
        <w:rPr>
          <w:rStyle w:val="StyleUnderline"/>
        </w:rPr>
        <w:t xml:space="preserve"> and hybrid cyborgs — is compounding the effects of </w:t>
      </w:r>
      <w:r w:rsidRPr="0060399B">
        <w:rPr>
          <w:rStyle w:val="Emphasis"/>
        </w:rPr>
        <w:t>inflammatory polarizing falsehoods</w:t>
      </w:r>
      <w:r w:rsidRPr="0060399B">
        <w:rPr>
          <w:rStyle w:val="StyleUnderline"/>
        </w:rPr>
        <w:t xml:space="preserve"> to support </w:t>
      </w:r>
      <w:r w:rsidRPr="0060399B">
        <w:rPr>
          <w:rStyle w:val="Emphasis"/>
        </w:rPr>
        <w:t>anti-establishment candidates</w:t>
      </w:r>
      <w:r w:rsidRPr="0060399B">
        <w:rPr>
          <w:rStyle w:val="StyleUnderline"/>
        </w:rPr>
        <w:t xml:space="preserve"> in highly </w:t>
      </w:r>
      <w:r w:rsidRPr="0060399B">
        <w:rPr>
          <w:rStyle w:val="Emphasis"/>
        </w:rPr>
        <w:t>popularist</w:t>
      </w:r>
      <w:r w:rsidRPr="0060399B">
        <w:rPr>
          <w:rStyle w:val="StyleUnderline"/>
        </w:rPr>
        <w:t xml:space="preserve"> and </w:t>
      </w:r>
      <w:r w:rsidRPr="0060399B">
        <w:rPr>
          <w:rStyle w:val="Emphasis"/>
        </w:rPr>
        <w:t>partisan environments</w:t>
      </w:r>
      <w:r w:rsidRPr="0060399B">
        <w:rPr>
          <w:rStyle w:val="StyleUnderline"/>
        </w:rPr>
        <w:t xml:space="preserve"> such as the 2016 and 2020 U.S. elections and 2016 Brexit referendum</w:t>
      </w:r>
      <w:r w:rsidRPr="0060399B">
        <w:rPr>
          <w:sz w:val="16"/>
        </w:rPr>
        <w:t xml:space="preserve">. According to social identity scholars Alexander Haslam and Michael </w:t>
      </w:r>
      <w:proofErr w:type="spellStart"/>
      <w:r w:rsidRPr="0060399B">
        <w:rPr>
          <w:sz w:val="16"/>
        </w:rPr>
        <w:t>Platow</w:t>
      </w:r>
      <w:proofErr w:type="spellEnd"/>
      <w:r w:rsidRPr="0060399B">
        <w:rPr>
          <w:sz w:val="16"/>
        </w:rPr>
        <w:t xml:space="preserve">, there is strong evidence to suggest that people’s attraction to particular groups and their subsequent identity-affirming behavior are driven “not by personal attraction and interest, but rather by their group-level ties.” </w:t>
      </w:r>
      <w:r w:rsidRPr="0060399B">
        <w:rPr>
          <w:rStyle w:val="StyleUnderline"/>
        </w:rPr>
        <w:t xml:space="preserve">These group dynamics can expose decision-makers to </w:t>
      </w:r>
      <w:r w:rsidRPr="0060399B">
        <w:rPr>
          <w:rStyle w:val="Emphasis"/>
        </w:rPr>
        <w:t>increased “rhetorical entrapment” pressures,</w:t>
      </w:r>
      <w:r w:rsidRPr="0060399B">
        <w:rPr>
          <w:sz w:val="16"/>
        </w:rPr>
        <w:t xml:space="preserve"> </w:t>
      </w:r>
      <w:r w:rsidRPr="0060399B">
        <w:rPr>
          <w:rStyle w:val="StyleUnderline"/>
        </w:rPr>
        <w:t>whereby alternative policy options</w:t>
      </w:r>
      <w:r w:rsidRPr="0060399B">
        <w:rPr>
          <w:sz w:val="16"/>
        </w:rPr>
        <w:t xml:space="preserve"> (viable or otherwise) </w:t>
      </w:r>
      <w:r w:rsidRPr="0060399B">
        <w:rPr>
          <w:rStyle w:val="StyleUnderline"/>
        </w:rPr>
        <w:t xml:space="preserve">may be </w:t>
      </w:r>
      <w:r w:rsidRPr="0060399B">
        <w:rPr>
          <w:rStyle w:val="Emphasis"/>
        </w:rPr>
        <w:t>overlooked</w:t>
      </w:r>
      <w:r w:rsidRPr="0060399B">
        <w:rPr>
          <w:rStyle w:val="StyleUnderline"/>
        </w:rPr>
        <w:t xml:space="preserve"> or </w:t>
      </w:r>
      <w:r w:rsidRPr="0060399B">
        <w:rPr>
          <w:rStyle w:val="Emphasis"/>
        </w:rPr>
        <w:t>rejected</w:t>
      </w:r>
      <w:r w:rsidRPr="0060399B">
        <w:rPr>
          <w:rStyle w:val="StyleUnderline"/>
        </w:rPr>
        <w:t>.</w:t>
      </w:r>
    </w:p>
    <w:p w14:paraId="2284324A" w14:textId="77777777" w:rsidR="00592F0F" w:rsidRPr="0060399B" w:rsidRDefault="00592F0F" w:rsidP="00592F0F">
      <w:pPr>
        <w:rPr>
          <w:sz w:val="16"/>
        </w:rPr>
      </w:pPr>
      <w:r w:rsidRPr="0060399B">
        <w:rPr>
          <w:sz w:val="16"/>
        </w:rPr>
        <w:t xml:space="preserve">Most studies suggest a curvilinear trajectory in the efficiency of making decisions during times of stress. Several features of human psychology affect our ability to reason under stress. First, the </w:t>
      </w:r>
      <w:r w:rsidRPr="0060399B">
        <w:rPr>
          <w:rStyle w:val="StyleUnderline"/>
        </w:rPr>
        <w:t xml:space="preserve">large amount of information available to decision-makers is generally </w:t>
      </w:r>
      <w:r w:rsidRPr="0060399B">
        <w:rPr>
          <w:rStyle w:val="Emphasis"/>
        </w:rPr>
        <w:t>complex</w:t>
      </w:r>
      <w:r w:rsidRPr="0060399B">
        <w:rPr>
          <w:rStyle w:val="StyleUnderline"/>
        </w:rPr>
        <w:t xml:space="preserve"> and </w:t>
      </w:r>
      <w:r w:rsidRPr="0060399B">
        <w:rPr>
          <w:rStyle w:val="Emphasis"/>
        </w:rPr>
        <w:t>ambiguous</w:t>
      </w:r>
      <w:r w:rsidRPr="0060399B">
        <w:rPr>
          <w:rStyle w:val="StyleUnderline"/>
        </w:rPr>
        <w:t xml:space="preserve"> during crises</w:t>
      </w:r>
      <w:r w:rsidRPr="0060399B">
        <w:rPr>
          <w:sz w:val="16"/>
        </w:rPr>
        <w:t xml:space="preserve">. Machine-learning algorithms are on hand in the digital age to collate, statistically correlate, parse, and analyze vast big-data sets in real time. Second, and related, </w:t>
      </w:r>
      <w:r w:rsidRPr="0060399B">
        <w:rPr>
          <w:rStyle w:val="StyleUnderline"/>
        </w:rPr>
        <w:t xml:space="preserve">time pressures during crises place a </w:t>
      </w:r>
      <w:r w:rsidRPr="0060399B">
        <w:rPr>
          <w:rStyle w:val="Emphasis"/>
        </w:rPr>
        <w:t>heavy cognitive burden</w:t>
      </w:r>
      <w:r w:rsidRPr="0060399B">
        <w:rPr>
          <w:rStyle w:val="StyleUnderline"/>
        </w:rPr>
        <w:t xml:space="preserve"> on individuals.</w:t>
      </w:r>
      <w:r w:rsidRPr="0060399B">
        <w:rPr>
          <w:sz w:val="16"/>
        </w:rPr>
        <w:t xml:space="preserve"> Third, </w:t>
      </w:r>
      <w:r w:rsidRPr="0060399B">
        <w:rPr>
          <w:rStyle w:val="StyleUnderline"/>
        </w:rPr>
        <w:t xml:space="preserve">people working long hours with </w:t>
      </w:r>
      <w:r w:rsidRPr="0060399B">
        <w:rPr>
          <w:rStyle w:val="Emphasis"/>
        </w:rPr>
        <w:t>inadequate rest</w:t>
      </w:r>
      <w:r w:rsidRPr="0060399B">
        <w:rPr>
          <w:rStyle w:val="StyleUnderline"/>
        </w:rPr>
        <w:t xml:space="preserve">, and leaders enduring the </w:t>
      </w:r>
      <w:r w:rsidRPr="0060399B">
        <w:rPr>
          <w:rStyle w:val="Emphasis"/>
        </w:rPr>
        <w:t xml:space="preserve">immense strain </w:t>
      </w:r>
      <w:r w:rsidRPr="0060399B">
        <w:rPr>
          <w:rStyle w:val="StyleUnderline"/>
        </w:rPr>
        <w:t xml:space="preserve">of making decisions that have potentially </w:t>
      </w:r>
      <w:r w:rsidRPr="0060399B">
        <w:rPr>
          <w:rStyle w:val="Emphasis"/>
        </w:rPr>
        <w:t>existential implications</w:t>
      </w:r>
      <w:r w:rsidRPr="0060399B">
        <w:rPr>
          <w:sz w:val="16"/>
        </w:rPr>
        <w:t xml:space="preserve"> (in the case of nuclear weapons), add further cognitive impediments to sound judgment under pressure. </w:t>
      </w:r>
      <w:r w:rsidRPr="0060399B">
        <w:rPr>
          <w:rStyle w:val="StyleUnderline"/>
        </w:rPr>
        <w:t xml:space="preserve">Taken together, these </w:t>
      </w:r>
      <w:r w:rsidRPr="0060399B">
        <w:rPr>
          <w:rStyle w:val="Emphasis"/>
        </w:rPr>
        <w:t>psychological impediments</w:t>
      </w:r>
      <w:r w:rsidRPr="0060399B">
        <w:rPr>
          <w:rStyle w:val="StyleUnderline"/>
        </w:rPr>
        <w:t xml:space="preserve"> can hinder the ability of actors to send and receive nuanced, subtle, and </w:t>
      </w:r>
      <w:r w:rsidRPr="0060399B">
        <w:rPr>
          <w:rStyle w:val="Emphasis"/>
        </w:rPr>
        <w:t>complex signals</w:t>
      </w:r>
      <w:r w:rsidRPr="0060399B">
        <w:rPr>
          <w:rStyle w:val="StyleUnderline"/>
        </w:rPr>
        <w:t xml:space="preserve"> to appreciate an adversary’s beliefs, images, and perception of risk — critical for </w:t>
      </w:r>
      <w:r w:rsidRPr="0060399B">
        <w:rPr>
          <w:rStyle w:val="Emphasis"/>
        </w:rPr>
        <w:t>effective deterrence</w:t>
      </w:r>
      <w:r w:rsidRPr="0060399B">
        <w:rPr>
          <w:sz w:val="16"/>
        </w:rPr>
        <w:t>.</w:t>
      </w:r>
    </w:p>
    <w:p w14:paraId="4489F5B5" w14:textId="77777777" w:rsidR="00592F0F" w:rsidRPr="0060399B" w:rsidRDefault="00592F0F" w:rsidP="00592F0F">
      <w:pPr>
        <w:rPr>
          <w:sz w:val="16"/>
        </w:rPr>
      </w:pPr>
    </w:p>
    <w:p w14:paraId="7BA3FCC3" w14:textId="77777777" w:rsidR="00592F0F" w:rsidRPr="0060399B" w:rsidRDefault="00592F0F" w:rsidP="00592F0F">
      <w:pPr>
        <w:pStyle w:val="Heading4"/>
      </w:pPr>
      <w:r w:rsidRPr="0060399B">
        <w:t xml:space="preserve">Independently, leaving the door open for use </w:t>
      </w:r>
      <w:r w:rsidRPr="0060399B">
        <w:rPr>
          <w:u w:val="single"/>
        </w:rPr>
        <w:t>guarantees accidental launch</w:t>
      </w:r>
      <w:r w:rsidRPr="0060399B">
        <w:t xml:space="preserve"> through </w:t>
      </w:r>
      <w:r w:rsidRPr="0060399B">
        <w:rPr>
          <w:u w:val="single"/>
        </w:rPr>
        <w:t>cyber exploitation</w:t>
      </w:r>
      <w:r w:rsidRPr="0060399B">
        <w:t xml:space="preserve">. </w:t>
      </w:r>
    </w:p>
    <w:p w14:paraId="5D24C724" w14:textId="77777777" w:rsidR="00592F0F" w:rsidRPr="0060399B" w:rsidRDefault="00592F0F" w:rsidP="00592F0F">
      <w:r w:rsidRPr="0060399B">
        <w:rPr>
          <w:rStyle w:val="Style13ptBold"/>
        </w:rPr>
        <w:t>Falcone et al. ’23</w:t>
      </w:r>
      <w:r w:rsidRPr="0060399B">
        <w:t xml:space="preserve"> [Johnathan; active-duty U.S. Navy officer currently serving as a chief engineer in the Littoral Combat Ship program; Jonathan Rodriguez Cefalu, founder and Chairman of Preamble, Inc., a company on a mission to provide ethical guardrails for AI systems; Michael Kneeshaw bioinformatics scientist and researcher with a focus on machine learning and simulations; Maarten Bos quantitative experimental behavioral researcher. “Prove It Before You Use it: Nuclear Retaliation Under Uncertainty.” https://warontherocks.com/2023/06/prove-it-before-you-use-it-nuclear-retaliation-under-uncertainty/] TDI</w:t>
      </w:r>
    </w:p>
    <w:p w14:paraId="66F8851F" w14:textId="77777777" w:rsidR="00592F0F" w:rsidRPr="0060399B" w:rsidRDefault="00592F0F" w:rsidP="00592F0F">
      <w:pPr>
        <w:rPr>
          <w:sz w:val="16"/>
        </w:rPr>
      </w:pPr>
      <w:r w:rsidRPr="0060399B">
        <w:rPr>
          <w:sz w:val="16"/>
        </w:rPr>
        <w:t xml:space="preserve">A </w:t>
      </w:r>
      <w:r w:rsidRPr="0060399B">
        <w:rPr>
          <w:rStyle w:val="StyleUnderline"/>
        </w:rPr>
        <w:t>launch-under-attack</w:t>
      </w:r>
      <w:r w:rsidRPr="0060399B">
        <w:rPr>
          <w:sz w:val="16"/>
        </w:rPr>
        <w:t xml:space="preserve"> posture </w:t>
      </w:r>
      <w:r w:rsidRPr="0060399B">
        <w:rPr>
          <w:rStyle w:val="StyleUnderline"/>
        </w:rPr>
        <w:t>exposes the U</w:t>
      </w:r>
      <w:r w:rsidRPr="0060399B">
        <w:rPr>
          <w:sz w:val="16"/>
        </w:rPr>
        <w:t xml:space="preserve">nited </w:t>
      </w:r>
      <w:r w:rsidRPr="0060399B">
        <w:rPr>
          <w:rStyle w:val="StyleUnderline"/>
        </w:rPr>
        <w:t>S</w:t>
      </w:r>
      <w:r w:rsidRPr="0060399B">
        <w:rPr>
          <w:sz w:val="16"/>
        </w:rPr>
        <w:t xml:space="preserve">tates </w:t>
      </w:r>
      <w:r w:rsidRPr="0060399B">
        <w:rPr>
          <w:rStyle w:val="StyleUnderline"/>
        </w:rPr>
        <w:t>to an increas</w:t>
      </w:r>
      <w:r w:rsidRPr="0060399B">
        <w:rPr>
          <w:sz w:val="16"/>
        </w:rPr>
        <w:t xml:space="preserve">ed </w:t>
      </w:r>
      <w:r w:rsidRPr="0060399B">
        <w:rPr>
          <w:rStyle w:val="StyleUnderline"/>
        </w:rPr>
        <w:t xml:space="preserve">risk of </w:t>
      </w:r>
      <w:r w:rsidRPr="0060399B">
        <w:rPr>
          <w:rStyle w:val="Emphasis"/>
        </w:rPr>
        <w:t>accidental</w:t>
      </w:r>
      <w:r w:rsidRPr="0060399B">
        <w:rPr>
          <w:sz w:val="16"/>
        </w:rPr>
        <w:t xml:space="preserve"> or mistaken </w:t>
      </w:r>
      <w:r w:rsidRPr="0060399B">
        <w:rPr>
          <w:rStyle w:val="StyleUnderline"/>
        </w:rPr>
        <w:t>launch</w:t>
      </w:r>
      <w:r w:rsidRPr="0060399B">
        <w:rPr>
          <w:sz w:val="16"/>
        </w:rPr>
        <w:t xml:space="preserve"> in the modern nuclear era. To be available as an option, </w:t>
      </w:r>
      <w:r w:rsidRPr="0060399B">
        <w:rPr>
          <w:rStyle w:val="StyleUnderline"/>
        </w:rPr>
        <w:t xml:space="preserve">launch-under-attack relies on accurate </w:t>
      </w:r>
      <w:r w:rsidRPr="0060399B">
        <w:rPr>
          <w:rStyle w:val="Emphasis"/>
        </w:rPr>
        <w:t>warning data</w:t>
      </w:r>
      <w:r w:rsidRPr="0060399B">
        <w:rPr>
          <w:rStyle w:val="StyleUnderline"/>
        </w:rPr>
        <w:t xml:space="preserve"> and</w:t>
      </w:r>
      <w:r w:rsidRPr="0060399B">
        <w:rPr>
          <w:sz w:val="16"/>
        </w:rPr>
        <w:t xml:space="preserve"> a viable </w:t>
      </w:r>
      <w:r w:rsidRPr="0060399B">
        <w:rPr>
          <w:rStyle w:val="StyleUnderline"/>
        </w:rPr>
        <w:t xml:space="preserve">launch </w:t>
      </w:r>
      <w:r w:rsidRPr="0060399B">
        <w:rPr>
          <w:rStyle w:val="Emphasis"/>
        </w:rPr>
        <w:t>capability</w:t>
      </w:r>
      <w:r w:rsidRPr="0060399B">
        <w:rPr>
          <w:sz w:val="16"/>
        </w:rPr>
        <w:t xml:space="preserve">. The follow-on corollary is that to be effective in its deterrence role, adversaries must believe that a first strike would be detected and retaliatory weapons would be employed. </w:t>
      </w:r>
      <w:r w:rsidRPr="0060399B">
        <w:rPr>
          <w:rStyle w:val="StyleUnderline"/>
        </w:rPr>
        <w:t>Underpinning these capabilities is</w:t>
      </w:r>
      <w:r w:rsidRPr="0060399B">
        <w:rPr>
          <w:sz w:val="16"/>
        </w:rPr>
        <w:t xml:space="preserve"> the nuclear </w:t>
      </w:r>
      <w:r w:rsidRPr="0060399B">
        <w:rPr>
          <w:rStyle w:val="Emphasis"/>
        </w:rPr>
        <w:t>c</w:t>
      </w:r>
      <w:r w:rsidRPr="0060399B">
        <w:rPr>
          <w:sz w:val="16"/>
        </w:rPr>
        <w:t xml:space="preserve">ommand, </w:t>
      </w:r>
      <w:r w:rsidRPr="0060399B">
        <w:rPr>
          <w:rStyle w:val="Emphasis"/>
        </w:rPr>
        <w:t>c</w:t>
      </w:r>
      <w:r w:rsidRPr="0060399B">
        <w:rPr>
          <w:sz w:val="16"/>
        </w:rPr>
        <w:t xml:space="preserve">ontrol, and </w:t>
      </w:r>
      <w:r w:rsidRPr="0060399B">
        <w:rPr>
          <w:rStyle w:val="Emphasis"/>
        </w:rPr>
        <w:t>c</w:t>
      </w:r>
      <w:r w:rsidRPr="0060399B">
        <w:rPr>
          <w:sz w:val="16"/>
        </w:rPr>
        <w:t xml:space="preserve">ommunications architecture. But unlike during much of the Cold War, </w:t>
      </w:r>
      <w:r w:rsidRPr="0060399B">
        <w:rPr>
          <w:rStyle w:val="StyleUnderline"/>
        </w:rPr>
        <w:t>modernized</w:t>
      </w:r>
      <w:r w:rsidRPr="0060399B">
        <w:rPr>
          <w:sz w:val="16"/>
        </w:rPr>
        <w:t xml:space="preserve"> command and control </w:t>
      </w:r>
      <w:r w:rsidRPr="0060399B">
        <w:rPr>
          <w:rStyle w:val="StyleUnderline"/>
        </w:rPr>
        <w:t xml:space="preserve">systems are more reliant on </w:t>
      </w:r>
      <w:r w:rsidRPr="0060399B">
        <w:rPr>
          <w:rStyle w:val="Emphasis"/>
        </w:rPr>
        <w:t>computers</w:t>
      </w:r>
      <w:r w:rsidRPr="0060399B">
        <w:rPr>
          <w:rStyle w:val="StyleUnderline"/>
        </w:rPr>
        <w:t xml:space="preserve"> and</w:t>
      </w:r>
      <w:r w:rsidRPr="0060399B">
        <w:rPr>
          <w:sz w:val="16"/>
        </w:rPr>
        <w:t xml:space="preserve"> thus </w:t>
      </w:r>
      <w:r w:rsidRPr="0060399B">
        <w:rPr>
          <w:rStyle w:val="StyleUnderline"/>
        </w:rPr>
        <w:t xml:space="preserve">are susceptible to </w:t>
      </w:r>
      <w:r w:rsidRPr="0060399B">
        <w:rPr>
          <w:rStyle w:val="Emphasis"/>
        </w:rPr>
        <w:t>cyber exploitation</w:t>
      </w:r>
      <w:r w:rsidRPr="0060399B">
        <w:rPr>
          <w:sz w:val="16"/>
        </w:rPr>
        <w:t xml:space="preserve">. </w:t>
      </w:r>
      <w:r w:rsidRPr="0060399B">
        <w:rPr>
          <w:rStyle w:val="StyleUnderline"/>
        </w:rPr>
        <w:t xml:space="preserve">This is a </w:t>
      </w:r>
      <w:r w:rsidRPr="0060399B">
        <w:rPr>
          <w:rStyle w:val="Emphasis"/>
        </w:rPr>
        <w:t>significant risk</w:t>
      </w:r>
      <w:r w:rsidRPr="0060399B">
        <w:rPr>
          <w:rStyle w:val="StyleUnderline"/>
        </w:rPr>
        <w:t xml:space="preserve"> when combined with</w:t>
      </w:r>
      <w:r w:rsidRPr="0060399B">
        <w:rPr>
          <w:sz w:val="16"/>
        </w:rPr>
        <w:t xml:space="preserve"> an outdated retaliatory option, as it impacts </w:t>
      </w:r>
      <w:r w:rsidRPr="0060399B">
        <w:rPr>
          <w:rStyle w:val="StyleUnderline"/>
        </w:rPr>
        <w:t xml:space="preserve">incentives for </w:t>
      </w:r>
      <w:r w:rsidRPr="0060399B">
        <w:rPr>
          <w:rStyle w:val="Emphasis"/>
        </w:rPr>
        <w:t>preemptive</w:t>
      </w:r>
      <w:r w:rsidRPr="0060399B">
        <w:rPr>
          <w:rStyle w:val="StyleUnderline"/>
        </w:rPr>
        <w:t xml:space="preserve"> or </w:t>
      </w:r>
      <w:r w:rsidRPr="0060399B">
        <w:rPr>
          <w:rStyle w:val="Emphasis"/>
        </w:rPr>
        <w:t>retaliatory</w:t>
      </w:r>
      <w:r w:rsidRPr="0060399B">
        <w:rPr>
          <w:rStyle w:val="StyleUnderline"/>
        </w:rPr>
        <w:t xml:space="preserve"> nuclear launch</w:t>
      </w:r>
      <w:r w:rsidRPr="0060399B">
        <w:rPr>
          <w:sz w:val="16"/>
        </w:rPr>
        <w:t xml:space="preserve"> decision-making.</w:t>
      </w:r>
    </w:p>
    <w:p w14:paraId="6717D651" w14:textId="77777777" w:rsidR="00592F0F" w:rsidRPr="0060399B" w:rsidRDefault="00592F0F" w:rsidP="00592F0F">
      <w:pPr>
        <w:rPr>
          <w:sz w:val="16"/>
        </w:rPr>
      </w:pPr>
      <w:r w:rsidRPr="0060399B">
        <w:rPr>
          <w:sz w:val="16"/>
        </w:rPr>
        <w:lastRenderedPageBreak/>
        <w:t xml:space="preserve">Two cyber risks are routinely discussed in policy circles. First, </w:t>
      </w:r>
      <w:r w:rsidRPr="0060399B">
        <w:rPr>
          <w:rStyle w:val="StyleUnderline"/>
        </w:rPr>
        <w:t xml:space="preserve">critical </w:t>
      </w:r>
      <w:r w:rsidRPr="0060399B">
        <w:rPr>
          <w:rStyle w:val="Emphasis"/>
        </w:rPr>
        <w:t>hardware</w:t>
      </w:r>
      <w:r w:rsidRPr="0060399B">
        <w:rPr>
          <w:rStyle w:val="StyleUnderline"/>
        </w:rPr>
        <w:t xml:space="preserve"> and </w:t>
      </w:r>
      <w:r w:rsidRPr="0060399B">
        <w:rPr>
          <w:rStyle w:val="Emphasis"/>
        </w:rPr>
        <w:t>software components</w:t>
      </w:r>
      <w:r w:rsidRPr="0060399B">
        <w:rPr>
          <w:rStyle w:val="StyleUnderline"/>
        </w:rPr>
        <w:t xml:space="preserve"> may be compromised in </w:t>
      </w:r>
      <w:r w:rsidRPr="0060399B">
        <w:rPr>
          <w:rStyle w:val="Emphasis"/>
        </w:rPr>
        <w:t>supply chains</w:t>
      </w:r>
      <w:r w:rsidRPr="0060399B">
        <w:rPr>
          <w:sz w:val="16"/>
        </w:rPr>
        <w:t xml:space="preserve">. </w:t>
      </w:r>
      <w:r w:rsidRPr="0060399B">
        <w:rPr>
          <w:rStyle w:val="StyleUnderline"/>
        </w:rPr>
        <w:t>Adversaries can introduce</w:t>
      </w:r>
      <w:r w:rsidRPr="0060399B">
        <w:rPr>
          <w:sz w:val="16"/>
        </w:rPr>
        <w:t xml:space="preserve"> malware or </w:t>
      </w:r>
      <w:r w:rsidRPr="0060399B">
        <w:rPr>
          <w:rStyle w:val="Emphasis"/>
        </w:rPr>
        <w:t>malicious code</w:t>
      </w:r>
      <w:r w:rsidRPr="0060399B">
        <w:rPr>
          <w:sz w:val="16"/>
        </w:rPr>
        <w:t xml:space="preserve"> to digital and automation components </w:t>
      </w:r>
      <w:r w:rsidRPr="0060399B">
        <w:rPr>
          <w:rStyle w:val="StyleUnderline"/>
        </w:rPr>
        <w:t>to infiltrate</w:t>
      </w:r>
      <w:r w:rsidRPr="0060399B">
        <w:rPr>
          <w:sz w:val="16"/>
        </w:rPr>
        <w:t xml:space="preserve"> both networked and non-networked elements of </w:t>
      </w:r>
      <w:r w:rsidRPr="0060399B">
        <w:rPr>
          <w:rStyle w:val="StyleUnderline"/>
        </w:rPr>
        <w:t xml:space="preserve">communications </w:t>
      </w:r>
      <w:r w:rsidRPr="0060399B">
        <w:rPr>
          <w:rStyle w:val="Emphasis"/>
        </w:rPr>
        <w:t>systems</w:t>
      </w:r>
      <w:r w:rsidRPr="0060399B">
        <w:rPr>
          <w:sz w:val="16"/>
        </w:rPr>
        <w:t xml:space="preserve">. If U.S. nuclear systems were compromised by a supply chain attack, </w:t>
      </w:r>
      <w:r w:rsidRPr="0060399B">
        <w:rPr>
          <w:rStyle w:val="StyleUnderline"/>
        </w:rPr>
        <w:t>it could either undermine</w:t>
      </w:r>
      <w:r w:rsidRPr="0060399B">
        <w:rPr>
          <w:sz w:val="16"/>
        </w:rPr>
        <w:t xml:space="preserve"> the national command authority’s </w:t>
      </w:r>
      <w:r w:rsidRPr="0060399B">
        <w:rPr>
          <w:rStyle w:val="StyleUnderline"/>
        </w:rPr>
        <w:t xml:space="preserve">confidence in its </w:t>
      </w:r>
      <w:r w:rsidRPr="0060399B">
        <w:rPr>
          <w:rStyle w:val="Emphasis"/>
        </w:rPr>
        <w:t>second-strike</w:t>
      </w:r>
      <w:r w:rsidRPr="0060399B">
        <w:rPr>
          <w:rStyle w:val="StyleUnderline"/>
        </w:rPr>
        <w:t xml:space="preserve"> capability</w:t>
      </w:r>
      <w:r w:rsidRPr="0060399B">
        <w:rPr>
          <w:sz w:val="16"/>
        </w:rPr>
        <w:t xml:space="preserve"> or, from the adversary’s perspective, reduce the risk of a retaliatory strike.</w:t>
      </w:r>
    </w:p>
    <w:p w14:paraId="1885DC63" w14:textId="77777777" w:rsidR="00592F0F" w:rsidRPr="0060399B" w:rsidRDefault="00592F0F" w:rsidP="00592F0F">
      <w:pPr>
        <w:rPr>
          <w:sz w:val="16"/>
        </w:rPr>
      </w:pPr>
      <w:r w:rsidRPr="0060399B">
        <w:rPr>
          <w:sz w:val="16"/>
        </w:rPr>
        <w:t xml:space="preserve">The second cyber risk is spoofing, which involves the injection of false data into key computer-mediated systems. </w:t>
      </w:r>
      <w:r w:rsidRPr="0060399B">
        <w:rPr>
          <w:rStyle w:val="StyleUnderline"/>
        </w:rPr>
        <w:t>Spoofing can take two forms</w:t>
      </w:r>
      <w:r w:rsidRPr="0060399B">
        <w:rPr>
          <w:sz w:val="16"/>
        </w:rPr>
        <w:t xml:space="preserve"> in early warning systems: </w:t>
      </w:r>
      <w:r w:rsidRPr="0060399B">
        <w:rPr>
          <w:rStyle w:val="StyleUnderline"/>
        </w:rPr>
        <w:t xml:space="preserve">hiding </w:t>
      </w:r>
      <w:r w:rsidRPr="0060399B">
        <w:rPr>
          <w:rStyle w:val="Emphasis"/>
        </w:rPr>
        <w:t>actual</w:t>
      </w:r>
      <w:r w:rsidRPr="0060399B">
        <w:rPr>
          <w:rStyle w:val="StyleUnderline"/>
        </w:rPr>
        <w:t xml:space="preserve"> inbound missiles or creating </w:t>
      </w:r>
      <w:r w:rsidRPr="0060399B">
        <w:rPr>
          <w:rStyle w:val="Emphasis"/>
        </w:rPr>
        <w:t>fake signals</w:t>
      </w:r>
      <w:r w:rsidRPr="0060399B">
        <w:rPr>
          <w:sz w:val="16"/>
        </w:rPr>
        <w:t xml:space="preserve"> of inbound missiles. </w:t>
      </w:r>
      <w:r w:rsidRPr="0060399B">
        <w:rPr>
          <w:rStyle w:val="StyleUnderline"/>
        </w:rPr>
        <w:t>The former</w:t>
      </w:r>
      <w:r w:rsidRPr="0060399B">
        <w:rPr>
          <w:sz w:val="16"/>
        </w:rPr>
        <w:t xml:space="preserve"> is more likely to </w:t>
      </w:r>
      <w:r w:rsidRPr="0060399B">
        <w:rPr>
          <w:rStyle w:val="StyleUnderline"/>
        </w:rPr>
        <w:t xml:space="preserve">originate from a </w:t>
      </w:r>
      <w:r w:rsidRPr="0060399B">
        <w:rPr>
          <w:rStyle w:val="Emphasis"/>
        </w:rPr>
        <w:t>nuclear peer</w:t>
      </w:r>
      <w:r w:rsidRPr="0060399B">
        <w:rPr>
          <w:sz w:val="16"/>
        </w:rPr>
        <w:t xml:space="preserve"> in an effort </w:t>
      </w:r>
      <w:r w:rsidRPr="0060399B">
        <w:rPr>
          <w:rStyle w:val="StyleUnderline"/>
        </w:rPr>
        <w:t>to further compress</w:t>
      </w:r>
      <w:r w:rsidRPr="0060399B">
        <w:rPr>
          <w:sz w:val="16"/>
        </w:rPr>
        <w:t xml:space="preserve"> Washington’s </w:t>
      </w:r>
      <w:r w:rsidRPr="0060399B">
        <w:rPr>
          <w:rStyle w:val="Emphasis"/>
        </w:rPr>
        <w:t>decision-making</w:t>
      </w:r>
      <w:r w:rsidRPr="0060399B">
        <w:rPr>
          <w:rStyle w:val="StyleUnderline"/>
        </w:rPr>
        <w:t xml:space="preserve"> window by obfuscating</w:t>
      </w:r>
      <w:r w:rsidRPr="0060399B">
        <w:rPr>
          <w:sz w:val="16"/>
        </w:rPr>
        <w:t xml:space="preserve"> early warning </w:t>
      </w:r>
      <w:r w:rsidRPr="0060399B">
        <w:rPr>
          <w:rStyle w:val="StyleUnderline"/>
        </w:rPr>
        <w:t>data in hopes of increasing the effectiveness of a first strike</w:t>
      </w:r>
      <w:r w:rsidRPr="0060399B">
        <w:rPr>
          <w:sz w:val="16"/>
        </w:rPr>
        <w:t xml:space="preserve">. </w:t>
      </w:r>
      <w:r w:rsidRPr="0060399B">
        <w:rPr>
          <w:rStyle w:val="StyleUnderline"/>
        </w:rPr>
        <w:t>The latter</w:t>
      </w:r>
      <w:r w:rsidRPr="0060399B">
        <w:rPr>
          <w:sz w:val="16"/>
        </w:rPr>
        <w:t xml:space="preserve">, on the other hand, </w:t>
      </w:r>
      <w:r w:rsidRPr="0060399B">
        <w:rPr>
          <w:rStyle w:val="StyleUnderline"/>
        </w:rPr>
        <w:t>is more likely to be injected by a non-peer</w:t>
      </w:r>
      <w:r w:rsidRPr="0060399B">
        <w:rPr>
          <w:sz w:val="16"/>
        </w:rPr>
        <w:t xml:space="preserve"> or terrorist group </w:t>
      </w:r>
      <w:r w:rsidRPr="0060399B">
        <w:rPr>
          <w:rStyle w:val="StyleUnderline"/>
        </w:rPr>
        <w:t>aiming to</w:t>
      </w:r>
      <w:r w:rsidRPr="0060399B">
        <w:rPr>
          <w:sz w:val="16"/>
        </w:rPr>
        <w:t xml:space="preserve"> manipulate global perceptions of American brinkmanship or </w:t>
      </w:r>
      <w:r w:rsidRPr="0060399B">
        <w:rPr>
          <w:rStyle w:val="StyleUnderline"/>
        </w:rPr>
        <w:t xml:space="preserve">trigger </w:t>
      </w:r>
      <w:r w:rsidRPr="0060399B">
        <w:rPr>
          <w:rStyle w:val="Emphasis"/>
        </w:rPr>
        <w:t>catalytic nuclear war</w:t>
      </w:r>
      <w:r w:rsidRPr="0060399B">
        <w:rPr>
          <w:sz w:val="16"/>
        </w:rPr>
        <w:t xml:space="preserve"> between two or more powers.</w:t>
      </w:r>
    </w:p>
    <w:p w14:paraId="62647836" w14:textId="77777777" w:rsidR="00592F0F" w:rsidRPr="0060399B" w:rsidRDefault="00592F0F" w:rsidP="00592F0F">
      <w:pPr>
        <w:rPr>
          <w:sz w:val="16"/>
        </w:rPr>
      </w:pPr>
      <w:r w:rsidRPr="0060399B">
        <w:rPr>
          <w:sz w:val="16"/>
        </w:rPr>
        <w:t xml:space="preserve">During a crisis, cyber </w:t>
      </w:r>
      <w:r w:rsidRPr="0060399B">
        <w:rPr>
          <w:rStyle w:val="StyleUnderline"/>
        </w:rPr>
        <w:t>vulnerabilities can increase</w:t>
      </w:r>
      <w:r w:rsidRPr="0060399B">
        <w:rPr>
          <w:sz w:val="16"/>
        </w:rPr>
        <w:t xml:space="preserve"> the </w:t>
      </w:r>
      <w:r w:rsidRPr="0060399B">
        <w:rPr>
          <w:rStyle w:val="StyleUnderline"/>
        </w:rPr>
        <w:t xml:space="preserve">risk of a </w:t>
      </w:r>
      <w:r w:rsidRPr="0060399B">
        <w:rPr>
          <w:rStyle w:val="Emphasis"/>
        </w:rPr>
        <w:t>preemptive</w:t>
      </w:r>
      <w:r w:rsidRPr="0060399B">
        <w:rPr>
          <w:rStyle w:val="StyleUnderline"/>
        </w:rPr>
        <w:t xml:space="preserve"> strike or a </w:t>
      </w:r>
      <w:r w:rsidRPr="0060399B">
        <w:rPr>
          <w:rStyle w:val="Emphasis"/>
        </w:rPr>
        <w:t>mistaken launch</w:t>
      </w:r>
      <w:r w:rsidRPr="0060399B">
        <w:rPr>
          <w:sz w:val="16"/>
        </w:rPr>
        <w:t xml:space="preserve">. This is because </w:t>
      </w:r>
      <w:proofErr w:type="spellStart"/>
      <w:r w:rsidRPr="0060399B">
        <w:rPr>
          <w:rStyle w:val="Emphasis"/>
        </w:rPr>
        <w:t>cyber attacks</w:t>
      </w:r>
      <w:proofErr w:type="spellEnd"/>
      <w:r w:rsidRPr="0060399B">
        <w:rPr>
          <w:rStyle w:val="StyleUnderline"/>
        </w:rPr>
        <w:t xml:space="preserve"> can disrupt critical systems</w:t>
      </w:r>
      <w:r w:rsidRPr="0060399B">
        <w:rPr>
          <w:sz w:val="16"/>
        </w:rPr>
        <w:t xml:space="preserve">, which can </w:t>
      </w:r>
      <w:r w:rsidRPr="0060399B">
        <w:rPr>
          <w:rStyle w:val="StyleUnderline"/>
        </w:rPr>
        <w:t xml:space="preserve">reduce </w:t>
      </w:r>
      <w:r w:rsidRPr="0060399B">
        <w:rPr>
          <w:rStyle w:val="Emphasis"/>
        </w:rPr>
        <w:t>trust</w:t>
      </w:r>
      <w:r w:rsidRPr="0060399B">
        <w:rPr>
          <w:rStyle w:val="StyleUnderline"/>
        </w:rPr>
        <w:t xml:space="preserve"> in</w:t>
      </w:r>
      <w:r w:rsidRPr="0060399B">
        <w:rPr>
          <w:sz w:val="16"/>
        </w:rPr>
        <w:t xml:space="preserve"> early </w:t>
      </w:r>
      <w:r w:rsidRPr="0060399B">
        <w:rPr>
          <w:rStyle w:val="StyleUnderline"/>
        </w:rPr>
        <w:t>warning and second-strike capabilities</w:t>
      </w:r>
      <w:r w:rsidRPr="0060399B">
        <w:rPr>
          <w:sz w:val="16"/>
        </w:rPr>
        <w:t xml:space="preserve">. Additionally, such </w:t>
      </w:r>
      <w:r w:rsidRPr="0060399B">
        <w:rPr>
          <w:rStyle w:val="StyleUnderline"/>
        </w:rPr>
        <w:t>attacks</w:t>
      </w:r>
      <w:r w:rsidRPr="0060399B">
        <w:rPr>
          <w:sz w:val="16"/>
        </w:rPr>
        <w:t xml:space="preserve"> can create confusion and </w:t>
      </w:r>
      <w:r w:rsidRPr="0060399B">
        <w:rPr>
          <w:rStyle w:val="StyleUnderline"/>
        </w:rPr>
        <w:t xml:space="preserve">make it difficult to </w:t>
      </w:r>
      <w:r w:rsidRPr="0060399B">
        <w:rPr>
          <w:rStyle w:val="Emphasis"/>
        </w:rPr>
        <w:t>distinguish</w:t>
      </w:r>
      <w:r w:rsidRPr="0060399B">
        <w:rPr>
          <w:rStyle w:val="StyleUnderline"/>
        </w:rPr>
        <w:t xml:space="preserve"> between</w:t>
      </w:r>
      <w:r w:rsidRPr="0060399B">
        <w:rPr>
          <w:sz w:val="16"/>
        </w:rPr>
        <w:t xml:space="preserve"> a </w:t>
      </w:r>
      <w:r w:rsidRPr="0060399B">
        <w:rPr>
          <w:rStyle w:val="StyleUnderline"/>
        </w:rPr>
        <w:t>genuine</w:t>
      </w:r>
      <w:r w:rsidRPr="0060399B">
        <w:rPr>
          <w:sz w:val="16"/>
        </w:rPr>
        <w:t xml:space="preserve"> attack </w:t>
      </w:r>
      <w:r w:rsidRPr="0060399B">
        <w:rPr>
          <w:rStyle w:val="StyleUnderline"/>
        </w:rPr>
        <w:t>and</w:t>
      </w:r>
      <w:r w:rsidRPr="0060399B">
        <w:rPr>
          <w:sz w:val="16"/>
        </w:rPr>
        <w:t xml:space="preserve"> a </w:t>
      </w:r>
      <w:r w:rsidRPr="0060399B">
        <w:rPr>
          <w:rStyle w:val="Emphasis"/>
        </w:rPr>
        <w:t>false alarm</w:t>
      </w:r>
      <w:r w:rsidRPr="0060399B">
        <w:rPr>
          <w:sz w:val="16"/>
        </w:rPr>
        <w:t xml:space="preserve">, potentially </w:t>
      </w:r>
      <w:r w:rsidRPr="0060399B">
        <w:rPr>
          <w:rStyle w:val="StyleUnderline"/>
        </w:rPr>
        <w:t>resulting in a mistaken launch</w:t>
      </w:r>
      <w:r w:rsidRPr="0060399B">
        <w:rPr>
          <w:sz w:val="16"/>
        </w:rPr>
        <w:t xml:space="preserve"> from the side that thinks it is under nuclear attack. The launch-under-attack posture exacerbates this problem because it requires a decision to be made. Even if the president opts for nonretaliatory measures, this is still a deliberate choice amidst the prevailing uncertainty.</w:t>
      </w:r>
    </w:p>
    <w:p w14:paraId="43649CF0" w14:textId="77777777" w:rsidR="00592F0F" w:rsidRPr="0060399B" w:rsidRDefault="00592F0F" w:rsidP="00592F0F">
      <w:pPr>
        <w:rPr>
          <w:sz w:val="16"/>
        </w:rPr>
      </w:pPr>
      <w:r w:rsidRPr="0060399B">
        <w:rPr>
          <w:sz w:val="16"/>
        </w:rPr>
        <w:t xml:space="preserve">The rationale for this posture has also been challenged by proliferation, which has driven increased demands on technical systems. When the launch-under-attack posture was first implemented, there were only two major nuclear powers. This is not the case today. The 2022 Nuclear Posture Review recognizes both Russia and China as major nuclear powers and strategic competitors. In the absence of strategic intelligence suggesting an imminent first strike, </w:t>
      </w:r>
      <w:r w:rsidRPr="0060399B">
        <w:rPr>
          <w:rStyle w:val="StyleUnderline"/>
        </w:rPr>
        <w:t xml:space="preserve">the already </w:t>
      </w:r>
      <w:r w:rsidRPr="0060399B">
        <w:rPr>
          <w:rStyle w:val="Emphasis"/>
        </w:rPr>
        <w:t>short decision timeline</w:t>
      </w:r>
      <w:r w:rsidRPr="0060399B">
        <w:rPr>
          <w:rStyle w:val="StyleUnderline"/>
        </w:rPr>
        <w:t xml:space="preserve"> is further compressed by the need to collate</w:t>
      </w:r>
      <w:r w:rsidRPr="0060399B">
        <w:rPr>
          <w:sz w:val="16"/>
        </w:rPr>
        <w:t xml:space="preserve"> early warning system </w:t>
      </w:r>
      <w:r w:rsidRPr="0060399B">
        <w:rPr>
          <w:rStyle w:val="Emphasis"/>
        </w:rPr>
        <w:t>detection</w:t>
      </w:r>
      <w:r w:rsidRPr="0060399B">
        <w:rPr>
          <w:rStyle w:val="StyleUnderline"/>
        </w:rPr>
        <w:t xml:space="preserve"> with ever-growing sets of </w:t>
      </w:r>
      <w:r w:rsidRPr="0060399B">
        <w:rPr>
          <w:rStyle w:val="Emphasis"/>
        </w:rPr>
        <w:t>radar</w:t>
      </w:r>
      <w:r w:rsidRPr="0060399B">
        <w:rPr>
          <w:rStyle w:val="StyleUnderline"/>
        </w:rPr>
        <w:t xml:space="preserve"> and </w:t>
      </w:r>
      <w:r w:rsidRPr="0060399B">
        <w:rPr>
          <w:rStyle w:val="Emphasis"/>
        </w:rPr>
        <w:t>intelligence</w:t>
      </w:r>
      <w:r w:rsidRPr="0060399B">
        <w:rPr>
          <w:rStyle w:val="StyleUnderline"/>
        </w:rPr>
        <w:t xml:space="preserve"> data</w:t>
      </w:r>
      <w:r w:rsidRPr="0060399B">
        <w:rPr>
          <w:sz w:val="16"/>
        </w:rPr>
        <w:t xml:space="preserve">. Command, control, and communications systems — particularly early warning system components — that are modernized and integrate machine learning will help alleviate some of this information-induced pressure. However, </w:t>
      </w:r>
      <w:r w:rsidRPr="0060399B">
        <w:rPr>
          <w:rStyle w:val="StyleUnderline"/>
        </w:rPr>
        <w:t xml:space="preserve">technical </w:t>
      </w:r>
      <w:r w:rsidRPr="0060399B">
        <w:rPr>
          <w:rStyle w:val="Emphasis"/>
        </w:rPr>
        <w:t>limitations</w:t>
      </w:r>
      <w:r w:rsidRPr="0060399B">
        <w:rPr>
          <w:rStyle w:val="StyleUnderline"/>
        </w:rPr>
        <w:t xml:space="preserve"> and human </w:t>
      </w:r>
      <w:r w:rsidRPr="0060399B">
        <w:rPr>
          <w:rStyle w:val="Emphasis"/>
        </w:rPr>
        <w:t>biases</w:t>
      </w:r>
      <w:r w:rsidRPr="0060399B">
        <w:rPr>
          <w:rStyle w:val="StyleUnderline"/>
        </w:rPr>
        <w:t xml:space="preserve"> introduce additional risks</w:t>
      </w:r>
      <w:r w:rsidRPr="0060399B">
        <w:rPr>
          <w:sz w:val="16"/>
        </w:rPr>
        <w:t xml:space="preserve">. </w:t>
      </w:r>
    </w:p>
    <w:p w14:paraId="05E57D8E" w14:textId="77777777" w:rsidR="00592F0F" w:rsidRPr="0060399B" w:rsidRDefault="00592F0F" w:rsidP="00592F0F">
      <w:pPr>
        <w:rPr>
          <w:sz w:val="16"/>
        </w:rPr>
      </w:pPr>
      <w:r w:rsidRPr="0060399B">
        <w:rPr>
          <w:sz w:val="16"/>
        </w:rPr>
        <w:t xml:space="preserve">Fundamental to machine learning systems are the data and algorithms that train the system. </w:t>
      </w:r>
      <w:r w:rsidRPr="0060399B">
        <w:rPr>
          <w:rStyle w:val="StyleUnderline"/>
        </w:rPr>
        <w:t>Data</w:t>
      </w:r>
      <w:r w:rsidRPr="0060399B">
        <w:rPr>
          <w:sz w:val="16"/>
        </w:rPr>
        <w:t xml:space="preserve">, which is used to train algorithms, </w:t>
      </w:r>
      <w:r w:rsidRPr="0060399B">
        <w:rPr>
          <w:rStyle w:val="StyleUnderline"/>
        </w:rPr>
        <w:t xml:space="preserve">can be </w:t>
      </w:r>
      <w:r w:rsidRPr="0060399B">
        <w:rPr>
          <w:rStyle w:val="Emphasis"/>
        </w:rPr>
        <w:t>poisoned</w:t>
      </w:r>
      <w:r w:rsidRPr="0060399B">
        <w:rPr>
          <w:rStyle w:val="StyleUnderline"/>
        </w:rPr>
        <w:t xml:space="preserve"> or biased</w:t>
      </w:r>
      <w:r w:rsidRPr="0060399B">
        <w:rPr>
          <w:sz w:val="16"/>
        </w:rPr>
        <w:t xml:space="preserve">, while the algorithms themselves may produce results of indeterminable quality. Moreover, </w:t>
      </w:r>
      <w:r w:rsidRPr="0060399B">
        <w:rPr>
          <w:rStyle w:val="StyleUnderline"/>
        </w:rPr>
        <w:t>training machine learning</w:t>
      </w:r>
      <w:r w:rsidRPr="0060399B">
        <w:rPr>
          <w:sz w:val="16"/>
        </w:rPr>
        <w:t xml:space="preserve"> systems </w:t>
      </w:r>
      <w:r w:rsidRPr="0060399B">
        <w:rPr>
          <w:rStyle w:val="StyleUnderline"/>
        </w:rPr>
        <w:t xml:space="preserve">based on </w:t>
      </w:r>
      <w:r w:rsidRPr="0060399B">
        <w:rPr>
          <w:rStyle w:val="Emphasis"/>
        </w:rPr>
        <w:t>infrequent occurrences</w:t>
      </w:r>
      <w:r w:rsidRPr="0060399B">
        <w:rPr>
          <w:rStyle w:val="StyleUnderline"/>
        </w:rPr>
        <w:t xml:space="preserve"> is challenging</w:t>
      </w:r>
      <w:r w:rsidRPr="0060399B">
        <w:rPr>
          <w:sz w:val="16"/>
        </w:rPr>
        <w:t xml:space="preserve">. In the case of implementing machine learning tools for early warning systems, the infrequency of missile launches poses a unique challenge for training these systems. And in the absence of real-world data, simulations will be used to generate the necessary data sets. Effective simulation data will rely on intelligence about adversary delivery capabilities. </w:t>
      </w:r>
      <w:r w:rsidRPr="0060399B">
        <w:rPr>
          <w:rStyle w:val="Emphasis"/>
        </w:rPr>
        <w:t>Inaccurate intelligence</w:t>
      </w:r>
      <w:r w:rsidRPr="0060399B">
        <w:rPr>
          <w:rStyle w:val="StyleUnderline"/>
        </w:rPr>
        <w:t xml:space="preserve"> risks creat</w:t>
      </w:r>
      <w:r w:rsidRPr="0060399B">
        <w:rPr>
          <w:sz w:val="16"/>
        </w:rPr>
        <w:t xml:space="preserve">ing </w:t>
      </w:r>
      <w:r w:rsidRPr="0060399B">
        <w:rPr>
          <w:rStyle w:val="StyleUnderline"/>
        </w:rPr>
        <w:t>bias</w:t>
      </w:r>
      <w:r w:rsidRPr="0060399B">
        <w:rPr>
          <w:sz w:val="16"/>
        </w:rPr>
        <w:t xml:space="preserve"> in the system’s training, </w:t>
      </w:r>
      <w:r w:rsidRPr="0060399B">
        <w:rPr>
          <w:rStyle w:val="StyleUnderline"/>
        </w:rPr>
        <w:t xml:space="preserve">and there may be insufficient opportunities to </w:t>
      </w:r>
      <w:r w:rsidRPr="0060399B">
        <w:rPr>
          <w:rStyle w:val="Emphasis"/>
        </w:rPr>
        <w:t>validate</w:t>
      </w:r>
      <w:r w:rsidRPr="0060399B">
        <w:rPr>
          <w:rStyle w:val="StyleUnderline"/>
        </w:rPr>
        <w:t xml:space="preserve"> the models using </w:t>
      </w:r>
      <w:r w:rsidRPr="0060399B">
        <w:rPr>
          <w:rStyle w:val="Emphasis"/>
        </w:rPr>
        <w:t>real-world</w:t>
      </w:r>
      <w:r w:rsidRPr="0060399B">
        <w:rPr>
          <w:rStyle w:val="StyleUnderline"/>
        </w:rPr>
        <w:t xml:space="preserve"> events</w:t>
      </w:r>
      <w:r w:rsidRPr="0060399B">
        <w:rPr>
          <w:sz w:val="16"/>
        </w:rPr>
        <w:t>.</w:t>
      </w:r>
    </w:p>
    <w:p w14:paraId="500E664F" w14:textId="77777777" w:rsidR="00592F0F" w:rsidRPr="0060399B" w:rsidRDefault="00592F0F" w:rsidP="00592F0F">
      <w:pPr>
        <w:rPr>
          <w:sz w:val="16"/>
        </w:rPr>
      </w:pPr>
      <w:r w:rsidRPr="0060399B">
        <w:rPr>
          <w:sz w:val="16"/>
        </w:rPr>
        <w:t xml:space="preserve">Accurately </w:t>
      </w:r>
      <w:r w:rsidRPr="0060399B">
        <w:rPr>
          <w:rStyle w:val="StyleUnderline"/>
        </w:rPr>
        <w:t>assessing nuclear capabilities</w:t>
      </w:r>
      <w:r w:rsidRPr="0060399B">
        <w:rPr>
          <w:sz w:val="16"/>
        </w:rPr>
        <w:t xml:space="preserve"> is a challenge because intelligence </w:t>
      </w:r>
      <w:r w:rsidRPr="0060399B">
        <w:rPr>
          <w:rStyle w:val="StyleUnderline"/>
        </w:rPr>
        <w:t xml:space="preserve">is </w:t>
      </w:r>
      <w:r w:rsidRPr="0060399B">
        <w:rPr>
          <w:rStyle w:val="Emphasis"/>
        </w:rPr>
        <w:t>fallible</w:t>
      </w:r>
      <w:r w:rsidRPr="0060399B">
        <w:rPr>
          <w:sz w:val="16"/>
        </w:rPr>
        <w:t xml:space="preserve">, and open source data reveals only so much. But these </w:t>
      </w:r>
      <w:r w:rsidRPr="0060399B">
        <w:rPr>
          <w:rStyle w:val="StyleUnderline"/>
        </w:rPr>
        <w:t>assessments</w:t>
      </w:r>
      <w:r w:rsidRPr="0060399B">
        <w:rPr>
          <w:sz w:val="16"/>
        </w:rPr>
        <w:t xml:space="preserve"> and the follow-on technical </w:t>
      </w:r>
      <w:r w:rsidRPr="0060399B">
        <w:rPr>
          <w:rStyle w:val="Emphasis"/>
        </w:rPr>
        <w:t>challenges</w:t>
      </w:r>
      <w:r w:rsidRPr="0060399B">
        <w:rPr>
          <w:rStyle w:val="StyleUnderline"/>
        </w:rPr>
        <w:t xml:space="preserve"> may be more pronounced in a scenario where the primary </w:t>
      </w:r>
      <w:r w:rsidRPr="0060399B">
        <w:rPr>
          <w:rStyle w:val="Emphasis"/>
        </w:rPr>
        <w:t>nuclear threat</w:t>
      </w:r>
      <w:r w:rsidRPr="0060399B">
        <w:rPr>
          <w:rStyle w:val="StyleUnderline"/>
        </w:rPr>
        <w:t xml:space="preserve"> is</w:t>
      </w:r>
      <w:r w:rsidRPr="0060399B">
        <w:rPr>
          <w:sz w:val="16"/>
        </w:rPr>
        <w:t xml:space="preserve"> temporarily a non-peer, like North </w:t>
      </w:r>
      <w:r w:rsidRPr="0060399B">
        <w:rPr>
          <w:rStyle w:val="Emphasis"/>
        </w:rPr>
        <w:t>Korea</w:t>
      </w:r>
      <w:r w:rsidRPr="0060399B">
        <w:rPr>
          <w:sz w:val="16"/>
        </w:rPr>
        <w:t xml:space="preserve">. If a machine learning system is overtrained on </w:t>
      </w:r>
      <w:r w:rsidRPr="0060399B">
        <w:rPr>
          <w:rStyle w:val="StyleUnderline"/>
        </w:rPr>
        <w:t>particular data</w:t>
      </w:r>
      <w:r w:rsidRPr="0060399B">
        <w:rPr>
          <w:sz w:val="16"/>
        </w:rPr>
        <w:t xml:space="preserve">, it can </w:t>
      </w:r>
      <w:r w:rsidRPr="0060399B">
        <w:rPr>
          <w:rStyle w:val="StyleUnderline"/>
        </w:rPr>
        <w:t xml:space="preserve">make </w:t>
      </w:r>
      <w:r w:rsidRPr="0060399B">
        <w:rPr>
          <w:rStyle w:val="Emphasis"/>
        </w:rPr>
        <w:t>inaccurate predictions</w:t>
      </w:r>
      <w:r w:rsidRPr="0060399B">
        <w:rPr>
          <w:rStyle w:val="StyleUnderline"/>
        </w:rPr>
        <w:t xml:space="preserve"> when presented with new information</w:t>
      </w:r>
      <w:r w:rsidRPr="0060399B">
        <w:rPr>
          <w:sz w:val="16"/>
        </w:rPr>
        <w:t>. For example, if early warning systems are overtrained on data from known Russian and Chinese capabilities, the model may misclassify sensor data from a new North Korean capability. More generally, proliferation — to include both new states developing nuclear weapons and existing powers expanding capabilities — generates greater uncertainty in model outputs. This uncertainty may make it more difficult for decision-makers to assess a threat.</w:t>
      </w:r>
    </w:p>
    <w:p w14:paraId="5377C79B" w14:textId="77777777" w:rsidR="00592F0F" w:rsidRPr="0060399B" w:rsidRDefault="00592F0F" w:rsidP="00592F0F">
      <w:pPr>
        <w:rPr>
          <w:sz w:val="16"/>
        </w:rPr>
      </w:pPr>
      <w:r w:rsidRPr="0060399B">
        <w:rPr>
          <w:sz w:val="16"/>
        </w:rPr>
        <w:t xml:space="preserve">Compounding these technical weaknesses is an operator’s </w:t>
      </w:r>
      <w:r w:rsidRPr="0060399B">
        <w:rPr>
          <w:rStyle w:val="StyleUnderline"/>
        </w:rPr>
        <w:t xml:space="preserve">tendency to </w:t>
      </w:r>
      <w:r w:rsidRPr="0060399B">
        <w:rPr>
          <w:rStyle w:val="Emphasis"/>
        </w:rPr>
        <w:t>overestimate</w:t>
      </w:r>
      <w:r w:rsidRPr="0060399B">
        <w:rPr>
          <w:rStyle w:val="StyleUnderline"/>
        </w:rPr>
        <w:t xml:space="preserve"> the system’s accuracy</w:t>
      </w:r>
      <w:r w:rsidRPr="0060399B">
        <w:rPr>
          <w:sz w:val="16"/>
        </w:rPr>
        <w:t xml:space="preserve">, particularly as operators are further removed from the original data. For instance, when an operator interprets radar data, they will determine whether a missile is there or not. When an algorithm performs this interpretation, it may simply output whether an attack is in progress or not. Again, </w:t>
      </w:r>
      <w:r w:rsidRPr="0060399B">
        <w:rPr>
          <w:rStyle w:val="StyleUnderline"/>
        </w:rPr>
        <w:t xml:space="preserve">because actual events are </w:t>
      </w:r>
      <w:r w:rsidRPr="0060399B">
        <w:rPr>
          <w:rStyle w:val="Emphasis"/>
        </w:rPr>
        <w:t>infrequent</w:t>
      </w:r>
      <w:r w:rsidRPr="0060399B">
        <w:rPr>
          <w:sz w:val="16"/>
        </w:rPr>
        <w:t xml:space="preserve">, </w:t>
      </w:r>
      <w:r w:rsidRPr="0060399B">
        <w:rPr>
          <w:rStyle w:val="StyleUnderline"/>
        </w:rPr>
        <w:t>a system will frequently and correctly evaluate</w:t>
      </w:r>
      <w:r w:rsidRPr="0060399B">
        <w:rPr>
          <w:sz w:val="16"/>
        </w:rPr>
        <w:t xml:space="preserve"> “</w:t>
      </w:r>
      <w:r w:rsidRPr="0060399B">
        <w:rPr>
          <w:rStyle w:val="StyleUnderline"/>
        </w:rPr>
        <w:t>no attack</w:t>
      </w:r>
      <w:r w:rsidRPr="0060399B">
        <w:rPr>
          <w:sz w:val="16"/>
        </w:rPr>
        <w:t xml:space="preserve">,” </w:t>
      </w:r>
      <w:r w:rsidRPr="0060399B">
        <w:rPr>
          <w:rStyle w:val="StyleUnderline"/>
        </w:rPr>
        <w:t>convincing operators</w:t>
      </w:r>
      <w:r w:rsidRPr="0060399B">
        <w:rPr>
          <w:sz w:val="16"/>
        </w:rPr>
        <w:t xml:space="preserve"> and decision-makers </w:t>
      </w:r>
      <w:r w:rsidRPr="0060399B">
        <w:rPr>
          <w:rStyle w:val="StyleUnderline"/>
        </w:rPr>
        <w:t xml:space="preserve">that the system is </w:t>
      </w:r>
      <w:r w:rsidRPr="0060399B">
        <w:rPr>
          <w:rStyle w:val="Emphasis"/>
        </w:rPr>
        <w:t>more accurate</w:t>
      </w:r>
      <w:r w:rsidRPr="0060399B">
        <w:rPr>
          <w:rStyle w:val="StyleUnderline"/>
        </w:rPr>
        <w:t xml:space="preserve"> than it is</w:t>
      </w:r>
      <w:r w:rsidRPr="0060399B">
        <w:rPr>
          <w:sz w:val="16"/>
        </w:rPr>
        <w:t xml:space="preserve">. </w:t>
      </w:r>
      <w:r w:rsidRPr="0060399B">
        <w:rPr>
          <w:rStyle w:val="StyleUnderline"/>
        </w:rPr>
        <w:t xml:space="preserve">This can lead to an </w:t>
      </w:r>
      <w:r w:rsidRPr="0060399B">
        <w:rPr>
          <w:rStyle w:val="Emphasis"/>
        </w:rPr>
        <w:t>overconfidence</w:t>
      </w:r>
      <w:r w:rsidRPr="0060399B">
        <w:rPr>
          <w:sz w:val="16"/>
        </w:rPr>
        <w:t xml:space="preserve"> dubbed automation bias, </w:t>
      </w:r>
      <w:r w:rsidRPr="0060399B">
        <w:rPr>
          <w:rStyle w:val="StyleUnderline"/>
        </w:rPr>
        <w:t xml:space="preserve">and it is especially prevalent in </w:t>
      </w:r>
      <w:r w:rsidRPr="0060399B">
        <w:rPr>
          <w:rStyle w:val="Emphasis"/>
        </w:rPr>
        <w:t>military settings</w:t>
      </w:r>
      <w:r w:rsidRPr="0060399B">
        <w:rPr>
          <w:rStyle w:val="StyleUnderline"/>
        </w:rPr>
        <w:t xml:space="preserve"> due</w:t>
      </w:r>
      <w:r w:rsidRPr="0060399B">
        <w:rPr>
          <w:sz w:val="16"/>
        </w:rPr>
        <w:t xml:space="preserve"> to training and </w:t>
      </w:r>
      <w:r w:rsidRPr="0060399B">
        <w:rPr>
          <w:rStyle w:val="StyleUnderline"/>
        </w:rPr>
        <w:lastRenderedPageBreak/>
        <w:t>organizational trust</w:t>
      </w:r>
      <w:r w:rsidRPr="0060399B">
        <w:rPr>
          <w:sz w:val="16"/>
        </w:rPr>
        <w:t xml:space="preserve">. The human-machine interaction at the operator level, combined with the launch-under-attack option for the president, are </w:t>
      </w:r>
      <w:r w:rsidRPr="0060399B">
        <w:rPr>
          <w:rStyle w:val="StyleUnderline"/>
        </w:rPr>
        <w:t xml:space="preserve">conducive to facilitating a </w:t>
      </w:r>
      <w:r w:rsidRPr="0060399B">
        <w:rPr>
          <w:rStyle w:val="Emphasis"/>
        </w:rPr>
        <w:t>positive launch</w:t>
      </w:r>
      <w:r w:rsidRPr="0060399B">
        <w:rPr>
          <w:rStyle w:val="StyleUnderline"/>
        </w:rPr>
        <w:t xml:space="preserve"> decision, even </w:t>
      </w:r>
      <w:r w:rsidRPr="0060399B">
        <w:rPr>
          <w:rStyle w:val="Emphasis"/>
        </w:rPr>
        <w:t>without certainty</w:t>
      </w:r>
      <w:r w:rsidRPr="0060399B">
        <w:rPr>
          <w:sz w:val="16"/>
        </w:rPr>
        <w:t xml:space="preserve"> of a threat.</w:t>
      </w:r>
    </w:p>
    <w:p w14:paraId="35315628" w14:textId="77777777" w:rsidR="00592F0F" w:rsidRPr="0060399B" w:rsidRDefault="00592F0F" w:rsidP="00592F0F">
      <w:pPr>
        <w:rPr>
          <w:sz w:val="16"/>
        </w:rPr>
      </w:pPr>
      <w:r w:rsidRPr="0060399B">
        <w:rPr>
          <w:sz w:val="16"/>
        </w:rPr>
        <w:t>Building Resiliency Through Policy</w:t>
      </w:r>
    </w:p>
    <w:p w14:paraId="40C315FF" w14:textId="77777777" w:rsidR="00592F0F" w:rsidRPr="0060399B" w:rsidRDefault="00592F0F" w:rsidP="00592F0F">
      <w:pPr>
        <w:rPr>
          <w:sz w:val="16"/>
        </w:rPr>
      </w:pPr>
      <w:r w:rsidRPr="0060399B">
        <w:rPr>
          <w:sz w:val="16"/>
        </w:rPr>
        <w:t>The Swiss cheese model of accident causation is a risk management tool used in a variety of industries. The model uses a slice of cheese to represent individual safeguards. Each safeguard has inherent weaknesses, which are portrayed by the holes in each slice. In the visual analogy, by stacking multiple slices of cheese together, the likelihood of an unwanted outcome is reduced. Ideally, enough cheese slices are stacked so that the holes do not align, and threats are thwarted.</w:t>
      </w:r>
    </w:p>
    <w:p w14:paraId="172FACD5" w14:textId="77777777" w:rsidR="00592F0F" w:rsidRPr="0060399B" w:rsidRDefault="00592F0F" w:rsidP="00592F0F">
      <w:pPr>
        <w:rPr>
          <w:sz w:val="16"/>
        </w:rPr>
      </w:pPr>
      <w:r w:rsidRPr="0060399B">
        <w:rPr>
          <w:sz w:val="16"/>
        </w:rPr>
        <w:t xml:space="preserve">In the U.S. nuclear architecture, multiple safeguards are stacked to prevent weaknesses in each component from aligning. However, </w:t>
      </w:r>
      <w:r w:rsidRPr="0060399B">
        <w:rPr>
          <w:rStyle w:val="StyleUnderline"/>
        </w:rPr>
        <w:t>the launch-under-attack</w:t>
      </w:r>
      <w:r w:rsidRPr="0060399B">
        <w:rPr>
          <w:sz w:val="16"/>
        </w:rPr>
        <w:t xml:space="preserve"> posture </w:t>
      </w:r>
      <w:r w:rsidRPr="0060399B">
        <w:rPr>
          <w:rStyle w:val="StyleUnderline"/>
        </w:rPr>
        <w:t xml:space="preserve">creates an opportunity for system </w:t>
      </w:r>
      <w:r w:rsidRPr="0060399B">
        <w:rPr>
          <w:rStyle w:val="Emphasis"/>
        </w:rPr>
        <w:t>weaknesses</w:t>
      </w:r>
      <w:r w:rsidRPr="0060399B">
        <w:rPr>
          <w:rStyle w:val="StyleUnderline"/>
        </w:rPr>
        <w:t xml:space="preserve"> to </w:t>
      </w:r>
      <w:r w:rsidRPr="0060399B">
        <w:rPr>
          <w:rStyle w:val="Emphasis"/>
        </w:rPr>
        <w:t>align</w:t>
      </w:r>
      <w:r w:rsidRPr="0060399B">
        <w:rPr>
          <w:rStyle w:val="StyleUnderline"/>
        </w:rPr>
        <w:t xml:space="preserve"> by creating incentives to </w:t>
      </w:r>
      <w:r w:rsidRPr="0060399B">
        <w:rPr>
          <w:rStyle w:val="Emphasis"/>
        </w:rPr>
        <w:t>overly trust</w:t>
      </w:r>
      <w:r w:rsidRPr="0060399B">
        <w:rPr>
          <w:sz w:val="16"/>
        </w:rPr>
        <w:t xml:space="preserve"> early warning </w:t>
      </w:r>
      <w:r w:rsidRPr="0060399B">
        <w:rPr>
          <w:rStyle w:val="StyleUnderline"/>
        </w:rPr>
        <w:t>systems</w:t>
      </w:r>
      <w:r w:rsidRPr="0060399B">
        <w:rPr>
          <w:sz w:val="16"/>
        </w:rPr>
        <w:t xml:space="preserve">, which is where the nuclear-use decision chain begins. Even as just an option, </w:t>
      </w:r>
      <w:r w:rsidRPr="0060399B">
        <w:rPr>
          <w:rStyle w:val="StyleUnderline"/>
        </w:rPr>
        <w:t>the president will face a</w:t>
      </w:r>
      <w:r w:rsidRPr="0060399B">
        <w:rPr>
          <w:sz w:val="16"/>
        </w:rPr>
        <w:t xml:space="preserve"> “</w:t>
      </w:r>
      <w:r w:rsidRPr="0060399B">
        <w:rPr>
          <w:rStyle w:val="Emphasis"/>
        </w:rPr>
        <w:t>premium on haste</w:t>
      </w:r>
      <w:r w:rsidRPr="0060399B">
        <w:rPr>
          <w:rStyle w:val="StyleUnderline"/>
        </w:rPr>
        <w:t xml:space="preserve"> in a crisis</w:t>
      </w:r>
      <w:r w:rsidRPr="0060399B">
        <w:rPr>
          <w:sz w:val="16"/>
        </w:rPr>
        <w:t xml:space="preserve">” </w:t>
      </w:r>
      <w:r w:rsidRPr="0060399B">
        <w:rPr>
          <w:rStyle w:val="StyleUnderline"/>
        </w:rPr>
        <w:t xml:space="preserve">to </w:t>
      </w:r>
      <w:r w:rsidRPr="0060399B">
        <w:rPr>
          <w:rStyle w:val="Emphasis"/>
        </w:rPr>
        <w:t>launch</w:t>
      </w:r>
      <w:r w:rsidRPr="0060399B">
        <w:rPr>
          <w:sz w:val="16"/>
        </w:rPr>
        <w:t xml:space="preserve"> from a high confidence warning, </w:t>
      </w:r>
      <w:r w:rsidRPr="0060399B">
        <w:rPr>
          <w:rStyle w:val="StyleUnderline"/>
        </w:rPr>
        <w:t xml:space="preserve">or otherwise face the strategic and political repercussions of </w:t>
      </w:r>
      <w:r w:rsidRPr="0060399B">
        <w:rPr>
          <w:rStyle w:val="Emphasis"/>
        </w:rPr>
        <w:t>indecision</w:t>
      </w:r>
      <w:r w:rsidRPr="0060399B">
        <w:rPr>
          <w:sz w:val="16"/>
        </w:rPr>
        <w:t xml:space="preserve">. Thus, the posture’s mere availability paradoxically constrains the president’s decision-making process, which is informed by vulnerable machine-produced data in a time-compressed, high-stress environment. </w:t>
      </w:r>
    </w:p>
    <w:p w14:paraId="1B062F03" w14:textId="77777777" w:rsidR="00592F0F" w:rsidRPr="0060399B" w:rsidRDefault="00592F0F" w:rsidP="00592F0F">
      <w:pPr>
        <w:rPr>
          <w:sz w:val="16"/>
        </w:rPr>
      </w:pPr>
    </w:p>
    <w:p w14:paraId="57465271" w14:textId="77777777" w:rsidR="00592F0F" w:rsidRPr="0060399B" w:rsidRDefault="00592F0F" w:rsidP="00592F0F">
      <w:pPr>
        <w:pStyle w:val="Heading4"/>
      </w:pPr>
      <w:r w:rsidRPr="0060399B">
        <w:t xml:space="preserve">Defense doesn’t assume </w:t>
      </w:r>
      <w:proofErr w:type="spellStart"/>
      <w:r w:rsidRPr="0060399B">
        <w:rPr>
          <w:u w:val="single"/>
        </w:rPr>
        <w:t>tripolarity</w:t>
      </w:r>
      <w:proofErr w:type="spellEnd"/>
      <w:r w:rsidRPr="0060399B">
        <w:t>.</w:t>
      </w:r>
    </w:p>
    <w:p w14:paraId="3FD59669" w14:textId="77777777" w:rsidR="00592F0F" w:rsidRPr="0060399B" w:rsidRDefault="00592F0F" w:rsidP="00592F0F">
      <w:r w:rsidRPr="0060399B">
        <w:rPr>
          <w:rStyle w:val="Style13ptBold"/>
        </w:rPr>
        <w:t>Broad ’23</w:t>
      </w:r>
      <w:r w:rsidRPr="0060399B">
        <w:t xml:space="preserve"> [William; Science journalist &amp; Senior writer with two Pulitzer Prizes, an Emmy Award and a DuPont Award. “The Terror of Threes in the Heavens and on Earth.” https://www.nytimes.com/2023/06/26/science/3-body-problem-nuclear-china.html] TDI</w:t>
      </w:r>
    </w:p>
    <w:p w14:paraId="7FF8206B" w14:textId="77777777" w:rsidR="00592F0F" w:rsidRPr="0060399B" w:rsidRDefault="00592F0F" w:rsidP="00592F0F">
      <w:pPr>
        <w:rPr>
          <w:sz w:val="16"/>
        </w:rPr>
      </w:pPr>
      <w:r w:rsidRPr="0060399B">
        <w:rPr>
          <w:sz w:val="16"/>
        </w:rPr>
        <w:t xml:space="preserve">Isaac </w:t>
      </w:r>
      <w:r w:rsidRPr="0060399B">
        <w:rPr>
          <w:rStyle w:val="Emphasis"/>
          <w:sz w:val="30"/>
          <w:szCs w:val="30"/>
        </w:rPr>
        <w:t>Newton was baffled</w:t>
      </w:r>
      <w:r w:rsidRPr="0060399B">
        <w:rPr>
          <w:sz w:val="16"/>
        </w:rPr>
        <w:t xml:space="preserve">. He was already famous for discovering how gravity holds the universe together and for using that knowledge to predict the movements of celestial bodies, such as the moon’s path around the Earth. Now, by taking the sun’s gravitational tugs into account, he sought to improve his lunar predictions. Instead, it made them worse. </w:t>
      </w:r>
    </w:p>
    <w:p w14:paraId="6D00A6C0" w14:textId="77777777" w:rsidR="00592F0F" w:rsidRPr="0060399B" w:rsidRDefault="00592F0F" w:rsidP="00592F0F">
      <w:pPr>
        <w:rPr>
          <w:sz w:val="16"/>
        </w:rPr>
      </w:pPr>
      <w:r w:rsidRPr="0060399B">
        <w:rPr>
          <w:sz w:val="16"/>
        </w:rPr>
        <w:t xml:space="preserve">The setback, Newton’s friend Edmond Halley reported, “made his head ache, and kept him awake so often, that he would think of it no more.” Newton felt his defeat so keenly that he recalled it more than once in his old age. </w:t>
      </w:r>
    </w:p>
    <w:p w14:paraId="4D09F395" w14:textId="77777777" w:rsidR="00592F0F" w:rsidRPr="0060399B" w:rsidRDefault="00592F0F" w:rsidP="00592F0F">
      <w:pPr>
        <w:rPr>
          <w:sz w:val="16"/>
        </w:rPr>
      </w:pPr>
      <w:r w:rsidRPr="0060399B">
        <w:rPr>
          <w:sz w:val="16"/>
        </w:rPr>
        <w:t xml:space="preserve">Today it’s called </w:t>
      </w:r>
      <w:r w:rsidRPr="0060399B">
        <w:rPr>
          <w:rStyle w:val="StyleUnderline"/>
        </w:rPr>
        <w:t xml:space="preserve">the </w:t>
      </w:r>
      <w:r w:rsidRPr="0060399B">
        <w:rPr>
          <w:rStyle w:val="Emphasis"/>
        </w:rPr>
        <w:t>three-body problem</w:t>
      </w:r>
      <w:r w:rsidRPr="0060399B">
        <w:rPr>
          <w:sz w:val="16"/>
        </w:rPr>
        <w:t xml:space="preserve">. Famous in science and science fiction for orbital perturbations and chaotic phenomena, it’s recently become a concern of atomic experts and military planners. </w:t>
      </w:r>
      <w:r w:rsidRPr="0060399B">
        <w:rPr>
          <w:rStyle w:val="StyleUnderline"/>
        </w:rPr>
        <w:t xml:space="preserve">As Beijing </w:t>
      </w:r>
      <w:r w:rsidRPr="0060399B">
        <w:rPr>
          <w:rStyle w:val="Emphasis"/>
        </w:rPr>
        <w:t>rapidly expands</w:t>
      </w:r>
      <w:r w:rsidRPr="0060399B">
        <w:rPr>
          <w:rStyle w:val="StyleUnderline"/>
        </w:rPr>
        <w:t xml:space="preserve"> its nuclear arsenal</w:t>
      </w:r>
      <w:r w:rsidRPr="0060399B">
        <w:rPr>
          <w:sz w:val="16"/>
        </w:rPr>
        <w:t xml:space="preserve">, they warn that </w:t>
      </w:r>
      <w:r w:rsidRPr="0060399B">
        <w:rPr>
          <w:rStyle w:val="StyleUnderline"/>
        </w:rPr>
        <w:t xml:space="preserve">the world of </w:t>
      </w:r>
      <w:r w:rsidRPr="0060399B">
        <w:rPr>
          <w:rStyle w:val="Emphasis"/>
        </w:rPr>
        <w:t>atomic superpowers</w:t>
      </w:r>
      <w:r w:rsidRPr="0060399B">
        <w:rPr>
          <w:rStyle w:val="StyleUnderline"/>
        </w:rPr>
        <w:t xml:space="preserve"> is about to </w:t>
      </w:r>
      <w:r w:rsidRPr="0060399B">
        <w:rPr>
          <w:rStyle w:val="Emphasis"/>
        </w:rPr>
        <w:t>escalate to three from two</w:t>
      </w:r>
      <w:r w:rsidRPr="0060399B">
        <w:rPr>
          <w:sz w:val="16"/>
        </w:rPr>
        <w:t xml:space="preserve">. </w:t>
      </w:r>
      <w:r w:rsidRPr="0060399B">
        <w:rPr>
          <w:rStyle w:val="StyleUnderline"/>
        </w:rPr>
        <w:t>The outcome</w:t>
      </w:r>
      <w:r w:rsidRPr="0060399B">
        <w:rPr>
          <w:sz w:val="16"/>
        </w:rPr>
        <w:t xml:space="preserve">, they add, </w:t>
      </w:r>
      <w:r w:rsidRPr="0060399B">
        <w:rPr>
          <w:rStyle w:val="StyleUnderline"/>
        </w:rPr>
        <w:t>compared with the Moscow-Washington standoff</w:t>
      </w:r>
      <w:r w:rsidRPr="0060399B">
        <w:rPr>
          <w:sz w:val="16"/>
        </w:rPr>
        <w:t xml:space="preserve">, now 70 years old, could </w:t>
      </w:r>
      <w:r w:rsidRPr="0060399B">
        <w:rPr>
          <w:rStyle w:val="StyleUnderline"/>
        </w:rPr>
        <w:t xml:space="preserve">represent a </w:t>
      </w:r>
      <w:r w:rsidRPr="0060399B">
        <w:rPr>
          <w:rStyle w:val="Emphasis"/>
        </w:rPr>
        <w:t>dangerous new kind</w:t>
      </w:r>
      <w:r w:rsidRPr="0060399B">
        <w:rPr>
          <w:rStyle w:val="StyleUnderline"/>
        </w:rPr>
        <w:t xml:space="preserve"> of </w:t>
      </w:r>
      <w:r w:rsidRPr="0060399B">
        <w:rPr>
          <w:rStyle w:val="Emphasis"/>
        </w:rPr>
        <w:t>unthinkable</w:t>
      </w:r>
      <w:r w:rsidRPr="0060399B">
        <w:rPr>
          <w:sz w:val="16"/>
        </w:rPr>
        <w:t xml:space="preserve">. </w:t>
      </w:r>
    </w:p>
    <w:p w14:paraId="11D28142" w14:textId="77777777" w:rsidR="00592F0F" w:rsidRPr="0060399B" w:rsidRDefault="00592F0F" w:rsidP="00592F0F">
      <w:pPr>
        <w:rPr>
          <w:sz w:val="16"/>
        </w:rPr>
      </w:pPr>
      <w:r w:rsidRPr="0060399B">
        <w:rPr>
          <w:sz w:val="16"/>
        </w:rPr>
        <w:t xml:space="preserve">The </w:t>
      </w:r>
      <w:r w:rsidRPr="0060399B">
        <w:rPr>
          <w:rStyle w:val="StyleUnderline"/>
        </w:rPr>
        <w:t>looming era</w:t>
      </w:r>
      <w:r w:rsidRPr="0060399B">
        <w:rPr>
          <w:sz w:val="16"/>
        </w:rPr>
        <w:t xml:space="preserve"> could </w:t>
      </w:r>
      <w:r w:rsidRPr="0060399B">
        <w:rPr>
          <w:rStyle w:val="StyleUnderline"/>
        </w:rPr>
        <w:t>encourage</w:t>
      </w:r>
      <w:r w:rsidRPr="0060399B">
        <w:rPr>
          <w:sz w:val="16"/>
        </w:rPr>
        <w:t xml:space="preserve"> “</w:t>
      </w:r>
      <w:r w:rsidRPr="0060399B">
        <w:rPr>
          <w:rStyle w:val="StyleUnderline"/>
        </w:rPr>
        <w:t xml:space="preserve">states to </w:t>
      </w:r>
      <w:r w:rsidRPr="0060399B">
        <w:rPr>
          <w:rStyle w:val="Emphasis"/>
        </w:rPr>
        <w:t>resort to nuclear weapons</w:t>
      </w:r>
      <w:r w:rsidRPr="0060399B">
        <w:rPr>
          <w:rStyle w:val="StyleUnderline"/>
        </w:rPr>
        <w:t xml:space="preserve"> in a crisis</w:t>
      </w:r>
      <w:r w:rsidRPr="0060399B">
        <w:rPr>
          <w:sz w:val="16"/>
        </w:rPr>
        <w:t xml:space="preserve">,” Andrew F. Krepinevich Jr., a senior fellow at the Center for a New American Security, recently warned. He cited the </w:t>
      </w:r>
      <w:r w:rsidRPr="0060399B">
        <w:rPr>
          <w:rStyle w:val="Emphasis"/>
        </w:rPr>
        <w:t>natural instabilities</w:t>
      </w:r>
      <w:r w:rsidRPr="0060399B">
        <w:rPr>
          <w:rStyle w:val="StyleUnderline"/>
        </w:rPr>
        <w:t xml:space="preserve"> observed by </w:t>
      </w:r>
      <w:r w:rsidRPr="0060399B">
        <w:rPr>
          <w:rStyle w:val="Emphasis"/>
        </w:rPr>
        <w:t>physicists</w:t>
      </w:r>
      <w:r w:rsidRPr="0060399B">
        <w:rPr>
          <w:rStyle w:val="StyleUnderline"/>
        </w:rPr>
        <w:t xml:space="preserve"> and </w:t>
      </w:r>
      <w:r w:rsidRPr="0060399B">
        <w:rPr>
          <w:rStyle w:val="Emphasis"/>
        </w:rPr>
        <w:t>astronomers</w:t>
      </w:r>
      <w:r w:rsidRPr="0060399B">
        <w:rPr>
          <w:sz w:val="16"/>
        </w:rPr>
        <w:t xml:space="preserve"> as a portent. </w:t>
      </w:r>
    </w:p>
    <w:p w14:paraId="53B58A8E" w14:textId="77777777" w:rsidR="00592F0F" w:rsidRPr="0060399B" w:rsidRDefault="00592F0F" w:rsidP="00592F0F">
      <w:pPr>
        <w:rPr>
          <w:sz w:val="16"/>
        </w:rPr>
      </w:pPr>
      <w:r w:rsidRPr="0060399B">
        <w:rPr>
          <w:sz w:val="16"/>
        </w:rPr>
        <w:t xml:space="preserve">Experts say </w:t>
      </w:r>
      <w:r w:rsidRPr="0060399B">
        <w:rPr>
          <w:rStyle w:val="StyleUnderline"/>
        </w:rPr>
        <w:t xml:space="preserve">the </w:t>
      </w:r>
      <w:r w:rsidRPr="0060399B">
        <w:rPr>
          <w:rStyle w:val="Emphasis"/>
        </w:rPr>
        <w:t>tripolar age</w:t>
      </w:r>
      <w:r w:rsidRPr="0060399B">
        <w:rPr>
          <w:sz w:val="16"/>
        </w:rPr>
        <w:t xml:space="preserve"> could </w:t>
      </w:r>
      <w:r w:rsidRPr="0060399B">
        <w:rPr>
          <w:rStyle w:val="StyleUnderline"/>
        </w:rPr>
        <w:t xml:space="preserve">put </w:t>
      </w:r>
      <w:r w:rsidRPr="0060399B">
        <w:rPr>
          <w:rStyle w:val="Emphasis"/>
        </w:rPr>
        <w:t>human survival</w:t>
      </w:r>
      <w:r w:rsidRPr="0060399B">
        <w:rPr>
          <w:rStyle w:val="StyleUnderline"/>
        </w:rPr>
        <w:t xml:space="preserve"> at risk</w:t>
      </w:r>
      <w:r w:rsidRPr="0060399B">
        <w:rPr>
          <w:sz w:val="16"/>
        </w:rPr>
        <w:t xml:space="preserve">. But they also cite a number of three-body lessons from nature — starting with Newton’s — that illuminate the issue and suggest possible ways forward. So far, however, no answer stands out. The world’s nuclear thinkers are finding </w:t>
      </w:r>
      <w:r w:rsidRPr="0060399B">
        <w:rPr>
          <w:rStyle w:val="StyleUnderline"/>
        </w:rPr>
        <w:t xml:space="preserve">the </w:t>
      </w:r>
      <w:r w:rsidRPr="0060399B">
        <w:rPr>
          <w:rStyle w:val="Emphasis"/>
        </w:rPr>
        <w:t>knotty topic</w:t>
      </w:r>
      <w:r w:rsidRPr="0060399B">
        <w:rPr>
          <w:sz w:val="16"/>
        </w:rPr>
        <w:t xml:space="preserve"> to be </w:t>
      </w:r>
      <w:r w:rsidRPr="0060399B">
        <w:rPr>
          <w:rStyle w:val="StyleUnderline"/>
        </w:rPr>
        <w:t xml:space="preserve">as </w:t>
      </w:r>
      <w:r w:rsidRPr="0060399B">
        <w:rPr>
          <w:rStyle w:val="Emphasis"/>
        </w:rPr>
        <w:t>intractable</w:t>
      </w:r>
      <w:r w:rsidRPr="0060399B">
        <w:rPr>
          <w:rStyle w:val="StyleUnderline"/>
        </w:rPr>
        <w:t xml:space="preserve"> as it was for Newton</w:t>
      </w:r>
      <w:r w:rsidRPr="0060399B">
        <w:rPr>
          <w:sz w:val="16"/>
        </w:rPr>
        <w:t xml:space="preserve">. </w:t>
      </w:r>
    </w:p>
    <w:p w14:paraId="769151A9" w14:textId="77777777" w:rsidR="00592F0F" w:rsidRPr="0060399B" w:rsidRDefault="00592F0F" w:rsidP="00592F0F">
      <w:pPr>
        <w:rPr>
          <w:sz w:val="16"/>
        </w:rPr>
      </w:pPr>
      <w:r w:rsidRPr="0060399B">
        <w:rPr>
          <w:sz w:val="16"/>
        </w:rPr>
        <w:t>“</w:t>
      </w:r>
      <w:r w:rsidRPr="0060399B">
        <w:rPr>
          <w:rStyle w:val="StyleUnderline"/>
        </w:rPr>
        <w:t xml:space="preserve">We have a </w:t>
      </w:r>
      <w:r w:rsidRPr="0060399B">
        <w:rPr>
          <w:rStyle w:val="Emphasis"/>
        </w:rPr>
        <w:t>conceptual problem</w:t>
      </w:r>
      <w:r w:rsidRPr="0060399B">
        <w:rPr>
          <w:sz w:val="16"/>
        </w:rPr>
        <w:t>,” said Ernest J. Moniz, a physicist who as the secretary of energy in the Obama administration oversaw the U.S. nuclear arsenal. “</w:t>
      </w:r>
      <w:r w:rsidRPr="0060399B">
        <w:rPr>
          <w:rStyle w:val="StyleUnderline"/>
        </w:rPr>
        <w:t xml:space="preserve">We’ve got to change the </w:t>
      </w:r>
      <w:r w:rsidRPr="0060399B">
        <w:rPr>
          <w:rStyle w:val="Emphasis"/>
        </w:rPr>
        <w:t>traditional approach</w:t>
      </w:r>
      <w:r w:rsidRPr="0060399B">
        <w:rPr>
          <w:rStyle w:val="StyleUnderline"/>
        </w:rPr>
        <w:t xml:space="preserve"> of </w:t>
      </w:r>
      <w:r w:rsidRPr="0060399B">
        <w:rPr>
          <w:rStyle w:val="Emphasis"/>
        </w:rPr>
        <w:t>equalizing weapons</w:t>
      </w:r>
      <w:r w:rsidRPr="0060399B">
        <w:rPr>
          <w:rStyle w:val="StyleUnderline"/>
        </w:rPr>
        <w:t xml:space="preserve"> or </w:t>
      </w:r>
      <w:r w:rsidRPr="0060399B">
        <w:rPr>
          <w:rStyle w:val="Emphasis"/>
        </w:rPr>
        <w:t>strategic delivery systems</w:t>
      </w:r>
      <w:r w:rsidRPr="0060399B">
        <w:rPr>
          <w:sz w:val="16"/>
        </w:rPr>
        <w:t xml:space="preserve">, but </w:t>
      </w:r>
      <w:r w:rsidRPr="0060399B">
        <w:rPr>
          <w:rStyle w:val="StyleUnderline"/>
        </w:rPr>
        <w:t xml:space="preserve">how to do that is </w:t>
      </w:r>
      <w:r w:rsidRPr="0060399B">
        <w:rPr>
          <w:rStyle w:val="Emphasis"/>
        </w:rPr>
        <w:t>still unclear</w:t>
      </w:r>
      <w:r w:rsidRPr="0060399B">
        <w:rPr>
          <w:sz w:val="16"/>
        </w:rPr>
        <w:t xml:space="preserve">.” </w:t>
      </w:r>
    </w:p>
    <w:p w14:paraId="3FF6A5B3" w14:textId="77777777" w:rsidR="00592F0F" w:rsidRPr="0060399B" w:rsidRDefault="00592F0F" w:rsidP="00592F0F">
      <w:pPr>
        <w:rPr>
          <w:sz w:val="16"/>
        </w:rPr>
      </w:pPr>
      <w:r w:rsidRPr="0060399B">
        <w:rPr>
          <w:sz w:val="16"/>
        </w:rPr>
        <w:t>France A. Córdova, an astrophysicist and past director of the National Science Foundation, said the study of three-body phenomena in the natural sciences could nonetheless help reveal the military risks. “</w:t>
      </w:r>
      <w:r w:rsidRPr="0060399B">
        <w:rPr>
          <w:rStyle w:val="StyleUnderline"/>
        </w:rPr>
        <w:t xml:space="preserve">Things are </w:t>
      </w:r>
      <w:r w:rsidRPr="0060399B">
        <w:rPr>
          <w:rStyle w:val="Emphasis"/>
        </w:rPr>
        <w:t>changing very rapidly</w:t>
      </w:r>
      <w:r w:rsidRPr="0060399B">
        <w:rPr>
          <w:sz w:val="16"/>
        </w:rPr>
        <w:t xml:space="preserve">,” she said. “Anything that helps in understanding that is great.” </w:t>
      </w:r>
    </w:p>
    <w:p w14:paraId="743F8DAE" w14:textId="77777777" w:rsidR="00592F0F" w:rsidRPr="0060399B" w:rsidRDefault="00592F0F" w:rsidP="00592F0F">
      <w:pPr>
        <w:rPr>
          <w:sz w:val="16"/>
        </w:rPr>
      </w:pPr>
      <w:r w:rsidRPr="0060399B">
        <w:rPr>
          <w:sz w:val="16"/>
        </w:rPr>
        <w:lastRenderedPageBreak/>
        <w:t xml:space="preserve">Security-minded hawks want to expand the American arsenal in response to China’s nuclear rise and the threat of Beijing’s closing ranks with Moscow. Doves see a window for three-body downsizing. They want to break the problem into smaller and more manageable parts. For instance, they argue that Washington should deal with the two superpowers independently and seek diplomatic bonds that reinforce two-body stability. </w:t>
      </w:r>
    </w:p>
    <w:p w14:paraId="452B3B41" w14:textId="77777777" w:rsidR="00592F0F" w:rsidRPr="0060399B" w:rsidRDefault="00592F0F" w:rsidP="00592F0F">
      <w:pPr>
        <w:rPr>
          <w:sz w:val="16"/>
        </w:rPr>
      </w:pPr>
      <w:r w:rsidRPr="0060399B">
        <w:rPr>
          <w:sz w:val="16"/>
        </w:rPr>
        <w:t xml:space="preserve">Recently, the Biden administration called for a further simplification. Jake Sullivan, the national security adviser, argued that the American response should focus less on the quantity of the nation’s nuclear arms than on their quality. To deter attacks successfully, he said in a speech, the American military has no need for arms that “outnumber the combined total of our competitors.” </w:t>
      </w:r>
    </w:p>
    <w:p w14:paraId="268D0DF2" w14:textId="77777777" w:rsidR="00592F0F" w:rsidRPr="0060399B" w:rsidRDefault="00592F0F" w:rsidP="00592F0F">
      <w:pPr>
        <w:rPr>
          <w:sz w:val="16"/>
        </w:rPr>
      </w:pPr>
      <w:r w:rsidRPr="0060399B">
        <w:rPr>
          <w:sz w:val="16"/>
        </w:rPr>
        <w:t xml:space="preserve">In everyday life, groups of twos and threes can seem inconsequential. Two friends joining another brings the total to three. It’s the sum of the parts — what scientists call a linear increase. </w:t>
      </w:r>
    </w:p>
    <w:p w14:paraId="0C5CD4E2" w14:textId="77777777" w:rsidR="00592F0F" w:rsidRPr="0060399B" w:rsidRDefault="00592F0F" w:rsidP="00592F0F">
      <w:pPr>
        <w:rPr>
          <w:sz w:val="16"/>
        </w:rPr>
      </w:pPr>
      <w:r w:rsidRPr="0060399B">
        <w:rPr>
          <w:sz w:val="16"/>
        </w:rPr>
        <w:t xml:space="preserve">But in many aspects of nature, </w:t>
      </w:r>
      <w:r w:rsidRPr="0060399B">
        <w:rPr>
          <w:rStyle w:val="StyleUnderline"/>
        </w:rPr>
        <w:t>threes have a</w:t>
      </w:r>
      <w:r w:rsidRPr="0060399B">
        <w:rPr>
          <w:sz w:val="16"/>
        </w:rPr>
        <w:t xml:space="preserve">n almost </w:t>
      </w:r>
      <w:r w:rsidRPr="0060399B">
        <w:rPr>
          <w:rStyle w:val="Emphasis"/>
          <w:sz w:val="30"/>
          <w:szCs w:val="30"/>
        </w:rPr>
        <w:t>magical power</w:t>
      </w:r>
      <w:r w:rsidRPr="0060399B">
        <w:rPr>
          <w:rStyle w:val="StyleUnderline"/>
        </w:rPr>
        <w:t xml:space="preserve"> to sow chaos</w:t>
      </w:r>
      <w:r w:rsidRPr="0060399B">
        <w:rPr>
          <w:sz w:val="16"/>
        </w:rPr>
        <w:t xml:space="preserve">, to </w:t>
      </w:r>
      <w:r w:rsidRPr="0060399B">
        <w:rPr>
          <w:rStyle w:val="StyleUnderline"/>
        </w:rPr>
        <w:t xml:space="preserve">become </w:t>
      </w:r>
      <w:r w:rsidRPr="0060399B">
        <w:rPr>
          <w:rStyle w:val="Emphasis"/>
        </w:rPr>
        <w:t>more than the sum</w:t>
      </w:r>
      <w:r w:rsidRPr="0060399B">
        <w:rPr>
          <w:rStyle w:val="StyleUnderline"/>
        </w:rPr>
        <w:t xml:space="preserve"> of their parts</w:t>
      </w:r>
      <w:r w:rsidRPr="0060399B">
        <w:rPr>
          <w:sz w:val="16"/>
        </w:rPr>
        <w:t xml:space="preserve">. </w:t>
      </w:r>
      <w:r w:rsidRPr="0060399B">
        <w:rPr>
          <w:rStyle w:val="StyleUnderline"/>
        </w:rPr>
        <w:t xml:space="preserve">Scientists call them </w:t>
      </w:r>
      <w:r w:rsidRPr="0060399B">
        <w:rPr>
          <w:rStyle w:val="Emphasis"/>
        </w:rPr>
        <w:t>nonlinearities</w:t>
      </w:r>
      <w:r w:rsidRPr="0060399B">
        <w:rPr>
          <w:sz w:val="16"/>
        </w:rPr>
        <w:t xml:space="preserve">. In short, </w:t>
      </w:r>
      <w:r w:rsidRPr="0060399B">
        <w:rPr>
          <w:rStyle w:val="StyleUnderline"/>
        </w:rPr>
        <w:t>the interval from two to three</w:t>
      </w:r>
      <w:r w:rsidRPr="0060399B">
        <w:rPr>
          <w:sz w:val="16"/>
        </w:rPr>
        <w:t xml:space="preserve"> can </w:t>
      </w:r>
      <w:r w:rsidRPr="0060399B">
        <w:rPr>
          <w:rStyle w:val="StyleUnderline"/>
        </w:rPr>
        <w:t xml:space="preserve">produce a </w:t>
      </w:r>
      <w:r w:rsidRPr="0060399B">
        <w:rPr>
          <w:rStyle w:val="Emphasis"/>
        </w:rPr>
        <w:t>counterintuitive jump in complexity</w:t>
      </w:r>
      <w:r w:rsidRPr="0060399B">
        <w:rPr>
          <w:sz w:val="16"/>
        </w:rPr>
        <w:t xml:space="preserve">, as Newton found to his dismay. </w:t>
      </w:r>
    </w:p>
    <w:p w14:paraId="605F9F04" w14:textId="77777777" w:rsidR="00592F0F" w:rsidRPr="0060399B" w:rsidRDefault="00592F0F" w:rsidP="00592F0F">
      <w:pPr>
        <w:rPr>
          <w:sz w:val="16"/>
        </w:rPr>
      </w:pPr>
      <w:r w:rsidRPr="0060399B">
        <w:rPr>
          <w:sz w:val="16"/>
        </w:rPr>
        <w:t>“</w:t>
      </w:r>
      <w:r w:rsidRPr="0060399B">
        <w:rPr>
          <w:rStyle w:val="StyleUnderline"/>
        </w:rPr>
        <w:t xml:space="preserve">Our </w:t>
      </w:r>
      <w:r w:rsidRPr="0060399B">
        <w:rPr>
          <w:rStyle w:val="Emphasis"/>
        </w:rPr>
        <w:t>intuitions fail us</w:t>
      </w:r>
      <w:r w:rsidRPr="0060399B">
        <w:rPr>
          <w:sz w:val="16"/>
        </w:rPr>
        <w:t>,” Michael Weisberg, a philosopher of science at the University of Pennsylvania, said of the three-body tumult. Steven Strogatz, an applied mathematician at Cornell University, agreed: “</w:t>
      </w:r>
      <w:r w:rsidRPr="0060399B">
        <w:rPr>
          <w:rStyle w:val="StyleUnderline"/>
        </w:rPr>
        <w:t xml:space="preserve">Threes are </w:t>
      </w:r>
      <w:r w:rsidRPr="0060399B">
        <w:rPr>
          <w:rStyle w:val="Emphasis"/>
        </w:rPr>
        <w:t>inherently problematic</w:t>
      </w:r>
      <w:r w:rsidRPr="0060399B">
        <w:rPr>
          <w:sz w:val="16"/>
        </w:rPr>
        <w:t xml:space="preserve">. Things get tricky.” </w:t>
      </w:r>
    </w:p>
    <w:p w14:paraId="4F645024" w14:textId="77777777" w:rsidR="00592F0F" w:rsidRPr="0060399B" w:rsidRDefault="00592F0F" w:rsidP="00592F0F">
      <w:pPr>
        <w:rPr>
          <w:sz w:val="16"/>
        </w:rPr>
      </w:pPr>
      <w:r w:rsidRPr="0060399B">
        <w:rPr>
          <w:sz w:val="16"/>
        </w:rPr>
        <w:t xml:space="preserve">Atoms illustrate the complexity jump. Hydrogen, the simplest, has two main parts — a nucleus and a single circling electron. Physicists can predict with great accuracy the future states of the subatomic particle, said Michael S. Lubell, a professor of physics at the City College of New York. </w:t>
      </w:r>
    </w:p>
    <w:p w14:paraId="5663604D" w14:textId="77777777" w:rsidR="00592F0F" w:rsidRPr="0060399B" w:rsidRDefault="00592F0F" w:rsidP="00592F0F">
      <w:pPr>
        <w:rPr>
          <w:sz w:val="16"/>
        </w:rPr>
      </w:pPr>
      <w:r w:rsidRPr="0060399B">
        <w:rPr>
          <w:sz w:val="16"/>
        </w:rPr>
        <w:t xml:space="preserve">But helium — the next larger atom — has two electrons. The interplay of those two particles with the element’s nucleus throws them into a complicated state beyond the comprehension of science. “There’s no exact solution,” Dr. Lubell said. “You can’t find out what’s happening to their behavior, their location or anything else. It doesn’t scale. Things get chaotic.” </w:t>
      </w:r>
    </w:p>
    <w:p w14:paraId="3D72410A" w14:textId="77777777" w:rsidR="00592F0F" w:rsidRPr="0060399B" w:rsidRDefault="00592F0F" w:rsidP="00592F0F">
      <w:pPr>
        <w:rPr>
          <w:sz w:val="16"/>
        </w:rPr>
      </w:pPr>
      <w:r w:rsidRPr="0060399B">
        <w:rPr>
          <w:sz w:val="16"/>
        </w:rPr>
        <w:t xml:space="preserve">Surprisingly, the jump in disorganization also shows up in the world’s oceans and atmosphere — in whirlpools and maelstroms, tornadoes and hurricanes. If two of the swirling bodies get close, they move ahead in straight lines or circle each other. </w:t>
      </w:r>
    </w:p>
    <w:p w14:paraId="6335F904" w14:textId="77777777" w:rsidR="00592F0F" w:rsidRPr="0060399B" w:rsidRDefault="00592F0F" w:rsidP="00592F0F">
      <w:pPr>
        <w:rPr>
          <w:sz w:val="16"/>
        </w:rPr>
      </w:pPr>
      <w:r w:rsidRPr="0060399B">
        <w:rPr>
          <w:sz w:val="16"/>
        </w:rPr>
        <w:t>“</w:t>
      </w:r>
      <w:r w:rsidRPr="0060399B">
        <w:rPr>
          <w:rStyle w:val="StyleUnderline"/>
        </w:rPr>
        <w:t>With three</w:t>
      </w:r>
      <w:r w:rsidRPr="0060399B">
        <w:rPr>
          <w:sz w:val="16"/>
        </w:rPr>
        <w:t xml:space="preserve">, </w:t>
      </w:r>
      <w:r w:rsidRPr="0060399B">
        <w:rPr>
          <w:rStyle w:val="StyleUnderline"/>
        </w:rPr>
        <w:t xml:space="preserve">things </w:t>
      </w:r>
      <w:r w:rsidRPr="0060399B">
        <w:rPr>
          <w:rStyle w:val="Emphasis"/>
        </w:rPr>
        <w:t>immediately</w:t>
      </w:r>
      <w:r w:rsidRPr="0060399B">
        <w:rPr>
          <w:rStyle w:val="StyleUnderline"/>
        </w:rPr>
        <w:t xml:space="preserve"> get </w:t>
      </w:r>
      <w:r w:rsidRPr="0060399B">
        <w:rPr>
          <w:rStyle w:val="Emphasis"/>
        </w:rPr>
        <w:t>more complicated</w:t>
      </w:r>
      <w:r w:rsidRPr="0060399B">
        <w:rPr>
          <w:sz w:val="16"/>
        </w:rPr>
        <w:t>,” said Michael J. Shelley, a specialist in fluid dynamics at New York University. “</w:t>
      </w:r>
      <w:r w:rsidRPr="0060399B">
        <w:rPr>
          <w:rStyle w:val="StyleUnderline"/>
        </w:rPr>
        <w:t>They</w:t>
      </w:r>
      <w:r w:rsidRPr="0060399B">
        <w:rPr>
          <w:sz w:val="16"/>
        </w:rPr>
        <w:t xml:space="preserve"> can </w:t>
      </w:r>
      <w:r w:rsidRPr="0060399B">
        <w:rPr>
          <w:rStyle w:val="StyleUnderline"/>
        </w:rPr>
        <w:t>collapse into each other</w:t>
      </w:r>
      <w:r w:rsidRPr="0060399B">
        <w:rPr>
          <w:sz w:val="16"/>
        </w:rPr>
        <w:t xml:space="preserve">. </w:t>
      </w:r>
      <w:r w:rsidRPr="0060399B">
        <w:rPr>
          <w:rStyle w:val="StyleUnderline"/>
        </w:rPr>
        <w:t xml:space="preserve">It gets </w:t>
      </w:r>
      <w:r w:rsidRPr="0060399B">
        <w:rPr>
          <w:rStyle w:val="Emphasis"/>
        </w:rPr>
        <w:t>very disordered and unpredictable</w:t>
      </w:r>
      <w:r w:rsidRPr="0060399B">
        <w:rPr>
          <w:sz w:val="16"/>
        </w:rPr>
        <w:t xml:space="preserve">. </w:t>
      </w:r>
      <w:r w:rsidRPr="0060399B">
        <w:rPr>
          <w:rStyle w:val="StyleUnderline"/>
        </w:rPr>
        <w:t xml:space="preserve">There’s a </w:t>
      </w:r>
      <w:r w:rsidRPr="0060399B">
        <w:rPr>
          <w:rStyle w:val="Emphasis"/>
        </w:rPr>
        <w:t>huge difference</w:t>
      </w:r>
      <w:r w:rsidRPr="0060399B">
        <w:rPr>
          <w:sz w:val="16"/>
        </w:rPr>
        <w:t xml:space="preserve">.” </w:t>
      </w:r>
    </w:p>
    <w:p w14:paraId="289F0D3C" w14:textId="77777777" w:rsidR="00592F0F" w:rsidRPr="0060399B" w:rsidRDefault="00592F0F" w:rsidP="00592F0F">
      <w:pPr>
        <w:rPr>
          <w:sz w:val="16"/>
        </w:rPr>
      </w:pPr>
      <w:r w:rsidRPr="0060399B">
        <w:rPr>
          <w:sz w:val="16"/>
        </w:rPr>
        <w:t xml:space="preserve">Notably, the jump also shows up in human life as </w:t>
      </w:r>
      <w:r w:rsidRPr="0060399B">
        <w:rPr>
          <w:rStyle w:val="StyleUnderline"/>
        </w:rPr>
        <w:t xml:space="preserve">groups of three cause </w:t>
      </w:r>
      <w:r w:rsidRPr="0060399B">
        <w:rPr>
          <w:rStyle w:val="Emphasis"/>
        </w:rPr>
        <w:t>social complexities</w:t>
      </w:r>
      <w:r w:rsidRPr="0060399B">
        <w:rPr>
          <w:rStyle w:val="StyleUnderline"/>
        </w:rPr>
        <w:t xml:space="preserve"> to soar</w:t>
      </w:r>
      <w:r w:rsidRPr="0060399B">
        <w:rPr>
          <w:sz w:val="16"/>
        </w:rPr>
        <w:t xml:space="preserve"> — markedly in young families. Two siblings have one relationship. But a third child results in seven kinds of ties among the siblings — three one-on-one relationships, three one-on-two relationships and one group relationship. Parents, by definition, are outnumbered, and bedlam can ensue. </w:t>
      </w:r>
    </w:p>
    <w:p w14:paraId="78CB7728" w14:textId="77777777" w:rsidR="00592F0F" w:rsidRPr="0060399B" w:rsidRDefault="00592F0F" w:rsidP="00592F0F">
      <w:pPr>
        <w:rPr>
          <w:sz w:val="16"/>
        </w:rPr>
      </w:pPr>
      <w:r w:rsidRPr="0060399B">
        <w:rPr>
          <w:sz w:val="16"/>
        </w:rPr>
        <w:t xml:space="preserve">In the cosmos, stars also come in chaotic threesomes. The celebrated science fiction novel “The Three-Body Problem,” by Liu Cixin, features three stars that whirl around one another in unruly orbits. As a result, the planet </w:t>
      </w:r>
      <w:proofErr w:type="spellStart"/>
      <w:r w:rsidRPr="0060399B">
        <w:rPr>
          <w:sz w:val="16"/>
        </w:rPr>
        <w:t>Trisolaris</w:t>
      </w:r>
      <w:proofErr w:type="spellEnd"/>
      <w:r w:rsidRPr="0060399B">
        <w:rPr>
          <w:sz w:val="16"/>
        </w:rPr>
        <w:t xml:space="preserve"> suffers cycles of blistering heat and icy cold that can reverse in minutes, producing an alien civilization obsessed with survival. </w:t>
      </w:r>
    </w:p>
    <w:p w14:paraId="30A73ADC" w14:textId="77777777" w:rsidR="00592F0F" w:rsidRPr="0060399B" w:rsidRDefault="00592F0F" w:rsidP="00592F0F">
      <w:pPr>
        <w:rPr>
          <w:sz w:val="16"/>
        </w:rPr>
      </w:pPr>
      <w:r w:rsidRPr="0060399B">
        <w:rPr>
          <w:sz w:val="16"/>
        </w:rPr>
        <w:t xml:space="preserve">Clusters of three stars, however, turn out to be relatively rare in the universe because stragglers in wide orbits often get ejected or absorbed by passing star systems. “Roughly, for every two binaries, there’s one triple,” said Andrei A. </w:t>
      </w:r>
      <w:proofErr w:type="spellStart"/>
      <w:r w:rsidRPr="0060399B">
        <w:rPr>
          <w:sz w:val="16"/>
        </w:rPr>
        <w:t>Tokovinin</w:t>
      </w:r>
      <w:proofErr w:type="spellEnd"/>
      <w:r w:rsidRPr="0060399B">
        <w:rPr>
          <w:sz w:val="16"/>
        </w:rPr>
        <w:t xml:space="preserve">, an astronomer at the Cerro Tololo Inter-American Observatory, which has headquarters in La Serena, Chile. </w:t>
      </w:r>
    </w:p>
    <w:p w14:paraId="1A89D12E" w14:textId="77777777" w:rsidR="00592F0F" w:rsidRPr="0060399B" w:rsidRDefault="00592F0F" w:rsidP="00592F0F">
      <w:pPr>
        <w:rPr>
          <w:sz w:val="16"/>
        </w:rPr>
      </w:pPr>
      <w:r w:rsidRPr="0060399B">
        <w:rPr>
          <w:rStyle w:val="StyleUnderline"/>
        </w:rPr>
        <w:t>The Cold War</w:t>
      </w:r>
      <w:r w:rsidRPr="0060399B">
        <w:rPr>
          <w:sz w:val="16"/>
        </w:rPr>
        <w:t xml:space="preserve"> — for all its terrors and crises — </w:t>
      </w:r>
      <w:r w:rsidRPr="0060399B">
        <w:rPr>
          <w:rStyle w:val="StyleUnderline"/>
        </w:rPr>
        <w:t>avoided nuclear war</w:t>
      </w:r>
      <w:r w:rsidRPr="0060399B">
        <w:rPr>
          <w:sz w:val="16"/>
        </w:rPr>
        <w:t xml:space="preserve"> in part </w:t>
      </w:r>
      <w:r w:rsidRPr="0060399B">
        <w:rPr>
          <w:rStyle w:val="StyleUnderline"/>
        </w:rPr>
        <w:t>because its</w:t>
      </w:r>
      <w:r w:rsidRPr="0060399B">
        <w:rPr>
          <w:sz w:val="16"/>
        </w:rPr>
        <w:t xml:space="preserve"> mature </w:t>
      </w:r>
      <w:r w:rsidRPr="0060399B">
        <w:rPr>
          <w:rStyle w:val="StyleUnderline"/>
        </w:rPr>
        <w:t>structures echoed</w:t>
      </w:r>
      <w:r w:rsidRPr="0060399B">
        <w:rPr>
          <w:sz w:val="16"/>
        </w:rPr>
        <w:t xml:space="preserve"> the </w:t>
      </w:r>
      <w:r w:rsidRPr="0060399B">
        <w:rPr>
          <w:rStyle w:val="Emphasis"/>
        </w:rPr>
        <w:t>binary stability</w:t>
      </w:r>
      <w:r w:rsidRPr="0060399B">
        <w:rPr>
          <w:sz w:val="16"/>
        </w:rPr>
        <w:t xml:space="preserve"> that </w:t>
      </w:r>
      <w:r w:rsidRPr="0060399B">
        <w:rPr>
          <w:rStyle w:val="StyleUnderline"/>
        </w:rPr>
        <w:t>astronomers see in the heavens</w:t>
      </w:r>
      <w:r w:rsidRPr="0060399B">
        <w:rPr>
          <w:sz w:val="16"/>
        </w:rPr>
        <w:t xml:space="preserve"> and that young families see in the relatively simple play of two children. </w:t>
      </w:r>
    </w:p>
    <w:p w14:paraId="342AA196" w14:textId="77777777" w:rsidR="00592F0F" w:rsidRPr="0060399B" w:rsidRDefault="00592F0F" w:rsidP="00592F0F">
      <w:pPr>
        <w:rPr>
          <w:sz w:val="16"/>
        </w:rPr>
      </w:pPr>
      <w:r w:rsidRPr="0060399B">
        <w:rPr>
          <w:sz w:val="16"/>
        </w:rPr>
        <w:t xml:space="preserve">The era of most serious nuclear tension began as the world’s first thermonuclear arms were tested by Washington in 1952 and Moscow in 1955. By nature, the weapons could produce blasts a thousand times more powerful than the Hiroshima bomb. The ensuing arms race fed the Cold War’s fear of mutual annihilation — ridiculed in “Dr. Strangelove,” the classic 1964 film. </w:t>
      </w:r>
    </w:p>
    <w:p w14:paraId="6285C318" w14:textId="77777777" w:rsidR="00592F0F" w:rsidRPr="0060399B" w:rsidRDefault="00592F0F" w:rsidP="00592F0F">
      <w:pPr>
        <w:rPr>
          <w:sz w:val="16"/>
        </w:rPr>
      </w:pPr>
      <w:r w:rsidRPr="0060399B">
        <w:rPr>
          <w:sz w:val="16"/>
        </w:rPr>
        <w:t xml:space="preserve">Soon, the antagonists seized on force parity as a way to reduce the risk of conflict. Negotiated accords set Moscow and Washington on roughly equal footings meant to replace war with taut stalemates — as is the case with Russia and the United States today. </w:t>
      </w:r>
    </w:p>
    <w:p w14:paraId="409A541F" w14:textId="77777777" w:rsidR="00592F0F" w:rsidRPr="0060399B" w:rsidRDefault="00592F0F" w:rsidP="00592F0F">
      <w:pPr>
        <w:rPr>
          <w:sz w:val="16"/>
        </w:rPr>
      </w:pPr>
      <w:r w:rsidRPr="0060399B">
        <w:rPr>
          <w:sz w:val="16"/>
        </w:rPr>
        <w:t>“</w:t>
      </w:r>
      <w:r w:rsidRPr="0060399B">
        <w:rPr>
          <w:rStyle w:val="StyleUnderline"/>
        </w:rPr>
        <w:t xml:space="preserve">We’re at a </w:t>
      </w:r>
      <w:r w:rsidRPr="0060399B">
        <w:rPr>
          <w:rStyle w:val="Emphasis"/>
        </w:rPr>
        <w:t>stable equality</w:t>
      </w:r>
      <w:r w:rsidRPr="0060399B">
        <w:rPr>
          <w:sz w:val="16"/>
        </w:rPr>
        <w:t>,” said William I. Newman, a professor of astrophysics at the University of California, Los Angeles, who aids the University of California’s management of the Los Alamos weapons lab. “</w:t>
      </w:r>
      <w:r w:rsidRPr="0060399B">
        <w:rPr>
          <w:rStyle w:val="Emphasis"/>
        </w:rPr>
        <w:t>Any departure</w:t>
      </w:r>
      <w:r w:rsidRPr="0060399B">
        <w:rPr>
          <w:rStyle w:val="StyleUnderline"/>
        </w:rPr>
        <w:t xml:space="preserve"> from that will </w:t>
      </w:r>
      <w:r w:rsidRPr="0060399B">
        <w:rPr>
          <w:rStyle w:val="Emphasis"/>
        </w:rPr>
        <w:t>enhance the instability</w:t>
      </w:r>
      <w:r w:rsidRPr="0060399B">
        <w:rPr>
          <w:sz w:val="16"/>
        </w:rPr>
        <w:t xml:space="preserve">.” </w:t>
      </w:r>
    </w:p>
    <w:p w14:paraId="7B9A1262" w14:textId="77777777" w:rsidR="00592F0F" w:rsidRPr="0060399B" w:rsidRDefault="00592F0F" w:rsidP="00592F0F">
      <w:pPr>
        <w:rPr>
          <w:sz w:val="16"/>
        </w:rPr>
      </w:pPr>
      <w:r w:rsidRPr="0060399B">
        <w:rPr>
          <w:sz w:val="16"/>
        </w:rPr>
        <w:lastRenderedPageBreak/>
        <w:t xml:space="preserve">The looming departure is Beijing’s plan to produce 1,500 nuclear warheads by 2035, as the Pentagon estimates. If achieved, the rise would represent a fivefold increase from the “minimum deterrent” that Beijing possessed for more than a half-century and would make it a nuclear peer of Moscow and Washington. </w:t>
      </w:r>
    </w:p>
    <w:p w14:paraId="60C033BC" w14:textId="77777777" w:rsidR="00592F0F" w:rsidRPr="0060399B" w:rsidRDefault="00592F0F" w:rsidP="00592F0F">
      <w:pPr>
        <w:rPr>
          <w:sz w:val="16"/>
        </w:rPr>
      </w:pPr>
      <w:r w:rsidRPr="0060399B">
        <w:rPr>
          <w:sz w:val="16"/>
        </w:rPr>
        <w:t xml:space="preserve">Dr. Newman calls </w:t>
      </w:r>
      <w:r w:rsidRPr="0060399B">
        <w:rPr>
          <w:rStyle w:val="StyleUnderline"/>
        </w:rPr>
        <w:t>the tripolar state</w:t>
      </w:r>
      <w:r w:rsidRPr="0060399B">
        <w:rPr>
          <w:sz w:val="16"/>
        </w:rPr>
        <w:t xml:space="preserve"> “</w:t>
      </w:r>
      <w:r w:rsidRPr="0060399B">
        <w:rPr>
          <w:rStyle w:val="Emphasis"/>
        </w:rPr>
        <w:t>much less resilient</w:t>
      </w:r>
      <w:r w:rsidRPr="0060399B">
        <w:rPr>
          <w:sz w:val="16"/>
        </w:rPr>
        <w:t xml:space="preserve">” </w:t>
      </w:r>
      <w:r w:rsidRPr="0060399B">
        <w:rPr>
          <w:rStyle w:val="StyleUnderline"/>
        </w:rPr>
        <w:t>than</w:t>
      </w:r>
      <w:r w:rsidRPr="0060399B">
        <w:rPr>
          <w:sz w:val="16"/>
        </w:rPr>
        <w:t xml:space="preserve"> the </w:t>
      </w:r>
      <w:r w:rsidRPr="0060399B">
        <w:rPr>
          <w:rStyle w:val="StyleUnderline"/>
        </w:rPr>
        <w:t>bipolar standoff</w:t>
      </w:r>
      <w:r w:rsidRPr="0060399B">
        <w:rPr>
          <w:sz w:val="16"/>
        </w:rPr>
        <w:t>. Even so, three-body theorists see a number of ways that the unthinkable might be avoided.</w:t>
      </w:r>
    </w:p>
    <w:p w14:paraId="488D9022" w14:textId="77777777" w:rsidR="00592F0F" w:rsidRPr="0060399B" w:rsidRDefault="00592F0F" w:rsidP="00592F0F">
      <w:pPr>
        <w:rPr>
          <w:sz w:val="16"/>
        </w:rPr>
      </w:pPr>
    </w:p>
    <w:p w14:paraId="79DF4436" w14:textId="77777777" w:rsidR="00592F0F" w:rsidRPr="0060399B" w:rsidRDefault="00592F0F" w:rsidP="00592F0F">
      <w:pPr>
        <w:pStyle w:val="Heading4"/>
      </w:pPr>
      <w:r w:rsidRPr="0060399B">
        <w:t xml:space="preserve">Nuclear war causes </w:t>
      </w:r>
      <w:r w:rsidRPr="0060399B">
        <w:rPr>
          <w:u w:val="single"/>
        </w:rPr>
        <w:t>extinction</w:t>
      </w:r>
      <w:r w:rsidRPr="0060399B">
        <w:t>.</w:t>
      </w:r>
    </w:p>
    <w:p w14:paraId="0548BFFC" w14:textId="77777777" w:rsidR="00592F0F" w:rsidRPr="0060399B" w:rsidRDefault="00592F0F" w:rsidP="00592F0F">
      <w:r w:rsidRPr="0060399B">
        <w:rPr>
          <w:rStyle w:val="Style13ptBold"/>
        </w:rPr>
        <w:t>Starr ’14</w:t>
      </w:r>
      <w:r w:rsidRPr="0060399B">
        <w:t xml:space="preserve"> [Steven; University of Missouri’s Clinical Laboratory Science Program. Senior Scientist, Physicians for Social Responsibility. “The Lethality of Nuclear Weapons: Nuclear War has No Winner.” https://www.globalresearch.ca/the-lethality-of-nuclear-weapons-nuclear-war-has-no-winner/5385611] TDI</w:t>
      </w:r>
    </w:p>
    <w:p w14:paraId="52F9DD78" w14:textId="77777777" w:rsidR="00592F0F" w:rsidRPr="0060399B" w:rsidRDefault="00592F0F" w:rsidP="00592F0F">
      <w:pPr>
        <w:rPr>
          <w:sz w:val="16"/>
        </w:rPr>
      </w:pPr>
      <w:r w:rsidRPr="0060399B">
        <w:rPr>
          <w:rStyle w:val="StyleUnderline"/>
        </w:rPr>
        <w:t xml:space="preserve">Nuclear war has </w:t>
      </w:r>
      <w:r w:rsidRPr="0060399B">
        <w:rPr>
          <w:rStyle w:val="Emphasis"/>
        </w:rPr>
        <w:t>no winner</w:t>
      </w:r>
      <w:r w:rsidRPr="0060399B">
        <w:rPr>
          <w:sz w:val="16"/>
        </w:rPr>
        <w:t xml:space="preserve">. Beginning in 2006, several of the </w:t>
      </w:r>
      <w:r w:rsidRPr="0060399B">
        <w:rPr>
          <w:rStyle w:val="Emphasis"/>
        </w:rPr>
        <w:t>world’s leading climatologists</w:t>
      </w:r>
      <w:r w:rsidRPr="0060399B">
        <w:rPr>
          <w:sz w:val="16"/>
        </w:rPr>
        <w:t xml:space="preserve"> (at Rutgers, UCLA, John Hopkins University, and the University of Colorado-Boulder) </w:t>
      </w:r>
      <w:r w:rsidRPr="0060399B">
        <w:rPr>
          <w:rStyle w:val="StyleUnderline"/>
        </w:rPr>
        <w:t xml:space="preserve">published a </w:t>
      </w:r>
      <w:r w:rsidRPr="0060399B">
        <w:rPr>
          <w:rStyle w:val="Emphasis"/>
        </w:rPr>
        <w:t>series of studies</w:t>
      </w:r>
      <w:r w:rsidRPr="0060399B">
        <w:rPr>
          <w:rStyle w:val="StyleUnderline"/>
        </w:rPr>
        <w:t xml:space="preserve"> that evaluated</w:t>
      </w:r>
      <w:r w:rsidRPr="0060399B">
        <w:rPr>
          <w:sz w:val="16"/>
        </w:rPr>
        <w:t xml:space="preserve"> the </w:t>
      </w:r>
      <w:r w:rsidRPr="0060399B">
        <w:rPr>
          <w:rStyle w:val="Emphasis"/>
        </w:rPr>
        <w:t>long-term environmental consequences</w:t>
      </w:r>
      <w:r w:rsidRPr="0060399B">
        <w:rPr>
          <w:rStyle w:val="StyleUnderline"/>
        </w:rPr>
        <w:t xml:space="preserve"> of a nuclear war</w:t>
      </w:r>
      <w:r w:rsidRPr="0060399B">
        <w:rPr>
          <w:sz w:val="16"/>
        </w:rPr>
        <w:t xml:space="preserve">, including </w:t>
      </w:r>
      <w:r w:rsidRPr="0060399B">
        <w:rPr>
          <w:rStyle w:val="StyleUnderline"/>
        </w:rPr>
        <w:t xml:space="preserve">baseline scenarios fought with </w:t>
      </w:r>
      <w:r w:rsidRPr="0060399B">
        <w:rPr>
          <w:rStyle w:val="Emphasis"/>
        </w:rPr>
        <w:t>merely 1%</w:t>
      </w:r>
      <w:r w:rsidRPr="0060399B">
        <w:rPr>
          <w:rStyle w:val="StyleUnderline"/>
        </w:rPr>
        <w:t xml:space="preserve"> of the explosive power in the US and/or Russian </w:t>
      </w:r>
      <w:r w:rsidRPr="0060399B">
        <w:rPr>
          <w:rStyle w:val="Emphasis"/>
        </w:rPr>
        <w:t>launch-ready nuclear arsenals</w:t>
      </w:r>
      <w:r w:rsidRPr="0060399B">
        <w:rPr>
          <w:sz w:val="16"/>
        </w:rPr>
        <w:t xml:space="preserve">. They </w:t>
      </w:r>
      <w:r w:rsidRPr="0060399B">
        <w:rPr>
          <w:rStyle w:val="StyleUnderline"/>
        </w:rPr>
        <w:t>concluded</w:t>
      </w:r>
      <w:r w:rsidRPr="0060399B">
        <w:rPr>
          <w:sz w:val="16"/>
        </w:rPr>
        <w:t xml:space="preserve"> that the </w:t>
      </w:r>
      <w:r w:rsidRPr="0060399B">
        <w:rPr>
          <w:rStyle w:val="StyleUnderline"/>
        </w:rPr>
        <w:t>consequences of even a</w:t>
      </w:r>
      <w:r w:rsidRPr="0060399B">
        <w:rPr>
          <w:sz w:val="16"/>
        </w:rPr>
        <w:t xml:space="preserve"> “</w:t>
      </w:r>
      <w:r w:rsidRPr="0060399B">
        <w:rPr>
          <w:rStyle w:val="StyleUnderline"/>
        </w:rPr>
        <w:t>small</w:t>
      </w:r>
      <w:r w:rsidRPr="0060399B">
        <w:rPr>
          <w:sz w:val="16"/>
        </w:rPr>
        <w:t xml:space="preserve">” </w:t>
      </w:r>
      <w:r w:rsidRPr="0060399B">
        <w:rPr>
          <w:rStyle w:val="StyleUnderline"/>
        </w:rPr>
        <w:t xml:space="preserve">nuclear war would include </w:t>
      </w:r>
      <w:r w:rsidRPr="0060399B">
        <w:rPr>
          <w:rStyle w:val="Emphasis"/>
        </w:rPr>
        <w:t>catastrophic disruptions</w:t>
      </w:r>
      <w:r w:rsidRPr="0060399B">
        <w:rPr>
          <w:rStyle w:val="StyleUnderline"/>
        </w:rPr>
        <w:t xml:space="preserve"> of global climate</w:t>
      </w:r>
      <w:r w:rsidRPr="0060399B">
        <w:rPr>
          <w:sz w:val="16"/>
        </w:rPr>
        <w:t>[</w:t>
      </w:r>
      <w:proofErr w:type="spellStart"/>
      <w:r w:rsidRPr="0060399B">
        <w:rPr>
          <w:sz w:val="16"/>
        </w:rPr>
        <w:t>i</w:t>
      </w:r>
      <w:proofErr w:type="spellEnd"/>
      <w:r w:rsidRPr="0060399B">
        <w:rPr>
          <w:sz w:val="16"/>
        </w:rPr>
        <w:t xml:space="preserve">] </w:t>
      </w:r>
      <w:r w:rsidRPr="0060399B">
        <w:rPr>
          <w:rStyle w:val="StyleUnderline"/>
        </w:rPr>
        <w:t xml:space="preserve">and massive destruction of Earth’s </w:t>
      </w:r>
      <w:r w:rsidRPr="0060399B">
        <w:rPr>
          <w:rStyle w:val="Emphasis"/>
        </w:rPr>
        <w:t>protective ozone layer</w:t>
      </w:r>
      <w:r w:rsidRPr="0060399B">
        <w:rPr>
          <w:sz w:val="16"/>
        </w:rPr>
        <w:t xml:space="preserve">[ii]. </w:t>
      </w:r>
      <w:r w:rsidRPr="0060399B">
        <w:rPr>
          <w:rStyle w:val="StyleUnderline"/>
        </w:rPr>
        <w:t xml:space="preserve">These and </w:t>
      </w:r>
      <w:r w:rsidRPr="0060399B">
        <w:rPr>
          <w:rStyle w:val="Emphasis"/>
        </w:rPr>
        <w:t>more recent studies</w:t>
      </w:r>
      <w:r w:rsidRPr="0060399B">
        <w:rPr>
          <w:rStyle w:val="StyleUnderline"/>
        </w:rPr>
        <w:t xml:space="preserve"> predict</w:t>
      </w:r>
      <w:r w:rsidRPr="0060399B">
        <w:rPr>
          <w:sz w:val="16"/>
        </w:rPr>
        <w:t xml:space="preserve"> that </w:t>
      </w:r>
      <w:r w:rsidRPr="0060399B">
        <w:rPr>
          <w:rStyle w:val="Emphasis"/>
        </w:rPr>
        <w:t>global agriculture</w:t>
      </w:r>
      <w:r w:rsidRPr="0060399B">
        <w:rPr>
          <w:rStyle w:val="StyleUnderline"/>
        </w:rPr>
        <w:t xml:space="preserve"> would be so negatively affected by such a war</w:t>
      </w:r>
      <w:r w:rsidRPr="0060399B">
        <w:rPr>
          <w:sz w:val="16"/>
        </w:rPr>
        <w:t xml:space="preserve">, a </w:t>
      </w:r>
      <w:r w:rsidRPr="0060399B">
        <w:rPr>
          <w:rStyle w:val="Emphasis"/>
        </w:rPr>
        <w:t>global famine</w:t>
      </w:r>
      <w:r w:rsidRPr="0060399B">
        <w:rPr>
          <w:rStyle w:val="StyleUnderline"/>
        </w:rPr>
        <w:t xml:space="preserve"> would result</w:t>
      </w:r>
      <w:r w:rsidRPr="0060399B">
        <w:rPr>
          <w:sz w:val="16"/>
        </w:rPr>
        <w:t>, which would cause up to 2 billion people to starve to death. [iii]</w:t>
      </w:r>
    </w:p>
    <w:p w14:paraId="56B223E7" w14:textId="77777777" w:rsidR="00592F0F" w:rsidRPr="0060399B" w:rsidRDefault="00592F0F" w:rsidP="00592F0F">
      <w:pPr>
        <w:rPr>
          <w:sz w:val="16"/>
        </w:rPr>
      </w:pPr>
      <w:r w:rsidRPr="0060399B">
        <w:rPr>
          <w:sz w:val="16"/>
        </w:rPr>
        <w:t xml:space="preserve">These </w:t>
      </w:r>
      <w:r w:rsidRPr="0060399B">
        <w:rPr>
          <w:rStyle w:val="Emphasis"/>
        </w:rPr>
        <w:t>peer-reviewed studies</w:t>
      </w:r>
      <w:r w:rsidRPr="0060399B">
        <w:rPr>
          <w:sz w:val="16"/>
        </w:rPr>
        <w:t xml:space="preserve"> – which were </w:t>
      </w:r>
      <w:r w:rsidRPr="0060399B">
        <w:rPr>
          <w:rStyle w:val="StyleUnderline"/>
        </w:rPr>
        <w:t xml:space="preserve">analyzed by the </w:t>
      </w:r>
      <w:r w:rsidRPr="0060399B">
        <w:rPr>
          <w:rStyle w:val="Emphasis"/>
          <w:sz w:val="30"/>
          <w:szCs w:val="30"/>
        </w:rPr>
        <w:t>best scientists in the world</w:t>
      </w:r>
      <w:r w:rsidRPr="0060399B">
        <w:rPr>
          <w:rStyle w:val="StyleUnderline"/>
        </w:rPr>
        <w:t xml:space="preserve"> and found to be without error</w:t>
      </w:r>
      <w:r w:rsidRPr="0060399B">
        <w:rPr>
          <w:sz w:val="16"/>
        </w:rPr>
        <w:t xml:space="preserve"> – also </w:t>
      </w:r>
      <w:r w:rsidRPr="0060399B">
        <w:rPr>
          <w:rStyle w:val="StyleUnderline"/>
        </w:rPr>
        <w:t>predict</w:t>
      </w:r>
      <w:r w:rsidRPr="0060399B">
        <w:rPr>
          <w:sz w:val="16"/>
        </w:rPr>
        <w:t xml:space="preserve"> that </w:t>
      </w:r>
      <w:r w:rsidRPr="0060399B">
        <w:rPr>
          <w:rStyle w:val="StyleUnderline"/>
        </w:rPr>
        <w:t xml:space="preserve">a war fought with </w:t>
      </w:r>
      <w:r w:rsidRPr="0060399B">
        <w:rPr>
          <w:rStyle w:val="Emphasis"/>
        </w:rPr>
        <w:t>less than half</w:t>
      </w:r>
      <w:r w:rsidRPr="0060399B">
        <w:rPr>
          <w:rStyle w:val="StyleUnderline"/>
        </w:rPr>
        <w:t xml:space="preserve"> of US or Russian </w:t>
      </w:r>
      <w:r w:rsidRPr="0060399B">
        <w:rPr>
          <w:rStyle w:val="Emphasis"/>
        </w:rPr>
        <w:t>strategic nuclear weapons</w:t>
      </w:r>
      <w:r w:rsidRPr="0060399B">
        <w:rPr>
          <w:rStyle w:val="StyleUnderline"/>
        </w:rPr>
        <w:t xml:space="preserve"> would destroy the human race</w:t>
      </w:r>
      <w:r w:rsidRPr="0060399B">
        <w:rPr>
          <w:sz w:val="16"/>
        </w:rPr>
        <w:t xml:space="preserve">.[iv] In other words, a US-Russian nuclear war </w:t>
      </w:r>
      <w:r w:rsidRPr="0060399B">
        <w:rPr>
          <w:rStyle w:val="StyleUnderline"/>
        </w:rPr>
        <w:t xml:space="preserve">would create such extreme </w:t>
      </w:r>
      <w:r w:rsidRPr="0060399B">
        <w:rPr>
          <w:rStyle w:val="Emphasis"/>
        </w:rPr>
        <w:t>long-term damage</w:t>
      </w:r>
      <w:r w:rsidRPr="0060399B">
        <w:rPr>
          <w:rStyle w:val="StyleUnderline"/>
        </w:rPr>
        <w:t xml:space="preserve"> to the </w:t>
      </w:r>
      <w:r w:rsidRPr="0060399B">
        <w:rPr>
          <w:rStyle w:val="Emphasis"/>
        </w:rPr>
        <w:t>global environment</w:t>
      </w:r>
      <w:r w:rsidRPr="0060399B">
        <w:rPr>
          <w:rStyle w:val="StyleUnderline"/>
        </w:rPr>
        <w:t xml:space="preserve"> that it would leave the </w:t>
      </w:r>
      <w:r w:rsidRPr="0060399B">
        <w:rPr>
          <w:rStyle w:val="Emphasis"/>
        </w:rPr>
        <w:t>Earth uninhabitable</w:t>
      </w:r>
      <w:r w:rsidRPr="0060399B">
        <w:rPr>
          <w:rStyle w:val="StyleUnderline"/>
        </w:rPr>
        <w:t xml:space="preserve"> for humans</w:t>
      </w:r>
      <w:r w:rsidRPr="0060399B">
        <w:rPr>
          <w:sz w:val="16"/>
        </w:rPr>
        <w:t xml:space="preserve"> and most animal forms of life.</w:t>
      </w:r>
    </w:p>
    <w:p w14:paraId="0B18308F" w14:textId="77777777" w:rsidR="00592F0F" w:rsidRPr="0060399B" w:rsidRDefault="00592F0F" w:rsidP="00592F0F">
      <w:pPr>
        <w:rPr>
          <w:sz w:val="16"/>
        </w:rPr>
      </w:pPr>
      <w:r w:rsidRPr="0060399B">
        <w:rPr>
          <w:sz w:val="16"/>
        </w:rPr>
        <w:t>A recent article in the Bulletin of the Atomic Scientists, “Self-assured destruction: The climate impacts of nuclear war”,[v] begins by stating:</w:t>
      </w:r>
    </w:p>
    <w:p w14:paraId="3A0B970C" w14:textId="77777777" w:rsidR="00592F0F" w:rsidRPr="0060399B" w:rsidRDefault="00592F0F" w:rsidP="00592F0F">
      <w:pPr>
        <w:ind w:left="720"/>
        <w:rPr>
          <w:sz w:val="16"/>
        </w:rPr>
      </w:pPr>
      <w:r w:rsidRPr="0060399B">
        <w:rPr>
          <w:sz w:val="16"/>
        </w:rPr>
        <w:t>“A nuclear war between Russia and the United States, even after the arsenal reductions planned under New START, could produce a nuclear winter. Hence, an attack by either side could be suicidal, resulting in self-assured destruction.”</w:t>
      </w:r>
    </w:p>
    <w:p w14:paraId="69AE6A91" w14:textId="77777777" w:rsidR="00592F0F" w:rsidRPr="0060399B" w:rsidRDefault="00592F0F" w:rsidP="00592F0F">
      <w:pPr>
        <w:rPr>
          <w:sz w:val="16"/>
        </w:rPr>
      </w:pPr>
      <w:r w:rsidRPr="0060399B">
        <w:rPr>
          <w:sz w:val="16"/>
        </w:rPr>
        <w:t xml:space="preserve">In 2009, I wrote an article[vi] for the International Commission on Nuclear Non-proliferation and Disarmament that summarizes the findings of these studies. It explains that </w:t>
      </w:r>
      <w:r w:rsidRPr="0060399B">
        <w:rPr>
          <w:rStyle w:val="Emphasis"/>
        </w:rPr>
        <w:t>nuclear firestorms</w:t>
      </w:r>
      <w:r w:rsidRPr="0060399B">
        <w:rPr>
          <w:rStyle w:val="StyleUnderline"/>
        </w:rPr>
        <w:t xml:space="preserve"> would produce millions of tons of smoke</w:t>
      </w:r>
      <w:r w:rsidRPr="0060399B">
        <w:rPr>
          <w:sz w:val="16"/>
        </w:rPr>
        <w:t xml:space="preserve">, which </w:t>
      </w:r>
      <w:r w:rsidRPr="0060399B">
        <w:rPr>
          <w:rStyle w:val="StyleUnderline"/>
        </w:rPr>
        <w:t xml:space="preserve">would rise above cloud level and form a global </w:t>
      </w:r>
      <w:r w:rsidRPr="0060399B">
        <w:rPr>
          <w:rStyle w:val="Emphasis"/>
        </w:rPr>
        <w:t>stratospheric smoke layer</w:t>
      </w:r>
      <w:r w:rsidRPr="0060399B">
        <w:rPr>
          <w:rStyle w:val="StyleUnderline"/>
        </w:rPr>
        <w:t xml:space="preserve"> that</w:t>
      </w:r>
      <w:r w:rsidRPr="0060399B">
        <w:rPr>
          <w:sz w:val="16"/>
        </w:rPr>
        <w:t xml:space="preserve"> would </w:t>
      </w:r>
      <w:r w:rsidRPr="0060399B">
        <w:rPr>
          <w:rStyle w:val="Emphasis"/>
        </w:rPr>
        <w:t>rapidly encircle</w:t>
      </w:r>
      <w:r w:rsidRPr="0060399B">
        <w:rPr>
          <w:rStyle w:val="StyleUnderline"/>
        </w:rPr>
        <w:t xml:space="preserve"> the Earth</w:t>
      </w:r>
      <w:r w:rsidRPr="0060399B">
        <w:rPr>
          <w:sz w:val="16"/>
        </w:rPr>
        <w:t xml:space="preserve">. The </w:t>
      </w:r>
      <w:r w:rsidRPr="0060399B">
        <w:rPr>
          <w:rStyle w:val="StyleUnderline"/>
        </w:rPr>
        <w:t xml:space="preserve">smoke layer would remain for </w:t>
      </w:r>
      <w:r w:rsidRPr="0060399B">
        <w:rPr>
          <w:rStyle w:val="Emphasis"/>
        </w:rPr>
        <w:t>at least a decade</w:t>
      </w:r>
      <w:r w:rsidRPr="0060399B">
        <w:rPr>
          <w:sz w:val="16"/>
        </w:rPr>
        <w:t xml:space="preserve">, </w:t>
      </w:r>
      <w:r w:rsidRPr="0060399B">
        <w:rPr>
          <w:rStyle w:val="StyleUnderline"/>
        </w:rPr>
        <w:t>and</w:t>
      </w:r>
      <w:r w:rsidRPr="0060399B">
        <w:rPr>
          <w:sz w:val="16"/>
        </w:rPr>
        <w:t xml:space="preserve"> it would </w:t>
      </w:r>
      <w:r w:rsidRPr="0060399B">
        <w:rPr>
          <w:rStyle w:val="StyleUnderline"/>
        </w:rPr>
        <w:t>act to destroy the protective ozone layer</w:t>
      </w:r>
      <w:r w:rsidRPr="0060399B">
        <w:rPr>
          <w:sz w:val="16"/>
        </w:rPr>
        <w:t xml:space="preserve"> (</w:t>
      </w:r>
      <w:r w:rsidRPr="0060399B">
        <w:rPr>
          <w:rStyle w:val="Emphasis"/>
        </w:rPr>
        <w:t>vastly increasing</w:t>
      </w:r>
      <w:r w:rsidRPr="0060399B">
        <w:rPr>
          <w:sz w:val="16"/>
        </w:rPr>
        <w:t xml:space="preserve"> the </w:t>
      </w:r>
      <w:r w:rsidRPr="0060399B">
        <w:rPr>
          <w:rStyle w:val="StyleUnderline"/>
        </w:rPr>
        <w:t>UV-B reaching Earth</w:t>
      </w:r>
      <w:r w:rsidRPr="0060399B">
        <w:rPr>
          <w:sz w:val="16"/>
        </w:rPr>
        <w:t xml:space="preserve">[vii]) as well as block warming sunlight, thus </w:t>
      </w:r>
      <w:r w:rsidRPr="0060399B">
        <w:rPr>
          <w:rStyle w:val="StyleUnderline"/>
        </w:rPr>
        <w:t xml:space="preserve">creating Ice Age </w:t>
      </w:r>
      <w:r w:rsidRPr="0060399B">
        <w:rPr>
          <w:rStyle w:val="Emphasis"/>
        </w:rPr>
        <w:t>weather conditions</w:t>
      </w:r>
      <w:r w:rsidRPr="0060399B">
        <w:rPr>
          <w:sz w:val="16"/>
        </w:rPr>
        <w:t xml:space="preserve"> that would last 10 years or longer.</w:t>
      </w:r>
    </w:p>
    <w:p w14:paraId="633B3A41" w14:textId="77777777" w:rsidR="00592F0F" w:rsidRPr="0060399B" w:rsidRDefault="00592F0F" w:rsidP="00592F0F">
      <w:pPr>
        <w:rPr>
          <w:sz w:val="16"/>
        </w:rPr>
      </w:pPr>
      <w:r w:rsidRPr="0060399B">
        <w:rPr>
          <w:sz w:val="16"/>
        </w:rPr>
        <w:t xml:space="preserve">Following a US-Russian nuclear war, </w:t>
      </w:r>
      <w:r w:rsidRPr="0060399B">
        <w:rPr>
          <w:rStyle w:val="StyleUnderline"/>
        </w:rPr>
        <w:t>temperatures</w:t>
      </w:r>
      <w:r w:rsidRPr="0060399B">
        <w:rPr>
          <w:sz w:val="16"/>
        </w:rPr>
        <w:t xml:space="preserve"> in the central US and Eurasia </w:t>
      </w:r>
      <w:r w:rsidRPr="0060399B">
        <w:rPr>
          <w:rStyle w:val="StyleUnderline"/>
        </w:rPr>
        <w:t xml:space="preserve">would fall </w:t>
      </w:r>
      <w:r w:rsidRPr="0060399B">
        <w:rPr>
          <w:rStyle w:val="Emphasis"/>
        </w:rPr>
        <w:t>below freezing</w:t>
      </w:r>
      <w:r w:rsidRPr="0060399B">
        <w:rPr>
          <w:rStyle w:val="StyleUnderline"/>
        </w:rPr>
        <w:t xml:space="preserve"> every day for</w:t>
      </w:r>
      <w:r w:rsidRPr="0060399B">
        <w:rPr>
          <w:sz w:val="16"/>
        </w:rPr>
        <w:t xml:space="preserve"> one to three </w:t>
      </w:r>
      <w:r w:rsidRPr="0060399B">
        <w:rPr>
          <w:rStyle w:val="StyleUnderline"/>
        </w:rPr>
        <w:t>years</w:t>
      </w:r>
      <w:r w:rsidRPr="0060399B">
        <w:rPr>
          <w:sz w:val="16"/>
        </w:rPr>
        <w:t xml:space="preserve">; the </w:t>
      </w:r>
      <w:r w:rsidRPr="0060399B">
        <w:rPr>
          <w:rStyle w:val="Emphasis"/>
        </w:rPr>
        <w:t>intense cold</w:t>
      </w:r>
      <w:r w:rsidRPr="0060399B">
        <w:rPr>
          <w:rStyle w:val="StyleUnderline"/>
        </w:rPr>
        <w:t xml:space="preserve"> would </w:t>
      </w:r>
      <w:r w:rsidRPr="0060399B">
        <w:rPr>
          <w:rStyle w:val="Emphasis"/>
        </w:rPr>
        <w:t>completely eliminate</w:t>
      </w:r>
      <w:r w:rsidRPr="0060399B">
        <w:rPr>
          <w:rStyle w:val="StyleUnderline"/>
        </w:rPr>
        <w:t xml:space="preserve"> growing seasons for a decade or longer</w:t>
      </w:r>
      <w:r w:rsidRPr="0060399B">
        <w:rPr>
          <w:sz w:val="16"/>
        </w:rPr>
        <w:t xml:space="preserve">. </w:t>
      </w:r>
      <w:r w:rsidRPr="0060399B">
        <w:rPr>
          <w:rStyle w:val="Emphasis"/>
        </w:rPr>
        <w:t>No crops</w:t>
      </w:r>
      <w:r w:rsidRPr="0060399B">
        <w:rPr>
          <w:rStyle w:val="StyleUnderline"/>
        </w:rPr>
        <w:t xml:space="preserve"> could be grown</w:t>
      </w:r>
      <w:r w:rsidRPr="0060399B">
        <w:rPr>
          <w:sz w:val="16"/>
        </w:rPr>
        <w:t xml:space="preserve">, </w:t>
      </w:r>
      <w:r w:rsidRPr="0060399B">
        <w:rPr>
          <w:rStyle w:val="StyleUnderline"/>
        </w:rPr>
        <w:t>leading to a famine</w:t>
      </w:r>
      <w:r w:rsidRPr="0060399B">
        <w:rPr>
          <w:sz w:val="16"/>
        </w:rPr>
        <w:t xml:space="preserve"> that would kill most humans and large animal populations.</w:t>
      </w:r>
    </w:p>
    <w:p w14:paraId="7236B9EF" w14:textId="77777777" w:rsidR="00592F0F" w:rsidRPr="0060399B" w:rsidRDefault="00592F0F" w:rsidP="00592F0F">
      <w:pPr>
        <w:rPr>
          <w:sz w:val="16"/>
        </w:rPr>
      </w:pPr>
      <w:r w:rsidRPr="0060399B">
        <w:rPr>
          <w:rStyle w:val="Emphasis"/>
        </w:rPr>
        <w:t>E</w:t>
      </w:r>
      <w:r w:rsidRPr="0060399B">
        <w:rPr>
          <w:rStyle w:val="StyleUnderline"/>
        </w:rPr>
        <w:t>lectro</w:t>
      </w:r>
      <w:r w:rsidRPr="0060399B">
        <w:rPr>
          <w:rStyle w:val="Emphasis"/>
        </w:rPr>
        <w:t>m</w:t>
      </w:r>
      <w:r w:rsidRPr="0060399B">
        <w:rPr>
          <w:rStyle w:val="StyleUnderline"/>
        </w:rPr>
        <w:t xml:space="preserve">agnetic </w:t>
      </w:r>
      <w:r w:rsidRPr="0060399B">
        <w:rPr>
          <w:rStyle w:val="Emphasis"/>
        </w:rPr>
        <w:t>p</w:t>
      </w:r>
      <w:r w:rsidRPr="0060399B">
        <w:rPr>
          <w:rStyle w:val="StyleUnderline"/>
        </w:rPr>
        <w:t>ulse</w:t>
      </w:r>
      <w:r w:rsidRPr="0060399B">
        <w:rPr>
          <w:sz w:val="16"/>
        </w:rPr>
        <w:t xml:space="preserve"> from high-altitude nuclear detonations </w:t>
      </w:r>
      <w:r w:rsidRPr="0060399B">
        <w:rPr>
          <w:rStyle w:val="StyleUnderline"/>
        </w:rPr>
        <w:t>would destroy</w:t>
      </w:r>
      <w:r w:rsidRPr="0060399B">
        <w:rPr>
          <w:sz w:val="16"/>
        </w:rPr>
        <w:t xml:space="preserve"> the </w:t>
      </w:r>
      <w:r w:rsidRPr="0060399B">
        <w:rPr>
          <w:rStyle w:val="StyleUnderline"/>
        </w:rPr>
        <w:t xml:space="preserve">integrated circuits in all </w:t>
      </w:r>
      <w:r w:rsidRPr="0060399B">
        <w:rPr>
          <w:rStyle w:val="Emphasis"/>
        </w:rPr>
        <w:t>modern electronic devices</w:t>
      </w:r>
      <w:r w:rsidRPr="0060399B">
        <w:rPr>
          <w:sz w:val="16"/>
        </w:rPr>
        <w:t xml:space="preserve">[viii], including those in commercial nuclear power plants. </w:t>
      </w:r>
      <w:r w:rsidRPr="0060399B">
        <w:rPr>
          <w:rStyle w:val="StyleUnderline"/>
        </w:rPr>
        <w:t>Every nuclear reactor would</w:t>
      </w:r>
      <w:r w:rsidRPr="0060399B">
        <w:rPr>
          <w:sz w:val="16"/>
        </w:rPr>
        <w:t xml:space="preserve"> almost </w:t>
      </w:r>
      <w:r w:rsidRPr="0060399B">
        <w:rPr>
          <w:rStyle w:val="Emphasis"/>
        </w:rPr>
        <w:t>instantly meltdown</w:t>
      </w:r>
      <w:r w:rsidRPr="0060399B">
        <w:rPr>
          <w:sz w:val="16"/>
        </w:rPr>
        <w:t xml:space="preserve">; </w:t>
      </w:r>
      <w:r w:rsidRPr="0060399B">
        <w:rPr>
          <w:rStyle w:val="StyleUnderline"/>
        </w:rPr>
        <w:t xml:space="preserve">every </w:t>
      </w:r>
      <w:r w:rsidRPr="0060399B">
        <w:rPr>
          <w:rStyle w:val="Emphasis"/>
        </w:rPr>
        <w:t>nuclear spent fuel pool</w:t>
      </w:r>
      <w:r w:rsidRPr="0060399B">
        <w:rPr>
          <w:sz w:val="16"/>
        </w:rPr>
        <w:t xml:space="preserve"> (</w:t>
      </w:r>
      <w:r w:rsidRPr="0060399B">
        <w:rPr>
          <w:rStyle w:val="StyleUnderline"/>
        </w:rPr>
        <w:t xml:space="preserve">which contain </w:t>
      </w:r>
      <w:r w:rsidRPr="0060399B">
        <w:rPr>
          <w:rStyle w:val="Emphasis"/>
        </w:rPr>
        <w:t>many times more</w:t>
      </w:r>
      <w:r w:rsidRPr="0060399B">
        <w:rPr>
          <w:rStyle w:val="StyleUnderline"/>
        </w:rPr>
        <w:t xml:space="preserve"> radioactivity than found in</w:t>
      </w:r>
      <w:r w:rsidRPr="0060399B">
        <w:rPr>
          <w:sz w:val="16"/>
        </w:rPr>
        <w:t xml:space="preserve"> the </w:t>
      </w:r>
      <w:r w:rsidRPr="0060399B">
        <w:rPr>
          <w:rStyle w:val="StyleUnderline"/>
        </w:rPr>
        <w:t>reactors</w:t>
      </w:r>
      <w:r w:rsidRPr="0060399B">
        <w:rPr>
          <w:sz w:val="16"/>
        </w:rPr>
        <w:t xml:space="preserve">) </w:t>
      </w:r>
      <w:r w:rsidRPr="0060399B">
        <w:rPr>
          <w:rStyle w:val="StyleUnderline"/>
        </w:rPr>
        <w:t xml:space="preserve">would </w:t>
      </w:r>
      <w:r w:rsidRPr="0060399B">
        <w:rPr>
          <w:rStyle w:val="Emphasis"/>
        </w:rPr>
        <w:t>boil-off</w:t>
      </w:r>
      <w:r w:rsidRPr="0060399B">
        <w:rPr>
          <w:sz w:val="16"/>
        </w:rPr>
        <w:t xml:space="preserve">, </w:t>
      </w:r>
      <w:r w:rsidRPr="0060399B">
        <w:rPr>
          <w:rStyle w:val="StyleUnderline"/>
        </w:rPr>
        <w:t xml:space="preserve">releasing </w:t>
      </w:r>
      <w:r w:rsidRPr="0060399B">
        <w:rPr>
          <w:rStyle w:val="Emphasis"/>
        </w:rPr>
        <w:t>vast amounts</w:t>
      </w:r>
      <w:r w:rsidRPr="0060399B">
        <w:rPr>
          <w:rStyle w:val="StyleUnderline"/>
        </w:rPr>
        <w:t xml:space="preserve"> of </w:t>
      </w:r>
      <w:r w:rsidRPr="0060399B">
        <w:rPr>
          <w:rStyle w:val="Emphasis"/>
        </w:rPr>
        <w:t>long-lived radioactivity</w:t>
      </w:r>
      <w:r w:rsidRPr="0060399B">
        <w:rPr>
          <w:sz w:val="16"/>
        </w:rPr>
        <w:t xml:space="preserve">. The </w:t>
      </w:r>
      <w:r w:rsidRPr="0060399B">
        <w:rPr>
          <w:rStyle w:val="StyleUnderline"/>
        </w:rPr>
        <w:t>fallout would make</w:t>
      </w:r>
      <w:r w:rsidRPr="0060399B">
        <w:rPr>
          <w:sz w:val="16"/>
        </w:rPr>
        <w:t xml:space="preserve"> most of the US and Europe </w:t>
      </w:r>
      <w:r w:rsidRPr="0060399B">
        <w:rPr>
          <w:rStyle w:val="StyleUnderline"/>
        </w:rPr>
        <w:t>uninhabitable</w:t>
      </w:r>
      <w:r w:rsidRPr="0060399B">
        <w:rPr>
          <w:sz w:val="16"/>
        </w:rPr>
        <w:t xml:space="preserve">. Of course, the </w:t>
      </w:r>
      <w:r w:rsidRPr="0060399B">
        <w:rPr>
          <w:rStyle w:val="StyleUnderline"/>
        </w:rPr>
        <w:t>survivors</w:t>
      </w:r>
      <w:r w:rsidRPr="0060399B">
        <w:rPr>
          <w:sz w:val="16"/>
        </w:rPr>
        <w:t xml:space="preserve"> of the nuclear war </w:t>
      </w:r>
      <w:r w:rsidRPr="0060399B">
        <w:rPr>
          <w:rStyle w:val="StyleUnderline"/>
        </w:rPr>
        <w:t xml:space="preserve">would be </w:t>
      </w:r>
      <w:r w:rsidRPr="0060399B">
        <w:rPr>
          <w:rStyle w:val="Emphasis"/>
        </w:rPr>
        <w:t>starving to death</w:t>
      </w:r>
      <w:r w:rsidRPr="0060399B">
        <w:rPr>
          <w:rStyle w:val="StyleUnderline"/>
        </w:rPr>
        <w:t xml:space="preserve"> anyway</w:t>
      </w:r>
      <w:r w:rsidRPr="0060399B">
        <w:rPr>
          <w:sz w:val="16"/>
        </w:rPr>
        <w:t>.</w:t>
      </w:r>
    </w:p>
    <w:p w14:paraId="3887FC5D" w14:textId="77777777" w:rsidR="00592F0F" w:rsidRPr="0060399B" w:rsidRDefault="00592F0F" w:rsidP="00592F0F">
      <w:pPr>
        <w:rPr>
          <w:sz w:val="16"/>
        </w:rPr>
      </w:pPr>
      <w:r w:rsidRPr="0060399B">
        <w:rPr>
          <w:sz w:val="16"/>
        </w:rPr>
        <w:lastRenderedPageBreak/>
        <w:t xml:space="preserve">Once nuclear weapons were introduced into a US-Russian conflict, there would be little chance that a nuclear holocaust could be avoided. </w:t>
      </w:r>
      <w:r w:rsidRPr="0060399B">
        <w:rPr>
          <w:rStyle w:val="StyleUnderline"/>
        </w:rPr>
        <w:t>Theories of</w:t>
      </w:r>
      <w:r w:rsidRPr="0060399B">
        <w:rPr>
          <w:sz w:val="16"/>
        </w:rPr>
        <w:t xml:space="preserve"> “</w:t>
      </w:r>
      <w:r w:rsidRPr="0060399B">
        <w:rPr>
          <w:rStyle w:val="Emphasis"/>
        </w:rPr>
        <w:t>limited nuclear war</w:t>
      </w:r>
      <w:r w:rsidRPr="0060399B">
        <w:rPr>
          <w:sz w:val="16"/>
        </w:rPr>
        <w:t xml:space="preserve">” </w:t>
      </w:r>
      <w:r w:rsidRPr="0060399B">
        <w:rPr>
          <w:rStyle w:val="StyleUnderline"/>
        </w:rPr>
        <w:t>and</w:t>
      </w:r>
      <w:r w:rsidRPr="0060399B">
        <w:rPr>
          <w:sz w:val="16"/>
        </w:rPr>
        <w:t xml:space="preserve"> “</w:t>
      </w:r>
      <w:r w:rsidRPr="0060399B">
        <w:rPr>
          <w:rStyle w:val="StyleUnderline"/>
        </w:rPr>
        <w:t>nuclear de-escalation</w:t>
      </w:r>
      <w:r w:rsidRPr="0060399B">
        <w:rPr>
          <w:sz w:val="16"/>
        </w:rPr>
        <w:t xml:space="preserve">” </w:t>
      </w:r>
      <w:r w:rsidRPr="0060399B">
        <w:rPr>
          <w:rStyle w:val="StyleUnderline"/>
        </w:rPr>
        <w:t>are unrealistic</w:t>
      </w:r>
      <w:r w:rsidRPr="0060399B">
        <w:rPr>
          <w:sz w:val="16"/>
        </w:rPr>
        <w:t xml:space="preserve">.[ix] In 2002 the Bush administration modified US strategic doctrine from a retaliatory role to permit preemptive nuclear attack; in 2010, the Obama administration made only incremental and miniscule changes to this doctrine, leaving it essentially unchanged. Furthermore, </w:t>
      </w:r>
      <w:r w:rsidRPr="0060399B">
        <w:rPr>
          <w:rStyle w:val="Emphasis"/>
        </w:rPr>
        <w:t>Counterforce doctrine</w:t>
      </w:r>
      <w:r w:rsidRPr="0060399B">
        <w:rPr>
          <w:sz w:val="16"/>
        </w:rPr>
        <w:t xml:space="preserve"> – used by both the US and Russian military – </w:t>
      </w:r>
      <w:r w:rsidRPr="0060399B">
        <w:rPr>
          <w:rStyle w:val="StyleUnderline"/>
        </w:rPr>
        <w:t>emphasizes</w:t>
      </w:r>
      <w:r w:rsidRPr="0060399B">
        <w:rPr>
          <w:sz w:val="16"/>
        </w:rPr>
        <w:t xml:space="preserve"> the </w:t>
      </w:r>
      <w:r w:rsidRPr="0060399B">
        <w:rPr>
          <w:rStyle w:val="StyleUnderline"/>
        </w:rPr>
        <w:t xml:space="preserve">need for preemptive strikes once </w:t>
      </w:r>
      <w:r w:rsidRPr="0060399B">
        <w:rPr>
          <w:rStyle w:val="Emphasis"/>
        </w:rPr>
        <w:t>nuclear war</w:t>
      </w:r>
      <w:r w:rsidRPr="0060399B">
        <w:rPr>
          <w:rStyle w:val="StyleUnderline"/>
        </w:rPr>
        <w:t xml:space="preserve"> begins</w:t>
      </w:r>
      <w:r w:rsidRPr="0060399B">
        <w:rPr>
          <w:sz w:val="16"/>
        </w:rPr>
        <w:t xml:space="preserve">. </w:t>
      </w:r>
      <w:r w:rsidRPr="0060399B">
        <w:rPr>
          <w:rStyle w:val="StyleUnderline"/>
        </w:rPr>
        <w:t>Both sides</w:t>
      </w:r>
      <w:r w:rsidRPr="0060399B">
        <w:rPr>
          <w:sz w:val="16"/>
        </w:rPr>
        <w:t xml:space="preserve"> would be </w:t>
      </w:r>
      <w:r w:rsidRPr="0060399B">
        <w:rPr>
          <w:rStyle w:val="StyleUnderline"/>
        </w:rPr>
        <w:t xml:space="preserve">under </w:t>
      </w:r>
      <w:r w:rsidRPr="0060399B">
        <w:rPr>
          <w:rStyle w:val="Emphasis"/>
        </w:rPr>
        <w:t>immense pressure</w:t>
      </w:r>
      <w:r w:rsidRPr="0060399B">
        <w:rPr>
          <w:rStyle w:val="StyleUnderline"/>
        </w:rPr>
        <w:t xml:space="preserve"> to launch a </w:t>
      </w:r>
      <w:r w:rsidRPr="0060399B">
        <w:rPr>
          <w:rStyle w:val="Emphasis"/>
        </w:rPr>
        <w:t>preemptive nuclear first-strike</w:t>
      </w:r>
      <w:r w:rsidRPr="0060399B">
        <w:rPr>
          <w:rStyle w:val="StyleUnderline"/>
        </w:rPr>
        <w:t xml:space="preserve"> once </w:t>
      </w:r>
      <w:r w:rsidRPr="0060399B">
        <w:rPr>
          <w:rStyle w:val="Emphasis"/>
        </w:rPr>
        <w:t>military hostilities</w:t>
      </w:r>
      <w:r w:rsidRPr="0060399B">
        <w:rPr>
          <w:rStyle w:val="StyleUnderline"/>
        </w:rPr>
        <w:t xml:space="preserve"> had commenced</w:t>
      </w:r>
      <w:r w:rsidRPr="0060399B">
        <w:rPr>
          <w:sz w:val="16"/>
        </w:rPr>
        <w:t>, especially if nuclear weapons had already been used on the battlefield.</w:t>
      </w:r>
    </w:p>
    <w:p w14:paraId="53E93D0C" w14:textId="77777777" w:rsidR="00592F0F" w:rsidRPr="0060399B" w:rsidRDefault="00592F0F" w:rsidP="00592F0F">
      <w:pPr>
        <w:rPr>
          <w:sz w:val="16"/>
        </w:rPr>
      </w:pPr>
    </w:p>
    <w:p w14:paraId="35D7D737" w14:textId="77777777" w:rsidR="00592F0F" w:rsidRPr="0060399B" w:rsidRDefault="00592F0F" w:rsidP="00592F0F">
      <w:pPr>
        <w:pStyle w:val="Heading4"/>
      </w:pPr>
      <w:r w:rsidRPr="0060399B">
        <w:t xml:space="preserve">There is </w:t>
      </w:r>
      <w:r w:rsidRPr="0060399B">
        <w:rPr>
          <w:u w:val="single"/>
        </w:rPr>
        <w:t>no historical evidence</w:t>
      </w:r>
      <w:r w:rsidRPr="0060399B">
        <w:t xml:space="preserve"> for nuclear deterrence.  </w:t>
      </w:r>
    </w:p>
    <w:p w14:paraId="34683B5D" w14:textId="77777777" w:rsidR="00592F0F" w:rsidRPr="0060399B" w:rsidRDefault="00592F0F" w:rsidP="00592F0F">
      <w:r w:rsidRPr="0060399B">
        <w:rPr>
          <w:rStyle w:val="Style13ptBold"/>
        </w:rPr>
        <w:t>Pelopidas ’15</w:t>
      </w:r>
      <w:r w:rsidRPr="0060399B">
        <w:t xml:space="preserve"> [Benoît; Chair of excellence in security studies at CERI. “A Bet Portrayed as a Certainty: Reassessing the Added Deterrent Value of Nuclear Weapons.” in </w:t>
      </w:r>
      <w:r w:rsidRPr="0060399B">
        <w:rPr>
          <w:i/>
          <w:iCs/>
        </w:rPr>
        <w:t>The War That Must Never Be Fought. Dilemmas of Nuclear Deterrence</w:t>
      </w:r>
      <w:r w:rsidRPr="0060399B">
        <w:t>.] TDI</w:t>
      </w:r>
    </w:p>
    <w:p w14:paraId="1DBA2538" w14:textId="77777777" w:rsidR="00592F0F" w:rsidRPr="0060399B" w:rsidRDefault="00592F0F" w:rsidP="00592F0F">
      <w:pPr>
        <w:rPr>
          <w:sz w:val="16"/>
        </w:rPr>
      </w:pPr>
      <w:r w:rsidRPr="0060399B">
        <w:rPr>
          <w:rStyle w:val="StyleUnderline"/>
        </w:rPr>
        <w:t xml:space="preserve">The </w:t>
      </w:r>
      <w:r w:rsidRPr="0060399B">
        <w:rPr>
          <w:rStyle w:val="Emphasis"/>
        </w:rPr>
        <w:t>limits</w:t>
      </w:r>
      <w:r w:rsidRPr="0060399B">
        <w:rPr>
          <w:rStyle w:val="StyleUnderline"/>
        </w:rPr>
        <w:t xml:space="preserve"> of </w:t>
      </w:r>
      <w:r w:rsidRPr="0060399B">
        <w:rPr>
          <w:rStyle w:val="Emphasis"/>
        </w:rPr>
        <w:t>nuclear deterrence</w:t>
      </w:r>
      <w:r w:rsidRPr="0060399B">
        <w:rPr>
          <w:rStyle w:val="StyleUnderline"/>
        </w:rPr>
        <w:t xml:space="preserve"> as a peacemaker</w:t>
      </w:r>
      <w:r w:rsidRPr="0060399B">
        <w:rPr>
          <w:sz w:val="16"/>
        </w:rPr>
        <w:t>23</w:t>
      </w:r>
    </w:p>
    <w:p w14:paraId="0932A54C" w14:textId="77777777" w:rsidR="00592F0F" w:rsidRPr="0060399B" w:rsidRDefault="00592F0F" w:rsidP="00592F0F">
      <w:pPr>
        <w:rPr>
          <w:sz w:val="16"/>
        </w:rPr>
      </w:pPr>
      <w:r w:rsidRPr="0060399B">
        <w:rPr>
          <w:rStyle w:val="Emphasis"/>
        </w:rPr>
        <w:t>Critics</w:t>
      </w:r>
      <w:r w:rsidRPr="0060399B">
        <w:rPr>
          <w:sz w:val="16"/>
        </w:rPr>
        <w:t xml:space="preserve"> of abolition </w:t>
      </w:r>
      <w:r w:rsidRPr="0060399B">
        <w:rPr>
          <w:rStyle w:val="Emphasis"/>
        </w:rPr>
        <w:t>portray</w:t>
      </w:r>
      <w:r w:rsidRPr="0060399B">
        <w:rPr>
          <w:rStyle w:val="StyleUnderline"/>
        </w:rPr>
        <w:t xml:space="preserve"> a world without nuclear weapons as war-prone and believe</w:t>
      </w:r>
      <w:r w:rsidRPr="0060399B">
        <w:rPr>
          <w:sz w:val="16"/>
        </w:rPr>
        <w:t xml:space="preserve"> that </w:t>
      </w:r>
      <w:r w:rsidRPr="0060399B">
        <w:rPr>
          <w:rStyle w:val="StyleUnderline"/>
        </w:rPr>
        <w:t xml:space="preserve">nuclear weapons are a </w:t>
      </w:r>
      <w:r w:rsidRPr="0060399B">
        <w:rPr>
          <w:rStyle w:val="Emphasis"/>
        </w:rPr>
        <w:t>necessary and sufficient cause</w:t>
      </w:r>
      <w:r w:rsidRPr="0060399B">
        <w:rPr>
          <w:rStyle w:val="StyleUnderline"/>
        </w:rPr>
        <w:t xml:space="preserve"> for </w:t>
      </w:r>
      <w:r w:rsidRPr="0060399B">
        <w:rPr>
          <w:rStyle w:val="Emphasis"/>
        </w:rPr>
        <w:t>great-power peace</w:t>
      </w:r>
      <w:r w:rsidRPr="0060399B">
        <w:rPr>
          <w:sz w:val="16"/>
        </w:rPr>
        <w:t xml:space="preserve">. This is only the latest instance of an idea that </w:t>
      </w:r>
      <w:r w:rsidRPr="0060399B">
        <w:rPr>
          <w:rStyle w:val="StyleUnderline"/>
        </w:rPr>
        <w:t xml:space="preserve">has </w:t>
      </w:r>
      <w:r w:rsidRPr="0060399B">
        <w:rPr>
          <w:rStyle w:val="Emphasis"/>
          <w:sz w:val="30"/>
          <w:szCs w:val="30"/>
        </w:rPr>
        <w:t>repeatedly been proven wrong</w:t>
      </w:r>
      <w:r w:rsidRPr="0060399B">
        <w:rPr>
          <w:sz w:val="16"/>
        </w:rPr>
        <w:t xml:space="preserve">, </w:t>
      </w:r>
      <w:r w:rsidRPr="0060399B">
        <w:rPr>
          <w:rStyle w:val="StyleUnderline"/>
        </w:rPr>
        <w:t>since</w:t>
      </w:r>
      <w:r w:rsidRPr="0060399B">
        <w:rPr>
          <w:sz w:val="16"/>
        </w:rPr>
        <w:t xml:space="preserve"> at least </w:t>
      </w:r>
      <w:r w:rsidRPr="0060399B">
        <w:rPr>
          <w:rStyle w:val="StyleUnderline"/>
        </w:rPr>
        <w:t>1860</w:t>
      </w:r>
      <w:r w:rsidRPr="0060399B">
        <w:rPr>
          <w:sz w:val="16"/>
        </w:rPr>
        <w:t xml:space="preserve">: the </w:t>
      </w:r>
      <w:r w:rsidRPr="0060399B">
        <w:rPr>
          <w:rStyle w:val="StyleUnderline"/>
        </w:rPr>
        <w:t>expectation</w:t>
      </w:r>
      <w:r w:rsidRPr="0060399B">
        <w:rPr>
          <w:sz w:val="16"/>
        </w:rPr>
        <w:t xml:space="preserve"> that the </w:t>
      </w:r>
      <w:r w:rsidRPr="0060399B">
        <w:rPr>
          <w:rStyle w:val="Emphasis"/>
        </w:rPr>
        <w:t>unprecedented destructiveness</w:t>
      </w:r>
      <w:r w:rsidRPr="0060399B">
        <w:rPr>
          <w:rStyle w:val="StyleUnderline"/>
        </w:rPr>
        <w:t xml:space="preserve"> of a </w:t>
      </w:r>
      <w:r w:rsidRPr="0060399B">
        <w:rPr>
          <w:rStyle w:val="Emphasis"/>
        </w:rPr>
        <w:t>new weapon system</w:t>
      </w:r>
      <w:r w:rsidRPr="0060399B">
        <w:rPr>
          <w:rStyle w:val="StyleUnderline"/>
        </w:rPr>
        <w:t xml:space="preserve"> and</w:t>
      </w:r>
      <w:r w:rsidRPr="0060399B">
        <w:rPr>
          <w:sz w:val="16"/>
        </w:rPr>
        <w:t xml:space="preserve"> the </w:t>
      </w:r>
      <w:r w:rsidRPr="0060399B">
        <w:rPr>
          <w:rStyle w:val="StyleUnderline"/>
        </w:rPr>
        <w:t xml:space="preserve">threat of its use will put an </w:t>
      </w:r>
      <w:r w:rsidRPr="0060399B">
        <w:rPr>
          <w:rStyle w:val="Emphasis"/>
        </w:rPr>
        <w:t>end to war</w:t>
      </w:r>
      <w:r w:rsidRPr="0060399B">
        <w:rPr>
          <w:sz w:val="16"/>
        </w:rPr>
        <w:t xml:space="preserve">. This </w:t>
      </w:r>
      <w:r w:rsidRPr="0060399B">
        <w:rPr>
          <w:rStyle w:val="StyleUnderline"/>
        </w:rPr>
        <w:t xml:space="preserve">was wrong for </w:t>
      </w:r>
      <w:r w:rsidRPr="0060399B">
        <w:rPr>
          <w:rStyle w:val="Emphasis"/>
        </w:rPr>
        <w:t>dynamite</w:t>
      </w:r>
      <w:r w:rsidRPr="0060399B">
        <w:rPr>
          <w:sz w:val="16"/>
        </w:rPr>
        <w:t xml:space="preserve">, </w:t>
      </w:r>
      <w:r w:rsidRPr="0060399B">
        <w:rPr>
          <w:rStyle w:val="Emphasis"/>
        </w:rPr>
        <w:t>submarines</w:t>
      </w:r>
      <w:r w:rsidRPr="0060399B">
        <w:rPr>
          <w:sz w:val="16"/>
        </w:rPr>
        <w:t xml:space="preserve">, </w:t>
      </w:r>
      <w:r w:rsidRPr="0060399B">
        <w:rPr>
          <w:rStyle w:val="Emphasis"/>
        </w:rPr>
        <w:t>artillery</w:t>
      </w:r>
      <w:r w:rsidRPr="0060399B">
        <w:rPr>
          <w:sz w:val="16"/>
        </w:rPr>
        <w:t xml:space="preserve">, </w:t>
      </w:r>
      <w:r w:rsidRPr="0060399B">
        <w:rPr>
          <w:rStyle w:val="Emphasis"/>
        </w:rPr>
        <w:t>smokeless powder</w:t>
      </w:r>
      <w:r w:rsidRPr="0060399B">
        <w:rPr>
          <w:sz w:val="16"/>
        </w:rPr>
        <w:t xml:space="preserve">, </w:t>
      </w:r>
      <w:r w:rsidRPr="0060399B">
        <w:rPr>
          <w:rStyle w:val="StyleUnderline"/>
        </w:rPr>
        <w:t xml:space="preserve">the </w:t>
      </w:r>
      <w:r w:rsidRPr="0060399B">
        <w:rPr>
          <w:rStyle w:val="Emphasis"/>
        </w:rPr>
        <w:t>machine gun</w:t>
      </w:r>
      <w:r w:rsidRPr="0060399B">
        <w:rPr>
          <w:sz w:val="16"/>
        </w:rPr>
        <w:t xml:space="preserve">, </w:t>
      </w:r>
      <w:r w:rsidRPr="0060399B">
        <w:rPr>
          <w:rStyle w:val="StyleUnderline"/>
        </w:rPr>
        <w:t xml:space="preserve">and </w:t>
      </w:r>
      <w:r w:rsidRPr="0060399B">
        <w:rPr>
          <w:rStyle w:val="Emphasis"/>
        </w:rPr>
        <w:t>poison gas</w:t>
      </w:r>
      <w:r w:rsidRPr="0060399B">
        <w:rPr>
          <w:sz w:val="16"/>
        </w:rPr>
        <w:t xml:space="preserve">.24 Was nuclear deterrence a necessary and sufficient cause for peace among great powers? Most critics of the idea of a world without nuclear weapons maintain that it was. They argue that the </w:t>
      </w:r>
      <w:r w:rsidRPr="0060399B">
        <w:rPr>
          <w:rStyle w:val="Emphasis"/>
        </w:rPr>
        <w:t>nuclear-armed states</w:t>
      </w:r>
      <w:r w:rsidRPr="0060399B">
        <w:rPr>
          <w:rStyle w:val="StyleUnderline"/>
        </w:rPr>
        <w:t xml:space="preserve"> never fought a war against each other</w:t>
      </w:r>
      <w:r w:rsidRPr="0060399B">
        <w:rPr>
          <w:sz w:val="16"/>
        </w:rPr>
        <w:t xml:space="preserve">.25 This can now be </w:t>
      </w:r>
      <w:r w:rsidRPr="0060399B">
        <w:rPr>
          <w:rStyle w:val="StyleUnderline"/>
        </w:rPr>
        <w:t xml:space="preserve">proven </w:t>
      </w:r>
      <w:r w:rsidRPr="0060399B">
        <w:rPr>
          <w:rStyle w:val="Emphasis"/>
        </w:rPr>
        <w:t>wrong</w:t>
      </w:r>
      <w:r w:rsidRPr="0060399B">
        <w:rPr>
          <w:sz w:val="16"/>
        </w:rPr>
        <w:t xml:space="preserve">. The 1969 </w:t>
      </w:r>
      <w:r w:rsidRPr="0060399B">
        <w:rPr>
          <w:rStyle w:val="Emphasis"/>
        </w:rPr>
        <w:t>border clash</w:t>
      </w:r>
      <w:r w:rsidRPr="0060399B">
        <w:rPr>
          <w:rStyle w:val="StyleUnderline"/>
        </w:rPr>
        <w:t xml:space="preserve"> between </w:t>
      </w:r>
      <w:r w:rsidRPr="0060399B">
        <w:rPr>
          <w:rStyle w:val="Emphasis"/>
        </w:rPr>
        <w:t>China</w:t>
      </w:r>
      <w:r w:rsidRPr="0060399B">
        <w:rPr>
          <w:rStyle w:val="StyleUnderline"/>
        </w:rPr>
        <w:t xml:space="preserve"> and </w:t>
      </w:r>
      <w:r w:rsidRPr="0060399B">
        <w:rPr>
          <w:rStyle w:val="Emphasis"/>
        </w:rPr>
        <w:t>Russia</w:t>
      </w:r>
      <w:r w:rsidRPr="0060399B">
        <w:rPr>
          <w:sz w:val="16"/>
        </w:rPr>
        <w:t xml:space="preserve">26 and, more recently, the 1999 </w:t>
      </w:r>
      <w:r w:rsidRPr="0060399B">
        <w:rPr>
          <w:rStyle w:val="StyleUnderline"/>
        </w:rPr>
        <w:t xml:space="preserve">Kargil crisis between </w:t>
      </w:r>
      <w:r w:rsidRPr="0060399B">
        <w:rPr>
          <w:rStyle w:val="Emphasis"/>
        </w:rPr>
        <w:t>India</w:t>
      </w:r>
      <w:r w:rsidRPr="0060399B">
        <w:rPr>
          <w:rStyle w:val="StyleUnderline"/>
        </w:rPr>
        <w:t xml:space="preserve"> and </w:t>
      </w:r>
      <w:r w:rsidRPr="0060399B">
        <w:rPr>
          <w:rStyle w:val="Emphasis"/>
        </w:rPr>
        <w:t>Pakistan</w:t>
      </w:r>
      <w:r w:rsidRPr="0060399B">
        <w:rPr>
          <w:rStyle w:val="StyleUnderline"/>
        </w:rPr>
        <w:t xml:space="preserve"> show</w:t>
      </w:r>
      <w:r w:rsidRPr="0060399B">
        <w:rPr>
          <w:sz w:val="16"/>
        </w:rPr>
        <w:t xml:space="preserve"> that the </w:t>
      </w:r>
      <w:r w:rsidRPr="0060399B">
        <w:rPr>
          <w:rStyle w:val="Emphasis"/>
        </w:rPr>
        <w:t>conventional wisdom</w:t>
      </w:r>
      <w:r w:rsidRPr="0060399B">
        <w:rPr>
          <w:rStyle w:val="StyleUnderline"/>
        </w:rPr>
        <w:t xml:space="preserve"> that a nuclear-armed state cannot be attacked is </w:t>
      </w:r>
      <w:r w:rsidRPr="0060399B">
        <w:rPr>
          <w:rStyle w:val="Emphasis"/>
        </w:rPr>
        <w:t>historically inaccurate</w:t>
      </w:r>
      <w:r w:rsidRPr="0060399B">
        <w:rPr>
          <w:sz w:val="16"/>
        </w:rPr>
        <w:t xml:space="preserve">. Moreover, </w:t>
      </w:r>
      <w:r w:rsidRPr="0060399B">
        <w:rPr>
          <w:rStyle w:val="StyleUnderline"/>
        </w:rPr>
        <w:t xml:space="preserve">nuclear-armed states have been attacked by non-nuclear-weapon states on </w:t>
      </w:r>
      <w:r w:rsidRPr="0060399B">
        <w:rPr>
          <w:rStyle w:val="Emphasis"/>
        </w:rPr>
        <w:t>multiple occasions</w:t>
      </w:r>
      <w:r w:rsidRPr="0060399B">
        <w:rPr>
          <w:sz w:val="16"/>
        </w:rPr>
        <w:t xml:space="preserve">. </w:t>
      </w:r>
      <w:r w:rsidRPr="0060399B">
        <w:rPr>
          <w:rStyle w:val="StyleUnderline"/>
        </w:rPr>
        <w:t>US troops were attacked by</w:t>
      </w:r>
      <w:r w:rsidRPr="0060399B">
        <w:rPr>
          <w:sz w:val="16"/>
        </w:rPr>
        <w:t xml:space="preserve"> Chinese forces in 1950 in </w:t>
      </w:r>
      <w:r w:rsidRPr="0060399B">
        <w:rPr>
          <w:rStyle w:val="Emphasis"/>
        </w:rPr>
        <w:t>Korea</w:t>
      </w:r>
      <w:r w:rsidRPr="0060399B">
        <w:rPr>
          <w:rStyle w:val="StyleUnderline"/>
        </w:rPr>
        <w:t xml:space="preserve"> and</w:t>
      </w:r>
      <w:r w:rsidRPr="0060399B">
        <w:rPr>
          <w:sz w:val="16"/>
        </w:rPr>
        <w:t xml:space="preserve"> by </w:t>
      </w:r>
      <w:r w:rsidRPr="0060399B">
        <w:rPr>
          <w:rStyle w:val="Emphasis"/>
        </w:rPr>
        <w:t>Vietnamese</w:t>
      </w:r>
      <w:r w:rsidRPr="0060399B">
        <w:rPr>
          <w:rStyle w:val="StyleUnderline"/>
        </w:rPr>
        <w:t xml:space="preserve"> forces</w:t>
      </w:r>
      <w:r w:rsidRPr="0060399B">
        <w:rPr>
          <w:sz w:val="16"/>
        </w:rPr>
        <w:t xml:space="preserve"> in the 1960s and 1970s; </w:t>
      </w:r>
      <w:r w:rsidRPr="0060399B">
        <w:rPr>
          <w:rStyle w:val="StyleUnderline"/>
        </w:rPr>
        <w:t xml:space="preserve">Israel was attacked by </w:t>
      </w:r>
      <w:r w:rsidRPr="0060399B">
        <w:rPr>
          <w:rStyle w:val="Emphasis"/>
        </w:rPr>
        <w:t>Syria</w:t>
      </w:r>
      <w:r w:rsidRPr="0060399B">
        <w:rPr>
          <w:rStyle w:val="StyleUnderline"/>
        </w:rPr>
        <w:t xml:space="preserve"> and </w:t>
      </w:r>
      <w:r w:rsidRPr="0060399B">
        <w:rPr>
          <w:rStyle w:val="Emphasis"/>
        </w:rPr>
        <w:t>Egypt</w:t>
      </w:r>
      <w:r w:rsidRPr="0060399B">
        <w:rPr>
          <w:sz w:val="16"/>
        </w:rPr>
        <w:t xml:space="preserve"> in 1973 </w:t>
      </w:r>
      <w:r w:rsidRPr="0060399B">
        <w:rPr>
          <w:rStyle w:val="StyleUnderline"/>
        </w:rPr>
        <w:t>and</w:t>
      </w:r>
      <w:r w:rsidRPr="0060399B">
        <w:rPr>
          <w:sz w:val="16"/>
        </w:rPr>
        <w:t xml:space="preserve"> by </w:t>
      </w:r>
      <w:r w:rsidRPr="0060399B">
        <w:rPr>
          <w:rStyle w:val="StyleUnderline"/>
        </w:rPr>
        <w:t>Iraq</w:t>
      </w:r>
      <w:r w:rsidRPr="0060399B">
        <w:rPr>
          <w:sz w:val="16"/>
        </w:rPr>
        <w:t xml:space="preserve"> in 1991; and in 1982, </w:t>
      </w:r>
      <w:r w:rsidRPr="0060399B">
        <w:rPr>
          <w:rStyle w:val="Emphasis"/>
        </w:rPr>
        <w:t>Argentina</w:t>
      </w:r>
      <w:r w:rsidRPr="0060399B">
        <w:rPr>
          <w:rStyle w:val="StyleUnderline"/>
        </w:rPr>
        <w:t xml:space="preserve"> invaded the British Falkland Islands</w:t>
      </w:r>
      <w:r w:rsidRPr="0060399B">
        <w:rPr>
          <w:sz w:val="16"/>
        </w:rPr>
        <w:t xml:space="preserve">.27 This narrows down the claims for nuclear weapons as peacemakers. More importantly, even this narrower claim needs to be reexamined taking into account two facts: (1) </w:t>
      </w:r>
      <w:r w:rsidRPr="0060399B">
        <w:rPr>
          <w:rStyle w:val="StyleUnderline"/>
        </w:rPr>
        <w:t xml:space="preserve">avoidance of </w:t>
      </w:r>
      <w:r w:rsidRPr="0060399B">
        <w:rPr>
          <w:rStyle w:val="Emphasis"/>
        </w:rPr>
        <w:t>several nuclear disasters</w:t>
      </w:r>
      <w:r w:rsidRPr="0060399B">
        <w:rPr>
          <w:rStyle w:val="StyleUnderline"/>
        </w:rPr>
        <w:t xml:space="preserve"> was due to </w:t>
      </w:r>
      <w:r w:rsidRPr="0060399B">
        <w:rPr>
          <w:rStyle w:val="Emphasis"/>
        </w:rPr>
        <w:t>luck</w:t>
      </w:r>
      <w:r w:rsidRPr="0060399B">
        <w:rPr>
          <w:rStyle w:val="StyleUnderline"/>
        </w:rPr>
        <w:t xml:space="preserve"> and cannot be explained by nuclear deterrence</w:t>
      </w:r>
      <w:r w:rsidRPr="0060399B">
        <w:rPr>
          <w:sz w:val="16"/>
        </w:rPr>
        <w:t xml:space="preserve">; and (2) </w:t>
      </w:r>
      <w:r w:rsidRPr="0060399B">
        <w:rPr>
          <w:rStyle w:val="StyleUnderline"/>
        </w:rPr>
        <w:t>deterrence</w:t>
      </w:r>
      <w:r w:rsidRPr="0060399B">
        <w:rPr>
          <w:sz w:val="16"/>
        </w:rPr>
        <w:t xml:space="preserve"> as a strategy has </w:t>
      </w:r>
      <w:r w:rsidRPr="0060399B">
        <w:rPr>
          <w:rStyle w:val="StyleUnderline"/>
        </w:rPr>
        <w:t xml:space="preserve">favored </w:t>
      </w:r>
      <w:r w:rsidRPr="0060399B">
        <w:rPr>
          <w:rStyle w:val="Emphasis"/>
        </w:rPr>
        <w:t>more risk-prone strategies</w:t>
      </w:r>
      <w:r w:rsidRPr="0060399B">
        <w:rPr>
          <w:sz w:val="16"/>
        </w:rPr>
        <w:t xml:space="preserve"> and in some cases </w:t>
      </w:r>
      <w:r w:rsidRPr="0060399B">
        <w:rPr>
          <w:rStyle w:val="StyleUnderline"/>
        </w:rPr>
        <w:t xml:space="preserve">made war </w:t>
      </w:r>
      <w:r w:rsidRPr="0060399B">
        <w:rPr>
          <w:rStyle w:val="Emphasis"/>
        </w:rPr>
        <w:t>possible</w:t>
      </w:r>
      <w:r w:rsidRPr="0060399B">
        <w:rPr>
          <w:rStyle w:val="StyleUnderline"/>
        </w:rPr>
        <w:t xml:space="preserve"> instead of preventing it</w:t>
      </w:r>
      <w:r w:rsidRPr="0060399B">
        <w:rPr>
          <w:sz w:val="16"/>
        </w:rPr>
        <w:t>.</w:t>
      </w:r>
    </w:p>
    <w:p w14:paraId="76FC00D0" w14:textId="77777777" w:rsidR="00592F0F" w:rsidRPr="0060399B" w:rsidRDefault="00592F0F" w:rsidP="00592F0F">
      <w:pPr>
        <w:rPr>
          <w:rStyle w:val="StyleUnderline"/>
          <w:sz w:val="16"/>
        </w:rPr>
      </w:pPr>
      <w:r w:rsidRPr="0060399B">
        <w:rPr>
          <w:rStyle w:val="StyleUnderline"/>
        </w:rPr>
        <w:t>Luck is</w:t>
      </w:r>
      <w:r w:rsidRPr="0060399B">
        <w:rPr>
          <w:sz w:val="16"/>
        </w:rPr>
        <w:t xml:space="preserve"> too often </w:t>
      </w:r>
      <w:r w:rsidRPr="0060399B">
        <w:rPr>
          <w:rStyle w:val="StyleUnderline"/>
        </w:rPr>
        <w:t>taken as a confirmation</w:t>
      </w:r>
      <w:r w:rsidRPr="0060399B">
        <w:rPr>
          <w:sz w:val="16"/>
        </w:rPr>
        <w:t xml:space="preserve"> that </w:t>
      </w:r>
      <w:r w:rsidRPr="0060399B">
        <w:rPr>
          <w:rStyle w:val="StyleUnderline"/>
        </w:rPr>
        <w:t>nuclear deterrence kept the peace</w:t>
      </w:r>
      <w:r w:rsidRPr="0060399B">
        <w:rPr>
          <w:sz w:val="16"/>
        </w:rPr>
        <w:t xml:space="preserve">.28 But </w:t>
      </w:r>
      <w:r w:rsidRPr="0060399B">
        <w:rPr>
          <w:rStyle w:val="StyleUnderline"/>
        </w:rPr>
        <w:t xml:space="preserve">luck should not be </w:t>
      </w:r>
      <w:r w:rsidRPr="0060399B">
        <w:rPr>
          <w:rStyle w:val="Emphasis"/>
        </w:rPr>
        <w:t>misread</w:t>
      </w:r>
      <w:r w:rsidRPr="0060399B">
        <w:rPr>
          <w:rStyle w:val="StyleUnderline"/>
        </w:rPr>
        <w:t xml:space="preserve"> as </w:t>
      </w:r>
      <w:r w:rsidRPr="0060399B">
        <w:rPr>
          <w:rStyle w:val="Emphasis"/>
        </w:rPr>
        <w:t>successful deterrence</w:t>
      </w:r>
      <w:r w:rsidRPr="0060399B">
        <w:rPr>
          <w:sz w:val="16"/>
        </w:rPr>
        <w:t xml:space="preserve">.29 More accurately, as Thomas Schelling noted, </w:t>
      </w:r>
      <w:r w:rsidRPr="0060399B">
        <w:rPr>
          <w:rStyle w:val="StyleUnderline"/>
        </w:rPr>
        <w:t>leaders of nuclear-weapon states</w:t>
      </w:r>
      <w:r w:rsidRPr="0060399B">
        <w:rPr>
          <w:sz w:val="16"/>
        </w:rPr>
        <w:t xml:space="preserve"> can make threats that “</w:t>
      </w:r>
      <w:r w:rsidRPr="0060399B">
        <w:rPr>
          <w:rStyle w:val="Emphasis"/>
        </w:rPr>
        <w:t>leave something to chance</w:t>
      </w:r>
      <w:r w:rsidRPr="0060399B">
        <w:rPr>
          <w:sz w:val="16"/>
        </w:rPr>
        <w:t xml:space="preserve">”30 — recognizing that </w:t>
      </w:r>
      <w:r w:rsidRPr="0060399B">
        <w:rPr>
          <w:rStyle w:val="StyleUnderline"/>
        </w:rPr>
        <w:t xml:space="preserve">things could </w:t>
      </w:r>
      <w:r w:rsidRPr="0060399B">
        <w:rPr>
          <w:rStyle w:val="Emphasis"/>
        </w:rPr>
        <w:t>spiral out of control</w:t>
      </w:r>
      <w:r w:rsidRPr="0060399B">
        <w:rPr>
          <w:rStyle w:val="StyleUnderline"/>
        </w:rPr>
        <w:t xml:space="preserve"> and nuclear weapons could be used even if they do not </w:t>
      </w:r>
      <w:r w:rsidRPr="0060399B">
        <w:rPr>
          <w:rStyle w:val="Emphasis"/>
        </w:rPr>
        <w:t>intend to use them</w:t>
      </w:r>
      <w:r w:rsidRPr="0060399B">
        <w:rPr>
          <w:sz w:val="16"/>
        </w:rPr>
        <w:t xml:space="preserve"> — </w:t>
      </w:r>
      <w:r w:rsidRPr="0060399B">
        <w:rPr>
          <w:rStyle w:val="StyleUnderline"/>
        </w:rPr>
        <w:t>to make</w:t>
      </w:r>
      <w:r w:rsidRPr="0060399B">
        <w:rPr>
          <w:sz w:val="16"/>
        </w:rPr>
        <w:t xml:space="preserve"> those </w:t>
      </w:r>
      <w:r w:rsidRPr="0060399B">
        <w:rPr>
          <w:rStyle w:val="StyleUnderline"/>
        </w:rPr>
        <w:t>threats more credible</w:t>
      </w:r>
      <w:r w:rsidRPr="0060399B">
        <w:rPr>
          <w:sz w:val="16"/>
        </w:rPr>
        <w:t xml:space="preserve">. But </w:t>
      </w:r>
      <w:r w:rsidRPr="0060399B">
        <w:rPr>
          <w:rStyle w:val="StyleUnderline"/>
        </w:rPr>
        <w:t xml:space="preserve">including luck in a </w:t>
      </w:r>
      <w:r w:rsidRPr="0060399B">
        <w:rPr>
          <w:rStyle w:val="Emphasis"/>
        </w:rPr>
        <w:t>successful deterrence strategy</w:t>
      </w:r>
      <w:r w:rsidRPr="0060399B">
        <w:rPr>
          <w:sz w:val="16"/>
        </w:rPr>
        <w:t xml:space="preserve">, as if you could control it, </w:t>
      </w:r>
      <w:r w:rsidRPr="0060399B">
        <w:rPr>
          <w:rStyle w:val="StyleUnderline"/>
        </w:rPr>
        <w:t>is</w:t>
      </w:r>
      <w:r w:rsidRPr="0060399B">
        <w:rPr>
          <w:sz w:val="16"/>
        </w:rPr>
        <w:t xml:space="preserve"> both </w:t>
      </w:r>
      <w:r w:rsidRPr="0060399B">
        <w:rPr>
          <w:rStyle w:val="StyleUnderline"/>
        </w:rPr>
        <w:t xml:space="preserve">a </w:t>
      </w:r>
      <w:r w:rsidRPr="0060399B">
        <w:rPr>
          <w:rStyle w:val="Emphasis"/>
        </w:rPr>
        <w:t>conceptual confusion</w:t>
      </w:r>
      <w:r w:rsidRPr="0060399B">
        <w:rPr>
          <w:rStyle w:val="StyleUnderline"/>
        </w:rPr>
        <w:t xml:space="preserve"> and a </w:t>
      </w:r>
      <w:r w:rsidRPr="0060399B">
        <w:rPr>
          <w:rStyle w:val="Emphasis"/>
        </w:rPr>
        <w:t>retrospective illusion</w:t>
      </w:r>
      <w:r w:rsidRPr="0060399B">
        <w:rPr>
          <w:sz w:val="16"/>
        </w:rPr>
        <w:t xml:space="preserve">.31 </w:t>
      </w:r>
      <w:r w:rsidRPr="0060399B">
        <w:rPr>
          <w:rStyle w:val="StyleUnderline"/>
        </w:rPr>
        <w:t>Luck was on our side this time</w:t>
      </w:r>
      <w:r w:rsidRPr="0060399B">
        <w:rPr>
          <w:sz w:val="16"/>
        </w:rPr>
        <w:t xml:space="preserve">, </w:t>
      </w:r>
      <w:r w:rsidRPr="0060399B">
        <w:rPr>
          <w:rStyle w:val="StyleUnderline"/>
        </w:rPr>
        <w:t xml:space="preserve">but this is not a consequence of </w:t>
      </w:r>
      <w:r w:rsidRPr="0060399B">
        <w:rPr>
          <w:rStyle w:val="Emphasis"/>
        </w:rPr>
        <w:t>purposeful action</w:t>
      </w:r>
      <w:r w:rsidRPr="0060399B">
        <w:rPr>
          <w:sz w:val="16"/>
        </w:rPr>
        <w:t xml:space="preserve">. For example, during the night of October 26–27, 1962, at the height of the Cuban missile crisis, an American U-2 spy plane strayed into Soviet airspace over the Arctic. Soviet fighter jets scrambled to intercept the U-2 while F-102 interceptors were sent to escort it home and prevent Soviet MIGs from freely entering US airspace. Given the circumstances, the F-102s conventional air-to-air missiles had been replaced with nuclear-tipped ones and their pilots could decide to use nuclear weapons. According to Scott Sagan in The Limits of Safety, “the interceptors at Galena were armed with the nuclear Falcon air-to-air missiles and, under existing safety rules, were authorized to carry the weapons in full readiness condition in any ‘active air defense’ mission.”32 Fortunately, the spy plane turned back and the Soviet jets held their fire.33 There are many other instances in which deterrence cannot account for favorable outcomes.34 </w:t>
      </w:r>
      <w:r w:rsidRPr="0060399B">
        <w:rPr>
          <w:rStyle w:val="Emphasis"/>
        </w:rPr>
        <w:t>Robert McNamara</w:t>
      </w:r>
      <w:r w:rsidRPr="0060399B">
        <w:rPr>
          <w:rStyle w:val="StyleUnderline"/>
        </w:rPr>
        <w:t xml:space="preserve"> was </w:t>
      </w:r>
      <w:r w:rsidRPr="0060399B">
        <w:rPr>
          <w:rStyle w:val="Emphasis"/>
        </w:rPr>
        <w:t>direct</w:t>
      </w:r>
      <w:r w:rsidRPr="0060399B">
        <w:rPr>
          <w:rStyle w:val="StyleUnderline"/>
        </w:rPr>
        <w:t xml:space="preserve"> about the </w:t>
      </w:r>
      <w:r w:rsidRPr="0060399B">
        <w:rPr>
          <w:rStyle w:val="Emphasis"/>
        </w:rPr>
        <w:t>role of luck</w:t>
      </w:r>
      <w:r w:rsidRPr="0060399B">
        <w:rPr>
          <w:rStyle w:val="StyleUnderline"/>
        </w:rPr>
        <w:t xml:space="preserve"> during the </w:t>
      </w:r>
      <w:r w:rsidRPr="0060399B">
        <w:rPr>
          <w:rStyle w:val="Emphasis"/>
        </w:rPr>
        <w:t>Cuban missile crisis</w:t>
      </w:r>
      <w:r w:rsidRPr="0060399B">
        <w:rPr>
          <w:sz w:val="16"/>
        </w:rPr>
        <w:t>:</w:t>
      </w:r>
    </w:p>
    <w:p w14:paraId="3CB83236" w14:textId="77777777" w:rsidR="00592F0F" w:rsidRPr="0060399B" w:rsidRDefault="00592F0F" w:rsidP="00592F0F"/>
    <w:p w14:paraId="016B04D5" w14:textId="77777777" w:rsidR="00592F0F" w:rsidRPr="0060399B" w:rsidRDefault="00592F0F" w:rsidP="00592F0F">
      <w:pPr>
        <w:pStyle w:val="Heading4"/>
      </w:pPr>
      <w:r w:rsidRPr="0060399B">
        <w:t xml:space="preserve">Negative evidence is a product of the </w:t>
      </w:r>
      <w:r w:rsidRPr="0060399B">
        <w:rPr>
          <w:u w:val="single"/>
        </w:rPr>
        <w:t>Nuclear Industrial Complex</w:t>
      </w:r>
      <w:r w:rsidRPr="0060399B">
        <w:t xml:space="preserve">. </w:t>
      </w:r>
    </w:p>
    <w:p w14:paraId="01A5103C" w14:textId="77777777" w:rsidR="00592F0F" w:rsidRPr="0060399B" w:rsidRDefault="00592F0F" w:rsidP="00592F0F">
      <w:r w:rsidRPr="0060399B">
        <w:rPr>
          <w:rStyle w:val="Style13ptBold"/>
        </w:rPr>
        <w:t>Egeland &amp;</w:t>
      </w:r>
      <w:r w:rsidRPr="0060399B">
        <w:t xml:space="preserve"> </w:t>
      </w:r>
      <w:r w:rsidRPr="0060399B">
        <w:rPr>
          <w:rStyle w:val="Style13ptBold"/>
        </w:rPr>
        <w:t>Pelopidas ’23</w:t>
      </w:r>
      <w:r w:rsidRPr="0060399B">
        <w:t xml:space="preserve"> [Dr. </w:t>
      </w:r>
      <w:proofErr w:type="spellStart"/>
      <w:r w:rsidRPr="0060399B">
        <w:t>Kjølv</w:t>
      </w:r>
      <w:proofErr w:type="spellEnd"/>
      <w:r w:rsidRPr="0060399B">
        <w:t>; Postdoctoral fellow with the Nuclear Knowledges Program at the Center for International Studies at Sciences Po in Paris. Benoît; founding director of the Nuclear Knowledges Program at Sciences Po and an affiliate of the Center for International Security and Cooperation at Stanford University. “Nuclear Weapons Stakeholders Threaten Independent Analysis.” https://inkstickmedia.com/nuclear-weapons-stakeholders-threaten-independent-analysis/] TDI</w:t>
      </w:r>
    </w:p>
    <w:p w14:paraId="346C91C2" w14:textId="77777777" w:rsidR="00592F0F" w:rsidRPr="0060399B" w:rsidRDefault="00592F0F" w:rsidP="00592F0F">
      <w:pPr>
        <w:rPr>
          <w:sz w:val="16"/>
        </w:rPr>
      </w:pPr>
      <w:r w:rsidRPr="0060399B">
        <w:rPr>
          <w:sz w:val="16"/>
        </w:rPr>
        <w:t>In recent years, several analysts have regrettably concluded that “</w:t>
      </w:r>
      <w:r w:rsidRPr="0060399B">
        <w:rPr>
          <w:rStyle w:val="Emphasis"/>
        </w:rPr>
        <w:t>narrow confines</w:t>
      </w:r>
      <w:r w:rsidRPr="0060399B">
        <w:rPr>
          <w:sz w:val="16"/>
        </w:rPr>
        <w:t xml:space="preserve">” </w:t>
      </w:r>
      <w:r w:rsidRPr="0060399B">
        <w:rPr>
          <w:rStyle w:val="StyleUnderline"/>
        </w:rPr>
        <w:t xml:space="preserve">plague the </w:t>
      </w:r>
      <w:r w:rsidRPr="0060399B">
        <w:rPr>
          <w:rStyle w:val="Emphasis"/>
        </w:rPr>
        <w:t>expert discourse</w:t>
      </w:r>
      <w:r w:rsidRPr="0060399B">
        <w:rPr>
          <w:rStyle w:val="StyleUnderline"/>
        </w:rPr>
        <w:t xml:space="preserve"> on </w:t>
      </w:r>
      <w:r w:rsidRPr="0060399B">
        <w:rPr>
          <w:rStyle w:val="Emphasis"/>
        </w:rPr>
        <w:t>nuclear weapons policy</w:t>
      </w:r>
      <w:r w:rsidRPr="0060399B">
        <w:rPr>
          <w:sz w:val="16"/>
        </w:rPr>
        <w:t xml:space="preserve">. For one set of scholars, the </w:t>
      </w:r>
      <w:r w:rsidRPr="0060399B">
        <w:rPr>
          <w:rStyle w:val="StyleUnderline"/>
        </w:rPr>
        <w:t>dominant discourse projects</w:t>
      </w:r>
      <w:r w:rsidRPr="0060399B">
        <w:rPr>
          <w:sz w:val="16"/>
        </w:rPr>
        <w:t xml:space="preserve"> “</w:t>
      </w:r>
      <w:r w:rsidRPr="0060399B">
        <w:rPr>
          <w:rStyle w:val="StyleUnderline"/>
        </w:rPr>
        <w:t xml:space="preserve">a </w:t>
      </w:r>
      <w:r w:rsidRPr="0060399B">
        <w:rPr>
          <w:rStyle w:val="Emphasis"/>
        </w:rPr>
        <w:t>conservative ideology</w:t>
      </w:r>
      <w:r w:rsidRPr="0060399B">
        <w:rPr>
          <w:sz w:val="16"/>
        </w:rPr>
        <w:t xml:space="preserve"> […] that privileges a stable international order dominated by status-quo large nuclear powers.” For another, the </w:t>
      </w:r>
      <w:r w:rsidRPr="0060399B">
        <w:rPr>
          <w:rStyle w:val="StyleUnderline"/>
        </w:rPr>
        <w:t xml:space="preserve">expert discussion revolves around a </w:t>
      </w:r>
      <w:r w:rsidRPr="0060399B">
        <w:rPr>
          <w:rStyle w:val="Emphasis"/>
        </w:rPr>
        <w:t>limited set</w:t>
      </w:r>
      <w:r w:rsidRPr="0060399B">
        <w:rPr>
          <w:rStyle w:val="StyleUnderline"/>
        </w:rPr>
        <w:t xml:space="preserve"> of </w:t>
      </w:r>
      <w:r w:rsidRPr="0060399B">
        <w:rPr>
          <w:rStyle w:val="Emphasis"/>
        </w:rPr>
        <w:t>basic ideas</w:t>
      </w:r>
      <w:r w:rsidRPr="0060399B">
        <w:rPr>
          <w:rStyle w:val="StyleUnderline"/>
        </w:rPr>
        <w:t xml:space="preserve"> that</w:t>
      </w:r>
      <w:r w:rsidRPr="0060399B">
        <w:rPr>
          <w:sz w:val="16"/>
        </w:rPr>
        <w:t xml:space="preserve"> “</w:t>
      </w:r>
      <w:r w:rsidRPr="0060399B">
        <w:rPr>
          <w:rStyle w:val="Emphasis"/>
        </w:rPr>
        <w:t>remain in place</w:t>
      </w:r>
      <w:r w:rsidRPr="0060399B">
        <w:rPr>
          <w:rStyle w:val="StyleUnderline"/>
        </w:rPr>
        <w:t xml:space="preserve"> and tend to be </w:t>
      </w:r>
      <w:r w:rsidRPr="0060399B">
        <w:rPr>
          <w:rStyle w:val="Emphasis"/>
        </w:rPr>
        <w:t>recycled</w:t>
      </w:r>
      <w:r w:rsidRPr="0060399B">
        <w:rPr>
          <w:sz w:val="16"/>
        </w:rPr>
        <w:t>.” According to the president of the Ploughshares Fund, “</w:t>
      </w:r>
      <w:r w:rsidRPr="0060399B">
        <w:rPr>
          <w:rStyle w:val="StyleUnderline"/>
        </w:rPr>
        <w:t>Attempts to bring in other perspectives that</w:t>
      </w:r>
      <w:r w:rsidRPr="0060399B">
        <w:rPr>
          <w:sz w:val="16"/>
        </w:rPr>
        <w:t xml:space="preserve"> might </w:t>
      </w:r>
      <w:r w:rsidRPr="0060399B">
        <w:rPr>
          <w:rStyle w:val="StyleUnderline"/>
        </w:rPr>
        <w:t xml:space="preserve">challenge the </w:t>
      </w:r>
      <w:r w:rsidRPr="0060399B">
        <w:rPr>
          <w:rStyle w:val="Emphasis"/>
        </w:rPr>
        <w:t>theology of nuclear deterrence</w:t>
      </w:r>
      <w:r w:rsidRPr="0060399B">
        <w:rPr>
          <w:rStyle w:val="StyleUnderline"/>
        </w:rPr>
        <w:t xml:space="preserve"> are</w:t>
      </w:r>
      <w:r w:rsidRPr="0060399B">
        <w:rPr>
          <w:sz w:val="16"/>
        </w:rPr>
        <w:t xml:space="preserve"> often </w:t>
      </w:r>
      <w:r w:rsidRPr="0060399B">
        <w:rPr>
          <w:rStyle w:val="Emphasis"/>
        </w:rPr>
        <w:t>derided</w:t>
      </w:r>
      <w:r w:rsidRPr="0060399B">
        <w:rPr>
          <w:sz w:val="16"/>
        </w:rPr>
        <w:t>.” Would-be reformers of the prevailing nuclear order frequently treat mainstream foreign policy think tanks as constitutive elements of the nuclear status quo.</w:t>
      </w:r>
    </w:p>
    <w:p w14:paraId="44209B26" w14:textId="77777777" w:rsidR="00592F0F" w:rsidRPr="0060399B" w:rsidRDefault="00592F0F" w:rsidP="00592F0F">
      <w:pPr>
        <w:rPr>
          <w:sz w:val="16"/>
        </w:rPr>
      </w:pPr>
      <w:r w:rsidRPr="0060399B">
        <w:rPr>
          <w:sz w:val="16"/>
        </w:rPr>
        <w:t xml:space="preserve">What accounts for the “narrow confines” of the nuclear expert discourse? One hypothesis, outlined by professors Campbell Craig and Jan Ruzicka, is that </w:t>
      </w:r>
      <w:r w:rsidRPr="0060399B">
        <w:rPr>
          <w:rStyle w:val="StyleUnderline"/>
        </w:rPr>
        <w:t xml:space="preserve">institutions that support the </w:t>
      </w:r>
      <w:r w:rsidRPr="0060399B">
        <w:rPr>
          <w:rStyle w:val="Emphasis"/>
        </w:rPr>
        <w:t>existing nuclear order</w:t>
      </w:r>
      <w:r w:rsidRPr="0060399B">
        <w:rPr>
          <w:sz w:val="16"/>
        </w:rPr>
        <w:t xml:space="preserve"> “</w:t>
      </w:r>
      <w:r w:rsidRPr="0060399B">
        <w:rPr>
          <w:rStyle w:val="StyleUnderline"/>
        </w:rPr>
        <w:t xml:space="preserve">enjoy </w:t>
      </w:r>
      <w:r w:rsidRPr="0060399B">
        <w:rPr>
          <w:rStyle w:val="Emphasis"/>
        </w:rPr>
        <w:t>funding</w:t>
      </w:r>
      <w:r w:rsidRPr="0060399B">
        <w:rPr>
          <w:sz w:val="16"/>
        </w:rPr>
        <w:t xml:space="preserve">, </w:t>
      </w:r>
      <w:r w:rsidRPr="0060399B">
        <w:rPr>
          <w:rStyle w:val="Emphasis"/>
        </w:rPr>
        <w:t>political support</w:t>
      </w:r>
      <w:r w:rsidRPr="0060399B">
        <w:rPr>
          <w:sz w:val="16"/>
        </w:rPr>
        <w:t xml:space="preserve">, </w:t>
      </w:r>
      <w:r w:rsidRPr="0060399B">
        <w:rPr>
          <w:rStyle w:val="StyleUnderline"/>
        </w:rPr>
        <w:t>and</w:t>
      </w:r>
      <w:r w:rsidRPr="0060399B">
        <w:rPr>
          <w:sz w:val="16"/>
        </w:rPr>
        <w:t xml:space="preserve"> ‘policy </w:t>
      </w:r>
      <w:r w:rsidRPr="0060399B">
        <w:rPr>
          <w:rStyle w:val="Emphasis"/>
        </w:rPr>
        <w:t>relevance</w:t>
      </w:r>
      <w:r w:rsidRPr="0060399B">
        <w:rPr>
          <w:sz w:val="16"/>
        </w:rPr>
        <w:t xml:space="preserve">’; </w:t>
      </w:r>
      <w:r w:rsidRPr="0060399B">
        <w:rPr>
          <w:rStyle w:val="StyleUnderline"/>
        </w:rPr>
        <w:t xml:space="preserve">those who </w:t>
      </w:r>
      <w:r w:rsidRPr="0060399B">
        <w:rPr>
          <w:rStyle w:val="Emphasis"/>
        </w:rPr>
        <w:t>deviate from it</w:t>
      </w:r>
      <w:r w:rsidRPr="0060399B">
        <w:rPr>
          <w:rStyle w:val="StyleUnderline"/>
        </w:rPr>
        <w:t xml:space="preserve"> do not</w:t>
      </w:r>
      <w:r w:rsidRPr="0060399B">
        <w:rPr>
          <w:sz w:val="16"/>
        </w:rPr>
        <w:t>.”</w:t>
      </w:r>
    </w:p>
    <w:p w14:paraId="31ECDFED" w14:textId="77777777" w:rsidR="00592F0F" w:rsidRPr="0060399B" w:rsidRDefault="00592F0F" w:rsidP="00592F0F">
      <w:pPr>
        <w:rPr>
          <w:sz w:val="16"/>
        </w:rPr>
      </w:pPr>
      <w:r w:rsidRPr="0060399B">
        <w:rPr>
          <w:sz w:val="16"/>
        </w:rPr>
        <w:t>In a new article, we probe the plausibility of Craig and Ruzicka’s hypothesis by investigating the financial links between top foreign policy think tanks, on the one hand, and research funders with stakes in the continued development and deployment of nuclear weapons, on the other. While there are considerable limitations to the data — most think tanks do not disclose the precise size of the donations they receive — our results suggest that the hypothesis has merits.</w:t>
      </w:r>
    </w:p>
    <w:p w14:paraId="67576475" w14:textId="77777777" w:rsidR="00592F0F" w:rsidRPr="0060399B" w:rsidRDefault="00592F0F" w:rsidP="00592F0F">
      <w:pPr>
        <w:rPr>
          <w:sz w:val="16"/>
        </w:rPr>
      </w:pPr>
      <w:r w:rsidRPr="0060399B">
        <w:rPr>
          <w:sz w:val="16"/>
        </w:rPr>
        <w:t>WHO IS GETTING FUNDED?</w:t>
      </w:r>
    </w:p>
    <w:p w14:paraId="1EB5C2C9" w14:textId="77777777" w:rsidR="00592F0F" w:rsidRPr="0060399B" w:rsidRDefault="00592F0F" w:rsidP="00592F0F">
      <w:pPr>
        <w:rPr>
          <w:sz w:val="16"/>
        </w:rPr>
      </w:pPr>
      <w:r w:rsidRPr="0060399B">
        <w:rPr>
          <w:rStyle w:val="Emphasis"/>
          <w:sz w:val="30"/>
          <w:szCs w:val="30"/>
        </w:rPr>
        <w:t>All 45 institutions</w:t>
      </w:r>
      <w:r w:rsidRPr="0060399B">
        <w:rPr>
          <w:sz w:val="16"/>
        </w:rPr>
        <w:t xml:space="preserve"> in our sample — the world’s top-ranked think tanks in the fields of foreign affairs and national security — </w:t>
      </w:r>
      <w:r w:rsidRPr="0060399B">
        <w:rPr>
          <w:rStyle w:val="StyleUnderline"/>
        </w:rPr>
        <w:t xml:space="preserve">acknowledged funding from </w:t>
      </w:r>
      <w:r w:rsidRPr="0060399B">
        <w:rPr>
          <w:rStyle w:val="Emphasis"/>
        </w:rPr>
        <w:t>nuclear arms contractors</w:t>
      </w:r>
      <w:r w:rsidRPr="0060399B">
        <w:rPr>
          <w:sz w:val="16"/>
        </w:rPr>
        <w:t xml:space="preserve">, </w:t>
      </w:r>
      <w:r w:rsidRPr="0060399B">
        <w:rPr>
          <w:rStyle w:val="StyleUnderline"/>
        </w:rPr>
        <w:t xml:space="preserve">governments that </w:t>
      </w:r>
      <w:r w:rsidRPr="0060399B">
        <w:rPr>
          <w:rStyle w:val="Emphasis"/>
        </w:rPr>
        <w:t>explicitly base</w:t>
      </w:r>
      <w:r w:rsidRPr="0060399B">
        <w:rPr>
          <w:rStyle w:val="StyleUnderline"/>
        </w:rPr>
        <w:t xml:space="preserve"> their </w:t>
      </w:r>
      <w:r w:rsidRPr="0060399B">
        <w:rPr>
          <w:rStyle w:val="Emphasis"/>
        </w:rPr>
        <w:t>security strategies</w:t>
      </w:r>
      <w:r w:rsidRPr="0060399B">
        <w:rPr>
          <w:rStyle w:val="StyleUnderline"/>
        </w:rPr>
        <w:t xml:space="preserve"> on </w:t>
      </w:r>
      <w:r w:rsidRPr="0060399B">
        <w:rPr>
          <w:rStyle w:val="Emphasis"/>
        </w:rPr>
        <w:t>nuclear deterrence</w:t>
      </w:r>
      <w:r w:rsidRPr="0060399B">
        <w:rPr>
          <w:sz w:val="16"/>
        </w:rPr>
        <w:t xml:space="preserve">, </w:t>
      </w:r>
      <w:r w:rsidRPr="0060399B">
        <w:rPr>
          <w:rStyle w:val="StyleUnderline"/>
        </w:rPr>
        <w:t>or both</w:t>
      </w:r>
      <w:r w:rsidRPr="0060399B">
        <w:rPr>
          <w:sz w:val="16"/>
        </w:rPr>
        <w:t>. Funding from actors eager to disrupt the status quo and advance nuclear abolition is minuscule by comparison. This striking feature is frequently glossed over or ignored in surveys of the field.</w:t>
      </w:r>
    </w:p>
    <w:p w14:paraId="3DFE4A2C" w14:textId="77777777" w:rsidR="00592F0F" w:rsidRPr="0060399B" w:rsidRDefault="00592F0F" w:rsidP="00592F0F">
      <w:pPr>
        <w:rPr>
          <w:sz w:val="16"/>
        </w:rPr>
      </w:pPr>
      <w:r w:rsidRPr="0060399B">
        <w:rPr>
          <w:sz w:val="16"/>
        </w:rPr>
        <w:t>Admittedly, some of the think tanks in our sample derive only a small part of their budget from nuclear-dependent governments or defense contractors. The absolute and relative size of these donations likely has an important effect. Other factors, including the average duration of contracts, may also have a significant impact on the extent to which stakeholder funding undercuts real intellectual freedom. Yet, the fact remains that many, if not most, think tanks in the field, including those at the very top of the pecking order, accept large donations from nuclear weapons contractors and defense departments espousing nuclear deterrence.</w:t>
      </w:r>
    </w:p>
    <w:p w14:paraId="5F7059D1" w14:textId="77777777" w:rsidR="00592F0F" w:rsidRPr="0060399B" w:rsidRDefault="00592F0F" w:rsidP="00592F0F">
      <w:pPr>
        <w:rPr>
          <w:sz w:val="16"/>
        </w:rPr>
      </w:pPr>
      <w:r w:rsidRPr="0060399B">
        <w:rPr>
          <w:sz w:val="16"/>
        </w:rPr>
        <w:t>HOW THE MONEY TALKS</w:t>
      </w:r>
    </w:p>
    <w:p w14:paraId="74328CFA" w14:textId="77777777" w:rsidR="00592F0F" w:rsidRPr="0060399B" w:rsidRDefault="00592F0F" w:rsidP="00592F0F">
      <w:pPr>
        <w:rPr>
          <w:sz w:val="16"/>
        </w:rPr>
      </w:pPr>
      <w:r w:rsidRPr="0060399B">
        <w:rPr>
          <w:sz w:val="16"/>
        </w:rPr>
        <w:t xml:space="preserve">How might research grants from politically motivated funders impact independent think tanks? Based on interviews with both think tank analysts and grant managers, we identify three mechanisms. First, in rare cases, certain </w:t>
      </w:r>
      <w:r w:rsidRPr="0060399B">
        <w:rPr>
          <w:rStyle w:val="StyleUnderline"/>
        </w:rPr>
        <w:t>donors</w:t>
      </w:r>
      <w:r w:rsidRPr="0060399B">
        <w:rPr>
          <w:sz w:val="16"/>
        </w:rPr>
        <w:t xml:space="preserve"> (or think tank directors acting on their behalf) </w:t>
      </w:r>
      <w:r w:rsidRPr="0060399B">
        <w:rPr>
          <w:rStyle w:val="StyleUnderline"/>
        </w:rPr>
        <w:t xml:space="preserve">have engaged in </w:t>
      </w:r>
      <w:r w:rsidRPr="0060399B">
        <w:rPr>
          <w:rStyle w:val="Emphasis"/>
        </w:rPr>
        <w:t>outright censorship</w:t>
      </w:r>
      <w:r w:rsidRPr="0060399B">
        <w:rPr>
          <w:rStyle w:val="StyleUnderline"/>
        </w:rPr>
        <w:t xml:space="preserve"> to suppress findings or voices judged as harmful to the </w:t>
      </w:r>
      <w:r w:rsidRPr="0060399B">
        <w:rPr>
          <w:rStyle w:val="Emphasis"/>
        </w:rPr>
        <w:t>funder’s interests</w:t>
      </w:r>
      <w:r w:rsidRPr="0060399B">
        <w:rPr>
          <w:sz w:val="16"/>
        </w:rPr>
        <w:t xml:space="preserve">. For example, one interviewee, a think tank analyst, recounted how </w:t>
      </w:r>
      <w:r w:rsidRPr="0060399B">
        <w:rPr>
          <w:rStyle w:val="StyleUnderline"/>
        </w:rPr>
        <w:t xml:space="preserve">their </w:t>
      </w:r>
      <w:r w:rsidRPr="0060399B">
        <w:rPr>
          <w:rStyle w:val="Emphasis"/>
        </w:rPr>
        <w:t>entire project</w:t>
      </w:r>
      <w:r w:rsidRPr="0060399B">
        <w:rPr>
          <w:rStyle w:val="StyleUnderline"/>
        </w:rPr>
        <w:t xml:space="preserve"> had been </w:t>
      </w:r>
      <w:r w:rsidRPr="0060399B">
        <w:rPr>
          <w:rStyle w:val="Emphasis"/>
        </w:rPr>
        <w:t>canceled</w:t>
      </w:r>
      <w:r w:rsidRPr="0060399B">
        <w:rPr>
          <w:rStyle w:val="StyleUnderline"/>
        </w:rPr>
        <w:t xml:space="preserve"> following the intervention of a major funder</w:t>
      </w:r>
      <w:r w:rsidRPr="0060399B">
        <w:rPr>
          <w:sz w:val="16"/>
        </w:rPr>
        <w:t>.</w:t>
      </w:r>
    </w:p>
    <w:p w14:paraId="52573BCB" w14:textId="77777777" w:rsidR="00592F0F" w:rsidRPr="0060399B" w:rsidRDefault="00592F0F" w:rsidP="00592F0F">
      <w:pPr>
        <w:rPr>
          <w:sz w:val="16"/>
        </w:rPr>
      </w:pPr>
      <w:r w:rsidRPr="0060399B">
        <w:rPr>
          <w:sz w:val="16"/>
        </w:rPr>
        <w:t xml:space="preserve">Second, </w:t>
      </w:r>
      <w:r w:rsidRPr="0060399B">
        <w:rPr>
          <w:rStyle w:val="StyleUnderline"/>
        </w:rPr>
        <w:t>think tank analysts</w:t>
      </w:r>
      <w:r w:rsidRPr="0060399B">
        <w:rPr>
          <w:sz w:val="16"/>
        </w:rPr>
        <w:t xml:space="preserve"> often </w:t>
      </w:r>
      <w:r w:rsidRPr="0060399B">
        <w:rPr>
          <w:rStyle w:val="Emphasis"/>
        </w:rPr>
        <w:t>tailor their arguments</w:t>
      </w:r>
      <w:r w:rsidRPr="0060399B">
        <w:rPr>
          <w:sz w:val="16"/>
        </w:rPr>
        <w:t xml:space="preserve"> — </w:t>
      </w:r>
      <w:r w:rsidRPr="0060399B">
        <w:rPr>
          <w:rStyle w:val="StyleUnderline"/>
        </w:rPr>
        <w:t xml:space="preserve">or eschew picking up </w:t>
      </w:r>
      <w:r w:rsidRPr="0060399B">
        <w:rPr>
          <w:rStyle w:val="Emphasis"/>
        </w:rPr>
        <w:t>certain topics altogether</w:t>
      </w:r>
      <w:r w:rsidRPr="0060399B">
        <w:rPr>
          <w:sz w:val="16"/>
        </w:rPr>
        <w:t xml:space="preserve"> — </w:t>
      </w:r>
      <w:r w:rsidRPr="0060399B">
        <w:rPr>
          <w:rStyle w:val="StyleUnderline"/>
        </w:rPr>
        <w:t xml:space="preserve">to avoid offending </w:t>
      </w:r>
      <w:r w:rsidRPr="0060399B">
        <w:rPr>
          <w:rStyle w:val="Emphasis"/>
        </w:rPr>
        <w:t>current or prospective funders</w:t>
      </w:r>
      <w:r w:rsidRPr="0060399B">
        <w:rPr>
          <w:sz w:val="16"/>
        </w:rPr>
        <w:t xml:space="preserve">. </w:t>
      </w:r>
      <w:r w:rsidRPr="0060399B">
        <w:rPr>
          <w:rStyle w:val="StyleUnderline"/>
        </w:rPr>
        <w:t>Most</w:t>
      </w:r>
      <w:r w:rsidRPr="0060399B">
        <w:rPr>
          <w:sz w:val="16"/>
        </w:rPr>
        <w:t xml:space="preserve"> of the </w:t>
      </w:r>
      <w:r w:rsidRPr="0060399B">
        <w:rPr>
          <w:rStyle w:val="StyleUnderline"/>
        </w:rPr>
        <w:t>think tank analysts</w:t>
      </w:r>
      <w:r w:rsidRPr="0060399B">
        <w:rPr>
          <w:sz w:val="16"/>
        </w:rPr>
        <w:t xml:space="preserve"> we interviewed </w:t>
      </w:r>
      <w:r w:rsidRPr="0060399B">
        <w:rPr>
          <w:rStyle w:val="StyleUnderline"/>
        </w:rPr>
        <w:t>conceded</w:t>
      </w:r>
      <w:r w:rsidRPr="0060399B">
        <w:rPr>
          <w:sz w:val="16"/>
        </w:rPr>
        <w:t xml:space="preserve"> that </w:t>
      </w:r>
      <w:r w:rsidRPr="0060399B">
        <w:rPr>
          <w:rStyle w:val="StyleUnderline"/>
        </w:rPr>
        <w:t>they</w:t>
      </w:r>
      <w:r w:rsidRPr="0060399B">
        <w:rPr>
          <w:sz w:val="16"/>
        </w:rPr>
        <w:t xml:space="preserve"> had themselves </w:t>
      </w:r>
      <w:r w:rsidRPr="0060399B">
        <w:rPr>
          <w:rStyle w:val="StyleUnderline"/>
        </w:rPr>
        <w:t xml:space="preserve">engaged in such </w:t>
      </w:r>
      <w:r w:rsidRPr="0060399B">
        <w:rPr>
          <w:rStyle w:val="Emphasis"/>
        </w:rPr>
        <w:t>self-censorship</w:t>
      </w:r>
      <w:r w:rsidRPr="0060399B">
        <w:rPr>
          <w:sz w:val="16"/>
        </w:rPr>
        <w:t xml:space="preserve">. All believed it to </w:t>
      </w:r>
      <w:r w:rsidRPr="0060399B">
        <w:rPr>
          <w:rStyle w:val="StyleUnderline"/>
        </w:rPr>
        <w:t xml:space="preserve">constitute a </w:t>
      </w:r>
      <w:r w:rsidRPr="0060399B">
        <w:rPr>
          <w:rStyle w:val="Emphasis"/>
        </w:rPr>
        <w:t>serious challenge</w:t>
      </w:r>
      <w:r w:rsidRPr="0060399B">
        <w:rPr>
          <w:rStyle w:val="StyleUnderline"/>
        </w:rPr>
        <w:t xml:space="preserve"> to the field</w:t>
      </w:r>
      <w:r w:rsidRPr="0060399B">
        <w:rPr>
          <w:sz w:val="16"/>
        </w:rPr>
        <w:t xml:space="preserve">. Several of the interviewees </w:t>
      </w:r>
      <w:r w:rsidRPr="0060399B">
        <w:rPr>
          <w:rStyle w:val="StyleUnderline"/>
        </w:rPr>
        <w:t>feared that</w:t>
      </w:r>
      <w:r w:rsidRPr="0060399B">
        <w:rPr>
          <w:sz w:val="16"/>
        </w:rPr>
        <w:t xml:space="preserve"> radical or bold </w:t>
      </w:r>
      <w:r w:rsidRPr="0060399B">
        <w:rPr>
          <w:rStyle w:val="StyleUnderline"/>
        </w:rPr>
        <w:t>proposals</w:t>
      </w:r>
      <w:r w:rsidRPr="0060399B">
        <w:rPr>
          <w:sz w:val="16"/>
        </w:rPr>
        <w:t xml:space="preserve">, especially </w:t>
      </w:r>
      <w:r w:rsidRPr="0060399B">
        <w:rPr>
          <w:rStyle w:val="StyleUnderline"/>
        </w:rPr>
        <w:t xml:space="preserve">in the direction of </w:t>
      </w:r>
      <w:r w:rsidRPr="0060399B">
        <w:rPr>
          <w:rStyle w:val="Emphasis"/>
        </w:rPr>
        <w:t>disarm</w:t>
      </w:r>
      <w:r w:rsidRPr="0060399B">
        <w:rPr>
          <w:rStyle w:val="StyleUnderline"/>
        </w:rPr>
        <w:t>ament</w:t>
      </w:r>
      <w:r w:rsidRPr="0060399B">
        <w:rPr>
          <w:sz w:val="16"/>
        </w:rPr>
        <w:t xml:space="preserve">, </w:t>
      </w:r>
      <w:r w:rsidRPr="0060399B">
        <w:rPr>
          <w:rStyle w:val="StyleUnderline"/>
        </w:rPr>
        <w:t xml:space="preserve">would </w:t>
      </w:r>
      <w:r w:rsidRPr="0060399B">
        <w:rPr>
          <w:rStyle w:val="Emphasis"/>
        </w:rPr>
        <w:t>scare off funders</w:t>
      </w:r>
      <w:r w:rsidRPr="0060399B">
        <w:rPr>
          <w:sz w:val="16"/>
        </w:rPr>
        <w:t>.</w:t>
      </w:r>
    </w:p>
    <w:p w14:paraId="779DC704" w14:textId="77777777" w:rsidR="00592F0F" w:rsidRPr="0060399B" w:rsidRDefault="00592F0F" w:rsidP="00592F0F">
      <w:pPr>
        <w:rPr>
          <w:sz w:val="16"/>
        </w:rPr>
      </w:pPr>
      <w:r w:rsidRPr="0060399B">
        <w:rPr>
          <w:sz w:val="16"/>
        </w:rPr>
        <w:lastRenderedPageBreak/>
        <w:t xml:space="preserve">Third and most importantly, </w:t>
      </w:r>
      <w:r w:rsidRPr="0060399B">
        <w:rPr>
          <w:rStyle w:val="StyleUnderline"/>
        </w:rPr>
        <w:t xml:space="preserve">funders influence the </w:t>
      </w:r>
      <w:r w:rsidRPr="0060399B">
        <w:rPr>
          <w:rStyle w:val="Emphasis"/>
        </w:rPr>
        <w:t>nuclear marketplace of ideas</w:t>
      </w:r>
      <w:r w:rsidRPr="0060399B">
        <w:rPr>
          <w:rStyle w:val="StyleUnderline"/>
        </w:rPr>
        <w:t xml:space="preserve"> by determining</w:t>
      </w:r>
      <w:r w:rsidRPr="0060399B">
        <w:rPr>
          <w:sz w:val="16"/>
        </w:rPr>
        <w:t xml:space="preserve"> not only </w:t>
      </w:r>
      <w:r w:rsidRPr="0060399B">
        <w:rPr>
          <w:rStyle w:val="StyleUnderline"/>
        </w:rPr>
        <w:t>which topics</w:t>
      </w:r>
      <w:r w:rsidRPr="0060399B">
        <w:rPr>
          <w:sz w:val="16"/>
        </w:rPr>
        <w:t xml:space="preserve">, </w:t>
      </w:r>
      <w:r w:rsidRPr="0060399B">
        <w:rPr>
          <w:rStyle w:val="StyleUnderline"/>
        </w:rPr>
        <w:t>questions</w:t>
      </w:r>
      <w:r w:rsidRPr="0060399B">
        <w:rPr>
          <w:sz w:val="16"/>
        </w:rPr>
        <w:t xml:space="preserve">, </w:t>
      </w:r>
      <w:r w:rsidRPr="0060399B">
        <w:rPr>
          <w:rStyle w:val="StyleUnderline"/>
        </w:rPr>
        <w:t>and agendas are given attention</w:t>
      </w:r>
      <w:r w:rsidRPr="0060399B">
        <w:rPr>
          <w:sz w:val="16"/>
        </w:rPr>
        <w:t xml:space="preserve"> but </w:t>
      </w:r>
      <w:r w:rsidRPr="0060399B">
        <w:rPr>
          <w:rStyle w:val="StyleUnderline"/>
        </w:rPr>
        <w:t xml:space="preserve">also which </w:t>
      </w:r>
      <w:r w:rsidRPr="0060399B">
        <w:rPr>
          <w:rStyle w:val="Emphasis"/>
        </w:rPr>
        <w:t>analytical milieus</w:t>
      </w:r>
      <w:r w:rsidRPr="0060399B">
        <w:rPr>
          <w:rStyle w:val="StyleUnderline"/>
        </w:rPr>
        <w:t xml:space="preserve"> prosper</w:t>
      </w:r>
      <w:r w:rsidRPr="0060399B">
        <w:rPr>
          <w:sz w:val="16"/>
        </w:rPr>
        <w:t xml:space="preserve">. Funders, after all, are free to pick which institutes to fund and which research agendas to pursue. While funders may, in many cases, not have much or any say over what individual think tanks or analysts write or recommend in specific circumstances, </w:t>
      </w:r>
      <w:r w:rsidRPr="0060399B">
        <w:rPr>
          <w:rStyle w:val="StyleUnderline"/>
        </w:rPr>
        <w:t>they</w:t>
      </w:r>
      <w:r w:rsidRPr="0060399B">
        <w:rPr>
          <w:sz w:val="16"/>
        </w:rPr>
        <w:t xml:space="preserve"> largely </w:t>
      </w:r>
      <w:r w:rsidRPr="0060399B">
        <w:rPr>
          <w:rStyle w:val="StyleUnderline"/>
        </w:rPr>
        <w:t xml:space="preserve">get to determine </w:t>
      </w:r>
      <w:r w:rsidRPr="0060399B">
        <w:rPr>
          <w:rStyle w:val="Emphasis"/>
        </w:rPr>
        <w:t>who gets funded</w:t>
      </w:r>
      <w:r w:rsidRPr="0060399B">
        <w:rPr>
          <w:rStyle w:val="StyleUnderline"/>
        </w:rPr>
        <w:t xml:space="preserve"> to </w:t>
      </w:r>
      <w:r w:rsidRPr="0060399B">
        <w:rPr>
          <w:rStyle w:val="Emphasis"/>
        </w:rPr>
        <w:t>write or say something</w:t>
      </w:r>
      <w:r w:rsidRPr="0060399B">
        <w:rPr>
          <w:rStyle w:val="StyleUnderline"/>
        </w:rPr>
        <w:t xml:space="preserve"> in the </w:t>
      </w:r>
      <w:r w:rsidRPr="0060399B">
        <w:rPr>
          <w:rStyle w:val="Emphasis"/>
        </w:rPr>
        <w:t>first place</w:t>
      </w:r>
      <w:r w:rsidRPr="0060399B">
        <w:rPr>
          <w:sz w:val="16"/>
        </w:rPr>
        <w:t>. And as one interviewee put it, “</w:t>
      </w:r>
      <w:r w:rsidRPr="0060399B">
        <w:rPr>
          <w:rStyle w:val="StyleUnderline"/>
        </w:rPr>
        <w:t xml:space="preserve">If you can control </w:t>
      </w:r>
      <w:r w:rsidRPr="0060399B">
        <w:rPr>
          <w:rStyle w:val="Emphasis"/>
        </w:rPr>
        <w:t>which questions are asked</w:t>
      </w:r>
      <w:r w:rsidRPr="0060399B">
        <w:rPr>
          <w:sz w:val="16"/>
        </w:rPr>
        <w:t xml:space="preserve">, </w:t>
      </w:r>
      <w:r w:rsidRPr="0060399B">
        <w:rPr>
          <w:rStyle w:val="StyleUnderline"/>
        </w:rPr>
        <w:t xml:space="preserve">you also </w:t>
      </w:r>
      <w:r w:rsidRPr="0060399B">
        <w:rPr>
          <w:rStyle w:val="Emphasis"/>
        </w:rPr>
        <w:t>control the discourse</w:t>
      </w:r>
      <w:r w:rsidRPr="0060399B">
        <w:rPr>
          <w:sz w:val="16"/>
        </w:rPr>
        <w:t xml:space="preserve"> — </w:t>
      </w:r>
      <w:r w:rsidRPr="0060399B">
        <w:rPr>
          <w:rStyle w:val="StyleUnderline"/>
        </w:rPr>
        <w:t xml:space="preserve">you don’t need to </w:t>
      </w:r>
      <w:r w:rsidRPr="0060399B">
        <w:rPr>
          <w:rStyle w:val="Emphasis"/>
        </w:rPr>
        <w:t>provide the answers</w:t>
      </w:r>
      <w:r w:rsidRPr="0060399B">
        <w:rPr>
          <w:rStyle w:val="StyleUnderline"/>
        </w:rPr>
        <w:t xml:space="preserve"> as well</w:t>
      </w:r>
      <w:r w:rsidRPr="0060399B">
        <w:rPr>
          <w:sz w:val="16"/>
        </w:rPr>
        <w:t>.”</w:t>
      </w:r>
    </w:p>
    <w:p w14:paraId="7AE8D059" w14:textId="77777777" w:rsidR="00592F0F" w:rsidRPr="0060399B" w:rsidRDefault="00592F0F" w:rsidP="00592F0F"/>
    <w:p w14:paraId="508DD5C0" w14:textId="77777777" w:rsidR="00592F0F" w:rsidRPr="0060399B" w:rsidRDefault="00592F0F" w:rsidP="00592F0F">
      <w:pPr>
        <w:pStyle w:val="Heading2"/>
      </w:pPr>
      <w:r w:rsidRPr="0060399B">
        <w:lastRenderedPageBreak/>
        <w:t>NEG</w:t>
      </w:r>
    </w:p>
    <w:p w14:paraId="6C4E047C" w14:textId="77777777" w:rsidR="00592F0F" w:rsidRPr="0060399B" w:rsidRDefault="00592F0F" w:rsidP="00592F0F">
      <w:pPr>
        <w:pStyle w:val="Heading3"/>
      </w:pPr>
      <w:r w:rsidRPr="0060399B">
        <w:lastRenderedPageBreak/>
        <w:t xml:space="preserve">Disarm Advantage — </w:t>
      </w:r>
      <w:proofErr w:type="spellStart"/>
      <w:r w:rsidRPr="0060399B">
        <w:t>Miscalc</w:t>
      </w:r>
      <w:proofErr w:type="spellEnd"/>
      <w:r w:rsidRPr="0060399B">
        <w:t xml:space="preserve"> Defense — 1NC</w:t>
      </w:r>
    </w:p>
    <w:p w14:paraId="080EEBCE" w14:textId="77777777" w:rsidR="00592F0F" w:rsidRPr="0060399B" w:rsidRDefault="00592F0F" w:rsidP="00592F0F">
      <w:pPr>
        <w:pStyle w:val="Heading4"/>
      </w:pPr>
      <w:r w:rsidRPr="0060399B">
        <w:t xml:space="preserve">Miscalculated war is a </w:t>
      </w:r>
      <w:r w:rsidRPr="0060399B">
        <w:rPr>
          <w:u w:val="single"/>
        </w:rPr>
        <w:t>myth</w:t>
      </w:r>
      <w:r w:rsidRPr="0060399B">
        <w:t>.</w:t>
      </w:r>
    </w:p>
    <w:p w14:paraId="3F7900E6" w14:textId="77777777" w:rsidR="00592F0F" w:rsidRPr="0060399B" w:rsidRDefault="00592F0F" w:rsidP="00592F0F">
      <w:r w:rsidRPr="0060399B">
        <w:rPr>
          <w:rStyle w:val="Style13ptBold"/>
        </w:rPr>
        <w:t>Mueller ’21</w:t>
      </w:r>
      <w:r w:rsidRPr="0060399B">
        <w:t xml:space="preserve"> [John; Woody Hayes Senior Research Scientist, Mershon Center for International Security Studies; Professor, political science, Ohio State University. “Korea, Massive Extrapolation, Deterrence, and the Crisis Circus.” </w:t>
      </w:r>
      <w:r w:rsidRPr="0060399B">
        <w:rPr>
          <w:i/>
          <w:iCs/>
        </w:rPr>
        <w:t>The Stupidity of War: American Foreign Policy and the Case for Complacency</w:t>
      </w:r>
      <w:r w:rsidRPr="0060399B">
        <w:t>, Chapter 1.] TDI</w:t>
      </w:r>
    </w:p>
    <w:p w14:paraId="202440D6" w14:textId="77777777" w:rsidR="00592F0F" w:rsidRPr="0060399B" w:rsidRDefault="00592F0F" w:rsidP="00592F0F">
      <w:pPr>
        <w:rPr>
          <w:sz w:val="16"/>
        </w:rPr>
      </w:pPr>
      <w:r w:rsidRPr="0060399B">
        <w:rPr>
          <w:sz w:val="16"/>
        </w:rPr>
        <w:t xml:space="preserve">There were also </w:t>
      </w:r>
      <w:r w:rsidRPr="0060399B">
        <w:rPr>
          <w:rStyle w:val="StyleUnderline"/>
        </w:rPr>
        <w:t>concerns</w:t>
      </w:r>
      <w:r w:rsidRPr="0060399B">
        <w:rPr>
          <w:sz w:val="16"/>
        </w:rPr>
        <w:t xml:space="preserve"> at the time that the two </w:t>
      </w:r>
      <w:r w:rsidRPr="0060399B">
        <w:rPr>
          <w:rStyle w:val="StyleUnderline"/>
        </w:rPr>
        <w:t xml:space="preserve">contestants </w:t>
      </w:r>
      <w:r w:rsidRPr="0060399B">
        <w:rPr>
          <w:rStyle w:val="Emphasis"/>
        </w:rPr>
        <w:t>might somehow get</w:t>
      </w:r>
      <w:r w:rsidRPr="0060399B">
        <w:rPr>
          <w:rStyle w:val="StyleUnderline"/>
        </w:rPr>
        <w:t xml:space="preserve"> into </w:t>
      </w:r>
      <w:r w:rsidRPr="0060399B">
        <w:rPr>
          <w:sz w:val="16"/>
        </w:rPr>
        <w:t xml:space="preserve">a </w:t>
      </w:r>
      <w:r w:rsidRPr="0060399B">
        <w:rPr>
          <w:rStyle w:val="StyleUnderline"/>
        </w:rPr>
        <w:t>war by accident</w:t>
      </w:r>
      <w:r w:rsidRPr="0060399B">
        <w:rPr>
          <w:sz w:val="16"/>
        </w:rPr>
        <w:t xml:space="preserve">. However, the </w:t>
      </w:r>
      <w:r w:rsidRPr="0060399B">
        <w:rPr>
          <w:rStyle w:val="Emphasis"/>
        </w:rPr>
        <w:t>historical record</w:t>
      </w:r>
      <w:r w:rsidRPr="0060399B">
        <w:rPr>
          <w:rStyle w:val="StyleUnderline"/>
        </w:rPr>
        <w:t xml:space="preserve"> suggests</w:t>
      </w:r>
      <w:r w:rsidRPr="0060399B">
        <w:rPr>
          <w:sz w:val="16"/>
        </w:rPr>
        <w:t xml:space="preserve"> that </w:t>
      </w:r>
      <w:r w:rsidRPr="0060399B">
        <w:rPr>
          <w:rStyle w:val="StyleUnderline"/>
        </w:rPr>
        <w:t xml:space="preserve">wars </w:t>
      </w:r>
      <w:r w:rsidRPr="0060399B">
        <w:rPr>
          <w:rStyle w:val="Emphasis"/>
        </w:rPr>
        <w:t>simply do not</w:t>
      </w:r>
      <w:r w:rsidRPr="0060399B">
        <w:rPr>
          <w:rStyle w:val="StyleUnderline"/>
        </w:rPr>
        <w:t xml:space="preserve"> begin that way</w:t>
      </w:r>
      <w:r w:rsidRPr="0060399B">
        <w:rPr>
          <w:sz w:val="16"/>
        </w:rPr>
        <w:t xml:space="preserve">. In his </w:t>
      </w:r>
      <w:r w:rsidRPr="0060399B">
        <w:rPr>
          <w:rStyle w:val="Emphasis"/>
        </w:rPr>
        <w:t>extensive survey of wars</w:t>
      </w:r>
      <w:r w:rsidRPr="0060399B">
        <w:rPr>
          <w:sz w:val="16"/>
        </w:rPr>
        <w:t xml:space="preserve"> that have occurred </w:t>
      </w:r>
      <w:r w:rsidRPr="0060399B">
        <w:rPr>
          <w:rStyle w:val="StyleUnderline"/>
        </w:rPr>
        <w:t>since 1400</w:t>
      </w:r>
      <w:r w:rsidRPr="0060399B">
        <w:rPr>
          <w:sz w:val="16"/>
        </w:rPr>
        <w:t xml:space="preserve">, Luard concludes, “It is </w:t>
      </w:r>
      <w:r w:rsidRPr="0060399B">
        <w:rPr>
          <w:rStyle w:val="Emphasis"/>
        </w:rPr>
        <w:t>impossible</w:t>
      </w:r>
      <w:r w:rsidRPr="0060399B">
        <w:rPr>
          <w:rStyle w:val="StyleUnderline"/>
        </w:rPr>
        <w:t xml:space="preserve"> to identify a </w:t>
      </w:r>
      <w:r w:rsidRPr="0060399B">
        <w:rPr>
          <w:rStyle w:val="Emphasis"/>
        </w:rPr>
        <w:t>single case</w:t>
      </w:r>
      <w:r w:rsidRPr="0060399B">
        <w:rPr>
          <w:rStyle w:val="StyleUnderline"/>
        </w:rPr>
        <w:t xml:space="preserve"> in which</w:t>
      </w:r>
      <w:r w:rsidRPr="0060399B">
        <w:rPr>
          <w:sz w:val="16"/>
        </w:rPr>
        <w:t xml:space="preserve"> it can be said that a </w:t>
      </w:r>
      <w:r w:rsidRPr="0060399B">
        <w:rPr>
          <w:rStyle w:val="StyleUnderline"/>
        </w:rPr>
        <w:t>war started accidentally</w:t>
      </w:r>
      <w:r w:rsidRPr="0060399B">
        <w:rPr>
          <w:sz w:val="16"/>
        </w:rPr>
        <w:t xml:space="preserve">; in which it was not, at the time the war broke out, the deliberate intention of at least one party that war should take place.” Geoffrey Blainey, after similar study, very much agrees: although </w:t>
      </w:r>
      <w:r w:rsidRPr="0060399B">
        <w:rPr>
          <w:sz w:val="16"/>
          <w:szCs w:val="16"/>
        </w:rPr>
        <w:t>many</w:t>
      </w:r>
      <w:r w:rsidRPr="0060399B">
        <w:rPr>
          <w:sz w:val="16"/>
        </w:rPr>
        <w:t xml:space="preserve"> have discussed</w:t>
      </w:r>
      <w:r w:rsidRPr="0060399B">
        <w:t xml:space="preserve"> </w:t>
      </w:r>
      <w:r w:rsidRPr="0060399B">
        <w:rPr>
          <w:rStyle w:val="Emphasis"/>
          <w:sz w:val="30"/>
          <w:szCs w:val="30"/>
        </w:rPr>
        <w:t>“</w:t>
      </w:r>
      <w:r w:rsidRPr="0060399B">
        <w:rPr>
          <w:rStyle w:val="Emphasis"/>
        </w:rPr>
        <w:t>accidental</w:t>
      </w:r>
      <w:r w:rsidRPr="0060399B">
        <w:rPr>
          <w:rStyle w:val="Emphasis"/>
          <w:sz w:val="30"/>
          <w:szCs w:val="30"/>
        </w:rPr>
        <w:t>”</w:t>
      </w:r>
      <w:r w:rsidRPr="0060399B">
        <w:rPr>
          <w:rStyle w:val="StyleUnderline"/>
        </w:rPr>
        <w:t xml:space="preserve"> or </w:t>
      </w:r>
      <w:r w:rsidRPr="0060399B">
        <w:rPr>
          <w:rStyle w:val="Emphasis"/>
          <w:sz w:val="30"/>
          <w:szCs w:val="30"/>
        </w:rPr>
        <w:t>“</w:t>
      </w:r>
      <w:r w:rsidRPr="0060399B">
        <w:rPr>
          <w:rStyle w:val="Emphasis"/>
        </w:rPr>
        <w:t>unintentional</w:t>
      </w:r>
      <w:r w:rsidRPr="0060399B">
        <w:rPr>
          <w:rStyle w:val="Emphasis"/>
          <w:sz w:val="30"/>
          <w:szCs w:val="30"/>
        </w:rPr>
        <w:t>”</w:t>
      </w:r>
      <w:r w:rsidRPr="0060399B">
        <w:rPr>
          <w:rStyle w:val="StyleUnderline"/>
        </w:rPr>
        <w:t xml:space="preserve"> wars</w:t>
      </w:r>
      <w:r w:rsidRPr="0060399B">
        <w:rPr>
          <w:sz w:val="16"/>
        </w:rPr>
        <w:t xml:space="preserve">, “it is </w:t>
      </w:r>
      <w:r w:rsidRPr="0060399B">
        <w:rPr>
          <w:rStyle w:val="StyleUnderline"/>
        </w:rPr>
        <w:t>difficult</w:t>
      </w:r>
      <w:r w:rsidRPr="0060399B">
        <w:rPr>
          <w:sz w:val="16"/>
        </w:rPr>
        <w:t>,” he concludes, “</w:t>
      </w:r>
      <w:r w:rsidRPr="0060399B">
        <w:rPr>
          <w:rStyle w:val="StyleUnderline"/>
        </w:rPr>
        <w:t>to find</w:t>
      </w:r>
      <w:r w:rsidRPr="0060399B">
        <w:rPr>
          <w:sz w:val="16"/>
        </w:rPr>
        <w:t xml:space="preserve"> a </w:t>
      </w:r>
      <w:r w:rsidRPr="0060399B">
        <w:rPr>
          <w:rStyle w:val="StyleUnderline"/>
        </w:rPr>
        <w:t>war which</w:t>
      </w:r>
      <w:r w:rsidRPr="0060399B">
        <w:rPr>
          <w:sz w:val="16"/>
        </w:rPr>
        <w:t xml:space="preserve"> on investigation </w:t>
      </w:r>
      <w:r w:rsidRPr="0060399B">
        <w:rPr>
          <w:rStyle w:val="StyleUnderline"/>
        </w:rPr>
        <w:t>fits this description</w:t>
      </w:r>
      <w:r w:rsidRPr="0060399B">
        <w:rPr>
          <w:sz w:val="16"/>
        </w:rPr>
        <w:t>.” Or, as Henry Kissinger has put it dryly, “</w:t>
      </w:r>
      <w:r w:rsidRPr="0060399B">
        <w:rPr>
          <w:rStyle w:val="StyleUnderline"/>
        </w:rPr>
        <w:t xml:space="preserve">Despite </w:t>
      </w:r>
      <w:r w:rsidRPr="0060399B">
        <w:rPr>
          <w:rStyle w:val="Emphasis"/>
        </w:rPr>
        <w:t>popular myths</w:t>
      </w:r>
      <w:r w:rsidRPr="0060399B">
        <w:rPr>
          <w:sz w:val="16"/>
        </w:rPr>
        <w:t xml:space="preserve">, </w:t>
      </w:r>
      <w:r w:rsidRPr="0060399B">
        <w:rPr>
          <w:rStyle w:val="StyleUnderline"/>
        </w:rPr>
        <w:t>large military units do not fight by accident</w:t>
      </w:r>
      <w:r w:rsidRPr="0060399B">
        <w:rPr>
          <w:sz w:val="16"/>
        </w:rPr>
        <w:t xml:space="preserve">.” And, after investigating 40 crises with some sort of nuclear connection, analyst Bruno </w:t>
      </w:r>
      <w:proofErr w:type="spellStart"/>
      <w:r w:rsidRPr="0060399B">
        <w:rPr>
          <w:sz w:val="16"/>
        </w:rPr>
        <w:t>Tertrais</w:t>
      </w:r>
      <w:proofErr w:type="spellEnd"/>
      <w:r w:rsidRPr="0060399B">
        <w:rPr>
          <w:sz w:val="16"/>
        </w:rPr>
        <w:t xml:space="preserve"> concludes, “</w:t>
      </w:r>
      <w:r w:rsidRPr="0060399B">
        <w:rPr>
          <w:rStyle w:val="StyleUnderline"/>
        </w:rPr>
        <w:t xml:space="preserve">solid </w:t>
      </w:r>
      <w:r w:rsidRPr="0060399B">
        <w:rPr>
          <w:rStyle w:val="Emphasis"/>
        </w:rPr>
        <w:t>c</w:t>
      </w:r>
      <w:r w:rsidRPr="0060399B">
        <w:rPr>
          <w:rStyle w:val="StyleUnderline"/>
        </w:rPr>
        <w:t xml:space="preserve">ommand and </w:t>
      </w:r>
      <w:r w:rsidRPr="0060399B">
        <w:rPr>
          <w:rStyle w:val="Emphasis"/>
        </w:rPr>
        <w:t>c</w:t>
      </w:r>
      <w:r w:rsidRPr="0060399B">
        <w:rPr>
          <w:rStyle w:val="StyleUnderline"/>
        </w:rPr>
        <w:t>ontrol arrangements</w:t>
      </w:r>
      <w:r w:rsidRPr="0060399B">
        <w:rPr>
          <w:sz w:val="16"/>
        </w:rPr>
        <w:t xml:space="preserve">, </w:t>
      </w:r>
      <w:r w:rsidRPr="0060399B">
        <w:rPr>
          <w:rStyle w:val="StyleUnderline"/>
        </w:rPr>
        <w:t>sound procedures</w:t>
      </w:r>
      <w:r w:rsidRPr="0060399B">
        <w:rPr>
          <w:sz w:val="16"/>
        </w:rPr>
        <w:t xml:space="preserve">, </w:t>
      </w:r>
      <w:r w:rsidRPr="0060399B">
        <w:rPr>
          <w:rStyle w:val="StyleUnderline"/>
        </w:rPr>
        <w:t>constant vigilance</w:t>
      </w:r>
      <w:r w:rsidRPr="0060399B">
        <w:rPr>
          <w:sz w:val="16"/>
        </w:rPr>
        <w:t xml:space="preserve">, </w:t>
      </w:r>
      <w:r w:rsidRPr="0060399B">
        <w:rPr>
          <w:rStyle w:val="StyleUnderline"/>
        </w:rPr>
        <w:t>efficient training</w:t>
      </w:r>
      <w:r w:rsidRPr="0060399B">
        <w:rPr>
          <w:sz w:val="16"/>
        </w:rPr>
        <w:t xml:space="preserve">, and cool-headedness of </w:t>
      </w:r>
      <w:r w:rsidRPr="0060399B">
        <w:rPr>
          <w:rStyle w:val="StyleUnderline"/>
        </w:rPr>
        <w:t>leadership</w:t>
      </w:r>
      <w:r w:rsidRPr="0060399B">
        <w:rPr>
          <w:sz w:val="16"/>
        </w:rPr>
        <w:t xml:space="preserve"> have </w:t>
      </w:r>
      <w:r w:rsidRPr="0060399B">
        <w:rPr>
          <w:rStyle w:val="StyleUnderline"/>
        </w:rPr>
        <w:t>ensured</w:t>
      </w:r>
      <w:r w:rsidRPr="0060399B">
        <w:rPr>
          <w:sz w:val="16"/>
        </w:rPr>
        <w:t xml:space="preserve"> – and can continue to ensure – that </w:t>
      </w:r>
      <w:r w:rsidRPr="0060399B">
        <w:rPr>
          <w:rStyle w:val="StyleUnderline"/>
        </w:rPr>
        <w:t>nuclear weapons</w:t>
      </w:r>
      <w:r w:rsidRPr="0060399B">
        <w:rPr>
          <w:sz w:val="16"/>
        </w:rPr>
        <w:t xml:space="preserve"> will continue to </w:t>
      </w:r>
      <w:r w:rsidRPr="0060399B">
        <w:rPr>
          <w:rStyle w:val="StyleUnderline"/>
        </w:rPr>
        <w:t>play</w:t>
      </w:r>
      <w:r w:rsidRPr="0060399B">
        <w:rPr>
          <w:sz w:val="16"/>
        </w:rPr>
        <w:t xml:space="preserve"> only a </w:t>
      </w:r>
      <w:r w:rsidRPr="0060399B">
        <w:rPr>
          <w:rStyle w:val="Emphasis"/>
        </w:rPr>
        <w:t>deterrence role</w:t>
      </w:r>
      <w:r w:rsidRPr="0060399B">
        <w:rPr>
          <w:sz w:val="16"/>
        </w:rPr>
        <w:t>.” And then adds: “‘Luck’ has very little to do with it.” 70</w:t>
      </w:r>
    </w:p>
    <w:p w14:paraId="29D81DF2" w14:textId="77777777" w:rsidR="00592F0F" w:rsidRPr="0060399B" w:rsidRDefault="00592F0F" w:rsidP="00592F0F">
      <w:pPr>
        <w:rPr>
          <w:sz w:val="16"/>
        </w:rPr>
      </w:pPr>
      <w:r w:rsidRPr="0060399B">
        <w:rPr>
          <w:rStyle w:val="StyleUnderline"/>
        </w:rPr>
        <w:t>Even if</w:t>
      </w:r>
      <w:r w:rsidRPr="0060399B">
        <w:rPr>
          <w:sz w:val="16"/>
        </w:rPr>
        <w:t xml:space="preserve"> an </w:t>
      </w:r>
      <w:r w:rsidRPr="0060399B">
        <w:rPr>
          <w:rStyle w:val="StyleUnderline"/>
        </w:rPr>
        <w:t>accident takes place during</w:t>
      </w:r>
      <w:r w:rsidRPr="0060399B">
        <w:rPr>
          <w:sz w:val="16"/>
        </w:rPr>
        <w:t xml:space="preserve"> a </w:t>
      </w:r>
      <w:r w:rsidRPr="0060399B">
        <w:rPr>
          <w:rStyle w:val="StyleUnderline"/>
        </w:rPr>
        <w:t>crisis</w:t>
      </w:r>
      <w:r w:rsidRPr="0060399B">
        <w:rPr>
          <w:sz w:val="16"/>
        </w:rPr>
        <w:t xml:space="preserve">, it does </w:t>
      </w:r>
      <w:r w:rsidRPr="0060399B">
        <w:rPr>
          <w:rStyle w:val="StyleUnderline"/>
        </w:rPr>
        <w:t>not follow</w:t>
      </w:r>
      <w:r w:rsidRPr="0060399B">
        <w:rPr>
          <w:sz w:val="16"/>
        </w:rPr>
        <w:t xml:space="preserve"> that </w:t>
      </w:r>
      <w:r w:rsidRPr="0060399B">
        <w:rPr>
          <w:rStyle w:val="StyleUnderline"/>
        </w:rPr>
        <w:t xml:space="preserve">escalation or </w:t>
      </w:r>
      <w:r w:rsidRPr="0060399B">
        <w:rPr>
          <w:rStyle w:val="Emphasis"/>
        </w:rPr>
        <w:t>hasty response</w:t>
      </w:r>
      <w:r w:rsidRPr="0060399B">
        <w:rPr>
          <w:sz w:val="16"/>
        </w:rPr>
        <w:t xml:space="preserve"> is </w:t>
      </w:r>
      <w:r w:rsidRPr="0060399B">
        <w:rPr>
          <w:rStyle w:val="StyleUnderline"/>
        </w:rPr>
        <w:t>inevitable</w:t>
      </w:r>
      <w:r w:rsidRPr="0060399B">
        <w:rPr>
          <w:sz w:val="16"/>
        </w:rPr>
        <w:t xml:space="preserve">, </w:t>
      </w:r>
      <w:r w:rsidRPr="0060399B">
        <w:rPr>
          <w:rStyle w:val="StyleUnderline"/>
        </w:rPr>
        <w:t xml:space="preserve">or even </w:t>
      </w:r>
      <w:r w:rsidRPr="0060399B">
        <w:rPr>
          <w:rStyle w:val="Emphasis"/>
        </w:rPr>
        <w:t>very likely</w:t>
      </w:r>
      <w:r w:rsidRPr="0060399B">
        <w:rPr>
          <w:sz w:val="16"/>
        </w:rPr>
        <w:t xml:space="preserve">. As Brodie points out, </w:t>
      </w:r>
      <w:r w:rsidRPr="0060399B">
        <w:rPr>
          <w:rStyle w:val="StyleUnderline"/>
        </w:rPr>
        <w:t xml:space="preserve">escalation scenarios </w:t>
      </w:r>
      <w:r w:rsidRPr="0060399B">
        <w:rPr>
          <w:rStyle w:val="Emphasis"/>
        </w:rPr>
        <w:t>essentially impute</w:t>
      </w:r>
      <w:r w:rsidRPr="0060399B">
        <w:rPr>
          <w:rStyle w:val="StyleUnderline"/>
        </w:rPr>
        <w:t xml:space="preserve"> to both sides</w:t>
      </w:r>
      <w:r w:rsidRPr="0060399B">
        <w:rPr>
          <w:sz w:val="16"/>
        </w:rPr>
        <w:t xml:space="preserve"> “a </w:t>
      </w:r>
      <w:r w:rsidRPr="0060399B">
        <w:rPr>
          <w:rStyle w:val="Emphasis"/>
        </w:rPr>
        <w:t>well-nigh limitless concern</w:t>
      </w:r>
      <w:r w:rsidRPr="0060399B">
        <w:rPr>
          <w:rStyle w:val="StyleUnderline"/>
        </w:rPr>
        <w:t xml:space="preserve"> with saving face</w:t>
      </w:r>
      <w:r w:rsidRPr="0060399B">
        <w:rPr>
          <w:sz w:val="16"/>
        </w:rPr>
        <w:t xml:space="preserve">” and/or “a great deal of ground-in automaticity of response and counterresponse.” 71 </w:t>
      </w:r>
      <w:r w:rsidRPr="0060399B">
        <w:rPr>
          <w:rStyle w:val="StyleUnderline"/>
        </w:rPr>
        <w:t>None</w:t>
      </w:r>
      <w:r w:rsidRPr="0060399B">
        <w:rPr>
          <w:sz w:val="16"/>
        </w:rPr>
        <w:t xml:space="preserve"> of this was in </w:t>
      </w:r>
      <w:r w:rsidRPr="0060399B">
        <w:rPr>
          <w:rStyle w:val="StyleUnderline"/>
        </w:rPr>
        <w:t>evidence during</w:t>
      </w:r>
      <w:r w:rsidRPr="0060399B">
        <w:rPr>
          <w:sz w:val="16"/>
        </w:rPr>
        <w:t xml:space="preserve"> the </w:t>
      </w:r>
      <w:r w:rsidRPr="0060399B">
        <w:rPr>
          <w:rStyle w:val="Emphasis"/>
        </w:rPr>
        <w:t>Cuban missile crisis</w:t>
      </w:r>
      <w:r w:rsidRPr="0060399B">
        <w:rPr>
          <w:rStyle w:val="StyleUnderline"/>
        </w:rPr>
        <w:t xml:space="preserve"> when there were accidents galore</w:t>
      </w:r>
      <w:r w:rsidRPr="0060399B">
        <w:rPr>
          <w:sz w:val="16"/>
        </w:rPr>
        <w:t xml:space="preserve">. An </w:t>
      </w:r>
      <w:r w:rsidRPr="0060399B">
        <w:rPr>
          <w:rStyle w:val="StyleUnderline"/>
        </w:rPr>
        <w:t>American U-2 spy plane</w:t>
      </w:r>
      <w:r w:rsidRPr="0060399B">
        <w:rPr>
          <w:sz w:val="16"/>
        </w:rPr>
        <w:t xml:space="preserve"> was </w:t>
      </w:r>
      <w:r w:rsidRPr="0060399B">
        <w:rPr>
          <w:rStyle w:val="StyleUnderline"/>
        </w:rPr>
        <w:t>shot down</w:t>
      </w:r>
      <w:r w:rsidRPr="0060399B">
        <w:rPr>
          <w:sz w:val="16"/>
        </w:rPr>
        <w:t xml:space="preserve"> over Cuba, probably without authorization, and </w:t>
      </w:r>
      <w:r w:rsidRPr="0060399B">
        <w:rPr>
          <w:rStyle w:val="StyleUnderline"/>
        </w:rPr>
        <w:t xml:space="preserve">another </w:t>
      </w:r>
      <w:r w:rsidRPr="0060399B">
        <w:rPr>
          <w:rStyle w:val="Emphasis"/>
        </w:rPr>
        <w:t>accidentally went off course</w:t>
      </w:r>
      <w:r w:rsidRPr="0060399B">
        <w:rPr>
          <w:rStyle w:val="StyleUnderline"/>
        </w:rPr>
        <w:t xml:space="preserve"> and </w:t>
      </w:r>
      <w:r w:rsidRPr="0060399B">
        <w:rPr>
          <w:rStyle w:val="Emphasis"/>
        </w:rPr>
        <w:t>flew threateningly</w:t>
      </w:r>
      <w:r w:rsidRPr="0060399B">
        <w:rPr>
          <w:rStyle w:val="StyleUnderline"/>
        </w:rPr>
        <w:t xml:space="preserve"> over the Soviet Union</w:t>
      </w:r>
      <w:r w:rsidRPr="0060399B">
        <w:rPr>
          <w:sz w:val="16"/>
        </w:rPr>
        <w:t xml:space="preserve">. These </w:t>
      </w:r>
      <w:r w:rsidRPr="0060399B">
        <w:rPr>
          <w:rStyle w:val="StyleUnderline"/>
        </w:rPr>
        <w:t>events</w:t>
      </w:r>
      <w:r w:rsidRPr="0060399B">
        <w:rPr>
          <w:sz w:val="16"/>
        </w:rPr>
        <w:t xml:space="preserve"> were </w:t>
      </w:r>
      <w:r w:rsidRPr="0060399B">
        <w:rPr>
          <w:rStyle w:val="Emphasis"/>
        </w:rPr>
        <w:t>duly evaluated</w:t>
      </w:r>
      <w:r w:rsidRPr="0060399B">
        <w:rPr>
          <w:rStyle w:val="StyleUnderline"/>
        </w:rPr>
        <w:t xml:space="preserve"> and</w:t>
      </w:r>
      <w:r w:rsidRPr="0060399B">
        <w:rPr>
          <w:sz w:val="16"/>
        </w:rPr>
        <w:t xml:space="preserve"> then </w:t>
      </w:r>
      <w:r w:rsidRPr="0060399B">
        <w:rPr>
          <w:rStyle w:val="StyleUnderline"/>
        </w:rPr>
        <w:t>ignored</w:t>
      </w:r>
      <w:r w:rsidRPr="0060399B">
        <w:rPr>
          <w:sz w:val="16"/>
        </w:rPr>
        <w:t xml:space="preserve">. Actually, the </w:t>
      </w:r>
      <w:r w:rsidRPr="0060399B">
        <w:rPr>
          <w:rStyle w:val="StyleUnderline"/>
        </w:rPr>
        <w:t>Americans</w:t>
      </w:r>
      <w:r w:rsidRPr="0060399B">
        <w:rPr>
          <w:sz w:val="16"/>
        </w:rPr>
        <w:t xml:space="preserve"> had </w:t>
      </w:r>
      <w:r w:rsidRPr="0060399B">
        <w:rPr>
          <w:rStyle w:val="StyleUnderline"/>
        </w:rPr>
        <w:t>specifically decided</w:t>
      </w:r>
      <w:r w:rsidRPr="0060399B">
        <w:rPr>
          <w:sz w:val="16"/>
        </w:rPr>
        <w:t xml:space="preserve"> that </w:t>
      </w:r>
      <w:r w:rsidRPr="0060399B">
        <w:rPr>
          <w:rStyle w:val="StyleUnderline"/>
        </w:rPr>
        <w:t>if</w:t>
      </w:r>
      <w:r w:rsidRPr="0060399B">
        <w:rPr>
          <w:sz w:val="16"/>
        </w:rPr>
        <w:t xml:space="preserve"> a </w:t>
      </w:r>
      <w:r w:rsidRPr="0060399B">
        <w:rPr>
          <w:rStyle w:val="StyleUnderline"/>
        </w:rPr>
        <w:t>U-2</w:t>
      </w:r>
      <w:r w:rsidRPr="0060399B">
        <w:rPr>
          <w:sz w:val="16"/>
        </w:rPr>
        <w:t xml:space="preserve"> plane were </w:t>
      </w:r>
      <w:r w:rsidRPr="0060399B">
        <w:rPr>
          <w:rStyle w:val="StyleUnderline"/>
        </w:rPr>
        <w:t>shot down over Cuba</w:t>
      </w:r>
      <w:r w:rsidRPr="0060399B">
        <w:rPr>
          <w:sz w:val="16"/>
        </w:rPr>
        <w:t xml:space="preserve">, </w:t>
      </w:r>
      <w:r w:rsidRPr="0060399B">
        <w:rPr>
          <w:rStyle w:val="StyleUnderline"/>
        </w:rPr>
        <w:t>they would retaliate</w:t>
      </w:r>
      <w:r w:rsidRPr="0060399B">
        <w:rPr>
          <w:sz w:val="16"/>
        </w:rPr>
        <w:t xml:space="preserve"> by destroying the antiaircraft site responsible.72 </w:t>
      </w:r>
      <w:r w:rsidRPr="0060399B">
        <w:rPr>
          <w:rStyle w:val="StyleUnderline"/>
        </w:rPr>
        <w:t>When</w:t>
      </w:r>
      <w:r w:rsidRPr="0060399B">
        <w:rPr>
          <w:sz w:val="16"/>
        </w:rPr>
        <w:t xml:space="preserve"> the </w:t>
      </w:r>
      <w:r w:rsidRPr="0060399B">
        <w:rPr>
          <w:rStyle w:val="StyleUnderline"/>
        </w:rPr>
        <w:t>event came to pass</w:t>
      </w:r>
      <w:r w:rsidRPr="0060399B">
        <w:rPr>
          <w:sz w:val="16"/>
        </w:rPr>
        <w:t xml:space="preserve">, however, the </w:t>
      </w:r>
      <w:r w:rsidRPr="0060399B">
        <w:rPr>
          <w:rStyle w:val="StyleUnderline"/>
        </w:rPr>
        <w:t>policy</w:t>
      </w:r>
      <w:r w:rsidRPr="0060399B">
        <w:rPr>
          <w:sz w:val="16"/>
        </w:rPr>
        <w:t xml:space="preserve"> was </w:t>
      </w:r>
      <w:r w:rsidRPr="0060399B">
        <w:rPr>
          <w:rStyle w:val="Emphasis"/>
        </w:rPr>
        <w:t>simply not carried out</w:t>
      </w:r>
      <w:r w:rsidRPr="0060399B">
        <w:rPr>
          <w:sz w:val="16"/>
        </w:rPr>
        <w:t>.73</w:t>
      </w:r>
    </w:p>
    <w:p w14:paraId="63019C56" w14:textId="77777777" w:rsidR="00592F0F" w:rsidRPr="0060399B" w:rsidRDefault="00592F0F" w:rsidP="00592F0F"/>
    <w:p w14:paraId="4FD77DC3" w14:textId="77777777" w:rsidR="00592F0F" w:rsidRPr="0060399B" w:rsidRDefault="00592F0F" w:rsidP="00592F0F">
      <w:pPr>
        <w:pStyle w:val="Heading4"/>
      </w:pPr>
      <w:r w:rsidRPr="0060399B">
        <w:t xml:space="preserve">Neither the </w:t>
      </w:r>
      <w:r w:rsidRPr="0060399B">
        <w:rPr>
          <w:u w:val="single"/>
        </w:rPr>
        <w:t>winning</w:t>
      </w:r>
      <w:r w:rsidRPr="0060399B">
        <w:t xml:space="preserve"> nor </w:t>
      </w:r>
      <w:r w:rsidRPr="0060399B">
        <w:rPr>
          <w:u w:val="single"/>
        </w:rPr>
        <w:t>losing</w:t>
      </w:r>
      <w:r w:rsidRPr="0060399B">
        <w:t xml:space="preserve"> side in </w:t>
      </w:r>
      <w:r w:rsidRPr="0060399B">
        <w:rPr>
          <w:u w:val="single"/>
        </w:rPr>
        <w:t>any conflict</w:t>
      </w:r>
      <w:r w:rsidRPr="0060399B">
        <w:t xml:space="preserve"> would have </w:t>
      </w:r>
      <w:r w:rsidRPr="0060399B">
        <w:rPr>
          <w:u w:val="single"/>
        </w:rPr>
        <w:t>any incentive</w:t>
      </w:r>
      <w:r w:rsidRPr="0060399B">
        <w:t xml:space="preserve"> to go nuclear.</w:t>
      </w:r>
    </w:p>
    <w:p w14:paraId="1900789C" w14:textId="77777777" w:rsidR="00592F0F" w:rsidRPr="0060399B" w:rsidRDefault="00592F0F" w:rsidP="00592F0F">
      <w:proofErr w:type="spellStart"/>
      <w:r w:rsidRPr="0060399B">
        <w:rPr>
          <w:rStyle w:val="Style13ptBold"/>
        </w:rPr>
        <w:t>Kroenig</w:t>
      </w:r>
      <w:proofErr w:type="spellEnd"/>
      <w:r w:rsidRPr="0060399B">
        <w:rPr>
          <w:rStyle w:val="Style13ptBold"/>
        </w:rPr>
        <w:t xml:space="preserve"> &amp; Massa ’21</w:t>
      </w:r>
      <w:r w:rsidRPr="0060399B">
        <w:t xml:space="preserve"> [Dr. Matthew; Ph.D.; Professor, Edmund A. Walsh School of Foreign Service at Georgetown University. Mark; M.A.; associate director, Forward Defense practice of the Scowcroft Center for Strategy and Security, Atlantic Council. “Are Dual-Capable Weapon Systems Destabilizing? Questioning Nuclear-Conventional Entanglement and Inadvertent Escalation.” https://www.atlanticcouncil.org/wp-content/uploads/2021/06/Nuclear-Entanglement-IB-v7.pdf] TDI</w:t>
      </w:r>
    </w:p>
    <w:p w14:paraId="421FB92F" w14:textId="77777777" w:rsidR="00592F0F" w:rsidRPr="0060399B" w:rsidRDefault="00592F0F" w:rsidP="00592F0F">
      <w:pPr>
        <w:rPr>
          <w:sz w:val="16"/>
        </w:rPr>
      </w:pPr>
      <w:r w:rsidRPr="0060399B">
        <w:rPr>
          <w:rStyle w:val="StyleUnderline"/>
        </w:rPr>
        <w:t xml:space="preserve">While </w:t>
      </w:r>
      <w:r w:rsidRPr="0060399B">
        <w:rPr>
          <w:rStyle w:val="Emphasis"/>
        </w:rPr>
        <w:t>superficially plausible</w:t>
      </w:r>
      <w:r w:rsidRPr="0060399B">
        <w:rPr>
          <w:sz w:val="16"/>
        </w:rPr>
        <w:t xml:space="preserve">, </w:t>
      </w:r>
      <w:r w:rsidRPr="0060399B">
        <w:rPr>
          <w:rStyle w:val="StyleUnderline"/>
        </w:rPr>
        <w:t>closer examination reveals</w:t>
      </w:r>
      <w:r w:rsidRPr="0060399B">
        <w:rPr>
          <w:sz w:val="16"/>
        </w:rPr>
        <w:t xml:space="preserve"> that “</w:t>
      </w:r>
      <w:r w:rsidRPr="0060399B">
        <w:rPr>
          <w:rStyle w:val="Emphasis"/>
        </w:rPr>
        <w:t>use it or lose it</w:t>
      </w:r>
      <w:r w:rsidRPr="0060399B">
        <w:rPr>
          <w:sz w:val="16"/>
        </w:rPr>
        <w:t xml:space="preserve">” </w:t>
      </w:r>
      <w:r w:rsidRPr="0060399B">
        <w:rPr>
          <w:rStyle w:val="StyleUnderline"/>
        </w:rPr>
        <w:t xml:space="preserve">rests on a </w:t>
      </w:r>
      <w:r w:rsidRPr="0060399B">
        <w:rPr>
          <w:rStyle w:val="Emphasis"/>
        </w:rPr>
        <w:t>weak logical foundation</w:t>
      </w:r>
      <w:r w:rsidRPr="0060399B">
        <w:rPr>
          <w:rStyle w:val="StyleUnderline"/>
        </w:rPr>
        <w:t xml:space="preserve"> and does not</w:t>
      </w:r>
      <w:r w:rsidRPr="0060399B">
        <w:rPr>
          <w:sz w:val="16"/>
        </w:rPr>
        <w:t xml:space="preserve">, in fact, </w:t>
      </w:r>
      <w:r w:rsidRPr="0060399B">
        <w:rPr>
          <w:rStyle w:val="StyleUnderline"/>
        </w:rPr>
        <w:t xml:space="preserve">provide </w:t>
      </w:r>
      <w:r w:rsidRPr="0060399B">
        <w:rPr>
          <w:rStyle w:val="Emphasis"/>
        </w:rPr>
        <w:t>rational incentives</w:t>
      </w:r>
      <w:r w:rsidRPr="0060399B">
        <w:rPr>
          <w:rStyle w:val="StyleUnderline"/>
        </w:rPr>
        <w:t xml:space="preserve"> to use nuclear weapons</w:t>
      </w:r>
      <w:r w:rsidRPr="0060399B">
        <w:rPr>
          <w:sz w:val="16"/>
        </w:rPr>
        <w:t xml:space="preserve"> for three reasons.19</w:t>
      </w:r>
    </w:p>
    <w:p w14:paraId="561028F9" w14:textId="77777777" w:rsidR="00592F0F" w:rsidRPr="0060399B" w:rsidRDefault="00592F0F" w:rsidP="00592F0F">
      <w:pPr>
        <w:rPr>
          <w:sz w:val="16"/>
        </w:rPr>
      </w:pPr>
      <w:r w:rsidRPr="0060399B">
        <w:rPr>
          <w:sz w:val="16"/>
        </w:rPr>
        <w:t>First, “</w:t>
      </w:r>
      <w:r w:rsidRPr="0060399B">
        <w:rPr>
          <w:rStyle w:val="StyleUnderline"/>
        </w:rPr>
        <w:t>use it or lose it</w:t>
      </w:r>
      <w:r w:rsidRPr="0060399B">
        <w:rPr>
          <w:sz w:val="16"/>
        </w:rPr>
        <w:t xml:space="preserve">” </w:t>
      </w:r>
      <w:r w:rsidRPr="0060399B">
        <w:rPr>
          <w:rStyle w:val="StyleUnderline"/>
        </w:rPr>
        <w:t xml:space="preserve">is a </w:t>
      </w:r>
      <w:r w:rsidRPr="0060399B">
        <w:rPr>
          <w:rStyle w:val="Emphasis"/>
        </w:rPr>
        <w:t>false dilemma</w:t>
      </w:r>
      <w:r w:rsidRPr="0060399B">
        <w:rPr>
          <w:sz w:val="16"/>
        </w:rPr>
        <w:t xml:space="preserve">. A false dilemma is a common logical fallacy that occurs when one is presented with a choice between two unattractive options when, in fact, there are more than two options available. The false dilemma presented by “use it or lose it” is that leaders with vulnerable nuclear forces have a choice between either using their nuclear weapons or losing them. Rarely, if ever, however, in international politics, do </w:t>
      </w:r>
      <w:r w:rsidRPr="0060399B">
        <w:rPr>
          <w:rStyle w:val="StyleUnderline"/>
        </w:rPr>
        <w:t>leaders</w:t>
      </w:r>
      <w:r w:rsidRPr="0060399B">
        <w:rPr>
          <w:sz w:val="16"/>
        </w:rPr>
        <w:t xml:space="preserve"> face a choice between suffering a disarming attack and launching an intentional nuclear attack </w:t>
      </w:r>
      <w:r w:rsidRPr="0060399B">
        <w:rPr>
          <w:sz w:val="16"/>
        </w:rPr>
        <w:lastRenderedPageBreak/>
        <w:t xml:space="preserve">of their own. They </w:t>
      </w:r>
      <w:r w:rsidRPr="0060399B">
        <w:rPr>
          <w:rStyle w:val="StyleUnderline"/>
        </w:rPr>
        <w:t xml:space="preserve">have </w:t>
      </w:r>
      <w:r w:rsidRPr="0060399B">
        <w:rPr>
          <w:rStyle w:val="Emphasis"/>
        </w:rPr>
        <w:t>many other options</w:t>
      </w:r>
      <w:r w:rsidRPr="0060399B">
        <w:rPr>
          <w:sz w:val="16"/>
        </w:rPr>
        <w:t xml:space="preserve">. They </w:t>
      </w:r>
      <w:r w:rsidRPr="0060399B">
        <w:rPr>
          <w:rStyle w:val="StyleUnderline"/>
        </w:rPr>
        <w:t>can surrender</w:t>
      </w:r>
      <w:r w:rsidRPr="0060399B">
        <w:rPr>
          <w:sz w:val="16"/>
        </w:rPr>
        <w:t xml:space="preserve">. They can </w:t>
      </w:r>
      <w:r w:rsidRPr="0060399B">
        <w:rPr>
          <w:rStyle w:val="StyleUnderline"/>
        </w:rPr>
        <w:t>conduct diplomacy</w:t>
      </w:r>
      <w:r w:rsidRPr="0060399B">
        <w:rPr>
          <w:sz w:val="16"/>
        </w:rPr>
        <w:t xml:space="preserve">. They can </w:t>
      </w:r>
      <w:r w:rsidRPr="0060399B">
        <w:rPr>
          <w:rStyle w:val="StyleUnderline"/>
        </w:rPr>
        <w:t xml:space="preserve">retaliate with </w:t>
      </w:r>
      <w:r w:rsidRPr="0060399B">
        <w:rPr>
          <w:rStyle w:val="Emphasis"/>
        </w:rPr>
        <w:t>conventional military force</w:t>
      </w:r>
      <w:r w:rsidRPr="0060399B">
        <w:rPr>
          <w:sz w:val="16"/>
        </w:rPr>
        <w:t xml:space="preserve">. They can </w:t>
      </w:r>
      <w:r w:rsidRPr="0060399B">
        <w:rPr>
          <w:rStyle w:val="StyleUnderline"/>
        </w:rPr>
        <w:t xml:space="preserve">launch a </w:t>
      </w:r>
      <w:r w:rsidRPr="0060399B">
        <w:rPr>
          <w:rStyle w:val="Emphasis"/>
        </w:rPr>
        <w:t>nonnuclear strategic attack</w:t>
      </w:r>
      <w:r w:rsidRPr="0060399B">
        <w:rPr>
          <w:sz w:val="16"/>
        </w:rPr>
        <w:t xml:space="preserve">, such as in space or </w:t>
      </w:r>
      <w:r w:rsidRPr="0060399B">
        <w:rPr>
          <w:rStyle w:val="StyleUnderline"/>
        </w:rPr>
        <w:t>cyberspace</w:t>
      </w:r>
      <w:r w:rsidRPr="0060399B">
        <w:rPr>
          <w:sz w:val="16"/>
        </w:rPr>
        <w:t xml:space="preserve">. They could </w:t>
      </w:r>
      <w:r w:rsidRPr="0060399B">
        <w:rPr>
          <w:rStyle w:val="StyleUnderline"/>
        </w:rPr>
        <w:t>take other steps to ensure</w:t>
      </w:r>
      <w:r w:rsidRPr="0060399B">
        <w:rPr>
          <w:sz w:val="16"/>
        </w:rPr>
        <w:t xml:space="preserve"> the </w:t>
      </w:r>
      <w:r w:rsidRPr="0060399B">
        <w:rPr>
          <w:rStyle w:val="Emphasis"/>
        </w:rPr>
        <w:t>survivability of their forces</w:t>
      </w:r>
      <w:r w:rsidRPr="0060399B">
        <w:rPr>
          <w:sz w:val="16"/>
        </w:rPr>
        <w:t xml:space="preserve">, such as to </w:t>
      </w:r>
      <w:r w:rsidRPr="0060399B">
        <w:rPr>
          <w:rStyle w:val="StyleUnderline"/>
        </w:rPr>
        <w:t>flush submarines to sea</w:t>
      </w:r>
      <w:r w:rsidRPr="0060399B">
        <w:rPr>
          <w:sz w:val="16"/>
        </w:rPr>
        <w:t xml:space="preserve">, </w:t>
      </w:r>
      <w:r w:rsidRPr="0060399B">
        <w:rPr>
          <w:rStyle w:val="StyleUnderline"/>
        </w:rPr>
        <w:t>place nuclear-armed bombers on alert</w:t>
      </w:r>
      <w:r w:rsidRPr="0060399B">
        <w:rPr>
          <w:sz w:val="16"/>
        </w:rPr>
        <w:t xml:space="preserve">, or </w:t>
      </w:r>
      <w:r w:rsidRPr="0060399B">
        <w:rPr>
          <w:rStyle w:val="StyleUnderline"/>
        </w:rPr>
        <w:t>activate mobile missile forces</w:t>
      </w:r>
      <w:r w:rsidRPr="0060399B">
        <w:rPr>
          <w:sz w:val="16"/>
        </w:rPr>
        <w:t>. They can engage in nuclear brinkmanship, raising the risk of nuclear war through nuclear alerts or veiled nuclear threats in the hope that the other side will back down. Intentionally launching a nuclear first strike is not the only, or even the most obvious, response for a state that fears it might become the victim of a disarming attack.</w:t>
      </w:r>
    </w:p>
    <w:p w14:paraId="4500BDAF" w14:textId="77777777" w:rsidR="00592F0F" w:rsidRPr="0060399B" w:rsidRDefault="00592F0F" w:rsidP="00592F0F">
      <w:pPr>
        <w:rPr>
          <w:sz w:val="16"/>
        </w:rPr>
      </w:pPr>
      <w:r w:rsidRPr="0060399B">
        <w:rPr>
          <w:sz w:val="16"/>
        </w:rPr>
        <w:t xml:space="preserve">Second, not only does “use it or lose it” present a false dilemma, but it also </w:t>
      </w:r>
      <w:r w:rsidRPr="0060399B">
        <w:rPr>
          <w:rStyle w:val="StyleUnderline"/>
        </w:rPr>
        <w:t>requires one to assume</w:t>
      </w:r>
      <w:r w:rsidRPr="0060399B">
        <w:rPr>
          <w:sz w:val="16"/>
        </w:rPr>
        <w:t xml:space="preserve"> that </w:t>
      </w:r>
      <w:r w:rsidRPr="0060399B">
        <w:rPr>
          <w:rStyle w:val="StyleUnderline"/>
        </w:rPr>
        <w:t>vulnerable states</w:t>
      </w:r>
      <w:r w:rsidRPr="0060399B">
        <w:rPr>
          <w:sz w:val="16"/>
        </w:rPr>
        <w:t xml:space="preserve">, </w:t>
      </w:r>
      <w:r w:rsidRPr="0060399B">
        <w:rPr>
          <w:rStyle w:val="StyleUnderline"/>
        </w:rPr>
        <w:t>faced with</w:t>
      </w:r>
      <w:r w:rsidRPr="0060399B">
        <w:rPr>
          <w:sz w:val="16"/>
        </w:rPr>
        <w:t xml:space="preserve"> a </w:t>
      </w:r>
      <w:r w:rsidRPr="0060399B">
        <w:rPr>
          <w:rStyle w:val="StyleUnderline"/>
        </w:rPr>
        <w:t>range of options</w:t>
      </w:r>
      <w:r w:rsidRPr="0060399B">
        <w:rPr>
          <w:sz w:val="16"/>
        </w:rPr>
        <w:t xml:space="preserve">, would </w:t>
      </w:r>
      <w:r w:rsidRPr="0060399B">
        <w:rPr>
          <w:rStyle w:val="Emphasis"/>
          <w:sz w:val="30"/>
          <w:szCs w:val="30"/>
        </w:rPr>
        <w:t>intentionally select</w:t>
      </w:r>
      <w:r w:rsidRPr="0060399B">
        <w:rPr>
          <w:rStyle w:val="StyleUnderline"/>
        </w:rPr>
        <w:t xml:space="preserve"> the </w:t>
      </w:r>
      <w:r w:rsidRPr="0060399B">
        <w:rPr>
          <w:rStyle w:val="Emphasis"/>
          <w:sz w:val="30"/>
          <w:szCs w:val="30"/>
        </w:rPr>
        <w:t>riskiest</w:t>
      </w:r>
      <w:r w:rsidRPr="0060399B">
        <w:rPr>
          <w:rStyle w:val="StyleUnderline"/>
        </w:rPr>
        <w:t xml:space="preserve"> and </w:t>
      </w:r>
      <w:r w:rsidRPr="0060399B">
        <w:rPr>
          <w:rStyle w:val="Emphasis"/>
          <w:sz w:val="30"/>
          <w:szCs w:val="30"/>
        </w:rPr>
        <w:t>most costly</w:t>
      </w:r>
      <w:r w:rsidRPr="0060399B">
        <w:rPr>
          <w:rStyle w:val="StyleUnderline"/>
        </w:rPr>
        <w:t xml:space="preserve"> option</w:t>
      </w:r>
      <w:r w:rsidRPr="0060399B">
        <w:rPr>
          <w:sz w:val="16"/>
        </w:rPr>
        <w:t xml:space="preserve">: </w:t>
      </w:r>
      <w:r w:rsidRPr="0060399B">
        <w:rPr>
          <w:rStyle w:val="Emphasis"/>
        </w:rPr>
        <w:t>deliberately initiating</w:t>
      </w:r>
      <w:r w:rsidRPr="0060399B">
        <w:rPr>
          <w:rStyle w:val="StyleUnderline"/>
        </w:rPr>
        <w:t xml:space="preserve"> a nuclear attack</w:t>
      </w:r>
      <w:r w:rsidRPr="0060399B">
        <w:rPr>
          <w:sz w:val="16"/>
        </w:rPr>
        <w:t xml:space="preserve">. As Talmadge writes, leaders would have to view launching a deliberate nuclear attack as “the least bad option.”20 But </w:t>
      </w:r>
      <w:r w:rsidRPr="0060399B">
        <w:rPr>
          <w:rStyle w:val="StyleUnderline"/>
        </w:rPr>
        <w:t>intentionally launching a nuclear attack is</w:t>
      </w:r>
      <w:r w:rsidRPr="0060399B">
        <w:rPr>
          <w:sz w:val="16"/>
        </w:rPr>
        <w:t xml:space="preserve"> almost </w:t>
      </w:r>
      <w:r w:rsidRPr="0060399B">
        <w:rPr>
          <w:rStyle w:val="Emphasis"/>
        </w:rPr>
        <w:t>always worse</w:t>
      </w:r>
      <w:r w:rsidRPr="0060399B">
        <w:rPr>
          <w:rStyle w:val="StyleUnderline"/>
        </w:rPr>
        <w:t xml:space="preserve"> than the </w:t>
      </w:r>
      <w:r w:rsidRPr="0060399B">
        <w:rPr>
          <w:rStyle w:val="Emphasis"/>
        </w:rPr>
        <w:t>other available options</w:t>
      </w:r>
      <w:r w:rsidRPr="0060399B">
        <w:rPr>
          <w:sz w:val="16"/>
        </w:rPr>
        <w:t xml:space="preserve"> detailed above. Because both states in entanglement scenarios possess nuclear weapons, a state that chooses a deliberate nuclear attack </w:t>
      </w:r>
      <w:r w:rsidRPr="0060399B">
        <w:rPr>
          <w:rStyle w:val="StyleUnderline"/>
        </w:rPr>
        <w:t xml:space="preserve">opens itself up to </w:t>
      </w:r>
      <w:r w:rsidRPr="0060399B">
        <w:rPr>
          <w:rStyle w:val="Emphasis"/>
        </w:rPr>
        <w:t>costly nuclear retaliation</w:t>
      </w:r>
      <w:r w:rsidRPr="0060399B">
        <w:rPr>
          <w:sz w:val="16"/>
        </w:rPr>
        <w:t>. The state would essentially risk inviting the major nuclear strike it was attempting to ward off.</w:t>
      </w:r>
    </w:p>
    <w:p w14:paraId="4879CBA0" w14:textId="77777777" w:rsidR="00592F0F" w:rsidRPr="0060399B" w:rsidRDefault="00592F0F" w:rsidP="00592F0F">
      <w:pPr>
        <w:rPr>
          <w:sz w:val="16"/>
        </w:rPr>
      </w:pPr>
      <w:r w:rsidRPr="0060399B">
        <w:rPr>
          <w:sz w:val="16"/>
        </w:rPr>
        <w:t xml:space="preserve">To be sure, </w:t>
      </w:r>
      <w:r w:rsidRPr="0060399B">
        <w:rPr>
          <w:rStyle w:val="StyleUnderline"/>
        </w:rPr>
        <w:t>if leaders</w:t>
      </w:r>
      <w:r w:rsidRPr="0060399B">
        <w:rPr>
          <w:sz w:val="16"/>
        </w:rPr>
        <w:t xml:space="preserve"> of the vulnerable state </w:t>
      </w:r>
      <w:r w:rsidRPr="0060399B">
        <w:rPr>
          <w:rStyle w:val="StyleUnderline"/>
        </w:rPr>
        <w:t>believed</w:t>
      </w:r>
      <w:r w:rsidRPr="0060399B">
        <w:rPr>
          <w:sz w:val="16"/>
        </w:rPr>
        <w:t xml:space="preserve"> that their </w:t>
      </w:r>
      <w:r w:rsidRPr="0060399B">
        <w:rPr>
          <w:rStyle w:val="StyleUnderline"/>
        </w:rPr>
        <w:t xml:space="preserve">nuclear attack could </w:t>
      </w:r>
      <w:r w:rsidRPr="0060399B">
        <w:rPr>
          <w:rStyle w:val="Emphasis"/>
        </w:rPr>
        <w:t>completely disarm</w:t>
      </w:r>
      <w:r w:rsidRPr="0060399B">
        <w:rPr>
          <w:rStyle w:val="StyleUnderline"/>
        </w:rPr>
        <w:t xml:space="preserve"> an opponent’s nuclear forces</w:t>
      </w:r>
      <w:r w:rsidRPr="0060399B">
        <w:rPr>
          <w:sz w:val="16"/>
        </w:rPr>
        <w:t xml:space="preserve">, </w:t>
      </w:r>
      <w:r w:rsidRPr="0060399B">
        <w:rPr>
          <w:rStyle w:val="StyleUnderline"/>
        </w:rPr>
        <w:t>then perhaps this</w:t>
      </w:r>
      <w:r w:rsidRPr="0060399B">
        <w:rPr>
          <w:sz w:val="16"/>
        </w:rPr>
        <w:t xml:space="preserve"> course of action </w:t>
      </w:r>
      <w:r w:rsidRPr="0060399B">
        <w:rPr>
          <w:rStyle w:val="StyleUnderline"/>
        </w:rPr>
        <w:t>would make sense</w:t>
      </w:r>
      <w:r w:rsidRPr="0060399B">
        <w:rPr>
          <w:sz w:val="16"/>
        </w:rPr>
        <w:t xml:space="preserve">. But, if the potential aggressor possesses a retaliatory capability, then the </w:t>
      </w:r>
      <w:r w:rsidRPr="0060399B">
        <w:rPr>
          <w:rStyle w:val="StyleUnderline"/>
        </w:rPr>
        <w:t xml:space="preserve">vulnerable state would be choosing to launch a nuclear attack with </w:t>
      </w:r>
      <w:r w:rsidRPr="0060399B">
        <w:rPr>
          <w:rStyle w:val="Emphasis"/>
        </w:rPr>
        <w:t>full knowledge</w:t>
      </w:r>
      <w:r w:rsidRPr="0060399B">
        <w:rPr>
          <w:sz w:val="16"/>
        </w:rPr>
        <w:t xml:space="preserve"> that </w:t>
      </w:r>
      <w:r w:rsidRPr="0060399B">
        <w:rPr>
          <w:rStyle w:val="StyleUnderline"/>
        </w:rPr>
        <w:t>the opponent</w:t>
      </w:r>
      <w:r w:rsidRPr="0060399B">
        <w:rPr>
          <w:sz w:val="16"/>
        </w:rPr>
        <w:t xml:space="preserve"> could simply absorb the nuclear attack and </w:t>
      </w:r>
      <w:r w:rsidRPr="0060399B">
        <w:rPr>
          <w:rStyle w:val="StyleUnderline"/>
        </w:rPr>
        <w:t xml:space="preserve">retaliate with a </w:t>
      </w:r>
      <w:r w:rsidRPr="0060399B">
        <w:rPr>
          <w:rStyle w:val="Emphasis"/>
        </w:rPr>
        <w:t>devastating nuclear second strike</w:t>
      </w:r>
      <w:r w:rsidRPr="0060399B">
        <w:rPr>
          <w:sz w:val="16"/>
        </w:rPr>
        <w:t xml:space="preserve"> of its own. This can hardly be seen as the least bad option.</w:t>
      </w:r>
    </w:p>
    <w:p w14:paraId="038585EE" w14:textId="77777777" w:rsidR="00592F0F" w:rsidRPr="0060399B" w:rsidRDefault="00592F0F" w:rsidP="00592F0F">
      <w:pPr>
        <w:rPr>
          <w:sz w:val="16"/>
        </w:rPr>
      </w:pPr>
      <w:r w:rsidRPr="0060399B">
        <w:rPr>
          <w:sz w:val="16"/>
        </w:rPr>
        <w:t xml:space="preserve">Indeed, entanglement theorists often present the United States as the offensive state that is placing its adversaries in a use-it-or-lose-it situation, but </w:t>
      </w:r>
      <w:r w:rsidRPr="0060399B">
        <w:rPr>
          <w:rStyle w:val="StyleUnderline"/>
        </w:rPr>
        <w:t xml:space="preserve">Washington possesses a </w:t>
      </w:r>
      <w:r w:rsidRPr="0060399B">
        <w:rPr>
          <w:rStyle w:val="Emphasis"/>
        </w:rPr>
        <w:t>robust second-strike capability</w:t>
      </w:r>
      <w:r w:rsidRPr="0060399B">
        <w:rPr>
          <w:sz w:val="16"/>
        </w:rPr>
        <w:t xml:space="preserve">. Vulnerable </w:t>
      </w:r>
      <w:r w:rsidRPr="0060399B">
        <w:rPr>
          <w:rStyle w:val="StyleUnderline"/>
        </w:rPr>
        <w:t>adversaries</w:t>
      </w:r>
      <w:r w:rsidRPr="0060399B">
        <w:rPr>
          <w:sz w:val="16"/>
        </w:rPr>
        <w:t xml:space="preserve"> would </w:t>
      </w:r>
      <w:r w:rsidRPr="0060399B">
        <w:rPr>
          <w:rStyle w:val="StyleUnderline"/>
        </w:rPr>
        <w:t xml:space="preserve">have </w:t>
      </w:r>
      <w:r w:rsidRPr="0060399B">
        <w:rPr>
          <w:rStyle w:val="Emphasis"/>
        </w:rPr>
        <w:t>little to gain</w:t>
      </w:r>
      <w:r w:rsidRPr="0060399B">
        <w:rPr>
          <w:sz w:val="16"/>
        </w:rPr>
        <w:t xml:space="preserve"> — </w:t>
      </w:r>
      <w:r w:rsidRPr="0060399B">
        <w:rPr>
          <w:rStyle w:val="StyleUnderline"/>
        </w:rPr>
        <w:t xml:space="preserve">and </w:t>
      </w:r>
      <w:r w:rsidRPr="0060399B">
        <w:rPr>
          <w:rStyle w:val="Emphasis"/>
        </w:rPr>
        <w:t>much to lose</w:t>
      </w:r>
      <w:r w:rsidRPr="0060399B">
        <w:rPr>
          <w:sz w:val="16"/>
        </w:rPr>
        <w:t xml:space="preserve"> — </w:t>
      </w:r>
      <w:r w:rsidRPr="0060399B">
        <w:rPr>
          <w:rStyle w:val="StyleUnderline"/>
        </w:rPr>
        <w:t xml:space="preserve">by </w:t>
      </w:r>
      <w:r w:rsidRPr="0060399B">
        <w:rPr>
          <w:rStyle w:val="Emphasis"/>
        </w:rPr>
        <w:t>deliberately launching</w:t>
      </w:r>
      <w:r w:rsidRPr="0060399B">
        <w:rPr>
          <w:rStyle w:val="StyleUnderline"/>
        </w:rPr>
        <w:t xml:space="preserve"> a nuclear attack</w:t>
      </w:r>
      <w:r w:rsidRPr="0060399B">
        <w:rPr>
          <w:sz w:val="16"/>
        </w:rPr>
        <w:t xml:space="preserve"> against the United States or its allies or forces, even if adversary states feared that their nuclear forces were potentially vulnerable. Again, Washington could simply absorb the attack and respond with a devastating nuclear counterattack. This </w:t>
      </w:r>
      <w:r w:rsidRPr="0060399B">
        <w:rPr>
          <w:rStyle w:val="StyleUnderline"/>
        </w:rPr>
        <w:t>logic</w:t>
      </w:r>
      <w:r w:rsidRPr="0060399B">
        <w:rPr>
          <w:sz w:val="16"/>
        </w:rPr>
        <w:t xml:space="preserve"> is </w:t>
      </w:r>
      <w:r w:rsidRPr="0060399B">
        <w:rPr>
          <w:rStyle w:val="StyleUnderline"/>
        </w:rPr>
        <w:t xml:space="preserve">not unique to 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w:t>
      </w:r>
      <w:r w:rsidRPr="0060399B">
        <w:rPr>
          <w:sz w:val="16"/>
        </w:rPr>
        <w:t xml:space="preserve">. </w:t>
      </w:r>
      <w:r w:rsidRPr="0060399B">
        <w:rPr>
          <w:rStyle w:val="StyleUnderline"/>
        </w:rPr>
        <w:t>Most nuclear states</w:t>
      </w:r>
      <w:r w:rsidRPr="0060399B">
        <w:rPr>
          <w:sz w:val="16"/>
        </w:rPr>
        <w:t xml:space="preserve"> could carry out nuclear retaliation so long as they </w:t>
      </w:r>
      <w:r w:rsidRPr="0060399B">
        <w:rPr>
          <w:rStyle w:val="StyleUnderline"/>
        </w:rPr>
        <w:t>possessed</w:t>
      </w:r>
      <w:r w:rsidRPr="0060399B">
        <w:rPr>
          <w:sz w:val="16"/>
        </w:rPr>
        <w:t xml:space="preserve"> a </w:t>
      </w:r>
      <w:r w:rsidRPr="0060399B">
        <w:rPr>
          <w:rStyle w:val="Emphasis"/>
        </w:rPr>
        <w:t>secure second-strike capability</w:t>
      </w:r>
      <w:r w:rsidRPr="0060399B">
        <w:rPr>
          <w:sz w:val="16"/>
        </w:rPr>
        <w:t>.</w:t>
      </w:r>
    </w:p>
    <w:p w14:paraId="346FB5E8" w14:textId="77777777" w:rsidR="00592F0F" w:rsidRPr="0060399B" w:rsidRDefault="00592F0F" w:rsidP="00592F0F"/>
    <w:p w14:paraId="3CA252D5" w14:textId="77777777" w:rsidR="00592F0F" w:rsidRPr="0060399B" w:rsidRDefault="00592F0F" w:rsidP="00592F0F">
      <w:pPr>
        <w:pStyle w:val="Heading3"/>
      </w:pPr>
      <w:r w:rsidRPr="0060399B">
        <w:lastRenderedPageBreak/>
        <w:t>Disarm Advantage — Accidents Defense — 1NC</w:t>
      </w:r>
    </w:p>
    <w:p w14:paraId="3A508F25" w14:textId="77777777" w:rsidR="00592F0F" w:rsidRPr="0060399B" w:rsidRDefault="00592F0F" w:rsidP="00592F0F">
      <w:pPr>
        <w:pStyle w:val="Heading4"/>
        <w:rPr>
          <w:rFonts w:cs="Arial"/>
        </w:rPr>
      </w:pPr>
      <w:r w:rsidRPr="0060399B">
        <w:rPr>
          <w:rFonts w:cs="Arial"/>
        </w:rPr>
        <w:t xml:space="preserve">Accidental launches have to overcome </w:t>
      </w:r>
      <w:r w:rsidRPr="0060399B">
        <w:rPr>
          <w:rFonts w:cs="Arial"/>
          <w:u w:val="single"/>
        </w:rPr>
        <w:t>layers</w:t>
      </w:r>
      <w:r w:rsidRPr="0060399B">
        <w:rPr>
          <w:rFonts w:cs="Arial"/>
        </w:rPr>
        <w:t xml:space="preserve"> of safety precautions which have </w:t>
      </w:r>
      <w:r w:rsidRPr="0060399B">
        <w:rPr>
          <w:rFonts w:cs="Arial"/>
          <w:u w:val="single"/>
        </w:rPr>
        <w:t>never once</w:t>
      </w:r>
      <w:r w:rsidRPr="0060399B">
        <w:rPr>
          <w:rFonts w:cs="Arial"/>
        </w:rPr>
        <w:t xml:space="preserve"> failed. </w:t>
      </w:r>
    </w:p>
    <w:p w14:paraId="3F904925" w14:textId="77777777" w:rsidR="00592F0F" w:rsidRPr="0060399B" w:rsidRDefault="00592F0F" w:rsidP="00592F0F">
      <w:pPr>
        <w:rPr>
          <w:rStyle w:val="Style13ptBold"/>
        </w:rPr>
      </w:pPr>
      <w:r w:rsidRPr="0060399B">
        <w:rPr>
          <w:rStyle w:val="Style13ptBold"/>
        </w:rPr>
        <w:t>Lowther &amp; Williams ’23</w:t>
      </w:r>
      <w:r w:rsidRPr="0060399B">
        <w:t xml:space="preserve"> [Adam; Vice President of Research, National Institute for Deterrence Studies. Derek; B-52 Weapons System Officer; Graduate, Sandia National Laboratories’ Weapons Intern program. “Why America Has the Launch on Attack Option.” https://warontherocks.com/2023/07/why-america-has-a-launch-on-attack-option/] TDI</w:t>
      </w:r>
    </w:p>
    <w:p w14:paraId="1D52EDF4" w14:textId="77777777" w:rsidR="00592F0F" w:rsidRPr="0060399B" w:rsidRDefault="00592F0F" w:rsidP="00592F0F">
      <w:pPr>
        <w:rPr>
          <w:sz w:val="16"/>
        </w:rPr>
      </w:pPr>
      <w:r w:rsidRPr="0060399B">
        <w:rPr>
          <w:sz w:val="16"/>
        </w:rPr>
        <w:t xml:space="preserve">The Fallacy of Accidental Launch </w:t>
      </w:r>
    </w:p>
    <w:p w14:paraId="117F777F" w14:textId="77777777" w:rsidR="00592F0F" w:rsidRPr="0060399B" w:rsidRDefault="00592F0F" w:rsidP="00592F0F">
      <w:pPr>
        <w:rPr>
          <w:sz w:val="16"/>
        </w:rPr>
      </w:pPr>
      <w:r w:rsidRPr="0060399B">
        <w:rPr>
          <w:sz w:val="16"/>
        </w:rPr>
        <w:t xml:space="preserve">In addition to suggesting that a significant portion of the intercontinental ballistic missile force would survive a Russian nuclear strike, </w:t>
      </w:r>
      <w:r w:rsidRPr="0060399B">
        <w:rPr>
          <w:rStyle w:val="StyleUnderline"/>
        </w:rPr>
        <w:t>Montoya and Kemp argue that “there are</w:t>
      </w:r>
      <w:r w:rsidRPr="0060399B">
        <w:rPr>
          <w:sz w:val="16"/>
        </w:rPr>
        <w:t xml:space="preserve"> </w:t>
      </w:r>
      <w:r w:rsidRPr="0060399B">
        <w:rPr>
          <w:rStyle w:val="Emphasis"/>
        </w:rPr>
        <w:t>many historical examples</w:t>
      </w:r>
      <w:r w:rsidRPr="0060399B">
        <w:rPr>
          <w:sz w:val="16"/>
        </w:rPr>
        <w:t xml:space="preserve"> </w:t>
      </w:r>
      <w:r w:rsidRPr="0060399B">
        <w:rPr>
          <w:rStyle w:val="StyleUnderline"/>
        </w:rPr>
        <w:t xml:space="preserve">of early-warning systems generating </w:t>
      </w:r>
      <w:r w:rsidRPr="0060399B">
        <w:rPr>
          <w:rStyle w:val="Emphasis"/>
        </w:rPr>
        <w:t>false alarms</w:t>
      </w:r>
      <w:r w:rsidRPr="0060399B">
        <w:rPr>
          <w:sz w:val="16"/>
        </w:rPr>
        <w:t xml:space="preserve"> </w:t>
      </w:r>
      <w:r w:rsidRPr="0060399B">
        <w:rPr>
          <w:rStyle w:val="StyleUnderline"/>
        </w:rPr>
        <w:t>or</w:t>
      </w:r>
      <w:r w:rsidRPr="0060399B">
        <w:rPr>
          <w:sz w:val="16"/>
        </w:rPr>
        <w:t xml:space="preserve"> </w:t>
      </w:r>
      <w:r w:rsidRPr="0060399B">
        <w:rPr>
          <w:rStyle w:val="Emphasis"/>
        </w:rPr>
        <w:t>computer-generated messages</w:t>
      </w:r>
      <w:r w:rsidRPr="0060399B">
        <w:rPr>
          <w:sz w:val="16"/>
        </w:rPr>
        <w:t xml:space="preserve"> </w:t>
      </w:r>
      <w:r w:rsidRPr="0060399B">
        <w:rPr>
          <w:rStyle w:val="StyleUnderline"/>
        </w:rPr>
        <w:t>pretending to be actual warnings.</w:t>
      </w:r>
      <w:r w:rsidRPr="0060399B">
        <w:rPr>
          <w:sz w:val="16"/>
        </w:rPr>
        <w:t xml:space="preserve"> When combined with a launch on warning posture, these glitches create real risks of accidental war.” </w:t>
      </w:r>
    </w:p>
    <w:p w14:paraId="6217EC0C" w14:textId="77777777" w:rsidR="00592F0F" w:rsidRPr="0060399B" w:rsidRDefault="00592F0F" w:rsidP="00592F0F">
      <w:pPr>
        <w:rPr>
          <w:rStyle w:val="StyleUnderline"/>
        </w:rPr>
      </w:pPr>
      <w:r w:rsidRPr="0060399B">
        <w:rPr>
          <w:rStyle w:val="StyleUnderline"/>
        </w:rPr>
        <w:t xml:space="preserve">What they fail to mention is that </w:t>
      </w:r>
      <w:r w:rsidRPr="0060399B">
        <w:rPr>
          <w:rStyle w:val="Emphasis"/>
          <w:sz w:val="30"/>
          <w:szCs w:val="30"/>
        </w:rPr>
        <w:t>in every example</w:t>
      </w:r>
      <w:r w:rsidRPr="0060399B">
        <w:rPr>
          <w:rStyle w:val="StyleUnderline"/>
        </w:rPr>
        <w:t>,</w:t>
      </w:r>
      <w:r w:rsidRPr="0060399B">
        <w:rPr>
          <w:sz w:val="16"/>
        </w:rPr>
        <w:t xml:space="preserve"> all of which are decades old, </w:t>
      </w:r>
      <w:r w:rsidRPr="0060399B">
        <w:rPr>
          <w:rStyle w:val="Emphasis"/>
        </w:rPr>
        <w:t>redundant safety measures</w:t>
      </w:r>
      <w:r w:rsidRPr="0060399B">
        <w:rPr>
          <w:sz w:val="16"/>
        </w:rPr>
        <w:t xml:space="preserve"> </w:t>
      </w:r>
      <w:r w:rsidRPr="0060399B">
        <w:rPr>
          <w:rStyle w:val="StyleUnderline"/>
        </w:rPr>
        <w:t>ensured that any one failure in the system</w:t>
      </w:r>
      <w:r w:rsidRPr="0060399B">
        <w:rPr>
          <w:sz w:val="16"/>
        </w:rPr>
        <w:t xml:space="preserve"> </w:t>
      </w:r>
      <w:r w:rsidRPr="0060399B">
        <w:rPr>
          <w:rStyle w:val="Emphasis"/>
        </w:rPr>
        <w:t>did not lead</w:t>
      </w:r>
      <w:r w:rsidRPr="0060399B">
        <w:rPr>
          <w:sz w:val="16"/>
        </w:rPr>
        <w:t xml:space="preserve"> </w:t>
      </w:r>
      <w:r w:rsidRPr="0060399B">
        <w:rPr>
          <w:rStyle w:val="StyleUnderline"/>
        </w:rPr>
        <w:t xml:space="preserve">to an </w:t>
      </w:r>
      <w:r w:rsidRPr="0060399B">
        <w:rPr>
          <w:rStyle w:val="Emphasis"/>
        </w:rPr>
        <w:t>actual failure</w:t>
      </w:r>
      <w:r w:rsidRPr="0060399B">
        <w:rPr>
          <w:sz w:val="16"/>
        </w:rPr>
        <w:t xml:space="preserve"> </w:t>
      </w:r>
      <w:r w:rsidRPr="0060399B">
        <w:rPr>
          <w:rStyle w:val="StyleUnderline"/>
        </w:rPr>
        <w:t>with nuclear weapons</w:t>
      </w:r>
      <w:r w:rsidRPr="0060399B">
        <w:rPr>
          <w:sz w:val="16"/>
        </w:rPr>
        <w:t xml:space="preserve">. The U.S. military expects the humans operating the nuclear arsenal and its command and control system to make mistakes. While the military strives for perfection, </w:t>
      </w:r>
      <w:r w:rsidRPr="0060399B">
        <w:rPr>
          <w:rStyle w:val="StyleUnderline"/>
        </w:rPr>
        <w:t xml:space="preserve">everything from the </w:t>
      </w:r>
      <w:r w:rsidRPr="0060399B">
        <w:rPr>
          <w:rStyle w:val="Emphasis"/>
        </w:rPr>
        <w:t xml:space="preserve">weapons themselves </w:t>
      </w:r>
      <w:r w:rsidRPr="0060399B">
        <w:rPr>
          <w:rStyle w:val="StyleUnderline"/>
        </w:rPr>
        <w:t xml:space="preserve">to the </w:t>
      </w:r>
      <w:r w:rsidRPr="0060399B">
        <w:rPr>
          <w:rStyle w:val="Emphasis"/>
        </w:rPr>
        <w:t>crews</w:t>
      </w:r>
      <w:r w:rsidRPr="0060399B">
        <w:rPr>
          <w:rStyle w:val="StyleUnderline"/>
        </w:rPr>
        <w:t xml:space="preserve"> that maintain and operate them are </w:t>
      </w:r>
      <w:r w:rsidRPr="0060399B">
        <w:rPr>
          <w:rStyle w:val="Emphasis"/>
        </w:rPr>
        <w:t>designed to mitigate error.</w:t>
      </w:r>
      <w:r w:rsidRPr="0060399B">
        <w:rPr>
          <w:rStyle w:val="StyleUnderline"/>
        </w:rPr>
        <w:t xml:space="preserve"> </w:t>
      </w:r>
    </w:p>
    <w:p w14:paraId="4AC768F1" w14:textId="77777777" w:rsidR="00592F0F" w:rsidRPr="0060399B" w:rsidRDefault="00592F0F" w:rsidP="00592F0F">
      <w:pPr>
        <w:rPr>
          <w:rStyle w:val="Emphasis"/>
        </w:rPr>
      </w:pPr>
      <w:r w:rsidRPr="0060399B">
        <w:rPr>
          <w:rStyle w:val="StyleUnderline"/>
        </w:rPr>
        <w:t xml:space="preserve">This is done through the </w:t>
      </w:r>
      <w:r w:rsidRPr="0060399B">
        <w:rPr>
          <w:rStyle w:val="Emphasis"/>
        </w:rPr>
        <w:t>safety measures built</w:t>
      </w:r>
      <w:r w:rsidRPr="0060399B">
        <w:rPr>
          <w:rStyle w:val="StyleUnderline"/>
        </w:rPr>
        <w:t xml:space="preserve"> into the weapons, training of crews, the personnel reliability assurance program, </w:t>
      </w:r>
      <w:r w:rsidRPr="0060399B">
        <w:rPr>
          <w:sz w:val="16"/>
        </w:rPr>
        <w:t xml:space="preserve">operational procedures, and a command and control system comprised of </w:t>
      </w:r>
      <w:r w:rsidRPr="0060399B">
        <w:rPr>
          <w:rStyle w:val="StyleUnderline"/>
        </w:rPr>
        <w:t xml:space="preserve">layers </w:t>
      </w:r>
      <w:r w:rsidRPr="0060399B">
        <w:rPr>
          <w:rStyle w:val="Emphasis"/>
        </w:rPr>
        <w:t>specifically designed</w:t>
      </w:r>
      <w:r w:rsidRPr="0060399B">
        <w:rPr>
          <w:rStyle w:val="StyleUnderline"/>
        </w:rPr>
        <w:t xml:space="preserve"> to prevent the very accidental war </w:t>
      </w:r>
      <w:r w:rsidRPr="0060399B">
        <w:rPr>
          <w:rStyle w:val="Emphasis"/>
        </w:rPr>
        <w:t>Montoya and Kemp</w:t>
      </w:r>
      <w:r w:rsidRPr="0060399B">
        <w:rPr>
          <w:sz w:val="16"/>
        </w:rPr>
        <w:t xml:space="preserve"> </w:t>
      </w:r>
      <w:r w:rsidRPr="0060399B">
        <w:rPr>
          <w:rStyle w:val="StyleUnderline"/>
        </w:rPr>
        <w:t xml:space="preserve">fret about. In every instance of a </w:t>
      </w:r>
      <w:r w:rsidRPr="0060399B">
        <w:rPr>
          <w:rStyle w:val="Emphasis"/>
        </w:rPr>
        <w:t>mistake</w:t>
      </w:r>
      <w:r w:rsidRPr="0060399B">
        <w:rPr>
          <w:rStyle w:val="StyleUnderline"/>
        </w:rPr>
        <w:t xml:space="preserve"> or </w:t>
      </w:r>
      <w:r w:rsidRPr="0060399B">
        <w:rPr>
          <w:rStyle w:val="Emphasis"/>
        </w:rPr>
        <w:t>error</w:t>
      </w:r>
      <w:r w:rsidRPr="0060399B">
        <w:rPr>
          <w:sz w:val="16"/>
        </w:rPr>
        <w:t xml:space="preserve"> </w:t>
      </w:r>
      <w:r w:rsidRPr="0060399B">
        <w:rPr>
          <w:rStyle w:val="StyleUnderline"/>
        </w:rPr>
        <w:t>that detractors can provide</w:t>
      </w:r>
      <w:r w:rsidRPr="0060399B">
        <w:rPr>
          <w:sz w:val="16"/>
        </w:rPr>
        <w:t xml:space="preserve">, the simple fact is that the </w:t>
      </w:r>
      <w:r w:rsidRPr="0060399B">
        <w:rPr>
          <w:rStyle w:val="Emphasis"/>
        </w:rPr>
        <w:t xml:space="preserve">redundancy built into the system worked. </w:t>
      </w:r>
    </w:p>
    <w:p w14:paraId="5F11C48F" w14:textId="77777777" w:rsidR="00592F0F" w:rsidRPr="0060399B" w:rsidRDefault="00592F0F" w:rsidP="00592F0F">
      <w:pPr>
        <w:rPr>
          <w:sz w:val="16"/>
        </w:rPr>
      </w:pPr>
      <w:r w:rsidRPr="0060399B">
        <w:rPr>
          <w:rStyle w:val="StyleUnderline"/>
        </w:rPr>
        <w:t>In</w:t>
      </w:r>
      <w:r w:rsidRPr="0060399B">
        <w:rPr>
          <w:sz w:val="16"/>
        </w:rPr>
        <w:t xml:space="preserve"> </w:t>
      </w:r>
      <w:r w:rsidRPr="0060399B">
        <w:rPr>
          <w:rStyle w:val="Emphasis"/>
        </w:rPr>
        <w:t>32 accidents</w:t>
      </w:r>
      <w:r w:rsidRPr="0060399B">
        <w:rPr>
          <w:sz w:val="16"/>
        </w:rPr>
        <w:t xml:space="preserve"> </w:t>
      </w:r>
      <w:r w:rsidRPr="0060399B">
        <w:rPr>
          <w:rStyle w:val="StyleUnderline"/>
        </w:rPr>
        <w:t>involving nuclear weapons</w:t>
      </w:r>
      <w:r w:rsidRPr="0060399B">
        <w:rPr>
          <w:sz w:val="16"/>
        </w:rPr>
        <w:t xml:space="preserve">, </w:t>
      </w:r>
      <w:r w:rsidRPr="0060399B">
        <w:rPr>
          <w:rStyle w:val="StyleUnderline"/>
        </w:rPr>
        <w:t xml:space="preserve">the United States never </w:t>
      </w:r>
      <w:r w:rsidRPr="0060399B">
        <w:rPr>
          <w:rStyle w:val="Emphasis"/>
        </w:rPr>
        <w:t>experienced</w:t>
      </w:r>
      <w:r w:rsidRPr="0060399B">
        <w:rPr>
          <w:rStyle w:val="StyleUnderline"/>
        </w:rPr>
        <w:t xml:space="preserve"> an </w:t>
      </w:r>
      <w:r w:rsidRPr="0060399B">
        <w:rPr>
          <w:rStyle w:val="Emphasis"/>
        </w:rPr>
        <w:t xml:space="preserve">accidental detonation </w:t>
      </w:r>
      <w:r w:rsidRPr="0060399B">
        <w:rPr>
          <w:rStyle w:val="StyleUnderline"/>
        </w:rPr>
        <w:t>or</w:t>
      </w:r>
      <w:r w:rsidRPr="0060399B">
        <w:rPr>
          <w:sz w:val="16"/>
        </w:rPr>
        <w:t xml:space="preserve"> </w:t>
      </w:r>
      <w:r w:rsidRPr="0060399B">
        <w:rPr>
          <w:rStyle w:val="Emphasis"/>
        </w:rPr>
        <w:t>miscalculation</w:t>
      </w:r>
      <w:r w:rsidRPr="0060399B">
        <w:rPr>
          <w:sz w:val="16"/>
        </w:rPr>
        <w:t xml:space="preserve"> </w:t>
      </w:r>
      <w:r w:rsidRPr="0060399B">
        <w:rPr>
          <w:rStyle w:val="StyleUnderline"/>
        </w:rPr>
        <w:t>leading to war</w:t>
      </w:r>
      <w:r w:rsidRPr="0060399B">
        <w:rPr>
          <w:sz w:val="16"/>
        </w:rPr>
        <w:t xml:space="preserve">. Arguments suggesting that because part of the system failed, the entire system failed willfully ignore that the system, which is much better today than when </w:t>
      </w:r>
      <w:r w:rsidRPr="0060399B">
        <w:rPr>
          <w:rStyle w:val="StyleUnderline"/>
        </w:rPr>
        <w:t>the last accident occurred</w:t>
      </w:r>
      <w:r w:rsidRPr="0060399B">
        <w:rPr>
          <w:sz w:val="16"/>
        </w:rPr>
        <w:t xml:space="preserve"> </w:t>
      </w:r>
      <w:r w:rsidRPr="0060399B">
        <w:rPr>
          <w:rStyle w:val="Emphasis"/>
        </w:rPr>
        <w:t>four decades ago,</w:t>
      </w:r>
      <w:r w:rsidRPr="0060399B">
        <w:rPr>
          <w:sz w:val="16"/>
        </w:rPr>
        <w:t xml:space="preserve"> was specifically designed to account for the inevitable mistakes that would happen. </w:t>
      </w:r>
    </w:p>
    <w:p w14:paraId="47AE8814" w14:textId="77777777" w:rsidR="00592F0F" w:rsidRPr="0060399B" w:rsidRDefault="00592F0F" w:rsidP="00592F0F">
      <w:pPr>
        <w:rPr>
          <w:sz w:val="16"/>
        </w:rPr>
      </w:pPr>
      <w:r w:rsidRPr="0060399B">
        <w:rPr>
          <w:rStyle w:val="StyleUnderline"/>
        </w:rPr>
        <w:t xml:space="preserve">The same is true of errors in the systems that comprise American </w:t>
      </w:r>
      <w:r w:rsidRPr="0060399B">
        <w:rPr>
          <w:rStyle w:val="Emphasis"/>
        </w:rPr>
        <w:t>integrated tactical warning</w:t>
      </w:r>
      <w:r w:rsidRPr="0060399B">
        <w:rPr>
          <w:rStyle w:val="StyleUnderline"/>
        </w:rPr>
        <w:t xml:space="preserve"> and </w:t>
      </w:r>
      <w:r w:rsidRPr="0060399B">
        <w:rPr>
          <w:rStyle w:val="Emphasis"/>
        </w:rPr>
        <w:t>attack assessmen</w:t>
      </w:r>
      <w:r w:rsidRPr="0060399B">
        <w:rPr>
          <w:rStyle w:val="StyleUnderline"/>
        </w:rPr>
        <w:t>t</w:t>
      </w:r>
      <w:r w:rsidRPr="0060399B">
        <w:rPr>
          <w:sz w:val="16"/>
        </w:rPr>
        <w:t xml:space="preserve">. </w:t>
      </w:r>
      <w:r w:rsidRPr="0060399B">
        <w:rPr>
          <w:rStyle w:val="StyleUnderline"/>
        </w:rPr>
        <w:t xml:space="preserve">Where one layer failed, </w:t>
      </w:r>
      <w:r w:rsidRPr="0060399B">
        <w:rPr>
          <w:rStyle w:val="Emphasis"/>
        </w:rPr>
        <w:t>another layer succeeded</w:t>
      </w:r>
      <w:r w:rsidRPr="0060399B">
        <w:rPr>
          <w:sz w:val="16"/>
        </w:rPr>
        <w:t xml:space="preserve">. This layering of systems is sometimes referred to as Reason’s Accident Causation Model, or the Swiss cheese model. There may be holes in one slice of cheese (system), but no hole runs all the way through the entire block of cheese (system of systems). If slices of Swiss cheese are like the layers of redundancy, each slice may have holes in different places, but none of the holes line up perfectly on every slice. Thus, a hole (mistake/error) in one slice is covered in another slice. </w:t>
      </w:r>
    </w:p>
    <w:p w14:paraId="0DA730D9" w14:textId="77777777" w:rsidR="00592F0F" w:rsidRPr="0060399B" w:rsidRDefault="00592F0F" w:rsidP="00592F0F">
      <w:pPr>
        <w:rPr>
          <w:sz w:val="16"/>
        </w:rPr>
      </w:pPr>
      <w:r w:rsidRPr="0060399B">
        <w:rPr>
          <w:sz w:val="16"/>
        </w:rPr>
        <w:t xml:space="preserve">In the aviation world, </w:t>
      </w:r>
      <w:r w:rsidRPr="0060399B">
        <w:rPr>
          <w:rStyle w:val="StyleUnderline"/>
        </w:rPr>
        <w:t xml:space="preserve">the crew resource management model </w:t>
      </w:r>
      <w:r w:rsidRPr="0060399B">
        <w:rPr>
          <w:rStyle w:val="Emphasis"/>
        </w:rPr>
        <w:t>builds redundancies</w:t>
      </w:r>
      <w:r w:rsidRPr="0060399B">
        <w:rPr>
          <w:sz w:val="16"/>
        </w:rPr>
        <w:t xml:space="preserve"> </w:t>
      </w:r>
      <w:r w:rsidRPr="0060399B">
        <w:rPr>
          <w:rStyle w:val="StyleUnderline"/>
        </w:rPr>
        <w:t xml:space="preserve">into the system to </w:t>
      </w:r>
      <w:r w:rsidRPr="0060399B">
        <w:rPr>
          <w:rStyle w:val="Emphasis"/>
        </w:rPr>
        <w:t>prevent human error</w:t>
      </w:r>
      <w:r w:rsidRPr="0060399B">
        <w:rPr>
          <w:sz w:val="16"/>
        </w:rPr>
        <w:t xml:space="preserve"> </w:t>
      </w:r>
      <w:r w:rsidRPr="0060399B">
        <w:rPr>
          <w:rStyle w:val="StyleUnderline"/>
        </w:rPr>
        <w:t>when it comes to the combat crews flying</w:t>
      </w:r>
      <w:r w:rsidRPr="0060399B">
        <w:rPr>
          <w:sz w:val="16"/>
        </w:rPr>
        <w:t xml:space="preserve"> </w:t>
      </w:r>
      <w:r w:rsidRPr="0060399B">
        <w:rPr>
          <w:rStyle w:val="Emphasis"/>
        </w:rPr>
        <w:t>nuclear-armed bombers</w:t>
      </w:r>
      <w:r w:rsidRPr="0060399B">
        <w:rPr>
          <w:sz w:val="16"/>
        </w:rPr>
        <w:t xml:space="preserve">. </w:t>
      </w:r>
      <w:r w:rsidRPr="0060399B">
        <w:rPr>
          <w:rStyle w:val="StyleUnderline"/>
        </w:rPr>
        <w:t xml:space="preserve">Similar approaches are in effect </w:t>
      </w:r>
      <w:r w:rsidRPr="0060399B">
        <w:rPr>
          <w:rStyle w:val="Emphasis"/>
        </w:rPr>
        <w:t>across the nuclear enterprise</w:t>
      </w:r>
      <w:r w:rsidRPr="0060399B">
        <w:rPr>
          <w:rStyle w:val="StyleUnderline"/>
        </w:rPr>
        <w:t xml:space="preserve"> to prevent</w:t>
      </w:r>
      <w:r w:rsidRPr="0060399B">
        <w:rPr>
          <w:sz w:val="16"/>
        </w:rPr>
        <w:t xml:space="preserve"> the kind of </w:t>
      </w:r>
      <w:r w:rsidRPr="0060399B">
        <w:rPr>
          <w:rStyle w:val="StyleUnderline"/>
        </w:rPr>
        <w:t>accidents</w:t>
      </w:r>
      <w:r w:rsidRPr="0060399B">
        <w:rPr>
          <w:sz w:val="16"/>
        </w:rPr>
        <w:t xml:space="preserve"> Montoya and Kemp fear. Nowhere in the system does safety rely on a single point of failure. </w:t>
      </w:r>
      <w:r w:rsidRPr="0060399B">
        <w:rPr>
          <w:rStyle w:val="StyleUnderline"/>
        </w:rPr>
        <w:t xml:space="preserve">Multiple failures must occur, both </w:t>
      </w:r>
      <w:r w:rsidRPr="0060399B">
        <w:rPr>
          <w:rStyle w:val="Emphasis"/>
        </w:rPr>
        <w:t>mechanical</w:t>
      </w:r>
      <w:r w:rsidRPr="0060399B">
        <w:rPr>
          <w:rStyle w:val="StyleUnderline"/>
        </w:rPr>
        <w:t xml:space="preserve"> or </w:t>
      </w:r>
      <w:r w:rsidRPr="0060399B">
        <w:rPr>
          <w:rStyle w:val="Emphasis"/>
        </w:rPr>
        <w:t>technical</w:t>
      </w:r>
      <w:r w:rsidRPr="0060399B">
        <w:rPr>
          <w:rStyle w:val="StyleUnderline"/>
        </w:rPr>
        <w:t xml:space="preserve"> and </w:t>
      </w:r>
      <w:r w:rsidRPr="0060399B">
        <w:rPr>
          <w:rStyle w:val="Emphasis"/>
        </w:rPr>
        <w:t>human</w:t>
      </w:r>
      <w:r w:rsidRPr="0060399B">
        <w:rPr>
          <w:sz w:val="16"/>
        </w:rPr>
        <w:t xml:space="preserve">, </w:t>
      </w:r>
      <w:r w:rsidRPr="0060399B">
        <w:rPr>
          <w:rStyle w:val="Emphasis"/>
        </w:rPr>
        <w:t>before</w:t>
      </w:r>
      <w:r w:rsidRPr="0060399B">
        <w:rPr>
          <w:rStyle w:val="StyleUnderline"/>
        </w:rPr>
        <w:t xml:space="preserve"> an </w:t>
      </w:r>
      <w:r w:rsidRPr="0060399B">
        <w:rPr>
          <w:rStyle w:val="Emphasis"/>
        </w:rPr>
        <w:t>accidental detonation</w:t>
      </w:r>
      <w:r w:rsidRPr="0060399B">
        <w:rPr>
          <w:sz w:val="16"/>
        </w:rPr>
        <w:t xml:space="preserve"> or nuclear war can happen. It is certainly worth pointing out that no system is perfect. There is always some level of risk, even if it is very small. </w:t>
      </w:r>
    </w:p>
    <w:p w14:paraId="6209B68B" w14:textId="77777777" w:rsidR="00592F0F" w:rsidRPr="0060399B" w:rsidRDefault="00592F0F" w:rsidP="00592F0F"/>
    <w:p w14:paraId="29ACD7CD" w14:textId="77777777" w:rsidR="00592F0F" w:rsidRPr="0060399B" w:rsidRDefault="00592F0F" w:rsidP="00592F0F">
      <w:pPr>
        <w:pStyle w:val="Heading3"/>
      </w:pPr>
      <w:r w:rsidRPr="0060399B">
        <w:lastRenderedPageBreak/>
        <w:t>Disarm Advantage — AT: Israel &amp; Ukraine — 1NC</w:t>
      </w:r>
    </w:p>
    <w:p w14:paraId="66DF9D20" w14:textId="77777777" w:rsidR="00592F0F" w:rsidRPr="0060399B" w:rsidRDefault="00592F0F" w:rsidP="00592F0F">
      <w:pPr>
        <w:pStyle w:val="Heading4"/>
      </w:pPr>
      <w:r w:rsidRPr="0060399B">
        <w:rPr>
          <w:u w:val="single"/>
        </w:rPr>
        <w:t>Regional</w:t>
      </w:r>
      <w:r w:rsidRPr="0060399B">
        <w:t xml:space="preserve"> conflicts don’t make </w:t>
      </w:r>
      <w:r w:rsidRPr="0060399B">
        <w:rPr>
          <w:u w:val="single"/>
        </w:rPr>
        <w:t>global</w:t>
      </w:r>
      <w:r w:rsidRPr="0060399B">
        <w:t xml:space="preserve"> conflict more likely.</w:t>
      </w:r>
    </w:p>
    <w:p w14:paraId="2B9BC3AC" w14:textId="77777777" w:rsidR="00592F0F" w:rsidRPr="0060399B" w:rsidRDefault="00592F0F" w:rsidP="00592F0F">
      <w:r w:rsidRPr="0060399B">
        <w:rPr>
          <w:rStyle w:val="Style13ptBold"/>
        </w:rPr>
        <w:t>Kalia ’24</w:t>
      </w:r>
      <w:r w:rsidRPr="0060399B">
        <w:t xml:space="preserve"> [Sanjeev; CMO, </w:t>
      </w:r>
      <w:proofErr w:type="spellStart"/>
      <w:r w:rsidRPr="0060399B">
        <w:t>Innobles</w:t>
      </w:r>
      <w:proofErr w:type="spellEnd"/>
      <w:r w:rsidRPr="0060399B">
        <w:t xml:space="preserve"> Smart Technologies. “Why World War III Is Unlikely To Happen.” https://www.linkedin.com/pulse/why-world-war-iii-unlikely-happen-sanjeev-kalia-0yiyc/] TDI</w:t>
      </w:r>
    </w:p>
    <w:p w14:paraId="11AE584E" w14:textId="77777777" w:rsidR="00592F0F" w:rsidRPr="0060399B" w:rsidRDefault="00592F0F" w:rsidP="00592F0F">
      <w:pPr>
        <w:rPr>
          <w:sz w:val="16"/>
        </w:rPr>
      </w:pPr>
      <w:r w:rsidRPr="0060399B">
        <w:rPr>
          <w:sz w:val="16"/>
        </w:rPr>
        <w:t xml:space="preserve">In recent years, </w:t>
      </w:r>
      <w:r w:rsidRPr="0060399B">
        <w:rPr>
          <w:rStyle w:val="Emphasis"/>
        </w:rPr>
        <w:t>geopolitical tensions</w:t>
      </w:r>
      <w:r w:rsidRPr="0060399B">
        <w:rPr>
          <w:sz w:val="16"/>
        </w:rPr>
        <w:t xml:space="preserve"> have surged, </w:t>
      </w:r>
      <w:r w:rsidRPr="0060399B">
        <w:rPr>
          <w:rStyle w:val="StyleUnderline"/>
        </w:rPr>
        <w:t xml:space="preserve">leaving many to </w:t>
      </w:r>
      <w:r w:rsidRPr="0060399B">
        <w:rPr>
          <w:rStyle w:val="Emphasis"/>
        </w:rPr>
        <w:t>speculate</w:t>
      </w:r>
      <w:r w:rsidRPr="0060399B">
        <w:rPr>
          <w:rStyle w:val="StyleUnderline"/>
        </w:rPr>
        <w:t xml:space="preserve"> on the potential for a </w:t>
      </w:r>
      <w:r w:rsidRPr="0060399B">
        <w:rPr>
          <w:rStyle w:val="Emphasis"/>
        </w:rPr>
        <w:t>global conflict</w:t>
      </w:r>
      <w:r w:rsidRPr="0060399B">
        <w:rPr>
          <w:rStyle w:val="StyleUnderline"/>
        </w:rPr>
        <w:t xml:space="preserve"> akin to the </w:t>
      </w:r>
      <w:r w:rsidRPr="0060399B">
        <w:rPr>
          <w:rStyle w:val="Emphasis"/>
        </w:rPr>
        <w:t>catastrophic world wars</w:t>
      </w:r>
      <w:r w:rsidRPr="0060399B">
        <w:rPr>
          <w:sz w:val="16"/>
        </w:rPr>
        <w:t xml:space="preserve"> of the 20th century. However, </w:t>
      </w:r>
      <w:r w:rsidRPr="0060399B">
        <w:rPr>
          <w:rStyle w:val="StyleUnderline"/>
        </w:rPr>
        <w:t xml:space="preserve">a </w:t>
      </w:r>
      <w:r w:rsidRPr="0060399B">
        <w:rPr>
          <w:rStyle w:val="Emphasis"/>
        </w:rPr>
        <w:t>deeper analysis</w:t>
      </w:r>
      <w:r w:rsidRPr="0060399B">
        <w:rPr>
          <w:rStyle w:val="StyleUnderline"/>
        </w:rPr>
        <w:t xml:space="preserve"> reveals</w:t>
      </w:r>
      <w:r w:rsidRPr="0060399B">
        <w:rPr>
          <w:sz w:val="16"/>
        </w:rPr>
        <w:t xml:space="preserve"> that a </w:t>
      </w:r>
      <w:r w:rsidRPr="0060399B">
        <w:rPr>
          <w:rStyle w:val="StyleUnderline"/>
        </w:rPr>
        <w:t xml:space="preserve">scenario leading to World War III </w:t>
      </w:r>
      <w:r w:rsidRPr="0060399B">
        <w:rPr>
          <w:rStyle w:val="Emphasis"/>
        </w:rPr>
        <w:t>remains unlikely</w:t>
      </w:r>
      <w:r w:rsidRPr="0060399B">
        <w:rPr>
          <w:sz w:val="16"/>
        </w:rPr>
        <w:t>. Here, we explore the key arguments supporting this perspective and the historical context that underpins this conclusion.</w:t>
      </w:r>
    </w:p>
    <w:p w14:paraId="687E725D" w14:textId="77777777" w:rsidR="00592F0F" w:rsidRPr="0060399B" w:rsidRDefault="00592F0F" w:rsidP="00592F0F">
      <w:pPr>
        <w:rPr>
          <w:sz w:val="16"/>
        </w:rPr>
      </w:pPr>
      <w:r w:rsidRPr="0060399B">
        <w:rPr>
          <w:sz w:val="16"/>
        </w:rPr>
        <w:t>Key Arguments Against the Likelihood of World War III</w:t>
      </w:r>
    </w:p>
    <w:p w14:paraId="55F6454E" w14:textId="77777777" w:rsidR="00592F0F" w:rsidRPr="0060399B" w:rsidRDefault="00592F0F" w:rsidP="00592F0F">
      <w:pPr>
        <w:rPr>
          <w:sz w:val="16"/>
        </w:rPr>
      </w:pPr>
      <w:r w:rsidRPr="0060399B">
        <w:rPr>
          <w:sz w:val="16"/>
        </w:rPr>
        <w:t>Mismatch of Military Power</w:t>
      </w:r>
    </w:p>
    <w:p w14:paraId="63CDB446" w14:textId="77777777" w:rsidR="00592F0F" w:rsidRPr="0060399B" w:rsidRDefault="00592F0F" w:rsidP="00592F0F">
      <w:pPr>
        <w:rPr>
          <w:sz w:val="16"/>
        </w:rPr>
      </w:pPr>
      <w:r w:rsidRPr="0060399B">
        <w:rPr>
          <w:sz w:val="16"/>
        </w:rPr>
        <w:t xml:space="preserve">The </w:t>
      </w:r>
      <w:r w:rsidRPr="0060399B">
        <w:rPr>
          <w:rStyle w:val="Emphasis"/>
        </w:rPr>
        <w:t>current global landscape</w:t>
      </w:r>
      <w:r w:rsidRPr="0060399B">
        <w:rPr>
          <w:rStyle w:val="StyleUnderline"/>
        </w:rPr>
        <w:t xml:space="preserve"> reflects a </w:t>
      </w:r>
      <w:r w:rsidRPr="0060399B">
        <w:rPr>
          <w:rStyle w:val="Emphasis"/>
        </w:rPr>
        <w:t>significant asymmetry</w:t>
      </w:r>
      <w:r w:rsidRPr="0060399B">
        <w:rPr>
          <w:rStyle w:val="StyleUnderline"/>
        </w:rPr>
        <w:t xml:space="preserve"> in military capabilities</w:t>
      </w:r>
      <w:r w:rsidRPr="0060399B">
        <w:rPr>
          <w:sz w:val="16"/>
        </w:rPr>
        <w:t xml:space="preserve">, </w:t>
      </w:r>
      <w:r w:rsidRPr="0060399B">
        <w:rPr>
          <w:rStyle w:val="StyleUnderline"/>
        </w:rPr>
        <w:t xml:space="preserve">particularly between 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 and other nations</w:t>
      </w:r>
      <w:r w:rsidRPr="0060399B">
        <w:rPr>
          <w:sz w:val="16"/>
        </w:rPr>
        <w:t xml:space="preserve"> such as Iran. After the assassination of Iran's General Suleimani in 2020, fears of escalation were palpable. Yet, despite Iran’s status as a regional power with influence over various insurgent groups and an ambition to develop nuclear capabilities, the </w:t>
      </w:r>
      <w:r w:rsidRPr="0060399B">
        <w:rPr>
          <w:rStyle w:val="StyleUnderline"/>
        </w:rPr>
        <w:t xml:space="preserve">military prowess of the U.S. </w:t>
      </w:r>
      <w:r w:rsidRPr="0060399B">
        <w:rPr>
          <w:rStyle w:val="Emphasis"/>
        </w:rPr>
        <w:t>remains unmatched</w:t>
      </w:r>
      <w:r w:rsidRPr="0060399B">
        <w:rPr>
          <w:sz w:val="16"/>
        </w:rPr>
        <w:t xml:space="preserve">. </w:t>
      </w:r>
      <w:r w:rsidRPr="0060399B">
        <w:rPr>
          <w:rStyle w:val="StyleUnderline"/>
        </w:rPr>
        <w:t xml:space="preserve">With </w:t>
      </w:r>
      <w:r w:rsidRPr="0060399B">
        <w:rPr>
          <w:rStyle w:val="Emphasis"/>
        </w:rPr>
        <w:t>advanced technology</w:t>
      </w:r>
      <w:r w:rsidRPr="0060399B">
        <w:rPr>
          <w:rStyle w:val="StyleUnderline"/>
        </w:rPr>
        <w:t xml:space="preserve"> and </w:t>
      </w:r>
      <w:r w:rsidRPr="0060399B">
        <w:rPr>
          <w:rStyle w:val="Emphasis"/>
        </w:rPr>
        <w:t>superior nuclear capabilities</w:t>
      </w:r>
      <w:r w:rsidRPr="0060399B">
        <w:rPr>
          <w:sz w:val="16"/>
        </w:rPr>
        <w:t xml:space="preserve">, </w:t>
      </w:r>
      <w:r w:rsidRPr="0060399B">
        <w:rPr>
          <w:rStyle w:val="StyleUnderline"/>
        </w:rPr>
        <w:t xml:space="preserve">the U.S. holds a </w:t>
      </w:r>
      <w:r w:rsidRPr="0060399B">
        <w:rPr>
          <w:rStyle w:val="Emphasis"/>
        </w:rPr>
        <w:t>distinct advantage</w:t>
      </w:r>
      <w:r w:rsidRPr="0060399B">
        <w:rPr>
          <w:rStyle w:val="StyleUnderline"/>
        </w:rPr>
        <w:t xml:space="preserve"> that discourages </w:t>
      </w:r>
      <w:r w:rsidRPr="0060399B">
        <w:rPr>
          <w:rStyle w:val="Emphasis"/>
        </w:rPr>
        <w:t>direct confrontation</w:t>
      </w:r>
      <w:r w:rsidRPr="0060399B">
        <w:rPr>
          <w:sz w:val="16"/>
        </w:rPr>
        <w:t xml:space="preserve">. This </w:t>
      </w:r>
      <w:r w:rsidRPr="0060399B">
        <w:rPr>
          <w:rStyle w:val="StyleUnderline"/>
        </w:rPr>
        <w:t>imbalance in power dynamics suggests</w:t>
      </w:r>
      <w:r w:rsidRPr="0060399B">
        <w:rPr>
          <w:sz w:val="16"/>
        </w:rPr>
        <w:t xml:space="preserve"> that </w:t>
      </w:r>
      <w:r w:rsidRPr="0060399B">
        <w:rPr>
          <w:rStyle w:val="StyleUnderline"/>
        </w:rPr>
        <w:t>Iran</w:t>
      </w:r>
      <w:r w:rsidRPr="0060399B">
        <w:rPr>
          <w:sz w:val="16"/>
        </w:rPr>
        <w:t xml:space="preserve">, </w:t>
      </w:r>
      <w:r w:rsidRPr="0060399B">
        <w:rPr>
          <w:rStyle w:val="StyleUnderline"/>
        </w:rPr>
        <w:t xml:space="preserve">even with </w:t>
      </w:r>
      <w:r w:rsidRPr="0060399B">
        <w:rPr>
          <w:rStyle w:val="Emphasis"/>
        </w:rPr>
        <w:t>potential alliances</w:t>
      </w:r>
      <w:r w:rsidRPr="0060399B">
        <w:rPr>
          <w:rStyle w:val="StyleUnderline"/>
        </w:rPr>
        <w:t xml:space="preserve"> with nations like China and Russia</w:t>
      </w:r>
      <w:r w:rsidRPr="0060399B">
        <w:rPr>
          <w:sz w:val="16"/>
        </w:rPr>
        <w:t xml:space="preserve">, </w:t>
      </w:r>
      <w:r w:rsidRPr="0060399B">
        <w:rPr>
          <w:rStyle w:val="StyleUnderline"/>
        </w:rPr>
        <w:t>would</w:t>
      </w:r>
      <w:r w:rsidRPr="0060399B">
        <w:rPr>
          <w:sz w:val="16"/>
        </w:rPr>
        <w:t xml:space="preserve"> likely </w:t>
      </w:r>
      <w:r w:rsidRPr="0060399B">
        <w:rPr>
          <w:rStyle w:val="StyleUnderline"/>
        </w:rPr>
        <w:t xml:space="preserve">avoid a </w:t>
      </w:r>
      <w:r w:rsidRPr="0060399B">
        <w:rPr>
          <w:rStyle w:val="Emphasis"/>
        </w:rPr>
        <w:t>full-scale war</w:t>
      </w:r>
      <w:r w:rsidRPr="0060399B">
        <w:rPr>
          <w:rStyle w:val="StyleUnderline"/>
        </w:rPr>
        <w:t xml:space="preserve"> due to the overwhelming military superiority of the U.S.</w:t>
      </w:r>
    </w:p>
    <w:p w14:paraId="6589D3B2" w14:textId="77777777" w:rsidR="00592F0F" w:rsidRPr="0060399B" w:rsidRDefault="00592F0F" w:rsidP="00592F0F">
      <w:pPr>
        <w:ind w:left="720"/>
        <w:rPr>
          <w:sz w:val="16"/>
        </w:rPr>
      </w:pPr>
      <w:r w:rsidRPr="0060399B">
        <w:rPr>
          <w:sz w:val="16"/>
        </w:rPr>
        <w:t xml:space="preserve">When Trump tweeted a few days ago that the U.S. military is “the biggest and by far the BEST in the World!” he was informing us of the existing asymmetrical power relations between the U.S. and Iran. </w:t>
      </w:r>
    </w:p>
    <w:p w14:paraId="738B2D93" w14:textId="77777777" w:rsidR="00592F0F" w:rsidRPr="0060399B" w:rsidRDefault="00592F0F" w:rsidP="00592F0F">
      <w:pPr>
        <w:rPr>
          <w:sz w:val="16"/>
        </w:rPr>
      </w:pPr>
      <w:r w:rsidRPr="0060399B">
        <w:rPr>
          <w:sz w:val="16"/>
        </w:rPr>
        <w:t>The U.S. Stance on Military Engagement</w:t>
      </w:r>
    </w:p>
    <w:p w14:paraId="3D605F68" w14:textId="77777777" w:rsidR="00592F0F" w:rsidRPr="0060399B" w:rsidRDefault="00592F0F" w:rsidP="00592F0F">
      <w:pPr>
        <w:rPr>
          <w:sz w:val="16"/>
        </w:rPr>
      </w:pPr>
      <w:r w:rsidRPr="0060399B">
        <w:rPr>
          <w:sz w:val="16"/>
        </w:rPr>
        <w:t xml:space="preserve">Historically, </w:t>
      </w:r>
      <w:r w:rsidRPr="0060399B">
        <w:rPr>
          <w:rStyle w:val="StyleUnderline"/>
        </w:rPr>
        <w:t xml:space="preserve">the </w:t>
      </w:r>
      <w:r w:rsidRPr="0060399B">
        <w:rPr>
          <w:rStyle w:val="Emphasis"/>
        </w:rPr>
        <w:t>U</w:t>
      </w:r>
      <w:r w:rsidRPr="0060399B">
        <w:rPr>
          <w:rStyle w:val="StyleUnderline"/>
        </w:rPr>
        <w:t xml:space="preserve">nited </w:t>
      </w:r>
      <w:r w:rsidRPr="0060399B">
        <w:rPr>
          <w:rStyle w:val="Emphasis"/>
        </w:rPr>
        <w:t>S</w:t>
      </w:r>
      <w:r w:rsidRPr="0060399B">
        <w:rPr>
          <w:rStyle w:val="StyleUnderline"/>
        </w:rPr>
        <w:t xml:space="preserve">tates has shown </w:t>
      </w:r>
      <w:r w:rsidRPr="0060399B">
        <w:rPr>
          <w:rStyle w:val="Emphasis"/>
        </w:rPr>
        <w:t>reluctanc</w:t>
      </w:r>
      <w:r w:rsidRPr="0060399B">
        <w:rPr>
          <w:rStyle w:val="StyleUnderline"/>
        </w:rPr>
        <w:t xml:space="preserve">e in engaging in conflicts that lack </w:t>
      </w:r>
      <w:r w:rsidRPr="0060399B">
        <w:rPr>
          <w:rStyle w:val="Emphasis"/>
        </w:rPr>
        <w:t>substantial international support</w:t>
      </w:r>
      <w:r w:rsidRPr="0060399B">
        <w:rPr>
          <w:rStyle w:val="StyleUnderline"/>
        </w:rPr>
        <w:t xml:space="preserve"> or serve no </w:t>
      </w:r>
      <w:r w:rsidRPr="0060399B">
        <w:rPr>
          <w:rStyle w:val="Emphasis"/>
        </w:rPr>
        <w:t>clear national interest</w:t>
      </w:r>
      <w:r w:rsidRPr="0060399B">
        <w:rPr>
          <w:sz w:val="16"/>
        </w:rPr>
        <w:t xml:space="preserve">. The lessons from prolonged engagements in Iraq and Afghanistan, which incurred significant human and financial costs, have made the </w:t>
      </w:r>
      <w:r w:rsidRPr="0060399B">
        <w:rPr>
          <w:rStyle w:val="StyleUnderline"/>
        </w:rPr>
        <w:t xml:space="preserve">U.S. cautious in committing to </w:t>
      </w:r>
      <w:r w:rsidRPr="0060399B">
        <w:rPr>
          <w:rStyle w:val="Emphasis"/>
        </w:rPr>
        <w:t>new wars</w:t>
      </w:r>
      <w:r w:rsidRPr="0060399B">
        <w:rPr>
          <w:sz w:val="16"/>
        </w:rPr>
        <w:t xml:space="preserve">. Furthermore, the </w:t>
      </w:r>
      <w:r w:rsidRPr="0060399B">
        <w:rPr>
          <w:rStyle w:val="StyleUnderline"/>
        </w:rPr>
        <w:t xml:space="preserve">lack of support from </w:t>
      </w:r>
      <w:r w:rsidRPr="0060399B">
        <w:rPr>
          <w:rStyle w:val="Emphasis"/>
        </w:rPr>
        <w:t>traditional allies</w:t>
      </w:r>
      <w:r w:rsidRPr="0060399B">
        <w:rPr>
          <w:rStyle w:val="StyleUnderline"/>
        </w:rPr>
        <w:t xml:space="preserve"> in Western Europe</w:t>
      </w:r>
      <w:r w:rsidRPr="0060399B">
        <w:rPr>
          <w:sz w:val="16"/>
        </w:rPr>
        <w:t xml:space="preserve">, </w:t>
      </w:r>
      <w:r w:rsidRPr="0060399B">
        <w:rPr>
          <w:rStyle w:val="StyleUnderline"/>
        </w:rPr>
        <w:t xml:space="preserve">coupled with </w:t>
      </w:r>
      <w:r w:rsidRPr="0060399B">
        <w:rPr>
          <w:rStyle w:val="Emphasis"/>
        </w:rPr>
        <w:t>critical public opinion</w:t>
      </w:r>
      <w:r w:rsidRPr="0060399B">
        <w:rPr>
          <w:rStyle w:val="StyleUnderline"/>
        </w:rPr>
        <w:t xml:space="preserve"> on </w:t>
      </w:r>
      <w:r w:rsidRPr="0060399B">
        <w:rPr>
          <w:rStyle w:val="Emphasis"/>
        </w:rPr>
        <w:t>military interventions</w:t>
      </w:r>
      <w:r w:rsidRPr="0060399B">
        <w:rPr>
          <w:sz w:val="16"/>
        </w:rPr>
        <w:t xml:space="preserve">, </w:t>
      </w:r>
      <w:r w:rsidRPr="0060399B">
        <w:rPr>
          <w:rStyle w:val="StyleUnderline"/>
        </w:rPr>
        <w:t xml:space="preserve">influences the U.S. to </w:t>
      </w:r>
      <w:proofErr w:type="spellStart"/>
      <w:r w:rsidRPr="0060399B">
        <w:rPr>
          <w:rStyle w:val="StyleUnderline"/>
        </w:rPr>
        <w:t>favour</w:t>
      </w:r>
      <w:proofErr w:type="spellEnd"/>
      <w:r w:rsidRPr="0060399B">
        <w:rPr>
          <w:rStyle w:val="StyleUnderline"/>
        </w:rPr>
        <w:t xml:space="preserve"> </w:t>
      </w:r>
      <w:r w:rsidRPr="0060399B">
        <w:rPr>
          <w:rStyle w:val="Emphasis"/>
        </w:rPr>
        <w:t>diplomatic resolutions</w:t>
      </w:r>
      <w:r w:rsidRPr="0060399B">
        <w:rPr>
          <w:rStyle w:val="StyleUnderline"/>
        </w:rPr>
        <w:t xml:space="preserve"> over </w:t>
      </w:r>
      <w:r w:rsidRPr="0060399B">
        <w:rPr>
          <w:rStyle w:val="Emphasis"/>
        </w:rPr>
        <w:t>military action</w:t>
      </w:r>
      <w:r w:rsidRPr="0060399B">
        <w:rPr>
          <w:sz w:val="16"/>
        </w:rPr>
        <w:t xml:space="preserve">. This </w:t>
      </w:r>
      <w:r w:rsidRPr="0060399B">
        <w:rPr>
          <w:rStyle w:val="Emphasis"/>
        </w:rPr>
        <w:t>strategic avoidance</w:t>
      </w:r>
      <w:r w:rsidRPr="0060399B">
        <w:rPr>
          <w:rStyle w:val="StyleUnderline"/>
        </w:rPr>
        <w:t xml:space="preserve"> reduces the likelihood of</w:t>
      </w:r>
      <w:r w:rsidRPr="0060399B">
        <w:rPr>
          <w:sz w:val="16"/>
        </w:rPr>
        <w:t xml:space="preserve"> an </w:t>
      </w:r>
      <w:r w:rsidRPr="0060399B">
        <w:rPr>
          <w:rStyle w:val="StyleUnderline"/>
        </w:rPr>
        <w:t xml:space="preserve">escalation to a </w:t>
      </w:r>
      <w:r w:rsidRPr="0060399B">
        <w:rPr>
          <w:rStyle w:val="Emphasis"/>
        </w:rPr>
        <w:t>world war scenario</w:t>
      </w:r>
      <w:r w:rsidRPr="0060399B">
        <w:rPr>
          <w:sz w:val="16"/>
        </w:rPr>
        <w:t>.</w:t>
      </w:r>
    </w:p>
    <w:p w14:paraId="3538EE20" w14:textId="77777777" w:rsidR="00592F0F" w:rsidRPr="0060399B" w:rsidRDefault="00592F0F" w:rsidP="00592F0F">
      <w:pPr>
        <w:rPr>
          <w:sz w:val="16"/>
        </w:rPr>
      </w:pPr>
      <w:r w:rsidRPr="0060399B">
        <w:rPr>
          <w:sz w:val="16"/>
        </w:rPr>
        <w:t>The Role of the United Nations</w:t>
      </w:r>
    </w:p>
    <w:p w14:paraId="64141731" w14:textId="77777777" w:rsidR="00592F0F" w:rsidRPr="0060399B" w:rsidRDefault="00592F0F" w:rsidP="00592F0F">
      <w:pPr>
        <w:rPr>
          <w:sz w:val="16"/>
        </w:rPr>
      </w:pPr>
      <w:r w:rsidRPr="0060399B">
        <w:rPr>
          <w:sz w:val="16"/>
        </w:rPr>
        <w:t xml:space="preserve">Since its inception post-World War II, the United Nations has played a crucial role in maintaining peace and preventing global conflicts. While the U.N. has </w:t>
      </w:r>
      <w:proofErr w:type="spellStart"/>
      <w:r w:rsidRPr="0060399B">
        <w:rPr>
          <w:sz w:val="16"/>
        </w:rPr>
        <w:t>criticised</w:t>
      </w:r>
      <w:proofErr w:type="spellEnd"/>
      <w:r w:rsidRPr="0060399B">
        <w:rPr>
          <w:sz w:val="16"/>
        </w:rPr>
        <w:t xml:space="preserve"> Iran's nuclear ambitions, it does not endorse military aggression. </w:t>
      </w:r>
    </w:p>
    <w:p w14:paraId="71CA9D45" w14:textId="77777777" w:rsidR="00592F0F" w:rsidRPr="0060399B" w:rsidRDefault="00592F0F" w:rsidP="00592F0F">
      <w:pPr>
        <w:ind w:left="720"/>
        <w:rPr>
          <w:sz w:val="16"/>
        </w:rPr>
      </w:pPr>
      <w:r w:rsidRPr="0060399B">
        <w:rPr>
          <w:sz w:val="16"/>
        </w:rPr>
        <w:t>Any major U.S. military action on Iran would probably not gain any significant support from the international community, particularly from its Western allies and the United Nations.</w:t>
      </w:r>
    </w:p>
    <w:p w14:paraId="0500648B" w14:textId="77777777" w:rsidR="00592F0F" w:rsidRPr="0060399B" w:rsidRDefault="00592F0F" w:rsidP="00592F0F">
      <w:pPr>
        <w:rPr>
          <w:sz w:val="16"/>
        </w:rPr>
      </w:pPr>
      <w:r w:rsidRPr="0060399B">
        <w:rPr>
          <w:sz w:val="16"/>
        </w:rPr>
        <w:t>The U.N.'s emphasis on diplomacy and conflict resolution has effectively contained numerous regional conflicts, preventing their escalation into larger wars. This established framework of international cooperation and dialogue continues to act as a deterrent against global warfare, highlighting the success of the U.N. in promoting peace and stability.</w:t>
      </w:r>
    </w:p>
    <w:p w14:paraId="7B1DE15D" w14:textId="77777777" w:rsidR="00592F0F" w:rsidRPr="0060399B" w:rsidRDefault="00592F0F" w:rsidP="00592F0F">
      <w:pPr>
        <w:rPr>
          <w:sz w:val="16"/>
        </w:rPr>
      </w:pPr>
      <w:r w:rsidRPr="0060399B">
        <w:rPr>
          <w:sz w:val="16"/>
        </w:rPr>
        <w:t>Historical Context and Lessons Learned</w:t>
      </w:r>
    </w:p>
    <w:p w14:paraId="445BA7D1" w14:textId="77777777" w:rsidR="00592F0F" w:rsidRPr="0060399B" w:rsidRDefault="00592F0F" w:rsidP="00592F0F">
      <w:pPr>
        <w:rPr>
          <w:sz w:val="16"/>
        </w:rPr>
      </w:pPr>
      <w:r w:rsidRPr="0060399B">
        <w:rPr>
          <w:sz w:val="16"/>
        </w:rPr>
        <w:t>Post-World War II Developments</w:t>
      </w:r>
    </w:p>
    <w:p w14:paraId="0B41E0A9" w14:textId="77777777" w:rsidR="00592F0F" w:rsidRPr="0060399B" w:rsidRDefault="00592F0F" w:rsidP="00592F0F">
      <w:pPr>
        <w:rPr>
          <w:sz w:val="16"/>
        </w:rPr>
      </w:pPr>
      <w:r w:rsidRPr="0060399B">
        <w:rPr>
          <w:sz w:val="16"/>
        </w:rPr>
        <w:t xml:space="preserve">The aftermath of World War II saw the formation of international </w:t>
      </w:r>
      <w:proofErr w:type="spellStart"/>
      <w:r w:rsidRPr="0060399B">
        <w:rPr>
          <w:sz w:val="16"/>
        </w:rPr>
        <w:t>organisations</w:t>
      </w:r>
      <w:proofErr w:type="spellEnd"/>
      <w:r w:rsidRPr="0060399B">
        <w:rPr>
          <w:sz w:val="16"/>
        </w:rPr>
        <w:t xml:space="preserve"> like the United Nations and NATO, designed to prevent similar conflicts in the future. These bodies have fostered a culture of collective security and mutual cooperation, significantly reducing the likelihood of major global conflicts.</w:t>
      </w:r>
    </w:p>
    <w:p w14:paraId="79545DCD" w14:textId="77777777" w:rsidR="00592F0F" w:rsidRPr="0060399B" w:rsidRDefault="00592F0F" w:rsidP="00592F0F">
      <w:pPr>
        <w:rPr>
          <w:sz w:val="16"/>
        </w:rPr>
      </w:pPr>
      <w:r w:rsidRPr="0060399B">
        <w:rPr>
          <w:sz w:val="16"/>
        </w:rPr>
        <w:t>The Cold War and Deterrence</w:t>
      </w:r>
    </w:p>
    <w:p w14:paraId="349F7A55" w14:textId="77777777" w:rsidR="00592F0F" w:rsidRPr="0060399B" w:rsidRDefault="00592F0F" w:rsidP="00592F0F">
      <w:pPr>
        <w:rPr>
          <w:sz w:val="16"/>
        </w:rPr>
      </w:pPr>
      <w:r w:rsidRPr="0060399B">
        <w:rPr>
          <w:sz w:val="16"/>
        </w:rPr>
        <w:lastRenderedPageBreak/>
        <w:t xml:space="preserve">The </w:t>
      </w:r>
      <w:r w:rsidRPr="0060399B">
        <w:rPr>
          <w:rStyle w:val="StyleUnderline"/>
        </w:rPr>
        <w:t xml:space="preserve">Cold War era illustrated the effectiveness of </w:t>
      </w:r>
      <w:r w:rsidRPr="0060399B">
        <w:rPr>
          <w:rStyle w:val="Emphasis"/>
        </w:rPr>
        <w:t>deterrence strategies</w:t>
      </w:r>
      <w:r w:rsidRPr="0060399B">
        <w:rPr>
          <w:sz w:val="16"/>
        </w:rPr>
        <w:t>, particularly the concept of mutually assured destruction (</w:t>
      </w:r>
      <w:r w:rsidRPr="0060399B">
        <w:rPr>
          <w:rStyle w:val="Emphasis"/>
        </w:rPr>
        <w:t>MAD</w:t>
      </w:r>
      <w:r w:rsidRPr="0060399B">
        <w:rPr>
          <w:sz w:val="16"/>
        </w:rPr>
        <w:t xml:space="preserve">) that </w:t>
      </w:r>
      <w:r w:rsidRPr="0060399B">
        <w:rPr>
          <w:rStyle w:val="StyleUnderline"/>
        </w:rPr>
        <w:t>prevented escalations between nuclear powers</w:t>
      </w:r>
      <w:r w:rsidRPr="0060399B">
        <w:rPr>
          <w:sz w:val="16"/>
        </w:rPr>
        <w:t xml:space="preserve">. This period demonstrated that </w:t>
      </w:r>
      <w:r w:rsidRPr="0060399B">
        <w:rPr>
          <w:rStyle w:val="StyleUnderline"/>
        </w:rPr>
        <w:t xml:space="preserve">even amidst </w:t>
      </w:r>
      <w:r w:rsidRPr="0060399B">
        <w:rPr>
          <w:rStyle w:val="Emphasis"/>
        </w:rPr>
        <w:t>significant geopolitical tensions</w:t>
      </w:r>
      <w:r w:rsidRPr="0060399B">
        <w:rPr>
          <w:sz w:val="16"/>
        </w:rPr>
        <w:t xml:space="preserve">, </w:t>
      </w:r>
      <w:r w:rsidRPr="0060399B">
        <w:rPr>
          <w:rStyle w:val="StyleUnderline"/>
        </w:rPr>
        <w:t>global powers</w:t>
      </w:r>
      <w:r w:rsidRPr="0060399B">
        <w:rPr>
          <w:sz w:val="16"/>
        </w:rPr>
        <w:t xml:space="preserve"> can </w:t>
      </w:r>
      <w:r w:rsidRPr="0060399B">
        <w:rPr>
          <w:rStyle w:val="StyleUnderline"/>
        </w:rPr>
        <w:t xml:space="preserve">avoid </w:t>
      </w:r>
      <w:r w:rsidRPr="0060399B">
        <w:rPr>
          <w:rStyle w:val="Emphasis"/>
        </w:rPr>
        <w:t>all-out war</w:t>
      </w:r>
      <w:r w:rsidRPr="0060399B">
        <w:rPr>
          <w:rStyle w:val="StyleUnderline"/>
        </w:rPr>
        <w:t xml:space="preserve"> through </w:t>
      </w:r>
      <w:r w:rsidRPr="0060399B">
        <w:rPr>
          <w:rStyle w:val="Emphasis"/>
        </w:rPr>
        <w:t>strategic deterrence and diplomacy</w:t>
      </w:r>
      <w:r w:rsidRPr="0060399B">
        <w:rPr>
          <w:sz w:val="16"/>
        </w:rPr>
        <w:t>.</w:t>
      </w:r>
    </w:p>
    <w:p w14:paraId="6524E844" w14:textId="77777777" w:rsidR="00592F0F" w:rsidRPr="0060399B" w:rsidRDefault="00592F0F" w:rsidP="00592F0F">
      <w:pPr>
        <w:rPr>
          <w:sz w:val="16"/>
        </w:rPr>
      </w:pPr>
      <w:r w:rsidRPr="0060399B">
        <w:rPr>
          <w:sz w:val="16"/>
        </w:rPr>
        <w:t>Contemporary Conflicts and Diplomacy</w:t>
      </w:r>
    </w:p>
    <w:p w14:paraId="53EF6D4A" w14:textId="77777777" w:rsidR="00592F0F" w:rsidRPr="0060399B" w:rsidRDefault="00592F0F" w:rsidP="00592F0F">
      <w:pPr>
        <w:rPr>
          <w:sz w:val="16"/>
        </w:rPr>
      </w:pPr>
      <w:r w:rsidRPr="0060399B">
        <w:rPr>
          <w:rStyle w:val="Emphasis"/>
        </w:rPr>
        <w:t>Recent conflicts</w:t>
      </w:r>
      <w:r w:rsidRPr="0060399B">
        <w:rPr>
          <w:sz w:val="16"/>
        </w:rPr>
        <w:t xml:space="preserve">, such as the Syrian Civil War, have </w:t>
      </w:r>
      <w:r w:rsidRPr="0060399B">
        <w:rPr>
          <w:rStyle w:val="StyleUnderline"/>
        </w:rPr>
        <w:t xml:space="preserve">witnessed the </w:t>
      </w:r>
      <w:r w:rsidRPr="0060399B">
        <w:rPr>
          <w:rStyle w:val="Emphasis"/>
        </w:rPr>
        <w:t>concerted efforts</w:t>
      </w:r>
      <w:r w:rsidRPr="0060399B">
        <w:rPr>
          <w:rStyle w:val="StyleUnderline"/>
        </w:rPr>
        <w:t xml:space="preserve"> of the international community in limiting their spread</w:t>
      </w:r>
      <w:r w:rsidRPr="0060399B">
        <w:rPr>
          <w:sz w:val="16"/>
        </w:rPr>
        <w:t xml:space="preserve">. Through </w:t>
      </w:r>
      <w:r w:rsidRPr="0060399B">
        <w:rPr>
          <w:rStyle w:val="StyleUnderline"/>
        </w:rPr>
        <w:t>diplomacy and alliances</w:t>
      </w:r>
      <w:r w:rsidRPr="0060399B">
        <w:rPr>
          <w:sz w:val="16"/>
        </w:rPr>
        <w:t xml:space="preserve">, </w:t>
      </w:r>
      <w:r w:rsidRPr="0060399B">
        <w:rPr>
          <w:rStyle w:val="Emphasis"/>
        </w:rPr>
        <w:t>regional powers</w:t>
      </w:r>
      <w:r w:rsidRPr="0060399B">
        <w:rPr>
          <w:rStyle w:val="StyleUnderline"/>
        </w:rPr>
        <w:t xml:space="preserve"> and </w:t>
      </w:r>
      <w:r w:rsidRPr="0060399B">
        <w:rPr>
          <w:rStyle w:val="Emphasis"/>
        </w:rPr>
        <w:t>international bodies</w:t>
      </w:r>
      <w:r w:rsidRPr="0060399B">
        <w:rPr>
          <w:sz w:val="16"/>
        </w:rPr>
        <w:t xml:space="preserve"> have </w:t>
      </w:r>
      <w:r w:rsidRPr="0060399B">
        <w:rPr>
          <w:rStyle w:val="Emphasis"/>
        </w:rPr>
        <w:t>successfully managed</w:t>
      </w:r>
      <w:r w:rsidRPr="0060399B">
        <w:rPr>
          <w:rStyle w:val="StyleUnderline"/>
        </w:rPr>
        <w:t xml:space="preserve"> these crises</w:t>
      </w:r>
      <w:r w:rsidRPr="0060399B">
        <w:rPr>
          <w:sz w:val="16"/>
        </w:rPr>
        <w:t xml:space="preserve">, </w:t>
      </w:r>
      <w:r w:rsidRPr="0060399B">
        <w:rPr>
          <w:rStyle w:val="StyleUnderline"/>
        </w:rPr>
        <w:t>reinforcing</w:t>
      </w:r>
      <w:r w:rsidRPr="0060399B">
        <w:rPr>
          <w:sz w:val="16"/>
        </w:rPr>
        <w:t xml:space="preserve"> the </w:t>
      </w:r>
      <w:r w:rsidRPr="0060399B">
        <w:rPr>
          <w:rStyle w:val="StyleUnderline"/>
        </w:rPr>
        <w:t>notion</w:t>
      </w:r>
      <w:r w:rsidRPr="0060399B">
        <w:rPr>
          <w:sz w:val="16"/>
        </w:rPr>
        <w:t xml:space="preserve"> that </w:t>
      </w:r>
      <w:r w:rsidRPr="0060399B">
        <w:rPr>
          <w:rStyle w:val="Emphasis"/>
        </w:rPr>
        <w:t>collective efforts</w:t>
      </w:r>
      <w:r w:rsidRPr="0060399B">
        <w:rPr>
          <w:sz w:val="16"/>
        </w:rPr>
        <w:t xml:space="preserve"> can </w:t>
      </w:r>
      <w:r w:rsidRPr="0060399B">
        <w:rPr>
          <w:rStyle w:val="StyleUnderline"/>
        </w:rPr>
        <w:t>prevent escalation to global conflicts</w:t>
      </w:r>
      <w:r w:rsidRPr="0060399B">
        <w:rPr>
          <w:sz w:val="16"/>
        </w:rPr>
        <w:t>.</w:t>
      </w:r>
    </w:p>
    <w:p w14:paraId="2340A200" w14:textId="77777777" w:rsidR="00592F0F" w:rsidRPr="0060399B" w:rsidRDefault="00592F0F" w:rsidP="00592F0F">
      <w:pPr>
        <w:rPr>
          <w:sz w:val="16"/>
        </w:rPr>
      </w:pPr>
      <w:r w:rsidRPr="0060399B">
        <w:rPr>
          <w:sz w:val="16"/>
        </w:rPr>
        <w:t>Conclusion</w:t>
      </w:r>
    </w:p>
    <w:p w14:paraId="0193A5FB" w14:textId="77777777" w:rsidR="00592F0F" w:rsidRPr="0060399B" w:rsidRDefault="00592F0F" w:rsidP="00592F0F">
      <w:pPr>
        <w:rPr>
          <w:sz w:val="16"/>
        </w:rPr>
      </w:pPr>
      <w:r w:rsidRPr="0060399B">
        <w:rPr>
          <w:sz w:val="16"/>
        </w:rPr>
        <w:t xml:space="preserve">The </w:t>
      </w:r>
      <w:r w:rsidRPr="0060399B">
        <w:rPr>
          <w:rStyle w:val="Emphasis"/>
        </w:rPr>
        <w:t>intricate web</w:t>
      </w:r>
      <w:r w:rsidRPr="0060399B">
        <w:rPr>
          <w:rStyle w:val="StyleUnderline"/>
        </w:rPr>
        <w:t xml:space="preserve"> of global alliances</w:t>
      </w:r>
      <w:r w:rsidRPr="0060399B">
        <w:rPr>
          <w:sz w:val="16"/>
        </w:rPr>
        <w:t xml:space="preserve">, </w:t>
      </w:r>
      <w:r w:rsidRPr="0060399B">
        <w:rPr>
          <w:rStyle w:val="StyleUnderline"/>
        </w:rPr>
        <w:t>military deterrence</w:t>
      </w:r>
      <w:r w:rsidRPr="0060399B">
        <w:rPr>
          <w:sz w:val="16"/>
        </w:rPr>
        <w:t xml:space="preserve">, </w:t>
      </w:r>
      <w:r w:rsidRPr="0060399B">
        <w:rPr>
          <w:rStyle w:val="StyleUnderline"/>
        </w:rPr>
        <w:t>and international diplomacy creates</w:t>
      </w:r>
      <w:r w:rsidRPr="0060399B">
        <w:rPr>
          <w:sz w:val="16"/>
        </w:rPr>
        <w:t xml:space="preserve"> an </w:t>
      </w:r>
      <w:r w:rsidRPr="0060399B">
        <w:rPr>
          <w:rStyle w:val="StyleUnderline"/>
        </w:rPr>
        <w:t>environment where</w:t>
      </w:r>
      <w:r w:rsidRPr="0060399B">
        <w:rPr>
          <w:sz w:val="16"/>
        </w:rPr>
        <w:t xml:space="preserve"> the onset of </w:t>
      </w:r>
      <w:r w:rsidRPr="0060399B">
        <w:rPr>
          <w:rStyle w:val="StyleUnderline"/>
        </w:rPr>
        <w:t xml:space="preserve">another world war is </w:t>
      </w:r>
      <w:r w:rsidRPr="0060399B">
        <w:rPr>
          <w:rStyle w:val="Emphasis"/>
        </w:rPr>
        <w:t>improbable</w:t>
      </w:r>
      <w:r w:rsidRPr="0060399B">
        <w:rPr>
          <w:sz w:val="16"/>
        </w:rPr>
        <w:t xml:space="preserve">. The </w:t>
      </w:r>
      <w:r w:rsidRPr="0060399B">
        <w:rPr>
          <w:rStyle w:val="Emphasis"/>
        </w:rPr>
        <w:t>strategic interests</w:t>
      </w:r>
      <w:r w:rsidRPr="0060399B">
        <w:rPr>
          <w:rStyle w:val="StyleUnderline"/>
        </w:rPr>
        <w:t xml:space="preserve"> of major powers</w:t>
      </w:r>
      <w:r w:rsidRPr="0060399B">
        <w:rPr>
          <w:sz w:val="16"/>
        </w:rPr>
        <w:t xml:space="preserve">, </w:t>
      </w:r>
      <w:r w:rsidRPr="0060399B">
        <w:rPr>
          <w:rStyle w:val="StyleUnderline"/>
        </w:rPr>
        <w:t xml:space="preserve">lessons from </w:t>
      </w:r>
      <w:r w:rsidRPr="0060399B">
        <w:rPr>
          <w:rStyle w:val="Emphasis"/>
        </w:rPr>
        <w:t>historical conflicts</w:t>
      </w:r>
      <w:r w:rsidRPr="0060399B">
        <w:rPr>
          <w:sz w:val="16"/>
        </w:rPr>
        <w:t xml:space="preserve">, </w:t>
      </w:r>
      <w:r w:rsidRPr="0060399B">
        <w:rPr>
          <w:rStyle w:val="StyleUnderline"/>
        </w:rPr>
        <w:t>and</w:t>
      </w:r>
      <w:r w:rsidRPr="0060399B">
        <w:rPr>
          <w:sz w:val="16"/>
        </w:rPr>
        <w:t xml:space="preserve"> the </w:t>
      </w:r>
      <w:r w:rsidRPr="0060399B">
        <w:rPr>
          <w:rStyle w:val="Emphasis"/>
        </w:rPr>
        <w:t>robust mechanisms</w:t>
      </w:r>
      <w:r w:rsidRPr="0060399B">
        <w:rPr>
          <w:rStyle w:val="StyleUnderline"/>
        </w:rPr>
        <w:t xml:space="preserve"> of international </w:t>
      </w:r>
      <w:proofErr w:type="spellStart"/>
      <w:r w:rsidRPr="0060399B">
        <w:rPr>
          <w:rStyle w:val="StyleUnderline"/>
        </w:rPr>
        <w:t>organisations</w:t>
      </w:r>
      <w:proofErr w:type="spellEnd"/>
      <w:r w:rsidRPr="0060399B">
        <w:rPr>
          <w:rStyle w:val="StyleUnderline"/>
        </w:rPr>
        <w:t xml:space="preserve"> </w:t>
      </w:r>
      <w:r w:rsidRPr="0060399B">
        <w:rPr>
          <w:rStyle w:val="Emphasis"/>
        </w:rPr>
        <w:t>collectively discourage</w:t>
      </w:r>
      <w:r w:rsidRPr="0060399B">
        <w:rPr>
          <w:rStyle w:val="StyleUnderline"/>
        </w:rPr>
        <w:t xml:space="preserve"> the</w:t>
      </w:r>
      <w:r w:rsidRPr="0060399B">
        <w:rPr>
          <w:sz w:val="16"/>
        </w:rPr>
        <w:t xml:space="preserve"> kind of </w:t>
      </w:r>
      <w:r w:rsidRPr="0060399B">
        <w:rPr>
          <w:rStyle w:val="StyleUnderline"/>
        </w:rPr>
        <w:t>escalation that would lead to World War III</w:t>
      </w:r>
      <w:r w:rsidRPr="0060399B">
        <w:rPr>
          <w:sz w:val="16"/>
        </w:rPr>
        <w:t xml:space="preserve">. Therefore, </w:t>
      </w:r>
      <w:r w:rsidRPr="0060399B">
        <w:rPr>
          <w:rStyle w:val="StyleUnderline"/>
        </w:rPr>
        <w:t xml:space="preserve">while </w:t>
      </w:r>
      <w:r w:rsidRPr="0060399B">
        <w:rPr>
          <w:rStyle w:val="Emphasis"/>
        </w:rPr>
        <w:t>regional tensions</w:t>
      </w:r>
      <w:r w:rsidRPr="0060399B">
        <w:rPr>
          <w:rStyle w:val="StyleUnderline"/>
        </w:rPr>
        <w:t xml:space="preserve"> will persist</w:t>
      </w:r>
      <w:r w:rsidRPr="0060399B">
        <w:rPr>
          <w:sz w:val="16"/>
        </w:rPr>
        <w:t xml:space="preserve">, the </w:t>
      </w:r>
      <w:r w:rsidRPr="0060399B">
        <w:rPr>
          <w:rStyle w:val="Emphasis"/>
        </w:rPr>
        <w:t>broader international effort</w:t>
      </w:r>
      <w:r w:rsidRPr="0060399B">
        <w:rPr>
          <w:rStyle w:val="StyleUnderline"/>
        </w:rPr>
        <w:t xml:space="preserve"> to maintain </w:t>
      </w:r>
      <w:r w:rsidRPr="0060399B">
        <w:rPr>
          <w:rStyle w:val="Emphasis"/>
        </w:rPr>
        <w:t>peace</w:t>
      </w:r>
      <w:r w:rsidRPr="0060399B">
        <w:rPr>
          <w:rStyle w:val="StyleUnderline"/>
        </w:rPr>
        <w:t xml:space="preserve"> and </w:t>
      </w:r>
      <w:r w:rsidRPr="0060399B">
        <w:rPr>
          <w:rStyle w:val="Emphasis"/>
        </w:rPr>
        <w:t>stability</w:t>
      </w:r>
      <w:r w:rsidRPr="0060399B">
        <w:rPr>
          <w:sz w:val="16"/>
        </w:rPr>
        <w:t xml:space="preserve"> continues to </w:t>
      </w:r>
      <w:r w:rsidRPr="0060399B">
        <w:rPr>
          <w:rStyle w:val="StyleUnderline"/>
        </w:rPr>
        <w:t>provide hope</w:t>
      </w:r>
      <w:r w:rsidRPr="0060399B">
        <w:rPr>
          <w:sz w:val="16"/>
        </w:rPr>
        <w:t xml:space="preserve"> that </w:t>
      </w:r>
      <w:r w:rsidRPr="0060399B">
        <w:rPr>
          <w:rStyle w:val="StyleUnderline"/>
        </w:rPr>
        <w:t xml:space="preserve">leaders will </w:t>
      </w:r>
      <w:proofErr w:type="spellStart"/>
      <w:r w:rsidRPr="0060399B">
        <w:rPr>
          <w:rStyle w:val="StyleUnderline"/>
        </w:rPr>
        <w:t>prioritise</w:t>
      </w:r>
      <w:proofErr w:type="spellEnd"/>
      <w:r w:rsidRPr="0060399B">
        <w:rPr>
          <w:rStyle w:val="StyleUnderline"/>
        </w:rPr>
        <w:t xml:space="preserve"> dialogue over warfare</w:t>
      </w:r>
      <w:r w:rsidRPr="0060399B">
        <w:rPr>
          <w:sz w:val="16"/>
        </w:rPr>
        <w:t xml:space="preserve">. The </w:t>
      </w:r>
      <w:r w:rsidRPr="0060399B">
        <w:rPr>
          <w:sz w:val="16"/>
          <w:szCs w:val="16"/>
        </w:rPr>
        <w:t>overarching benefits of peace significantly outweigh the catastrophic consequences of war</w:t>
      </w:r>
      <w:r w:rsidRPr="0060399B">
        <w:rPr>
          <w:sz w:val="16"/>
        </w:rPr>
        <w:t xml:space="preserve">, guiding policymakers and global analysts towards fostering a world where </w:t>
      </w:r>
      <w:r w:rsidRPr="0060399B">
        <w:rPr>
          <w:rStyle w:val="StyleUnderline"/>
        </w:rPr>
        <w:t xml:space="preserve">global conflict is a </w:t>
      </w:r>
      <w:r w:rsidRPr="0060399B">
        <w:rPr>
          <w:rStyle w:val="Emphasis"/>
          <w:sz w:val="30"/>
          <w:szCs w:val="30"/>
        </w:rPr>
        <w:t>relic of the past</w:t>
      </w:r>
      <w:r w:rsidRPr="0060399B">
        <w:rPr>
          <w:sz w:val="16"/>
        </w:rPr>
        <w:t>.</w:t>
      </w:r>
    </w:p>
    <w:p w14:paraId="185348B5" w14:textId="77777777" w:rsidR="00592F0F" w:rsidRPr="0060399B" w:rsidRDefault="00592F0F" w:rsidP="00592F0F"/>
    <w:p w14:paraId="4E18F5E9" w14:textId="77777777" w:rsidR="00592F0F" w:rsidRPr="0060399B" w:rsidRDefault="00592F0F" w:rsidP="00592F0F">
      <w:pPr>
        <w:pStyle w:val="Heading3"/>
      </w:pPr>
      <w:r w:rsidRPr="0060399B">
        <w:lastRenderedPageBreak/>
        <w:t>Disarm Advantage — AT: New Tech — 1NC</w:t>
      </w:r>
    </w:p>
    <w:p w14:paraId="2E9ECCCA" w14:textId="77777777" w:rsidR="00592F0F" w:rsidRPr="0060399B" w:rsidRDefault="00592F0F" w:rsidP="00592F0F">
      <w:pPr>
        <w:pStyle w:val="Heading4"/>
      </w:pPr>
      <w:r w:rsidRPr="0060399B">
        <w:t xml:space="preserve">New tech </w:t>
      </w:r>
      <w:r w:rsidRPr="0060399B">
        <w:rPr>
          <w:u w:val="single"/>
        </w:rPr>
        <w:t>reduces</w:t>
      </w:r>
      <w:r w:rsidRPr="0060399B">
        <w:t xml:space="preserve"> the risk of accidents and miscalculation.</w:t>
      </w:r>
    </w:p>
    <w:p w14:paraId="1D233B26" w14:textId="77777777" w:rsidR="00592F0F" w:rsidRPr="0060399B" w:rsidRDefault="00592F0F" w:rsidP="00592F0F">
      <w:proofErr w:type="spellStart"/>
      <w:r w:rsidRPr="0060399B">
        <w:rPr>
          <w:rStyle w:val="Style13ptBold"/>
        </w:rPr>
        <w:t>Wildeford</w:t>
      </w:r>
      <w:proofErr w:type="spellEnd"/>
      <w:r w:rsidRPr="0060399B">
        <w:rPr>
          <w:rStyle w:val="Style13ptBold"/>
        </w:rPr>
        <w:t xml:space="preserve"> ’22</w:t>
      </w:r>
      <w:r w:rsidRPr="0060399B">
        <w:t xml:space="preserve"> [Peter; Chief Advisory Executive, Institute for AI Policy and Strategy, former software engineer, </w:t>
      </w:r>
      <w:proofErr w:type="spellStart"/>
      <w:r w:rsidRPr="0060399B">
        <w:t>DataRobot</w:t>
      </w:r>
      <w:proofErr w:type="spellEnd"/>
      <w:r w:rsidRPr="0060399B">
        <w:t>. “The chance of accidental nuclear war has been going down.” https://www.pasteurscube.com/are-nuclear-close-calls-getting-rarer/] TDI</w:t>
      </w:r>
    </w:p>
    <w:p w14:paraId="6BA0EB81" w14:textId="77777777" w:rsidR="00592F0F" w:rsidRPr="0060399B" w:rsidRDefault="00592F0F" w:rsidP="00592F0F">
      <w:pPr>
        <w:rPr>
          <w:sz w:val="16"/>
        </w:rPr>
      </w:pPr>
      <w:r w:rsidRPr="0060399B">
        <w:rPr>
          <w:rStyle w:val="StyleUnderline"/>
        </w:rPr>
        <w:t xml:space="preserve">This </w:t>
      </w:r>
      <w:r w:rsidRPr="0060399B">
        <w:rPr>
          <w:rStyle w:val="Emphasis"/>
        </w:rPr>
        <w:t>data</w:t>
      </w:r>
      <w:r w:rsidRPr="0060399B">
        <w:rPr>
          <w:rStyle w:val="StyleUnderline"/>
        </w:rPr>
        <w:t xml:space="preserve"> suggests that the risk of an </w:t>
      </w:r>
      <w:r w:rsidRPr="0060399B">
        <w:rPr>
          <w:rStyle w:val="Emphasis"/>
        </w:rPr>
        <w:t>accidental</w:t>
      </w:r>
      <w:r w:rsidRPr="0060399B">
        <w:rPr>
          <w:rStyle w:val="StyleUnderline"/>
        </w:rPr>
        <w:t xml:space="preserve"> </w:t>
      </w:r>
      <w:r w:rsidRPr="0060399B">
        <w:rPr>
          <w:rStyle w:val="Emphasis"/>
        </w:rPr>
        <w:t>nuc</w:t>
      </w:r>
      <w:r w:rsidRPr="0060399B">
        <w:rPr>
          <w:rStyle w:val="StyleUnderline"/>
        </w:rPr>
        <w:t xml:space="preserve">lear </w:t>
      </w:r>
      <w:r w:rsidRPr="0060399B">
        <w:rPr>
          <w:rStyle w:val="Emphasis"/>
        </w:rPr>
        <w:t>war</w:t>
      </w:r>
      <w:r w:rsidRPr="0060399B">
        <w:rPr>
          <w:rStyle w:val="StyleUnderline"/>
        </w:rPr>
        <w:t xml:space="preserve"> has </w:t>
      </w:r>
      <w:r w:rsidRPr="0060399B">
        <w:rPr>
          <w:rStyle w:val="Emphasis"/>
          <w:sz w:val="30"/>
          <w:szCs w:val="30"/>
        </w:rPr>
        <w:t>gone down a lot</w:t>
      </w:r>
      <w:r w:rsidRPr="0060399B">
        <w:rPr>
          <w:sz w:val="16"/>
        </w:rPr>
        <w:t xml:space="preserve"> since the 1960s and down even more </w:t>
      </w:r>
      <w:r w:rsidRPr="0060399B">
        <w:rPr>
          <w:rStyle w:val="StyleUnderline"/>
        </w:rPr>
        <w:t xml:space="preserve">since the </w:t>
      </w:r>
      <w:r w:rsidRPr="0060399B">
        <w:rPr>
          <w:rStyle w:val="Emphasis"/>
        </w:rPr>
        <w:t>end</w:t>
      </w:r>
      <w:r w:rsidRPr="0060399B">
        <w:rPr>
          <w:rStyle w:val="StyleUnderline"/>
        </w:rPr>
        <w:t xml:space="preserve"> of the 20th century</w:t>
      </w:r>
      <w:r w:rsidRPr="0060399B">
        <w:rPr>
          <w:sz w:val="16"/>
        </w:rPr>
        <w:t>.</w:t>
      </w:r>
    </w:p>
    <w:p w14:paraId="1777B7BD" w14:textId="77777777" w:rsidR="00592F0F" w:rsidRPr="0060399B" w:rsidRDefault="00592F0F" w:rsidP="00592F0F">
      <w:pPr>
        <w:rPr>
          <w:sz w:val="16"/>
        </w:rPr>
      </w:pPr>
      <w:r w:rsidRPr="0060399B">
        <w:rPr>
          <w:sz w:val="16"/>
        </w:rPr>
        <w:t xml:space="preserve">I think there are three good explanations for this: (a) </w:t>
      </w:r>
      <w:r w:rsidRPr="0060399B">
        <w:rPr>
          <w:rStyle w:val="Emphasis"/>
        </w:rPr>
        <w:t>tech</w:t>
      </w:r>
      <w:r w:rsidRPr="0060399B">
        <w:rPr>
          <w:sz w:val="16"/>
        </w:rPr>
        <w:t xml:space="preserve">nology has generally </w:t>
      </w:r>
      <w:r w:rsidRPr="0060399B">
        <w:rPr>
          <w:rStyle w:val="Emphasis"/>
        </w:rPr>
        <w:t>increased</w:t>
      </w:r>
      <w:r w:rsidRPr="0060399B">
        <w:rPr>
          <w:rStyle w:val="StyleUnderline"/>
        </w:rPr>
        <w:t xml:space="preserve"> and we can now better </w:t>
      </w:r>
      <w:r w:rsidRPr="0060399B">
        <w:rPr>
          <w:rStyle w:val="Emphasis"/>
        </w:rPr>
        <w:t>discern</w:t>
      </w:r>
      <w:r w:rsidRPr="0060399B">
        <w:rPr>
          <w:rStyle w:val="StyleUnderline"/>
        </w:rPr>
        <w:t xml:space="preserve"> between a </w:t>
      </w:r>
      <w:r w:rsidRPr="0060399B">
        <w:rPr>
          <w:rStyle w:val="Emphasis"/>
        </w:rPr>
        <w:t>moonrise</w:t>
      </w:r>
      <w:r w:rsidRPr="0060399B">
        <w:rPr>
          <w:rStyle w:val="StyleUnderline"/>
        </w:rPr>
        <w:t xml:space="preserve"> and an incoming </w:t>
      </w:r>
      <w:r w:rsidRPr="0060399B">
        <w:rPr>
          <w:rStyle w:val="Emphasis"/>
        </w:rPr>
        <w:t>missile</w:t>
      </w:r>
      <w:r w:rsidRPr="0060399B">
        <w:rPr>
          <w:sz w:val="16"/>
        </w:rPr>
        <w:t xml:space="preserve">; (b) </w:t>
      </w:r>
      <w:r w:rsidRPr="0060399B">
        <w:rPr>
          <w:rStyle w:val="StyleUnderline"/>
        </w:rPr>
        <w:t xml:space="preserve">our understanding of </w:t>
      </w:r>
      <w:r w:rsidRPr="0060399B">
        <w:rPr>
          <w:rStyle w:val="Emphasis"/>
        </w:rPr>
        <w:t>false positives</w:t>
      </w:r>
      <w:r w:rsidRPr="0060399B">
        <w:rPr>
          <w:sz w:val="16"/>
        </w:rPr>
        <w:t xml:space="preserve"> for nuclear threats has </w:t>
      </w:r>
      <w:r w:rsidRPr="0060399B">
        <w:rPr>
          <w:rStyle w:val="StyleUnderline"/>
        </w:rPr>
        <w:t xml:space="preserve">increased and we've </w:t>
      </w:r>
      <w:r w:rsidRPr="0060399B">
        <w:rPr>
          <w:rStyle w:val="Emphasis"/>
        </w:rPr>
        <w:t>invested</w:t>
      </w:r>
      <w:r w:rsidRPr="0060399B">
        <w:rPr>
          <w:sz w:val="16"/>
        </w:rPr>
        <w:t xml:space="preserve"> a lot more </w:t>
      </w:r>
      <w:r w:rsidRPr="0060399B">
        <w:rPr>
          <w:rStyle w:val="StyleUnderline"/>
        </w:rPr>
        <w:t xml:space="preserve">in being able to </w:t>
      </w:r>
      <w:r w:rsidRPr="0060399B">
        <w:rPr>
          <w:rStyle w:val="Emphasis"/>
        </w:rPr>
        <w:t>communicate</w:t>
      </w:r>
      <w:r w:rsidRPr="0060399B">
        <w:rPr>
          <w:sz w:val="16"/>
        </w:rPr>
        <w:t xml:space="preserve"> about possible accidents; and (c) </w:t>
      </w:r>
      <w:r w:rsidRPr="0060399B">
        <w:rPr>
          <w:rStyle w:val="StyleUnderline"/>
        </w:rPr>
        <w:t xml:space="preserve">there has been very </w:t>
      </w:r>
      <w:r w:rsidRPr="0060399B">
        <w:rPr>
          <w:rStyle w:val="Emphasis"/>
        </w:rPr>
        <w:t>minimal conflict</w:t>
      </w:r>
      <w:r w:rsidRPr="0060399B">
        <w:rPr>
          <w:rStyle w:val="StyleUnderline"/>
        </w:rPr>
        <w:t xml:space="preserve"> between nuclear </w:t>
      </w:r>
      <w:r w:rsidRPr="0060399B">
        <w:rPr>
          <w:rStyle w:val="Emphasis"/>
        </w:rPr>
        <w:t>superpowers</w:t>
      </w:r>
      <w:r w:rsidRPr="0060399B">
        <w:rPr>
          <w:sz w:val="16"/>
        </w:rPr>
        <w:t xml:space="preserve"> post-Cold War.</w:t>
      </w:r>
    </w:p>
    <w:p w14:paraId="66D09B82" w14:textId="77777777" w:rsidR="00592F0F" w:rsidRPr="0060399B" w:rsidRDefault="00592F0F" w:rsidP="00592F0F">
      <w:pPr>
        <w:rPr>
          <w:sz w:val="16"/>
        </w:rPr>
      </w:pPr>
      <w:r w:rsidRPr="0060399B">
        <w:rPr>
          <w:sz w:val="16"/>
        </w:rPr>
        <w:t xml:space="preserve">&lt;&lt;TEXT CONDENSED NONE OMITTED&gt;&gt; </w:t>
      </w:r>
    </w:p>
    <w:p w14:paraId="6BEABFDD" w14:textId="77777777" w:rsidR="00592F0F" w:rsidRPr="0060399B" w:rsidRDefault="00592F0F" w:rsidP="00592F0F">
      <w:pPr>
        <w:rPr>
          <w:sz w:val="8"/>
          <w:szCs w:val="8"/>
        </w:rPr>
      </w:pPr>
      <w:r w:rsidRPr="0060399B">
        <w:rPr>
          <w:sz w:val="8"/>
          <w:szCs w:val="8"/>
        </w:rPr>
        <w:t xml:space="preserve">Any reason to think chances haven't gone down? Perhaps there are close calls we haven't heard of because they haven't been declassified yet? But this seems unlikely to explain the down tick because: Events are typically classified for a default 10 years and after 25 years, declassification is automatic with only a few exceptions. Looking at the timing between these events and when they were disclosed, it appears to take a little over 15 years There has been a strong drop off just between the 1960s and the 1970s/1980s, a period for which there has already been a lot of declassification It's possible that the chance of cyberwarfare has caused the risk of an </w:t>
      </w:r>
      <w:proofErr w:type="spellStart"/>
      <w:r w:rsidRPr="0060399B">
        <w:rPr>
          <w:sz w:val="8"/>
          <w:szCs w:val="8"/>
        </w:rPr>
        <w:t>accidenal</w:t>
      </w:r>
      <w:proofErr w:type="spellEnd"/>
      <w:r w:rsidRPr="0060399B">
        <w:rPr>
          <w:sz w:val="8"/>
          <w:szCs w:val="8"/>
        </w:rPr>
        <w:t xml:space="preserve"> launch to go up (e.g., someone hacks a missile into launching), but I'm skeptical that this will be a major risk factor because I imagine </w:t>
      </w:r>
      <w:proofErr w:type="spellStart"/>
      <w:r w:rsidRPr="0060399B">
        <w:rPr>
          <w:sz w:val="8"/>
          <w:szCs w:val="8"/>
        </w:rPr>
        <w:t>cyberdefense</w:t>
      </w:r>
      <w:proofErr w:type="spellEnd"/>
      <w:r w:rsidRPr="0060399B">
        <w:rPr>
          <w:sz w:val="8"/>
          <w:szCs w:val="8"/>
        </w:rPr>
        <w:t xml:space="preserve"> against this will be pretty good and there'd be no real motivation for cyberattacks to lead to actual nuclear launches as opposed to detonations within the silos. One factor I do think has increased the risk is Russia's 2022 invasion of Ukraine - as well as general increases in geopolitical tension with China in the 21st century. Both of these trends threaten to undermine the post-Cold War peace we've had been between nuclear powers. So what is the chance of accidental nuclear war? Interpreting ten datapoints scattered non-randomly over eight years is more of an art than a science, which makes it hard to figure out what to do to project the risk going forward. A somewhat complex method is to fit sort of autoregressive Poisson model with time trend. A model like this does think, based on the observed data, that nuclear incidents are decreasing with time and thinks there is an 18% chance of another nuclear incident sometime next decade (2022-2032)[4]. Another approach is to rely on rule of succession but (a) ignoring the 1960s and (b) fitting mostly to the "2000-2020" (relative peace) trend and only somewhat to the "1970-2000" (Cold War) trend due to renewed conflict with Russia (and tensions with China). Such a model suggests 43% chance of another incident over the next decade[5]. It's not super clear which approach is best and it just really goes to show you can have a wide variety of approaches to extrapolation when you only have ten datapoints. Perhaps </w:t>
      </w:r>
      <w:proofErr w:type="spellStart"/>
      <w:r w:rsidRPr="0060399B">
        <w:rPr>
          <w:sz w:val="8"/>
          <w:szCs w:val="8"/>
        </w:rPr>
        <w:t>lets</w:t>
      </w:r>
      <w:proofErr w:type="spellEnd"/>
      <w:r w:rsidRPr="0060399B">
        <w:rPr>
          <w:sz w:val="8"/>
          <w:szCs w:val="8"/>
        </w:rPr>
        <w:t xml:space="preserve"> take the geometric mean of both approaches, and conclude a 28% chance of an accidental nuclear incident within the next decade. Will a nuclear incident lead to a nuclear exchange?</w:t>
      </w:r>
    </w:p>
    <w:p w14:paraId="27CF61DF" w14:textId="77777777" w:rsidR="00592F0F" w:rsidRPr="0060399B" w:rsidRDefault="00592F0F" w:rsidP="00592F0F">
      <w:pPr>
        <w:rPr>
          <w:sz w:val="16"/>
        </w:rPr>
      </w:pPr>
      <w:r w:rsidRPr="0060399B">
        <w:rPr>
          <w:sz w:val="16"/>
        </w:rPr>
        <w:t xml:space="preserve">&lt;&lt;PARAGRAPH BREAKS CONTINUE&gt;&gt; </w:t>
      </w:r>
    </w:p>
    <w:p w14:paraId="59EA60BB" w14:textId="77777777" w:rsidR="00592F0F" w:rsidRPr="0060399B" w:rsidRDefault="00592F0F" w:rsidP="00592F0F">
      <w:pPr>
        <w:rPr>
          <w:sz w:val="16"/>
        </w:rPr>
      </w:pPr>
      <w:r w:rsidRPr="0060399B">
        <w:rPr>
          <w:sz w:val="16"/>
        </w:rPr>
        <w:t xml:space="preserve">Of course, </w:t>
      </w:r>
      <w:r w:rsidRPr="0060399B">
        <w:rPr>
          <w:rStyle w:val="Emphasis"/>
        </w:rPr>
        <w:t>even if</w:t>
      </w:r>
      <w:r w:rsidRPr="0060399B">
        <w:rPr>
          <w:rStyle w:val="StyleUnderline"/>
        </w:rPr>
        <w:t xml:space="preserve"> we have a nuclear </w:t>
      </w:r>
      <w:r w:rsidRPr="0060399B">
        <w:rPr>
          <w:rStyle w:val="Emphasis"/>
        </w:rPr>
        <w:t>incident</w:t>
      </w:r>
      <w:r w:rsidRPr="0060399B">
        <w:rPr>
          <w:rStyle w:val="StyleUnderline"/>
        </w:rPr>
        <w:t xml:space="preserve">, this doesn't mean we would get a nuclear </w:t>
      </w:r>
      <w:r w:rsidRPr="0060399B">
        <w:rPr>
          <w:rStyle w:val="Emphasis"/>
        </w:rPr>
        <w:t>exchange</w:t>
      </w:r>
      <w:r w:rsidRPr="0060399B">
        <w:rPr>
          <w:sz w:val="16"/>
        </w:rPr>
        <w:t xml:space="preserve">. Indeed, the ten </w:t>
      </w:r>
      <w:r w:rsidRPr="0060399B">
        <w:rPr>
          <w:rStyle w:val="Emphasis"/>
        </w:rPr>
        <w:t>past incidents</w:t>
      </w:r>
      <w:r w:rsidRPr="0060399B">
        <w:rPr>
          <w:rStyle w:val="StyleUnderline"/>
        </w:rPr>
        <w:t xml:space="preserve"> have not resulted in this</w:t>
      </w:r>
      <w:r w:rsidRPr="0060399B">
        <w:rPr>
          <w:sz w:val="16"/>
        </w:rPr>
        <w:t xml:space="preserve"> so far. What is the chance of the next one?</w:t>
      </w:r>
    </w:p>
    <w:p w14:paraId="0F8DD308" w14:textId="77777777" w:rsidR="00592F0F" w:rsidRPr="0060399B" w:rsidRDefault="00592F0F" w:rsidP="00592F0F">
      <w:pPr>
        <w:rPr>
          <w:sz w:val="16"/>
          <w:szCs w:val="16"/>
        </w:rPr>
      </w:pPr>
      <w:r w:rsidRPr="0060399B">
        <w:rPr>
          <w:sz w:val="16"/>
          <w:szCs w:val="16"/>
        </w:rPr>
        <w:t>If we take rule of succession with a 10% naive prior and update based on surviving ten accidents so far, the chance of the next incident resulting in a nuclear exchange is (1-(10+10)/(10+11)) = 5%.</w:t>
      </w:r>
    </w:p>
    <w:p w14:paraId="4EE59F5D" w14:textId="77777777" w:rsidR="00592F0F" w:rsidRPr="0060399B" w:rsidRDefault="00592F0F" w:rsidP="00592F0F">
      <w:pPr>
        <w:rPr>
          <w:sz w:val="16"/>
        </w:rPr>
      </w:pPr>
      <w:r w:rsidRPr="0060399B">
        <w:rPr>
          <w:sz w:val="16"/>
        </w:rPr>
        <w:t xml:space="preserve">Combining this estimate with the previous one, </w:t>
      </w:r>
      <w:r w:rsidRPr="0060399B">
        <w:rPr>
          <w:rStyle w:val="StyleUnderline"/>
        </w:rPr>
        <w:t xml:space="preserve">I find a </w:t>
      </w:r>
      <w:r w:rsidRPr="0060399B">
        <w:rPr>
          <w:rStyle w:val="Emphasis"/>
        </w:rPr>
        <w:t>~2% chance</w:t>
      </w:r>
      <w:r w:rsidRPr="0060399B">
        <w:rPr>
          <w:rStyle w:val="StyleUnderline"/>
        </w:rPr>
        <w:t xml:space="preserve"> of there being an </w:t>
      </w:r>
      <w:r w:rsidRPr="0060399B">
        <w:rPr>
          <w:rStyle w:val="Emphasis"/>
        </w:rPr>
        <w:t>accidental</w:t>
      </w:r>
      <w:r w:rsidRPr="0060399B">
        <w:rPr>
          <w:rStyle w:val="StyleUnderline"/>
        </w:rPr>
        <w:t xml:space="preserve"> nuclear </w:t>
      </w:r>
      <w:r w:rsidRPr="0060399B">
        <w:rPr>
          <w:rStyle w:val="Emphasis"/>
        </w:rPr>
        <w:t>exchange</w:t>
      </w:r>
      <w:r w:rsidRPr="0060399B">
        <w:rPr>
          <w:sz w:val="16"/>
        </w:rPr>
        <w:t xml:space="preserve"> sometime in the next decade.</w:t>
      </w:r>
    </w:p>
    <w:p w14:paraId="5A1F9B3C" w14:textId="77777777" w:rsidR="00592F0F" w:rsidRPr="0060399B" w:rsidRDefault="00592F0F" w:rsidP="00592F0F">
      <w:pPr>
        <w:rPr>
          <w:sz w:val="16"/>
          <w:szCs w:val="16"/>
        </w:rPr>
      </w:pPr>
      <w:r w:rsidRPr="0060399B">
        <w:rPr>
          <w:sz w:val="16"/>
          <w:szCs w:val="16"/>
        </w:rPr>
        <w:t>What is the chance of overall nuclear war?</w:t>
      </w:r>
    </w:p>
    <w:p w14:paraId="09932E95" w14:textId="77777777" w:rsidR="00592F0F" w:rsidRPr="0060399B" w:rsidRDefault="00592F0F" w:rsidP="00592F0F">
      <w:pPr>
        <w:rPr>
          <w:sz w:val="16"/>
          <w:szCs w:val="16"/>
        </w:rPr>
      </w:pPr>
      <w:r w:rsidRPr="0060399B">
        <w:rPr>
          <w:sz w:val="16"/>
          <w:szCs w:val="16"/>
        </w:rPr>
        <w:t>Current aggregated expert views which put the total probability of nuclear war (accidental + intentional) is ~9% per decade[6]. My estimate of ~2% per decade above does not include intentional nuclear war, but my guess is that intentional nuclear war contributes another ~2% at most, making my total estimate of nuclear war in the next decade to be ~4%, which shades more optimistic than the experts. Perhaps given these views I'd update my prediction to be ~6%.</w:t>
      </w:r>
    </w:p>
    <w:p w14:paraId="6E6EBF2D" w14:textId="77777777" w:rsidR="00592F0F" w:rsidRPr="0060399B" w:rsidRDefault="00592F0F" w:rsidP="00592F0F">
      <w:pPr>
        <w:rPr>
          <w:sz w:val="16"/>
          <w:szCs w:val="16"/>
        </w:rPr>
      </w:pPr>
      <w:r w:rsidRPr="0060399B">
        <w:rPr>
          <w:sz w:val="16"/>
          <w:szCs w:val="16"/>
        </w:rPr>
        <w:t>It's also important to be clear what we're talking about. A nuclear exchange doesn't actually imply a full nuclear war with 100s of nukes - I think it's only ~60% likely an exchange would escalate into a big war. And even such a war doesn't necessarily mean human extinction. For more, I'd recommend reading work by Luisa Rodriguez, a former colleague of mine, on "How many people would be killed as a direct result of a US-Russia nuclear exchange?", "How bad would nuclear winter caused by a US-Russia nuclear exchange be?", and "What is the likelihood that civilizational collapse would directly lead to human extinction (within decades)?".</w:t>
      </w:r>
    </w:p>
    <w:p w14:paraId="29A91244" w14:textId="77777777" w:rsidR="00592F0F" w:rsidRPr="0060399B" w:rsidRDefault="00592F0F" w:rsidP="00592F0F">
      <w:pPr>
        <w:rPr>
          <w:sz w:val="16"/>
          <w:szCs w:val="16"/>
        </w:rPr>
      </w:pPr>
      <w:r w:rsidRPr="0060399B">
        <w:rPr>
          <w:sz w:val="16"/>
          <w:szCs w:val="16"/>
        </w:rPr>
        <w:t>Are we at the "highest risk of nuclear war since the Cuban Missile Crisis"?</w:t>
      </w:r>
    </w:p>
    <w:p w14:paraId="562E8A5A" w14:textId="77777777" w:rsidR="00592F0F" w:rsidRPr="0060399B" w:rsidRDefault="00592F0F" w:rsidP="00592F0F">
      <w:pPr>
        <w:rPr>
          <w:sz w:val="16"/>
        </w:rPr>
      </w:pPr>
      <w:r w:rsidRPr="0060399B">
        <w:rPr>
          <w:rStyle w:val="Emphasis"/>
        </w:rPr>
        <w:t>Some</w:t>
      </w:r>
      <w:r w:rsidRPr="0060399B">
        <w:rPr>
          <w:sz w:val="16"/>
        </w:rPr>
        <w:t xml:space="preserve"> (see here and here) have </w:t>
      </w:r>
      <w:r w:rsidRPr="0060399B">
        <w:rPr>
          <w:rStyle w:val="StyleUnderline"/>
        </w:rPr>
        <w:t xml:space="preserve">argued that, given current geopolitical </w:t>
      </w:r>
      <w:r w:rsidRPr="0060399B">
        <w:rPr>
          <w:rStyle w:val="Emphasis"/>
        </w:rPr>
        <w:t>tensions</w:t>
      </w:r>
      <w:r w:rsidRPr="0060399B">
        <w:rPr>
          <w:sz w:val="16"/>
        </w:rPr>
        <w:t xml:space="preserve"> with Russia, </w:t>
      </w:r>
      <w:r w:rsidRPr="0060399B">
        <w:rPr>
          <w:rStyle w:val="StyleUnderline"/>
        </w:rPr>
        <w:t>we are presently at the "</w:t>
      </w:r>
      <w:r w:rsidRPr="0060399B">
        <w:rPr>
          <w:rStyle w:val="Emphasis"/>
        </w:rPr>
        <w:t>highest risk</w:t>
      </w:r>
      <w:r w:rsidRPr="0060399B">
        <w:rPr>
          <w:rStyle w:val="StyleUnderline"/>
        </w:rPr>
        <w:t xml:space="preserve"> of nuclear war since the </w:t>
      </w:r>
      <w:r w:rsidRPr="0060399B">
        <w:rPr>
          <w:rStyle w:val="Emphasis"/>
        </w:rPr>
        <w:t>Cuban Missile Crisis</w:t>
      </w:r>
      <w:r w:rsidRPr="0060399B">
        <w:rPr>
          <w:sz w:val="16"/>
        </w:rPr>
        <w:t>".</w:t>
      </w:r>
    </w:p>
    <w:p w14:paraId="527E7BC1" w14:textId="77777777" w:rsidR="00592F0F" w:rsidRPr="0060399B" w:rsidRDefault="00592F0F" w:rsidP="00592F0F">
      <w:pPr>
        <w:rPr>
          <w:sz w:val="16"/>
        </w:rPr>
      </w:pPr>
      <w:r w:rsidRPr="0060399B">
        <w:rPr>
          <w:rStyle w:val="StyleUnderline"/>
        </w:rPr>
        <w:t xml:space="preserve">This seems </w:t>
      </w:r>
      <w:r w:rsidRPr="0060399B">
        <w:rPr>
          <w:rStyle w:val="Emphasis"/>
        </w:rPr>
        <w:t>hard to reason</w:t>
      </w:r>
      <w:r w:rsidRPr="0060399B">
        <w:rPr>
          <w:rStyle w:val="StyleUnderline"/>
        </w:rPr>
        <w:t xml:space="preserve"> about </w:t>
      </w:r>
      <w:r w:rsidRPr="0060399B">
        <w:rPr>
          <w:rStyle w:val="Emphasis"/>
        </w:rPr>
        <w:t>statistically</w:t>
      </w:r>
      <w:r w:rsidRPr="0060399B">
        <w:rPr>
          <w:rStyle w:val="StyleUnderline"/>
        </w:rPr>
        <w:t xml:space="preserve">. We know for </w:t>
      </w:r>
      <w:r w:rsidRPr="0060399B">
        <w:rPr>
          <w:rStyle w:val="Emphasis"/>
        </w:rPr>
        <w:t>certain</w:t>
      </w:r>
      <w:r w:rsidRPr="0060399B">
        <w:rPr>
          <w:rStyle w:val="StyleUnderline"/>
        </w:rPr>
        <w:t xml:space="preserve"> that there wasn't </w:t>
      </w:r>
      <w:r w:rsidRPr="0060399B">
        <w:rPr>
          <w:rStyle w:val="Emphasis"/>
        </w:rPr>
        <w:t>any nuclear war</w:t>
      </w:r>
      <w:r w:rsidRPr="0060399B">
        <w:rPr>
          <w:sz w:val="16"/>
        </w:rPr>
        <w:t xml:space="preserve"> between the Cuban Missile Crisis and now, </w:t>
      </w:r>
      <w:r w:rsidRPr="0060399B">
        <w:rPr>
          <w:rStyle w:val="StyleUnderline"/>
        </w:rPr>
        <w:t xml:space="preserve">so </w:t>
      </w:r>
      <w:r w:rsidRPr="0060399B">
        <w:rPr>
          <w:rStyle w:val="Emphasis"/>
        </w:rPr>
        <w:t>by definition</w:t>
      </w:r>
      <w:r w:rsidRPr="0060399B">
        <w:rPr>
          <w:rStyle w:val="StyleUnderline"/>
        </w:rPr>
        <w:t xml:space="preserve"> any point of time with any </w:t>
      </w:r>
      <w:r w:rsidRPr="0060399B">
        <w:rPr>
          <w:rStyle w:val="Emphasis"/>
        </w:rPr>
        <w:t>non-zero risk</w:t>
      </w:r>
      <w:r w:rsidRPr="0060399B">
        <w:rPr>
          <w:rStyle w:val="StyleUnderline"/>
        </w:rPr>
        <w:t xml:space="preserve"> would be the "</w:t>
      </w:r>
      <w:r w:rsidRPr="0060399B">
        <w:rPr>
          <w:rStyle w:val="Emphasis"/>
        </w:rPr>
        <w:t>highest risk</w:t>
      </w:r>
      <w:r w:rsidRPr="0060399B">
        <w:rPr>
          <w:sz w:val="16"/>
        </w:rPr>
        <w:t xml:space="preserve"> of nuclear war since the Cuban Missile Crisis".</w:t>
      </w:r>
    </w:p>
    <w:p w14:paraId="595E8BE1" w14:textId="77777777" w:rsidR="00592F0F" w:rsidRPr="0060399B" w:rsidRDefault="00592F0F" w:rsidP="00592F0F"/>
    <w:p w14:paraId="1B291EBE" w14:textId="77777777" w:rsidR="00592F0F" w:rsidRPr="0060399B" w:rsidRDefault="00592F0F" w:rsidP="00592F0F">
      <w:pPr>
        <w:pStyle w:val="Heading3"/>
      </w:pPr>
      <w:r w:rsidRPr="0060399B">
        <w:lastRenderedPageBreak/>
        <w:t>Disarm Advantage — AT: Populism — 1NC</w:t>
      </w:r>
    </w:p>
    <w:p w14:paraId="138D16FF" w14:textId="77777777" w:rsidR="00592F0F" w:rsidRPr="0060399B" w:rsidRDefault="00592F0F" w:rsidP="00592F0F">
      <w:pPr>
        <w:pStyle w:val="Heading4"/>
        <w:rPr>
          <w:rFonts w:cs="Arial"/>
        </w:rPr>
      </w:pPr>
      <w:r w:rsidRPr="0060399B">
        <w:rPr>
          <w:rFonts w:cs="Arial"/>
        </w:rPr>
        <w:t xml:space="preserve">Populism is </w:t>
      </w:r>
      <w:r w:rsidRPr="0060399B">
        <w:rPr>
          <w:rFonts w:cs="Arial"/>
          <w:u w:val="single"/>
        </w:rPr>
        <w:t>constrained</w:t>
      </w:r>
      <w:r w:rsidRPr="0060399B">
        <w:rPr>
          <w:rFonts w:cs="Arial"/>
        </w:rPr>
        <w:t>.</w:t>
      </w:r>
    </w:p>
    <w:p w14:paraId="26B8026A" w14:textId="77777777" w:rsidR="00592F0F" w:rsidRPr="0060399B" w:rsidRDefault="00592F0F" w:rsidP="00592F0F">
      <w:r w:rsidRPr="0060399B">
        <w:rPr>
          <w:rStyle w:val="Style13ptBold"/>
        </w:rPr>
        <w:t>Weyland ’24</w:t>
      </w:r>
      <w:r w:rsidRPr="0060399B">
        <w:t xml:space="preserve"> [Dr. Kurt; Ph.D.; Mike Hogg Professor, Liberal Arts, University of Texas-Austin. "Why Democracy Survives Populism." Journal of Democracy, Volume 35, Number 1.] TDI</w:t>
      </w:r>
    </w:p>
    <w:p w14:paraId="7C4164CF" w14:textId="77777777" w:rsidR="00592F0F" w:rsidRPr="0060399B" w:rsidRDefault="00592F0F" w:rsidP="00592F0F">
      <w:pPr>
        <w:rPr>
          <w:sz w:val="16"/>
        </w:rPr>
      </w:pPr>
      <w:r w:rsidRPr="0060399B">
        <w:rPr>
          <w:sz w:val="16"/>
        </w:rPr>
        <w:t xml:space="preserve">The </w:t>
      </w:r>
      <w:r w:rsidRPr="0060399B">
        <w:rPr>
          <w:rStyle w:val="StyleUnderline"/>
        </w:rPr>
        <w:t>global wave of populism</w:t>
      </w:r>
      <w:r w:rsidRPr="0060399B">
        <w:rPr>
          <w:sz w:val="16"/>
        </w:rPr>
        <w:t xml:space="preserve">, especially the unexpected 2016 election of Donald Trump to the U.S. presidency, </w:t>
      </w:r>
      <w:r w:rsidRPr="0060399B">
        <w:rPr>
          <w:rStyle w:val="StyleUnderline"/>
        </w:rPr>
        <w:t>instilled</w:t>
      </w:r>
      <w:r w:rsidRPr="0060399B">
        <w:rPr>
          <w:sz w:val="16"/>
        </w:rPr>
        <w:t xml:space="preserve"> </w:t>
      </w:r>
      <w:r w:rsidRPr="0060399B">
        <w:rPr>
          <w:rStyle w:val="Emphasis"/>
        </w:rPr>
        <w:t>great fear</w:t>
      </w:r>
      <w:r w:rsidRPr="0060399B">
        <w:rPr>
          <w:sz w:val="16"/>
        </w:rPr>
        <w:t xml:space="preserve"> </w:t>
      </w:r>
      <w:r w:rsidRPr="0060399B">
        <w:rPr>
          <w:rStyle w:val="StyleUnderline"/>
        </w:rPr>
        <w:t>in many observers</w:t>
      </w:r>
      <w:r w:rsidRPr="0060399B">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60399B">
        <w:rPr>
          <w:rStyle w:val="StyleUnderline"/>
        </w:rPr>
        <w:t>Would</w:t>
      </w:r>
      <w:r w:rsidRPr="0060399B">
        <w:rPr>
          <w:sz w:val="16"/>
        </w:rPr>
        <w:t xml:space="preserve"> </w:t>
      </w:r>
      <w:r w:rsidRPr="0060399B">
        <w:rPr>
          <w:rStyle w:val="Emphasis"/>
        </w:rPr>
        <w:t>populism's proliferation</w:t>
      </w:r>
      <w:r w:rsidRPr="0060399B">
        <w:rPr>
          <w:sz w:val="16"/>
        </w:rPr>
        <w:t xml:space="preserve"> soon </w:t>
      </w:r>
      <w:r w:rsidRPr="0060399B">
        <w:rPr>
          <w:rStyle w:val="StyleUnderline"/>
        </w:rPr>
        <w:t>bring about a proliferation of</w:t>
      </w:r>
      <w:r w:rsidRPr="0060399B">
        <w:rPr>
          <w:sz w:val="16"/>
        </w:rPr>
        <w:t xml:space="preserve"> competitive </w:t>
      </w:r>
      <w:r w:rsidRPr="0060399B">
        <w:rPr>
          <w:rStyle w:val="Emphasis"/>
        </w:rPr>
        <w:t>authoritarianism</w:t>
      </w:r>
      <w:r w:rsidRPr="0060399B">
        <w:rPr>
          <w:sz w:val="16"/>
        </w:rPr>
        <w:t xml:space="preserve">?1 Academics took note and produced analyses of the threat such as Steven Levitsky and Daniel Ziblatt's outstanding—and deeply worrisome—2018 book </w:t>
      </w:r>
      <w:r w:rsidRPr="0060399B">
        <w:rPr>
          <w:i/>
          <w:iCs/>
          <w:sz w:val="16"/>
        </w:rPr>
        <w:t>How Democracies Die</w:t>
      </w:r>
      <w:r w:rsidRPr="0060399B">
        <w:rPr>
          <w:sz w:val="16"/>
        </w:rPr>
        <w:t>.2</w:t>
      </w:r>
    </w:p>
    <w:p w14:paraId="73C56443" w14:textId="77777777" w:rsidR="00592F0F" w:rsidRPr="0060399B" w:rsidRDefault="00592F0F" w:rsidP="00592F0F">
      <w:pPr>
        <w:rPr>
          <w:sz w:val="16"/>
        </w:rPr>
      </w:pPr>
      <w:r w:rsidRPr="0060399B">
        <w:rPr>
          <w:sz w:val="16"/>
        </w:rPr>
        <w:t xml:space="preserve">There is </w:t>
      </w:r>
      <w:r w:rsidRPr="0060399B">
        <w:rPr>
          <w:rStyle w:val="StyleUnderline"/>
        </w:rPr>
        <w:t>no denying</w:t>
      </w:r>
      <w:r w:rsidRPr="0060399B">
        <w:rPr>
          <w:sz w:val="16"/>
        </w:rPr>
        <w:t xml:space="preserve"> that even democratically </w:t>
      </w:r>
      <w:r w:rsidRPr="0060399B">
        <w:rPr>
          <w:rStyle w:val="StyleUnderline"/>
        </w:rPr>
        <w:t>elected chief executives can</w:t>
      </w:r>
      <w:r w:rsidRPr="0060399B">
        <w:rPr>
          <w:sz w:val="16"/>
        </w:rPr>
        <w:t xml:space="preserve">, in principle, </w:t>
      </w:r>
      <w:r w:rsidRPr="0060399B">
        <w:rPr>
          <w:rStyle w:val="Emphasis"/>
        </w:rPr>
        <w:t>abuse</w:t>
      </w:r>
      <w:r w:rsidRPr="0060399B">
        <w:rPr>
          <w:sz w:val="16"/>
        </w:rPr>
        <w:t xml:space="preserve"> </w:t>
      </w:r>
      <w:r w:rsidRPr="0060399B">
        <w:rPr>
          <w:rStyle w:val="StyleUnderline"/>
        </w:rPr>
        <w:t>their positions to concentrate power</w:t>
      </w:r>
      <w:r w:rsidRPr="0060399B">
        <w:rPr>
          <w:sz w:val="16"/>
        </w:rPr>
        <w:t xml:space="preserve">, squeeze the opposition, constrain civil society, take control of the media, and skew the electoral playing field: In short, </w:t>
      </w:r>
      <w:r w:rsidRPr="0060399B">
        <w:rPr>
          <w:rStyle w:val="StyleUnderline"/>
        </w:rPr>
        <w:t>they can</w:t>
      </w:r>
      <w:r w:rsidRPr="0060399B">
        <w:rPr>
          <w:sz w:val="16"/>
        </w:rPr>
        <w:t xml:space="preserve"> </w:t>
      </w:r>
      <w:r w:rsidRPr="0060399B">
        <w:rPr>
          <w:rStyle w:val="Emphasis"/>
        </w:rPr>
        <w:t>weaken</w:t>
      </w:r>
      <w:r w:rsidRPr="0060399B">
        <w:rPr>
          <w:sz w:val="16"/>
        </w:rPr>
        <w:t xml:space="preserve"> </w:t>
      </w:r>
      <w:r w:rsidRPr="0060399B">
        <w:rPr>
          <w:rStyle w:val="StyleUnderline"/>
        </w:rPr>
        <w:t>and</w:t>
      </w:r>
      <w:r w:rsidRPr="0060399B">
        <w:rPr>
          <w:sz w:val="16"/>
        </w:rPr>
        <w:t xml:space="preserve"> possibly </w:t>
      </w:r>
      <w:r w:rsidRPr="0060399B">
        <w:rPr>
          <w:rStyle w:val="Emphasis"/>
        </w:rPr>
        <w:t>even destroy</w:t>
      </w:r>
      <w:r w:rsidRPr="0060399B">
        <w:rPr>
          <w:sz w:val="16"/>
        </w:rPr>
        <w:t xml:space="preserve"> </w:t>
      </w:r>
      <w:r w:rsidRPr="0060399B">
        <w:rPr>
          <w:rStyle w:val="StyleUnderline"/>
        </w:rPr>
        <w:t>constitutional democracy from within</w:t>
      </w:r>
      <w:r w:rsidRPr="0060399B">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76A46356" w14:textId="77777777" w:rsidR="00592F0F" w:rsidRPr="0060399B" w:rsidRDefault="00592F0F" w:rsidP="00592F0F">
      <w:pPr>
        <w:rPr>
          <w:sz w:val="16"/>
        </w:rPr>
      </w:pPr>
      <w:r w:rsidRPr="0060399B">
        <w:rPr>
          <w:sz w:val="16"/>
        </w:rPr>
        <w:t xml:space="preserve">Yet </w:t>
      </w:r>
      <w:r w:rsidRPr="0060399B">
        <w:rPr>
          <w:rStyle w:val="StyleUnderline"/>
        </w:rPr>
        <w:t>while the analysis of</w:t>
      </w:r>
      <w:r w:rsidRPr="0060399B">
        <w:rPr>
          <w:sz w:val="16"/>
        </w:rPr>
        <w:t xml:space="preserve"> </w:t>
      </w:r>
      <w:r w:rsidRPr="0060399B">
        <w:rPr>
          <w:rStyle w:val="Emphasis"/>
        </w:rPr>
        <w:t>how</w:t>
      </w:r>
      <w:r w:rsidRPr="0060399B">
        <w:rPr>
          <w:sz w:val="16"/>
        </w:rPr>
        <w:t xml:space="preserve"> </w:t>
      </w:r>
      <w:r w:rsidRPr="0060399B">
        <w:rPr>
          <w:rStyle w:val="StyleUnderline"/>
        </w:rPr>
        <w:t>democracies die highlights the</w:t>
      </w:r>
      <w:r w:rsidRPr="0060399B">
        <w:rPr>
          <w:sz w:val="16"/>
        </w:rPr>
        <w:t xml:space="preserve"> </w:t>
      </w:r>
      <w:r w:rsidRPr="0060399B">
        <w:rPr>
          <w:rStyle w:val="Emphasis"/>
          <w:i/>
        </w:rPr>
        <w:t>possibility</w:t>
      </w:r>
      <w:r w:rsidRPr="0060399B">
        <w:rPr>
          <w:sz w:val="16"/>
        </w:rPr>
        <w:t xml:space="preserve"> </w:t>
      </w:r>
      <w:r w:rsidRPr="0060399B">
        <w:rPr>
          <w:rStyle w:val="StyleUnderline"/>
        </w:rPr>
        <w:t>of political liberalism's downfall, it</w:t>
      </w:r>
      <w:r w:rsidRPr="0060399B">
        <w:rPr>
          <w:sz w:val="16"/>
        </w:rPr>
        <w:t xml:space="preserve"> </w:t>
      </w:r>
      <w:r w:rsidRPr="0060399B">
        <w:rPr>
          <w:rStyle w:val="Emphasis"/>
        </w:rPr>
        <w:t xml:space="preserve">does not establish the </w:t>
      </w:r>
      <w:r w:rsidRPr="0060399B">
        <w:rPr>
          <w:rStyle w:val="Emphasis"/>
          <w:i/>
        </w:rPr>
        <w:t>probability</w:t>
      </w:r>
      <w:r w:rsidRPr="0060399B">
        <w:rPr>
          <w:sz w:val="16"/>
        </w:rPr>
        <w:t xml:space="preserve"> </w:t>
      </w:r>
      <w:r w:rsidRPr="0060399B">
        <w:rPr>
          <w:rStyle w:val="StyleUnderline"/>
        </w:rPr>
        <w:t>of this deleterious outcome</w:t>
      </w:r>
      <w:r w:rsidRPr="0060399B">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60399B">
        <w:rPr>
          <w:rStyle w:val="StyleUnderline"/>
        </w:rPr>
        <w:t>consider the</w:t>
      </w:r>
      <w:r w:rsidRPr="0060399B">
        <w:rPr>
          <w:sz w:val="16"/>
        </w:rPr>
        <w:t xml:space="preserve"> </w:t>
      </w:r>
      <w:r w:rsidRPr="0060399B">
        <w:rPr>
          <w:rStyle w:val="Emphasis"/>
        </w:rPr>
        <w:t>whole set of instances</w:t>
      </w:r>
      <w:r w:rsidRPr="0060399B">
        <w:rPr>
          <w:sz w:val="16"/>
        </w:rPr>
        <w:t xml:space="preserve"> </w:t>
      </w:r>
      <w:r w:rsidRPr="0060399B">
        <w:rPr>
          <w:rStyle w:val="StyleUnderline"/>
        </w:rPr>
        <w:t>in which</w:t>
      </w:r>
      <w:r w:rsidRPr="0060399B">
        <w:rPr>
          <w:sz w:val="16"/>
        </w:rPr>
        <w:t xml:space="preserve"> such charismatic </w:t>
      </w:r>
      <w:r w:rsidRPr="0060399B">
        <w:rPr>
          <w:rStyle w:val="StyleUnderline"/>
        </w:rPr>
        <w:t>populists have</w:t>
      </w:r>
      <w:r w:rsidRPr="0060399B">
        <w:rPr>
          <w:sz w:val="16"/>
        </w:rPr>
        <w:t xml:space="preserve"> </w:t>
      </w:r>
      <w:r w:rsidRPr="0060399B">
        <w:rPr>
          <w:rStyle w:val="Emphasis"/>
        </w:rPr>
        <w:t>won</w:t>
      </w:r>
      <w:r w:rsidRPr="0060399B">
        <w:rPr>
          <w:sz w:val="16"/>
        </w:rPr>
        <w:t xml:space="preserve"> executive office </w:t>
      </w:r>
      <w:r w:rsidRPr="0060399B">
        <w:rPr>
          <w:rStyle w:val="StyleUnderline"/>
        </w:rPr>
        <w:t>and then ask</w:t>
      </w:r>
      <w:r w:rsidRPr="0060399B">
        <w:rPr>
          <w:sz w:val="16"/>
        </w:rPr>
        <w:t xml:space="preserve"> </w:t>
      </w:r>
      <w:r w:rsidRPr="0060399B">
        <w:rPr>
          <w:rStyle w:val="Emphasis"/>
        </w:rPr>
        <w:t>how many</w:t>
      </w:r>
      <w:r w:rsidRPr="0060399B">
        <w:rPr>
          <w:sz w:val="16"/>
        </w:rPr>
        <w:t xml:space="preserve"> </w:t>
      </w:r>
      <w:r w:rsidRPr="0060399B">
        <w:rPr>
          <w:rStyle w:val="StyleUnderline"/>
        </w:rPr>
        <w:t>of them, and under what conditions, succeeded in</w:t>
      </w:r>
      <w:r w:rsidRPr="0060399B">
        <w:rPr>
          <w:sz w:val="16"/>
        </w:rPr>
        <w:t xml:space="preserve"> grabbing overweening power and </w:t>
      </w:r>
      <w:r w:rsidRPr="0060399B">
        <w:rPr>
          <w:rStyle w:val="Emphasis"/>
        </w:rPr>
        <w:t>strangling</w:t>
      </w:r>
      <w:r w:rsidRPr="0060399B">
        <w:rPr>
          <w:sz w:val="16"/>
        </w:rPr>
        <w:t xml:space="preserve"> </w:t>
      </w:r>
      <w:r w:rsidRPr="0060399B">
        <w:rPr>
          <w:rStyle w:val="StyleUnderline"/>
        </w:rPr>
        <w:t>democracy</w:t>
      </w:r>
      <w:r w:rsidRPr="0060399B">
        <w:rPr>
          <w:sz w:val="16"/>
        </w:rPr>
        <w:t>.</w:t>
      </w:r>
    </w:p>
    <w:p w14:paraId="1B83C3F8" w14:textId="77777777" w:rsidR="00592F0F" w:rsidRPr="0060399B" w:rsidRDefault="00592F0F" w:rsidP="00592F0F">
      <w:pPr>
        <w:rPr>
          <w:sz w:val="16"/>
        </w:rPr>
      </w:pPr>
      <w:r w:rsidRPr="0060399B">
        <w:rPr>
          <w:sz w:val="16"/>
        </w:rPr>
        <w:t xml:space="preserve">For this purpose, it is useful to focus on the two world regions where populist leaders have most often come to power: Latin America and Europe. My </w:t>
      </w:r>
      <w:r w:rsidRPr="0060399B">
        <w:rPr>
          <w:rStyle w:val="StyleUnderline"/>
        </w:rPr>
        <w:t>research finds that of</w:t>
      </w:r>
      <w:r w:rsidRPr="0060399B">
        <w:rPr>
          <w:sz w:val="16"/>
        </w:rPr>
        <w:t xml:space="preserve"> </w:t>
      </w:r>
      <w:r w:rsidRPr="0060399B">
        <w:rPr>
          <w:rStyle w:val="Emphasis"/>
        </w:rPr>
        <w:t>forty populist governments</w:t>
      </w:r>
      <w:r w:rsidRPr="0060399B">
        <w:rPr>
          <w:sz w:val="16"/>
        </w:rPr>
        <w:t xml:space="preserve"> </w:t>
      </w:r>
      <w:r w:rsidRPr="0060399B">
        <w:rPr>
          <w:rStyle w:val="StyleUnderline"/>
        </w:rPr>
        <w:t>which took power between</w:t>
      </w:r>
      <w:r w:rsidRPr="0060399B">
        <w:rPr>
          <w:sz w:val="16"/>
        </w:rPr>
        <w:t xml:space="preserve"> </w:t>
      </w:r>
      <w:r w:rsidRPr="0060399B">
        <w:rPr>
          <w:rStyle w:val="Emphasis"/>
        </w:rPr>
        <w:t>1985</w:t>
      </w:r>
      <w:r w:rsidRPr="0060399B">
        <w:rPr>
          <w:sz w:val="16"/>
        </w:rPr>
        <w:t xml:space="preserve"> </w:t>
      </w:r>
      <w:r w:rsidRPr="0060399B">
        <w:rPr>
          <w:rStyle w:val="StyleUnderline"/>
        </w:rPr>
        <w:t>and</w:t>
      </w:r>
      <w:r w:rsidRPr="0060399B">
        <w:rPr>
          <w:sz w:val="16"/>
        </w:rPr>
        <w:t xml:space="preserve"> </w:t>
      </w:r>
      <w:r w:rsidRPr="0060399B">
        <w:rPr>
          <w:rStyle w:val="Emphasis"/>
        </w:rPr>
        <w:t>2020</w:t>
      </w:r>
      <w:r w:rsidRPr="0060399B">
        <w:rPr>
          <w:sz w:val="16"/>
        </w:rPr>
        <w:t xml:space="preserve"> in these two regions, </w:t>
      </w:r>
      <w:r w:rsidRPr="0060399B">
        <w:rPr>
          <w:rStyle w:val="StyleUnderline"/>
        </w:rPr>
        <w:t>only</w:t>
      </w:r>
      <w:r w:rsidRPr="0060399B">
        <w:rPr>
          <w:sz w:val="16"/>
        </w:rPr>
        <w:t xml:space="preserve"> </w:t>
      </w:r>
      <w:r w:rsidRPr="0060399B">
        <w:rPr>
          <w:rStyle w:val="Emphasis"/>
        </w:rPr>
        <w:t>seven</w:t>
      </w:r>
      <w:r w:rsidRPr="0060399B">
        <w:rPr>
          <w:sz w:val="16"/>
        </w:rPr>
        <w:t xml:space="preserve"> </w:t>
      </w:r>
      <w:r w:rsidRPr="0060399B">
        <w:rPr>
          <w:rStyle w:val="StyleUnderline"/>
        </w:rPr>
        <w:t>pushed their countries into</w:t>
      </w:r>
      <w:r w:rsidRPr="0060399B">
        <w:rPr>
          <w:sz w:val="16"/>
        </w:rPr>
        <w:t xml:space="preserve"> </w:t>
      </w:r>
      <w:r w:rsidRPr="0060399B">
        <w:rPr>
          <w:rStyle w:val="Emphasis"/>
        </w:rPr>
        <w:t>authoritarian</w:t>
      </w:r>
      <w:r w:rsidRPr="0060399B">
        <w:rPr>
          <w:sz w:val="16"/>
        </w:rPr>
        <w:t xml:space="preserve"> </w:t>
      </w:r>
      <w:r w:rsidRPr="0060399B">
        <w:rPr>
          <w:rStyle w:val="StyleUnderline"/>
        </w:rPr>
        <w:t>rule</w:t>
      </w:r>
      <w:r w:rsidRPr="0060399B">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2901BFF6" w14:textId="77777777" w:rsidR="00592F0F" w:rsidRPr="0060399B" w:rsidRDefault="00592F0F" w:rsidP="00592F0F">
      <w:pPr>
        <w:rPr>
          <w:sz w:val="16"/>
        </w:rPr>
      </w:pPr>
      <w:r w:rsidRPr="0060399B">
        <w:rPr>
          <w:sz w:val="16"/>
        </w:rPr>
        <w:t xml:space="preserve">Thus, </w:t>
      </w:r>
      <w:r w:rsidRPr="0060399B">
        <w:rPr>
          <w:rStyle w:val="StyleUnderline"/>
        </w:rPr>
        <w:t>while populism certainly</w:t>
      </w:r>
      <w:r w:rsidRPr="0060399B">
        <w:rPr>
          <w:sz w:val="16"/>
        </w:rPr>
        <w:t xml:space="preserve"> </w:t>
      </w:r>
      <w:r w:rsidRPr="0060399B">
        <w:rPr>
          <w:rStyle w:val="Emphasis"/>
        </w:rPr>
        <w:t>can be a mortal threat</w:t>
      </w:r>
      <w:r w:rsidRPr="0060399B">
        <w:rPr>
          <w:sz w:val="16"/>
        </w:rPr>
        <w:t xml:space="preserve"> </w:t>
      </w:r>
      <w:r w:rsidRPr="0060399B">
        <w:rPr>
          <w:rStyle w:val="StyleUnderline"/>
        </w:rPr>
        <w:t>to democracy, the</w:t>
      </w:r>
      <w:r w:rsidRPr="0060399B">
        <w:rPr>
          <w:sz w:val="16"/>
        </w:rPr>
        <w:t xml:space="preserve"> </w:t>
      </w:r>
      <w:r w:rsidRPr="0060399B">
        <w:rPr>
          <w:rStyle w:val="Emphasis"/>
        </w:rPr>
        <w:t>worst outcome</w:t>
      </w:r>
      <w:r w:rsidRPr="0060399B">
        <w:rPr>
          <w:sz w:val="16"/>
        </w:rPr>
        <w:t xml:space="preserve"> </w:t>
      </w:r>
      <w:r w:rsidRPr="0060399B">
        <w:rPr>
          <w:rStyle w:val="StyleUnderline"/>
        </w:rPr>
        <w:t>is</w:t>
      </w:r>
      <w:r w:rsidRPr="0060399B">
        <w:rPr>
          <w:sz w:val="16"/>
        </w:rPr>
        <w:t xml:space="preserve"> </w:t>
      </w:r>
      <w:r w:rsidRPr="0060399B">
        <w:rPr>
          <w:rStyle w:val="Emphasis"/>
          <w:szCs w:val="24"/>
        </w:rPr>
        <w:t>less common than observers have feared</w:t>
      </w:r>
      <w:r w:rsidRPr="0060399B">
        <w:rPr>
          <w:sz w:val="16"/>
        </w:rPr>
        <w:t xml:space="preserve">. Instead, </w:t>
      </w:r>
      <w:r w:rsidRPr="0060399B">
        <w:rPr>
          <w:rStyle w:val="StyleUnderline"/>
        </w:rPr>
        <w:t>liberal pluralism</w:t>
      </w:r>
      <w:r w:rsidRPr="0060399B">
        <w:rPr>
          <w:sz w:val="16"/>
        </w:rPr>
        <w:t xml:space="preserve"> often </w:t>
      </w:r>
      <w:r w:rsidRPr="0060399B">
        <w:rPr>
          <w:rStyle w:val="StyleUnderline"/>
        </w:rPr>
        <w:t>commands</w:t>
      </w:r>
      <w:r w:rsidRPr="0060399B">
        <w:rPr>
          <w:sz w:val="16"/>
        </w:rPr>
        <w:t xml:space="preserve"> </w:t>
      </w:r>
      <w:r w:rsidRPr="0060399B">
        <w:rPr>
          <w:rStyle w:val="Emphasis"/>
        </w:rPr>
        <w:t>considerable</w:t>
      </w:r>
      <w:r w:rsidRPr="0060399B">
        <w:rPr>
          <w:sz w:val="16"/>
        </w:rPr>
        <w:t xml:space="preserve"> </w:t>
      </w:r>
      <w:r w:rsidRPr="0060399B">
        <w:rPr>
          <w:rStyle w:val="StyleUnderline"/>
        </w:rPr>
        <w:t>strength as institutional checks and balances hold firm and opposition forces</w:t>
      </w:r>
      <w:r w:rsidRPr="0060399B">
        <w:rPr>
          <w:sz w:val="16"/>
        </w:rPr>
        <w:t xml:space="preserve"> </w:t>
      </w:r>
      <w:r w:rsidRPr="0060399B">
        <w:rPr>
          <w:rStyle w:val="Emphasis"/>
        </w:rPr>
        <w:t>mobilize</w:t>
      </w:r>
      <w:r w:rsidRPr="0060399B">
        <w:rPr>
          <w:sz w:val="16"/>
        </w:rPr>
        <w:t xml:space="preserve"> </w:t>
      </w:r>
      <w:r w:rsidRPr="0060399B">
        <w:rPr>
          <w:rStyle w:val="StyleUnderline"/>
        </w:rPr>
        <w:t>to foil</w:t>
      </w:r>
      <w:r w:rsidRPr="0060399B">
        <w:rPr>
          <w:sz w:val="16"/>
        </w:rPr>
        <w:t xml:space="preserve"> the </w:t>
      </w:r>
      <w:r w:rsidRPr="0060399B">
        <w:rPr>
          <w:rStyle w:val="StyleUnderline"/>
        </w:rPr>
        <w:t>machinations</w:t>
      </w:r>
      <w:r w:rsidRPr="0060399B">
        <w:rPr>
          <w:sz w:val="16"/>
        </w:rPr>
        <w:t xml:space="preserve"> of domineering chief executives. </w:t>
      </w:r>
      <w:r w:rsidRPr="0060399B">
        <w:rPr>
          <w:rStyle w:val="StyleUnderline"/>
        </w:rPr>
        <w:t>As a result</w:t>
      </w:r>
      <w:r w:rsidRPr="0060399B">
        <w:rPr>
          <w:sz w:val="16"/>
        </w:rPr>
        <w:t xml:space="preserve">, </w:t>
      </w:r>
      <w:r w:rsidRPr="0060399B">
        <w:rPr>
          <w:rStyle w:val="Emphasis"/>
        </w:rPr>
        <w:t>most populist</w:t>
      </w:r>
      <w:r w:rsidRPr="0060399B">
        <w:rPr>
          <w:sz w:val="16"/>
        </w:rPr>
        <w:t xml:space="preserve"> assailant</w:t>
      </w:r>
      <w:r w:rsidRPr="0060399B">
        <w:rPr>
          <w:rStyle w:val="Emphasis"/>
        </w:rPr>
        <w:t>s</w:t>
      </w:r>
      <w:r w:rsidRPr="0060399B">
        <w:rPr>
          <w:sz w:val="16"/>
        </w:rPr>
        <w:t xml:space="preserve"> </w:t>
      </w:r>
      <w:r w:rsidRPr="0060399B">
        <w:rPr>
          <w:rStyle w:val="StyleUnderline"/>
        </w:rPr>
        <w:t>have failed</w:t>
      </w:r>
      <w:r w:rsidRPr="0060399B">
        <w:rPr>
          <w:sz w:val="16"/>
        </w:rPr>
        <w:t xml:space="preserve">. Several have </w:t>
      </w:r>
      <w:r w:rsidRPr="0060399B">
        <w:rPr>
          <w:rStyle w:val="StyleUnderline"/>
        </w:rPr>
        <w:t>found themselves</w:t>
      </w:r>
      <w:r w:rsidRPr="0060399B">
        <w:rPr>
          <w:sz w:val="16"/>
        </w:rPr>
        <w:t xml:space="preserve"> </w:t>
      </w:r>
      <w:r w:rsidRPr="0060399B">
        <w:rPr>
          <w:rStyle w:val="Emphasis"/>
        </w:rPr>
        <w:t>hemmed</w:t>
      </w:r>
      <w:r w:rsidRPr="0060399B">
        <w:rPr>
          <w:sz w:val="16"/>
        </w:rPr>
        <w:t xml:space="preserve"> </w:t>
      </w:r>
      <w:r w:rsidRPr="0060399B">
        <w:rPr>
          <w:rStyle w:val="StyleUnderline"/>
        </w:rPr>
        <w:t>in by institutional checks and balances, while others have seen</w:t>
      </w:r>
      <w:r w:rsidRPr="0060399B">
        <w:rPr>
          <w:sz w:val="16"/>
        </w:rPr>
        <w:t xml:space="preserve"> their </w:t>
      </w:r>
      <w:r w:rsidRPr="0060399B">
        <w:rPr>
          <w:rStyle w:val="StyleUnderline"/>
        </w:rPr>
        <w:t>careers done in by</w:t>
      </w:r>
      <w:r w:rsidRPr="0060399B">
        <w:rPr>
          <w:sz w:val="16"/>
        </w:rPr>
        <w:t xml:space="preserve"> their own </w:t>
      </w:r>
      <w:r w:rsidRPr="0060399B">
        <w:rPr>
          <w:rStyle w:val="Emphasis"/>
        </w:rPr>
        <w:t>haphazard</w:t>
      </w:r>
      <w:r w:rsidRPr="0060399B">
        <w:rPr>
          <w:sz w:val="16"/>
        </w:rPr>
        <w:t xml:space="preserve"> </w:t>
      </w:r>
      <w:r w:rsidRPr="0060399B">
        <w:rPr>
          <w:rStyle w:val="StyleUnderline"/>
        </w:rPr>
        <w:t>decisions and</w:t>
      </w:r>
      <w:r w:rsidRPr="0060399B">
        <w:rPr>
          <w:sz w:val="16"/>
        </w:rPr>
        <w:t xml:space="preserve"> unruly confrontational </w:t>
      </w:r>
      <w:r w:rsidRPr="0060399B">
        <w:rPr>
          <w:rStyle w:val="StyleUnderline"/>
        </w:rPr>
        <w:t>urges before they could inflict serious damage on democracy</w:t>
      </w:r>
      <w:r w:rsidRPr="0060399B">
        <w:rPr>
          <w:sz w:val="16"/>
        </w:rPr>
        <w:t>.5</w:t>
      </w:r>
    </w:p>
    <w:p w14:paraId="432E030E" w14:textId="77777777" w:rsidR="00592F0F" w:rsidRPr="0060399B" w:rsidRDefault="00592F0F" w:rsidP="00592F0F"/>
    <w:p w14:paraId="5737FCE3" w14:textId="77777777" w:rsidR="00592F0F" w:rsidRPr="0060399B" w:rsidRDefault="00592F0F" w:rsidP="00592F0F">
      <w:pPr>
        <w:pStyle w:val="Heading3"/>
      </w:pPr>
      <w:r w:rsidRPr="0060399B">
        <w:lastRenderedPageBreak/>
        <w:t>Disarm Advantage — AT: Cyber — 1NC</w:t>
      </w:r>
    </w:p>
    <w:p w14:paraId="19ED7146" w14:textId="77777777" w:rsidR="00592F0F" w:rsidRPr="0060399B" w:rsidRDefault="00592F0F" w:rsidP="00592F0F">
      <w:pPr>
        <w:pStyle w:val="Heading4"/>
        <w:rPr>
          <w:rFonts w:cs="Arial"/>
        </w:rPr>
      </w:pPr>
      <w:r w:rsidRPr="0060399B">
        <w:rPr>
          <w:rFonts w:cs="Arial"/>
        </w:rPr>
        <w:t xml:space="preserve">US nukes are not on the </w:t>
      </w:r>
      <w:r w:rsidRPr="0060399B">
        <w:rPr>
          <w:rFonts w:cs="Arial"/>
          <w:u w:val="single"/>
        </w:rPr>
        <w:t>internet</w:t>
      </w:r>
      <w:r w:rsidRPr="0060399B">
        <w:rPr>
          <w:rFonts w:cs="Arial"/>
        </w:rPr>
        <w:t xml:space="preserve">. </w:t>
      </w:r>
    </w:p>
    <w:p w14:paraId="451F57FB" w14:textId="77777777" w:rsidR="00592F0F" w:rsidRPr="0060399B" w:rsidRDefault="00592F0F" w:rsidP="00592F0F">
      <w:r w:rsidRPr="0060399B">
        <w:rPr>
          <w:rStyle w:val="Style13ptBold"/>
        </w:rPr>
        <w:t>Temple-</w:t>
      </w:r>
      <w:proofErr w:type="spellStart"/>
      <w:r w:rsidRPr="0060399B">
        <w:rPr>
          <w:rStyle w:val="Style13ptBold"/>
        </w:rPr>
        <w:t>Raston</w:t>
      </w:r>
      <w:proofErr w:type="spellEnd"/>
      <w:r w:rsidRPr="0060399B">
        <w:rPr>
          <w:rStyle w:val="Style13ptBold"/>
        </w:rPr>
        <w:t xml:space="preserve"> ’22</w:t>
      </w:r>
      <w:r w:rsidRPr="0060399B">
        <w:t xml:space="preserve"> [Dina; Masters, journalism; Nieman Fellowship, Harvard. “Are America’s nuclear systems so old they’re un-hackable?” https://therecord.media/are-americas-nuclear-systems-so-old-theyre-un-hackable] TDI</w:t>
      </w:r>
    </w:p>
    <w:p w14:paraId="5E7F11F2" w14:textId="77777777" w:rsidR="00592F0F" w:rsidRPr="0060399B" w:rsidRDefault="00592F0F" w:rsidP="00592F0F">
      <w:pPr>
        <w:rPr>
          <w:sz w:val="16"/>
        </w:rPr>
      </w:pPr>
      <w:r w:rsidRPr="0060399B">
        <w:rPr>
          <w:sz w:val="16"/>
        </w:rPr>
        <w:t xml:space="preserve">Right up until three years ago, </w:t>
      </w:r>
      <w:r w:rsidRPr="0060399B">
        <w:rPr>
          <w:rStyle w:val="StyleUnderline"/>
        </w:rPr>
        <w:t xml:space="preserve">U.S. nuclear systems were using </w:t>
      </w:r>
      <w:r w:rsidRPr="0060399B">
        <w:rPr>
          <w:rStyle w:val="Emphasis"/>
          <w:sz w:val="30"/>
          <w:szCs w:val="30"/>
        </w:rPr>
        <w:t>eight-inch floppy disks</w:t>
      </w:r>
      <w:r w:rsidRPr="0060399B">
        <w:rPr>
          <w:rStyle w:val="StyleUnderline"/>
        </w:rPr>
        <w:t xml:space="preserve"> in </w:t>
      </w:r>
      <w:proofErr w:type="gramStart"/>
      <w:r w:rsidRPr="0060399B">
        <w:rPr>
          <w:rStyle w:val="StyleUnderline"/>
        </w:rPr>
        <w:t>a</w:t>
      </w:r>
      <w:proofErr w:type="gramEnd"/>
      <w:r w:rsidRPr="0060399B">
        <w:rPr>
          <w:rStyle w:val="StyleUnderline"/>
        </w:rPr>
        <w:t xml:space="preserve"> </w:t>
      </w:r>
      <w:r w:rsidRPr="0060399B">
        <w:rPr>
          <w:rStyle w:val="Emphasis"/>
        </w:rPr>
        <w:t>IBM System 1 computer</w:t>
      </w:r>
      <w:r w:rsidRPr="0060399B">
        <w:rPr>
          <w:rStyle w:val="StyleUnderline"/>
        </w:rPr>
        <w:t xml:space="preserve"> first introduced in 1976</w:t>
      </w:r>
      <w:r w:rsidRPr="0060399B">
        <w:rPr>
          <w:sz w:val="16"/>
        </w:rPr>
        <w:t xml:space="preserve">. </w:t>
      </w:r>
      <w:r w:rsidRPr="0060399B">
        <w:rPr>
          <w:rStyle w:val="StyleUnderline"/>
        </w:rPr>
        <w:t xml:space="preserve">It was </w:t>
      </w:r>
      <w:r w:rsidRPr="0060399B">
        <w:rPr>
          <w:rStyle w:val="Emphasis"/>
        </w:rPr>
        <w:t>not connected to the internet</w:t>
      </w:r>
      <w:r w:rsidRPr="0060399B">
        <w:rPr>
          <w:sz w:val="16"/>
        </w:rPr>
        <w:t xml:space="preserve"> and required spare parts often sourced from eBay. Some analysts think </w:t>
      </w:r>
      <w:r w:rsidRPr="0060399B">
        <w:rPr>
          <w:rStyle w:val="StyleUnderline"/>
        </w:rPr>
        <w:t>America’s slow-walk toward modernization of its nuclear systems</w:t>
      </w:r>
      <w:r w:rsidRPr="0060399B">
        <w:rPr>
          <w:sz w:val="16"/>
        </w:rPr>
        <w:t xml:space="preserve"> may turn out to have been </w:t>
      </w:r>
      <w:r w:rsidRPr="0060399B">
        <w:rPr>
          <w:rStyle w:val="StyleUnderline"/>
        </w:rPr>
        <w:t>a canny strategy</w:t>
      </w:r>
      <w:r w:rsidRPr="0060399B">
        <w:rPr>
          <w:sz w:val="16"/>
        </w:rPr>
        <w:t xml:space="preserve">: </w:t>
      </w:r>
      <w:r w:rsidRPr="0060399B">
        <w:rPr>
          <w:rStyle w:val="StyleUnderline"/>
        </w:rPr>
        <w:t>because</w:t>
      </w:r>
      <w:r w:rsidRPr="0060399B">
        <w:rPr>
          <w:sz w:val="16"/>
        </w:rPr>
        <w:t xml:space="preserve"> the </w:t>
      </w:r>
      <w:r w:rsidRPr="0060399B">
        <w:rPr>
          <w:rStyle w:val="StyleUnderline"/>
        </w:rPr>
        <w:t>systems are so old</w:t>
      </w:r>
      <w:r w:rsidRPr="0060399B">
        <w:rPr>
          <w:sz w:val="16"/>
        </w:rPr>
        <w:t xml:space="preserve">, </w:t>
      </w:r>
      <w:r w:rsidRPr="0060399B">
        <w:rPr>
          <w:rStyle w:val="StyleUnderline"/>
        </w:rPr>
        <w:t>they are</w:t>
      </w:r>
      <w:r w:rsidRPr="0060399B">
        <w:rPr>
          <w:sz w:val="16"/>
        </w:rPr>
        <w:t xml:space="preserve"> practically </w:t>
      </w:r>
      <w:r w:rsidRPr="0060399B">
        <w:rPr>
          <w:rStyle w:val="Emphasis"/>
          <w:sz w:val="30"/>
          <w:szCs w:val="30"/>
        </w:rPr>
        <w:t>un-hackable</w:t>
      </w:r>
      <w:r w:rsidRPr="0060399B">
        <w:rPr>
          <w:sz w:val="16"/>
        </w:rPr>
        <w:t xml:space="preserve">. </w:t>
      </w:r>
    </w:p>
    <w:p w14:paraId="4BE061FB" w14:textId="77777777" w:rsidR="00592F0F" w:rsidRPr="0060399B" w:rsidRDefault="00592F0F" w:rsidP="00592F0F">
      <w:pPr>
        <w:rPr>
          <w:sz w:val="16"/>
        </w:rPr>
      </w:pPr>
      <w:r w:rsidRPr="0060399B">
        <w:rPr>
          <w:sz w:val="16"/>
        </w:rPr>
        <w:t>&lt;&lt;TEXT CONDENSED, NONE OMITTED&gt;&gt;</w:t>
      </w:r>
    </w:p>
    <w:p w14:paraId="7A1BB7B1" w14:textId="77777777" w:rsidR="00592F0F" w:rsidRPr="0060399B" w:rsidRDefault="00592F0F" w:rsidP="00592F0F">
      <w:pPr>
        <w:rPr>
          <w:sz w:val="8"/>
          <w:szCs w:val="8"/>
        </w:rPr>
      </w:pPr>
      <w:r w:rsidRPr="0060399B">
        <w:rPr>
          <w:sz w:val="8"/>
          <w:szCs w:val="8"/>
        </w:rPr>
        <w:t xml:space="preserve">“There is a truism about computers, which is that when we have a computer, we always want it to do more,” said Herb Lin, a professor at Stanford University and author of a new book called Cyber Threats and Nuclear Weapons, which looks at the risk of </w:t>
      </w:r>
      <w:proofErr w:type="spellStart"/>
      <w:r w:rsidRPr="0060399B">
        <w:rPr>
          <w:sz w:val="8"/>
          <w:szCs w:val="8"/>
        </w:rPr>
        <w:t>cyber attacks</w:t>
      </w:r>
      <w:proofErr w:type="spellEnd"/>
      <w:r w:rsidRPr="0060399B">
        <w:rPr>
          <w:sz w:val="8"/>
          <w:szCs w:val="8"/>
        </w:rPr>
        <w:t xml:space="preserve"> across the entire nuclear enterprise. He says the “more” problem inevitably introduces vulnerability into the system, and defense officials have to think carefully about how to modernize. “If you'll grant the point that the more you want a computer system to do, the more complex the system is that you have to build, then you then you take the second step and you realize that complexity is the enemy of security,” he says. And that, Lin maintains, is where things start to go wrong. Run the probabilities, he says, and there’s a chance that one of those many complex components could be vulnerable to a hack in a way no one had considered before. Stuxnet The cautionary tale is Stuxnet, the virus and worm that found its way into the Natanz uranium enrichment plant in Iran in 2009 and 2010. Stuxnet – which appears to have been the brainchild of U.S. and Israeli intelligence services – was able to take control of centrifuges used to enrich uranium gas inside the plant and, without anyone noticing, get them to spin so fast they broke down. For a long time, the cause of the centrifuge failures was a complete mystery. Scientists were fired – officials thought they were sleeping on the job or not maintaining the systems properly. It never occurred to anyone – until much later – that a cyber weapon could possibly find its way into a system that was air-gapped from the Internet and so closely watched. Stuxnet had probably been in their systems a year before they even discovered it. </w:t>
      </w:r>
    </w:p>
    <w:p w14:paraId="1462F584" w14:textId="77777777" w:rsidR="00592F0F" w:rsidRPr="0060399B" w:rsidRDefault="00592F0F" w:rsidP="00592F0F">
      <w:pPr>
        <w:rPr>
          <w:sz w:val="16"/>
        </w:rPr>
      </w:pPr>
      <w:r w:rsidRPr="0060399B">
        <w:rPr>
          <w:sz w:val="16"/>
        </w:rPr>
        <w:t>&lt;&lt;PARAGRAPH BREAKS CONDENSED&gt;&gt;</w:t>
      </w:r>
    </w:p>
    <w:p w14:paraId="3371984E" w14:textId="77777777" w:rsidR="00592F0F" w:rsidRPr="0060399B" w:rsidRDefault="00592F0F" w:rsidP="00592F0F">
      <w:pPr>
        <w:rPr>
          <w:sz w:val="16"/>
        </w:rPr>
      </w:pPr>
      <w:r w:rsidRPr="0060399B">
        <w:rPr>
          <w:sz w:val="16"/>
        </w:rPr>
        <w:t xml:space="preserve">The thinking has been that </w:t>
      </w:r>
      <w:r w:rsidRPr="0060399B">
        <w:rPr>
          <w:rStyle w:val="StyleUnderline"/>
        </w:rPr>
        <w:t xml:space="preserve">America’s </w:t>
      </w:r>
      <w:r w:rsidRPr="0060399B">
        <w:rPr>
          <w:rStyle w:val="Emphasis"/>
          <w:sz w:val="30"/>
          <w:szCs w:val="30"/>
        </w:rPr>
        <w:t>geriatric nuclear weapons systems</w:t>
      </w:r>
      <w:r w:rsidRPr="0060399B">
        <w:rPr>
          <w:sz w:val="16"/>
        </w:rPr>
        <w:t xml:space="preserve"> may actually </w:t>
      </w:r>
      <w:r w:rsidRPr="0060399B">
        <w:rPr>
          <w:rStyle w:val="StyleUnderline"/>
        </w:rPr>
        <w:t xml:space="preserve">provide an </w:t>
      </w:r>
      <w:r w:rsidRPr="0060399B">
        <w:rPr>
          <w:rStyle w:val="Emphasis"/>
        </w:rPr>
        <w:t>inoculation</w:t>
      </w:r>
      <w:r w:rsidRPr="0060399B">
        <w:rPr>
          <w:rStyle w:val="StyleUnderline"/>
        </w:rPr>
        <w:t xml:space="preserve"> from this kind of attack</w:t>
      </w:r>
      <w:r w:rsidRPr="0060399B">
        <w:rPr>
          <w:sz w:val="16"/>
        </w:rPr>
        <w:t xml:space="preserve">. “Many of </w:t>
      </w:r>
      <w:r w:rsidRPr="0060399B">
        <w:rPr>
          <w:rStyle w:val="StyleUnderline"/>
        </w:rPr>
        <w:t xml:space="preserve">the systems right now are </w:t>
      </w:r>
      <w:r w:rsidRPr="0060399B">
        <w:rPr>
          <w:rStyle w:val="Emphasis"/>
        </w:rPr>
        <w:t>so old</w:t>
      </w:r>
      <w:r w:rsidRPr="0060399B">
        <w:rPr>
          <w:rStyle w:val="StyleUnderline"/>
        </w:rPr>
        <w:t xml:space="preserve"> that there's </w:t>
      </w:r>
      <w:r w:rsidRPr="0060399B">
        <w:rPr>
          <w:rStyle w:val="Emphasis"/>
        </w:rPr>
        <w:t>nobody</w:t>
      </w:r>
      <w:r w:rsidRPr="0060399B">
        <w:rPr>
          <w:sz w:val="16"/>
        </w:rPr>
        <w:t xml:space="preserve"> or few, very few, people </w:t>
      </w:r>
      <w:r w:rsidRPr="0060399B">
        <w:rPr>
          <w:rStyle w:val="StyleUnderline"/>
        </w:rPr>
        <w:t>who know how to get at them</w:t>
      </w:r>
      <w:r w:rsidRPr="0060399B">
        <w:rPr>
          <w:sz w:val="16"/>
        </w:rPr>
        <w:t xml:space="preserve">,” Lin says. “So right now the current assessment is that </w:t>
      </w:r>
      <w:r w:rsidRPr="0060399B">
        <w:rPr>
          <w:rStyle w:val="StyleUnderline"/>
        </w:rPr>
        <w:t>the nuclear command and control system</w:t>
      </w:r>
      <w:r w:rsidRPr="0060399B">
        <w:rPr>
          <w:sz w:val="16"/>
        </w:rPr>
        <w:t xml:space="preserve"> anyway…</w:t>
      </w:r>
      <w:r w:rsidRPr="0060399B">
        <w:rPr>
          <w:rStyle w:val="StyleUnderline"/>
        </w:rPr>
        <w:t>is</w:t>
      </w:r>
      <w:r w:rsidRPr="0060399B">
        <w:rPr>
          <w:sz w:val="16"/>
        </w:rPr>
        <w:t xml:space="preserve"> mostly </w:t>
      </w:r>
      <w:r w:rsidRPr="0060399B">
        <w:rPr>
          <w:rStyle w:val="Emphasis"/>
        </w:rPr>
        <w:t>robust</w:t>
      </w:r>
      <w:r w:rsidRPr="0060399B">
        <w:rPr>
          <w:rStyle w:val="StyleUnderline"/>
        </w:rPr>
        <w:t xml:space="preserve"> against a </w:t>
      </w:r>
      <w:r w:rsidRPr="0060399B">
        <w:rPr>
          <w:rStyle w:val="Emphasis"/>
        </w:rPr>
        <w:t>cyber threat</w:t>
      </w:r>
      <w:r w:rsidRPr="0060399B">
        <w:rPr>
          <w:sz w:val="16"/>
        </w:rPr>
        <w:t>.”</w:t>
      </w:r>
    </w:p>
    <w:p w14:paraId="27ECA986" w14:textId="77777777" w:rsidR="00592F0F" w:rsidRPr="0060399B" w:rsidRDefault="00592F0F" w:rsidP="00592F0F"/>
    <w:p w14:paraId="3D305491" w14:textId="77777777" w:rsidR="00592F0F" w:rsidRPr="0060399B" w:rsidRDefault="00592F0F" w:rsidP="00592F0F">
      <w:pPr>
        <w:pStyle w:val="Heading3"/>
      </w:pPr>
      <w:r w:rsidRPr="0060399B">
        <w:lastRenderedPageBreak/>
        <w:t xml:space="preserve">Disarm Advantage — AT: </w:t>
      </w:r>
      <w:proofErr w:type="spellStart"/>
      <w:r w:rsidRPr="0060399B">
        <w:t>Tripolarity</w:t>
      </w:r>
      <w:proofErr w:type="spellEnd"/>
      <w:r w:rsidRPr="0060399B">
        <w:t xml:space="preserve"> — 1NC</w:t>
      </w:r>
    </w:p>
    <w:p w14:paraId="0229252F" w14:textId="77777777" w:rsidR="00592F0F" w:rsidRPr="0060399B" w:rsidRDefault="00592F0F" w:rsidP="00592F0F">
      <w:pPr>
        <w:pStyle w:val="Heading4"/>
      </w:pPr>
      <w:proofErr w:type="spellStart"/>
      <w:r w:rsidRPr="0060399B">
        <w:t>Tripolarity</w:t>
      </w:r>
      <w:proofErr w:type="spellEnd"/>
      <w:r w:rsidRPr="0060399B">
        <w:t xml:space="preserve"> </w:t>
      </w:r>
      <w:r w:rsidRPr="0060399B">
        <w:rPr>
          <w:u w:val="single"/>
        </w:rPr>
        <w:t>stabilizes</w:t>
      </w:r>
      <w:r w:rsidRPr="0060399B">
        <w:t xml:space="preserve"> nuclear deterrence.</w:t>
      </w:r>
    </w:p>
    <w:p w14:paraId="7F841BC4" w14:textId="77777777" w:rsidR="00592F0F" w:rsidRPr="0060399B" w:rsidRDefault="00592F0F" w:rsidP="00592F0F">
      <w:r w:rsidRPr="0060399B">
        <w:rPr>
          <w:rStyle w:val="Style13ptBold"/>
        </w:rPr>
        <w:t>Spencer-Churchill ’21</w:t>
      </w:r>
      <w:r w:rsidRPr="0060399B">
        <w:t xml:space="preserve"> [Dr. Julian; Associate Professor of Int’l Relations, Concordia University. “Embrace the Arms Race in Asia.” https://warontherocks.com/2021/12/embrace-the-arms-race-in-asia/] TDI</w:t>
      </w:r>
    </w:p>
    <w:p w14:paraId="0A2A280B" w14:textId="77777777" w:rsidR="00592F0F" w:rsidRPr="0060399B" w:rsidRDefault="00592F0F" w:rsidP="00592F0F">
      <w:pPr>
        <w:rPr>
          <w:sz w:val="16"/>
        </w:rPr>
      </w:pPr>
      <w:r w:rsidRPr="0060399B">
        <w:rPr>
          <w:sz w:val="16"/>
        </w:rPr>
        <w:t xml:space="preserve">But </w:t>
      </w:r>
      <w:r w:rsidRPr="0060399B">
        <w:rPr>
          <w:rStyle w:val="Emphasis"/>
          <w:sz w:val="30"/>
          <w:szCs w:val="30"/>
        </w:rPr>
        <w:t>arms races do not cause war</w:t>
      </w:r>
      <w:r w:rsidRPr="0060399B">
        <w:rPr>
          <w:sz w:val="16"/>
        </w:rPr>
        <w:t xml:space="preserve">. </w:t>
      </w:r>
      <w:r w:rsidRPr="0060399B">
        <w:rPr>
          <w:rStyle w:val="StyleUnderline"/>
        </w:rPr>
        <w:t>Every case of war that followed an arms build-up was the consequence of</w:t>
      </w:r>
      <w:r w:rsidRPr="0060399B">
        <w:rPr>
          <w:sz w:val="16"/>
        </w:rPr>
        <w:t xml:space="preserve"> the </w:t>
      </w:r>
      <w:r w:rsidRPr="0060399B">
        <w:rPr>
          <w:rStyle w:val="Emphasis"/>
        </w:rPr>
        <w:t>weakness of the attacked party</w:t>
      </w:r>
      <w:r w:rsidRPr="0060399B">
        <w:rPr>
          <w:sz w:val="16"/>
        </w:rPr>
        <w:t xml:space="preserve">. </w:t>
      </w:r>
      <w:r w:rsidRPr="0060399B">
        <w:rPr>
          <w:rStyle w:val="StyleUnderline"/>
        </w:rPr>
        <w:t xml:space="preserve">Any caution by the </w:t>
      </w:r>
      <w:r w:rsidRPr="0060399B">
        <w:rPr>
          <w:rStyle w:val="Emphasis"/>
        </w:rPr>
        <w:t>U</w:t>
      </w:r>
      <w:r w:rsidRPr="0060399B">
        <w:rPr>
          <w:rStyle w:val="StyleUnderline"/>
        </w:rPr>
        <w:t xml:space="preserve">nited </w:t>
      </w:r>
      <w:r w:rsidRPr="0060399B">
        <w:rPr>
          <w:rStyle w:val="Emphasis"/>
        </w:rPr>
        <w:t>S</w:t>
      </w:r>
      <w:r w:rsidRPr="0060399B">
        <w:rPr>
          <w:rStyle w:val="StyleUnderline"/>
        </w:rPr>
        <w:t xml:space="preserve">tates and its allies in equipping for war will </w:t>
      </w:r>
      <w:r w:rsidRPr="0060399B">
        <w:rPr>
          <w:rStyle w:val="Emphasis"/>
        </w:rPr>
        <w:t>reduce deterrence</w:t>
      </w:r>
      <w:r w:rsidRPr="0060399B">
        <w:rPr>
          <w:sz w:val="16"/>
        </w:rPr>
        <w:t xml:space="preserve">, </w:t>
      </w:r>
      <w:r w:rsidRPr="0060399B">
        <w:rPr>
          <w:rStyle w:val="StyleUnderline"/>
        </w:rPr>
        <w:t>and</w:t>
      </w:r>
      <w:r w:rsidRPr="0060399B">
        <w:rPr>
          <w:sz w:val="16"/>
        </w:rPr>
        <w:t xml:space="preserve"> will </w:t>
      </w:r>
      <w:r w:rsidRPr="0060399B">
        <w:rPr>
          <w:rStyle w:val="StyleUnderline"/>
        </w:rPr>
        <w:t>set the circumstances for</w:t>
      </w:r>
      <w:r w:rsidRPr="0060399B">
        <w:rPr>
          <w:sz w:val="16"/>
        </w:rPr>
        <w:t xml:space="preserve"> whether there is a </w:t>
      </w:r>
      <w:r w:rsidRPr="0060399B">
        <w:rPr>
          <w:rStyle w:val="Emphasis"/>
        </w:rPr>
        <w:t>decision to go to war</w:t>
      </w:r>
      <w:r w:rsidRPr="0060399B">
        <w:rPr>
          <w:rStyle w:val="StyleUnderline"/>
        </w:rPr>
        <w:t xml:space="preserve"> in Beijing</w:t>
      </w:r>
      <w:r w:rsidRPr="0060399B">
        <w:rPr>
          <w:sz w:val="16"/>
        </w:rPr>
        <w:t xml:space="preserve">. It will tempt Beijing with the prospect of a successful fait accompli attack against Taiwan and its outlying islands of Kinmen, </w:t>
      </w:r>
      <w:proofErr w:type="spellStart"/>
      <w:r w:rsidRPr="0060399B">
        <w:rPr>
          <w:sz w:val="16"/>
        </w:rPr>
        <w:t>Wuqiu</w:t>
      </w:r>
      <w:proofErr w:type="spellEnd"/>
      <w:r w:rsidRPr="0060399B">
        <w:rPr>
          <w:sz w:val="16"/>
        </w:rPr>
        <w:t>, Matsu, Pratas, Itu Aba, and Penghu.</w:t>
      </w:r>
    </w:p>
    <w:p w14:paraId="0E4EDF87" w14:textId="77777777" w:rsidR="00592F0F" w:rsidRPr="0060399B" w:rsidRDefault="00592F0F" w:rsidP="00592F0F">
      <w:pPr>
        <w:rPr>
          <w:sz w:val="16"/>
        </w:rPr>
      </w:pPr>
      <w:r w:rsidRPr="0060399B">
        <w:rPr>
          <w:sz w:val="16"/>
        </w:rPr>
        <w:t>&lt;&lt;TEXT CONDENSED, NONE OMITTED&gt;&gt;</w:t>
      </w:r>
    </w:p>
    <w:p w14:paraId="02E1F3FF" w14:textId="77777777" w:rsidR="00592F0F" w:rsidRPr="0060399B" w:rsidRDefault="00592F0F" w:rsidP="00592F0F">
      <w:pPr>
        <w:rPr>
          <w:sz w:val="8"/>
          <w:szCs w:val="8"/>
        </w:rPr>
      </w:pPr>
      <w:r w:rsidRPr="0060399B">
        <w:rPr>
          <w:sz w:val="8"/>
          <w:szCs w:val="8"/>
        </w:rPr>
        <w:t>The popular idea of an arms race is that two adversarial countries are in a confrontational build-up of weapons and soldiers, the accumulation of which worsens tensions, produces misunderstandings, and leads to war, either because of an accident, or because of a desperate bid by one side to seize the initiative and attack because of an unpredictably closing window of opportunity. The notion of an armaments competition goes back to the 1859–1861 Anglo-French naval war scares, during which French technical expertise temporarily surpassed the English in the construction of ocean-going ironclad battleships. The term “arms race” is a British journalistic expression, possibly first used in 1921, of the competitive Anglo-German ship-building spree starting in 1898. The naval arms race in Northeast Asia most commonly involves comparing total ship numbers in the People’s Liberation Army-Navy and the U.S. Navy. With this crude indicator, China’s naval fleet is expected to rise from 355 in 2021, to 460 by 2030, as compared with 297 ships currently in the U.S. Navy. However, in naval warfare on the open seas, counting platforms capable of launching anti-ship missiles and amphibious ships provide a better comparison of naval power. Although, according to the International Institute for Strategic Studies’ Military Balance, China has only increased its fleet from 138 to 145 major combat vessels since 2005, of these, fully 49 submarines and 68 surface ships were newly built after 2005. China has a further 179 coastal combatants (55 Type-056, 60 Type-022, 24 Type 037) with 840 deck missile types that may play a role along the Taiwanese littoral and the Filipino island of Luzon. Limited sensors, air defense, and storm worthiness makes these of limited use in open waters. In contrast, the U.S. fleet has declined by 12 vessels to 213 major naval combatants since 2005, excluding aircraft carriers. China is also expected to surpass the United States in numbers of submarines. According to the Defense Department’s latest report on China’s military power, if Beijing maintains the same rate and proportion of shipbuilding, then by 2030, it will possess 187 major surface combatants, and 70 attack submarines. The U.S. Navy maintains a major advantage, however, in the number of missile tubes. It currently possesses 9,044 vertical launch tubes (though not all are filled), as compared with China’s 1,696, a critical measure of a fleet’s firepower. These launch systems are a marked improvement over turrets, because their elimination of reload delays, enables a higher response rate against a saturation attack of anti-ship missiles. However, in a fight to establish sea control and blockades in the oceans, aircraft carriers will predominate because of their unsurpassed scouting range, and because the quantity of aircraft-dropped ordnance dramatically outnumbers ship-launched anti-ship missiles, at ranges of up to several hundred nautical miles. And here, the United States has a clear advantage: If we include amphibious ships capable of carrying the F-35, the U.S. Navy has a critical lead in aircraft carriers over China (20 versus, soon to be 3, by 2024), although — troublingly — the United States is still having difficulty making the political choices necessary to focus military resources on the Indo-Pacific. True, U.S. aircraft carriers would be vulnerable if Chinese submarines, maritime patrol aircraft, and satellites were to be overcome its anti-scouting techniques. But this speaks to the importance of the U.S. effort to keep up with China’s arms build-up. Further, it’s often noted that China has a large detection network of maritime militia and 16,000 fishing vessels. If the next war follows the practices of World War II, these non-combatants will lose their legal protections afforded by the 1907 Hague Convention, and will not be able to remain at sea. Japan, anticipating the vulnerability of its commercial fleets, recalled them from the Atlantic on July 2, 1941. During the war, the U.S. blockade targeted Japanese vessels as small as 25 tons, inflicting 70,000 casualties on Japan’s merchant marines. The 130 P-8A/I Poseidon platform used by the United States and its allies in Asia, may be equipped for cost-effective blockade enforcement. Furthermore, given China’s precarious food security situation, a naval blockade of China’s food imports may be a significant deterrent. Measuring the precise extent of an arms race and the balance of forces becomes more complicated as we consider the disposition of third-party navies in more distant seas. Although the Chinese fleet is concentrated in the Northeast Pacific, opposite a U.S. fleet dispersed across the world’s oceans, China must also contend with the significant allied fleets of Japan, Taiwan, and Australia, comprising 73, 30, and 17 major surface combatants, respectively. They also total 1,372 missile launch tubes, almost the same number as China. India is predisposed to policing the maritime lanes across the Indian Ocean but has been drawn in to extensive military-related discussions through the auspices of the Quadrilateral Security Dialogue (known as the Quad) and its ever-closer relationship with the United States. The manner in which Russia would use its fleet is the big wildcard. It is often feared that arms races are the cause of war among great powers, because arms barons and war profiteers influence foreign policy, as first elaborated by John Hobson in his 1902 book, Imperialism, an influential work for Vladimir Lenin and subsequent Marxist theorists. However, as naval and strategic historian Bernard Brodie pointed out, Hobson later repudiated his whole argument as unsophisticated. The United States certainly has significant forensic and legislative experience in exercising scrutiny over its arms providers. Furthermore, a direct comparison of expenditures with China is misleading because 38 percent of the $690 billion U.S. defense budget is dedicated to salaries and benefits, and at least 10 percent of that budget is dedicated to strategic transportation. Whereas militaries in the developing world typically spend ten percent or less on salaries, China’s personnel spending reported to the United Nations is an average of approximately 30 percent, which raises issues about comparability.</w:t>
      </w:r>
    </w:p>
    <w:p w14:paraId="315A28B9" w14:textId="77777777" w:rsidR="00592F0F" w:rsidRPr="0060399B" w:rsidRDefault="00592F0F" w:rsidP="00592F0F">
      <w:pPr>
        <w:rPr>
          <w:sz w:val="16"/>
        </w:rPr>
      </w:pPr>
      <w:r w:rsidRPr="0060399B">
        <w:rPr>
          <w:sz w:val="16"/>
        </w:rPr>
        <w:t>&lt;&lt;PARAGRAPH BREAKS CONTINUE&gt;&gt;</w:t>
      </w:r>
    </w:p>
    <w:p w14:paraId="6AD905B1" w14:textId="77777777" w:rsidR="00592F0F" w:rsidRPr="0060399B" w:rsidRDefault="00592F0F" w:rsidP="00592F0F">
      <w:pPr>
        <w:rPr>
          <w:sz w:val="16"/>
        </w:rPr>
      </w:pPr>
      <w:r w:rsidRPr="0060399B">
        <w:rPr>
          <w:sz w:val="16"/>
        </w:rPr>
        <w:t xml:space="preserve">There is an influential and parallel academic debate that pits proponents of the spiral model, who assert that arms race dynamics do indeed increase the likelihood of war, against the deterrence perspective argued here. The spiral model is grounded in the mechanism of a security dilemma, in which preparations for defense are misinterpreted as preparations for war, and the independent variable of tension, in which rising mutual hostility increases the likelihood of war. The weaknesses of </w:t>
      </w:r>
      <w:r w:rsidRPr="0060399B">
        <w:rPr>
          <w:rStyle w:val="StyleUnderline"/>
        </w:rPr>
        <w:t xml:space="preserve">the </w:t>
      </w:r>
      <w:r w:rsidRPr="0060399B">
        <w:rPr>
          <w:rStyle w:val="Emphasis"/>
        </w:rPr>
        <w:t>spiral model</w:t>
      </w:r>
      <w:r w:rsidRPr="0060399B">
        <w:rPr>
          <w:sz w:val="16"/>
        </w:rPr>
        <w:t xml:space="preserve"> are that it </w:t>
      </w:r>
      <w:r w:rsidRPr="0060399B">
        <w:rPr>
          <w:rStyle w:val="StyleUnderline"/>
        </w:rPr>
        <w:t xml:space="preserve">is dependent on </w:t>
      </w:r>
      <w:r w:rsidRPr="0060399B">
        <w:rPr>
          <w:rStyle w:val="Emphasis"/>
        </w:rPr>
        <w:t>difficult-to-measure psychological factors</w:t>
      </w:r>
      <w:r w:rsidRPr="0060399B">
        <w:rPr>
          <w:sz w:val="16"/>
        </w:rPr>
        <w:t xml:space="preserve">, </w:t>
      </w:r>
      <w:r w:rsidRPr="0060399B">
        <w:rPr>
          <w:rStyle w:val="StyleUnderline"/>
        </w:rPr>
        <w:t xml:space="preserve">and relies on </w:t>
      </w:r>
      <w:r w:rsidRPr="0060399B">
        <w:rPr>
          <w:rStyle w:val="Emphasis"/>
        </w:rPr>
        <w:t>mathematical models</w:t>
      </w:r>
      <w:r w:rsidRPr="0060399B">
        <w:rPr>
          <w:sz w:val="16"/>
        </w:rPr>
        <w:t xml:space="preserve"> that tend to be </w:t>
      </w:r>
      <w:r w:rsidRPr="0060399B">
        <w:rPr>
          <w:rStyle w:val="Emphasis"/>
        </w:rPr>
        <w:t>detached from reality</w:t>
      </w:r>
      <w:r w:rsidRPr="0060399B">
        <w:rPr>
          <w:sz w:val="16"/>
        </w:rPr>
        <w:t xml:space="preserve">. World War I is often raised by spiral theorists as the archetype of pre-war tensions unintentionally escalating disputes to war. This </w:t>
      </w:r>
      <w:r w:rsidRPr="0060399B">
        <w:rPr>
          <w:rStyle w:val="StyleUnderline"/>
        </w:rPr>
        <w:t>interpretation is</w:t>
      </w:r>
      <w:r w:rsidRPr="0060399B">
        <w:rPr>
          <w:sz w:val="16"/>
        </w:rPr>
        <w:t xml:space="preserve"> largely </w:t>
      </w:r>
      <w:r w:rsidRPr="0060399B">
        <w:rPr>
          <w:rStyle w:val="StyleUnderline"/>
        </w:rPr>
        <w:t xml:space="preserve">the result of </w:t>
      </w:r>
      <w:r w:rsidRPr="0060399B">
        <w:rPr>
          <w:rStyle w:val="Emphasis"/>
        </w:rPr>
        <w:t>bias</w:t>
      </w:r>
      <w:r w:rsidRPr="0060399B">
        <w:rPr>
          <w:rStyle w:val="StyleUnderline"/>
        </w:rPr>
        <w:t xml:space="preserve"> within </w:t>
      </w:r>
      <w:r w:rsidRPr="0060399B">
        <w:rPr>
          <w:rStyle w:val="Emphasis"/>
        </w:rPr>
        <w:t>political science</w:t>
      </w:r>
      <w:r w:rsidRPr="0060399B">
        <w:rPr>
          <w:rStyle w:val="StyleUnderline"/>
        </w:rPr>
        <w:t xml:space="preserve"> of looking for </w:t>
      </w:r>
      <w:r w:rsidRPr="0060399B">
        <w:rPr>
          <w:rStyle w:val="Emphasis"/>
        </w:rPr>
        <w:t>unintentional mechanisms</w:t>
      </w:r>
      <w:r w:rsidRPr="0060399B">
        <w:rPr>
          <w:rStyle w:val="StyleUnderline"/>
        </w:rPr>
        <w:t xml:space="preserve"> of war associated with </w:t>
      </w:r>
      <w:r w:rsidRPr="0060399B">
        <w:rPr>
          <w:rStyle w:val="Emphasis"/>
        </w:rPr>
        <w:t>nuclear deterrence</w:t>
      </w:r>
      <w:r w:rsidRPr="0060399B">
        <w:rPr>
          <w:sz w:val="16"/>
        </w:rPr>
        <w:t xml:space="preserve">, </w:t>
      </w:r>
      <w:r w:rsidRPr="0060399B">
        <w:rPr>
          <w:rStyle w:val="StyleUnderline"/>
        </w:rPr>
        <w:t xml:space="preserve">whereas among </w:t>
      </w:r>
      <w:r w:rsidRPr="0060399B">
        <w:rPr>
          <w:rStyle w:val="Emphasis"/>
        </w:rPr>
        <w:t>military historians</w:t>
      </w:r>
      <w:r w:rsidRPr="0060399B">
        <w:rPr>
          <w:sz w:val="16"/>
        </w:rPr>
        <w:t xml:space="preserve">, </w:t>
      </w:r>
      <w:r w:rsidRPr="0060399B">
        <w:rPr>
          <w:rStyle w:val="StyleUnderline"/>
        </w:rPr>
        <w:t xml:space="preserve">there is a </w:t>
      </w:r>
      <w:r w:rsidRPr="0060399B">
        <w:rPr>
          <w:rStyle w:val="Emphasis"/>
        </w:rPr>
        <w:t>consensus</w:t>
      </w:r>
      <w:r w:rsidRPr="0060399B">
        <w:rPr>
          <w:sz w:val="16"/>
        </w:rPr>
        <w:t xml:space="preserve"> that </w:t>
      </w:r>
      <w:r w:rsidRPr="0060399B">
        <w:rPr>
          <w:rStyle w:val="StyleUnderline"/>
        </w:rPr>
        <w:t xml:space="preserve">the culprit was </w:t>
      </w:r>
      <w:r w:rsidRPr="0060399B">
        <w:rPr>
          <w:rStyle w:val="Emphasis"/>
        </w:rPr>
        <w:t>German militarism</w:t>
      </w:r>
      <w:r w:rsidRPr="0060399B">
        <w:rPr>
          <w:sz w:val="16"/>
        </w:rPr>
        <w:t>. The 1914 July Crisis that preceded it was subsequently used as a model for the risk of escalation to nuclear conflict during the Cold War, and influenced key decision-makers. For example, President John F. Kennedy had read Barbara Tuchman’s Guns of August just before the 1962 Cuban Missile Crisis.</w:t>
      </w:r>
    </w:p>
    <w:p w14:paraId="22BC48E5" w14:textId="77777777" w:rsidR="00592F0F" w:rsidRPr="0060399B" w:rsidRDefault="00592F0F" w:rsidP="00592F0F">
      <w:pPr>
        <w:rPr>
          <w:sz w:val="16"/>
        </w:rPr>
      </w:pPr>
      <w:r w:rsidRPr="0060399B">
        <w:rPr>
          <w:sz w:val="16"/>
        </w:rPr>
        <w:t xml:space="preserve">However, </w:t>
      </w:r>
      <w:r w:rsidRPr="0060399B">
        <w:rPr>
          <w:rStyle w:val="Emphasis"/>
        </w:rPr>
        <w:t>more recent historiography</w:t>
      </w:r>
      <w:r w:rsidRPr="0060399B">
        <w:rPr>
          <w:sz w:val="16"/>
        </w:rPr>
        <w:t xml:space="preserve"> has </w:t>
      </w:r>
      <w:r w:rsidRPr="0060399B">
        <w:rPr>
          <w:rStyle w:val="StyleUnderline"/>
        </w:rPr>
        <w:t xml:space="preserve">reached a </w:t>
      </w:r>
      <w:r w:rsidRPr="0060399B">
        <w:rPr>
          <w:rStyle w:val="Emphasis"/>
        </w:rPr>
        <w:t>consensus</w:t>
      </w:r>
      <w:r w:rsidRPr="0060399B">
        <w:rPr>
          <w:sz w:val="16"/>
        </w:rPr>
        <w:t xml:space="preserve"> and </w:t>
      </w:r>
      <w:r w:rsidRPr="0060399B">
        <w:rPr>
          <w:rStyle w:val="StyleUnderline"/>
        </w:rPr>
        <w:t xml:space="preserve">found that the </w:t>
      </w:r>
      <w:r w:rsidRPr="0060399B">
        <w:rPr>
          <w:rStyle w:val="Emphasis"/>
        </w:rPr>
        <w:t>1914 July Crisis</w:t>
      </w:r>
      <w:r w:rsidRPr="0060399B">
        <w:rPr>
          <w:rStyle w:val="StyleUnderline"/>
        </w:rPr>
        <w:t xml:space="preserve"> was </w:t>
      </w:r>
      <w:r w:rsidRPr="0060399B">
        <w:rPr>
          <w:rStyle w:val="Emphasis"/>
        </w:rPr>
        <w:t>deliberately exploited</w:t>
      </w:r>
      <w:r w:rsidRPr="0060399B">
        <w:rPr>
          <w:rStyle w:val="StyleUnderline"/>
        </w:rPr>
        <w:t xml:space="preserve"> by Germany to </w:t>
      </w:r>
      <w:r w:rsidRPr="0060399B">
        <w:rPr>
          <w:rStyle w:val="Emphasis"/>
        </w:rPr>
        <w:t>manipulatively mobilize</w:t>
      </w:r>
      <w:r w:rsidRPr="0060399B">
        <w:rPr>
          <w:rStyle w:val="StyleUnderline"/>
        </w:rPr>
        <w:t xml:space="preserve"> Austria-Hungary</w:t>
      </w:r>
      <w:r w:rsidRPr="0060399B">
        <w:rPr>
          <w:sz w:val="16"/>
        </w:rPr>
        <w:t xml:space="preserve">. The best new treatment of the case is by Dale Copeland, who demonstrates that </w:t>
      </w:r>
      <w:r w:rsidRPr="0060399B">
        <w:rPr>
          <w:rStyle w:val="StyleUnderline"/>
        </w:rPr>
        <w:t xml:space="preserve">states exploit </w:t>
      </w:r>
      <w:r w:rsidRPr="0060399B">
        <w:rPr>
          <w:rStyle w:val="Emphasis"/>
        </w:rPr>
        <w:t>closing windows of opportunity</w:t>
      </w:r>
      <w:r w:rsidRPr="0060399B">
        <w:rPr>
          <w:sz w:val="16"/>
        </w:rPr>
        <w:t xml:space="preserve">, </w:t>
      </w:r>
      <w:r w:rsidRPr="0060399B">
        <w:rPr>
          <w:rStyle w:val="StyleUnderline"/>
        </w:rPr>
        <w:t xml:space="preserve">rather than slipping into war </w:t>
      </w:r>
      <w:r w:rsidRPr="0060399B">
        <w:rPr>
          <w:rStyle w:val="Emphasis"/>
        </w:rPr>
        <w:t>unintentionally</w:t>
      </w:r>
      <w:r w:rsidRPr="0060399B">
        <w:rPr>
          <w:sz w:val="16"/>
        </w:rPr>
        <w:t xml:space="preserve">. In contrast, those who think arms races are dangerous, predict that the easy availability of weapons, or presence of large arsenals themselves, stokes war-causing tensions. The </w:t>
      </w:r>
      <w:r w:rsidRPr="0060399B">
        <w:rPr>
          <w:rStyle w:val="Emphasis"/>
        </w:rPr>
        <w:t>starkest counter-evidence</w:t>
      </w:r>
      <w:r w:rsidRPr="0060399B">
        <w:rPr>
          <w:rStyle w:val="StyleUnderline"/>
        </w:rPr>
        <w:t xml:space="preserve"> of this is the </w:t>
      </w:r>
      <w:r w:rsidRPr="0060399B">
        <w:rPr>
          <w:rStyle w:val="Emphasis"/>
        </w:rPr>
        <w:t>paradoxical absence</w:t>
      </w:r>
      <w:r w:rsidRPr="0060399B">
        <w:rPr>
          <w:rStyle w:val="StyleUnderline"/>
        </w:rPr>
        <w:t xml:space="preserve"> of </w:t>
      </w:r>
      <w:r w:rsidRPr="0060399B">
        <w:rPr>
          <w:rStyle w:val="Emphasis"/>
        </w:rPr>
        <w:t>Pakistani-Iranian security competition</w:t>
      </w:r>
      <w:r w:rsidRPr="0060399B">
        <w:rPr>
          <w:sz w:val="16"/>
        </w:rPr>
        <w:t xml:space="preserve">, </w:t>
      </w:r>
      <w:r w:rsidRPr="0060399B">
        <w:rPr>
          <w:rStyle w:val="StyleUnderline"/>
        </w:rPr>
        <w:t xml:space="preserve">despite their </w:t>
      </w:r>
      <w:r w:rsidRPr="0060399B">
        <w:rPr>
          <w:rStyle w:val="Emphasis"/>
        </w:rPr>
        <w:t>significant arsenals</w:t>
      </w:r>
      <w:r w:rsidRPr="0060399B">
        <w:rPr>
          <w:sz w:val="16"/>
        </w:rPr>
        <w:t xml:space="preserve">, </w:t>
      </w:r>
      <w:r w:rsidRPr="0060399B">
        <w:rPr>
          <w:rStyle w:val="StyleUnderline"/>
        </w:rPr>
        <w:t>comfortable use of force by both regimes</w:t>
      </w:r>
      <w:r w:rsidRPr="0060399B">
        <w:rPr>
          <w:sz w:val="16"/>
        </w:rPr>
        <w:t xml:space="preserve">, </w:t>
      </w:r>
      <w:r w:rsidRPr="0060399B">
        <w:rPr>
          <w:rStyle w:val="StyleUnderline"/>
        </w:rPr>
        <w:t xml:space="preserve">and </w:t>
      </w:r>
      <w:r w:rsidRPr="0060399B">
        <w:rPr>
          <w:rStyle w:val="Emphasis"/>
        </w:rPr>
        <w:t>aggressive assertion</w:t>
      </w:r>
      <w:r w:rsidRPr="0060399B">
        <w:rPr>
          <w:rStyle w:val="StyleUnderline"/>
        </w:rPr>
        <w:t xml:space="preserve"> of their respective spheres of influence</w:t>
      </w:r>
      <w:r w:rsidRPr="0060399B">
        <w:rPr>
          <w:sz w:val="16"/>
        </w:rPr>
        <w:t xml:space="preserve">. In fact, </w:t>
      </w:r>
      <w:r w:rsidRPr="0060399B">
        <w:rPr>
          <w:rStyle w:val="StyleUnderline"/>
        </w:rPr>
        <w:t xml:space="preserve">Tehran and Islamabad </w:t>
      </w:r>
      <w:r w:rsidRPr="0060399B">
        <w:rPr>
          <w:rStyle w:val="Emphasis"/>
        </w:rPr>
        <w:t>strategically ignore</w:t>
      </w:r>
      <w:r w:rsidRPr="0060399B">
        <w:rPr>
          <w:rStyle w:val="StyleUnderline"/>
        </w:rPr>
        <w:t xml:space="preserve"> each other</w:t>
      </w:r>
      <w:r w:rsidRPr="0060399B">
        <w:rPr>
          <w:sz w:val="16"/>
        </w:rPr>
        <w:t>.</w:t>
      </w:r>
    </w:p>
    <w:p w14:paraId="2C453AC1" w14:textId="77777777" w:rsidR="00592F0F" w:rsidRPr="0060399B" w:rsidRDefault="00592F0F" w:rsidP="00592F0F">
      <w:pPr>
        <w:rPr>
          <w:sz w:val="16"/>
        </w:rPr>
      </w:pPr>
      <w:r w:rsidRPr="0060399B">
        <w:rPr>
          <w:sz w:val="16"/>
        </w:rPr>
        <w:t xml:space="preserve">In contrast, </w:t>
      </w:r>
      <w:r w:rsidRPr="0060399B">
        <w:rPr>
          <w:rStyle w:val="Emphasis"/>
        </w:rPr>
        <w:t>deterrence approaches</w:t>
      </w:r>
      <w:r w:rsidRPr="0060399B">
        <w:rPr>
          <w:rStyle w:val="StyleUnderline"/>
        </w:rPr>
        <w:t xml:space="preserve"> have </w:t>
      </w:r>
      <w:r w:rsidRPr="0060399B">
        <w:rPr>
          <w:rStyle w:val="Emphasis"/>
        </w:rPr>
        <w:t>much better evidence</w:t>
      </w:r>
      <w:r w:rsidRPr="0060399B">
        <w:rPr>
          <w:sz w:val="16"/>
        </w:rPr>
        <w:t xml:space="preserve">. </w:t>
      </w:r>
      <w:r w:rsidRPr="0060399B">
        <w:rPr>
          <w:sz w:val="16"/>
          <w:szCs w:val="16"/>
        </w:rPr>
        <w:t>Since the 1940s</w:t>
      </w:r>
      <w:r w:rsidRPr="0060399B">
        <w:rPr>
          <w:sz w:val="16"/>
        </w:rPr>
        <w:t xml:space="preserve">, academics and think-tanks have explored such counter-intuitive nuclear weapons concepts as perfect stability, missile defense instability, tacit bargaining, protecting allies, and the impact of proliferation on war. Research programs using the Militarized Interstate Dispute dataset from the Correlates of War project, and the </w:t>
      </w:r>
      <w:r w:rsidRPr="0060399B">
        <w:rPr>
          <w:sz w:val="16"/>
        </w:rPr>
        <w:lastRenderedPageBreak/>
        <w:t xml:space="preserve">International Crisis Behavior Project, culminated in the rational deterrence debate at the end of the 1980s. The result was also </w:t>
      </w:r>
      <w:r w:rsidRPr="0060399B">
        <w:rPr>
          <w:rStyle w:val="StyleUnderline"/>
        </w:rPr>
        <w:t xml:space="preserve">a </w:t>
      </w:r>
      <w:r w:rsidRPr="0060399B">
        <w:rPr>
          <w:rStyle w:val="Emphasis"/>
        </w:rPr>
        <w:t>rich collection</w:t>
      </w:r>
      <w:r w:rsidRPr="0060399B">
        <w:rPr>
          <w:rStyle w:val="StyleUnderline"/>
        </w:rPr>
        <w:t xml:space="preserve"> of </w:t>
      </w:r>
      <w:r w:rsidRPr="0060399B">
        <w:rPr>
          <w:rStyle w:val="Emphasis"/>
        </w:rPr>
        <w:t>case studies</w:t>
      </w:r>
      <w:r w:rsidRPr="0060399B">
        <w:rPr>
          <w:sz w:val="16"/>
        </w:rPr>
        <w:t>. Good predictive models of deterrence remain elusive because of the rarity of deterrence failure, and differing risk orientations of leaders (which explains why weaker powers sometimes attack stronger powers). It is also difficult to estimate state power and credibility, not least because states always have an incentive to misrepresent their strength.</w:t>
      </w:r>
    </w:p>
    <w:p w14:paraId="76EBD57A" w14:textId="77777777" w:rsidR="00592F0F" w:rsidRPr="0060399B" w:rsidRDefault="00592F0F" w:rsidP="00592F0F">
      <w:pPr>
        <w:rPr>
          <w:rStyle w:val="StyleUnderline"/>
        </w:rPr>
      </w:pPr>
    </w:p>
    <w:p w14:paraId="5069A194" w14:textId="77777777" w:rsidR="00592F0F" w:rsidRPr="0060399B" w:rsidRDefault="00592F0F" w:rsidP="00592F0F">
      <w:pPr>
        <w:pStyle w:val="Heading1"/>
      </w:pPr>
      <w:r w:rsidRPr="0060399B">
        <w:lastRenderedPageBreak/>
        <w:t>Deterrence</w:t>
      </w:r>
    </w:p>
    <w:p w14:paraId="7F689922" w14:textId="77777777" w:rsidR="00592F0F" w:rsidRPr="0060399B" w:rsidRDefault="00592F0F" w:rsidP="00592F0F">
      <w:pPr>
        <w:pStyle w:val="Heading2"/>
      </w:pPr>
      <w:r w:rsidRPr="0060399B">
        <w:lastRenderedPageBreak/>
        <w:t>1NC</w:t>
      </w:r>
    </w:p>
    <w:p w14:paraId="6AC79C8B" w14:textId="77777777" w:rsidR="00592F0F" w:rsidRPr="0060399B" w:rsidRDefault="00592F0F" w:rsidP="00592F0F">
      <w:pPr>
        <w:pStyle w:val="Heading3"/>
      </w:pPr>
      <w:r w:rsidRPr="0060399B">
        <w:lastRenderedPageBreak/>
        <w:t>Deterrence — 1NC</w:t>
      </w:r>
    </w:p>
    <w:p w14:paraId="06CD6F9E" w14:textId="77777777" w:rsidR="00592F0F" w:rsidRPr="0060399B" w:rsidRDefault="00592F0F" w:rsidP="00592F0F">
      <w:pPr>
        <w:pStyle w:val="Heading4"/>
      </w:pPr>
      <w:r w:rsidRPr="0060399B">
        <w:t xml:space="preserve">Strong </w:t>
      </w:r>
      <w:r w:rsidRPr="0060399B">
        <w:rPr>
          <w:u w:val="single"/>
        </w:rPr>
        <w:t xml:space="preserve">nuclear deterrence </w:t>
      </w:r>
      <w:r w:rsidRPr="0060399B">
        <w:t xml:space="preserve">is the </w:t>
      </w:r>
      <w:r w:rsidRPr="0060399B">
        <w:rPr>
          <w:u w:val="single"/>
        </w:rPr>
        <w:t>central pillar</w:t>
      </w:r>
      <w:r w:rsidRPr="0060399B">
        <w:t xml:space="preserve"> of a </w:t>
      </w:r>
      <w:r w:rsidRPr="0060399B">
        <w:rPr>
          <w:u w:val="single"/>
        </w:rPr>
        <w:t>stable international order</w:t>
      </w:r>
      <w:r w:rsidRPr="0060399B">
        <w:t xml:space="preserve">. Disarm collapses it. </w:t>
      </w:r>
    </w:p>
    <w:p w14:paraId="123FC243" w14:textId="77777777" w:rsidR="00592F0F" w:rsidRPr="0060399B" w:rsidRDefault="00592F0F" w:rsidP="00592F0F">
      <w:proofErr w:type="spellStart"/>
      <w:r w:rsidRPr="0060399B">
        <w:rPr>
          <w:rStyle w:val="Heading4Char"/>
        </w:rPr>
        <w:t>Kroenig</w:t>
      </w:r>
      <w:proofErr w:type="spellEnd"/>
      <w:r w:rsidRPr="0060399B">
        <w:rPr>
          <w:rStyle w:val="Heading4Char"/>
        </w:rPr>
        <w:t xml:space="preserve"> &amp; Trotti ’20</w:t>
      </w:r>
      <w:r w:rsidRPr="0060399B">
        <w:t xml:space="preserve"> [Dr. Matthew; Vice President and Senior Director, Scowcroft Center for Strategy and Security; Professor of Government and Foreign Service, Georgetown University. Christian; Deputy Director, Scowcroft Center for Strategy and Security, Atlantic Council. “Modernization as a promoter of international security.” </w:t>
      </w:r>
      <w:r w:rsidRPr="0060399B">
        <w:rPr>
          <w:i/>
          <w:iCs/>
        </w:rPr>
        <w:t>Nuclear Modernization in the 21st Century</w:t>
      </w:r>
      <w:r w:rsidRPr="0060399B">
        <w:t>, Chapter 11.] TDI</w:t>
      </w:r>
    </w:p>
    <w:p w14:paraId="330C5138" w14:textId="77777777" w:rsidR="00592F0F" w:rsidRPr="0060399B" w:rsidRDefault="00592F0F" w:rsidP="00592F0F">
      <w:pPr>
        <w:rPr>
          <w:sz w:val="16"/>
        </w:rPr>
      </w:pPr>
      <w:r w:rsidRPr="0060399B">
        <w:rPr>
          <w:rStyle w:val="StyleUnderline"/>
        </w:rPr>
        <w:t>Since 1945</w:t>
      </w:r>
      <w:r w:rsidRPr="0060399B">
        <w:rPr>
          <w:sz w:val="16"/>
        </w:rPr>
        <w:t xml:space="preserve">, </w:t>
      </w:r>
      <w:r w:rsidRPr="0060399B">
        <w:rPr>
          <w:rStyle w:val="StyleUnderline"/>
        </w:rPr>
        <w:t xml:space="preserve">the </w:t>
      </w:r>
      <w:r w:rsidRPr="0060399B">
        <w:rPr>
          <w:rStyle w:val="Emphasis"/>
        </w:rPr>
        <w:t>U</w:t>
      </w:r>
      <w:r w:rsidRPr="0060399B">
        <w:rPr>
          <w:rStyle w:val="StyleUnderline"/>
        </w:rPr>
        <w:t xml:space="preserve">nited </w:t>
      </w:r>
      <w:r w:rsidRPr="0060399B">
        <w:rPr>
          <w:rStyle w:val="Emphasis"/>
        </w:rPr>
        <w:t>S</w:t>
      </w:r>
      <w:r w:rsidRPr="0060399B">
        <w:rPr>
          <w:rStyle w:val="StyleUnderline"/>
        </w:rPr>
        <w:t xml:space="preserve">tates has been the leader of a </w:t>
      </w:r>
      <w:r w:rsidRPr="0060399B">
        <w:rPr>
          <w:rStyle w:val="Emphasis"/>
        </w:rPr>
        <w:t>rules-based international order</w:t>
      </w:r>
      <w:r w:rsidRPr="0060399B">
        <w:rPr>
          <w:rStyle w:val="StyleUnderline"/>
        </w:rPr>
        <w:t xml:space="preserve"> that</w:t>
      </w:r>
      <w:r w:rsidRPr="0060399B">
        <w:rPr>
          <w:sz w:val="16"/>
        </w:rPr>
        <w:t xml:space="preserve"> has </w:t>
      </w:r>
      <w:r w:rsidRPr="0060399B">
        <w:rPr>
          <w:rStyle w:val="StyleUnderline"/>
        </w:rPr>
        <w:t xml:space="preserve">brought the world </w:t>
      </w:r>
      <w:r w:rsidRPr="0060399B">
        <w:rPr>
          <w:rStyle w:val="Emphasis"/>
        </w:rPr>
        <w:t>unprecedented levels</w:t>
      </w:r>
      <w:r w:rsidRPr="0060399B">
        <w:rPr>
          <w:rStyle w:val="StyleUnderline"/>
        </w:rPr>
        <w:t xml:space="preserve"> of peace</w:t>
      </w:r>
      <w:r w:rsidRPr="0060399B">
        <w:rPr>
          <w:sz w:val="16"/>
        </w:rPr>
        <w:t xml:space="preserve">, </w:t>
      </w:r>
      <w:r w:rsidRPr="0060399B">
        <w:rPr>
          <w:rStyle w:val="StyleUnderline"/>
        </w:rPr>
        <w:t>prosperity</w:t>
      </w:r>
      <w:r w:rsidRPr="0060399B">
        <w:rPr>
          <w:sz w:val="16"/>
        </w:rPr>
        <w:t xml:space="preserve">, </w:t>
      </w:r>
      <w:r w:rsidRPr="0060399B">
        <w:rPr>
          <w:rStyle w:val="StyleUnderline"/>
        </w:rPr>
        <w:t>and freedom</w:t>
      </w:r>
      <w:r w:rsidRPr="0060399B">
        <w:rPr>
          <w:sz w:val="16"/>
        </w:rPr>
        <w:t xml:space="preserve">. </w:t>
      </w:r>
      <w:r w:rsidRPr="0060399B">
        <w:rPr>
          <w:rStyle w:val="StyleUnderline"/>
        </w:rPr>
        <w:t>U.S. nuclear weapons</w:t>
      </w:r>
      <w:r w:rsidRPr="0060399B">
        <w:rPr>
          <w:sz w:val="16"/>
        </w:rPr>
        <w:t xml:space="preserve"> 3 have </w:t>
      </w:r>
      <w:r w:rsidRPr="0060399B">
        <w:rPr>
          <w:rStyle w:val="StyleUnderline"/>
        </w:rPr>
        <w:t xml:space="preserve">provided the </w:t>
      </w:r>
      <w:r w:rsidRPr="0060399B">
        <w:rPr>
          <w:rStyle w:val="Emphasis"/>
          <w:sz w:val="30"/>
          <w:szCs w:val="30"/>
        </w:rPr>
        <w:t>security backbone</w:t>
      </w:r>
      <w:r w:rsidRPr="0060399B">
        <w:rPr>
          <w:rStyle w:val="StyleUnderline"/>
        </w:rPr>
        <w:t xml:space="preserve"> of that order by deterring </w:t>
      </w:r>
      <w:r w:rsidRPr="0060399B">
        <w:rPr>
          <w:rStyle w:val="Emphasis"/>
        </w:rPr>
        <w:t>major power conflict</w:t>
      </w:r>
      <w:r w:rsidRPr="0060399B">
        <w:rPr>
          <w:rStyle w:val="StyleUnderline"/>
        </w:rPr>
        <w:t xml:space="preserve"> in Europe and Asia</w:t>
      </w:r>
      <w:r w:rsidRPr="0060399B">
        <w:rPr>
          <w:sz w:val="16"/>
        </w:rPr>
        <w:t>. Additionally, U.S. extended nuclear security guarantees have protected the entire free 4 world and dissuaded many capable states from developing independent nuclear capabilities. The modernization of U.S. nuclear weapons will therefore continue to reinforce these major sources of geopolitical peace and stability.</w:t>
      </w:r>
    </w:p>
    <w:p w14:paraId="7A9492C1" w14:textId="77777777" w:rsidR="00592F0F" w:rsidRPr="0060399B" w:rsidRDefault="00592F0F" w:rsidP="00592F0F">
      <w:pPr>
        <w:rPr>
          <w:sz w:val="16"/>
        </w:rPr>
      </w:pPr>
      <w:r w:rsidRPr="0060399B">
        <w:rPr>
          <w:sz w:val="16"/>
        </w:rPr>
        <w:t xml:space="preserve">Alternatively, </w:t>
      </w:r>
      <w:r w:rsidRPr="0060399B">
        <w:rPr>
          <w:rStyle w:val="StyleUnderline"/>
        </w:rPr>
        <w:t>Russia</w:t>
      </w:r>
      <w:r w:rsidRPr="0060399B">
        <w:rPr>
          <w:sz w:val="16"/>
        </w:rPr>
        <w:t xml:space="preserve">, </w:t>
      </w:r>
      <w:r w:rsidRPr="0060399B">
        <w:rPr>
          <w:rStyle w:val="StyleUnderline"/>
        </w:rPr>
        <w:t>China</w:t>
      </w:r>
      <w:r w:rsidRPr="0060399B">
        <w:rPr>
          <w:sz w:val="16"/>
        </w:rPr>
        <w:t xml:space="preserve">, </w:t>
      </w:r>
      <w:r w:rsidRPr="0060399B">
        <w:rPr>
          <w:rStyle w:val="StyleUnderline"/>
        </w:rPr>
        <w:t xml:space="preserve">and </w:t>
      </w:r>
      <w:r w:rsidRPr="0060399B">
        <w:rPr>
          <w:rStyle w:val="Emphasis"/>
        </w:rPr>
        <w:t>North Korea</w:t>
      </w:r>
      <w:r w:rsidRPr="0060399B">
        <w:rPr>
          <w:rStyle w:val="StyleUnderline"/>
        </w:rPr>
        <w:t xml:space="preserve"> are opposed to </w:t>
      </w:r>
      <w:r w:rsidRPr="0060399B">
        <w:rPr>
          <w:rStyle w:val="Emphasis"/>
        </w:rPr>
        <w:t>major elements</w:t>
      </w:r>
      <w:r w:rsidRPr="0060399B">
        <w:rPr>
          <w:rStyle w:val="StyleUnderline"/>
        </w:rPr>
        <w:t xml:space="preserve"> of the </w:t>
      </w:r>
      <w:r w:rsidRPr="0060399B">
        <w:rPr>
          <w:rStyle w:val="Emphasis"/>
        </w:rPr>
        <w:t>existing international system</w:t>
      </w:r>
      <w:r w:rsidRPr="0060399B">
        <w:rPr>
          <w:rStyle w:val="StyleUnderline"/>
        </w:rPr>
        <w:t xml:space="preserve"> and seek in </w:t>
      </w:r>
      <w:r w:rsidRPr="0060399B">
        <w:rPr>
          <w:rStyle w:val="Emphasis"/>
        </w:rPr>
        <w:t>varying ways</w:t>
      </w:r>
      <w:r w:rsidRPr="0060399B">
        <w:rPr>
          <w:rStyle w:val="StyleUnderline"/>
        </w:rPr>
        <w:t xml:space="preserve"> to </w:t>
      </w:r>
      <w:r w:rsidRPr="0060399B">
        <w:rPr>
          <w:rStyle w:val="Emphasis"/>
        </w:rPr>
        <w:t>disrupt or displace it</w:t>
      </w:r>
      <w:r w:rsidRPr="0060399B">
        <w:rPr>
          <w:sz w:val="16"/>
        </w:rPr>
        <w:t xml:space="preserve">. Given </w:t>
      </w:r>
      <w:r w:rsidRPr="0060399B">
        <w:rPr>
          <w:rStyle w:val="StyleUnderline"/>
        </w:rPr>
        <w:t xml:space="preserve">their </w:t>
      </w:r>
      <w:r w:rsidRPr="0060399B">
        <w:rPr>
          <w:rStyle w:val="Emphasis"/>
        </w:rPr>
        <w:t>revisionist geopolitical objectives</w:t>
      </w:r>
      <w:r w:rsidRPr="0060399B">
        <w:rPr>
          <w:sz w:val="16"/>
        </w:rPr>
        <w:t xml:space="preserve">, nuclear modernization in </w:t>
      </w:r>
      <w:r w:rsidRPr="0060399B">
        <w:rPr>
          <w:rStyle w:val="StyleUnderline"/>
        </w:rPr>
        <w:t>these countries</w:t>
      </w:r>
      <w:r w:rsidRPr="0060399B">
        <w:rPr>
          <w:sz w:val="16"/>
        </w:rPr>
        <w:t xml:space="preserve"> tends to </w:t>
      </w:r>
      <w:r w:rsidRPr="0060399B">
        <w:rPr>
          <w:rStyle w:val="StyleUnderline"/>
        </w:rPr>
        <w:t xml:space="preserve">threaten </w:t>
      </w:r>
      <w:r w:rsidRPr="0060399B">
        <w:rPr>
          <w:rStyle w:val="Emphasis"/>
        </w:rPr>
        <w:t>international peace and stability</w:t>
      </w:r>
      <w:r w:rsidRPr="0060399B">
        <w:rPr>
          <w:sz w:val="16"/>
        </w:rPr>
        <w:t>.</w:t>
      </w:r>
    </w:p>
    <w:p w14:paraId="30CEE5E8" w14:textId="77777777" w:rsidR="00592F0F" w:rsidRPr="0060399B" w:rsidRDefault="00592F0F" w:rsidP="00592F0F">
      <w:pPr>
        <w:rPr>
          <w:sz w:val="16"/>
        </w:rPr>
      </w:pPr>
      <w:r w:rsidRPr="0060399B">
        <w:rPr>
          <w:sz w:val="16"/>
        </w:rPr>
        <w:t>Geopolitical intentions guide nuclear strategy, which in turn informs modernization programs. It is therefore essential to account for a state’s position within the international system when evaluating the likely effects of nuclear modernization on international stability.</w:t>
      </w:r>
    </w:p>
    <w:p w14:paraId="0C56CF6C" w14:textId="77777777" w:rsidR="00592F0F" w:rsidRPr="0060399B" w:rsidRDefault="00592F0F" w:rsidP="00592F0F">
      <w:pPr>
        <w:rPr>
          <w:sz w:val="16"/>
        </w:rPr>
      </w:pPr>
      <w:r w:rsidRPr="0060399B">
        <w:rPr>
          <w:sz w:val="16"/>
        </w:rPr>
        <w:t xml:space="preserve">The rest of this essay proceeds in four parts. First, it explains why </w:t>
      </w:r>
      <w:r w:rsidRPr="0060399B">
        <w:rPr>
          <w:rStyle w:val="Emphasis"/>
        </w:rPr>
        <w:t>U.S. nuclear weapons</w:t>
      </w:r>
      <w:r w:rsidRPr="0060399B">
        <w:rPr>
          <w:rStyle w:val="StyleUnderline"/>
        </w:rPr>
        <w:t xml:space="preserve"> serve as </w:t>
      </w:r>
      <w:r w:rsidRPr="0060399B">
        <w:rPr>
          <w:rStyle w:val="Emphasis"/>
        </w:rPr>
        <w:t>unique guarantor</w:t>
      </w:r>
      <w:r w:rsidRPr="0060399B">
        <w:rPr>
          <w:rStyle w:val="StyleUnderline"/>
        </w:rPr>
        <w:t xml:space="preserve"> of international security in the </w:t>
      </w:r>
      <w:r w:rsidRPr="0060399B">
        <w:rPr>
          <w:rStyle w:val="Emphasis"/>
        </w:rPr>
        <w:t>postwar world order</w:t>
      </w:r>
      <w:r w:rsidRPr="0060399B">
        <w:rPr>
          <w:sz w:val="16"/>
        </w:rPr>
        <w:t>. Second, it argues that the United States must modernize its aging nuclear capabilities in order to sustain its longstanding role in promoting global security. Third, it addresses the ways in which revisionist powers seek to use their nuclear modernization programs for destabilizing ends. Fourth, it briefly considers the role of other nations’ nuclear forces, including: Britain, France, India, Israel, and Pakistan. Finally, it concludes with implications for scholarship and for policy.</w:t>
      </w:r>
    </w:p>
    <w:p w14:paraId="7960296A" w14:textId="77777777" w:rsidR="00592F0F" w:rsidRPr="0060399B" w:rsidRDefault="00592F0F" w:rsidP="00592F0F">
      <w:pPr>
        <w:rPr>
          <w:sz w:val="16"/>
        </w:rPr>
      </w:pPr>
      <w:r w:rsidRPr="0060399B">
        <w:rPr>
          <w:sz w:val="16"/>
        </w:rPr>
        <w:t>The U.S.-led, rules-based international order</w:t>
      </w:r>
    </w:p>
    <w:p w14:paraId="7921B6C6" w14:textId="77777777" w:rsidR="00592F0F" w:rsidRPr="0060399B" w:rsidRDefault="00592F0F" w:rsidP="00592F0F">
      <w:pPr>
        <w:rPr>
          <w:sz w:val="16"/>
        </w:rPr>
      </w:pPr>
      <w:r w:rsidRPr="0060399B">
        <w:rPr>
          <w:sz w:val="16"/>
        </w:rPr>
        <w:t xml:space="preserve">Following the end of World War II, the United States and its victorious allies built the international system in which we reside today. Like past hegemons, the United States ordered </w:t>
      </w:r>
      <w:proofErr w:type="gramStart"/>
      <w:r w:rsidRPr="0060399B">
        <w:rPr>
          <w:sz w:val="16"/>
        </w:rPr>
        <w:t>an</w:t>
      </w:r>
      <w:proofErr w:type="gramEnd"/>
      <w:r w:rsidRPr="0060399B">
        <w:rPr>
          <w:sz w:val="16"/>
        </w:rPr>
        <w:t xml:space="preserve"> 5 international system to suit its interests. Unlike past hegemons, however, Washington did not seek to rule through formal empire. Rather, it sought to reproduce a variant of its rules-based domestic political system for the global system. This rules-based international order possesses multiple components. First, Washington and its allies established a wide range of international institutions, such as </w:t>
      </w:r>
      <w:r w:rsidRPr="0060399B">
        <w:rPr>
          <w:rStyle w:val="StyleUnderline"/>
        </w:rPr>
        <w:t xml:space="preserve">the </w:t>
      </w:r>
      <w:r w:rsidRPr="0060399B">
        <w:rPr>
          <w:rStyle w:val="Emphasis"/>
        </w:rPr>
        <w:t>U</w:t>
      </w:r>
      <w:r w:rsidRPr="0060399B">
        <w:rPr>
          <w:rStyle w:val="StyleUnderline"/>
        </w:rPr>
        <w:t xml:space="preserve">nited </w:t>
      </w:r>
      <w:r w:rsidRPr="0060399B">
        <w:rPr>
          <w:rStyle w:val="Emphasis"/>
        </w:rPr>
        <w:t>N</w:t>
      </w:r>
      <w:r w:rsidRPr="0060399B">
        <w:rPr>
          <w:rStyle w:val="StyleUnderline"/>
        </w:rPr>
        <w:t>ations</w:t>
      </w:r>
      <w:r w:rsidRPr="0060399B">
        <w:rPr>
          <w:sz w:val="16"/>
        </w:rPr>
        <w:t xml:space="preserve">, </w:t>
      </w:r>
      <w:r w:rsidRPr="0060399B">
        <w:rPr>
          <w:rStyle w:val="StyleUnderline"/>
        </w:rPr>
        <w:t xml:space="preserve">the </w:t>
      </w:r>
      <w:r w:rsidRPr="0060399B">
        <w:rPr>
          <w:rStyle w:val="Emphasis"/>
        </w:rPr>
        <w:t>World Bank</w:t>
      </w:r>
      <w:r w:rsidRPr="0060399B">
        <w:rPr>
          <w:sz w:val="16"/>
        </w:rPr>
        <w:t xml:space="preserve">, </w:t>
      </w:r>
      <w:r w:rsidRPr="0060399B">
        <w:rPr>
          <w:rStyle w:val="StyleUnderline"/>
        </w:rPr>
        <w:t>the North Atlantic Treaty Organization</w:t>
      </w:r>
      <w:r w:rsidRPr="0060399B">
        <w:rPr>
          <w:sz w:val="16"/>
        </w:rPr>
        <w:t xml:space="preserve"> (</w:t>
      </w:r>
      <w:r w:rsidRPr="0060399B">
        <w:rPr>
          <w:rStyle w:val="Emphasis"/>
        </w:rPr>
        <w:t>NATO</w:t>
      </w:r>
      <w:r w:rsidRPr="0060399B">
        <w:rPr>
          <w:sz w:val="16"/>
        </w:rPr>
        <w:t xml:space="preserve">), </w:t>
      </w:r>
      <w:r w:rsidRPr="0060399B">
        <w:rPr>
          <w:rStyle w:val="StyleUnderline"/>
        </w:rPr>
        <w:t xml:space="preserve">and the </w:t>
      </w:r>
      <w:r w:rsidRPr="0060399B">
        <w:rPr>
          <w:rStyle w:val="Emphasis"/>
        </w:rPr>
        <w:t>T</w:t>
      </w:r>
      <w:r w:rsidRPr="0060399B">
        <w:rPr>
          <w:rStyle w:val="StyleUnderline"/>
        </w:rPr>
        <w:t>reaty on the Non</w:t>
      </w:r>
      <w:r w:rsidRPr="0060399B">
        <w:rPr>
          <w:rStyle w:val="Emphasis"/>
        </w:rPr>
        <w:t>p</w:t>
      </w:r>
      <w:r w:rsidRPr="0060399B">
        <w:rPr>
          <w:rStyle w:val="StyleUnderline"/>
        </w:rPr>
        <w:t xml:space="preserve">roliferation of </w:t>
      </w:r>
      <w:r w:rsidRPr="0060399B">
        <w:rPr>
          <w:rStyle w:val="Emphasis"/>
        </w:rPr>
        <w:t>N</w:t>
      </w:r>
      <w:r w:rsidRPr="0060399B">
        <w:rPr>
          <w:rStyle w:val="StyleUnderline"/>
        </w:rPr>
        <w:t xml:space="preserve">uclear </w:t>
      </w:r>
      <w:r w:rsidRPr="0060399B">
        <w:rPr>
          <w:rStyle w:val="Emphasis"/>
        </w:rPr>
        <w:t>W</w:t>
      </w:r>
      <w:r w:rsidRPr="0060399B">
        <w:rPr>
          <w:rStyle w:val="StyleUnderline"/>
        </w:rPr>
        <w:t>eapons</w:t>
      </w:r>
      <w:r w:rsidRPr="0060399B">
        <w:rPr>
          <w:sz w:val="16"/>
        </w:rPr>
        <w:t xml:space="preserve">, to </w:t>
      </w:r>
      <w:r w:rsidRPr="0060399B">
        <w:rPr>
          <w:rStyle w:val="StyleUnderline"/>
        </w:rPr>
        <w:t xml:space="preserve">encourage </w:t>
      </w:r>
      <w:r w:rsidRPr="0060399B">
        <w:rPr>
          <w:rStyle w:val="Emphasis"/>
        </w:rPr>
        <w:t>multilateral solutions</w:t>
      </w:r>
      <w:r w:rsidRPr="0060399B">
        <w:rPr>
          <w:rStyle w:val="StyleUnderline"/>
        </w:rPr>
        <w:t xml:space="preserve"> to a </w:t>
      </w:r>
      <w:r w:rsidRPr="0060399B">
        <w:rPr>
          <w:rStyle w:val="Emphasis"/>
        </w:rPr>
        <w:t>wide variety of challenges</w:t>
      </w:r>
      <w:r w:rsidRPr="0060399B">
        <w:rPr>
          <w:sz w:val="16"/>
        </w:rPr>
        <w:t xml:space="preserve">. Second, it sought to correct the protectionism of the interwar years by </w:t>
      </w:r>
      <w:r w:rsidRPr="0060399B">
        <w:rPr>
          <w:rStyle w:val="StyleUnderline"/>
        </w:rPr>
        <w:t xml:space="preserve">creating an </w:t>
      </w:r>
      <w:r w:rsidRPr="0060399B">
        <w:rPr>
          <w:rStyle w:val="Emphasis"/>
        </w:rPr>
        <w:t>open economic system</w:t>
      </w:r>
      <w:r w:rsidRPr="0060399B">
        <w:rPr>
          <w:rStyle w:val="StyleUnderline"/>
        </w:rPr>
        <w:t xml:space="preserve"> defined by the </w:t>
      </w:r>
      <w:r w:rsidRPr="0060399B">
        <w:rPr>
          <w:rStyle w:val="Emphasis"/>
        </w:rPr>
        <w:t>free flow of trade</w:t>
      </w:r>
      <w:r w:rsidRPr="0060399B">
        <w:rPr>
          <w:rStyle w:val="StyleUnderline"/>
        </w:rPr>
        <w:t xml:space="preserve"> and capital across borders</w:t>
      </w:r>
      <w:r w:rsidRPr="0060399B">
        <w:rPr>
          <w:sz w:val="16"/>
        </w:rPr>
        <w:t xml:space="preserve">. Third, 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w:t>
      </w:r>
      <w:r w:rsidRPr="0060399B">
        <w:rPr>
          <w:sz w:val="16"/>
        </w:rPr>
        <w:t xml:space="preserve"> and its democratic allies have </w:t>
      </w:r>
      <w:r w:rsidRPr="0060399B">
        <w:rPr>
          <w:rStyle w:val="StyleUnderline"/>
        </w:rPr>
        <w:t xml:space="preserve">promoted </w:t>
      </w:r>
      <w:r w:rsidRPr="0060399B">
        <w:rPr>
          <w:rStyle w:val="Emphasis"/>
        </w:rPr>
        <w:t>freedom</w:t>
      </w:r>
      <w:r w:rsidRPr="0060399B">
        <w:rPr>
          <w:sz w:val="16"/>
        </w:rPr>
        <w:t xml:space="preserve">, </w:t>
      </w:r>
      <w:r w:rsidRPr="0060399B">
        <w:rPr>
          <w:rStyle w:val="StyleUnderline"/>
        </w:rPr>
        <w:t>human rights</w:t>
      </w:r>
      <w:r w:rsidRPr="0060399B">
        <w:rPr>
          <w:sz w:val="16"/>
        </w:rPr>
        <w:t xml:space="preserve">, </w:t>
      </w:r>
      <w:r w:rsidRPr="0060399B">
        <w:rPr>
          <w:rStyle w:val="StyleUnderline"/>
        </w:rPr>
        <w:t xml:space="preserve">and </w:t>
      </w:r>
      <w:r w:rsidRPr="0060399B">
        <w:rPr>
          <w:rStyle w:val="Emphasis"/>
        </w:rPr>
        <w:t>good governance</w:t>
      </w:r>
      <w:r w:rsidRPr="0060399B">
        <w:rPr>
          <w:rStyle w:val="StyleUnderline"/>
        </w:rPr>
        <w:t xml:space="preserve"> abroad</w:t>
      </w:r>
      <w:r w:rsidRPr="0060399B">
        <w:rPr>
          <w:sz w:val="16"/>
        </w:rPr>
        <w:t xml:space="preserve">. Lastly, </w:t>
      </w:r>
      <w:r w:rsidRPr="0060399B">
        <w:rPr>
          <w:rStyle w:val="StyleUnderline"/>
        </w:rPr>
        <w:t xml:space="preserve">Washington employed its </w:t>
      </w:r>
      <w:r w:rsidRPr="0060399B">
        <w:rPr>
          <w:rStyle w:val="Emphasis"/>
        </w:rPr>
        <w:t>unmatched military might</w:t>
      </w:r>
      <w:r w:rsidRPr="0060399B">
        <w:rPr>
          <w:rStyle w:val="StyleUnderline"/>
        </w:rPr>
        <w:t xml:space="preserve"> to provide the </w:t>
      </w:r>
      <w:r w:rsidRPr="0060399B">
        <w:rPr>
          <w:rStyle w:val="Emphasis"/>
        </w:rPr>
        <w:t>underlying stability and security</w:t>
      </w:r>
      <w:r w:rsidRPr="0060399B">
        <w:rPr>
          <w:rStyle w:val="StyleUnderline"/>
        </w:rPr>
        <w:t xml:space="preserve"> which</w:t>
      </w:r>
      <w:r w:rsidRPr="0060399B">
        <w:rPr>
          <w:sz w:val="16"/>
        </w:rPr>
        <w:t xml:space="preserve"> has </w:t>
      </w:r>
      <w:r w:rsidRPr="0060399B">
        <w:rPr>
          <w:rStyle w:val="StyleUnderline"/>
        </w:rPr>
        <w:t xml:space="preserve">allowed the </w:t>
      </w:r>
      <w:r w:rsidRPr="0060399B">
        <w:rPr>
          <w:rStyle w:val="Emphasis"/>
        </w:rPr>
        <w:t>overall system</w:t>
      </w:r>
      <w:r w:rsidRPr="0060399B">
        <w:rPr>
          <w:rStyle w:val="StyleUnderline"/>
        </w:rPr>
        <w:t xml:space="preserve"> to function</w:t>
      </w:r>
      <w:r w:rsidRPr="0060399B">
        <w:rPr>
          <w:sz w:val="16"/>
        </w:rPr>
        <w:t xml:space="preserve">. </w:t>
      </w:r>
    </w:p>
    <w:p w14:paraId="1D6DC018" w14:textId="77777777" w:rsidR="00592F0F" w:rsidRPr="0060399B" w:rsidRDefault="00592F0F" w:rsidP="00592F0F">
      <w:pPr>
        <w:rPr>
          <w:sz w:val="16"/>
        </w:rPr>
      </w:pPr>
      <w:r w:rsidRPr="0060399B">
        <w:rPr>
          <w:sz w:val="16"/>
        </w:rPr>
        <w:t xml:space="preserve">While the system is imperfect and the United States has sometimes disobeyed the rules it helped to write, the rules-based order has nevertheless produced remarkable results. </w:t>
      </w:r>
      <w:r w:rsidRPr="0060399B">
        <w:rPr>
          <w:rStyle w:val="StyleUnderline"/>
        </w:rPr>
        <w:t>Humanity has been blessed by</w:t>
      </w:r>
      <w:r w:rsidRPr="0060399B">
        <w:rPr>
          <w:sz w:val="16"/>
        </w:rPr>
        <w:t xml:space="preserve"> the </w:t>
      </w:r>
      <w:r w:rsidRPr="0060399B">
        <w:rPr>
          <w:rStyle w:val="StyleUnderline"/>
        </w:rPr>
        <w:t xml:space="preserve">absence of </w:t>
      </w:r>
      <w:r w:rsidRPr="0060399B">
        <w:rPr>
          <w:rStyle w:val="Emphasis"/>
        </w:rPr>
        <w:t>great power war</w:t>
      </w:r>
      <w:r w:rsidRPr="0060399B">
        <w:rPr>
          <w:rStyle w:val="StyleUnderline"/>
        </w:rPr>
        <w:t xml:space="preserve"> for </w:t>
      </w:r>
      <w:r w:rsidRPr="0060399B">
        <w:rPr>
          <w:rStyle w:val="Emphasis"/>
        </w:rPr>
        <w:t>over seventy years</w:t>
      </w:r>
      <w:r w:rsidRPr="0060399B">
        <w:rPr>
          <w:sz w:val="16"/>
        </w:rPr>
        <w:t xml:space="preserve">. </w:t>
      </w:r>
      <w:r w:rsidRPr="0060399B">
        <w:rPr>
          <w:rStyle w:val="StyleUnderline"/>
        </w:rPr>
        <w:t xml:space="preserve">Global standards of living are </w:t>
      </w:r>
      <w:r w:rsidRPr="0060399B">
        <w:rPr>
          <w:rStyle w:val="Emphasis"/>
        </w:rPr>
        <w:t>much higher today</w:t>
      </w:r>
      <w:r w:rsidRPr="0060399B">
        <w:rPr>
          <w:sz w:val="16"/>
        </w:rPr>
        <w:t xml:space="preserve"> than seven decades ago. And by the mid-2000s, </w:t>
      </w:r>
      <w:r w:rsidRPr="0060399B">
        <w:rPr>
          <w:rStyle w:val="StyleUnderline"/>
        </w:rPr>
        <w:t>more people were living</w:t>
      </w:r>
      <w:r w:rsidRPr="0060399B">
        <w:rPr>
          <w:sz w:val="16"/>
        </w:rPr>
        <w:t xml:space="preserve"> 6 </w:t>
      </w:r>
      <w:r w:rsidRPr="0060399B">
        <w:rPr>
          <w:rStyle w:val="StyleUnderline"/>
        </w:rPr>
        <w:t xml:space="preserve">under </w:t>
      </w:r>
      <w:r w:rsidRPr="0060399B">
        <w:rPr>
          <w:rStyle w:val="Emphasis"/>
        </w:rPr>
        <w:t>democratic governments</w:t>
      </w:r>
      <w:r w:rsidRPr="0060399B">
        <w:rPr>
          <w:rStyle w:val="StyleUnderline"/>
        </w:rPr>
        <w:t xml:space="preserve"> than at </w:t>
      </w:r>
      <w:r w:rsidRPr="0060399B">
        <w:rPr>
          <w:rStyle w:val="Emphasis"/>
        </w:rPr>
        <w:t>any time in world history</w:t>
      </w:r>
      <w:r w:rsidRPr="0060399B">
        <w:rPr>
          <w:sz w:val="16"/>
        </w:rPr>
        <w:t>.7</w:t>
      </w:r>
    </w:p>
    <w:p w14:paraId="166F1D6E" w14:textId="77777777" w:rsidR="00592F0F" w:rsidRPr="0060399B" w:rsidRDefault="00592F0F" w:rsidP="00592F0F">
      <w:pPr>
        <w:rPr>
          <w:sz w:val="16"/>
        </w:rPr>
      </w:pPr>
      <w:r w:rsidRPr="0060399B">
        <w:rPr>
          <w:sz w:val="16"/>
        </w:rPr>
        <w:t xml:space="preserve">As the world’s most powerful state and the architect of this system, the United States advanced and defended this order through a variety of economic, diplomatic, and military means. </w:t>
      </w:r>
      <w:r w:rsidRPr="0060399B">
        <w:rPr>
          <w:rStyle w:val="StyleUnderline"/>
        </w:rPr>
        <w:t xml:space="preserve">An </w:t>
      </w:r>
      <w:r w:rsidRPr="0060399B">
        <w:rPr>
          <w:rStyle w:val="Emphasis"/>
        </w:rPr>
        <w:t>underappreciated</w:t>
      </w:r>
      <w:r w:rsidRPr="0060399B">
        <w:rPr>
          <w:sz w:val="16"/>
        </w:rPr>
        <w:t xml:space="preserve"> but </w:t>
      </w:r>
      <w:r w:rsidRPr="0060399B">
        <w:rPr>
          <w:rStyle w:val="Emphasis"/>
          <w:sz w:val="30"/>
          <w:szCs w:val="30"/>
        </w:rPr>
        <w:t>central pillar</w:t>
      </w:r>
      <w:r w:rsidRPr="0060399B">
        <w:rPr>
          <w:rStyle w:val="StyleUnderline"/>
        </w:rPr>
        <w:t xml:space="preserve"> of this rules-based order</w:t>
      </w:r>
      <w:r w:rsidRPr="0060399B">
        <w:rPr>
          <w:sz w:val="16"/>
        </w:rPr>
        <w:t xml:space="preserve">, </w:t>
      </w:r>
      <w:r w:rsidRPr="0060399B">
        <w:rPr>
          <w:sz w:val="16"/>
        </w:rPr>
        <w:lastRenderedPageBreak/>
        <w:t xml:space="preserve">however, </w:t>
      </w:r>
      <w:r w:rsidRPr="0060399B">
        <w:rPr>
          <w:rStyle w:val="StyleUnderline"/>
        </w:rPr>
        <w:t xml:space="preserve">has been the </w:t>
      </w:r>
      <w:r w:rsidRPr="0060399B">
        <w:rPr>
          <w:rStyle w:val="Emphasis"/>
        </w:rPr>
        <w:t>U.S. nuclear arsenal</w:t>
      </w:r>
      <w:r w:rsidRPr="0060399B">
        <w:rPr>
          <w:sz w:val="16"/>
        </w:rPr>
        <w:t xml:space="preserve">. </w:t>
      </w:r>
      <w:r w:rsidRPr="0060399B">
        <w:rPr>
          <w:rStyle w:val="StyleUnderline"/>
        </w:rPr>
        <w:t xml:space="preserve">U.S. nuclear weapons have provided the </w:t>
      </w:r>
      <w:r w:rsidRPr="0060399B">
        <w:rPr>
          <w:rStyle w:val="Emphasis"/>
        </w:rPr>
        <w:t>backbone</w:t>
      </w:r>
      <w:r w:rsidRPr="0060399B">
        <w:rPr>
          <w:rStyle w:val="StyleUnderline"/>
        </w:rPr>
        <w:t xml:space="preserve"> for the </w:t>
      </w:r>
      <w:r w:rsidRPr="0060399B">
        <w:rPr>
          <w:rStyle w:val="Emphasis"/>
        </w:rPr>
        <w:t>underlying security element</w:t>
      </w:r>
      <w:r w:rsidRPr="0060399B">
        <w:rPr>
          <w:rStyle w:val="StyleUnderline"/>
        </w:rPr>
        <w:t xml:space="preserve"> of the </w:t>
      </w:r>
      <w:r w:rsidRPr="0060399B">
        <w:rPr>
          <w:rStyle w:val="Emphasis"/>
        </w:rPr>
        <w:t>global system</w:t>
      </w:r>
      <w:r w:rsidRPr="0060399B">
        <w:rPr>
          <w:sz w:val="16"/>
        </w:rPr>
        <w:t>.</w:t>
      </w:r>
    </w:p>
    <w:p w14:paraId="3FC8CE17" w14:textId="77777777" w:rsidR="00592F0F" w:rsidRPr="0060399B" w:rsidRDefault="00592F0F" w:rsidP="00592F0F">
      <w:pPr>
        <w:rPr>
          <w:sz w:val="16"/>
        </w:rPr>
      </w:pPr>
      <w:r w:rsidRPr="0060399B">
        <w:rPr>
          <w:sz w:val="16"/>
        </w:rPr>
        <w:t>U.S. nuclear weapons and great power peace</w:t>
      </w:r>
    </w:p>
    <w:p w14:paraId="15972CFD" w14:textId="77777777" w:rsidR="00592F0F" w:rsidRPr="0060399B" w:rsidRDefault="00592F0F" w:rsidP="00592F0F">
      <w:pPr>
        <w:rPr>
          <w:sz w:val="16"/>
        </w:rPr>
      </w:pPr>
      <w:r w:rsidRPr="0060399B">
        <w:rPr>
          <w:rStyle w:val="StyleUnderline"/>
        </w:rPr>
        <w:t xml:space="preserve">U.S. nuclear weapons contribute to </w:t>
      </w:r>
      <w:r w:rsidRPr="0060399B">
        <w:rPr>
          <w:rStyle w:val="Emphasis"/>
        </w:rPr>
        <w:t>global stability</w:t>
      </w:r>
      <w:r w:rsidRPr="0060399B">
        <w:rPr>
          <w:rStyle w:val="StyleUnderline"/>
        </w:rPr>
        <w:t xml:space="preserve"> by deterring </w:t>
      </w:r>
      <w:r w:rsidRPr="0060399B">
        <w:rPr>
          <w:rStyle w:val="Emphasis"/>
        </w:rPr>
        <w:t>great power war</w:t>
      </w:r>
      <w:r w:rsidRPr="0060399B">
        <w:rPr>
          <w:sz w:val="16"/>
        </w:rPr>
        <w:t xml:space="preserve">. </w:t>
      </w:r>
      <w:r w:rsidRPr="0060399B">
        <w:rPr>
          <w:rStyle w:val="StyleUnderline"/>
        </w:rPr>
        <w:t>U.S. nuclear weapons</w:t>
      </w:r>
      <w:r w:rsidRPr="0060399B">
        <w:rPr>
          <w:sz w:val="16"/>
        </w:rPr>
        <w:t xml:space="preserve"> have </w:t>
      </w:r>
      <w:r w:rsidRPr="0060399B">
        <w:rPr>
          <w:rStyle w:val="StyleUnderline"/>
        </w:rPr>
        <w:t xml:space="preserve">deterred </w:t>
      </w:r>
      <w:r w:rsidRPr="0060399B">
        <w:rPr>
          <w:rStyle w:val="Emphasis"/>
        </w:rPr>
        <w:t>revisionist autocratic powers</w:t>
      </w:r>
      <w:r w:rsidRPr="0060399B">
        <w:rPr>
          <w:sz w:val="16"/>
        </w:rPr>
        <w:t xml:space="preserve">, such as the Soviet Union during the Cold War and </w:t>
      </w:r>
      <w:r w:rsidRPr="0060399B">
        <w:rPr>
          <w:rStyle w:val="StyleUnderline"/>
        </w:rPr>
        <w:t>Russia</w:t>
      </w:r>
      <w:r w:rsidRPr="0060399B">
        <w:rPr>
          <w:sz w:val="16"/>
        </w:rPr>
        <w:t xml:space="preserve">, </w:t>
      </w:r>
      <w:r w:rsidRPr="0060399B">
        <w:rPr>
          <w:rStyle w:val="StyleUnderline"/>
        </w:rPr>
        <w:t>China</w:t>
      </w:r>
      <w:r w:rsidRPr="0060399B">
        <w:rPr>
          <w:sz w:val="16"/>
        </w:rPr>
        <w:t xml:space="preserve">, </w:t>
      </w:r>
      <w:r w:rsidRPr="0060399B">
        <w:rPr>
          <w:rStyle w:val="StyleUnderline"/>
        </w:rPr>
        <w:t xml:space="preserve">and </w:t>
      </w:r>
      <w:r w:rsidRPr="0060399B">
        <w:rPr>
          <w:rStyle w:val="Emphasis"/>
        </w:rPr>
        <w:t>North Korea</w:t>
      </w:r>
      <w:r w:rsidRPr="0060399B">
        <w:rPr>
          <w:sz w:val="16"/>
        </w:rPr>
        <w:t xml:space="preserve"> today, </w:t>
      </w:r>
      <w:r w:rsidRPr="0060399B">
        <w:rPr>
          <w:rStyle w:val="StyleUnderline"/>
        </w:rPr>
        <w:t xml:space="preserve">from attacking </w:t>
      </w:r>
      <w:r w:rsidRPr="0060399B">
        <w:rPr>
          <w:rStyle w:val="Emphasis"/>
        </w:rPr>
        <w:t>U.S. allies</w:t>
      </w:r>
      <w:r w:rsidRPr="0060399B">
        <w:rPr>
          <w:rStyle w:val="StyleUnderline"/>
        </w:rPr>
        <w:t xml:space="preserve"> in Europe and Asia</w:t>
      </w:r>
      <w:r w:rsidRPr="0060399B">
        <w:rPr>
          <w:sz w:val="16"/>
        </w:rPr>
        <w:t>.</w:t>
      </w:r>
    </w:p>
    <w:p w14:paraId="63A59736" w14:textId="77777777" w:rsidR="00592F0F" w:rsidRPr="0060399B" w:rsidRDefault="00592F0F" w:rsidP="00592F0F">
      <w:pPr>
        <w:rPr>
          <w:sz w:val="16"/>
        </w:rPr>
      </w:pPr>
      <w:r w:rsidRPr="0060399B">
        <w:rPr>
          <w:sz w:val="16"/>
        </w:rPr>
        <w:t xml:space="preserve">Scholars have long appreciated the role of nuclear weapons in deterring war and contributing to the long period of great power peace. Indeed, </w:t>
      </w:r>
      <w:r w:rsidRPr="0060399B">
        <w:rPr>
          <w:rStyle w:val="StyleUnderline"/>
        </w:rPr>
        <w:t>much</w:t>
      </w:r>
      <w:r w:rsidRPr="0060399B">
        <w:rPr>
          <w:sz w:val="16"/>
        </w:rPr>
        <w:t xml:space="preserve"> social science </w:t>
      </w:r>
      <w:r w:rsidRPr="0060399B">
        <w:rPr>
          <w:rStyle w:val="StyleUnderline"/>
        </w:rPr>
        <w:t xml:space="preserve">scholarship credits the nuclear revolution with </w:t>
      </w:r>
      <w:r w:rsidRPr="0060399B">
        <w:rPr>
          <w:rStyle w:val="Emphasis"/>
        </w:rPr>
        <w:t>transforming international politics</w:t>
      </w:r>
      <w:r w:rsidRPr="0060399B">
        <w:rPr>
          <w:rStyle w:val="StyleUnderline"/>
        </w:rPr>
        <w:t xml:space="preserve"> and making </w:t>
      </w:r>
      <w:r w:rsidRPr="0060399B">
        <w:rPr>
          <w:rStyle w:val="Emphasis"/>
        </w:rPr>
        <w:t>large-scale war</w:t>
      </w:r>
      <w:r w:rsidRPr="0060399B">
        <w:rPr>
          <w:rStyle w:val="StyleUnderline"/>
        </w:rPr>
        <w:t xml:space="preserve"> among the major powers </w:t>
      </w:r>
      <w:r w:rsidRPr="0060399B">
        <w:rPr>
          <w:rStyle w:val="Emphasis"/>
          <w:sz w:val="30"/>
          <w:szCs w:val="30"/>
        </w:rPr>
        <w:t>unthinkable</w:t>
      </w:r>
      <w:r w:rsidRPr="0060399B">
        <w:rPr>
          <w:sz w:val="16"/>
        </w:rPr>
        <w:t>.8</w:t>
      </w:r>
    </w:p>
    <w:p w14:paraId="62A6E063" w14:textId="77777777" w:rsidR="00592F0F" w:rsidRPr="0060399B" w:rsidRDefault="00592F0F" w:rsidP="00592F0F">
      <w:pPr>
        <w:rPr>
          <w:sz w:val="16"/>
        </w:rPr>
      </w:pPr>
      <w:r w:rsidRPr="0060399B">
        <w:rPr>
          <w:sz w:val="16"/>
        </w:rPr>
        <w:t>What much of this literature ignores, however, is the unique role played by American nuclear weapons. Unlike other nuclear powers that seek to deter attacks on themselves only, the United States aims to deter attacks against the entire free world. The United States extends deterrence to 9 over thirty formal treaty allies, including twenty-eight members of NATO, South Korea, Japan, Australia, and arguably others. The U.S. policy of extended deterrence provides geopolitical stability in Europe and Asia, the two most important geostrategic regions on the planet and the home of all the major nuclear powers.</w:t>
      </w:r>
    </w:p>
    <w:p w14:paraId="36FB13C7" w14:textId="77777777" w:rsidR="00592F0F" w:rsidRPr="0060399B" w:rsidRDefault="00592F0F" w:rsidP="00592F0F">
      <w:pPr>
        <w:rPr>
          <w:sz w:val="16"/>
        </w:rPr>
      </w:pPr>
      <w:r w:rsidRPr="0060399B">
        <w:rPr>
          <w:sz w:val="16"/>
        </w:rPr>
        <w:t>As a status quo power and leader of the international system, the United States has had little interest in or incentive to use military force to revise the territorial status quo in Europe or Asia. Following the end of World War II, for example, the United States’ immediate goal was in setting up independent governments in defeated countries, allowing free elections, and returning home.10</w:t>
      </w:r>
    </w:p>
    <w:p w14:paraId="59327CA7" w14:textId="77777777" w:rsidR="00592F0F" w:rsidRPr="0060399B" w:rsidRDefault="00592F0F" w:rsidP="00592F0F">
      <w:pPr>
        <w:rPr>
          <w:sz w:val="16"/>
        </w:rPr>
      </w:pPr>
      <w:r w:rsidRPr="0060399B">
        <w:rPr>
          <w:sz w:val="16"/>
        </w:rPr>
        <w:t>The Soviet Union, on the other hand, had an explicit goal of spreading Marxist revolutions to other nations in Europe and around the world. It established puppet states under Moscow’s control in the territories it occupied in Eastern Europe. It employed military force, in Hungary in 1956 and Czechoslovakia in 1968, in order to force these states to remain in the Soviet camp. The Soviet Union also attempted to use military coercion in a failed bid to wrest control of Berlin from the West in a series of crises during the late 1950s and 1960s. In Asia, Moscow gave the green light to North Korea to invade its Southern neighbor and initiate the Korean War. These 11 are only the major examples of Soviet militarized revisionism during the Cold War.</w:t>
      </w:r>
    </w:p>
    <w:p w14:paraId="00E4F7D3" w14:textId="77777777" w:rsidR="00592F0F" w:rsidRPr="0060399B" w:rsidRDefault="00592F0F" w:rsidP="00592F0F">
      <w:pPr>
        <w:rPr>
          <w:sz w:val="16"/>
        </w:rPr>
      </w:pPr>
      <w:r w:rsidRPr="0060399B">
        <w:rPr>
          <w:sz w:val="16"/>
        </w:rPr>
        <w:t>In the face of this threat from the Red Army, the United States remained in Europe at the behest of its allies to deter Russian invasion. In order to counter the Soviet Union’s conventional superiority in Europe, the United States and NATO relied heavily on nuclear deterrence. U.S. 12 nuclear weapons and the requisite resolve to defend allies were critical to forcing Moscow’s submission in the Berlin Crises and to deterring war in Europe. In addition, the United States became more deeply involved in Asia, intervening militarily in Korea and in the Taiwan Straits to prevent communist forces from invading or threatening their neighbors. In sum, during the Cold 13 War in Europe and Asia, the Soviet Union’s foreign policy was largely oriented toward revising the status quo, while the United States generally employed force, including nuclear deterrence, in order to uphold it.</w:t>
      </w:r>
    </w:p>
    <w:p w14:paraId="6B04155E" w14:textId="77777777" w:rsidR="00592F0F" w:rsidRPr="0060399B" w:rsidRDefault="00592F0F" w:rsidP="00592F0F">
      <w:pPr>
        <w:rPr>
          <w:sz w:val="16"/>
        </w:rPr>
      </w:pPr>
      <w:r w:rsidRPr="0060399B">
        <w:rPr>
          <w:sz w:val="16"/>
        </w:rPr>
        <w:t xml:space="preserve">Similarly today, </w:t>
      </w:r>
      <w:r w:rsidRPr="0060399B">
        <w:rPr>
          <w:rStyle w:val="StyleUnderline"/>
        </w:rPr>
        <w:t>Russia</w:t>
      </w:r>
      <w:r w:rsidRPr="0060399B">
        <w:rPr>
          <w:sz w:val="16"/>
        </w:rPr>
        <w:t xml:space="preserve">, </w:t>
      </w:r>
      <w:r w:rsidRPr="0060399B">
        <w:rPr>
          <w:rStyle w:val="StyleUnderline"/>
        </w:rPr>
        <w:t>China</w:t>
      </w:r>
      <w:r w:rsidRPr="0060399B">
        <w:rPr>
          <w:sz w:val="16"/>
        </w:rPr>
        <w:t xml:space="preserve">, </w:t>
      </w:r>
      <w:r w:rsidRPr="0060399B">
        <w:rPr>
          <w:rStyle w:val="StyleUnderline"/>
        </w:rPr>
        <w:t xml:space="preserve">and </w:t>
      </w:r>
      <w:r w:rsidRPr="0060399B">
        <w:rPr>
          <w:rStyle w:val="Emphasis"/>
        </w:rPr>
        <w:t>North Korea</w:t>
      </w:r>
      <w:r w:rsidRPr="0060399B">
        <w:rPr>
          <w:rStyle w:val="StyleUnderline"/>
        </w:rPr>
        <w:t xml:space="preserve"> express their displeasure with the </w:t>
      </w:r>
      <w:r w:rsidRPr="0060399B">
        <w:rPr>
          <w:rStyle w:val="Emphasis"/>
        </w:rPr>
        <w:t>territorial status quo</w:t>
      </w:r>
      <w:r w:rsidRPr="0060399B">
        <w:rPr>
          <w:rStyle w:val="StyleUnderline"/>
        </w:rPr>
        <w:t xml:space="preserve"> in their </w:t>
      </w:r>
      <w:r w:rsidRPr="0060399B">
        <w:rPr>
          <w:rStyle w:val="Emphasis"/>
        </w:rPr>
        <w:t>respective regions</w:t>
      </w:r>
      <w:r w:rsidRPr="0060399B">
        <w:rPr>
          <w:sz w:val="16"/>
        </w:rPr>
        <w:t xml:space="preserve">. Russian President </w:t>
      </w:r>
      <w:r w:rsidRPr="0060399B">
        <w:rPr>
          <w:rStyle w:val="StyleUnderline"/>
        </w:rPr>
        <w:t>Vladimir Putin refers to</w:t>
      </w:r>
      <w:r w:rsidRPr="0060399B">
        <w:rPr>
          <w:sz w:val="16"/>
        </w:rPr>
        <w:t xml:space="preserve"> the </w:t>
      </w:r>
      <w:r w:rsidRPr="0060399B">
        <w:rPr>
          <w:rStyle w:val="StyleUnderline"/>
        </w:rPr>
        <w:t>collapse of</w:t>
      </w:r>
      <w:r w:rsidRPr="0060399B">
        <w:rPr>
          <w:sz w:val="16"/>
        </w:rPr>
        <w:t xml:space="preserve"> 14 </w:t>
      </w:r>
      <w:r w:rsidRPr="0060399B">
        <w:rPr>
          <w:rStyle w:val="StyleUnderline"/>
        </w:rPr>
        <w:t>the Soviet Union as</w:t>
      </w:r>
      <w:r w:rsidRPr="0060399B">
        <w:rPr>
          <w:sz w:val="16"/>
        </w:rPr>
        <w:t xml:space="preserve"> “</w:t>
      </w:r>
      <w:r w:rsidRPr="0060399B">
        <w:rPr>
          <w:rStyle w:val="StyleUnderline"/>
        </w:rPr>
        <w:t xml:space="preserve">the </w:t>
      </w:r>
      <w:r w:rsidRPr="0060399B">
        <w:rPr>
          <w:rStyle w:val="Emphasis"/>
        </w:rPr>
        <w:t>greatest geopolitical catastrophe</w:t>
      </w:r>
      <w:r w:rsidRPr="0060399B">
        <w:rPr>
          <w:rStyle w:val="StyleUnderline"/>
        </w:rPr>
        <w:t xml:space="preserve"> of the 21st century</w:t>
      </w:r>
      <w:r w:rsidRPr="0060399B">
        <w:rPr>
          <w:sz w:val="16"/>
        </w:rPr>
        <w:t xml:space="preserve">” </w:t>
      </w:r>
      <w:r w:rsidRPr="0060399B">
        <w:rPr>
          <w:rStyle w:val="StyleUnderline"/>
        </w:rPr>
        <w:t>and longs to reestablish a</w:t>
      </w:r>
      <w:r w:rsidRPr="0060399B">
        <w:rPr>
          <w:sz w:val="16"/>
        </w:rPr>
        <w:t xml:space="preserve"> “</w:t>
      </w:r>
      <w:r w:rsidRPr="0060399B">
        <w:rPr>
          <w:rStyle w:val="Emphasis"/>
        </w:rPr>
        <w:t>greater-Russia</w:t>
      </w:r>
      <w:r w:rsidRPr="0060399B">
        <w:rPr>
          <w:sz w:val="16"/>
        </w:rPr>
        <w:t xml:space="preserve">.” He has been </w:t>
      </w:r>
      <w:r w:rsidRPr="0060399B">
        <w:rPr>
          <w:rStyle w:val="StyleUnderline"/>
        </w:rPr>
        <w:t>clear about his interest in re-establishing a sphere of</w:t>
      </w:r>
      <w:r w:rsidRPr="0060399B">
        <w:rPr>
          <w:sz w:val="16"/>
        </w:rPr>
        <w:t xml:space="preserve"> 15 </w:t>
      </w:r>
      <w:r w:rsidRPr="0060399B">
        <w:rPr>
          <w:rStyle w:val="StyleUnderline"/>
        </w:rPr>
        <w:t xml:space="preserve">influence in </w:t>
      </w:r>
      <w:r w:rsidRPr="0060399B">
        <w:rPr>
          <w:rStyle w:val="Emphasis"/>
        </w:rPr>
        <w:t>Eastern Europe</w:t>
      </w:r>
      <w:r w:rsidRPr="0060399B">
        <w:rPr>
          <w:rStyle w:val="StyleUnderline"/>
        </w:rPr>
        <w:t xml:space="preserve"> and</w:t>
      </w:r>
      <w:r w:rsidRPr="0060399B">
        <w:rPr>
          <w:sz w:val="16"/>
        </w:rPr>
        <w:t xml:space="preserve"> he </w:t>
      </w:r>
      <w:r w:rsidRPr="0060399B">
        <w:rPr>
          <w:rStyle w:val="StyleUnderline"/>
        </w:rPr>
        <w:t xml:space="preserve">has </w:t>
      </w:r>
      <w:r w:rsidRPr="0060399B">
        <w:rPr>
          <w:rStyle w:val="Emphasis"/>
        </w:rPr>
        <w:t>already invaded</w:t>
      </w:r>
      <w:r w:rsidRPr="0060399B">
        <w:rPr>
          <w:sz w:val="16"/>
        </w:rPr>
        <w:t xml:space="preserve"> two of his neighbors, </w:t>
      </w:r>
      <w:r w:rsidRPr="0060399B">
        <w:rPr>
          <w:rStyle w:val="StyleUnderline"/>
        </w:rPr>
        <w:t>Georgia and Ukraine</w:t>
      </w:r>
      <w:r w:rsidRPr="0060399B">
        <w:rPr>
          <w:sz w:val="16"/>
        </w:rPr>
        <w:t xml:space="preserve">. </w:t>
      </w:r>
      <w:r w:rsidRPr="0060399B">
        <w:rPr>
          <w:rStyle w:val="StyleUnderline"/>
        </w:rPr>
        <w:t>China</w:t>
      </w:r>
      <w:r w:rsidRPr="0060399B">
        <w:rPr>
          <w:sz w:val="16"/>
        </w:rPr>
        <w:t xml:space="preserve"> has also </w:t>
      </w:r>
      <w:r w:rsidRPr="0060399B">
        <w:rPr>
          <w:rStyle w:val="StyleUnderline"/>
        </w:rPr>
        <w:t>declared a</w:t>
      </w:r>
      <w:r w:rsidRPr="0060399B">
        <w:rPr>
          <w:sz w:val="16"/>
        </w:rPr>
        <w:t xml:space="preserve"> long-term </w:t>
      </w:r>
      <w:r w:rsidRPr="0060399B">
        <w:rPr>
          <w:rStyle w:val="StyleUnderline"/>
        </w:rPr>
        <w:t>intention</w:t>
      </w:r>
      <w:r w:rsidRPr="0060399B">
        <w:rPr>
          <w:sz w:val="16"/>
        </w:rPr>
        <w:t xml:space="preserve"> to redraw the map of Asia </w:t>
      </w:r>
      <w:r w:rsidRPr="0060399B">
        <w:rPr>
          <w:rStyle w:val="StyleUnderline"/>
        </w:rPr>
        <w:t xml:space="preserve">to incorporate </w:t>
      </w:r>
      <w:r w:rsidRPr="0060399B">
        <w:rPr>
          <w:rStyle w:val="Emphasis"/>
        </w:rPr>
        <w:t>Taiwan</w:t>
      </w:r>
      <w:r w:rsidRPr="0060399B">
        <w:rPr>
          <w:rStyle w:val="StyleUnderline"/>
        </w:rPr>
        <w:t xml:space="preserve"> and</w:t>
      </w:r>
      <w:r w:rsidRPr="0060399B">
        <w:rPr>
          <w:sz w:val="16"/>
        </w:rPr>
        <w:t xml:space="preserve"> it has </w:t>
      </w:r>
      <w:r w:rsidRPr="0060399B">
        <w:rPr>
          <w:rStyle w:val="StyleUnderline"/>
        </w:rPr>
        <w:t xml:space="preserve">begun taking </w:t>
      </w:r>
      <w:r w:rsidRPr="0060399B">
        <w:rPr>
          <w:rStyle w:val="Emphasis"/>
        </w:rPr>
        <w:t>contested territory</w:t>
      </w:r>
      <w:r w:rsidRPr="0060399B">
        <w:rPr>
          <w:rStyle w:val="StyleUnderline"/>
        </w:rPr>
        <w:t xml:space="preserve"> in the </w:t>
      </w:r>
      <w:r w:rsidRPr="0060399B">
        <w:rPr>
          <w:rStyle w:val="Emphasis"/>
        </w:rPr>
        <w:t>S</w:t>
      </w:r>
      <w:r w:rsidRPr="0060399B">
        <w:rPr>
          <w:rStyle w:val="StyleUnderline"/>
        </w:rPr>
        <w:t xml:space="preserve">outh </w:t>
      </w:r>
      <w:r w:rsidRPr="0060399B">
        <w:rPr>
          <w:rStyle w:val="Emphasis"/>
        </w:rPr>
        <w:t>C</w:t>
      </w:r>
      <w:r w:rsidRPr="0060399B">
        <w:rPr>
          <w:rStyle w:val="StyleUnderline"/>
        </w:rPr>
        <w:t xml:space="preserve">hina </w:t>
      </w:r>
      <w:r w:rsidRPr="0060399B">
        <w:rPr>
          <w:rStyle w:val="Emphasis"/>
        </w:rPr>
        <w:t>S</w:t>
      </w:r>
      <w:r w:rsidRPr="0060399B">
        <w:rPr>
          <w:rStyle w:val="StyleUnderline"/>
        </w:rPr>
        <w:t>ea through military coercion and gray-zone tactics</w:t>
      </w:r>
      <w:r w:rsidRPr="0060399B">
        <w:rPr>
          <w:sz w:val="16"/>
        </w:rPr>
        <w:t xml:space="preserve">. </w:t>
      </w:r>
      <w:r w:rsidRPr="0060399B">
        <w:rPr>
          <w:rStyle w:val="Emphasis"/>
        </w:rPr>
        <w:t>North Korea</w:t>
      </w:r>
      <w:r w:rsidRPr="0060399B">
        <w:rPr>
          <w:rStyle w:val="StyleUnderline"/>
        </w:rPr>
        <w:t xml:space="preserve"> has engaged in </w:t>
      </w:r>
      <w:r w:rsidRPr="0060399B">
        <w:rPr>
          <w:rStyle w:val="Emphasis"/>
        </w:rPr>
        <w:t>repeated bouts of aggression</w:t>
      </w:r>
      <w:r w:rsidRPr="0060399B">
        <w:rPr>
          <w:rStyle w:val="StyleUnderline"/>
        </w:rPr>
        <w:t xml:space="preserve"> against South Korea</w:t>
      </w:r>
      <w:r w:rsidRPr="0060399B">
        <w:rPr>
          <w:sz w:val="16"/>
        </w:rPr>
        <w:t xml:space="preserve"> and Seoul’s American ally over the decades. It initiated the Korean War and seized the U.S.S. Pueblo during the Cold War. In recent years, Pyongyang has sunk a South Korean warship and shelled a South Korean island.</w:t>
      </w:r>
    </w:p>
    <w:p w14:paraId="16B4AE70" w14:textId="77777777" w:rsidR="00592F0F" w:rsidRPr="0060399B" w:rsidRDefault="00592F0F" w:rsidP="00592F0F">
      <w:pPr>
        <w:rPr>
          <w:sz w:val="16"/>
        </w:rPr>
      </w:pPr>
      <w:r w:rsidRPr="0060399B">
        <w:rPr>
          <w:sz w:val="16"/>
        </w:rPr>
        <w:t>U.S. democratic allies in Europe and Asia consistently call upon the United States to maintain a robust nuclear strategy and posture in order to deter possible aggression from these autocratic and revisionist powers. For example, when U.S. President Obama considered the adoption of a nuclear No First Use Policy at the end of his term, U.S. allies resisted. Largely in response to 16 allied demands, the United States agreed to keep the nuclear option on the table to deter conventional aggression. It has also developed nuclear capabilities, including the supplemental, low-yield capabilities called for in the 2018 U.S. Nuclear Posture Review, with the explicit goal of extending deterrence and reassuring allies.17</w:t>
      </w:r>
    </w:p>
    <w:p w14:paraId="2C94C44C" w14:textId="77777777" w:rsidR="00592F0F" w:rsidRPr="0060399B" w:rsidRDefault="00592F0F" w:rsidP="00592F0F">
      <w:pPr>
        <w:rPr>
          <w:sz w:val="16"/>
        </w:rPr>
      </w:pPr>
      <w:r w:rsidRPr="0060399B">
        <w:rPr>
          <w:sz w:val="16"/>
        </w:rPr>
        <w:t xml:space="preserve">Therefore, it is true that </w:t>
      </w:r>
      <w:r w:rsidRPr="0060399B">
        <w:rPr>
          <w:rStyle w:val="StyleUnderline"/>
        </w:rPr>
        <w:t xml:space="preserve">nuclear weapons have deterred </w:t>
      </w:r>
      <w:r w:rsidRPr="0060399B">
        <w:rPr>
          <w:rStyle w:val="Emphasis"/>
        </w:rPr>
        <w:t>great power war</w:t>
      </w:r>
      <w:r w:rsidRPr="0060399B">
        <w:rPr>
          <w:rStyle w:val="StyleUnderline"/>
        </w:rPr>
        <w:t xml:space="preserve"> for </w:t>
      </w:r>
      <w:r w:rsidRPr="0060399B">
        <w:rPr>
          <w:rStyle w:val="Emphasis"/>
        </w:rPr>
        <w:t>over seventy years</w:t>
      </w:r>
      <w:r w:rsidRPr="0060399B">
        <w:rPr>
          <w:sz w:val="16"/>
        </w:rPr>
        <w:t xml:space="preserve">, but </w:t>
      </w:r>
      <w:r w:rsidRPr="0060399B">
        <w:rPr>
          <w:rStyle w:val="StyleUnderline"/>
        </w:rPr>
        <w:t xml:space="preserve">it is important to consider </w:t>
      </w:r>
      <w:r w:rsidRPr="0060399B">
        <w:rPr>
          <w:rStyle w:val="Emphasis"/>
        </w:rPr>
        <w:t>whose potential aggression</w:t>
      </w:r>
      <w:r w:rsidRPr="0060399B">
        <w:rPr>
          <w:rStyle w:val="StyleUnderline"/>
        </w:rPr>
        <w:t xml:space="preserve"> has been deterred</w:t>
      </w:r>
      <w:r w:rsidRPr="0060399B">
        <w:rPr>
          <w:sz w:val="16"/>
        </w:rPr>
        <w:t xml:space="preserve">. </w:t>
      </w:r>
      <w:r w:rsidRPr="0060399B">
        <w:rPr>
          <w:rStyle w:val="StyleUnderline"/>
        </w:rPr>
        <w:t xml:space="preserve">If nuclear weapons were to be </w:t>
      </w:r>
      <w:r w:rsidRPr="0060399B">
        <w:rPr>
          <w:rStyle w:val="Emphasis"/>
        </w:rPr>
        <w:t>un-</w:t>
      </w:r>
      <w:r w:rsidRPr="0060399B">
        <w:rPr>
          <w:rStyle w:val="Emphasis"/>
        </w:rPr>
        <w:lastRenderedPageBreak/>
        <w:t>invented</w:t>
      </w:r>
      <w:r w:rsidRPr="0060399B">
        <w:rPr>
          <w:sz w:val="16"/>
        </w:rPr>
        <w:t xml:space="preserve"> or nuclear deterrence to fail, </w:t>
      </w:r>
      <w:r w:rsidRPr="0060399B">
        <w:rPr>
          <w:rStyle w:val="Emphasis"/>
        </w:rPr>
        <w:t>any ensuing aggression</w:t>
      </w:r>
      <w:r w:rsidRPr="0060399B">
        <w:rPr>
          <w:rStyle w:val="StyleUnderline"/>
        </w:rPr>
        <w:t xml:space="preserve"> would most likely be conducted</w:t>
      </w:r>
      <w:r w:rsidRPr="0060399B">
        <w:rPr>
          <w:sz w:val="16"/>
        </w:rPr>
        <w:t xml:space="preserve">, not </w:t>
      </w:r>
      <w:r w:rsidRPr="0060399B">
        <w:rPr>
          <w:rStyle w:val="StyleUnderline"/>
        </w:rPr>
        <w:t>by</w:t>
      </w:r>
      <w:r w:rsidRPr="0060399B">
        <w:rPr>
          <w:sz w:val="16"/>
        </w:rPr>
        <w:t xml:space="preserve"> the United States, but by </w:t>
      </w:r>
      <w:r w:rsidRPr="0060399B">
        <w:rPr>
          <w:rStyle w:val="StyleUnderline"/>
        </w:rPr>
        <w:t>Moscow</w:t>
      </w:r>
      <w:r w:rsidRPr="0060399B">
        <w:rPr>
          <w:sz w:val="16"/>
        </w:rPr>
        <w:t xml:space="preserve">, </w:t>
      </w:r>
      <w:r w:rsidRPr="0060399B">
        <w:rPr>
          <w:rStyle w:val="StyleUnderline"/>
        </w:rPr>
        <w:t>Beijing</w:t>
      </w:r>
      <w:r w:rsidRPr="0060399B">
        <w:rPr>
          <w:sz w:val="16"/>
        </w:rPr>
        <w:t xml:space="preserve">, </w:t>
      </w:r>
      <w:r w:rsidRPr="0060399B">
        <w:rPr>
          <w:rStyle w:val="StyleUnderline"/>
        </w:rPr>
        <w:t xml:space="preserve">or Pyongyang against their </w:t>
      </w:r>
      <w:r w:rsidRPr="0060399B">
        <w:rPr>
          <w:rStyle w:val="Emphasis"/>
        </w:rPr>
        <w:t>regional neighbors</w:t>
      </w:r>
      <w:r w:rsidRPr="0060399B">
        <w:rPr>
          <w:sz w:val="16"/>
        </w:rPr>
        <w:t xml:space="preserve">. It is specifically </w:t>
      </w:r>
      <w:r w:rsidRPr="0060399B">
        <w:rPr>
          <w:rStyle w:val="StyleUnderline"/>
        </w:rPr>
        <w:t xml:space="preserve">U.S. nuclear weapons that are the </w:t>
      </w:r>
      <w:r w:rsidRPr="0060399B">
        <w:rPr>
          <w:rStyle w:val="Emphasis"/>
        </w:rPr>
        <w:t>most important element</w:t>
      </w:r>
      <w:r w:rsidRPr="0060399B">
        <w:rPr>
          <w:rStyle w:val="StyleUnderline"/>
        </w:rPr>
        <w:t xml:space="preserve"> for keeping the peace in Europe and Asia</w:t>
      </w:r>
      <w:r w:rsidRPr="0060399B">
        <w:rPr>
          <w:sz w:val="16"/>
        </w:rPr>
        <w:t>.</w:t>
      </w:r>
    </w:p>
    <w:p w14:paraId="623B67A2" w14:textId="77777777" w:rsidR="00592F0F" w:rsidRPr="0060399B" w:rsidRDefault="00592F0F" w:rsidP="00592F0F"/>
    <w:p w14:paraId="1C038B65" w14:textId="77777777" w:rsidR="00592F0F" w:rsidRPr="0060399B" w:rsidRDefault="00592F0F" w:rsidP="00592F0F">
      <w:pPr>
        <w:pStyle w:val="Heading4"/>
      </w:pPr>
      <w:r w:rsidRPr="0060399B">
        <w:t xml:space="preserve">That touches off a </w:t>
      </w:r>
      <w:r w:rsidRPr="0060399B">
        <w:rPr>
          <w:u w:val="single"/>
        </w:rPr>
        <w:t>slew</w:t>
      </w:r>
      <w:r w:rsidRPr="0060399B">
        <w:t xml:space="preserve"> of </w:t>
      </w:r>
      <w:r w:rsidRPr="0060399B">
        <w:rPr>
          <w:u w:val="single"/>
        </w:rPr>
        <w:t>great power conflicts</w:t>
      </w:r>
      <w:r w:rsidRPr="0060399B">
        <w:t xml:space="preserve"> in hotspots </w:t>
      </w:r>
      <w:r w:rsidRPr="0060399B">
        <w:rPr>
          <w:u w:val="single"/>
        </w:rPr>
        <w:t>more deadly</w:t>
      </w:r>
      <w:r w:rsidRPr="0060399B">
        <w:t xml:space="preserve"> than nuclear war.</w:t>
      </w:r>
    </w:p>
    <w:p w14:paraId="4F07577D" w14:textId="77777777" w:rsidR="00592F0F" w:rsidRPr="0060399B" w:rsidRDefault="00592F0F" w:rsidP="00592F0F">
      <w:r w:rsidRPr="0060399B">
        <w:rPr>
          <w:rStyle w:val="Style13ptBold"/>
        </w:rPr>
        <w:t>Lowther ’22</w:t>
      </w:r>
      <w:r w:rsidRPr="0060399B">
        <w:t xml:space="preserve"> [Dr. Adam; Director of Strategic Deterrence Programs at the National Strategic Research Institute at the University of Nebraska, Vice President of Research at the National Institute for Deterrence Studies. “Why Advocates of Nuclear Disarmament and Deterrence Practitioners Will Never Agree.” https://www.realcleardefense.com/articles/2022/08/02/why_advocates_of_nuclear_disarmament_and_deterrence_practitioners_will_never_agree_845702.html] TDI</w:t>
      </w:r>
    </w:p>
    <w:p w14:paraId="67B44048" w14:textId="77777777" w:rsidR="00592F0F" w:rsidRPr="0060399B" w:rsidRDefault="00592F0F" w:rsidP="00592F0F">
      <w:pPr>
        <w:rPr>
          <w:sz w:val="16"/>
        </w:rPr>
      </w:pPr>
      <w:r w:rsidRPr="0060399B">
        <w:rPr>
          <w:rStyle w:val="StyleUnderline"/>
        </w:rPr>
        <w:t xml:space="preserve">Even if their </w:t>
      </w:r>
      <w:r w:rsidRPr="0060399B">
        <w:rPr>
          <w:rStyle w:val="Emphasis"/>
        </w:rPr>
        <w:t>worst-case scenario</w:t>
      </w:r>
      <w:r w:rsidRPr="0060399B">
        <w:rPr>
          <w:rStyle w:val="StyleUnderline"/>
        </w:rPr>
        <w:t xml:space="preserve"> were to come true</w:t>
      </w:r>
      <w:r w:rsidRPr="0060399B">
        <w:rPr>
          <w:sz w:val="16"/>
        </w:rPr>
        <w:t xml:space="preserve">, Professor Prager’s own </w:t>
      </w:r>
      <w:r w:rsidRPr="0060399B">
        <w:rPr>
          <w:rStyle w:val="StyleUnderline"/>
        </w:rPr>
        <w:t>Princeton colleagues estimate</w:t>
      </w:r>
      <w:r w:rsidRPr="0060399B">
        <w:rPr>
          <w:sz w:val="16"/>
        </w:rPr>
        <w:t xml:space="preserve"> that </w:t>
      </w:r>
      <w:r w:rsidRPr="0060399B">
        <w:rPr>
          <w:rStyle w:val="StyleUnderline"/>
        </w:rPr>
        <w:t xml:space="preserve">a </w:t>
      </w:r>
      <w:r w:rsidRPr="0060399B">
        <w:rPr>
          <w:rStyle w:val="Emphasis"/>
        </w:rPr>
        <w:t>smaller percentage</w:t>
      </w:r>
      <w:r w:rsidRPr="0060399B">
        <w:rPr>
          <w:rStyle w:val="StyleUnderline"/>
        </w:rPr>
        <w:t xml:space="preserve"> of the population will perish in a nuclear war than perished in </w:t>
      </w:r>
      <w:r w:rsidRPr="0060399B">
        <w:rPr>
          <w:rStyle w:val="Emphasis"/>
        </w:rPr>
        <w:t>great-power wars</w:t>
      </w:r>
      <w:r w:rsidRPr="0060399B">
        <w:rPr>
          <w:rStyle w:val="StyleUnderline"/>
        </w:rPr>
        <w:t xml:space="preserve"> in the </w:t>
      </w:r>
      <w:r w:rsidRPr="0060399B">
        <w:rPr>
          <w:rStyle w:val="Emphasis"/>
        </w:rPr>
        <w:t>twentieth century</w:t>
      </w:r>
      <w:r w:rsidRPr="0060399B">
        <w:rPr>
          <w:sz w:val="16"/>
        </w:rPr>
        <w:t xml:space="preserve">. Yes, </w:t>
      </w:r>
      <w:r w:rsidRPr="0060399B">
        <w:rPr>
          <w:rStyle w:val="StyleUnderline"/>
        </w:rPr>
        <w:t xml:space="preserve">a strategic nuclear war will kill </w:t>
      </w:r>
      <w:r w:rsidRPr="0060399B">
        <w:rPr>
          <w:rStyle w:val="Emphasis"/>
        </w:rPr>
        <w:t>tens of millions</w:t>
      </w:r>
      <w:r w:rsidRPr="0060399B">
        <w:rPr>
          <w:sz w:val="16"/>
        </w:rPr>
        <w:t xml:space="preserve">, </w:t>
      </w:r>
      <w:r w:rsidRPr="0060399B">
        <w:rPr>
          <w:rStyle w:val="StyleUnderline"/>
        </w:rPr>
        <w:t xml:space="preserve">but great-power wars have </w:t>
      </w:r>
      <w:r w:rsidRPr="0060399B">
        <w:rPr>
          <w:rStyle w:val="Emphasis"/>
        </w:rPr>
        <w:t>already killed tens of millions</w:t>
      </w:r>
      <w:r w:rsidRPr="0060399B">
        <w:rPr>
          <w:rStyle w:val="StyleUnderline"/>
        </w:rPr>
        <w:t xml:space="preserve"> and are </w:t>
      </w:r>
      <w:r w:rsidRPr="0060399B">
        <w:rPr>
          <w:rStyle w:val="Emphasis"/>
        </w:rPr>
        <w:t>likely to do so</w:t>
      </w:r>
      <w:r w:rsidRPr="0060399B">
        <w:rPr>
          <w:rStyle w:val="StyleUnderline"/>
        </w:rPr>
        <w:t xml:space="preserve"> if we return to the era of great-power war</w:t>
      </w:r>
      <w:r w:rsidRPr="0060399B">
        <w:rPr>
          <w:sz w:val="16"/>
        </w:rPr>
        <w:t>.</w:t>
      </w:r>
    </w:p>
    <w:p w14:paraId="0912FD40" w14:textId="77777777" w:rsidR="00592F0F" w:rsidRPr="0060399B" w:rsidRDefault="00592F0F" w:rsidP="00592F0F">
      <w:pPr>
        <w:rPr>
          <w:sz w:val="16"/>
        </w:rPr>
      </w:pPr>
      <w:r w:rsidRPr="0060399B">
        <w:rPr>
          <w:sz w:val="16"/>
        </w:rPr>
        <w:t xml:space="preserve">Contrary to Prager and </w:t>
      </w:r>
      <w:proofErr w:type="spellStart"/>
      <w:r w:rsidRPr="0060399B">
        <w:rPr>
          <w:sz w:val="16"/>
        </w:rPr>
        <w:t>Kaptanoglu’s</w:t>
      </w:r>
      <w:proofErr w:type="spellEnd"/>
      <w:r w:rsidRPr="0060399B">
        <w:rPr>
          <w:sz w:val="16"/>
        </w:rPr>
        <w:t xml:space="preserve"> worst case, the next use of a nuclear weapon is far more likely to look like the first use of a nuclear weapon. My colleagues and I suggest that the </w:t>
      </w:r>
      <w:r w:rsidRPr="0060399B">
        <w:rPr>
          <w:rStyle w:val="StyleUnderline"/>
        </w:rPr>
        <w:t>use of one</w:t>
      </w:r>
      <w:r w:rsidRPr="0060399B">
        <w:rPr>
          <w:sz w:val="16"/>
        </w:rPr>
        <w:t xml:space="preserve"> or a small number of </w:t>
      </w:r>
      <w:r w:rsidRPr="0060399B">
        <w:rPr>
          <w:rStyle w:val="Emphasis"/>
        </w:rPr>
        <w:t>low-yield battlefield nuclear weapons</w:t>
      </w:r>
      <w:r w:rsidRPr="0060399B">
        <w:rPr>
          <w:rStyle w:val="StyleUnderline"/>
        </w:rPr>
        <w:t xml:space="preserve"> is </w:t>
      </w:r>
      <w:r w:rsidRPr="0060399B">
        <w:rPr>
          <w:rStyle w:val="Emphasis"/>
        </w:rPr>
        <w:t>far more probable</w:t>
      </w:r>
      <w:r w:rsidRPr="0060399B">
        <w:rPr>
          <w:rStyle w:val="StyleUnderline"/>
        </w:rPr>
        <w:t xml:space="preserve"> than a </w:t>
      </w:r>
      <w:r w:rsidRPr="0060399B">
        <w:rPr>
          <w:rStyle w:val="Emphasis"/>
        </w:rPr>
        <w:t>large-scale strategic nuclear exchange</w:t>
      </w:r>
      <w:r w:rsidRPr="0060399B">
        <w:rPr>
          <w:sz w:val="16"/>
        </w:rPr>
        <w:t xml:space="preserve">, in part, because Russia has a clear strategy for employing low-yield options for limited political and military objectives. For the Russians, </w:t>
      </w:r>
      <w:r w:rsidRPr="0060399B">
        <w:rPr>
          <w:rStyle w:val="StyleUnderline"/>
        </w:rPr>
        <w:t xml:space="preserve">a </w:t>
      </w:r>
      <w:r w:rsidRPr="0060399B">
        <w:rPr>
          <w:rStyle w:val="Emphasis"/>
        </w:rPr>
        <w:t>limited nuclear strike</w:t>
      </w:r>
      <w:r w:rsidRPr="0060399B">
        <w:rPr>
          <w:sz w:val="16"/>
        </w:rPr>
        <w:t xml:space="preserve"> may be their </w:t>
      </w:r>
      <w:r w:rsidRPr="0060399B">
        <w:rPr>
          <w:rStyle w:val="StyleUnderline"/>
        </w:rPr>
        <w:t xml:space="preserve">only way to attain objectives that </w:t>
      </w:r>
      <w:r w:rsidRPr="0060399B">
        <w:rPr>
          <w:rStyle w:val="Emphasis"/>
        </w:rPr>
        <w:t>conventional forces fail</w:t>
      </w:r>
      <w:r w:rsidRPr="0060399B">
        <w:rPr>
          <w:rStyle w:val="StyleUnderline"/>
        </w:rPr>
        <w:t xml:space="preserve"> to achieve</w:t>
      </w:r>
      <w:r w:rsidRPr="0060399B">
        <w:rPr>
          <w:sz w:val="16"/>
        </w:rPr>
        <w:t>.</w:t>
      </w:r>
    </w:p>
    <w:p w14:paraId="388A33BA" w14:textId="77777777" w:rsidR="00592F0F" w:rsidRPr="0060399B" w:rsidRDefault="00592F0F" w:rsidP="00592F0F">
      <w:pPr>
        <w:rPr>
          <w:sz w:val="16"/>
        </w:rPr>
      </w:pPr>
      <w:r w:rsidRPr="0060399B">
        <w:rPr>
          <w:sz w:val="16"/>
        </w:rPr>
        <w:t xml:space="preserve">While Prager, </w:t>
      </w:r>
      <w:proofErr w:type="spellStart"/>
      <w:r w:rsidRPr="0060399B">
        <w:rPr>
          <w:sz w:val="16"/>
        </w:rPr>
        <w:t>Kaptanoglu</w:t>
      </w:r>
      <w:proofErr w:type="spellEnd"/>
      <w:r w:rsidRPr="0060399B">
        <w:rPr>
          <w:sz w:val="16"/>
        </w:rPr>
        <w:t>, and many disarmament advocates will find my acceptance of any nuclear use inexplicable, this is, again, an example of how our differing worldviews see nuclear weapons. Where idealists see their elimination as the structural change required to advance peace, realists see them as a necessary tool for improving security — all while seeking to constrain their use by evil men.</w:t>
      </w:r>
    </w:p>
    <w:p w14:paraId="28EF383E" w14:textId="77777777" w:rsidR="00592F0F" w:rsidRPr="0060399B" w:rsidRDefault="00592F0F" w:rsidP="00592F0F">
      <w:pPr>
        <w:rPr>
          <w:sz w:val="16"/>
        </w:rPr>
      </w:pPr>
      <w:r w:rsidRPr="0060399B">
        <w:rPr>
          <w:sz w:val="16"/>
        </w:rPr>
        <w:t>Even more important than contemplating the next use of a nuclear weapon is discussing how they are used on a daily basis to promote peace and limit or deter conventional conflict — well beyond the threat of existential nuclear attack. Let me offer three examples.</w:t>
      </w:r>
    </w:p>
    <w:p w14:paraId="7C4D7BE9" w14:textId="77777777" w:rsidR="00592F0F" w:rsidRPr="0060399B" w:rsidRDefault="00592F0F" w:rsidP="00592F0F">
      <w:pPr>
        <w:rPr>
          <w:sz w:val="16"/>
        </w:rPr>
      </w:pPr>
      <w:r w:rsidRPr="0060399B">
        <w:rPr>
          <w:sz w:val="16"/>
        </w:rPr>
        <w:t xml:space="preserve">First, </w:t>
      </w:r>
      <w:r w:rsidRPr="0060399B">
        <w:rPr>
          <w:rStyle w:val="StyleUnderline"/>
        </w:rPr>
        <w:t xml:space="preserve">nuclear weapons play a </w:t>
      </w:r>
      <w:r w:rsidRPr="0060399B">
        <w:rPr>
          <w:rStyle w:val="Emphasis"/>
        </w:rPr>
        <w:t>significant role</w:t>
      </w:r>
      <w:r w:rsidRPr="0060399B">
        <w:rPr>
          <w:rStyle w:val="StyleUnderline"/>
        </w:rPr>
        <w:t xml:space="preserve"> in preventing </w:t>
      </w:r>
      <w:r w:rsidRPr="0060399B">
        <w:rPr>
          <w:rStyle w:val="Emphasis"/>
        </w:rPr>
        <w:t>great-power conflict</w:t>
      </w:r>
      <w:r w:rsidRPr="0060399B">
        <w:rPr>
          <w:sz w:val="16"/>
        </w:rPr>
        <w:t xml:space="preserve">. Cold War histories of the </w:t>
      </w:r>
      <w:r w:rsidRPr="0060399B">
        <w:rPr>
          <w:rStyle w:val="Emphasis"/>
        </w:rPr>
        <w:t>Korean Conflict</w:t>
      </w:r>
      <w:r w:rsidRPr="0060399B">
        <w:rPr>
          <w:sz w:val="16"/>
        </w:rPr>
        <w:t xml:space="preserve"> (1951–1953), </w:t>
      </w:r>
      <w:r w:rsidRPr="0060399B">
        <w:rPr>
          <w:rStyle w:val="Emphasis"/>
        </w:rPr>
        <w:t>Vietnam Conflict</w:t>
      </w:r>
      <w:r w:rsidRPr="0060399B">
        <w:rPr>
          <w:sz w:val="16"/>
        </w:rPr>
        <w:t xml:space="preserve"> (1964–1973), </w:t>
      </w:r>
      <w:r w:rsidRPr="0060399B">
        <w:rPr>
          <w:rStyle w:val="StyleUnderline"/>
        </w:rPr>
        <w:t xml:space="preserve">and </w:t>
      </w:r>
      <w:r w:rsidRPr="0060399B">
        <w:rPr>
          <w:rStyle w:val="Emphasis"/>
        </w:rPr>
        <w:t>Hungarian Revolution</w:t>
      </w:r>
      <w:r w:rsidRPr="0060399B">
        <w:rPr>
          <w:sz w:val="16"/>
        </w:rPr>
        <w:t xml:space="preserve"> (1956) illustrate how </w:t>
      </w:r>
      <w:r w:rsidRPr="0060399B">
        <w:rPr>
          <w:rStyle w:val="StyleUnderline"/>
        </w:rPr>
        <w:t xml:space="preserve">the Soviet Union and the </w:t>
      </w:r>
      <w:r w:rsidRPr="0060399B">
        <w:rPr>
          <w:rStyle w:val="Emphasis"/>
        </w:rPr>
        <w:t>U</w:t>
      </w:r>
      <w:r w:rsidRPr="0060399B">
        <w:rPr>
          <w:rStyle w:val="StyleUnderline"/>
        </w:rPr>
        <w:t xml:space="preserve">nited </w:t>
      </w:r>
      <w:r w:rsidRPr="0060399B">
        <w:rPr>
          <w:rStyle w:val="Emphasis"/>
        </w:rPr>
        <w:t>S</w:t>
      </w:r>
      <w:r w:rsidRPr="0060399B">
        <w:rPr>
          <w:rStyle w:val="StyleUnderline"/>
        </w:rPr>
        <w:t xml:space="preserve">tates altered their behavior to prevent </w:t>
      </w:r>
      <w:r w:rsidRPr="0060399B">
        <w:rPr>
          <w:rStyle w:val="Emphasis"/>
        </w:rPr>
        <w:t>conventional conflict</w:t>
      </w:r>
      <w:r w:rsidRPr="0060399B">
        <w:rPr>
          <w:rStyle w:val="StyleUnderline"/>
        </w:rPr>
        <w:t xml:space="preserve"> from escalating to nuclear war</w:t>
      </w:r>
      <w:r w:rsidRPr="0060399B">
        <w:rPr>
          <w:sz w:val="16"/>
        </w:rPr>
        <w:t xml:space="preserve">. With World War I resulting in more than 22,000,000 deaths and World War II leading to 70,000,000–85,000,000 deaths, </w:t>
      </w:r>
      <w:r w:rsidRPr="0060399B">
        <w:rPr>
          <w:rStyle w:val="StyleUnderline"/>
        </w:rPr>
        <w:t xml:space="preserve">ending great-power war is a </w:t>
      </w:r>
      <w:r w:rsidRPr="0060399B">
        <w:rPr>
          <w:rStyle w:val="Emphasis"/>
        </w:rPr>
        <w:t>positive outcome</w:t>
      </w:r>
      <w:r w:rsidRPr="0060399B">
        <w:rPr>
          <w:rStyle w:val="StyleUnderline"/>
        </w:rPr>
        <w:t xml:space="preserve"> of </w:t>
      </w:r>
      <w:r w:rsidRPr="0060399B">
        <w:rPr>
          <w:rStyle w:val="Emphasis"/>
        </w:rPr>
        <w:t>nuclear weapons</w:t>
      </w:r>
      <w:r w:rsidRPr="0060399B">
        <w:rPr>
          <w:sz w:val="16"/>
        </w:rPr>
        <w:t xml:space="preserve">. </w:t>
      </w:r>
      <w:r w:rsidRPr="0060399B">
        <w:rPr>
          <w:rStyle w:val="StyleUnderline"/>
        </w:rPr>
        <w:t xml:space="preserve">The fear of nuclear conflict causes </w:t>
      </w:r>
      <w:r w:rsidRPr="0060399B">
        <w:rPr>
          <w:rStyle w:val="Emphasis"/>
        </w:rPr>
        <w:t>great powers</w:t>
      </w:r>
      <w:r w:rsidRPr="0060399B">
        <w:rPr>
          <w:rStyle w:val="StyleUnderline"/>
        </w:rPr>
        <w:t xml:space="preserve"> to </w:t>
      </w:r>
      <w:r w:rsidRPr="0060399B">
        <w:rPr>
          <w:rStyle w:val="Emphasis"/>
        </w:rPr>
        <w:t>act with restraint</w:t>
      </w:r>
      <w:r w:rsidRPr="0060399B">
        <w:rPr>
          <w:sz w:val="16"/>
        </w:rPr>
        <w:t>, which is illustrated in the graph below.</w:t>
      </w:r>
    </w:p>
    <w:p w14:paraId="43978E3C" w14:textId="77777777" w:rsidR="00592F0F" w:rsidRPr="0060399B" w:rsidRDefault="00592F0F" w:rsidP="00592F0F">
      <w:pPr>
        <w:rPr>
          <w:sz w:val="16"/>
        </w:rPr>
      </w:pPr>
      <w:r w:rsidRPr="0060399B">
        <w:rPr>
          <w:sz w:val="16"/>
        </w:rPr>
        <w:t xml:space="preserve">Second, </w:t>
      </w:r>
      <w:r w:rsidRPr="0060399B">
        <w:rPr>
          <w:rStyle w:val="Emphasis"/>
        </w:rPr>
        <w:t>nuclear-armed great powers</w:t>
      </w:r>
      <w:r w:rsidRPr="0060399B">
        <w:rPr>
          <w:rStyle w:val="StyleUnderline"/>
        </w:rPr>
        <w:t xml:space="preserve"> constrain their allies in conflicts with their</w:t>
      </w:r>
      <w:r w:rsidRPr="0060399B">
        <w:rPr>
          <w:sz w:val="16"/>
        </w:rPr>
        <w:t xml:space="preserve"> own </w:t>
      </w:r>
      <w:r w:rsidRPr="0060399B">
        <w:rPr>
          <w:rStyle w:val="StyleUnderline"/>
        </w:rPr>
        <w:t>adversaries</w:t>
      </w:r>
      <w:r w:rsidRPr="0060399B">
        <w:rPr>
          <w:sz w:val="16"/>
        </w:rPr>
        <w:t xml:space="preserve">. This happens </w:t>
      </w:r>
      <w:r w:rsidRPr="0060399B">
        <w:rPr>
          <w:rStyle w:val="StyleUnderline"/>
        </w:rPr>
        <w:t xml:space="preserve">because great powers fear they may be </w:t>
      </w:r>
      <w:r w:rsidRPr="0060399B">
        <w:rPr>
          <w:rStyle w:val="Emphasis"/>
        </w:rPr>
        <w:t>inadvertently pulled</w:t>
      </w:r>
      <w:r w:rsidRPr="0060399B">
        <w:rPr>
          <w:rStyle w:val="StyleUnderline"/>
        </w:rPr>
        <w:t xml:space="preserve"> into a conflict with a nuclear-armed adversary</w:t>
      </w:r>
      <w:r w:rsidRPr="0060399B">
        <w:rPr>
          <w:sz w:val="16"/>
        </w:rPr>
        <w:t xml:space="preserve">. </w:t>
      </w:r>
      <w:r w:rsidRPr="0060399B">
        <w:rPr>
          <w:rStyle w:val="StyleUnderline"/>
        </w:rPr>
        <w:t>Thus</w:t>
      </w:r>
      <w:r w:rsidRPr="0060399B">
        <w:rPr>
          <w:sz w:val="16"/>
        </w:rPr>
        <w:t xml:space="preserve">, </w:t>
      </w:r>
      <w:r w:rsidRPr="0060399B">
        <w:rPr>
          <w:rStyle w:val="Emphasis"/>
        </w:rPr>
        <w:t>interstate conflict</w:t>
      </w:r>
      <w:r w:rsidRPr="0060399B">
        <w:rPr>
          <w:rStyle w:val="StyleUnderline"/>
        </w:rPr>
        <w:t xml:space="preserve"> declines</w:t>
      </w:r>
      <w:r w:rsidRPr="0060399B">
        <w:rPr>
          <w:sz w:val="16"/>
        </w:rPr>
        <w:t xml:space="preserve">, at every level, because the fear of nuclear conflict generates restraint.  </w:t>
      </w:r>
    </w:p>
    <w:p w14:paraId="28385F8D" w14:textId="77777777" w:rsidR="00592F0F" w:rsidRPr="0060399B" w:rsidRDefault="00592F0F" w:rsidP="00592F0F">
      <w:pPr>
        <w:rPr>
          <w:sz w:val="16"/>
        </w:rPr>
      </w:pPr>
      <w:r w:rsidRPr="0060399B">
        <w:rPr>
          <w:sz w:val="16"/>
        </w:rPr>
        <w:t xml:space="preserve">In understanding the chart above and the success of nuclear deterrence, it is important to keep in mind that humans are not rational. As Nobel Prize-winning psychologists Daniel Kahneman and Amos Tversky demonstrated, </w:t>
      </w:r>
      <w:r w:rsidRPr="0060399B">
        <w:rPr>
          <w:rStyle w:val="StyleUnderline"/>
        </w:rPr>
        <w:t xml:space="preserve">humans overvalue </w:t>
      </w:r>
      <w:r w:rsidRPr="0060399B">
        <w:rPr>
          <w:rStyle w:val="Emphasis"/>
        </w:rPr>
        <w:t>potential losses</w:t>
      </w:r>
      <w:r w:rsidRPr="0060399B">
        <w:rPr>
          <w:rStyle w:val="StyleUnderline"/>
        </w:rPr>
        <w:t xml:space="preserve"> and undervalue </w:t>
      </w:r>
      <w:r w:rsidRPr="0060399B">
        <w:rPr>
          <w:rStyle w:val="Emphasis"/>
        </w:rPr>
        <w:t>potential gains</w:t>
      </w:r>
      <w:r w:rsidRPr="0060399B">
        <w:rPr>
          <w:rStyle w:val="StyleUnderline"/>
        </w:rPr>
        <w:t xml:space="preserve"> when making </w:t>
      </w:r>
      <w:r w:rsidRPr="0060399B">
        <w:rPr>
          <w:rStyle w:val="Emphasis"/>
        </w:rPr>
        <w:t>decisions under risk</w:t>
      </w:r>
      <w:r w:rsidRPr="0060399B">
        <w:rPr>
          <w:sz w:val="16"/>
        </w:rPr>
        <w:t xml:space="preserve">. This is important because the </w:t>
      </w:r>
      <w:r w:rsidRPr="0060399B">
        <w:rPr>
          <w:rStyle w:val="Emphasis"/>
        </w:rPr>
        <w:t>irrational fear</w:t>
      </w:r>
      <w:r w:rsidRPr="0060399B">
        <w:rPr>
          <w:rStyle w:val="StyleUnderline"/>
        </w:rPr>
        <w:t xml:space="preserve"> of nuclear weapons use</w:t>
      </w:r>
      <w:r w:rsidRPr="0060399B">
        <w:rPr>
          <w:sz w:val="16"/>
        </w:rPr>
        <w:t xml:space="preserve"> (overvaluing a potential loss) </w:t>
      </w:r>
      <w:r w:rsidRPr="0060399B">
        <w:rPr>
          <w:rStyle w:val="StyleUnderline"/>
        </w:rPr>
        <w:t xml:space="preserve">causes nuclear-armed states to </w:t>
      </w:r>
      <w:r w:rsidRPr="0060399B">
        <w:rPr>
          <w:rStyle w:val="Emphasis"/>
        </w:rPr>
        <w:t>restrain themselves</w:t>
      </w:r>
      <w:r w:rsidRPr="0060399B">
        <w:rPr>
          <w:rStyle w:val="StyleUnderline"/>
        </w:rPr>
        <w:t xml:space="preserve"> and their allies</w:t>
      </w:r>
      <w:r w:rsidRPr="0060399B">
        <w:rPr>
          <w:sz w:val="16"/>
        </w:rPr>
        <w:t xml:space="preserve">. In other words, our belief that any use of nuclear weapons may very well lead to nuclear Armageddon, an overvaluing of potential loss, is </w:t>
      </w:r>
      <w:r w:rsidRPr="0060399B">
        <w:rPr>
          <w:rStyle w:val="StyleUnderline"/>
        </w:rPr>
        <w:t xml:space="preserve">the </w:t>
      </w:r>
      <w:r w:rsidRPr="0060399B">
        <w:rPr>
          <w:rStyle w:val="Emphasis"/>
        </w:rPr>
        <w:t>very reason</w:t>
      </w:r>
      <w:r w:rsidRPr="0060399B">
        <w:rPr>
          <w:rStyle w:val="StyleUnderline"/>
        </w:rPr>
        <w:t xml:space="preserve"> nuclear deterrence holds</w:t>
      </w:r>
      <w:r w:rsidRPr="0060399B">
        <w:rPr>
          <w:sz w:val="16"/>
        </w:rPr>
        <w:t>.</w:t>
      </w:r>
    </w:p>
    <w:p w14:paraId="15B67034" w14:textId="77777777" w:rsidR="00592F0F" w:rsidRPr="0060399B" w:rsidRDefault="00592F0F" w:rsidP="00592F0F">
      <w:pPr>
        <w:rPr>
          <w:sz w:val="16"/>
        </w:rPr>
      </w:pPr>
      <w:r w:rsidRPr="0060399B">
        <w:rPr>
          <w:sz w:val="16"/>
        </w:rPr>
        <w:lastRenderedPageBreak/>
        <w:t xml:space="preserve">Third, </w:t>
      </w:r>
      <w:r w:rsidRPr="0060399B">
        <w:rPr>
          <w:rStyle w:val="StyleUnderline"/>
        </w:rPr>
        <w:t xml:space="preserve">nuclear weapons play a </w:t>
      </w:r>
      <w:r w:rsidRPr="0060399B">
        <w:rPr>
          <w:rStyle w:val="Emphasis"/>
        </w:rPr>
        <w:t>significant role</w:t>
      </w:r>
      <w:r w:rsidRPr="0060399B">
        <w:rPr>
          <w:rStyle w:val="StyleUnderline"/>
        </w:rPr>
        <w:t xml:space="preserve"> in decreasing spending on defense and national security</w:t>
      </w:r>
      <w:r w:rsidRPr="0060399B">
        <w:rPr>
          <w:sz w:val="16"/>
        </w:rPr>
        <w:t xml:space="preserve">. By any calculation, </w:t>
      </w:r>
      <w:r w:rsidRPr="0060399B">
        <w:rPr>
          <w:rStyle w:val="StyleUnderline"/>
        </w:rPr>
        <w:t xml:space="preserve">the </w:t>
      </w:r>
      <w:r w:rsidRPr="0060399B">
        <w:rPr>
          <w:rStyle w:val="Emphasis"/>
        </w:rPr>
        <w:t>sovereignty insurance</w:t>
      </w:r>
      <w:r w:rsidRPr="0060399B">
        <w:rPr>
          <w:rStyle w:val="StyleUnderline"/>
        </w:rPr>
        <w:t xml:space="preserve"> provided by the nuclear arsenal is </w:t>
      </w:r>
      <w:r w:rsidRPr="0060399B">
        <w:rPr>
          <w:rStyle w:val="Emphasis"/>
        </w:rPr>
        <w:t>far less costly</w:t>
      </w:r>
      <w:r w:rsidRPr="0060399B">
        <w:rPr>
          <w:rStyle w:val="StyleUnderline"/>
        </w:rPr>
        <w:t xml:space="preserve"> than the </w:t>
      </w:r>
      <w:r w:rsidRPr="0060399B">
        <w:rPr>
          <w:rStyle w:val="Emphasis"/>
        </w:rPr>
        <w:t>conventional capability</w:t>
      </w:r>
      <w:r w:rsidRPr="0060399B">
        <w:rPr>
          <w:rStyle w:val="StyleUnderline"/>
        </w:rPr>
        <w:t xml:space="preserve"> needed to replace it</w:t>
      </w:r>
      <w:r w:rsidRPr="0060399B">
        <w:rPr>
          <w:sz w:val="16"/>
        </w:rPr>
        <w:t xml:space="preserve">. </w:t>
      </w:r>
      <w:r w:rsidRPr="0060399B">
        <w:rPr>
          <w:rStyle w:val="StyleUnderline"/>
        </w:rPr>
        <w:t>And</w:t>
      </w:r>
      <w:r w:rsidRPr="0060399B">
        <w:rPr>
          <w:sz w:val="16"/>
        </w:rPr>
        <w:t xml:space="preserve">, </w:t>
      </w:r>
      <w:r w:rsidRPr="0060399B">
        <w:rPr>
          <w:rStyle w:val="StyleUnderline"/>
        </w:rPr>
        <w:t xml:space="preserve">by </w:t>
      </w:r>
      <w:r w:rsidRPr="0060399B">
        <w:rPr>
          <w:rStyle w:val="Emphasis"/>
        </w:rPr>
        <w:t>eliminating great-power conflicts</w:t>
      </w:r>
      <w:r w:rsidRPr="0060399B">
        <w:rPr>
          <w:sz w:val="16"/>
        </w:rPr>
        <w:t xml:space="preserve">, </w:t>
      </w:r>
      <w:r w:rsidRPr="0060399B">
        <w:rPr>
          <w:rStyle w:val="StyleUnderline"/>
        </w:rPr>
        <w:t xml:space="preserve">the </w:t>
      </w:r>
      <w:r w:rsidRPr="0060399B">
        <w:rPr>
          <w:rStyle w:val="Emphasis"/>
        </w:rPr>
        <w:t>U</w:t>
      </w:r>
      <w:r w:rsidRPr="0060399B">
        <w:rPr>
          <w:rStyle w:val="StyleUnderline"/>
        </w:rPr>
        <w:t xml:space="preserve">nited </w:t>
      </w:r>
      <w:r w:rsidRPr="0060399B">
        <w:rPr>
          <w:rStyle w:val="Emphasis"/>
        </w:rPr>
        <w:t>S</w:t>
      </w:r>
      <w:r w:rsidRPr="0060399B">
        <w:rPr>
          <w:rStyle w:val="StyleUnderline"/>
        </w:rPr>
        <w:t xml:space="preserve">tates is able to reduce its </w:t>
      </w:r>
      <w:r w:rsidRPr="0060399B">
        <w:rPr>
          <w:rStyle w:val="Emphasis"/>
        </w:rPr>
        <w:t>overall defense spending</w:t>
      </w:r>
      <w:r w:rsidRPr="0060399B">
        <w:rPr>
          <w:sz w:val="16"/>
        </w:rPr>
        <w:t>. Let’s not forget, at the height of World War II, more than 40 percent of the nation’s gross domestic product was allocated to the military. Throughout much of the Cold War, military spending hovered around 5 percent of gross domestic product. This number was only possible because of the war-prevention role played by nuclear weapons.</w:t>
      </w:r>
    </w:p>
    <w:p w14:paraId="12FB356A" w14:textId="77777777" w:rsidR="00592F0F" w:rsidRPr="0060399B" w:rsidRDefault="00592F0F" w:rsidP="00592F0F">
      <w:pPr>
        <w:rPr>
          <w:sz w:val="16"/>
        </w:rPr>
      </w:pPr>
      <w:r w:rsidRPr="0060399B">
        <w:rPr>
          <w:sz w:val="16"/>
        </w:rPr>
        <w:t xml:space="preserve">As the United States undertakes its largest modernization effort in four decades, the Congressional Budget Office estimates that spending on nuclear weapons will reach $60 billion annually. In a federal budget that exceeds $6 trillion and loses about $70 billion annually to waste, fraud, and abuse in Medicare and Medicaid alone, the nuclear arsenal offers a cost savings.   </w:t>
      </w:r>
    </w:p>
    <w:p w14:paraId="4A3CD1AA" w14:textId="77777777" w:rsidR="00592F0F" w:rsidRPr="0060399B" w:rsidRDefault="00592F0F" w:rsidP="00592F0F">
      <w:pPr>
        <w:rPr>
          <w:sz w:val="16"/>
        </w:rPr>
      </w:pPr>
      <w:r w:rsidRPr="0060399B">
        <w:rPr>
          <w:rStyle w:val="StyleUnderline"/>
        </w:rPr>
        <w:t>Claims</w:t>
      </w:r>
      <w:r w:rsidRPr="0060399B">
        <w:rPr>
          <w:sz w:val="16"/>
        </w:rPr>
        <w:t xml:space="preserve"> that </w:t>
      </w:r>
      <w:r w:rsidRPr="0060399B">
        <w:rPr>
          <w:rStyle w:val="StyleUnderline"/>
        </w:rPr>
        <w:t xml:space="preserve">a </w:t>
      </w:r>
      <w:r w:rsidRPr="0060399B">
        <w:rPr>
          <w:rStyle w:val="Emphasis"/>
        </w:rPr>
        <w:t>large-scale nuclear exchange</w:t>
      </w:r>
      <w:r w:rsidRPr="0060399B">
        <w:rPr>
          <w:rStyle w:val="StyleUnderline"/>
        </w:rPr>
        <w:t xml:space="preserve"> is inevitable are </w:t>
      </w:r>
      <w:r w:rsidRPr="0060399B">
        <w:rPr>
          <w:rStyle w:val="Emphasis"/>
        </w:rPr>
        <w:t>unfounded speculation</w:t>
      </w:r>
      <w:r w:rsidRPr="0060399B">
        <w:rPr>
          <w:sz w:val="16"/>
        </w:rPr>
        <w:t xml:space="preserve"> just as Prager and </w:t>
      </w:r>
      <w:proofErr w:type="spellStart"/>
      <w:r w:rsidRPr="0060399B">
        <w:rPr>
          <w:sz w:val="16"/>
        </w:rPr>
        <w:t>Kaptanoglu’s</w:t>
      </w:r>
      <w:proofErr w:type="spellEnd"/>
      <w:r w:rsidRPr="0060399B">
        <w:rPr>
          <w:sz w:val="16"/>
        </w:rPr>
        <w:t xml:space="preserve"> </w:t>
      </w:r>
      <w:r w:rsidRPr="0060399B">
        <w:rPr>
          <w:rStyle w:val="StyleUnderline"/>
        </w:rPr>
        <w:t xml:space="preserve">theories about </w:t>
      </w:r>
      <w:r w:rsidRPr="0060399B">
        <w:rPr>
          <w:rStyle w:val="Emphasis"/>
        </w:rPr>
        <w:t>nuclear winter</w:t>
      </w:r>
      <w:r w:rsidRPr="0060399B">
        <w:rPr>
          <w:sz w:val="16"/>
        </w:rPr>
        <w:t xml:space="preserve"> and the end of civilization </w:t>
      </w:r>
      <w:r w:rsidRPr="0060399B">
        <w:rPr>
          <w:rStyle w:val="StyleUnderline"/>
        </w:rPr>
        <w:t xml:space="preserve">are based on </w:t>
      </w:r>
      <w:r w:rsidRPr="0060399B">
        <w:rPr>
          <w:rStyle w:val="Emphasis"/>
        </w:rPr>
        <w:t>guesstimates</w:t>
      </w:r>
      <w:r w:rsidRPr="0060399B">
        <w:rPr>
          <w:rStyle w:val="StyleUnderline"/>
        </w:rPr>
        <w:t xml:space="preserve"> that are </w:t>
      </w:r>
      <w:r w:rsidRPr="0060399B">
        <w:rPr>
          <w:rStyle w:val="Emphasis"/>
        </w:rPr>
        <w:t>woefully inadequate</w:t>
      </w:r>
      <w:r w:rsidRPr="0060399B">
        <w:rPr>
          <w:sz w:val="16"/>
        </w:rPr>
        <w:t xml:space="preserve">. Such </w:t>
      </w:r>
      <w:r w:rsidRPr="0060399B">
        <w:rPr>
          <w:rStyle w:val="Emphasis"/>
        </w:rPr>
        <w:t>fearmongering</w:t>
      </w:r>
      <w:r w:rsidRPr="0060399B">
        <w:rPr>
          <w:rStyle w:val="StyleUnderline"/>
        </w:rPr>
        <w:t xml:space="preserve"> is useful for persuasion</w:t>
      </w:r>
      <w:r w:rsidRPr="0060399B">
        <w:rPr>
          <w:sz w:val="16"/>
        </w:rPr>
        <w:t xml:space="preserve">, </w:t>
      </w:r>
      <w:r w:rsidRPr="0060399B">
        <w:rPr>
          <w:rStyle w:val="StyleUnderline"/>
        </w:rPr>
        <w:t>but</w:t>
      </w:r>
      <w:r w:rsidRPr="0060399B">
        <w:rPr>
          <w:sz w:val="16"/>
        </w:rPr>
        <w:t xml:space="preserve"> it is </w:t>
      </w:r>
      <w:r w:rsidRPr="0060399B">
        <w:rPr>
          <w:rStyle w:val="StyleUnderline"/>
        </w:rPr>
        <w:t>not</w:t>
      </w:r>
      <w:r w:rsidRPr="0060399B">
        <w:rPr>
          <w:sz w:val="16"/>
        </w:rPr>
        <w:t xml:space="preserve"> useful in </w:t>
      </w:r>
      <w:r w:rsidRPr="0060399B">
        <w:rPr>
          <w:rStyle w:val="StyleUnderline"/>
        </w:rPr>
        <w:t xml:space="preserve">developing an </w:t>
      </w:r>
      <w:r w:rsidRPr="0060399B">
        <w:rPr>
          <w:rStyle w:val="Emphasis"/>
        </w:rPr>
        <w:t>accurate assessment</w:t>
      </w:r>
      <w:r w:rsidRPr="0060399B">
        <w:rPr>
          <w:rStyle w:val="StyleUnderline"/>
        </w:rPr>
        <w:t xml:space="preserve"> of the </w:t>
      </w:r>
      <w:r w:rsidRPr="0060399B">
        <w:rPr>
          <w:rStyle w:val="Emphasis"/>
        </w:rPr>
        <w:t>real threats</w:t>
      </w:r>
      <w:r w:rsidRPr="0060399B">
        <w:rPr>
          <w:rStyle w:val="StyleUnderline"/>
        </w:rPr>
        <w:t xml:space="preserve"> facing the nation</w:t>
      </w:r>
      <w:r w:rsidRPr="0060399B">
        <w:rPr>
          <w:sz w:val="16"/>
        </w:rPr>
        <w:t>.</w:t>
      </w:r>
    </w:p>
    <w:p w14:paraId="1A443C67" w14:textId="77777777" w:rsidR="00592F0F" w:rsidRPr="0060399B" w:rsidRDefault="00592F0F" w:rsidP="00592F0F"/>
    <w:p w14:paraId="46CE067F" w14:textId="77777777" w:rsidR="00592F0F" w:rsidRPr="0060399B" w:rsidRDefault="00592F0F" w:rsidP="00592F0F">
      <w:pPr>
        <w:pStyle w:val="Heading4"/>
        <w:rPr>
          <w:rFonts w:cstheme="minorHAnsi"/>
        </w:rPr>
      </w:pPr>
      <w:r w:rsidRPr="0060399B">
        <w:rPr>
          <w:rFonts w:cstheme="minorHAnsi"/>
        </w:rPr>
        <w:t xml:space="preserve">Independently, collapse of the </w:t>
      </w:r>
      <w:r w:rsidRPr="0060399B">
        <w:rPr>
          <w:rFonts w:cstheme="minorHAnsi"/>
          <w:u w:val="single"/>
        </w:rPr>
        <w:t>US-led world order</w:t>
      </w:r>
      <w:r w:rsidRPr="0060399B">
        <w:rPr>
          <w:rFonts w:cstheme="minorHAnsi"/>
        </w:rPr>
        <w:t xml:space="preserve"> collapses </w:t>
      </w:r>
      <w:r w:rsidRPr="0060399B">
        <w:rPr>
          <w:rFonts w:cstheme="minorHAnsi"/>
          <w:u w:val="single"/>
        </w:rPr>
        <w:t>international resilience</w:t>
      </w:r>
      <w:r w:rsidRPr="0060399B">
        <w:rPr>
          <w:rFonts w:cstheme="minorHAnsi"/>
        </w:rPr>
        <w:t xml:space="preserve"> to </w:t>
      </w:r>
      <w:r w:rsidRPr="0060399B">
        <w:rPr>
          <w:rFonts w:cstheme="minorHAnsi"/>
          <w:u w:val="single"/>
        </w:rPr>
        <w:t>emergent existential threats</w:t>
      </w:r>
      <w:r w:rsidRPr="0060399B">
        <w:rPr>
          <w:rFonts w:cstheme="minorHAnsi"/>
        </w:rPr>
        <w:t>.</w:t>
      </w:r>
    </w:p>
    <w:p w14:paraId="68DC1020" w14:textId="77777777" w:rsidR="00592F0F" w:rsidRPr="0060399B" w:rsidRDefault="00592F0F" w:rsidP="00592F0F">
      <w:pPr>
        <w:rPr>
          <w:rFonts w:cstheme="minorHAnsi"/>
        </w:rPr>
      </w:pPr>
      <w:r w:rsidRPr="0060399B">
        <w:rPr>
          <w:rStyle w:val="Style13ptBold"/>
          <w:rFonts w:cstheme="minorHAnsi"/>
        </w:rPr>
        <w:t>Belfield ’23</w:t>
      </w:r>
      <w:r w:rsidRPr="0060399B">
        <w:rPr>
          <w:rFonts w:cstheme="minorHAnsi"/>
        </w:rPr>
        <w:t xml:space="preserve"> [Hadyn; Research Associate and Academic Project Manager at the University of Cambridge's Centre for the Study of Existential Risk. “Collapse, Recovery, and Existential Risk.” </w:t>
      </w:r>
      <w:r w:rsidRPr="0060399B">
        <w:rPr>
          <w:rFonts w:cstheme="minorHAnsi"/>
          <w:i/>
          <w:iCs/>
        </w:rPr>
        <w:t>How Worlds Collapse: What History, Systems, and Complexity Can Teach Us About Our Modern World and Fragile Future</w:t>
      </w:r>
      <w:r w:rsidRPr="0060399B">
        <w:rPr>
          <w:rFonts w:cstheme="minorHAnsi"/>
        </w:rPr>
        <w:t>, Chapter 4.] TDI</w:t>
      </w:r>
    </w:p>
    <w:p w14:paraId="5D637B3B" w14:textId="77777777" w:rsidR="00592F0F" w:rsidRPr="0060399B" w:rsidRDefault="00592F0F" w:rsidP="00592F0F">
      <w:pPr>
        <w:rPr>
          <w:sz w:val="16"/>
        </w:rPr>
      </w:pPr>
      <w:r w:rsidRPr="0060399B">
        <w:rPr>
          <w:sz w:val="16"/>
        </w:rPr>
        <w:t xml:space="preserve">Linked to this, </w:t>
      </w:r>
      <w:r w:rsidRPr="0060399B">
        <w:rPr>
          <w:rStyle w:val="Emphasis"/>
        </w:rPr>
        <w:t>totalitarian states</w:t>
      </w:r>
      <w:r w:rsidRPr="0060399B">
        <w:rPr>
          <w:rStyle w:val="StyleUnderline"/>
        </w:rPr>
        <w:t xml:space="preserve"> are </w:t>
      </w:r>
      <w:r w:rsidRPr="0060399B">
        <w:rPr>
          <w:rStyle w:val="Emphasis"/>
        </w:rPr>
        <w:t>less cooperative</w:t>
      </w:r>
      <w:r w:rsidRPr="0060399B">
        <w:rPr>
          <w:rStyle w:val="StyleUnderline"/>
        </w:rPr>
        <w:t xml:space="preserve"> than </w:t>
      </w:r>
      <w:r w:rsidRPr="0060399B">
        <w:rPr>
          <w:rStyle w:val="Emphasis"/>
        </w:rPr>
        <w:t>democratic states</w:t>
      </w:r>
      <w:r w:rsidRPr="0060399B">
        <w:rPr>
          <w:sz w:val="16"/>
        </w:rPr>
        <w:t xml:space="preserve">. While cooperation is possible (Ginsburg, 2020), their </w:t>
      </w:r>
      <w:r w:rsidRPr="0060399B">
        <w:rPr>
          <w:rStyle w:val="Emphasis"/>
        </w:rPr>
        <w:t>internal norms</w:t>
      </w:r>
      <w:r w:rsidRPr="0060399B">
        <w:rPr>
          <w:rStyle w:val="StyleUnderline"/>
        </w:rPr>
        <w:t xml:space="preserve"> are characterized by </w:t>
      </w:r>
      <w:r w:rsidRPr="0060399B">
        <w:rPr>
          <w:rStyle w:val="Emphasis"/>
        </w:rPr>
        <w:t>paranoia</w:t>
      </w:r>
      <w:r w:rsidRPr="0060399B">
        <w:rPr>
          <w:rStyle w:val="StyleUnderline"/>
        </w:rPr>
        <w:t xml:space="preserve"> and </w:t>
      </w:r>
      <w:r w:rsidRPr="0060399B">
        <w:rPr>
          <w:rStyle w:val="Emphasis"/>
        </w:rPr>
        <w:t>treachery</w:t>
      </w:r>
      <w:r w:rsidRPr="0060399B">
        <w:rPr>
          <w:sz w:val="16"/>
        </w:rPr>
        <w:t xml:space="preserve">, </w:t>
      </w:r>
      <w:r w:rsidRPr="0060399B">
        <w:rPr>
          <w:rStyle w:val="StyleUnderline"/>
        </w:rPr>
        <w:t>and</w:t>
      </w:r>
      <w:r w:rsidRPr="0060399B">
        <w:rPr>
          <w:sz w:val="16"/>
        </w:rPr>
        <w:t xml:space="preserve"> their </w:t>
      </w:r>
      <w:r w:rsidRPr="0060399B">
        <w:rPr>
          <w:rStyle w:val="Emphasis"/>
        </w:rPr>
        <w:t>lack of transparency</w:t>
      </w:r>
      <w:r w:rsidRPr="0060399B">
        <w:rPr>
          <w:rStyle w:val="StyleUnderline"/>
        </w:rPr>
        <w:t xml:space="preserve"> limits their ability to </w:t>
      </w:r>
      <w:r w:rsidRPr="0060399B">
        <w:rPr>
          <w:rStyle w:val="Emphasis"/>
        </w:rPr>
        <w:t>credibly commit</w:t>
      </w:r>
      <w:r w:rsidRPr="0060399B">
        <w:rPr>
          <w:rStyle w:val="StyleUnderline"/>
        </w:rPr>
        <w:t xml:space="preserve"> to agreements</w:t>
      </w:r>
      <w:r w:rsidRPr="0060399B">
        <w:rPr>
          <w:sz w:val="16"/>
        </w:rPr>
        <w:t xml:space="preserve">. This is </w:t>
      </w:r>
      <w:r w:rsidRPr="0060399B">
        <w:rPr>
          <w:rStyle w:val="StyleUnderline"/>
        </w:rPr>
        <w:t xml:space="preserve">bad for </w:t>
      </w:r>
      <w:r w:rsidRPr="0060399B">
        <w:rPr>
          <w:rStyle w:val="Emphasis"/>
        </w:rPr>
        <w:t>all risks</w:t>
      </w:r>
      <w:r w:rsidRPr="0060399B">
        <w:rPr>
          <w:rStyle w:val="StyleUnderline"/>
        </w:rPr>
        <w:t xml:space="preserve"> that require cooperation such as </w:t>
      </w:r>
      <w:r w:rsidRPr="0060399B">
        <w:rPr>
          <w:rStyle w:val="Emphasis"/>
        </w:rPr>
        <w:t>pandemics</w:t>
      </w:r>
      <w:r w:rsidRPr="0060399B">
        <w:rPr>
          <w:rStyle w:val="StyleUnderline"/>
        </w:rPr>
        <w:t xml:space="preserve"> or </w:t>
      </w:r>
      <w:r w:rsidRPr="0060399B">
        <w:rPr>
          <w:rStyle w:val="Emphasis"/>
        </w:rPr>
        <w:t>climate change</w:t>
      </w:r>
      <w:r w:rsidRPr="0060399B">
        <w:rPr>
          <w:sz w:val="16"/>
        </w:rPr>
        <w:t xml:space="preserve"> (Tomasik, 2015). </w:t>
      </w:r>
    </w:p>
    <w:p w14:paraId="4C7B7DF2" w14:textId="77777777" w:rsidR="00592F0F" w:rsidRPr="0060399B" w:rsidRDefault="00592F0F" w:rsidP="00592F0F">
      <w:pPr>
        <w:rPr>
          <w:sz w:val="16"/>
        </w:rPr>
      </w:pPr>
      <w:r w:rsidRPr="0060399B">
        <w:rPr>
          <w:sz w:val="16"/>
        </w:rPr>
        <w:t xml:space="preserve">Finally, </w:t>
      </w:r>
      <w:r w:rsidRPr="0060399B">
        <w:rPr>
          <w:rStyle w:val="StyleUnderline"/>
        </w:rPr>
        <w:t xml:space="preserve">continued </w:t>
      </w:r>
      <w:r w:rsidRPr="0060399B">
        <w:rPr>
          <w:rStyle w:val="Emphasis"/>
        </w:rPr>
        <w:t>social and scientific progress</w:t>
      </w:r>
      <w:r w:rsidRPr="0060399B">
        <w:rPr>
          <w:rStyle w:val="StyleUnderline"/>
        </w:rPr>
        <w:t xml:space="preserve"> is likely to reduce risks of </w:t>
      </w:r>
      <w:r w:rsidRPr="0060399B">
        <w:rPr>
          <w:rStyle w:val="Emphasis"/>
        </w:rPr>
        <w:t>collapse and extinction</w:t>
      </w:r>
      <w:r w:rsidRPr="0060399B">
        <w:rPr>
          <w:sz w:val="16"/>
        </w:rPr>
        <w:t xml:space="preserve">. Social progress could </w:t>
      </w:r>
      <w:r w:rsidRPr="0060399B">
        <w:rPr>
          <w:rStyle w:val="StyleUnderline"/>
        </w:rPr>
        <w:t xml:space="preserve">reduce </w:t>
      </w:r>
      <w:r w:rsidRPr="0060399B">
        <w:rPr>
          <w:rStyle w:val="Emphasis"/>
        </w:rPr>
        <w:t>global inequality</w:t>
      </w:r>
      <w:r w:rsidRPr="0060399B">
        <w:rPr>
          <w:rStyle w:val="StyleUnderline"/>
        </w:rPr>
        <w:t xml:space="preserve"> and </w:t>
      </w:r>
      <w:r w:rsidRPr="0060399B">
        <w:rPr>
          <w:rStyle w:val="Emphasis"/>
        </w:rPr>
        <w:t>other risk factors</w:t>
      </w:r>
      <w:r w:rsidRPr="0060399B">
        <w:rPr>
          <w:sz w:val="16"/>
        </w:rPr>
        <w:t xml:space="preserve">. </w:t>
      </w:r>
      <w:r w:rsidRPr="0060399B">
        <w:rPr>
          <w:rStyle w:val="StyleUnderline"/>
        </w:rPr>
        <w:t>Scientific progress</w:t>
      </w:r>
      <w:r w:rsidRPr="0060399B">
        <w:rPr>
          <w:sz w:val="16"/>
        </w:rPr>
        <w:t xml:space="preserve"> could help </w:t>
      </w:r>
      <w:r w:rsidRPr="0060399B">
        <w:rPr>
          <w:rStyle w:val="StyleUnderline"/>
        </w:rPr>
        <w:t xml:space="preserve">address </w:t>
      </w:r>
      <w:r w:rsidRPr="0060399B">
        <w:rPr>
          <w:rStyle w:val="Emphasis"/>
        </w:rPr>
        <w:t>natural risks</w:t>
      </w:r>
      <w:r w:rsidRPr="0060399B">
        <w:rPr>
          <w:rStyle w:val="StyleUnderline"/>
        </w:rPr>
        <w:t xml:space="preserve"> and climate change</w:t>
      </w:r>
      <w:r w:rsidRPr="0060399B">
        <w:rPr>
          <w:sz w:val="16"/>
        </w:rPr>
        <w:t xml:space="preserve"> (Sandberg, 2018), </w:t>
      </w:r>
      <w:r w:rsidRPr="0060399B">
        <w:rPr>
          <w:rStyle w:val="StyleUnderline"/>
        </w:rPr>
        <w:t xml:space="preserve">differentially increase </w:t>
      </w:r>
      <w:r w:rsidRPr="0060399B">
        <w:rPr>
          <w:rStyle w:val="Emphasis"/>
        </w:rPr>
        <w:t>defensive</w:t>
      </w:r>
      <w:r w:rsidRPr="0060399B">
        <w:rPr>
          <w:rStyle w:val="StyleUnderline"/>
        </w:rPr>
        <w:t xml:space="preserve"> rather than </w:t>
      </w:r>
      <w:r w:rsidRPr="0060399B">
        <w:rPr>
          <w:rStyle w:val="Emphasis"/>
        </w:rPr>
        <w:t>offensive power</w:t>
      </w:r>
      <w:r w:rsidRPr="0060399B">
        <w:rPr>
          <w:sz w:val="16"/>
        </w:rPr>
        <w:t xml:space="preserve"> (Garfinkel &amp; Dafoe, 2019), </w:t>
      </w:r>
      <w:r w:rsidRPr="0060399B">
        <w:rPr>
          <w:rStyle w:val="StyleUnderline"/>
        </w:rPr>
        <w:t xml:space="preserve">and solve </w:t>
      </w:r>
      <w:r w:rsidRPr="0060399B">
        <w:rPr>
          <w:rStyle w:val="Emphasis"/>
        </w:rPr>
        <w:t>safety challenges</w:t>
      </w:r>
      <w:r w:rsidRPr="0060399B">
        <w:rPr>
          <w:rStyle w:val="StyleUnderline"/>
        </w:rPr>
        <w:t xml:space="preserve"> in AI or biotechnology</w:t>
      </w:r>
      <w:r w:rsidRPr="0060399B">
        <w:rPr>
          <w:sz w:val="16"/>
        </w:rPr>
        <w:t xml:space="preserve"> (Russell, 2019). However, as we will now discuss </w:t>
      </w:r>
      <w:r w:rsidRPr="0060399B">
        <w:rPr>
          <w:rStyle w:val="StyleUnderline"/>
        </w:rPr>
        <w:t>totalitarian states would</w:t>
      </w:r>
      <w:r w:rsidRPr="0060399B">
        <w:rPr>
          <w:sz w:val="16"/>
        </w:rPr>
        <w:t xml:space="preserve"> likely </w:t>
      </w:r>
      <w:r w:rsidRPr="0060399B">
        <w:rPr>
          <w:rStyle w:val="StyleUnderline"/>
        </w:rPr>
        <w:t xml:space="preserve">inhibit </w:t>
      </w:r>
      <w:r w:rsidRPr="0060399B">
        <w:rPr>
          <w:rStyle w:val="Emphasis"/>
        </w:rPr>
        <w:t>social progress</w:t>
      </w:r>
      <w:r w:rsidRPr="0060399B">
        <w:rPr>
          <w:sz w:val="16"/>
        </w:rPr>
        <w:t xml:space="preserve">. </w:t>
      </w:r>
    </w:p>
    <w:p w14:paraId="389B7BE4" w14:textId="77777777" w:rsidR="00592F0F" w:rsidRPr="0060399B" w:rsidRDefault="00592F0F" w:rsidP="00592F0F">
      <w:pPr>
        <w:rPr>
          <w:sz w:val="16"/>
        </w:rPr>
      </w:pPr>
      <w:r w:rsidRPr="0060399B">
        <w:rPr>
          <w:sz w:val="16"/>
        </w:rPr>
        <w:t xml:space="preserve">A central question from a </w:t>
      </w:r>
      <w:proofErr w:type="spellStart"/>
      <w:r w:rsidRPr="0060399B">
        <w:rPr>
          <w:sz w:val="16"/>
        </w:rPr>
        <w:t>longtermist</w:t>
      </w:r>
      <w:proofErr w:type="spellEnd"/>
      <w:r w:rsidRPr="0060399B">
        <w:rPr>
          <w:sz w:val="16"/>
        </w:rPr>
        <w:t xml:space="preserve"> perspective is: Which values should shape the future? I would argue that we should prefer it to be shaped by liberal democratic values. This is not to say that the current democracy-dominated world is perfect — 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60399B">
        <w:rPr>
          <w:sz w:val="16"/>
        </w:rPr>
        <w:t>longterm</w:t>
      </w:r>
      <w:proofErr w:type="spellEnd"/>
      <w:r w:rsidRPr="0060399B">
        <w:rPr>
          <w:sz w:val="16"/>
        </w:rPr>
        <w:t xml:space="preserve"> potential. A totalitarian-dominated world, on the other hand, would reduce the space for resistance and progress—distorting the human trajectory. </w:t>
      </w:r>
    </w:p>
    <w:p w14:paraId="3FEC9E8A" w14:textId="77777777" w:rsidR="00592F0F" w:rsidRPr="0060399B" w:rsidRDefault="00592F0F" w:rsidP="00592F0F">
      <w:pPr>
        <w:rPr>
          <w:sz w:val="16"/>
        </w:rPr>
      </w:pPr>
      <w:r w:rsidRPr="0060399B">
        <w:rPr>
          <w:rStyle w:val="StyleUnderline"/>
        </w:rPr>
        <w:t xml:space="preserve">We should be </w:t>
      </w:r>
      <w:r w:rsidRPr="0060399B">
        <w:rPr>
          <w:rStyle w:val="Emphasis"/>
        </w:rPr>
        <w:t>particularly concerned</w:t>
      </w:r>
      <w:r w:rsidRPr="0060399B">
        <w:rPr>
          <w:rStyle w:val="StyleUnderline"/>
        </w:rPr>
        <w:t xml:space="preserve"> about</w:t>
      </w:r>
      <w:r w:rsidRPr="0060399B">
        <w:rPr>
          <w:sz w:val="16"/>
        </w:rPr>
        <w:t xml:space="preserve"> “</w:t>
      </w:r>
      <w:r w:rsidRPr="0060399B">
        <w:rPr>
          <w:rStyle w:val="Emphasis"/>
        </w:rPr>
        <w:t>bottlenecks</w:t>
      </w:r>
      <w:r w:rsidRPr="0060399B">
        <w:rPr>
          <w:sz w:val="16"/>
        </w:rPr>
        <w:t xml:space="preserve">” </w:t>
      </w:r>
      <w:r w:rsidRPr="0060399B">
        <w:rPr>
          <w:rStyle w:val="StyleUnderline"/>
        </w:rPr>
        <w:t xml:space="preserve">at which values are </w:t>
      </w:r>
      <w:r w:rsidRPr="0060399B">
        <w:rPr>
          <w:rStyle w:val="Emphasis"/>
        </w:rPr>
        <w:t>particularly important</w:t>
      </w:r>
      <w:r w:rsidRPr="0060399B">
        <w:rPr>
          <w:sz w:val="16"/>
        </w:rPr>
        <w:t xml:space="preserve"> — where </w:t>
      </w:r>
      <w:r w:rsidRPr="0060399B">
        <w:rPr>
          <w:rStyle w:val="StyleUnderline"/>
        </w:rPr>
        <w:t>there is a risk of</w:t>
      </w:r>
      <w:r w:rsidRPr="0060399B">
        <w:rPr>
          <w:sz w:val="16"/>
        </w:rPr>
        <w:t xml:space="preserve"> “</w:t>
      </w:r>
      <w:r w:rsidRPr="0060399B">
        <w:rPr>
          <w:rStyle w:val="Emphasis"/>
        </w:rPr>
        <w:t>locking-in</w:t>
      </w:r>
      <w:r w:rsidRPr="0060399B">
        <w:rPr>
          <w:sz w:val="16"/>
        </w:rPr>
        <w:t xml:space="preserve">” </w:t>
      </w:r>
      <w:r w:rsidRPr="0060399B">
        <w:rPr>
          <w:rStyle w:val="StyleUnderline"/>
        </w:rPr>
        <w:t>some particular set of</w:t>
      </w:r>
      <w:r w:rsidRPr="0060399B">
        <w:rPr>
          <w:sz w:val="16"/>
        </w:rPr>
        <w:t xml:space="preserve"> (possibly far from optimal) </w:t>
      </w:r>
      <w:r w:rsidRPr="0060399B">
        <w:rPr>
          <w:rStyle w:val="StyleUnderline"/>
        </w:rPr>
        <w:t>values</w:t>
      </w:r>
      <w:r w:rsidRPr="0060399B">
        <w:rPr>
          <w:sz w:val="16"/>
        </w:rPr>
        <w:t xml:space="preserve">. While they are currently far-off, </w:t>
      </w:r>
      <w:r w:rsidRPr="0060399B">
        <w:rPr>
          <w:rStyle w:val="StyleUnderline"/>
        </w:rPr>
        <w:t xml:space="preserve">future technologies such as </w:t>
      </w:r>
      <w:r w:rsidRPr="0060399B">
        <w:rPr>
          <w:rStyle w:val="Emphasis"/>
        </w:rPr>
        <w:t>a</w:t>
      </w:r>
      <w:r w:rsidRPr="0060399B">
        <w:rPr>
          <w:rStyle w:val="StyleUnderline"/>
        </w:rPr>
        <w:t xml:space="preserve">rtificial </w:t>
      </w:r>
      <w:r w:rsidRPr="0060399B">
        <w:rPr>
          <w:rStyle w:val="Emphasis"/>
        </w:rPr>
        <w:t>g</w:t>
      </w:r>
      <w:r w:rsidRPr="0060399B">
        <w:rPr>
          <w:rStyle w:val="StyleUnderline"/>
        </w:rPr>
        <w:t xml:space="preserve">eneral </w:t>
      </w:r>
      <w:r w:rsidRPr="0060399B">
        <w:rPr>
          <w:rStyle w:val="Emphasis"/>
        </w:rPr>
        <w:t>i</w:t>
      </w:r>
      <w:r w:rsidRPr="0060399B">
        <w:rPr>
          <w:rStyle w:val="StyleUnderline"/>
        </w:rPr>
        <w:t>ntelligence</w:t>
      </w:r>
      <w:r w:rsidRPr="0060399B">
        <w:rPr>
          <w:sz w:val="16"/>
        </w:rPr>
        <w:t xml:space="preserve">, </w:t>
      </w:r>
      <w:r w:rsidRPr="0060399B">
        <w:rPr>
          <w:rStyle w:val="Emphasis"/>
        </w:rPr>
        <w:t>space settlement</w:t>
      </w:r>
      <w:r w:rsidRPr="0060399B">
        <w:rPr>
          <w:sz w:val="16"/>
        </w:rPr>
        <w:t xml:space="preserve">, </w:t>
      </w:r>
      <w:r w:rsidRPr="0060399B">
        <w:rPr>
          <w:rStyle w:val="Emphasis"/>
        </w:rPr>
        <w:t>life extension</w:t>
      </w:r>
      <w:r w:rsidRPr="0060399B">
        <w:rPr>
          <w:sz w:val="16"/>
        </w:rPr>
        <w:t xml:space="preserve"> (of autocrats), </w:t>
      </w:r>
      <w:r w:rsidRPr="0060399B">
        <w:rPr>
          <w:rStyle w:val="StyleUnderline"/>
        </w:rPr>
        <w:t xml:space="preserve">or </w:t>
      </w:r>
      <w:r w:rsidRPr="0060399B">
        <w:rPr>
          <w:rStyle w:val="Emphasis"/>
        </w:rPr>
        <w:t>much better surveillance</w:t>
      </w:r>
      <w:r w:rsidRPr="0060399B">
        <w:rPr>
          <w:rStyle w:val="StyleUnderline"/>
        </w:rPr>
        <w:t xml:space="preserve"> could enable lock-in</w:t>
      </w:r>
      <w:r w:rsidRPr="0060399B">
        <w:rPr>
          <w:sz w:val="16"/>
        </w:rPr>
        <w:t xml:space="preserve"> (Caplan, 2008).17 </w:t>
      </w:r>
    </w:p>
    <w:p w14:paraId="738ADD43" w14:textId="77777777" w:rsidR="00592F0F" w:rsidRPr="0060399B" w:rsidRDefault="00592F0F" w:rsidP="00592F0F">
      <w:pPr>
        <w:rPr>
          <w:sz w:val="16"/>
        </w:rPr>
      </w:pPr>
      <w:r w:rsidRPr="0060399B">
        <w:rPr>
          <w:sz w:val="16"/>
        </w:rPr>
        <w:lastRenderedPageBreak/>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 — more innovation, more choice, and more consumer goods. The elites were able to read books from the outside, and travel — 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315737F8" w14:textId="77777777" w:rsidR="00592F0F" w:rsidRPr="0060399B" w:rsidRDefault="00592F0F" w:rsidP="00592F0F">
      <w:pPr>
        <w:rPr>
          <w:sz w:val="16"/>
        </w:rPr>
      </w:pPr>
      <w:r w:rsidRPr="0060399B">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60399B">
        <w:rPr>
          <w:sz w:val="16"/>
        </w:rPr>
        <w:t>Eastasia</w:t>
      </w:r>
      <w:proofErr w:type="spellEnd"/>
      <w:r w:rsidRPr="0060399B">
        <w:rPr>
          <w:sz w:val="16"/>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7A0AFCD5" w14:textId="77777777" w:rsidR="00592F0F" w:rsidRPr="0060399B" w:rsidRDefault="00592F0F" w:rsidP="00592F0F">
      <w:pPr>
        <w:rPr>
          <w:sz w:val="16"/>
        </w:rPr>
      </w:pPr>
      <w:r w:rsidRPr="0060399B">
        <w:rPr>
          <w:sz w:val="16"/>
        </w:rPr>
        <w:t xml:space="preserve">A long-lasting </w:t>
      </w:r>
      <w:r w:rsidRPr="0060399B">
        <w:rPr>
          <w:rStyle w:val="Emphasis"/>
        </w:rPr>
        <w:t>totalitarian-dominated world</w:t>
      </w:r>
      <w:r w:rsidRPr="0060399B">
        <w:rPr>
          <w:rStyle w:val="StyleUnderline"/>
        </w:rPr>
        <w:t xml:space="preserve"> would extend the period of time humanity would spend with a </w:t>
      </w:r>
      <w:r w:rsidRPr="0060399B">
        <w:rPr>
          <w:rStyle w:val="Emphasis"/>
        </w:rPr>
        <w:t>heightened risk</w:t>
      </w:r>
      <w:r w:rsidRPr="0060399B">
        <w:rPr>
          <w:rStyle w:val="StyleUnderline"/>
        </w:rPr>
        <w:t xml:space="preserve"> of </w:t>
      </w:r>
      <w:r w:rsidRPr="0060399B">
        <w:rPr>
          <w:rStyle w:val="Emphasis"/>
        </w:rPr>
        <w:t>collapse or extinction</w:t>
      </w:r>
      <w:r w:rsidRPr="0060399B">
        <w:rPr>
          <w:sz w:val="16"/>
        </w:rPr>
        <w:t xml:space="preserve">, as well as increased potential for distortion of the human trajectory and the possibility that a “lock-in” event may occur. This example illustrates the possibility of a “negative recovery,” resulting in a trajectory with less or no scientific and social progress and a less favorable geopolitical situation, which would threaten the destruction of humanity’s </w:t>
      </w:r>
      <w:proofErr w:type="spellStart"/>
      <w:r w:rsidRPr="0060399B">
        <w:rPr>
          <w:sz w:val="16"/>
        </w:rPr>
        <w:t>longterm</w:t>
      </w:r>
      <w:proofErr w:type="spellEnd"/>
      <w:r w:rsidRPr="0060399B">
        <w:rPr>
          <w:sz w:val="16"/>
        </w:rPr>
        <w:t xml:space="preserve"> potential.</w:t>
      </w:r>
    </w:p>
    <w:p w14:paraId="12926C1F" w14:textId="77777777" w:rsidR="00592F0F" w:rsidRPr="0060399B" w:rsidRDefault="00592F0F" w:rsidP="00592F0F"/>
    <w:p w14:paraId="164A94BE" w14:textId="77777777" w:rsidR="00592F0F" w:rsidRPr="0060399B" w:rsidRDefault="00592F0F" w:rsidP="00592F0F">
      <w:pPr>
        <w:pStyle w:val="Heading3"/>
      </w:pPr>
      <w:r w:rsidRPr="0060399B">
        <w:lastRenderedPageBreak/>
        <w:t>Deterrence — Studies — 1NC</w:t>
      </w:r>
    </w:p>
    <w:p w14:paraId="4638E855" w14:textId="77777777" w:rsidR="00592F0F" w:rsidRPr="0060399B" w:rsidRDefault="00592F0F" w:rsidP="00592F0F">
      <w:pPr>
        <w:pStyle w:val="Heading4"/>
        <w:tabs>
          <w:tab w:val="num" w:pos="1800"/>
        </w:tabs>
      </w:pPr>
      <w:r w:rsidRPr="0060399B">
        <w:t xml:space="preserve">The </w:t>
      </w:r>
      <w:r w:rsidRPr="0060399B">
        <w:rPr>
          <w:u w:val="single"/>
        </w:rPr>
        <w:t>best studies</w:t>
      </w:r>
      <w:r w:rsidRPr="0060399B">
        <w:t xml:space="preserve"> confirm </w:t>
      </w:r>
      <w:r w:rsidRPr="0060399B">
        <w:rPr>
          <w:u w:val="single"/>
        </w:rPr>
        <w:t>nuclear deterrence</w:t>
      </w:r>
      <w:r w:rsidRPr="0060399B">
        <w:t xml:space="preserve"> is the </w:t>
      </w:r>
      <w:r w:rsidRPr="0060399B">
        <w:rPr>
          <w:u w:val="single"/>
        </w:rPr>
        <w:t>sole factor</w:t>
      </w:r>
      <w:r w:rsidRPr="0060399B">
        <w:t xml:space="preserve"> inhibiting </w:t>
      </w:r>
      <w:r w:rsidRPr="0060399B">
        <w:rPr>
          <w:u w:val="single"/>
        </w:rPr>
        <w:t>war</w:t>
      </w:r>
      <w:r w:rsidRPr="0060399B">
        <w:t>.</w:t>
      </w:r>
    </w:p>
    <w:p w14:paraId="1035DE46" w14:textId="77777777" w:rsidR="00592F0F" w:rsidRPr="0060399B" w:rsidRDefault="00592F0F" w:rsidP="00592F0F">
      <w:r w:rsidRPr="0060399B">
        <w:rPr>
          <w:rStyle w:val="Style13ptBold"/>
        </w:rPr>
        <w:t>Suh ’23</w:t>
      </w:r>
      <w:r w:rsidRPr="0060399B">
        <w:t xml:space="preserve"> [Dr. </w:t>
      </w:r>
      <w:proofErr w:type="spellStart"/>
      <w:r w:rsidRPr="0060399B">
        <w:t>Kyungwon</w:t>
      </w:r>
      <w:proofErr w:type="spellEnd"/>
      <w:r w:rsidRPr="0060399B">
        <w:t xml:space="preserve">; PhD, Lecturer at the Strategic and </w:t>
      </w:r>
      <w:proofErr w:type="spellStart"/>
      <w:r w:rsidRPr="0060399B">
        <w:t>Defence</w:t>
      </w:r>
      <w:proofErr w:type="spellEnd"/>
      <w:r w:rsidRPr="0060399B">
        <w:t xml:space="preserve"> Studies Centre at the Australian National University. “Does the Bomb Really Embolden? Revisiting the Statistical Evidence for the Nuclear Embodiment Thesis.” Journal of Conflict Resolution, Volume 67, Number 6.] TDI</w:t>
      </w:r>
    </w:p>
    <w:p w14:paraId="7D9CCB4A" w14:textId="77777777" w:rsidR="00592F0F" w:rsidRPr="0060399B" w:rsidRDefault="00592F0F" w:rsidP="00592F0F">
      <w:pPr>
        <w:rPr>
          <w:sz w:val="16"/>
        </w:rPr>
      </w:pPr>
      <w:r w:rsidRPr="0060399B">
        <w:rPr>
          <w:sz w:val="16"/>
        </w:rPr>
        <w:t xml:space="preserve">Strikingly, the </w:t>
      </w:r>
      <w:r w:rsidRPr="0060399B">
        <w:rPr>
          <w:rStyle w:val="Emphasis"/>
        </w:rPr>
        <w:t>empiric</w:t>
      </w:r>
      <w:r w:rsidRPr="0060399B">
        <w:rPr>
          <w:rStyle w:val="StyleUnderline"/>
        </w:rPr>
        <w:t xml:space="preserve">al association that is </w:t>
      </w:r>
      <w:r w:rsidRPr="0060399B">
        <w:rPr>
          <w:rStyle w:val="Emphasis"/>
        </w:rPr>
        <w:t>most consistently</w:t>
      </w:r>
      <w:r w:rsidRPr="0060399B">
        <w:rPr>
          <w:rStyle w:val="StyleUnderline"/>
        </w:rPr>
        <w:t xml:space="preserve"> observed from my analysis is the </w:t>
      </w:r>
      <w:r w:rsidRPr="0060399B">
        <w:rPr>
          <w:rStyle w:val="Emphasis"/>
        </w:rPr>
        <w:t>deterrent</w:t>
      </w:r>
      <w:r w:rsidRPr="0060399B">
        <w:rPr>
          <w:rStyle w:val="StyleUnderline"/>
        </w:rPr>
        <w:t xml:space="preserve">, </w:t>
      </w:r>
      <w:r w:rsidRPr="0060399B">
        <w:rPr>
          <w:rStyle w:val="Emphasis"/>
        </w:rPr>
        <w:t>not emboldening</w:t>
      </w:r>
      <w:r w:rsidRPr="0060399B">
        <w:rPr>
          <w:rStyle w:val="StyleUnderline"/>
        </w:rPr>
        <w:t xml:space="preserve">, effect of </w:t>
      </w:r>
      <w:r w:rsidRPr="0060399B">
        <w:rPr>
          <w:rStyle w:val="Emphasis"/>
        </w:rPr>
        <w:t>nuc</w:t>
      </w:r>
      <w:r w:rsidRPr="0060399B">
        <w:rPr>
          <w:rStyle w:val="StyleUnderline"/>
        </w:rPr>
        <w:t>lear weapon</w:t>
      </w:r>
      <w:r w:rsidRPr="0060399B">
        <w:rPr>
          <w:rStyle w:val="Emphasis"/>
        </w:rPr>
        <w:t>s</w:t>
      </w:r>
      <w:r w:rsidRPr="0060399B">
        <w:rPr>
          <w:sz w:val="16"/>
        </w:rPr>
        <w:t xml:space="preserve">: nuclear-armed states face a </w:t>
      </w:r>
      <w:r w:rsidRPr="0060399B">
        <w:rPr>
          <w:rStyle w:val="StyleUnderline"/>
        </w:rPr>
        <w:t xml:space="preserve">reduced probability of being </w:t>
      </w:r>
      <w:r w:rsidRPr="0060399B">
        <w:rPr>
          <w:rStyle w:val="Emphasis"/>
        </w:rPr>
        <w:t>targeted</w:t>
      </w:r>
      <w:r w:rsidRPr="0060399B">
        <w:rPr>
          <w:rStyle w:val="StyleUnderline"/>
        </w:rPr>
        <w:t xml:space="preserve"> in </w:t>
      </w:r>
      <w:proofErr w:type="spellStart"/>
      <w:r w:rsidRPr="0060399B">
        <w:rPr>
          <w:rStyle w:val="Emphasis"/>
        </w:rPr>
        <w:t>MIDs</w:t>
      </w:r>
      <w:r w:rsidRPr="0060399B">
        <w:rPr>
          <w:sz w:val="16"/>
        </w:rPr>
        <w:t>.</w:t>
      </w:r>
      <w:proofErr w:type="spellEnd"/>
      <w:r w:rsidRPr="0060399B">
        <w:rPr>
          <w:sz w:val="16"/>
        </w:rPr>
        <w:t xml:space="preserve"> Additional analyses using models that capture dyad-level heterogeneity based on only politically relevant dyad observations lend further support. Figure 4 shows the </w:t>
      </w:r>
      <w:r w:rsidRPr="0060399B">
        <w:rPr>
          <w:rStyle w:val="StyleUnderline"/>
        </w:rPr>
        <w:t xml:space="preserve">results from </w:t>
      </w:r>
      <w:r w:rsidRPr="0060399B">
        <w:rPr>
          <w:rStyle w:val="Emphasis"/>
        </w:rPr>
        <w:t>WB-RE</w:t>
      </w:r>
      <w:r w:rsidRPr="0060399B">
        <w:rPr>
          <w:rStyle w:val="StyleUnderline"/>
        </w:rPr>
        <w:t xml:space="preserve"> logit models and Bell and Miller’s original model</w:t>
      </w:r>
      <w:r w:rsidRPr="0060399B">
        <w:rPr>
          <w:sz w:val="16"/>
        </w:rPr>
        <w:t xml:space="preserve">. The WB-RE models exclusively use either politically relevant dyads or an expanded set of politically relevant dyads (Bennett 2006). </w:t>
      </w:r>
      <w:r w:rsidRPr="0060399B">
        <w:rPr>
          <w:rStyle w:val="StyleUnderline"/>
        </w:rPr>
        <w:t xml:space="preserve">In </w:t>
      </w:r>
      <w:r w:rsidRPr="0060399B">
        <w:rPr>
          <w:rStyle w:val="Emphasis"/>
        </w:rPr>
        <w:t>all models</w:t>
      </w:r>
      <w:r w:rsidRPr="0060399B">
        <w:rPr>
          <w:sz w:val="16"/>
        </w:rPr>
        <w:t xml:space="preserve">, the within-effect of the target’s nuclear possession on the </w:t>
      </w:r>
      <w:r w:rsidRPr="0060399B">
        <w:rPr>
          <w:rStyle w:val="StyleUnderline"/>
        </w:rPr>
        <w:t xml:space="preserve">probability of </w:t>
      </w:r>
      <w:r w:rsidRPr="0060399B">
        <w:rPr>
          <w:rStyle w:val="Emphasis"/>
        </w:rPr>
        <w:t>MID</w:t>
      </w:r>
      <w:r w:rsidRPr="0060399B">
        <w:rPr>
          <w:rStyle w:val="StyleUnderline"/>
        </w:rPr>
        <w:t xml:space="preserve"> initiation is </w:t>
      </w:r>
      <w:r w:rsidRPr="0060399B">
        <w:rPr>
          <w:rStyle w:val="Emphasis"/>
        </w:rPr>
        <w:t>still negative</w:t>
      </w:r>
      <w:r w:rsidRPr="0060399B">
        <w:rPr>
          <w:rStyle w:val="StyleUnderline"/>
        </w:rPr>
        <w:t xml:space="preserve"> and </w:t>
      </w:r>
      <w:r w:rsidRPr="0060399B">
        <w:rPr>
          <w:rStyle w:val="Emphasis"/>
        </w:rPr>
        <w:t>statistically significant</w:t>
      </w:r>
      <w:r w:rsidRPr="0060399B">
        <w:rPr>
          <w:sz w:val="16"/>
        </w:rPr>
        <w:t xml:space="preserve">.23 These findings show that </w:t>
      </w:r>
      <w:r w:rsidRPr="0060399B">
        <w:rPr>
          <w:rStyle w:val="Emphasis"/>
        </w:rPr>
        <w:t>even</w:t>
      </w:r>
      <w:r w:rsidRPr="0060399B">
        <w:rPr>
          <w:rStyle w:val="StyleUnderline"/>
        </w:rPr>
        <w:t xml:space="preserve"> under a </w:t>
      </w:r>
      <w:r w:rsidRPr="0060399B">
        <w:rPr>
          <w:rStyle w:val="Emphasis"/>
        </w:rPr>
        <w:t>more restrictive</w:t>
      </w:r>
      <w:r w:rsidRPr="0060399B">
        <w:rPr>
          <w:rStyle w:val="StyleUnderline"/>
        </w:rPr>
        <w:t xml:space="preserve"> assumption</w:t>
      </w:r>
      <w:r w:rsidRPr="0060399B">
        <w:rPr>
          <w:sz w:val="16"/>
        </w:rPr>
        <w:t xml:space="preserve"> about the comparability of dyad observations, the </w:t>
      </w:r>
      <w:r w:rsidRPr="0060399B">
        <w:rPr>
          <w:rStyle w:val="Emphasis"/>
        </w:rPr>
        <w:t>negative effect</w:t>
      </w:r>
      <w:r w:rsidRPr="0060399B">
        <w:rPr>
          <w:sz w:val="16"/>
        </w:rPr>
        <w:t xml:space="preserve"> of the target’s nuclear possession on MID initiation </w:t>
      </w:r>
      <w:r w:rsidRPr="0060399B">
        <w:rPr>
          <w:rStyle w:val="StyleUnderline"/>
        </w:rPr>
        <w:t xml:space="preserve">remains </w:t>
      </w:r>
      <w:r w:rsidRPr="0060399B">
        <w:rPr>
          <w:rStyle w:val="Emphasis"/>
        </w:rPr>
        <w:t>robust</w:t>
      </w:r>
      <w:r w:rsidRPr="0060399B">
        <w:rPr>
          <w:sz w:val="16"/>
        </w:rPr>
        <w:t>.24</w:t>
      </w:r>
    </w:p>
    <w:p w14:paraId="032FC801" w14:textId="77777777" w:rsidR="00592F0F" w:rsidRPr="0060399B" w:rsidRDefault="00592F0F" w:rsidP="00592F0F">
      <w:pPr>
        <w:rPr>
          <w:sz w:val="16"/>
        </w:rPr>
      </w:pPr>
      <w:r w:rsidRPr="0060399B">
        <w:rPr>
          <w:sz w:val="16"/>
        </w:rPr>
        <w:t xml:space="preserve">This paper contributes to debates on nuclear </w:t>
      </w:r>
      <w:proofErr w:type="spellStart"/>
      <w:r w:rsidRPr="0060399B">
        <w:rPr>
          <w:sz w:val="16"/>
        </w:rPr>
        <w:t>emboldenment</w:t>
      </w:r>
      <w:proofErr w:type="spellEnd"/>
      <w:r w:rsidRPr="0060399B">
        <w:rPr>
          <w:sz w:val="16"/>
        </w:rPr>
        <w:t xml:space="preserve"> by demonstrating that there is little statistical support for the argument that nuclear weapons make their possessors more aggressive; </w:t>
      </w:r>
      <w:r w:rsidRPr="0060399B">
        <w:rPr>
          <w:rStyle w:val="StyleUnderline"/>
        </w:rPr>
        <w:t xml:space="preserve">there is also </w:t>
      </w:r>
      <w:r w:rsidRPr="0060399B">
        <w:rPr>
          <w:rStyle w:val="Emphasis"/>
        </w:rPr>
        <w:t>no</w:t>
      </w:r>
      <w:r w:rsidRPr="0060399B">
        <w:rPr>
          <w:rStyle w:val="StyleUnderline"/>
        </w:rPr>
        <w:t xml:space="preserve"> robust support for a </w:t>
      </w:r>
      <w:r w:rsidRPr="0060399B">
        <w:rPr>
          <w:rStyle w:val="Emphasis"/>
        </w:rPr>
        <w:t>qualified argument</w:t>
      </w:r>
      <w:r w:rsidRPr="0060399B">
        <w:rPr>
          <w:rStyle w:val="StyleUnderline"/>
        </w:rPr>
        <w:t xml:space="preserve"> that nuclear-armed states pursue</w:t>
      </w:r>
      <w:r w:rsidRPr="0060399B">
        <w:rPr>
          <w:sz w:val="16"/>
        </w:rPr>
        <w:t xml:space="preserve"> their expanded interests by finding </w:t>
      </w:r>
      <w:r w:rsidRPr="0060399B">
        <w:rPr>
          <w:rStyle w:val="Emphasis"/>
        </w:rPr>
        <w:t>new opponents</w:t>
      </w:r>
      <w:r w:rsidRPr="0060399B">
        <w:rPr>
          <w:sz w:val="16"/>
        </w:rPr>
        <w:t>, without pushing harder existing rivals. At least, therefore, it is reasonable to conclude that there is no strong link between nuclear weapons and an increased risk of conflict initiation, even in a conditional form.</w:t>
      </w:r>
    </w:p>
    <w:p w14:paraId="5B18740D" w14:textId="77777777" w:rsidR="00592F0F" w:rsidRPr="0060399B" w:rsidRDefault="00592F0F" w:rsidP="00592F0F">
      <w:pPr>
        <w:rPr>
          <w:sz w:val="16"/>
        </w:rPr>
      </w:pPr>
      <w:r w:rsidRPr="0060399B">
        <w:rPr>
          <w:sz w:val="16"/>
        </w:rPr>
        <w:t xml:space="preserve">If nuclear weapons do not facilitate military aggression, then why are nuclear-armed states less likely to be targets in MIDs? Gartzke and Jo (2009, 215) once note that the observed relationship between nuclear weapons possession and conflict is likely to be weakened by opposing effects, such as the status-quo enhancing effect and the destabilizing nature of nuclear weapons. One could argue that given the evidence presented in this paper, the </w:t>
      </w:r>
      <w:r w:rsidRPr="0060399B">
        <w:rPr>
          <w:rStyle w:val="Emphasis"/>
        </w:rPr>
        <w:t>deterrent</w:t>
      </w:r>
      <w:r w:rsidRPr="0060399B">
        <w:rPr>
          <w:rStyle w:val="StyleUnderline"/>
        </w:rPr>
        <w:t xml:space="preserve"> power of nuclear weapons may </w:t>
      </w:r>
      <w:r w:rsidRPr="0060399B">
        <w:rPr>
          <w:rStyle w:val="Emphasis"/>
        </w:rPr>
        <w:t>prevail</w:t>
      </w:r>
      <w:r w:rsidRPr="0060399B">
        <w:rPr>
          <w:rStyle w:val="StyleUnderline"/>
        </w:rPr>
        <w:t xml:space="preserve"> under a </w:t>
      </w:r>
      <w:r w:rsidRPr="0060399B">
        <w:rPr>
          <w:rStyle w:val="Emphasis"/>
        </w:rPr>
        <w:t>wider range</w:t>
      </w:r>
      <w:r w:rsidRPr="0060399B">
        <w:rPr>
          <w:rStyle w:val="StyleUnderline"/>
        </w:rPr>
        <w:t xml:space="preserve"> of circumstances than the </w:t>
      </w:r>
      <w:r w:rsidRPr="0060399B">
        <w:rPr>
          <w:rStyle w:val="Emphasis"/>
        </w:rPr>
        <w:t>emboldening</w:t>
      </w:r>
      <w:r w:rsidRPr="0060399B">
        <w:rPr>
          <w:rStyle w:val="StyleUnderline"/>
        </w:rPr>
        <w:t xml:space="preserve"> effect of nuclear weapons</w:t>
      </w:r>
      <w:r w:rsidRPr="0060399B">
        <w:rPr>
          <w:sz w:val="16"/>
        </w:rPr>
        <w:t xml:space="preserve">. For instance, the </w:t>
      </w:r>
      <w:r w:rsidRPr="0060399B">
        <w:rPr>
          <w:rStyle w:val="Emphasis"/>
        </w:rPr>
        <w:t>costs</w:t>
      </w:r>
      <w:r w:rsidRPr="0060399B">
        <w:rPr>
          <w:rStyle w:val="StyleUnderline"/>
        </w:rPr>
        <w:t xml:space="preserve"> of nuclear escalation may </w:t>
      </w:r>
      <w:r w:rsidRPr="0060399B">
        <w:rPr>
          <w:rStyle w:val="Emphasis"/>
        </w:rPr>
        <w:t>loom larger</w:t>
      </w:r>
      <w:r w:rsidRPr="0060399B">
        <w:rPr>
          <w:rStyle w:val="StyleUnderline"/>
        </w:rPr>
        <w:t xml:space="preserve"> for an </w:t>
      </w:r>
      <w:r w:rsidRPr="0060399B">
        <w:rPr>
          <w:rStyle w:val="Emphasis"/>
        </w:rPr>
        <w:t>initiator</w:t>
      </w:r>
      <w:r w:rsidRPr="0060399B">
        <w:rPr>
          <w:rStyle w:val="StyleUnderline"/>
        </w:rPr>
        <w:t xml:space="preserve"> of military conflict than a </w:t>
      </w:r>
      <w:r w:rsidRPr="0060399B">
        <w:rPr>
          <w:rStyle w:val="Emphasis"/>
        </w:rPr>
        <w:t>target</w:t>
      </w:r>
      <w:r w:rsidRPr="0060399B">
        <w:rPr>
          <w:sz w:val="16"/>
        </w:rPr>
        <w:t xml:space="preserve">. While a side using force first may not necessarily be the side responsible for the “root” causes of the conflict, the fact that it first initiates visible military actions could negatively affect its international reputation, which potentially amplifies the political and diplomatic backlash against nuclear escalation. If this is the case, then threats of nuclear escalation may not give an effective cover for states wanting to use force in case of bargaining failure. On the other hand, </w:t>
      </w:r>
      <w:r w:rsidRPr="0060399B">
        <w:rPr>
          <w:rStyle w:val="StyleUnderline"/>
        </w:rPr>
        <w:t xml:space="preserve">nuclear-armed </w:t>
      </w:r>
      <w:r w:rsidRPr="0060399B">
        <w:rPr>
          <w:rStyle w:val="Emphasis"/>
        </w:rPr>
        <w:t>targets</w:t>
      </w:r>
      <w:r w:rsidRPr="0060399B">
        <w:rPr>
          <w:rStyle w:val="StyleUnderline"/>
        </w:rPr>
        <w:t xml:space="preserve"> may be </w:t>
      </w:r>
      <w:r w:rsidRPr="0060399B">
        <w:rPr>
          <w:rStyle w:val="Emphasis"/>
        </w:rPr>
        <w:t>less constrained</w:t>
      </w:r>
      <w:r w:rsidRPr="0060399B">
        <w:rPr>
          <w:rStyle w:val="StyleUnderline"/>
        </w:rPr>
        <w:t xml:space="preserve"> by the </w:t>
      </w:r>
      <w:r w:rsidRPr="0060399B">
        <w:rPr>
          <w:rStyle w:val="Emphasis"/>
        </w:rPr>
        <w:t>negative consequences</w:t>
      </w:r>
      <w:r w:rsidRPr="0060399B">
        <w:rPr>
          <w:rStyle w:val="StyleUnderline"/>
        </w:rPr>
        <w:t xml:space="preserve"> of </w:t>
      </w:r>
      <w:r w:rsidRPr="0060399B">
        <w:rPr>
          <w:rStyle w:val="Emphasis"/>
        </w:rPr>
        <w:t>nuclear use</w:t>
      </w:r>
      <w:r w:rsidRPr="0060399B">
        <w:rPr>
          <w:rStyle w:val="StyleUnderline"/>
        </w:rPr>
        <w:t xml:space="preserve"> when their adversaries </w:t>
      </w:r>
      <w:r w:rsidRPr="0060399B">
        <w:rPr>
          <w:rStyle w:val="Emphasis"/>
        </w:rPr>
        <w:t>initiate</w:t>
      </w:r>
      <w:r w:rsidRPr="0060399B">
        <w:rPr>
          <w:rStyle w:val="StyleUnderline"/>
        </w:rPr>
        <w:t xml:space="preserve"> the use of </w:t>
      </w:r>
      <w:r w:rsidRPr="0060399B">
        <w:rPr>
          <w:rStyle w:val="Emphasis"/>
        </w:rPr>
        <w:t>military force</w:t>
      </w:r>
      <w:r w:rsidRPr="0060399B">
        <w:rPr>
          <w:rStyle w:val="StyleUnderline"/>
        </w:rPr>
        <w:t xml:space="preserve">: they may be able to enjoy favorable </w:t>
      </w:r>
      <w:r w:rsidRPr="0060399B">
        <w:rPr>
          <w:rStyle w:val="Emphasis"/>
        </w:rPr>
        <w:t>international opinion</w:t>
      </w:r>
      <w:r w:rsidRPr="0060399B">
        <w:rPr>
          <w:rStyle w:val="StyleUnderline"/>
        </w:rPr>
        <w:t xml:space="preserve"> and strong </w:t>
      </w:r>
      <w:r w:rsidRPr="0060399B">
        <w:rPr>
          <w:rStyle w:val="Emphasis"/>
        </w:rPr>
        <w:t>domestic support</w:t>
      </w:r>
      <w:r w:rsidRPr="0060399B">
        <w:rPr>
          <w:rStyle w:val="StyleUnderline"/>
        </w:rPr>
        <w:t xml:space="preserve">, which could </w:t>
      </w:r>
      <w:r w:rsidRPr="0060399B">
        <w:rPr>
          <w:rStyle w:val="Emphasis"/>
        </w:rPr>
        <w:t>reduce the costs</w:t>
      </w:r>
      <w:r w:rsidRPr="0060399B">
        <w:rPr>
          <w:rStyle w:val="StyleUnderline"/>
        </w:rPr>
        <w:t xml:space="preserve"> of breaching </w:t>
      </w:r>
      <w:r w:rsidRPr="0060399B">
        <w:rPr>
          <w:rStyle w:val="Emphasis"/>
        </w:rPr>
        <w:t>norm</w:t>
      </w:r>
      <w:r w:rsidRPr="0060399B">
        <w:rPr>
          <w:rStyle w:val="StyleUnderline"/>
        </w:rPr>
        <w:t>ative prohibition</w:t>
      </w:r>
      <w:r w:rsidRPr="0060399B">
        <w:rPr>
          <w:rStyle w:val="Emphasis"/>
        </w:rPr>
        <w:t>s</w:t>
      </w:r>
      <w:r w:rsidRPr="0060399B">
        <w:rPr>
          <w:rStyle w:val="StyleUnderline"/>
        </w:rPr>
        <w:t xml:space="preserve"> against nuclear use</w:t>
      </w:r>
      <w:r w:rsidRPr="0060399B">
        <w:rPr>
          <w:sz w:val="16"/>
        </w:rPr>
        <w:t xml:space="preserve"> (Sechser and Fuhrman 2017, 59). Therefore, </w:t>
      </w:r>
      <w:r w:rsidRPr="0060399B">
        <w:rPr>
          <w:rStyle w:val="Emphasis"/>
        </w:rPr>
        <w:t>threats</w:t>
      </w:r>
      <w:r w:rsidRPr="0060399B">
        <w:rPr>
          <w:rStyle w:val="StyleUnderline"/>
        </w:rPr>
        <w:t xml:space="preserve"> of nuclear escalation by a </w:t>
      </w:r>
      <w:r w:rsidRPr="0060399B">
        <w:rPr>
          <w:rStyle w:val="Emphasis"/>
        </w:rPr>
        <w:t>target</w:t>
      </w:r>
      <w:r w:rsidRPr="0060399B">
        <w:rPr>
          <w:rStyle w:val="StyleUnderline"/>
        </w:rPr>
        <w:t xml:space="preserve"> in a military dispute could be </w:t>
      </w:r>
      <w:r w:rsidRPr="0060399B">
        <w:rPr>
          <w:rStyle w:val="Emphasis"/>
        </w:rPr>
        <w:t>perceived</w:t>
      </w:r>
      <w:r w:rsidRPr="0060399B">
        <w:rPr>
          <w:rStyle w:val="StyleUnderline"/>
        </w:rPr>
        <w:t xml:space="preserve"> as </w:t>
      </w:r>
      <w:r w:rsidRPr="0060399B">
        <w:rPr>
          <w:rStyle w:val="Emphasis"/>
        </w:rPr>
        <w:t>more credible</w:t>
      </w:r>
      <w:r w:rsidRPr="0060399B">
        <w:rPr>
          <w:rStyle w:val="StyleUnderline"/>
        </w:rPr>
        <w:t xml:space="preserve">, </w:t>
      </w:r>
      <w:r w:rsidRPr="0060399B">
        <w:rPr>
          <w:rStyle w:val="Emphasis"/>
        </w:rPr>
        <w:t>even if</w:t>
      </w:r>
      <w:r w:rsidRPr="0060399B">
        <w:rPr>
          <w:rStyle w:val="StyleUnderline"/>
        </w:rPr>
        <w:t xml:space="preserve"> other costs of nuclear escalation would </w:t>
      </w:r>
      <w:r w:rsidRPr="0060399B">
        <w:rPr>
          <w:rStyle w:val="Emphasis"/>
        </w:rPr>
        <w:t>still exist</w:t>
      </w:r>
      <w:r w:rsidRPr="0060399B">
        <w:rPr>
          <w:sz w:val="16"/>
        </w:rPr>
        <w:t xml:space="preserve"> (</w:t>
      </w:r>
      <w:r w:rsidRPr="0060399B">
        <w:rPr>
          <w:rStyle w:val="StyleUnderline"/>
        </w:rPr>
        <w:t xml:space="preserve">e.g. collateral </w:t>
      </w:r>
      <w:r w:rsidRPr="0060399B">
        <w:rPr>
          <w:rStyle w:val="Emphasis"/>
        </w:rPr>
        <w:t>damage</w:t>
      </w:r>
      <w:r w:rsidRPr="0060399B">
        <w:rPr>
          <w:rStyle w:val="StyleUnderline"/>
        </w:rPr>
        <w:t xml:space="preserve">, the complication of </w:t>
      </w:r>
      <w:r w:rsidRPr="0060399B">
        <w:rPr>
          <w:rStyle w:val="Emphasis"/>
        </w:rPr>
        <w:t>conventional</w:t>
      </w:r>
      <w:r w:rsidRPr="0060399B">
        <w:rPr>
          <w:rStyle w:val="StyleUnderline"/>
        </w:rPr>
        <w:t xml:space="preserve"> military operations</w:t>
      </w:r>
      <w:r w:rsidRPr="0060399B">
        <w:rPr>
          <w:sz w:val="16"/>
        </w:rPr>
        <w:t xml:space="preserve">). Such an </w:t>
      </w:r>
      <w:r w:rsidRPr="0060399B">
        <w:rPr>
          <w:rStyle w:val="Emphasis"/>
        </w:rPr>
        <w:t>expectation</w:t>
      </w:r>
      <w:r w:rsidRPr="0060399B">
        <w:rPr>
          <w:sz w:val="16"/>
        </w:rPr>
        <w:t xml:space="preserve">, in turn, </w:t>
      </w:r>
      <w:r w:rsidRPr="0060399B">
        <w:rPr>
          <w:rStyle w:val="StyleUnderline"/>
        </w:rPr>
        <w:t xml:space="preserve">makes opponents of nuclear-armed states </w:t>
      </w:r>
      <w:r w:rsidRPr="0060399B">
        <w:rPr>
          <w:rStyle w:val="Emphasis"/>
        </w:rPr>
        <w:t>reluctant</w:t>
      </w:r>
      <w:r w:rsidRPr="0060399B">
        <w:rPr>
          <w:rStyle w:val="StyleUnderline"/>
        </w:rPr>
        <w:t xml:space="preserve"> to </w:t>
      </w:r>
      <w:r w:rsidRPr="0060399B">
        <w:rPr>
          <w:rStyle w:val="Emphasis"/>
        </w:rPr>
        <w:t>use force</w:t>
      </w:r>
      <w:r w:rsidRPr="0060399B">
        <w:rPr>
          <w:sz w:val="16"/>
        </w:rPr>
        <w:t xml:space="preserve"> against them </w:t>
      </w:r>
      <w:r w:rsidRPr="0060399B">
        <w:rPr>
          <w:rStyle w:val="StyleUnderline"/>
        </w:rPr>
        <w:t xml:space="preserve">and </w:t>
      </w:r>
      <w:r w:rsidRPr="0060399B">
        <w:rPr>
          <w:rStyle w:val="Emphasis"/>
        </w:rPr>
        <w:t>more willing</w:t>
      </w:r>
      <w:r w:rsidRPr="0060399B">
        <w:rPr>
          <w:rStyle w:val="StyleUnderline"/>
        </w:rPr>
        <w:t xml:space="preserve"> to settle conflicts of interest </w:t>
      </w:r>
      <w:r w:rsidRPr="0060399B">
        <w:rPr>
          <w:rStyle w:val="Emphasis"/>
        </w:rPr>
        <w:t>peacefully</w:t>
      </w:r>
      <w:r w:rsidRPr="0060399B">
        <w:rPr>
          <w:rStyle w:val="StyleUnderline"/>
        </w:rPr>
        <w:t xml:space="preserve">, given the higher chance of nuclear </w:t>
      </w:r>
      <w:r w:rsidRPr="0060399B">
        <w:rPr>
          <w:rStyle w:val="Emphasis"/>
        </w:rPr>
        <w:t>escalation</w:t>
      </w:r>
      <w:r w:rsidRPr="0060399B">
        <w:rPr>
          <w:sz w:val="16"/>
        </w:rPr>
        <w:t xml:space="preserve"> in case of military attacks and its catastrophic consequences.</w:t>
      </w:r>
    </w:p>
    <w:p w14:paraId="5428FE93" w14:textId="77777777" w:rsidR="00592F0F" w:rsidRPr="0060399B" w:rsidRDefault="00592F0F" w:rsidP="00592F0F"/>
    <w:p w14:paraId="43BB34CE" w14:textId="77777777" w:rsidR="00592F0F" w:rsidRPr="0060399B" w:rsidRDefault="00592F0F" w:rsidP="00592F0F">
      <w:pPr>
        <w:pStyle w:val="Heading4"/>
      </w:pPr>
      <w:r w:rsidRPr="0060399B">
        <w:t xml:space="preserve">AFF studies are </w:t>
      </w:r>
      <w:r w:rsidRPr="0060399B">
        <w:rPr>
          <w:u w:val="single"/>
        </w:rPr>
        <w:t>garbage</w:t>
      </w:r>
      <w:r w:rsidRPr="0060399B">
        <w:t>.</w:t>
      </w:r>
    </w:p>
    <w:p w14:paraId="7FE58FC9" w14:textId="77777777" w:rsidR="00592F0F" w:rsidRPr="0060399B" w:rsidRDefault="00592F0F" w:rsidP="00592F0F">
      <w:r w:rsidRPr="0060399B">
        <w:rPr>
          <w:rStyle w:val="Style13ptBold"/>
        </w:rPr>
        <w:t>Suh ’23</w:t>
      </w:r>
      <w:r w:rsidRPr="0060399B">
        <w:t xml:space="preserve"> [Dr. </w:t>
      </w:r>
      <w:proofErr w:type="spellStart"/>
      <w:r w:rsidRPr="0060399B">
        <w:t>Kyungwon</w:t>
      </w:r>
      <w:proofErr w:type="spellEnd"/>
      <w:r w:rsidRPr="0060399B">
        <w:t xml:space="preserve">; PhD, Lecturer at the Strategic and </w:t>
      </w:r>
      <w:proofErr w:type="spellStart"/>
      <w:r w:rsidRPr="0060399B">
        <w:t>Defence</w:t>
      </w:r>
      <w:proofErr w:type="spellEnd"/>
      <w:r w:rsidRPr="0060399B">
        <w:t xml:space="preserve"> Studies Centre at the Australian National University. “Does the Bomb Really Embolden? Revisiting the Statistical Evidence for the Nuclear Embodiment Thesis.” Journal of Conflict Resolution, Volume 67, Number 6.] TDI</w:t>
      </w:r>
    </w:p>
    <w:p w14:paraId="24CA00C4" w14:textId="77777777" w:rsidR="00592F0F" w:rsidRPr="0060399B" w:rsidRDefault="00592F0F" w:rsidP="00592F0F">
      <w:pPr>
        <w:rPr>
          <w:sz w:val="16"/>
        </w:rPr>
      </w:pPr>
      <w:r w:rsidRPr="0060399B">
        <w:rPr>
          <w:sz w:val="16"/>
        </w:rPr>
        <w:t xml:space="preserve">While this paper demonstrates that scholars should carefully consider the impacts of each element of their empirical research design to reach robust conclusions, it does not suggest the field should abandon quantitative research methods for studying the effect of nuclear weapons on </w:t>
      </w:r>
      <w:r w:rsidRPr="0060399B">
        <w:rPr>
          <w:sz w:val="16"/>
        </w:rPr>
        <w:lastRenderedPageBreak/>
        <w:t xml:space="preserve">world politics. On the one hand, </w:t>
      </w:r>
      <w:r w:rsidRPr="0060399B">
        <w:rPr>
          <w:rStyle w:val="StyleUnderline"/>
        </w:rPr>
        <w:t xml:space="preserve">my argument that assumptions about </w:t>
      </w:r>
      <w:r w:rsidRPr="0060399B">
        <w:rPr>
          <w:rStyle w:val="Emphasis"/>
        </w:rPr>
        <w:t>heterogeneity</w:t>
      </w:r>
      <w:r w:rsidRPr="0060399B">
        <w:rPr>
          <w:rStyle w:val="StyleUnderline"/>
        </w:rPr>
        <w:t xml:space="preserve"> in dyadic data </w:t>
      </w:r>
      <w:r w:rsidRPr="0060399B">
        <w:rPr>
          <w:rStyle w:val="Emphasis"/>
        </w:rPr>
        <w:t>hugely affect</w:t>
      </w:r>
      <w:r w:rsidRPr="0060399B">
        <w:rPr>
          <w:rStyle w:val="StyleUnderline"/>
        </w:rPr>
        <w:t xml:space="preserve"> our </w:t>
      </w:r>
      <w:r w:rsidRPr="0060399B">
        <w:rPr>
          <w:rStyle w:val="Emphasis"/>
        </w:rPr>
        <w:t>empirical conclusions</w:t>
      </w:r>
      <w:r w:rsidRPr="0060399B">
        <w:rPr>
          <w:rStyle w:val="StyleUnderline"/>
        </w:rPr>
        <w:t xml:space="preserve"> echoes an </w:t>
      </w:r>
      <w:r w:rsidRPr="0060399B">
        <w:rPr>
          <w:rStyle w:val="Emphasis"/>
        </w:rPr>
        <w:t>emerging body</w:t>
      </w:r>
      <w:r w:rsidRPr="0060399B">
        <w:rPr>
          <w:rStyle w:val="StyleUnderline"/>
        </w:rPr>
        <w:t xml:space="preserve"> of studies challenging the utility of </w:t>
      </w:r>
      <w:r w:rsidRPr="0060399B">
        <w:rPr>
          <w:rStyle w:val="Emphasis"/>
        </w:rPr>
        <w:t>quantitative</w:t>
      </w:r>
      <w:r w:rsidRPr="0060399B">
        <w:rPr>
          <w:rStyle w:val="StyleUnderline"/>
        </w:rPr>
        <w:t xml:space="preserve"> approaches</w:t>
      </w:r>
      <w:r w:rsidRPr="0060399B">
        <w:rPr>
          <w:sz w:val="16"/>
        </w:rPr>
        <w:t xml:space="preserve"> to understanding nuclear security issues. </w:t>
      </w:r>
      <w:r w:rsidRPr="0060399B">
        <w:rPr>
          <w:rStyle w:val="StyleUnderline"/>
        </w:rPr>
        <w:t xml:space="preserve">This literature argues that </w:t>
      </w:r>
      <w:r w:rsidRPr="0060399B">
        <w:rPr>
          <w:rStyle w:val="Emphasis"/>
        </w:rPr>
        <w:t>past</w:t>
      </w:r>
      <w:r w:rsidRPr="0060399B">
        <w:rPr>
          <w:rStyle w:val="StyleUnderline"/>
        </w:rPr>
        <w:t xml:space="preserve"> quantitative studies often </w:t>
      </w:r>
      <w:r w:rsidRPr="0060399B">
        <w:rPr>
          <w:rStyle w:val="Emphasis"/>
        </w:rPr>
        <w:t>suffer</w:t>
      </w:r>
      <w:r w:rsidRPr="0060399B">
        <w:rPr>
          <w:rStyle w:val="StyleUnderline"/>
        </w:rPr>
        <w:t xml:space="preserve"> from several problems, including </w:t>
      </w:r>
      <w:r w:rsidRPr="0060399B">
        <w:rPr>
          <w:rStyle w:val="Emphasis"/>
        </w:rPr>
        <w:t>poorly coded variables</w:t>
      </w:r>
      <w:r w:rsidRPr="0060399B">
        <w:rPr>
          <w:rStyle w:val="StyleUnderline"/>
        </w:rPr>
        <w:t xml:space="preserve"> and the lack of sufficient </w:t>
      </w:r>
      <w:r w:rsidRPr="0060399B">
        <w:rPr>
          <w:rStyle w:val="Emphasis"/>
        </w:rPr>
        <w:t>robustness tests</w:t>
      </w:r>
      <w:r w:rsidRPr="0060399B">
        <w:rPr>
          <w:sz w:val="16"/>
        </w:rPr>
        <w:t xml:space="preserve"> (Bell 2016; Montgomery and Sagan 2009), </w:t>
      </w:r>
      <w:r w:rsidRPr="0060399B">
        <w:rPr>
          <w:rStyle w:val="StyleUnderline"/>
        </w:rPr>
        <w:t xml:space="preserve">the failure to pay attention to </w:t>
      </w:r>
      <w:r w:rsidRPr="0060399B">
        <w:rPr>
          <w:rStyle w:val="Emphasis"/>
        </w:rPr>
        <w:t>heterogeneity</w:t>
      </w:r>
      <w:r w:rsidRPr="0060399B">
        <w:rPr>
          <w:rStyle w:val="StyleUnderline"/>
        </w:rPr>
        <w:t xml:space="preserve"> across cases and the </w:t>
      </w:r>
      <w:r w:rsidRPr="0060399B">
        <w:rPr>
          <w:rStyle w:val="Emphasis"/>
        </w:rPr>
        <w:t>small-N problem</w:t>
      </w:r>
      <w:r w:rsidRPr="0060399B">
        <w:rPr>
          <w:sz w:val="16"/>
        </w:rPr>
        <w:t xml:space="preserve"> (Gavin 2014), </w:t>
      </w:r>
      <w:r w:rsidRPr="0060399B">
        <w:rPr>
          <w:rStyle w:val="StyleUnderline"/>
        </w:rPr>
        <w:t xml:space="preserve">and the lack of </w:t>
      </w:r>
      <w:r w:rsidRPr="0060399B">
        <w:rPr>
          <w:rStyle w:val="Emphasis"/>
        </w:rPr>
        <w:t>careful consideration</w:t>
      </w:r>
      <w:r w:rsidRPr="0060399B">
        <w:rPr>
          <w:rStyle w:val="StyleUnderline"/>
        </w:rPr>
        <w:t xml:space="preserve"> of the </w:t>
      </w:r>
      <w:r w:rsidRPr="0060399B">
        <w:rPr>
          <w:rStyle w:val="Emphasis"/>
        </w:rPr>
        <w:t>underlying assumptions</w:t>
      </w:r>
      <w:r w:rsidRPr="0060399B">
        <w:rPr>
          <w:rStyle w:val="StyleUnderline"/>
        </w:rPr>
        <w:t xml:space="preserve"> of statistical models</w:t>
      </w:r>
      <w:r w:rsidRPr="0060399B">
        <w:rPr>
          <w:sz w:val="16"/>
        </w:rPr>
        <w:t xml:space="preserve"> (Winter and </w:t>
      </w:r>
      <w:proofErr w:type="spellStart"/>
      <w:r w:rsidRPr="0060399B">
        <w:rPr>
          <w:sz w:val="16"/>
        </w:rPr>
        <w:t>Lenine</w:t>
      </w:r>
      <w:proofErr w:type="spellEnd"/>
      <w:r w:rsidRPr="0060399B">
        <w:rPr>
          <w:sz w:val="16"/>
        </w:rPr>
        <w:t xml:space="preserve"> 2020). On the other hand, </w:t>
      </w:r>
      <w:r w:rsidRPr="0060399B">
        <w:rPr>
          <w:rStyle w:val="StyleUnderline"/>
        </w:rPr>
        <w:t xml:space="preserve">it is the </w:t>
      </w:r>
      <w:r w:rsidRPr="0060399B">
        <w:rPr>
          <w:rStyle w:val="Emphasis"/>
        </w:rPr>
        <w:t>transparency</w:t>
      </w:r>
      <w:r w:rsidRPr="0060399B">
        <w:rPr>
          <w:rStyle w:val="StyleUnderline"/>
        </w:rPr>
        <w:t xml:space="preserve"> of existing studies, one of the notable </w:t>
      </w:r>
      <w:r w:rsidRPr="0060399B">
        <w:rPr>
          <w:rStyle w:val="Emphasis"/>
        </w:rPr>
        <w:t>strengths</w:t>
      </w:r>
      <w:r w:rsidRPr="0060399B">
        <w:rPr>
          <w:rStyle w:val="StyleUnderline"/>
        </w:rPr>
        <w:t xml:space="preserve"> of </w:t>
      </w:r>
      <w:r w:rsidRPr="0060399B">
        <w:rPr>
          <w:rStyle w:val="Emphasis"/>
        </w:rPr>
        <w:t>quantitative studies</w:t>
      </w:r>
      <w:r w:rsidRPr="0060399B">
        <w:rPr>
          <w:sz w:val="16"/>
        </w:rPr>
        <w:t xml:space="preserve"> (Gartzke 2014; </w:t>
      </w:r>
      <w:r w:rsidRPr="0060399B">
        <w:rPr>
          <w:rStyle w:val="StyleUnderline"/>
        </w:rPr>
        <w:t xml:space="preserve">Fuhrmann, </w:t>
      </w:r>
      <w:proofErr w:type="spellStart"/>
      <w:r w:rsidRPr="0060399B">
        <w:rPr>
          <w:rStyle w:val="StyleUnderline"/>
        </w:rPr>
        <w:t>Kroenig</w:t>
      </w:r>
      <w:proofErr w:type="spellEnd"/>
      <w:r w:rsidRPr="0060399B">
        <w:rPr>
          <w:rStyle w:val="StyleUnderline"/>
        </w:rPr>
        <w:t>, and Sechser 2014</w:t>
      </w:r>
      <w:r w:rsidRPr="0060399B">
        <w:rPr>
          <w:sz w:val="16"/>
        </w:rPr>
        <w:t xml:space="preserve">), </w:t>
      </w:r>
      <w:r w:rsidRPr="0060399B">
        <w:rPr>
          <w:rStyle w:val="StyleUnderline"/>
        </w:rPr>
        <w:t xml:space="preserve">that contributed to my </w:t>
      </w:r>
      <w:r w:rsidRPr="0060399B">
        <w:rPr>
          <w:rStyle w:val="Emphasis"/>
        </w:rPr>
        <w:t>reanalysis</w:t>
      </w:r>
      <w:r w:rsidRPr="0060399B">
        <w:rPr>
          <w:sz w:val="16"/>
        </w:rPr>
        <w:t xml:space="preserve"> of Bell and Miller’s (2015) results by promoting reliable replication. My replication also benefits from existing quantitative scholars’ attempts to provide solutions to inferential challenges to quantitative studies of interstate conflict. As quantitative research methods still possess unique strengths, including greater generalizability, transparency, and ability to model probabilistic processes (Gartzke 2014; Fuhrmann, </w:t>
      </w:r>
      <w:proofErr w:type="spellStart"/>
      <w:r w:rsidRPr="0060399B">
        <w:rPr>
          <w:sz w:val="16"/>
        </w:rPr>
        <w:t>Kroenig</w:t>
      </w:r>
      <w:proofErr w:type="spellEnd"/>
      <w:r w:rsidRPr="0060399B">
        <w:rPr>
          <w:sz w:val="16"/>
        </w:rPr>
        <w:t>, and Sechser 2014; Narang 2014), they could still produce meaningful progress in our knowledge of nuclear weapons and international security with thoughtful consideration of the core elements of research design.</w:t>
      </w:r>
    </w:p>
    <w:p w14:paraId="748C24A9" w14:textId="77777777" w:rsidR="00592F0F" w:rsidRPr="0060399B" w:rsidRDefault="00592F0F" w:rsidP="00592F0F"/>
    <w:p w14:paraId="3F674FD8" w14:textId="77777777" w:rsidR="00592F0F" w:rsidRPr="0060399B" w:rsidRDefault="00592F0F" w:rsidP="00592F0F">
      <w:pPr>
        <w:pStyle w:val="Heading3"/>
      </w:pPr>
      <w:r w:rsidRPr="0060399B">
        <w:lastRenderedPageBreak/>
        <w:t>Deterrence — AI Terminal — 1NC</w:t>
      </w:r>
    </w:p>
    <w:p w14:paraId="796EF366" w14:textId="77777777" w:rsidR="00592F0F" w:rsidRPr="0060399B" w:rsidRDefault="00592F0F" w:rsidP="00592F0F">
      <w:pPr>
        <w:pStyle w:val="Heading4"/>
      </w:pPr>
      <w:r w:rsidRPr="0060399B">
        <w:t xml:space="preserve">AI causes </w:t>
      </w:r>
      <w:r w:rsidRPr="0060399B">
        <w:rPr>
          <w:u w:val="single"/>
        </w:rPr>
        <w:t>extinction</w:t>
      </w:r>
      <w:r w:rsidRPr="0060399B">
        <w:t>.</w:t>
      </w:r>
    </w:p>
    <w:p w14:paraId="307C7968" w14:textId="77777777" w:rsidR="00592F0F" w:rsidRPr="0060399B" w:rsidRDefault="00592F0F" w:rsidP="00592F0F">
      <w:r w:rsidRPr="0060399B">
        <w:rPr>
          <w:rStyle w:val="Style13ptBold"/>
        </w:rPr>
        <w:t>Barten &amp;</w:t>
      </w:r>
      <w:r w:rsidRPr="0060399B">
        <w:t xml:space="preserve"> </w:t>
      </w:r>
      <w:proofErr w:type="spellStart"/>
      <w:r w:rsidRPr="0060399B">
        <w:rPr>
          <w:rStyle w:val="Style13ptBold"/>
        </w:rPr>
        <w:t>Meindertsma</w:t>
      </w:r>
      <w:proofErr w:type="spellEnd"/>
      <w:r w:rsidRPr="0060399B">
        <w:rPr>
          <w:rStyle w:val="Style13ptBold"/>
        </w:rPr>
        <w:t xml:space="preserve"> ’23</w:t>
      </w:r>
      <w:r w:rsidRPr="0060399B">
        <w:t xml:space="preserve"> [Otto; Director, Existential Risk Observatory. Joep; Founder, </w:t>
      </w:r>
      <w:proofErr w:type="spellStart"/>
      <w:r w:rsidRPr="0060399B">
        <w:t>PauseAI</w:t>
      </w:r>
      <w:proofErr w:type="spellEnd"/>
      <w:r w:rsidRPr="0060399B">
        <w:t>. “An AI Pause Is Humanity's Best Bet For Preventing Extinction.” https://time.com/6295879/ai-pause-is-humanitys-best-bet-for-preventing-extinction/] TDI</w:t>
      </w:r>
    </w:p>
    <w:p w14:paraId="324A4D3E" w14:textId="77777777" w:rsidR="00592F0F" w:rsidRPr="0060399B" w:rsidRDefault="00592F0F" w:rsidP="00592F0F">
      <w:pPr>
        <w:rPr>
          <w:sz w:val="16"/>
        </w:rPr>
      </w:pPr>
      <w:r w:rsidRPr="0060399B">
        <w:rPr>
          <w:sz w:val="16"/>
        </w:rPr>
        <w:t xml:space="preserve">The </w:t>
      </w:r>
      <w:r w:rsidRPr="0060399B">
        <w:rPr>
          <w:rStyle w:val="Emphasis"/>
        </w:rPr>
        <w:t>existential risks</w:t>
      </w:r>
      <w:r w:rsidRPr="0060399B">
        <w:rPr>
          <w:rStyle w:val="StyleUnderline"/>
        </w:rPr>
        <w:t xml:space="preserve"> posed by</w:t>
      </w:r>
      <w:r w:rsidRPr="0060399B">
        <w:rPr>
          <w:sz w:val="16"/>
        </w:rPr>
        <w:t xml:space="preserve"> artificial intelligence (</w:t>
      </w:r>
      <w:r w:rsidRPr="0060399B">
        <w:rPr>
          <w:rStyle w:val="StyleUnderline"/>
        </w:rPr>
        <w:t>AI</w:t>
      </w:r>
      <w:r w:rsidRPr="0060399B">
        <w:rPr>
          <w:sz w:val="16"/>
        </w:rPr>
        <w:t xml:space="preserve">) </w:t>
      </w:r>
      <w:r w:rsidRPr="0060399B">
        <w:rPr>
          <w:rStyle w:val="StyleUnderline"/>
        </w:rPr>
        <w:t>are</w:t>
      </w:r>
      <w:r w:rsidRPr="0060399B">
        <w:rPr>
          <w:sz w:val="16"/>
        </w:rPr>
        <w:t xml:space="preserve"> now </w:t>
      </w:r>
      <w:r w:rsidRPr="0060399B">
        <w:rPr>
          <w:rStyle w:val="Emphasis"/>
        </w:rPr>
        <w:t>widely recognized</w:t>
      </w:r>
      <w:r w:rsidRPr="0060399B">
        <w:rPr>
          <w:sz w:val="16"/>
        </w:rPr>
        <w:t>.</w:t>
      </w:r>
    </w:p>
    <w:p w14:paraId="678221C8" w14:textId="77777777" w:rsidR="00592F0F" w:rsidRPr="0060399B" w:rsidRDefault="00592F0F" w:rsidP="00592F0F">
      <w:pPr>
        <w:rPr>
          <w:sz w:val="16"/>
        </w:rPr>
      </w:pPr>
      <w:r w:rsidRPr="0060399B">
        <w:rPr>
          <w:sz w:val="16"/>
        </w:rPr>
        <w:t xml:space="preserve">After </w:t>
      </w:r>
      <w:r w:rsidRPr="0060399B">
        <w:rPr>
          <w:rStyle w:val="StyleUnderline"/>
        </w:rPr>
        <w:t>hundreds of</w:t>
      </w:r>
      <w:r w:rsidRPr="0060399B">
        <w:rPr>
          <w:sz w:val="16"/>
        </w:rPr>
        <w:t xml:space="preserve"> industry and </w:t>
      </w:r>
      <w:r w:rsidRPr="0060399B">
        <w:rPr>
          <w:rStyle w:val="StyleUnderline"/>
        </w:rPr>
        <w:t>science leaders warned</w:t>
      </w:r>
      <w:r w:rsidRPr="0060399B">
        <w:rPr>
          <w:sz w:val="16"/>
        </w:rPr>
        <w:t xml:space="preserve"> that “</w:t>
      </w:r>
      <w:r w:rsidRPr="0060399B">
        <w:rPr>
          <w:rStyle w:val="StyleUnderline"/>
        </w:rPr>
        <w:t>mitigating</w:t>
      </w:r>
      <w:r w:rsidRPr="0060399B">
        <w:rPr>
          <w:sz w:val="16"/>
        </w:rPr>
        <w:t xml:space="preserve"> the </w:t>
      </w:r>
      <w:r w:rsidRPr="0060399B">
        <w:rPr>
          <w:rStyle w:val="Emphasis"/>
        </w:rPr>
        <w:t>risk of extinction</w:t>
      </w:r>
      <w:r w:rsidRPr="0060399B">
        <w:rPr>
          <w:rStyle w:val="StyleUnderline"/>
        </w:rPr>
        <w:t xml:space="preserve"> from AI should be a </w:t>
      </w:r>
      <w:r w:rsidRPr="0060399B">
        <w:rPr>
          <w:rStyle w:val="Emphasis"/>
        </w:rPr>
        <w:t>global priority</w:t>
      </w:r>
      <w:r w:rsidRPr="0060399B">
        <w:rPr>
          <w:sz w:val="16"/>
        </w:rPr>
        <w:t xml:space="preserve"> alongside other societal-scale risks such as pandemics and nuclear war,” the U.N. Secretary-General recently echoed their concern. So did the prime minister of the U.K., who is also investing 100 million pounds into AI safety research that is mostly meant to prevent existential risk. Other leaders are likely to follow in recognizing AI’s ultimate threat.</w:t>
      </w:r>
    </w:p>
    <w:p w14:paraId="0656E2D5" w14:textId="77777777" w:rsidR="00592F0F" w:rsidRPr="0060399B" w:rsidRDefault="00592F0F" w:rsidP="00592F0F">
      <w:pPr>
        <w:rPr>
          <w:sz w:val="16"/>
        </w:rPr>
      </w:pPr>
      <w:r w:rsidRPr="0060399B">
        <w:rPr>
          <w:rStyle w:val="StyleUnderline"/>
        </w:rPr>
        <w:t>In</w:t>
      </w:r>
      <w:r w:rsidRPr="0060399B">
        <w:rPr>
          <w:sz w:val="16"/>
        </w:rPr>
        <w:t xml:space="preserve"> the </w:t>
      </w:r>
      <w:r w:rsidRPr="0060399B">
        <w:rPr>
          <w:rStyle w:val="Emphasis"/>
        </w:rPr>
        <w:t>scientific field</w:t>
      </w:r>
      <w:r w:rsidRPr="0060399B">
        <w:rPr>
          <w:rStyle w:val="StyleUnderline"/>
        </w:rPr>
        <w:t xml:space="preserve"> of existential risk</w:t>
      </w:r>
      <w:r w:rsidRPr="0060399B">
        <w:rPr>
          <w:sz w:val="16"/>
        </w:rPr>
        <w:t xml:space="preserve">, which </w:t>
      </w:r>
      <w:r w:rsidRPr="0060399B">
        <w:rPr>
          <w:rStyle w:val="StyleUnderline"/>
        </w:rPr>
        <w:t xml:space="preserve">studies the </w:t>
      </w:r>
      <w:r w:rsidRPr="0060399B">
        <w:rPr>
          <w:rStyle w:val="Emphasis"/>
        </w:rPr>
        <w:t>most likely causes</w:t>
      </w:r>
      <w:r w:rsidRPr="0060399B">
        <w:rPr>
          <w:rStyle w:val="StyleUnderline"/>
        </w:rPr>
        <w:t xml:space="preserve"> of human extinction</w:t>
      </w:r>
      <w:r w:rsidRPr="0060399B">
        <w:rPr>
          <w:sz w:val="16"/>
        </w:rPr>
        <w:t xml:space="preserve">, </w:t>
      </w:r>
      <w:r w:rsidRPr="0060399B">
        <w:rPr>
          <w:rStyle w:val="StyleUnderline"/>
        </w:rPr>
        <w:t xml:space="preserve">AI is </w:t>
      </w:r>
      <w:r w:rsidRPr="0060399B">
        <w:rPr>
          <w:rStyle w:val="Emphasis"/>
        </w:rPr>
        <w:t>consistently ranked</w:t>
      </w:r>
      <w:r w:rsidRPr="0060399B">
        <w:rPr>
          <w:rStyle w:val="StyleUnderline"/>
        </w:rPr>
        <w:t xml:space="preserve"> at the </w:t>
      </w:r>
      <w:r w:rsidRPr="0060399B">
        <w:rPr>
          <w:rStyle w:val="Emphasis"/>
        </w:rPr>
        <w:t>top of the list</w:t>
      </w:r>
      <w:r w:rsidRPr="0060399B">
        <w:rPr>
          <w:sz w:val="16"/>
        </w:rPr>
        <w:t xml:space="preserve">. In The Precipice, a book by Oxford existential risk researcher Toby Ord that aims to quantify human extinction risks, the </w:t>
      </w:r>
      <w:r w:rsidRPr="0060399B">
        <w:rPr>
          <w:rStyle w:val="StyleUnderline"/>
        </w:rPr>
        <w:t xml:space="preserve">likeliness of AI leading to human extinction exceeds that of </w:t>
      </w:r>
      <w:r w:rsidRPr="0060399B">
        <w:rPr>
          <w:rStyle w:val="Emphasis"/>
        </w:rPr>
        <w:t>climate change</w:t>
      </w:r>
      <w:r w:rsidRPr="0060399B">
        <w:rPr>
          <w:sz w:val="16"/>
        </w:rPr>
        <w:t xml:space="preserve">, </w:t>
      </w:r>
      <w:r w:rsidRPr="0060399B">
        <w:rPr>
          <w:rStyle w:val="StyleUnderline"/>
        </w:rPr>
        <w:t>pandemics</w:t>
      </w:r>
      <w:r w:rsidRPr="0060399B">
        <w:rPr>
          <w:sz w:val="16"/>
        </w:rPr>
        <w:t xml:space="preserve">, </w:t>
      </w:r>
      <w:r w:rsidRPr="0060399B">
        <w:rPr>
          <w:rStyle w:val="StyleUnderline"/>
        </w:rPr>
        <w:t>asteroid strikes</w:t>
      </w:r>
      <w:r w:rsidRPr="0060399B">
        <w:rPr>
          <w:sz w:val="16"/>
        </w:rPr>
        <w:t xml:space="preserve">, </w:t>
      </w:r>
      <w:proofErr w:type="spellStart"/>
      <w:r w:rsidRPr="0060399B">
        <w:rPr>
          <w:rStyle w:val="StyleUnderline"/>
        </w:rPr>
        <w:t>supervolcanoes</w:t>
      </w:r>
      <w:proofErr w:type="spellEnd"/>
      <w:r w:rsidRPr="0060399B">
        <w:rPr>
          <w:sz w:val="16"/>
        </w:rPr>
        <w:t xml:space="preserve">, </w:t>
      </w:r>
      <w:r w:rsidRPr="0060399B">
        <w:rPr>
          <w:rStyle w:val="StyleUnderline"/>
        </w:rPr>
        <w:t xml:space="preserve">and nuclear war </w:t>
      </w:r>
      <w:r w:rsidRPr="0060399B">
        <w:rPr>
          <w:rStyle w:val="Emphasis"/>
          <w:sz w:val="30"/>
          <w:szCs w:val="30"/>
        </w:rPr>
        <w:t>combined</w:t>
      </w:r>
      <w:r w:rsidRPr="0060399B">
        <w:rPr>
          <w:sz w:val="16"/>
        </w:rPr>
        <w:t xml:space="preserve">. One would expect that even for severe global problems, the risk that they lead to full human extinction is relatively small, and this is indeed true for most of the above risks. </w:t>
      </w:r>
      <w:r w:rsidRPr="0060399B">
        <w:rPr>
          <w:rStyle w:val="StyleUnderline"/>
        </w:rPr>
        <w:t>AI</w:t>
      </w:r>
      <w:r w:rsidRPr="0060399B">
        <w:rPr>
          <w:sz w:val="16"/>
        </w:rPr>
        <w:t xml:space="preserve">, however, may </w:t>
      </w:r>
      <w:r w:rsidRPr="0060399B">
        <w:rPr>
          <w:rStyle w:val="StyleUnderline"/>
        </w:rPr>
        <w:t xml:space="preserve">cause human extinction if only a </w:t>
      </w:r>
      <w:r w:rsidRPr="0060399B">
        <w:rPr>
          <w:rStyle w:val="Emphasis"/>
        </w:rPr>
        <w:t>few conditions</w:t>
      </w:r>
      <w:r w:rsidRPr="0060399B">
        <w:rPr>
          <w:rStyle w:val="StyleUnderline"/>
        </w:rPr>
        <w:t xml:space="preserve"> are met</w:t>
      </w:r>
      <w:r w:rsidRPr="0060399B">
        <w:rPr>
          <w:sz w:val="16"/>
        </w:rPr>
        <w:t xml:space="preserve">. </w:t>
      </w:r>
      <w:r w:rsidRPr="0060399B">
        <w:rPr>
          <w:rStyle w:val="StyleUnderline"/>
        </w:rPr>
        <w:t>Among them</w:t>
      </w:r>
      <w:r w:rsidRPr="0060399B">
        <w:rPr>
          <w:sz w:val="16"/>
        </w:rPr>
        <w:t xml:space="preserve"> is </w:t>
      </w:r>
      <w:r w:rsidRPr="0060399B">
        <w:rPr>
          <w:rStyle w:val="StyleUnderline"/>
        </w:rPr>
        <w:t>human-level AI</w:t>
      </w:r>
      <w:r w:rsidRPr="0060399B">
        <w:rPr>
          <w:sz w:val="16"/>
        </w:rPr>
        <w:t xml:space="preserve">, defined as an AI that can perform a broad range of cognitive tasks at least as well as we can. Studies outlining these ideas were previously known, but </w:t>
      </w:r>
      <w:r w:rsidRPr="0060399B">
        <w:rPr>
          <w:rStyle w:val="Emphasis"/>
        </w:rPr>
        <w:t>new AI breakthroughs</w:t>
      </w:r>
      <w:r w:rsidRPr="0060399B">
        <w:rPr>
          <w:rStyle w:val="StyleUnderline"/>
        </w:rPr>
        <w:t xml:space="preserve"> have underlined</w:t>
      </w:r>
      <w:r w:rsidRPr="0060399B">
        <w:rPr>
          <w:sz w:val="16"/>
        </w:rPr>
        <w:t xml:space="preserve"> their </w:t>
      </w:r>
      <w:r w:rsidRPr="0060399B">
        <w:rPr>
          <w:rStyle w:val="StyleUnderline"/>
        </w:rPr>
        <w:t>urgency</w:t>
      </w:r>
      <w:r w:rsidRPr="0060399B">
        <w:rPr>
          <w:sz w:val="16"/>
        </w:rPr>
        <w:t xml:space="preserve">: </w:t>
      </w:r>
      <w:r w:rsidRPr="0060399B">
        <w:rPr>
          <w:rStyle w:val="StyleUnderline"/>
        </w:rPr>
        <w:t>AI</w:t>
      </w:r>
      <w:r w:rsidRPr="0060399B">
        <w:rPr>
          <w:sz w:val="16"/>
        </w:rPr>
        <w:t xml:space="preserve"> may be </w:t>
      </w:r>
      <w:r w:rsidRPr="0060399B">
        <w:rPr>
          <w:rStyle w:val="StyleUnderline"/>
        </w:rPr>
        <w:t xml:space="preserve">getting </w:t>
      </w:r>
      <w:r w:rsidRPr="0060399B">
        <w:rPr>
          <w:rStyle w:val="Emphasis"/>
        </w:rPr>
        <w:t>close to human level</w:t>
      </w:r>
      <w:r w:rsidRPr="0060399B">
        <w:rPr>
          <w:rStyle w:val="StyleUnderline"/>
        </w:rPr>
        <w:t xml:space="preserve"> already</w:t>
      </w:r>
      <w:r w:rsidRPr="0060399B">
        <w:rPr>
          <w:sz w:val="16"/>
        </w:rPr>
        <w:t>.</w:t>
      </w:r>
    </w:p>
    <w:p w14:paraId="4E48AB71" w14:textId="77777777" w:rsidR="00592F0F" w:rsidRPr="0060399B" w:rsidRDefault="00592F0F" w:rsidP="00592F0F">
      <w:pPr>
        <w:rPr>
          <w:sz w:val="16"/>
        </w:rPr>
      </w:pPr>
      <w:r w:rsidRPr="0060399B">
        <w:rPr>
          <w:rStyle w:val="Emphasis"/>
        </w:rPr>
        <w:t>R</w:t>
      </w:r>
      <w:r w:rsidRPr="0060399B">
        <w:rPr>
          <w:rStyle w:val="StyleUnderline"/>
        </w:rPr>
        <w:t xml:space="preserve">ecursive </w:t>
      </w:r>
      <w:r w:rsidRPr="0060399B">
        <w:rPr>
          <w:rStyle w:val="Emphasis"/>
        </w:rPr>
        <w:t>s</w:t>
      </w:r>
      <w:r w:rsidRPr="0060399B">
        <w:rPr>
          <w:rStyle w:val="StyleUnderline"/>
        </w:rPr>
        <w:t>elf-</w:t>
      </w:r>
      <w:r w:rsidRPr="0060399B">
        <w:rPr>
          <w:rStyle w:val="Emphasis"/>
        </w:rPr>
        <w:t>i</w:t>
      </w:r>
      <w:r w:rsidRPr="0060399B">
        <w:rPr>
          <w:rStyle w:val="StyleUnderline"/>
        </w:rPr>
        <w:t>mprovement is</w:t>
      </w:r>
      <w:r w:rsidRPr="0060399B">
        <w:rPr>
          <w:sz w:val="16"/>
        </w:rPr>
        <w:t xml:space="preserve"> one of the reasons </w:t>
      </w:r>
      <w:r w:rsidRPr="0060399B">
        <w:rPr>
          <w:rStyle w:val="StyleUnderline"/>
        </w:rPr>
        <w:t>why</w:t>
      </w:r>
      <w:r w:rsidRPr="0060399B">
        <w:rPr>
          <w:sz w:val="16"/>
        </w:rPr>
        <w:t xml:space="preserve"> existential-risk academics think </w:t>
      </w:r>
      <w:r w:rsidRPr="0060399B">
        <w:rPr>
          <w:rStyle w:val="StyleUnderline"/>
        </w:rPr>
        <w:t>human-level AI is so dangerous</w:t>
      </w:r>
      <w:r w:rsidRPr="0060399B">
        <w:rPr>
          <w:sz w:val="16"/>
        </w:rPr>
        <w:t xml:space="preserve">. Because human-level AI could do almost all tasks at our level, and since doing AI research is one of those tasks, advanced AI should therefore be able to improve the state of AI. </w:t>
      </w:r>
      <w:r w:rsidRPr="0060399B">
        <w:rPr>
          <w:rStyle w:val="Emphasis"/>
        </w:rPr>
        <w:t>Constantly improving</w:t>
      </w:r>
      <w:r w:rsidRPr="0060399B">
        <w:rPr>
          <w:rStyle w:val="StyleUnderline"/>
        </w:rPr>
        <w:t xml:space="preserve"> AI would create a </w:t>
      </w:r>
      <w:r w:rsidRPr="0060399B">
        <w:rPr>
          <w:rStyle w:val="Emphasis"/>
        </w:rPr>
        <w:t>positive feedback loop</w:t>
      </w:r>
      <w:r w:rsidRPr="0060399B">
        <w:rPr>
          <w:rStyle w:val="StyleUnderline"/>
        </w:rPr>
        <w:t xml:space="preserve"> with no </w:t>
      </w:r>
      <w:r w:rsidRPr="0060399B">
        <w:rPr>
          <w:rStyle w:val="Emphasis"/>
        </w:rPr>
        <w:t>scientifically established</w:t>
      </w:r>
      <w:r w:rsidRPr="0060399B">
        <w:rPr>
          <w:rStyle w:val="StyleUnderline"/>
        </w:rPr>
        <w:t xml:space="preserve"> limits</w:t>
      </w:r>
      <w:r w:rsidRPr="0060399B">
        <w:rPr>
          <w:sz w:val="16"/>
        </w:rPr>
        <w:t xml:space="preserve">: </w:t>
      </w:r>
      <w:r w:rsidRPr="0060399B">
        <w:rPr>
          <w:rStyle w:val="StyleUnderline"/>
        </w:rPr>
        <w:t xml:space="preserve">an </w:t>
      </w:r>
      <w:r w:rsidRPr="0060399B">
        <w:rPr>
          <w:rStyle w:val="Emphasis"/>
        </w:rPr>
        <w:t>intelligence explosion</w:t>
      </w:r>
      <w:r w:rsidRPr="0060399B">
        <w:rPr>
          <w:sz w:val="16"/>
        </w:rPr>
        <w:t xml:space="preserve">. The </w:t>
      </w:r>
      <w:r w:rsidRPr="0060399B">
        <w:rPr>
          <w:rStyle w:val="StyleUnderline"/>
        </w:rPr>
        <w:t>endpoint</w:t>
      </w:r>
      <w:r w:rsidRPr="0060399B">
        <w:rPr>
          <w:sz w:val="16"/>
        </w:rPr>
        <w:t xml:space="preserve"> of this intelligence explosion </w:t>
      </w:r>
      <w:r w:rsidRPr="0060399B">
        <w:rPr>
          <w:rStyle w:val="StyleUnderline"/>
        </w:rPr>
        <w:t>could be</w:t>
      </w:r>
      <w:r w:rsidRPr="0060399B">
        <w:rPr>
          <w:sz w:val="16"/>
        </w:rPr>
        <w:t xml:space="preserve"> a </w:t>
      </w:r>
      <w:r w:rsidRPr="0060399B">
        <w:rPr>
          <w:rStyle w:val="StyleUnderline"/>
        </w:rPr>
        <w:t>superintelligence</w:t>
      </w:r>
      <w:r w:rsidRPr="0060399B">
        <w:rPr>
          <w:sz w:val="16"/>
        </w:rPr>
        <w:t xml:space="preserve">: a godlike </w:t>
      </w:r>
      <w:r w:rsidRPr="0060399B">
        <w:rPr>
          <w:rStyle w:val="StyleUnderline"/>
        </w:rPr>
        <w:t xml:space="preserve">AI that outsmarts us </w:t>
      </w:r>
      <w:r w:rsidRPr="0060399B">
        <w:rPr>
          <w:rStyle w:val="Emphasis"/>
          <w:sz w:val="30"/>
          <w:szCs w:val="30"/>
        </w:rPr>
        <w:t>the way humans often outsmart insects</w:t>
      </w:r>
      <w:r w:rsidRPr="0060399B">
        <w:rPr>
          <w:sz w:val="16"/>
        </w:rPr>
        <w:t>. We would be no match for it.</w:t>
      </w:r>
    </w:p>
    <w:p w14:paraId="54E5F261" w14:textId="77777777" w:rsidR="00592F0F" w:rsidRPr="0060399B" w:rsidRDefault="00592F0F" w:rsidP="00592F0F">
      <w:pPr>
        <w:rPr>
          <w:sz w:val="16"/>
        </w:rPr>
      </w:pPr>
      <w:r w:rsidRPr="0060399B">
        <w:rPr>
          <w:sz w:val="16"/>
        </w:rPr>
        <w:t>A godlike, superintelligent AI</w:t>
      </w:r>
    </w:p>
    <w:p w14:paraId="14905566" w14:textId="77777777" w:rsidR="00592F0F" w:rsidRPr="0060399B" w:rsidRDefault="00592F0F" w:rsidP="00592F0F">
      <w:pPr>
        <w:rPr>
          <w:sz w:val="16"/>
        </w:rPr>
      </w:pPr>
      <w:r w:rsidRPr="0060399B">
        <w:rPr>
          <w:sz w:val="16"/>
        </w:rPr>
        <w:t xml:space="preserve">A </w:t>
      </w:r>
      <w:r w:rsidRPr="0060399B">
        <w:rPr>
          <w:rStyle w:val="StyleUnderline"/>
        </w:rPr>
        <w:t>superintelligent AI could</w:t>
      </w:r>
      <w:r w:rsidRPr="0060399B">
        <w:rPr>
          <w:sz w:val="16"/>
        </w:rPr>
        <w:t xml:space="preserve"> therefore </w:t>
      </w:r>
      <w:r w:rsidRPr="0060399B">
        <w:rPr>
          <w:rStyle w:val="StyleUnderline"/>
        </w:rPr>
        <w:t>likely execute any goal it is given</w:t>
      </w:r>
      <w:r w:rsidRPr="0060399B">
        <w:rPr>
          <w:sz w:val="16"/>
        </w:rPr>
        <w:t xml:space="preserve">. Such a </w:t>
      </w:r>
      <w:r w:rsidRPr="0060399B">
        <w:rPr>
          <w:rStyle w:val="StyleUnderline"/>
        </w:rPr>
        <w:t>goal</w:t>
      </w:r>
      <w:r w:rsidRPr="0060399B">
        <w:rPr>
          <w:sz w:val="16"/>
        </w:rPr>
        <w:t xml:space="preserve"> would be initially introduced by humans, but </w:t>
      </w:r>
      <w:r w:rsidRPr="0060399B">
        <w:rPr>
          <w:rStyle w:val="StyleUnderline"/>
        </w:rPr>
        <w:t xml:space="preserve">might come from a </w:t>
      </w:r>
      <w:r w:rsidRPr="0060399B">
        <w:rPr>
          <w:rStyle w:val="Emphasis"/>
        </w:rPr>
        <w:t>malicious actor</w:t>
      </w:r>
      <w:r w:rsidRPr="0060399B">
        <w:rPr>
          <w:sz w:val="16"/>
        </w:rPr>
        <w:t xml:space="preserve">, or </w:t>
      </w:r>
      <w:r w:rsidRPr="0060399B">
        <w:rPr>
          <w:rStyle w:val="StyleUnderline"/>
        </w:rPr>
        <w:t>not</w:t>
      </w:r>
      <w:r w:rsidRPr="0060399B">
        <w:rPr>
          <w:sz w:val="16"/>
        </w:rPr>
        <w:t xml:space="preserve"> have been </w:t>
      </w:r>
      <w:r w:rsidRPr="0060399B">
        <w:rPr>
          <w:rStyle w:val="StyleUnderline"/>
        </w:rPr>
        <w:t>thought through carefully</w:t>
      </w:r>
      <w:r w:rsidRPr="0060399B">
        <w:rPr>
          <w:sz w:val="16"/>
        </w:rPr>
        <w:t xml:space="preserve">, </w:t>
      </w:r>
      <w:r w:rsidRPr="0060399B">
        <w:rPr>
          <w:rStyle w:val="StyleUnderline"/>
        </w:rPr>
        <w:t>or</w:t>
      </w:r>
      <w:r w:rsidRPr="0060399B">
        <w:rPr>
          <w:sz w:val="16"/>
        </w:rPr>
        <w:t xml:space="preserve"> might get </w:t>
      </w:r>
      <w:r w:rsidRPr="0060399B">
        <w:rPr>
          <w:rStyle w:val="StyleUnderline"/>
        </w:rPr>
        <w:t xml:space="preserve">corrupted during </w:t>
      </w:r>
      <w:r w:rsidRPr="0060399B">
        <w:rPr>
          <w:rStyle w:val="Emphasis"/>
        </w:rPr>
        <w:t>training or deployment</w:t>
      </w:r>
      <w:r w:rsidRPr="0060399B">
        <w:rPr>
          <w:sz w:val="16"/>
        </w:rPr>
        <w:t xml:space="preserve">. </w:t>
      </w:r>
      <w:r w:rsidRPr="0060399B">
        <w:rPr>
          <w:rStyle w:val="StyleUnderline"/>
        </w:rPr>
        <w:t>If</w:t>
      </w:r>
      <w:r w:rsidRPr="0060399B">
        <w:rPr>
          <w:sz w:val="16"/>
        </w:rPr>
        <w:t xml:space="preserve"> the resulting </w:t>
      </w:r>
      <w:r w:rsidRPr="0060399B">
        <w:rPr>
          <w:rStyle w:val="StyleUnderline"/>
        </w:rPr>
        <w:t>goal conflicts with</w:t>
      </w:r>
      <w:r w:rsidRPr="0060399B">
        <w:rPr>
          <w:sz w:val="16"/>
        </w:rPr>
        <w:t xml:space="preserve"> what is in the </w:t>
      </w:r>
      <w:r w:rsidRPr="0060399B">
        <w:rPr>
          <w:rStyle w:val="StyleUnderline"/>
        </w:rPr>
        <w:t>best interest of humanity</w:t>
      </w:r>
      <w:r w:rsidRPr="0060399B">
        <w:rPr>
          <w:sz w:val="16"/>
        </w:rPr>
        <w:t xml:space="preserve">, a </w:t>
      </w:r>
      <w:r w:rsidRPr="0060399B">
        <w:rPr>
          <w:rStyle w:val="StyleUnderline"/>
        </w:rPr>
        <w:t>superintelligence would</w:t>
      </w:r>
      <w:r w:rsidRPr="0060399B">
        <w:rPr>
          <w:sz w:val="16"/>
        </w:rPr>
        <w:t xml:space="preserve"> aim to </w:t>
      </w:r>
      <w:r w:rsidRPr="0060399B">
        <w:rPr>
          <w:rStyle w:val="StyleUnderline"/>
        </w:rPr>
        <w:t xml:space="preserve">execute it </w:t>
      </w:r>
      <w:r w:rsidRPr="0060399B">
        <w:rPr>
          <w:rStyle w:val="Emphasis"/>
        </w:rPr>
        <w:t>regardless</w:t>
      </w:r>
      <w:r w:rsidRPr="0060399B">
        <w:rPr>
          <w:sz w:val="16"/>
        </w:rPr>
        <w:t xml:space="preserve">. To do so, it </w:t>
      </w:r>
      <w:r w:rsidRPr="0060399B">
        <w:rPr>
          <w:rStyle w:val="StyleUnderline"/>
        </w:rPr>
        <w:t>could</w:t>
      </w:r>
      <w:r w:rsidRPr="0060399B">
        <w:rPr>
          <w:sz w:val="16"/>
        </w:rPr>
        <w:t xml:space="preserve"> first </w:t>
      </w:r>
      <w:r w:rsidRPr="0060399B">
        <w:rPr>
          <w:rStyle w:val="StyleUnderline"/>
        </w:rPr>
        <w:t>hack</w:t>
      </w:r>
      <w:r w:rsidRPr="0060399B">
        <w:rPr>
          <w:sz w:val="16"/>
        </w:rPr>
        <w:t xml:space="preserve"> large parts of </w:t>
      </w:r>
      <w:r w:rsidRPr="0060399B">
        <w:rPr>
          <w:rStyle w:val="StyleUnderline"/>
        </w:rPr>
        <w:t>the internet and</w:t>
      </w:r>
      <w:r w:rsidRPr="0060399B">
        <w:rPr>
          <w:sz w:val="16"/>
        </w:rPr>
        <w:t xml:space="preserve"> then </w:t>
      </w:r>
      <w:r w:rsidRPr="0060399B">
        <w:rPr>
          <w:rStyle w:val="StyleUnderline"/>
        </w:rPr>
        <w:t xml:space="preserve">use </w:t>
      </w:r>
      <w:r w:rsidRPr="0060399B">
        <w:rPr>
          <w:rStyle w:val="Emphasis"/>
        </w:rPr>
        <w:t>any hardware</w:t>
      </w:r>
      <w:r w:rsidRPr="0060399B">
        <w:rPr>
          <w:rStyle w:val="StyleUnderline"/>
        </w:rPr>
        <w:t xml:space="preserve"> connected to it</w:t>
      </w:r>
      <w:r w:rsidRPr="0060399B">
        <w:rPr>
          <w:sz w:val="16"/>
        </w:rPr>
        <w:t xml:space="preserve">. Or it could use its intelligence to </w:t>
      </w:r>
      <w:r w:rsidRPr="0060399B">
        <w:rPr>
          <w:rStyle w:val="StyleUnderline"/>
        </w:rPr>
        <w:t xml:space="preserve">construct narratives that are </w:t>
      </w:r>
      <w:r w:rsidRPr="0060399B">
        <w:rPr>
          <w:rStyle w:val="Emphasis"/>
        </w:rPr>
        <w:t>extremely convincing</w:t>
      </w:r>
      <w:r w:rsidRPr="0060399B">
        <w:rPr>
          <w:rStyle w:val="StyleUnderline"/>
        </w:rPr>
        <w:t xml:space="preserve"> to us</w:t>
      </w:r>
      <w:r w:rsidRPr="0060399B">
        <w:rPr>
          <w:sz w:val="16"/>
        </w:rPr>
        <w:t xml:space="preserve">. Combined with hacked access to our social media timelines, it could </w:t>
      </w:r>
      <w:r w:rsidRPr="0060399B">
        <w:rPr>
          <w:rStyle w:val="StyleUnderline"/>
        </w:rPr>
        <w:t>create</w:t>
      </w:r>
      <w:r w:rsidRPr="0060399B">
        <w:rPr>
          <w:sz w:val="16"/>
        </w:rPr>
        <w:t xml:space="preserve"> a </w:t>
      </w:r>
      <w:r w:rsidRPr="0060399B">
        <w:rPr>
          <w:rStyle w:val="StyleUnderline"/>
        </w:rPr>
        <w:t xml:space="preserve">fake reality on a </w:t>
      </w:r>
      <w:r w:rsidRPr="0060399B">
        <w:rPr>
          <w:rStyle w:val="Emphasis"/>
        </w:rPr>
        <w:t>massive scale</w:t>
      </w:r>
      <w:r w:rsidRPr="0060399B">
        <w:rPr>
          <w:sz w:val="16"/>
        </w:rPr>
        <w:t xml:space="preserve">. As Yuval Harari recently put it: “If we are not careful, we might be trapped behind a curtain of illusions, which we could not tear away — or even </w:t>
      </w:r>
      <w:proofErr w:type="spellStart"/>
      <w:r w:rsidRPr="0060399B">
        <w:rPr>
          <w:sz w:val="16"/>
        </w:rPr>
        <w:t>realise</w:t>
      </w:r>
      <w:proofErr w:type="spellEnd"/>
      <w:r w:rsidRPr="0060399B">
        <w:rPr>
          <w:sz w:val="16"/>
        </w:rPr>
        <w:t xml:space="preserve"> is there.” As a third option, after either legally making money or </w:t>
      </w:r>
      <w:r w:rsidRPr="0060399B">
        <w:rPr>
          <w:rStyle w:val="StyleUnderline"/>
        </w:rPr>
        <w:t xml:space="preserve">hacking our </w:t>
      </w:r>
      <w:r w:rsidRPr="0060399B">
        <w:rPr>
          <w:rStyle w:val="Emphasis"/>
        </w:rPr>
        <w:t>financial system</w:t>
      </w:r>
      <w:r w:rsidRPr="0060399B">
        <w:rPr>
          <w:sz w:val="16"/>
        </w:rPr>
        <w:t xml:space="preserve">, a superintelligence could simply pay us to perform any actions it needs from us. And </w:t>
      </w:r>
      <w:r w:rsidRPr="0060399B">
        <w:rPr>
          <w:rStyle w:val="StyleUnderline"/>
        </w:rPr>
        <w:t xml:space="preserve">these are just </w:t>
      </w:r>
      <w:r w:rsidRPr="0060399B">
        <w:rPr>
          <w:rStyle w:val="Emphasis"/>
        </w:rPr>
        <w:t>some of the strategies</w:t>
      </w:r>
      <w:r w:rsidRPr="0060399B">
        <w:rPr>
          <w:sz w:val="16"/>
        </w:rPr>
        <w:t xml:space="preserve"> a superintelligent AI could use in order to achieve its goals. </w:t>
      </w:r>
      <w:r w:rsidRPr="0060399B">
        <w:rPr>
          <w:rStyle w:val="StyleUnderline"/>
        </w:rPr>
        <w:t>There are likely many more</w:t>
      </w:r>
      <w:r w:rsidRPr="0060399B">
        <w:rPr>
          <w:sz w:val="16"/>
        </w:rPr>
        <w:t xml:space="preserve">. </w:t>
      </w:r>
      <w:r w:rsidRPr="0060399B">
        <w:rPr>
          <w:rStyle w:val="StyleUnderline"/>
        </w:rPr>
        <w:t>Like playing chess against grandmaster Magnus Carlsen</w:t>
      </w:r>
      <w:r w:rsidRPr="0060399B">
        <w:rPr>
          <w:sz w:val="16"/>
        </w:rPr>
        <w:t xml:space="preserve">, </w:t>
      </w:r>
      <w:r w:rsidRPr="0060399B">
        <w:rPr>
          <w:rStyle w:val="StyleUnderline"/>
        </w:rPr>
        <w:t xml:space="preserve">we cannot predict the </w:t>
      </w:r>
      <w:r w:rsidRPr="0060399B">
        <w:rPr>
          <w:rStyle w:val="Emphasis"/>
        </w:rPr>
        <w:t>moves he will play</w:t>
      </w:r>
      <w:r w:rsidRPr="0060399B">
        <w:rPr>
          <w:sz w:val="16"/>
        </w:rPr>
        <w:t xml:space="preserve">, </w:t>
      </w:r>
      <w:r w:rsidRPr="0060399B">
        <w:rPr>
          <w:rStyle w:val="StyleUnderline"/>
        </w:rPr>
        <w:t>but we can predict the outcome</w:t>
      </w:r>
      <w:r w:rsidRPr="0060399B">
        <w:rPr>
          <w:sz w:val="16"/>
        </w:rPr>
        <w:t xml:space="preserve">: </w:t>
      </w:r>
      <w:r w:rsidRPr="0060399B">
        <w:rPr>
          <w:rStyle w:val="Emphasis"/>
          <w:sz w:val="30"/>
          <w:szCs w:val="30"/>
        </w:rPr>
        <w:t>we lose</w:t>
      </w:r>
      <w:r w:rsidRPr="0060399B">
        <w:rPr>
          <w:sz w:val="16"/>
        </w:rPr>
        <w:t>.</w:t>
      </w:r>
    </w:p>
    <w:p w14:paraId="0028DB96" w14:textId="77777777" w:rsidR="00592F0F" w:rsidRPr="0060399B" w:rsidRDefault="00592F0F" w:rsidP="00592F0F">
      <w:pPr>
        <w:rPr>
          <w:sz w:val="16"/>
        </w:rPr>
      </w:pPr>
      <w:r w:rsidRPr="0060399B">
        <w:rPr>
          <w:sz w:val="16"/>
        </w:rPr>
        <w:t xml:space="preserve">But </w:t>
      </w:r>
      <w:r w:rsidRPr="0060399B">
        <w:rPr>
          <w:rStyle w:val="StyleUnderline"/>
        </w:rPr>
        <w:t>why would</w:t>
      </w:r>
      <w:r w:rsidRPr="0060399B">
        <w:rPr>
          <w:sz w:val="16"/>
        </w:rPr>
        <w:t xml:space="preserve"> a </w:t>
      </w:r>
      <w:r w:rsidRPr="0060399B">
        <w:rPr>
          <w:rStyle w:val="StyleUnderline"/>
        </w:rPr>
        <w:t>superintelligence want to make humanity extinct</w:t>
      </w:r>
      <w:r w:rsidRPr="0060399B">
        <w:rPr>
          <w:sz w:val="16"/>
        </w:rPr>
        <w:t xml:space="preserve">? In fact, </w:t>
      </w:r>
      <w:r w:rsidRPr="0060399B">
        <w:rPr>
          <w:rStyle w:val="StyleUnderline"/>
        </w:rPr>
        <w:t>it might not</w:t>
      </w:r>
      <w:r w:rsidRPr="0060399B">
        <w:rPr>
          <w:sz w:val="16"/>
        </w:rPr>
        <w:t xml:space="preserve"> explicitly </w:t>
      </w:r>
      <w:r w:rsidRPr="0060399B">
        <w:rPr>
          <w:rStyle w:val="StyleUnderline"/>
        </w:rPr>
        <w:t>want that at all</w:t>
      </w:r>
      <w:r w:rsidRPr="0060399B">
        <w:rPr>
          <w:sz w:val="16"/>
        </w:rPr>
        <w:t xml:space="preserve">. Humanity’s </w:t>
      </w:r>
      <w:r w:rsidRPr="0060399B">
        <w:rPr>
          <w:rStyle w:val="StyleUnderline"/>
        </w:rPr>
        <w:t xml:space="preserve">extinction might be a </w:t>
      </w:r>
      <w:r w:rsidRPr="0060399B">
        <w:rPr>
          <w:rStyle w:val="Emphasis"/>
        </w:rPr>
        <w:t>mere side effect</w:t>
      </w:r>
      <w:r w:rsidRPr="0060399B">
        <w:rPr>
          <w:rStyle w:val="StyleUnderline"/>
        </w:rPr>
        <w:t xml:space="preserve"> of executing another goal</w:t>
      </w:r>
      <w:r w:rsidRPr="0060399B">
        <w:rPr>
          <w:sz w:val="16"/>
          <w:szCs w:val="16"/>
        </w:rPr>
        <w:t xml:space="preserve"> to its extremity</w:t>
      </w:r>
      <w:r w:rsidRPr="0060399B">
        <w:rPr>
          <w:sz w:val="16"/>
        </w:rPr>
        <w:t xml:space="preserve">. </w:t>
      </w:r>
      <w:r w:rsidRPr="0060399B">
        <w:rPr>
          <w:rStyle w:val="StyleUnderline"/>
        </w:rPr>
        <w:t>When</w:t>
      </w:r>
      <w:r w:rsidRPr="0060399B">
        <w:rPr>
          <w:sz w:val="16"/>
        </w:rPr>
        <w:t xml:space="preserve"> we are </w:t>
      </w:r>
      <w:r w:rsidRPr="0060399B">
        <w:rPr>
          <w:rStyle w:val="StyleUnderline"/>
        </w:rPr>
        <w:t>executing</w:t>
      </w:r>
      <w:r w:rsidRPr="0060399B">
        <w:rPr>
          <w:sz w:val="16"/>
        </w:rPr>
        <w:t xml:space="preserve"> our own </w:t>
      </w:r>
      <w:r w:rsidRPr="0060399B">
        <w:rPr>
          <w:rStyle w:val="StyleUnderline"/>
        </w:rPr>
        <w:t>goals as humans</w:t>
      </w:r>
      <w:r w:rsidRPr="0060399B">
        <w:rPr>
          <w:sz w:val="16"/>
        </w:rPr>
        <w:t xml:space="preserve">, </w:t>
      </w:r>
      <w:r w:rsidRPr="0060399B">
        <w:rPr>
          <w:rStyle w:val="StyleUnderline"/>
        </w:rPr>
        <w:t>such as</w:t>
      </w:r>
      <w:r w:rsidRPr="0060399B">
        <w:rPr>
          <w:sz w:val="16"/>
        </w:rPr>
        <w:t xml:space="preserve"> food production or </w:t>
      </w:r>
      <w:r w:rsidRPr="0060399B">
        <w:rPr>
          <w:rStyle w:val="StyleUnderline"/>
        </w:rPr>
        <w:t>growing our economy</w:t>
      </w:r>
      <w:r w:rsidRPr="0060399B">
        <w:rPr>
          <w:sz w:val="16"/>
        </w:rPr>
        <w:t xml:space="preserve">, we tend to not pay much attention </w:t>
      </w:r>
      <w:r w:rsidRPr="0060399B">
        <w:rPr>
          <w:sz w:val="16"/>
        </w:rPr>
        <w:lastRenderedPageBreak/>
        <w:t xml:space="preserve">to the effects this has on other species. This </w:t>
      </w:r>
      <w:r w:rsidRPr="0060399B">
        <w:rPr>
          <w:rStyle w:val="StyleUnderline"/>
        </w:rPr>
        <w:t>routinely leads to</w:t>
      </w:r>
      <w:r w:rsidRPr="0060399B">
        <w:rPr>
          <w:sz w:val="16"/>
        </w:rPr>
        <w:t xml:space="preserve"> the </w:t>
      </w:r>
      <w:r w:rsidRPr="0060399B">
        <w:rPr>
          <w:rStyle w:val="StyleUnderline"/>
        </w:rPr>
        <w:t xml:space="preserve">extinction of </w:t>
      </w:r>
      <w:r w:rsidRPr="0060399B">
        <w:rPr>
          <w:rStyle w:val="Emphasis"/>
        </w:rPr>
        <w:t>animal species</w:t>
      </w:r>
      <w:r w:rsidRPr="0060399B">
        <w:rPr>
          <w:rStyle w:val="StyleUnderline"/>
        </w:rPr>
        <w:t xml:space="preserve"> as a </w:t>
      </w:r>
      <w:r w:rsidRPr="0060399B">
        <w:rPr>
          <w:rStyle w:val="Emphasis"/>
        </w:rPr>
        <w:t>mere side effect</w:t>
      </w:r>
      <w:r w:rsidRPr="0060399B">
        <w:rPr>
          <w:sz w:val="16"/>
        </w:rPr>
        <w:t xml:space="preserve"> of us </w:t>
      </w:r>
      <w:proofErr w:type="spellStart"/>
      <w:r w:rsidRPr="0060399B">
        <w:rPr>
          <w:sz w:val="16"/>
        </w:rPr>
        <w:t>maximising</w:t>
      </w:r>
      <w:proofErr w:type="spellEnd"/>
      <w:r w:rsidRPr="0060399B">
        <w:rPr>
          <w:sz w:val="16"/>
        </w:rPr>
        <w:t xml:space="preserve"> our goals. In a similar fashion, an uncontrollable superintelligence could lead to our extinction as a side effect of the AI pushing its goals, whatever they may be, to their limits.</w:t>
      </w:r>
    </w:p>
    <w:p w14:paraId="3A7CBF71" w14:textId="77777777" w:rsidR="00592F0F" w:rsidRPr="0060399B" w:rsidRDefault="00592F0F" w:rsidP="00592F0F"/>
    <w:p w14:paraId="5EC9237F" w14:textId="77777777" w:rsidR="00592F0F" w:rsidRPr="0060399B" w:rsidRDefault="00592F0F" w:rsidP="00592F0F">
      <w:pPr>
        <w:pStyle w:val="Heading3"/>
      </w:pPr>
      <w:r w:rsidRPr="0060399B">
        <w:lastRenderedPageBreak/>
        <w:t>Deterrence — Disease Terminal — 1NC</w:t>
      </w:r>
    </w:p>
    <w:p w14:paraId="6563B85E" w14:textId="77777777" w:rsidR="00592F0F" w:rsidRPr="0060399B" w:rsidRDefault="00592F0F" w:rsidP="00592F0F">
      <w:pPr>
        <w:pStyle w:val="Heading4"/>
      </w:pPr>
      <w:r w:rsidRPr="0060399B">
        <w:t xml:space="preserve">Disease causes </w:t>
      </w:r>
      <w:r w:rsidRPr="0060399B">
        <w:rPr>
          <w:u w:val="single"/>
        </w:rPr>
        <w:t>extinction</w:t>
      </w:r>
      <w:r w:rsidRPr="0060399B">
        <w:t>.</w:t>
      </w:r>
    </w:p>
    <w:p w14:paraId="3DA4EA4E" w14:textId="77777777" w:rsidR="00592F0F" w:rsidRPr="0060399B" w:rsidRDefault="00592F0F" w:rsidP="00592F0F">
      <w:r w:rsidRPr="0060399B">
        <w:rPr>
          <w:rStyle w:val="Style13ptBold"/>
        </w:rPr>
        <w:t>Diamandis ’22</w:t>
      </w:r>
      <w:r w:rsidRPr="0060399B">
        <w:t xml:space="preserve"> [Eleftherios; Division Head of Clinical Biochemistry, Mount Sinai Hospital; Biochemist-in-Chief, University Health Network; Professor &amp; Head in Clinical Biochemistry, Department of Laboratory Medicine and Pathobiology at the University of Toronto; B.Sc., Chemistry; Ph.D., Analytical Chemistry; M.D., University of Athens. “The Mother of All Battles: Viruses vs. Humans. Can Humans Avoid Extinction in 50-100 Years?” </w:t>
      </w:r>
      <w:r w:rsidRPr="0060399B">
        <w:rPr>
          <w:i/>
          <w:iCs/>
        </w:rPr>
        <w:t>Open Life Science</w:t>
      </w:r>
      <w:r w:rsidRPr="0060399B">
        <w:t>, Volume 17, Number 1.] TDI</w:t>
      </w:r>
    </w:p>
    <w:p w14:paraId="7ABD8B59" w14:textId="77777777" w:rsidR="00592F0F" w:rsidRPr="0060399B" w:rsidRDefault="00592F0F" w:rsidP="00592F0F">
      <w:pPr>
        <w:rPr>
          <w:sz w:val="16"/>
        </w:rPr>
      </w:pPr>
      <w:r w:rsidRPr="0060399B">
        <w:rPr>
          <w:sz w:val="16"/>
        </w:rPr>
        <w:t xml:space="preserve">The </w:t>
      </w:r>
      <w:r w:rsidRPr="0060399B">
        <w:rPr>
          <w:rStyle w:val="Emphasis"/>
        </w:rPr>
        <w:t>recent SARS-CoV-2 pandemic</w:t>
      </w:r>
      <w:r w:rsidRPr="0060399B">
        <w:rPr>
          <w:sz w:val="16"/>
        </w:rPr>
        <w:t xml:space="preserve">, which is </w:t>
      </w:r>
      <w:r w:rsidRPr="0060399B">
        <w:rPr>
          <w:rStyle w:val="StyleUnderline"/>
        </w:rPr>
        <w:t>causing COVID 19 disease</w:t>
      </w:r>
      <w:r w:rsidRPr="0060399B">
        <w:rPr>
          <w:sz w:val="16"/>
        </w:rPr>
        <w:t xml:space="preserve">, has </w:t>
      </w:r>
      <w:r w:rsidRPr="0060399B">
        <w:rPr>
          <w:rStyle w:val="StyleUnderline"/>
        </w:rPr>
        <w:t xml:space="preserve">taught us unexpected lessons about </w:t>
      </w:r>
      <w:r w:rsidRPr="0060399B">
        <w:rPr>
          <w:sz w:val="16"/>
        </w:rPr>
        <w:t xml:space="preserve">the </w:t>
      </w:r>
      <w:r w:rsidRPr="0060399B">
        <w:rPr>
          <w:rStyle w:val="StyleUnderline"/>
        </w:rPr>
        <w:t xml:space="preserve">dangers of </w:t>
      </w:r>
      <w:r w:rsidRPr="0060399B">
        <w:rPr>
          <w:rStyle w:val="Emphasis"/>
        </w:rPr>
        <w:t>human extinction</w:t>
      </w:r>
      <w:r w:rsidRPr="0060399B">
        <w:rPr>
          <w:rStyle w:val="StyleUnderline"/>
        </w:rPr>
        <w:t xml:space="preserve"> through </w:t>
      </w:r>
      <w:r w:rsidRPr="0060399B">
        <w:rPr>
          <w:rStyle w:val="Emphasis"/>
        </w:rPr>
        <w:t>highly contagious</w:t>
      </w:r>
      <w:r w:rsidRPr="0060399B">
        <w:rPr>
          <w:rStyle w:val="StyleUnderline"/>
        </w:rPr>
        <w:t xml:space="preserve"> and </w:t>
      </w:r>
      <w:r w:rsidRPr="0060399B">
        <w:rPr>
          <w:rStyle w:val="Emphasis"/>
        </w:rPr>
        <w:t>lethal</w:t>
      </w:r>
      <w:r w:rsidRPr="0060399B">
        <w:rPr>
          <w:rStyle w:val="StyleUnderline"/>
        </w:rPr>
        <w:t xml:space="preserve"> diseases</w:t>
      </w:r>
      <w:r w:rsidRPr="0060399B">
        <w:rPr>
          <w:sz w:val="16"/>
        </w:rPr>
        <w:t xml:space="preserve">. As the COVID 19 pandemic is now being controlled by various isolation measures, therapeutics and vaccines, it became clear that our </w:t>
      </w:r>
      <w:r w:rsidRPr="0060399B">
        <w:rPr>
          <w:rStyle w:val="Emphasis"/>
        </w:rPr>
        <w:t>current lifestyle</w:t>
      </w:r>
      <w:r w:rsidRPr="0060399B">
        <w:rPr>
          <w:rStyle w:val="StyleUnderline"/>
        </w:rPr>
        <w:t xml:space="preserve"> and societal functions</w:t>
      </w:r>
      <w:r w:rsidRPr="0060399B">
        <w:rPr>
          <w:sz w:val="16"/>
        </w:rPr>
        <w:t xml:space="preserve"> may </w:t>
      </w:r>
      <w:r w:rsidRPr="0060399B">
        <w:rPr>
          <w:rStyle w:val="StyleUnderline"/>
        </w:rPr>
        <w:t>not</w:t>
      </w:r>
      <w:r w:rsidRPr="0060399B">
        <w:rPr>
          <w:sz w:val="16"/>
        </w:rPr>
        <w:t xml:space="preserve"> be </w:t>
      </w:r>
      <w:r w:rsidRPr="0060399B">
        <w:rPr>
          <w:rStyle w:val="Emphasis"/>
        </w:rPr>
        <w:t>sustainable</w:t>
      </w:r>
      <w:r w:rsidRPr="0060399B">
        <w:rPr>
          <w:sz w:val="16"/>
        </w:rPr>
        <w:t xml:space="preserve"> in the long term. </w:t>
      </w:r>
      <w:r w:rsidRPr="0060399B">
        <w:rPr>
          <w:rStyle w:val="StyleUnderline"/>
        </w:rPr>
        <w:t>We</w:t>
      </w:r>
      <w:r w:rsidRPr="0060399B">
        <w:rPr>
          <w:sz w:val="16"/>
        </w:rPr>
        <w:t xml:space="preserve"> now </w:t>
      </w:r>
      <w:r w:rsidRPr="0060399B">
        <w:rPr>
          <w:rStyle w:val="StyleUnderline"/>
        </w:rPr>
        <w:t xml:space="preserve">have to </w:t>
      </w:r>
      <w:r w:rsidRPr="0060399B">
        <w:rPr>
          <w:rStyle w:val="Emphasis"/>
        </w:rPr>
        <w:t>start thinking and planning</w:t>
      </w:r>
      <w:r w:rsidRPr="0060399B">
        <w:rPr>
          <w:sz w:val="16"/>
        </w:rPr>
        <w:t xml:space="preserve"> on how </w:t>
      </w:r>
      <w:r w:rsidRPr="0060399B">
        <w:rPr>
          <w:rStyle w:val="StyleUnderline"/>
        </w:rPr>
        <w:t xml:space="preserve">to face the </w:t>
      </w:r>
      <w:r w:rsidRPr="0060399B">
        <w:rPr>
          <w:rStyle w:val="Emphasis"/>
        </w:rPr>
        <w:t>next dangerous pandemic</w:t>
      </w:r>
      <w:r w:rsidRPr="0060399B">
        <w:rPr>
          <w:sz w:val="16"/>
        </w:rPr>
        <w:t xml:space="preserve">, </w:t>
      </w:r>
      <w:r w:rsidRPr="0060399B">
        <w:rPr>
          <w:rStyle w:val="StyleUnderline"/>
        </w:rPr>
        <w:t>not just overcoming</w:t>
      </w:r>
      <w:r w:rsidRPr="0060399B">
        <w:rPr>
          <w:sz w:val="16"/>
        </w:rPr>
        <w:t xml:space="preserve"> the </w:t>
      </w:r>
      <w:r w:rsidRPr="0060399B">
        <w:rPr>
          <w:rStyle w:val="StyleUnderline"/>
        </w:rPr>
        <w:t>one</w:t>
      </w:r>
      <w:r w:rsidRPr="0060399B">
        <w:rPr>
          <w:sz w:val="16"/>
        </w:rPr>
        <w:t xml:space="preserve"> that is </w:t>
      </w:r>
      <w:r w:rsidRPr="0060399B">
        <w:rPr>
          <w:rStyle w:val="Emphasis"/>
        </w:rPr>
        <w:t>upon us now</w:t>
      </w:r>
      <w:r w:rsidRPr="0060399B">
        <w:rPr>
          <w:sz w:val="16"/>
        </w:rPr>
        <w:t xml:space="preserve">. Is there any </w:t>
      </w:r>
      <w:r w:rsidRPr="0060399B">
        <w:rPr>
          <w:rStyle w:val="StyleUnderline"/>
        </w:rPr>
        <w:t>evidence</w:t>
      </w:r>
      <w:r w:rsidRPr="0060399B">
        <w:rPr>
          <w:sz w:val="16"/>
        </w:rPr>
        <w:t xml:space="preserve"> that </w:t>
      </w:r>
      <w:r w:rsidRPr="0060399B">
        <w:rPr>
          <w:rStyle w:val="Emphasis"/>
        </w:rPr>
        <w:t>even worse</w:t>
      </w:r>
      <w:r w:rsidRPr="0060399B">
        <w:rPr>
          <w:rStyle w:val="StyleUnderline"/>
        </w:rPr>
        <w:t xml:space="preserve"> pandemics</w:t>
      </w:r>
      <w:r w:rsidRPr="0060399B">
        <w:rPr>
          <w:sz w:val="16"/>
        </w:rPr>
        <w:t xml:space="preserve"> could </w:t>
      </w:r>
      <w:r w:rsidRPr="0060399B">
        <w:rPr>
          <w:rStyle w:val="StyleUnderline"/>
        </w:rPr>
        <w:t xml:space="preserve">strike us in the </w:t>
      </w:r>
      <w:r w:rsidRPr="0060399B">
        <w:rPr>
          <w:rStyle w:val="Emphasis"/>
        </w:rPr>
        <w:t>near future</w:t>
      </w:r>
      <w:r w:rsidRPr="0060399B">
        <w:rPr>
          <w:rStyle w:val="StyleUnderline"/>
        </w:rPr>
        <w:t xml:space="preserve"> and threaten the existence of the human race</w:t>
      </w:r>
      <w:r w:rsidRPr="0060399B">
        <w:rPr>
          <w:sz w:val="16"/>
        </w:rPr>
        <w:t xml:space="preserve">? The </w:t>
      </w:r>
      <w:r w:rsidRPr="0060399B">
        <w:rPr>
          <w:rStyle w:val="StyleUnderline"/>
        </w:rPr>
        <w:t xml:space="preserve">answer is </w:t>
      </w:r>
      <w:r w:rsidRPr="0060399B">
        <w:rPr>
          <w:rStyle w:val="Emphasis"/>
          <w:sz w:val="30"/>
          <w:szCs w:val="30"/>
        </w:rPr>
        <w:t>unequivocally yes</w:t>
      </w:r>
      <w:r w:rsidRPr="0060399B">
        <w:rPr>
          <w:sz w:val="16"/>
        </w:rPr>
        <w:t xml:space="preserve">. It is not necessary to get infected by viruses of bats, pangolins and other exotic animals that live in remote forests in order to be in danger. </w:t>
      </w:r>
      <w:r w:rsidRPr="0060399B">
        <w:rPr>
          <w:rStyle w:val="Emphasis"/>
        </w:rPr>
        <w:t>Creditable scientific evidence</w:t>
      </w:r>
      <w:r w:rsidRPr="0060399B">
        <w:rPr>
          <w:rStyle w:val="StyleUnderline"/>
        </w:rPr>
        <w:t xml:space="preserve"> indicates</w:t>
      </w:r>
      <w:r w:rsidRPr="0060399B">
        <w:rPr>
          <w:sz w:val="16"/>
        </w:rPr>
        <w:t xml:space="preserve"> that the </w:t>
      </w:r>
      <w:r w:rsidRPr="0060399B">
        <w:rPr>
          <w:rStyle w:val="Emphasis"/>
        </w:rPr>
        <w:t>human gut microbiota</w:t>
      </w:r>
      <w:r w:rsidRPr="0060399B">
        <w:rPr>
          <w:rStyle w:val="StyleUnderline"/>
        </w:rPr>
        <w:t xml:space="preserve"> harbor billions of viruses</w:t>
      </w:r>
      <w:r w:rsidRPr="0060399B">
        <w:rPr>
          <w:sz w:val="16"/>
        </w:rPr>
        <w:t xml:space="preserve"> which are </w:t>
      </w:r>
      <w:r w:rsidRPr="0060399B">
        <w:rPr>
          <w:rStyle w:val="StyleUnderline"/>
        </w:rPr>
        <w:t>capable of affecting</w:t>
      </w:r>
      <w:r w:rsidRPr="0060399B">
        <w:rPr>
          <w:sz w:val="16"/>
        </w:rPr>
        <w:t xml:space="preserve"> the </w:t>
      </w:r>
      <w:r w:rsidRPr="0060399B">
        <w:rPr>
          <w:rStyle w:val="StyleUnderline"/>
        </w:rPr>
        <w:t xml:space="preserve">function of </w:t>
      </w:r>
      <w:r w:rsidRPr="0060399B">
        <w:rPr>
          <w:rStyle w:val="Emphasis"/>
        </w:rPr>
        <w:t>vital human organs</w:t>
      </w:r>
      <w:r w:rsidRPr="0060399B">
        <w:rPr>
          <w:sz w:val="16"/>
        </w:rPr>
        <w:t xml:space="preserve"> such as the </w:t>
      </w:r>
      <w:r w:rsidRPr="0060399B">
        <w:rPr>
          <w:rStyle w:val="StyleUnderline"/>
        </w:rPr>
        <w:t>immune system</w:t>
      </w:r>
      <w:r w:rsidRPr="0060399B">
        <w:rPr>
          <w:sz w:val="16"/>
        </w:rPr>
        <w:t xml:space="preserve">, </w:t>
      </w:r>
      <w:r w:rsidRPr="0060399B">
        <w:rPr>
          <w:rStyle w:val="StyleUnderline"/>
        </w:rPr>
        <w:t>lung</w:t>
      </w:r>
      <w:r w:rsidRPr="0060399B">
        <w:rPr>
          <w:sz w:val="16"/>
        </w:rPr>
        <w:t xml:space="preserve">, </w:t>
      </w:r>
      <w:r w:rsidRPr="0060399B">
        <w:rPr>
          <w:rStyle w:val="StyleUnderline"/>
        </w:rPr>
        <w:t>brain</w:t>
      </w:r>
      <w:r w:rsidRPr="0060399B">
        <w:rPr>
          <w:sz w:val="16"/>
        </w:rPr>
        <w:t xml:space="preserve">, </w:t>
      </w:r>
      <w:r w:rsidRPr="0060399B">
        <w:rPr>
          <w:rStyle w:val="StyleUnderline"/>
        </w:rPr>
        <w:t>liver</w:t>
      </w:r>
      <w:r w:rsidRPr="0060399B">
        <w:rPr>
          <w:sz w:val="16"/>
        </w:rPr>
        <w:t xml:space="preserve">, </w:t>
      </w:r>
      <w:r w:rsidRPr="0060399B">
        <w:rPr>
          <w:rStyle w:val="StyleUnderline"/>
        </w:rPr>
        <w:t>kidney</w:t>
      </w:r>
      <w:r w:rsidRPr="0060399B">
        <w:rPr>
          <w:sz w:val="16"/>
        </w:rPr>
        <w:t xml:space="preserve">, </w:t>
      </w:r>
      <w:r w:rsidRPr="0060399B">
        <w:rPr>
          <w:rStyle w:val="StyleUnderline"/>
        </w:rPr>
        <w:t>heart</w:t>
      </w:r>
      <w:r w:rsidRPr="0060399B">
        <w:rPr>
          <w:sz w:val="16"/>
        </w:rPr>
        <w:t xml:space="preserve"> etc. It is possible that the </w:t>
      </w:r>
      <w:r w:rsidRPr="0060399B">
        <w:rPr>
          <w:rStyle w:val="Emphasis"/>
        </w:rPr>
        <w:t>development of pathogenic variants</w:t>
      </w:r>
      <w:r w:rsidRPr="0060399B">
        <w:rPr>
          <w:sz w:val="16"/>
        </w:rPr>
        <w:t xml:space="preserve"> in the gut can </w:t>
      </w:r>
      <w:r w:rsidRPr="0060399B">
        <w:rPr>
          <w:rStyle w:val="StyleUnderline"/>
        </w:rPr>
        <w:t>lead to contagious viruses which</w:t>
      </w:r>
      <w:r w:rsidRPr="0060399B">
        <w:rPr>
          <w:sz w:val="16"/>
        </w:rPr>
        <w:t xml:space="preserve"> can </w:t>
      </w:r>
      <w:r w:rsidRPr="0060399B">
        <w:rPr>
          <w:rStyle w:val="StyleUnderline"/>
        </w:rPr>
        <w:t>cause pandemics</w:t>
      </w:r>
      <w:r w:rsidRPr="0060399B">
        <w:rPr>
          <w:sz w:val="16"/>
        </w:rPr>
        <w:t xml:space="preserve">, leading to </w:t>
      </w:r>
      <w:r w:rsidRPr="0060399B">
        <w:rPr>
          <w:rStyle w:val="StyleUnderline"/>
        </w:rPr>
        <w:t>destruction of vital organs</w:t>
      </w:r>
      <w:r w:rsidRPr="0060399B">
        <w:rPr>
          <w:sz w:val="16"/>
        </w:rPr>
        <w:t xml:space="preserve">, causing </w:t>
      </w:r>
      <w:r w:rsidRPr="0060399B">
        <w:rPr>
          <w:rStyle w:val="StyleUnderline"/>
        </w:rPr>
        <w:t>death</w:t>
      </w:r>
      <w:r w:rsidRPr="0060399B">
        <w:rPr>
          <w:sz w:val="16"/>
        </w:rPr>
        <w:t xml:space="preserve"> or </w:t>
      </w:r>
      <w:r w:rsidRPr="0060399B">
        <w:rPr>
          <w:rStyle w:val="StyleUnderline"/>
        </w:rPr>
        <w:t xml:space="preserve">various </w:t>
      </w:r>
      <w:r w:rsidRPr="0060399B">
        <w:rPr>
          <w:rStyle w:val="Emphasis"/>
        </w:rPr>
        <w:t>debilitating diseases</w:t>
      </w:r>
      <w:r w:rsidRPr="0060399B">
        <w:rPr>
          <w:sz w:val="16"/>
        </w:rPr>
        <w:t xml:space="preserve"> such as </w:t>
      </w:r>
      <w:r w:rsidRPr="0060399B">
        <w:rPr>
          <w:rStyle w:val="StyleUnderline"/>
        </w:rPr>
        <w:t>blindness</w:t>
      </w:r>
      <w:r w:rsidRPr="0060399B">
        <w:rPr>
          <w:sz w:val="16"/>
        </w:rPr>
        <w:t xml:space="preserve">, </w:t>
      </w:r>
      <w:r w:rsidRPr="0060399B">
        <w:rPr>
          <w:rStyle w:val="StyleUnderline"/>
        </w:rPr>
        <w:t>respiratory</w:t>
      </w:r>
      <w:r w:rsidRPr="0060399B">
        <w:rPr>
          <w:sz w:val="16"/>
        </w:rPr>
        <w:t xml:space="preserve">, </w:t>
      </w:r>
      <w:r w:rsidRPr="0060399B">
        <w:rPr>
          <w:rStyle w:val="StyleUnderline"/>
        </w:rPr>
        <w:t>liver</w:t>
      </w:r>
      <w:r w:rsidRPr="0060399B">
        <w:rPr>
          <w:sz w:val="16"/>
        </w:rPr>
        <w:t xml:space="preserve">, </w:t>
      </w:r>
      <w:r w:rsidRPr="0060399B">
        <w:rPr>
          <w:rStyle w:val="StyleUnderline"/>
        </w:rPr>
        <w:t>heart</w:t>
      </w:r>
      <w:r w:rsidRPr="0060399B">
        <w:rPr>
          <w:sz w:val="16"/>
        </w:rPr>
        <w:t xml:space="preserve"> and </w:t>
      </w:r>
      <w:r w:rsidRPr="0060399B">
        <w:rPr>
          <w:rStyle w:val="StyleUnderline"/>
        </w:rPr>
        <w:t>kidney failures</w:t>
      </w:r>
      <w:r w:rsidRPr="0060399B">
        <w:rPr>
          <w:sz w:val="16"/>
        </w:rPr>
        <w:t xml:space="preserve">. These diseases could </w:t>
      </w:r>
      <w:r w:rsidRPr="0060399B">
        <w:rPr>
          <w:rStyle w:val="StyleUnderline"/>
        </w:rPr>
        <w:t>result</w:t>
      </w:r>
      <w:r w:rsidRPr="0060399B">
        <w:rPr>
          <w:sz w:val="16"/>
        </w:rPr>
        <w:t xml:space="preserve"> [</w:t>
      </w:r>
      <w:r w:rsidRPr="0060399B">
        <w:rPr>
          <w:rStyle w:val="StyleUnderline"/>
        </w:rPr>
        <w:t>in</w:t>
      </w:r>
      <w:r w:rsidRPr="0060399B">
        <w:rPr>
          <w:sz w:val="16"/>
        </w:rPr>
        <w:t xml:space="preserve">] </w:t>
      </w:r>
      <w:r w:rsidRPr="0060399B">
        <w:rPr>
          <w:rStyle w:val="StyleUnderline"/>
        </w:rPr>
        <w:t xml:space="preserve">the </w:t>
      </w:r>
      <w:r w:rsidRPr="0060399B">
        <w:rPr>
          <w:rStyle w:val="Emphasis"/>
        </w:rPr>
        <w:t>complete shutdown</w:t>
      </w:r>
      <w:r w:rsidRPr="0060399B">
        <w:rPr>
          <w:rStyle w:val="StyleUnderline"/>
        </w:rPr>
        <w:t xml:space="preserve"> of</w:t>
      </w:r>
      <w:r w:rsidRPr="0060399B">
        <w:rPr>
          <w:sz w:val="16"/>
        </w:rPr>
        <w:t xml:space="preserve"> our </w:t>
      </w:r>
      <w:r w:rsidRPr="0060399B">
        <w:rPr>
          <w:rStyle w:val="StyleUnderline"/>
        </w:rPr>
        <w:t>civilization and</w:t>
      </w:r>
      <w:r w:rsidRPr="0060399B">
        <w:rPr>
          <w:sz w:val="16"/>
        </w:rPr>
        <w:t xml:space="preserve"> probably the </w:t>
      </w:r>
      <w:r w:rsidRPr="0060399B">
        <w:rPr>
          <w:rStyle w:val="Emphasis"/>
        </w:rPr>
        <w:t>extinction of human race</w:t>
      </w:r>
      <w:r w:rsidRPr="0060399B">
        <w:rPr>
          <w:sz w:val="16"/>
        </w:rPr>
        <w:t xml:space="preserve">. In this essay, I will first provide a few independent pieces of scientific facts and then combine this information to come up with some (but certainly not all) hypothetical scenarios that could cause human race misery, even extinction. I hope that these scary scenarios will trigger </w:t>
      </w:r>
      <w:r w:rsidRPr="0060399B">
        <w:rPr>
          <w:rStyle w:val="Emphasis"/>
        </w:rPr>
        <w:t>preventative measures</w:t>
      </w:r>
      <w:r w:rsidRPr="0060399B">
        <w:rPr>
          <w:sz w:val="16"/>
        </w:rPr>
        <w:t xml:space="preserve"> that </w:t>
      </w:r>
      <w:r w:rsidRPr="0060399B">
        <w:rPr>
          <w:rStyle w:val="StyleUnderline"/>
        </w:rPr>
        <w:t xml:space="preserve">could </w:t>
      </w:r>
      <w:r w:rsidRPr="0060399B">
        <w:rPr>
          <w:rStyle w:val="Emphasis"/>
        </w:rPr>
        <w:t>reverse or delay</w:t>
      </w:r>
      <w:r w:rsidRPr="0060399B">
        <w:rPr>
          <w:sz w:val="16"/>
        </w:rPr>
        <w:t xml:space="preserve"> the </w:t>
      </w:r>
      <w:r w:rsidRPr="0060399B">
        <w:rPr>
          <w:rStyle w:val="StyleUnderline"/>
        </w:rPr>
        <w:t xml:space="preserve">projected </w:t>
      </w:r>
      <w:r w:rsidRPr="0060399B">
        <w:rPr>
          <w:rStyle w:val="Emphasis"/>
        </w:rPr>
        <w:t>adverse outcomes</w:t>
      </w:r>
      <w:r w:rsidRPr="0060399B">
        <w:rPr>
          <w:sz w:val="16"/>
        </w:rPr>
        <w:t>.</w:t>
      </w:r>
    </w:p>
    <w:p w14:paraId="5497CD71" w14:textId="77777777" w:rsidR="00592F0F" w:rsidRPr="0060399B" w:rsidRDefault="00592F0F" w:rsidP="00592F0F"/>
    <w:p w14:paraId="5EB1487B" w14:textId="77777777" w:rsidR="00592F0F" w:rsidRPr="0060399B" w:rsidRDefault="00592F0F" w:rsidP="00592F0F">
      <w:pPr>
        <w:pStyle w:val="Heading3"/>
      </w:pPr>
      <w:r w:rsidRPr="0060399B">
        <w:lastRenderedPageBreak/>
        <w:t>Deterrence — Warming Terminal — 1NC</w:t>
      </w:r>
    </w:p>
    <w:p w14:paraId="52368E1E" w14:textId="77777777" w:rsidR="00592F0F" w:rsidRPr="0060399B" w:rsidRDefault="00592F0F" w:rsidP="00592F0F">
      <w:pPr>
        <w:pStyle w:val="Heading4"/>
      </w:pPr>
      <w:r w:rsidRPr="0060399B">
        <w:t xml:space="preserve">Climate change causes </w:t>
      </w:r>
      <w:r w:rsidRPr="0060399B">
        <w:rPr>
          <w:u w:val="single"/>
        </w:rPr>
        <w:t>extinction</w:t>
      </w:r>
      <w:r w:rsidRPr="0060399B">
        <w:t>.</w:t>
      </w:r>
    </w:p>
    <w:p w14:paraId="11F70345" w14:textId="77777777" w:rsidR="00592F0F" w:rsidRPr="0060399B" w:rsidRDefault="00592F0F" w:rsidP="00592F0F">
      <w:pPr>
        <w:rPr>
          <w:rStyle w:val="StyleUnderline"/>
        </w:rPr>
      </w:pPr>
      <w:r w:rsidRPr="0060399B">
        <w:rPr>
          <w:rStyle w:val="Style13ptBold"/>
        </w:rPr>
        <w:t>Ripple et al. ’24</w:t>
      </w:r>
      <w:r w:rsidRPr="0060399B">
        <w:t xml:space="preserve"> [Dr. William; Distinguished Professor of Ecology at Oregon State University, PhD from Oregon State University. Christopher Wolf, Postdoctoral Scholar at and PhD from Oregon State University. Jillian Gregg, Senior Instructor of Crop and Soil Science at Oregon State University. Johan Rockström, Director of the Potsdam Institute for Climate Impact Research, Professor in Earth System Science at the University of Potsdam. Michael Mann, Presidential Distinguished Professor of Earth &amp; Environmental Science at the University of Pennsylvania. Naomi Oreskes, Henry Charles Lea Professor of the History of Science and Affiliated Professor of Earth and Planetary Sciences at Harvard University. Timothy Lenton, Director of the Global Systems Institute at the University of Exeter and Chair in Climate Change and Earth System Science. Stefan Rahmstorf, Co-Head of Research Department on Earth System Analysis of the Potsdam Institute for Climate Impact Research and Professor of Physics of the Oceans at the University of Potsdam. Thomas Newsome, postdoctoral fellow at the University of Sydney. Chi Xu, Professor at Nanjing University. Jens-Christian Svenning, Professor at the Department of Biology at Aarhus University. Cássio Cardoso Pereira, Ph.D. in Ecology from the Federal University of Minas Gerais, subject editor of </w:t>
      </w:r>
      <w:proofErr w:type="spellStart"/>
      <w:r w:rsidRPr="0060399B">
        <w:t>BioScience</w:t>
      </w:r>
      <w:proofErr w:type="spellEnd"/>
      <w:r w:rsidRPr="0060399B">
        <w:t xml:space="preserve">. Beverly Law, Emeritus Professor of Forest Ecosystems &amp; Society at Oregon State University. Thomas Crowther, assistant professor in the department of Environmental Systems Science at ETH Zurich, PhD from Cardiff University. "The 2024 state of the climate report: Perilous times on planet Earth." </w:t>
      </w:r>
      <w:proofErr w:type="spellStart"/>
      <w:r w:rsidRPr="0060399B">
        <w:t>BioScience</w:t>
      </w:r>
      <w:proofErr w:type="spellEnd"/>
      <w:r w:rsidRPr="0060399B">
        <w:t>, Volume 74, Issue 12.] TDI</w:t>
      </w:r>
    </w:p>
    <w:p w14:paraId="4C4536E5" w14:textId="77777777" w:rsidR="00592F0F" w:rsidRPr="0060399B" w:rsidRDefault="00592F0F" w:rsidP="00592F0F">
      <w:pPr>
        <w:rPr>
          <w:rStyle w:val="StyleUnderline"/>
        </w:rPr>
      </w:pPr>
      <w:r w:rsidRPr="0060399B">
        <w:rPr>
          <w:rStyle w:val="AAAUNDERLINEKEYBOARD"/>
        </w:rPr>
        <w:t xml:space="preserve">We are on the </w:t>
      </w:r>
      <w:r w:rsidRPr="0060399B">
        <w:rPr>
          <w:rStyle w:val="Emphasis"/>
        </w:rPr>
        <w:t>brink</w:t>
      </w:r>
      <w:r w:rsidRPr="0060399B">
        <w:rPr>
          <w:rStyle w:val="AAAUNDERLINEKEYBOARD"/>
        </w:rPr>
        <w:t xml:space="preserve"> of</w:t>
      </w:r>
      <w:r w:rsidRPr="0060399B">
        <w:rPr>
          <w:sz w:val="16"/>
        </w:rPr>
        <w:t xml:space="preserve"> an </w:t>
      </w:r>
      <w:r w:rsidRPr="0060399B">
        <w:rPr>
          <w:rStyle w:val="Emphasis"/>
        </w:rPr>
        <w:t>irreversible climate disaster</w:t>
      </w:r>
      <w:r w:rsidRPr="0060399B">
        <w:rPr>
          <w:sz w:val="16"/>
        </w:rPr>
        <w:t xml:space="preserve">. This is a global emergency beyond any doubt. Much of </w:t>
      </w:r>
      <w:r w:rsidRPr="0060399B">
        <w:rPr>
          <w:rStyle w:val="AAAUNDERLINEKEYBOARD"/>
        </w:rPr>
        <w:t xml:space="preserve">the very fabric of life on Earth is </w:t>
      </w:r>
      <w:r w:rsidRPr="0060399B">
        <w:rPr>
          <w:rStyle w:val="Emphasis"/>
        </w:rPr>
        <w:t>imperiled</w:t>
      </w:r>
      <w:r w:rsidRPr="0060399B">
        <w:rPr>
          <w:rStyle w:val="AAAUNDERLINEKEYBOARD"/>
        </w:rPr>
        <w:t xml:space="preserve">. We are stepping into a </w:t>
      </w:r>
      <w:r w:rsidRPr="0060399B">
        <w:rPr>
          <w:rStyle w:val="Emphasis"/>
        </w:rPr>
        <w:t>critical</w:t>
      </w:r>
      <w:r w:rsidRPr="0060399B">
        <w:rPr>
          <w:rStyle w:val="AAAUNDERLINEKEYBOARD"/>
        </w:rPr>
        <w:t xml:space="preserve"> and </w:t>
      </w:r>
      <w:r w:rsidRPr="0060399B">
        <w:rPr>
          <w:rStyle w:val="Emphasis"/>
        </w:rPr>
        <w:t>unpredictable</w:t>
      </w:r>
      <w:r w:rsidRPr="0060399B">
        <w:rPr>
          <w:rStyle w:val="AAAUNDERLINEKEYBOARD"/>
        </w:rPr>
        <w:t xml:space="preserve"> new phase of</w:t>
      </w:r>
      <w:r w:rsidRPr="0060399B">
        <w:rPr>
          <w:sz w:val="16"/>
        </w:rPr>
        <w:t xml:space="preserve"> the </w:t>
      </w:r>
      <w:r w:rsidRPr="0060399B">
        <w:rPr>
          <w:rStyle w:val="AAAUNDERLINEKEYBOARD"/>
        </w:rPr>
        <w:t>climate</w:t>
      </w:r>
      <w:r w:rsidRPr="0060399B">
        <w:rPr>
          <w:sz w:val="16"/>
        </w:rPr>
        <w:t xml:space="preserve"> crisis. For many years, </w:t>
      </w:r>
      <w:r w:rsidRPr="0060399B">
        <w:rPr>
          <w:rStyle w:val="Emphasis"/>
        </w:rPr>
        <w:t>scientists</w:t>
      </w:r>
      <w:r w:rsidRPr="0060399B">
        <w:rPr>
          <w:sz w:val="16"/>
        </w:rPr>
        <w:t xml:space="preserve">, including a group of </w:t>
      </w:r>
      <w:r w:rsidRPr="0060399B">
        <w:rPr>
          <w:rStyle w:val="AAAUNDERLINEKEYBOARD"/>
        </w:rPr>
        <w:t xml:space="preserve">more than </w:t>
      </w:r>
      <w:r w:rsidRPr="0060399B">
        <w:rPr>
          <w:rStyle w:val="Emphasis"/>
        </w:rPr>
        <w:t>15,000</w:t>
      </w:r>
      <w:r w:rsidRPr="0060399B">
        <w:rPr>
          <w:rStyle w:val="AAAUNDERLINEKEYBOARD"/>
        </w:rPr>
        <w:t>, have sounded</w:t>
      </w:r>
      <w:r w:rsidRPr="0060399B">
        <w:rPr>
          <w:sz w:val="16"/>
        </w:rPr>
        <w:t xml:space="preserve"> the </w:t>
      </w:r>
      <w:r w:rsidRPr="0060399B">
        <w:rPr>
          <w:rStyle w:val="AAAUNDERLINEKEYBOARD"/>
        </w:rPr>
        <w:t>alarm about</w:t>
      </w:r>
      <w:r w:rsidRPr="0060399B">
        <w:rPr>
          <w:sz w:val="16"/>
        </w:rPr>
        <w:t xml:space="preserve"> the </w:t>
      </w:r>
      <w:r w:rsidRPr="0060399B">
        <w:rPr>
          <w:rStyle w:val="AAAUNDERLINEKEYBOARD"/>
        </w:rPr>
        <w:t>impending dangers of climate change</w:t>
      </w:r>
      <w:r w:rsidRPr="0060399B">
        <w:rPr>
          <w:sz w:val="16"/>
        </w:rPr>
        <w:t xml:space="preserve"> driven by increasing greenhouse gas emissions and ecosystem change (Ripple et al. 2020). For half a century, global </w:t>
      </w:r>
      <w:r w:rsidRPr="0060399B">
        <w:rPr>
          <w:rStyle w:val="AAAUNDERLINEKEYBOARD"/>
        </w:rPr>
        <w:t>warming has been correctly predicted even before it was observed</w:t>
      </w:r>
      <w:r w:rsidRPr="0060399B">
        <w:rPr>
          <w:sz w:val="16"/>
        </w:rPr>
        <w:t>—and not only by independent academic scientists but also by fossil fuel companies (</w:t>
      </w:r>
      <w:proofErr w:type="spellStart"/>
      <w:r w:rsidRPr="0060399B">
        <w:rPr>
          <w:sz w:val="16"/>
        </w:rPr>
        <w:t>Supran</w:t>
      </w:r>
      <w:proofErr w:type="spellEnd"/>
      <w:r w:rsidRPr="0060399B">
        <w:rPr>
          <w:sz w:val="16"/>
        </w:rPr>
        <w:t xml:space="preserve"> et al. 2023). Despite these warnings, </w:t>
      </w:r>
      <w:r w:rsidRPr="0060399B">
        <w:rPr>
          <w:rStyle w:val="AAAUNDERLINEKEYBOARD"/>
        </w:rPr>
        <w:t xml:space="preserve">we are </w:t>
      </w:r>
      <w:r w:rsidRPr="0060399B">
        <w:rPr>
          <w:rStyle w:val="Emphasis"/>
        </w:rPr>
        <w:t>still</w:t>
      </w:r>
      <w:r w:rsidRPr="0060399B">
        <w:rPr>
          <w:rStyle w:val="AAAUNDERLINEKEYBOARD"/>
        </w:rPr>
        <w:t xml:space="preserve"> moving in the </w:t>
      </w:r>
      <w:r w:rsidRPr="0060399B">
        <w:rPr>
          <w:rStyle w:val="Emphasis"/>
        </w:rPr>
        <w:t>wrong direction</w:t>
      </w:r>
      <w:r w:rsidRPr="0060399B">
        <w:rPr>
          <w:rStyle w:val="AAAUNDERLINEKEYBOARD"/>
        </w:rPr>
        <w:t>; fossil fuel emissions have increased to</w:t>
      </w:r>
      <w:r w:rsidRPr="0060399B">
        <w:rPr>
          <w:sz w:val="16"/>
        </w:rPr>
        <w:t xml:space="preserve"> an </w:t>
      </w:r>
      <w:r w:rsidRPr="0060399B">
        <w:rPr>
          <w:rStyle w:val="AAAUNDERLINEKEYBOARD"/>
        </w:rPr>
        <w:t>all-time high</w:t>
      </w:r>
      <w:r w:rsidRPr="0060399B">
        <w:rPr>
          <w:sz w:val="16"/>
        </w:rPr>
        <w:t xml:space="preserve">, the 3 hottest days ever occurred in July of 2024 (Guterres 2024), and </w:t>
      </w:r>
      <w:r w:rsidRPr="0060399B">
        <w:rPr>
          <w:rStyle w:val="AAAUNDERLINEKEYBOARD"/>
        </w:rPr>
        <w:t>current policies have us on track for</w:t>
      </w:r>
      <w:r w:rsidRPr="0060399B">
        <w:rPr>
          <w:sz w:val="16"/>
        </w:rPr>
        <w:t xml:space="preserve"> approximately </w:t>
      </w:r>
      <w:r w:rsidRPr="0060399B">
        <w:rPr>
          <w:rStyle w:val="Emphasis"/>
        </w:rPr>
        <w:t>2.7</w:t>
      </w:r>
      <w:r w:rsidRPr="0060399B">
        <w:rPr>
          <w:rStyle w:val="AAAUNDERLINEKEYBOARD"/>
        </w:rPr>
        <w:t xml:space="preserve"> degrees</w:t>
      </w:r>
      <w:r w:rsidRPr="0060399B">
        <w:rPr>
          <w:sz w:val="16"/>
        </w:rPr>
        <w:t xml:space="preserve"> Celsius (°C) peak warming by 2100 (UNEP 2023). Tragically, </w:t>
      </w:r>
      <w:r w:rsidRPr="0060399B">
        <w:rPr>
          <w:rStyle w:val="AAAUNDERLINEKEYBOARD"/>
        </w:rPr>
        <w:t xml:space="preserve">we are failing to avoid </w:t>
      </w:r>
      <w:r w:rsidRPr="0060399B">
        <w:rPr>
          <w:rStyle w:val="Emphasis"/>
        </w:rPr>
        <w:t>serious impacts</w:t>
      </w:r>
      <w:r w:rsidRPr="0060399B">
        <w:rPr>
          <w:sz w:val="16"/>
        </w:rPr>
        <w:t xml:space="preserve">, and we can now only hope to limit the extent of the damage. We are witnessing the grim reality of the forecasts as </w:t>
      </w:r>
      <w:r w:rsidRPr="0060399B">
        <w:rPr>
          <w:rStyle w:val="AAAUNDERLINEKEYBOARD"/>
        </w:rPr>
        <w:t>climate impacts</w:t>
      </w:r>
      <w:r w:rsidRPr="0060399B">
        <w:rPr>
          <w:sz w:val="16"/>
        </w:rPr>
        <w:t xml:space="preserve"> escalate, </w:t>
      </w:r>
      <w:r w:rsidRPr="0060399B">
        <w:rPr>
          <w:rStyle w:val="AAAUNDERLINEKEYBOARD"/>
        </w:rPr>
        <w:t>bringing forth</w:t>
      </w:r>
      <w:r w:rsidRPr="0060399B">
        <w:rPr>
          <w:sz w:val="16"/>
        </w:rPr>
        <w:t xml:space="preserve"> scenes of </w:t>
      </w:r>
      <w:r w:rsidRPr="0060399B">
        <w:rPr>
          <w:rStyle w:val="Emphasis"/>
        </w:rPr>
        <w:t>unprecedented disasters</w:t>
      </w:r>
      <w:r w:rsidRPr="0060399B">
        <w:rPr>
          <w:sz w:val="16"/>
        </w:rPr>
        <w:t xml:space="preserve">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1657DE50" w14:textId="77777777" w:rsidR="00592F0F" w:rsidRPr="0060399B" w:rsidRDefault="00592F0F" w:rsidP="00592F0F">
      <w:pPr>
        <w:rPr>
          <w:rStyle w:val="StyleUnderline"/>
        </w:rPr>
      </w:pPr>
      <w:r w:rsidRPr="0060399B">
        <w:rPr>
          <w:sz w:val="16"/>
        </w:rPr>
        <w:t xml:space="preserve">Last year, we witnessed </w:t>
      </w:r>
      <w:r w:rsidRPr="0060399B">
        <w:rPr>
          <w:rStyle w:val="Emphasis"/>
        </w:rPr>
        <w:t>record-breaking</w:t>
      </w:r>
      <w:r w:rsidRPr="0060399B">
        <w:rPr>
          <w:rStyle w:val="AAAUNDERLINEKEYBOARD"/>
        </w:rPr>
        <w:t xml:space="preserve"> sea surface temperatures</w:t>
      </w:r>
      <w:r w:rsidRPr="0060399B">
        <w:rPr>
          <w:sz w:val="16"/>
        </w:rPr>
        <w:t xml:space="preserve"> (Cheng et al. 2024), the hottest Northern Hemisphere extratropical summer in 2000 years (Esper et al. 2024), and the </w:t>
      </w:r>
      <w:r w:rsidRPr="0060399B">
        <w:rPr>
          <w:rStyle w:val="AAAUNDERLINEKEYBOARD"/>
        </w:rPr>
        <w:t>breaking of</w:t>
      </w:r>
      <w:r w:rsidRPr="0060399B">
        <w:rPr>
          <w:sz w:val="16"/>
        </w:rPr>
        <w:t xml:space="preserve"> many other </w:t>
      </w:r>
      <w:r w:rsidRPr="0060399B">
        <w:rPr>
          <w:rStyle w:val="Emphasis"/>
        </w:rPr>
        <w:t>climate records</w:t>
      </w:r>
      <w:r w:rsidRPr="0060399B">
        <w:rPr>
          <w:sz w:val="16"/>
        </w:rPr>
        <w:t xml:space="preserve"> (Ripple et al. 2023a). Moreover, we will see much more extreme weather in the coming years (Masson-Delmotte et al. 2021). </w:t>
      </w:r>
      <w:r w:rsidRPr="0060399B">
        <w:rPr>
          <w:rStyle w:val="Emphasis"/>
        </w:rPr>
        <w:t>Human</w:t>
      </w:r>
      <w:r w:rsidRPr="0060399B">
        <w:rPr>
          <w:rStyle w:val="AAAUNDERLINEKEYBOARD"/>
        </w:rPr>
        <w:t>-caused</w:t>
      </w:r>
      <w:r w:rsidRPr="0060399B">
        <w:rPr>
          <w:sz w:val="16"/>
        </w:rPr>
        <w:t xml:space="preserve"> carbon dioxide </w:t>
      </w:r>
      <w:r w:rsidRPr="0060399B">
        <w:rPr>
          <w:rStyle w:val="AAAUNDERLINEKEYBOARD"/>
        </w:rPr>
        <w:t>emissions</w:t>
      </w:r>
      <w:r w:rsidRPr="0060399B">
        <w:rPr>
          <w:sz w:val="16"/>
        </w:rPr>
        <w:t xml:space="preserve"> and other greenhouse gases </w:t>
      </w:r>
      <w:r w:rsidRPr="0060399B">
        <w:rPr>
          <w:rStyle w:val="AAAUNDERLINEKEYBOARD"/>
        </w:rPr>
        <w:t>are</w:t>
      </w:r>
      <w:r w:rsidRPr="0060399B">
        <w:rPr>
          <w:sz w:val="16"/>
        </w:rPr>
        <w:t xml:space="preserve"> the </w:t>
      </w:r>
      <w:r w:rsidRPr="0060399B">
        <w:rPr>
          <w:rStyle w:val="Emphasis"/>
        </w:rPr>
        <w:t>primary drivers of climate change</w:t>
      </w:r>
      <w:r w:rsidRPr="0060399B">
        <w:rPr>
          <w:sz w:val="16"/>
        </w:rPr>
        <w:t>. As of 2022, global fossil fuel combustion and industrial processes account for approximately 90% of these emissions, whereas land-use change, primarily deforestation, accounts for approximately 10% (supplemental figure S2).</w:t>
      </w:r>
    </w:p>
    <w:p w14:paraId="43F864DA" w14:textId="77777777" w:rsidR="00592F0F" w:rsidRPr="0060399B" w:rsidRDefault="00592F0F" w:rsidP="00592F0F">
      <w:pPr>
        <w:rPr>
          <w:rStyle w:val="StyleUnderline"/>
        </w:rPr>
      </w:pPr>
      <w:r w:rsidRPr="0060399B">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B41C51B" w14:textId="77777777" w:rsidR="00592F0F" w:rsidRPr="0060399B" w:rsidRDefault="00592F0F" w:rsidP="00592F0F">
      <w:pPr>
        <w:rPr>
          <w:rStyle w:val="StyleUnderline"/>
        </w:rPr>
      </w:pPr>
      <w:r w:rsidRPr="0060399B">
        <w:rPr>
          <w:sz w:val="16"/>
        </w:rPr>
        <w:t>Recent trends in planetary vital signs</w:t>
      </w:r>
    </w:p>
    <w:p w14:paraId="15336258" w14:textId="77777777" w:rsidR="00592F0F" w:rsidRPr="0060399B" w:rsidRDefault="00592F0F" w:rsidP="00592F0F">
      <w:pPr>
        <w:rPr>
          <w:rStyle w:val="StyleUnderline"/>
        </w:rPr>
      </w:pPr>
      <w:r w:rsidRPr="0060399B">
        <w:rPr>
          <w:sz w:val="16"/>
        </w:rPr>
        <w:lastRenderedPageBreak/>
        <w:t xml:space="preserve">In </w:t>
      </w:r>
      <w:r w:rsidRPr="0060399B">
        <w:rPr>
          <w:rStyle w:val="AAAUNDERLINEKEYBOARD"/>
        </w:rPr>
        <w:t>2023</w:t>
      </w:r>
      <w:r w:rsidRPr="0060399B">
        <w:rPr>
          <w:sz w:val="16"/>
        </w:rPr>
        <w:t xml:space="preserve">, various historical </w:t>
      </w:r>
      <w:r w:rsidRPr="0060399B">
        <w:rPr>
          <w:rStyle w:val="AAAUNDERLINEKEYBOARD"/>
        </w:rPr>
        <w:t xml:space="preserve">temperature and ice extent records were </w:t>
      </w:r>
      <w:r w:rsidRPr="0060399B">
        <w:rPr>
          <w:rStyle w:val="Emphasis"/>
        </w:rPr>
        <w:t>broken</w:t>
      </w:r>
      <w:r w:rsidRPr="0060399B">
        <w:rPr>
          <w:rStyle w:val="AAAUNDERLINEKEYBOARD"/>
        </w:rPr>
        <w:t xml:space="preserve"> by </w:t>
      </w:r>
      <w:r w:rsidRPr="0060399B">
        <w:rPr>
          <w:rStyle w:val="Emphasis"/>
        </w:rPr>
        <w:t>enormous margins</w:t>
      </w:r>
      <w:r w:rsidRPr="0060399B">
        <w:rPr>
          <w:sz w:val="16"/>
        </w:rPr>
        <w:t xml:space="preserve"> (figure 1; Ripple et al. 2023a). Both global and North Atlantic sea surface temperatures were far above their 1991–2024 averages for much of the year—a pattern that has continued well into 2024 (figure 1a, 1b). Although Antarctic and global sea </w:t>
      </w:r>
      <w:r w:rsidRPr="0060399B">
        <w:rPr>
          <w:rStyle w:val="Emphasis"/>
        </w:rPr>
        <w:t>ice extent</w:t>
      </w:r>
      <w:r w:rsidRPr="0060399B">
        <w:rPr>
          <w:sz w:val="16"/>
        </w:rPr>
        <w:t xml:space="preserve"> have now come into range of previous years, they </w:t>
      </w:r>
      <w:r w:rsidRPr="0060399B">
        <w:rPr>
          <w:rStyle w:val="AAAUNDERLINEKEYBOARD"/>
        </w:rPr>
        <w:t>remain well below</w:t>
      </w:r>
      <w:r w:rsidRPr="0060399B">
        <w:rPr>
          <w:sz w:val="16"/>
        </w:rPr>
        <w:t xml:space="preserve"> their </w:t>
      </w:r>
      <w:r w:rsidRPr="0060399B">
        <w:rPr>
          <w:rStyle w:val="AAAUNDERLINEKEYBOARD"/>
        </w:rPr>
        <w:t>1993–2024 averages</w:t>
      </w:r>
      <w:r w:rsidRPr="0060399B">
        <w:rPr>
          <w:sz w:val="16"/>
        </w:rPr>
        <w:t xml:space="preserve"> (figure 1c, 1d). Global daily mean temperatures were at record levels for nearly half of 2023 and much of 2024 (figure 1e). On our current emissions trajectory, we may regularly surpass current temperature records in future years (Matthews and Wynes 2022).</w:t>
      </w:r>
    </w:p>
    <w:p w14:paraId="6F509305" w14:textId="77777777" w:rsidR="00592F0F" w:rsidRPr="0060399B" w:rsidRDefault="00592F0F" w:rsidP="00592F0F">
      <w:pPr>
        <w:rPr>
          <w:rStyle w:val="StyleUnderline"/>
        </w:rPr>
      </w:pPr>
      <w:r w:rsidRPr="0060399B">
        <w:rPr>
          <w:sz w:val="16"/>
        </w:rPr>
        <w:t>The human enterprise</w:t>
      </w:r>
    </w:p>
    <w:p w14:paraId="01252AD8" w14:textId="77777777" w:rsidR="00592F0F" w:rsidRPr="0060399B" w:rsidRDefault="00592F0F" w:rsidP="00592F0F">
      <w:pPr>
        <w:rPr>
          <w:rStyle w:val="StyleUnderline"/>
        </w:rPr>
      </w:pPr>
      <w:r w:rsidRPr="0060399B">
        <w:rPr>
          <w:sz w:val="16"/>
        </w:rPr>
        <w:t xml:space="preserve">Our graphical account illustrates how </w:t>
      </w:r>
      <w:r w:rsidRPr="0060399B">
        <w:rPr>
          <w:rStyle w:val="AAAUNDERLINEKEYBOARD"/>
        </w:rPr>
        <w:t>humanity's</w:t>
      </w:r>
      <w:r w:rsidRPr="0060399B">
        <w:rPr>
          <w:sz w:val="16"/>
        </w:rPr>
        <w:t xml:space="preserve"> collective </w:t>
      </w:r>
      <w:r w:rsidRPr="0060399B">
        <w:rPr>
          <w:rStyle w:val="AAAUNDERLINEKEYBOARD"/>
        </w:rPr>
        <w:t xml:space="preserve">size and </w:t>
      </w:r>
      <w:r w:rsidRPr="0060399B">
        <w:rPr>
          <w:rStyle w:val="Emphasis"/>
        </w:rPr>
        <w:t>consumption</w:t>
      </w:r>
      <w:r w:rsidRPr="0060399B">
        <w:rPr>
          <w:sz w:val="16"/>
        </w:rPr>
        <w:t xml:space="preserve"> patterns </w:t>
      </w:r>
      <w:r w:rsidRPr="0060399B">
        <w:rPr>
          <w:rStyle w:val="AAAUNDERLINEKEYBOARD"/>
        </w:rPr>
        <w:t>continued to accelerate</w:t>
      </w:r>
      <w:r w:rsidRPr="0060399B">
        <w:rPr>
          <w:sz w:val="16"/>
        </w:rPr>
        <w:t xml:space="preserv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09E9560C" w14:textId="77777777" w:rsidR="00592F0F" w:rsidRPr="0060399B" w:rsidRDefault="00592F0F" w:rsidP="00592F0F">
      <w:pPr>
        <w:rPr>
          <w:rStyle w:val="StyleUnderline"/>
        </w:rPr>
      </w:pPr>
      <w:r w:rsidRPr="0060399B">
        <w:rPr>
          <w:sz w:val="16"/>
        </w:rPr>
        <w:t>Energy</w:t>
      </w:r>
    </w:p>
    <w:p w14:paraId="5796B8F7" w14:textId="77777777" w:rsidR="00592F0F" w:rsidRPr="0060399B" w:rsidRDefault="00592F0F" w:rsidP="00592F0F">
      <w:pPr>
        <w:rPr>
          <w:rStyle w:val="StyleUnderline"/>
        </w:rPr>
      </w:pPr>
      <w:r w:rsidRPr="0060399B">
        <w:rPr>
          <w:rStyle w:val="Emphasis"/>
        </w:rPr>
        <w:t>Fossil fuel consumption</w:t>
      </w:r>
      <w:r w:rsidRPr="0060399B">
        <w:rPr>
          <w:rStyle w:val="AAAUNDERLINEKEYBOARD"/>
        </w:rPr>
        <w:t xml:space="preserve"> rose</w:t>
      </w:r>
      <w:r w:rsidRPr="0060399B">
        <w:rPr>
          <w:sz w:val="16"/>
        </w:rPr>
        <w:t xml:space="preserv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w:t>
      </w:r>
      <w:r w:rsidRPr="0060399B">
        <w:rPr>
          <w:rStyle w:val="AAAUNDERLINEKEYBOARD"/>
        </w:rPr>
        <w:t xml:space="preserve">remains roughly </w:t>
      </w:r>
      <w:r w:rsidRPr="0060399B">
        <w:rPr>
          <w:rStyle w:val="Emphasis"/>
        </w:rPr>
        <w:t>14 times greater</w:t>
      </w:r>
      <w:r w:rsidRPr="0060399B">
        <w:rPr>
          <w:rStyle w:val="AAAUNDERLINEKEYBOARD"/>
        </w:rPr>
        <w:t xml:space="preserve"> than solar and wind energy consumption</w:t>
      </w:r>
      <w:r w:rsidRPr="0060399B">
        <w:rPr>
          <w:sz w:val="16"/>
        </w:rPr>
        <w:t xml:space="preserve"> (figure 2h) and </w:t>
      </w:r>
      <w:r w:rsidRPr="0060399B">
        <w:rPr>
          <w:rStyle w:val="AAAUNDERLINEKEYBOARD"/>
        </w:rPr>
        <w:t>recent growth in</w:t>
      </w:r>
      <w:r w:rsidRPr="0060399B">
        <w:rPr>
          <w:sz w:val="16"/>
        </w:rPr>
        <w:t xml:space="preserve"> the </w:t>
      </w:r>
      <w:r w:rsidRPr="0060399B">
        <w:rPr>
          <w:rStyle w:val="Emphasis"/>
        </w:rPr>
        <w:t>renewable share</w:t>
      </w:r>
      <w:r w:rsidRPr="0060399B">
        <w:rPr>
          <w:sz w:val="16"/>
        </w:rPr>
        <w:t xml:space="preserve"> of electricity generation mostly </w:t>
      </w:r>
      <w:r w:rsidRPr="0060399B">
        <w:rPr>
          <w:rStyle w:val="AAAUNDERLINEKEYBOARD"/>
        </w:rPr>
        <w:t xml:space="preserve">covered increased </w:t>
      </w:r>
      <w:r w:rsidRPr="0060399B">
        <w:rPr>
          <w:rStyle w:val="Emphasis"/>
        </w:rPr>
        <w:t>demand</w:t>
      </w:r>
      <w:r w:rsidRPr="0060399B">
        <w:rPr>
          <w:rStyle w:val="AAAUNDERLINEKEYBOARD"/>
        </w:rPr>
        <w:t xml:space="preserve">, instead of </w:t>
      </w:r>
      <w:r w:rsidRPr="0060399B">
        <w:rPr>
          <w:rStyle w:val="Emphasis"/>
        </w:rPr>
        <w:t>replacing fossil fuels</w:t>
      </w:r>
      <w:r w:rsidRPr="0060399B">
        <w:rPr>
          <w:sz w:val="16"/>
        </w:rPr>
        <w:t xml:space="preserve"> (REN21 2024).</w:t>
      </w:r>
    </w:p>
    <w:p w14:paraId="4C42C052" w14:textId="77777777" w:rsidR="00592F0F" w:rsidRPr="0060399B" w:rsidRDefault="00592F0F" w:rsidP="00592F0F">
      <w:pPr>
        <w:rPr>
          <w:rStyle w:val="StyleUnderline"/>
        </w:rPr>
      </w:pPr>
      <w:r w:rsidRPr="0060399B">
        <w:rPr>
          <w:sz w:val="16"/>
        </w:rPr>
        <w:t>Forests</w:t>
      </w:r>
    </w:p>
    <w:p w14:paraId="37D8F131" w14:textId="77777777" w:rsidR="00592F0F" w:rsidRPr="0060399B" w:rsidRDefault="00592F0F" w:rsidP="00592F0F">
      <w:pPr>
        <w:rPr>
          <w:rStyle w:val="StyleUnderline"/>
        </w:rPr>
      </w:pPr>
      <w:r w:rsidRPr="0060399B">
        <w:rPr>
          <w:sz w:val="16"/>
        </w:rPr>
        <w:t xml:space="preserve">Global </w:t>
      </w:r>
      <w:r w:rsidRPr="0060399B">
        <w:rPr>
          <w:rStyle w:val="Emphasis"/>
        </w:rPr>
        <w:t>tree cover loss</w:t>
      </w:r>
      <w:r w:rsidRPr="0060399B">
        <w:rPr>
          <w:rStyle w:val="AAAUNDERLINEKEYBOARD"/>
        </w:rPr>
        <w:t xml:space="preserve"> rose</w:t>
      </w:r>
      <w:r w:rsidRPr="0060399B">
        <w:rPr>
          <w:sz w:val="16"/>
        </w:rPr>
        <w:t xml:space="preserve"> from 22.8 </w:t>
      </w:r>
      <w:proofErr w:type="spellStart"/>
      <w:r w:rsidRPr="0060399B">
        <w:rPr>
          <w:sz w:val="16"/>
        </w:rPr>
        <w:t>megahectares</w:t>
      </w:r>
      <w:proofErr w:type="spellEnd"/>
      <w:r w:rsidRPr="0060399B">
        <w:rPr>
          <w:sz w:val="16"/>
        </w:rPr>
        <w:t xml:space="preserve"> (</w:t>
      </w:r>
      <w:proofErr w:type="spellStart"/>
      <w:r w:rsidRPr="0060399B">
        <w:rPr>
          <w:sz w:val="16"/>
        </w:rPr>
        <w:t>Mha</w:t>
      </w:r>
      <w:proofErr w:type="spellEnd"/>
      <w:r w:rsidRPr="0060399B">
        <w:rPr>
          <w:sz w:val="16"/>
        </w:rPr>
        <w:t xml:space="preserve">) per year in 2022 to 28.3 </w:t>
      </w:r>
      <w:proofErr w:type="spellStart"/>
      <w:r w:rsidRPr="0060399B">
        <w:rPr>
          <w:sz w:val="16"/>
        </w:rPr>
        <w:t>Mha</w:t>
      </w:r>
      <w:proofErr w:type="spellEnd"/>
      <w:r w:rsidRPr="0060399B">
        <w:rPr>
          <w:sz w:val="16"/>
        </w:rPr>
        <w:t xml:space="preserve"> per year in 2023, </w:t>
      </w:r>
      <w:r w:rsidRPr="0060399B">
        <w:rPr>
          <w:rStyle w:val="AAAUNDERLINEKEYBOARD"/>
        </w:rPr>
        <w:t>reaching its third-highest level</w:t>
      </w:r>
      <w:r w:rsidRPr="0060399B">
        <w:rPr>
          <w:sz w:val="16"/>
        </w:rPr>
        <w:t xml:space="preserve"> (figure 2f); this was at least </w:t>
      </w:r>
      <w:r w:rsidRPr="0060399B">
        <w:rPr>
          <w:rStyle w:val="AAAUNDERLINEKEYBOARD"/>
        </w:rPr>
        <w:t xml:space="preserve">partly because of </w:t>
      </w:r>
      <w:r w:rsidRPr="0060399B">
        <w:rPr>
          <w:rStyle w:val="Emphasis"/>
        </w:rPr>
        <w:t>wildfires</w:t>
      </w:r>
      <w:r w:rsidRPr="0060399B">
        <w:rPr>
          <w:sz w:val="16"/>
        </w:rPr>
        <w:t xml:space="preserve">, which caused tree cover loss to reach a record high of 11.9 </w:t>
      </w:r>
      <w:proofErr w:type="spellStart"/>
      <w:r w:rsidRPr="0060399B">
        <w:rPr>
          <w:sz w:val="16"/>
        </w:rPr>
        <w:t>Mha</w:t>
      </w:r>
      <w:proofErr w:type="spellEnd"/>
      <w:r w:rsidRPr="0060399B">
        <w:rPr>
          <w:sz w:val="16"/>
        </w:rPr>
        <w:t xml:space="preserve"> (figure 3n). High rates of </w:t>
      </w:r>
      <w:r w:rsidRPr="0060399B">
        <w:rPr>
          <w:rStyle w:val="Emphasis"/>
        </w:rPr>
        <w:t>tree cover loss</w:t>
      </w:r>
      <w:r w:rsidRPr="0060399B">
        <w:rPr>
          <w:rStyle w:val="AAAUNDERLINEKEYBOARD"/>
        </w:rPr>
        <w:t xml:space="preserve"> can drive</w:t>
      </w:r>
      <w:r w:rsidRPr="0060399B">
        <w:rPr>
          <w:sz w:val="16"/>
        </w:rPr>
        <w:t xml:space="preserve"> a set of related </w:t>
      </w:r>
      <w:r w:rsidRPr="0060399B">
        <w:rPr>
          <w:rStyle w:val="Emphasis"/>
        </w:rPr>
        <w:t>feedback loops</w:t>
      </w:r>
      <w:r w:rsidRPr="0060399B">
        <w:rPr>
          <w:sz w:val="16"/>
        </w:rPr>
        <w:t xml:space="preserve">, wherein the </w:t>
      </w:r>
      <w:r w:rsidRPr="0060399B">
        <w:rPr>
          <w:rStyle w:val="AAAUNDERLINEKEYBOARD"/>
        </w:rPr>
        <w:t xml:space="preserve">loss of forest carbon sequestration leads to </w:t>
      </w:r>
      <w:r w:rsidRPr="0060399B">
        <w:rPr>
          <w:rStyle w:val="Emphasis"/>
        </w:rPr>
        <w:t>additional warming</w:t>
      </w:r>
      <w:r w:rsidRPr="0060399B">
        <w:rPr>
          <w:sz w:val="16"/>
        </w:rPr>
        <w:t xml:space="preserve">, which can drive further losses in carbon sequestration and so on (Ripple et al. 2023b, Goldman and Carter 2024). </w:t>
      </w:r>
      <w:r w:rsidRPr="0060399B">
        <w:rPr>
          <w:rStyle w:val="AAAUNDERLINEKEYBOARD"/>
        </w:rPr>
        <w:t>This</w:t>
      </w:r>
      <w:r w:rsidRPr="0060399B">
        <w:rPr>
          <w:sz w:val="16"/>
        </w:rPr>
        <w:t xml:space="preserve"> type of climate carbon </w:t>
      </w:r>
      <w:r w:rsidRPr="0060399B">
        <w:rPr>
          <w:rStyle w:val="Emphasis"/>
        </w:rPr>
        <w:t>feedback</w:t>
      </w:r>
      <w:r w:rsidRPr="0060399B">
        <w:rPr>
          <w:sz w:val="16"/>
        </w:rPr>
        <w:t xml:space="preserve"> process </w:t>
      </w:r>
      <w:r w:rsidRPr="0060399B">
        <w:rPr>
          <w:rStyle w:val="AAAUNDERLINEKEYBOARD"/>
        </w:rPr>
        <w:t xml:space="preserve">could </w:t>
      </w:r>
      <w:r w:rsidRPr="0060399B">
        <w:rPr>
          <w:rStyle w:val="Emphasis"/>
        </w:rPr>
        <w:t>limit</w:t>
      </w:r>
      <w:r w:rsidRPr="0060399B">
        <w:rPr>
          <w:sz w:val="16"/>
        </w:rPr>
        <w:t xml:space="preserve"> the </w:t>
      </w:r>
      <w:r w:rsidRPr="0060399B">
        <w:rPr>
          <w:rStyle w:val="AAAUNDERLINEKEYBOARD"/>
        </w:rPr>
        <w:t>success of</w:t>
      </w:r>
      <w:r w:rsidRPr="0060399B">
        <w:rPr>
          <w:sz w:val="16"/>
        </w:rPr>
        <w:t xml:space="preserve"> some </w:t>
      </w:r>
      <w:r w:rsidRPr="0060399B">
        <w:rPr>
          <w:rStyle w:val="Emphasis"/>
        </w:rPr>
        <w:t>natural climate solutions</w:t>
      </w:r>
      <w:r w:rsidRPr="0060399B">
        <w:rPr>
          <w:sz w:val="16"/>
        </w:rPr>
        <w:t xml:space="preserve">. In 2023, there was also a dramatic decline in the land carbon sink according to Ke and colleagues (https://doi.org/10.48550/arXiv.2407.12447 [preprint: not peer reviewed]). On a more positive note, the deforestation rate in the Brazilian Amazon continued to decline, dropping from 1.16 </w:t>
      </w:r>
      <w:proofErr w:type="spellStart"/>
      <w:r w:rsidRPr="0060399B">
        <w:rPr>
          <w:sz w:val="16"/>
        </w:rPr>
        <w:t>Mha</w:t>
      </w:r>
      <w:proofErr w:type="spellEnd"/>
      <w:r w:rsidRPr="0060399B">
        <w:rPr>
          <w:sz w:val="16"/>
        </w:rPr>
        <w:t xml:space="preserve"> in 2022 to 0.90 </w:t>
      </w:r>
      <w:proofErr w:type="spellStart"/>
      <w:r w:rsidRPr="0060399B">
        <w:rPr>
          <w:sz w:val="16"/>
        </w:rPr>
        <w:t>Mha</w:t>
      </w:r>
      <w:proofErr w:type="spellEnd"/>
      <w:r w:rsidRPr="0060399B">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8A9B1C1" w14:textId="77777777" w:rsidR="00592F0F" w:rsidRPr="0060399B" w:rsidRDefault="00592F0F" w:rsidP="00592F0F">
      <w:pPr>
        <w:rPr>
          <w:rStyle w:val="StyleUnderline"/>
        </w:rPr>
      </w:pPr>
      <w:r w:rsidRPr="0060399B">
        <w:rPr>
          <w:sz w:val="16"/>
        </w:rPr>
        <w:t>Global greenhouse gases and temperature</w:t>
      </w:r>
    </w:p>
    <w:p w14:paraId="4115017F" w14:textId="77777777" w:rsidR="00592F0F" w:rsidRPr="0060399B" w:rsidRDefault="00592F0F" w:rsidP="00592F0F">
      <w:pPr>
        <w:rPr>
          <w:rStyle w:val="StyleUnderline"/>
        </w:rPr>
      </w:pPr>
      <w:r w:rsidRPr="0060399B">
        <w:rPr>
          <w:sz w:val="16"/>
        </w:rPr>
        <w:t xml:space="preserve">Annual </w:t>
      </w:r>
      <w:r w:rsidRPr="0060399B">
        <w:rPr>
          <w:rStyle w:val="AAAUNDERLINEKEYBOARD"/>
        </w:rPr>
        <w:t>energy</w:t>
      </w:r>
      <w:r w:rsidRPr="0060399B">
        <w:rPr>
          <w:sz w:val="16"/>
        </w:rPr>
        <w:t xml:space="preserve">-related </w:t>
      </w:r>
      <w:r w:rsidRPr="0060399B">
        <w:rPr>
          <w:rStyle w:val="AAAUNDERLINEKEYBOARD"/>
        </w:rPr>
        <w:t xml:space="preserve">emissions </w:t>
      </w:r>
      <w:r w:rsidRPr="0060399B">
        <w:rPr>
          <w:rStyle w:val="Emphasis"/>
        </w:rPr>
        <w:t>increased</w:t>
      </w:r>
      <w:r w:rsidRPr="0060399B">
        <w:rPr>
          <w:sz w:val="16"/>
        </w:rPr>
        <w:t xml:space="preserve">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w:t>
      </w:r>
      <w:r w:rsidRPr="0060399B">
        <w:rPr>
          <w:rStyle w:val="AAAUNDERLINEKEYBOARD"/>
        </w:rPr>
        <w:t xml:space="preserve">concentrations of carbon dioxide and methane are at </w:t>
      </w:r>
      <w:r w:rsidRPr="0060399B">
        <w:rPr>
          <w:rStyle w:val="Emphasis"/>
        </w:rPr>
        <w:t>record highs</w:t>
      </w:r>
      <w:r w:rsidRPr="0060399B">
        <w:rPr>
          <w:sz w:val="16"/>
        </w:rPr>
        <w:t xml:space="preserve"> (figure 3a, 3b). Carbon dioxide levels were recently observed to be surging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5DE72A72" w14:textId="77777777" w:rsidR="00592F0F" w:rsidRPr="0060399B" w:rsidRDefault="00592F0F" w:rsidP="00592F0F">
      <w:pPr>
        <w:rPr>
          <w:rStyle w:val="StyleUnderline"/>
        </w:rPr>
      </w:pPr>
      <w:r w:rsidRPr="0060399B">
        <w:rPr>
          <w:rStyle w:val="AAAUNDERLINEKEYBOARD"/>
        </w:rPr>
        <w:t xml:space="preserve">Surface temperature is at a </w:t>
      </w:r>
      <w:r w:rsidRPr="0060399B">
        <w:rPr>
          <w:rStyle w:val="Emphasis"/>
        </w:rPr>
        <w:t>record high</w:t>
      </w:r>
      <w:r w:rsidRPr="0060399B">
        <w:rPr>
          <w:sz w:val="16"/>
        </w:rPr>
        <w:t>, and 2024 is expected to be one of the hottest years ever recorded (figure 3d). Each 0.1°C of global warming places an extra 100 million people (or more) 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85431EE" w14:textId="77777777" w:rsidR="00592F0F" w:rsidRPr="0060399B" w:rsidRDefault="00592F0F" w:rsidP="00592F0F">
      <w:pPr>
        <w:rPr>
          <w:rStyle w:val="StyleUnderline"/>
        </w:rPr>
      </w:pPr>
      <w:r w:rsidRPr="0060399B">
        <w:rPr>
          <w:sz w:val="16"/>
        </w:rPr>
        <w:t>Oceans and ice</w:t>
      </w:r>
    </w:p>
    <w:p w14:paraId="210C3B20" w14:textId="77777777" w:rsidR="00592F0F" w:rsidRPr="0060399B" w:rsidRDefault="00592F0F" w:rsidP="00592F0F">
      <w:pPr>
        <w:rPr>
          <w:rStyle w:val="StyleUnderline"/>
        </w:rPr>
      </w:pPr>
      <w:r w:rsidRPr="0060399B">
        <w:rPr>
          <w:sz w:val="16"/>
        </w:rPr>
        <w:lastRenderedPageBreak/>
        <w:t xml:space="preserve">Ocean acidity and ocean heat content are both at record extremes (figure 3f, 3g), which has led to various ocean-related climate impacts. For example, heat waves in 2021 and 2023 caused marine animal mass mortality events (White et al. 2023, Goreau and Hayes 2024). In addition, the average </w:t>
      </w:r>
      <w:r w:rsidRPr="0060399B">
        <w:rPr>
          <w:rStyle w:val="AAAUNDERLINEKEYBOARD"/>
        </w:rPr>
        <w:t xml:space="preserve">global sea level is presently at a </w:t>
      </w:r>
      <w:r w:rsidRPr="0060399B">
        <w:rPr>
          <w:rStyle w:val="Emphasis"/>
        </w:rPr>
        <w:t>record high</w:t>
      </w:r>
      <w:r w:rsidRPr="0060399B">
        <w:rPr>
          <w:sz w:val="16"/>
        </w:rPr>
        <w:t xml:space="preserve">, mostly because of both overall warming and a strong El Niño in 2023 and part of 2024 (figure 3h; Lee 2024). Continued sea level rise </w:t>
      </w:r>
      <w:r w:rsidRPr="0060399B">
        <w:rPr>
          <w:rStyle w:val="AAAUNDERLINEKEYBOARD"/>
        </w:rPr>
        <w:t>has</w:t>
      </w:r>
      <w:r w:rsidRPr="0060399B">
        <w:rPr>
          <w:sz w:val="16"/>
        </w:rPr>
        <w:t xml:space="preserve"> the </w:t>
      </w:r>
      <w:r w:rsidRPr="0060399B">
        <w:rPr>
          <w:rStyle w:val="AAAUNDERLINEKEYBOARD"/>
        </w:rPr>
        <w:t xml:space="preserve">potential to displace </w:t>
      </w:r>
      <w:r w:rsidRPr="0060399B">
        <w:rPr>
          <w:rStyle w:val="Emphasis"/>
        </w:rPr>
        <w:t>hundreds of millions</w:t>
      </w:r>
      <w:r w:rsidRPr="0060399B">
        <w:rPr>
          <w:rStyle w:val="AAAUNDERLINEKEYBOARD"/>
        </w:rPr>
        <w:t xml:space="preserve"> of people</w:t>
      </w:r>
      <w:r w:rsidRPr="0060399B">
        <w:rPr>
          <w:sz w:val="16"/>
        </w:rPr>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6D44EEEC" w14:textId="77777777" w:rsidR="00592F0F" w:rsidRPr="0060399B" w:rsidRDefault="00592F0F" w:rsidP="00592F0F">
      <w:pPr>
        <w:rPr>
          <w:rStyle w:val="StyleUnderline"/>
        </w:rPr>
      </w:pPr>
      <w:r w:rsidRPr="0060399B">
        <w:rPr>
          <w:sz w:val="16"/>
        </w:rPr>
        <w:t>Climate impacts and extreme weather</w:t>
      </w:r>
    </w:p>
    <w:p w14:paraId="088ECBB3" w14:textId="77777777" w:rsidR="00592F0F" w:rsidRPr="0060399B" w:rsidRDefault="00592F0F" w:rsidP="00592F0F">
      <w:pPr>
        <w:rPr>
          <w:rStyle w:val="StyleUnderline"/>
        </w:rPr>
      </w:pPr>
      <w:r w:rsidRPr="0060399B">
        <w:rPr>
          <w:sz w:val="16"/>
        </w:rPr>
        <w:t xml:space="preserve">Climate-related extreme weather and disasters are contributing greatly to human suffering (figure 4). Increasing heat and rainfall extremes are now far outside the historical climate (Robinson et al. 2021). The </w:t>
      </w:r>
      <w:r w:rsidRPr="0060399B">
        <w:rPr>
          <w:rStyle w:val="AAAUNDERLINEKEYBOARD"/>
        </w:rPr>
        <w:t>rapid increase in average global temperatures</w:t>
      </w:r>
      <w:r w:rsidRPr="0060399B">
        <w:rPr>
          <w:sz w:val="16"/>
        </w:rPr>
        <w:t xml:space="preserve"> (figure 1e) has led to a massive rise in the incidence of heat extremes (figure 3p). This is </w:t>
      </w:r>
      <w:r w:rsidRPr="0060399B">
        <w:rPr>
          <w:rStyle w:val="AAAUNDERLINEKEYBOARD"/>
        </w:rPr>
        <w:t>linked to</w:t>
      </w:r>
      <w:r w:rsidRPr="0060399B">
        <w:rPr>
          <w:sz w:val="16"/>
        </w:rPr>
        <w:t xml:space="preserve"> many </w:t>
      </w:r>
      <w:r w:rsidRPr="0060399B">
        <w:rPr>
          <w:rStyle w:val="Emphasis"/>
        </w:rPr>
        <w:t>adverse human outcomes</w:t>
      </w:r>
      <w:r w:rsidRPr="0060399B">
        <w:rPr>
          <w:rStyle w:val="AAAUNDERLINEKEYBOARD"/>
        </w:rPr>
        <w:t>, including</w:t>
      </w:r>
      <w:r w:rsidRPr="0060399B">
        <w:rPr>
          <w:sz w:val="16"/>
        </w:rPr>
        <w:t xml:space="preserve"> direct </w:t>
      </w:r>
      <w:r w:rsidRPr="0060399B">
        <w:rPr>
          <w:rStyle w:val="AAAUNDERLINEKEYBOARD"/>
        </w:rPr>
        <w:t>mortality</w:t>
      </w:r>
      <w:r w:rsidRPr="0060399B">
        <w:rPr>
          <w:sz w:val="16"/>
        </w:rPr>
        <w:t xml:space="preserve">, increased </w:t>
      </w:r>
      <w:r w:rsidRPr="0060399B">
        <w:rPr>
          <w:rStyle w:val="AAAUNDERLINEKEYBOARD"/>
        </w:rPr>
        <w:t>healthcare costs</w:t>
      </w:r>
      <w:r w:rsidRPr="0060399B">
        <w:rPr>
          <w:sz w:val="16"/>
        </w:rPr>
        <w:t xml:space="preserve">, mental health issues, and </w:t>
      </w:r>
      <w:r w:rsidRPr="0060399B">
        <w:rPr>
          <w:rStyle w:val="AAAUNDERLINEKEYBOARD"/>
        </w:rPr>
        <w:t>deaths from</w:t>
      </w:r>
      <w:r w:rsidRPr="0060399B">
        <w:rPr>
          <w:sz w:val="16"/>
        </w:rPr>
        <w:t xml:space="preserve"> cardiorespiratory </w:t>
      </w:r>
      <w:r w:rsidRPr="0060399B">
        <w:rPr>
          <w:rStyle w:val="Emphasis"/>
        </w:rPr>
        <w:t>diseases</w:t>
      </w:r>
      <w:r w:rsidRPr="0060399B">
        <w:rPr>
          <w:sz w:val="16"/>
        </w:rPr>
        <w:t xml:space="preserve">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60399B">
        <w:rPr>
          <w:rStyle w:val="Emphasis"/>
        </w:rPr>
        <w:t>heat waves</w:t>
      </w:r>
      <w:r w:rsidRPr="0060399B">
        <w:rPr>
          <w:rStyle w:val="AAAUNDERLINEKEYBOARD"/>
        </w:rPr>
        <w:t xml:space="preserve"> across Asia</w:t>
      </w:r>
      <w:r w:rsidRPr="0060399B">
        <w:rPr>
          <w:sz w:val="16"/>
        </w:rPr>
        <w:t xml:space="preserve"> that </w:t>
      </w:r>
      <w:r w:rsidRPr="0060399B">
        <w:rPr>
          <w:rStyle w:val="AAAUNDERLINEKEYBOARD"/>
        </w:rPr>
        <w:t xml:space="preserve">killed more than a </w:t>
      </w:r>
      <w:r w:rsidRPr="0060399B">
        <w:rPr>
          <w:rStyle w:val="Emphasis"/>
        </w:rPr>
        <w:t>thousand people</w:t>
      </w:r>
      <w:r w:rsidRPr="0060399B">
        <w:rPr>
          <w:rStyle w:val="AAAUNDERLINEKEYBOARD"/>
        </w:rPr>
        <w:t xml:space="preserve"> and led to temperatures reaching 50°C</w:t>
      </w:r>
      <w:r w:rsidRPr="0060399B">
        <w:rPr>
          <w:sz w:val="16"/>
        </w:rPr>
        <w:t xml:space="preserve"> in some parts of India (table 1). Because </w:t>
      </w:r>
      <w:r w:rsidRPr="0060399B">
        <w:rPr>
          <w:rStyle w:val="AAAUNDERLINEKEYBOARD"/>
        </w:rPr>
        <w:t xml:space="preserve">the Earth system is </w:t>
      </w:r>
      <w:r w:rsidRPr="0060399B">
        <w:rPr>
          <w:rStyle w:val="Emphasis"/>
        </w:rPr>
        <w:t>strongly nonlinear</w:t>
      </w:r>
      <w:r w:rsidRPr="0060399B">
        <w:rPr>
          <w:rStyle w:val="AAAUNDERLINEKEYBOARD"/>
        </w:rPr>
        <w:t xml:space="preserve">, extreme weather and disaster rates can increase </w:t>
      </w:r>
      <w:r w:rsidRPr="0060399B">
        <w:rPr>
          <w:rStyle w:val="Emphasis"/>
        </w:rPr>
        <w:t>dramatically</w:t>
      </w:r>
      <w:r w:rsidRPr="0060399B">
        <w:rPr>
          <w:rStyle w:val="AAAUNDERLINEKEYBOARD"/>
        </w:rPr>
        <w:t xml:space="preserve"> in response to</w:t>
      </w:r>
      <w:r w:rsidRPr="0060399B">
        <w:rPr>
          <w:sz w:val="16"/>
        </w:rPr>
        <w:t xml:space="preserve"> global </w:t>
      </w:r>
      <w:r w:rsidRPr="0060399B">
        <w:rPr>
          <w:rStyle w:val="Emphasis"/>
        </w:rPr>
        <w:t>warming</w:t>
      </w:r>
      <w:r w:rsidRPr="0060399B">
        <w:rPr>
          <w:sz w:val="16"/>
        </w:rPr>
        <w:t>, including impacts on plant and animal life (figure 3m, 3o and supplemental figures S4 and S5; Calvin 2019, Robinson et al. 2021).</w:t>
      </w:r>
    </w:p>
    <w:p w14:paraId="69293E28" w14:textId="77777777" w:rsidR="00592F0F" w:rsidRPr="0060399B" w:rsidRDefault="00592F0F" w:rsidP="00592F0F">
      <w:pPr>
        <w:rPr>
          <w:rStyle w:val="StyleUnderline"/>
        </w:rPr>
      </w:pPr>
      <w:r w:rsidRPr="0060399B">
        <w:rPr>
          <w:sz w:val="16"/>
        </w:rPr>
        <w:t>Climate spotlight</w:t>
      </w:r>
    </w:p>
    <w:p w14:paraId="6E428435" w14:textId="77777777" w:rsidR="00592F0F" w:rsidRPr="0060399B" w:rsidRDefault="00592F0F" w:rsidP="00592F0F">
      <w:pPr>
        <w:rPr>
          <w:rStyle w:val="StyleUnderline"/>
        </w:rPr>
      </w:pPr>
      <w:r w:rsidRPr="0060399B">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8D6D2E1" w14:textId="77777777" w:rsidR="00592F0F" w:rsidRPr="0060399B" w:rsidRDefault="00592F0F" w:rsidP="00592F0F">
      <w:pPr>
        <w:rPr>
          <w:rStyle w:val="StyleUnderline"/>
        </w:rPr>
      </w:pPr>
      <w:r w:rsidRPr="0060399B">
        <w:rPr>
          <w:sz w:val="16"/>
        </w:rPr>
        <w:t>Coral bleaching</w:t>
      </w:r>
    </w:p>
    <w:p w14:paraId="3464AB53" w14:textId="77777777" w:rsidR="00592F0F" w:rsidRPr="0060399B" w:rsidRDefault="00592F0F" w:rsidP="00592F0F">
      <w:pPr>
        <w:rPr>
          <w:rStyle w:val="StyleUnderline"/>
        </w:rPr>
      </w:pPr>
      <w:r w:rsidRPr="0060399B">
        <w:rPr>
          <w:sz w:val="16"/>
        </w:rPr>
        <w:t xml:space="preserve">Coral reefs benefit millions of people by providing a wide range of ecosystem services, including coastal protection, improved water quality, fisheries, and tourism opportunities; they also provide habitat for many species (Woodhead et al. 2019). </w:t>
      </w:r>
      <w:r w:rsidRPr="0060399B">
        <w:rPr>
          <w:rStyle w:val="Emphasis"/>
        </w:rPr>
        <w:t>Climate</w:t>
      </w:r>
      <w:r w:rsidRPr="0060399B">
        <w:rPr>
          <w:sz w:val="16"/>
        </w:rPr>
        <w:t xml:space="preserve"> change </w:t>
      </w:r>
      <w:r w:rsidRPr="0060399B">
        <w:rPr>
          <w:rStyle w:val="AAAUNDERLINEKEYBOARD"/>
        </w:rPr>
        <w:t xml:space="preserve">is a particularly serious threat to </w:t>
      </w:r>
      <w:r w:rsidRPr="0060399B">
        <w:rPr>
          <w:rStyle w:val="Emphasis"/>
        </w:rPr>
        <w:t>coral reefs</w:t>
      </w:r>
      <w:r w:rsidRPr="0060399B">
        <w:rPr>
          <w:sz w:val="16"/>
        </w:rPr>
        <w:t xml:space="preserve"> (Hoegh-Guldberg et al. 2017). Warm-water coral death is sometimes preceded by bleaching—the loss of a symbiotic relationship with microalgae (figure 5a; Hoegh-Guldberg et al. 2017). When a sharp spike in sea temperature unfolds well above the long-term average summer maximum, many </w:t>
      </w:r>
      <w:r w:rsidRPr="0060399B">
        <w:rPr>
          <w:rStyle w:val="AAAUNDERLINEKEYBOARD"/>
        </w:rPr>
        <w:t xml:space="preserve">corals die </w:t>
      </w:r>
      <w:r w:rsidRPr="0060399B">
        <w:rPr>
          <w:rStyle w:val="Emphasis"/>
        </w:rPr>
        <w:t>quickly</w:t>
      </w:r>
      <w:r w:rsidRPr="0060399B">
        <w:rPr>
          <w:rStyle w:val="AAAUNDERLINEKEYBOARD"/>
        </w:rPr>
        <w:t xml:space="preserve"> within a week or two without having time to bleach</w:t>
      </w:r>
      <w:r w:rsidRPr="0060399B">
        <w:rPr>
          <w:sz w:val="16"/>
        </w:rPr>
        <w:t xml:space="preserve">. Others bleach and either die more slowly over a period of a few months or regain their color and survive (Hughes et al. 2018). As of 2024, extraordinarily </w:t>
      </w:r>
      <w:r w:rsidRPr="0060399B">
        <w:rPr>
          <w:rStyle w:val="AAAUNDERLINEKEYBOARD"/>
        </w:rPr>
        <w:t>warm</w:t>
      </w:r>
      <w:r w:rsidRPr="0060399B">
        <w:rPr>
          <w:sz w:val="16"/>
        </w:rPr>
        <w:t xml:space="preserve"> ocean </w:t>
      </w:r>
      <w:r w:rsidRPr="0060399B">
        <w:rPr>
          <w:rStyle w:val="AAAUNDERLINEKEYBOARD"/>
        </w:rPr>
        <w:t>temperatures</w:t>
      </w:r>
      <w:r w:rsidRPr="0060399B">
        <w:rPr>
          <w:sz w:val="16"/>
        </w:rPr>
        <w:t xml:space="preserve"> (figure 1a) </w:t>
      </w:r>
      <w:r w:rsidRPr="0060399B">
        <w:rPr>
          <w:rStyle w:val="AAAUNDERLINEKEYBOARD"/>
        </w:rPr>
        <w:t>are driving</w:t>
      </w:r>
      <w:r w:rsidRPr="0060399B">
        <w:rPr>
          <w:sz w:val="16"/>
        </w:rPr>
        <w:t xml:space="preserve"> the fourth </w:t>
      </w:r>
      <w:r w:rsidRPr="0060399B">
        <w:rPr>
          <w:rStyle w:val="Emphasis"/>
        </w:rPr>
        <w:t>global-scale coral bleaching</w:t>
      </w:r>
      <w:r w:rsidRPr="0060399B">
        <w:rPr>
          <w:sz w:val="16"/>
        </w:rPr>
        <w:t xml:space="preserve"> event ever recorded (previous events: 1998, 2010, 2014–2017; Thiem 2024).</w:t>
      </w:r>
    </w:p>
    <w:p w14:paraId="150D61BA" w14:textId="77777777" w:rsidR="00592F0F" w:rsidRPr="0060399B" w:rsidRDefault="00592F0F" w:rsidP="00592F0F">
      <w:pPr>
        <w:rPr>
          <w:rStyle w:val="StyleUnderline"/>
        </w:rPr>
      </w:pPr>
      <w:r w:rsidRPr="0060399B">
        <w:rPr>
          <w:sz w:val="16"/>
        </w:rPr>
        <w:t>Toxic orange rivers</w:t>
      </w:r>
    </w:p>
    <w:p w14:paraId="3D6AD67E" w14:textId="77777777" w:rsidR="00592F0F" w:rsidRPr="0060399B" w:rsidRDefault="00592F0F" w:rsidP="00592F0F">
      <w:pPr>
        <w:rPr>
          <w:rStyle w:val="StyleUnderline"/>
        </w:rPr>
      </w:pPr>
      <w:r w:rsidRPr="0060399B">
        <w:rPr>
          <w:sz w:val="16"/>
        </w:rPr>
        <w:t>Climate change in the Arctic is altering watershed hydrology and water biogeochemistry. Recently, researchers have observed an emergent threat in Arctic streams that turned orange because of increased iron and toxic metals (figure 5b). This discoloration began in the last decade, coinciding with rapid global warming and permafrost thaw (O'Donnell et al. 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2024).</w:t>
      </w:r>
    </w:p>
    <w:p w14:paraId="46B362E9" w14:textId="77777777" w:rsidR="00592F0F" w:rsidRPr="0060399B" w:rsidRDefault="00592F0F" w:rsidP="00592F0F">
      <w:pPr>
        <w:rPr>
          <w:rStyle w:val="StyleUnderline"/>
        </w:rPr>
      </w:pPr>
      <w:r w:rsidRPr="0060399B">
        <w:rPr>
          <w:sz w:val="16"/>
        </w:rPr>
        <w:t>Solar radiation modification research</w:t>
      </w:r>
    </w:p>
    <w:p w14:paraId="6AE654E4" w14:textId="77777777" w:rsidR="00592F0F" w:rsidRPr="0060399B" w:rsidRDefault="00592F0F" w:rsidP="00592F0F">
      <w:pPr>
        <w:rPr>
          <w:rStyle w:val="StyleUnderline"/>
        </w:rPr>
      </w:pPr>
      <w:r w:rsidRPr="0060399B">
        <w:rPr>
          <w:sz w:val="16"/>
        </w:rPr>
        <w:t xml:space="preserve">SRM research, also known as solar geoengineering research, has been dramatically increasing in recent years (figure 5c). It involves potentially risky techniques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there are a number of environmental concerns (IPCC 2018, </w:t>
      </w:r>
      <w:proofErr w:type="spellStart"/>
      <w:r w:rsidRPr="0060399B">
        <w:rPr>
          <w:sz w:val="16"/>
        </w:rPr>
        <w:t>Visioni</w:t>
      </w:r>
      <w:proofErr w:type="spellEnd"/>
      <w:r w:rsidRPr="0060399B">
        <w:rPr>
          <w:sz w:val="16"/>
        </w:rPr>
        <w:t xml:space="preserve"> et al. 2020). SRMs are also controversial because of potential unintended consequences and ethical concerns. Critics argue that it is misguided and may disrupt weather patterns and deter emissions reduction efforts (Whyte 2018). However, research continues to explore its feasibility and risks. SRM is often seen as a </w:t>
      </w:r>
      <w:r w:rsidRPr="0060399B">
        <w:rPr>
          <w:sz w:val="16"/>
        </w:rPr>
        <w:lastRenderedPageBreak/>
        <w:t>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geopolitical impacts, as well as assessing effectiveness and safety on both regional and global scales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21539D46" w14:textId="77777777" w:rsidR="00592F0F" w:rsidRPr="0060399B" w:rsidRDefault="00592F0F" w:rsidP="00592F0F">
      <w:pPr>
        <w:rPr>
          <w:rStyle w:val="StyleUnderline"/>
        </w:rPr>
      </w:pPr>
      <w:r w:rsidRPr="0060399B">
        <w:rPr>
          <w:sz w:val="16"/>
        </w:rPr>
        <w:t>Climate scientists’ opinion on global temperatures</w:t>
      </w:r>
    </w:p>
    <w:p w14:paraId="1FC55661" w14:textId="77777777" w:rsidR="00592F0F" w:rsidRPr="0060399B" w:rsidRDefault="00592F0F" w:rsidP="00592F0F">
      <w:pPr>
        <w:rPr>
          <w:rStyle w:val="StyleUnderline"/>
        </w:rPr>
      </w:pPr>
      <w:r w:rsidRPr="0060399B">
        <w:rPr>
          <w:sz w:val="16"/>
        </w:rPr>
        <w:t xml:space="preserve">A </w:t>
      </w:r>
      <w:r w:rsidRPr="0060399B">
        <w:rPr>
          <w:rStyle w:val="AAAUNDERLINEKEYBOARD"/>
        </w:rPr>
        <w:t>2024</w:t>
      </w:r>
      <w:r w:rsidRPr="0060399B">
        <w:rPr>
          <w:sz w:val="16"/>
        </w:rPr>
        <w:t xml:space="preserve"> opinion </w:t>
      </w:r>
      <w:r w:rsidRPr="0060399B">
        <w:rPr>
          <w:rStyle w:val="AAAUNDERLINEKEYBOARD"/>
        </w:rPr>
        <w:t>poll</w:t>
      </w:r>
      <w:r w:rsidRPr="0060399B">
        <w:rPr>
          <w:sz w:val="16"/>
        </w:rPr>
        <w:t xml:space="preserve"> has </w:t>
      </w:r>
      <w:r w:rsidRPr="0060399B">
        <w:rPr>
          <w:rStyle w:val="AAAUNDERLINEKEYBOARD"/>
        </w:rPr>
        <w:t>unveiled</w:t>
      </w:r>
      <w:r w:rsidRPr="0060399B">
        <w:rPr>
          <w:sz w:val="16"/>
        </w:rPr>
        <w:t xml:space="preserve"> the </w:t>
      </w:r>
      <w:r w:rsidRPr="0060399B">
        <w:rPr>
          <w:rStyle w:val="Emphasis"/>
        </w:rPr>
        <w:t>predictions</w:t>
      </w:r>
      <w:r w:rsidRPr="0060399B">
        <w:rPr>
          <w:rStyle w:val="AAAUNDERLINEKEYBOARD"/>
        </w:rPr>
        <w:t xml:space="preserve"> of </w:t>
      </w:r>
      <w:r w:rsidRPr="0060399B">
        <w:rPr>
          <w:rStyle w:val="Emphasis"/>
        </w:rPr>
        <w:t>hundreds of prominent climate scientists</w:t>
      </w:r>
      <w:r w:rsidRPr="0060399B">
        <w:rPr>
          <w:rStyle w:val="AAAUNDERLINEKEYBOARD"/>
        </w:rPr>
        <w:t xml:space="preserve"> of</w:t>
      </w:r>
      <w:r w:rsidRPr="0060399B">
        <w:rPr>
          <w:sz w:val="16"/>
        </w:rPr>
        <w:t xml:space="preserve"> the </w:t>
      </w:r>
      <w:r w:rsidRPr="0060399B">
        <w:rPr>
          <w:rStyle w:val="AAAUNDERLINEKEYBOARD"/>
        </w:rPr>
        <w:t>IPCC, senior authors, and review editors (380 respondents)</w:t>
      </w:r>
      <w:r w:rsidRPr="0060399B">
        <w:rPr>
          <w:sz w:val="16"/>
        </w:rPr>
        <w:t xml:space="preserve">. From a personal perspective, nearly </w:t>
      </w:r>
      <w:r w:rsidRPr="0060399B">
        <w:rPr>
          <w:rStyle w:val="Emphasis"/>
        </w:rPr>
        <w:t>80%</w:t>
      </w:r>
      <w:r w:rsidRPr="0060399B">
        <w:rPr>
          <w:rStyle w:val="AAAUNDERLINEKEYBOARD"/>
        </w:rPr>
        <w:t xml:space="preserve"> of</w:t>
      </w:r>
      <w:r w:rsidRPr="0060399B">
        <w:rPr>
          <w:sz w:val="16"/>
        </w:rPr>
        <w:t xml:space="preserve"> these </w:t>
      </w:r>
      <w:r w:rsidRPr="0060399B">
        <w:rPr>
          <w:rStyle w:val="AAAUNDERLINEKEYBOARD"/>
        </w:rPr>
        <w:t>scientists anticipate</w:t>
      </w:r>
      <w:r w:rsidRPr="0060399B">
        <w:rPr>
          <w:sz w:val="16"/>
        </w:rPr>
        <w:t xml:space="preserve"> global </w:t>
      </w:r>
      <w:r w:rsidRPr="0060399B">
        <w:rPr>
          <w:rStyle w:val="AAAUNDERLINEKEYBOARD"/>
        </w:rPr>
        <w:t xml:space="preserve">temperatures increasing by </w:t>
      </w:r>
      <w:r w:rsidRPr="0060399B">
        <w:rPr>
          <w:rStyle w:val="Emphasis"/>
        </w:rPr>
        <w:t>at least 2.5°C</w:t>
      </w:r>
      <w:r w:rsidRPr="0060399B">
        <w:rPr>
          <w:sz w:val="16"/>
        </w:rPr>
        <w:t xml:space="preserve"> above preindustrial levels by the end of the century (Carrington 2024). Nearly </w:t>
      </w:r>
      <w:r w:rsidRPr="0060399B">
        <w:rPr>
          <w:rStyle w:val="AAAUNDERLINEKEYBOARD"/>
        </w:rPr>
        <w:t>half</w:t>
      </w:r>
      <w:r w:rsidRPr="0060399B">
        <w:rPr>
          <w:sz w:val="16"/>
        </w:rPr>
        <w:t xml:space="preserve"> of them </w:t>
      </w:r>
      <w:r w:rsidRPr="0060399B">
        <w:rPr>
          <w:rStyle w:val="AAAUNDERLINEKEYBOARD"/>
        </w:rPr>
        <w:t>foresee</w:t>
      </w:r>
      <w:r w:rsidRPr="0060399B">
        <w:rPr>
          <w:sz w:val="16"/>
        </w:rPr>
        <w:t xml:space="preserve"> a rise of </w:t>
      </w:r>
      <w:r w:rsidRPr="0060399B">
        <w:rPr>
          <w:rStyle w:val="AAAUNDERLINEKEYBOARD"/>
        </w:rPr>
        <w:t>at least 3°C</w:t>
      </w:r>
      <w:r w:rsidRPr="0060399B">
        <w:rPr>
          <w:sz w:val="16"/>
        </w:rPr>
        <w:t xml:space="preserve">. A mere </w:t>
      </w:r>
      <w:r w:rsidRPr="0060399B">
        <w:rPr>
          <w:rStyle w:val="Emphasis"/>
        </w:rPr>
        <w:t>6%</w:t>
      </w:r>
      <w:r w:rsidRPr="0060399B">
        <w:rPr>
          <w:rStyle w:val="AAAUNDERLINEKEYBOARD"/>
        </w:rPr>
        <w:t xml:space="preserve"> believe</w:t>
      </w:r>
      <w:r w:rsidRPr="0060399B">
        <w:rPr>
          <w:sz w:val="16"/>
        </w:rPr>
        <w:t xml:space="preserve"> that the internationally agreed-on </w:t>
      </w:r>
      <w:r w:rsidRPr="0060399B">
        <w:rPr>
          <w:rStyle w:val="AAAUNDERLINEKEYBOARD"/>
        </w:rPr>
        <w:t>limit of 1.5°C will be achieved</w:t>
      </w:r>
      <w:r w:rsidRPr="0060399B">
        <w:rPr>
          <w:sz w:val="16"/>
        </w:rPr>
        <w:t xml:space="preserve"> (figure 5d). This parallels an earlier survey of IPCC scientists, which showed that approximately 60% expected warming of at least 3°C (Tollefson 2021). These projections paint a bleak picture of the future, with many </w:t>
      </w:r>
      <w:r w:rsidRPr="0060399B">
        <w:rPr>
          <w:rStyle w:val="AAAUNDERLINEKEYBOARD"/>
        </w:rPr>
        <w:t xml:space="preserve">scientists envisioning widespread </w:t>
      </w:r>
      <w:r w:rsidRPr="0060399B">
        <w:rPr>
          <w:rStyle w:val="Emphasis"/>
        </w:rPr>
        <w:t>famines</w:t>
      </w:r>
      <w:r w:rsidRPr="0060399B">
        <w:rPr>
          <w:rStyle w:val="AAAUNDERLINEKEYBOARD"/>
        </w:rPr>
        <w:t xml:space="preserve">, </w:t>
      </w:r>
      <w:r w:rsidRPr="0060399B">
        <w:rPr>
          <w:rStyle w:val="Emphasis"/>
        </w:rPr>
        <w:t>conflicts</w:t>
      </w:r>
      <w:r w:rsidRPr="0060399B">
        <w:rPr>
          <w:rStyle w:val="AAAUNDERLINEKEYBOARD"/>
        </w:rPr>
        <w:t xml:space="preserve">, mass </w:t>
      </w:r>
      <w:r w:rsidRPr="0060399B">
        <w:rPr>
          <w:rStyle w:val="Emphasis"/>
        </w:rPr>
        <w:t>migration</w:t>
      </w:r>
      <w:r w:rsidRPr="0060399B">
        <w:rPr>
          <w:rStyle w:val="AAAUNDERLINEKEYBOARD"/>
        </w:rPr>
        <w:t xml:space="preserve">, and increasing extreme weather that will surpass </w:t>
      </w:r>
      <w:r w:rsidRPr="0060399B">
        <w:rPr>
          <w:rStyle w:val="Emphasis"/>
        </w:rPr>
        <w:t>anything witnessed thus far</w:t>
      </w:r>
      <w:r w:rsidRPr="0060399B">
        <w:rPr>
          <w:rStyle w:val="AAAUNDERLINEKEYBOARD"/>
        </w:rPr>
        <w:t xml:space="preserve">, posing </w:t>
      </w:r>
      <w:r w:rsidRPr="0060399B">
        <w:rPr>
          <w:rStyle w:val="Emphasis"/>
        </w:rPr>
        <w:t>catastrophic consequences</w:t>
      </w:r>
      <w:r w:rsidRPr="0060399B">
        <w:rPr>
          <w:rStyle w:val="AAAUNDERLINEKEYBOARD"/>
        </w:rPr>
        <w:t xml:space="preserve"> for</w:t>
      </w:r>
      <w:r w:rsidRPr="0060399B">
        <w:rPr>
          <w:sz w:val="16"/>
        </w:rPr>
        <w:t xml:space="preserve"> both </w:t>
      </w:r>
      <w:r w:rsidRPr="0060399B">
        <w:rPr>
          <w:rStyle w:val="Emphasis"/>
        </w:rPr>
        <w:t>humanity</w:t>
      </w:r>
      <w:r w:rsidRPr="0060399B">
        <w:rPr>
          <w:rStyle w:val="AAAUNDERLINEKEYBOARD"/>
        </w:rPr>
        <w:t xml:space="preserve"> and the </w:t>
      </w:r>
      <w:r w:rsidRPr="0060399B">
        <w:rPr>
          <w:rStyle w:val="Emphasis"/>
        </w:rPr>
        <w:t>biosphere</w:t>
      </w:r>
      <w:r w:rsidRPr="0060399B">
        <w:rPr>
          <w:sz w:val="16"/>
        </w:rPr>
        <w:t xml:space="preserv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708F99CE" w14:textId="77777777" w:rsidR="00592F0F" w:rsidRPr="0060399B" w:rsidRDefault="00592F0F" w:rsidP="00592F0F">
      <w:pPr>
        <w:rPr>
          <w:rStyle w:val="StyleUnderline"/>
        </w:rPr>
      </w:pPr>
      <w:r w:rsidRPr="0060399B">
        <w:rPr>
          <w:sz w:val="16"/>
        </w:rPr>
        <w:t>One of the numerous challenges for scientists is how to communicate about climate change (Guenther 2024).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500C7A7B" w14:textId="77777777" w:rsidR="00592F0F" w:rsidRPr="0060399B" w:rsidRDefault="00592F0F" w:rsidP="00592F0F">
      <w:pPr>
        <w:rPr>
          <w:rStyle w:val="StyleUnderline"/>
        </w:rPr>
      </w:pPr>
      <w:r w:rsidRPr="0060399B">
        <w:rPr>
          <w:rStyle w:val="AAAUNDERLINEKEYBOARD"/>
        </w:rPr>
        <w:t>With</w:t>
      </w:r>
      <w:r w:rsidRPr="0060399B">
        <w:rPr>
          <w:sz w:val="16"/>
        </w:rPr>
        <w:t xml:space="preserve"> the increasingly </w:t>
      </w:r>
      <w:r w:rsidRPr="0060399B">
        <w:rPr>
          <w:rStyle w:val="Emphasis"/>
        </w:rPr>
        <w:t>undeniable effects</w:t>
      </w:r>
      <w:r w:rsidRPr="0060399B">
        <w:rPr>
          <w:rStyle w:val="AAAUNDERLINEKEYBOARD"/>
        </w:rPr>
        <w:t xml:space="preserve"> of climate change</w:t>
      </w:r>
      <w:r w:rsidRPr="0060399B">
        <w:rPr>
          <w:sz w:val="16"/>
        </w:rPr>
        <w:t xml:space="preserve">, a </w:t>
      </w:r>
      <w:r w:rsidRPr="0060399B">
        <w:rPr>
          <w:rStyle w:val="Emphasis"/>
        </w:rPr>
        <w:t>dire assessment</w:t>
      </w:r>
      <w:r w:rsidRPr="0060399B">
        <w:rPr>
          <w:rStyle w:val="AAAUNDERLINEKEYBOARD"/>
        </w:rPr>
        <w:t xml:space="preserve"> is an </w:t>
      </w:r>
      <w:r w:rsidRPr="0060399B">
        <w:rPr>
          <w:rStyle w:val="Emphasis"/>
        </w:rPr>
        <w:t>honest assessment</w:t>
      </w:r>
      <w:r w:rsidRPr="0060399B">
        <w:rPr>
          <w:rStyle w:val="AAAUNDERLINEKEYBOARD"/>
        </w:rPr>
        <w:t>. Denying</w:t>
      </w:r>
      <w:r w:rsidRPr="0060399B">
        <w:rPr>
          <w:sz w:val="16"/>
        </w:rPr>
        <w:t xml:space="preserve"> the </w:t>
      </w:r>
      <w:r w:rsidRPr="0060399B">
        <w:rPr>
          <w:rStyle w:val="Emphasis"/>
        </w:rPr>
        <w:t>existential threat</w:t>
      </w:r>
      <w:r w:rsidRPr="0060399B">
        <w:rPr>
          <w:rStyle w:val="AAAUNDERLINEKEYBOARD"/>
        </w:rPr>
        <w:t xml:space="preserve"> posed by climate change is</w:t>
      </w:r>
      <w:r w:rsidRPr="0060399B">
        <w:rPr>
          <w:sz w:val="16"/>
        </w:rPr>
        <w:t xml:space="preserve"> becoming </w:t>
      </w:r>
      <w:r w:rsidRPr="0060399B">
        <w:rPr>
          <w:rStyle w:val="Emphasis"/>
        </w:rPr>
        <w:t>increasingly less plausible</w:t>
      </w:r>
      <w:r w:rsidRPr="0060399B">
        <w:rPr>
          <w:rStyle w:val="AAAUNDERLINEKEYBOARD"/>
        </w:rPr>
        <w:t>. The fact is</w:t>
      </w:r>
      <w:r w:rsidRPr="0060399B">
        <w:rPr>
          <w:sz w:val="16"/>
        </w:rPr>
        <w:t xml:space="preserve"> that </w:t>
      </w:r>
      <w:r w:rsidRPr="0060399B">
        <w:rPr>
          <w:rStyle w:val="AAAUNDERLINEKEYBOARD"/>
        </w:rPr>
        <w:t xml:space="preserve">avoiding </w:t>
      </w:r>
      <w:r w:rsidRPr="0060399B">
        <w:rPr>
          <w:rStyle w:val="Emphasis"/>
        </w:rPr>
        <w:t>every tenth of a degree of warming</w:t>
      </w:r>
      <w:r w:rsidRPr="0060399B">
        <w:rPr>
          <w:rStyle w:val="AAAUNDERLINEKEYBOARD"/>
        </w:rPr>
        <w:t xml:space="preserve"> is </w:t>
      </w:r>
      <w:r w:rsidRPr="0060399B">
        <w:rPr>
          <w:rStyle w:val="Emphasis"/>
        </w:rPr>
        <w:t>critically important</w:t>
      </w:r>
      <w:r w:rsidRPr="0060399B">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9C3AA43" w14:textId="77777777" w:rsidR="00592F0F" w:rsidRPr="0060399B" w:rsidRDefault="00592F0F" w:rsidP="00592F0F">
      <w:pPr>
        <w:rPr>
          <w:rStyle w:val="StyleUnderline"/>
        </w:rPr>
      </w:pPr>
      <w:r w:rsidRPr="0060399B">
        <w:rPr>
          <w:sz w:val="16"/>
        </w:rPr>
        <w:t>Climate change as a social justice issue</w:t>
      </w:r>
    </w:p>
    <w:p w14:paraId="32677D32" w14:textId="77777777" w:rsidR="00592F0F" w:rsidRPr="0060399B" w:rsidRDefault="00592F0F" w:rsidP="00592F0F">
      <w:pPr>
        <w:rPr>
          <w:rStyle w:val="StyleUnderline"/>
        </w:rPr>
      </w:pPr>
      <w:r w:rsidRPr="0060399B">
        <w:rPr>
          <w:sz w:val="16"/>
        </w:rPr>
        <w:t>Climate change is a matter of diversity, equity, and inclusion (DEI), because the wealthy people that emit the most greenhouse gases are generally less vulnerable to climate impacts (figure 5e). Although the ramifications of emissions are global, they are particularly severe in the Global South (</w:t>
      </w:r>
      <w:proofErr w:type="spellStart"/>
      <w:r w:rsidRPr="0060399B">
        <w:rPr>
          <w:sz w:val="16"/>
        </w:rPr>
        <w:t>Ngcamu</w:t>
      </w:r>
      <w:proofErr w:type="spellEnd"/>
      <w:r w:rsidRPr="0060399B">
        <w:rPr>
          <w:sz w:val="16"/>
        </w:rPr>
        <w:t xml:space="preserve"> 2023). </w:t>
      </w:r>
      <w:r w:rsidRPr="0060399B">
        <w:rPr>
          <w:rStyle w:val="AAAUNDERLINEKEYBOARD"/>
        </w:rPr>
        <w:t>Vulnerability to climate change is shaped by a complex interplay of social, economic, and political factors, leaving historically diverse</w:t>
      </w:r>
      <w:r w:rsidRPr="0060399B">
        <w:rPr>
          <w:sz w:val="16"/>
        </w:rPr>
        <w:t xml:space="preserve">, underserved, </w:t>
      </w:r>
      <w:r w:rsidRPr="0060399B">
        <w:rPr>
          <w:rStyle w:val="AAAUNDERLINEKEYBOARD"/>
        </w:rPr>
        <w:t xml:space="preserve">and marginalized communities </w:t>
      </w:r>
      <w:r w:rsidRPr="0060399B">
        <w:rPr>
          <w:rStyle w:val="Emphasis"/>
        </w:rPr>
        <w:t>disproportionately affected</w:t>
      </w:r>
      <w:r w:rsidRPr="0060399B">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60399B">
        <w:rPr>
          <w:sz w:val="16"/>
        </w:rPr>
        <w:t>Muttitt</w:t>
      </w:r>
      <w:proofErr w:type="spellEnd"/>
      <w:r w:rsidRPr="0060399B">
        <w:rPr>
          <w:sz w:val="16"/>
        </w:rPr>
        <w:t xml:space="preserve"> and Kartha 2020).</w:t>
      </w:r>
    </w:p>
    <w:p w14:paraId="473AAB20" w14:textId="77777777" w:rsidR="00592F0F" w:rsidRPr="0060399B" w:rsidRDefault="00592F0F" w:rsidP="00592F0F">
      <w:pPr>
        <w:rPr>
          <w:rStyle w:val="StyleUnderline"/>
        </w:rPr>
      </w:pPr>
      <w:r w:rsidRPr="0060399B">
        <w:rPr>
          <w:sz w:val="16"/>
        </w:rPr>
        <w:t>The ethical dimensions of climate change have led many faith leaders to speak out on the issue (e.g., Nhat Hanh 2015, Pope Francis 2023). This represents an opportunity for diverse communities to build alliances around the issue.</w:t>
      </w:r>
    </w:p>
    <w:p w14:paraId="30C3BACD" w14:textId="77777777" w:rsidR="00592F0F" w:rsidRPr="0060399B" w:rsidRDefault="00592F0F" w:rsidP="00592F0F">
      <w:pPr>
        <w:rPr>
          <w:rStyle w:val="StyleUnderline"/>
        </w:rPr>
      </w:pPr>
      <w:r w:rsidRPr="0060399B">
        <w:rPr>
          <w:sz w:val="16"/>
        </w:rPr>
        <w:t>Climate feedback loops and tipping points</w:t>
      </w:r>
    </w:p>
    <w:p w14:paraId="5FE20B95" w14:textId="77777777" w:rsidR="00592F0F" w:rsidRPr="0060399B" w:rsidRDefault="00592F0F" w:rsidP="00592F0F">
      <w:pPr>
        <w:rPr>
          <w:rStyle w:val="StyleUnderline"/>
        </w:rPr>
      </w:pPr>
      <w:r w:rsidRPr="0060399B">
        <w:rPr>
          <w:sz w:val="16"/>
        </w:rPr>
        <w:t xml:space="preserve">Awareness and research need to increase on climate feedback loops. Feedback loops are processes that can either amplify or reduce the effects of greenhouse gas emissions. Many </w:t>
      </w:r>
      <w:r w:rsidRPr="0060399B">
        <w:rPr>
          <w:rStyle w:val="Emphasis"/>
        </w:rPr>
        <w:t>significant feedback loops</w:t>
      </w:r>
      <w:r w:rsidRPr="0060399B">
        <w:rPr>
          <w:rStyle w:val="AAAUNDERLINEKEYBOARD"/>
        </w:rPr>
        <w:t xml:space="preserve"> enhance warming</w:t>
      </w:r>
      <w:r w:rsidRPr="0060399B">
        <w:rPr>
          <w:sz w:val="16"/>
        </w:rPr>
        <w:t xml:space="preserve">. At least </w:t>
      </w:r>
      <w:r w:rsidRPr="0060399B">
        <w:rPr>
          <w:rStyle w:val="Emphasis"/>
        </w:rPr>
        <w:t>28</w:t>
      </w:r>
      <w:r w:rsidRPr="0060399B">
        <w:rPr>
          <w:rStyle w:val="AAAUNDERLINEKEYBOARD"/>
        </w:rPr>
        <w:t xml:space="preserve"> amplifying feedback loops have been identified</w:t>
      </w:r>
      <w:r w:rsidRPr="0060399B">
        <w:rPr>
          <w:sz w:val="16"/>
        </w:rPr>
        <w:t xml:space="preserve"> (tables 2a, 2b). A particularly concerning feedback loop is the </w:t>
      </w:r>
      <w:r w:rsidRPr="0060399B">
        <w:rPr>
          <w:rStyle w:val="Emphasis"/>
        </w:rPr>
        <w:t>permafrost</w:t>
      </w:r>
      <w:r w:rsidRPr="0060399B">
        <w:rPr>
          <w:rStyle w:val="AAAUNDERLINEKEYBOARD"/>
        </w:rPr>
        <w:t xml:space="preserve"> feedback loop</w:t>
      </w:r>
      <w:r w:rsidRPr="0060399B">
        <w:rPr>
          <w:sz w:val="16"/>
        </w:rPr>
        <w:t xml:space="preserve">, which </w:t>
      </w:r>
      <w:r w:rsidRPr="0060399B">
        <w:rPr>
          <w:rStyle w:val="AAAUNDERLINEKEYBOARD"/>
        </w:rPr>
        <w:lastRenderedPageBreak/>
        <w:t>involves rising temperatures causing permafrost thawing</w:t>
      </w:r>
      <w:r w:rsidRPr="0060399B">
        <w:rPr>
          <w:sz w:val="16"/>
        </w:rPr>
        <w:t xml:space="preserve">. This process </w:t>
      </w:r>
      <w:r w:rsidRPr="0060399B">
        <w:rPr>
          <w:rStyle w:val="AAAUNDERLINEKEYBOARD"/>
        </w:rPr>
        <w:t xml:space="preserve">releases more carbon dioxide and methane, leading to </w:t>
      </w:r>
      <w:r w:rsidRPr="0060399B">
        <w:rPr>
          <w:rStyle w:val="Emphasis"/>
        </w:rPr>
        <w:t>further warming</w:t>
      </w:r>
      <w:r w:rsidRPr="0060399B">
        <w:rPr>
          <w:sz w:val="16"/>
        </w:rPr>
        <w:t xml:space="preserve">. Areas of active climate feedback loop research include </w:t>
      </w:r>
      <w:r w:rsidRPr="0060399B">
        <w:rPr>
          <w:rStyle w:val="AAAUNDERLINEKEYBOARD"/>
        </w:rPr>
        <w:t>permafrost–cloud interactions</w:t>
      </w:r>
      <w:r w:rsidRPr="0060399B">
        <w:rPr>
          <w:sz w:val="16"/>
        </w:rPr>
        <w:t xml:space="preserve"> (de </w:t>
      </w:r>
      <w:proofErr w:type="spellStart"/>
      <w:r w:rsidRPr="0060399B">
        <w:rPr>
          <w:sz w:val="16"/>
        </w:rPr>
        <w:t>Vrese</w:t>
      </w:r>
      <w:proofErr w:type="spellEnd"/>
      <w:r w:rsidRPr="0060399B">
        <w:rPr>
          <w:sz w:val="16"/>
        </w:rPr>
        <w:t xml:space="preserve"> et al. 2024), </w:t>
      </w:r>
      <w:r w:rsidRPr="0060399B">
        <w:rPr>
          <w:rStyle w:val="AAAUNDERLINEKEYBOARD"/>
        </w:rPr>
        <w:t>glacier meltwater</w:t>
      </w:r>
      <w:r w:rsidRPr="0060399B">
        <w:rPr>
          <w:sz w:val="16"/>
        </w:rPr>
        <w:t xml:space="preserve"> (Pelle et al. 2023), </w:t>
      </w:r>
      <w:r w:rsidRPr="0060399B">
        <w:rPr>
          <w:rStyle w:val="AAAUNDERLINEKEYBOARD"/>
        </w:rPr>
        <w:t xml:space="preserve">and </w:t>
      </w:r>
      <w:r w:rsidRPr="0060399B">
        <w:rPr>
          <w:rStyle w:val="Emphasis"/>
        </w:rPr>
        <w:t>biod</w:t>
      </w:r>
      <w:r w:rsidRPr="0060399B">
        <w:rPr>
          <w:rStyle w:val="AAAUNDERLINEKEYBOARD"/>
        </w:rPr>
        <w:t>iversity</w:t>
      </w:r>
      <w:r w:rsidRPr="0060399B">
        <w:rPr>
          <w:sz w:val="16"/>
        </w:rPr>
        <w:t xml:space="preserve"> (Weiskopf et al. 2024). Because feedback loops are not yet fully integrated into climate models, current emissions reduction plans might fall short in adequately limiting future warming.</w:t>
      </w:r>
    </w:p>
    <w:p w14:paraId="7DE34D69" w14:textId="77777777" w:rsidR="00592F0F" w:rsidRPr="0060399B" w:rsidRDefault="00592F0F" w:rsidP="00592F0F">
      <w:pPr>
        <w:rPr>
          <w:rStyle w:val="StyleUnderline"/>
        </w:rPr>
      </w:pPr>
      <w:r w:rsidRPr="0060399B">
        <w:rPr>
          <w:sz w:val="16"/>
        </w:rPr>
        <w:t xml:space="preserve">Some climate feedback loops are linked to </w:t>
      </w:r>
      <w:r w:rsidRPr="0060399B">
        <w:rPr>
          <w:rStyle w:val="Emphasis"/>
        </w:rPr>
        <w:t>tipping points</w:t>
      </w:r>
      <w:r w:rsidRPr="0060399B">
        <w:rPr>
          <w:rStyle w:val="AAAUNDERLINEKEYBOARD"/>
        </w:rPr>
        <w:t xml:space="preserve">, potentially triggering major and </w:t>
      </w:r>
      <w:r w:rsidRPr="0060399B">
        <w:rPr>
          <w:rStyle w:val="Emphasis"/>
        </w:rPr>
        <w:t>irreversible changes</w:t>
      </w:r>
      <w:r w:rsidRPr="0060399B">
        <w:rPr>
          <w:rStyle w:val="AAAUNDERLINEKEYBOARD"/>
        </w:rPr>
        <w:t xml:space="preserve"> in</w:t>
      </w:r>
      <w:r w:rsidRPr="0060399B">
        <w:rPr>
          <w:sz w:val="16"/>
        </w:rPr>
        <w:t xml:space="preserve"> the </w:t>
      </w:r>
      <w:r w:rsidRPr="0060399B">
        <w:rPr>
          <w:rStyle w:val="AAAUNDERLINEKEYBOARD"/>
        </w:rPr>
        <w:t>Earth system</w:t>
      </w:r>
      <w:r w:rsidRPr="0060399B">
        <w:rPr>
          <w:sz w:val="16"/>
        </w:rPr>
        <w:t xml:space="preserve"> without further pushing by human activities. Tipping elements are biophysical systems on Earth with tipping point behavior that contribute to regulating the climate system (Lenton et al. 2008). They have recently been assessed for their tipping sensitivity. </w:t>
      </w:r>
      <w:r w:rsidRPr="0060399B">
        <w:rPr>
          <w:rStyle w:val="Emphasis"/>
        </w:rPr>
        <w:t>Five</w:t>
      </w:r>
      <w:r w:rsidRPr="0060399B">
        <w:rPr>
          <w:rStyle w:val="AAAUNDERLINEKEYBOARD"/>
        </w:rPr>
        <w:t xml:space="preserve"> of sixteen climate tipping elements are likely to cross</w:t>
      </w:r>
      <w:r w:rsidRPr="0060399B">
        <w:rPr>
          <w:sz w:val="16"/>
        </w:rPr>
        <w:t xml:space="preserve"> their tipping points </w:t>
      </w:r>
      <w:r w:rsidRPr="0060399B">
        <w:rPr>
          <w:rStyle w:val="AAAUNDERLINEKEYBOARD"/>
        </w:rPr>
        <w:t>at 1.5°C</w:t>
      </w:r>
      <w:r w:rsidRPr="0060399B">
        <w:rPr>
          <w:sz w:val="16"/>
        </w:rPr>
        <w:t xml:space="preserve">: the </w:t>
      </w:r>
      <w:r w:rsidRPr="0060399B">
        <w:rPr>
          <w:rStyle w:val="Emphasis"/>
        </w:rPr>
        <w:t>Greenland</w:t>
      </w:r>
      <w:r w:rsidRPr="0060399B">
        <w:rPr>
          <w:rStyle w:val="AAAUNDERLINEKEYBOARD"/>
        </w:rPr>
        <w:t xml:space="preserve"> ice sheet</w:t>
      </w:r>
      <w:r w:rsidRPr="0060399B">
        <w:rPr>
          <w:sz w:val="16"/>
        </w:rPr>
        <w:t xml:space="preserve">, the </w:t>
      </w:r>
      <w:r w:rsidRPr="0060399B">
        <w:rPr>
          <w:rStyle w:val="Emphasis"/>
        </w:rPr>
        <w:t>West Antarctic</w:t>
      </w:r>
      <w:r w:rsidRPr="0060399B">
        <w:rPr>
          <w:rStyle w:val="AAAUNDERLINEKEYBOARD"/>
        </w:rPr>
        <w:t xml:space="preserve"> ice sheet, boreal permafrost, low-latitude coral reefs, and</w:t>
      </w:r>
      <w:r w:rsidRPr="0060399B">
        <w:rPr>
          <w:sz w:val="16"/>
        </w:rPr>
        <w:t xml:space="preserve"> the </w:t>
      </w:r>
      <w:r w:rsidRPr="0060399B">
        <w:rPr>
          <w:rStyle w:val="AAAUNDERLINEKEYBOARD"/>
        </w:rPr>
        <w:t>Barents Sea Ice</w:t>
      </w:r>
      <w:r w:rsidRPr="0060399B">
        <w:rPr>
          <w:sz w:val="16"/>
        </w:rPr>
        <w:t xml:space="preserve"> (Armstrong McKay et al. 2022). Several climate </w:t>
      </w:r>
      <w:r w:rsidRPr="0060399B">
        <w:rPr>
          <w:rStyle w:val="AAAUNDERLINEKEYBOARD"/>
        </w:rPr>
        <w:t>tipping elements are connected</w:t>
      </w:r>
      <w:r w:rsidRPr="0060399B">
        <w:rPr>
          <w:sz w:val="16"/>
        </w:rPr>
        <w:t xml:space="preserve">, and </w:t>
      </w:r>
      <w:r w:rsidRPr="0060399B">
        <w:rPr>
          <w:rStyle w:val="AAAUNDERLINEKEYBOARD"/>
        </w:rPr>
        <w:t xml:space="preserve">if one tips, others may tip, </w:t>
      </w:r>
      <w:r w:rsidRPr="0060399B">
        <w:rPr>
          <w:rStyle w:val="Emphasis"/>
        </w:rPr>
        <w:t>trigger</w:t>
      </w:r>
      <w:r w:rsidRPr="0060399B">
        <w:rPr>
          <w:rStyle w:val="AAAUNDERLINEKEYBOARD"/>
        </w:rPr>
        <w:t xml:space="preserve">ing a </w:t>
      </w:r>
      <w:r w:rsidRPr="0060399B">
        <w:rPr>
          <w:rStyle w:val="Emphasis"/>
        </w:rPr>
        <w:t>tipping point cascade</w:t>
      </w:r>
      <w:r w:rsidRPr="0060399B">
        <w:rPr>
          <w:sz w:val="16"/>
        </w:rPr>
        <w:t xml:space="preserve"> (</w:t>
      </w:r>
      <w:proofErr w:type="spellStart"/>
      <w:r w:rsidRPr="0060399B">
        <w:rPr>
          <w:sz w:val="16"/>
        </w:rPr>
        <w:t>Wunderling</w:t>
      </w:r>
      <w:proofErr w:type="spellEnd"/>
      <w:r w:rsidRPr="0060399B">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141D9FC5" w14:textId="77777777" w:rsidR="00592F0F" w:rsidRPr="0060399B" w:rsidRDefault="00592F0F" w:rsidP="00592F0F">
      <w:pPr>
        <w:rPr>
          <w:rStyle w:val="StyleUnderline"/>
        </w:rPr>
      </w:pPr>
      <w:r w:rsidRPr="0060399B">
        <w:rPr>
          <w:sz w:val="16"/>
        </w:rPr>
        <w:t>Risk of societal collapse</w:t>
      </w:r>
    </w:p>
    <w:p w14:paraId="4F870E53" w14:textId="77777777" w:rsidR="00592F0F" w:rsidRPr="0060399B" w:rsidRDefault="00592F0F" w:rsidP="00592F0F">
      <w:pPr>
        <w:rPr>
          <w:rStyle w:val="StyleUnderline"/>
        </w:rPr>
      </w:pPr>
      <w:r w:rsidRPr="0060399B">
        <w:rPr>
          <w:sz w:val="16"/>
        </w:rPr>
        <w:t xml:space="preserve">The </w:t>
      </w:r>
      <w:r w:rsidRPr="0060399B">
        <w:rPr>
          <w:rStyle w:val="Emphasis"/>
        </w:rPr>
        <w:t>climate emergency</w:t>
      </w:r>
      <w:r w:rsidRPr="0060399B">
        <w:rPr>
          <w:rStyle w:val="AAAUNDERLINEKEYBOARD"/>
        </w:rPr>
        <w:t xml:space="preserve"> is not</w:t>
      </w:r>
      <w:r w:rsidRPr="0060399B">
        <w:rPr>
          <w:sz w:val="16"/>
        </w:rPr>
        <w:t xml:space="preserve"> an </w:t>
      </w:r>
      <w:r w:rsidRPr="0060399B">
        <w:rPr>
          <w:rStyle w:val="Emphasis"/>
        </w:rPr>
        <w:t>isolated</w:t>
      </w:r>
      <w:r w:rsidRPr="0060399B">
        <w:rPr>
          <w:sz w:val="16"/>
        </w:rPr>
        <w:t xml:space="preserve"> issue. </w:t>
      </w:r>
      <w:r w:rsidRPr="0060399B">
        <w:rPr>
          <w:rStyle w:val="AAAUNDERLINEKEYBOARD"/>
        </w:rPr>
        <w:t xml:space="preserve">Global </w:t>
      </w:r>
      <w:r w:rsidRPr="0060399B">
        <w:rPr>
          <w:rStyle w:val="Emphasis"/>
        </w:rPr>
        <w:t>heating</w:t>
      </w:r>
      <w:r w:rsidRPr="0060399B">
        <w:rPr>
          <w:sz w:val="16"/>
        </w:rPr>
        <w:t xml:space="preserve">, although it </w:t>
      </w:r>
      <w:r w:rsidRPr="0060399B">
        <w:rPr>
          <w:rStyle w:val="AAAUNDERLINEKEYBOARD"/>
        </w:rPr>
        <w:t xml:space="preserve">is </w:t>
      </w:r>
      <w:r w:rsidRPr="0060399B">
        <w:rPr>
          <w:rStyle w:val="Emphasis"/>
        </w:rPr>
        <w:t>catastrophic</w:t>
      </w:r>
      <w:r w:rsidRPr="0060399B">
        <w:rPr>
          <w:sz w:val="16"/>
        </w:rPr>
        <w:t xml:space="preserve">, is </w:t>
      </w:r>
      <w:r w:rsidRPr="0060399B">
        <w:rPr>
          <w:rStyle w:val="AAAUNDERLINEKEYBOARD"/>
        </w:rPr>
        <w:t>merely one aspect of</w:t>
      </w:r>
      <w:r w:rsidRPr="0060399B">
        <w:rPr>
          <w:sz w:val="16"/>
        </w:rPr>
        <w:t xml:space="preserve"> a </w:t>
      </w:r>
      <w:r w:rsidRPr="0060399B">
        <w:rPr>
          <w:rStyle w:val="Emphasis"/>
        </w:rPr>
        <w:t xml:space="preserve">profound </w:t>
      </w:r>
      <w:proofErr w:type="spellStart"/>
      <w:r w:rsidRPr="0060399B">
        <w:rPr>
          <w:rStyle w:val="Emphasis"/>
        </w:rPr>
        <w:t>polycrisis</w:t>
      </w:r>
      <w:proofErr w:type="spellEnd"/>
      <w:r w:rsidRPr="0060399B">
        <w:rPr>
          <w:rStyle w:val="AAAUNDERLINEKEYBOARD"/>
        </w:rPr>
        <w:t xml:space="preserve"> that includes environmental degradation</w:t>
      </w:r>
      <w:r w:rsidRPr="0060399B">
        <w:rPr>
          <w:sz w:val="16"/>
        </w:rPr>
        <w:t xml:space="preserve">, rising </w:t>
      </w:r>
      <w:r w:rsidRPr="0060399B">
        <w:rPr>
          <w:rStyle w:val="AAAUNDERLINEKEYBOARD"/>
        </w:rPr>
        <w:t xml:space="preserve">economic </w:t>
      </w:r>
      <w:r w:rsidRPr="0060399B">
        <w:rPr>
          <w:rStyle w:val="Emphasis"/>
        </w:rPr>
        <w:t>inequality</w:t>
      </w:r>
      <w:r w:rsidRPr="0060399B">
        <w:rPr>
          <w:rStyle w:val="AAAUNDERLINEKEYBOARD"/>
        </w:rPr>
        <w:t xml:space="preserve">, and </w:t>
      </w:r>
      <w:r w:rsidRPr="0060399B">
        <w:rPr>
          <w:rStyle w:val="Emphasis"/>
        </w:rPr>
        <w:t>biodiversity</w:t>
      </w:r>
      <w:r w:rsidRPr="0060399B">
        <w:rPr>
          <w:sz w:val="16"/>
        </w:rPr>
        <w:t xml:space="preserve"> loss (Hoyer et al. 2023). Climate change is a glaring symptom of a deeper systemic issue: ecological overshoot, where human consumption outpaces the Earth's ability to regenerate (Rees 2023, Ripple et al. 2024). Overshoot is an inherently unstable state that cannot persist indefinitely. As pressures increase and the risk of Earth's climate system switching to a catastrophic state rises (Steffen et al. 2018), </w:t>
      </w:r>
      <w:r w:rsidRPr="0060399B">
        <w:rPr>
          <w:rStyle w:val="Emphasis"/>
        </w:rPr>
        <w:t>more and more scientists</w:t>
      </w:r>
      <w:r w:rsidRPr="0060399B">
        <w:rPr>
          <w:rStyle w:val="AAAUNDERLINEKEYBOARD"/>
        </w:rPr>
        <w:t xml:space="preserve"> have begun to research</w:t>
      </w:r>
      <w:r w:rsidRPr="0060399B">
        <w:rPr>
          <w:sz w:val="16"/>
        </w:rPr>
        <w:t xml:space="preserve"> the possibility of </w:t>
      </w:r>
      <w:r w:rsidRPr="0060399B">
        <w:rPr>
          <w:rStyle w:val="Emphasis"/>
        </w:rPr>
        <w:t>societal collapse</w:t>
      </w:r>
      <w:r w:rsidRPr="0060399B">
        <w:rPr>
          <w:sz w:val="16"/>
        </w:rPr>
        <w:t xml:space="preserve"> (Brozović 2023). Even in the absence of global collapse, climate change could cause many millions of additional deaths by 2050 (WHO 2023).</w:t>
      </w:r>
    </w:p>
    <w:p w14:paraId="0B3D641E" w14:textId="77777777" w:rsidR="00592F0F" w:rsidRPr="0060399B" w:rsidRDefault="00592F0F" w:rsidP="00592F0F">
      <w:pPr>
        <w:rPr>
          <w:rStyle w:val="StyleUnderline"/>
        </w:rPr>
      </w:pPr>
      <w:r w:rsidRPr="0060399B">
        <w:rPr>
          <w:sz w:val="16"/>
        </w:rPr>
        <w:t xml:space="preserve">Along with the broader danger of overshoot, </w:t>
      </w:r>
      <w:r w:rsidRPr="0060399B">
        <w:rPr>
          <w:rStyle w:val="Emphasis"/>
        </w:rPr>
        <w:t>climate change</w:t>
      </w:r>
      <w:r w:rsidRPr="0060399B">
        <w:rPr>
          <w:rStyle w:val="AAAUNDERLINEKEYBOARD"/>
        </w:rPr>
        <w:t xml:space="preserve"> could contribute to</w:t>
      </w:r>
      <w:r w:rsidRPr="0060399B">
        <w:rPr>
          <w:sz w:val="16"/>
        </w:rPr>
        <w:t xml:space="preserve"> a </w:t>
      </w:r>
      <w:r w:rsidRPr="0060399B">
        <w:rPr>
          <w:rStyle w:val="AAAUNDERLINEKEYBOARD"/>
        </w:rPr>
        <w:t xml:space="preserve">collapse by </w:t>
      </w:r>
      <w:r w:rsidRPr="0060399B">
        <w:rPr>
          <w:rStyle w:val="Emphasis"/>
        </w:rPr>
        <w:t>increas</w:t>
      </w:r>
      <w:r w:rsidRPr="0060399B">
        <w:rPr>
          <w:rStyle w:val="AAAUNDERLINEKEYBOARD"/>
        </w:rPr>
        <w:t>ing</w:t>
      </w:r>
      <w:r w:rsidRPr="0060399B">
        <w:rPr>
          <w:sz w:val="16"/>
        </w:rPr>
        <w:t xml:space="preserve"> the </w:t>
      </w:r>
      <w:r w:rsidRPr="0060399B">
        <w:rPr>
          <w:rStyle w:val="AAAUNDERLINEKEYBOARD"/>
        </w:rPr>
        <w:t xml:space="preserve">likelihood of </w:t>
      </w:r>
      <w:r w:rsidRPr="0060399B">
        <w:rPr>
          <w:rStyle w:val="Emphasis"/>
        </w:rPr>
        <w:t>catastrophic risks</w:t>
      </w:r>
      <w:r w:rsidRPr="0060399B">
        <w:rPr>
          <w:rStyle w:val="AAAUNDERLINEKEYBOARD"/>
        </w:rPr>
        <w:t xml:space="preserve"> such as </w:t>
      </w:r>
      <w:r w:rsidRPr="0060399B">
        <w:rPr>
          <w:rStyle w:val="Emphasis"/>
        </w:rPr>
        <w:t>international conflict</w:t>
      </w:r>
      <w:r w:rsidRPr="0060399B">
        <w:rPr>
          <w:rStyle w:val="AAAUNDERLINEKEYBOARD"/>
        </w:rPr>
        <w:t xml:space="preserve"> or by causing </w:t>
      </w:r>
      <w:r w:rsidRPr="0060399B">
        <w:rPr>
          <w:rStyle w:val="Emphasis"/>
        </w:rPr>
        <w:t>multiple stresses</w:t>
      </w:r>
      <w:r w:rsidRPr="0060399B">
        <w:rPr>
          <w:rStyle w:val="AAAUNDERLINEKEYBOARD"/>
        </w:rPr>
        <w:t xml:space="preserve">, resulting in </w:t>
      </w:r>
      <w:r w:rsidRPr="0060399B">
        <w:rPr>
          <w:rStyle w:val="Emphasis"/>
        </w:rPr>
        <w:t>system-wide</w:t>
      </w:r>
      <w:r w:rsidRPr="0060399B">
        <w:rPr>
          <w:sz w:val="16"/>
        </w:rPr>
        <w:t xml:space="preserve"> synchronous </w:t>
      </w:r>
      <w:r w:rsidRPr="0060399B">
        <w:rPr>
          <w:rStyle w:val="AAAUNDERLINEKEYBOARD"/>
        </w:rPr>
        <w:t>failures</w:t>
      </w:r>
      <w:r w:rsidRPr="0060399B">
        <w:rPr>
          <w:sz w:val="16"/>
        </w:rPr>
        <w:t xml:space="preserve"> (Kemp et al. 2022). The number of published articles using climate change and societal collapse language has been dramatically increasing (figure 5f; supplemental methods). </w:t>
      </w:r>
      <w:r w:rsidRPr="0060399B">
        <w:rPr>
          <w:rStyle w:val="AAAUNDERLINEKEYBOARD"/>
        </w:rPr>
        <w:t>Climate change has</w:t>
      </w:r>
      <w:r w:rsidRPr="0060399B">
        <w:rPr>
          <w:sz w:val="16"/>
        </w:rPr>
        <w:t xml:space="preserve"> already displaced millions of people, and has the </w:t>
      </w:r>
      <w:r w:rsidRPr="0060399B">
        <w:rPr>
          <w:rStyle w:val="AAAUNDERLINEKEYBOARD"/>
        </w:rPr>
        <w:t xml:space="preserve">potential to displace </w:t>
      </w:r>
      <w:r w:rsidRPr="0060399B">
        <w:rPr>
          <w:rStyle w:val="Emphasis"/>
        </w:rPr>
        <w:t>hundreds</w:t>
      </w:r>
      <w:r w:rsidRPr="0060399B">
        <w:rPr>
          <w:sz w:val="16"/>
        </w:rPr>
        <w:t xml:space="preserve"> of millions or even billions more, </w:t>
      </w:r>
      <w:r w:rsidRPr="0060399B">
        <w:rPr>
          <w:rStyle w:val="AAAUNDERLINEKEYBOARD"/>
        </w:rPr>
        <w:t xml:space="preserve">leading to greater </w:t>
      </w:r>
      <w:r w:rsidRPr="0060399B">
        <w:rPr>
          <w:rStyle w:val="Emphasis"/>
        </w:rPr>
        <w:t>geopolitical instability</w:t>
      </w:r>
      <w:r w:rsidRPr="0060399B">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D367DD5" w14:textId="77777777" w:rsidR="00592F0F" w:rsidRPr="0060399B" w:rsidRDefault="00592F0F" w:rsidP="00592F0F"/>
    <w:p w14:paraId="3E86314A" w14:textId="77777777" w:rsidR="00592F0F" w:rsidRPr="0060399B" w:rsidRDefault="00592F0F" w:rsidP="00592F0F">
      <w:pPr>
        <w:pStyle w:val="Heading3"/>
      </w:pPr>
      <w:r w:rsidRPr="0060399B">
        <w:lastRenderedPageBreak/>
        <w:t>Deterrence — AT: Conventional Solves — 1NC</w:t>
      </w:r>
    </w:p>
    <w:p w14:paraId="3D1DC6B7" w14:textId="77777777" w:rsidR="00592F0F" w:rsidRPr="0060399B" w:rsidRDefault="00592F0F" w:rsidP="00592F0F">
      <w:pPr>
        <w:pStyle w:val="Heading4"/>
      </w:pPr>
      <w:r w:rsidRPr="0060399B">
        <w:t xml:space="preserve">Nuclear deterrence </w:t>
      </w:r>
      <w:r w:rsidRPr="0060399B">
        <w:rPr>
          <w:u w:val="single"/>
        </w:rPr>
        <w:t>underpins</w:t>
      </w:r>
      <w:r w:rsidRPr="0060399B">
        <w:t xml:space="preserve"> conventional strength.</w:t>
      </w:r>
    </w:p>
    <w:p w14:paraId="3A5D245C" w14:textId="77777777" w:rsidR="00592F0F" w:rsidRPr="0060399B" w:rsidRDefault="00592F0F" w:rsidP="00592F0F">
      <w:proofErr w:type="spellStart"/>
      <w:r w:rsidRPr="0060399B">
        <w:rPr>
          <w:rStyle w:val="Style13ptBold"/>
        </w:rPr>
        <w:t>Vergun</w:t>
      </w:r>
      <w:proofErr w:type="spellEnd"/>
      <w:r w:rsidRPr="0060399B">
        <w:rPr>
          <w:rStyle w:val="Style13ptBold"/>
        </w:rPr>
        <w:t xml:space="preserve"> ’22</w:t>
      </w:r>
      <w:r w:rsidRPr="0060399B">
        <w:t xml:space="preserve"> [David; Associate Editor for the department of defense; Associate professor, University of Arkansas. “DOD Leaders Say Russia, China Provide Challenges to National Security.” https://www.defense.gov/News/News-Stories/Article/Article/2959102/dod-leaders-say-russia-china-provide-challenges-to-national-security/] TDI</w:t>
      </w:r>
    </w:p>
    <w:p w14:paraId="2248BB02" w14:textId="77777777" w:rsidR="00592F0F" w:rsidRPr="0060399B" w:rsidRDefault="00592F0F" w:rsidP="00592F0F">
      <w:pPr>
        <w:rPr>
          <w:sz w:val="16"/>
        </w:rPr>
      </w:pPr>
      <w:r w:rsidRPr="0060399B">
        <w:rPr>
          <w:rStyle w:val="Emphasis"/>
        </w:rPr>
        <w:t>Every operational plan</w:t>
      </w:r>
      <w:r w:rsidRPr="0060399B">
        <w:rPr>
          <w:rStyle w:val="StyleUnderline"/>
        </w:rPr>
        <w:t xml:space="preserve"> in the Defense Department rests on an assumption</w:t>
      </w:r>
      <w:r w:rsidRPr="0060399B">
        <w:rPr>
          <w:sz w:val="16"/>
        </w:rPr>
        <w:t xml:space="preserve"> that strategic deterrence is holding, and in particular, </w:t>
      </w:r>
      <w:r w:rsidRPr="0060399B">
        <w:rPr>
          <w:rStyle w:val="StyleUnderline"/>
        </w:rPr>
        <w:t xml:space="preserve">that </w:t>
      </w:r>
      <w:r w:rsidRPr="0060399B">
        <w:rPr>
          <w:rStyle w:val="Emphasis"/>
        </w:rPr>
        <w:t>nuclear deterrence</w:t>
      </w:r>
      <w:r w:rsidRPr="0060399B">
        <w:rPr>
          <w:rStyle w:val="StyleUnderline"/>
        </w:rPr>
        <w:t xml:space="preserve"> is holding</w:t>
      </w:r>
      <w:r w:rsidRPr="0060399B">
        <w:rPr>
          <w:sz w:val="16"/>
        </w:rPr>
        <w:t xml:space="preserve">, the commander of U.S. Strategic Command said. </w:t>
      </w:r>
    </w:p>
    <w:p w14:paraId="5B3B108B" w14:textId="77777777" w:rsidR="00592F0F" w:rsidRPr="0060399B" w:rsidRDefault="00592F0F" w:rsidP="00592F0F">
      <w:pPr>
        <w:rPr>
          <w:sz w:val="16"/>
        </w:rPr>
      </w:pPr>
      <w:r w:rsidRPr="0060399B">
        <w:rPr>
          <w:sz w:val="16"/>
        </w:rPr>
        <w:t>"</w:t>
      </w:r>
      <w:r w:rsidRPr="0060399B">
        <w:rPr>
          <w:rStyle w:val="StyleUnderline"/>
        </w:rPr>
        <w:t>If</w:t>
      </w:r>
      <w:r w:rsidRPr="0060399B">
        <w:rPr>
          <w:sz w:val="16"/>
        </w:rPr>
        <w:t xml:space="preserve"> strategic or </w:t>
      </w:r>
      <w:r w:rsidRPr="0060399B">
        <w:rPr>
          <w:rStyle w:val="Emphasis"/>
        </w:rPr>
        <w:t>nuclear deterrence</w:t>
      </w:r>
      <w:r w:rsidRPr="0060399B">
        <w:rPr>
          <w:rStyle w:val="StyleUnderline"/>
        </w:rPr>
        <w:t xml:space="preserve"> fails</w:t>
      </w:r>
      <w:r w:rsidRPr="0060399B">
        <w:rPr>
          <w:sz w:val="16"/>
        </w:rPr>
        <w:t xml:space="preserve">, </w:t>
      </w:r>
      <w:r w:rsidRPr="0060399B">
        <w:rPr>
          <w:rStyle w:val="Emphasis"/>
          <w:sz w:val="30"/>
          <w:szCs w:val="30"/>
        </w:rPr>
        <w:t>no other plan</w:t>
      </w:r>
      <w:r w:rsidRPr="0060399B">
        <w:rPr>
          <w:rStyle w:val="StyleUnderline"/>
        </w:rPr>
        <w:t xml:space="preserve"> and </w:t>
      </w:r>
      <w:r w:rsidRPr="0060399B">
        <w:rPr>
          <w:rStyle w:val="Emphasis"/>
          <w:sz w:val="30"/>
          <w:szCs w:val="30"/>
        </w:rPr>
        <w:t>no other capability</w:t>
      </w:r>
      <w:r w:rsidRPr="0060399B">
        <w:rPr>
          <w:rStyle w:val="StyleUnderline"/>
        </w:rPr>
        <w:t xml:space="preserve"> in the Department of Defense is going to </w:t>
      </w:r>
      <w:r w:rsidRPr="0060399B">
        <w:rPr>
          <w:rStyle w:val="Emphasis"/>
        </w:rPr>
        <w:t>work as designed</w:t>
      </w:r>
      <w:r w:rsidRPr="0060399B">
        <w:rPr>
          <w:sz w:val="16"/>
        </w:rPr>
        <w:t xml:space="preserve">," Navy Adm. Charles A. Richard, who testified today at a Senate Armed Services Committee hearing in review of the fiscal year 2023 Defense Authorization Request and Future Years Defense Program, said. </w:t>
      </w:r>
    </w:p>
    <w:p w14:paraId="03F69604" w14:textId="77777777" w:rsidR="00592F0F" w:rsidRPr="0060399B" w:rsidRDefault="00592F0F" w:rsidP="00592F0F">
      <w:pPr>
        <w:rPr>
          <w:sz w:val="16"/>
        </w:rPr>
      </w:pPr>
      <w:r w:rsidRPr="0060399B">
        <w:rPr>
          <w:rStyle w:val="StyleUnderline"/>
        </w:rPr>
        <w:t xml:space="preserve">The nation's </w:t>
      </w:r>
      <w:r w:rsidRPr="0060399B">
        <w:rPr>
          <w:rStyle w:val="Emphasis"/>
        </w:rPr>
        <w:t>nuclear forces</w:t>
      </w:r>
      <w:r w:rsidRPr="0060399B">
        <w:rPr>
          <w:rStyle w:val="StyleUnderline"/>
        </w:rPr>
        <w:t xml:space="preserve"> underpin </w:t>
      </w:r>
      <w:r w:rsidRPr="0060399B">
        <w:rPr>
          <w:rStyle w:val="Emphasis"/>
        </w:rPr>
        <w:t>integrated deterrence</w:t>
      </w:r>
      <w:r w:rsidRPr="0060399B">
        <w:rPr>
          <w:rStyle w:val="StyleUnderline"/>
        </w:rPr>
        <w:t>,</w:t>
      </w:r>
      <w:r w:rsidRPr="0060399B">
        <w:rPr>
          <w:sz w:val="16"/>
        </w:rPr>
        <w:t xml:space="preserve"> and </w:t>
      </w:r>
      <w:r w:rsidRPr="0060399B">
        <w:rPr>
          <w:rStyle w:val="StyleUnderline"/>
        </w:rPr>
        <w:t>enable the U.S.</w:t>
      </w:r>
      <w:r w:rsidRPr="0060399B">
        <w:rPr>
          <w:sz w:val="16"/>
        </w:rPr>
        <w:t xml:space="preserve">, </w:t>
      </w:r>
      <w:r w:rsidRPr="0060399B">
        <w:rPr>
          <w:rStyle w:val="StyleUnderline"/>
        </w:rPr>
        <w:t xml:space="preserve">allies and partners to confront </w:t>
      </w:r>
      <w:r w:rsidRPr="0060399B">
        <w:rPr>
          <w:rStyle w:val="Emphasis"/>
        </w:rPr>
        <w:t>aggressive and coercive behavior</w:t>
      </w:r>
      <w:r w:rsidRPr="0060399B">
        <w:rPr>
          <w:sz w:val="16"/>
        </w:rPr>
        <w:t xml:space="preserve">. </w:t>
      </w:r>
    </w:p>
    <w:p w14:paraId="25E5D20D" w14:textId="77777777" w:rsidR="00592F0F" w:rsidRPr="0060399B" w:rsidRDefault="00592F0F" w:rsidP="00592F0F"/>
    <w:p w14:paraId="7CB7F1D8" w14:textId="77777777" w:rsidR="00592F0F" w:rsidRPr="0060399B" w:rsidRDefault="00592F0F" w:rsidP="00592F0F">
      <w:pPr>
        <w:pStyle w:val="Heading3"/>
      </w:pPr>
      <w:r w:rsidRPr="0060399B">
        <w:lastRenderedPageBreak/>
        <w:t>Deterrence — AT: Russia/China Defense — 1NC</w:t>
      </w:r>
    </w:p>
    <w:p w14:paraId="37C5E35B" w14:textId="77777777" w:rsidR="00592F0F" w:rsidRPr="0060399B" w:rsidRDefault="00592F0F" w:rsidP="00592F0F">
      <w:pPr>
        <w:pStyle w:val="Heading4"/>
      </w:pPr>
      <w:r w:rsidRPr="0060399B">
        <w:t xml:space="preserve">Both </w:t>
      </w:r>
      <w:r w:rsidRPr="0060399B">
        <w:rPr>
          <w:u w:val="single"/>
        </w:rPr>
        <w:t>means</w:t>
      </w:r>
      <w:r w:rsidRPr="0060399B">
        <w:t xml:space="preserve"> and </w:t>
      </w:r>
      <w:r w:rsidRPr="0060399B">
        <w:rPr>
          <w:u w:val="single"/>
        </w:rPr>
        <w:t>motive</w:t>
      </w:r>
      <w:r w:rsidRPr="0060399B">
        <w:t xml:space="preserve"> exist.</w:t>
      </w:r>
    </w:p>
    <w:p w14:paraId="3DAFE583" w14:textId="77777777" w:rsidR="00592F0F" w:rsidRPr="0060399B" w:rsidRDefault="00592F0F" w:rsidP="00592F0F">
      <w:r w:rsidRPr="0060399B">
        <w:rPr>
          <w:rStyle w:val="Style13ptBold"/>
        </w:rPr>
        <w:t>Brands ’22</w:t>
      </w:r>
      <w:r w:rsidRPr="0060399B">
        <w:t xml:space="preserve"> [Dr. Hal; Ph.D., Professor of Global Affairs at the Johns Hopkins School of Advanced International Studies. </w:t>
      </w:r>
      <w:r w:rsidRPr="0060399B">
        <w:rPr>
          <w:i/>
          <w:iCs/>
        </w:rPr>
        <w:t>The Twilight Struggle: What the Cold War Teaches Us about Great-Power Rivalry Today</w:t>
      </w:r>
      <w:r w:rsidRPr="0060399B">
        <w:t>.] TDI</w:t>
      </w:r>
    </w:p>
    <w:p w14:paraId="2004A90F" w14:textId="77777777" w:rsidR="00592F0F" w:rsidRPr="0060399B" w:rsidRDefault="00592F0F" w:rsidP="00592F0F">
      <w:pPr>
        <w:rPr>
          <w:sz w:val="16"/>
        </w:rPr>
      </w:pPr>
      <w:r w:rsidRPr="0060399B">
        <w:rPr>
          <w:u w:val="single"/>
        </w:rPr>
        <w:t>The Chinese challenge is</w:t>
      </w:r>
      <w:r w:rsidRPr="0060399B">
        <w:rPr>
          <w:sz w:val="16"/>
        </w:rPr>
        <w:t xml:space="preserve"> the </w:t>
      </w:r>
      <w:r w:rsidRPr="0060399B">
        <w:rPr>
          <w:u w:val="single"/>
        </w:rPr>
        <w:t>graver</w:t>
      </w:r>
      <w:r w:rsidRPr="0060399B">
        <w:rPr>
          <w:sz w:val="16"/>
        </w:rPr>
        <w:t xml:space="preserve"> of the two </w:t>
      </w:r>
      <w:r w:rsidRPr="0060399B">
        <w:rPr>
          <w:u w:val="single"/>
        </w:rPr>
        <w:t>because Chinese power and potential are so great</w:t>
      </w:r>
      <w:r w:rsidRPr="0060399B">
        <w:rPr>
          <w:sz w:val="16"/>
        </w:rPr>
        <w:t xml:space="preserve">. Although U.S. officials long hoped that Washington could avoid competing with </w:t>
      </w:r>
      <w:r w:rsidRPr="0060399B">
        <w:rPr>
          <w:u w:val="single"/>
        </w:rPr>
        <w:t>China</w:t>
      </w:r>
      <w:r w:rsidRPr="0060399B">
        <w:rPr>
          <w:sz w:val="16"/>
        </w:rPr>
        <w:t xml:space="preserve">, the Communist government </w:t>
      </w:r>
      <w:r w:rsidRPr="0060399B">
        <w:rPr>
          <w:u w:val="single"/>
        </w:rPr>
        <w:t>has been pursuing its</w:t>
      </w:r>
      <w:r w:rsidRPr="0060399B">
        <w:rPr>
          <w:sz w:val="16"/>
        </w:rPr>
        <w:t xml:space="preserve"> “</w:t>
      </w:r>
      <w:r w:rsidRPr="0060399B">
        <w:rPr>
          <w:u w:val="single"/>
        </w:rPr>
        <w:t>Chinese Dream</w:t>
      </w:r>
      <w:r w:rsidRPr="0060399B">
        <w:rPr>
          <w:sz w:val="16"/>
        </w:rPr>
        <w:t xml:space="preserve">” </w:t>
      </w:r>
      <w:r w:rsidRPr="0060399B">
        <w:rPr>
          <w:u w:val="single"/>
        </w:rPr>
        <w:t>at America’s expense</w:t>
      </w:r>
      <w:r w:rsidRPr="0060399B">
        <w:rPr>
          <w:sz w:val="16"/>
        </w:rPr>
        <w:t xml:space="preserve">. </w:t>
      </w:r>
    </w:p>
    <w:p w14:paraId="6DD66F73" w14:textId="77777777" w:rsidR="00592F0F" w:rsidRPr="0060399B" w:rsidRDefault="00592F0F" w:rsidP="00592F0F">
      <w:pPr>
        <w:rPr>
          <w:sz w:val="16"/>
        </w:rPr>
      </w:pPr>
      <w:r w:rsidRPr="0060399B">
        <w:rPr>
          <w:u w:val="single"/>
        </w:rPr>
        <w:t>This means</w:t>
      </w:r>
      <w:r w:rsidRPr="0060399B">
        <w:rPr>
          <w:sz w:val="16"/>
        </w:rPr>
        <w:t xml:space="preserve">, first and foremost, </w:t>
      </w:r>
      <w:r w:rsidRPr="0060399B">
        <w:rPr>
          <w:rStyle w:val="Emphasis"/>
        </w:rPr>
        <w:t>displacing the U</w:t>
      </w:r>
      <w:r w:rsidRPr="0060399B">
        <w:rPr>
          <w:sz w:val="16"/>
        </w:rPr>
        <w:t xml:space="preserve">nited </w:t>
      </w:r>
      <w:r w:rsidRPr="0060399B">
        <w:rPr>
          <w:rStyle w:val="Emphasis"/>
        </w:rPr>
        <w:t>S</w:t>
      </w:r>
      <w:r w:rsidRPr="0060399B">
        <w:rPr>
          <w:sz w:val="16"/>
        </w:rPr>
        <w:t xml:space="preserve">tates </w:t>
      </w:r>
      <w:r w:rsidRPr="0060399B">
        <w:rPr>
          <w:u w:val="single"/>
        </w:rPr>
        <w:t>as the premier power in</w:t>
      </w:r>
      <w:r w:rsidRPr="0060399B">
        <w:rPr>
          <w:sz w:val="16"/>
        </w:rPr>
        <w:t xml:space="preserve"> the </w:t>
      </w:r>
      <w:r w:rsidRPr="0060399B">
        <w:rPr>
          <w:u w:val="single"/>
        </w:rPr>
        <w:t>Asia</w:t>
      </w:r>
      <w:r w:rsidRPr="0060399B">
        <w:rPr>
          <w:sz w:val="16"/>
        </w:rPr>
        <w:t xml:space="preserve">-Pacific—leaving Asia to the Asians, as Chinese leader Xi Jinping has said.6 Over a quarter-century, </w:t>
      </w:r>
      <w:r w:rsidRPr="0060399B">
        <w:rPr>
          <w:u w:val="single"/>
        </w:rPr>
        <w:t xml:space="preserve">China has conducted a </w:t>
      </w:r>
      <w:r w:rsidRPr="0060399B">
        <w:rPr>
          <w:rStyle w:val="Emphasis"/>
        </w:rPr>
        <w:t>determined military buildup</w:t>
      </w:r>
      <w:r w:rsidRPr="0060399B">
        <w:rPr>
          <w:u w:val="single"/>
        </w:rPr>
        <w:t xml:space="preserve"> so it can overawe its neighbors and prevent America from defending them</w:t>
      </w:r>
      <w:r w:rsidRPr="0060399B">
        <w:rPr>
          <w:sz w:val="16"/>
        </w:rPr>
        <w:t xml:space="preserve">. </w:t>
      </w:r>
      <w:r w:rsidRPr="0060399B">
        <w:rPr>
          <w:u w:val="single"/>
        </w:rPr>
        <w:t>China has</w:t>
      </w:r>
      <w:r w:rsidRPr="0060399B">
        <w:rPr>
          <w:sz w:val="16"/>
        </w:rPr>
        <w:t xml:space="preserve"> also </w:t>
      </w:r>
      <w:r w:rsidRPr="0060399B">
        <w:rPr>
          <w:u w:val="single"/>
        </w:rPr>
        <w:t>blended coercion</w:t>
      </w:r>
      <w:r w:rsidRPr="0060399B">
        <w:rPr>
          <w:sz w:val="16"/>
        </w:rPr>
        <w:t xml:space="preserve"> and seduction </w:t>
      </w:r>
      <w:r w:rsidRPr="0060399B">
        <w:rPr>
          <w:u w:val="single"/>
        </w:rPr>
        <w:t>to undermine U.S. alliances and increase its</w:t>
      </w:r>
      <w:r w:rsidRPr="0060399B">
        <w:rPr>
          <w:sz w:val="16"/>
        </w:rPr>
        <w:t xml:space="preserve"> own </w:t>
      </w:r>
      <w:r w:rsidRPr="0060399B">
        <w:rPr>
          <w:u w:val="single"/>
        </w:rPr>
        <w:t>influence</w:t>
      </w:r>
      <w:r w:rsidRPr="0060399B">
        <w:rPr>
          <w:sz w:val="16"/>
        </w:rPr>
        <w:t xml:space="preserve">; </w:t>
      </w:r>
      <w:r w:rsidRPr="0060399B">
        <w:rPr>
          <w:u w:val="single"/>
        </w:rPr>
        <w:t xml:space="preserve">it has used </w:t>
      </w:r>
      <w:r w:rsidRPr="0060399B">
        <w:rPr>
          <w:rStyle w:val="Emphasis"/>
        </w:rPr>
        <w:t>creeping expansion</w:t>
      </w:r>
      <w:r w:rsidRPr="0060399B">
        <w:rPr>
          <w:u w:val="single"/>
        </w:rPr>
        <w:t xml:space="preserve"> to control </w:t>
      </w:r>
      <w:r w:rsidRPr="0060399B">
        <w:rPr>
          <w:rStyle w:val="Emphasis"/>
        </w:rPr>
        <w:t>large swaths</w:t>
      </w:r>
      <w:r w:rsidRPr="0060399B">
        <w:rPr>
          <w:u w:val="single"/>
        </w:rPr>
        <w:t xml:space="preserve"> of the</w:t>
      </w:r>
      <w:r w:rsidRPr="0060399B">
        <w:rPr>
          <w:sz w:val="16"/>
        </w:rPr>
        <w:t xml:space="preserve"> Western </w:t>
      </w:r>
      <w:r w:rsidRPr="0060399B">
        <w:rPr>
          <w:rStyle w:val="Emphasis"/>
        </w:rPr>
        <w:t>Pacific</w:t>
      </w:r>
      <w:r w:rsidRPr="0060399B">
        <w:rPr>
          <w:sz w:val="16"/>
        </w:rPr>
        <w:t xml:space="preserve">. </w:t>
      </w:r>
      <w:r w:rsidRPr="0060399B">
        <w:rPr>
          <w:u w:val="single"/>
        </w:rPr>
        <w:t xml:space="preserve">Like </w:t>
      </w:r>
      <w:r w:rsidRPr="0060399B">
        <w:rPr>
          <w:rStyle w:val="Emphasis"/>
        </w:rPr>
        <w:t>virtually all</w:t>
      </w:r>
      <w:r w:rsidRPr="0060399B">
        <w:rPr>
          <w:u w:val="single"/>
        </w:rPr>
        <w:t xml:space="preserve"> rising powers, China </w:t>
      </w:r>
      <w:r w:rsidRPr="0060399B">
        <w:rPr>
          <w:rStyle w:val="Emphasis"/>
        </w:rPr>
        <w:t>seeks primacy</w:t>
      </w:r>
      <w:r w:rsidRPr="0060399B">
        <w:rPr>
          <w:u w:val="single"/>
        </w:rPr>
        <w:t xml:space="preserve"> in its</w:t>
      </w:r>
      <w:r w:rsidRPr="0060399B">
        <w:rPr>
          <w:sz w:val="16"/>
        </w:rPr>
        <w:t xml:space="preserve"> geopolitical </w:t>
      </w:r>
      <w:r w:rsidRPr="0060399B">
        <w:rPr>
          <w:u w:val="single"/>
        </w:rPr>
        <w:t xml:space="preserve">backyard. </w:t>
      </w:r>
      <w:r w:rsidRPr="0060399B">
        <w:rPr>
          <w:rStyle w:val="Emphasis"/>
        </w:rPr>
        <w:t>Pushing America out</w:t>
      </w:r>
      <w:r w:rsidRPr="0060399B">
        <w:rPr>
          <w:u w:val="single"/>
        </w:rPr>
        <w:t xml:space="preserve"> is the </w:t>
      </w:r>
      <w:r w:rsidRPr="0060399B">
        <w:rPr>
          <w:rStyle w:val="Emphasis"/>
        </w:rPr>
        <w:t>prerequisite</w:t>
      </w:r>
      <w:r w:rsidRPr="0060399B">
        <w:rPr>
          <w:u w:val="single"/>
        </w:rPr>
        <w:t xml:space="preserve"> to pulling that region into China’s grasp</w:t>
      </w:r>
      <w:r w:rsidRPr="0060399B">
        <w:rPr>
          <w:sz w:val="16"/>
        </w:rPr>
        <w:t>.</w:t>
      </w:r>
    </w:p>
    <w:p w14:paraId="567E8829" w14:textId="77777777" w:rsidR="00592F0F" w:rsidRPr="0060399B" w:rsidRDefault="00592F0F" w:rsidP="00592F0F">
      <w:pPr>
        <w:rPr>
          <w:sz w:val="16"/>
        </w:rPr>
      </w:pPr>
      <w:r w:rsidRPr="0060399B">
        <w:rPr>
          <w:sz w:val="16"/>
        </w:rPr>
        <w:t xml:space="preserve">Yet </w:t>
      </w:r>
      <w:r w:rsidRPr="0060399B">
        <w:rPr>
          <w:u w:val="single"/>
        </w:rPr>
        <w:t xml:space="preserve">regional primacy is less a </w:t>
      </w:r>
      <w:r w:rsidRPr="0060399B">
        <w:rPr>
          <w:rStyle w:val="Emphasis"/>
        </w:rPr>
        <w:t>destination</w:t>
      </w:r>
      <w:r w:rsidRPr="0060399B">
        <w:rPr>
          <w:u w:val="single"/>
        </w:rPr>
        <w:t xml:space="preserve"> than a </w:t>
      </w:r>
      <w:r w:rsidRPr="0060399B">
        <w:rPr>
          <w:rStyle w:val="Emphasis"/>
        </w:rPr>
        <w:t>springboard</w:t>
      </w:r>
      <w:r w:rsidRPr="0060399B">
        <w:rPr>
          <w:u w:val="single"/>
        </w:rPr>
        <w:t xml:space="preserve">. China’s </w:t>
      </w:r>
      <w:r w:rsidRPr="0060399B">
        <w:rPr>
          <w:rStyle w:val="Emphasis"/>
        </w:rPr>
        <w:t>B</w:t>
      </w:r>
      <w:r w:rsidRPr="0060399B">
        <w:rPr>
          <w:sz w:val="16"/>
        </w:rPr>
        <w:t xml:space="preserve">elt and </w:t>
      </w:r>
      <w:r w:rsidRPr="0060399B">
        <w:rPr>
          <w:rStyle w:val="Emphasis"/>
        </w:rPr>
        <w:t>R</w:t>
      </w:r>
      <w:r w:rsidRPr="0060399B">
        <w:rPr>
          <w:sz w:val="16"/>
        </w:rPr>
        <w:t xml:space="preserve">oad </w:t>
      </w:r>
      <w:r w:rsidRPr="0060399B">
        <w:rPr>
          <w:rStyle w:val="Emphasis"/>
        </w:rPr>
        <w:t>I</w:t>
      </w:r>
      <w:r w:rsidRPr="0060399B">
        <w:rPr>
          <w:sz w:val="16"/>
        </w:rPr>
        <w:t xml:space="preserve">nitiative </w:t>
      </w:r>
      <w:r w:rsidRPr="0060399B">
        <w:rPr>
          <w:u w:val="single"/>
        </w:rPr>
        <w:t xml:space="preserve">is a </w:t>
      </w:r>
      <w:r w:rsidRPr="0060399B">
        <w:rPr>
          <w:rStyle w:val="Emphasis"/>
        </w:rPr>
        <w:t>multi-continent project</w:t>
      </w:r>
      <w:r w:rsidRPr="0060399B">
        <w:rPr>
          <w:u w:val="single"/>
        </w:rPr>
        <w:t xml:space="preserve"> to organize Eurasia into a geoeconomic space oriented toward Beijing</w:t>
      </w:r>
      <w:r w:rsidRPr="0060399B">
        <w:rPr>
          <w:sz w:val="16"/>
        </w:rPr>
        <w:t>. China’s military influence is following its economic and political influence. Meanwhile, Ch</w:t>
      </w:r>
      <w:r w:rsidRPr="0060399B">
        <w:rPr>
          <w:u w:val="single"/>
        </w:rPr>
        <w:t xml:space="preserve">ina is striving to </w:t>
      </w:r>
      <w:r w:rsidRPr="0060399B">
        <w:rPr>
          <w:rStyle w:val="Emphasis"/>
        </w:rPr>
        <w:t>dominate</w:t>
      </w:r>
      <w:r w:rsidRPr="0060399B">
        <w:rPr>
          <w:sz w:val="16"/>
        </w:rPr>
        <w:t xml:space="preserve"> key areas of </w:t>
      </w:r>
      <w:r w:rsidRPr="0060399B">
        <w:rPr>
          <w:rStyle w:val="Emphasis"/>
        </w:rPr>
        <w:t>high-tech innovation</w:t>
      </w:r>
      <w:r w:rsidRPr="0060399B">
        <w:rPr>
          <w:sz w:val="16"/>
        </w:rPr>
        <w:t xml:space="preserve">. And </w:t>
      </w:r>
      <w:r w:rsidRPr="0060399B">
        <w:rPr>
          <w:u w:val="single"/>
        </w:rPr>
        <w:t>having</w:t>
      </w:r>
      <w:r w:rsidRPr="0060399B">
        <w:rPr>
          <w:sz w:val="16"/>
        </w:rPr>
        <w:t xml:space="preserve"> once </w:t>
      </w:r>
      <w:r w:rsidRPr="0060399B">
        <w:rPr>
          <w:u w:val="single"/>
        </w:rPr>
        <w:t>shunned international institutions, China is</w:t>
      </w:r>
      <w:r w:rsidRPr="0060399B">
        <w:rPr>
          <w:sz w:val="16"/>
        </w:rPr>
        <w:t xml:space="preserve"> now </w:t>
      </w:r>
      <w:r w:rsidRPr="0060399B">
        <w:rPr>
          <w:rStyle w:val="Emphasis"/>
        </w:rPr>
        <w:t>building its own</w:t>
      </w:r>
      <w:r w:rsidRPr="0060399B">
        <w:rPr>
          <w:u w:val="single"/>
        </w:rPr>
        <w:t xml:space="preserve"> while </w:t>
      </w:r>
      <w:r w:rsidRPr="0060399B">
        <w:rPr>
          <w:rStyle w:val="Emphasis"/>
        </w:rPr>
        <w:t>working aggressively</w:t>
      </w:r>
      <w:r w:rsidRPr="0060399B">
        <w:rPr>
          <w:u w:val="single"/>
        </w:rPr>
        <w:t xml:space="preserve"> to </w:t>
      </w:r>
      <w:r w:rsidRPr="0060399B">
        <w:rPr>
          <w:rStyle w:val="Emphasis"/>
        </w:rPr>
        <w:t>capture others</w:t>
      </w:r>
      <w:r w:rsidRPr="0060399B">
        <w:rPr>
          <w:u w:val="single"/>
        </w:rPr>
        <w:t>. To see Beijing’s assertiveness amid</w:t>
      </w:r>
      <w:r w:rsidRPr="0060399B">
        <w:rPr>
          <w:sz w:val="16"/>
        </w:rPr>
        <w:t xml:space="preserve"> the </w:t>
      </w:r>
      <w:r w:rsidRPr="0060399B">
        <w:rPr>
          <w:rStyle w:val="Emphasis"/>
        </w:rPr>
        <w:t>COVID</w:t>
      </w:r>
      <w:r w:rsidRPr="0060399B">
        <w:rPr>
          <w:sz w:val="16"/>
        </w:rPr>
        <w:t xml:space="preserve"> pandemic—the bullying of international critics, </w:t>
      </w:r>
      <w:r w:rsidRPr="0060399B">
        <w:rPr>
          <w:u w:val="single"/>
        </w:rPr>
        <w:t>the coercion of</w:t>
      </w:r>
      <w:r w:rsidRPr="0060399B">
        <w:rPr>
          <w:sz w:val="16"/>
        </w:rPr>
        <w:t xml:space="preserve"> neighbors from </w:t>
      </w:r>
      <w:r w:rsidRPr="0060399B">
        <w:rPr>
          <w:rStyle w:val="Emphasis"/>
        </w:rPr>
        <w:t>India</w:t>
      </w:r>
      <w:r w:rsidRPr="0060399B">
        <w:rPr>
          <w:u w:val="single"/>
        </w:rPr>
        <w:t xml:space="preserve"> to </w:t>
      </w:r>
      <w:r w:rsidRPr="0060399B">
        <w:rPr>
          <w:rStyle w:val="Emphasis"/>
        </w:rPr>
        <w:t>Vietnam</w:t>
      </w:r>
      <w:r w:rsidRPr="0060399B">
        <w:rPr>
          <w:sz w:val="16"/>
        </w:rPr>
        <w:t xml:space="preserve">, the </w:t>
      </w:r>
      <w:r w:rsidRPr="0060399B">
        <w:rPr>
          <w:rStyle w:val="Emphasis"/>
        </w:rPr>
        <w:t>destruction</w:t>
      </w:r>
      <w:r w:rsidRPr="0060399B">
        <w:rPr>
          <w:u w:val="single"/>
        </w:rPr>
        <w:t xml:space="preserve"> of Hong Kong’s autonomy, the </w:t>
      </w:r>
      <w:r w:rsidRPr="0060399B">
        <w:rPr>
          <w:rStyle w:val="Emphasis"/>
        </w:rPr>
        <w:t>threats against Taiwan</w:t>
      </w:r>
      <w:r w:rsidRPr="0060399B">
        <w:rPr>
          <w:sz w:val="16"/>
        </w:rPr>
        <w:t>—</w:t>
      </w:r>
      <w:r w:rsidRPr="0060399B">
        <w:rPr>
          <w:u w:val="single"/>
        </w:rPr>
        <w:t xml:space="preserve">was to glimpse </w:t>
      </w:r>
      <w:r w:rsidRPr="0060399B">
        <w:rPr>
          <w:rStyle w:val="Emphasis"/>
        </w:rPr>
        <w:t>how China will behave</w:t>
      </w:r>
      <w:r w:rsidRPr="0060399B">
        <w:rPr>
          <w:u w:val="single"/>
        </w:rPr>
        <w:t xml:space="preserve"> as its </w:t>
      </w:r>
      <w:r w:rsidRPr="0060399B">
        <w:rPr>
          <w:rStyle w:val="Emphasis"/>
        </w:rPr>
        <w:t>influence grows</w:t>
      </w:r>
      <w:r w:rsidRPr="0060399B">
        <w:rPr>
          <w:sz w:val="16"/>
        </w:rPr>
        <w:t xml:space="preserve">. In “continually broadening our comprehensive national power,” </w:t>
      </w:r>
      <w:r w:rsidRPr="0060399B">
        <w:rPr>
          <w:rStyle w:val="Emphasis"/>
        </w:rPr>
        <w:t>Xi</w:t>
      </w:r>
      <w:r w:rsidRPr="0060399B">
        <w:rPr>
          <w:u w:val="single"/>
        </w:rPr>
        <w:t xml:space="preserve"> has argued</w:t>
      </w:r>
      <w:r w:rsidRPr="0060399B">
        <w:rPr>
          <w:sz w:val="16"/>
        </w:rPr>
        <w:t xml:space="preserve">, </w:t>
      </w:r>
      <w:r w:rsidRPr="0060399B">
        <w:rPr>
          <w:u w:val="single"/>
        </w:rPr>
        <w:t>Beijing is</w:t>
      </w:r>
      <w:r w:rsidRPr="0060399B">
        <w:rPr>
          <w:sz w:val="16"/>
        </w:rPr>
        <w:t xml:space="preserve"> “</w:t>
      </w:r>
      <w:r w:rsidRPr="0060399B">
        <w:rPr>
          <w:rStyle w:val="Emphasis"/>
        </w:rPr>
        <w:t>laying the foundation</w:t>
      </w:r>
      <w:r w:rsidRPr="0060399B">
        <w:rPr>
          <w:u w:val="single"/>
        </w:rPr>
        <w:t xml:space="preserve"> for a future where we will</w:t>
      </w:r>
      <w:r w:rsidRPr="0060399B">
        <w:rPr>
          <w:sz w:val="16"/>
        </w:rPr>
        <w:t xml:space="preserve"> win the initiative and </w:t>
      </w:r>
      <w:r w:rsidRPr="0060399B">
        <w:rPr>
          <w:u w:val="single"/>
        </w:rPr>
        <w:t xml:space="preserve">have the </w:t>
      </w:r>
      <w:r w:rsidRPr="0060399B">
        <w:rPr>
          <w:rStyle w:val="Emphasis"/>
        </w:rPr>
        <w:t>dominant position</w:t>
      </w:r>
      <w:r w:rsidRPr="0060399B">
        <w:rPr>
          <w:sz w:val="16"/>
        </w:rPr>
        <w:t>.”7</w:t>
      </w:r>
    </w:p>
    <w:p w14:paraId="4F3A70A0" w14:textId="77777777" w:rsidR="00592F0F" w:rsidRPr="0060399B" w:rsidRDefault="00592F0F" w:rsidP="00592F0F">
      <w:pPr>
        <w:rPr>
          <w:sz w:val="16"/>
        </w:rPr>
      </w:pPr>
      <w:r w:rsidRPr="0060399B">
        <w:rPr>
          <w:sz w:val="16"/>
        </w:rPr>
        <w:t xml:space="preserve">China envisions a far less democratic world as well. </w:t>
      </w:r>
      <w:r w:rsidRPr="0060399B">
        <w:rPr>
          <w:u w:val="single"/>
        </w:rPr>
        <w:t xml:space="preserve">As Beijing builds a </w:t>
      </w:r>
      <w:r w:rsidRPr="0060399B">
        <w:rPr>
          <w:rStyle w:val="Emphasis"/>
        </w:rPr>
        <w:t>hypermodern police state</w:t>
      </w:r>
      <w:r w:rsidRPr="0060399B">
        <w:rPr>
          <w:sz w:val="16"/>
        </w:rPr>
        <w:t xml:space="preserve"> at home, </w:t>
      </w:r>
      <w:r w:rsidRPr="0060399B">
        <w:rPr>
          <w:u w:val="single"/>
        </w:rPr>
        <w:t>it works</w:t>
      </w:r>
      <w:r w:rsidRPr="0060399B">
        <w:rPr>
          <w:sz w:val="16"/>
        </w:rPr>
        <w:t xml:space="preserve"> assiduously </w:t>
      </w:r>
      <w:r w:rsidRPr="0060399B">
        <w:rPr>
          <w:u w:val="single"/>
        </w:rPr>
        <w:t xml:space="preserve">to </w:t>
      </w:r>
      <w:r w:rsidRPr="0060399B">
        <w:rPr>
          <w:rStyle w:val="Emphasis"/>
        </w:rPr>
        <w:t>strengthen autocracy</w:t>
      </w:r>
      <w:r w:rsidRPr="0060399B">
        <w:rPr>
          <w:u w:val="single"/>
        </w:rPr>
        <w:t xml:space="preserve"> and </w:t>
      </w:r>
      <w:r w:rsidRPr="0060399B">
        <w:rPr>
          <w:rStyle w:val="Emphasis"/>
        </w:rPr>
        <w:t>weaken democracy</w:t>
      </w:r>
      <w:r w:rsidRPr="0060399B">
        <w:rPr>
          <w:u w:val="single"/>
        </w:rPr>
        <w:t xml:space="preserve"> abroad. China has </w:t>
      </w:r>
      <w:r w:rsidRPr="0060399B">
        <w:rPr>
          <w:rStyle w:val="Emphasis"/>
        </w:rPr>
        <w:t>exported</w:t>
      </w:r>
      <w:r w:rsidRPr="0060399B">
        <w:rPr>
          <w:sz w:val="16"/>
        </w:rPr>
        <w:t xml:space="preserve"> the </w:t>
      </w:r>
      <w:r w:rsidRPr="0060399B">
        <w:rPr>
          <w:rStyle w:val="Emphasis"/>
        </w:rPr>
        <w:t>tools</w:t>
      </w:r>
      <w:r w:rsidRPr="0060399B">
        <w:rPr>
          <w:sz w:val="16"/>
        </w:rPr>
        <w:t xml:space="preserve"> and techniques </w:t>
      </w:r>
      <w:r w:rsidRPr="0060399B">
        <w:rPr>
          <w:u w:val="single"/>
        </w:rPr>
        <w:t xml:space="preserve">of repression to </w:t>
      </w:r>
      <w:r w:rsidRPr="0060399B">
        <w:rPr>
          <w:rStyle w:val="Emphasis"/>
        </w:rPr>
        <w:t>countless autocrats</w:t>
      </w:r>
      <w:r w:rsidRPr="0060399B">
        <w:rPr>
          <w:sz w:val="16"/>
        </w:rPr>
        <w:t xml:space="preserve">. </w:t>
      </w:r>
      <w:r w:rsidRPr="0060399B">
        <w:rPr>
          <w:u w:val="single"/>
        </w:rPr>
        <w:t xml:space="preserve">It has used corruption and economic pressure to </w:t>
      </w:r>
      <w:r w:rsidRPr="0060399B">
        <w:rPr>
          <w:rStyle w:val="Emphasis"/>
        </w:rPr>
        <w:t>distort</w:t>
      </w:r>
      <w:r w:rsidRPr="0060399B">
        <w:rPr>
          <w:sz w:val="16"/>
        </w:rPr>
        <w:t xml:space="preserve"> decision-making and suppress free speech in </w:t>
      </w:r>
      <w:r w:rsidRPr="0060399B">
        <w:rPr>
          <w:rStyle w:val="Emphasis"/>
        </w:rPr>
        <w:t>democratic countries</w:t>
      </w:r>
      <w:r w:rsidRPr="0060399B">
        <w:rPr>
          <w:sz w:val="16"/>
        </w:rPr>
        <w:t xml:space="preserve">. </w:t>
      </w:r>
      <w:r w:rsidRPr="0060399B">
        <w:rPr>
          <w:u w:val="single"/>
        </w:rPr>
        <w:t xml:space="preserve">It has promoted </w:t>
      </w:r>
      <w:r w:rsidRPr="0060399B">
        <w:rPr>
          <w:rStyle w:val="Emphasis"/>
        </w:rPr>
        <w:t>autocrat-friendly</w:t>
      </w:r>
      <w:r w:rsidRPr="0060399B">
        <w:rPr>
          <w:sz w:val="16"/>
        </w:rPr>
        <w:t xml:space="preserve"> global </w:t>
      </w:r>
      <w:r w:rsidRPr="0060399B">
        <w:rPr>
          <w:rStyle w:val="Emphasis"/>
        </w:rPr>
        <w:t>norms</w:t>
      </w:r>
      <w:r w:rsidRPr="0060399B">
        <w:rPr>
          <w:u w:val="single"/>
        </w:rPr>
        <w:t xml:space="preserve"> on human rights and internet management</w:t>
      </w:r>
      <w:r w:rsidRPr="0060399B">
        <w:rPr>
          <w:sz w:val="16"/>
        </w:rPr>
        <w:t xml:space="preserve"> while advertising authoritarian capitalism as superior to liberal democracy. The more prevalent illiberal forms of government are, Chinese leaders calculate, the more secure autocracy in China will be.8</w:t>
      </w:r>
    </w:p>
    <w:p w14:paraId="0FFF7AE7" w14:textId="77777777" w:rsidR="00592F0F" w:rsidRPr="0060399B" w:rsidRDefault="00592F0F" w:rsidP="00592F0F">
      <w:pPr>
        <w:rPr>
          <w:sz w:val="16"/>
        </w:rPr>
      </w:pPr>
      <w:r w:rsidRPr="0060399B">
        <w:rPr>
          <w:sz w:val="16"/>
        </w:rPr>
        <w:t xml:space="preserve">The sources of Chinese conduct are complex. Chinese leaders see weakening America’s influence as the best guarantee of their own security and survival. Yet </w:t>
      </w:r>
      <w:r w:rsidRPr="0060399B">
        <w:rPr>
          <w:u w:val="single"/>
        </w:rPr>
        <w:t>China is</w:t>
      </w:r>
      <w:r w:rsidRPr="0060399B">
        <w:rPr>
          <w:sz w:val="16"/>
        </w:rPr>
        <w:t xml:space="preserve"> also </w:t>
      </w:r>
      <w:r w:rsidRPr="0060399B">
        <w:rPr>
          <w:u w:val="single"/>
        </w:rPr>
        <w:t>spurred</w:t>
      </w:r>
      <w:r w:rsidRPr="0060399B">
        <w:rPr>
          <w:sz w:val="16"/>
        </w:rPr>
        <w:t xml:space="preserve"> onward </w:t>
      </w:r>
      <w:r w:rsidRPr="0060399B">
        <w:rPr>
          <w:u w:val="single"/>
        </w:rPr>
        <w:t xml:space="preserve">by </w:t>
      </w:r>
      <w:r w:rsidRPr="0060399B">
        <w:rPr>
          <w:rStyle w:val="Emphasis"/>
        </w:rPr>
        <w:t>vaulting ambition</w:t>
      </w:r>
      <w:r w:rsidRPr="0060399B">
        <w:rPr>
          <w:rStyle w:val="AAAUNDERLINEKEYBOARD"/>
        </w:rPr>
        <w:t xml:space="preserve"> and</w:t>
      </w:r>
      <w:r w:rsidRPr="0060399B">
        <w:rPr>
          <w:sz w:val="16"/>
        </w:rPr>
        <w:t xml:space="preserve"> a sense of </w:t>
      </w:r>
      <w:r w:rsidRPr="0060399B">
        <w:rPr>
          <w:rStyle w:val="Boxes"/>
        </w:rPr>
        <w:t>historical destiny</w:t>
      </w:r>
      <w:r w:rsidRPr="0060399B">
        <w:rPr>
          <w:sz w:val="16"/>
        </w:rPr>
        <w:t xml:space="preserve">. This is a country, after all, that traditionally viewed its domain as “all under heaven.”9 </w:t>
      </w:r>
      <w:r w:rsidRPr="0060399B">
        <w:rPr>
          <w:u w:val="single"/>
        </w:rPr>
        <w:t xml:space="preserve">Chinese behavior is driven by </w:t>
      </w:r>
      <w:r w:rsidRPr="0060399B">
        <w:rPr>
          <w:rStyle w:val="Emphasis"/>
        </w:rPr>
        <w:t>ideology</w:t>
      </w:r>
      <w:r w:rsidRPr="0060399B">
        <w:rPr>
          <w:sz w:val="16"/>
        </w:rPr>
        <w:t xml:space="preserve"> and geopolitics, insecurity </w:t>
      </w:r>
      <w:r w:rsidRPr="0060399B">
        <w:rPr>
          <w:u w:val="single"/>
        </w:rPr>
        <w:t xml:space="preserve">and </w:t>
      </w:r>
      <w:r w:rsidRPr="0060399B">
        <w:rPr>
          <w:rStyle w:val="Emphasis"/>
        </w:rPr>
        <w:t>aggrandizement</w:t>
      </w:r>
      <w:r w:rsidRPr="0060399B">
        <w:rPr>
          <w:u w:val="single"/>
        </w:rPr>
        <w:t>—the same</w:t>
      </w:r>
      <w:r w:rsidRPr="0060399B">
        <w:rPr>
          <w:sz w:val="16"/>
        </w:rPr>
        <w:t xml:space="preserve"> potent </w:t>
      </w:r>
      <w:r w:rsidRPr="0060399B">
        <w:rPr>
          <w:rStyle w:val="Emphasis"/>
        </w:rPr>
        <w:t>cocktail</w:t>
      </w:r>
      <w:r w:rsidRPr="0060399B">
        <w:rPr>
          <w:u w:val="single"/>
        </w:rPr>
        <w:t xml:space="preserve"> that has </w:t>
      </w:r>
      <w:r w:rsidRPr="0060399B">
        <w:rPr>
          <w:rStyle w:val="Emphasis"/>
        </w:rPr>
        <w:t>energized rising powers</w:t>
      </w:r>
      <w:r w:rsidRPr="0060399B">
        <w:rPr>
          <w:u w:val="single"/>
        </w:rPr>
        <w:t xml:space="preserve"> throughout history</w:t>
      </w:r>
      <w:r w:rsidRPr="0060399B">
        <w:rPr>
          <w:sz w:val="16"/>
        </w:rPr>
        <w:t>.</w:t>
      </w:r>
    </w:p>
    <w:p w14:paraId="571A9C0D" w14:textId="77777777" w:rsidR="00592F0F" w:rsidRPr="0060399B" w:rsidRDefault="00592F0F" w:rsidP="00592F0F">
      <w:pPr>
        <w:rPr>
          <w:sz w:val="16"/>
        </w:rPr>
      </w:pPr>
      <w:r w:rsidRPr="0060399B">
        <w:rPr>
          <w:u w:val="single"/>
        </w:rPr>
        <w:t>That cocktail is energizing</w:t>
      </w:r>
      <w:r w:rsidRPr="0060399B">
        <w:rPr>
          <w:sz w:val="16"/>
        </w:rPr>
        <w:t xml:space="preserve"> Vladimir Putin’s </w:t>
      </w:r>
      <w:r w:rsidRPr="0060399B">
        <w:rPr>
          <w:rStyle w:val="Emphasis"/>
        </w:rPr>
        <w:t>Russia</w:t>
      </w:r>
      <w:r w:rsidRPr="0060399B">
        <w:rPr>
          <w:u w:val="single"/>
        </w:rPr>
        <w:t>, too</w:t>
      </w:r>
      <w:r w:rsidRPr="0060399B">
        <w:rPr>
          <w:sz w:val="16"/>
        </w:rPr>
        <w:t xml:space="preserve">. Moscow’s long-term prospects are dimmer than Beijing’s, so its challenge has been more aggressive. Like China, </w:t>
      </w:r>
      <w:r w:rsidRPr="0060399B">
        <w:rPr>
          <w:u w:val="single"/>
        </w:rPr>
        <w:t xml:space="preserve">Moscow desires </w:t>
      </w:r>
      <w:r w:rsidRPr="0060399B">
        <w:rPr>
          <w:rStyle w:val="Emphasis"/>
        </w:rPr>
        <w:t>dominance</w:t>
      </w:r>
      <w:r w:rsidRPr="0060399B">
        <w:rPr>
          <w:u w:val="single"/>
        </w:rPr>
        <w:t xml:space="preserve"> of its “</w:t>
      </w:r>
      <w:r w:rsidRPr="0060399B">
        <w:rPr>
          <w:rStyle w:val="Emphasis"/>
        </w:rPr>
        <w:t>near abroad</w:t>
      </w:r>
      <w:r w:rsidRPr="0060399B">
        <w:rPr>
          <w:u w:val="single"/>
        </w:rPr>
        <w:t xml:space="preserve">.” </w:t>
      </w:r>
      <w:r w:rsidRPr="0060399B">
        <w:rPr>
          <w:sz w:val="16"/>
        </w:rPr>
        <w:t xml:space="preserve">Under Putin’s leadership, </w:t>
      </w:r>
      <w:r w:rsidRPr="0060399B">
        <w:rPr>
          <w:u w:val="single"/>
        </w:rPr>
        <w:t xml:space="preserve">Russia has </w:t>
      </w:r>
      <w:r w:rsidRPr="0060399B">
        <w:rPr>
          <w:rStyle w:val="Emphasis"/>
        </w:rPr>
        <w:t>dismembered</w:t>
      </w:r>
      <w:r w:rsidRPr="0060399B">
        <w:rPr>
          <w:u w:val="single"/>
        </w:rPr>
        <w:t xml:space="preserve"> former Soviet republics</w:t>
      </w:r>
      <w:r w:rsidRPr="0060399B">
        <w:rPr>
          <w:sz w:val="16"/>
        </w:rPr>
        <w:t xml:space="preserve"> that were leaning toward the West </w:t>
      </w:r>
      <w:r w:rsidRPr="0060399B">
        <w:rPr>
          <w:u w:val="single"/>
        </w:rPr>
        <w:t xml:space="preserve">while using </w:t>
      </w:r>
      <w:r w:rsidRPr="0060399B">
        <w:rPr>
          <w:rStyle w:val="Emphasis"/>
        </w:rPr>
        <w:t>intimidation</w:t>
      </w:r>
      <w:r w:rsidRPr="0060399B">
        <w:rPr>
          <w:u w:val="single"/>
        </w:rPr>
        <w:t xml:space="preserve"> and </w:t>
      </w:r>
      <w:r w:rsidRPr="0060399B">
        <w:rPr>
          <w:rStyle w:val="Emphasis"/>
        </w:rPr>
        <w:t>subversion</w:t>
      </w:r>
      <w:r w:rsidRPr="0060399B">
        <w:rPr>
          <w:u w:val="single"/>
        </w:rPr>
        <w:t xml:space="preserve"> to </w:t>
      </w:r>
      <w:r w:rsidRPr="0060399B">
        <w:rPr>
          <w:rStyle w:val="Emphasis"/>
        </w:rPr>
        <w:t>undermine NATO</w:t>
      </w:r>
      <w:r w:rsidRPr="0060399B">
        <w:rPr>
          <w:sz w:val="16"/>
        </w:rPr>
        <w:t xml:space="preserve"> and the European Union—</w:t>
      </w:r>
      <w:r w:rsidRPr="0060399B">
        <w:rPr>
          <w:u w:val="single"/>
        </w:rPr>
        <w:t>efforts backed by</w:t>
      </w:r>
      <w:r w:rsidRPr="0060399B">
        <w:rPr>
          <w:sz w:val="16"/>
        </w:rPr>
        <w:t xml:space="preserve"> an impressive </w:t>
      </w:r>
      <w:r w:rsidRPr="0060399B">
        <w:rPr>
          <w:rStyle w:val="Emphasis"/>
        </w:rPr>
        <w:t>military modernization</w:t>
      </w:r>
      <w:r w:rsidRPr="0060399B">
        <w:rPr>
          <w:sz w:val="16"/>
        </w:rPr>
        <w:t xml:space="preserve"> campaign.10</w:t>
      </w:r>
    </w:p>
    <w:p w14:paraId="32E1780A" w14:textId="77777777" w:rsidR="00592F0F" w:rsidRPr="0060399B" w:rsidRDefault="00592F0F" w:rsidP="00592F0F">
      <w:pPr>
        <w:rPr>
          <w:sz w:val="16"/>
        </w:rPr>
      </w:pPr>
      <w:r w:rsidRPr="0060399B">
        <w:rPr>
          <w:sz w:val="16"/>
        </w:rPr>
        <w:lastRenderedPageBreak/>
        <w:t xml:space="preserve">Military power is not Moscow’s only weapon. The Kremlin uses economic leverage to pull countries in Eastern Europe and Central Asia close. Nor are Moscow’s geopolitical horizons confined to its near abroad. </w:t>
      </w:r>
      <w:r w:rsidRPr="0060399B">
        <w:rPr>
          <w:u w:val="single"/>
        </w:rPr>
        <w:t xml:space="preserve">Putin reestablished Russia as a player in the </w:t>
      </w:r>
      <w:r w:rsidRPr="0060399B">
        <w:rPr>
          <w:rStyle w:val="Emphasis"/>
        </w:rPr>
        <w:t>Middle East</w:t>
      </w:r>
      <w:r w:rsidRPr="0060399B">
        <w:rPr>
          <w:u w:val="single"/>
        </w:rPr>
        <w:t xml:space="preserve"> and </w:t>
      </w:r>
      <w:r w:rsidRPr="0060399B">
        <w:rPr>
          <w:rStyle w:val="Emphasis"/>
        </w:rPr>
        <w:t>Africa</w:t>
      </w:r>
      <w:r w:rsidRPr="0060399B">
        <w:rPr>
          <w:u w:val="single"/>
        </w:rPr>
        <w:t xml:space="preserve"> through </w:t>
      </w:r>
      <w:r w:rsidRPr="0060399B">
        <w:rPr>
          <w:rStyle w:val="Emphasis"/>
        </w:rPr>
        <w:t>arms sales</w:t>
      </w:r>
      <w:r w:rsidRPr="0060399B">
        <w:rPr>
          <w:u w:val="single"/>
        </w:rPr>
        <w:t xml:space="preserve">, </w:t>
      </w:r>
      <w:r w:rsidRPr="0060399B">
        <w:rPr>
          <w:rStyle w:val="Emphasis"/>
        </w:rPr>
        <w:t>proxy wars</w:t>
      </w:r>
      <w:r w:rsidRPr="0060399B">
        <w:rPr>
          <w:u w:val="single"/>
        </w:rPr>
        <w:t>, and</w:t>
      </w:r>
      <w:r w:rsidRPr="0060399B">
        <w:rPr>
          <w:sz w:val="16"/>
        </w:rPr>
        <w:t xml:space="preserve"> even </w:t>
      </w:r>
      <w:r w:rsidRPr="0060399B">
        <w:rPr>
          <w:rStyle w:val="Emphasis"/>
        </w:rPr>
        <w:t>direct intervention</w:t>
      </w:r>
      <w:r w:rsidRPr="0060399B">
        <w:rPr>
          <w:u w:val="single"/>
        </w:rPr>
        <w:t>. Moscow has used military</w:t>
      </w:r>
      <w:r w:rsidRPr="0060399B">
        <w:rPr>
          <w:sz w:val="16"/>
        </w:rPr>
        <w:t xml:space="preserve">, intelligence, </w:t>
      </w:r>
      <w:r w:rsidRPr="0060399B">
        <w:rPr>
          <w:u w:val="single"/>
        </w:rPr>
        <w:t>and other resources to shape</w:t>
      </w:r>
      <w:r w:rsidRPr="0060399B">
        <w:rPr>
          <w:sz w:val="16"/>
        </w:rPr>
        <w:t xml:space="preserve"> events and protect friendly rulers as far away as </w:t>
      </w:r>
      <w:r w:rsidRPr="0060399B">
        <w:rPr>
          <w:rStyle w:val="Emphasis"/>
        </w:rPr>
        <w:t>Latin America</w:t>
      </w:r>
      <w:r w:rsidRPr="0060399B">
        <w:rPr>
          <w:u w:val="single"/>
        </w:rPr>
        <w:t>. Russia cannot create a Moscow-centric global order</w:t>
      </w:r>
      <w:r w:rsidRPr="0060399B">
        <w:rPr>
          <w:sz w:val="16"/>
        </w:rPr>
        <w:t xml:space="preserve">, </w:t>
      </w:r>
      <w:r w:rsidRPr="0060399B">
        <w:rPr>
          <w:u w:val="single"/>
        </w:rPr>
        <w:t>but it can</w:t>
      </w:r>
      <w:r w:rsidRPr="0060399B">
        <w:rPr>
          <w:sz w:val="16"/>
        </w:rPr>
        <w:t xml:space="preserve"> act as a foil to American influence and </w:t>
      </w:r>
      <w:r w:rsidRPr="0060399B">
        <w:rPr>
          <w:rStyle w:val="Emphasis"/>
        </w:rPr>
        <w:t>drag the world</w:t>
      </w:r>
      <w:r w:rsidRPr="0060399B">
        <w:rPr>
          <w:u w:val="single"/>
        </w:rPr>
        <w:t xml:space="preserve"> back to a more </w:t>
      </w:r>
      <w:r w:rsidRPr="0060399B">
        <w:rPr>
          <w:rStyle w:val="Emphasis"/>
        </w:rPr>
        <w:t>predatory</w:t>
      </w:r>
      <w:r w:rsidRPr="0060399B">
        <w:rPr>
          <w:u w:val="single"/>
        </w:rPr>
        <w:t xml:space="preserve">, </w:t>
      </w:r>
      <w:r w:rsidRPr="0060399B">
        <w:rPr>
          <w:rStyle w:val="Emphasis"/>
        </w:rPr>
        <w:t>disordered condition</w:t>
      </w:r>
      <w:r w:rsidRPr="0060399B">
        <w:rPr>
          <w:sz w:val="16"/>
        </w:rPr>
        <w:t>.</w:t>
      </w:r>
    </w:p>
    <w:p w14:paraId="0EC6DEE5" w14:textId="77777777" w:rsidR="00592F0F" w:rsidRPr="0060399B" w:rsidRDefault="00592F0F" w:rsidP="00592F0F">
      <w:pPr>
        <w:rPr>
          <w:sz w:val="16"/>
        </w:rPr>
      </w:pPr>
      <w:r w:rsidRPr="0060399B">
        <w:rPr>
          <w:sz w:val="16"/>
        </w:rPr>
        <w:t xml:space="preserve">Indeed, the weaponization of disarray is central to Russian statecraft. </w:t>
      </w:r>
      <w:r w:rsidRPr="0060399B">
        <w:rPr>
          <w:u w:val="single"/>
        </w:rPr>
        <w:t xml:space="preserve">Putin has unleashed political </w:t>
      </w:r>
      <w:r w:rsidRPr="0060399B">
        <w:rPr>
          <w:rStyle w:val="Emphasis"/>
        </w:rPr>
        <w:t>meddling</w:t>
      </w:r>
      <w:r w:rsidRPr="0060399B">
        <w:rPr>
          <w:u w:val="single"/>
        </w:rPr>
        <w:t xml:space="preserve">, </w:t>
      </w:r>
      <w:r w:rsidRPr="0060399B">
        <w:rPr>
          <w:rStyle w:val="Emphasis"/>
        </w:rPr>
        <w:t>cyberattacks</w:t>
      </w:r>
      <w:r w:rsidRPr="0060399B">
        <w:rPr>
          <w:u w:val="single"/>
        </w:rPr>
        <w:t>, and</w:t>
      </w:r>
      <w:r w:rsidRPr="0060399B">
        <w:rPr>
          <w:sz w:val="16"/>
        </w:rPr>
        <w:t xml:space="preserve"> “</w:t>
      </w:r>
      <w:r w:rsidRPr="0060399B">
        <w:rPr>
          <w:rStyle w:val="Emphasis"/>
        </w:rPr>
        <w:t>influence operations</w:t>
      </w:r>
      <w:r w:rsidRPr="0060399B">
        <w:rPr>
          <w:sz w:val="16"/>
        </w:rPr>
        <w:t xml:space="preserve">” </w:t>
      </w:r>
      <w:r w:rsidRPr="0060399B">
        <w:rPr>
          <w:u w:val="single"/>
        </w:rPr>
        <w:t xml:space="preserve">meant to </w:t>
      </w:r>
      <w:r w:rsidRPr="0060399B">
        <w:rPr>
          <w:rStyle w:val="Emphasis"/>
        </w:rPr>
        <w:t>weaken</w:t>
      </w:r>
      <w:r w:rsidRPr="0060399B">
        <w:rPr>
          <w:u w:val="single"/>
        </w:rPr>
        <w:t xml:space="preserve"> and </w:t>
      </w:r>
      <w:r w:rsidRPr="0060399B">
        <w:rPr>
          <w:rStyle w:val="Emphasis"/>
        </w:rPr>
        <w:t>divide</w:t>
      </w:r>
      <w:r w:rsidRPr="0060399B">
        <w:rPr>
          <w:u w:val="single"/>
        </w:rPr>
        <w:t xml:space="preserve"> countries opposing him</w:t>
      </w:r>
      <w:r w:rsidRPr="0060399B">
        <w:rPr>
          <w:sz w:val="16"/>
        </w:rPr>
        <w:t xml:space="preserve">. In 2013, General Valery Gerasimov, Russia’s chief of general staff, described “new generation warfare” as the fusion of informational, intelligence, and other tools to </w:t>
      </w:r>
      <w:r w:rsidRPr="0060399B">
        <w:rPr>
          <w:strike/>
          <w:sz w:val="16"/>
        </w:rPr>
        <w:t>paralyze</w:t>
      </w:r>
      <w:r w:rsidRPr="0060399B">
        <w:rPr>
          <w:sz w:val="16"/>
        </w:rPr>
        <w:t xml:space="preserve"> an enemy by infiltrating and disrupting its political system. </w:t>
      </w:r>
      <w:r w:rsidRPr="0060399B">
        <w:rPr>
          <w:u w:val="single"/>
        </w:rPr>
        <w:t>Russia’s</w:t>
      </w:r>
      <w:r w:rsidRPr="0060399B">
        <w:rPr>
          <w:sz w:val="16"/>
        </w:rPr>
        <w:t xml:space="preserve"> sophisticated </w:t>
      </w:r>
      <w:r w:rsidRPr="0060399B">
        <w:rPr>
          <w:u w:val="single"/>
        </w:rPr>
        <w:t xml:space="preserve">attack on the U.S. presidential campaign in 2016 was the most </w:t>
      </w:r>
      <w:r w:rsidRPr="0060399B">
        <w:rPr>
          <w:rStyle w:val="Emphasis"/>
        </w:rPr>
        <w:t>spectacular example</w:t>
      </w:r>
      <w:r w:rsidRPr="0060399B">
        <w:rPr>
          <w:u w:val="single"/>
        </w:rPr>
        <w:t xml:space="preserve"> of this strategy</w:t>
      </w:r>
      <w:r w:rsidRPr="0060399B">
        <w:rPr>
          <w:sz w:val="16"/>
        </w:rPr>
        <w:t>. And like Beijing, Moscow supports friendly autocrats while inveighing against the alleged failures of liberal democracy.11</w:t>
      </w:r>
    </w:p>
    <w:p w14:paraId="7E61A0B3" w14:textId="77777777" w:rsidR="00592F0F" w:rsidRPr="0060399B" w:rsidRDefault="00592F0F" w:rsidP="00592F0F">
      <w:pPr>
        <w:rPr>
          <w:sz w:val="16"/>
        </w:rPr>
      </w:pPr>
      <w:r w:rsidRPr="0060399B">
        <w:rPr>
          <w:sz w:val="16"/>
        </w:rPr>
        <w:t xml:space="preserve">In Putin’s eyes, it is not Moscow but Washington that is the dangerous revisionist power. </w:t>
      </w:r>
      <w:r w:rsidRPr="0060399B">
        <w:rPr>
          <w:u w:val="single"/>
        </w:rPr>
        <w:t xml:space="preserve">Yet if Russian policies seek to </w:t>
      </w:r>
      <w:r w:rsidRPr="0060399B">
        <w:rPr>
          <w:rStyle w:val="Emphasis"/>
        </w:rPr>
        <w:t>halt the encroachment</w:t>
      </w:r>
      <w:r w:rsidRPr="0060399B">
        <w:rPr>
          <w:u w:val="single"/>
        </w:rPr>
        <w:t xml:space="preserve"> of</w:t>
      </w:r>
      <w:r w:rsidRPr="0060399B">
        <w:rPr>
          <w:sz w:val="16"/>
        </w:rPr>
        <w:t xml:space="preserve"> democratic norms and </w:t>
      </w:r>
      <w:r w:rsidRPr="0060399B">
        <w:rPr>
          <w:u w:val="single"/>
        </w:rPr>
        <w:t xml:space="preserve">U.S. influence, they are </w:t>
      </w:r>
      <w:r w:rsidRPr="0060399B">
        <w:rPr>
          <w:rStyle w:val="Emphasis"/>
        </w:rPr>
        <w:t>hard to distinguish</w:t>
      </w:r>
      <w:r w:rsidRPr="0060399B">
        <w:rPr>
          <w:u w:val="single"/>
        </w:rPr>
        <w:t xml:space="preserve"> from </w:t>
      </w:r>
      <w:r w:rsidRPr="0060399B">
        <w:rPr>
          <w:rStyle w:val="Emphasis"/>
        </w:rPr>
        <w:t>offensive efforts</w:t>
      </w:r>
      <w:r w:rsidRPr="0060399B">
        <w:rPr>
          <w:u w:val="single"/>
        </w:rPr>
        <w:t xml:space="preserve"> to restore Russia as a </w:t>
      </w:r>
      <w:r w:rsidRPr="0060399B">
        <w:rPr>
          <w:rStyle w:val="Emphasis"/>
        </w:rPr>
        <w:t>global power</w:t>
      </w:r>
      <w:r w:rsidRPr="0060399B">
        <w:rPr>
          <w:u w:val="single"/>
        </w:rPr>
        <w:t>. What Russia wants, remarked</w:t>
      </w:r>
      <w:r w:rsidRPr="0060399B">
        <w:rPr>
          <w:sz w:val="16"/>
        </w:rPr>
        <w:t xml:space="preserve"> Foreign Minister Sergei </w:t>
      </w:r>
      <w:r w:rsidRPr="0060399B">
        <w:rPr>
          <w:u w:val="single"/>
        </w:rPr>
        <w:t>Lavrov</w:t>
      </w:r>
      <w:r w:rsidRPr="0060399B">
        <w:rPr>
          <w:sz w:val="16"/>
        </w:rPr>
        <w:t xml:space="preserve">, </w:t>
      </w:r>
      <w:r w:rsidRPr="0060399B">
        <w:rPr>
          <w:u w:val="single"/>
        </w:rPr>
        <w:t>is a transition to a “</w:t>
      </w:r>
      <w:r w:rsidRPr="0060399B">
        <w:rPr>
          <w:rStyle w:val="Emphasis"/>
        </w:rPr>
        <w:t>post-West</w:t>
      </w:r>
      <w:r w:rsidRPr="0060399B">
        <w:rPr>
          <w:u w:val="single"/>
        </w:rPr>
        <w:t xml:space="preserve">” </w:t>
      </w:r>
      <w:r w:rsidRPr="0060399B">
        <w:rPr>
          <w:rStyle w:val="Emphasis"/>
        </w:rPr>
        <w:t>world</w:t>
      </w:r>
      <w:r w:rsidRPr="0060399B">
        <w:rPr>
          <w:sz w:val="16"/>
        </w:rPr>
        <w:t>.12</w:t>
      </w:r>
    </w:p>
    <w:p w14:paraId="025EE4FF" w14:textId="77777777" w:rsidR="00592F0F" w:rsidRPr="0060399B" w:rsidRDefault="00592F0F" w:rsidP="00592F0F">
      <w:pPr>
        <w:rPr>
          <w:sz w:val="16"/>
        </w:rPr>
      </w:pPr>
      <w:r w:rsidRPr="0060399B">
        <w:rPr>
          <w:sz w:val="16"/>
        </w:rPr>
        <w:t xml:space="preserve">To be clear, </w:t>
      </w:r>
      <w:r w:rsidRPr="0060399B">
        <w:rPr>
          <w:u w:val="single"/>
        </w:rPr>
        <w:t xml:space="preserve">neither China nor Russia is determined simply to </w:t>
      </w:r>
      <w:r w:rsidRPr="0060399B">
        <w:rPr>
          <w:rStyle w:val="Emphasis"/>
        </w:rPr>
        <w:t>blow up</w:t>
      </w:r>
      <w:r w:rsidRPr="0060399B">
        <w:rPr>
          <w:u w:val="single"/>
        </w:rPr>
        <w:t xml:space="preserve"> the existing order</w:t>
      </w:r>
      <w:r w:rsidRPr="0060399B">
        <w:rPr>
          <w:sz w:val="16"/>
        </w:rPr>
        <w:t xml:space="preserve">, as Napoleon or Hitler did. </w:t>
      </w:r>
      <w:r w:rsidRPr="0060399B">
        <w:rPr>
          <w:u w:val="single"/>
        </w:rPr>
        <w:t xml:space="preserve">Yet </w:t>
      </w:r>
      <w:r w:rsidRPr="0060399B">
        <w:rPr>
          <w:rStyle w:val="Emphasis"/>
        </w:rPr>
        <w:t>both</w:t>
      </w:r>
      <w:r w:rsidRPr="0060399B">
        <w:rPr>
          <w:u w:val="single"/>
        </w:rPr>
        <w:t xml:space="preserve"> are seeking a </w:t>
      </w:r>
      <w:r w:rsidRPr="0060399B">
        <w:rPr>
          <w:rStyle w:val="Emphasis"/>
        </w:rPr>
        <w:t>dramatically altered</w:t>
      </w:r>
      <w:r w:rsidRPr="0060399B">
        <w:rPr>
          <w:u w:val="single"/>
        </w:rPr>
        <w:t xml:space="preserve"> international environment</w:t>
      </w:r>
      <w:r w:rsidRPr="0060399B">
        <w:rPr>
          <w:sz w:val="16"/>
        </w:rPr>
        <w:t xml:space="preserve">, one </w:t>
      </w:r>
      <w:r w:rsidRPr="0060399B">
        <w:rPr>
          <w:u w:val="single"/>
        </w:rPr>
        <w:t xml:space="preserve">in which </w:t>
      </w:r>
      <w:r w:rsidRPr="0060399B">
        <w:rPr>
          <w:rStyle w:val="Emphasis"/>
        </w:rPr>
        <w:t>spheres of</w:t>
      </w:r>
      <w:r w:rsidRPr="0060399B">
        <w:rPr>
          <w:u w:val="single"/>
        </w:rPr>
        <w:t xml:space="preserve"> </w:t>
      </w:r>
      <w:r w:rsidRPr="0060399B">
        <w:rPr>
          <w:sz w:val="16"/>
        </w:rPr>
        <w:t xml:space="preserve">economic and geopolitical </w:t>
      </w:r>
      <w:r w:rsidRPr="0060399B">
        <w:rPr>
          <w:rStyle w:val="Emphasis"/>
        </w:rPr>
        <w:t>influence</w:t>
      </w:r>
      <w:r w:rsidRPr="0060399B">
        <w:rPr>
          <w:u w:val="single"/>
        </w:rPr>
        <w:t xml:space="preserve"> have </w:t>
      </w:r>
      <w:r w:rsidRPr="0060399B">
        <w:rPr>
          <w:rStyle w:val="Emphasis"/>
        </w:rPr>
        <w:t>returned</w:t>
      </w:r>
      <w:r w:rsidRPr="0060399B">
        <w:rPr>
          <w:u w:val="single"/>
        </w:rPr>
        <w:t xml:space="preserve">, </w:t>
      </w:r>
      <w:r w:rsidRPr="0060399B">
        <w:rPr>
          <w:rStyle w:val="Emphasis"/>
        </w:rPr>
        <w:t>American power</w:t>
      </w:r>
      <w:r w:rsidRPr="0060399B">
        <w:rPr>
          <w:u w:val="single"/>
        </w:rPr>
        <w:t xml:space="preserve"> is </w:t>
      </w:r>
      <w:r w:rsidRPr="0060399B">
        <w:rPr>
          <w:rStyle w:val="Emphasis"/>
        </w:rPr>
        <w:t>constrained</w:t>
      </w:r>
      <w:r w:rsidRPr="0060399B">
        <w:rPr>
          <w:u w:val="single"/>
        </w:rPr>
        <w:t xml:space="preserve">, and </w:t>
      </w:r>
      <w:r w:rsidRPr="0060399B">
        <w:rPr>
          <w:rStyle w:val="Emphasis"/>
        </w:rPr>
        <w:t>authoritarianism advances</w:t>
      </w:r>
      <w:r w:rsidRPr="0060399B">
        <w:rPr>
          <w:sz w:val="16"/>
        </w:rPr>
        <w:t xml:space="preserve"> as democracy retreats. </w:t>
      </w:r>
      <w:r w:rsidRPr="0060399B">
        <w:rPr>
          <w:u w:val="single"/>
        </w:rPr>
        <w:t xml:space="preserve">They can succeed </w:t>
      </w:r>
      <w:r w:rsidRPr="0060399B">
        <w:rPr>
          <w:rStyle w:val="Emphasis"/>
        </w:rPr>
        <w:t>only</w:t>
      </w:r>
      <w:r w:rsidRPr="0060399B">
        <w:rPr>
          <w:u w:val="single"/>
        </w:rPr>
        <w:t xml:space="preserve"> if the </w:t>
      </w:r>
      <w:r w:rsidRPr="0060399B">
        <w:rPr>
          <w:rStyle w:val="Emphasis"/>
        </w:rPr>
        <w:t>U.S.-led order</w:t>
      </w:r>
      <w:r w:rsidRPr="0060399B">
        <w:rPr>
          <w:u w:val="single"/>
        </w:rPr>
        <w:t xml:space="preserve"> is </w:t>
      </w:r>
      <w:r w:rsidRPr="0060399B">
        <w:rPr>
          <w:rStyle w:val="Emphasis"/>
        </w:rPr>
        <w:t>rolled back</w:t>
      </w:r>
      <w:r w:rsidRPr="0060399B">
        <w:rPr>
          <w:u w:val="single"/>
        </w:rPr>
        <w:t xml:space="preserve"> and </w:t>
      </w:r>
      <w:r w:rsidRPr="0060399B">
        <w:rPr>
          <w:rStyle w:val="Emphasis"/>
        </w:rPr>
        <w:t>weakened</w:t>
      </w:r>
      <w:r w:rsidRPr="0060399B">
        <w:rPr>
          <w:u w:val="single"/>
        </w:rPr>
        <w:t>.</w:t>
      </w:r>
      <w:r w:rsidRPr="0060399B">
        <w:rPr>
          <w:sz w:val="16"/>
        </w:rPr>
        <w:t xml:space="preserve"> Because Russia and China share this objective, they have forged an uneasy but productive strategic partnership—an authoritarian International for the twenty-first century.</w:t>
      </w:r>
    </w:p>
    <w:p w14:paraId="0D83C8C1" w14:textId="77777777" w:rsidR="00592F0F" w:rsidRPr="0060399B" w:rsidRDefault="00592F0F" w:rsidP="00592F0F">
      <w:pPr>
        <w:rPr>
          <w:sz w:val="16"/>
        </w:rPr>
      </w:pPr>
      <w:r w:rsidRPr="0060399B">
        <w:rPr>
          <w:sz w:val="16"/>
        </w:rPr>
        <w:t xml:space="preserve">So far, competitions with China and Russia have remained cold rather than hot. Yet </w:t>
      </w:r>
      <w:r w:rsidRPr="0060399B">
        <w:rPr>
          <w:u w:val="single"/>
        </w:rPr>
        <w:t>China and Russia could become more confrontational if they conclude that a war against the U</w:t>
      </w:r>
      <w:r w:rsidRPr="0060399B">
        <w:rPr>
          <w:sz w:val="16"/>
        </w:rPr>
        <w:t xml:space="preserve">nited </w:t>
      </w:r>
      <w:r w:rsidRPr="0060399B">
        <w:rPr>
          <w:u w:val="single"/>
        </w:rPr>
        <w:t>St</w:t>
      </w:r>
      <w:r w:rsidRPr="0060399B">
        <w:rPr>
          <w:sz w:val="16"/>
        </w:rPr>
        <w:t xml:space="preserve">ates </w:t>
      </w:r>
      <w:r w:rsidRPr="0060399B">
        <w:rPr>
          <w:u w:val="single"/>
        </w:rPr>
        <w:t xml:space="preserve">or its allies would be </w:t>
      </w:r>
      <w:r w:rsidRPr="0060399B">
        <w:rPr>
          <w:rStyle w:val="Emphasis"/>
        </w:rPr>
        <w:t>successful</w:t>
      </w:r>
      <w:r w:rsidRPr="0060399B">
        <w:rPr>
          <w:u w:val="single"/>
        </w:rPr>
        <w:t xml:space="preserve">, and both countries are </w:t>
      </w:r>
      <w:r w:rsidRPr="0060399B">
        <w:rPr>
          <w:rStyle w:val="Emphasis"/>
        </w:rPr>
        <w:t>working</w:t>
      </w:r>
      <w:r w:rsidRPr="0060399B">
        <w:rPr>
          <w:sz w:val="16"/>
        </w:rPr>
        <w:t xml:space="preserve"> very </w:t>
      </w:r>
      <w:r w:rsidRPr="0060399B">
        <w:rPr>
          <w:rStyle w:val="Emphasis"/>
        </w:rPr>
        <w:t>hard</w:t>
      </w:r>
      <w:r w:rsidRPr="0060399B">
        <w:rPr>
          <w:u w:val="single"/>
        </w:rPr>
        <w:t xml:space="preserve"> to tip </w:t>
      </w:r>
      <w:r w:rsidRPr="0060399B">
        <w:rPr>
          <w:rStyle w:val="Emphasis"/>
        </w:rPr>
        <w:t>key</w:t>
      </w:r>
      <w:r w:rsidRPr="0060399B">
        <w:rPr>
          <w:u w:val="single"/>
        </w:rPr>
        <w:t xml:space="preserve"> regional </w:t>
      </w:r>
      <w:r w:rsidRPr="0060399B">
        <w:rPr>
          <w:rStyle w:val="Emphasis"/>
        </w:rPr>
        <w:t>military balances</w:t>
      </w:r>
      <w:r w:rsidRPr="0060399B">
        <w:rPr>
          <w:u w:val="single"/>
        </w:rPr>
        <w:t xml:space="preserve"> in </w:t>
      </w:r>
      <w:r w:rsidRPr="0060399B">
        <w:rPr>
          <w:rStyle w:val="Emphasis"/>
        </w:rPr>
        <w:t>their favor</w:t>
      </w:r>
      <w:r w:rsidRPr="0060399B">
        <w:rPr>
          <w:u w:val="single"/>
        </w:rPr>
        <w:t xml:space="preserve">. The likelihood of a </w:t>
      </w:r>
      <w:r w:rsidRPr="0060399B">
        <w:rPr>
          <w:rStyle w:val="Emphasis"/>
        </w:rPr>
        <w:t>Sino-American war</w:t>
      </w:r>
      <w:r w:rsidRPr="0060399B">
        <w:rPr>
          <w:u w:val="single"/>
        </w:rPr>
        <w:t xml:space="preserve"> over </w:t>
      </w:r>
      <w:r w:rsidRPr="0060399B">
        <w:rPr>
          <w:rStyle w:val="Emphasis"/>
        </w:rPr>
        <w:t>Taiwan</w:t>
      </w:r>
      <w:r w:rsidRPr="0060399B">
        <w:rPr>
          <w:u w:val="single"/>
        </w:rPr>
        <w:t xml:space="preserve"> has </w:t>
      </w:r>
      <w:r w:rsidRPr="0060399B">
        <w:rPr>
          <w:rStyle w:val="Emphasis"/>
        </w:rPr>
        <w:t>risen dramatically</w:t>
      </w:r>
      <w:r w:rsidRPr="0060399B">
        <w:rPr>
          <w:sz w:val="16"/>
        </w:rPr>
        <w:t xml:space="preserve"> in recent years </w:t>
      </w:r>
      <w:r w:rsidRPr="0060399B">
        <w:rPr>
          <w:u w:val="single"/>
        </w:rPr>
        <w:t>and will</w:t>
      </w:r>
      <w:r w:rsidRPr="0060399B">
        <w:rPr>
          <w:sz w:val="16"/>
        </w:rPr>
        <w:t xml:space="preserve"> likely </w:t>
      </w:r>
      <w:r w:rsidRPr="0060399B">
        <w:rPr>
          <w:rStyle w:val="Emphasis"/>
        </w:rPr>
        <w:t>keep rising</w:t>
      </w:r>
      <w:r w:rsidRPr="0060399B">
        <w:rPr>
          <w:sz w:val="16"/>
        </w:rPr>
        <w:t xml:space="preserve"> in years to come. In the meantime, </w:t>
      </w:r>
      <w:r w:rsidRPr="0060399B">
        <w:rPr>
          <w:u w:val="single"/>
        </w:rPr>
        <w:t xml:space="preserve">Washington will face all the dangers of </w:t>
      </w:r>
      <w:r w:rsidRPr="0060399B">
        <w:rPr>
          <w:rStyle w:val="Emphasis"/>
        </w:rPr>
        <w:t>great-power rivalry</w:t>
      </w:r>
      <w:r w:rsidRPr="0060399B">
        <w:rPr>
          <w:u w:val="single"/>
        </w:rPr>
        <w:t xml:space="preserve">: </w:t>
      </w:r>
      <w:r w:rsidRPr="0060399B">
        <w:rPr>
          <w:rStyle w:val="Emphasis"/>
        </w:rPr>
        <w:t>high-stakes</w:t>
      </w:r>
      <w:r w:rsidRPr="0060399B">
        <w:rPr>
          <w:sz w:val="16"/>
        </w:rPr>
        <w:t xml:space="preserve"> diplomatic </w:t>
      </w:r>
      <w:r w:rsidRPr="0060399B">
        <w:rPr>
          <w:rStyle w:val="Emphasis"/>
        </w:rPr>
        <w:t>crises</w:t>
      </w:r>
      <w:r w:rsidRPr="0060399B">
        <w:rPr>
          <w:u w:val="single"/>
        </w:rPr>
        <w:t xml:space="preserve">, </w:t>
      </w:r>
      <w:r w:rsidRPr="0060399B">
        <w:rPr>
          <w:rStyle w:val="Emphasis"/>
        </w:rPr>
        <w:t>proxy conflicts</w:t>
      </w:r>
      <w:r w:rsidRPr="0060399B">
        <w:rPr>
          <w:sz w:val="16"/>
        </w:rPr>
        <w:t xml:space="preserve"> and covert skullduggery, </w:t>
      </w:r>
      <w:r w:rsidRPr="0060399B">
        <w:rPr>
          <w:rStyle w:val="Emphasis"/>
        </w:rPr>
        <w:t>arms races</w:t>
      </w:r>
      <w:r w:rsidRPr="0060399B">
        <w:rPr>
          <w:u w:val="single"/>
        </w:rPr>
        <w:t xml:space="preserve"> and</w:t>
      </w:r>
      <w:r w:rsidRPr="0060399B">
        <w:rPr>
          <w:sz w:val="16"/>
        </w:rPr>
        <w:t xml:space="preserve"> the shadow of </w:t>
      </w:r>
      <w:r w:rsidRPr="0060399B">
        <w:rPr>
          <w:rStyle w:val="Emphasis"/>
        </w:rPr>
        <w:t>war</w:t>
      </w:r>
      <w:r w:rsidRPr="0060399B">
        <w:rPr>
          <w:sz w:val="16"/>
        </w:rPr>
        <w:t>.</w:t>
      </w:r>
    </w:p>
    <w:p w14:paraId="13B95DD9" w14:textId="77777777" w:rsidR="00592F0F" w:rsidRPr="0060399B" w:rsidRDefault="00592F0F" w:rsidP="00592F0F"/>
    <w:p w14:paraId="49520E1F" w14:textId="77777777" w:rsidR="00592F0F" w:rsidRPr="0060399B" w:rsidRDefault="00592F0F" w:rsidP="00592F0F">
      <w:pPr>
        <w:pStyle w:val="Heading2"/>
      </w:pPr>
      <w:r w:rsidRPr="0060399B">
        <w:lastRenderedPageBreak/>
        <w:t>AFF</w:t>
      </w:r>
    </w:p>
    <w:p w14:paraId="6BF48F41" w14:textId="77777777" w:rsidR="00592F0F" w:rsidRPr="0060399B" w:rsidRDefault="00592F0F" w:rsidP="00592F0F">
      <w:pPr>
        <w:pStyle w:val="Heading3"/>
      </w:pPr>
      <w:r w:rsidRPr="0060399B">
        <w:lastRenderedPageBreak/>
        <w:t>Deterrence — Case Turns — 1AR</w:t>
      </w:r>
    </w:p>
    <w:p w14:paraId="2028A235" w14:textId="77777777" w:rsidR="00592F0F" w:rsidRPr="0060399B" w:rsidRDefault="00592F0F" w:rsidP="00592F0F">
      <w:pPr>
        <w:pStyle w:val="Heading4"/>
      </w:pPr>
      <w:r w:rsidRPr="0060399B">
        <w:t xml:space="preserve">Deterrence is </w:t>
      </w:r>
      <w:r w:rsidRPr="0060399B">
        <w:rPr>
          <w:u w:val="single"/>
        </w:rPr>
        <w:t>impossible</w:t>
      </w:r>
      <w:r w:rsidRPr="0060399B">
        <w:t xml:space="preserve">. </w:t>
      </w:r>
    </w:p>
    <w:p w14:paraId="51E38CD1" w14:textId="77777777" w:rsidR="00592F0F" w:rsidRPr="0060399B" w:rsidRDefault="00592F0F" w:rsidP="00592F0F">
      <w:r w:rsidRPr="0060399B">
        <w:rPr>
          <w:rStyle w:val="Style13ptBold"/>
        </w:rPr>
        <w:t>Coyne &amp;</w:t>
      </w:r>
      <w:r w:rsidRPr="0060399B">
        <w:t xml:space="preserve"> </w:t>
      </w:r>
      <w:r w:rsidRPr="0060399B">
        <w:rPr>
          <w:rStyle w:val="Style13ptBold"/>
        </w:rPr>
        <w:t>Hall ’23</w:t>
      </w:r>
      <w:r w:rsidRPr="0060399B">
        <w:t xml:space="preserve"> [Christopher; Professor of Economics at George Mason University and the Associate Director of the F. A. Hayek Program for Advanced Study in Philosophy, Politics, and Economics at the Mercatus Center. Abigail; Associate Professor in Economics at the University of Tampa. “Nuclear Deterrence Melts Down: The Limits of Deterrence &amp; Alternative Paths to Peace.” https://papers.ssrn.com/sol3/papers.cfm?abstract_id=4559465] TDI</w:t>
      </w:r>
    </w:p>
    <w:p w14:paraId="219E054B" w14:textId="77777777" w:rsidR="00592F0F" w:rsidRPr="0060399B" w:rsidRDefault="00592F0F" w:rsidP="00592F0F">
      <w:pPr>
        <w:rPr>
          <w:sz w:val="16"/>
        </w:rPr>
      </w:pPr>
      <w:r w:rsidRPr="0060399B">
        <w:rPr>
          <w:sz w:val="16"/>
        </w:rPr>
        <w:t xml:space="preserve">The argument in favor of </w:t>
      </w:r>
      <w:r w:rsidRPr="0060399B">
        <w:rPr>
          <w:rStyle w:val="StyleUnderline"/>
        </w:rPr>
        <w:t>nuclear deterrence assumes</w:t>
      </w:r>
      <w:r w:rsidRPr="0060399B">
        <w:rPr>
          <w:sz w:val="16"/>
        </w:rPr>
        <w:t xml:space="preserve"> that the acquiring </w:t>
      </w:r>
      <w:r w:rsidRPr="0060399B">
        <w:rPr>
          <w:rStyle w:val="StyleUnderline"/>
        </w:rPr>
        <w:t>government has</w:t>
      </w:r>
      <w:r w:rsidRPr="0060399B">
        <w:rPr>
          <w:sz w:val="16"/>
        </w:rPr>
        <w:t xml:space="preserve"> the </w:t>
      </w:r>
      <w:r w:rsidRPr="0060399B">
        <w:rPr>
          <w:rStyle w:val="Emphasis"/>
        </w:rPr>
        <w:t>requisite knowledge</w:t>
      </w:r>
      <w:r w:rsidRPr="0060399B">
        <w:rPr>
          <w:rStyle w:val="StyleUnderline"/>
        </w:rPr>
        <w:t xml:space="preserve"> to accomplish</w:t>
      </w:r>
      <w:r w:rsidRPr="0060399B">
        <w:rPr>
          <w:sz w:val="16"/>
        </w:rPr>
        <w:t xml:space="preserve"> the </w:t>
      </w:r>
      <w:r w:rsidRPr="0060399B">
        <w:rPr>
          <w:rStyle w:val="StyleUnderline"/>
        </w:rPr>
        <w:t>stated ends</w:t>
      </w:r>
      <w:r w:rsidRPr="0060399B">
        <w:rPr>
          <w:sz w:val="16"/>
        </w:rPr>
        <w:t xml:space="preserve">. This includes </w:t>
      </w:r>
      <w:r w:rsidRPr="0060399B">
        <w:rPr>
          <w:rStyle w:val="StyleUnderline"/>
        </w:rPr>
        <w:t xml:space="preserve">knowledge of whether others can be </w:t>
      </w:r>
      <w:r w:rsidRPr="0060399B">
        <w:rPr>
          <w:rStyle w:val="Emphasis"/>
        </w:rPr>
        <w:t>deterred at all</w:t>
      </w:r>
      <w:r w:rsidRPr="0060399B">
        <w:rPr>
          <w:rStyle w:val="StyleUnderline"/>
        </w:rPr>
        <w:t xml:space="preserve"> and</w:t>
      </w:r>
      <w:r w:rsidRPr="0060399B">
        <w:rPr>
          <w:sz w:val="16"/>
        </w:rPr>
        <w:t xml:space="preserve">, if they can, the </w:t>
      </w:r>
      <w:r w:rsidRPr="0060399B">
        <w:rPr>
          <w:rStyle w:val="Emphasis"/>
        </w:rPr>
        <w:t>quantity</w:t>
      </w:r>
      <w:r w:rsidRPr="0060399B">
        <w:rPr>
          <w:rStyle w:val="StyleUnderline"/>
        </w:rPr>
        <w:t xml:space="preserve"> and </w:t>
      </w:r>
      <w:r w:rsidRPr="0060399B">
        <w:rPr>
          <w:rStyle w:val="Emphasis"/>
        </w:rPr>
        <w:t>quality</w:t>
      </w:r>
      <w:r w:rsidRPr="0060399B">
        <w:rPr>
          <w:rStyle w:val="StyleUnderline"/>
        </w:rPr>
        <w:t xml:space="preserve"> of weapons necessary to </w:t>
      </w:r>
      <w:r w:rsidRPr="0060399B">
        <w:rPr>
          <w:rStyle w:val="Emphasis"/>
        </w:rPr>
        <w:t>effectively deter</w:t>
      </w:r>
      <w:r w:rsidRPr="0060399B">
        <w:rPr>
          <w:sz w:val="16"/>
        </w:rPr>
        <w:t xml:space="preserve">. But this </w:t>
      </w:r>
      <w:r w:rsidRPr="0060399B">
        <w:rPr>
          <w:rStyle w:val="StyleUnderline"/>
        </w:rPr>
        <w:t xml:space="preserve">knowledge is </w:t>
      </w:r>
      <w:r w:rsidRPr="0060399B">
        <w:rPr>
          <w:rStyle w:val="Emphasis"/>
        </w:rPr>
        <w:t>not possible</w:t>
      </w:r>
      <w:r w:rsidRPr="0060399B">
        <w:rPr>
          <w:rStyle w:val="StyleUnderline"/>
        </w:rPr>
        <w:t xml:space="preserve"> to obtain</w:t>
      </w:r>
      <w:r w:rsidRPr="0060399B">
        <w:rPr>
          <w:sz w:val="16"/>
        </w:rPr>
        <w:t xml:space="preserve">. As Barash (2018) notes, </w:t>
      </w:r>
    </w:p>
    <w:p w14:paraId="463DE025" w14:textId="77777777" w:rsidR="00592F0F" w:rsidRPr="0060399B" w:rsidRDefault="00592F0F" w:rsidP="00592F0F">
      <w:pPr>
        <w:ind w:left="720"/>
        <w:rPr>
          <w:sz w:val="16"/>
        </w:rPr>
      </w:pPr>
      <w:r w:rsidRPr="0060399B">
        <w:rPr>
          <w:sz w:val="16"/>
        </w:rPr>
        <w:t>[</w:t>
      </w:r>
      <w:r w:rsidRPr="0060399B">
        <w:rPr>
          <w:rStyle w:val="StyleUnderline"/>
        </w:rPr>
        <w:t>T</w:t>
      </w:r>
      <w:r w:rsidRPr="0060399B">
        <w:rPr>
          <w:sz w:val="16"/>
        </w:rPr>
        <w:t>]</w:t>
      </w:r>
      <w:r w:rsidRPr="0060399B">
        <w:rPr>
          <w:rStyle w:val="StyleUnderline"/>
        </w:rPr>
        <w:t xml:space="preserve">here is </w:t>
      </w:r>
      <w:r w:rsidRPr="0060399B">
        <w:rPr>
          <w:rStyle w:val="Emphasis"/>
        </w:rPr>
        <w:t>just no way</w:t>
      </w:r>
      <w:r w:rsidRPr="0060399B">
        <w:rPr>
          <w:rStyle w:val="StyleUnderline"/>
        </w:rPr>
        <w:t xml:space="preserve"> for</w:t>
      </w:r>
      <w:r w:rsidRPr="0060399B">
        <w:rPr>
          <w:sz w:val="16"/>
        </w:rPr>
        <w:t xml:space="preserve"> civilian or </w:t>
      </w:r>
      <w:r w:rsidRPr="0060399B">
        <w:rPr>
          <w:rStyle w:val="Emphasis"/>
        </w:rPr>
        <w:t>military leaders</w:t>
      </w:r>
      <w:r w:rsidRPr="0060399B">
        <w:rPr>
          <w:rStyle w:val="StyleUnderline"/>
        </w:rPr>
        <w:t xml:space="preserve"> to know when their country</w:t>
      </w:r>
      <w:r w:rsidRPr="0060399B">
        <w:rPr>
          <w:sz w:val="16"/>
        </w:rPr>
        <w:t xml:space="preserve"> has </w:t>
      </w:r>
      <w:r w:rsidRPr="0060399B">
        <w:rPr>
          <w:rStyle w:val="StyleUnderline"/>
        </w:rPr>
        <w:t>accumulated enough nuclear firepower to satisfy</w:t>
      </w:r>
      <w:r w:rsidRPr="0060399B">
        <w:rPr>
          <w:sz w:val="16"/>
        </w:rPr>
        <w:t xml:space="preserve"> the </w:t>
      </w:r>
      <w:r w:rsidRPr="0060399B">
        <w:rPr>
          <w:rStyle w:val="StyleUnderline"/>
        </w:rPr>
        <w:t>requirement of</w:t>
      </w:r>
      <w:r w:rsidRPr="0060399B">
        <w:rPr>
          <w:sz w:val="16"/>
        </w:rPr>
        <w:t xml:space="preserve"> having an ‘</w:t>
      </w:r>
      <w:r w:rsidRPr="0060399B">
        <w:rPr>
          <w:rStyle w:val="Emphasis"/>
        </w:rPr>
        <w:t>effective deterrent</w:t>
      </w:r>
      <w:r w:rsidRPr="0060399B">
        <w:rPr>
          <w:sz w:val="16"/>
        </w:rPr>
        <w:t>’. For example, if one side is willing to be annihilated in a counterattack, it simply cannot be deterred, no matter the threatened retaliation. Alternatively, if one side is convinced of the other’s implacable hostility, or of its presumed indifference to loss of life, no amount of weaponry can suffice (</w:t>
      </w:r>
      <w:proofErr w:type="spellStart"/>
      <w:r w:rsidRPr="0060399B">
        <w:rPr>
          <w:sz w:val="16"/>
        </w:rPr>
        <w:t>n.p.</w:t>
      </w:r>
      <w:proofErr w:type="spellEnd"/>
      <w:r w:rsidRPr="0060399B">
        <w:rPr>
          <w:sz w:val="16"/>
        </w:rPr>
        <w:t xml:space="preserve">) </w:t>
      </w:r>
    </w:p>
    <w:p w14:paraId="4ECCB35F" w14:textId="77777777" w:rsidR="00592F0F" w:rsidRPr="0060399B" w:rsidRDefault="00592F0F" w:rsidP="00592F0F">
      <w:pPr>
        <w:rPr>
          <w:sz w:val="16"/>
        </w:rPr>
      </w:pPr>
      <w:r w:rsidRPr="0060399B">
        <w:rPr>
          <w:sz w:val="16"/>
        </w:rPr>
        <w:t xml:space="preserve">In these scenarios, the acquisition of nuclear weapons yields nothing in terms of deterrence while reducing safety and security due to the issues with errors in command and control discussed in a subsequent sub-section below. </w:t>
      </w:r>
    </w:p>
    <w:p w14:paraId="1E0A2BBD" w14:textId="77777777" w:rsidR="00592F0F" w:rsidRPr="0060399B" w:rsidRDefault="00592F0F" w:rsidP="00592F0F">
      <w:pPr>
        <w:rPr>
          <w:sz w:val="16"/>
        </w:rPr>
      </w:pPr>
      <w:r w:rsidRPr="0060399B">
        <w:rPr>
          <w:sz w:val="16"/>
        </w:rPr>
        <w:t xml:space="preserve">Consider a contemporary example. According to SIPRI (2023b), the total U.S. government’s warhead stockpile (all deployed warheads plus warheads in storage that could potentially be deployed after preparation) is 3,708 as of January 2023. Russia’s total is estimated to be 4,489 while China’s is 410 (p. 248). What ratio would lead to adequate deterrence between the three countries? If the U.S. government increased it stockpile by 50%, holding the stockpile of others constant, would that deter Russia and China more, less, or not at all from deploying their nuclear weapons? What if Russia or China increased their stockpiles? </w:t>
      </w:r>
      <w:r w:rsidRPr="0060399B">
        <w:rPr>
          <w:rStyle w:val="StyleUnderline"/>
        </w:rPr>
        <w:t xml:space="preserve">There are </w:t>
      </w:r>
      <w:r w:rsidRPr="0060399B">
        <w:rPr>
          <w:rStyle w:val="Emphasis"/>
        </w:rPr>
        <w:t>simply no</w:t>
      </w:r>
      <w:r w:rsidRPr="0060399B">
        <w:rPr>
          <w:rStyle w:val="StyleUnderline"/>
        </w:rPr>
        <w:t xml:space="preserve"> well-established and </w:t>
      </w:r>
      <w:r w:rsidRPr="0060399B">
        <w:rPr>
          <w:rStyle w:val="Emphasis"/>
        </w:rPr>
        <w:t>accepted criteria</w:t>
      </w:r>
      <w:r w:rsidRPr="0060399B">
        <w:rPr>
          <w:rStyle w:val="StyleUnderline"/>
        </w:rPr>
        <w:t xml:space="preserve"> for gauging deterrence</w:t>
      </w:r>
      <w:r w:rsidRPr="0060399B">
        <w:rPr>
          <w:sz w:val="16"/>
        </w:rPr>
        <w:t xml:space="preserve">. </w:t>
      </w:r>
    </w:p>
    <w:p w14:paraId="073CBE8A" w14:textId="77777777" w:rsidR="00592F0F" w:rsidRPr="0060399B" w:rsidRDefault="00592F0F" w:rsidP="00592F0F">
      <w:pPr>
        <w:rPr>
          <w:sz w:val="16"/>
        </w:rPr>
      </w:pPr>
      <w:r w:rsidRPr="0060399B">
        <w:rPr>
          <w:sz w:val="16"/>
        </w:rPr>
        <w:t xml:space="preserve">The </w:t>
      </w:r>
      <w:r w:rsidRPr="0060399B">
        <w:rPr>
          <w:rStyle w:val="StyleUnderline"/>
        </w:rPr>
        <w:t>assumption</w:t>
      </w:r>
      <w:r w:rsidRPr="0060399B">
        <w:rPr>
          <w:sz w:val="16"/>
        </w:rPr>
        <w:t xml:space="preserve"> of the necessity of </w:t>
      </w:r>
      <w:r w:rsidRPr="0060399B">
        <w:rPr>
          <w:rStyle w:val="StyleUnderline"/>
        </w:rPr>
        <w:t>nuclear deterrence</w:t>
      </w:r>
      <w:r w:rsidRPr="0060399B">
        <w:rPr>
          <w:sz w:val="16"/>
        </w:rPr>
        <w:t xml:space="preserve"> also </w:t>
      </w:r>
      <w:r w:rsidRPr="0060399B">
        <w:rPr>
          <w:rStyle w:val="StyleUnderline"/>
        </w:rPr>
        <w:t>ignores</w:t>
      </w:r>
      <w:r w:rsidRPr="0060399B">
        <w:rPr>
          <w:sz w:val="16"/>
        </w:rPr>
        <w:t xml:space="preserve"> the </w:t>
      </w:r>
      <w:r w:rsidRPr="0060399B">
        <w:rPr>
          <w:rStyle w:val="StyleUnderline"/>
        </w:rPr>
        <w:t>role</w:t>
      </w:r>
      <w:r w:rsidRPr="0060399B">
        <w:rPr>
          <w:sz w:val="16"/>
        </w:rPr>
        <w:t xml:space="preserve"> that </w:t>
      </w:r>
      <w:r w:rsidRPr="0060399B">
        <w:rPr>
          <w:rStyle w:val="Emphasis"/>
        </w:rPr>
        <w:t>perceptions</w:t>
      </w:r>
      <w:r w:rsidRPr="0060399B">
        <w:rPr>
          <w:rStyle w:val="StyleUnderline"/>
        </w:rPr>
        <w:t xml:space="preserve"> play</w:t>
      </w:r>
      <w:r w:rsidRPr="0060399B">
        <w:rPr>
          <w:sz w:val="16"/>
        </w:rPr>
        <w:t xml:space="preserve"> in human interactions. We have expectations of how others will behave towards us based partially on past behaviors, and based partially on the actions that people take in the present. </w:t>
      </w:r>
      <w:r w:rsidRPr="0060399B">
        <w:rPr>
          <w:rStyle w:val="StyleUnderline"/>
        </w:rPr>
        <w:t>Acquiring nuclear weapons in</w:t>
      </w:r>
      <w:r w:rsidRPr="0060399B">
        <w:rPr>
          <w:sz w:val="16"/>
        </w:rPr>
        <w:t xml:space="preserve"> the </w:t>
      </w:r>
      <w:r w:rsidRPr="0060399B">
        <w:rPr>
          <w:rStyle w:val="Emphasis"/>
        </w:rPr>
        <w:t>name of deterrence</w:t>
      </w:r>
      <w:r w:rsidRPr="0060399B">
        <w:rPr>
          <w:sz w:val="16"/>
        </w:rPr>
        <w:t xml:space="preserve"> </w:t>
      </w:r>
      <w:r w:rsidRPr="0060399B">
        <w:rPr>
          <w:rStyle w:val="StyleUnderline"/>
        </w:rPr>
        <w:t xml:space="preserve">creates </w:t>
      </w:r>
      <w:r w:rsidRPr="0060399B">
        <w:rPr>
          <w:rStyle w:val="Emphasis"/>
        </w:rPr>
        <w:t>certain perceptions</w:t>
      </w:r>
      <w:r w:rsidRPr="0060399B">
        <w:rPr>
          <w:rStyle w:val="StyleUnderline"/>
        </w:rPr>
        <w:t xml:space="preserve"> that influence</w:t>
      </w:r>
      <w:r w:rsidRPr="0060399B">
        <w:rPr>
          <w:sz w:val="16"/>
        </w:rPr>
        <w:t xml:space="preserve"> the </w:t>
      </w:r>
      <w:r w:rsidRPr="0060399B">
        <w:rPr>
          <w:rStyle w:val="StyleUnderline"/>
        </w:rPr>
        <w:t>behaviors of others</w:t>
      </w:r>
      <w:r w:rsidRPr="0060399B">
        <w:rPr>
          <w:sz w:val="16"/>
        </w:rPr>
        <w:t>. The importance of perceptions is captured in the idea of the “</w:t>
      </w:r>
      <w:r w:rsidRPr="0060399B">
        <w:rPr>
          <w:rStyle w:val="Emphasis"/>
        </w:rPr>
        <w:t>perceptual dilemma</w:t>
      </w:r>
      <w:r w:rsidRPr="0060399B">
        <w:rPr>
          <w:sz w:val="16"/>
        </w:rPr>
        <w:t xml:space="preserve">” which exists when </w:t>
      </w:r>
      <w:r w:rsidRPr="0060399B">
        <w:rPr>
          <w:rStyle w:val="StyleUnderline"/>
        </w:rPr>
        <w:t xml:space="preserve">parties prefer to </w:t>
      </w:r>
      <w:r w:rsidRPr="0060399B">
        <w:rPr>
          <w:rStyle w:val="Emphasis"/>
        </w:rPr>
        <w:t>cooperate</w:t>
      </w:r>
      <w:r w:rsidRPr="0060399B">
        <w:rPr>
          <w:rStyle w:val="StyleUnderline"/>
        </w:rPr>
        <w:t xml:space="preserve"> but believe</w:t>
      </w:r>
      <w:r w:rsidRPr="0060399B">
        <w:rPr>
          <w:sz w:val="16"/>
        </w:rPr>
        <w:t xml:space="preserve"> the </w:t>
      </w:r>
      <w:r w:rsidRPr="0060399B">
        <w:rPr>
          <w:rStyle w:val="StyleUnderline"/>
        </w:rPr>
        <w:t xml:space="preserve">other will </w:t>
      </w:r>
      <w:r w:rsidRPr="0060399B">
        <w:rPr>
          <w:rStyle w:val="Emphasis"/>
        </w:rPr>
        <w:t>take advantage</w:t>
      </w:r>
      <w:r w:rsidRPr="0060399B">
        <w:rPr>
          <w:sz w:val="16"/>
        </w:rPr>
        <w:t xml:space="preserve"> of their peace-making actions (</w:t>
      </w:r>
      <w:proofErr w:type="spellStart"/>
      <w:r w:rsidRPr="0060399B">
        <w:rPr>
          <w:sz w:val="16"/>
        </w:rPr>
        <w:t>Plous</w:t>
      </w:r>
      <w:proofErr w:type="spellEnd"/>
      <w:r w:rsidRPr="0060399B">
        <w:rPr>
          <w:sz w:val="16"/>
        </w:rPr>
        <w:t xml:space="preserve"> 1988, 1993). When these perceptions exist, </w:t>
      </w:r>
      <w:r w:rsidRPr="0060399B">
        <w:rPr>
          <w:rStyle w:val="StyleUnderline"/>
        </w:rPr>
        <w:t xml:space="preserve">each side takes </w:t>
      </w:r>
      <w:r w:rsidRPr="0060399B">
        <w:rPr>
          <w:rStyle w:val="Emphasis"/>
        </w:rPr>
        <w:t>increasingly aggressive</w:t>
      </w:r>
      <w:r w:rsidRPr="0060399B">
        <w:rPr>
          <w:rStyle w:val="StyleUnderline"/>
        </w:rPr>
        <w:t xml:space="preserve"> actions</w:t>
      </w:r>
      <w:r w:rsidRPr="0060399B">
        <w:rPr>
          <w:sz w:val="16"/>
        </w:rPr>
        <w:t xml:space="preserve"> in order </w:t>
      </w:r>
      <w:r w:rsidRPr="0060399B">
        <w:rPr>
          <w:rStyle w:val="StyleUnderline"/>
        </w:rPr>
        <w:t xml:space="preserve">to avoid </w:t>
      </w:r>
      <w:r w:rsidRPr="0060399B">
        <w:rPr>
          <w:rStyle w:val="Emphasis"/>
        </w:rPr>
        <w:t>appearing weak</w:t>
      </w:r>
      <w:r w:rsidRPr="0060399B">
        <w:rPr>
          <w:sz w:val="16"/>
        </w:rPr>
        <w:t xml:space="preserve">. One problem with </w:t>
      </w:r>
      <w:r w:rsidRPr="0060399B">
        <w:rPr>
          <w:rStyle w:val="StyleUnderline"/>
        </w:rPr>
        <w:t>deterrence activities</w:t>
      </w:r>
      <w:r w:rsidRPr="0060399B">
        <w:rPr>
          <w:sz w:val="16"/>
        </w:rPr>
        <w:t xml:space="preserve"> is that they </w:t>
      </w:r>
      <w:r w:rsidRPr="0060399B">
        <w:rPr>
          <w:rStyle w:val="StyleUnderline"/>
        </w:rPr>
        <w:t>reinforce</w:t>
      </w:r>
      <w:r w:rsidRPr="0060399B">
        <w:rPr>
          <w:sz w:val="16"/>
        </w:rPr>
        <w:t xml:space="preserve"> the </w:t>
      </w:r>
      <w:r w:rsidRPr="0060399B">
        <w:rPr>
          <w:rStyle w:val="Emphasis"/>
        </w:rPr>
        <w:t>other side’s perception</w:t>
      </w:r>
      <w:r w:rsidRPr="0060399B">
        <w:rPr>
          <w:sz w:val="16"/>
        </w:rPr>
        <w:t xml:space="preserve"> that </w:t>
      </w:r>
      <w:r w:rsidRPr="0060399B">
        <w:rPr>
          <w:rStyle w:val="StyleUnderline"/>
        </w:rPr>
        <w:t>actions aimed at cooperation</w:t>
      </w:r>
      <w:r w:rsidRPr="0060399B">
        <w:rPr>
          <w:sz w:val="16"/>
        </w:rPr>
        <w:t xml:space="preserve"> will be </w:t>
      </w:r>
      <w:r w:rsidRPr="0060399B">
        <w:rPr>
          <w:rStyle w:val="StyleUnderline"/>
        </w:rPr>
        <w:t xml:space="preserve">met with </w:t>
      </w:r>
      <w:r w:rsidRPr="0060399B">
        <w:rPr>
          <w:rStyle w:val="Emphasis"/>
        </w:rPr>
        <w:t>opportunism</w:t>
      </w:r>
      <w:r w:rsidRPr="0060399B">
        <w:rPr>
          <w:sz w:val="16"/>
        </w:rPr>
        <w:t xml:space="preserve">; the </w:t>
      </w:r>
      <w:r w:rsidRPr="0060399B">
        <w:rPr>
          <w:rStyle w:val="StyleUnderline"/>
        </w:rPr>
        <w:t>result being</w:t>
      </w:r>
      <w:r w:rsidRPr="0060399B">
        <w:rPr>
          <w:sz w:val="16"/>
        </w:rPr>
        <w:t xml:space="preserve"> that </w:t>
      </w:r>
      <w:r w:rsidRPr="0060399B">
        <w:rPr>
          <w:rStyle w:val="StyleUnderline"/>
        </w:rPr>
        <w:t xml:space="preserve">conflict and confrontation become </w:t>
      </w:r>
      <w:r w:rsidRPr="0060399B">
        <w:rPr>
          <w:rStyle w:val="Emphasis"/>
        </w:rPr>
        <w:t>more likely</w:t>
      </w:r>
      <w:r w:rsidRPr="0060399B">
        <w:rPr>
          <w:rStyle w:val="StyleUnderline"/>
        </w:rPr>
        <w:t xml:space="preserve"> as both sides seek to flex</w:t>
      </w:r>
      <w:r w:rsidRPr="0060399B">
        <w:rPr>
          <w:sz w:val="16"/>
        </w:rPr>
        <w:t xml:space="preserve"> their </w:t>
      </w:r>
      <w:r w:rsidRPr="0060399B">
        <w:rPr>
          <w:rStyle w:val="StyleUnderline"/>
        </w:rPr>
        <w:t>military might</w:t>
      </w:r>
      <w:r w:rsidRPr="0060399B">
        <w:rPr>
          <w:sz w:val="16"/>
        </w:rPr>
        <w:t xml:space="preserve">. </w:t>
      </w:r>
    </w:p>
    <w:p w14:paraId="4066758C" w14:textId="77777777" w:rsidR="00592F0F" w:rsidRPr="0060399B" w:rsidRDefault="00592F0F" w:rsidP="00592F0F">
      <w:pPr>
        <w:rPr>
          <w:sz w:val="16"/>
        </w:rPr>
      </w:pPr>
      <w:proofErr w:type="spellStart"/>
      <w:r w:rsidRPr="0060399B">
        <w:rPr>
          <w:sz w:val="16"/>
        </w:rPr>
        <w:t>Plous</w:t>
      </w:r>
      <w:proofErr w:type="spellEnd"/>
      <w:r w:rsidRPr="0060399B">
        <w:rPr>
          <w:sz w:val="16"/>
        </w:rPr>
        <w:t xml:space="preserve"> (1988, 1993) applies the logic of the perceptual dilemma to the arms race between the United States government and the Soviet Union. In his telling, leaders of both countries truly preferred mutual disarmament to other outcomes. Both sides, he argues, wanted to avoid unilateral disarmament and perceived the other side as preferring unilateral armament to all other outcomes. In other words, this was a matter of perception of the preferences of others. </w:t>
      </w:r>
    </w:p>
    <w:p w14:paraId="35B8454A" w14:textId="77777777" w:rsidR="00592F0F" w:rsidRPr="0060399B" w:rsidRDefault="00592F0F" w:rsidP="00592F0F">
      <w:pPr>
        <w:rPr>
          <w:sz w:val="16"/>
        </w:rPr>
      </w:pPr>
      <w:r w:rsidRPr="0060399B">
        <w:rPr>
          <w:sz w:val="16"/>
        </w:rPr>
        <w:t xml:space="preserve">Because each side viewed the other as preferring unilateral armament to mutual disarmament, it </w:t>
      </w:r>
      <w:r w:rsidRPr="0060399B">
        <w:rPr>
          <w:rStyle w:val="StyleUnderline"/>
        </w:rPr>
        <w:t>incentivized</w:t>
      </w:r>
      <w:r w:rsidRPr="0060399B">
        <w:rPr>
          <w:sz w:val="16"/>
        </w:rPr>
        <w:t xml:space="preserve"> the </w:t>
      </w:r>
      <w:r w:rsidRPr="0060399B">
        <w:rPr>
          <w:rStyle w:val="Emphasis"/>
        </w:rPr>
        <w:t>accumulation of weapons</w:t>
      </w:r>
      <w:r w:rsidRPr="0060399B">
        <w:rPr>
          <w:sz w:val="16"/>
        </w:rPr>
        <w:t xml:space="preserve">. The subsequent arms race reinforced these perceptions and made mutual disarmament — the true preferred outcome — even less likely. Part of the </w:t>
      </w:r>
      <w:r w:rsidRPr="0060399B">
        <w:rPr>
          <w:rStyle w:val="Emphasis"/>
        </w:rPr>
        <w:t>knowledge problem</w:t>
      </w:r>
      <w:r w:rsidRPr="0060399B">
        <w:rPr>
          <w:rStyle w:val="StyleUnderline"/>
        </w:rPr>
        <w:t xml:space="preserve"> regarding nuclear weapons is how one actor’s actions</w:t>
      </w:r>
      <w:r w:rsidRPr="0060399B">
        <w:rPr>
          <w:sz w:val="16"/>
        </w:rPr>
        <w:t xml:space="preserve"> will </w:t>
      </w:r>
      <w:r w:rsidRPr="0060399B">
        <w:rPr>
          <w:rStyle w:val="StyleUnderline"/>
        </w:rPr>
        <w:t>influence</w:t>
      </w:r>
      <w:r w:rsidRPr="0060399B">
        <w:rPr>
          <w:sz w:val="16"/>
        </w:rPr>
        <w:t xml:space="preserve"> the </w:t>
      </w:r>
      <w:r w:rsidRPr="0060399B">
        <w:rPr>
          <w:rStyle w:val="Emphasis"/>
        </w:rPr>
        <w:t>subjective perceptions</w:t>
      </w:r>
      <w:r w:rsidRPr="0060399B">
        <w:rPr>
          <w:rStyle w:val="StyleUnderline"/>
        </w:rPr>
        <w:t xml:space="preserve"> of others</w:t>
      </w:r>
      <w:r w:rsidRPr="0060399B">
        <w:rPr>
          <w:sz w:val="16"/>
        </w:rPr>
        <w:t xml:space="preserve"> in ways that </w:t>
      </w:r>
      <w:r w:rsidRPr="0060399B">
        <w:rPr>
          <w:rStyle w:val="StyleUnderline"/>
        </w:rPr>
        <w:t xml:space="preserve">cannot be </w:t>
      </w:r>
      <w:r w:rsidRPr="0060399B">
        <w:rPr>
          <w:rStyle w:val="Emphasis"/>
        </w:rPr>
        <w:t>fully anticipated</w:t>
      </w:r>
      <w:r w:rsidRPr="0060399B">
        <w:rPr>
          <w:rStyle w:val="StyleUnderline"/>
        </w:rPr>
        <w:t xml:space="preserve"> ex ante</w:t>
      </w:r>
      <w:r w:rsidRPr="0060399B">
        <w:rPr>
          <w:sz w:val="16"/>
        </w:rPr>
        <w:t xml:space="preserve"> (Jervis 1976). The logic of the </w:t>
      </w:r>
      <w:r w:rsidRPr="0060399B">
        <w:rPr>
          <w:rStyle w:val="StyleUnderline"/>
        </w:rPr>
        <w:t>perceptual dilemma</w:t>
      </w:r>
      <w:r w:rsidRPr="0060399B">
        <w:rPr>
          <w:sz w:val="16"/>
        </w:rPr>
        <w:t xml:space="preserve"> clarifies how the </w:t>
      </w:r>
      <w:r w:rsidRPr="0060399B">
        <w:rPr>
          <w:rStyle w:val="StyleUnderline"/>
        </w:rPr>
        <w:t xml:space="preserve">perceptions resulting from </w:t>
      </w:r>
      <w:r w:rsidRPr="0060399B">
        <w:rPr>
          <w:rStyle w:val="Emphasis"/>
        </w:rPr>
        <w:t>deterrence-related actions</w:t>
      </w:r>
      <w:r w:rsidRPr="0060399B">
        <w:rPr>
          <w:sz w:val="16"/>
        </w:rPr>
        <w:t xml:space="preserve"> can </w:t>
      </w:r>
      <w:r w:rsidRPr="0060399B">
        <w:rPr>
          <w:rStyle w:val="StyleUnderline"/>
        </w:rPr>
        <w:t>result in</w:t>
      </w:r>
      <w:r w:rsidRPr="0060399B">
        <w:rPr>
          <w:sz w:val="16"/>
        </w:rPr>
        <w:t xml:space="preserve"> an </w:t>
      </w:r>
      <w:r w:rsidRPr="0060399B">
        <w:rPr>
          <w:rStyle w:val="StyleUnderline"/>
        </w:rPr>
        <w:t>outcome with less peace and security</w:t>
      </w:r>
      <w:r w:rsidRPr="0060399B">
        <w:rPr>
          <w:sz w:val="16"/>
        </w:rPr>
        <w:t xml:space="preserve">, </w:t>
      </w:r>
      <w:r w:rsidRPr="0060399B">
        <w:rPr>
          <w:rStyle w:val="StyleUnderline"/>
        </w:rPr>
        <w:t>running counter to</w:t>
      </w:r>
      <w:r w:rsidRPr="0060399B">
        <w:rPr>
          <w:sz w:val="16"/>
        </w:rPr>
        <w:t xml:space="preserve"> the </w:t>
      </w:r>
      <w:r w:rsidRPr="0060399B">
        <w:rPr>
          <w:rStyle w:val="Emphasis"/>
        </w:rPr>
        <w:t>main justification</w:t>
      </w:r>
      <w:r w:rsidRPr="0060399B">
        <w:rPr>
          <w:rStyle w:val="StyleUnderline"/>
        </w:rPr>
        <w:t xml:space="preserve"> for deterrence</w:t>
      </w:r>
      <w:r w:rsidRPr="0060399B">
        <w:rPr>
          <w:sz w:val="16"/>
        </w:rPr>
        <w:t xml:space="preserve">. </w:t>
      </w:r>
    </w:p>
    <w:p w14:paraId="79470205" w14:textId="77777777" w:rsidR="00592F0F" w:rsidRPr="0060399B" w:rsidRDefault="00592F0F" w:rsidP="00592F0F"/>
    <w:p w14:paraId="3425675D" w14:textId="77777777" w:rsidR="00592F0F" w:rsidRPr="0060399B" w:rsidRDefault="00592F0F" w:rsidP="00592F0F">
      <w:pPr>
        <w:pStyle w:val="Heading4"/>
      </w:pPr>
      <w:r w:rsidRPr="0060399B">
        <w:t xml:space="preserve">It spurs </w:t>
      </w:r>
      <w:r w:rsidRPr="0060399B">
        <w:rPr>
          <w:u w:val="single"/>
        </w:rPr>
        <w:t>reactive modernization</w:t>
      </w:r>
      <w:r w:rsidRPr="0060399B">
        <w:t xml:space="preserve"> and </w:t>
      </w:r>
      <w:r w:rsidRPr="0060399B">
        <w:rPr>
          <w:u w:val="single"/>
        </w:rPr>
        <w:t>blowback aggression</w:t>
      </w:r>
      <w:r w:rsidRPr="0060399B">
        <w:t xml:space="preserve"> that </w:t>
      </w:r>
      <w:r w:rsidRPr="0060399B">
        <w:rPr>
          <w:u w:val="single"/>
        </w:rPr>
        <w:t>backfires</w:t>
      </w:r>
      <w:r w:rsidRPr="0060399B">
        <w:t>.</w:t>
      </w:r>
    </w:p>
    <w:p w14:paraId="19FB23D8" w14:textId="77777777" w:rsidR="00592F0F" w:rsidRPr="0060399B" w:rsidRDefault="00592F0F" w:rsidP="00592F0F">
      <w:r w:rsidRPr="0060399B">
        <w:rPr>
          <w:rStyle w:val="Style13ptBold"/>
        </w:rPr>
        <w:t>Sukin ’23</w:t>
      </w:r>
      <w:r w:rsidRPr="0060399B">
        <w:t xml:space="preserve"> [Dr. Lauren; PhD, Political Science, Stanford University; MA, Political Science, Stanford University; Nonresident scholar in the Nuclear Policy Program &amp; assistant professor of international relations at the London School of Economics and Political Science. “When Nuclear Superiority Isn’t Superior: Revisiting the Nuclear Balance of Power.” https://carnegieendowment.org/2023/10/17/when-nuclear-superiority-isn-t-superior-revisiting-nuclear-balance-of-power-pub-90782] TDI</w:t>
      </w:r>
    </w:p>
    <w:p w14:paraId="529ACCC4" w14:textId="77777777" w:rsidR="00592F0F" w:rsidRPr="0060399B" w:rsidRDefault="00592F0F" w:rsidP="00592F0F">
      <w:pPr>
        <w:rPr>
          <w:sz w:val="16"/>
        </w:rPr>
      </w:pPr>
      <w:r w:rsidRPr="0060399B">
        <w:rPr>
          <w:sz w:val="16"/>
        </w:rPr>
        <w:t xml:space="preserve">Amid </w:t>
      </w:r>
      <w:r w:rsidRPr="0060399B">
        <w:rPr>
          <w:rStyle w:val="Emphasis"/>
        </w:rPr>
        <w:t>China’s nuclear buildup</w:t>
      </w:r>
      <w:r w:rsidRPr="0060399B">
        <w:rPr>
          <w:rStyle w:val="StyleUnderline"/>
        </w:rPr>
        <w:t xml:space="preserve"> and </w:t>
      </w:r>
      <w:r w:rsidRPr="0060399B">
        <w:rPr>
          <w:rStyle w:val="Emphasis"/>
        </w:rPr>
        <w:t>strengthening Chinese-Russian relations</w:t>
      </w:r>
      <w:r w:rsidRPr="0060399B">
        <w:rPr>
          <w:sz w:val="16"/>
        </w:rPr>
        <w:t xml:space="preserve">, an old idea is back in vogue in Washington: a larger nuclear arsenal will enhance U.S. security. But </w:t>
      </w:r>
      <w:r w:rsidRPr="0060399B">
        <w:rPr>
          <w:rStyle w:val="StyleUnderline"/>
        </w:rPr>
        <w:t xml:space="preserve">would </w:t>
      </w:r>
      <w:r w:rsidRPr="0060399B">
        <w:rPr>
          <w:rStyle w:val="Emphasis"/>
        </w:rPr>
        <w:t>nuclear superiority</w:t>
      </w:r>
      <w:r w:rsidRPr="0060399B">
        <w:rPr>
          <w:sz w:val="16"/>
        </w:rPr>
        <w:t xml:space="preserve">, as its adherents claim, </w:t>
      </w:r>
      <w:r w:rsidRPr="0060399B">
        <w:rPr>
          <w:rStyle w:val="StyleUnderline"/>
        </w:rPr>
        <w:t xml:space="preserve">help 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 prevail in conflicts and extract greater concessions during crises with nuclear-armed adversaries</w:t>
      </w:r>
      <w:r w:rsidRPr="0060399B">
        <w:rPr>
          <w:sz w:val="16"/>
        </w:rPr>
        <w:t xml:space="preserve">? Or, as </w:t>
      </w:r>
      <w:r w:rsidRPr="0060399B">
        <w:rPr>
          <w:rStyle w:val="Emphasis"/>
        </w:rPr>
        <w:t>new research</w:t>
      </w:r>
      <w:r w:rsidRPr="0060399B">
        <w:rPr>
          <w:rStyle w:val="StyleUnderline"/>
        </w:rPr>
        <w:t xml:space="preserve"> suggests</w:t>
      </w:r>
      <w:r w:rsidRPr="0060399B">
        <w:rPr>
          <w:sz w:val="16"/>
        </w:rPr>
        <w:t xml:space="preserve">, might </w:t>
      </w:r>
      <w:r w:rsidRPr="0060399B">
        <w:rPr>
          <w:rStyle w:val="StyleUnderline"/>
        </w:rPr>
        <w:t xml:space="preserve">it instead be a </w:t>
      </w:r>
      <w:r w:rsidRPr="0060399B">
        <w:rPr>
          <w:rStyle w:val="Emphasis"/>
        </w:rPr>
        <w:t>disadvantage</w:t>
      </w:r>
      <w:r w:rsidRPr="0060399B">
        <w:rPr>
          <w:sz w:val="16"/>
        </w:rPr>
        <w:t>?</w:t>
      </w:r>
    </w:p>
    <w:p w14:paraId="17AE56FE" w14:textId="77777777" w:rsidR="00592F0F" w:rsidRPr="0060399B" w:rsidRDefault="00592F0F" w:rsidP="00592F0F">
      <w:pPr>
        <w:rPr>
          <w:sz w:val="16"/>
        </w:rPr>
      </w:pPr>
      <w:r w:rsidRPr="0060399B">
        <w:rPr>
          <w:sz w:val="16"/>
        </w:rPr>
        <w:t>Nuclear superiority — or having more nuclear weapons than one’s opponent(s) — initially found favor in the 1950s and 1960s, when the U.S. nuclear arsenal dwarfed that of the Soviet Union. Eventually the idea faded from prominence, to be replaced by an acceptance of strategic stability enabled by U.S.-Soviet nuclear arms control. After the end of the Cold War, the United States retained relative parity with Russia — although it continued to maintain a much larger arsenal than any other nuclear-armed adversary, including China.</w:t>
      </w:r>
    </w:p>
    <w:p w14:paraId="164C154F" w14:textId="77777777" w:rsidR="00592F0F" w:rsidRPr="0060399B" w:rsidRDefault="00592F0F" w:rsidP="00592F0F">
      <w:pPr>
        <w:rPr>
          <w:sz w:val="16"/>
        </w:rPr>
      </w:pPr>
      <w:r w:rsidRPr="0060399B">
        <w:rPr>
          <w:sz w:val="16"/>
        </w:rPr>
        <w:t xml:space="preserve">Today, however, </w:t>
      </w:r>
      <w:r w:rsidRPr="0060399B">
        <w:rPr>
          <w:rStyle w:val="StyleUnderline"/>
        </w:rPr>
        <w:t xml:space="preserve">China is </w:t>
      </w:r>
      <w:r w:rsidRPr="0060399B">
        <w:rPr>
          <w:rStyle w:val="Emphasis"/>
        </w:rPr>
        <w:t>rapidly expanding</w:t>
      </w:r>
      <w:r w:rsidRPr="0060399B">
        <w:rPr>
          <w:rStyle w:val="StyleUnderline"/>
        </w:rPr>
        <w:t xml:space="preserve"> its arsenal</w:t>
      </w:r>
      <w:r w:rsidRPr="0060399B">
        <w:rPr>
          <w:sz w:val="16"/>
        </w:rPr>
        <w:t xml:space="preserve">. Between January 2022 and January 2023, nongovernmental estimates suggest that </w:t>
      </w:r>
      <w:r w:rsidRPr="0060399B">
        <w:rPr>
          <w:rStyle w:val="StyleUnderline"/>
        </w:rPr>
        <w:t xml:space="preserve">China’s arsenal increased in size by </w:t>
      </w:r>
      <w:r w:rsidRPr="0060399B">
        <w:rPr>
          <w:rStyle w:val="Emphasis"/>
        </w:rPr>
        <w:t>17 percent</w:t>
      </w:r>
      <w:r w:rsidRPr="0060399B">
        <w:rPr>
          <w:sz w:val="16"/>
        </w:rPr>
        <w:t xml:space="preserve">, as </w:t>
      </w:r>
      <w:r w:rsidRPr="0060399B">
        <w:rPr>
          <w:rStyle w:val="StyleUnderline"/>
        </w:rPr>
        <w:t xml:space="preserve">Beijing added </w:t>
      </w:r>
      <w:r w:rsidRPr="0060399B">
        <w:rPr>
          <w:rStyle w:val="Emphasis"/>
        </w:rPr>
        <w:t>sixty new nuclear weapons</w:t>
      </w:r>
      <w:r w:rsidRPr="0060399B">
        <w:rPr>
          <w:sz w:val="16"/>
        </w:rPr>
        <w:t xml:space="preserve">. This trend is likely to continue </w:t>
      </w:r>
      <w:r w:rsidRPr="0060399B">
        <w:rPr>
          <w:rStyle w:val="StyleUnderline"/>
        </w:rPr>
        <w:t xml:space="preserve">alongside </w:t>
      </w:r>
      <w:r w:rsidRPr="0060399B">
        <w:rPr>
          <w:rStyle w:val="Emphasis"/>
        </w:rPr>
        <w:t>substantial efforts</w:t>
      </w:r>
      <w:r w:rsidRPr="0060399B">
        <w:rPr>
          <w:rStyle w:val="StyleUnderline"/>
        </w:rPr>
        <w:t xml:space="preserve"> by China to modernize its delivery systems</w:t>
      </w:r>
      <w:r w:rsidRPr="0060399B">
        <w:rPr>
          <w:sz w:val="16"/>
        </w:rPr>
        <w:t>. Among other projects, China has been building hundreds of new silos, likely for nuclear-armed intercontinental ballistic missiles.</w:t>
      </w:r>
    </w:p>
    <w:p w14:paraId="7FDA32AA" w14:textId="77777777" w:rsidR="00592F0F" w:rsidRPr="0060399B" w:rsidRDefault="00592F0F" w:rsidP="00592F0F">
      <w:pPr>
        <w:rPr>
          <w:sz w:val="16"/>
        </w:rPr>
      </w:pPr>
      <w:r w:rsidRPr="0060399B">
        <w:rPr>
          <w:sz w:val="16"/>
        </w:rPr>
        <w:t xml:space="preserve">This development appears to </w:t>
      </w:r>
      <w:r w:rsidRPr="0060399B">
        <w:rPr>
          <w:rStyle w:val="StyleUnderline"/>
        </w:rPr>
        <w:t xml:space="preserve">represent a challenge for 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w:t>
      </w:r>
      <w:r w:rsidRPr="0060399B">
        <w:rPr>
          <w:sz w:val="16"/>
        </w:rPr>
        <w:t xml:space="preserve">. </w:t>
      </w:r>
      <w:r w:rsidRPr="0060399B">
        <w:rPr>
          <w:rStyle w:val="StyleUnderline"/>
        </w:rPr>
        <w:t>It must</w:t>
      </w:r>
      <w:r w:rsidRPr="0060399B">
        <w:rPr>
          <w:sz w:val="16"/>
        </w:rPr>
        <w:t xml:space="preserve"> now </w:t>
      </w:r>
      <w:r w:rsidRPr="0060399B">
        <w:rPr>
          <w:rStyle w:val="StyleUnderline"/>
        </w:rPr>
        <w:t>confront</w:t>
      </w:r>
      <w:r w:rsidRPr="0060399B">
        <w:rPr>
          <w:sz w:val="16"/>
        </w:rPr>
        <w:t xml:space="preserve"> what some have called </w:t>
      </w:r>
      <w:r w:rsidRPr="0060399B">
        <w:rPr>
          <w:rStyle w:val="StyleUnderline"/>
        </w:rPr>
        <w:t xml:space="preserve">the </w:t>
      </w:r>
      <w:r w:rsidRPr="0060399B">
        <w:rPr>
          <w:rStyle w:val="Emphasis"/>
        </w:rPr>
        <w:t>two-peer problem</w:t>
      </w:r>
      <w:r w:rsidRPr="0060399B">
        <w:rPr>
          <w:sz w:val="16"/>
        </w:rPr>
        <w:t xml:space="preserve">, in which </w:t>
      </w:r>
      <w:r w:rsidRPr="0060399B">
        <w:rPr>
          <w:rStyle w:val="StyleUnderline"/>
        </w:rPr>
        <w:t xml:space="preserve">the </w:t>
      </w:r>
      <w:r w:rsidRPr="0060399B">
        <w:rPr>
          <w:rStyle w:val="Emphasis"/>
        </w:rPr>
        <w:t>U</w:t>
      </w:r>
      <w:r w:rsidRPr="0060399B">
        <w:rPr>
          <w:rStyle w:val="StyleUnderline"/>
        </w:rPr>
        <w:t xml:space="preserve">nited </w:t>
      </w:r>
      <w:r w:rsidRPr="0060399B">
        <w:rPr>
          <w:rStyle w:val="Emphasis"/>
        </w:rPr>
        <w:t>S</w:t>
      </w:r>
      <w:r w:rsidRPr="0060399B">
        <w:rPr>
          <w:rStyle w:val="StyleUnderline"/>
        </w:rPr>
        <w:t xml:space="preserve">tates must </w:t>
      </w:r>
      <w:r w:rsidRPr="0060399B">
        <w:rPr>
          <w:rStyle w:val="Emphasis"/>
        </w:rPr>
        <w:t>simultaneously deter</w:t>
      </w:r>
      <w:r w:rsidRPr="0060399B">
        <w:rPr>
          <w:rStyle w:val="StyleUnderline"/>
        </w:rPr>
        <w:t xml:space="preserve"> two nuclear-capable adversaries</w:t>
      </w:r>
      <w:r w:rsidRPr="0060399B">
        <w:rPr>
          <w:sz w:val="16"/>
        </w:rPr>
        <w:t xml:space="preserve"> — Russia and China — and even, if it comes to it, fight nuclear wars against both of them.</w:t>
      </w:r>
    </w:p>
    <w:p w14:paraId="70D6A216" w14:textId="77777777" w:rsidR="00592F0F" w:rsidRPr="0060399B" w:rsidRDefault="00592F0F" w:rsidP="00592F0F">
      <w:pPr>
        <w:rPr>
          <w:sz w:val="16"/>
        </w:rPr>
      </w:pPr>
      <w:r w:rsidRPr="0060399B">
        <w:rPr>
          <w:sz w:val="16"/>
        </w:rPr>
        <w:t>&lt;&lt;TEXT CONDENSED, NONE OMITTED&gt;&gt;</w:t>
      </w:r>
    </w:p>
    <w:p w14:paraId="7515096B" w14:textId="77777777" w:rsidR="00592F0F" w:rsidRPr="0060399B" w:rsidRDefault="00592F0F" w:rsidP="00592F0F">
      <w:pPr>
        <w:rPr>
          <w:sz w:val="8"/>
          <w:szCs w:val="8"/>
        </w:rPr>
      </w:pPr>
      <w:r w:rsidRPr="0060399B">
        <w:rPr>
          <w:sz w:val="8"/>
          <w:szCs w:val="8"/>
        </w:rPr>
        <w:t xml:space="preserve">Some scholars and experts have called for the United States to address this challenge by expanding the U.S. nuclear arsenal in a bid to secure nuclear superiority. A recent report drafted by a group of respected U.S. nuclear experts (many with extensive government and military experience) and published by Lawrence Livermore National Laboratory concludes that “the United States should get the numbers right” and strengthen its nuclear forces. Franklin Miller, a renowned nuclear expert with a thirty-one-year civil service career, recently advocated for the United States to increase the number of nuclear weapons in its arsenal to prepare for, among other things, threats from China. Georgetown University professor Matthew </w:t>
      </w:r>
      <w:proofErr w:type="spellStart"/>
      <w:r w:rsidRPr="0060399B">
        <w:rPr>
          <w:sz w:val="8"/>
          <w:szCs w:val="8"/>
        </w:rPr>
        <w:t>Kroenig</w:t>
      </w:r>
      <w:proofErr w:type="spellEnd"/>
      <w:r w:rsidRPr="0060399B">
        <w:rPr>
          <w:sz w:val="8"/>
          <w:szCs w:val="8"/>
        </w:rPr>
        <w:t xml:space="preserve"> has similarly argued the United States needs to reevaluate the size of its nuclear arsenal to ensure it can “maintain a favorable balance of power over China at each rung of the escalation ladder.” This October, the Strategic Posture Commission—selected by Congress in 2022 to complete a threat evaluation and provide recommendations for U.S. nuclear force posture—released a report embracing a significant U.S. nuclear build-up. But are they right that the answer to the two-peer problem is a matter of numbers of nuclear weapons? To answer this question, it is necessary to revisit scholarship about the nuclear balance of power and to look at the empirical record, where nuclear superiority has often failed to award states its promised advantages. Does Nuclear Superiority Matter? Some nuclear strategists have argued that nuclear superiority makes states “more likely to prevail in nuclear crises.” The logic runs as follows: Imagine a crisis between two nuclear-armed states. The less powerful state will be more likely to give in to the more powerful state’s wishes, or so the argument goes, because it knows it would fare worse if the crisis were to escalate all the way to nuclear war. The weaker state thus has greater incentive to deescalate a crisis than does the stronger state. Keir Lieber and Daryl Press explain that this thinking was critical to U.S. and Soviet strategy throughout the Cold War, writing that “both superpowers were well aware of the benefits of nuclear primacy, and neither was willing to risk falling behind.” Some scholars have argued the empirical record shows that this strategy works. For example, </w:t>
      </w:r>
      <w:proofErr w:type="spellStart"/>
      <w:r w:rsidRPr="0060399B">
        <w:rPr>
          <w:sz w:val="8"/>
          <w:szCs w:val="8"/>
        </w:rPr>
        <w:t>Kroenig</w:t>
      </w:r>
      <w:proofErr w:type="spellEnd"/>
      <w:r w:rsidRPr="0060399B">
        <w:rPr>
          <w:sz w:val="8"/>
          <w:szCs w:val="8"/>
        </w:rPr>
        <w:t xml:space="preserve"> examines a dataset of crises between nuclear states and finds that states with more nuclear weapons than their opponents have achieved more favorable crisis outcomes. Mark Bell and Julia Macdonald analyze three historical crises between nuclear-armed states and come to a similar conclusion. In contrast, other scholars, as well as various politicians, have disputed the idea that nuclear wars can be won. Former U.S. president Ronald Reagan first spoke the oft-echoed line that “a nuclear war cannot be won and must never be fought.” In 1982, McGeorge Bundy, George F. Kennan, Robert S. McNamara, and Gerard Smith famously wrote: “Any use of nuclear weapons . . . carries with it a high and inescapable risk of escalation into the general nuclear war which would bring ruin to all and victory to none.” By this way of thinking, even small nuclear arsenals—so long as they can survive a first strike—should be enough for deterrence to kick in. After all, what does it matter if an adversary can do more damage in a nuclear war that would be an all-out, unthinkably devastating cataclysm? The theorized advantages of nuclear superiority should be lost once both sides possess arsenals large enough to inflict unacceptable damage on each other. In support of this view, some scholars have argued there is no empirical support for the purported benefits of nuclear superiority. For example, Todd Sechser and Matthew Fuhrmann find that “nuclear weapons are uniquely poor instruments of </w:t>
      </w:r>
      <w:proofErr w:type="spellStart"/>
      <w:r w:rsidRPr="0060399B">
        <w:rPr>
          <w:sz w:val="8"/>
          <w:szCs w:val="8"/>
        </w:rPr>
        <w:t>compellence</w:t>
      </w:r>
      <w:proofErr w:type="spellEnd"/>
      <w:r w:rsidRPr="0060399B">
        <w:rPr>
          <w:sz w:val="8"/>
          <w:szCs w:val="8"/>
        </w:rPr>
        <w:t>.” Having collected data on compellent threats made by nuclear states, they conclude that nuclear superiority has not consistently enabled states to compel their adversaries to make political concessions. Studying nuclear and nonnuclear crises from 1900 to 1980, Paul Huth and Bruce Russett determine that “a quest for strategic nuclear superiority is unlikely to be the most effective means for providing security to America’s friends and allies in a crisis, or to America itself.” Scholarship on nuclear superiority, therefore, has so far has found mixed evidence for these two contrasting arguments. A New Measurement of Nuclear Superiority</w:t>
      </w:r>
    </w:p>
    <w:p w14:paraId="43174F92" w14:textId="77777777" w:rsidR="00592F0F" w:rsidRPr="0060399B" w:rsidRDefault="00592F0F" w:rsidP="00592F0F">
      <w:pPr>
        <w:rPr>
          <w:sz w:val="16"/>
        </w:rPr>
      </w:pPr>
      <w:r w:rsidRPr="0060399B">
        <w:rPr>
          <w:sz w:val="16"/>
        </w:rPr>
        <w:t>&lt;&lt;PARAGRAPH BREAKS CONTINUE&gt;&gt;</w:t>
      </w:r>
    </w:p>
    <w:p w14:paraId="70547E0F" w14:textId="77777777" w:rsidR="00592F0F" w:rsidRPr="0060399B" w:rsidRDefault="00592F0F" w:rsidP="00592F0F">
      <w:pPr>
        <w:rPr>
          <w:sz w:val="16"/>
        </w:rPr>
      </w:pPr>
      <w:r w:rsidRPr="0060399B">
        <w:rPr>
          <w:sz w:val="16"/>
        </w:rPr>
        <w:t xml:space="preserve">A first step to resolving this disagreement is to note that </w:t>
      </w:r>
      <w:r w:rsidRPr="0060399B">
        <w:rPr>
          <w:rStyle w:val="Emphasis"/>
        </w:rPr>
        <w:t>proponents of nuclear superiority</w:t>
      </w:r>
      <w:r w:rsidRPr="0060399B">
        <w:rPr>
          <w:sz w:val="16"/>
        </w:rPr>
        <w:t xml:space="preserve"> typically </w:t>
      </w:r>
      <w:r w:rsidRPr="0060399B">
        <w:rPr>
          <w:rStyle w:val="StyleUnderline"/>
        </w:rPr>
        <w:t>argue</w:t>
      </w:r>
      <w:r w:rsidRPr="0060399B">
        <w:rPr>
          <w:sz w:val="16"/>
        </w:rPr>
        <w:t xml:space="preserve"> that the </w:t>
      </w:r>
      <w:r w:rsidRPr="0060399B">
        <w:rPr>
          <w:rStyle w:val="StyleUnderline"/>
        </w:rPr>
        <w:t xml:space="preserve">benefits of nuclear superiority come from what it allows states to </w:t>
      </w:r>
      <w:r w:rsidRPr="0060399B">
        <w:rPr>
          <w:rStyle w:val="Emphasis"/>
        </w:rPr>
        <w:t>accomplish strategically</w:t>
      </w:r>
      <w:r w:rsidRPr="0060399B">
        <w:rPr>
          <w:sz w:val="16"/>
        </w:rPr>
        <w:t xml:space="preserve"> — that is, impose more damage on their adversaries while limiting the amount of damage their adversaries can impose on them. But this ability does not come from having one more weapon than the opponent; instead, it is due to a combination of many factors, including the number and yield of its nuclear weapons as well as its delivery capabilities, posture, targeting, and other elements that are critical to a nuclear arsenal’s functionality. </w:t>
      </w:r>
    </w:p>
    <w:p w14:paraId="74750679" w14:textId="77777777" w:rsidR="00592F0F" w:rsidRPr="0060399B" w:rsidRDefault="00592F0F" w:rsidP="00592F0F">
      <w:pPr>
        <w:rPr>
          <w:sz w:val="16"/>
        </w:rPr>
      </w:pPr>
      <w:r w:rsidRPr="0060399B">
        <w:rPr>
          <w:sz w:val="16"/>
        </w:rPr>
        <w:t xml:space="preserve">Unfortunately, scholars have tended to </w:t>
      </w:r>
      <w:r w:rsidRPr="0060399B">
        <w:rPr>
          <w:rStyle w:val="StyleUnderline"/>
        </w:rPr>
        <w:t xml:space="preserve">measure superiority as a </w:t>
      </w:r>
      <w:r w:rsidRPr="0060399B">
        <w:rPr>
          <w:rStyle w:val="Emphasis"/>
        </w:rPr>
        <w:t>binary question</w:t>
      </w:r>
      <w:r w:rsidRPr="0060399B">
        <w:rPr>
          <w:rStyle w:val="StyleUnderline"/>
        </w:rPr>
        <w:t xml:space="preserve"> of whether one state has a </w:t>
      </w:r>
      <w:r w:rsidRPr="0060399B">
        <w:rPr>
          <w:rStyle w:val="Emphasis"/>
        </w:rPr>
        <w:t>greater number</w:t>
      </w:r>
      <w:r w:rsidRPr="0060399B">
        <w:rPr>
          <w:rStyle w:val="StyleUnderline"/>
        </w:rPr>
        <w:t xml:space="preserve"> of </w:t>
      </w:r>
      <w:r w:rsidRPr="0060399B">
        <w:rPr>
          <w:rStyle w:val="Emphasis"/>
        </w:rPr>
        <w:t>nuclear weapons</w:t>
      </w:r>
      <w:r w:rsidRPr="0060399B">
        <w:rPr>
          <w:rStyle w:val="StyleUnderline"/>
        </w:rPr>
        <w:t xml:space="preserve"> than another</w:t>
      </w:r>
      <w:r w:rsidRPr="0060399B">
        <w:rPr>
          <w:sz w:val="16"/>
        </w:rPr>
        <w:t xml:space="preserve"> or not. This flat approach, called “</w:t>
      </w:r>
      <w:r w:rsidRPr="0060399B">
        <w:rPr>
          <w:rStyle w:val="Emphasis"/>
        </w:rPr>
        <w:t>numerical superiority</w:t>
      </w:r>
      <w:r w:rsidRPr="0060399B">
        <w:rPr>
          <w:sz w:val="16"/>
        </w:rPr>
        <w:t xml:space="preserve">,” </w:t>
      </w:r>
      <w:r w:rsidRPr="0060399B">
        <w:rPr>
          <w:rStyle w:val="StyleUnderline"/>
        </w:rPr>
        <w:t xml:space="preserve">misses many of the </w:t>
      </w:r>
      <w:r w:rsidRPr="0060399B">
        <w:rPr>
          <w:rStyle w:val="Emphasis"/>
        </w:rPr>
        <w:t>crucial components</w:t>
      </w:r>
      <w:r w:rsidRPr="0060399B">
        <w:rPr>
          <w:rStyle w:val="StyleUnderline"/>
        </w:rPr>
        <w:t xml:space="preserve"> that make nuclear weapons </w:t>
      </w:r>
      <w:r w:rsidRPr="0060399B">
        <w:rPr>
          <w:rStyle w:val="Emphasis"/>
        </w:rPr>
        <w:t>strategically valuable</w:t>
      </w:r>
      <w:r w:rsidRPr="0060399B">
        <w:rPr>
          <w:sz w:val="16"/>
        </w:rPr>
        <w:t xml:space="preserve">.1 </w:t>
      </w:r>
    </w:p>
    <w:p w14:paraId="48864811" w14:textId="77777777" w:rsidR="00592F0F" w:rsidRPr="0060399B" w:rsidRDefault="00592F0F" w:rsidP="00592F0F">
      <w:pPr>
        <w:rPr>
          <w:sz w:val="16"/>
        </w:rPr>
      </w:pPr>
      <w:r w:rsidRPr="0060399B">
        <w:rPr>
          <w:sz w:val="16"/>
        </w:rPr>
        <w:t xml:space="preserve">To address these challenges, </w:t>
      </w:r>
      <w:r w:rsidRPr="0060399B">
        <w:rPr>
          <w:rStyle w:val="StyleUnderline"/>
        </w:rPr>
        <w:t xml:space="preserve">Abby </w:t>
      </w:r>
      <w:proofErr w:type="spellStart"/>
      <w:r w:rsidRPr="0060399B">
        <w:rPr>
          <w:rStyle w:val="StyleUnderline"/>
        </w:rPr>
        <w:t>Fanlo</w:t>
      </w:r>
      <w:proofErr w:type="spellEnd"/>
      <w:r w:rsidRPr="0060399B">
        <w:rPr>
          <w:rStyle w:val="StyleUnderline"/>
        </w:rPr>
        <w:t xml:space="preserve"> and I have developed a </w:t>
      </w:r>
      <w:r w:rsidRPr="0060399B">
        <w:rPr>
          <w:rStyle w:val="Emphasis"/>
        </w:rPr>
        <w:t>new statistical approach</w:t>
      </w:r>
      <w:r w:rsidRPr="0060399B">
        <w:rPr>
          <w:rStyle w:val="StyleUnderline"/>
        </w:rPr>
        <w:t xml:space="preserve"> that distinguishes between </w:t>
      </w:r>
      <w:r w:rsidRPr="0060399B">
        <w:rPr>
          <w:rStyle w:val="Emphasis"/>
        </w:rPr>
        <w:t>symmetric</w:t>
      </w:r>
      <w:r w:rsidRPr="0060399B">
        <w:rPr>
          <w:rStyle w:val="StyleUnderline"/>
        </w:rPr>
        <w:t xml:space="preserve"> and </w:t>
      </w:r>
      <w:r w:rsidRPr="0060399B">
        <w:rPr>
          <w:rStyle w:val="Emphasis"/>
        </w:rPr>
        <w:t>asymmetric nuclear crises</w:t>
      </w:r>
      <w:r w:rsidRPr="0060399B">
        <w:rPr>
          <w:sz w:val="16"/>
        </w:rPr>
        <w:t xml:space="preserve">. Symmetric crises feature states with similarly powerful nuclear capabilities; asymmetric crises involve one state that possesses a nuclear arsenal vastly larger and more sophisticated than that of its opponent. </w:t>
      </w:r>
    </w:p>
    <w:p w14:paraId="6287949B" w14:textId="77777777" w:rsidR="00592F0F" w:rsidRPr="0060399B" w:rsidRDefault="00592F0F" w:rsidP="00592F0F">
      <w:pPr>
        <w:rPr>
          <w:sz w:val="16"/>
        </w:rPr>
      </w:pPr>
      <w:r w:rsidRPr="0060399B">
        <w:rPr>
          <w:sz w:val="16"/>
        </w:rPr>
        <w:lastRenderedPageBreak/>
        <w:t xml:space="preserve">In a symmetric crisis, one state might have a handful more nuclear weapons than other, but this information, on its own, is not enough to truly determine which side has the superior arsenal. In an asymmetric crisis, though — when one side has, say, 1,000 times as many nuclear weapons as the other — then there can be no doubt that the state with the larger arsenal is more capable. </w:t>
      </w:r>
    </w:p>
    <w:p w14:paraId="065CF5C0" w14:textId="77777777" w:rsidR="00592F0F" w:rsidRPr="0060399B" w:rsidRDefault="00592F0F" w:rsidP="00592F0F">
      <w:pPr>
        <w:rPr>
          <w:sz w:val="16"/>
        </w:rPr>
      </w:pPr>
      <w:r w:rsidRPr="0060399B">
        <w:rPr>
          <w:sz w:val="16"/>
        </w:rPr>
        <w:t xml:space="preserve">This approach raises an obvious question, however: What is the threshold between a symmetric and asymmetric crisis? Our answer is to try every possible threshold to identify exactly when any benefits or drawbacks of superiority kick in.2 </w:t>
      </w:r>
    </w:p>
    <w:p w14:paraId="374C6865" w14:textId="77777777" w:rsidR="00592F0F" w:rsidRPr="0060399B" w:rsidRDefault="00592F0F" w:rsidP="00592F0F">
      <w:pPr>
        <w:rPr>
          <w:sz w:val="16"/>
        </w:rPr>
      </w:pPr>
      <w:r w:rsidRPr="0060399B">
        <w:rPr>
          <w:sz w:val="16"/>
        </w:rPr>
        <w:t xml:space="preserve">REVISITING NUCLEAR CRISES </w:t>
      </w:r>
    </w:p>
    <w:p w14:paraId="094DB386" w14:textId="77777777" w:rsidR="00592F0F" w:rsidRPr="0060399B" w:rsidRDefault="00592F0F" w:rsidP="00592F0F">
      <w:pPr>
        <w:rPr>
          <w:sz w:val="16"/>
        </w:rPr>
      </w:pPr>
      <w:r w:rsidRPr="0060399B">
        <w:rPr>
          <w:sz w:val="16"/>
        </w:rPr>
        <w:t xml:space="preserve">To implement this technique, we use crises captured by the International Crisis Behavior (ICB) dataset, which has been the basis for previous scholarly quantitative work on nuclear superiority.3 For example, when the Soviet Union invaded Afghanistan in 1979, it had roughly the same number of nuclear weapons as the United States. During the Cuban Missile Crisis in 1962, its nuclear arsenal was about eight times smaller.4 </w:t>
      </w:r>
    </w:p>
    <w:p w14:paraId="04ECE470" w14:textId="77777777" w:rsidR="00592F0F" w:rsidRPr="0060399B" w:rsidRDefault="00592F0F" w:rsidP="00592F0F">
      <w:pPr>
        <w:rPr>
          <w:sz w:val="16"/>
        </w:rPr>
      </w:pPr>
      <w:r w:rsidRPr="0060399B">
        <w:rPr>
          <w:sz w:val="16"/>
        </w:rPr>
        <w:t xml:space="preserve">For each nuclear crisis, ICB data determines which state “won,” or achieved the goals it held going into the crisis.5 In the 1956 Suez crisis, for example, the United States was able to stave off the threatened Soviet intervention in Egypt. But neither India nor Pakistan won outright in the 1990 Kashmir crisis, which cooled after then U.S. deputy national security adviser Robert Gates visited South Asia to encourage restraint. </w:t>
      </w:r>
    </w:p>
    <w:p w14:paraId="0F045E7A" w14:textId="77777777" w:rsidR="00592F0F" w:rsidRPr="0060399B" w:rsidRDefault="00592F0F" w:rsidP="00592F0F">
      <w:pPr>
        <w:rPr>
          <w:sz w:val="16"/>
        </w:rPr>
      </w:pPr>
      <w:r w:rsidRPr="0060399B">
        <w:rPr>
          <w:sz w:val="16"/>
        </w:rPr>
        <w:t>For each possible definition of nuclear asymmetry, we used ICB data to test whether asymmetrically superior states perform better in crises than asymmetrically inferior states (leaving out data from the crises classified as symmetric by each definition being tested).6</w:t>
      </w:r>
    </w:p>
    <w:p w14:paraId="35A9343B" w14:textId="77777777" w:rsidR="00592F0F" w:rsidRPr="0060399B" w:rsidRDefault="00592F0F" w:rsidP="00592F0F">
      <w:pPr>
        <w:rPr>
          <w:sz w:val="16"/>
        </w:rPr>
      </w:pPr>
      <w:r w:rsidRPr="0060399B">
        <w:rPr>
          <w:sz w:val="16"/>
        </w:rPr>
        <w:t xml:space="preserve">Figure 1 shows the results of our analysis. The X axis in the figure indicates possible definitions of nuclear asymmetry (for example, a value of seven indicates that nuclear asymmetry kicks in when one side has seven times as many nuclear weapons as the other). At each threshold, the Y axis shows the probability that an asymmetrically superior state wins, minus the probability that an asymmetrically inferior state wins. If that value is positive, nuclear superiority is correlated with crisis victory; if it is negative, nuclear superiority is linked to failure. </w:t>
      </w:r>
    </w:p>
    <w:p w14:paraId="374580F8" w14:textId="77777777" w:rsidR="00592F0F" w:rsidRPr="0060399B" w:rsidRDefault="00592F0F" w:rsidP="00592F0F">
      <w:pPr>
        <w:rPr>
          <w:sz w:val="16"/>
        </w:rPr>
      </w:pPr>
      <w:r w:rsidRPr="0060399B">
        <w:rPr>
          <w:sz w:val="16"/>
        </w:rPr>
        <w:t xml:space="preserve">We find that, if we define nuclear superiority as previous scholars did — by saying that having one more weapon than the other side is enough to constitute a meaningful advantage — it looks like nuclear superiority matters. The effect of nuclear superiority on the likelihood of winning a crisis is positive and significant under this definition. </w:t>
      </w:r>
    </w:p>
    <w:p w14:paraId="00717327" w14:textId="77777777" w:rsidR="00592F0F" w:rsidRPr="0060399B" w:rsidRDefault="00592F0F" w:rsidP="00592F0F">
      <w:pPr>
        <w:rPr>
          <w:sz w:val="16"/>
        </w:rPr>
      </w:pPr>
      <w:r w:rsidRPr="0060399B">
        <w:rPr>
          <w:sz w:val="16"/>
        </w:rPr>
        <w:t xml:space="preserve">But if we only look at crises that can reasonably be considered asymmetric — crises where, for example, one state has at least twice as many nuclear weapons as the other side — then </w:t>
      </w:r>
      <w:r w:rsidRPr="0060399B">
        <w:rPr>
          <w:rStyle w:val="StyleUnderline"/>
        </w:rPr>
        <w:t xml:space="preserve">nuclear superiority is </w:t>
      </w:r>
      <w:r w:rsidRPr="0060399B">
        <w:rPr>
          <w:rStyle w:val="Emphasis"/>
        </w:rPr>
        <w:t>no longer advantageous</w:t>
      </w:r>
      <w:r w:rsidRPr="0060399B">
        <w:rPr>
          <w:sz w:val="16"/>
        </w:rPr>
        <w:t xml:space="preserve">. As the gap becomes larger, we find that </w:t>
      </w:r>
      <w:r w:rsidRPr="0060399B">
        <w:rPr>
          <w:rStyle w:val="StyleUnderline"/>
        </w:rPr>
        <w:t xml:space="preserve">nuclear superiority becomes </w:t>
      </w:r>
      <w:r w:rsidRPr="0060399B">
        <w:rPr>
          <w:rStyle w:val="Emphasis"/>
        </w:rPr>
        <w:t>correlated</w:t>
      </w:r>
      <w:r w:rsidRPr="0060399B">
        <w:rPr>
          <w:rStyle w:val="StyleUnderline"/>
        </w:rPr>
        <w:t xml:space="preserve"> with </w:t>
      </w:r>
      <w:r w:rsidRPr="0060399B">
        <w:rPr>
          <w:rStyle w:val="Emphasis"/>
        </w:rPr>
        <w:t>failure during crises</w:t>
      </w:r>
      <w:r w:rsidRPr="0060399B">
        <w:rPr>
          <w:sz w:val="16"/>
        </w:rPr>
        <w:t xml:space="preserve">. In crises where one side had at least eighteen times as many nuclear weapons as the other — the current difference between the U.S. and Chinese nuclear arsenals — the less-powerful state deterred its adversary 82 percent of the time. If one state has a nuclear arsenal at least fifty times larger than its opponent’s, that state always fails.7 </w:t>
      </w:r>
    </w:p>
    <w:p w14:paraId="1B5B5678" w14:textId="77777777" w:rsidR="00592F0F" w:rsidRPr="0060399B" w:rsidRDefault="00592F0F" w:rsidP="00592F0F">
      <w:pPr>
        <w:rPr>
          <w:sz w:val="16"/>
        </w:rPr>
      </w:pPr>
      <w:r w:rsidRPr="0060399B">
        <w:rPr>
          <w:sz w:val="16"/>
        </w:rPr>
        <w:t xml:space="preserve">What this figure shows, then, is that the advantage that some scholars thought came from nuclear superiority may not be real. </w:t>
      </w:r>
      <w:r w:rsidRPr="0060399B">
        <w:rPr>
          <w:rStyle w:val="StyleUnderline"/>
        </w:rPr>
        <w:t xml:space="preserve">When states face </w:t>
      </w:r>
      <w:r w:rsidRPr="0060399B">
        <w:rPr>
          <w:rStyle w:val="Emphasis"/>
        </w:rPr>
        <w:t>far weaker adversaries</w:t>
      </w:r>
      <w:r w:rsidRPr="0060399B">
        <w:rPr>
          <w:sz w:val="16"/>
        </w:rPr>
        <w:t xml:space="preserve">, </w:t>
      </w:r>
      <w:r w:rsidRPr="0060399B">
        <w:rPr>
          <w:rStyle w:val="StyleUnderline"/>
        </w:rPr>
        <w:t xml:space="preserve">nuclear superiority either </w:t>
      </w:r>
      <w:r w:rsidRPr="0060399B">
        <w:rPr>
          <w:rStyle w:val="Emphasis"/>
        </w:rPr>
        <w:t>does not help</w:t>
      </w:r>
      <w:r w:rsidRPr="0060399B">
        <w:rPr>
          <w:rStyle w:val="StyleUnderline"/>
        </w:rPr>
        <w:t xml:space="preserve"> or </w:t>
      </w:r>
      <w:r w:rsidRPr="0060399B">
        <w:rPr>
          <w:rStyle w:val="Emphasis"/>
        </w:rPr>
        <w:t>makes things worse</w:t>
      </w:r>
      <w:r w:rsidRPr="0060399B">
        <w:rPr>
          <w:sz w:val="16"/>
        </w:rPr>
        <w:t xml:space="preserve">.8 We argue that this is </w:t>
      </w:r>
      <w:r w:rsidRPr="0060399B">
        <w:rPr>
          <w:rStyle w:val="StyleUnderline"/>
        </w:rPr>
        <w:t xml:space="preserve">because </w:t>
      </w:r>
      <w:r w:rsidRPr="0060399B">
        <w:rPr>
          <w:rStyle w:val="Emphasis"/>
        </w:rPr>
        <w:t>weaker adversaries</w:t>
      </w:r>
      <w:r w:rsidRPr="0060399B">
        <w:rPr>
          <w:rStyle w:val="StyleUnderline"/>
        </w:rPr>
        <w:t xml:space="preserve"> can show </w:t>
      </w:r>
      <w:r w:rsidRPr="0060399B">
        <w:rPr>
          <w:rStyle w:val="Emphasis"/>
        </w:rPr>
        <w:t>more resolve</w:t>
      </w:r>
      <w:r w:rsidRPr="0060399B">
        <w:rPr>
          <w:sz w:val="16"/>
        </w:rPr>
        <w:t xml:space="preserve">. Indeed, </w:t>
      </w:r>
      <w:r w:rsidRPr="0060399B">
        <w:rPr>
          <w:rStyle w:val="StyleUnderline"/>
        </w:rPr>
        <w:t>they</w:t>
      </w:r>
      <w:r w:rsidRPr="0060399B">
        <w:rPr>
          <w:sz w:val="16"/>
        </w:rPr>
        <w:t xml:space="preserve"> often </w:t>
      </w:r>
      <w:r w:rsidRPr="0060399B">
        <w:rPr>
          <w:rStyle w:val="Emphasis"/>
        </w:rPr>
        <w:t>have to</w:t>
      </w:r>
      <w:r w:rsidRPr="0060399B">
        <w:rPr>
          <w:sz w:val="16"/>
        </w:rPr>
        <w:t xml:space="preserve">, </w:t>
      </w:r>
      <w:r w:rsidRPr="0060399B">
        <w:rPr>
          <w:rStyle w:val="StyleUnderline"/>
        </w:rPr>
        <w:t xml:space="preserve">in order to </w:t>
      </w:r>
      <w:r w:rsidRPr="0060399B">
        <w:rPr>
          <w:rStyle w:val="Emphasis"/>
        </w:rPr>
        <w:t>guarantee their survival</w:t>
      </w:r>
      <w:r w:rsidRPr="0060399B">
        <w:rPr>
          <w:sz w:val="16"/>
        </w:rPr>
        <w:t xml:space="preserve">. </w:t>
      </w:r>
    </w:p>
    <w:p w14:paraId="1A10EF05" w14:textId="77777777" w:rsidR="00592F0F" w:rsidRPr="0060399B" w:rsidRDefault="00592F0F" w:rsidP="00592F0F">
      <w:pPr>
        <w:rPr>
          <w:sz w:val="16"/>
        </w:rPr>
      </w:pPr>
      <w:r w:rsidRPr="0060399B">
        <w:rPr>
          <w:sz w:val="16"/>
        </w:rPr>
        <w:t xml:space="preserve">The theorized advantage of nuclear superiority only appears when states are facing adversaries with similar capabilities — circumstances in which it is difficult to know whether superiority is really the primary factor in determining crisis outcomes. After all, when one state has an arsenal 1.1 or 1.2 times larger than the other side, can we really conclude that constitutes meaningful nuclear superiority? </w:t>
      </w:r>
    </w:p>
    <w:p w14:paraId="16AE655A" w14:textId="77777777" w:rsidR="00592F0F" w:rsidRPr="0060399B" w:rsidRDefault="00592F0F" w:rsidP="00592F0F">
      <w:pPr>
        <w:rPr>
          <w:sz w:val="16"/>
        </w:rPr>
      </w:pPr>
      <w:r w:rsidRPr="0060399B">
        <w:rPr>
          <w:sz w:val="16"/>
        </w:rPr>
        <w:t xml:space="preserve">LESSONS FROM NUCLEAR HISTORY </w:t>
      </w:r>
    </w:p>
    <w:p w14:paraId="3B72F750" w14:textId="77777777" w:rsidR="00592F0F" w:rsidRPr="0060399B" w:rsidRDefault="00592F0F" w:rsidP="00592F0F">
      <w:pPr>
        <w:rPr>
          <w:sz w:val="16"/>
        </w:rPr>
      </w:pPr>
      <w:r w:rsidRPr="0060399B">
        <w:rPr>
          <w:sz w:val="16"/>
        </w:rPr>
        <w:t xml:space="preserve">These historical crises can provide lessons for understanding and managing the global nuclear order today, as states like China and North Korea expand their nuclear arsenals. </w:t>
      </w:r>
    </w:p>
    <w:p w14:paraId="44869071" w14:textId="77777777" w:rsidR="00592F0F" w:rsidRPr="0060399B" w:rsidRDefault="00592F0F" w:rsidP="00592F0F">
      <w:pPr>
        <w:rPr>
          <w:sz w:val="16"/>
        </w:rPr>
      </w:pPr>
      <w:r w:rsidRPr="0060399B">
        <w:rPr>
          <w:sz w:val="16"/>
        </w:rPr>
        <w:t xml:space="preserve">The first lesson is that </w:t>
      </w:r>
      <w:r w:rsidRPr="0060399B">
        <w:rPr>
          <w:rStyle w:val="Emphasis"/>
        </w:rPr>
        <w:t>small differences</w:t>
      </w:r>
      <w:r w:rsidRPr="0060399B">
        <w:rPr>
          <w:rStyle w:val="StyleUnderline"/>
        </w:rPr>
        <w:t xml:space="preserve"> between nuclear arsenals are not enough to </w:t>
      </w:r>
      <w:r w:rsidRPr="0060399B">
        <w:rPr>
          <w:rStyle w:val="Emphasis"/>
        </w:rPr>
        <w:t>meaningfully indicate</w:t>
      </w:r>
      <w:r w:rsidRPr="0060399B">
        <w:rPr>
          <w:rStyle w:val="StyleUnderline"/>
        </w:rPr>
        <w:t xml:space="preserve"> nuclear superiority</w:t>
      </w:r>
      <w:r w:rsidRPr="0060399B">
        <w:rPr>
          <w:sz w:val="16"/>
        </w:rPr>
        <w:t xml:space="preserve">. When it comes to the two-peer problem, this should be reassuring. A strengthening Russia-China alliance could pose many complications for U.S. grand strategy, but even if Russia and China were acting fully in combination with each other, their nuclear balance of power vis-à-vis the United States would still be symmetric. A combined Russia-China arsenal would only be 1.2 times larger than the U.S. nuclear arsenal. Russia has approximately 12 percent more nuclear weapons than the United States, but the U.S. nuclear arsenal is currently almost eighteen times larger than the Chinese stockpile. China could continue to build up its nuclear arsenal, but it would take a long time to reach parity with the United States. </w:t>
      </w:r>
    </w:p>
    <w:p w14:paraId="79600F12" w14:textId="77777777" w:rsidR="00592F0F" w:rsidRPr="0060399B" w:rsidRDefault="00592F0F" w:rsidP="00592F0F">
      <w:pPr>
        <w:rPr>
          <w:sz w:val="16"/>
        </w:rPr>
      </w:pPr>
      <w:r w:rsidRPr="0060399B">
        <w:rPr>
          <w:sz w:val="16"/>
        </w:rPr>
        <w:t xml:space="preserve">Nevertheless, should China’s arsenal ever expand that far, the challenges that the United States faces in the Indo-Pacific today would be made worse. A China able to match U.S. capabilities could, for example, gain more latitude to operate aggressively in Taiwan or the South and East China Seas. This would be a legitimate concern — although </w:t>
      </w:r>
      <w:r w:rsidRPr="0060399B">
        <w:rPr>
          <w:rStyle w:val="StyleUnderline"/>
        </w:rPr>
        <w:t xml:space="preserve">our research suggests it cannot be redressed by </w:t>
      </w:r>
      <w:r w:rsidRPr="0060399B">
        <w:rPr>
          <w:rStyle w:val="Emphasis"/>
        </w:rPr>
        <w:t xml:space="preserve">simply </w:t>
      </w:r>
      <w:r w:rsidRPr="0060399B">
        <w:rPr>
          <w:rStyle w:val="Emphasis"/>
        </w:rPr>
        <w:lastRenderedPageBreak/>
        <w:t>adding more nuclear weapons</w:t>
      </w:r>
      <w:r w:rsidRPr="0060399B">
        <w:rPr>
          <w:rStyle w:val="StyleUnderline"/>
        </w:rPr>
        <w:t xml:space="preserve"> to the U.S. arsenal in a bid to </w:t>
      </w:r>
      <w:r w:rsidRPr="0060399B">
        <w:rPr>
          <w:rStyle w:val="Emphasis"/>
        </w:rPr>
        <w:t>maintain superiority</w:t>
      </w:r>
      <w:r w:rsidRPr="0060399B">
        <w:rPr>
          <w:sz w:val="16"/>
        </w:rPr>
        <w:t xml:space="preserve">. Instead, </w:t>
      </w:r>
      <w:r w:rsidRPr="0060399B">
        <w:rPr>
          <w:rStyle w:val="StyleUnderline"/>
        </w:rPr>
        <w:t>deterring</w:t>
      </w:r>
      <w:r w:rsidRPr="0060399B">
        <w:rPr>
          <w:sz w:val="16"/>
        </w:rPr>
        <w:t xml:space="preserve"> Chinese </w:t>
      </w:r>
      <w:r w:rsidRPr="0060399B">
        <w:rPr>
          <w:rStyle w:val="StyleUnderline"/>
        </w:rPr>
        <w:t>aggression</w:t>
      </w:r>
      <w:r w:rsidRPr="0060399B">
        <w:rPr>
          <w:sz w:val="16"/>
        </w:rPr>
        <w:t xml:space="preserve"> will </w:t>
      </w:r>
      <w:r w:rsidRPr="0060399B">
        <w:rPr>
          <w:rStyle w:val="StyleUnderline"/>
        </w:rPr>
        <w:t xml:space="preserve">require 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 to show its commitment</w:t>
      </w:r>
      <w:r w:rsidRPr="0060399B">
        <w:rPr>
          <w:sz w:val="16"/>
        </w:rPr>
        <w:t xml:space="preserve"> to the region </w:t>
      </w:r>
      <w:r w:rsidRPr="0060399B">
        <w:rPr>
          <w:rStyle w:val="StyleUnderline"/>
        </w:rPr>
        <w:t xml:space="preserve">through improving </w:t>
      </w:r>
      <w:r w:rsidRPr="0060399B">
        <w:rPr>
          <w:rStyle w:val="Emphasis"/>
        </w:rPr>
        <w:t>interoperability</w:t>
      </w:r>
      <w:r w:rsidRPr="0060399B">
        <w:rPr>
          <w:rStyle w:val="StyleUnderline"/>
        </w:rPr>
        <w:t xml:space="preserve"> within its alliances and investing in </w:t>
      </w:r>
      <w:r w:rsidRPr="0060399B">
        <w:rPr>
          <w:rStyle w:val="Emphasis"/>
        </w:rPr>
        <w:t>conventional deterrence capabilities</w:t>
      </w:r>
      <w:r w:rsidRPr="0060399B">
        <w:rPr>
          <w:sz w:val="16"/>
        </w:rPr>
        <w:t xml:space="preserve">. </w:t>
      </w:r>
    </w:p>
    <w:p w14:paraId="752F2570" w14:textId="77777777" w:rsidR="00592F0F" w:rsidRPr="0060399B" w:rsidRDefault="00592F0F" w:rsidP="00592F0F">
      <w:pPr>
        <w:rPr>
          <w:sz w:val="16"/>
        </w:rPr>
      </w:pPr>
      <w:r w:rsidRPr="0060399B">
        <w:rPr>
          <w:sz w:val="16"/>
        </w:rPr>
        <w:t xml:space="preserve">The second lesson — that nuclear superiority can prove disadvantageous — may be more of a mixed blessing. </w:t>
      </w:r>
      <w:r w:rsidRPr="0060399B">
        <w:rPr>
          <w:rStyle w:val="StyleUnderline"/>
        </w:rPr>
        <w:t xml:space="preserve">States struggle to win crises against </w:t>
      </w:r>
      <w:r w:rsidRPr="0060399B">
        <w:rPr>
          <w:rStyle w:val="Emphasis"/>
        </w:rPr>
        <w:t>far weaker adversaries</w:t>
      </w:r>
      <w:r w:rsidRPr="0060399B">
        <w:rPr>
          <w:sz w:val="16"/>
        </w:rPr>
        <w:t xml:space="preserve">. This finding helps </w:t>
      </w:r>
      <w:r w:rsidRPr="0060399B">
        <w:rPr>
          <w:rStyle w:val="StyleUnderline"/>
        </w:rPr>
        <w:t xml:space="preserve">explain </w:t>
      </w:r>
      <w:r w:rsidRPr="0060399B">
        <w:rPr>
          <w:sz w:val="16"/>
        </w:rPr>
        <w:t xml:space="preserve">the </w:t>
      </w:r>
      <w:r w:rsidRPr="0060399B">
        <w:rPr>
          <w:rStyle w:val="StyleUnderline"/>
        </w:rPr>
        <w:t xml:space="preserve">difficulties the </w:t>
      </w:r>
      <w:r w:rsidRPr="0060399B">
        <w:rPr>
          <w:rStyle w:val="Emphasis"/>
        </w:rPr>
        <w:t>U</w:t>
      </w:r>
      <w:r w:rsidRPr="0060399B">
        <w:rPr>
          <w:rStyle w:val="StyleUnderline"/>
        </w:rPr>
        <w:t xml:space="preserve">nited </w:t>
      </w:r>
      <w:r w:rsidRPr="0060399B">
        <w:rPr>
          <w:rStyle w:val="Emphasis"/>
        </w:rPr>
        <w:t>S</w:t>
      </w:r>
      <w:r w:rsidRPr="0060399B">
        <w:rPr>
          <w:rStyle w:val="StyleUnderline"/>
        </w:rPr>
        <w:t xml:space="preserve">tates has faced in attempting to influence </w:t>
      </w:r>
      <w:r w:rsidRPr="0060399B">
        <w:rPr>
          <w:rStyle w:val="Emphasis"/>
        </w:rPr>
        <w:t>North Korean behavior</w:t>
      </w:r>
      <w:r w:rsidRPr="0060399B">
        <w:rPr>
          <w:sz w:val="16"/>
        </w:rPr>
        <w:t xml:space="preserve">. This finding should be reassuring to countries like France and the United Kingdom, whose nuclear arsenals may be able to deter Russia, despite its far-more-powerful nuclear forces. However, this idea may be disquieting to the United States, which often approaches weaker adversaries as if it had a clear deterrent advantage over them. In reality, however, U.S. nuclear superiority may actually prove to be a disadvantage, and a </w:t>
      </w:r>
      <w:r w:rsidRPr="0060399B">
        <w:rPr>
          <w:rStyle w:val="StyleUnderline"/>
        </w:rPr>
        <w:t xml:space="preserve">U.S. nuclear buildup could </w:t>
      </w:r>
      <w:r w:rsidRPr="0060399B">
        <w:rPr>
          <w:rStyle w:val="Emphasis"/>
        </w:rPr>
        <w:t>actually backfire</w:t>
      </w:r>
      <w:r w:rsidRPr="0060399B">
        <w:rPr>
          <w:sz w:val="16"/>
        </w:rPr>
        <w:t xml:space="preserve">. </w:t>
      </w:r>
    </w:p>
    <w:p w14:paraId="2CBC3C4A" w14:textId="77777777" w:rsidR="00592F0F" w:rsidRPr="0060399B" w:rsidRDefault="00592F0F" w:rsidP="00592F0F"/>
    <w:p w14:paraId="4C61AD70" w14:textId="77777777" w:rsidR="00592F0F" w:rsidRPr="0060399B" w:rsidRDefault="00592F0F" w:rsidP="00592F0F">
      <w:pPr>
        <w:pStyle w:val="Heading3"/>
      </w:pPr>
      <w:r w:rsidRPr="0060399B">
        <w:lastRenderedPageBreak/>
        <w:t>Deterrence — Conventional Solves — 1AR</w:t>
      </w:r>
    </w:p>
    <w:p w14:paraId="5A477143" w14:textId="77777777" w:rsidR="00592F0F" w:rsidRPr="0060399B" w:rsidRDefault="00592F0F" w:rsidP="00592F0F">
      <w:pPr>
        <w:pStyle w:val="Heading4"/>
        <w:rPr>
          <w:rFonts w:cs="Arial"/>
        </w:rPr>
      </w:pPr>
      <w:r w:rsidRPr="0060399B">
        <w:rPr>
          <w:rFonts w:cs="Arial"/>
        </w:rPr>
        <w:t xml:space="preserve">The plan strengthens </w:t>
      </w:r>
      <w:r w:rsidRPr="0060399B">
        <w:rPr>
          <w:rFonts w:cs="Arial"/>
          <w:u w:val="single"/>
        </w:rPr>
        <w:t>conventional deterrence</w:t>
      </w:r>
      <w:r w:rsidRPr="0060399B">
        <w:rPr>
          <w:rFonts w:cs="Arial"/>
        </w:rPr>
        <w:t xml:space="preserve">. That solves </w:t>
      </w:r>
      <w:r w:rsidRPr="0060399B">
        <w:rPr>
          <w:rFonts w:cs="Arial"/>
          <w:u w:val="single"/>
        </w:rPr>
        <w:t>better</w:t>
      </w:r>
      <w:r w:rsidRPr="0060399B">
        <w:rPr>
          <w:rFonts w:cs="Arial"/>
        </w:rPr>
        <w:t xml:space="preserve">. </w:t>
      </w:r>
    </w:p>
    <w:p w14:paraId="01D0ED70" w14:textId="77777777" w:rsidR="00592F0F" w:rsidRPr="0060399B" w:rsidRDefault="00592F0F" w:rsidP="00592F0F">
      <w:r w:rsidRPr="0060399B">
        <w:rPr>
          <w:rStyle w:val="Style13ptBold"/>
        </w:rPr>
        <w:t>Ladwig ’23</w:t>
      </w:r>
      <w:r w:rsidRPr="0060399B">
        <w:t xml:space="preserve"> [Dr. Walter; Senior Lecturer in International Relations at King’s College London. Associate Fellow of the Royal United Services Institute and a Non-Resident Fellow of the Center for the Advanced Study of India at the University of Pennsylvania. “The Sheathed Sword From Nuclear Brink to No First Use.” https://kclpure.kcl.ac.uk/ws/portalfiles/portal/194512016/Nuclear_Coercion.pdf] TDI</w:t>
      </w:r>
    </w:p>
    <w:p w14:paraId="473189D9" w14:textId="77777777" w:rsidR="00592F0F" w:rsidRPr="0060399B" w:rsidRDefault="00592F0F" w:rsidP="00592F0F">
      <w:pPr>
        <w:rPr>
          <w:sz w:val="16"/>
        </w:rPr>
      </w:pPr>
      <w:r w:rsidRPr="0060399B">
        <w:rPr>
          <w:sz w:val="16"/>
        </w:rPr>
        <w:t xml:space="preserve">Challenging the orthodoxy of the nuclear revolution thesis is the view that </w:t>
      </w:r>
      <w:r w:rsidRPr="0060399B">
        <w:rPr>
          <w:rStyle w:val="StyleUnderline"/>
        </w:rPr>
        <w:t xml:space="preserve">nuclear weapons are </w:t>
      </w:r>
      <w:r w:rsidRPr="0060399B">
        <w:rPr>
          <w:rStyle w:val="Emphasis"/>
        </w:rPr>
        <w:t>actually irrelevant</w:t>
      </w:r>
      <w:r w:rsidRPr="0060399B">
        <w:rPr>
          <w:rStyle w:val="StyleUnderline"/>
        </w:rPr>
        <w:t xml:space="preserve"> for deterrence and</w:t>
      </w:r>
      <w:r w:rsidRPr="0060399B">
        <w:rPr>
          <w:sz w:val="16"/>
        </w:rPr>
        <w:t xml:space="preserve">, in some instances, may </w:t>
      </w:r>
      <w:r w:rsidRPr="0060399B">
        <w:rPr>
          <w:rStyle w:val="Emphasis"/>
        </w:rPr>
        <w:t>actually exacerbate</w:t>
      </w:r>
      <w:r w:rsidRPr="0060399B">
        <w:rPr>
          <w:rStyle w:val="StyleUnderline"/>
        </w:rPr>
        <w:t xml:space="preserve"> crises</w:t>
      </w:r>
      <w:r w:rsidRPr="0060399B">
        <w:rPr>
          <w:sz w:val="16"/>
        </w:rPr>
        <w:t xml:space="preserve">. Scholars such as Michael Gordin contend that when the first atomic bombs were used against Japan, their revolutionary strategic potential was not perceived by the US military and other key decision-makers.28 Rather than being a fundamentally different type of weapon, they were simply seen as bigger and more effective versions of what came before them. Surprising though this view may be, given the way in which international relations scholarship has reified </w:t>
      </w:r>
      <w:r w:rsidRPr="0060399B">
        <w:rPr>
          <w:rStyle w:val="StyleUnderline"/>
        </w:rPr>
        <w:t xml:space="preserve">nuclear weapons as </w:t>
      </w:r>
      <w:r w:rsidRPr="0060399B">
        <w:rPr>
          <w:rStyle w:val="Emphasis"/>
        </w:rPr>
        <w:t>fundamentally different</w:t>
      </w:r>
      <w:r w:rsidRPr="0060399B">
        <w:rPr>
          <w:rStyle w:val="StyleUnderline"/>
        </w:rPr>
        <w:t xml:space="preserve"> from</w:t>
      </w:r>
      <w:r w:rsidRPr="0060399B">
        <w:rPr>
          <w:sz w:val="16"/>
        </w:rPr>
        <w:t xml:space="preserve"> their </w:t>
      </w:r>
      <w:r w:rsidRPr="0060399B">
        <w:rPr>
          <w:rStyle w:val="StyleUnderline"/>
        </w:rPr>
        <w:t>conventional counterparts</w:t>
      </w:r>
      <w:r w:rsidRPr="0060399B">
        <w:rPr>
          <w:sz w:val="16"/>
        </w:rPr>
        <w:t xml:space="preserve">, there are those who claim that their </w:t>
      </w:r>
      <w:r w:rsidRPr="0060399B">
        <w:rPr>
          <w:rStyle w:val="StyleUnderline"/>
        </w:rPr>
        <w:t>effects on strategy</w:t>
      </w:r>
      <w:r w:rsidRPr="0060399B">
        <w:rPr>
          <w:sz w:val="16"/>
        </w:rPr>
        <w:t xml:space="preserve">, </w:t>
      </w:r>
      <w:r w:rsidRPr="0060399B">
        <w:rPr>
          <w:rStyle w:val="StyleUnderline"/>
        </w:rPr>
        <w:t>coercion</w:t>
      </w:r>
      <w:r w:rsidRPr="0060399B">
        <w:rPr>
          <w:sz w:val="16"/>
        </w:rPr>
        <w:t xml:space="preserve"> and </w:t>
      </w:r>
      <w:r w:rsidRPr="0060399B">
        <w:rPr>
          <w:rStyle w:val="StyleUnderline"/>
        </w:rPr>
        <w:t xml:space="preserve">international politics </w:t>
      </w:r>
      <w:r w:rsidRPr="0060399B">
        <w:rPr>
          <w:rStyle w:val="Emphasis"/>
        </w:rPr>
        <w:t>more broadly</w:t>
      </w:r>
      <w:r w:rsidRPr="0060399B">
        <w:rPr>
          <w:rStyle w:val="StyleUnderline"/>
        </w:rPr>
        <w:t xml:space="preserve"> are </w:t>
      </w:r>
      <w:r w:rsidRPr="0060399B">
        <w:rPr>
          <w:rStyle w:val="Emphasis"/>
        </w:rPr>
        <w:t>overstated</w:t>
      </w:r>
      <w:r w:rsidRPr="0060399B">
        <w:rPr>
          <w:sz w:val="16"/>
        </w:rPr>
        <w:t xml:space="preserve">. </w:t>
      </w:r>
    </w:p>
    <w:p w14:paraId="52823176" w14:textId="77777777" w:rsidR="00592F0F" w:rsidRPr="0060399B" w:rsidRDefault="00592F0F" w:rsidP="00592F0F">
      <w:pPr>
        <w:rPr>
          <w:sz w:val="16"/>
        </w:rPr>
      </w:pPr>
      <w:r w:rsidRPr="0060399B">
        <w:rPr>
          <w:sz w:val="16"/>
        </w:rPr>
        <w:t xml:space="preserve">The most prominent proponent of the view that </w:t>
      </w:r>
      <w:r w:rsidRPr="0060399B">
        <w:rPr>
          <w:rStyle w:val="StyleUnderline"/>
        </w:rPr>
        <w:t xml:space="preserve">nuclear weapons have </w:t>
      </w:r>
      <w:r w:rsidRPr="0060399B">
        <w:rPr>
          <w:rStyle w:val="Emphasis"/>
        </w:rPr>
        <w:t>little relevance</w:t>
      </w:r>
      <w:r w:rsidRPr="0060399B">
        <w:rPr>
          <w:rStyle w:val="StyleUnderline"/>
        </w:rPr>
        <w:t xml:space="preserve"> for</w:t>
      </w:r>
      <w:r w:rsidRPr="0060399B">
        <w:rPr>
          <w:sz w:val="16"/>
        </w:rPr>
        <w:t xml:space="preserve"> either </w:t>
      </w:r>
      <w:r w:rsidRPr="0060399B">
        <w:rPr>
          <w:rStyle w:val="StyleUnderline"/>
        </w:rPr>
        <w:t>deterrence or</w:t>
      </w:r>
      <w:r w:rsidRPr="0060399B">
        <w:rPr>
          <w:sz w:val="16"/>
        </w:rPr>
        <w:t xml:space="preserve"> explanations of the </w:t>
      </w:r>
      <w:r w:rsidRPr="0060399B">
        <w:rPr>
          <w:rStyle w:val="StyleUnderline"/>
        </w:rPr>
        <w:t>broad geopolitical patterns</w:t>
      </w:r>
      <w:r w:rsidRPr="0060399B">
        <w:rPr>
          <w:sz w:val="16"/>
        </w:rPr>
        <w:t xml:space="preserve"> of the Cold War is the political scientist John Mueller. He </w:t>
      </w:r>
      <w:r w:rsidRPr="0060399B">
        <w:rPr>
          <w:rStyle w:val="StyleUnderline"/>
        </w:rPr>
        <w:t>attributes</w:t>
      </w:r>
      <w:r w:rsidRPr="0060399B">
        <w:rPr>
          <w:sz w:val="16"/>
        </w:rPr>
        <w:t xml:space="preserve"> the </w:t>
      </w:r>
      <w:r w:rsidRPr="0060399B">
        <w:rPr>
          <w:rStyle w:val="StyleUnderline"/>
        </w:rPr>
        <w:t xml:space="preserve">lack of major-power </w:t>
      </w:r>
      <w:r w:rsidRPr="0060399B">
        <w:rPr>
          <w:rStyle w:val="Emphasis"/>
        </w:rPr>
        <w:t>war since 1945</w:t>
      </w:r>
      <w:r w:rsidRPr="0060399B">
        <w:rPr>
          <w:rStyle w:val="StyleUnderline"/>
        </w:rPr>
        <w:t xml:space="preserve"> not to</w:t>
      </w:r>
      <w:r w:rsidRPr="0060399B">
        <w:rPr>
          <w:sz w:val="16"/>
        </w:rPr>
        <w:t xml:space="preserve"> the </w:t>
      </w:r>
      <w:r w:rsidRPr="0060399B">
        <w:rPr>
          <w:rStyle w:val="StyleUnderline"/>
        </w:rPr>
        <w:t>presence of nuclear weapons</w:t>
      </w:r>
      <w:r w:rsidRPr="0060399B">
        <w:rPr>
          <w:sz w:val="16"/>
        </w:rPr>
        <w:t xml:space="preserve">, as Gaddis does, </w:t>
      </w:r>
      <w:r w:rsidRPr="0060399B">
        <w:rPr>
          <w:rStyle w:val="StyleUnderline"/>
        </w:rPr>
        <w:t>but</w:t>
      </w:r>
      <w:r w:rsidRPr="0060399B">
        <w:rPr>
          <w:sz w:val="16"/>
        </w:rPr>
        <w:t xml:space="preserve"> to the </w:t>
      </w:r>
      <w:r w:rsidRPr="0060399B">
        <w:rPr>
          <w:rStyle w:val="Emphasis"/>
        </w:rPr>
        <w:t>intense destructive power</w:t>
      </w:r>
      <w:r w:rsidRPr="0060399B">
        <w:rPr>
          <w:rStyle w:val="StyleUnderline"/>
        </w:rPr>
        <w:t xml:space="preserve"> of conventional militaries</w:t>
      </w:r>
      <w:r w:rsidRPr="0060399B">
        <w:rPr>
          <w:sz w:val="16"/>
        </w:rPr>
        <w:t xml:space="preserve">, which </w:t>
      </w:r>
      <w:r w:rsidRPr="0060399B">
        <w:rPr>
          <w:rStyle w:val="StyleUnderline"/>
        </w:rPr>
        <w:t xml:space="preserve">render </w:t>
      </w:r>
      <w:r w:rsidRPr="0060399B">
        <w:rPr>
          <w:rStyle w:val="Emphasis"/>
        </w:rPr>
        <w:t>interstate war</w:t>
      </w:r>
      <w:r w:rsidRPr="0060399B">
        <w:rPr>
          <w:rStyle w:val="StyleUnderline"/>
        </w:rPr>
        <w:t xml:space="preserve"> between great powers </w:t>
      </w:r>
      <w:r w:rsidRPr="0060399B">
        <w:rPr>
          <w:rStyle w:val="Emphasis"/>
        </w:rPr>
        <w:t>useless</w:t>
      </w:r>
      <w:r w:rsidRPr="0060399B">
        <w:rPr>
          <w:sz w:val="16"/>
        </w:rPr>
        <w:t xml:space="preserve"> as a tool of statecraft.29 Thus, fears of an escalation in crisis and unwillingness by either of the two superpowers to use force against each other cannot be attributed to their nuclear arsenals. These tools may have contributed to keeping the peace on the margins. However, events would have played out in exactly the same manner if they had been absent. In a related view, deterrence sceptics like Lebow and Stein have challenged the idea that the nuclear stalemate contributed to peaceful relations between the USA and the Soviet Union. </w:t>
      </w:r>
      <w:r w:rsidRPr="0060399B">
        <w:rPr>
          <w:rStyle w:val="StyleUnderline"/>
        </w:rPr>
        <w:t xml:space="preserve">Examining </w:t>
      </w:r>
      <w:r w:rsidRPr="0060399B">
        <w:rPr>
          <w:rStyle w:val="Emphasis"/>
        </w:rPr>
        <w:t>key nuclear flashpoints</w:t>
      </w:r>
      <w:r w:rsidRPr="0060399B">
        <w:rPr>
          <w:sz w:val="16"/>
        </w:rPr>
        <w:t xml:space="preserve">, such as the </w:t>
      </w:r>
      <w:r w:rsidRPr="0060399B">
        <w:rPr>
          <w:rStyle w:val="Emphasis"/>
        </w:rPr>
        <w:t>Cuban Missile Crisis</w:t>
      </w:r>
      <w:r w:rsidRPr="0060399B">
        <w:rPr>
          <w:sz w:val="16"/>
        </w:rPr>
        <w:t xml:space="preserve"> and the 1973 </w:t>
      </w:r>
      <w:r w:rsidRPr="0060399B">
        <w:rPr>
          <w:rStyle w:val="Emphasis"/>
        </w:rPr>
        <w:t>Arab-Israeli war</w:t>
      </w:r>
      <w:r w:rsidRPr="0060399B">
        <w:rPr>
          <w:sz w:val="16"/>
        </w:rPr>
        <w:t xml:space="preserve">, the duo </w:t>
      </w:r>
      <w:r w:rsidRPr="0060399B">
        <w:rPr>
          <w:rStyle w:val="StyleUnderline"/>
        </w:rPr>
        <w:t>concludes</w:t>
      </w:r>
      <w:r w:rsidRPr="0060399B">
        <w:rPr>
          <w:sz w:val="16"/>
        </w:rPr>
        <w:t xml:space="preserve"> that </w:t>
      </w:r>
      <w:r w:rsidRPr="0060399B">
        <w:rPr>
          <w:rStyle w:val="Emphasis"/>
        </w:rPr>
        <w:t>nuclear deterrence strategies</w:t>
      </w:r>
      <w:r w:rsidRPr="0060399B">
        <w:rPr>
          <w:sz w:val="16"/>
        </w:rPr>
        <w:t xml:space="preserve">, </w:t>
      </w:r>
      <w:r w:rsidRPr="0060399B">
        <w:rPr>
          <w:rStyle w:val="StyleUnderline"/>
        </w:rPr>
        <w:t>as employed by</w:t>
      </w:r>
      <w:r w:rsidRPr="0060399B">
        <w:rPr>
          <w:sz w:val="16"/>
        </w:rPr>
        <w:t xml:space="preserve"> the </w:t>
      </w:r>
      <w:r w:rsidRPr="0060399B">
        <w:rPr>
          <w:rStyle w:val="StyleUnderline"/>
        </w:rPr>
        <w:t>superpowers</w:t>
      </w:r>
      <w:r w:rsidRPr="0060399B">
        <w:rPr>
          <w:sz w:val="16"/>
        </w:rPr>
        <w:t xml:space="preserve">, were </w:t>
      </w:r>
      <w:r w:rsidRPr="0060399B">
        <w:rPr>
          <w:rStyle w:val="StyleUnderline"/>
        </w:rPr>
        <w:t xml:space="preserve">more </w:t>
      </w:r>
      <w:r w:rsidRPr="0060399B">
        <w:rPr>
          <w:rStyle w:val="Emphasis"/>
        </w:rPr>
        <w:t>provocative</w:t>
      </w:r>
      <w:r w:rsidRPr="0060399B">
        <w:rPr>
          <w:rStyle w:val="StyleUnderline"/>
        </w:rPr>
        <w:t xml:space="preserve"> than </w:t>
      </w:r>
      <w:r w:rsidRPr="0060399B">
        <w:rPr>
          <w:rStyle w:val="Emphasis"/>
        </w:rPr>
        <w:t>pacific</w:t>
      </w:r>
      <w:r w:rsidRPr="0060399B">
        <w:rPr>
          <w:sz w:val="16"/>
        </w:rPr>
        <w:t xml:space="preserve">, and </w:t>
      </w:r>
      <w:r w:rsidRPr="0060399B">
        <w:rPr>
          <w:rStyle w:val="Emphasis"/>
        </w:rPr>
        <w:t>ultimately contributed</w:t>
      </w:r>
      <w:r w:rsidRPr="0060399B">
        <w:rPr>
          <w:rStyle w:val="StyleUnderline"/>
        </w:rPr>
        <w:t xml:space="preserve"> to prolonging the Cold War</w:t>
      </w:r>
      <w:r w:rsidRPr="0060399B">
        <w:rPr>
          <w:sz w:val="16"/>
        </w:rPr>
        <w:t xml:space="preserve">.30 </w:t>
      </w:r>
    </w:p>
    <w:p w14:paraId="67B04E5C" w14:textId="77777777" w:rsidR="00592F0F" w:rsidRPr="0060399B" w:rsidRDefault="00592F0F" w:rsidP="00592F0F">
      <w:pPr>
        <w:rPr>
          <w:sz w:val="16"/>
        </w:rPr>
      </w:pPr>
      <w:r w:rsidRPr="0060399B">
        <w:rPr>
          <w:sz w:val="16"/>
        </w:rPr>
        <w:t xml:space="preserve">Is there evidence to support Mueller’s assertion that the conventional military balance is more salient than the balance of nuclear capabilities explaining crisis </w:t>
      </w:r>
      <w:proofErr w:type="spellStart"/>
      <w:r w:rsidRPr="0060399B">
        <w:rPr>
          <w:sz w:val="16"/>
        </w:rPr>
        <w:t>behaviour</w:t>
      </w:r>
      <w:proofErr w:type="spellEnd"/>
      <w:r w:rsidRPr="0060399B">
        <w:rPr>
          <w:sz w:val="16"/>
        </w:rPr>
        <w:t xml:space="preserve"> or outcomes? Blechman and Kaplan’s </w:t>
      </w:r>
      <w:r w:rsidRPr="0060399B">
        <w:rPr>
          <w:rStyle w:val="StyleUnderline"/>
        </w:rPr>
        <w:t xml:space="preserve">study of </w:t>
      </w:r>
      <w:r w:rsidRPr="0060399B">
        <w:rPr>
          <w:rStyle w:val="Emphasis"/>
        </w:rPr>
        <w:t>more than 200</w:t>
      </w:r>
      <w:r w:rsidRPr="0060399B">
        <w:rPr>
          <w:rStyle w:val="StyleUnderline"/>
        </w:rPr>
        <w:t xml:space="preserve"> uses of force</w:t>
      </w:r>
      <w:r w:rsidRPr="0060399B">
        <w:rPr>
          <w:sz w:val="16"/>
        </w:rPr>
        <w:t xml:space="preserve"> by the USA finds that in episodes involving the USA and the Soviet Union, the </w:t>
      </w:r>
      <w:r w:rsidRPr="0060399B">
        <w:rPr>
          <w:rStyle w:val="StyleUnderline"/>
        </w:rPr>
        <w:t>outcome of confrontations</w:t>
      </w:r>
      <w:r w:rsidRPr="0060399B">
        <w:rPr>
          <w:sz w:val="16"/>
        </w:rPr>
        <w:t xml:space="preserve"> was </w:t>
      </w:r>
      <w:r w:rsidRPr="0060399B">
        <w:rPr>
          <w:rStyle w:val="Emphasis"/>
        </w:rPr>
        <w:t>determined primarily</w:t>
      </w:r>
      <w:r w:rsidRPr="0060399B">
        <w:rPr>
          <w:rStyle w:val="StyleUnderline"/>
        </w:rPr>
        <w:t xml:space="preserve"> by</w:t>
      </w:r>
      <w:r w:rsidRPr="0060399B">
        <w:rPr>
          <w:sz w:val="16"/>
        </w:rPr>
        <w:t xml:space="preserve"> the </w:t>
      </w:r>
      <w:r w:rsidRPr="0060399B">
        <w:rPr>
          <w:rStyle w:val="Emphasis"/>
        </w:rPr>
        <w:t>conventional military balance</w:t>
      </w:r>
      <w:r w:rsidRPr="0060399B">
        <w:rPr>
          <w:sz w:val="16"/>
        </w:rPr>
        <w:t xml:space="preserve"> at the local level, </w:t>
      </w:r>
      <w:r w:rsidRPr="0060399B">
        <w:rPr>
          <w:rStyle w:val="StyleUnderline"/>
        </w:rPr>
        <w:t>rather than</w:t>
      </w:r>
      <w:r w:rsidRPr="0060399B">
        <w:rPr>
          <w:sz w:val="16"/>
        </w:rPr>
        <w:t xml:space="preserve"> the </w:t>
      </w:r>
      <w:r w:rsidRPr="0060399B">
        <w:rPr>
          <w:rStyle w:val="StyleUnderline"/>
        </w:rPr>
        <w:t>size of</w:t>
      </w:r>
      <w:r w:rsidRPr="0060399B">
        <w:rPr>
          <w:sz w:val="16"/>
        </w:rPr>
        <w:t xml:space="preserve"> each </w:t>
      </w:r>
      <w:r w:rsidRPr="0060399B">
        <w:rPr>
          <w:rStyle w:val="StyleUnderline"/>
        </w:rPr>
        <w:t xml:space="preserve">superpower’s </w:t>
      </w:r>
      <w:r w:rsidRPr="0060399B">
        <w:rPr>
          <w:rStyle w:val="Emphasis"/>
        </w:rPr>
        <w:t>strategic nuclear arsenal</w:t>
      </w:r>
      <w:r w:rsidRPr="0060399B">
        <w:rPr>
          <w:sz w:val="16"/>
        </w:rPr>
        <w:t xml:space="preserve">.31 This finding is echoed by Kugler’s </w:t>
      </w:r>
      <w:r w:rsidRPr="0060399B">
        <w:rPr>
          <w:rStyle w:val="StyleUnderline"/>
        </w:rPr>
        <w:t xml:space="preserve">examination of </w:t>
      </w:r>
      <w:r w:rsidRPr="0060399B">
        <w:rPr>
          <w:rStyle w:val="Emphasis"/>
        </w:rPr>
        <w:t>crisis escalation</w:t>
      </w:r>
      <w:r w:rsidRPr="0060399B">
        <w:rPr>
          <w:rStyle w:val="StyleUnderline"/>
        </w:rPr>
        <w:t xml:space="preserve"> in clashes involving China</w:t>
      </w:r>
      <w:r w:rsidRPr="0060399B">
        <w:rPr>
          <w:sz w:val="16"/>
        </w:rPr>
        <w:t xml:space="preserve">, the </w:t>
      </w:r>
      <w:r w:rsidRPr="0060399B">
        <w:rPr>
          <w:rStyle w:val="StyleUnderline"/>
        </w:rPr>
        <w:t>Soviet Union</w:t>
      </w:r>
      <w:r w:rsidRPr="0060399B">
        <w:rPr>
          <w:sz w:val="16"/>
        </w:rPr>
        <w:t xml:space="preserve"> and the </w:t>
      </w:r>
      <w:r w:rsidRPr="0060399B">
        <w:rPr>
          <w:rStyle w:val="StyleUnderline"/>
        </w:rPr>
        <w:t>USA</w:t>
      </w:r>
      <w:r w:rsidRPr="0060399B">
        <w:rPr>
          <w:sz w:val="16"/>
        </w:rPr>
        <w:t xml:space="preserve">, which </w:t>
      </w:r>
      <w:r w:rsidRPr="0060399B">
        <w:rPr>
          <w:rStyle w:val="StyleUnderline"/>
        </w:rPr>
        <w:t>finds</w:t>
      </w:r>
      <w:r w:rsidRPr="0060399B">
        <w:rPr>
          <w:sz w:val="16"/>
        </w:rPr>
        <w:t xml:space="preserve"> that </w:t>
      </w:r>
      <w:r w:rsidRPr="0060399B">
        <w:rPr>
          <w:rStyle w:val="StyleUnderline"/>
        </w:rPr>
        <w:t xml:space="preserve">conventional </w:t>
      </w:r>
      <w:r w:rsidRPr="0060399B">
        <w:rPr>
          <w:rStyle w:val="Emphasis"/>
        </w:rPr>
        <w:t>military force levels</w:t>
      </w:r>
      <w:r w:rsidRPr="0060399B">
        <w:rPr>
          <w:sz w:val="16"/>
        </w:rPr>
        <w:t xml:space="preserve">, </w:t>
      </w:r>
      <w:r w:rsidRPr="0060399B">
        <w:rPr>
          <w:rStyle w:val="StyleUnderline"/>
        </w:rPr>
        <w:t>rather than nuclear capabilities</w:t>
      </w:r>
      <w:r w:rsidRPr="0060399B">
        <w:rPr>
          <w:sz w:val="16"/>
        </w:rPr>
        <w:t xml:space="preserve">, </w:t>
      </w:r>
      <w:r w:rsidRPr="0060399B">
        <w:rPr>
          <w:rStyle w:val="StyleUnderline"/>
        </w:rPr>
        <w:t xml:space="preserve">are the </w:t>
      </w:r>
      <w:r w:rsidRPr="0060399B">
        <w:rPr>
          <w:rStyle w:val="Emphasis"/>
        </w:rPr>
        <w:t>main factor</w:t>
      </w:r>
      <w:r w:rsidRPr="0060399B">
        <w:rPr>
          <w:rStyle w:val="StyleUnderline"/>
        </w:rPr>
        <w:t xml:space="preserve"> shaping </w:t>
      </w:r>
      <w:r w:rsidRPr="0060399B">
        <w:rPr>
          <w:rStyle w:val="Emphasis"/>
        </w:rPr>
        <w:t>crisis outcomes</w:t>
      </w:r>
      <w:r w:rsidRPr="0060399B">
        <w:rPr>
          <w:sz w:val="16"/>
        </w:rPr>
        <w:t xml:space="preserve">, </w:t>
      </w:r>
      <w:r w:rsidRPr="0060399B">
        <w:rPr>
          <w:rStyle w:val="StyleUnderline"/>
        </w:rPr>
        <w:t>irrespective of</w:t>
      </w:r>
      <w:r w:rsidRPr="0060399B">
        <w:rPr>
          <w:sz w:val="16"/>
        </w:rPr>
        <w:t xml:space="preserve"> their </w:t>
      </w:r>
      <w:r w:rsidRPr="0060399B">
        <w:rPr>
          <w:rStyle w:val="Emphasis"/>
        </w:rPr>
        <w:t>severity</w:t>
      </w:r>
      <w:r w:rsidRPr="0060399B">
        <w:rPr>
          <w:sz w:val="16"/>
        </w:rPr>
        <w:t xml:space="preserve">.32 </w:t>
      </w:r>
    </w:p>
    <w:p w14:paraId="71BB1F19" w14:textId="77777777" w:rsidR="00592F0F" w:rsidRPr="0060399B" w:rsidRDefault="00592F0F" w:rsidP="00592F0F">
      <w:pPr>
        <w:rPr>
          <w:sz w:val="16"/>
        </w:rPr>
      </w:pPr>
      <w:r w:rsidRPr="0060399B">
        <w:rPr>
          <w:sz w:val="16"/>
        </w:rPr>
        <w:t xml:space="preserve">Are there concrete reasons to believe that nuclear weapons might, in fact, not have significant deterrent value? A </w:t>
      </w:r>
      <w:r w:rsidRPr="0060399B">
        <w:rPr>
          <w:rStyle w:val="StyleUnderline"/>
        </w:rPr>
        <w:t xml:space="preserve">study of </w:t>
      </w:r>
      <w:proofErr w:type="spellStart"/>
      <w:r w:rsidRPr="0060399B">
        <w:rPr>
          <w:rStyle w:val="Emphasis"/>
        </w:rPr>
        <w:t>militarised</w:t>
      </w:r>
      <w:proofErr w:type="spellEnd"/>
      <w:r w:rsidRPr="0060399B">
        <w:rPr>
          <w:rStyle w:val="Emphasis"/>
        </w:rPr>
        <w:t xml:space="preserve"> interstate disputes</w:t>
      </w:r>
      <w:r w:rsidRPr="0060399B">
        <w:rPr>
          <w:rStyle w:val="StyleUnderline"/>
        </w:rPr>
        <w:t xml:space="preserve"> involving great powers</w:t>
      </w:r>
      <w:r w:rsidRPr="0060399B">
        <w:rPr>
          <w:sz w:val="16"/>
        </w:rPr>
        <w:t xml:space="preserve">, which was carried out by Huth, Bennett and Gelpi, </w:t>
      </w:r>
      <w:r w:rsidRPr="0060399B">
        <w:rPr>
          <w:rStyle w:val="StyleUnderline"/>
        </w:rPr>
        <w:t>determined</w:t>
      </w:r>
      <w:r w:rsidRPr="0060399B">
        <w:rPr>
          <w:sz w:val="16"/>
        </w:rPr>
        <w:t xml:space="preserve"> that </w:t>
      </w:r>
      <w:r w:rsidRPr="0060399B">
        <w:rPr>
          <w:rStyle w:val="StyleUnderline"/>
        </w:rPr>
        <w:t>challengers</w:t>
      </w:r>
      <w:r w:rsidRPr="0060399B">
        <w:rPr>
          <w:sz w:val="16"/>
        </w:rPr>
        <w:t xml:space="preserve"> are </w:t>
      </w:r>
      <w:r w:rsidRPr="0060399B">
        <w:rPr>
          <w:rStyle w:val="StyleUnderline"/>
        </w:rPr>
        <w:t xml:space="preserve">not precluded from initiating </w:t>
      </w:r>
      <w:r w:rsidRPr="0060399B">
        <w:rPr>
          <w:rStyle w:val="Emphasis"/>
        </w:rPr>
        <w:t>military confrontations</w:t>
      </w:r>
      <w:r w:rsidRPr="0060399B">
        <w:rPr>
          <w:rStyle w:val="StyleUnderline"/>
        </w:rPr>
        <w:t xml:space="preserve"> against </w:t>
      </w:r>
      <w:r w:rsidRPr="0060399B">
        <w:rPr>
          <w:rStyle w:val="Emphasis"/>
        </w:rPr>
        <w:t>major powers</w:t>
      </w:r>
      <w:r w:rsidRPr="0060399B">
        <w:rPr>
          <w:rStyle w:val="StyleUnderline"/>
        </w:rPr>
        <w:t xml:space="preserve"> armed with nuclear weapons</w:t>
      </w:r>
      <w:r w:rsidRPr="0060399B">
        <w:rPr>
          <w:sz w:val="16"/>
        </w:rPr>
        <w:t xml:space="preserve">.33 This </w:t>
      </w:r>
      <w:r w:rsidRPr="0060399B">
        <w:rPr>
          <w:rStyle w:val="StyleUnderline"/>
        </w:rPr>
        <w:t>finding</w:t>
      </w:r>
      <w:r w:rsidRPr="0060399B">
        <w:rPr>
          <w:sz w:val="16"/>
        </w:rPr>
        <w:t xml:space="preserve"> is </w:t>
      </w:r>
      <w:r w:rsidRPr="0060399B">
        <w:rPr>
          <w:rStyle w:val="StyleUnderline"/>
        </w:rPr>
        <w:t>echoed by</w:t>
      </w:r>
      <w:r w:rsidRPr="0060399B">
        <w:rPr>
          <w:sz w:val="16"/>
        </w:rPr>
        <w:t xml:space="preserve"> a </w:t>
      </w:r>
      <w:r w:rsidRPr="0060399B">
        <w:rPr>
          <w:rStyle w:val="Emphasis"/>
        </w:rPr>
        <w:t>more recent scholarship</w:t>
      </w:r>
      <w:r w:rsidRPr="0060399B">
        <w:rPr>
          <w:sz w:val="16"/>
        </w:rPr>
        <w:t xml:space="preserve"> carried out by Gartzke and Joe, who expressly investigate the connection between patterns of </w:t>
      </w:r>
      <w:proofErr w:type="spellStart"/>
      <w:r w:rsidRPr="0060399B">
        <w:rPr>
          <w:sz w:val="16"/>
        </w:rPr>
        <w:t>militarised</w:t>
      </w:r>
      <w:proofErr w:type="spellEnd"/>
      <w:r w:rsidRPr="0060399B">
        <w:rPr>
          <w:sz w:val="16"/>
        </w:rPr>
        <w:t xml:space="preserve"> interstate disputes and nuclear weapons.34 The </w:t>
      </w:r>
      <w:r w:rsidRPr="0060399B">
        <w:rPr>
          <w:rStyle w:val="StyleUnderline"/>
        </w:rPr>
        <w:t>conclusion</w:t>
      </w:r>
      <w:r w:rsidRPr="0060399B">
        <w:rPr>
          <w:sz w:val="16"/>
        </w:rPr>
        <w:t xml:space="preserve"> they reach is that </w:t>
      </w:r>
      <w:r w:rsidRPr="0060399B">
        <w:rPr>
          <w:rStyle w:val="Emphasis"/>
        </w:rPr>
        <w:t>dispute initiation</w:t>
      </w:r>
      <w:r w:rsidRPr="0060399B">
        <w:rPr>
          <w:sz w:val="16"/>
        </w:rPr>
        <w:t xml:space="preserve"> is </w:t>
      </w:r>
      <w:r w:rsidRPr="0060399B">
        <w:rPr>
          <w:rStyle w:val="StyleUnderline"/>
        </w:rPr>
        <w:t xml:space="preserve">not affected by </w:t>
      </w:r>
      <w:r w:rsidRPr="0060399B">
        <w:rPr>
          <w:rStyle w:val="Emphasis"/>
        </w:rPr>
        <w:t>possession of nuclear weapons</w:t>
      </w:r>
      <w:r w:rsidRPr="0060399B">
        <w:rPr>
          <w:sz w:val="16"/>
        </w:rPr>
        <w:t xml:space="preserve">. Significant conventional military capabilities, existing security challenges and broader geopolitical interests, not nuclear weapons, make states more likely to undertake military challenges against each other.35 In line with these arguments is the aforementioned study by Bell and Miller which concludes that pairs of nuclear-armed states are no more or less prone to war than non-nuclear states.36 </w:t>
      </w:r>
    </w:p>
    <w:p w14:paraId="32A4EFB4" w14:textId="77777777" w:rsidR="00592F0F" w:rsidRPr="0060399B" w:rsidRDefault="00592F0F" w:rsidP="00592F0F">
      <w:pPr>
        <w:rPr>
          <w:sz w:val="16"/>
        </w:rPr>
      </w:pPr>
      <w:r w:rsidRPr="0060399B">
        <w:rPr>
          <w:sz w:val="16"/>
        </w:rPr>
        <w:t xml:space="preserve">Evidence questioning the relevance of nuclear weapons for deterrence is most striking in a series of studies examining the interaction between pairs of states where only one side possesses nuclear weapons. In such scenarios, Geller finds that non-nuclear states are willing to assertively escalate a crisis with a nuclear-armed opponent.37 Historically, Kugler reports non-nuclear states have prevailed over their nuclear-armed opponents in a number of ‘extreme crises’ occurring between 1946 and 1991, while </w:t>
      </w:r>
      <w:proofErr w:type="spellStart"/>
      <w:r w:rsidRPr="0060399B">
        <w:rPr>
          <w:sz w:val="16"/>
        </w:rPr>
        <w:t>Organski</w:t>
      </w:r>
      <w:proofErr w:type="spellEnd"/>
      <w:r w:rsidRPr="0060399B">
        <w:rPr>
          <w:sz w:val="16"/>
        </w:rPr>
        <w:t xml:space="preserve"> and Kugler find that nuclear-armed states were </w:t>
      </w:r>
      <w:r w:rsidRPr="0060399B">
        <w:rPr>
          <w:sz w:val="16"/>
        </w:rPr>
        <w:lastRenderedPageBreak/>
        <w:t xml:space="preserve">defeated by non-nuclear opponents in six of seven armed conflicts between 1945 and 1979.38 Echoing previously discussed research, both of these studies conclude that the successful party was the one with the superior conventional military force, not a nuclear arsenal. </w:t>
      </w:r>
    </w:p>
    <w:p w14:paraId="7C8C9C56" w14:textId="77777777" w:rsidR="00592F0F" w:rsidRPr="0060399B" w:rsidRDefault="00592F0F" w:rsidP="00592F0F">
      <w:pPr>
        <w:rPr>
          <w:sz w:val="16"/>
        </w:rPr>
      </w:pPr>
      <w:r w:rsidRPr="0060399B">
        <w:rPr>
          <w:sz w:val="16"/>
        </w:rPr>
        <w:t xml:space="preserve">These </w:t>
      </w:r>
      <w:r w:rsidRPr="0060399B">
        <w:rPr>
          <w:rStyle w:val="Emphasis"/>
        </w:rPr>
        <w:t>various studies</w:t>
      </w:r>
      <w:r w:rsidRPr="0060399B">
        <w:rPr>
          <w:rStyle w:val="StyleUnderline"/>
        </w:rPr>
        <w:t xml:space="preserve"> provide</w:t>
      </w:r>
      <w:r w:rsidRPr="0060399B">
        <w:rPr>
          <w:sz w:val="16"/>
        </w:rPr>
        <w:t xml:space="preserve"> mixed </w:t>
      </w:r>
      <w:r w:rsidRPr="0060399B">
        <w:rPr>
          <w:rStyle w:val="Emphasis"/>
        </w:rPr>
        <w:t>support</w:t>
      </w:r>
      <w:r w:rsidRPr="0060399B">
        <w:rPr>
          <w:rStyle w:val="StyleUnderline"/>
        </w:rPr>
        <w:t xml:space="preserve"> for claims</w:t>
      </w:r>
      <w:r w:rsidRPr="0060399B">
        <w:rPr>
          <w:sz w:val="16"/>
        </w:rPr>
        <w:t xml:space="preserve"> that </w:t>
      </w:r>
      <w:r w:rsidRPr="0060399B">
        <w:rPr>
          <w:rStyle w:val="StyleUnderline"/>
        </w:rPr>
        <w:t xml:space="preserve">nuclear weapons are </w:t>
      </w:r>
      <w:r w:rsidRPr="0060399B">
        <w:rPr>
          <w:rStyle w:val="Emphasis"/>
        </w:rPr>
        <w:t>irrelevant at best</w:t>
      </w:r>
      <w:r w:rsidRPr="0060399B">
        <w:rPr>
          <w:rStyle w:val="StyleUnderline"/>
        </w:rPr>
        <w:t xml:space="preserve"> and </w:t>
      </w:r>
      <w:proofErr w:type="spellStart"/>
      <w:r w:rsidRPr="0060399B">
        <w:rPr>
          <w:rStyle w:val="Emphasis"/>
        </w:rPr>
        <w:t>destabilising</w:t>
      </w:r>
      <w:proofErr w:type="spellEnd"/>
      <w:r w:rsidRPr="0060399B">
        <w:rPr>
          <w:rStyle w:val="Emphasis"/>
        </w:rPr>
        <w:t xml:space="preserve"> at worst</w:t>
      </w:r>
      <w:r w:rsidRPr="0060399B">
        <w:rPr>
          <w:sz w:val="16"/>
        </w:rPr>
        <w:t xml:space="preserve">. Scholars found that, in interactions between pairs of nuclear-armed states, </w:t>
      </w:r>
      <w:r w:rsidRPr="0060399B">
        <w:rPr>
          <w:rStyle w:val="StyleUnderline"/>
        </w:rPr>
        <w:t>conventional military capabilities</w:t>
      </w:r>
      <w:r w:rsidRPr="0060399B">
        <w:rPr>
          <w:sz w:val="16"/>
        </w:rPr>
        <w:t xml:space="preserve"> rather than the size of a nuclear arsenal is the </w:t>
      </w:r>
      <w:r w:rsidRPr="0060399B">
        <w:rPr>
          <w:rStyle w:val="Emphasis"/>
        </w:rPr>
        <w:t>primary predictor</w:t>
      </w:r>
      <w:r w:rsidRPr="0060399B">
        <w:rPr>
          <w:rStyle w:val="StyleUnderline"/>
        </w:rPr>
        <w:t xml:space="preserve"> of both</w:t>
      </w:r>
      <w:r w:rsidRPr="0060399B">
        <w:rPr>
          <w:sz w:val="16"/>
        </w:rPr>
        <w:t xml:space="preserve"> the </w:t>
      </w:r>
      <w:r w:rsidRPr="0060399B">
        <w:rPr>
          <w:rStyle w:val="StyleUnderline"/>
        </w:rPr>
        <w:t xml:space="preserve">initiation of </w:t>
      </w:r>
      <w:r w:rsidRPr="0060399B">
        <w:rPr>
          <w:rStyle w:val="Emphasis"/>
        </w:rPr>
        <w:t>interstate disputes</w:t>
      </w:r>
      <w:r w:rsidRPr="0060399B">
        <w:rPr>
          <w:rStyle w:val="StyleUnderline"/>
        </w:rPr>
        <w:t xml:space="preserve"> and </w:t>
      </w:r>
      <w:r w:rsidRPr="0060399B">
        <w:rPr>
          <w:rStyle w:val="Emphasis"/>
        </w:rPr>
        <w:t>crisis outcomes</w:t>
      </w:r>
      <w:r w:rsidRPr="0060399B">
        <w:rPr>
          <w:sz w:val="16"/>
        </w:rPr>
        <w:t xml:space="preserve"> bolster Mueller’s argument.39 Lebow and Stein’s claims are supported by findings by Geller and </w:t>
      </w:r>
      <w:proofErr w:type="spellStart"/>
      <w:r w:rsidRPr="0060399B">
        <w:rPr>
          <w:sz w:val="16"/>
        </w:rPr>
        <w:t>Rauchhaus</w:t>
      </w:r>
      <w:proofErr w:type="spellEnd"/>
      <w:r w:rsidRPr="0060399B">
        <w:rPr>
          <w:sz w:val="16"/>
        </w:rPr>
        <w:t xml:space="preserve"> discussed previously, that </w:t>
      </w:r>
      <w:r w:rsidRPr="0060399B">
        <w:rPr>
          <w:rStyle w:val="StyleUnderline"/>
        </w:rPr>
        <w:t>disputes between</w:t>
      </w:r>
      <w:r w:rsidRPr="0060399B">
        <w:rPr>
          <w:sz w:val="16"/>
        </w:rPr>
        <w:t xml:space="preserve"> pairs of </w:t>
      </w:r>
      <w:r w:rsidRPr="0060399B">
        <w:rPr>
          <w:rStyle w:val="StyleUnderline"/>
        </w:rPr>
        <w:t xml:space="preserve">nuclear-armed states are </w:t>
      </w:r>
      <w:r w:rsidRPr="0060399B">
        <w:rPr>
          <w:rStyle w:val="Emphasis"/>
        </w:rPr>
        <w:t>more likely</w:t>
      </w:r>
      <w:r w:rsidRPr="0060399B">
        <w:rPr>
          <w:rStyle w:val="StyleUnderline"/>
        </w:rPr>
        <w:t xml:space="preserve"> to escalate</w:t>
      </w:r>
      <w:r w:rsidRPr="0060399B">
        <w:rPr>
          <w:sz w:val="16"/>
        </w:rPr>
        <w:t xml:space="preserve"> versus those carried out by pairs of non-nuclear states.40 Claims about the irrelevancy of nuclear weapons for deterrence are </w:t>
      </w:r>
      <w:r w:rsidRPr="0060399B">
        <w:rPr>
          <w:rStyle w:val="Emphasis"/>
        </w:rPr>
        <w:t>further strengthened</w:t>
      </w:r>
      <w:r w:rsidRPr="0060399B">
        <w:rPr>
          <w:rStyle w:val="StyleUnderline"/>
        </w:rPr>
        <w:t xml:space="preserve"> by</w:t>
      </w:r>
      <w:r w:rsidRPr="0060399B">
        <w:rPr>
          <w:sz w:val="16"/>
        </w:rPr>
        <w:t xml:space="preserve"> the </w:t>
      </w:r>
      <w:r w:rsidRPr="0060399B">
        <w:rPr>
          <w:rStyle w:val="StyleUnderline"/>
        </w:rPr>
        <w:t>conclusion</w:t>
      </w:r>
      <w:r w:rsidRPr="0060399B">
        <w:rPr>
          <w:sz w:val="16"/>
        </w:rPr>
        <w:t xml:space="preserve"> that </w:t>
      </w:r>
      <w:r w:rsidRPr="0060399B">
        <w:rPr>
          <w:rStyle w:val="StyleUnderline"/>
        </w:rPr>
        <w:t xml:space="preserve">possession of nuclear weapons has </w:t>
      </w:r>
      <w:r w:rsidRPr="0060399B">
        <w:rPr>
          <w:rStyle w:val="Emphasis"/>
        </w:rPr>
        <w:t>little relevance</w:t>
      </w:r>
      <w:r w:rsidRPr="0060399B">
        <w:rPr>
          <w:rStyle w:val="StyleUnderline"/>
        </w:rPr>
        <w:t xml:space="preserve"> for explaining</w:t>
      </w:r>
      <w:r w:rsidRPr="0060399B">
        <w:rPr>
          <w:sz w:val="16"/>
        </w:rPr>
        <w:t xml:space="preserve"> the </w:t>
      </w:r>
      <w:r w:rsidRPr="0060399B">
        <w:rPr>
          <w:rStyle w:val="StyleUnderline"/>
        </w:rPr>
        <w:t>outcomes of crises</w:t>
      </w:r>
      <w:r w:rsidRPr="0060399B">
        <w:rPr>
          <w:sz w:val="16"/>
        </w:rPr>
        <w:t xml:space="preserve"> or conflicts between a nuclear-armed state and a non-nuclear opponent.41 Once again, the conventional military balance between the two parties best explains crisis outcomes, which most often </w:t>
      </w:r>
      <w:proofErr w:type="spellStart"/>
      <w:r w:rsidRPr="0060399B">
        <w:rPr>
          <w:sz w:val="16"/>
        </w:rPr>
        <w:t>favoured</w:t>
      </w:r>
      <w:proofErr w:type="spellEnd"/>
      <w:r w:rsidRPr="0060399B">
        <w:rPr>
          <w:sz w:val="16"/>
        </w:rPr>
        <w:t xml:space="preserve"> the non-nuclear state.42 Instead of dampening the chances of conflict, non-nuclear states in a dispute with a nuclear power are more likely to escalate the clash and the likelihood of war is greater in comparison to conflicts involving two nuclear powers.43 Taken together, these </w:t>
      </w:r>
      <w:r w:rsidRPr="0060399B">
        <w:rPr>
          <w:rStyle w:val="StyleUnderline"/>
        </w:rPr>
        <w:t>studies suggest</w:t>
      </w:r>
      <w:r w:rsidRPr="0060399B">
        <w:rPr>
          <w:sz w:val="16"/>
        </w:rPr>
        <w:t xml:space="preserve"> that even when only one party has </w:t>
      </w:r>
      <w:r w:rsidRPr="0060399B">
        <w:rPr>
          <w:rStyle w:val="StyleUnderline"/>
        </w:rPr>
        <w:t>nuclear weapons</w:t>
      </w:r>
      <w:r w:rsidRPr="0060399B">
        <w:rPr>
          <w:sz w:val="16"/>
        </w:rPr>
        <w:t xml:space="preserve">, that fact </w:t>
      </w:r>
      <w:r w:rsidRPr="0060399B">
        <w:rPr>
          <w:rStyle w:val="StyleUnderline"/>
        </w:rPr>
        <w:t>will not affect</w:t>
      </w:r>
      <w:r w:rsidRPr="0060399B">
        <w:rPr>
          <w:sz w:val="16"/>
        </w:rPr>
        <w:t xml:space="preserve"> the </w:t>
      </w:r>
      <w:r w:rsidRPr="0060399B">
        <w:rPr>
          <w:rStyle w:val="StyleUnderline"/>
        </w:rPr>
        <w:t>likelihood that</w:t>
      </w:r>
      <w:r w:rsidRPr="0060399B">
        <w:rPr>
          <w:sz w:val="16"/>
        </w:rPr>
        <w:t xml:space="preserve"> a </w:t>
      </w:r>
      <w:r w:rsidRPr="0060399B">
        <w:rPr>
          <w:rStyle w:val="StyleUnderline"/>
        </w:rPr>
        <w:t>dispute</w:t>
      </w:r>
      <w:r w:rsidRPr="0060399B">
        <w:rPr>
          <w:sz w:val="16"/>
        </w:rPr>
        <w:t xml:space="preserve"> will be </w:t>
      </w:r>
      <w:r w:rsidRPr="0060399B">
        <w:rPr>
          <w:rStyle w:val="StyleUnderline"/>
        </w:rPr>
        <w:t>initiated</w:t>
      </w:r>
      <w:r w:rsidRPr="0060399B">
        <w:rPr>
          <w:sz w:val="16"/>
        </w:rPr>
        <w:t xml:space="preserve">, its </w:t>
      </w:r>
      <w:r w:rsidRPr="0060399B">
        <w:rPr>
          <w:rStyle w:val="Emphasis"/>
        </w:rPr>
        <w:t>escalation potential</w:t>
      </w:r>
      <w:r w:rsidRPr="0060399B">
        <w:rPr>
          <w:sz w:val="16"/>
        </w:rPr>
        <w:t xml:space="preserve">, </w:t>
      </w:r>
      <w:r w:rsidRPr="0060399B">
        <w:rPr>
          <w:rStyle w:val="StyleUnderline"/>
        </w:rPr>
        <w:t>nor</w:t>
      </w:r>
      <w:r w:rsidRPr="0060399B">
        <w:rPr>
          <w:sz w:val="16"/>
        </w:rPr>
        <w:t xml:space="preserve"> its </w:t>
      </w:r>
      <w:r w:rsidRPr="0060399B">
        <w:rPr>
          <w:rStyle w:val="StyleUnderline"/>
        </w:rPr>
        <w:t>outcome</w:t>
      </w:r>
      <w:r w:rsidRPr="0060399B">
        <w:rPr>
          <w:sz w:val="16"/>
        </w:rPr>
        <w:t>. This, in turn, raises big questions about the deterrent power of nuclear weapons and the assumptions of deterrence put forth by proponents of the nuclear revolution thesis.</w:t>
      </w:r>
    </w:p>
    <w:p w14:paraId="3956882D" w14:textId="77777777" w:rsidR="00592F0F" w:rsidRPr="0060399B" w:rsidRDefault="00592F0F" w:rsidP="00592F0F"/>
    <w:p w14:paraId="47B306C8" w14:textId="77777777" w:rsidR="00592F0F" w:rsidRPr="0060399B" w:rsidRDefault="00592F0F" w:rsidP="00592F0F">
      <w:pPr>
        <w:pStyle w:val="Heading3"/>
      </w:pPr>
      <w:r w:rsidRPr="0060399B">
        <w:lastRenderedPageBreak/>
        <w:t xml:space="preserve">Deterrence — </w:t>
      </w:r>
      <w:proofErr w:type="spellStart"/>
      <w:r w:rsidRPr="0060399B">
        <w:t>Heg</w:t>
      </w:r>
      <w:proofErr w:type="spellEnd"/>
      <w:r w:rsidRPr="0060399B">
        <w:t xml:space="preserve"> Defense — 1AR</w:t>
      </w:r>
    </w:p>
    <w:p w14:paraId="3A17F7BB" w14:textId="77777777" w:rsidR="00592F0F" w:rsidRPr="0060399B" w:rsidRDefault="00592F0F" w:rsidP="00592F0F">
      <w:pPr>
        <w:pStyle w:val="Heading4"/>
        <w:rPr>
          <w:rFonts w:cs="Arial"/>
        </w:rPr>
      </w:pPr>
      <w:r w:rsidRPr="0060399B">
        <w:rPr>
          <w:rFonts w:cs="Arial"/>
        </w:rPr>
        <w:t xml:space="preserve">No </w:t>
      </w:r>
      <w:proofErr w:type="spellStart"/>
      <w:r w:rsidRPr="0060399B">
        <w:rPr>
          <w:rFonts w:cs="Arial"/>
          <w:u w:val="single"/>
        </w:rPr>
        <w:t>heg</w:t>
      </w:r>
      <w:proofErr w:type="spellEnd"/>
      <w:r w:rsidRPr="0060399B">
        <w:rPr>
          <w:rFonts w:cs="Arial"/>
        </w:rPr>
        <w:t xml:space="preserve"> impact.</w:t>
      </w:r>
    </w:p>
    <w:p w14:paraId="448788F1" w14:textId="77777777" w:rsidR="00592F0F" w:rsidRPr="0060399B" w:rsidRDefault="00592F0F" w:rsidP="00592F0F">
      <w:r w:rsidRPr="0060399B">
        <w:rPr>
          <w:rStyle w:val="Style13ptBold"/>
        </w:rPr>
        <w:t>Mueller ’21</w:t>
      </w:r>
      <w:r w:rsidRPr="0060399B">
        <w:t xml:space="preserve"> [Dr. John; Adjunct Professor of Political Science &amp; Senior Research Scientist, Mershon Center for International Security Studies. “The Rise of China, the Assertiveness of Russia, and the Antics of Iran.” </w:t>
      </w:r>
      <w:r w:rsidRPr="0060399B">
        <w:rPr>
          <w:i/>
          <w:iCs/>
        </w:rPr>
        <w:t>The Stupidity of War: American Foreign Policy and the Case for Complacency</w:t>
      </w:r>
      <w:r w:rsidRPr="0060399B">
        <w:t>, Chapter 6.] TDI</w:t>
      </w:r>
    </w:p>
    <w:p w14:paraId="1E9D4E62" w14:textId="77777777" w:rsidR="00592F0F" w:rsidRPr="0060399B" w:rsidRDefault="00592F0F" w:rsidP="00592F0F">
      <w:pPr>
        <w:rPr>
          <w:sz w:val="16"/>
        </w:rPr>
      </w:pPr>
      <w:r w:rsidRPr="0060399B">
        <w:rPr>
          <w:sz w:val="16"/>
        </w:rPr>
        <w:t>Complacency, Appeasement, Self-destruction, and the New Cold War</w:t>
      </w:r>
    </w:p>
    <w:p w14:paraId="13D4CE5C" w14:textId="77777777" w:rsidR="00592F0F" w:rsidRPr="0060399B" w:rsidRDefault="00592F0F" w:rsidP="00592F0F">
      <w:pPr>
        <w:rPr>
          <w:sz w:val="16"/>
        </w:rPr>
      </w:pPr>
      <w:r w:rsidRPr="0060399B">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60399B">
        <w:rPr>
          <w:rStyle w:val="StyleUnderline"/>
        </w:rPr>
        <w:t>appeasement can</w:t>
      </w:r>
      <w:r w:rsidRPr="0060399B">
        <w:rPr>
          <w:sz w:val="16"/>
        </w:rPr>
        <w:t xml:space="preserve"> </w:t>
      </w:r>
      <w:r w:rsidRPr="0060399B">
        <w:rPr>
          <w:rStyle w:val="Emphasis"/>
        </w:rPr>
        <w:t>work</w:t>
      </w:r>
      <w:r w:rsidRPr="0060399B">
        <w:rPr>
          <w:sz w:val="16"/>
        </w:rPr>
        <w:t xml:space="preserve"> </w:t>
      </w:r>
      <w:r w:rsidRPr="0060399B">
        <w:rPr>
          <w:rStyle w:val="StyleUnderline"/>
        </w:rPr>
        <w:t>to</w:t>
      </w:r>
      <w:r w:rsidRPr="0060399B">
        <w:rPr>
          <w:sz w:val="16"/>
        </w:rPr>
        <w:t xml:space="preserve"> </w:t>
      </w:r>
      <w:r w:rsidRPr="0060399B">
        <w:rPr>
          <w:rStyle w:val="Emphasis"/>
        </w:rPr>
        <w:t>avoid military conflict</w:t>
      </w:r>
      <w:r w:rsidRPr="0060399B">
        <w:rPr>
          <w:sz w:val="16"/>
        </w:rPr>
        <w:t xml:space="preserve"> </w:t>
      </w:r>
      <w:r w:rsidRPr="0060399B">
        <w:rPr>
          <w:rStyle w:val="StyleUnderline"/>
        </w:rPr>
        <w:t>as</w:t>
      </w:r>
      <w:r w:rsidRPr="0060399B">
        <w:rPr>
          <w:sz w:val="16"/>
        </w:rPr>
        <w:t xml:space="preserve"> can be </w:t>
      </w:r>
      <w:r w:rsidRPr="0060399B">
        <w:rPr>
          <w:rStyle w:val="StyleUnderline"/>
        </w:rPr>
        <w:t>seen in the case of the</w:t>
      </w:r>
      <w:r w:rsidRPr="0060399B">
        <w:rPr>
          <w:sz w:val="16"/>
        </w:rPr>
        <w:t xml:space="preserve"> </w:t>
      </w:r>
      <w:r w:rsidRPr="0060399B">
        <w:rPr>
          <w:rStyle w:val="Emphasis"/>
        </w:rPr>
        <w:t>Cuban missile crisis</w:t>
      </w:r>
      <w:r w:rsidRPr="0060399B">
        <w:rPr>
          <w:sz w:val="16"/>
        </w:rPr>
        <w:t xml:space="preserve"> of 1962. As also discussed there, </w:t>
      </w:r>
      <w:r w:rsidRPr="0060399B">
        <w:rPr>
          <w:rStyle w:val="StyleUnderline"/>
        </w:rPr>
        <w:t>appeasement has been</w:t>
      </w:r>
      <w:r w:rsidRPr="0060399B">
        <w:rPr>
          <w:sz w:val="16"/>
        </w:rPr>
        <w:t xml:space="preserve"> </w:t>
      </w:r>
      <w:r w:rsidRPr="0060399B">
        <w:rPr>
          <w:rStyle w:val="Emphasis"/>
        </w:rPr>
        <w:t>given a bad name</w:t>
      </w:r>
      <w:r w:rsidRPr="0060399B">
        <w:rPr>
          <w:sz w:val="16"/>
        </w:rPr>
        <w:t xml:space="preserve"> by the experience with Hitler in 1938.</w:t>
      </w:r>
    </w:p>
    <w:p w14:paraId="65FD6135" w14:textId="77777777" w:rsidR="00592F0F" w:rsidRPr="0060399B" w:rsidRDefault="00592F0F" w:rsidP="00592F0F">
      <w:pPr>
        <w:rPr>
          <w:sz w:val="16"/>
        </w:rPr>
      </w:pPr>
      <w:r w:rsidRPr="0060399B">
        <w:rPr>
          <w:sz w:val="16"/>
        </w:rPr>
        <w:t xml:space="preserve">Hitlers are very rare, but </w:t>
      </w:r>
      <w:r w:rsidRPr="0060399B">
        <w:rPr>
          <w:rStyle w:val="StyleUnderline"/>
        </w:rPr>
        <w:t>there are</w:t>
      </w:r>
      <w:r w:rsidRPr="0060399B">
        <w:rPr>
          <w:sz w:val="16"/>
        </w:rPr>
        <w:t xml:space="preserve"> some </w:t>
      </w:r>
      <w:r w:rsidRPr="0060399B">
        <w:rPr>
          <w:rStyle w:val="Emphasis"/>
        </w:rPr>
        <w:t>resonances</w:t>
      </w:r>
      <w:r w:rsidRPr="0060399B">
        <w:rPr>
          <w:sz w:val="16"/>
        </w:rPr>
        <w:t xml:space="preserve"> today </w:t>
      </w:r>
      <w:r w:rsidRPr="0060399B">
        <w:rPr>
          <w:rStyle w:val="StyleUnderline"/>
        </w:rPr>
        <w:t>in</w:t>
      </w:r>
      <w:r w:rsidRPr="0060399B">
        <w:rPr>
          <w:sz w:val="16"/>
        </w:rPr>
        <w:t xml:space="preserve"> </w:t>
      </w:r>
      <w:r w:rsidRPr="0060399B">
        <w:rPr>
          <w:rStyle w:val="Emphasis"/>
        </w:rPr>
        <w:t>Russia</w:t>
      </w:r>
      <w:r w:rsidRPr="0060399B">
        <w:rPr>
          <w:sz w:val="16"/>
        </w:rPr>
        <w:t xml:space="preserve">’s Vladimir Putin </w:t>
      </w:r>
      <w:r w:rsidRPr="0060399B">
        <w:rPr>
          <w:rStyle w:val="StyleUnderline"/>
        </w:rPr>
        <w:t>and</w:t>
      </w:r>
      <w:r w:rsidRPr="0060399B">
        <w:rPr>
          <w:sz w:val="16"/>
        </w:rPr>
        <w:t xml:space="preserve"> </w:t>
      </w:r>
      <w:r w:rsidRPr="0060399B">
        <w:rPr>
          <w:rStyle w:val="Emphasis"/>
        </w:rPr>
        <w:t>China</w:t>
      </w:r>
      <w:r w:rsidRPr="0060399B">
        <w:rPr>
          <w:sz w:val="16"/>
        </w:rPr>
        <w:t xml:space="preserve">’s Xi Jinping. </w:t>
      </w:r>
      <w:r w:rsidRPr="0060399B">
        <w:rPr>
          <w:rStyle w:val="StyleUnderline"/>
        </w:rPr>
        <w:t>Both are</w:t>
      </w:r>
      <w:r w:rsidRPr="0060399B">
        <w:rPr>
          <w:sz w:val="16"/>
        </w:rPr>
        <w:t xml:space="preserve"> shrewd, </w:t>
      </w:r>
      <w:r w:rsidRPr="0060399B">
        <w:rPr>
          <w:rStyle w:val="Emphasis"/>
        </w:rPr>
        <w:t>determined</w:t>
      </w:r>
      <w:r w:rsidRPr="0060399B">
        <w:rPr>
          <w:sz w:val="16"/>
        </w:rPr>
        <w:t xml:space="preserve">, </w:t>
      </w:r>
      <w:r w:rsidRPr="0060399B">
        <w:rPr>
          <w:rStyle w:val="Emphasis"/>
        </w:rPr>
        <w:t>authoritarian</w:t>
      </w:r>
      <w:r w:rsidRPr="0060399B">
        <w:rPr>
          <w:rStyle w:val="StyleUnderline"/>
        </w:rPr>
        <w:t>,</w:t>
      </w:r>
      <w:r w:rsidRPr="0060399B">
        <w:rPr>
          <w:sz w:val="16"/>
        </w:rPr>
        <w:t xml:space="preserve"> </w:t>
      </w:r>
      <w:r w:rsidRPr="0060399B">
        <w:rPr>
          <w:rStyle w:val="StyleUnderline"/>
        </w:rPr>
        <w:t>and</w:t>
      </w:r>
      <w:r w:rsidRPr="0060399B">
        <w:rPr>
          <w:sz w:val="16"/>
        </w:rPr>
        <w:t xml:space="preserve"> seem to be quite intelligent, </w:t>
      </w:r>
      <w:r w:rsidRPr="0060399B">
        <w:rPr>
          <w:rStyle w:val="StyleUnderline"/>
        </w:rPr>
        <w:t>and</w:t>
      </w:r>
      <w:r w:rsidRPr="0060399B">
        <w:rPr>
          <w:sz w:val="16"/>
        </w:rPr>
        <w:t xml:space="preserve"> both </w:t>
      </w:r>
      <w:r w:rsidRPr="0060399B">
        <w:rPr>
          <w:rStyle w:val="StyleUnderline"/>
        </w:rPr>
        <w:t>are</w:t>
      </w:r>
      <w:r w:rsidRPr="0060399B">
        <w:rPr>
          <w:sz w:val="16"/>
        </w:rPr>
        <w:t xml:space="preserve"> </w:t>
      </w:r>
      <w:r w:rsidRPr="0060399B">
        <w:rPr>
          <w:rStyle w:val="Emphasis"/>
        </w:rPr>
        <w:t>fully in charge</w:t>
      </w:r>
      <w:r w:rsidRPr="0060399B">
        <w:rPr>
          <w:sz w:val="16"/>
        </w:rPr>
        <w:t xml:space="preserve">, are surrounded by </w:t>
      </w:r>
      <w:proofErr w:type="spellStart"/>
      <w:r w:rsidRPr="0060399B">
        <w:rPr>
          <w:sz w:val="16"/>
        </w:rPr>
        <w:t>sychophants</w:t>
      </w:r>
      <w:proofErr w:type="spellEnd"/>
      <w:r w:rsidRPr="0060399B">
        <w:rPr>
          <w:sz w:val="16"/>
        </w:rPr>
        <w:t xml:space="preserve">, </w:t>
      </w:r>
      <w:r w:rsidRPr="0060399B">
        <w:rPr>
          <w:rStyle w:val="StyleUnderline"/>
        </w:rPr>
        <w:t>and</w:t>
      </w:r>
      <w:r w:rsidRPr="0060399B">
        <w:rPr>
          <w:sz w:val="16"/>
        </w:rPr>
        <w:t xml:space="preserve"> </w:t>
      </w:r>
      <w:r w:rsidRPr="0060399B">
        <w:rPr>
          <w:rStyle w:val="StyleUnderline"/>
        </w:rPr>
        <w:t>appear to have essentially</w:t>
      </w:r>
      <w:r w:rsidRPr="0060399B">
        <w:rPr>
          <w:sz w:val="16"/>
        </w:rPr>
        <w:t xml:space="preserve"> </w:t>
      </w:r>
      <w:r w:rsidRPr="0060399B">
        <w:rPr>
          <w:rStyle w:val="Emphasis"/>
        </w:rPr>
        <w:t>unlimited tenure</w:t>
      </w:r>
      <w:r w:rsidRPr="0060399B">
        <w:rPr>
          <w:sz w:val="16"/>
        </w:rPr>
        <w:t xml:space="preserve"> </w:t>
      </w:r>
      <w:r w:rsidRPr="0060399B">
        <w:rPr>
          <w:rStyle w:val="StyleUnderline"/>
        </w:rPr>
        <w:t>in office</w:t>
      </w:r>
      <w:r w:rsidRPr="0060399B">
        <w:rPr>
          <w:sz w:val="16"/>
        </w:rPr>
        <w:t xml:space="preserve">. Moreover, both, like Hitler in the 1930s, are appreciated domestically for maintaining a stable political and economic environment. However, unlike Hitler, </w:t>
      </w:r>
      <w:r w:rsidRPr="0060399B">
        <w:rPr>
          <w:rStyle w:val="StyleUnderline"/>
        </w:rPr>
        <w:t>both run</w:t>
      </w:r>
      <w:r w:rsidRPr="0060399B">
        <w:rPr>
          <w:sz w:val="16"/>
        </w:rPr>
        <w:t xml:space="preserve"> </w:t>
      </w:r>
      <w:r w:rsidRPr="0060399B">
        <w:rPr>
          <w:rStyle w:val="Emphasis"/>
        </w:rPr>
        <w:t>trading states</w:t>
      </w:r>
      <w:r w:rsidRPr="0060399B">
        <w:rPr>
          <w:sz w:val="16"/>
        </w:rPr>
        <w:t xml:space="preserve"> </w:t>
      </w:r>
      <w:r w:rsidRPr="0060399B">
        <w:rPr>
          <w:rStyle w:val="StyleUnderline"/>
        </w:rPr>
        <w:t>and need a</w:t>
      </w:r>
      <w:r w:rsidRPr="0060399B">
        <w:rPr>
          <w:sz w:val="16"/>
        </w:rPr>
        <w:t xml:space="preserve"> </w:t>
      </w:r>
      <w:r w:rsidRPr="0060399B">
        <w:rPr>
          <w:rStyle w:val="Emphasis"/>
          <w:szCs w:val="24"/>
        </w:rPr>
        <w:t>stable and</w:t>
      </w:r>
      <w:r w:rsidRPr="0060399B">
        <w:rPr>
          <w:sz w:val="16"/>
        </w:rPr>
        <w:t xml:space="preserve"> essentially </w:t>
      </w:r>
      <w:r w:rsidRPr="0060399B">
        <w:rPr>
          <w:rStyle w:val="Emphasis"/>
          <w:szCs w:val="24"/>
        </w:rPr>
        <w:t>congenial international environment</w:t>
      </w:r>
      <w:r w:rsidRPr="0060399B">
        <w:rPr>
          <w:sz w:val="16"/>
        </w:rPr>
        <w:t xml:space="preserve"> </w:t>
      </w:r>
      <w:r w:rsidRPr="0060399B">
        <w:rPr>
          <w:rStyle w:val="StyleUnderline"/>
        </w:rPr>
        <w:t>to flourish</w:t>
      </w:r>
      <w:r w:rsidRPr="0060399B">
        <w:rPr>
          <w:sz w:val="16"/>
        </w:rPr>
        <w:t xml:space="preserve">.128 Most importantly, except for China’s claim to Taiwan, </w:t>
      </w:r>
      <w:r w:rsidRPr="0060399B">
        <w:rPr>
          <w:rStyle w:val="StyleUnderline"/>
        </w:rPr>
        <w:t>neither seems to harbor</w:t>
      </w:r>
      <w:r w:rsidRPr="0060399B">
        <w:rPr>
          <w:sz w:val="16"/>
        </w:rPr>
        <w:t xml:space="preserve"> Hitler-like </w:t>
      </w:r>
      <w:r w:rsidRPr="0060399B">
        <w:rPr>
          <w:rStyle w:val="StyleUnderline"/>
        </w:rPr>
        <w:t>dreams of</w:t>
      </w:r>
      <w:r w:rsidRPr="0060399B">
        <w:rPr>
          <w:sz w:val="16"/>
        </w:rPr>
        <w:t xml:space="preserve"> </w:t>
      </w:r>
      <w:r w:rsidRPr="0060399B">
        <w:rPr>
          <w:rStyle w:val="Emphasis"/>
        </w:rPr>
        <w:t>extensive</w:t>
      </w:r>
      <w:r w:rsidRPr="0060399B">
        <w:rPr>
          <w:sz w:val="16"/>
        </w:rPr>
        <w:t xml:space="preserve"> </w:t>
      </w:r>
      <w:r w:rsidRPr="0060399B">
        <w:rPr>
          <w:rStyle w:val="StyleUnderline"/>
        </w:rPr>
        <w:t>expansion by military means</w:t>
      </w:r>
      <w:r w:rsidRPr="0060399B">
        <w:rPr>
          <w:sz w:val="16"/>
        </w:rPr>
        <w:t xml:space="preserve">. Both are </w:t>
      </w:r>
      <w:r w:rsidRPr="0060399B">
        <w:rPr>
          <w:rStyle w:val="StyleUnderline"/>
        </w:rPr>
        <w:t>leading their countries in an</w:t>
      </w:r>
      <w:r w:rsidRPr="0060399B">
        <w:rPr>
          <w:sz w:val="16"/>
        </w:rPr>
        <w:t xml:space="preserve"> </w:t>
      </w:r>
      <w:r w:rsidRPr="0060399B">
        <w:rPr>
          <w:rStyle w:val="Emphasis"/>
        </w:rPr>
        <w:t>illiberal direction</w:t>
      </w:r>
      <w:r w:rsidRPr="0060399B">
        <w:rPr>
          <w:sz w:val="16"/>
        </w:rPr>
        <w:t xml:space="preserve"> which </w:t>
      </w:r>
      <w:r w:rsidRPr="0060399B">
        <w:rPr>
          <w:rStyle w:val="StyleUnderline"/>
        </w:rPr>
        <w:t>will</w:t>
      </w:r>
      <w:r w:rsidRPr="0060399B">
        <w:rPr>
          <w:sz w:val="16"/>
        </w:rPr>
        <w:t xml:space="preserve"> </w:t>
      </w:r>
      <w:r w:rsidRPr="0060399B">
        <w:rPr>
          <w:rStyle w:val="Emphasis"/>
        </w:rPr>
        <w:t>hamper economic growth</w:t>
      </w:r>
      <w:r w:rsidRPr="0060399B">
        <w:rPr>
          <w:sz w:val="16"/>
        </w:rPr>
        <w:t xml:space="preserve"> </w:t>
      </w:r>
      <w:r w:rsidRPr="0060399B">
        <w:rPr>
          <w:rStyle w:val="StyleUnderline"/>
        </w:rPr>
        <w:t>while maintaining a kleptocratic system</w:t>
      </w:r>
      <w:r w:rsidRPr="0060399B">
        <w:rPr>
          <w:sz w:val="16"/>
        </w:rPr>
        <w:t xml:space="preserve">. But this may be acceptable to populations enjoying historically high living standards and fearful of less stable alternatives. </w:t>
      </w:r>
      <w:r w:rsidRPr="0060399B">
        <w:rPr>
          <w:rStyle w:val="StyleUnderline"/>
        </w:rPr>
        <w:t>Both</w:t>
      </w:r>
      <w:r w:rsidRPr="0060399B">
        <w:rPr>
          <w:sz w:val="16"/>
        </w:rPr>
        <w:t xml:space="preserve"> do seem to </w:t>
      </w:r>
      <w:r w:rsidRPr="0060399B">
        <w:rPr>
          <w:rStyle w:val="StyleUnderline"/>
        </w:rPr>
        <w:t>want to</w:t>
      </w:r>
      <w:r w:rsidRPr="0060399B">
        <w:rPr>
          <w:sz w:val="16"/>
        </w:rPr>
        <w:t xml:space="preserve"> </w:t>
      </w:r>
      <w:r w:rsidRPr="0060399B">
        <w:rPr>
          <w:rStyle w:val="Emphasis"/>
        </w:rPr>
        <w:t>overcome</w:t>
      </w:r>
      <w:r w:rsidRPr="0060399B">
        <w:rPr>
          <w:sz w:val="16"/>
        </w:rPr>
        <w:t xml:space="preserve"> what they view as </w:t>
      </w:r>
      <w:r w:rsidRPr="0060399B">
        <w:rPr>
          <w:rStyle w:val="StyleUnderline"/>
        </w:rPr>
        <w:t>past humiliations</w:t>
      </w:r>
      <w:r w:rsidRPr="0060399B">
        <w:rPr>
          <w:sz w:val="16"/>
        </w:rPr>
        <w:t xml:space="preserve"> – </w:t>
      </w:r>
      <w:proofErr w:type="spellStart"/>
      <w:r w:rsidRPr="0060399B">
        <w:rPr>
          <w:sz w:val="16"/>
        </w:rPr>
        <w:t>ones</w:t>
      </w:r>
      <w:proofErr w:type="spellEnd"/>
      <w:r w:rsidRPr="0060399B">
        <w:rPr>
          <w:sz w:val="16"/>
        </w:rPr>
        <w:t xml:space="preserve"> going back to the opium war of 1839 in the case of China and to the collapse of the Soviet empire and then of the Soviet Union in 1989–91 in the case of Russia. Primarily, both seem to want to be treated with respect and deference. Unlike Hitler’s Germany, however, </w:t>
      </w:r>
      <w:r w:rsidRPr="0060399B">
        <w:rPr>
          <w:rStyle w:val="StyleUnderline"/>
        </w:rPr>
        <w:t>both seem to be</w:t>
      </w:r>
      <w:r w:rsidRPr="0060399B">
        <w:rPr>
          <w:sz w:val="16"/>
        </w:rPr>
        <w:t xml:space="preserve"> </w:t>
      </w:r>
      <w:r w:rsidRPr="0060399B">
        <w:rPr>
          <w:rStyle w:val="Emphasis"/>
        </w:rPr>
        <w:t>entirely appeasable</w:t>
      </w:r>
      <w:r w:rsidRPr="0060399B">
        <w:rPr>
          <w:sz w:val="16"/>
        </w:rPr>
        <w:t xml:space="preserve">. </w:t>
      </w:r>
      <w:r w:rsidRPr="0060399B">
        <w:rPr>
          <w:rStyle w:val="StyleUnderline"/>
        </w:rPr>
        <w:t>That</w:t>
      </w:r>
      <w:r w:rsidRPr="0060399B">
        <w:rPr>
          <w:sz w:val="16"/>
        </w:rPr>
        <w:t xml:space="preserve"> </w:t>
      </w:r>
      <w:r w:rsidRPr="0060399B">
        <w:rPr>
          <w:rStyle w:val="Emphasis"/>
        </w:rPr>
        <w:t>scarcely</w:t>
      </w:r>
      <w:r w:rsidRPr="0060399B">
        <w:rPr>
          <w:sz w:val="16"/>
        </w:rPr>
        <w:t xml:space="preserve"> </w:t>
      </w:r>
      <w:r w:rsidRPr="0060399B">
        <w:rPr>
          <w:rStyle w:val="StyleUnderline"/>
        </w:rPr>
        <w:t>seems to present or represent a threat</w:t>
      </w:r>
      <w:r w:rsidRPr="0060399B">
        <w:rPr>
          <w:sz w:val="16"/>
        </w:rPr>
        <w:t xml:space="preserve">. The </w:t>
      </w:r>
      <w:r w:rsidRPr="0060399B">
        <w:rPr>
          <w:rStyle w:val="StyleUnderline"/>
        </w:rPr>
        <w:t>United States</w:t>
      </w:r>
      <w:r w:rsidRPr="0060399B">
        <w:rPr>
          <w:sz w:val="16"/>
        </w:rPr>
        <w:t xml:space="preserve">, after all, </w:t>
      </w:r>
      <w:r w:rsidRPr="0060399B">
        <w:rPr>
          <w:rStyle w:val="Emphasis"/>
        </w:rPr>
        <w:t>continually</w:t>
      </w:r>
      <w:r w:rsidRPr="0060399B">
        <w:rPr>
          <w:sz w:val="16"/>
        </w:rPr>
        <w:t xml:space="preserve"> </w:t>
      </w:r>
      <w:r w:rsidRPr="0060399B">
        <w:rPr>
          <w:rStyle w:val="StyleUnderline"/>
        </w:rPr>
        <w:t>declares itself</w:t>
      </w:r>
      <w:r w:rsidRPr="0060399B">
        <w:rPr>
          <w:sz w:val="16"/>
        </w:rPr>
        <w:t xml:space="preserve"> </w:t>
      </w:r>
      <w:r w:rsidRPr="0060399B">
        <w:rPr>
          <w:rStyle w:val="StyleUnderline"/>
        </w:rPr>
        <w:t>to be</w:t>
      </w:r>
      <w:r w:rsidRPr="0060399B">
        <w:rPr>
          <w:sz w:val="16"/>
        </w:rPr>
        <w:t xml:space="preserve"> the </w:t>
      </w:r>
      <w:r w:rsidRPr="0060399B">
        <w:rPr>
          <w:rStyle w:val="Emphasis"/>
        </w:rPr>
        <w:t>indispensable</w:t>
      </w:r>
      <w:r w:rsidRPr="0060399B">
        <w:rPr>
          <w:sz w:val="16"/>
        </w:rPr>
        <w:t xml:space="preserve"> nation. </w:t>
      </w:r>
      <w:r w:rsidRPr="0060399B">
        <w:rPr>
          <w:rStyle w:val="StyleUnderline"/>
        </w:rPr>
        <w:t>If the United States is allowed to wallow</w:t>
      </w:r>
      <w:r w:rsidRPr="0060399B">
        <w:rPr>
          <w:sz w:val="16"/>
        </w:rPr>
        <w:t xml:space="preserve"> in such self-important, childish, essentially meaningless, and decidedly fatuous proclamations, </w:t>
      </w:r>
      <w:r w:rsidRPr="0060399B">
        <w:rPr>
          <w:rStyle w:val="StyleUnderline"/>
        </w:rPr>
        <w:t>why</w:t>
      </w:r>
      <w:r w:rsidRPr="0060399B">
        <w:rPr>
          <w:sz w:val="16"/>
        </w:rPr>
        <w:t xml:space="preserve"> </w:t>
      </w:r>
      <w:r w:rsidRPr="0060399B">
        <w:rPr>
          <w:rStyle w:val="StyleUnderline"/>
        </w:rPr>
        <w:t>should</w:t>
      </w:r>
      <w:r w:rsidRPr="0060399B">
        <w:rPr>
          <w:sz w:val="16"/>
        </w:rPr>
        <w:t xml:space="preserve"> </w:t>
      </w:r>
      <w:r w:rsidRPr="0060399B">
        <w:rPr>
          <w:rStyle w:val="Emphasis"/>
        </w:rPr>
        <w:t>other nations</w:t>
      </w:r>
      <w:r w:rsidRPr="0060399B">
        <w:rPr>
          <w:sz w:val="16"/>
        </w:rPr>
        <w:t xml:space="preserve"> </w:t>
      </w:r>
      <w:r w:rsidRPr="0060399B">
        <w:rPr>
          <w:rStyle w:val="StyleUnderline"/>
        </w:rPr>
        <w:t>be denied the opportunity to emit</w:t>
      </w:r>
      <w:r w:rsidRPr="0060399B">
        <w:rPr>
          <w:sz w:val="16"/>
        </w:rPr>
        <w:t xml:space="preserve"> </w:t>
      </w:r>
      <w:r w:rsidRPr="0060399B">
        <w:rPr>
          <w:rStyle w:val="Emphasis"/>
        </w:rPr>
        <w:t xml:space="preserve">similar inconsequential </w:t>
      </w:r>
      <w:proofErr w:type="spellStart"/>
      <w:r w:rsidRPr="0060399B">
        <w:rPr>
          <w:rStyle w:val="Emphasis"/>
        </w:rPr>
        <w:t>rattlings</w:t>
      </w:r>
      <w:proofErr w:type="spellEnd"/>
      <w:r w:rsidRPr="0060399B">
        <w:rPr>
          <w:sz w:val="16"/>
        </w:rPr>
        <w:t xml:space="preserve">? If that constitutes appeasement, so be it. </w:t>
      </w:r>
      <w:r w:rsidRPr="0060399B">
        <w:rPr>
          <w:rStyle w:val="StyleUnderline"/>
        </w:rPr>
        <w:t>If the two countries want to</w:t>
      </w:r>
      <w:r w:rsidRPr="0060399B">
        <w:rPr>
          <w:sz w:val="16"/>
        </w:rPr>
        <w:t xml:space="preserve"> be able to say they now </w:t>
      </w:r>
      <w:r w:rsidRPr="0060399B">
        <w:rPr>
          <w:rStyle w:val="StyleUnderline"/>
        </w:rPr>
        <w:t>preside over a</w:t>
      </w:r>
      <w:r w:rsidRPr="0060399B">
        <w:rPr>
          <w:sz w:val="16"/>
        </w:rPr>
        <w:t xml:space="preserve"> </w:t>
      </w:r>
      <w:r w:rsidRPr="0060399B">
        <w:rPr>
          <w:rStyle w:val="Emphasis"/>
        </w:rPr>
        <w:t>“sphere of influence,”</w:t>
      </w:r>
      <w:r w:rsidRPr="0060399B">
        <w:rPr>
          <w:sz w:val="16"/>
        </w:rPr>
        <w:t xml:space="preserve"> </w:t>
      </w:r>
      <w:r w:rsidRPr="0060399B">
        <w:rPr>
          <w:rStyle w:val="StyleUnderline"/>
        </w:rPr>
        <w:t>it scarcely seems</w:t>
      </w:r>
      <w:r w:rsidRPr="0060399B">
        <w:rPr>
          <w:sz w:val="16"/>
        </w:rPr>
        <w:t xml:space="preserve"> </w:t>
      </w:r>
      <w:r w:rsidRPr="0060399B">
        <w:rPr>
          <w:rStyle w:val="Emphasis"/>
        </w:rPr>
        <w:t>worth risking world war</w:t>
      </w:r>
      <w:r w:rsidRPr="0060399B">
        <w:rPr>
          <w:sz w:val="16"/>
        </w:rPr>
        <w:t xml:space="preserve"> </w:t>
      </w:r>
      <w:r w:rsidRPr="0060399B">
        <w:rPr>
          <w:rStyle w:val="StyleUnderline"/>
        </w:rPr>
        <w:t>to</w:t>
      </w:r>
      <w:r w:rsidRPr="0060399B">
        <w:rPr>
          <w:sz w:val="16"/>
        </w:rPr>
        <w:t xml:space="preserve"> somehow </w:t>
      </w:r>
      <w:r w:rsidRPr="0060399B">
        <w:rPr>
          <w:rStyle w:val="StyleUnderline"/>
        </w:rPr>
        <w:t>keep them from doing so – and if the United States were</w:t>
      </w:r>
      <w:r w:rsidRPr="0060399B">
        <w:rPr>
          <w:sz w:val="16"/>
        </w:rPr>
        <w:t xml:space="preserve"> </w:t>
      </w:r>
      <w:r w:rsidRPr="0060399B">
        <w:rPr>
          <w:rStyle w:val="Emphasis"/>
        </w:rPr>
        <w:t>substantially disarmed</w:t>
      </w:r>
      <w:r w:rsidRPr="0060399B">
        <w:rPr>
          <w:sz w:val="16"/>
        </w:rPr>
        <w:t xml:space="preserve">, </w:t>
      </w:r>
      <w:r w:rsidRPr="0060399B">
        <w:rPr>
          <w:rStyle w:val="StyleUnderline"/>
        </w:rPr>
        <w:t>it would not have the</w:t>
      </w:r>
      <w:r w:rsidRPr="0060399B">
        <w:rPr>
          <w:sz w:val="16"/>
        </w:rPr>
        <w:t xml:space="preserve"> </w:t>
      </w:r>
      <w:r w:rsidRPr="0060399B">
        <w:rPr>
          <w:rStyle w:val="Emphasis"/>
        </w:rPr>
        <w:t>capacity</w:t>
      </w:r>
      <w:r w:rsidRPr="0060399B">
        <w:rPr>
          <w:sz w:val="16"/>
        </w:rPr>
        <w:t xml:space="preserve"> </w:t>
      </w:r>
      <w:r w:rsidRPr="0060399B">
        <w:rPr>
          <w:rStyle w:val="StyleUnderline"/>
        </w:rPr>
        <w:t>to even try</w:t>
      </w:r>
      <w:r w:rsidRPr="0060399B">
        <w:rPr>
          <w:sz w:val="16"/>
        </w:rPr>
        <w:t>.</w:t>
      </w:r>
    </w:p>
    <w:p w14:paraId="44871A86" w14:textId="77777777" w:rsidR="00592F0F" w:rsidRPr="0060399B" w:rsidRDefault="00592F0F" w:rsidP="00592F0F">
      <w:pPr>
        <w:rPr>
          <w:sz w:val="16"/>
        </w:rPr>
      </w:pPr>
      <w:r w:rsidRPr="0060399B">
        <w:rPr>
          <w:sz w:val="16"/>
        </w:rPr>
        <w:t xml:space="preserve">If China and Russia get off on self-absorbed pretensions about being big players, that should be of little concern – and </w:t>
      </w:r>
      <w:r w:rsidRPr="0060399B">
        <w:rPr>
          <w:rStyle w:val="StyleUnderline"/>
        </w:rPr>
        <w:t>their</w:t>
      </w:r>
      <w:r w:rsidRPr="0060399B">
        <w:rPr>
          <w:sz w:val="16"/>
        </w:rPr>
        <w:t xml:space="preserve"> </w:t>
      </w:r>
      <w:r w:rsidRPr="0060399B">
        <w:rPr>
          <w:rStyle w:val="Emphasis"/>
        </w:rPr>
        <w:t>success rate</w:t>
      </w:r>
      <w:r w:rsidRPr="0060399B">
        <w:rPr>
          <w:sz w:val="16"/>
        </w:rPr>
        <w:t xml:space="preserve"> </w:t>
      </w:r>
      <w:r w:rsidRPr="0060399B">
        <w:rPr>
          <w:rStyle w:val="StyleUnderline"/>
        </w:rPr>
        <w:t>is</w:t>
      </w:r>
      <w:r w:rsidRPr="0060399B">
        <w:rPr>
          <w:sz w:val="16"/>
        </w:rPr>
        <w:t xml:space="preserve"> </w:t>
      </w:r>
      <w:r w:rsidRPr="0060399B">
        <w:rPr>
          <w:rStyle w:val="Emphasis"/>
        </w:rPr>
        <w:t>unlikely</w:t>
      </w:r>
      <w:r w:rsidRPr="0060399B">
        <w:rPr>
          <w:sz w:val="16"/>
        </w:rPr>
        <w:t xml:space="preserve"> </w:t>
      </w:r>
      <w:r w:rsidRPr="0060399B">
        <w:rPr>
          <w:rStyle w:val="StyleUnderline"/>
        </w:rPr>
        <w:t>to be any better than that</w:t>
      </w:r>
      <w:r w:rsidRPr="0060399B">
        <w:rPr>
          <w:sz w:val="16"/>
        </w:rPr>
        <w:t xml:space="preserve"> of </w:t>
      </w:r>
      <w:r w:rsidRPr="0060399B">
        <w:rPr>
          <w:rStyle w:val="StyleUnderline"/>
        </w:rPr>
        <w:t>the United States</w:t>
      </w:r>
      <w:r w:rsidRPr="0060399B">
        <w:rPr>
          <w:sz w:val="16"/>
        </w:rPr>
        <w:t xml:space="preserve">. </w:t>
      </w:r>
      <w:proofErr w:type="spellStart"/>
      <w:r w:rsidRPr="0060399B">
        <w:rPr>
          <w:sz w:val="16"/>
        </w:rPr>
        <w:t>Charap</w:t>
      </w:r>
      <w:proofErr w:type="spellEnd"/>
      <w:r w:rsidRPr="0060399B">
        <w:rPr>
          <w:sz w:val="16"/>
        </w:rPr>
        <w:t xml:space="preserve"> and Colton observe that “</w:t>
      </w:r>
      <w:r w:rsidRPr="0060399B">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0E117294" w14:textId="77777777" w:rsidR="00592F0F" w:rsidRPr="0060399B" w:rsidRDefault="00592F0F" w:rsidP="00592F0F">
      <w:pPr>
        <w:ind w:left="720"/>
        <w:rPr>
          <w:sz w:val="16"/>
        </w:rPr>
      </w:pPr>
      <w:r w:rsidRPr="0060399B">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4E6560D2" w14:textId="77777777" w:rsidR="00592F0F" w:rsidRPr="0060399B" w:rsidRDefault="00592F0F" w:rsidP="00592F0F">
      <w:pPr>
        <w:rPr>
          <w:sz w:val="16"/>
        </w:rPr>
      </w:pPr>
      <w:r w:rsidRPr="0060399B">
        <w:rPr>
          <w:sz w:val="16"/>
        </w:rPr>
        <w:t xml:space="preserve">Applying the Gingrich gospel, then, </w:t>
      </w:r>
      <w:r w:rsidRPr="0060399B">
        <w:rPr>
          <w:rStyle w:val="StyleUnderline"/>
        </w:rPr>
        <w:t>it</w:t>
      </w:r>
      <w:r w:rsidRPr="0060399B">
        <w:rPr>
          <w:sz w:val="16"/>
        </w:rPr>
        <w:t xml:space="preserve"> </w:t>
      </w:r>
      <w:r w:rsidRPr="0060399B">
        <w:rPr>
          <w:rStyle w:val="Emphasis"/>
        </w:rPr>
        <w:t>certainly</w:t>
      </w:r>
      <w:r w:rsidRPr="0060399B">
        <w:rPr>
          <w:sz w:val="16"/>
        </w:rPr>
        <w:t xml:space="preserve"> </w:t>
      </w:r>
      <w:r w:rsidRPr="0060399B">
        <w:rPr>
          <w:rStyle w:val="StyleUnderline"/>
        </w:rPr>
        <w:t>seems that, although</w:t>
      </w:r>
      <w:r w:rsidRPr="0060399B">
        <w:rPr>
          <w:sz w:val="16"/>
        </w:rPr>
        <w:t xml:space="preserve"> </w:t>
      </w:r>
      <w:r w:rsidRPr="0060399B">
        <w:rPr>
          <w:rStyle w:val="Emphasis"/>
        </w:rPr>
        <w:t>China</w:t>
      </w:r>
      <w:r w:rsidRPr="0060399B">
        <w:rPr>
          <w:sz w:val="16"/>
        </w:rPr>
        <w:t xml:space="preserve">, </w:t>
      </w:r>
      <w:r w:rsidRPr="0060399B">
        <w:rPr>
          <w:rStyle w:val="Emphasis"/>
        </w:rPr>
        <w:t>Russia</w:t>
      </w:r>
      <w:r w:rsidRPr="0060399B">
        <w:rPr>
          <w:sz w:val="16"/>
        </w:rPr>
        <w:t xml:space="preserve">, </w:t>
      </w:r>
      <w:r w:rsidRPr="0060399B">
        <w:rPr>
          <w:rStyle w:val="StyleUnderline"/>
        </w:rPr>
        <w:t>and</w:t>
      </w:r>
      <w:r w:rsidRPr="0060399B">
        <w:rPr>
          <w:sz w:val="16"/>
        </w:rPr>
        <w:t xml:space="preserve"> </w:t>
      </w:r>
      <w:r w:rsidRPr="0060399B">
        <w:rPr>
          <w:rStyle w:val="Emphasis"/>
        </w:rPr>
        <w:t>Iran</w:t>
      </w:r>
      <w:r w:rsidRPr="0060399B">
        <w:rPr>
          <w:sz w:val="16"/>
        </w:rPr>
        <w:t xml:space="preserve"> </w:t>
      </w:r>
      <w:r w:rsidRPr="0060399B">
        <w:rPr>
          <w:rStyle w:val="StyleUnderline"/>
        </w:rPr>
        <w:t>may present some “challenges”</w:t>
      </w:r>
      <w:r w:rsidRPr="0060399B">
        <w:rPr>
          <w:sz w:val="16"/>
        </w:rPr>
        <w:t xml:space="preserve"> to US policy, </w:t>
      </w:r>
      <w:r w:rsidRPr="0060399B">
        <w:rPr>
          <w:rStyle w:val="StyleUnderline"/>
        </w:rPr>
        <w:t>there is</w:t>
      </w:r>
      <w:r w:rsidRPr="0060399B">
        <w:rPr>
          <w:sz w:val="16"/>
        </w:rPr>
        <w:t xml:space="preserve"> </w:t>
      </w:r>
      <w:r w:rsidRPr="0060399B">
        <w:rPr>
          <w:rStyle w:val="Emphasis"/>
        </w:rPr>
        <w:t>little or nothing</w:t>
      </w:r>
      <w:r w:rsidRPr="0060399B">
        <w:rPr>
          <w:sz w:val="16"/>
        </w:rPr>
        <w:t xml:space="preserve"> </w:t>
      </w:r>
      <w:r w:rsidRPr="0060399B">
        <w:rPr>
          <w:rStyle w:val="StyleUnderline"/>
        </w:rPr>
        <w:t>to suggest</w:t>
      </w:r>
      <w:r w:rsidRPr="0060399B">
        <w:rPr>
          <w:sz w:val="16"/>
        </w:rPr>
        <w:t xml:space="preserve"> a need to maintain a </w:t>
      </w:r>
      <w:r w:rsidRPr="0060399B">
        <w:rPr>
          <w:rStyle w:val="StyleUnderline"/>
        </w:rPr>
        <w:t>large US military force</w:t>
      </w:r>
      <w:r w:rsidRPr="0060399B">
        <w:rPr>
          <w:sz w:val="16"/>
        </w:rPr>
        <w:t xml:space="preserve">-in-being </w:t>
      </w:r>
      <w:r w:rsidRPr="0060399B">
        <w:rPr>
          <w:rStyle w:val="StyleUnderline"/>
        </w:rPr>
        <w:t>to keep</w:t>
      </w:r>
      <w:r w:rsidRPr="0060399B">
        <w:rPr>
          <w:sz w:val="16"/>
        </w:rPr>
        <w:t xml:space="preserve"> these </w:t>
      </w:r>
      <w:r w:rsidRPr="0060399B">
        <w:rPr>
          <w:rStyle w:val="StyleUnderline"/>
        </w:rPr>
        <w:t>countries in line</w:t>
      </w:r>
      <w:r w:rsidRPr="0060399B">
        <w:rPr>
          <w:sz w:val="16"/>
        </w:rPr>
        <w:t xml:space="preserve">. Indeed, </w:t>
      </w:r>
      <w:r w:rsidRPr="0060399B">
        <w:rPr>
          <w:rStyle w:val="StyleUnderline"/>
        </w:rPr>
        <w:t>all three</w:t>
      </w:r>
      <w:r w:rsidRPr="0060399B">
        <w:rPr>
          <w:sz w:val="16"/>
        </w:rPr>
        <w:t xml:space="preserve"> monsters </w:t>
      </w:r>
      <w:r w:rsidRPr="0060399B">
        <w:rPr>
          <w:rStyle w:val="StyleUnderline"/>
        </w:rPr>
        <w:t>seem to be in some stage of</w:t>
      </w:r>
      <w:r w:rsidRPr="0060399B">
        <w:rPr>
          <w:sz w:val="16"/>
        </w:rPr>
        <w:t xml:space="preserve"> </w:t>
      </w:r>
      <w:r w:rsidRPr="0060399B">
        <w:rPr>
          <w:rStyle w:val="Emphasis"/>
        </w:rPr>
        <w:t>self-destruction</w:t>
      </w:r>
      <w:r w:rsidRPr="0060399B">
        <w:rPr>
          <w:sz w:val="16"/>
        </w:rPr>
        <w:t xml:space="preserve"> </w:t>
      </w:r>
      <w:r w:rsidRPr="0060399B">
        <w:rPr>
          <w:rStyle w:val="StyleUnderline"/>
        </w:rPr>
        <w:t>or</w:t>
      </w:r>
      <w:r w:rsidRPr="0060399B">
        <w:rPr>
          <w:sz w:val="16"/>
        </w:rPr>
        <w:t xml:space="preserve"> </w:t>
      </w:r>
      <w:r w:rsidRPr="0060399B">
        <w:rPr>
          <w:rStyle w:val="Emphasis"/>
        </w:rPr>
        <w:t>descent into stagnation</w:t>
      </w:r>
      <w:r w:rsidRPr="0060399B">
        <w:rPr>
          <w:sz w:val="16"/>
        </w:rPr>
        <w:t xml:space="preserve"> – not, perhaps, unlike the Communist “threat” during the Cold War. Complacency thus seems to be a viable policy.</w:t>
      </w:r>
    </w:p>
    <w:p w14:paraId="224035F4" w14:textId="77777777" w:rsidR="00592F0F" w:rsidRPr="0060399B" w:rsidRDefault="00592F0F" w:rsidP="00592F0F">
      <w:pPr>
        <w:rPr>
          <w:sz w:val="16"/>
        </w:rPr>
      </w:pPr>
      <w:r w:rsidRPr="0060399B">
        <w:rPr>
          <w:sz w:val="16"/>
        </w:rPr>
        <w:lastRenderedPageBreak/>
        <w:t xml:space="preserve">However, it may be useful to </w:t>
      </w:r>
      <w:r w:rsidRPr="0060399B">
        <w:rPr>
          <w:rStyle w:val="StyleUnderline"/>
        </w:rPr>
        <w:t>look</w:t>
      </w:r>
      <w:r w:rsidRPr="0060399B">
        <w:rPr>
          <w:sz w:val="16"/>
        </w:rPr>
        <w:t xml:space="preserve"> </w:t>
      </w:r>
      <w:r w:rsidRPr="0060399B">
        <w:rPr>
          <w:rStyle w:val="Emphasis"/>
        </w:rPr>
        <w:t>specifically</w:t>
      </w:r>
      <w:r w:rsidRPr="0060399B">
        <w:rPr>
          <w:sz w:val="16"/>
        </w:rPr>
        <w:t xml:space="preserve"> </w:t>
      </w:r>
      <w:r w:rsidRPr="0060399B">
        <w:rPr>
          <w:rStyle w:val="StyleUnderline"/>
        </w:rPr>
        <w:t>at a couple of worst-case scenarios</w:t>
      </w:r>
      <w:r w:rsidRPr="0060399B">
        <w:rPr>
          <w:sz w:val="16"/>
        </w:rPr>
        <w:t xml:space="preserve">: an </w:t>
      </w:r>
      <w:r w:rsidRPr="0060399B">
        <w:rPr>
          <w:rStyle w:val="Emphasis"/>
        </w:rPr>
        <w:t>invasion of Taiwan</w:t>
      </w:r>
      <w:r w:rsidRPr="0060399B">
        <w:rPr>
          <w:sz w:val="16"/>
        </w:rPr>
        <w:t xml:space="preserve"> </w:t>
      </w:r>
      <w:r w:rsidRPr="0060399B">
        <w:rPr>
          <w:rStyle w:val="StyleUnderline"/>
        </w:rPr>
        <w:t>by China</w:t>
      </w:r>
      <w:r w:rsidRPr="0060399B">
        <w:rPr>
          <w:sz w:val="16"/>
        </w:rPr>
        <w:t xml:space="preserve"> (after it builds up its navy more) </w:t>
      </w:r>
      <w:r w:rsidRPr="0060399B">
        <w:rPr>
          <w:rStyle w:val="StyleUnderline"/>
        </w:rPr>
        <w:t>and an</w:t>
      </w:r>
      <w:r w:rsidRPr="0060399B">
        <w:rPr>
          <w:sz w:val="16"/>
        </w:rPr>
        <w:t xml:space="preserve"> </w:t>
      </w:r>
      <w:r w:rsidRPr="0060399B">
        <w:rPr>
          <w:rStyle w:val="Emphasis"/>
        </w:rPr>
        <w:t>invasion of the Baltic states</w:t>
      </w:r>
      <w:r w:rsidRPr="0060399B">
        <w:rPr>
          <w:sz w:val="16"/>
        </w:rPr>
        <w:t xml:space="preserve"> of Estonia, Lithuania, and Latvia </w:t>
      </w:r>
      <w:r w:rsidRPr="0060399B">
        <w:rPr>
          <w:rStyle w:val="StyleUnderline"/>
        </w:rPr>
        <w:t>by Russia</w:t>
      </w:r>
      <w:r w:rsidRPr="0060399B">
        <w:rPr>
          <w:sz w:val="16"/>
        </w:rPr>
        <w:t xml:space="preserve">. </w:t>
      </w:r>
      <w:r w:rsidRPr="0060399B">
        <w:rPr>
          <w:rStyle w:val="StyleUnderline"/>
        </w:rPr>
        <w:t>It is</w:t>
      </w:r>
      <w:r w:rsidRPr="0060399B">
        <w:rPr>
          <w:sz w:val="16"/>
        </w:rPr>
        <w:t xml:space="preserve"> </w:t>
      </w:r>
      <w:r w:rsidRPr="0060399B">
        <w:rPr>
          <w:rStyle w:val="Emphasis"/>
        </w:rPr>
        <w:t>wildly unlikely</w:t>
      </w:r>
      <w:r w:rsidRPr="0060399B">
        <w:rPr>
          <w:sz w:val="16"/>
        </w:rPr>
        <w:t xml:space="preserve"> that </w:t>
      </w:r>
      <w:r w:rsidRPr="0060399B">
        <w:rPr>
          <w:rStyle w:val="StyleUnderline"/>
        </w:rPr>
        <w:t>China or Russia would carry out such</w:t>
      </w:r>
      <w:r w:rsidRPr="0060399B">
        <w:rPr>
          <w:sz w:val="16"/>
        </w:rPr>
        <w:t xml:space="preserve"> </w:t>
      </w:r>
      <w:r w:rsidRPr="0060399B">
        <w:rPr>
          <w:rStyle w:val="Emphasis"/>
          <w:szCs w:val="24"/>
        </w:rPr>
        <w:t>economically self-destructive acts</w:t>
      </w:r>
      <w:r w:rsidRPr="0060399B">
        <w:rPr>
          <w:sz w:val="16"/>
        </w:rPr>
        <w:t xml:space="preserve">: the </w:t>
      </w:r>
      <w:r w:rsidRPr="0060399B">
        <w:rPr>
          <w:rStyle w:val="StyleUnderline"/>
        </w:rPr>
        <w:t>economic</w:t>
      </w:r>
      <w:r w:rsidRPr="0060399B">
        <w:rPr>
          <w:sz w:val="16"/>
        </w:rPr>
        <w:t xml:space="preserve"> </w:t>
      </w:r>
      <w:r w:rsidRPr="0060399B">
        <w:rPr>
          <w:rStyle w:val="StyleUnderline"/>
        </w:rPr>
        <w:t>lessons</w:t>
      </w:r>
      <w:r w:rsidRPr="0060399B">
        <w:rPr>
          <w:sz w:val="16"/>
        </w:rPr>
        <w:t xml:space="preserve"> from Putin’s comparatively minor Ukraine gambit </w:t>
      </w:r>
      <w:r w:rsidRPr="0060399B">
        <w:rPr>
          <w:rStyle w:val="StyleUnderline"/>
        </w:rPr>
        <w:t>are</w:t>
      </w:r>
      <w:r w:rsidRPr="0060399B">
        <w:rPr>
          <w:sz w:val="16"/>
        </w:rPr>
        <w:t xml:space="preserve"> </w:t>
      </w:r>
      <w:r w:rsidRPr="0060399B">
        <w:rPr>
          <w:rStyle w:val="Emphasis"/>
        </w:rPr>
        <w:t>clear</w:t>
      </w:r>
      <w:r w:rsidRPr="0060399B">
        <w:rPr>
          <w:sz w:val="16"/>
        </w:rPr>
        <w:t xml:space="preserve">, </w:t>
      </w:r>
      <w:r w:rsidRPr="0060399B">
        <w:rPr>
          <w:rStyle w:val="StyleUnderline"/>
        </w:rPr>
        <w:t>and</w:t>
      </w:r>
      <w:r w:rsidRPr="0060399B">
        <w:rPr>
          <w:sz w:val="16"/>
        </w:rPr>
        <w:t xml:space="preserve"> these are </w:t>
      </w:r>
      <w:r w:rsidRPr="0060399B">
        <w:rPr>
          <w:rStyle w:val="Emphasis"/>
        </w:rPr>
        <w:t>unlikely</w:t>
      </w:r>
      <w:r w:rsidRPr="0060399B">
        <w:rPr>
          <w:sz w:val="16"/>
        </w:rPr>
        <w:t xml:space="preserve"> </w:t>
      </w:r>
      <w:r w:rsidRPr="0060399B">
        <w:rPr>
          <w:rStyle w:val="StyleUnderline"/>
        </w:rPr>
        <w:t>to be lost on the Chinese</w:t>
      </w:r>
      <w:r w:rsidRPr="0060399B">
        <w:rPr>
          <w:sz w:val="16"/>
        </w:rPr>
        <w:t xml:space="preserve">. Moreover, the analyses of Michael </w:t>
      </w:r>
      <w:r w:rsidRPr="0060399B">
        <w:rPr>
          <w:rStyle w:val="Emphasis"/>
        </w:rPr>
        <w:t>Beckley</w:t>
      </w:r>
      <w:r w:rsidRPr="0060399B">
        <w:rPr>
          <w:sz w:val="16"/>
        </w:rPr>
        <w:t xml:space="preserve"> </w:t>
      </w:r>
      <w:r w:rsidRPr="0060399B">
        <w:rPr>
          <w:rStyle w:val="StyleUnderline"/>
        </w:rPr>
        <w:t>certainly</w:t>
      </w:r>
      <w:r w:rsidRPr="0060399B">
        <w:rPr>
          <w:sz w:val="16"/>
        </w:rPr>
        <w:t xml:space="preserve"> </w:t>
      </w:r>
      <w:r w:rsidRPr="0060399B">
        <w:rPr>
          <w:rStyle w:val="StyleUnderline"/>
        </w:rPr>
        <w:t>suggest</w:t>
      </w:r>
      <w:r w:rsidRPr="0060399B">
        <w:rPr>
          <w:sz w:val="16"/>
        </w:rPr>
        <w:t xml:space="preserve"> that </w:t>
      </w:r>
      <w:r w:rsidRPr="0060399B">
        <w:rPr>
          <w:rStyle w:val="StyleUnderline"/>
        </w:rPr>
        <w:t>Taiwan has the conventional military</w:t>
      </w:r>
      <w:r w:rsidRPr="0060399B">
        <w:rPr>
          <w:sz w:val="16"/>
        </w:rPr>
        <w:t xml:space="preserve"> </w:t>
      </w:r>
      <w:r w:rsidRPr="0060399B">
        <w:rPr>
          <w:rStyle w:val="Emphasis"/>
        </w:rPr>
        <w:t>capacity</w:t>
      </w:r>
      <w:r w:rsidRPr="0060399B">
        <w:rPr>
          <w:sz w:val="16"/>
        </w:rPr>
        <w:t xml:space="preserve"> </w:t>
      </w:r>
      <w:r w:rsidRPr="0060399B">
        <w:rPr>
          <w:rStyle w:val="StyleUnderline"/>
        </w:rPr>
        <w:t>to</w:t>
      </w:r>
      <w:r w:rsidRPr="0060399B">
        <w:rPr>
          <w:sz w:val="16"/>
        </w:rPr>
        <w:t xml:space="preserve"> concentrate the mind of, if not necessarily fully to </w:t>
      </w:r>
      <w:r w:rsidRPr="0060399B">
        <w:rPr>
          <w:rStyle w:val="Emphasis"/>
        </w:rPr>
        <w:t>deter, any Chinese attackers</w:t>
      </w:r>
      <w:r w:rsidRPr="0060399B">
        <w:rPr>
          <w:sz w:val="16"/>
        </w:rPr>
        <w:t xml:space="preserve">. </w:t>
      </w:r>
      <w:r w:rsidRPr="0060399B">
        <w:rPr>
          <w:rStyle w:val="StyleUnderline"/>
        </w:rPr>
        <w:t>It has “spent</w:t>
      </w:r>
      <w:r w:rsidRPr="0060399B">
        <w:rPr>
          <w:sz w:val="16"/>
        </w:rPr>
        <w:t xml:space="preserve"> </w:t>
      </w:r>
      <w:r w:rsidRPr="0060399B">
        <w:rPr>
          <w:rStyle w:val="Emphasis"/>
        </w:rPr>
        <w:t>decades</w:t>
      </w:r>
      <w:r w:rsidRPr="0060399B">
        <w:rPr>
          <w:sz w:val="16"/>
        </w:rPr>
        <w:t xml:space="preserve"> </w:t>
      </w:r>
      <w:r w:rsidRPr="0060399B">
        <w:rPr>
          <w:rStyle w:val="StyleUnderline"/>
        </w:rPr>
        <w:t>preparing for this exact contingency</w:t>
      </w:r>
      <w:r w:rsidRPr="0060399B">
        <w:rPr>
          <w:sz w:val="16"/>
        </w:rPr>
        <w:t xml:space="preserve">,” has an advanced early warning system, can call into action massed forces to defend “fortified positions on home soil with precision-guided munitions,” and has supply dumps, booby traps, </w:t>
      </w:r>
      <w:proofErr w:type="gramStart"/>
      <w:r w:rsidRPr="0060399B">
        <w:rPr>
          <w:sz w:val="16"/>
        </w:rPr>
        <w:t>an</w:t>
      </w:r>
      <w:proofErr w:type="gramEnd"/>
      <w:r w:rsidRPr="0060399B">
        <w:rPr>
          <w:sz w:val="16"/>
        </w:rPr>
        <w:t xml:space="preserve"> wide array of mobile missile launchers, artillery, and minelayers. In addition, there are </w:t>
      </w:r>
      <w:r w:rsidRPr="0060399B">
        <w:rPr>
          <w:rStyle w:val="StyleUnderline"/>
        </w:rPr>
        <w:t>only</w:t>
      </w:r>
      <w:r w:rsidRPr="0060399B">
        <w:rPr>
          <w:sz w:val="16"/>
        </w:rPr>
        <w:t xml:space="preserve"> </w:t>
      </w:r>
      <w:r w:rsidRPr="0060399B">
        <w:rPr>
          <w:rStyle w:val="Emphasis"/>
        </w:rPr>
        <w:t>14 locations</w:t>
      </w:r>
      <w:r w:rsidRPr="0060399B">
        <w:rPr>
          <w:sz w:val="16"/>
        </w:rPr>
        <w:t xml:space="preserve"> that </w:t>
      </w:r>
      <w:r w:rsidRPr="0060399B">
        <w:rPr>
          <w:rStyle w:val="StyleUnderline"/>
        </w:rPr>
        <w:t>can support</w:t>
      </w:r>
      <w:r w:rsidRPr="0060399B">
        <w:rPr>
          <w:sz w:val="16"/>
        </w:rPr>
        <w:t xml:space="preserve"> amphibious </w:t>
      </w:r>
      <w:r w:rsidRPr="0060399B">
        <w:rPr>
          <w:rStyle w:val="StyleUnderline"/>
        </w:rPr>
        <w:t>landing and</w:t>
      </w:r>
      <w:r w:rsidRPr="0060399B">
        <w:rPr>
          <w:sz w:val="16"/>
        </w:rPr>
        <w:t xml:space="preserve"> these </w:t>
      </w:r>
      <w:r w:rsidRPr="0060399B">
        <w:rPr>
          <w:rStyle w:val="StyleUnderline"/>
        </w:rPr>
        <w:t>are</w:t>
      </w:r>
      <w:r w:rsidRPr="0060399B">
        <w:rPr>
          <w:sz w:val="16"/>
        </w:rPr>
        <w:t xml:space="preserve">, not surprisingly, </w:t>
      </w:r>
      <w:r w:rsidRPr="0060399B">
        <w:rPr>
          <w:rStyle w:val="Emphasis"/>
        </w:rPr>
        <w:t>well-fortified by the defenders</w:t>
      </w:r>
      <w:r w:rsidRPr="0060399B">
        <w:rPr>
          <w:sz w:val="16"/>
        </w:rPr>
        <w:t>.130</w:t>
      </w:r>
    </w:p>
    <w:p w14:paraId="14628711" w14:textId="77777777" w:rsidR="00592F0F" w:rsidRPr="0060399B" w:rsidRDefault="00592F0F" w:rsidP="00592F0F">
      <w:pPr>
        <w:rPr>
          <w:sz w:val="16"/>
        </w:rPr>
      </w:pPr>
      <w:r w:rsidRPr="0060399B">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60399B">
        <w:rPr>
          <w:rStyle w:val="StyleUnderline"/>
        </w:rPr>
        <w:t>the</w:t>
      </w:r>
      <w:r w:rsidRPr="0060399B">
        <w:rPr>
          <w:sz w:val="16"/>
        </w:rPr>
        <w:t xml:space="preserve"> </w:t>
      </w:r>
      <w:r w:rsidRPr="0060399B">
        <w:rPr>
          <w:rStyle w:val="Emphasis"/>
        </w:rPr>
        <w:t>most likely response</w:t>
      </w:r>
      <w:r w:rsidRPr="0060399B">
        <w:rPr>
          <w:sz w:val="16"/>
        </w:rPr>
        <w:t xml:space="preserve"> in either eventuality </w:t>
      </w:r>
      <w:r w:rsidRPr="0060399B">
        <w:rPr>
          <w:rStyle w:val="StyleUnderline"/>
        </w:rPr>
        <w:t>would be</w:t>
      </w:r>
      <w:r w:rsidRPr="0060399B">
        <w:rPr>
          <w:sz w:val="16"/>
        </w:rPr>
        <w:t xml:space="preserve"> </w:t>
      </w:r>
      <w:r w:rsidRPr="0060399B">
        <w:rPr>
          <w:rStyle w:val="StyleUnderline"/>
        </w:rPr>
        <w:t>for the United States to wage a campaign of</w:t>
      </w:r>
      <w:r w:rsidRPr="0060399B">
        <w:rPr>
          <w:sz w:val="16"/>
        </w:rPr>
        <w:t xml:space="preserve"> </w:t>
      </w:r>
      <w:r w:rsidRPr="0060399B">
        <w:rPr>
          <w:rStyle w:val="Emphasis"/>
        </w:rPr>
        <w:t>economic and military</w:t>
      </w:r>
      <w:r w:rsidRPr="0060399B">
        <w:rPr>
          <w:sz w:val="16"/>
        </w:rPr>
        <w:t xml:space="preserve"> (including naval) </w:t>
      </w:r>
      <w:r w:rsidRPr="0060399B">
        <w:rPr>
          <w:rStyle w:val="StyleUnderline"/>
        </w:rPr>
        <w:t>harassment</w:t>
      </w:r>
      <w:r w:rsidRPr="0060399B">
        <w:rPr>
          <w:sz w:val="16"/>
        </w:rPr>
        <w:t xml:space="preserve"> and to support local – or partisan – resistance as it did in Afghanistan after the Soviet invasion there in 1979. 132 </w:t>
      </w:r>
      <w:r w:rsidRPr="0060399B">
        <w:rPr>
          <w:rStyle w:val="StyleUnderline"/>
        </w:rPr>
        <w:t>Such a response</w:t>
      </w:r>
      <w:r w:rsidRPr="0060399B">
        <w:rPr>
          <w:sz w:val="16"/>
        </w:rPr>
        <w:t xml:space="preserve"> </w:t>
      </w:r>
      <w:r w:rsidRPr="0060399B">
        <w:rPr>
          <w:rStyle w:val="Emphasis"/>
        </w:rPr>
        <w:t>does not</w:t>
      </w:r>
      <w:r w:rsidRPr="0060399B">
        <w:rPr>
          <w:sz w:val="16"/>
        </w:rPr>
        <w:t xml:space="preserve"> </w:t>
      </w:r>
      <w:r w:rsidRPr="0060399B">
        <w:rPr>
          <w:rStyle w:val="StyleUnderline"/>
        </w:rPr>
        <w:t>require</w:t>
      </w:r>
      <w:r w:rsidRPr="0060399B">
        <w:rPr>
          <w:sz w:val="16"/>
        </w:rPr>
        <w:t xml:space="preserve"> the United States to have, and perpetually to maintain, </w:t>
      </w:r>
      <w:r w:rsidRPr="0060399B">
        <w:rPr>
          <w:rStyle w:val="StyleUnderline"/>
        </w:rPr>
        <w:t>huge forces</w:t>
      </w:r>
      <w:r w:rsidRPr="0060399B">
        <w:rPr>
          <w:sz w:val="16"/>
        </w:rPr>
        <w:t xml:space="preserve"> in place and </w:t>
      </w:r>
      <w:r w:rsidRPr="0060399B">
        <w:rPr>
          <w:rStyle w:val="StyleUnderline"/>
        </w:rPr>
        <w:t>at the ready</w:t>
      </w:r>
      <w:r w:rsidRPr="0060399B">
        <w:rPr>
          <w:sz w:val="16"/>
        </w:rPr>
        <w:t xml:space="preserve"> to deal with such improbable eventualities.</w:t>
      </w:r>
    </w:p>
    <w:p w14:paraId="22E45E36" w14:textId="77777777" w:rsidR="00592F0F" w:rsidRPr="0060399B" w:rsidRDefault="00592F0F" w:rsidP="00592F0F">
      <w:pPr>
        <w:rPr>
          <w:sz w:val="16"/>
        </w:rPr>
      </w:pPr>
      <w:r w:rsidRPr="0060399B">
        <w:rPr>
          <w:sz w:val="16"/>
        </w:rPr>
        <w:t xml:space="preserve">The </w:t>
      </w:r>
      <w:r w:rsidRPr="0060399B">
        <w:rPr>
          <w:rStyle w:val="StyleUnderline"/>
        </w:rPr>
        <w:t>current</w:t>
      </w:r>
      <w:r w:rsidRPr="0060399B">
        <w:rPr>
          <w:sz w:val="16"/>
        </w:rPr>
        <w:t xml:space="preserve"> </w:t>
      </w:r>
      <w:r w:rsidRPr="0060399B">
        <w:rPr>
          <w:rStyle w:val="Emphasis"/>
        </w:rPr>
        <w:t>wariness</w:t>
      </w:r>
      <w:r w:rsidRPr="0060399B">
        <w:rPr>
          <w:sz w:val="16"/>
        </w:rPr>
        <w:t xml:space="preserve"> about, </w:t>
      </w:r>
      <w:r w:rsidRPr="0060399B">
        <w:rPr>
          <w:rStyle w:val="StyleUnderline"/>
        </w:rPr>
        <w:t>and</w:t>
      </w:r>
      <w:r w:rsidRPr="0060399B">
        <w:rPr>
          <w:sz w:val="16"/>
        </w:rPr>
        <w:t xml:space="preserve"> </w:t>
      </w:r>
      <w:r w:rsidRPr="0060399B">
        <w:rPr>
          <w:rStyle w:val="Emphasis"/>
        </w:rPr>
        <w:t>hostility</w:t>
      </w:r>
      <w:r w:rsidRPr="0060399B">
        <w:rPr>
          <w:sz w:val="16"/>
        </w:rPr>
        <w:t xml:space="preserve"> </w:t>
      </w:r>
      <w:r w:rsidRPr="0060399B">
        <w:rPr>
          <w:rStyle w:val="StyleUnderline"/>
        </w:rPr>
        <w:t>toward, Russia and China is</w:t>
      </w:r>
      <w:r w:rsidRPr="0060399B">
        <w:rPr>
          <w:sz w:val="16"/>
        </w:rPr>
        <w:t xml:space="preserve"> sometimes </w:t>
      </w:r>
      <w:r w:rsidRPr="0060399B">
        <w:rPr>
          <w:rStyle w:val="StyleUnderline"/>
        </w:rPr>
        <w:t>said to constitute “a new Cold War.”</w:t>
      </w:r>
      <w:r w:rsidRPr="0060399B">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60399B">
        <w:rPr>
          <w:rStyle w:val="StyleUnderline"/>
        </w:rPr>
        <w:t>Neither</w:t>
      </w:r>
      <w:r w:rsidRPr="0060399B">
        <w:rPr>
          <w:sz w:val="16"/>
        </w:rPr>
        <w:t xml:space="preserve"> </w:t>
      </w:r>
      <w:r w:rsidRPr="0060399B">
        <w:rPr>
          <w:rStyle w:val="Emphasis"/>
        </w:rPr>
        <w:t>Russia nor China</w:t>
      </w:r>
      <w:r w:rsidRPr="0060399B">
        <w:rPr>
          <w:sz w:val="16"/>
        </w:rPr>
        <w:t xml:space="preserve"> today </w:t>
      </w:r>
      <w:r w:rsidRPr="0060399B">
        <w:rPr>
          <w:rStyle w:val="StyleUnderline"/>
        </w:rPr>
        <w:t>sports such</w:t>
      </w:r>
      <w:r w:rsidRPr="0060399B">
        <w:rPr>
          <w:sz w:val="16"/>
        </w:rPr>
        <w:t xml:space="preserve"> </w:t>
      </w:r>
      <w:r w:rsidRPr="0060399B">
        <w:rPr>
          <w:rStyle w:val="Emphasis"/>
        </w:rPr>
        <w:t>cosmic goals</w:t>
      </w:r>
      <w:r w:rsidRPr="0060399B">
        <w:rPr>
          <w:sz w:val="16"/>
        </w:rPr>
        <w:t xml:space="preserve"> </w:t>
      </w:r>
      <w:r w:rsidRPr="0060399B">
        <w:rPr>
          <w:rStyle w:val="StyleUnderline"/>
        </w:rPr>
        <w:t>or is enamored of</w:t>
      </w:r>
      <w:r w:rsidRPr="0060399B">
        <w:rPr>
          <w:sz w:val="16"/>
        </w:rPr>
        <w:t xml:space="preserve"> such </w:t>
      </w:r>
      <w:r w:rsidRPr="0060399B">
        <w:rPr>
          <w:rStyle w:val="Emphasis"/>
        </w:rPr>
        <w:t>destructive</w:t>
      </w:r>
      <w:r w:rsidRPr="0060399B">
        <w:rPr>
          <w:sz w:val="16"/>
        </w:rPr>
        <w:t xml:space="preserve"> </w:t>
      </w:r>
      <w:r w:rsidRPr="0060399B">
        <w:rPr>
          <w:rStyle w:val="StyleUnderline"/>
        </w:rPr>
        <w:t>methods</w:t>
      </w:r>
      <w:r w:rsidRPr="0060399B">
        <w:rPr>
          <w:sz w:val="16"/>
        </w:rPr>
        <w:t xml:space="preserve">. However, as discussed in Chapters 1 and 2, </w:t>
      </w:r>
      <w:r w:rsidRPr="0060399B">
        <w:rPr>
          <w:rStyle w:val="StyleUnderline"/>
        </w:rPr>
        <w:t>the United States was</w:t>
      </w:r>
      <w:r w:rsidRPr="0060399B">
        <w:rPr>
          <w:sz w:val="16"/>
        </w:rPr>
        <w:t xml:space="preserve"> </w:t>
      </w:r>
      <w:r w:rsidRPr="0060399B">
        <w:rPr>
          <w:rStyle w:val="Emphasis"/>
        </w:rPr>
        <w:t>strongly</w:t>
      </w:r>
      <w:r w:rsidRPr="0060399B">
        <w:rPr>
          <w:sz w:val="16"/>
        </w:rPr>
        <w:t xml:space="preserve"> </w:t>
      </w:r>
      <w:r w:rsidRPr="0060399B">
        <w:rPr>
          <w:rStyle w:val="StyleUnderline"/>
        </w:rPr>
        <w:t>inclined</w:t>
      </w:r>
      <w:r w:rsidRPr="0060399B">
        <w:rPr>
          <w:sz w:val="16"/>
        </w:rPr>
        <w:t xml:space="preserve"> during the Cold War massively </w:t>
      </w:r>
      <w:r w:rsidRPr="0060399B">
        <w:rPr>
          <w:rStyle w:val="StyleUnderline"/>
        </w:rPr>
        <w:t>to</w:t>
      </w:r>
      <w:r w:rsidRPr="0060399B">
        <w:rPr>
          <w:sz w:val="16"/>
        </w:rPr>
        <w:t xml:space="preserve"> </w:t>
      </w:r>
      <w:r w:rsidRPr="0060399B">
        <w:rPr>
          <w:rStyle w:val="Emphasis"/>
        </w:rPr>
        <w:t>inflate the threat</w:t>
      </w:r>
      <w:r w:rsidRPr="0060399B">
        <w:rPr>
          <w:sz w:val="16"/>
        </w:rPr>
        <w:t xml:space="preserve"> that </w:t>
      </w:r>
      <w:r w:rsidRPr="0060399B">
        <w:rPr>
          <w:rStyle w:val="StyleUnderline"/>
        </w:rPr>
        <w:t>it imagined</w:t>
      </w:r>
      <w:r w:rsidRPr="0060399B">
        <w:rPr>
          <w:sz w:val="16"/>
        </w:rPr>
        <w:t xml:space="preserve"> the Communist adversary to present. The current “new Cold War” is thus in an important respect quite a bit like the old one: </w:t>
      </w:r>
      <w:r w:rsidRPr="0060399B">
        <w:rPr>
          <w:rStyle w:val="StyleUnderline"/>
        </w:rPr>
        <w:t>it is an</w:t>
      </w:r>
      <w:r w:rsidRPr="0060399B">
        <w:rPr>
          <w:sz w:val="16"/>
        </w:rPr>
        <w:t xml:space="preserve"> </w:t>
      </w:r>
      <w:r w:rsidRPr="0060399B">
        <w:rPr>
          <w:rStyle w:val="Emphasis"/>
        </w:rPr>
        <w:t>expensive</w:t>
      </w:r>
      <w:r w:rsidRPr="0060399B">
        <w:rPr>
          <w:sz w:val="16"/>
        </w:rPr>
        <w:t xml:space="preserve">, substantially </w:t>
      </w:r>
      <w:r w:rsidRPr="0060399B">
        <w:rPr>
          <w:rStyle w:val="Emphasis"/>
        </w:rPr>
        <w:t>militarized</w:t>
      </w:r>
      <w:r w:rsidRPr="0060399B">
        <w:rPr>
          <w:sz w:val="16"/>
        </w:rPr>
        <w:t xml:space="preserve">, </w:t>
      </w:r>
      <w:r w:rsidRPr="0060399B">
        <w:rPr>
          <w:rStyle w:val="StyleUnderline"/>
        </w:rPr>
        <w:t>and</w:t>
      </w:r>
      <w:r w:rsidRPr="0060399B">
        <w:rPr>
          <w:sz w:val="16"/>
        </w:rPr>
        <w:t xml:space="preserve"> often </w:t>
      </w:r>
      <w:r w:rsidRPr="0060399B">
        <w:rPr>
          <w:rStyle w:val="Emphasis"/>
        </w:rPr>
        <w:t>hysterical</w:t>
      </w:r>
      <w:r w:rsidRPr="0060399B">
        <w:rPr>
          <w:sz w:val="16"/>
        </w:rPr>
        <w:t xml:space="preserve"> </w:t>
      </w:r>
      <w:r w:rsidRPr="0060399B">
        <w:rPr>
          <w:rStyle w:val="StyleUnderline"/>
        </w:rPr>
        <w:t>campaign to deal with threats that do not exist</w:t>
      </w:r>
      <w:r w:rsidRPr="0060399B">
        <w:rPr>
          <w:sz w:val="16"/>
        </w:rPr>
        <w:t xml:space="preserve"> or are likely to selfdestruct.134</w:t>
      </w:r>
    </w:p>
    <w:p w14:paraId="2DFEF896" w14:textId="77777777" w:rsidR="00592F0F" w:rsidRPr="0060399B" w:rsidRDefault="00592F0F" w:rsidP="00592F0F">
      <w:pPr>
        <w:rPr>
          <w:sz w:val="16"/>
          <w:szCs w:val="16"/>
        </w:rPr>
      </w:pPr>
      <w:r w:rsidRPr="0060399B">
        <w:rPr>
          <w:sz w:val="16"/>
          <w:szCs w:val="16"/>
        </w:rPr>
        <w:t xml:space="preserve">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w:t>
      </w:r>
      <w:proofErr w:type="spellStart"/>
      <w:r w:rsidRPr="0060399B">
        <w:rPr>
          <w:sz w:val="16"/>
          <w:szCs w:val="16"/>
        </w:rPr>
        <w:t>Kupchan</w:t>
      </w:r>
      <w:proofErr w:type="spellEnd"/>
      <w:r w:rsidRPr="0060399B">
        <w:rPr>
          <w:sz w:val="16"/>
          <w:szCs w:val="16"/>
        </w:rPr>
        <w:t xml:space="preserve">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29936A76" w14:textId="77777777" w:rsidR="00592F0F" w:rsidRPr="0060399B" w:rsidRDefault="00592F0F" w:rsidP="00592F0F">
      <w:pPr>
        <w:rPr>
          <w:sz w:val="16"/>
          <w:szCs w:val="16"/>
        </w:rPr>
      </w:pPr>
      <w:r w:rsidRPr="0060399B">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1767EDC9" w14:textId="77777777" w:rsidR="00592F0F" w:rsidRPr="0060399B" w:rsidRDefault="00592F0F" w:rsidP="00592F0F">
      <w:pPr>
        <w:rPr>
          <w:sz w:val="16"/>
        </w:rPr>
      </w:pPr>
      <w:r w:rsidRPr="0060399B">
        <w:rPr>
          <w:rStyle w:val="StyleUnderline"/>
        </w:rPr>
        <w:t>There is</w:t>
      </w:r>
      <w:r w:rsidRPr="0060399B">
        <w:rPr>
          <w:sz w:val="16"/>
        </w:rPr>
        <w:t xml:space="preserve"> also </w:t>
      </w:r>
      <w:r w:rsidRPr="0060399B">
        <w:rPr>
          <w:rStyle w:val="Emphasis"/>
        </w:rPr>
        <w:t>absurdity</w:t>
      </w:r>
      <w:r w:rsidRPr="0060399B">
        <w:rPr>
          <w:sz w:val="16"/>
        </w:rPr>
        <w:t xml:space="preserve"> </w:t>
      </w:r>
      <w:r w:rsidRPr="0060399B">
        <w:rPr>
          <w:rStyle w:val="StyleUnderline"/>
        </w:rPr>
        <w:t>in getting up tight over something as</w:t>
      </w:r>
      <w:r w:rsidRPr="0060399B">
        <w:rPr>
          <w:sz w:val="16"/>
        </w:rPr>
        <w:t xml:space="preserve"> </w:t>
      </w:r>
      <w:r w:rsidRPr="0060399B">
        <w:rPr>
          <w:rStyle w:val="Emphasis"/>
          <w:szCs w:val="24"/>
        </w:rPr>
        <w:t>vacuous as the venerable “sphere of influence” concept</w:t>
      </w:r>
      <w:r w:rsidRPr="0060399B">
        <w:rPr>
          <w:sz w:val="16"/>
        </w:rPr>
        <w:t xml:space="preserve"> (or conceit). The </w:t>
      </w:r>
      <w:r w:rsidRPr="0060399B">
        <w:rPr>
          <w:rStyle w:val="StyleUnderline"/>
        </w:rPr>
        <w:t>notion that world affairs</w:t>
      </w:r>
      <w:r w:rsidRPr="0060399B">
        <w:rPr>
          <w:sz w:val="16"/>
        </w:rPr>
        <w:t xml:space="preserve"> </w:t>
      </w:r>
      <w:r w:rsidRPr="0060399B">
        <w:rPr>
          <w:rStyle w:val="StyleUnderline"/>
        </w:rPr>
        <w:t>are a process in which countries</w:t>
      </w:r>
      <w:r w:rsidRPr="0060399B">
        <w:rPr>
          <w:sz w:val="16"/>
        </w:rPr>
        <w:t xml:space="preserve"> </w:t>
      </w:r>
      <w:r w:rsidRPr="0060399B">
        <w:rPr>
          <w:rStyle w:val="Emphasis"/>
        </w:rPr>
        <w:t>scamper</w:t>
      </w:r>
      <w:r w:rsidRPr="0060399B">
        <w:rPr>
          <w:sz w:val="16"/>
        </w:rPr>
        <w:t xml:space="preserve"> around the world </w:t>
      </w:r>
      <w:r w:rsidRPr="0060399B">
        <w:rPr>
          <w:rStyle w:val="StyleUnderline"/>
        </w:rPr>
        <w:t>seeking to establish spheres</w:t>
      </w:r>
      <w:r w:rsidRPr="0060399B">
        <w:rPr>
          <w:sz w:val="16"/>
        </w:rPr>
        <w:t xml:space="preserve"> </w:t>
      </w:r>
      <w:r w:rsidRPr="0060399B">
        <w:rPr>
          <w:rStyle w:val="StyleUnderline"/>
        </w:rPr>
        <w:t>of influence is</w:t>
      </w:r>
      <w:r w:rsidRPr="0060399B">
        <w:rPr>
          <w:sz w:val="16"/>
        </w:rPr>
        <w:t xml:space="preserve"> at best decidedly unhelpful and at worst </w:t>
      </w:r>
      <w:r w:rsidRPr="0060399B">
        <w:rPr>
          <w:rStyle w:val="Emphasis"/>
        </w:rPr>
        <w:t>utterly misguided</w:t>
      </w:r>
      <w:r w:rsidRPr="0060399B">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60399B">
        <w:rPr>
          <w:rStyle w:val="StyleUnderline"/>
        </w:rPr>
        <w:t>Setting aside the</w:t>
      </w:r>
      <w:r w:rsidRPr="0060399B">
        <w:rPr>
          <w:sz w:val="16"/>
        </w:rPr>
        <w:t xml:space="preserve"> </w:t>
      </w:r>
      <w:r w:rsidRPr="0060399B">
        <w:rPr>
          <w:rStyle w:val="Emphasis"/>
        </w:rPr>
        <w:t>issue of the degree</w:t>
      </w:r>
      <w:r w:rsidRPr="0060399B">
        <w:rPr>
          <w:sz w:val="16"/>
        </w:rPr>
        <w:t xml:space="preserve"> </w:t>
      </w:r>
      <w:r w:rsidRPr="0060399B">
        <w:rPr>
          <w:rStyle w:val="StyleUnderline"/>
        </w:rPr>
        <w:t>to which American “influence” could be said to</w:t>
      </w:r>
      <w:r w:rsidRPr="0060399B">
        <w:rPr>
          <w:sz w:val="16"/>
        </w:rPr>
        <w:t xml:space="preserve"> </w:t>
      </w:r>
      <w:r w:rsidRPr="0060399B">
        <w:rPr>
          <w:rStyle w:val="Emphasis"/>
        </w:rPr>
        <w:t>“dominate”</w:t>
      </w:r>
      <w:r w:rsidRPr="0060399B">
        <w:rPr>
          <w:sz w:val="16"/>
        </w:rPr>
        <w:t xml:space="preserve"> anywhere (</w:t>
      </w:r>
      <w:r w:rsidRPr="0060399B">
        <w:rPr>
          <w:rStyle w:val="StyleUnderline"/>
        </w:rPr>
        <w:t>we still wait</w:t>
      </w:r>
      <w:r w:rsidRPr="0060399B">
        <w:rPr>
          <w:sz w:val="16"/>
        </w:rPr>
        <w:t xml:space="preserve">, for example, </w:t>
      </w:r>
      <w:r w:rsidRPr="0060399B">
        <w:rPr>
          <w:rStyle w:val="StyleUnderline"/>
        </w:rPr>
        <w:t>for</w:t>
      </w:r>
      <w:r w:rsidRPr="0060399B">
        <w:rPr>
          <w:sz w:val="16"/>
        </w:rPr>
        <w:t xml:space="preserve"> </w:t>
      </w:r>
      <w:r w:rsidRPr="0060399B">
        <w:rPr>
          <w:rStyle w:val="Emphasis"/>
        </w:rPr>
        <w:t>dominated Mexico</w:t>
      </w:r>
      <w:r w:rsidRPr="0060399B">
        <w:rPr>
          <w:sz w:val="16"/>
        </w:rPr>
        <w:t xml:space="preserve"> supinely </w:t>
      </w:r>
      <w:r w:rsidRPr="0060399B">
        <w:rPr>
          <w:rStyle w:val="StyleUnderline"/>
        </w:rPr>
        <w:t>to pay for a wall</w:t>
      </w:r>
      <w:r w:rsidRPr="0060399B">
        <w:rPr>
          <w:sz w:val="16"/>
        </w:rPr>
        <w:t xml:space="preserve"> to seal off its self-infatuated neighbor’s southern border), </w:t>
      </w:r>
      <w:r w:rsidRPr="0060399B">
        <w:rPr>
          <w:rStyle w:val="StyleUnderline"/>
        </w:rPr>
        <w:t>it</w:t>
      </w:r>
      <w:r w:rsidRPr="0060399B">
        <w:rPr>
          <w:sz w:val="16"/>
        </w:rPr>
        <w:t xml:space="preserve"> </w:t>
      </w:r>
      <w:r w:rsidRPr="0060399B">
        <w:rPr>
          <w:rStyle w:val="Emphasis"/>
          <w:szCs w:val="24"/>
        </w:rPr>
        <w:t>doesn’t bloody well matter</w:t>
      </w:r>
      <w:r w:rsidRPr="0060399B">
        <w:rPr>
          <w:sz w:val="16"/>
        </w:rPr>
        <w:t xml:space="preserve"> whether China or Russia has, or seems to have, a “sphere of influence” someplace or other.</w:t>
      </w:r>
    </w:p>
    <w:p w14:paraId="091A0559" w14:textId="77777777" w:rsidR="00592F0F" w:rsidRPr="0060399B" w:rsidRDefault="00592F0F" w:rsidP="00592F0F">
      <w:pPr>
        <w:rPr>
          <w:sz w:val="16"/>
        </w:rPr>
      </w:pPr>
      <w:r w:rsidRPr="0060399B">
        <w:rPr>
          <w:sz w:val="16"/>
        </w:rPr>
        <w:lastRenderedPageBreak/>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464BEC31" w14:textId="77777777" w:rsidR="00592F0F" w:rsidRPr="0060399B" w:rsidRDefault="00592F0F" w:rsidP="00592F0F">
      <w:pPr>
        <w:rPr>
          <w:sz w:val="16"/>
        </w:rPr>
      </w:pPr>
      <w:r w:rsidRPr="0060399B">
        <w:rPr>
          <w:sz w:val="16"/>
        </w:rPr>
        <w:t xml:space="preserve">In fact, </w:t>
      </w:r>
      <w:r w:rsidRPr="0060399B">
        <w:rPr>
          <w:rStyle w:val="StyleUnderline"/>
        </w:rPr>
        <w:t>to push this point</w:t>
      </w:r>
      <w:r w:rsidRPr="0060399B">
        <w:rPr>
          <w:sz w:val="16"/>
        </w:rPr>
        <w:t xml:space="preserve"> perhaps </w:t>
      </w:r>
      <w:r w:rsidRPr="0060399B">
        <w:rPr>
          <w:rStyle w:val="Emphasis"/>
        </w:rPr>
        <w:t>to an extreme</w:t>
      </w:r>
      <w:r w:rsidRPr="0060399B">
        <w:rPr>
          <w:sz w:val="16"/>
        </w:rPr>
        <w:t xml:space="preserve">, </w:t>
      </w:r>
      <w:r w:rsidRPr="0060399B">
        <w:rPr>
          <w:rStyle w:val="StyleUnderline"/>
        </w:rPr>
        <w:t>if we are entering an era in which</w:t>
      </w:r>
      <w:r w:rsidRPr="0060399B">
        <w:rPr>
          <w:sz w:val="16"/>
        </w:rPr>
        <w:t xml:space="preserve"> </w:t>
      </w:r>
      <w:r w:rsidRPr="0060399B">
        <w:rPr>
          <w:rStyle w:val="Emphasis"/>
        </w:rPr>
        <w:t>economic motivations</w:t>
      </w:r>
      <w:r w:rsidRPr="0060399B">
        <w:rPr>
          <w:sz w:val="16"/>
        </w:rPr>
        <w:t xml:space="preserve"> </w:t>
      </w:r>
      <w:r w:rsidRPr="0060399B">
        <w:rPr>
          <w:rStyle w:val="StyleUnderline"/>
        </w:rPr>
        <w:t>became</w:t>
      </w:r>
      <w:r w:rsidRPr="0060399B">
        <w:rPr>
          <w:sz w:val="16"/>
        </w:rPr>
        <w:t xml:space="preserve"> </w:t>
      </w:r>
      <w:r w:rsidRPr="0060399B">
        <w:rPr>
          <w:rStyle w:val="Emphasis"/>
        </w:rPr>
        <w:t>paramount</w:t>
      </w:r>
      <w:r w:rsidRPr="0060399B">
        <w:rPr>
          <w:sz w:val="16"/>
        </w:rPr>
        <w:t xml:space="preserve"> </w:t>
      </w:r>
      <w:r w:rsidRPr="0060399B">
        <w:rPr>
          <w:rStyle w:val="StyleUnderline"/>
        </w:rPr>
        <w:t>and</w:t>
      </w:r>
      <w:r w:rsidRPr="0060399B">
        <w:rPr>
          <w:sz w:val="16"/>
        </w:rPr>
        <w:t xml:space="preserve"> in which </w:t>
      </w:r>
      <w:r w:rsidRPr="0060399B">
        <w:rPr>
          <w:rStyle w:val="StyleUnderline"/>
        </w:rPr>
        <w:t>military force is</w:t>
      </w:r>
      <w:r w:rsidRPr="0060399B">
        <w:rPr>
          <w:sz w:val="16"/>
        </w:rPr>
        <w:t xml:space="preserve"> </w:t>
      </w:r>
      <w:r w:rsidRPr="0060399B">
        <w:rPr>
          <w:rStyle w:val="Emphasis"/>
        </w:rPr>
        <w:t>not deemed a sensible method</w:t>
      </w:r>
      <w:r w:rsidRPr="0060399B">
        <w:rPr>
          <w:sz w:val="16"/>
        </w:rPr>
        <w:t xml:space="preserve"> for pursuing wealth, </w:t>
      </w:r>
      <w:r w:rsidRPr="0060399B">
        <w:rPr>
          <w:rStyle w:val="StyleUnderline"/>
        </w:rPr>
        <w:t>the</w:t>
      </w:r>
      <w:r w:rsidRPr="0060399B">
        <w:rPr>
          <w:sz w:val="16"/>
        </w:rPr>
        <w:t xml:space="preserve"> </w:t>
      </w:r>
      <w:r w:rsidRPr="0060399B">
        <w:rPr>
          <w:rStyle w:val="Emphasis"/>
        </w:rPr>
        <w:t>idea of “influence”</w:t>
      </w:r>
      <w:r w:rsidRPr="0060399B">
        <w:rPr>
          <w:sz w:val="16"/>
        </w:rPr>
        <w:t xml:space="preserve"> </w:t>
      </w:r>
      <w:r w:rsidRPr="0060399B">
        <w:rPr>
          <w:rStyle w:val="StyleUnderline"/>
        </w:rPr>
        <w:t>would become obsolete</w:t>
      </w:r>
      <w:r w:rsidRPr="0060399B">
        <w:rPr>
          <w:sz w:val="16"/>
        </w:rPr>
        <w:t xml:space="preserve"> </w:t>
      </w:r>
      <w:r w:rsidRPr="0060399B">
        <w:rPr>
          <w:rStyle w:val="StyleUnderline"/>
        </w:rPr>
        <w:t>because</w:t>
      </w:r>
      <w:r w:rsidRPr="0060399B">
        <w:rPr>
          <w:sz w:val="16"/>
        </w:rPr>
        <w:t xml:space="preserve">, in principle, </w:t>
      </w:r>
      <w:r w:rsidRPr="0060399B">
        <w:rPr>
          <w:rStyle w:val="StyleUnderline"/>
        </w:rPr>
        <w:t>pure economic actors do not care</w:t>
      </w:r>
      <w:r w:rsidRPr="0060399B">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69B0EADE" w14:textId="77777777" w:rsidR="00592F0F" w:rsidRPr="0060399B" w:rsidRDefault="00592F0F" w:rsidP="00592F0F"/>
    <w:p w14:paraId="432F2309" w14:textId="77777777" w:rsidR="00592F0F" w:rsidRPr="0060399B" w:rsidRDefault="00592F0F" w:rsidP="00592F0F">
      <w:pPr>
        <w:pStyle w:val="Heading3"/>
      </w:pPr>
      <w:r w:rsidRPr="0060399B">
        <w:lastRenderedPageBreak/>
        <w:t>Deterrence — China Defense — 1AR</w:t>
      </w:r>
    </w:p>
    <w:p w14:paraId="025FE8B0" w14:textId="77777777" w:rsidR="00592F0F" w:rsidRPr="0060399B" w:rsidRDefault="00592F0F" w:rsidP="00592F0F">
      <w:pPr>
        <w:keepNext/>
        <w:keepLines/>
        <w:spacing w:before="40" w:after="0"/>
        <w:outlineLvl w:val="3"/>
        <w:rPr>
          <w:rFonts w:eastAsiaTheme="majorEastAsia"/>
          <w:b/>
          <w:iCs/>
          <w:sz w:val="26"/>
        </w:rPr>
      </w:pPr>
      <w:r w:rsidRPr="0060399B">
        <w:rPr>
          <w:rFonts w:eastAsiaTheme="majorEastAsia"/>
          <w:b/>
          <w:iCs/>
          <w:sz w:val="26"/>
        </w:rPr>
        <w:t xml:space="preserve">No </w:t>
      </w:r>
      <w:r w:rsidRPr="0060399B">
        <w:rPr>
          <w:rFonts w:eastAsiaTheme="majorEastAsia"/>
          <w:b/>
          <w:iCs/>
          <w:sz w:val="26"/>
          <w:u w:val="single"/>
        </w:rPr>
        <w:t>US-China war</w:t>
      </w:r>
      <w:r w:rsidRPr="0060399B">
        <w:rPr>
          <w:rFonts w:eastAsiaTheme="majorEastAsia"/>
          <w:b/>
          <w:iCs/>
          <w:sz w:val="26"/>
        </w:rPr>
        <w:t>.</w:t>
      </w:r>
    </w:p>
    <w:p w14:paraId="346E684D" w14:textId="77777777" w:rsidR="00592F0F" w:rsidRPr="0060399B" w:rsidRDefault="00592F0F" w:rsidP="00592F0F">
      <w:r w:rsidRPr="0060399B">
        <w:rPr>
          <w:b/>
          <w:bCs/>
          <w:sz w:val="26"/>
        </w:rPr>
        <w:t>Thornton ’22</w:t>
      </w:r>
      <w:r w:rsidRPr="0060399B">
        <w:t xml:space="preserve"> [Susan; M.A.; Senior Fellow &amp; Visiting Lecturer, Law, Yale Paul Tsai China Center; Director, Forum on Asia-Pacific Security, National Committee on American Foreign Policy; Former Assistant Secretary, East Asian and Pacific Affairs, Department of State. "A Rival of America’s Making?" https://www.foreignaffairs.com/articles/china/2022-02-11/china-strategy-rival-americas-making] TDI</w:t>
      </w:r>
    </w:p>
    <w:p w14:paraId="0AA42CF1" w14:textId="77777777" w:rsidR="00592F0F" w:rsidRPr="0060399B" w:rsidRDefault="00592F0F" w:rsidP="00592F0F">
      <w:pPr>
        <w:rPr>
          <w:sz w:val="16"/>
        </w:rPr>
      </w:pPr>
      <w:r w:rsidRPr="0060399B">
        <w:rPr>
          <w:sz w:val="16"/>
        </w:rPr>
        <w:t xml:space="preserve">There are a </w:t>
      </w:r>
      <w:r w:rsidRPr="0060399B">
        <w:rPr>
          <w:rStyle w:val="Emphasis"/>
        </w:rPr>
        <w:t>number of formidable restraints</w:t>
      </w:r>
      <w:r w:rsidRPr="0060399B">
        <w:rPr>
          <w:rStyle w:val="StyleUnderline"/>
        </w:rPr>
        <w:t xml:space="preserve"> in place</w:t>
      </w:r>
      <w:r w:rsidRPr="0060399B">
        <w:rPr>
          <w:sz w:val="16"/>
        </w:rPr>
        <w:t xml:space="preserve"> to </w:t>
      </w:r>
      <w:r w:rsidRPr="0060399B">
        <w:rPr>
          <w:rStyle w:val="StyleUnderline"/>
        </w:rPr>
        <w:t>keep the peace</w:t>
      </w:r>
      <w:r w:rsidRPr="0060399B">
        <w:rPr>
          <w:sz w:val="16"/>
        </w:rPr>
        <w:t xml:space="preserve">. The United States has worked hard over the decades to build these barriers — often as part of the very engagement strategy that Mearsheimer criticizes. These bulwarks have helped </w:t>
      </w:r>
      <w:r w:rsidRPr="0060399B">
        <w:rPr>
          <w:rStyle w:val="StyleUnderline"/>
        </w:rPr>
        <w:t>preserve peace</w:t>
      </w:r>
      <w:r w:rsidRPr="0060399B">
        <w:rPr>
          <w:sz w:val="16"/>
        </w:rPr>
        <w:t xml:space="preserve"> and promote prosperity </w:t>
      </w:r>
      <w:r w:rsidRPr="0060399B">
        <w:rPr>
          <w:rStyle w:val="StyleUnderline"/>
        </w:rPr>
        <w:t>for</w:t>
      </w:r>
      <w:r w:rsidRPr="0060399B">
        <w:rPr>
          <w:sz w:val="16"/>
        </w:rPr>
        <w:t xml:space="preserve"> the last </w:t>
      </w:r>
      <w:r w:rsidRPr="0060399B">
        <w:rPr>
          <w:rStyle w:val="StyleUnderline"/>
        </w:rPr>
        <w:t>70 years</w:t>
      </w:r>
      <w:r w:rsidRPr="0060399B">
        <w:rPr>
          <w:sz w:val="16"/>
        </w:rPr>
        <w:t xml:space="preserve">, </w:t>
      </w:r>
      <w:r w:rsidRPr="0060399B">
        <w:rPr>
          <w:rStyle w:val="StyleUnderline"/>
        </w:rPr>
        <w:t>and</w:t>
      </w:r>
      <w:r w:rsidRPr="0060399B">
        <w:rPr>
          <w:sz w:val="16"/>
        </w:rPr>
        <w:t xml:space="preserve"> they </w:t>
      </w:r>
      <w:r w:rsidRPr="0060399B">
        <w:rPr>
          <w:rStyle w:val="StyleUnderline"/>
        </w:rPr>
        <w:t xml:space="preserve">are </w:t>
      </w:r>
      <w:r w:rsidRPr="0060399B">
        <w:rPr>
          <w:rStyle w:val="Emphasis"/>
        </w:rPr>
        <w:t>still strong enough</w:t>
      </w:r>
      <w:r w:rsidRPr="0060399B">
        <w:rPr>
          <w:rStyle w:val="StyleUnderline"/>
        </w:rPr>
        <w:t xml:space="preserve"> to prevent</w:t>
      </w:r>
      <w:r w:rsidRPr="0060399B">
        <w:rPr>
          <w:sz w:val="16"/>
        </w:rPr>
        <w:t xml:space="preserve"> a </w:t>
      </w:r>
      <w:r w:rsidRPr="0060399B">
        <w:rPr>
          <w:rStyle w:val="StyleUnderline"/>
        </w:rPr>
        <w:t>U.S.-Chinese conflict</w:t>
      </w:r>
      <w:r w:rsidRPr="0060399B">
        <w:rPr>
          <w:sz w:val="16"/>
        </w:rPr>
        <w:t xml:space="preserve">. </w:t>
      </w:r>
      <w:r w:rsidRPr="0060399B">
        <w:rPr>
          <w:rStyle w:val="StyleUnderline"/>
        </w:rPr>
        <w:t xml:space="preserve">Although </w:t>
      </w:r>
      <w:r w:rsidRPr="0060399B">
        <w:rPr>
          <w:rStyle w:val="Emphasis"/>
        </w:rPr>
        <w:t>accidents or incidents</w:t>
      </w:r>
      <w:r w:rsidRPr="0060399B">
        <w:rPr>
          <w:rStyle w:val="StyleUnderline"/>
        </w:rPr>
        <w:t xml:space="preserve"> connected to military brinkmanship may occur</w:t>
      </w:r>
      <w:r w:rsidRPr="0060399B">
        <w:rPr>
          <w:sz w:val="16"/>
        </w:rPr>
        <w:t xml:space="preserve">, they would almost </w:t>
      </w:r>
      <w:r w:rsidRPr="0060399B">
        <w:rPr>
          <w:rStyle w:val="Emphasis"/>
        </w:rPr>
        <w:t>certainly not lead</w:t>
      </w:r>
      <w:r w:rsidRPr="0060399B">
        <w:rPr>
          <w:rStyle w:val="StyleUnderline"/>
        </w:rPr>
        <w:t xml:space="preserve"> to</w:t>
      </w:r>
      <w:r w:rsidRPr="0060399B">
        <w:rPr>
          <w:sz w:val="16"/>
        </w:rPr>
        <w:t xml:space="preserve"> a </w:t>
      </w:r>
      <w:r w:rsidRPr="0060399B">
        <w:rPr>
          <w:rStyle w:val="StyleUnderline"/>
        </w:rPr>
        <w:t>wider war</w:t>
      </w:r>
      <w:r w:rsidRPr="0060399B">
        <w:rPr>
          <w:sz w:val="16"/>
        </w:rPr>
        <w:t xml:space="preserve">. That </w:t>
      </w:r>
      <w:r w:rsidRPr="0060399B">
        <w:rPr>
          <w:rStyle w:val="StyleUnderline"/>
        </w:rPr>
        <w:t>would require</w:t>
      </w:r>
      <w:r w:rsidRPr="0060399B">
        <w:rPr>
          <w:sz w:val="16"/>
        </w:rPr>
        <w:t xml:space="preserve"> something </w:t>
      </w:r>
      <w:r w:rsidRPr="0060399B">
        <w:rPr>
          <w:rStyle w:val="Emphasis"/>
          <w:sz w:val="30"/>
          <w:szCs w:val="30"/>
        </w:rPr>
        <w:t>exceedingly unlikely</w:t>
      </w:r>
      <w:r w:rsidRPr="0060399B">
        <w:rPr>
          <w:sz w:val="16"/>
        </w:rPr>
        <w:t xml:space="preserve">: </w:t>
      </w:r>
      <w:r w:rsidRPr="0060399B">
        <w:rPr>
          <w:rStyle w:val="StyleUnderline"/>
        </w:rPr>
        <w:t xml:space="preserve">the </w:t>
      </w:r>
      <w:r w:rsidRPr="0060399B">
        <w:rPr>
          <w:rStyle w:val="Emphasis"/>
        </w:rPr>
        <w:t>simultaneous failure</w:t>
      </w:r>
      <w:r w:rsidRPr="0060399B">
        <w:rPr>
          <w:rStyle w:val="StyleUnderline"/>
        </w:rPr>
        <w:t xml:space="preserve"> of </w:t>
      </w:r>
      <w:r w:rsidRPr="0060399B">
        <w:rPr>
          <w:rStyle w:val="Emphasis"/>
        </w:rPr>
        <w:t>every restraint</w:t>
      </w:r>
      <w:r w:rsidRPr="0060399B">
        <w:rPr>
          <w:sz w:val="16"/>
        </w:rPr>
        <w:t>.</w:t>
      </w:r>
    </w:p>
    <w:p w14:paraId="575CD14C" w14:textId="77777777" w:rsidR="00592F0F" w:rsidRPr="0060399B" w:rsidRDefault="00592F0F" w:rsidP="00592F0F">
      <w:pPr>
        <w:rPr>
          <w:sz w:val="16"/>
        </w:rPr>
      </w:pPr>
      <w:r w:rsidRPr="0060399B">
        <w:rPr>
          <w:rStyle w:val="StyleUnderline"/>
        </w:rPr>
        <w:t>First</w:t>
      </w:r>
      <w:r w:rsidRPr="0060399B">
        <w:rPr>
          <w:sz w:val="16"/>
        </w:rPr>
        <w:t xml:space="preserve">, </w:t>
      </w:r>
      <w:r w:rsidRPr="0060399B">
        <w:rPr>
          <w:rStyle w:val="Emphasis"/>
        </w:rPr>
        <w:t>bilateral diplomacy</w:t>
      </w:r>
      <w:r w:rsidRPr="0060399B">
        <w:rPr>
          <w:rStyle w:val="StyleUnderline"/>
        </w:rPr>
        <w:t xml:space="preserve"> would have to break down</w:t>
      </w:r>
      <w:r w:rsidRPr="0060399B">
        <w:rPr>
          <w:sz w:val="16"/>
        </w:rPr>
        <w:t>. Engagement is the opposite of estrangement, which describes the absence of U.S.-Chinese relations from 1949 to 1972. The purpose of engagement is to forestall misperceptions, provide reassurance, and prevent conflict.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deficiencies are not structural; they can be remedied. If top-level leaders in both countries consistently communicate and work to reduce public posturing, as they should, then the diplomatic barriers to war can be reinforced.</w:t>
      </w:r>
    </w:p>
    <w:p w14:paraId="1ED62FD8" w14:textId="77777777" w:rsidR="00592F0F" w:rsidRPr="0060399B" w:rsidRDefault="00592F0F" w:rsidP="00592F0F">
      <w:pPr>
        <w:rPr>
          <w:sz w:val="16"/>
        </w:rPr>
      </w:pPr>
      <w:r w:rsidRPr="0060399B">
        <w:rPr>
          <w:rStyle w:val="StyleUnderline"/>
        </w:rPr>
        <w:t>For</w:t>
      </w:r>
      <w:r w:rsidRPr="0060399B">
        <w:rPr>
          <w:sz w:val="16"/>
        </w:rPr>
        <w:t xml:space="preserve"> a </w:t>
      </w:r>
      <w:r w:rsidRPr="0060399B">
        <w:rPr>
          <w:rStyle w:val="StyleUnderline"/>
        </w:rPr>
        <w:t>war to break out</w:t>
      </w:r>
      <w:r w:rsidRPr="0060399B">
        <w:rPr>
          <w:sz w:val="16"/>
        </w:rPr>
        <w:t xml:space="preserve">, the </w:t>
      </w:r>
      <w:r w:rsidRPr="0060399B">
        <w:rPr>
          <w:rStyle w:val="Emphasis"/>
        </w:rPr>
        <w:t>international system</w:t>
      </w:r>
      <w:r w:rsidRPr="0060399B">
        <w:rPr>
          <w:rStyle w:val="StyleUnderline"/>
        </w:rPr>
        <w:t xml:space="preserve"> would also have to fail</w:t>
      </w:r>
      <w:r w:rsidRPr="0060399B">
        <w:rPr>
          <w:sz w:val="16"/>
        </w:rPr>
        <w:t xml:space="preserve">. </w:t>
      </w:r>
      <w:r w:rsidRPr="0060399B">
        <w:rPr>
          <w:rStyle w:val="StyleUnderline"/>
        </w:rPr>
        <w:t>China and the United States are connected to</w:t>
      </w:r>
      <w:r w:rsidRPr="0060399B">
        <w:rPr>
          <w:sz w:val="16"/>
        </w:rPr>
        <w:t xml:space="preserve"> a </w:t>
      </w:r>
      <w:r w:rsidRPr="0060399B">
        <w:rPr>
          <w:rStyle w:val="Emphasis"/>
        </w:rPr>
        <w:t>global network</w:t>
      </w:r>
      <w:r w:rsidRPr="0060399B">
        <w:rPr>
          <w:rStyle w:val="StyleUnderline"/>
        </w:rPr>
        <w:t xml:space="preserve"> of countries and institutions that have</w:t>
      </w:r>
      <w:r w:rsidRPr="0060399B">
        <w:rPr>
          <w:sz w:val="16"/>
        </w:rPr>
        <w:t xml:space="preserve"> a </w:t>
      </w:r>
      <w:r w:rsidRPr="0060399B">
        <w:rPr>
          <w:rStyle w:val="StyleUnderline"/>
        </w:rPr>
        <w:t>stake</w:t>
      </w:r>
      <w:r w:rsidRPr="0060399B">
        <w:rPr>
          <w:sz w:val="16"/>
        </w:rPr>
        <w:t xml:space="preserve"> — in some cases, </w:t>
      </w:r>
      <w:r w:rsidRPr="0060399B">
        <w:rPr>
          <w:rStyle w:val="StyleUnderline"/>
        </w:rPr>
        <w:t xml:space="preserve">an </w:t>
      </w:r>
      <w:r w:rsidRPr="0060399B">
        <w:rPr>
          <w:rStyle w:val="Emphasis"/>
        </w:rPr>
        <w:t>existential stake</w:t>
      </w:r>
      <w:r w:rsidRPr="0060399B">
        <w:rPr>
          <w:sz w:val="16"/>
        </w:rPr>
        <w:t xml:space="preserve"> — </w:t>
      </w:r>
      <w:r w:rsidRPr="0060399B">
        <w:rPr>
          <w:rStyle w:val="StyleUnderline"/>
        </w:rPr>
        <w:t>in preventing conflict between</w:t>
      </w:r>
      <w:r w:rsidRPr="0060399B">
        <w:rPr>
          <w:sz w:val="16"/>
        </w:rPr>
        <w:t xml:space="preserve"> these </w:t>
      </w:r>
      <w:r w:rsidRPr="0060399B">
        <w:rPr>
          <w:rStyle w:val="StyleUnderline"/>
        </w:rPr>
        <w:t>two countries</w:t>
      </w:r>
      <w:r w:rsidRPr="0060399B">
        <w:rPr>
          <w:sz w:val="16"/>
        </w:rPr>
        <w:t xml:space="preserve">. Almost </w:t>
      </w:r>
      <w:r w:rsidRPr="0060399B">
        <w:rPr>
          <w:rStyle w:val="Emphasis"/>
        </w:rPr>
        <w:t>every government and institution</w:t>
      </w:r>
      <w:r w:rsidRPr="0060399B">
        <w:rPr>
          <w:rStyle w:val="StyleUnderline"/>
        </w:rPr>
        <w:t xml:space="preserve"> on the globe would be </w:t>
      </w:r>
      <w:r w:rsidRPr="0060399B">
        <w:rPr>
          <w:rStyle w:val="Emphasis"/>
        </w:rPr>
        <w:t>grievously damaged</w:t>
      </w:r>
      <w:r w:rsidRPr="0060399B">
        <w:rPr>
          <w:rStyle w:val="StyleUnderline"/>
        </w:rPr>
        <w:t xml:space="preserve"> by a U.S.-Chinese war</w:t>
      </w:r>
      <w:r w:rsidRPr="0060399B">
        <w:rPr>
          <w:sz w:val="16"/>
        </w:rPr>
        <w:t xml:space="preserve">, and so they </w:t>
      </w:r>
      <w:r w:rsidRPr="0060399B">
        <w:rPr>
          <w:rStyle w:val="StyleUnderline"/>
        </w:rPr>
        <w:t>all would try to prevent</w:t>
      </w:r>
      <w:r w:rsidRPr="0060399B">
        <w:rPr>
          <w:sz w:val="16"/>
        </w:rPr>
        <w:t xml:space="preserve"> an imminent </w:t>
      </w:r>
      <w:r w:rsidRPr="0060399B">
        <w:rPr>
          <w:rStyle w:val="StyleUnderline"/>
        </w:rPr>
        <w:t>conflict through diplomatic pressure</w:t>
      </w:r>
      <w:r w:rsidRPr="0060399B">
        <w:rPr>
          <w:sz w:val="16"/>
        </w:rPr>
        <w:t xml:space="preserve">, </w:t>
      </w:r>
      <w:r w:rsidRPr="0060399B">
        <w:rPr>
          <w:rStyle w:val="StyleUnderline"/>
        </w:rPr>
        <w:t>mediation</w:t>
      </w:r>
      <w:r w:rsidRPr="0060399B">
        <w:rPr>
          <w:sz w:val="16"/>
        </w:rPr>
        <w:t xml:space="preserve">, or </w:t>
      </w:r>
      <w:r w:rsidRPr="0060399B">
        <w:rPr>
          <w:rStyle w:val="Emphasis"/>
        </w:rPr>
        <w:t>acts of resistance</w:t>
      </w:r>
      <w:r w:rsidRPr="0060399B">
        <w:rPr>
          <w:sz w:val="16"/>
        </w:rPr>
        <w:t xml:space="preserve">, such as denying overflight and basing rights. Critics may be quick to deny the influence of others in heading off a major-power clash. But in the current international system, </w:t>
      </w:r>
      <w:r w:rsidRPr="0060399B">
        <w:rPr>
          <w:rStyle w:val="StyleUnderline"/>
        </w:rPr>
        <w:t xml:space="preserve">there is no way for </w:t>
      </w:r>
      <w:r w:rsidRPr="0060399B">
        <w:rPr>
          <w:rStyle w:val="Emphasis"/>
        </w:rPr>
        <w:t>either side</w:t>
      </w:r>
      <w:r w:rsidRPr="0060399B">
        <w:rPr>
          <w:rStyle w:val="StyleUnderline"/>
        </w:rPr>
        <w:t xml:space="preserve"> to emerge victorious</w:t>
      </w:r>
      <w:r w:rsidRPr="0060399B">
        <w:rPr>
          <w:sz w:val="16"/>
        </w:rPr>
        <w:t>, and those outside China and the United States would see this most clearly.</w:t>
      </w:r>
    </w:p>
    <w:p w14:paraId="19F64624" w14:textId="77777777" w:rsidR="00592F0F" w:rsidRPr="0060399B" w:rsidRDefault="00592F0F" w:rsidP="00592F0F">
      <w:pPr>
        <w:rPr>
          <w:sz w:val="16"/>
        </w:rPr>
      </w:pPr>
      <w:r w:rsidRPr="0060399B">
        <w:rPr>
          <w:sz w:val="16"/>
        </w:rPr>
        <w:t xml:space="preserve">Then there is the restraint created by globalization. Mearsheimer argues that it was a catastrophic mistake for the United States to help China grow wealthy, as its resulting strength will inevitably lead it to challenge the United States. But it is also plausible that the </w:t>
      </w:r>
      <w:r w:rsidRPr="0060399B">
        <w:rPr>
          <w:rStyle w:val="Emphasis"/>
        </w:rPr>
        <w:t>inextricably integrated nature</w:t>
      </w:r>
      <w:r w:rsidRPr="0060399B">
        <w:rPr>
          <w:rStyle w:val="StyleUnderline"/>
        </w:rPr>
        <w:t xml:space="preserve"> of</w:t>
      </w:r>
      <w:r w:rsidRPr="0060399B">
        <w:rPr>
          <w:sz w:val="16"/>
        </w:rPr>
        <w:t xml:space="preserve"> the </w:t>
      </w:r>
      <w:r w:rsidRPr="0060399B">
        <w:rPr>
          <w:rStyle w:val="StyleUnderline"/>
        </w:rPr>
        <w:t>global economy</w:t>
      </w:r>
      <w:r w:rsidRPr="0060399B">
        <w:rPr>
          <w:sz w:val="16"/>
        </w:rPr>
        <w:t xml:space="preserve">, and specifically of the Chinese and U.S. economies, </w:t>
      </w:r>
      <w:r w:rsidRPr="0060399B">
        <w:rPr>
          <w:rStyle w:val="StyleUnderline"/>
        </w:rPr>
        <w:t xml:space="preserve">makes </w:t>
      </w:r>
      <w:r w:rsidRPr="0060399B">
        <w:rPr>
          <w:rStyle w:val="Emphasis"/>
        </w:rPr>
        <w:t>any war unwinnable</w:t>
      </w:r>
      <w:r w:rsidRPr="0060399B">
        <w:rPr>
          <w:rStyle w:val="StyleUnderline"/>
        </w:rPr>
        <w:t xml:space="preserve"> and</w:t>
      </w:r>
      <w:r w:rsidRPr="0060399B">
        <w:rPr>
          <w:sz w:val="16"/>
        </w:rPr>
        <w:t xml:space="preserve"> thus </w:t>
      </w:r>
      <w:r w:rsidRPr="0060399B">
        <w:rPr>
          <w:rStyle w:val="StyleUnderline"/>
        </w:rPr>
        <w:t>acts as</w:t>
      </w:r>
      <w:r w:rsidRPr="0060399B">
        <w:rPr>
          <w:sz w:val="16"/>
        </w:rPr>
        <w:t xml:space="preserve"> a </w:t>
      </w:r>
      <w:r w:rsidRPr="0060399B">
        <w:rPr>
          <w:rStyle w:val="Emphasis"/>
        </w:rPr>
        <w:t>deterrent to conflict</w:t>
      </w:r>
      <w:r w:rsidRPr="0060399B">
        <w:rPr>
          <w:sz w:val="16"/>
        </w:rPr>
        <w:t xml:space="preserve">. It is true, as critics will point out, that economic dependencies failed to prevent World War I. But the economic relations of the early twentieth century were nothing like the complex entanglements of today’s international economic system. In the case of China and the United States, they </w:t>
      </w:r>
      <w:r w:rsidRPr="0060399B">
        <w:rPr>
          <w:rStyle w:val="StyleUnderline"/>
        </w:rPr>
        <w:t>create</w:t>
      </w:r>
      <w:r w:rsidRPr="0060399B">
        <w:rPr>
          <w:sz w:val="16"/>
        </w:rPr>
        <w:t xml:space="preserve"> a </w:t>
      </w:r>
      <w:r w:rsidRPr="0060399B">
        <w:rPr>
          <w:rStyle w:val="StyleUnderline"/>
        </w:rPr>
        <w:t xml:space="preserve">situation of </w:t>
      </w:r>
      <w:r w:rsidRPr="0060399B">
        <w:rPr>
          <w:rStyle w:val="Emphasis"/>
        </w:rPr>
        <w:t>mutual assured economic destruction</w:t>
      </w:r>
      <w:r w:rsidRPr="0060399B">
        <w:rPr>
          <w:sz w:val="16"/>
        </w:rPr>
        <w:t xml:space="preserve">. </w:t>
      </w:r>
    </w:p>
    <w:p w14:paraId="17ED904C" w14:textId="77777777" w:rsidR="00592F0F" w:rsidRPr="0060399B" w:rsidRDefault="00592F0F" w:rsidP="00592F0F">
      <w:pPr>
        <w:rPr>
          <w:sz w:val="16"/>
        </w:rPr>
      </w:pPr>
      <w:r w:rsidRPr="0060399B">
        <w:rPr>
          <w:sz w:val="16"/>
        </w:rPr>
        <w:t xml:space="preserve">Another restraint is </w:t>
      </w:r>
      <w:r w:rsidRPr="0060399B">
        <w:rPr>
          <w:rStyle w:val="StyleUnderline"/>
        </w:rPr>
        <w:t>public opinion</w:t>
      </w:r>
      <w:r w:rsidRPr="0060399B">
        <w:rPr>
          <w:sz w:val="16"/>
        </w:rPr>
        <w:t xml:space="preserve">, at least on the U.S. side. </w:t>
      </w:r>
      <w:r w:rsidRPr="0060399B">
        <w:rPr>
          <w:rStyle w:val="StyleUnderline"/>
        </w:rPr>
        <w:t>Politicians</w:t>
      </w:r>
      <w:r w:rsidRPr="0060399B">
        <w:rPr>
          <w:sz w:val="16"/>
        </w:rPr>
        <w:t xml:space="preserve"> in the United States respond to various incentives, but they </w:t>
      </w:r>
      <w:r w:rsidRPr="0060399B">
        <w:rPr>
          <w:rStyle w:val="StyleUnderline"/>
        </w:rPr>
        <w:t>cannot ignore</w:t>
      </w:r>
      <w:r w:rsidRPr="0060399B">
        <w:rPr>
          <w:sz w:val="16"/>
        </w:rPr>
        <w:t xml:space="preserve"> the </w:t>
      </w:r>
      <w:r w:rsidRPr="0060399B">
        <w:rPr>
          <w:rStyle w:val="StyleUnderline"/>
        </w:rPr>
        <w:t xml:space="preserve">sentiments of </w:t>
      </w:r>
      <w:r w:rsidRPr="0060399B">
        <w:rPr>
          <w:rStyle w:val="Emphasis"/>
        </w:rPr>
        <w:t>their voters</w:t>
      </w:r>
      <w:r w:rsidRPr="0060399B">
        <w:rPr>
          <w:sz w:val="16"/>
        </w:rPr>
        <w:t xml:space="preserve">. And </w:t>
      </w:r>
      <w:r w:rsidRPr="0060399B">
        <w:rPr>
          <w:rStyle w:val="StyleUnderline"/>
        </w:rPr>
        <w:t>after</w:t>
      </w:r>
      <w:r w:rsidRPr="0060399B">
        <w:rPr>
          <w:sz w:val="16"/>
        </w:rPr>
        <w:t xml:space="preserve"> a 20-year </w:t>
      </w:r>
      <w:r w:rsidRPr="0060399B">
        <w:rPr>
          <w:rStyle w:val="StyleUnderline"/>
        </w:rPr>
        <w:t>fight against terrorism,</w:t>
      </w:r>
      <w:r w:rsidRPr="0060399B">
        <w:rPr>
          <w:sz w:val="16"/>
        </w:rPr>
        <w:t xml:space="preserve"> </w:t>
      </w:r>
      <w:r w:rsidRPr="0060399B">
        <w:rPr>
          <w:rStyle w:val="StyleUnderline"/>
        </w:rPr>
        <w:t>the</w:t>
      </w:r>
      <w:r w:rsidRPr="0060399B">
        <w:rPr>
          <w:sz w:val="16"/>
        </w:rPr>
        <w:t xml:space="preserve"> American </w:t>
      </w:r>
      <w:r w:rsidRPr="0060399B">
        <w:rPr>
          <w:rStyle w:val="StyleUnderline"/>
        </w:rPr>
        <w:t xml:space="preserve">public is </w:t>
      </w:r>
      <w:r w:rsidRPr="0060399B">
        <w:rPr>
          <w:rStyle w:val="Emphasis"/>
        </w:rPr>
        <w:t>decidedly wary</w:t>
      </w:r>
      <w:r w:rsidRPr="0060399B">
        <w:rPr>
          <w:rStyle w:val="StyleUnderline"/>
        </w:rPr>
        <w:t xml:space="preserve"> of </w:t>
      </w:r>
      <w:r w:rsidRPr="0060399B">
        <w:rPr>
          <w:rStyle w:val="Emphasis"/>
        </w:rPr>
        <w:t>protracted and costly overseas conflicts</w:t>
      </w:r>
      <w:r w:rsidRPr="0060399B">
        <w:rPr>
          <w:sz w:val="16"/>
        </w:rPr>
        <w:t xml:space="preserve">. If U.S. policymakers appeared poised for a conflict with China, one would also expect that the press, having learned its lesson from the war in Iraq, would perform its watchdog function, question the official narratives, and activate public concern. </w:t>
      </w:r>
    </w:p>
    <w:p w14:paraId="0FC57673" w14:textId="77777777" w:rsidR="00592F0F" w:rsidRPr="0060399B" w:rsidRDefault="00592F0F" w:rsidP="00592F0F"/>
    <w:p w14:paraId="255DCE27" w14:textId="77777777" w:rsidR="00592F0F" w:rsidRPr="0060399B" w:rsidRDefault="00592F0F" w:rsidP="00592F0F">
      <w:pPr>
        <w:pStyle w:val="Heading3"/>
      </w:pPr>
      <w:r w:rsidRPr="0060399B">
        <w:lastRenderedPageBreak/>
        <w:t>Deterrence — Russia Defense — 1AR</w:t>
      </w:r>
    </w:p>
    <w:p w14:paraId="1ABA86BC" w14:textId="77777777" w:rsidR="00592F0F" w:rsidRPr="0060399B" w:rsidRDefault="00592F0F" w:rsidP="00592F0F">
      <w:pPr>
        <w:pStyle w:val="Heading4"/>
        <w:rPr>
          <w:rFonts w:cs="Arial"/>
        </w:rPr>
      </w:pPr>
      <w:r w:rsidRPr="0060399B">
        <w:rPr>
          <w:rFonts w:cs="Arial"/>
        </w:rPr>
        <w:t xml:space="preserve">No </w:t>
      </w:r>
      <w:r w:rsidRPr="0060399B">
        <w:rPr>
          <w:rFonts w:cs="Arial"/>
          <w:u w:val="single"/>
        </w:rPr>
        <w:t>Russian</w:t>
      </w:r>
      <w:r w:rsidRPr="0060399B">
        <w:rPr>
          <w:rFonts w:cs="Arial"/>
        </w:rPr>
        <w:t xml:space="preserve"> aggression. </w:t>
      </w:r>
    </w:p>
    <w:p w14:paraId="00CFA89A" w14:textId="77777777" w:rsidR="00592F0F" w:rsidRPr="0060399B" w:rsidRDefault="00592F0F" w:rsidP="00592F0F">
      <w:r w:rsidRPr="0060399B">
        <w:rPr>
          <w:rStyle w:val="Style13ptBold"/>
        </w:rPr>
        <w:t>Walt ’24</w:t>
      </w:r>
      <w:r w:rsidRPr="0060399B">
        <w:t xml:space="preserve"> [Stephen; Robert &amp; Renée Belfer Professor, International Relations, Harvard University. "Nobody Actually Knows What Russia Does Next." https://foreignpolicy.com/2024/04/02/russia-putin-nato-warning-war-west/] TDI</w:t>
      </w:r>
    </w:p>
    <w:p w14:paraId="3983C84E" w14:textId="77777777" w:rsidR="00592F0F" w:rsidRPr="0060399B" w:rsidRDefault="00592F0F" w:rsidP="00592F0F">
      <w:pPr>
        <w:rPr>
          <w:sz w:val="16"/>
        </w:rPr>
      </w:pPr>
      <w:r w:rsidRPr="0060399B">
        <w:rPr>
          <w:sz w:val="16"/>
        </w:rPr>
        <w:t xml:space="preserve">The </w:t>
      </w:r>
      <w:r w:rsidRPr="0060399B">
        <w:rPr>
          <w:rStyle w:val="StyleUnderline"/>
        </w:rPr>
        <w:t>belief that Putin has</w:t>
      </w:r>
      <w:r w:rsidRPr="0060399B">
        <w:rPr>
          <w:sz w:val="16"/>
        </w:rPr>
        <w:t xml:space="preserve"> </w:t>
      </w:r>
      <w:r w:rsidRPr="0060399B">
        <w:rPr>
          <w:rStyle w:val="Emphasis"/>
        </w:rPr>
        <w:t>unlimited ambitions</w:t>
      </w:r>
      <w:r w:rsidRPr="0060399B">
        <w:rPr>
          <w:sz w:val="16"/>
        </w:rPr>
        <w:t xml:space="preserve"> </w:t>
      </w:r>
      <w:r w:rsidRPr="0060399B">
        <w:rPr>
          <w:rStyle w:val="StyleUnderline"/>
        </w:rPr>
        <w:t>rests</w:t>
      </w:r>
      <w:r w:rsidRPr="0060399B">
        <w:rPr>
          <w:sz w:val="16"/>
        </w:rPr>
        <w:t xml:space="preserve">, in part, </w:t>
      </w:r>
      <w:r w:rsidRPr="0060399B">
        <w:rPr>
          <w:rStyle w:val="StyleUnderline"/>
        </w:rPr>
        <w:t>on the familiar</w:t>
      </w:r>
      <w:r w:rsidRPr="0060399B">
        <w:rPr>
          <w:sz w:val="16"/>
        </w:rPr>
        <w:t xml:space="preserve"> liberal </w:t>
      </w:r>
      <w:r w:rsidRPr="0060399B">
        <w:rPr>
          <w:rStyle w:val="StyleUnderline"/>
        </w:rPr>
        <w:t>claim that all autocrats are</w:t>
      </w:r>
      <w:r w:rsidRPr="0060399B">
        <w:rPr>
          <w:sz w:val="16"/>
        </w:rPr>
        <w:t xml:space="preserve"> </w:t>
      </w:r>
      <w:r w:rsidRPr="0060399B">
        <w:rPr>
          <w:rStyle w:val="Emphasis"/>
        </w:rPr>
        <w:t>innately</w:t>
      </w:r>
      <w:r w:rsidRPr="0060399B">
        <w:rPr>
          <w:sz w:val="16"/>
        </w:rPr>
        <w:t xml:space="preserve"> </w:t>
      </w:r>
      <w:r w:rsidRPr="0060399B">
        <w:rPr>
          <w:rStyle w:val="StyleUnderline"/>
        </w:rPr>
        <w:t>aggressive and</w:t>
      </w:r>
      <w:r w:rsidRPr="0060399B">
        <w:rPr>
          <w:sz w:val="16"/>
        </w:rPr>
        <w:t xml:space="preserve"> </w:t>
      </w:r>
      <w:r w:rsidRPr="0060399B">
        <w:rPr>
          <w:rStyle w:val="Emphasis"/>
        </w:rPr>
        <w:t>difficult</w:t>
      </w:r>
      <w:r w:rsidRPr="0060399B">
        <w:rPr>
          <w:sz w:val="16"/>
        </w:rPr>
        <w:t xml:space="preserve"> </w:t>
      </w:r>
      <w:r w:rsidRPr="0060399B">
        <w:rPr>
          <w:rStyle w:val="StyleUnderline"/>
        </w:rPr>
        <w:t>to deter</w:t>
      </w:r>
      <w:r w:rsidRPr="0060399B">
        <w:rPr>
          <w:sz w:val="16"/>
        </w:rPr>
        <w:t xml:space="preserve">. The logic is simple: “All dictators seek to expand; Putin is a dictator; ergo, Putin won’t stop with Ukraine. QED.” This syllogism is an article of faith among liberal elites, but </w:t>
      </w:r>
      <w:r w:rsidRPr="0060399B">
        <w:rPr>
          <w:rStyle w:val="StyleUnderline"/>
        </w:rPr>
        <w:t>there is</w:t>
      </w:r>
      <w:r w:rsidRPr="0060399B">
        <w:rPr>
          <w:sz w:val="16"/>
        </w:rPr>
        <w:t xml:space="preserve"> </w:t>
      </w:r>
      <w:r w:rsidRPr="0060399B">
        <w:rPr>
          <w:rStyle w:val="Emphasis"/>
          <w:szCs w:val="24"/>
        </w:rPr>
        <w:t>little evidence to support it</w:t>
      </w:r>
      <w:r w:rsidRPr="0060399B">
        <w:rPr>
          <w:sz w:val="16"/>
        </w:rPr>
        <w:t xml:space="preserve">. To be sure, </w:t>
      </w:r>
      <w:r w:rsidRPr="0060399B">
        <w:rPr>
          <w:rStyle w:val="StyleUnderline"/>
        </w:rPr>
        <w:t>some dictators</w:t>
      </w:r>
      <w:r w:rsidRPr="0060399B">
        <w:rPr>
          <w:sz w:val="16"/>
        </w:rPr>
        <w:t>—such as Napoleon or Adolf Hitler—</w:t>
      </w:r>
      <w:r w:rsidRPr="0060399B">
        <w:rPr>
          <w:rStyle w:val="Emphasis"/>
        </w:rPr>
        <w:t>were</w:t>
      </w:r>
      <w:r w:rsidRPr="0060399B">
        <w:rPr>
          <w:sz w:val="16"/>
        </w:rPr>
        <w:t xml:space="preserve"> </w:t>
      </w:r>
      <w:r w:rsidRPr="0060399B">
        <w:rPr>
          <w:rStyle w:val="StyleUnderline"/>
        </w:rPr>
        <w:t>dangerous serial aggressors</w:t>
      </w:r>
      <w:r w:rsidRPr="0060399B">
        <w:rPr>
          <w:sz w:val="16"/>
        </w:rPr>
        <w:t xml:space="preserve">, which is why any autocrat we happen to be at odds with today inevitably gets labeled as “another Hitler.” But </w:t>
      </w:r>
      <w:r w:rsidRPr="0060399B">
        <w:rPr>
          <w:rStyle w:val="StyleUnderline"/>
        </w:rPr>
        <w:t>other dictators were</w:t>
      </w:r>
      <w:r w:rsidRPr="0060399B">
        <w:rPr>
          <w:sz w:val="16"/>
        </w:rPr>
        <w:t xml:space="preserve"> </w:t>
      </w:r>
      <w:r w:rsidRPr="0060399B">
        <w:rPr>
          <w:rStyle w:val="Emphasis"/>
        </w:rPr>
        <w:t>rather well-behaved</w:t>
      </w:r>
      <w:r w:rsidRPr="0060399B">
        <w:rPr>
          <w:sz w:val="16"/>
        </w:rPr>
        <w:t xml:space="preserve"> </w:t>
      </w:r>
      <w:r w:rsidRPr="0060399B">
        <w:rPr>
          <w:rStyle w:val="StyleUnderline"/>
        </w:rPr>
        <w:t>on the international stage</w:t>
      </w:r>
      <w:r w:rsidRPr="0060399B">
        <w:rPr>
          <w:sz w:val="16"/>
        </w:rPr>
        <w:t xml:space="preserve">, however egregious their conduct at home might have been. Mao Zedong was a tyrant by anyone’s definition, and his policies were responsible for the deaths of millions of his countrymen, but Mao’s only war of conquest was the seizure of Tibet in 1950. Otto von Bismarck’s Prussia fought three separate wars in a span of eight years, but the unified Germany forged in 1871 was a resolutely status-quo power for the rest of the century. As Stanislav Andreski argued many years ago, many military dictatorships are peacefully inclined because going to war would require them to arm their own citizens, and doing so might threaten their hold on power. The </w:t>
      </w:r>
      <w:r w:rsidRPr="0060399B">
        <w:rPr>
          <w:rStyle w:val="StyleUnderline"/>
        </w:rPr>
        <w:t>fact that Putin is a</w:t>
      </w:r>
      <w:r w:rsidRPr="0060399B">
        <w:rPr>
          <w:sz w:val="16"/>
        </w:rPr>
        <w:t xml:space="preserve"> </w:t>
      </w:r>
      <w:r w:rsidRPr="0060399B">
        <w:rPr>
          <w:rStyle w:val="Emphasis"/>
        </w:rPr>
        <w:t>ruthless dictator</w:t>
      </w:r>
      <w:r w:rsidRPr="0060399B">
        <w:rPr>
          <w:sz w:val="16"/>
        </w:rPr>
        <w:t xml:space="preserve"> who imprisons or murders his domestic rivals and engages in other despicable acts </w:t>
      </w:r>
      <w:r w:rsidRPr="0060399B">
        <w:rPr>
          <w:rStyle w:val="StyleUnderline"/>
        </w:rPr>
        <w:t>tells us almost</w:t>
      </w:r>
      <w:r w:rsidRPr="0060399B">
        <w:rPr>
          <w:sz w:val="16"/>
        </w:rPr>
        <w:t xml:space="preserve"> </w:t>
      </w:r>
      <w:r w:rsidRPr="0060399B">
        <w:rPr>
          <w:rStyle w:val="Emphasis"/>
        </w:rPr>
        <w:t>nothing</w:t>
      </w:r>
      <w:r w:rsidRPr="0060399B">
        <w:rPr>
          <w:sz w:val="16"/>
        </w:rPr>
        <w:t xml:space="preserve"> </w:t>
      </w:r>
      <w:r w:rsidRPr="0060399B">
        <w:rPr>
          <w:rStyle w:val="StyleUnderline"/>
        </w:rPr>
        <w:t>about whether he wants to</w:t>
      </w:r>
      <w:r w:rsidRPr="0060399B">
        <w:rPr>
          <w:sz w:val="16"/>
        </w:rPr>
        <w:t xml:space="preserve"> </w:t>
      </w:r>
      <w:r w:rsidRPr="0060399B">
        <w:rPr>
          <w:rStyle w:val="Emphasis"/>
        </w:rPr>
        <w:t>conquer</w:t>
      </w:r>
      <w:r w:rsidRPr="0060399B">
        <w:rPr>
          <w:sz w:val="16"/>
        </w:rPr>
        <w:t xml:space="preserve"> a bunch of Russia’s </w:t>
      </w:r>
      <w:r w:rsidRPr="0060399B">
        <w:rPr>
          <w:rStyle w:val="Emphasis"/>
        </w:rPr>
        <w:t>neighbors</w:t>
      </w:r>
      <w:r w:rsidRPr="0060399B">
        <w:rPr>
          <w:sz w:val="16"/>
        </w:rPr>
        <w:t xml:space="preserve"> </w:t>
      </w:r>
      <w:r w:rsidRPr="0060399B">
        <w:rPr>
          <w:rStyle w:val="StyleUnderline"/>
        </w:rPr>
        <w:t>or believes he would be able to do so</w:t>
      </w:r>
      <w:r w:rsidRPr="0060399B">
        <w:rPr>
          <w:sz w:val="16"/>
        </w:rPr>
        <w:t>. And one hardly needs to be a dictator to launch an unprovoked, illegal, and highly destructive war; I can think of some prominent liberal democracies that have done so on several occasions.</w:t>
      </w:r>
    </w:p>
    <w:p w14:paraId="0FA82032" w14:textId="77777777" w:rsidR="00592F0F" w:rsidRPr="0060399B" w:rsidRDefault="00592F0F" w:rsidP="00592F0F">
      <w:pPr>
        <w:rPr>
          <w:sz w:val="16"/>
        </w:rPr>
      </w:pPr>
      <w:r w:rsidRPr="0060399B">
        <w:rPr>
          <w:sz w:val="16"/>
        </w:rPr>
        <w:t xml:space="preserve">Second, </w:t>
      </w:r>
      <w:r w:rsidRPr="0060399B">
        <w:rPr>
          <w:rStyle w:val="StyleUnderline"/>
        </w:rPr>
        <w:t>Russia will be in</w:t>
      </w:r>
      <w:r w:rsidRPr="0060399B">
        <w:rPr>
          <w:sz w:val="16"/>
        </w:rPr>
        <w:t xml:space="preserve"> </w:t>
      </w:r>
      <w:r w:rsidRPr="0060399B">
        <w:rPr>
          <w:rStyle w:val="Emphasis"/>
        </w:rPr>
        <w:t>no shape</w:t>
      </w:r>
      <w:r w:rsidRPr="0060399B">
        <w:rPr>
          <w:sz w:val="16"/>
        </w:rPr>
        <w:t xml:space="preserve"> </w:t>
      </w:r>
      <w:r w:rsidRPr="0060399B">
        <w:rPr>
          <w:rStyle w:val="StyleUnderline"/>
        </w:rPr>
        <w:t>to launch</w:t>
      </w:r>
      <w:r w:rsidRPr="0060399B">
        <w:rPr>
          <w:sz w:val="16"/>
        </w:rPr>
        <w:t xml:space="preserve"> </w:t>
      </w:r>
      <w:r w:rsidRPr="0060399B">
        <w:rPr>
          <w:rStyle w:val="Emphasis"/>
        </w:rPr>
        <w:t>new wars of aggression</w:t>
      </w:r>
      <w:r w:rsidRPr="0060399B">
        <w:rPr>
          <w:sz w:val="16"/>
        </w:rPr>
        <w:t xml:space="preserve"> when the war in Ukraine is finally over. U.S. </w:t>
      </w:r>
      <w:r w:rsidRPr="0060399B">
        <w:rPr>
          <w:rStyle w:val="StyleUnderline"/>
        </w:rPr>
        <w:t>intelligence believes Russia has</w:t>
      </w:r>
      <w:r w:rsidRPr="0060399B">
        <w:rPr>
          <w:sz w:val="16"/>
        </w:rPr>
        <w:t xml:space="preserve"> </w:t>
      </w:r>
      <w:r w:rsidRPr="0060399B">
        <w:rPr>
          <w:rStyle w:val="Emphasis"/>
        </w:rPr>
        <w:t>lost more than 300,000 troops</w:t>
      </w:r>
      <w:r w:rsidRPr="0060399B">
        <w:rPr>
          <w:sz w:val="16"/>
        </w:rPr>
        <w:t xml:space="preserve"> killed or wounded in Ukraine, </w:t>
      </w:r>
      <w:r w:rsidRPr="0060399B">
        <w:rPr>
          <w:rStyle w:val="StyleUnderline"/>
        </w:rPr>
        <w:t>along with</w:t>
      </w:r>
      <w:r w:rsidRPr="0060399B">
        <w:rPr>
          <w:sz w:val="16"/>
        </w:rPr>
        <w:t xml:space="preserve"> </w:t>
      </w:r>
      <w:r w:rsidRPr="0060399B">
        <w:rPr>
          <w:rStyle w:val="Emphasis"/>
        </w:rPr>
        <w:t>thousands</w:t>
      </w:r>
      <w:r w:rsidRPr="0060399B">
        <w:rPr>
          <w:sz w:val="16"/>
        </w:rPr>
        <w:t xml:space="preserve"> </w:t>
      </w:r>
      <w:r w:rsidRPr="0060399B">
        <w:rPr>
          <w:rStyle w:val="StyleUnderline"/>
        </w:rPr>
        <w:t>of armored vehicles and</w:t>
      </w:r>
      <w:r w:rsidRPr="0060399B">
        <w:rPr>
          <w:sz w:val="16"/>
        </w:rPr>
        <w:t xml:space="preserve"> </w:t>
      </w:r>
      <w:r w:rsidRPr="0060399B">
        <w:rPr>
          <w:rStyle w:val="Emphasis"/>
        </w:rPr>
        <w:t>dozens</w:t>
      </w:r>
      <w:r w:rsidRPr="0060399B">
        <w:rPr>
          <w:sz w:val="16"/>
        </w:rPr>
        <w:t xml:space="preserve"> </w:t>
      </w:r>
      <w:r w:rsidRPr="0060399B">
        <w:rPr>
          <w:rStyle w:val="StyleUnderline"/>
        </w:rPr>
        <w:t>of ships and aircraft</w:t>
      </w:r>
      <w:r w:rsidRPr="0060399B">
        <w:rPr>
          <w:sz w:val="16"/>
        </w:rPr>
        <w:t xml:space="preserve">. </w:t>
      </w:r>
      <w:r w:rsidRPr="0060399B">
        <w:rPr>
          <w:rStyle w:val="StyleUnderline"/>
        </w:rPr>
        <w:t>Putin has been reluctant to</w:t>
      </w:r>
      <w:r w:rsidRPr="0060399B">
        <w:rPr>
          <w:sz w:val="16"/>
        </w:rPr>
        <w:t xml:space="preserve"> </w:t>
      </w:r>
      <w:r w:rsidRPr="0060399B">
        <w:rPr>
          <w:rStyle w:val="Emphasis"/>
        </w:rPr>
        <w:t>order</w:t>
      </w:r>
      <w:r w:rsidRPr="0060399B">
        <w:rPr>
          <w:sz w:val="16"/>
        </w:rPr>
        <w:t xml:space="preserve"> additional </w:t>
      </w:r>
      <w:r w:rsidRPr="0060399B">
        <w:rPr>
          <w:rStyle w:val="Emphasis"/>
        </w:rPr>
        <w:t>troop mobilizations</w:t>
      </w:r>
      <w:r w:rsidRPr="0060399B">
        <w:rPr>
          <w:sz w:val="16"/>
        </w:rPr>
        <w:t xml:space="preserve"> (though he may do so now that his “reelection” is over), both </w:t>
      </w:r>
      <w:r w:rsidRPr="0060399B">
        <w:rPr>
          <w:rStyle w:val="StyleUnderline"/>
        </w:rPr>
        <w:t>because</w:t>
      </w:r>
      <w:r w:rsidRPr="0060399B">
        <w:rPr>
          <w:sz w:val="16"/>
        </w:rPr>
        <w:t xml:space="preserve"> such </w:t>
      </w:r>
      <w:r w:rsidRPr="0060399B">
        <w:rPr>
          <w:rStyle w:val="StyleUnderline"/>
        </w:rPr>
        <w:t>measures will</w:t>
      </w:r>
      <w:r w:rsidRPr="0060399B">
        <w:rPr>
          <w:sz w:val="16"/>
        </w:rPr>
        <w:t xml:space="preserve"> </w:t>
      </w:r>
      <w:r w:rsidRPr="0060399B">
        <w:rPr>
          <w:rStyle w:val="Emphasis"/>
        </w:rPr>
        <w:t>weaken</w:t>
      </w:r>
      <w:r w:rsidRPr="0060399B">
        <w:rPr>
          <w:sz w:val="16"/>
        </w:rPr>
        <w:t xml:space="preserve"> </w:t>
      </w:r>
      <w:r w:rsidRPr="0060399B">
        <w:rPr>
          <w:rStyle w:val="StyleUnderline"/>
        </w:rPr>
        <w:t>the</w:t>
      </w:r>
      <w:r w:rsidRPr="0060399B">
        <w:rPr>
          <w:sz w:val="16"/>
        </w:rPr>
        <w:t xml:space="preserve"> Russian </w:t>
      </w:r>
      <w:r w:rsidRPr="0060399B">
        <w:rPr>
          <w:rStyle w:val="StyleUnderline"/>
        </w:rPr>
        <w:t>economy further and risk</w:t>
      </w:r>
      <w:r w:rsidRPr="0060399B">
        <w:rPr>
          <w:sz w:val="16"/>
        </w:rPr>
        <w:t xml:space="preserve"> </w:t>
      </w:r>
      <w:r w:rsidRPr="0060399B">
        <w:rPr>
          <w:rStyle w:val="Emphasis"/>
        </w:rPr>
        <w:t>fueling popular discontent</w:t>
      </w:r>
      <w:r w:rsidRPr="0060399B">
        <w:rPr>
          <w:sz w:val="16"/>
        </w:rPr>
        <w:t xml:space="preserve">. Western </w:t>
      </w:r>
      <w:r w:rsidRPr="0060399B">
        <w:rPr>
          <w:rStyle w:val="StyleUnderline"/>
        </w:rPr>
        <w:t>sanctions</w:t>
      </w:r>
      <w:r w:rsidRPr="0060399B">
        <w:rPr>
          <w:sz w:val="16"/>
        </w:rPr>
        <w:t xml:space="preserve"> have not hurt the Russian economy as much as the United States and its allies hoped, but the </w:t>
      </w:r>
      <w:r w:rsidRPr="0060399B">
        <w:rPr>
          <w:rStyle w:val="Emphasis"/>
        </w:rPr>
        <w:t>long-term</w:t>
      </w:r>
      <w:r w:rsidRPr="0060399B">
        <w:rPr>
          <w:sz w:val="16"/>
        </w:rPr>
        <w:t xml:space="preserve"> </w:t>
      </w:r>
      <w:r w:rsidRPr="0060399B">
        <w:rPr>
          <w:rStyle w:val="StyleUnderline"/>
        </w:rPr>
        <w:t>economic consequences</w:t>
      </w:r>
      <w:r w:rsidRPr="0060399B">
        <w:rPr>
          <w:sz w:val="16"/>
        </w:rPr>
        <w:t xml:space="preserve"> for Russia </w:t>
      </w:r>
      <w:r w:rsidRPr="0060399B">
        <w:rPr>
          <w:rStyle w:val="StyleUnderline"/>
        </w:rPr>
        <w:t>are still going to be</w:t>
      </w:r>
      <w:r w:rsidRPr="0060399B">
        <w:rPr>
          <w:sz w:val="16"/>
        </w:rPr>
        <w:t xml:space="preserve"> </w:t>
      </w:r>
      <w:r w:rsidRPr="0060399B">
        <w:rPr>
          <w:rStyle w:val="Emphasis"/>
        </w:rPr>
        <w:t>severe</w:t>
      </w:r>
      <w:r w:rsidRPr="0060399B">
        <w:rPr>
          <w:sz w:val="16"/>
        </w:rPr>
        <w:t xml:space="preserve">. </w:t>
      </w:r>
      <w:r w:rsidRPr="0060399B">
        <w:rPr>
          <w:rStyle w:val="StyleUnderline"/>
        </w:rPr>
        <w:t>Fighting a</w:t>
      </w:r>
      <w:r w:rsidRPr="0060399B">
        <w:rPr>
          <w:sz w:val="16"/>
        </w:rPr>
        <w:t xml:space="preserve"> </w:t>
      </w:r>
      <w:r w:rsidRPr="0060399B">
        <w:rPr>
          <w:rStyle w:val="Emphasis"/>
        </w:rPr>
        <w:t>long</w:t>
      </w:r>
      <w:r w:rsidRPr="0060399B">
        <w:rPr>
          <w:sz w:val="16"/>
        </w:rPr>
        <w:t xml:space="preserve"> conventional </w:t>
      </w:r>
      <w:r w:rsidRPr="0060399B">
        <w:rPr>
          <w:rStyle w:val="Emphasis"/>
        </w:rPr>
        <w:t>war</w:t>
      </w:r>
      <w:r w:rsidRPr="0060399B">
        <w:rPr>
          <w:sz w:val="16"/>
        </w:rPr>
        <w:t xml:space="preserve"> </w:t>
      </w:r>
      <w:r w:rsidRPr="0060399B">
        <w:rPr>
          <w:rStyle w:val="StyleUnderline"/>
        </w:rPr>
        <w:t>is costly, and starting another one</w:t>
      </w:r>
      <w:r w:rsidRPr="0060399B">
        <w:rPr>
          <w:sz w:val="16"/>
        </w:rPr>
        <w:t xml:space="preserve"> whenever the current one ends </w:t>
      </w:r>
      <w:r w:rsidRPr="0060399B">
        <w:rPr>
          <w:rStyle w:val="StyleUnderline"/>
        </w:rPr>
        <w:t>would be</w:t>
      </w:r>
      <w:r w:rsidRPr="0060399B">
        <w:rPr>
          <w:sz w:val="16"/>
        </w:rPr>
        <w:t xml:space="preserve"> even </w:t>
      </w:r>
      <w:r w:rsidRPr="0060399B">
        <w:rPr>
          <w:rStyle w:val="Emphasis"/>
        </w:rPr>
        <w:t>more foolhardy</w:t>
      </w:r>
      <w:r w:rsidRPr="0060399B">
        <w:rPr>
          <w:sz w:val="16"/>
        </w:rPr>
        <w:t xml:space="preserve"> </w:t>
      </w:r>
      <w:r w:rsidRPr="0060399B">
        <w:rPr>
          <w:rStyle w:val="StyleUnderline"/>
        </w:rPr>
        <w:t>than Putin’s original decision</w:t>
      </w:r>
      <w:r w:rsidRPr="0060399B">
        <w:rPr>
          <w:sz w:val="16"/>
        </w:rPr>
        <w:t xml:space="preserve"> to launch what he believed would be an easy “special military operation.” Isn’t it just as likely that Russia’s difficulties in Ukraine will make Putin far more cautious in the future, even if his army eventually ekes out a Pyrrhic victory?</w:t>
      </w:r>
    </w:p>
    <w:p w14:paraId="3FE7E486" w14:textId="77777777" w:rsidR="00592F0F" w:rsidRPr="0060399B" w:rsidRDefault="00592F0F" w:rsidP="00592F0F"/>
    <w:p w14:paraId="3E36B1A9" w14:textId="77777777" w:rsidR="00592F0F" w:rsidRPr="0060399B" w:rsidRDefault="00592F0F" w:rsidP="00592F0F">
      <w:pPr>
        <w:pStyle w:val="Heading3"/>
      </w:pPr>
      <w:r w:rsidRPr="0060399B">
        <w:lastRenderedPageBreak/>
        <w:t>Deterrence — Korea Defense — 1AR</w:t>
      </w:r>
    </w:p>
    <w:p w14:paraId="534A7716" w14:textId="77777777" w:rsidR="00592F0F" w:rsidRPr="0060399B" w:rsidRDefault="00592F0F" w:rsidP="00592F0F">
      <w:pPr>
        <w:pStyle w:val="Heading4"/>
      </w:pPr>
      <w:r w:rsidRPr="0060399B">
        <w:t xml:space="preserve">No </w:t>
      </w:r>
      <w:r w:rsidRPr="0060399B">
        <w:rPr>
          <w:u w:val="single"/>
        </w:rPr>
        <w:t>North Korea</w:t>
      </w:r>
      <w:r w:rsidRPr="0060399B">
        <w:t xml:space="preserve"> war.</w:t>
      </w:r>
    </w:p>
    <w:p w14:paraId="6AC766E6" w14:textId="77777777" w:rsidR="00592F0F" w:rsidRPr="0060399B" w:rsidRDefault="00592F0F" w:rsidP="00592F0F">
      <w:proofErr w:type="spellStart"/>
      <w:r w:rsidRPr="0060399B">
        <w:rPr>
          <w:rStyle w:val="Style13ptBold"/>
        </w:rPr>
        <w:t>Kausikan</w:t>
      </w:r>
      <w:proofErr w:type="spellEnd"/>
      <w:r w:rsidRPr="0060399B">
        <w:rPr>
          <w:rStyle w:val="Style13ptBold"/>
        </w:rPr>
        <w:t xml:space="preserve"> ’25</w:t>
      </w:r>
      <w:r w:rsidRPr="0060399B">
        <w:t xml:space="preserve"> [Bilahari; MA, Chairman, Middle East Institute. Senior Fellow, School of Social Sciences, Southern Methodist University. Former Permanent Secretary, Ministry of Foreign Affairs, Singapore, "Trump’s Next Deal Should Be with Kim Jong Un.” https://foreignpolicy.com/2025/02/26/trump-kim-north-korea-nuclear-diplomacy-deal/] TDI</w:t>
      </w:r>
    </w:p>
    <w:p w14:paraId="7EC37292" w14:textId="77777777" w:rsidR="00592F0F" w:rsidRPr="0060399B" w:rsidRDefault="00592F0F" w:rsidP="00592F0F">
      <w:pPr>
        <w:rPr>
          <w:sz w:val="16"/>
        </w:rPr>
      </w:pPr>
      <w:r w:rsidRPr="0060399B">
        <w:rPr>
          <w:sz w:val="16"/>
        </w:rPr>
        <w:t xml:space="preserve">Despite its habitually inflammatory rhetoric, </w:t>
      </w:r>
      <w:r w:rsidRPr="0060399B">
        <w:rPr>
          <w:rStyle w:val="Emphasis"/>
        </w:rPr>
        <w:t>No</w:t>
      </w:r>
      <w:r w:rsidRPr="0060399B">
        <w:rPr>
          <w:sz w:val="16"/>
        </w:rPr>
        <w:t xml:space="preserve">rth </w:t>
      </w:r>
      <w:r w:rsidRPr="0060399B">
        <w:rPr>
          <w:rStyle w:val="Emphasis"/>
        </w:rPr>
        <w:t>Ko</w:t>
      </w:r>
      <w:r w:rsidRPr="0060399B">
        <w:rPr>
          <w:sz w:val="16"/>
        </w:rPr>
        <w:t xml:space="preserve">rea </w:t>
      </w:r>
      <w:r w:rsidRPr="0060399B">
        <w:rPr>
          <w:rStyle w:val="StyleUnderline"/>
        </w:rPr>
        <w:t>is</w:t>
      </w:r>
      <w:r w:rsidRPr="0060399B">
        <w:rPr>
          <w:sz w:val="16"/>
        </w:rPr>
        <w:t xml:space="preserve"> </w:t>
      </w:r>
      <w:r w:rsidRPr="0060399B">
        <w:rPr>
          <w:rStyle w:val="Emphasis"/>
        </w:rPr>
        <w:t>highly unlikely</w:t>
      </w:r>
      <w:r w:rsidRPr="0060399B">
        <w:rPr>
          <w:sz w:val="16"/>
        </w:rPr>
        <w:t xml:space="preserve"> </w:t>
      </w:r>
      <w:r w:rsidRPr="0060399B">
        <w:rPr>
          <w:rStyle w:val="StyleUnderline"/>
        </w:rPr>
        <w:t>to start another war</w:t>
      </w:r>
      <w:r w:rsidRPr="0060399B">
        <w:rPr>
          <w:sz w:val="16"/>
        </w:rPr>
        <w:t xml:space="preserve"> of reunification, as it did in 1950. </w:t>
      </w:r>
      <w:r w:rsidRPr="0060399B">
        <w:rPr>
          <w:rStyle w:val="StyleUnderline"/>
        </w:rPr>
        <w:t>War would put</w:t>
      </w:r>
      <w:r w:rsidRPr="0060399B">
        <w:rPr>
          <w:sz w:val="16"/>
        </w:rPr>
        <w:t xml:space="preserve"> </w:t>
      </w:r>
      <w:r w:rsidRPr="0060399B">
        <w:rPr>
          <w:rStyle w:val="Emphasis"/>
        </w:rPr>
        <w:t>regime survival</w:t>
      </w:r>
      <w:r w:rsidRPr="0060399B">
        <w:rPr>
          <w:sz w:val="16"/>
        </w:rPr>
        <w:t xml:space="preserve"> </w:t>
      </w:r>
      <w:r w:rsidRPr="0060399B">
        <w:rPr>
          <w:rStyle w:val="StyleUnderline"/>
        </w:rPr>
        <w:t>in</w:t>
      </w:r>
      <w:r w:rsidRPr="0060399B">
        <w:rPr>
          <w:sz w:val="16"/>
        </w:rPr>
        <w:t xml:space="preserve"> </w:t>
      </w:r>
      <w:r w:rsidRPr="0060399B">
        <w:rPr>
          <w:rStyle w:val="Emphasis"/>
        </w:rPr>
        <w:t>jeopardy</w:t>
      </w:r>
      <w:r w:rsidRPr="0060399B">
        <w:rPr>
          <w:sz w:val="16"/>
        </w:rPr>
        <w:t xml:space="preserve">. Notwithstanding the battle experience North Korean troops are now gaining in the Russia-Ukraine war, the </w:t>
      </w:r>
      <w:r w:rsidRPr="0060399B">
        <w:rPr>
          <w:rStyle w:val="Emphasis"/>
        </w:rPr>
        <w:t>So</w:t>
      </w:r>
      <w:r w:rsidRPr="0060399B">
        <w:rPr>
          <w:sz w:val="16"/>
        </w:rPr>
        <w:t xml:space="preserve">uth </w:t>
      </w:r>
      <w:r w:rsidRPr="0060399B">
        <w:rPr>
          <w:rStyle w:val="Emphasis"/>
        </w:rPr>
        <w:t>Ko</w:t>
      </w:r>
      <w:r w:rsidRPr="0060399B">
        <w:rPr>
          <w:sz w:val="16"/>
        </w:rPr>
        <w:t xml:space="preserve">rean military </w:t>
      </w:r>
      <w:r w:rsidRPr="0060399B">
        <w:rPr>
          <w:rStyle w:val="StyleUnderline"/>
        </w:rPr>
        <w:t>is technologically superior to its neighbor’s conventional forces, and an invasion</w:t>
      </w:r>
      <w:r w:rsidRPr="0060399B">
        <w:rPr>
          <w:sz w:val="16"/>
        </w:rPr>
        <w:t xml:space="preserve"> of South Korea </w:t>
      </w:r>
      <w:r w:rsidRPr="0060399B">
        <w:rPr>
          <w:rStyle w:val="StyleUnderline"/>
        </w:rPr>
        <w:t>could draw in</w:t>
      </w:r>
      <w:r w:rsidRPr="0060399B">
        <w:rPr>
          <w:sz w:val="16"/>
        </w:rPr>
        <w:t xml:space="preserve"> </w:t>
      </w:r>
      <w:r w:rsidRPr="0060399B">
        <w:rPr>
          <w:rStyle w:val="Emphasis"/>
        </w:rPr>
        <w:t>additional</w:t>
      </w:r>
      <w:r w:rsidRPr="0060399B">
        <w:rPr>
          <w:sz w:val="16"/>
        </w:rPr>
        <w:t xml:space="preserve"> </w:t>
      </w:r>
      <w:r w:rsidRPr="0060399B">
        <w:rPr>
          <w:rStyle w:val="StyleUnderline"/>
        </w:rPr>
        <w:t>forces from the</w:t>
      </w:r>
      <w:r w:rsidRPr="0060399B">
        <w:rPr>
          <w:sz w:val="16"/>
        </w:rPr>
        <w:t xml:space="preserve"> </w:t>
      </w:r>
      <w:r w:rsidRPr="0060399B">
        <w:rPr>
          <w:rStyle w:val="Emphasis"/>
        </w:rPr>
        <w:t>U</w:t>
      </w:r>
      <w:r w:rsidRPr="0060399B">
        <w:rPr>
          <w:sz w:val="16"/>
        </w:rPr>
        <w:t xml:space="preserve">nited </w:t>
      </w:r>
      <w:r w:rsidRPr="0060399B">
        <w:rPr>
          <w:rStyle w:val="Emphasis"/>
        </w:rPr>
        <w:t>S</w:t>
      </w:r>
      <w:r w:rsidRPr="0060399B">
        <w:rPr>
          <w:sz w:val="16"/>
        </w:rPr>
        <w:t xml:space="preserve">tates, </w:t>
      </w:r>
      <w:r w:rsidRPr="0060399B">
        <w:rPr>
          <w:rStyle w:val="Emphasis"/>
        </w:rPr>
        <w:t>Japan</w:t>
      </w:r>
      <w:r w:rsidRPr="0060399B">
        <w:rPr>
          <w:sz w:val="16"/>
        </w:rPr>
        <w:t xml:space="preserve">, </w:t>
      </w:r>
      <w:r w:rsidRPr="0060399B">
        <w:rPr>
          <w:rStyle w:val="StyleUnderline"/>
        </w:rPr>
        <w:t>and</w:t>
      </w:r>
      <w:r w:rsidRPr="0060399B">
        <w:rPr>
          <w:sz w:val="16"/>
        </w:rPr>
        <w:t xml:space="preserve"> perhaps </w:t>
      </w:r>
      <w:r w:rsidRPr="0060399B">
        <w:rPr>
          <w:rStyle w:val="Emphasis"/>
        </w:rPr>
        <w:t>Australia</w:t>
      </w:r>
      <w:r w:rsidRPr="0060399B">
        <w:rPr>
          <w:sz w:val="16"/>
        </w:rPr>
        <w:t>.</w:t>
      </w:r>
    </w:p>
    <w:p w14:paraId="2B0F5655" w14:textId="77777777" w:rsidR="00592F0F" w:rsidRPr="0060399B" w:rsidRDefault="00592F0F" w:rsidP="00592F0F">
      <w:pPr>
        <w:rPr>
          <w:sz w:val="16"/>
        </w:rPr>
      </w:pPr>
      <w:r w:rsidRPr="0060399B">
        <w:rPr>
          <w:rStyle w:val="StyleUnderline"/>
        </w:rPr>
        <w:t>In January 2024</w:t>
      </w:r>
      <w:r w:rsidRPr="0060399B">
        <w:rPr>
          <w:sz w:val="16"/>
        </w:rPr>
        <w:t xml:space="preserve">, </w:t>
      </w:r>
      <w:r w:rsidRPr="0060399B">
        <w:rPr>
          <w:rStyle w:val="Emphasis"/>
        </w:rPr>
        <w:t>Kim</w:t>
      </w:r>
      <w:r w:rsidRPr="0060399B">
        <w:rPr>
          <w:sz w:val="16"/>
        </w:rPr>
        <w:t xml:space="preserve"> </w:t>
      </w:r>
      <w:r w:rsidRPr="0060399B">
        <w:rPr>
          <w:rStyle w:val="StyleUnderline"/>
        </w:rPr>
        <w:t>renounced peaceful reunification as a policy goal</w:t>
      </w:r>
      <w:r w:rsidRPr="0060399B">
        <w:rPr>
          <w:sz w:val="16"/>
        </w:rPr>
        <w:t xml:space="preserve"> and demolished the Arch of Reunification in Pyongyang. </w:t>
      </w:r>
      <w:r w:rsidRPr="0060399B">
        <w:rPr>
          <w:rStyle w:val="StyleUnderline"/>
        </w:rPr>
        <w:t>Rather than assuming</w:t>
      </w:r>
      <w:r w:rsidRPr="0060399B">
        <w:rPr>
          <w:sz w:val="16"/>
        </w:rPr>
        <w:t xml:space="preserve"> that </w:t>
      </w:r>
      <w:r w:rsidRPr="0060399B">
        <w:rPr>
          <w:rStyle w:val="StyleUnderline"/>
        </w:rPr>
        <w:t>he seeks reunification</w:t>
      </w:r>
      <w:r w:rsidRPr="0060399B">
        <w:rPr>
          <w:sz w:val="16"/>
        </w:rPr>
        <w:t xml:space="preserve"> </w:t>
      </w:r>
      <w:r w:rsidRPr="0060399B">
        <w:rPr>
          <w:rStyle w:val="Emphasis"/>
        </w:rPr>
        <w:t>by war</w:t>
      </w:r>
      <w:r w:rsidRPr="0060399B">
        <w:rPr>
          <w:sz w:val="16"/>
        </w:rPr>
        <w:t xml:space="preserve"> </w:t>
      </w:r>
      <w:r w:rsidRPr="0060399B">
        <w:rPr>
          <w:rStyle w:val="StyleUnderline"/>
        </w:rPr>
        <w:t>instead</w:t>
      </w:r>
      <w:r w:rsidRPr="0060399B">
        <w:rPr>
          <w:sz w:val="16"/>
        </w:rPr>
        <w:t xml:space="preserve">, we should </w:t>
      </w:r>
      <w:r w:rsidRPr="0060399B">
        <w:rPr>
          <w:rStyle w:val="StyleUnderline"/>
        </w:rPr>
        <w:t>take this as a likely recognition that the</w:t>
      </w:r>
      <w:r w:rsidRPr="0060399B">
        <w:rPr>
          <w:sz w:val="16"/>
        </w:rPr>
        <w:t xml:space="preserve"> </w:t>
      </w:r>
      <w:r w:rsidRPr="0060399B">
        <w:rPr>
          <w:rStyle w:val="Emphasis"/>
        </w:rPr>
        <w:t>two Koreas</w:t>
      </w:r>
      <w:r w:rsidRPr="0060399B">
        <w:rPr>
          <w:sz w:val="16"/>
        </w:rPr>
        <w:t xml:space="preserve"> </w:t>
      </w:r>
      <w:r w:rsidRPr="0060399B">
        <w:rPr>
          <w:rStyle w:val="StyleUnderline"/>
        </w:rPr>
        <w:t>are here to stay—and the beginning of a</w:t>
      </w:r>
      <w:r w:rsidRPr="0060399B">
        <w:rPr>
          <w:sz w:val="16"/>
        </w:rPr>
        <w:t xml:space="preserve"> </w:t>
      </w:r>
      <w:r w:rsidRPr="0060399B">
        <w:rPr>
          <w:rStyle w:val="Emphasis"/>
        </w:rPr>
        <w:t>healthy</w:t>
      </w:r>
      <w:r w:rsidRPr="0060399B">
        <w:rPr>
          <w:sz w:val="16"/>
        </w:rPr>
        <w:t xml:space="preserve"> </w:t>
      </w:r>
      <w:r w:rsidRPr="0060399B">
        <w:rPr>
          <w:rStyle w:val="StyleUnderline"/>
        </w:rPr>
        <w:t>move out of the deep shadows of</w:t>
      </w:r>
      <w:r w:rsidRPr="0060399B">
        <w:rPr>
          <w:sz w:val="16"/>
        </w:rPr>
        <w:t xml:space="preserve"> his father’s and grandfather’s </w:t>
      </w:r>
      <w:r w:rsidRPr="0060399B">
        <w:rPr>
          <w:rStyle w:val="StyleUnderline"/>
        </w:rPr>
        <w:t>legacies</w:t>
      </w:r>
      <w:r w:rsidRPr="0060399B">
        <w:rPr>
          <w:sz w:val="16"/>
        </w:rPr>
        <w:t>.</w:t>
      </w:r>
    </w:p>
    <w:p w14:paraId="066FC822" w14:textId="77777777" w:rsidR="00592F0F" w:rsidRPr="0060399B" w:rsidRDefault="00592F0F" w:rsidP="00592F0F">
      <w:pPr>
        <w:rPr>
          <w:sz w:val="16"/>
        </w:rPr>
      </w:pPr>
      <w:r w:rsidRPr="0060399B">
        <w:rPr>
          <w:sz w:val="16"/>
        </w:rPr>
        <w:t xml:space="preserve">We tend to focus on North Korea’s military programs. But </w:t>
      </w:r>
      <w:r w:rsidRPr="0060399B">
        <w:rPr>
          <w:rStyle w:val="StyleUnderline"/>
        </w:rPr>
        <w:t>Kim’s signature policy has been</w:t>
      </w:r>
      <w:r w:rsidRPr="0060399B">
        <w:rPr>
          <w:sz w:val="16"/>
        </w:rPr>
        <w:t xml:space="preserve"> </w:t>
      </w:r>
      <w:proofErr w:type="spellStart"/>
      <w:r w:rsidRPr="0060399B">
        <w:rPr>
          <w:i/>
          <w:iCs/>
          <w:sz w:val="16"/>
        </w:rPr>
        <w:t>Byungjin</w:t>
      </w:r>
      <w:proofErr w:type="spellEnd"/>
      <w:r w:rsidRPr="0060399B">
        <w:rPr>
          <w:sz w:val="16"/>
        </w:rPr>
        <w:t xml:space="preserve"> (“parallel </w:t>
      </w:r>
      <w:r w:rsidRPr="0060399B">
        <w:rPr>
          <w:rStyle w:val="Emphasis"/>
        </w:rPr>
        <w:t>development</w:t>
      </w:r>
      <w:r w:rsidRPr="0060399B">
        <w:rPr>
          <w:sz w:val="16"/>
        </w:rPr>
        <w:t xml:space="preserve">”), </w:t>
      </w:r>
      <w:r w:rsidRPr="0060399B">
        <w:rPr>
          <w:rStyle w:val="StyleUnderline"/>
        </w:rPr>
        <w:t>which places equal emphasis on</w:t>
      </w:r>
      <w:r w:rsidRPr="0060399B">
        <w:rPr>
          <w:sz w:val="16"/>
        </w:rPr>
        <w:t xml:space="preserve"> </w:t>
      </w:r>
      <w:r w:rsidRPr="0060399B">
        <w:rPr>
          <w:rStyle w:val="Emphasis"/>
        </w:rPr>
        <w:t>military</w:t>
      </w:r>
      <w:r w:rsidRPr="0060399B">
        <w:rPr>
          <w:sz w:val="16"/>
        </w:rPr>
        <w:t xml:space="preserve"> </w:t>
      </w:r>
      <w:r w:rsidRPr="0060399B">
        <w:rPr>
          <w:rStyle w:val="StyleUnderline"/>
        </w:rPr>
        <w:t>and</w:t>
      </w:r>
      <w:r w:rsidRPr="0060399B">
        <w:rPr>
          <w:sz w:val="16"/>
        </w:rPr>
        <w:t xml:space="preserve"> </w:t>
      </w:r>
      <w:r w:rsidRPr="0060399B">
        <w:rPr>
          <w:rStyle w:val="Emphasis"/>
        </w:rPr>
        <w:t>economic</w:t>
      </w:r>
      <w:r w:rsidRPr="0060399B">
        <w:rPr>
          <w:sz w:val="16"/>
        </w:rPr>
        <w:t xml:space="preserve"> </w:t>
      </w:r>
      <w:r w:rsidRPr="0060399B">
        <w:rPr>
          <w:rStyle w:val="StyleUnderline"/>
        </w:rPr>
        <w:t>development, unlike</w:t>
      </w:r>
      <w:r w:rsidRPr="0060399B">
        <w:rPr>
          <w:sz w:val="16"/>
        </w:rPr>
        <w:t xml:space="preserve"> his father’s </w:t>
      </w:r>
      <w:r w:rsidRPr="0060399B">
        <w:rPr>
          <w:i/>
          <w:iCs/>
          <w:sz w:val="16"/>
        </w:rPr>
        <w:t>Songun</w:t>
      </w:r>
      <w:r w:rsidRPr="0060399B">
        <w:rPr>
          <w:sz w:val="16"/>
        </w:rPr>
        <w:t xml:space="preserve"> (“</w:t>
      </w:r>
      <w:r w:rsidRPr="0060399B">
        <w:rPr>
          <w:rStyle w:val="Emphasis"/>
        </w:rPr>
        <w:t>military-first</w:t>
      </w:r>
      <w:r w:rsidRPr="0060399B">
        <w:rPr>
          <w:sz w:val="16"/>
        </w:rPr>
        <w:t xml:space="preserve"> </w:t>
      </w:r>
      <w:r w:rsidRPr="0060399B">
        <w:rPr>
          <w:rStyle w:val="StyleUnderline"/>
        </w:rPr>
        <w:t>policy</w:t>
      </w:r>
      <w:r w:rsidRPr="0060399B">
        <w:rPr>
          <w:sz w:val="16"/>
        </w:rPr>
        <w:t>”). When I last visited Pyongyang in 2013, two years after Kim came to power, there were tangible signs of development—undoubtedly only token showcase projects affecting only a few places in the capital, but nevertheless real.</w:t>
      </w:r>
    </w:p>
    <w:p w14:paraId="095D7E3F" w14:textId="77777777" w:rsidR="00592F0F" w:rsidRPr="0060399B" w:rsidRDefault="00592F0F" w:rsidP="00592F0F">
      <w:pPr>
        <w:rPr>
          <w:sz w:val="16"/>
        </w:rPr>
      </w:pPr>
      <w:r w:rsidRPr="0060399B">
        <w:rPr>
          <w:sz w:val="16"/>
        </w:rPr>
        <w:t>In February 2024, North Korean media reported that Kim said he was “ashamed and sorry” for neglecting economic development outside Pyongyang and called for a “rural industrial revolution.” He acknowledged that achieving this along with military spending on nuclear weapons “won’t be easy.”</w:t>
      </w:r>
    </w:p>
    <w:p w14:paraId="62C0EBB6" w14:textId="77777777" w:rsidR="00592F0F" w:rsidRPr="0060399B" w:rsidRDefault="00592F0F" w:rsidP="00592F0F">
      <w:pPr>
        <w:rPr>
          <w:sz w:val="16"/>
        </w:rPr>
      </w:pPr>
      <w:r w:rsidRPr="0060399B">
        <w:rPr>
          <w:sz w:val="16"/>
        </w:rPr>
        <w:t xml:space="preserve">We need not take what he said at face value to recognize that any sort of apology from any North Korean leader is such a rare event that it should not be lightly dismissed. With </w:t>
      </w:r>
      <w:r w:rsidRPr="0060399B">
        <w:rPr>
          <w:rStyle w:val="StyleUnderline"/>
        </w:rPr>
        <w:t>Kim</w:t>
      </w:r>
      <w:r w:rsidRPr="0060399B">
        <w:rPr>
          <w:sz w:val="16"/>
        </w:rPr>
        <w:t xml:space="preserve"> likely satisfied with his country’s progress on nuclear weapons and missiles, </w:t>
      </w:r>
      <w:r w:rsidRPr="0060399B">
        <w:rPr>
          <w:rStyle w:val="StyleUnderline"/>
        </w:rPr>
        <w:t>will</w:t>
      </w:r>
      <w:r w:rsidRPr="0060399B">
        <w:rPr>
          <w:sz w:val="16"/>
        </w:rPr>
        <w:t xml:space="preserve"> he </w:t>
      </w:r>
      <w:r w:rsidRPr="0060399B">
        <w:rPr>
          <w:rStyle w:val="Emphasis"/>
        </w:rPr>
        <w:t>return to diplomacy</w:t>
      </w:r>
      <w:r w:rsidRPr="0060399B">
        <w:rPr>
          <w:sz w:val="16"/>
        </w:rPr>
        <w:t xml:space="preserve"> </w:t>
      </w:r>
      <w:r w:rsidRPr="0060399B">
        <w:rPr>
          <w:rStyle w:val="StyleUnderline"/>
        </w:rPr>
        <w:t>in order to further his economic agenda</w:t>
      </w:r>
      <w:r w:rsidRPr="0060399B">
        <w:rPr>
          <w:sz w:val="16"/>
        </w:rPr>
        <w:t>? We will not know unless the possibilities are explored.</w:t>
      </w:r>
    </w:p>
    <w:p w14:paraId="1E1F8122" w14:textId="77777777" w:rsidR="00592F0F" w:rsidRPr="0060399B" w:rsidRDefault="00592F0F" w:rsidP="00592F0F">
      <w:pPr>
        <w:rPr>
          <w:sz w:val="16"/>
        </w:rPr>
      </w:pPr>
      <w:r w:rsidRPr="0060399B">
        <w:rPr>
          <w:rStyle w:val="StyleUnderline"/>
        </w:rPr>
        <w:t>Neither</w:t>
      </w:r>
      <w:r w:rsidRPr="0060399B">
        <w:rPr>
          <w:sz w:val="16"/>
        </w:rPr>
        <w:t xml:space="preserve"> </w:t>
      </w:r>
      <w:r w:rsidRPr="0060399B">
        <w:rPr>
          <w:rStyle w:val="Emphasis"/>
        </w:rPr>
        <w:t>No</w:t>
      </w:r>
      <w:r w:rsidRPr="0060399B">
        <w:rPr>
          <w:sz w:val="16"/>
        </w:rPr>
        <w:t xml:space="preserve">rth </w:t>
      </w:r>
      <w:r w:rsidRPr="0060399B">
        <w:rPr>
          <w:rStyle w:val="Emphasis"/>
        </w:rPr>
        <w:t>Ko</w:t>
      </w:r>
      <w:r w:rsidRPr="0060399B">
        <w:rPr>
          <w:sz w:val="16"/>
        </w:rPr>
        <w:t xml:space="preserve">rea </w:t>
      </w:r>
      <w:r w:rsidRPr="0060399B">
        <w:rPr>
          <w:rStyle w:val="StyleUnderline"/>
        </w:rPr>
        <w:t>nor</w:t>
      </w:r>
      <w:r w:rsidRPr="0060399B">
        <w:rPr>
          <w:sz w:val="16"/>
        </w:rPr>
        <w:t xml:space="preserve"> </w:t>
      </w:r>
      <w:r w:rsidRPr="0060399B">
        <w:rPr>
          <w:rStyle w:val="Emphasis"/>
        </w:rPr>
        <w:t>So</w:t>
      </w:r>
      <w:r w:rsidRPr="0060399B">
        <w:rPr>
          <w:sz w:val="16"/>
        </w:rPr>
        <w:t xml:space="preserve">uth </w:t>
      </w:r>
      <w:r w:rsidRPr="0060399B">
        <w:rPr>
          <w:rStyle w:val="Emphasis"/>
        </w:rPr>
        <w:t>Ko</w:t>
      </w:r>
      <w:r w:rsidRPr="0060399B">
        <w:rPr>
          <w:sz w:val="16"/>
        </w:rPr>
        <w:t xml:space="preserve">rea </w:t>
      </w:r>
      <w:r w:rsidRPr="0060399B">
        <w:rPr>
          <w:rStyle w:val="StyleUnderline"/>
        </w:rPr>
        <w:t>is</w:t>
      </w:r>
      <w:r w:rsidRPr="0060399B">
        <w:rPr>
          <w:sz w:val="16"/>
        </w:rPr>
        <w:t xml:space="preserve"> really </w:t>
      </w:r>
      <w:r w:rsidRPr="0060399B">
        <w:rPr>
          <w:rStyle w:val="StyleUnderline"/>
        </w:rPr>
        <w:t>interested in reunification</w:t>
      </w:r>
      <w:r w:rsidRPr="0060399B">
        <w:rPr>
          <w:sz w:val="16"/>
        </w:rPr>
        <w:t xml:space="preserve">. </w:t>
      </w:r>
      <w:r w:rsidRPr="0060399B">
        <w:rPr>
          <w:rStyle w:val="StyleUnderline"/>
        </w:rPr>
        <w:t>To</w:t>
      </w:r>
      <w:r w:rsidRPr="0060399B">
        <w:rPr>
          <w:sz w:val="16"/>
        </w:rPr>
        <w:t xml:space="preserve"> </w:t>
      </w:r>
      <w:r w:rsidRPr="0060399B">
        <w:rPr>
          <w:rStyle w:val="Emphasis"/>
        </w:rPr>
        <w:t>reduce</w:t>
      </w:r>
      <w:r w:rsidRPr="0060399B">
        <w:rPr>
          <w:sz w:val="16"/>
        </w:rPr>
        <w:t xml:space="preserve"> the risk of </w:t>
      </w:r>
      <w:r w:rsidRPr="0060399B">
        <w:rPr>
          <w:rStyle w:val="Emphasis"/>
        </w:rPr>
        <w:t>miscalculation</w:t>
      </w:r>
      <w:r w:rsidRPr="0060399B">
        <w:rPr>
          <w:sz w:val="16"/>
        </w:rPr>
        <w:t xml:space="preserve">, it is better that </w:t>
      </w:r>
      <w:r w:rsidRPr="0060399B">
        <w:rPr>
          <w:rStyle w:val="StyleUnderline"/>
        </w:rPr>
        <w:t>they deal with each other as</w:t>
      </w:r>
      <w:r w:rsidRPr="0060399B">
        <w:rPr>
          <w:sz w:val="16"/>
        </w:rPr>
        <w:t xml:space="preserve"> </w:t>
      </w:r>
      <w:r w:rsidRPr="0060399B">
        <w:rPr>
          <w:rStyle w:val="Emphasis"/>
        </w:rPr>
        <w:t>separate</w:t>
      </w:r>
      <w:r w:rsidRPr="0060399B">
        <w:rPr>
          <w:sz w:val="16"/>
        </w:rPr>
        <w:t xml:space="preserve">, </w:t>
      </w:r>
      <w:r w:rsidRPr="0060399B">
        <w:rPr>
          <w:rStyle w:val="StyleUnderline"/>
        </w:rPr>
        <w:t>sovereign states</w:t>
      </w:r>
      <w:r w:rsidRPr="0060399B">
        <w:rPr>
          <w:sz w:val="16"/>
        </w:rPr>
        <w:t>. This will require the United States, Japan, and South Korea to officially recognize North Korea and conclude a peace treaty with it.</w:t>
      </w:r>
    </w:p>
    <w:p w14:paraId="39A9AAED" w14:textId="77777777" w:rsidR="00592F0F" w:rsidRPr="0060399B" w:rsidRDefault="00592F0F" w:rsidP="00592F0F">
      <w:pPr>
        <w:rPr>
          <w:sz w:val="16"/>
        </w:rPr>
      </w:pPr>
      <w:r w:rsidRPr="0060399B">
        <w:rPr>
          <w:sz w:val="16"/>
        </w:rPr>
        <w:t>Some will argue that a peace treaty will reward and thus encourage bad behavior. But this is unconvincing; rewarding bad behavior is hardly unknown in international relations, including the treatment of North Korea. What else was the 1995 Korean Peninsula Energy Development Organization agreement but an attempt to bribe Pyongyang to stop behaving badly?</w:t>
      </w:r>
    </w:p>
    <w:p w14:paraId="3D0F1B11" w14:textId="77777777" w:rsidR="00592F0F" w:rsidRPr="0060399B" w:rsidRDefault="00592F0F" w:rsidP="00592F0F">
      <w:pPr>
        <w:rPr>
          <w:sz w:val="16"/>
        </w:rPr>
      </w:pPr>
      <w:r w:rsidRPr="0060399B">
        <w:rPr>
          <w:sz w:val="16"/>
        </w:rPr>
        <w:t>The energy agreement did not stop North Korea’s nuclear weapons program. But now that Pyongyang has developed such a capability, however rudimentary, its calculations of interests could change, particularly when it develops a minimally credible second-strike capability vis-à-vis the United States, which will boost its confidence in regime survival.</w:t>
      </w:r>
    </w:p>
    <w:p w14:paraId="078E3445" w14:textId="77777777" w:rsidR="00592F0F" w:rsidRPr="0060399B" w:rsidRDefault="00592F0F" w:rsidP="00592F0F">
      <w:pPr>
        <w:rPr>
          <w:sz w:val="16"/>
        </w:rPr>
      </w:pPr>
      <w:r w:rsidRPr="0060399B">
        <w:rPr>
          <w:sz w:val="16"/>
        </w:rPr>
        <w:t>Regime survival is a relatively modest ambition to accommodate. This may lead to discussions on arms control and nonproliferation to third countries, which are the only realistic goals for diplomacy with North Korea. In any case, what are the alternatives? Sanctions clearly have not worked. It is too late for a war.</w:t>
      </w:r>
    </w:p>
    <w:p w14:paraId="7577ED6A" w14:textId="77777777" w:rsidR="00592F0F" w:rsidRPr="0060399B" w:rsidRDefault="00592F0F" w:rsidP="00592F0F">
      <w:pPr>
        <w:rPr>
          <w:sz w:val="16"/>
        </w:rPr>
      </w:pPr>
      <w:r w:rsidRPr="0060399B">
        <w:rPr>
          <w:sz w:val="16"/>
        </w:rPr>
        <w:t>The Biden administration lumped China, Russia, Iran, and North Korea into one ideological category and contrasted it with the West. Trump 2.0 will not look at these countries in such ideological terms.</w:t>
      </w:r>
    </w:p>
    <w:p w14:paraId="14DBFE1C" w14:textId="77777777" w:rsidR="00592F0F" w:rsidRPr="0060399B" w:rsidRDefault="00592F0F" w:rsidP="00592F0F">
      <w:pPr>
        <w:rPr>
          <w:sz w:val="16"/>
        </w:rPr>
      </w:pPr>
      <w:r w:rsidRPr="0060399B">
        <w:rPr>
          <w:sz w:val="16"/>
        </w:rPr>
        <w:t>Former President Joe Biden’s simplistic binary categorization was not a policy. It ignored differences in how these four countries define their interests, the degree of their integration into the world economy, and the scope of their ambitions. These differences should be the starting point for U.S.-North Korean diplomacy.</w:t>
      </w:r>
    </w:p>
    <w:p w14:paraId="56B042B9" w14:textId="77777777" w:rsidR="00592F0F" w:rsidRPr="0060399B" w:rsidRDefault="00592F0F" w:rsidP="00592F0F">
      <w:pPr>
        <w:rPr>
          <w:sz w:val="16"/>
        </w:rPr>
      </w:pPr>
      <w:r w:rsidRPr="0060399B">
        <w:rPr>
          <w:sz w:val="16"/>
        </w:rPr>
        <w:lastRenderedPageBreak/>
        <w:t xml:space="preserve">Importantly, </w:t>
      </w:r>
      <w:r w:rsidRPr="0060399B">
        <w:rPr>
          <w:rStyle w:val="StyleUnderline"/>
        </w:rPr>
        <w:t>it is pointless to</w:t>
      </w:r>
      <w:r w:rsidRPr="0060399B">
        <w:rPr>
          <w:sz w:val="16"/>
        </w:rPr>
        <w:t xml:space="preserve"> try to </w:t>
      </w:r>
      <w:r w:rsidRPr="0060399B">
        <w:rPr>
          <w:rStyle w:val="Emphasis"/>
        </w:rPr>
        <w:t>enlist China</w:t>
      </w:r>
      <w:r w:rsidRPr="0060399B">
        <w:rPr>
          <w:sz w:val="16"/>
        </w:rPr>
        <w:t xml:space="preserve">’s help. Beijing is not enamored with Pyongyang’s missile and nuclear programs, but China and North Korea are two of only five surviving Leninist systems in the world. Beijing’s most vital interest is to preserve the rule of the Chinese Communist Party. On this, </w:t>
      </w:r>
      <w:r w:rsidRPr="0060399B">
        <w:rPr>
          <w:rStyle w:val="StyleUnderline"/>
        </w:rPr>
        <w:t>Beijing is</w:t>
      </w:r>
      <w:r w:rsidRPr="0060399B">
        <w:rPr>
          <w:sz w:val="16"/>
        </w:rPr>
        <w:t xml:space="preserve"> </w:t>
      </w:r>
      <w:r w:rsidRPr="0060399B">
        <w:rPr>
          <w:rStyle w:val="Emphasis"/>
        </w:rPr>
        <w:t>completely risk-adverse</w:t>
      </w:r>
      <w:r w:rsidRPr="0060399B">
        <w:rPr>
          <w:sz w:val="16"/>
        </w:rPr>
        <w:t xml:space="preserve">; indeed, </w:t>
      </w:r>
      <w:r w:rsidRPr="0060399B">
        <w:rPr>
          <w:rStyle w:val="StyleUnderline"/>
        </w:rPr>
        <w:t>it remains</w:t>
      </w:r>
      <w:r w:rsidRPr="0060399B">
        <w:rPr>
          <w:sz w:val="16"/>
        </w:rPr>
        <w:t xml:space="preserve"> </w:t>
      </w:r>
      <w:r w:rsidRPr="0060399B">
        <w:rPr>
          <w:rStyle w:val="Emphasis"/>
        </w:rPr>
        <w:t>continually</w:t>
      </w:r>
      <w:r w:rsidRPr="0060399B">
        <w:rPr>
          <w:sz w:val="16"/>
        </w:rPr>
        <w:t xml:space="preserve"> </w:t>
      </w:r>
      <w:r w:rsidRPr="0060399B">
        <w:rPr>
          <w:rStyle w:val="StyleUnderline"/>
        </w:rPr>
        <w:t>insecure</w:t>
      </w:r>
      <w:r w:rsidRPr="0060399B">
        <w:rPr>
          <w:sz w:val="16"/>
        </w:rPr>
        <w:t xml:space="preserve">. </w:t>
      </w:r>
      <w:r w:rsidRPr="0060399B">
        <w:rPr>
          <w:rStyle w:val="StyleUnderline"/>
        </w:rPr>
        <w:t>Beijing will</w:t>
      </w:r>
      <w:r w:rsidRPr="0060399B">
        <w:rPr>
          <w:sz w:val="16"/>
        </w:rPr>
        <w:t xml:space="preserve"> therefore </w:t>
      </w:r>
      <w:r w:rsidRPr="0060399B">
        <w:rPr>
          <w:rStyle w:val="StyleUnderline"/>
        </w:rPr>
        <w:t>never be complicit</w:t>
      </w:r>
      <w:r w:rsidRPr="0060399B">
        <w:rPr>
          <w:sz w:val="16"/>
        </w:rPr>
        <w:t xml:space="preserve">, however indirectly, </w:t>
      </w:r>
      <w:r w:rsidRPr="0060399B">
        <w:rPr>
          <w:rStyle w:val="StyleUnderline"/>
        </w:rPr>
        <w:t>in anything that might lead to regime change in</w:t>
      </w:r>
      <w:r w:rsidRPr="0060399B">
        <w:rPr>
          <w:sz w:val="16"/>
        </w:rPr>
        <w:t xml:space="preserve"> </w:t>
      </w:r>
      <w:r w:rsidRPr="0060399B">
        <w:rPr>
          <w:rStyle w:val="Emphasis"/>
        </w:rPr>
        <w:t>No</w:t>
      </w:r>
      <w:r w:rsidRPr="0060399B">
        <w:rPr>
          <w:sz w:val="16"/>
        </w:rPr>
        <w:t xml:space="preserve">rth </w:t>
      </w:r>
      <w:r w:rsidRPr="0060399B">
        <w:rPr>
          <w:rStyle w:val="Emphasis"/>
        </w:rPr>
        <w:t>Ko</w:t>
      </w:r>
      <w:r w:rsidRPr="0060399B">
        <w:rPr>
          <w:sz w:val="16"/>
        </w:rPr>
        <w:t>rea, because it could give the Chinese people inconvenient ideas about their own system. To Beijing, tolerating North Korea’s nuclear and missile programs is the lesser evil.</w:t>
      </w:r>
    </w:p>
    <w:p w14:paraId="42FCA925" w14:textId="77777777" w:rsidR="00592F0F" w:rsidRPr="0060399B" w:rsidRDefault="00592F0F" w:rsidP="00592F0F">
      <w:pPr>
        <w:rPr>
          <w:sz w:val="16"/>
        </w:rPr>
      </w:pPr>
      <w:r w:rsidRPr="0060399B">
        <w:rPr>
          <w:sz w:val="16"/>
        </w:rPr>
        <w:t>Only Washington has any chance of shifting Pyongyang. North Korean officials are extremely clear-headed about this. Since the United States is the only country that can effect regime change, they know they need to deal with the United States. Pyongyang is not desperate and will not pay any price for a deal, but we will not know the cost unless the possibility is explored.</w:t>
      </w:r>
    </w:p>
    <w:p w14:paraId="71F1C688" w14:textId="77777777" w:rsidR="00592F0F" w:rsidRPr="0060399B" w:rsidRDefault="00592F0F" w:rsidP="00592F0F">
      <w:pPr>
        <w:rPr>
          <w:sz w:val="16"/>
        </w:rPr>
      </w:pPr>
      <w:r w:rsidRPr="0060399B">
        <w:rPr>
          <w:sz w:val="16"/>
        </w:rPr>
        <w:t xml:space="preserve">Speaking at the North Korean Ministry of National Defense on Feb. 8, </w:t>
      </w:r>
      <w:r w:rsidRPr="0060399B">
        <w:rPr>
          <w:rStyle w:val="StyleUnderline"/>
        </w:rPr>
        <w:t>Kim</w:t>
      </w:r>
      <w:r w:rsidRPr="0060399B">
        <w:rPr>
          <w:sz w:val="16"/>
        </w:rPr>
        <w:t xml:space="preserve"> </w:t>
      </w:r>
      <w:r w:rsidRPr="0060399B">
        <w:rPr>
          <w:rStyle w:val="Emphasis"/>
        </w:rPr>
        <w:t>reaffirmed</w:t>
      </w:r>
      <w:r w:rsidRPr="0060399B">
        <w:rPr>
          <w:sz w:val="16"/>
        </w:rPr>
        <w:t xml:space="preserve"> North Korea’s commitment to developing nuclear capabilities and criticized the United States for creating a military imbalance in Northeast Asia. But he also said that </w:t>
      </w:r>
      <w:r w:rsidRPr="0060399B">
        <w:rPr>
          <w:rStyle w:val="StyleUnderline"/>
        </w:rPr>
        <w:t>his country “does</w:t>
      </w:r>
      <w:r w:rsidRPr="0060399B">
        <w:rPr>
          <w:sz w:val="16"/>
        </w:rPr>
        <w:t xml:space="preserve"> </w:t>
      </w:r>
      <w:r w:rsidRPr="0060399B">
        <w:rPr>
          <w:rStyle w:val="Emphasis"/>
        </w:rPr>
        <w:t>not want unnecessary tension</w:t>
      </w:r>
      <w:r w:rsidRPr="0060399B">
        <w:rPr>
          <w:sz w:val="16"/>
        </w:rPr>
        <w:t xml:space="preserve"> </w:t>
      </w:r>
      <w:r w:rsidRPr="0060399B">
        <w:rPr>
          <w:rStyle w:val="StyleUnderline"/>
        </w:rPr>
        <w:t>of the regional situation</w:t>
      </w:r>
      <w:r w:rsidRPr="0060399B">
        <w:rPr>
          <w:sz w:val="16"/>
        </w:rPr>
        <w:t xml:space="preserve"> but will take sustained countermeasures to ensure the regional military balance.”</w:t>
      </w:r>
    </w:p>
    <w:p w14:paraId="635A444B" w14:textId="77777777" w:rsidR="00592F0F" w:rsidRPr="0060399B" w:rsidRDefault="00592F0F" w:rsidP="00592F0F"/>
    <w:p w14:paraId="18FAD8E0" w14:textId="77777777" w:rsidR="00592F0F" w:rsidRPr="0060399B" w:rsidRDefault="00592F0F" w:rsidP="00592F0F">
      <w:pPr>
        <w:pStyle w:val="Heading3"/>
        <w:rPr>
          <w:rFonts w:cs="Arial"/>
        </w:rPr>
      </w:pPr>
      <w:bookmarkStart w:id="0" w:name="Level_1_845"/>
      <w:r w:rsidRPr="0060399B">
        <w:rPr>
          <w:rFonts w:cs="Arial"/>
        </w:rPr>
        <w:lastRenderedPageBreak/>
        <w:t>Deterrence — LIO Defense — 1AR</w:t>
      </w:r>
    </w:p>
    <w:p w14:paraId="6A5EC4DE" w14:textId="77777777" w:rsidR="00592F0F" w:rsidRPr="0060399B" w:rsidRDefault="00592F0F" w:rsidP="00592F0F">
      <w:pPr>
        <w:pStyle w:val="Heading4"/>
        <w:rPr>
          <w:rFonts w:cs="Arial"/>
        </w:rPr>
      </w:pPr>
      <w:r w:rsidRPr="0060399B">
        <w:rPr>
          <w:rFonts w:cs="Arial"/>
        </w:rPr>
        <w:t xml:space="preserve">LIO’s </w:t>
      </w:r>
      <w:r w:rsidRPr="0060399B">
        <w:rPr>
          <w:rFonts w:cs="Arial"/>
          <w:u w:val="single"/>
        </w:rPr>
        <w:t>resilient</w:t>
      </w:r>
      <w:r w:rsidRPr="0060399B">
        <w:rPr>
          <w:rFonts w:cs="Arial"/>
        </w:rPr>
        <w:t>.</w:t>
      </w:r>
    </w:p>
    <w:p w14:paraId="50B35B07" w14:textId="77777777" w:rsidR="00592F0F" w:rsidRPr="0060399B" w:rsidRDefault="00592F0F" w:rsidP="00592F0F">
      <w:proofErr w:type="spellStart"/>
      <w:r w:rsidRPr="0060399B">
        <w:rPr>
          <w:rStyle w:val="Style13ptBold"/>
        </w:rPr>
        <w:t>Kausikan</w:t>
      </w:r>
      <w:proofErr w:type="spellEnd"/>
      <w:r w:rsidRPr="0060399B">
        <w:rPr>
          <w:rStyle w:val="Style13ptBold"/>
        </w:rPr>
        <w:t xml:space="preserve"> ’23</w:t>
      </w:r>
      <w:r w:rsidRPr="0060399B">
        <w:t xml:space="preserve"> [Bilahari; Chairman of the Middle East Institute, National University of Singapore; Senior Fellow, Singapore Management University School of Social Sciences; Former Permanent Secretary, Ministry of Foreign Affairs of Singapore; M.A. in International Relations, Columbia University. “Polarity Is What States Make of It.” https://www.foreignaffairs.com/responses/long-unipolar-moment#polarity-is-what-states-make-of-it] TDI</w:t>
      </w:r>
    </w:p>
    <w:p w14:paraId="0BB80858" w14:textId="77777777" w:rsidR="00592F0F" w:rsidRPr="0060399B" w:rsidRDefault="00592F0F" w:rsidP="00592F0F">
      <w:pPr>
        <w:rPr>
          <w:sz w:val="16"/>
        </w:rPr>
      </w:pPr>
      <w:r w:rsidRPr="0060399B">
        <w:rPr>
          <w:sz w:val="16"/>
        </w:rPr>
        <w:t xml:space="preserve">Brooks and Wohlforth are right that the </w:t>
      </w:r>
      <w:r w:rsidRPr="0060399B">
        <w:rPr>
          <w:rStyle w:val="Emphasis"/>
        </w:rPr>
        <w:t>U</w:t>
      </w:r>
      <w:r w:rsidRPr="0060399B">
        <w:rPr>
          <w:rStyle w:val="StyleUnderline"/>
        </w:rPr>
        <w:t xml:space="preserve">nited </w:t>
      </w:r>
      <w:r w:rsidRPr="0060399B">
        <w:rPr>
          <w:rStyle w:val="Emphasis"/>
        </w:rPr>
        <w:t>S</w:t>
      </w:r>
      <w:r w:rsidRPr="0060399B">
        <w:rPr>
          <w:rStyle w:val="StyleUnderline"/>
        </w:rPr>
        <w:t xml:space="preserve">tates has </w:t>
      </w:r>
      <w:r w:rsidRPr="0060399B">
        <w:rPr>
          <w:rStyle w:val="Emphasis"/>
        </w:rPr>
        <w:t>no peer</w:t>
      </w:r>
      <w:r w:rsidRPr="0060399B">
        <w:rPr>
          <w:sz w:val="16"/>
        </w:rPr>
        <w:t xml:space="preserve">. </w:t>
      </w:r>
      <w:r w:rsidRPr="0060399B">
        <w:rPr>
          <w:rStyle w:val="StyleUnderline"/>
        </w:rPr>
        <w:t>No</w:t>
      </w:r>
      <w:r w:rsidRPr="0060399B">
        <w:rPr>
          <w:sz w:val="16"/>
        </w:rPr>
        <w:t xml:space="preserve"> other </w:t>
      </w:r>
      <w:r w:rsidRPr="0060399B">
        <w:rPr>
          <w:rStyle w:val="StyleUnderline"/>
        </w:rPr>
        <w:t xml:space="preserve">country poses an </w:t>
      </w:r>
      <w:r w:rsidRPr="0060399B">
        <w:rPr>
          <w:rStyle w:val="Emphasis"/>
        </w:rPr>
        <w:t>existential threat</w:t>
      </w:r>
      <w:r w:rsidRPr="0060399B">
        <w:rPr>
          <w:rStyle w:val="StyleUnderline"/>
        </w:rPr>
        <w:t xml:space="preserve"> to it</w:t>
      </w:r>
      <w:r w:rsidRPr="0060399B">
        <w:rPr>
          <w:sz w:val="16"/>
        </w:rPr>
        <w:t xml:space="preserve">. </w:t>
      </w:r>
      <w:r w:rsidRPr="0060399B">
        <w:rPr>
          <w:rStyle w:val="StyleUnderline"/>
        </w:rPr>
        <w:t>Russia</w:t>
      </w:r>
      <w:r w:rsidRPr="0060399B">
        <w:rPr>
          <w:sz w:val="16"/>
        </w:rPr>
        <w:t xml:space="preserve"> is clearly a dangerous power, but it </w:t>
      </w:r>
      <w:r w:rsidRPr="0060399B">
        <w:rPr>
          <w:rStyle w:val="StyleUnderline"/>
        </w:rPr>
        <w:t>is in decline</w:t>
      </w:r>
      <w:r w:rsidRPr="0060399B">
        <w:rPr>
          <w:sz w:val="16"/>
        </w:rPr>
        <w:t xml:space="preserve">. </w:t>
      </w:r>
      <w:r w:rsidRPr="0060399B">
        <w:rPr>
          <w:rStyle w:val="StyleUnderline"/>
        </w:rPr>
        <w:t>China</w:t>
      </w:r>
      <w:r w:rsidRPr="0060399B">
        <w:rPr>
          <w:sz w:val="16"/>
        </w:rPr>
        <w:t xml:space="preserve"> is a formidable competitor, but it </w:t>
      </w:r>
      <w:r w:rsidRPr="0060399B">
        <w:rPr>
          <w:rStyle w:val="StyleUnderline"/>
        </w:rPr>
        <w:t>is</w:t>
      </w:r>
      <w:r w:rsidRPr="0060399B">
        <w:rPr>
          <w:sz w:val="16"/>
        </w:rPr>
        <w:t xml:space="preserve"> perhaps </w:t>
      </w:r>
      <w:r w:rsidRPr="0060399B">
        <w:rPr>
          <w:rStyle w:val="StyleUnderline"/>
        </w:rPr>
        <w:t xml:space="preserve">the </w:t>
      </w:r>
      <w:r w:rsidRPr="0060399B">
        <w:rPr>
          <w:rStyle w:val="Emphasis"/>
        </w:rPr>
        <w:t>biggest beneficiary</w:t>
      </w:r>
      <w:r w:rsidRPr="0060399B">
        <w:rPr>
          <w:rStyle w:val="StyleUnderline"/>
        </w:rPr>
        <w:t xml:space="preserve"> of post–Cold War globalization and therefore has </w:t>
      </w:r>
      <w:r w:rsidRPr="0060399B">
        <w:rPr>
          <w:rStyle w:val="Emphasis"/>
        </w:rPr>
        <w:t>little incentive</w:t>
      </w:r>
      <w:r w:rsidRPr="0060399B">
        <w:rPr>
          <w:rStyle w:val="StyleUnderline"/>
        </w:rPr>
        <w:t xml:space="preserve"> to kick over the table and seek </w:t>
      </w:r>
      <w:r w:rsidRPr="0060399B">
        <w:rPr>
          <w:rStyle w:val="Emphasis"/>
        </w:rPr>
        <w:t>radical new arrangements</w:t>
      </w:r>
      <w:r w:rsidRPr="0060399B">
        <w:rPr>
          <w:sz w:val="16"/>
        </w:rPr>
        <w:t xml:space="preserve">. And even if it wanted to, it is </w:t>
      </w:r>
      <w:r w:rsidRPr="0060399B">
        <w:rPr>
          <w:rStyle w:val="StyleUnderline"/>
        </w:rPr>
        <w:t>doubtful</w:t>
      </w:r>
      <w:r w:rsidRPr="0060399B">
        <w:rPr>
          <w:sz w:val="16"/>
        </w:rPr>
        <w:t xml:space="preserve"> that </w:t>
      </w:r>
      <w:r w:rsidRPr="0060399B">
        <w:rPr>
          <w:rStyle w:val="StyleUnderline"/>
        </w:rPr>
        <w:t xml:space="preserve">China has the </w:t>
      </w:r>
      <w:r w:rsidRPr="0060399B">
        <w:rPr>
          <w:rStyle w:val="Emphasis"/>
        </w:rPr>
        <w:t>power</w:t>
      </w:r>
      <w:r w:rsidRPr="0060399B">
        <w:rPr>
          <w:rStyle w:val="StyleUnderline"/>
        </w:rPr>
        <w:t xml:space="preserve"> to </w:t>
      </w:r>
      <w:r w:rsidRPr="0060399B">
        <w:rPr>
          <w:rStyle w:val="Emphasis"/>
        </w:rPr>
        <w:t>totally rewrite</w:t>
      </w:r>
      <w:r w:rsidRPr="0060399B">
        <w:rPr>
          <w:rStyle w:val="StyleUnderline"/>
        </w:rPr>
        <w:t xml:space="preserve"> global rules</w:t>
      </w:r>
      <w:r w:rsidRPr="0060399B">
        <w:rPr>
          <w:sz w:val="16"/>
        </w:rPr>
        <w:t>. Beijing may want to dominate the international system in order to recover the position and status it believes it lost during a century or more of weakness, but those are different matters.</w:t>
      </w:r>
    </w:p>
    <w:p w14:paraId="2E24C18E" w14:textId="77777777" w:rsidR="00592F0F" w:rsidRPr="0060399B" w:rsidRDefault="00592F0F" w:rsidP="00592F0F">
      <w:pPr>
        <w:rPr>
          <w:sz w:val="16"/>
        </w:rPr>
      </w:pPr>
      <w:r w:rsidRPr="0060399B">
        <w:rPr>
          <w:sz w:val="16"/>
        </w:rPr>
        <w:t>Still, the lack of an existential threat is not proof that, as the authors argue, multipolarity “will remain a distant eventuality.” Indeed, in the absence of an existential challenge, the United States has no strong reason to work to uphold international order — and therefore to try to maintain its leading position. As a result, since 1991, most administrations have looked inward and focused on domestic issues over international ones. This new emphasis has made even the closest U.S. allies and partners anxious about the strength of Washington’s global commitments, as has the highly polarized, and therefore unstable, nature of American domestic politics. Concerns about Chinese and Russian behavior may keep these governments clustered around Washington for now, but they cannot trust the United States to be the ally that it used to be. In the long term, U.S. friends and partners will likely seek more autonomy from Washington and greater flexibility in their relations with China, Russia, and other countries.</w:t>
      </w:r>
    </w:p>
    <w:p w14:paraId="53223728" w14:textId="77777777" w:rsidR="00592F0F" w:rsidRPr="0060399B" w:rsidRDefault="00592F0F" w:rsidP="00592F0F">
      <w:pPr>
        <w:rPr>
          <w:sz w:val="16"/>
        </w:rPr>
      </w:pPr>
      <w:r w:rsidRPr="0060399B">
        <w:rPr>
          <w:sz w:val="16"/>
        </w:rPr>
        <w:t xml:space="preserve">These </w:t>
      </w:r>
      <w:r w:rsidRPr="0060399B">
        <w:rPr>
          <w:rStyle w:val="StyleUnderline"/>
        </w:rPr>
        <w:t>countries will not</w:t>
      </w:r>
      <w:r w:rsidRPr="0060399B">
        <w:rPr>
          <w:sz w:val="16"/>
        </w:rPr>
        <w:t xml:space="preserve">, of course, </w:t>
      </w:r>
      <w:r w:rsidRPr="0060399B">
        <w:rPr>
          <w:rStyle w:val="StyleUnderline"/>
        </w:rPr>
        <w:t xml:space="preserve">abandon 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w:t>
      </w:r>
      <w:r w:rsidRPr="0060399B">
        <w:rPr>
          <w:sz w:val="16"/>
        </w:rPr>
        <w:t xml:space="preserve">. </w:t>
      </w:r>
      <w:r w:rsidRPr="0060399B">
        <w:rPr>
          <w:rStyle w:val="StyleUnderline"/>
        </w:rPr>
        <w:t xml:space="preserve">Washington will still be their </w:t>
      </w:r>
      <w:r w:rsidRPr="0060399B">
        <w:rPr>
          <w:rStyle w:val="Emphasis"/>
        </w:rPr>
        <w:t>primary partner</w:t>
      </w:r>
      <w:r w:rsidRPr="0060399B">
        <w:rPr>
          <w:sz w:val="16"/>
        </w:rPr>
        <w:t xml:space="preserve">. But in the twenty-first century, </w:t>
      </w:r>
      <w:r w:rsidRPr="0060399B">
        <w:rPr>
          <w:rStyle w:val="Emphasis"/>
        </w:rPr>
        <w:t>primacy</w:t>
      </w:r>
      <w:r w:rsidRPr="0060399B">
        <w:rPr>
          <w:rStyle w:val="StyleUnderline"/>
        </w:rPr>
        <w:t xml:space="preserve"> and </w:t>
      </w:r>
      <w:r w:rsidRPr="0060399B">
        <w:rPr>
          <w:rStyle w:val="Emphasis"/>
        </w:rPr>
        <w:t>unipolarity</w:t>
      </w:r>
      <w:r w:rsidRPr="0060399B">
        <w:rPr>
          <w:rStyle w:val="StyleUnderline"/>
        </w:rPr>
        <w:t xml:space="preserve"> are not the </w:t>
      </w:r>
      <w:r w:rsidRPr="0060399B">
        <w:rPr>
          <w:rStyle w:val="Emphasis"/>
        </w:rPr>
        <w:t>same thing</w:t>
      </w:r>
      <w:r w:rsidRPr="0060399B">
        <w:rPr>
          <w:sz w:val="16"/>
        </w:rPr>
        <w:t xml:space="preserve">. There are many ways to measure influence, so </w:t>
      </w:r>
      <w:r w:rsidRPr="0060399B">
        <w:rPr>
          <w:rStyle w:val="StyleUnderline"/>
        </w:rPr>
        <w:t>multipolarity</w:t>
      </w:r>
      <w:r w:rsidRPr="0060399B">
        <w:rPr>
          <w:sz w:val="16"/>
        </w:rPr>
        <w:t xml:space="preserve"> has </w:t>
      </w:r>
      <w:r w:rsidRPr="0060399B">
        <w:rPr>
          <w:rStyle w:val="StyleUnderline"/>
        </w:rPr>
        <w:t xml:space="preserve">become as much a subjective as an </w:t>
      </w:r>
      <w:r w:rsidRPr="0060399B">
        <w:rPr>
          <w:rStyle w:val="Emphasis"/>
        </w:rPr>
        <w:t>objective phenomenon</w:t>
      </w:r>
      <w:r w:rsidRPr="0060399B">
        <w:rPr>
          <w:sz w:val="16"/>
        </w:rPr>
        <w:t xml:space="preserve">. It is defined mostly by </w:t>
      </w:r>
      <w:r w:rsidRPr="0060399B">
        <w:rPr>
          <w:rStyle w:val="StyleUnderline"/>
        </w:rPr>
        <w:t>how countries</w:t>
      </w:r>
      <w:r w:rsidRPr="0060399B">
        <w:rPr>
          <w:sz w:val="16"/>
        </w:rPr>
        <w:t xml:space="preserve"> — </w:t>
      </w:r>
      <w:r w:rsidRPr="0060399B">
        <w:rPr>
          <w:rStyle w:val="StyleUnderline"/>
        </w:rPr>
        <w:t xml:space="preserve">regardless of their relationship with 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w:t>
      </w:r>
      <w:r w:rsidRPr="0060399B">
        <w:rPr>
          <w:sz w:val="16"/>
        </w:rPr>
        <w:t xml:space="preserve"> — </w:t>
      </w:r>
      <w:r w:rsidRPr="0060399B">
        <w:rPr>
          <w:rStyle w:val="StyleUnderline"/>
        </w:rPr>
        <w:t xml:space="preserve">perceive their </w:t>
      </w:r>
      <w:r w:rsidRPr="0060399B">
        <w:rPr>
          <w:rStyle w:val="Emphasis"/>
        </w:rPr>
        <w:t>strategic choices</w:t>
      </w:r>
      <w:r w:rsidRPr="0060399B">
        <w:rPr>
          <w:rStyle w:val="StyleUnderline"/>
        </w:rPr>
        <w:t xml:space="preserve"> and </w:t>
      </w:r>
      <w:r w:rsidRPr="0060399B">
        <w:rPr>
          <w:rStyle w:val="Emphasis"/>
        </w:rPr>
        <w:t>exercise their agency</w:t>
      </w:r>
      <w:r w:rsidRPr="0060399B">
        <w:rPr>
          <w:sz w:val="16"/>
        </w:rPr>
        <w:t xml:space="preserve">. </w:t>
      </w:r>
      <w:r w:rsidRPr="0060399B">
        <w:rPr>
          <w:rStyle w:val="StyleUnderline"/>
        </w:rPr>
        <w:t xml:space="preserve">When Washington withdrew from the </w:t>
      </w:r>
      <w:r w:rsidRPr="0060399B">
        <w:rPr>
          <w:rStyle w:val="Emphasis"/>
        </w:rPr>
        <w:t>T</w:t>
      </w:r>
      <w:r w:rsidRPr="0060399B">
        <w:rPr>
          <w:rStyle w:val="StyleUnderline"/>
        </w:rPr>
        <w:t>rans-</w:t>
      </w:r>
      <w:r w:rsidRPr="0060399B">
        <w:rPr>
          <w:rStyle w:val="Emphasis"/>
        </w:rPr>
        <w:t>P</w:t>
      </w:r>
      <w:r w:rsidRPr="0060399B">
        <w:rPr>
          <w:rStyle w:val="StyleUnderline"/>
        </w:rPr>
        <w:t xml:space="preserve">acific </w:t>
      </w:r>
      <w:r w:rsidRPr="0060399B">
        <w:rPr>
          <w:rStyle w:val="Emphasis"/>
        </w:rPr>
        <w:t>P</w:t>
      </w:r>
      <w:r w:rsidRPr="0060399B">
        <w:rPr>
          <w:rStyle w:val="StyleUnderline"/>
        </w:rPr>
        <w:t>artnership</w:t>
      </w:r>
      <w:r w:rsidRPr="0060399B">
        <w:rPr>
          <w:sz w:val="16"/>
        </w:rPr>
        <w:t xml:space="preserve">, for example, </w:t>
      </w:r>
      <w:r w:rsidRPr="0060399B">
        <w:rPr>
          <w:rStyle w:val="StyleUnderline"/>
        </w:rPr>
        <w:t>the</w:t>
      </w:r>
      <w:r w:rsidRPr="0060399B">
        <w:rPr>
          <w:sz w:val="16"/>
        </w:rPr>
        <w:t xml:space="preserve"> trade </w:t>
      </w:r>
      <w:r w:rsidRPr="0060399B">
        <w:rPr>
          <w:rStyle w:val="StyleUnderline"/>
        </w:rPr>
        <w:t xml:space="preserve">deal </w:t>
      </w:r>
      <w:r w:rsidRPr="0060399B">
        <w:rPr>
          <w:rStyle w:val="Emphasis"/>
        </w:rPr>
        <w:t>did not collapse</w:t>
      </w:r>
      <w:r w:rsidRPr="0060399B">
        <w:rPr>
          <w:sz w:val="16"/>
        </w:rPr>
        <w:t xml:space="preserve">. Instead, </w:t>
      </w:r>
      <w:r w:rsidRPr="0060399B">
        <w:rPr>
          <w:rStyle w:val="StyleUnderline"/>
        </w:rPr>
        <w:t xml:space="preserve">Japan took the lead in organizing a successor that features the rest of the TPP’s </w:t>
      </w:r>
      <w:r w:rsidRPr="0060399B">
        <w:rPr>
          <w:rStyle w:val="Emphasis"/>
        </w:rPr>
        <w:t>original members</w:t>
      </w:r>
      <w:r w:rsidRPr="0060399B">
        <w:rPr>
          <w:sz w:val="16"/>
        </w:rPr>
        <w:t xml:space="preserve">. </w:t>
      </w:r>
      <w:r w:rsidRPr="0060399B">
        <w:rPr>
          <w:rStyle w:val="StyleUnderline"/>
        </w:rPr>
        <w:t xml:space="preserve">China has </w:t>
      </w:r>
      <w:r w:rsidRPr="0060399B">
        <w:rPr>
          <w:rStyle w:val="Emphasis"/>
        </w:rPr>
        <w:t>since applied</w:t>
      </w:r>
      <w:r w:rsidRPr="0060399B">
        <w:rPr>
          <w:sz w:val="16"/>
        </w:rPr>
        <w:t xml:space="preserve"> to join the trade bloc, and some members have suggested they are willing to let Beijing in. It is not hard to see why: they want further access to China’s market.</w:t>
      </w:r>
    </w:p>
    <w:p w14:paraId="62AAD9D0" w14:textId="77777777" w:rsidR="00592F0F" w:rsidRPr="0060399B" w:rsidRDefault="00592F0F" w:rsidP="00592F0F">
      <w:pPr>
        <w:rPr>
          <w:sz w:val="16"/>
        </w:rPr>
      </w:pPr>
      <w:r w:rsidRPr="0060399B">
        <w:rPr>
          <w:sz w:val="16"/>
        </w:rPr>
        <w:t xml:space="preserve">The international order is therefore indeed multipolar. </w:t>
      </w:r>
      <w:r w:rsidRPr="0060399B">
        <w:rPr>
          <w:rStyle w:val="StyleUnderline"/>
        </w:rPr>
        <w:t xml:space="preserve">Clusters of </w:t>
      </w:r>
      <w:r w:rsidRPr="0060399B">
        <w:rPr>
          <w:rStyle w:val="Emphasis"/>
        </w:rPr>
        <w:t>countries form</w:t>
      </w:r>
      <w:r w:rsidRPr="0060399B">
        <w:rPr>
          <w:sz w:val="16"/>
        </w:rPr>
        <w:t xml:space="preserve">, </w:t>
      </w:r>
      <w:r w:rsidRPr="0060399B">
        <w:rPr>
          <w:rStyle w:val="StyleUnderline"/>
        </w:rPr>
        <w:t>dissolve</w:t>
      </w:r>
      <w:r w:rsidRPr="0060399B">
        <w:rPr>
          <w:sz w:val="16"/>
        </w:rPr>
        <w:t xml:space="preserve">, </w:t>
      </w:r>
      <w:r w:rsidRPr="0060399B">
        <w:rPr>
          <w:rStyle w:val="StyleUnderline"/>
        </w:rPr>
        <w:t xml:space="preserve">and reconstitute themselves around </w:t>
      </w:r>
      <w:r w:rsidRPr="0060399B">
        <w:rPr>
          <w:rStyle w:val="Emphasis"/>
        </w:rPr>
        <w:t>different issues</w:t>
      </w:r>
      <w:r w:rsidRPr="0060399B">
        <w:rPr>
          <w:sz w:val="16"/>
        </w:rPr>
        <w:t xml:space="preserve"> in order </w:t>
      </w:r>
      <w:r w:rsidRPr="0060399B">
        <w:rPr>
          <w:rStyle w:val="StyleUnderline"/>
        </w:rPr>
        <w:t xml:space="preserve">to promote </w:t>
      </w:r>
      <w:r w:rsidRPr="0060399B">
        <w:rPr>
          <w:rStyle w:val="Emphasis"/>
        </w:rPr>
        <w:t>their interests</w:t>
      </w:r>
      <w:r w:rsidRPr="0060399B">
        <w:rPr>
          <w:sz w:val="16"/>
        </w:rPr>
        <w:t xml:space="preserve">. Even on matters of great significance, </w:t>
      </w:r>
      <w:r w:rsidRPr="0060399B">
        <w:rPr>
          <w:rStyle w:val="StyleUnderline"/>
        </w:rPr>
        <w:t>no one state</w:t>
      </w:r>
      <w:r w:rsidRPr="0060399B">
        <w:rPr>
          <w:sz w:val="16"/>
        </w:rPr>
        <w:t xml:space="preserve"> — </w:t>
      </w:r>
      <w:r w:rsidRPr="0060399B">
        <w:rPr>
          <w:rStyle w:val="StyleUnderline"/>
        </w:rPr>
        <w:t xml:space="preserve">not even 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w:t>
      </w:r>
      <w:r w:rsidRPr="0060399B">
        <w:rPr>
          <w:sz w:val="16"/>
        </w:rPr>
        <w:t xml:space="preserve"> — </w:t>
      </w:r>
      <w:r w:rsidRPr="0060399B">
        <w:rPr>
          <w:rStyle w:val="StyleUnderline"/>
        </w:rPr>
        <w:t xml:space="preserve">can </w:t>
      </w:r>
      <w:r w:rsidRPr="0060399B">
        <w:rPr>
          <w:rStyle w:val="Emphasis"/>
        </w:rPr>
        <w:t>run the show</w:t>
      </w:r>
      <w:r w:rsidRPr="0060399B">
        <w:rPr>
          <w:sz w:val="16"/>
        </w:rPr>
        <w:t>.</w:t>
      </w:r>
    </w:p>
    <w:bookmarkEnd w:id="0"/>
    <w:p w14:paraId="4F72EA10" w14:textId="77777777" w:rsidR="00592F0F" w:rsidRPr="0060399B" w:rsidRDefault="00592F0F" w:rsidP="00592F0F"/>
    <w:p w14:paraId="068A3811" w14:textId="77777777" w:rsidR="00592F0F" w:rsidRPr="0060399B" w:rsidRDefault="00592F0F" w:rsidP="00592F0F">
      <w:pPr>
        <w:pStyle w:val="Heading3"/>
        <w:rPr>
          <w:rFonts w:cs="Arial"/>
        </w:rPr>
      </w:pPr>
      <w:r w:rsidRPr="0060399B">
        <w:rPr>
          <w:rFonts w:cs="Arial"/>
        </w:rPr>
        <w:lastRenderedPageBreak/>
        <w:t>Deterrence — AI Defense — 1AR</w:t>
      </w:r>
    </w:p>
    <w:p w14:paraId="7F9585E4" w14:textId="77777777" w:rsidR="00592F0F" w:rsidRPr="0060399B" w:rsidRDefault="00592F0F" w:rsidP="00592F0F">
      <w:pPr>
        <w:pStyle w:val="Heading4"/>
        <w:rPr>
          <w:rFonts w:cs="Arial"/>
        </w:rPr>
      </w:pPr>
      <w:r w:rsidRPr="0060399B">
        <w:rPr>
          <w:rFonts w:cs="Arial"/>
        </w:rPr>
        <w:t xml:space="preserve">AI downsides are </w:t>
      </w:r>
      <w:r w:rsidRPr="0060399B">
        <w:rPr>
          <w:rFonts w:cs="Arial"/>
          <w:u w:val="single"/>
        </w:rPr>
        <w:t>minimal</w:t>
      </w:r>
      <w:r w:rsidRPr="0060399B">
        <w:rPr>
          <w:rFonts w:cs="Arial"/>
        </w:rPr>
        <w:t>.</w:t>
      </w:r>
    </w:p>
    <w:p w14:paraId="263E71FE" w14:textId="77777777" w:rsidR="00592F0F" w:rsidRPr="0060399B" w:rsidRDefault="00592F0F" w:rsidP="00592F0F">
      <w:r w:rsidRPr="0060399B">
        <w:rPr>
          <w:rStyle w:val="Style13ptBold"/>
        </w:rPr>
        <w:t>Larson ’21</w:t>
      </w:r>
      <w:r w:rsidRPr="0060399B">
        <w:t xml:space="preserve"> [Dr. Erik; </w:t>
      </w:r>
      <w:proofErr w:type="spellStart"/>
      <w:r w:rsidRPr="0060399B">
        <w:t>Ph.D</w:t>
      </w:r>
      <w:proofErr w:type="spellEnd"/>
      <w:r w:rsidRPr="0060399B">
        <w:t xml:space="preserve"> in Philosophy, Computer Science and Computational Linguistics, University of Texas, Austin; Founder and CEO of InnoLingua.ai. “The End of Science.” </w:t>
      </w:r>
      <w:r w:rsidRPr="0060399B">
        <w:rPr>
          <w:i/>
          <w:iCs/>
        </w:rPr>
        <w:t>The Myth of Artificial Intelligence: Why Computers Can’t Think the Way We Do</w:t>
      </w:r>
      <w:r w:rsidRPr="0060399B">
        <w:t>, Chapter 18.] TDI</w:t>
      </w:r>
    </w:p>
    <w:p w14:paraId="44A7E1FC" w14:textId="77777777" w:rsidR="00592F0F" w:rsidRPr="0060399B" w:rsidRDefault="00592F0F" w:rsidP="00592F0F">
      <w:pPr>
        <w:rPr>
          <w:sz w:val="16"/>
        </w:rPr>
      </w:pPr>
      <w:r w:rsidRPr="0060399B">
        <w:rPr>
          <w:sz w:val="16"/>
        </w:rPr>
        <w:t xml:space="preserve">Turning to AI in the inference framework, we are witnessing in effect the evolution of a sub-species in </w:t>
      </w:r>
      <w:r w:rsidRPr="0060399B">
        <w:rPr>
          <w:rStyle w:val="Emphasis"/>
        </w:rPr>
        <w:t>inductive AI</w:t>
      </w:r>
      <w:r w:rsidRPr="0060399B">
        <w:rPr>
          <w:sz w:val="16"/>
        </w:rPr>
        <w:t xml:space="preserve">, which can </w:t>
      </w:r>
      <w:r w:rsidRPr="0060399B">
        <w:rPr>
          <w:rStyle w:val="StyleUnderline"/>
        </w:rPr>
        <w:t>perform well in narrow</w:t>
      </w:r>
      <w:r w:rsidRPr="0060399B">
        <w:rPr>
          <w:sz w:val="16"/>
        </w:rPr>
        <w:t xml:space="preserve">, </w:t>
      </w:r>
      <w:r w:rsidRPr="0060399B">
        <w:rPr>
          <w:rStyle w:val="StyleUnderline"/>
        </w:rPr>
        <w:t xml:space="preserve">data-centric environments but </w:t>
      </w:r>
      <w:r w:rsidRPr="0060399B">
        <w:rPr>
          <w:rStyle w:val="Emphasis"/>
        </w:rPr>
        <w:t>necessarily lacks</w:t>
      </w:r>
      <w:r w:rsidRPr="0060399B">
        <w:rPr>
          <w:sz w:val="16"/>
        </w:rPr>
        <w:t xml:space="preserve"> the </w:t>
      </w:r>
      <w:r w:rsidRPr="0060399B">
        <w:rPr>
          <w:rStyle w:val="StyleUnderline"/>
        </w:rPr>
        <w:t xml:space="preserve">ability to </w:t>
      </w:r>
      <w:r w:rsidRPr="0060399B">
        <w:rPr>
          <w:rStyle w:val="Emphasis"/>
        </w:rPr>
        <w:t>learn common sense</w:t>
      </w:r>
      <w:r w:rsidRPr="0060399B">
        <w:rPr>
          <w:rStyle w:val="StyleUnderline"/>
        </w:rPr>
        <w:t xml:space="preserve"> and acquire </w:t>
      </w:r>
      <w:r w:rsidRPr="0060399B">
        <w:rPr>
          <w:rStyle w:val="Emphasis"/>
        </w:rPr>
        <w:t>genuine understanding</w:t>
      </w:r>
      <w:r w:rsidRPr="0060399B">
        <w:rPr>
          <w:sz w:val="16"/>
        </w:rPr>
        <w:t>. That we are pinning the future of the human mind — not so constrained — on the further development of AI in this vein is simply stupefying.</w:t>
      </w:r>
    </w:p>
    <w:p w14:paraId="779549AC" w14:textId="77777777" w:rsidR="00592F0F" w:rsidRPr="0060399B" w:rsidRDefault="00592F0F" w:rsidP="00592F0F">
      <w:pPr>
        <w:rPr>
          <w:sz w:val="16"/>
        </w:rPr>
      </w:pPr>
      <w:r w:rsidRPr="0060399B">
        <w:rPr>
          <w:sz w:val="16"/>
        </w:rPr>
        <w:t xml:space="preserve">Not only is this approach entirely bereft of the general intelligence necessary to make any real intellectual advance in modern culture, but because </w:t>
      </w:r>
      <w:r w:rsidRPr="0060399B">
        <w:rPr>
          <w:rStyle w:val="StyleUnderline"/>
        </w:rPr>
        <w:t xml:space="preserve">induction is </w:t>
      </w:r>
      <w:r w:rsidRPr="0060399B">
        <w:rPr>
          <w:rStyle w:val="Emphasis"/>
        </w:rPr>
        <w:t>provably distinct</w:t>
      </w:r>
      <w:r w:rsidRPr="0060399B">
        <w:rPr>
          <w:rStyle w:val="StyleUnderline"/>
        </w:rPr>
        <w:t xml:space="preserve"> from abduction</w:t>
      </w:r>
      <w:r w:rsidRPr="0060399B">
        <w:rPr>
          <w:sz w:val="16"/>
        </w:rPr>
        <w:t xml:space="preserve">, </w:t>
      </w:r>
      <w:r w:rsidRPr="0060399B">
        <w:rPr>
          <w:rStyle w:val="StyleUnderline"/>
        </w:rPr>
        <w:t xml:space="preserve">we </w:t>
      </w:r>
      <w:r w:rsidRPr="0060399B">
        <w:rPr>
          <w:rStyle w:val="Emphasis"/>
        </w:rPr>
        <w:t>already know</w:t>
      </w:r>
      <w:r w:rsidRPr="0060399B">
        <w:rPr>
          <w:sz w:val="16"/>
        </w:rPr>
        <w:t xml:space="preserve"> that </w:t>
      </w:r>
      <w:r w:rsidRPr="0060399B">
        <w:rPr>
          <w:rStyle w:val="StyleUnderline"/>
        </w:rPr>
        <w:t xml:space="preserve">there is </w:t>
      </w:r>
      <w:r w:rsidRPr="0060399B">
        <w:rPr>
          <w:rStyle w:val="Emphasis"/>
        </w:rPr>
        <w:t>no bridge</w:t>
      </w:r>
      <w:r w:rsidRPr="0060399B">
        <w:rPr>
          <w:rStyle w:val="StyleUnderline"/>
        </w:rPr>
        <w:t xml:space="preserve"> from</w:t>
      </w:r>
      <w:r w:rsidRPr="0060399B">
        <w:rPr>
          <w:sz w:val="16"/>
        </w:rPr>
        <w:t xml:space="preserve"> the </w:t>
      </w:r>
      <w:r w:rsidRPr="0060399B">
        <w:rPr>
          <w:rStyle w:val="StyleUnderline"/>
        </w:rPr>
        <w:t>one to the other</w:t>
      </w:r>
      <w:r w:rsidRPr="0060399B">
        <w:rPr>
          <w:sz w:val="16"/>
        </w:rPr>
        <w:t xml:space="preserve">. All of Ray Kurzweil’s </w:t>
      </w:r>
      <w:r w:rsidRPr="0060399B">
        <w:rPr>
          <w:rStyle w:val="StyleUnderline"/>
        </w:rPr>
        <w:t xml:space="preserve">proclamations of </w:t>
      </w:r>
      <w:r w:rsidRPr="0060399B">
        <w:rPr>
          <w:rStyle w:val="Emphasis"/>
        </w:rPr>
        <w:t>inevitable progress</w:t>
      </w:r>
      <w:r w:rsidRPr="0060399B">
        <w:rPr>
          <w:rStyle w:val="StyleUnderline"/>
        </w:rPr>
        <w:t xml:space="preserve"> cannot </w:t>
      </w:r>
      <w:r w:rsidRPr="0060399B">
        <w:rPr>
          <w:rStyle w:val="Emphasis"/>
        </w:rPr>
        <w:t>undo this truth</w:t>
      </w:r>
      <w:r w:rsidRPr="0060399B">
        <w:rPr>
          <w:sz w:val="16"/>
        </w:rPr>
        <w:t xml:space="preserve"> once it becomes known. We should be honest here, as recognition of the truth would itself form part of the blueprint for moving forward.</w:t>
      </w:r>
    </w:p>
    <w:p w14:paraId="3538567A" w14:textId="77777777" w:rsidR="00592F0F" w:rsidRPr="0060399B" w:rsidRDefault="00592F0F" w:rsidP="00592F0F">
      <w:pPr>
        <w:rPr>
          <w:sz w:val="16"/>
        </w:rPr>
      </w:pPr>
      <w:r w:rsidRPr="0060399B">
        <w:rPr>
          <w:sz w:val="16"/>
        </w:rPr>
        <w:t xml:space="preserve">To sum up: </w:t>
      </w:r>
      <w:r w:rsidRPr="0060399B">
        <w:rPr>
          <w:rStyle w:val="StyleUnderline"/>
        </w:rPr>
        <w:t>there is no way for</w:t>
      </w:r>
      <w:r w:rsidRPr="0060399B">
        <w:rPr>
          <w:sz w:val="16"/>
        </w:rPr>
        <w:t xml:space="preserve"> current </w:t>
      </w:r>
      <w:r w:rsidRPr="0060399B">
        <w:rPr>
          <w:rStyle w:val="StyleUnderline"/>
        </w:rPr>
        <w:t xml:space="preserve">AI to </w:t>
      </w:r>
      <w:r w:rsidRPr="0060399B">
        <w:rPr>
          <w:rStyle w:val="Emphasis"/>
          <w:sz w:val="30"/>
          <w:szCs w:val="30"/>
        </w:rPr>
        <w:t>“</w:t>
      </w:r>
      <w:r w:rsidRPr="0060399B">
        <w:rPr>
          <w:rStyle w:val="Emphasis"/>
        </w:rPr>
        <w:t>evolve</w:t>
      </w:r>
      <w:r w:rsidRPr="0060399B">
        <w:rPr>
          <w:rStyle w:val="Emphasis"/>
          <w:sz w:val="30"/>
          <w:szCs w:val="30"/>
        </w:rPr>
        <w:t>”</w:t>
      </w:r>
      <w:r w:rsidRPr="0060399B">
        <w:rPr>
          <w:rStyle w:val="StyleUnderline"/>
        </w:rPr>
        <w:t xml:space="preserve"> general intelligence</w:t>
      </w:r>
      <w:r w:rsidRPr="0060399B">
        <w:rPr>
          <w:sz w:val="16"/>
        </w:rPr>
        <w:t xml:space="preserve"> in the first place, absent a fundamental discovery. Simply </w:t>
      </w:r>
      <w:r w:rsidRPr="0060399B">
        <w:rPr>
          <w:rStyle w:val="StyleUnderline"/>
        </w:rPr>
        <w:t>saying</w:t>
      </w:r>
      <w:r w:rsidRPr="0060399B">
        <w:rPr>
          <w:sz w:val="16"/>
        </w:rPr>
        <w:t xml:space="preserve"> “</w:t>
      </w:r>
      <w:r w:rsidRPr="0060399B">
        <w:rPr>
          <w:rStyle w:val="Emphasis"/>
        </w:rPr>
        <w:t>we’re getting there</w:t>
      </w:r>
      <w:r w:rsidRPr="0060399B">
        <w:rPr>
          <w:sz w:val="16"/>
        </w:rPr>
        <w:t xml:space="preserve">” </w:t>
      </w:r>
      <w:r w:rsidRPr="0060399B">
        <w:rPr>
          <w:rStyle w:val="StyleUnderline"/>
        </w:rPr>
        <w:t xml:space="preserve">is scientifically and </w:t>
      </w:r>
      <w:r w:rsidRPr="0060399B">
        <w:rPr>
          <w:rStyle w:val="Emphasis"/>
        </w:rPr>
        <w:t>conceptually bankrupt</w:t>
      </w:r>
      <w:r w:rsidRPr="0060399B">
        <w:rPr>
          <w:sz w:val="16"/>
        </w:rPr>
        <w:t xml:space="preserve">, </w:t>
      </w:r>
      <w:r w:rsidRPr="0060399B">
        <w:rPr>
          <w:rStyle w:val="StyleUnderline"/>
        </w:rPr>
        <w:t>and</w:t>
      </w:r>
      <w:r w:rsidRPr="0060399B">
        <w:rPr>
          <w:sz w:val="16"/>
        </w:rPr>
        <w:t xml:space="preserve"> further </w:t>
      </w:r>
      <w:r w:rsidRPr="0060399B">
        <w:rPr>
          <w:rStyle w:val="StyleUnderline"/>
        </w:rPr>
        <w:t>fans the flames of</w:t>
      </w:r>
      <w:r w:rsidRPr="0060399B">
        <w:rPr>
          <w:sz w:val="16"/>
        </w:rPr>
        <w:t xml:space="preserve"> antihuman and </w:t>
      </w:r>
      <w:r w:rsidRPr="0060399B">
        <w:rPr>
          <w:rStyle w:val="Emphasis"/>
        </w:rPr>
        <w:t>anti-intellectual forces</w:t>
      </w:r>
      <w:r w:rsidRPr="0060399B">
        <w:rPr>
          <w:rStyle w:val="StyleUnderline"/>
        </w:rPr>
        <w:t xml:space="preserve"> interested in </w:t>
      </w:r>
      <w:r w:rsidRPr="0060399B">
        <w:rPr>
          <w:sz w:val="16"/>
        </w:rPr>
        <w:t xml:space="preserve">(seemingly) controlling and predicting outcomes for, among other reasons, </w:t>
      </w:r>
      <w:r w:rsidRPr="0060399B">
        <w:rPr>
          <w:rStyle w:val="StyleUnderline"/>
        </w:rPr>
        <w:t xml:space="preserve">maximizing </w:t>
      </w:r>
      <w:r w:rsidRPr="0060399B">
        <w:rPr>
          <w:rStyle w:val="Emphasis"/>
        </w:rPr>
        <w:t>short-term profit</w:t>
      </w:r>
      <w:r w:rsidRPr="0060399B">
        <w:rPr>
          <w:rStyle w:val="StyleUnderline"/>
        </w:rPr>
        <w:t xml:space="preserve"> by </w:t>
      </w:r>
      <w:r w:rsidRPr="0060399B">
        <w:rPr>
          <w:rStyle w:val="Emphasis"/>
        </w:rPr>
        <w:t>skewing discussion</w:t>
      </w:r>
      <w:r w:rsidRPr="0060399B">
        <w:rPr>
          <w:rStyle w:val="StyleUnderline"/>
        </w:rPr>
        <w:t xml:space="preserve"> toward inevitability</w:t>
      </w:r>
      <w:r w:rsidRPr="0060399B">
        <w:rPr>
          <w:sz w:val="16"/>
        </w:rPr>
        <w:t>. Smart individuals change the course of things; one way to make the future more predictable is simply to disparage and eliminate any value placed on individual intelligence.</w:t>
      </w:r>
    </w:p>
    <w:p w14:paraId="4D5A5E10" w14:textId="77777777" w:rsidR="00592F0F" w:rsidRPr="0060399B" w:rsidRDefault="00592F0F" w:rsidP="00592F0F">
      <w:pPr>
        <w:rPr>
          <w:sz w:val="16"/>
        </w:rPr>
      </w:pPr>
      <w:r w:rsidRPr="0060399B">
        <w:rPr>
          <w:sz w:val="16"/>
        </w:rPr>
        <w:t>MOVE ALONG — THERE’S NOTHING TO SEE H ERE</w:t>
      </w:r>
    </w:p>
    <w:p w14:paraId="1ED75A31" w14:textId="77777777" w:rsidR="00592F0F" w:rsidRPr="0060399B" w:rsidRDefault="00592F0F" w:rsidP="00592F0F">
      <w:pPr>
        <w:rPr>
          <w:sz w:val="16"/>
        </w:rPr>
      </w:pPr>
      <w:r w:rsidRPr="0060399B">
        <w:rPr>
          <w:sz w:val="16"/>
        </w:rPr>
        <w:t>The suggestion that we’ve wandered into a cultural dead end might seem fantastic and fictional if in fact many of the purveyors of AI mythology weren’t happily on record pooh-poohing Wiener’s “care and feeding of ideas” concerns, while talking up the inevitability of AI. While AI scientists and part-time mythologists like Stuart Russell still admonish us not to discount human ingenuity in the pursuit of a future theory of artificial general intelligence, very few leaders in the current culture are actually pursuing an agenda where human ingenuity can thrive.</w:t>
      </w:r>
    </w:p>
    <w:p w14:paraId="46ABBD20" w14:textId="77777777" w:rsidR="00592F0F" w:rsidRPr="0060399B" w:rsidRDefault="00592F0F" w:rsidP="00592F0F">
      <w:pPr>
        <w:rPr>
          <w:sz w:val="16"/>
        </w:rPr>
      </w:pPr>
      <w:r w:rsidRPr="0060399B">
        <w:rPr>
          <w:sz w:val="16"/>
        </w:rPr>
        <w:t xml:space="preserve">Given the expressed aims (or fears) of creating in effect a new super-being, this is astounding. Surely we could use an Einstein or two these days. (One wonders how Turing would fare today.) Again, nowhere is this more evident than in the dogma of AI mythology itself. On any calculation about the future of artificial general intelligence, the </w:t>
      </w:r>
      <w:r w:rsidRPr="0060399B">
        <w:rPr>
          <w:rStyle w:val="StyleUnderline"/>
        </w:rPr>
        <w:t xml:space="preserve">onus is squarely on </w:t>
      </w:r>
      <w:r w:rsidRPr="0060399B">
        <w:rPr>
          <w:rStyle w:val="Emphasis"/>
        </w:rPr>
        <w:t>AI mythologists</w:t>
      </w:r>
      <w:r w:rsidRPr="0060399B">
        <w:rPr>
          <w:sz w:val="16"/>
        </w:rPr>
        <w:t xml:space="preserve"> </w:t>
      </w:r>
      <w:r w:rsidRPr="0060399B">
        <w:rPr>
          <w:rStyle w:val="StyleUnderline"/>
        </w:rPr>
        <w:t>portending</w:t>
      </w:r>
      <w:r w:rsidRPr="0060399B">
        <w:rPr>
          <w:sz w:val="16"/>
        </w:rPr>
        <w:t xml:space="preserve"> the </w:t>
      </w:r>
      <w:r w:rsidRPr="0060399B">
        <w:rPr>
          <w:rStyle w:val="StyleUnderline"/>
        </w:rPr>
        <w:t xml:space="preserve">coming of </w:t>
      </w:r>
      <w:r w:rsidRPr="0060399B">
        <w:rPr>
          <w:rStyle w:val="Emphasis"/>
        </w:rPr>
        <w:t>human-level AI</w:t>
      </w:r>
      <w:r w:rsidRPr="0060399B">
        <w:rPr>
          <w:rStyle w:val="StyleUnderline"/>
        </w:rPr>
        <w:t xml:space="preserve"> to explain what we’re doing to move things along</w:t>
      </w:r>
      <w:r w:rsidRPr="0060399B">
        <w:rPr>
          <w:sz w:val="16"/>
        </w:rPr>
        <w:t>.</w:t>
      </w:r>
    </w:p>
    <w:p w14:paraId="45835EB9" w14:textId="77777777" w:rsidR="00592F0F" w:rsidRPr="0060399B" w:rsidRDefault="00592F0F" w:rsidP="00592F0F">
      <w:pPr>
        <w:rPr>
          <w:sz w:val="16"/>
        </w:rPr>
      </w:pPr>
      <w:r w:rsidRPr="0060399B">
        <w:rPr>
          <w:sz w:val="16"/>
        </w:rPr>
        <w:t xml:space="preserve">Perhaps we could start with a frank acknowledgement that </w:t>
      </w:r>
      <w:r w:rsidRPr="0060399B">
        <w:rPr>
          <w:rStyle w:val="Emphasis"/>
        </w:rPr>
        <w:t>d</w:t>
      </w:r>
      <w:r w:rsidRPr="0060399B">
        <w:rPr>
          <w:rStyle w:val="StyleUnderline"/>
        </w:rPr>
        <w:t xml:space="preserve">eep </w:t>
      </w:r>
      <w:r w:rsidRPr="0060399B">
        <w:rPr>
          <w:rStyle w:val="Emphasis"/>
        </w:rPr>
        <w:t>l</w:t>
      </w:r>
      <w:r w:rsidRPr="0060399B">
        <w:rPr>
          <w:rStyle w:val="StyleUnderline"/>
        </w:rPr>
        <w:t>earning is a dead end</w:t>
      </w:r>
      <w:r w:rsidRPr="0060399B">
        <w:rPr>
          <w:sz w:val="16"/>
        </w:rPr>
        <w:t xml:space="preserve">, </w:t>
      </w:r>
      <w:r w:rsidRPr="0060399B">
        <w:rPr>
          <w:rStyle w:val="StyleUnderline"/>
        </w:rPr>
        <w:t xml:space="preserve">as is </w:t>
      </w:r>
      <w:r w:rsidRPr="0060399B">
        <w:rPr>
          <w:rStyle w:val="Emphasis"/>
        </w:rPr>
        <w:t>data-centric AI</w:t>
      </w:r>
      <w:r w:rsidRPr="0060399B">
        <w:rPr>
          <w:sz w:val="16"/>
        </w:rPr>
        <w:t xml:space="preserve"> in general, </w:t>
      </w:r>
      <w:r w:rsidRPr="0060399B">
        <w:rPr>
          <w:rStyle w:val="StyleUnderline"/>
        </w:rPr>
        <w:t>no matter how many advertising dollars it</w:t>
      </w:r>
      <w:r w:rsidRPr="0060399B">
        <w:rPr>
          <w:sz w:val="16"/>
        </w:rPr>
        <w:t xml:space="preserve"> might </w:t>
      </w:r>
      <w:r w:rsidRPr="0060399B">
        <w:rPr>
          <w:rStyle w:val="StyleUnderline"/>
        </w:rPr>
        <w:t xml:space="preserve">help bring in to </w:t>
      </w:r>
      <w:r w:rsidRPr="0060399B">
        <w:rPr>
          <w:rStyle w:val="Emphasis"/>
        </w:rPr>
        <w:t>big tech’s coffers</w:t>
      </w:r>
      <w:r w:rsidRPr="0060399B">
        <w:rPr>
          <w:sz w:val="16"/>
        </w:rPr>
        <w:t xml:space="preserve">. We might also give further voice to a reality that </w:t>
      </w:r>
      <w:r w:rsidRPr="0060399B">
        <w:rPr>
          <w:rStyle w:val="Emphasis"/>
        </w:rPr>
        <w:t>increasing numbers</w:t>
      </w:r>
      <w:r w:rsidRPr="0060399B">
        <w:rPr>
          <w:rStyle w:val="StyleUnderline"/>
        </w:rPr>
        <w:t xml:space="preserve"> of AI scientists themselves are </w:t>
      </w:r>
      <w:r w:rsidRPr="0060399B">
        <w:rPr>
          <w:rStyle w:val="Emphasis"/>
        </w:rPr>
        <w:t>now recognizing</w:t>
      </w:r>
      <w:r w:rsidRPr="0060399B">
        <w:rPr>
          <w:sz w:val="16"/>
        </w:rPr>
        <w:t xml:space="preserve">, if reluctantly: that, as with prior periods of great AI excitement, </w:t>
      </w:r>
      <w:r w:rsidRPr="0060399B">
        <w:rPr>
          <w:rStyle w:val="Emphasis"/>
          <w:sz w:val="30"/>
          <w:szCs w:val="30"/>
        </w:rPr>
        <w:t>no one has the slightest clue</w:t>
      </w:r>
      <w:r w:rsidRPr="0060399B">
        <w:rPr>
          <w:rStyle w:val="StyleUnderline"/>
        </w:rPr>
        <w:t xml:space="preserve"> how to build an </w:t>
      </w:r>
      <w:r w:rsidRPr="0060399B">
        <w:rPr>
          <w:rStyle w:val="Emphasis"/>
        </w:rPr>
        <w:t>a</w:t>
      </w:r>
      <w:r w:rsidRPr="0060399B">
        <w:rPr>
          <w:rStyle w:val="StyleUnderline"/>
        </w:rPr>
        <w:t xml:space="preserve">rtificial </w:t>
      </w:r>
      <w:r w:rsidRPr="0060399B">
        <w:rPr>
          <w:rStyle w:val="Emphasis"/>
        </w:rPr>
        <w:t>g</w:t>
      </w:r>
      <w:r w:rsidRPr="0060399B">
        <w:rPr>
          <w:rStyle w:val="StyleUnderline"/>
        </w:rPr>
        <w:t xml:space="preserve">eneral </w:t>
      </w:r>
      <w:r w:rsidRPr="0060399B">
        <w:rPr>
          <w:rStyle w:val="Emphasis"/>
        </w:rPr>
        <w:t>i</w:t>
      </w:r>
      <w:r w:rsidRPr="0060399B">
        <w:rPr>
          <w:rStyle w:val="StyleUnderline"/>
        </w:rPr>
        <w:t>ntelligence</w:t>
      </w:r>
      <w:r w:rsidRPr="0060399B">
        <w:rPr>
          <w:sz w:val="16"/>
        </w:rPr>
        <w:t>.</w:t>
      </w:r>
    </w:p>
    <w:p w14:paraId="5BD5C0D6" w14:textId="77777777" w:rsidR="00592F0F" w:rsidRPr="0060399B" w:rsidRDefault="00592F0F" w:rsidP="00592F0F">
      <w:pPr>
        <w:rPr>
          <w:sz w:val="16"/>
        </w:rPr>
      </w:pPr>
      <w:r w:rsidRPr="0060399B">
        <w:rPr>
          <w:sz w:val="16"/>
        </w:rPr>
        <w:t xml:space="preserve">The dream remains mythological precisely because, </w:t>
      </w:r>
      <w:r w:rsidRPr="0060399B">
        <w:rPr>
          <w:rStyle w:val="StyleUnderline"/>
        </w:rPr>
        <w:t xml:space="preserve">in </w:t>
      </w:r>
      <w:r w:rsidRPr="0060399B">
        <w:rPr>
          <w:rStyle w:val="Emphasis"/>
        </w:rPr>
        <w:t>actual science</w:t>
      </w:r>
      <w:r w:rsidRPr="0060399B">
        <w:rPr>
          <w:sz w:val="16"/>
        </w:rPr>
        <w:t xml:space="preserve">, it </w:t>
      </w:r>
      <w:r w:rsidRPr="0060399B">
        <w:rPr>
          <w:rStyle w:val="StyleUnderline"/>
        </w:rPr>
        <w:t xml:space="preserve">has never been </w:t>
      </w:r>
      <w:r w:rsidRPr="0060399B">
        <w:rPr>
          <w:rStyle w:val="Emphasis"/>
        </w:rPr>
        <w:t>even remotely understood</w:t>
      </w:r>
      <w:r w:rsidRPr="0060399B">
        <w:rPr>
          <w:sz w:val="16"/>
        </w:rPr>
        <w:t>. Where else but in AI science itself should we get rid of the myth?</w:t>
      </w:r>
    </w:p>
    <w:p w14:paraId="3253C595" w14:textId="77777777" w:rsidR="00592F0F" w:rsidRPr="0060399B" w:rsidRDefault="00592F0F" w:rsidP="00592F0F">
      <w:pPr>
        <w:rPr>
          <w:sz w:val="16"/>
        </w:rPr>
      </w:pPr>
      <w:r w:rsidRPr="0060399B">
        <w:rPr>
          <w:sz w:val="16"/>
        </w:rPr>
        <w:t>JOHN HORGAN AND THE DISQUIETING SUGGESTION OF THE END</w:t>
      </w:r>
    </w:p>
    <w:p w14:paraId="52CFB7ED" w14:textId="77777777" w:rsidR="00592F0F" w:rsidRPr="0060399B" w:rsidRDefault="00592F0F" w:rsidP="00592F0F">
      <w:pPr>
        <w:rPr>
          <w:sz w:val="16"/>
        </w:rPr>
      </w:pPr>
      <w:r w:rsidRPr="0060399B">
        <w:rPr>
          <w:sz w:val="16"/>
        </w:rPr>
        <w:t>The specter of a purely technocratic society where science, which once supplied us with radical revolutionary discoveries and inventions, now plays the role of lab-coated technician tweaking knobs on the “giant brains” of supercomputers, was suggested early on by Scientific American writer John Horgan. In his hugely popular The End of Science, Horgan in the mid-1990s wondered whether the seeming petering out of basic research in science was inevitable, for the simple fact that major discoveries are behind us.9</w:t>
      </w:r>
    </w:p>
    <w:p w14:paraId="05CFCDED" w14:textId="77777777" w:rsidR="00592F0F" w:rsidRPr="0060399B" w:rsidRDefault="00592F0F" w:rsidP="00592F0F">
      <w:pPr>
        <w:rPr>
          <w:sz w:val="16"/>
        </w:rPr>
      </w:pPr>
      <w:r w:rsidRPr="0060399B">
        <w:rPr>
          <w:sz w:val="16"/>
        </w:rPr>
        <w:t xml:space="preserve">This is one half of Thiel’s question today: is the culture deranged, set on a course of choking out new ideas, as Wiener worried, or are we actually out of basic ideas, because we’ve already found them all? This latter possibility would represent “The End” in a basic sense — so we </w:t>
      </w:r>
      <w:r w:rsidRPr="0060399B">
        <w:rPr>
          <w:sz w:val="16"/>
        </w:rPr>
        <w:lastRenderedPageBreak/>
        <w:t>might pray that culture has merely embraced an all-encompassing technological answer to basic questions that is only asphyxiating human intelligence as a by-product. There is at least a hypothetical way to fix a deranged culture of science; escape from the Tron-world of the end of ideas represents a further nightmare.</w:t>
      </w:r>
    </w:p>
    <w:p w14:paraId="101BB3E0" w14:textId="77777777" w:rsidR="00592F0F" w:rsidRPr="0060399B" w:rsidRDefault="00592F0F" w:rsidP="00592F0F">
      <w:pPr>
        <w:rPr>
          <w:sz w:val="16"/>
        </w:rPr>
      </w:pPr>
      <w:r w:rsidRPr="0060399B">
        <w:rPr>
          <w:sz w:val="16"/>
        </w:rPr>
        <w:t xml:space="preserve">Thiel’s question is central to the future not just of AI but of humanity, and unfortunately we have evidence for both hypotheses. On the one hand, cheerful promotion of the myth, and its cousin in swarm science — like cheerleading for hive minds before it— s </w:t>
      </w:r>
      <w:proofErr w:type="spellStart"/>
      <w:r w:rsidRPr="0060399B">
        <w:rPr>
          <w:sz w:val="16"/>
        </w:rPr>
        <w:t>eems</w:t>
      </w:r>
      <w:proofErr w:type="spellEnd"/>
      <w:r w:rsidRPr="0060399B">
        <w:rPr>
          <w:sz w:val="16"/>
        </w:rPr>
        <w:t xml:space="preserve"> to suggest that modern society has indeed wandered whistling into a kind of derangement of core values, precisely as Wiener portended.</w:t>
      </w:r>
    </w:p>
    <w:p w14:paraId="11D04363" w14:textId="77777777" w:rsidR="00592F0F" w:rsidRPr="0060399B" w:rsidRDefault="00592F0F" w:rsidP="00592F0F">
      <w:pPr>
        <w:rPr>
          <w:sz w:val="16"/>
        </w:rPr>
      </w:pPr>
      <w:r w:rsidRPr="0060399B">
        <w:rPr>
          <w:sz w:val="16"/>
        </w:rPr>
        <w:t xml:space="preserve">On the other hand, the question of whether we have no choice, as Horgan argues, presents a disquieting possibility that now, more than three hundred years after the Scientific Revolution, </w:t>
      </w:r>
      <w:r w:rsidRPr="0060399B">
        <w:rPr>
          <w:rStyle w:val="StyleUnderline"/>
        </w:rPr>
        <w:t xml:space="preserve">all the </w:t>
      </w:r>
      <w:proofErr w:type="spellStart"/>
      <w:r w:rsidRPr="0060399B">
        <w:rPr>
          <w:rStyle w:val="StyleUnderline"/>
        </w:rPr>
        <w:t>lowhanging</w:t>
      </w:r>
      <w:proofErr w:type="spellEnd"/>
      <w:r w:rsidRPr="0060399B">
        <w:rPr>
          <w:rStyle w:val="StyleUnderline"/>
        </w:rPr>
        <w:t xml:space="preserve"> fruit of </w:t>
      </w:r>
      <w:r w:rsidRPr="0060399B">
        <w:rPr>
          <w:rStyle w:val="Emphasis"/>
        </w:rPr>
        <w:t>physical and computational theory</w:t>
      </w:r>
      <w:r w:rsidRPr="0060399B">
        <w:rPr>
          <w:rStyle w:val="StyleUnderline"/>
        </w:rPr>
        <w:t xml:space="preserve"> have been picked</w:t>
      </w:r>
      <w:r w:rsidRPr="0060399B">
        <w:rPr>
          <w:sz w:val="16"/>
        </w:rPr>
        <w:t xml:space="preserve">. In this view, </w:t>
      </w:r>
      <w:r w:rsidRPr="0060399B">
        <w:rPr>
          <w:rStyle w:val="StyleUnderline"/>
        </w:rPr>
        <w:t xml:space="preserve">we’ve </w:t>
      </w:r>
      <w:r w:rsidRPr="0060399B">
        <w:rPr>
          <w:rStyle w:val="Emphasis"/>
        </w:rPr>
        <w:t>already discovered</w:t>
      </w:r>
      <w:r w:rsidRPr="0060399B">
        <w:rPr>
          <w:sz w:val="16"/>
        </w:rPr>
        <w:t xml:space="preserve"> more or less </w:t>
      </w:r>
      <w:r w:rsidRPr="0060399B">
        <w:rPr>
          <w:rStyle w:val="StyleUnderline"/>
        </w:rPr>
        <w:t>what could be discovered about physics</w:t>
      </w:r>
      <w:r w:rsidRPr="0060399B">
        <w:rPr>
          <w:sz w:val="16"/>
        </w:rPr>
        <w:t xml:space="preserve">, </w:t>
      </w:r>
      <w:r w:rsidRPr="0060399B">
        <w:rPr>
          <w:rStyle w:val="StyleUnderline"/>
        </w:rPr>
        <w:t>with</w:t>
      </w:r>
      <w:r w:rsidRPr="0060399B">
        <w:rPr>
          <w:sz w:val="16"/>
        </w:rPr>
        <w:t xml:space="preserve"> first </w:t>
      </w:r>
      <w:r w:rsidRPr="0060399B">
        <w:rPr>
          <w:rStyle w:val="StyleUnderline"/>
        </w:rPr>
        <w:t>Newton’s laws and</w:t>
      </w:r>
      <w:r w:rsidRPr="0060399B">
        <w:rPr>
          <w:sz w:val="16"/>
        </w:rPr>
        <w:t xml:space="preserve"> then </w:t>
      </w:r>
      <w:r w:rsidRPr="0060399B">
        <w:rPr>
          <w:rStyle w:val="StyleUnderline"/>
        </w:rPr>
        <w:t>Einstein’s relativity and</w:t>
      </w:r>
      <w:r w:rsidRPr="0060399B">
        <w:rPr>
          <w:sz w:val="16"/>
        </w:rPr>
        <w:t xml:space="preserve"> the </w:t>
      </w:r>
      <w:r w:rsidRPr="0060399B">
        <w:rPr>
          <w:rStyle w:val="StyleUnderline"/>
        </w:rPr>
        <w:t xml:space="preserve">development of </w:t>
      </w:r>
      <w:r w:rsidRPr="0060399B">
        <w:rPr>
          <w:rStyle w:val="Emphasis"/>
        </w:rPr>
        <w:t>twentieth-century quantum mechanics</w:t>
      </w:r>
      <w:r w:rsidRPr="0060399B">
        <w:rPr>
          <w:sz w:val="16"/>
        </w:rPr>
        <w:t xml:space="preserve">. </w:t>
      </w:r>
      <w:r w:rsidRPr="0060399B">
        <w:rPr>
          <w:rStyle w:val="StyleUnderline"/>
        </w:rPr>
        <w:t xml:space="preserve">Remaining </w:t>
      </w:r>
      <w:r w:rsidRPr="0060399B">
        <w:rPr>
          <w:rStyle w:val="Emphasis"/>
        </w:rPr>
        <w:t>physics progress</w:t>
      </w:r>
      <w:r w:rsidRPr="0060399B">
        <w:rPr>
          <w:rStyle w:val="StyleUnderline"/>
        </w:rPr>
        <w:t xml:space="preserve"> will be</w:t>
      </w:r>
      <w:r w:rsidRPr="0060399B">
        <w:rPr>
          <w:sz w:val="16"/>
        </w:rPr>
        <w:t xml:space="preserve"> largely about </w:t>
      </w:r>
      <w:r w:rsidRPr="0060399B">
        <w:rPr>
          <w:rStyle w:val="StyleUnderline"/>
        </w:rPr>
        <w:t xml:space="preserve">filling in </w:t>
      </w:r>
      <w:r w:rsidRPr="0060399B">
        <w:rPr>
          <w:rStyle w:val="Emphasis"/>
        </w:rPr>
        <w:t>gaps and details</w:t>
      </w:r>
      <w:r w:rsidRPr="0060399B">
        <w:rPr>
          <w:rStyle w:val="StyleUnderline"/>
        </w:rPr>
        <w:t xml:space="preserve"> in </w:t>
      </w:r>
      <w:r w:rsidRPr="0060399B">
        <w:rPr>
          <w:rStyle w:val="Emphasis"/>
        </w:rPr>
        <w:t>existing theory</w:t>
      </w:r>
      <w:r w:rsidRPr="0060399B">
        <w:rPr>
          <w:sz w:val="16"/>
        </w:rPr>
        <w:t xml:space="preserve">, and no doubt testing the predictions of such theories with larger and more expensive technologies like supercolliders. Welcome to </w:t>
      </w:r>
      <w:proofErr w:type="spellStart"/>
      <w:r w:rsidRPr="0060399B">
        <w:rPr>
          <w:sz w:val="16"/>
        </w:rPr>
        <w:t>Machineland</w:t>
      </w:r>
      <w:proofErr w:type="spellEnd"/>
      <w:r w:rsidRPr="0060399B">
        <w:rPr>
          <w:sz w:val="16"/>
        </w:rPr>
        <w:t>.</w:t>
      </w:r>
    </w:p>
    <w:p w14:paraId="7DB5EA7A" w14:textId="77777777" w:rsidR="00592F0F" w:rsidRPr="0060399B" w:rsidRDefault="00592F0F" w:rsidP="00592F0F"/>
    <w:p w14:paraId="46F14F65" w14:textId="77777777" w:rsidR="00592F0F" w:rsidRPr="0060399B" w:rsidRDefault="00592F0F" w:rsidP="00592F0F">
      <w:pPr>
        <w:pStyle w:val="Heading3"/>
        <w:rPr>
          <w:rFonts w:cs="Arial"/>
        </w:rPr>
      </w:pPr>
      <w:r w:rsidRPr="0060399B">
        <w:rPr>
          <w:rFonts w:cs="Arial"/>
        </w:rPr>
        <w:lastRenderedPageBreak/>
        <w:t>Deterrence — Disease Defense — 1AR</w:t>
      </w:r>
    </w:p>
    <w:p w14:paraId="327F9FF2" w14:textId="77777777" w:rsidR="00592F0F" w:rsidRPr="0060399B" w:rsidRDefault="00592F0F" w:rsidP="00592F0F">
      <w:pPr>
        <w:pStyle w:val="Heading4"/>
        <w:rPr>
          <w:rFonts w:cs="Arial"/>
        </w:rPr>
      </w:pPr>
      <w:r w:rsidRPr="0060399B">
        <w:rPr>
          <w:rFonts w:cs="Arial"/>
          <w:u w:val="single"/>
        </w:rPr>
        <w:t>Disease</w:t>
      </w:r>
      <w:r w:rsidRPr="0060399B">
        <w:rPr>
          <w:rFonts w:cs="Arial"/>
        </w:rPr>
        <w:t xml:space="preserve"> doesn’t cause extinction.</w:t>
      </w:r>
    </w:p>
    <w:p w14:paraId="6527E0FA" w14:textId="77777777" w:rsidR="00592F0F" w:rsidRPr="0060399B" w:rsidRDefault="00592F0F" w:rsidP="00592F0F">
      <w:r w:rsidRPr="0060399B">
        <w:rPr>
          <w:rStyle w:val="Style13ptBold"/>
        </w:rPr>
        <w:t>Fodor ’20</w:t>
      </w:r>
      <w:r w:rsidRPr="0060399B">
        <w:t xml:space="preserve"> [James;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 TDI</w:t>
      </w:r>
    </w:p>
    <w:p w14:paraId="45EEBD66" w14:textId="77777777" w:rsidR="00592F0F" w:rsidRPr="0060399B" w:rsidRDefault="00592F0F" w:rsidP="00592F0F">
      <w:pPr>
        <w:rPr>
          <w:sz w:val="16"/>
        </w:rPr>
      </w:pPr>
      <w:r w:rsidRPr="0060399B">
        <w:rPr>
          <w:sz w:val="16"/>
        </w:rPr>
        <w:t xml:space="preserve">One initial consideration that must be addressed is </w:t>
      </w:r>
      <w:r w:rsidRPr="0060399B">
        <w:rPr>
          <w:rStyle w:val="StyleUnderline"/>
        </w:rPr>
        <w:t xml:space="preserve">how likely it is that </w:t>
      </w:r>
      <w:r w:rsidRPr="0060399B">
        <w:rPr>
          <w:rStyle w:val="Emphasis"/>
        </w:rPr>
        <w:t>any biological pathogen</w:t>
      </w:r>
      <w:r w:rsidRPr="0060399B">
        <w:rPr>
          <w:rStyle w:val="StyleUnderline"/>
        </w:rPr>
        <w:t xml:space="preserve"> can even kill enough people to drive humanity to </w:t>
      </w:r>
      <w:r w:rsidRPr="0060399B">
        <w:rPr>
          <w:rStyle w:val="Emphasis"/>
        </w:rPr>
        <w:t>extinction</w:t>
      </w:r>
      <w:r w:rsidRPr="0060399B">
        <w:rPr>
          <w:sz w:val="16"/>
        </w:rPr>
        <w:t xml:space="preserve">. This </w:t>
      </w:r>
      <w:r w:rsidRPr="0060399B">
        <w:rPr>
          <w:rStyle w:val="StyleUnderline"/>
        </w:rPr>
        <w:t xml:space="preserve">places an </w:t>
      </w:r>
      <w:r w:rsidRPr="0060399B">
        <w:rPr>
          <w:rStyle w:val="Emphasis"/>
        </w:rPr>
        <w:t>upper limit</w:t>
      </w:r>
      <w:r w:rsidRPr="0060399B">
        <w:rPr>
          <w:rStyle w:val="StyleUnderline"/>
        </w:rPr>
        <w:t xml:space="preserve"> on what </w:t>
      </w:r>
      <w:r w:rsidRPr="0060399B">
        <w:rPr>
          <w:rStyle w:val="Emphasis"/>
        </w:rPr>
        <w:t>any biotechnology</w:t>
      </w:r>
      <w:r w:rsidRPr="0060399B">
        <w:rPr>
          <w:rStyle w:val="StyleUnderline"/>
        </w:rPr>
        <w:t xml:space="preserve"> could achieve</w:t>
      </w:r>
      <w:r w:rsidRPr="0060399B">
        <w:rPr>
          <w:sz w:val="16"/>
        </w:rPr>
        <w:t xml:space="preserve">, </w:t>
      </w:r>
      <w:r w:rsidRPr="0060399B">
        <w:rPr>
          <w:rStyle w:val="Emphasis"/>
        </w:rPr>
        <w:t>regardless of how advanced</w:t>
      </w:r>
      <w:r w:rsidRPr="0060399B">
        <w:rPr>
          <w:sz w:val="16"/>
        </w:rPr>
        <w:t xml:space="preserve">.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60399B">
        <w:rPr>
          <w:rStyle w:val="StyleUnderline"/>
        </w:rPr>
        <w:t xml:space="preserve">the </w:t>
      </w:r>
      <w:r w:rsidRPr="0060399B">
        <w:rPr>
          <w:rStyle w:val="Emphasis"/>
        </w:rPr>
        <w:t>highest fatality rate</w:t>
      </w:r>
      <w:r w:rsidRPr="0060399B">
        <w:rPr>
          <w:rStyle w:val="StyleUnderline"/>
        </w:rPr>
        <w:t xml:space="preserve"> for any infectious biological agent that is </w:t>
      </w:r>
      <w:r w:rsidRPr="0060399B">
        <w:rPr>
          <w:rStyle w:val="Emphasis"/>
        </w:rPr>
        <w:t>readily transmissible</w:t>
      </w:r>
      <w:r w:rsidRPr="0060399B">
        <w:rPr>
          <w:rStyle w:val="StyleUnderline"/>
        </w:rPr>
        <w:t xml:space="preserve"> between living humans is</w:t>
      </w:r>
      <w:r w:rsidRPr="0060399B">
        <w:rPr>
          <w:sz w:val="16"/>
        </w:rPr>
        <w:t xml:space="preserve"> the </w:t>
      </w:r>
      <w:r w:rsidRPr="0060399B">
        <w:rPr>
          <w:rStyle w:val="StyleUnderline"/>
        </w:rPr>
        <w:t>Zaire ebolavirus</w:t>
      </w:r>
      <w:r w:rsidRPr="0060399B">
        <w:rPr>
          <w:sz w:val="16"/>
        </w:rPr>
        <w:t xml:space="preserve">, </w:t>
      </w:r>
      <w:r w:rsidRPr="0060399B">
        <w:rPr>
          <w:rStyle w:val="StyleUnderline"/>
        </w:rPr>
        <w:t>with</w:t>
      </w:r>
      <w:r w:rsidRPr="0060399B">
        <w:rPr>
          <w:sz w:val="16"/>
        </w:rPr>
        <w:t xml:space="preserve"> a </w:t>
      </w:r>
      <w:r w:rsidRPr="0060399B">
        <w:rPr>
          <w:rStyle w:val="StyleUnderline"/>
        </w:rPr>
        <w:t>fatality rate of around 90%</w:t>
      </w:r>
      <w:r w:rsidRPr="0060399B">
        <w:rPr>
          <w:sz w:val="16"/>
        </w:rPr>
        <w:t xml:space="preserve">. It is </w:t>
      </w:r>
      <w:r w:rsidRPr="0060399B">
        <w:rPr>
          <w:rStyle w:val="StyleUnderline"/>
        </w:rPr>
        <w:t xml:space="preserve">unclear whether such a </w:t>
      </w:r>
      <w:r w:rsidRPr="0060399B">
        <w:rPr>
          <w:rStyle w:val="Emphasis"/>
        </w:rPr>
        <w:t>high fatality rate</w:t>
      </w:r>
      <w:r w:rsidRPr="0060399B">
        <w:rPr>
          <w:rStyle w:val="StyleUnderline"/>
        </w:rPr>
        <w:t xml:space="preserve"> would be sustained outside of the </w:t>
      </w:r>
      <w:r w:rsidRPr="0060399B">
        <w:rPr>
          <w:rStyle w:val="Emphasis"/>
        </w:rPr>
        <w:t>social and climactic environment</w:t>
      </w:r>
      <w:r w:rsidRPr="0060399B">
        <w:rPr>
          <w:rStyle w:val="StyleUnderline"/>
        </w:rPr>
        <w:t xml:space="preserve"> of West Africa</w:t>
      </w:r>
      <w:r w:rsidRPr="0060399B">
        <w:rPr>
          <w:sz w:val="16"/>
        </w:rPr>
        <w:t xml:space="preserve"> whence the disease originated, but nevertheless we can consider this to be a plausible baseline for the most deadly known human infectious pathogen. Critically, it appears </w:t>
      </w:r>
      <w:r w:rsidRPr="0060399B">
        <w:rPr>
          <w:rStyle w:val="StyleUnderline"/>
        </w:rPr>
        <w:t>unlikely</w:t>
      </w:r>
      <w:r w:rsidRPr="0060399B">
        <w:rPr>
          <w:sz w:val="16"/>
        </w:rPr>
        <w:t xml:space="preserve"> that </w:t>
      </w:r>
      <w:r w:rsidRPr="0060399B">
        <w:rPr>
          <w:rStyle w:val="StyleUnderline"/>
        </w:rPr>
        <w:t xml:space="preserve">the death of even 90% of the </w:t>
      </w:r>
      <w:r w:rsidRPr="0060399B">
        <w:rPr>
          <w:rStyle w:val="Emphasis"/>
        </w:rPr>
        <w:t>world population</w:t>
      </w:r>
      <w:r w:rsidRPr="0060399B">
        <w:rPr>
          <w:rStyle w:val="StyleUnderline"/>
        </w:rPr>
        <w:t xml:space="preserve"> would result in</w:t>
      </w:r>
      <w:r w:rsidRPr="0060399B">
        <w:rPr>
          <w:sz w:val="16"/>
        </w:rPr>
        <w:t xml:space="preserve"> the </w:t>
      </w:r>
      <w:r w:rsidRPr="0060399B">
        <w:rPr>
          <w:rStyle w:val="Emphasis"/>
        </w:rPr>
        <w:t>extinction of humanity</w:t>
      </w:r>
      <w:r w:rsidRPr="0060399B">
        <w:rPr>
          <w:sz w:val="16"/>
        </w:rPr>
        <w:t xml:space="preserve">. Death rates of up to 50% during </w:t>
      </w:r>
      <w:r w:rsidRPr="0060399B">
        <w:rPr>
          <w:rStyle w:val="StyleUnderline"/>
        </w:rPr>
        <w:t xml:space="preserve">the Black Death in Europe do not appear to have </w:t>
      </w:r>
      <w:r w:rsidRPr="0060399B">
        <w:rPr>
          <w:rStyle w:val="Emphasis"/>
        </w:rPr>
        <w:t>even come close</w:t>
      </w:r>
      <w:r w:rsidRPr="0060399B">
        <w:rPr>
          <w:rStyle w:val="StyleUnderline"/>
        </w:rPr>
        <w:t xml:space="preserve"> to causing </w:t>
      </w:r>
      <w:proofErr w:type="spellStart"/>
      <w:r w:rsidRPr="0060399B">
        <w:rPr>
          <w:rStyle w:val="StyleUnderline"/>
        </w:rPr>
        <w:t>civilisational</w:t>
      </w:r>
      <w:proofErr w:type="spellEnd"/>
      <w:r w:rsidRPr="0060399B">
        <w:rPr>
          <w:rStyle w:val="StyleUnderline"/>
        </w:rPr>
        <w:t xml:space="preserve"> collapse</w:t>
      </w:r>
      <w:r w:rsidRPr="0060399B">
        <w:rPr>
          <w:sz w:val="16"/>
        </w:rPr>
        <w:t xml:space="preserve"> in that region, while </w:t>
      </w:r>
      <w:r w:rsidRPr="0060399B">
        <w:rPr>
          <w:rStyle w:val="StyleUnderline"/>
        </w:rPr>
        <w:t>population losses of</w:t>
      </w:r>
      <w:r w:rsidRPr="0060399B">
        <w:rPr>
          <w:sz w:val="16"/>
        </w:rPr>
        <w:t xml:space="preserve"> up to </w:t>
      </w:r>
      <w:r w:rsidRPr="0060399B">
        <w:rPr>
          <w:rStyle w:val="StyleUnderline"/>
        </w:rPr>
        <w:t>90% in Mesoamerica</w:t>
      </w:r>
      <w:r w:rsidRPr="0060399B">
        <w:rPr>
          <w:sz w:val="16"/>
        </w:rPr>
        <w:t xml:space="preserve"> over the course of the invasion and plagues of the 16th century </w:t>
      </w:r>
      <w:r w:rsidRPr="0060399B">
        <w:rPr>
          <w:rStyle w:val="StyleUnderline"/>
        </w:rPr>
        <w:t xml:space="preserve">did not lead to the </w:t>
      </w:r>
      <w:r w:rsidRPr="0060399B">
        <w:rPr>
          <w:rStyle w:val="Emphasis"/>
        </w:rPr>
        <w:t>end of civilization</w:t>
      </w:r>
      <w:r w:rsidRPr="0060399B">
        <w:rPr>
          <w:sz w:val="16"/>
        </w:rPr>
        <w:t xml:space="preserve"> in those regions (though social and political disruption during these events were massive).</w:t>
      </w:r>
    </w:p>
    <w:p w14:paraId="72E4BF14" w14:textId="77777777" w:rsidR="00592F0F" w:rsidRPr="0060399B" w:rsidRDefault="00592F0F" w:rsidP="00592F0F">
      <w:pPr>
        <w:rPr>
          <w:sz w:val="16"/>
        </w:rPr>
      </w:pPr>
      <w:r w:rsidRPr="0060399B">
        <w:rPr>
          <w:sz w:val="16"/>
        </w:rPr>
        <w:t xml:space="preserve">If we think the minimal viable human population is roughly 7,000 (which is near the upper end of the figures cited by Ord (p. 41), though rounded for simplicity), then a </w:t>
      </w:r>
      <w:r w:rsidRPr="0060399B">
        <w:rPr>
          <w:rStyle w:val="StyleUnderline"/>
        </w:rPr>
        <w:t>pathogen would need to directly</w:t>
      </w:r>
      <w:r w:rsidRPr="0060399B">
        <w:rPr>
          <w:sz w:val="16"/>
        </w:rPr>
        <w:t xml:space="preserve"> or indirectly </w:t>
      </w:r>
      <w:r w:rsidRPr="0060399B">
        <w:rPr>
          <w:rStyle w:val="StyleUnderline"/>
        </w:rPr>
        <w:t xml:space="preserve">lead to the deaths of </w:t>
      </w:r>
      <w:r w:rsidRPr="0060399B">
        <w:rPr>
          <w:rStyle w:val="Emphasis"/>
        </w:rPr>
        <w:t>more than 99.9999%</w:t>
      </w:r>
      <w:r w:rsidRPr="0060399B">
        <w:rPr>
          <w:rStyle w:val="StyleUnderline"/>
        </w:rPr>
        <w:t xml:space="preserve"> of the </w:t>
      </w:r>
      <w:r w:rsidRPr="0060399B">
        <w:rPr>
          <w:rStyle w:val="Emphasis"/>
        </w:rPr>
        <w:t>current world population</w:t>
      </w:r>
      <w:r w:rsidRPr="0060399B">
        <w:rPr>
          <w:rStyle w:val="StyleUnderline"/>
        </w:rPr>
        <w:t xml:space="preserve"> in order to lead to human extinction</w:t>
      </w:r>
      <w:r w:rsidRPr="0060399B">
        <w:rPr>
          <w:sz w:val="16"/>
        </w:rPr>
        <w:t xml:space="preserve">. One could argue that the pathogen would only need to directly cause a much smaller number of deaths, with the remaining deaths caused by secondary disruptions such as </w:t>
      </w:r>
      <w:r w:rsidRPr="0060399B">
        <w:rPr>
          <w:rStyle w:val="StyleUnderline"/>
        </w:rPr>
        <w:t>war</w:t>
      </w:r>
      <w:r w:rsidRPr="0060399B">
        <w:rPr>
          <w:sz w:val="16"/>
        </w:rPr>
        <w:t xml:space="preserve"> or famine. However to me this </w:t>
      </w:r>
      <w:r w:rsidRPr="0060399B">
        <w:rPr>
          <w:rStyle w:val="StyleUnderline"/>
        </w:rPr>
        <w:t xml:space="preserve">seems </w:t>
      </w:r>
      <w:r w:rsidRPr="0060399B">
        <w:rPr>
          <w:rStyle w:val="Emphasis"/>
        </w:rPr>
        <w:t>very unlikely</w:t>
      </w:r>
      <w:r w:rsidRPr="0060399B">
        <w:rPr>
          <w:sz w:val="16"/>
        </w:rPr>
        <w:t xml:space="preserve">, </w:t>
      </w:r>
      <w:r w:rsidRPr="0060399B">
        <w:rPr>
          <w:rStyle w:val="StyleUnderline"/>
        </w:rPr>
        <w:t>considering</w:t>
      </w:r>
      <w:r w:rsidRPr="0060399B">
        <w:rPr>
          <w:sz w:val="16"/>
        </w:rPr>
        <w:t xml:space="preserve"> that </w:t>
      </w:r>
      <w:r w:rsidRPr="0060399B">
        <w:rPr>
          <w:rStyle w:val="StyleUnderline"/>
        </w:rPr>
        <w:t xml:space="preserve">such a </w:t>
      </w:r>
      <w:r w:rsidRPr="0060399B">
        <w:rPr>
          <w:rStyle w:val="Emphasis"/>
        </w:rPr>
        <w:t>devastating pathogen</w:t>
      </w:r>
      <w:r w:rsidRPr="0060399B">
        <w:rPr>
          <w:rStyle w:val="StyleUnderline"/>
        </w:rPr>
        <w:t xml:space="preserve"> would </w:t>
      </w:r>
      <w:r w:rsidRPr="0060399B">
        <w:rPr>
          <w:rStyle w:val="Emphasis"/>
        </w:rPr>
        <w:t>significantly impair</w:t>
      </w:r>
      <w:r w:rsidRPr="0060399B">
        <w:rPr>
          <w:rStyle w:val="StyleUnderline"/>
        </w:rPr>
        <w:t xml:space="preserve"> the ability of nations to wage war</w:t>
      </w:r>
      <w:r w:rsidRPr="0060399B">
        <w:rPr>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60399B">
        <w:rPr>
          <w:rStyle w:val="StyleUnderline"/>
        </w:rPr>
        <w:t xml:space="preserve">it is unclear why should a </w:t>
      </w:r>
      <w:r w:rsidRPr="0060399B">
        <w:rPr>
          <w:rStyle w:val="Emphasis"/>
        </w:rPr>
        <w:t>nuclear exchange</w:t>
      </w:r>
      <w:r w:rsidRPr="0060399B">
        <w:rPr>
          <w:rStyle w:val="StyleUnderline"/>
        </w:rPr>
        <w:t xml:space="preserve"> would follow a pandemic</w:t>
      </w:r>
      <w:r w:rsidRPr="0060399B">
        <w:rPr>
          <w:sz w:val="16"/>
        </w:rPr>
        <w:t>. One can of course devise various hypothetical scenarios, but overall it appears to me that a pathogen would have to have an extremely high fatality rate in order to have the potential to cause human extinction.</w:t>
      </w:r>
    </w:p>
    <w:p w14:paraId="4C8357FA" w14:textId="77777777" w:rsidR="00592F0F" w:rsidRPr="0060399B" w:rsidRDefault="00592F0F" w:rsidP="00592F0F">
      <w:pPr>
        <w:rPr>
          <w:sz w:val="16"/>
        </w:rPr>
      </w:pPr>
      <w:r w:rsidRPr="0060399B">
        <w:rPr>
          <w:sz w:val="16"/>
        </w:rPr>
        <w:t xml:space="preserve">In addition to a high fatality rate, an </w:t>
      </w:r>
      <w:r w:rsidRPr="0060399B">
        <w:rPr>
          <w:rStyle w:val="Emphasis"/>
        </w:rPr>
        <w:t>extinction-level pathogen</w:t>
      </w:r>
      <w:r w:rsidRPr="0060399B">
        <w:rPr>
          <w:rStyle w:val="StyleUnderline"/>
        </w:rPr>
        <w:t xml:space="preserve"> would also have to be </w:t>
      </w:r>
      <w:r w:rsidRPr="0060399B">
        <w:rPr>
          <w:rStyle w:val="Emphasis"/>
        </w:rPr>
        <w:t>sufficiently infectious</w:t>
      </w:r>
      <w:r w:rsidRPr="0060399B">
        <w:rPr>
          <w:rStyle w:val="StyleUnderline"/>
        </w:rPr>
        <w:t xml:space="preserve"> such that it would be able to </w:t>
      </w:r>
      <w:r w:rsidRPr="0060399B">
        <w:rPr>
          <w:rStyle w:val="Emphasis"/>
        </w:rPr>
        <w:t>spread rapidly</w:t>
      </w:r>
      <w:r w:rsidRPr="0060399B">
        <w:rPr>
          <w:rStyle w:val="StyleUnderline"/>
        </w:rPr>
        <w:t xml:space="preserve"> through human populations</w:t>
      </w:r>
      <w:r w:rsidRPr="0060399B">
        <w:rPr>
          <w:sz w:val="16"/>
        </w:rPr>
        <w:t xml:space="preserve">. It would </w:t>
      </w:r>
      <w:r w:rsidRPr="0060399B">
        <w:rPr>
          <w:rStyle w:val="StyleUnderline"/>
        </w:rPr>
        <w:t>need to have a long</w:t>
      </w:r>
      <w:r w:rsidRPr="0060399B">
        <w:rPr>
          <w:sz w:val="16"/>
        </w:rPr>
        <w:t xml:space="preserve"> enough </w:t>
      </w:r>
      <w:r w:rsidRPr="0060399B">
        <w:rPr>
          <w:rStyle w:val="Emphasis"/>
        </w:rPr>
        <w:t>incubation time</w:t>
      </w:r>
      <w:r w:rsidRPr="0060399B">
        <w:rPr>
          <w:rStyle w:val="StyleUnderline"/>
        </w:rPr>
        <w:t xml:space="preserve"> such that </w:t>
      </w:r>
      <w:r w:rsidRPr="0060399B">
        <w:rPr>
          <w:rStyle w:val="Emphasis"/>
        </w:rPr>
        <w:t>infected persons</w:t>
      </w:r>
      <w:r w:rsidRPr="0060399B">
        <w:rPr>
          <w:rStyle w:val="StyleUnderline"/>
        </w:rPr>
        <w:t xml:space="preserve"> can travel and infect more people before they can be identified and quarantined</w:t>
      </w:r>
      <w:r w:rsidRPr="0060399B">
        <w:rPr>
          <w:sz w:val="16"/>
        </w:rPr>
        <w:t xml:space="preserve">. </w:t>
      </w:r>
      <w:r w:rsidRPr="0060399B">
        <w:rPr>
          <w:rStyle w:val="StyleUnderline"/>
        </w:rPr>
        <w:t>It would</w:t>
      </w:r>
      <w:r w:rsidRPr="0060399B">
        <w:rPr>
          <w:sz w:val="16"/>
        </w:rPr>
        <w:t xml:space="preserve"> also </w:t>
      </w:r>
      <w:r w:rsidRPr="0060399B">
        <w:rPr>
          <w:rStyle w:val="StyleUnderline"/>
        </w:rPr>
        <w:t xml:space="preserve">need to be able to survive and propagate in a </w:t>
      </w:r>
      <w:r w:rsidRPr="0060399B">
        <w:rPr>
          <w:rStyle w:val="Emphasis"/>
        </w:rPr>
        <w:t>wide range</w:t>
      </w:r>
      <w:r w:rsidRPr="0060399B">
        <w:rPr>
          <w:rStyle w:val="StyleUnderline"/>
        </w:rPr>
        <w:t xml:space="preserve"> of temperatures and </w:t>
      </w:r>
      <w:r w:rsidRPr="0060399B">
        <w:rPr>
          <w:rStyle w:val="Emphasis"/>
        </w:rPr>
        <w:t>climactic conditions</w:t>
      </w:r>
      <w:r w:rsidRPr="0060399B">
        <w:rPr>
          <w:sz w:val="16"/>
        </w:rPr>
        <w:t xml:space="preserve">. Finally, it would also </w:t>
      </w:r>
      <w:r w:rsidRPr="0060399B">
        <w:rPr>
          <w:rStyle w:val="StyleUnderline"/>
        </w:rPr>
        <w:t xml:space="preserve">need to be </w:t>
      </w:r>
      <w:r w:rsidRPr="0060399B">
        <w:rPr>
          <w:rStyle w:val="Emphasis"/>
        </w:rPr>
        <w:t>sufficiently dangerous</w:t>
      </w:r>
      <w:r w:rsidRPr="0060399B">
        <w:rPr>
          <w:rStyle w:val="StyleUnderline"/>
        </w:rPr>
        <w:t xml:space="preserve"> to a </w:t>
      </w:r>
      <w:r w:rsidRPr="0060399B">
        <w:rPr>
          <w:rStyle w:val="Emphasis"/>
        </w:rPr>
        <w:t>wide range</w:t>
      </w:r>
      <w:r w:rsidRPr="0060399B">
        <w:rPr>
          <w:rStyle w:val="StyleUnderline"/>
        </w:rPr>
        <w:t xml:space="preserve"> of ages and </w:t>
      </w:r>
      <w:r w:rsidRPr="0060399B">
        <w:rPr>
          <w:rStyle w:val="Emphasis"/>
        </w:rPr>
        <w:t>genetic populations</w:t>
      </w:r>
      <w:r w:rsidRPr="0060399B">
        <w:rPr>
          <w:sz w:val="16"/>
        </w:rPr>
        <w:t xml:space="preserve">, </w:t>
      </w:r>
      <w:r w:rsidRPr="0060399B">
        <w:rPr>
          <w:rStyle w:val="StyleUnderline"/>
        </w:rPr>
        <w:t xml:space="preserve">since </w:t>
      </w:r>
      <w:r w:rsidRPr="0060399B">
        <w:rPr>
          <w:rStyle w:val="Emphasis"/>
        </w:rPr>
        <w:t>any pockets of immunity</w:t>
      </w:r>
      <w:r w:rsidRPr="0060399B">
        <w:rPr>
          <w:sz w:val="16"/>
        </w:rPr>
        <w:t xml:space="preserve"> would </w:t>
      </w:r>
      <w:r w:rsidRPr="0060399B">
        <w:rPr>
          <w:rStyle w:val="StyleUnderline"/>
        </w:rPr>
        <w:t>render extinction considerably less likely</w:t>
      </w:r>
      <w:r w:rsidRPr="0060399B">
        <w:rPr>
          <w:sz w:val="16"/>
        </w:rPr>
        <w:t xml:space="preserve">. Overall, it is highly </w:t>
      </w:r>
      <w:r w:rsidRPr="0060399B">
        <w:rPr>
          <w:rStyle w:val="StyleUnderline"/>
        </w:rPr>
        <w:t xml:space="preserve">unclear whether any biological agent with all these properties is </w:t>
      </w:r>
      <w:r w:rsidRPr="0060399B">
        <w:rPr>
          <w:rStyle w:val="Emphasis"/>
        </w:rPr>
        <w:t>even possible</w:t>
      </w:r>
      <w:r w:rsidRPr="0060399B">
        <w:rPr>
          <w:sz w:val="16"/>
        </w:rPr>
        <w:t xml:space="preserve">. In particular, </w:t>
      </w:r>
      <w:r w:rsidRPr="0060399B">
        <w:rPr>
          <w:rStyle w:val="StyleUnderline"/>
        </w:rPr>
        <w:t xml:space="preserve">pathogens which are </w:t>
      </w:r>
      <w:r w:rsidRPr="0060399B">
        <w:rPr>
          <w:rStyle w:val="Emphasis"/>
        </w:rPr>
        <w:t>sufficiently virulent</w:t>
      </w:r>
      <w:r w:rsidRPr="0060399B">
        <w:rPr>
          <w:sz w:val="16"/>
        </w:rPr>
        <w:t xml:space="preserve"> to cause 99% or more fatality rates </w:t>
      </w:r>
      <w:r w:rsidRPr="0060399B">
        <w:rPr>
          <w:rStyle w:val="StyleUnderline"/>
        </w:rPr>
        <w:t>are likely to place such a burden on human physiology</w:t>
      </w:r>
      <w:r w:rsidRPr="0060399B">
        <w:rPr>
          <w:sz w:val="16"/>
        </w:rPr>
        <w:t xml:space="preserve"> such that </w:t>
      </w:r>
      <w:r w:rsidRPr="0060399B">
        <w:rPr>
          <w:rStyle w:val="StyleUnderline"/>
        </w:rPr>
        <w:t xml:space="preserve">they would have a </w:t>
      </w:r>
      <w:r w:rsidRPr="0060399B">
        <w:rPr>
          <w:rStyle w:val="Emphasis"/>
        </w:rPr>
        <w:t>short incubation time</w:t>
      </w:r>
      <w:r w:rsidRPr="0060399B">
        <w:rPr>
          <w:sz w:val="16"/>
        </w:rPr>
        <w:t xml:space="preserve">, potentially </w:t>
      </w:r>
      <w:r w:rsidRPr="0060399B">
        <w:rPr>
          <w:rStyle w:val="StyleUnderline"/>
        </w:rPr>
        <w:t xml:space="preserve">rendering it easier to </w:t>
      </w:r>
      <w:r w:rsidRPr="0060399B">
        <w:rPr>
          <w:rStyle w:val="Emphasis"/>
        </w:rPr>
        <w:t>quarantine infected persons</w:t>
      </w:r>
      <w:r w:rsidRPr="0060399B">
        <w:rPr>
          <w:sz w:val="16"/>
        </w:rPr>
        <w:t xml:space="preserve">. Of course we do not know what is possible at the limits of biology, but </w:t>
      </w:r>
      <w:r w:rsidRPr="0060399B">
        <w:rPr>
          <w:rStyle w:val="StyleUnderline"/>
        </w:rPr>
        <w:lastRenderedPageBreak/>
        <w:t xml:space="preserve">given the </w:t>
      </w:r>
      <w:r w:rsidRPr="0060399B">
        <w:rPr>
          <w:rStyle w:val="Emphasis"/>
        </w:rPr>
        <w:t>extreme properties</w:t>
      </w:r>
      <w:r w:rsidRPr="0060399B">
        <w:rPr>
          <w:rStyle w:val="StyleUnderline"/>
        </w:rPr>
        <w:t xml:space="preserve"> required of</w:t>
      </w:r>
      <w:r w:rsidRPr="0060399B">
        <w:rPr>
          <w:sz w:val="16"/>
        </w:rPr>
        <w:t xml:space="preserve"> such an </w:t>
      </w:r>
      <w:r w:rsidRPr="0060399B">
        <w:rPr>
          <w:rStyle w:val="StyleUnderline"/>
        </w:rPr>
        <w:t>extinction-level pathogen</w:t>
      </w:r>
      <w:r w:rsidRPr="0060399B">
        <w:rPr>
          <w:sz w:val="16"/>
        </w:rPr>
        <w:t xml:space="preserve">, in my view </w:t>
      </w:r>
      <w:r w:rsidRPr="0060399B">
        <w:rPr>
          <w:rStyle w:val="StyleUnderline"/>
        </w:rPr>
        <w:t xml:space="preserve">it is </w:t>
      </w:r>
      <w:r w:rsidRPr="0060399B">
        <w:rPr>
          <w:rStyle w:val="Emphasis"/>
        </w:rPr>
        <w:t>very unlikely</w:t>
      </w:r>
      <w:r w:rsidRPr="0060399B">
        <w:rPr>
          <w:sz w:val="16"/>
        </w:rPr>
        <w:t xml:space="preserve"> that </w:t>
      </w:r>
      <w:r w:rsidRPr="0060399B">
        <w:rPr>
          <w:rStyle w:val="StyleUnderline"/>
        </w:rPr>
        <w:t xml:space="preserve">such a pathogen is </w:t>
      </w:r>
      <w:r w:rsidRPr="0060399B">
        <w:rPr>
          <w:rStyle w:val="Emphasis"/>
        </w:rPr>
        <w:t>even possible</w:t>
      </w:r>
      <w:r w:rsidRPr="0060399B">
        <w:rPr>
          <w:sz w:val="16"/>
        </w:rPr>
        <w:t>.</w:t>
      </w:r>
    </w:p>
    <w:p w14:paraId="65D2F972" w14:textId="77777777" w:rsidR="00592F0F" w:rsidRPr="0060399B" w:rsidRDefault="00592F0F" w:rsidP="00592F0F">
      <w:pPr>
        <w:rPr>
          <w:sz w:val="16"/>
        </w:rPr>
      </w:pPr>
    </w:p>
    <w:p w14:paraId="69B86C45" w14:textId="77777777" w:rsidR="00592F0F" w:rsidRPr="0060399B" w:rsidRDefault="00592F0F" w:rsidP="00592F0F">
      <w:pPr>
        <w:pStyle w:val="Heading3"/>
        <w:rPr>
          <w:rFonts w:cs="Arial"/>
        </w:rPr>
      </w:pPr>
      <w:r w:rsidRPr="0060399B">
        <w:rPr>
          <w:rFonts w:cs="Arial"/>
        </w:rPr>
        <w:lastRenderedPageBreak/>
        <w:t>Deterrence — Warming Defense — 1AR</w:t>
      </w:r>
    </w:p>
    <w:p w14:paraId="631E7572" w14:textId="77777777" w:rsidR="00592F0F" w:rsidRPr="0060399B" w:rsidRDefault="00592F0F" w:rsidP="00592F0F">
      <w:pPr>
        <w:pStyle w:val="Heading4"/>
        <w:rPr>
          <w:rFonts w:cs="Arial"/>
        </w:rPr>
      </w:pPr>
      <w:r w:rsidRPr="0060399B">
        <w:rPr>
          <w:rFonts w:cs="Arial"/>
        </w:rPr>
        <w:t xml:space="preserve">No </w:t>
      </w:r>
      <w:r w:rsidRPr="0060399B">
        <w:rPr>
          <w:rFonts w:cs="Arial"/>
          <w:u w:val="single"/>
        </w:rPr>
        <w:t>existential</w:t>
      </w:r>
      <w:r w:rsidRPr="0060399B">
        <w:rPr>
          <w:rFonts w:cs="Arial"/>
        </w:rPr>
        <w:t xml:space="preserve"> climate impact.</w:t>
      </w:r>
    </w:p>
    <w:p w14:paraId="228C8336" w14:textId="77777777" w:rsidR="00592F0F" w:rsidRPr="0060399B" w:rsidRDefault="00592F0F" w:rsidP="00592F0F">
      <w:proofErr w:type="spellStart"/>
      <w:r w:rsidRPr="0060399B">
        <w:rPr>
          <w:rStyle w:val="Style13ptBold"/>
        </w:rPr>
        <w:t>Scafetta</w:t>
      </w:r>
      <w:proofErr w:type="spellEnd"/>
      <w:r w:rsidRPr="0060399B">
        <w:rPr>
          <w:rStyle w:val="Style13ptBold"/>
        </w:rPr>
        <w:t xml:space="preserve"> ’24</w:t>
      </w:r>
      <w:r w:rsidRPr="0060399B">
        <w:t xml:space="preserve"> [Dr Nicola; Ph.D.; Associate Professor, Department of Earth Sciences, University of Naples Federico II. "Impacts and Risks of ‘Realistic’ Global Warming Projections for the 21st Century." Geoscience Frontiers, Volume 15, Issue 2.] TDI</w:t>
      </w:r>
    </w:p>
    <w:p w14:paraId="03927E92" w14:textId="77777777" w:rsidR="00592F0F" w:rsidRPr="0060399B" w:rsidRDefault="00592F0F" w:rsidP="00592F0F">
      <w:pPr>
        <w:rPr>
          <w:sz w:val="16"/>
        </w:rPr>
      </w:pPr>
      <w:r w:rsidRPr="0060399B">
        <w:rPr>
          <w:sz w:val="16"/>
        </w:rPr>
        <w:t xml:space="preserve">The ECS of the CMIP6 GCMs ranges between 1.8 °C and 5.7 °C, but the </w:t>
      </w:r>
      <w:r w:rsidRPr="0060399B">
        <w:rPr>
          <w:rStyle w:val="Emphasis"/>
        </w:rPr>
        <w:t>IPCC AR6</w:t>
      </w:r>
      <w:r w:rsidRPr="0060399B">
        <w:rPr>
          <w:rStyle w:val="StyleUnderline"/>
        </w:rPr>
        <w:t xml:space="preserve"> acknowledged</w:t>
      </w:r>
      <w:r w:rsidRPr="0060399B">
        <w:rPr>
          <w:sz w:val="16"/>
        </w:rPr>
        <w:t xml:space="preserve"> the </w:t>
      </w:r>
      <w:r w:rsidRPr="0060399B">
        <w:rPr>
          <w:rStyle w:val="StyleUnderline"/>
        </w:rPr>
        <w:t>existence of a</w:t>
      </w:r>
      <w:r w:rsidRPr="0060399B">
        <w:rPr>
          <w:sz w:val="16"/>
        </w:rPr>
        <w:t xml:space="preserve"> “</w:t>
      </w:r>
      <w:r w:rsidRPr="0060399B">
        <w:rPr>
          <w:rStyle w:val="Emphasis"/>
        </w:rPr>
        <w:t>hot</w:t>
      </w:r>
      <w:r w:rsidRPr="0060399B">
        <w:rPr>
          <w:sz w:val="16"/>
        </w:rPr>
        <w:t xml:space="preserve">” </w:t>
      </w:r>
      <w:r w:rsidRPr="0060399B">
        <w:rPr>
          <w:rStyle w:val="Emphasis"/>
        </w:rPr>
        <w:t>model problem</w:t>
      </w:r>
      <w:r w:rsidRPr="0060399B">
        <w:rPr>
          <w:sz w:val="16"/>
        </w:rPr>
        <w:t xml:space="preserve"> and </w:t>
      </w:r>
      <w:r w:rsidRPr="0060399B">
        <w:rPr>
          <w:rStyle w:val="StyleUnderline"/>
        </w:rPr>
        <w:t>claimed</w:t>
      </w:r>
      <w:r w:rsidRPr="0060399B">
        <w:rPr>
          <w:sz w:val="16"/>
        </w:rPr>
        <w:t xml:space="preserve"> that </w:t>
      </w:r>
      <w:r w:rsidRPr="0060399B">
        <w:rPr>
          <w:rStyle w:val="StyleUnderline"/>
        </w:rPr>
        <w:t xml:space="preserve">the </w:t>
      </w:r>
      <w:r w:rsidRPr="0060399B">
        <w:rPr>
          <w:rStyle w:val="Emphasis"/>
        </w:rPr>
        <w:t>actual ECS</w:t>
      </w:r>
      <w:r w:rsidRPr="0060399B">
        <w:rPr>
          <w:sz w:val="16"/>
        </w:rPr>
        <w:t xml:space="preserve"> may </w:t>
      </w:r>
      <w:r w:rsidRPr="0060399B">
        <w:rPr>
          <w:rStyle w:val="StyleUnderline"/>
        </w:rPr>
        <w:t>likely range between 2.5 °C and 4.0 °C</w:t>
      </w:r>
      <w:r w:rsidRPr="0060399B">
        <w:rPr>
          <w:sz w:val="16"/>
        </w:rPr>
        <w:t xml:space="preserve">, </w:t>
      </w:r>
      <w:r w:rsidRPr="0060399B">
        <w:rPr>
          <w:rStyle w:val="StyleUnderline"/>
        </w:rPr>
        <w:t xml:space="preserve">with a </w:t>
      </w:r>
      <w:r w:rsidRPr="0060399B">
        <w:rPr>
          <w:rStyle w:val="Emphasis"/>
        </w:rPr>
        <w:t>best estimate</w:t>
      </w:r>
      <w:r w:rsidRPr="0060399B">
        <w:rPr>
          <w:rStyle w:val="StyleUnderline"/>
        </w:rPr>
        <w:t xml:space="preserve"> of around 3.0 °C</w:t>
      </w:r>
      <w:r w:rsidRPr="0060399B">
        <w:rPr>
          <w:sz w:val="16"/>
        </w:rPr>
        <w:t xml:space="preserve"> (Sherwood et al., 2020, </w:t>
      </w:r>
      <w:proofErr w:type="spellStart"/>
      <w:r w:rsidRPr="0060399B">
        <w:rPr>
          <w:sz w:val="16"/>
        </w:rPr>
        <w:t>Hausfather</w:t>
      </w:r>
      <w:proofErr w:type="spellEnd"/>
      <w:r w:rsidRPr="0060399B">
        <w:rPr>
          <w:sz w:val="16"/>
        </w:rPr>
        <w:t xml:space="preserve"> et al., 2022). However, </w:t>
      </w:r>
      <w:r w:rsidRPr="0060399B">
        <w:rPr>
          <w:rStyle w:val="Emphasis"/>
        </w:rPr>
        <w:t>recent research</w:t>
      </w:r>
      <w:r w:rsidRPr="0060399B">
        <w:rPr>
          <w:rStyle w:val="StyleUnderline"/>
        </w:rPr>
        <w:t xml:space="preserve"> suggests</w:t>
      </w:r>
      <w:r w:rsidRPr="0060399B">
        <w:rPr>
          <w:sz w:val="16"/>
        </w:rPr>
        <w:t xml:space="preserve"> that the </w:t>
      </w:r>
      <w:r w:rsidRPr="0060399B">
        <w:rPr>
          <w:rStyle w:val="StyleUnderline"/>
        </w:rPr>
        <w:t xml:space="preserve">expected ECS range should vary within </w:t>
      </w:r>
      <w:r w:rsidRPr="0060399B">
        <w:rPr>
          <w:rStyle w:val="Emphasis"/>
        </w:rPr>
        <w:t>lower values</w:t>
      </w:r>
      <w:r w:rsidRPr="0060399B">
        <w:rPr>
          <w:rStyle w:val="StyleUnderline"/>
        </w:rPr>
        <w:t xml:space="preserve"> between 1.5 °C and 3 °C</w:t>
      </w:r>
      <w:r w:rsidRPr="0060399B">
        <w:rPr>
          <w:sz w:val="16"/>
          <w:szCs w:val="16"/>
        </w:rPr>
        <w:t xml:space="preserve"> </w:t>
      </w:r>
      <w:r w:rsidRPr="0060399B">
        <w:rPr>
          <w:sz w:val="16"/>
        </w:rPr>
        <w:t>(</w:t>
      </w:r>
      <w:proofErr w:type="spellStart"/>
      <w:r w:rsidRPr="0060399B">
        <w:rPr>
          <w:sz w:val="16"/>
        </w:rPr>
        <w:t>Nijsse</w:t>
      </w:r>
      <w:proofErr w:type="spellEnd"/>
      <w:r w:rsidRPr="0060399B">
        <w:rPr>
          <w:sz w:val="16"/>
        </w:rPr>
        <w:t xml:space="preserve"> et al., 2020, </w:t>
      </w:r>
      <w:proofErr w:type="spellStart"/>
      <w:r w:rsidRPr="0060399B">
        <w:rPr>
          <w:sz w:val="16"/>
        </w:rPr>
        <w:t>Scafetta</w:t>
      </w:r>
      <w:proofErr w:type="spellEnd"/>
      <w:r w:rsidRPr="0060399B">
        <w:rPr>
          <w:sz w:val="16"/>
        </w:rPr>
        <w:t xml:space="preserve">, 2022, </w:t>
      </w:r>
      <w:proofErr w:type="spellStart"/>
      <w:r w:rsidRPr="0060399B">
        <w:rPr>
          <w:sz w:val="16"/>
        </w:rPr>
        <w:t>Scafetta</w:t>
      </w:r>
      <w:proofErr w:type="spellEnd"/>
      <w:r w:rsidRPr="0060399B">
        <w:rPr>
          <w:sz w:val="16"/>
        </w:rPr>
        <w:t xml:space="preserve">, 2023a, Lewis, 2023, Spencer and Christy, 2023). Furthermore, </w:t>
      </w:r>
      <w:r w:rsidRPr="0060399B">
        <w:rPr>
          <w:rStyle w:val="StyleUnderline"/>
        </w:rPr>
        <w:t xml:space="preserve">according to a </w:t>
      </w:r>
      <w:r w:rsidRPr="0060399B">
        <w:rPr>
          <w:rStyle w:val="Emphasis"/>
        </w:rPr>
        <w:t>number of empirical studies</w:t>
      </w:r>
      <w:r w:rsidRPr="0060399B">
        <w:rPr>
          <w:sz w:val="16"/>
        </w:rPr>
        <w:t xml:space="preserve">, the </w:t>
      </w:r>
      <w:r w:rsidRPr="0060399B">
        <w:rPr>
          <w:rStyle w:val="Emphasis"/>
        </w:rPr>
        <w:t>actual ECS values</w:t>
      </w:r>
      <w:r w:rsidRPr="0060399B">
        <w:rPr>
          <w:rStyle w:val="StyleUnderline"/>
        </w:rPr>
        <w:t xml:space="preserve"> could</w:t>
      </w:r>
      <w:r w:rsidRPr="0060399B">
        <w:rPr>
          <w:sz w:val="16"/>
        </w:rPr>
        <w:t xml:space="preserve"> even </w:t>
      </w:r>
      <w:r w:rsidRPr="0060399B">
        <w:rPr>
          <w:rStyle w:val="StyleUnderline"/>
        </w:rPr>
        <w:t xml:space="preserve">be </w:t>
      </w:r>
      <w:r w:rsidRPr="0060399B">
        <w:rPr>
          <w:rStyle w:val="Emphasis"/>
        </w:rPr>
        <w:t>significantly lower</w:t>
      </w:r>
      <w:r w:rsidRPr="0060399B">
        <w:rPr>
          <w:sz w:val="16"/>
        </w:rPr>
        <w:t xml:space="preserve">, </w:t>
      </w:r>
      <w:r w:rsidRPr="0060399B">
        <w:rPr>
          <w:rStyle w:val="StyleUnderline"/>
        </w:rPr>
        <w:t>ranging between 1 °C and 2 °C</w:t>
      </w:r>
      <w:r w:rsidRPr="0060399B">
        <w:rPr>
          <w:sz w:val="16"/>
        </w:rPr>
        <w:t xml:space="preserve"> (Lindzen and Choi, 2011, </w:t>
      </w:r>
      <w:proofErr w:type="spellStart"/>
      <w:r w:rsidRPr="0060399B">
        <w:rPr>
          <w:sz w:val="16"/>
        </w:rPr>
        <w:t>Scafetta</w:t>
      </w:r>
      <w:proofErr w:type="spellEnd"/>
      <w:r w:rsidRPr="0060399B">
        <w:rPr>
          <w:sz w:val="16"/>
        </w:rPr>
        <w:t xml:space="preserve">, 2013, </w:t>
      </w:r>
      <w:proofErr w:type="spellStart"/>
      <w:r w:rsidRPr="0060399B">
        <w:rPr>
          <w:sz w:val="16"/>
        </w:rPr>
        <w:t>Scafetta</w:t>
      </w:r>
      <w:proofErr w:type="spellEnd"/>
      <w:r w:rsidRPr="0060399B">
        <w:rPr>
          <w:sz w:val="16"/>
        </w:rPr>
        <w:t>, 2023c, Bates, 2016, McKitrick and Christy, 2020, Stefani, 2021).</w:t>
      </w:r>
    </w:p>
    <w:p w14:paraId="260E5340" w14:textId="77777777" w:rsidR="00592F0F" w:rsidRPr="0060399B" w:rsidRDefault="00592F0F" w:rsidP="00592F0F">
      <w:pPr>
        <w:rPr>
          <w:sz w:val="16"/>
        </w:rPr>
      </w:pPr>
      <w:r w:rsidRPr="0060399B">
        <w:rPr>
          <w:sz w:val="16"/>
        </w:rPr>
        <w:t xml:space="preserve">The IPCC AR6 investigates a range of SSP scenarios for the 21st-century without assigning a probability to their plausibility. In any case, despite the </w:t>
      </w:r>
      <w:r w:rsidRPr="0060399B">
        <w:rPr>
          <w:rStyle w:val="Emphasis"/>
        </w:rPr>
        <w:t>questionable visibility</w:t>
      </w:r>
      <w:r w:rsidRPr="0060399B">
        <w:rPr>
          <w:rStyle w:val="StyleUnderline"/>
        </w:rPr>
        <w:t xml:space="preserve"> given to SSP5-8.5</w:t>
      </w:r>
      <w:r w:rsidRPr="0060399B">
        <w:rPr>
          <w:sz w:val="16"/>
        </w:rPr>
        <w:t xml:space="preserve"> (</w:t>
      </w:r>
      <w:r w:rsidRPr="0060399B">
        <w:rPr>
          <w:rStyle w:val="StyleUnderline"/>
        </w:rPr>
        <w:t xml:space="preserve">the </w:t>
      </w:r>
      <w:r w:rsidRPr="0060399B">
        <w:rPr>
          <w:rStyle w:val="Emphasis"/>
        </w:rPr>
        <w:t>worst-case scenario</w:t>
      </w:r>
      <w:r w:rsidRPr="0060399B">
        <w:rPr>
          <w:sz w:val="16"/>
        </w:rPr>
        <w:t xml:space="preserve">), which </w:t>
      </w:r>
      <w:r w:rsidRPr="0060399B">
        <w:rPr>
          <w:rStyle w:val="StyleUnderline"/>
        </w:rPr>
        <w:t>yields the</w:t>
      </w:r>
      <w:r w:rsidRPr="0060399B">
        <w:rPr>
          <w:sz w:val="16"/>
        </w:rPr>
        <w:t xml:space="preserve"> largest and </w:t>
      </w:r>
      <w:r w:rsidRPr="0060399B">
        <w:rPr>
          <w:rStyle w:val="Emphasis"/>
        </w:rPr>
        <w:t>most alarming</w:t>
      </w:r>
      <w:r w:rsidRPr="0060399B">
        <w:rPr>
          <w:rStyle w:val="StyleUnderline"/>
        </w:rPr>
        <w:t xml:space="preserve"> projected global warming of up to 4–8 °C</w:t>
      </w:r>
      <w:r w:rsidRPr="0060399B">
        <w:rPr>
          <w:sz w:val="16"/>
        </w:rPr>
        <w:t xml:space="preserve"> (66%) by 2080–2100, table 12.12 of the </w:t>
      </w:r>
      <w:r w:rsidRPr="0060399B">
        <w:rPr>
          <w:rStyle w:val="StyleUnderline"/>
        </w:rPr>
        <w:t>IPCC AR6</w:t>
      </w:r>
      <w:r w:rsidRPr="0060399B">
        <w:rPr>
          <w:sz w:val="16"/>
        </w:rPr>
        <w:t xml:space="preserve"> (Masson-Delmotte et al., 2021, p. 1856) </w:t>
      </w:r>
      <w:r w:rsidRPr="0060399B">
        <w:rPr>
          <w:rStyle w:val="Emphasis"/>
        </w:rPr>
        <w:t>already reports</w:t>
      </w:r>
      <w:r w:rsidRPr="0060399B">
        <w:rPr>
          <w:rStyle w:val="StyleUnderline"/>
        </w:rPr>
        <w:t xml:space="preserve"> for the </w:t>
      </w:r>
      <w:r w:rsidRPr="0060399B">
        <w:rPr>
          <w:rStyle w:val="Emphasis"/>
        </w:rPr>
        <w:t>entire 21st century</w:t>
      </w:r>
      <w:r w:rsidRPr="0060399B">
        <w:rPr>
          <w:rStyle w:val="StyleUnderline"/>
        </w:rPr>
        <w:t xml:space="preserve"> low confidence in the </w:t>
      </w:r>
      <w:r w:rsidRPr="0060399B">
        <w:rPr>
          <w:rStyle w:val="Emphasis"/>
        </w:rPr>
        <w:t>direction of any change</w:t>
      </w:r>
      <w:r w:rsidRPr="0060399B">
        <w:rPr>
          <w:rStyle w:val="StyleUnderline"/>
        </w:rPr>
        <w:t xml:space="preserve"> in the frequency</w:t>
      </w:r>
      <w:r w:rsidRPr="0060399B">
        <w:rPr>
          <w:sz w:val="16"/>
        </w:rPr>
        <w:t xml:space="preserve">, </w:t>
      </w:r>
      <w:r w:rsidRPr="0060399B">
        <w:rPr>
          <w:rStyle w:val="StyleUnderline"/>
        </w:rPr>
        <w:t>severity or extent of frost</w:t>
      </w:r>
      <w:r w:rsidRPr="0060399B">
        <w:rPr>
          <w:sz w:val="16"/>
        </w:rPr>
        <w:t xml:space="preserve">, </w:t>
      </w:r>
      <w:r w:rsidRPr="0060399B">
        <w:rPr>
          <w:rStyle w:val="StyleUnderline"/>
        </w:rPr>
        <w:t>river floods</w:t>
      </w:r>
      <w:r w:rsidRPr="0060399B">
        <w:rPr>
          <w:sz w:val="16"/>
        </w:rPr>
        <w:t xml:space="preserve">, </w:t>
      </w:r>
      <w:r w:rsidRPr="0060399B">
        <w:rPr>
          <w:rStyle w:val="StyleUnderline"/>
        </w:rPr>
        <w:t>landslides</w:t>
      </w:r>
      <w:r w:rsidRPr="0060399B">
        <w:rPr>
          <w:sz w:val="16"/>
        </w:rPr>
        <w:t xml:space="preserve">, </w:t>
      </w:r>
      <w:r w:rsidRPr="0060399B">
        <w:rPr>
          <w:rStyle w:val="StyleUnderline"/>
        </w:rPr>
        <w:t>aridity</w:t>
      </w:r>
      <w:r w:rsidRPr="0060399B">
        <w:rPr>
          <w:sz w:val="16"/>
        </w:rPr>
        <w:t xml:space="preserve">, </w:t>
      </w:r>
      <w:r w:rsidRPr="0060399B">
        <w:rPr>
          <w:rStyle w:val="StyleUnderline"/>
        </w:rPr>
        <w:t>hydrological drought</w:t>
      </w:r>
      <w:r w:rsidRPr="0060399B">
        <w:rPr>
          <w:sz w:val="16"/>
        </w:rPr>
        <w:t xml:space="preserve">, </w:t>
      </w:r>
      <w:r w:rsidRPr="0060399B">
        <w:rPr>
          <w:rStyle w:val="Emphasis"/>
        </w:rPr>
        <w:t>agricultural and ecological drought</w:t>
      </w:r>
      <w:r w:rsidRPr="0060399B">
        <w:rPr>
          <w:sz w:val="16"/>
        </w:rPr>
        <w:t xml:space="preserve">, </w:t>
      </w:r>
      <w:r w:rsidRPr="0060399B">
        <w:rPr>
          <w:rStyle w:val="Emphasis"/>
        </w:rPr>
        <w:t>fire weather</w:t>
      </w:r>
      <w:r w:rsidRPr="0060399B">
        <w:rPr>
          <w:sz w:val="16"/>
        </w:rPr>
        <w:t xml:space="preserve">, </w:t>
      </w:r>
      <w:r w:rsidRPr="0060399B">
        <w:rPr>
          <w:rStyle w:val="StyleUnderline"/>
        </w:rPr>
        <w:t>mean wind speed</w:t>
      </w:r>
      <w:r w:rsidRPr="0060399B">
        <w:rPr>
          <w:sz w:val="16"/>
        </w:rPr>
        <w:t xml:space="preserve">, </w:t>
      </w:r>
      <w:r w:rsidRPr="0060399B">
        <w:rPr>
          <w:rStyle w:val="StyleUnderline"/>
        </w:rPr>
        <w:t>severe wind storms</w:t>
      </w:r>
      <w:r w:rsidRPr="0060399B">
        <w:rPr>
          <w:sz w:val="16"/>
        </w:rPr>
        <w:t xml:space="preserve">, </w:t>
      </w:r>
      <w:r w:rsidRPr="0060399B">
        <w:rPr>
          <w:rStyle w:val="StyleUnderline"/>
        </w:rPr>
        <w:t>tropical cyclones</w:t>
      </w:r>
      <w:r w:rsidRPr="0060399B">
        <w:rPr>
          <w:sz w:val="16"/>
        </w:rPr>
        <w:t xml:space="preserve">, </w:t>
      </w:r>
      <w:r w:rsidRPr="0060399B">
        <w:rPr>
          <w:rStyle w:val="StyleUnderline"/>
        </w:rPr>
        <w:t>sand and dust storms</w:t>
      </w:r>
      <w:r w:rsidRPr="0060399B">
        <w:rPr>
          <w:sz w:val="16"/>
        </w:rPr>
        <w:t xml:space="preserve">, </w:t>
      </w:r>
      <w:r w:rsidRPr="0060399B">
        <w:rPr>
          <w:rStyle w:val="StyleUnderline"/>
        </w:rPr>
        <w:t xml:space="preserve">heavy snowfall and </w:t>
      </w:r>
      <w:r w:rsidRPr="0060399B">
        <w:rPr>
          <w:rStyle w:val="Emphasis"/>
        </w:rPr>
        <w:t>ice storms</w:t>
      </w:r>
      <w:r w:rsidRPr="0060399B">
        <w:rPr>
          <w:sz w:val="16"/>
        </w:rPr>
        <w:t xml:space="preserve">, </w:t>
      </w:r>
      <w:r w:rsidRPr="0060399B">
        <w:rPr>
          <w:rStyle w:val="StyleUnderline"/>
        </w:rPr>
        <w:t>hail</w:t>
      </w:r>
      <w:r w:rsidRPr="0060399B">
        <w:rPr>
          <w:sz w:val="16"/>
        </w:rPr>
        <w:t xml:space="preserve">, </w:t>
      </w:r>
      <w:r w:rsidRPr="0060399B">
        <w:rPr>
          <w:rStyle w:val="StyleUnderline"/>
        </w:rPr>
        <w:t>snow avalanche</w:t>
      </w:r>
      <w:r w:rsidRPr="0060399B">
        <w:rPr>
          <w:sz w:val="16"/>
        </w:rPr>
        <w:t xml:space="preserve">, </w:t>
      </w:r>
      <w:r w:rsidRPr="0060399B">
        <w:rPr>
          <w:rStyle w:val="StyleUnderline"/>
        </w:rPr>
        <w:t>coastal floods</w:t>
      </w:r>
      <w:r w:rsidRPr="0060399B">
        <w:rPr>
          <w:sz w:val="16"/>
        </w:rPr>
        <w:t xml:space="preserve">, </w:t>
      </w:r>
      <w:r w:rsidRPr="0060399B">
        <w:rPr>
          <w:rStyle w:val="StyleUnderline"/>
        </w:rPr>
        <w:t>coastal erosion</w:t>
      </w:r>
      <w:r w:rsidRPr="0060399B">
        <w:rPr>
          <w:sz w:val="16"/>
        </w:rPr>
        <w:t xml:space="preserve">, </w:t>
      </w:r>
      <w:r w:rsidRPr="0060399B">
        <w:rPr>
          <w:rStyle w:val="StyleUnderline"/>
        </w:rPr>
        <w:t>marine heatwaves</w:t>
      </w:r>
      <w:r w:rsidRPr="0060399B">
        <w:rPr>
          <w:sz w:val="16"/>
        </w:rPr>
        <w:t xml:space="preserve">, </w:t>
      </w:r>
      <w:r w:rsidRPr="0060399B">
        <w:rPr>
          <w:rStyle w:val="Emphasis"/>
        </w:rPr>
        <w:t>air pollution weather</w:t>
      </w:r>
      <w:r w:rsidRPr="0060399B">
        <w:rPr>
          <w:rStyle w:val="StyleUnderline"/>
        </w:rPr>
        <w:t xml:space="preserve"> or </w:t>
      </w:r>
      <w:r w:rsidRPr="0060399B">
        <w:rPr>
          <w:rStyle w:val="Emphasis"/>
        </w:rPr>
        <w:t>radiation</w:t>
      </w:r>
      <w:r w:rsidRPr="0060399B">
        <w:rPr>
          <w:rStyle w:val="StyleUnderline"/>
        </w:rPr>
        <w:t xml:space="preserve"> at earth’s surface</w:t>
      </w:r>
      <w:r w:rsidRPr="0060399B">
        <w:rPr>
          <w:sz w:val="16"/>
        </w:rPr>
        <w:t xml:space="preserve">. </w:t>
      </w:r>
      <w:r w:rsidRPr="0060399B">
        <w:rPr>
          <w:sz w:val="16"/>
          <w:szCs w:val="16"/>
        </w:rPr>
        <w:t>Medium and high confidence of changes</w:t>
      </w:r>
      <w:r w:rsidRPr="0060399B">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0E9C782C" w14:textId="77777777" w:rsidR="00592F0F" w:rsidRPr="0060399B" w:rsidRDefault="00592F0F" w:rsidP="00592F0F">
      <w:pPr>
        <w:rPr>
          <w:sz w:val="16"/>
        </w:rPr>
      </w:pPr>
      <w:r w:rsidRPr="0060399B">
        <w:rPr>
          <w:sz w:val="16"/>
        </w:rPr>
        <w:t xml:space="preserve">However, </w:t>
      </w:r>
      <w:r w:rsidRPr="0060399B">
        <w:rPr>
          <w:rStyle w:val="Emphasis"/>
        </w:rPr>
        <w:t>recent research</w:t>
      </w:r>
      <w:r w:rsidRPr="0060399B">
        <w:rPr>
          <w:rStyle w:val="StyleUnderline"/>
        </w:rPr>
        <w:t xml:space="preserve"> argued</w:t>
      </w:r>
      <w:r w:rsidRPr="0060399B">
        <w:rPr>
          <w:sz w:val="16"/>
        </w:rPr>
        <w:t xml:space="preserve"> that </w:t>
      </w:r>
      <w:r w:rsidRPr="0060399B">
        <w:rPr>
          <w:rStyle w:val="StyleUnderline"/>
        </w:rPr>
        <w:t>the alarmistic</w:t>
      </w:r>
      <w:r w:rsidRPr="0060399B">
        <w:rPr>
          <w:sz w:val="16"/>
        </w:rPr>
        <w:t xml:space="preserve"> SSP3-7.0 and </w:t>
      </w:r>
      <w:r w:rsidRPr="0060399B">
        <w:rPr>
          <w:rStyle w:val="Emphasis"/>
        </w:rPr>
        <w:t>SSP5-8.5 scenarios</w:t>
      </w:r>
      <w:r w:rsidRPr="0060399B">
        <w:rPr>
          <w:rStyle w:val="StyleUnderline"/>
        </w:rPr>
        <w:t xml:space="preserve"> are</w:t>
      </w:r>
      <w:r w:rsidRPr="0060399B">
        <w:rPr>
          <w:sz w:val="16"/>
        </w:rPr>
        <w:t xml:space="preserve"> likely and </w:t>
      </w:r>
      <w:r w:rsidRPr="0060399B">
        <w:rPr>
          <w:rStyle w:val="Emphasis"/>
        </w:rPr>
        <w:t>very likely unrealistic</w:t>
      </w:r>
      <w:r w:rsidRPr="0060399B">
        <w:rPr>
          <w:sz w:val="16"/>
        </w:rPr>
        <w:t xml:space="preserve">, respectively (Burgess et al., 2020, </w:t>
      </w:r>
      <w:proofErr w:type="spellStart"/>
      <w:r w:rsidRPr="0060399B">
        <w:rPr>
          <w:sz w:val="16"/>
        </w:rPr>
        <w:t>Hausfather</w:t>
      </w:r>
      <w:proofErr w:type="spellEnd"/>
      <w:r w:rsidRPr="0060399B">
        <w:rPr>
          <w:sz w:val="16"/>
        </w:rPr>
        <w:t xml:space="preserve"> and Peters, 2020, Pielke and Ritchie, 2021a). These studies indicate that the radiative forcing functions derived from the </w:t>
      </w:r>
      <w:r w:rsidRPr="0060399B">
        <w:rPr>
          <w:rStyle w:val="StyleUnderline"/>
        </w:rPr>
        <w:t>SSP2-4.5</w:t>
      </w:r>
      <w:r w:rsidRPr="0060399B">
        <w:rPr>
          <w:sz w:val="16"/>
        </w:rPr>
        <w:t xml:space="preserve"> (</w:t>
      </w:r>
      <w:r w:rsidRPr="0060399B">
        <w:rPr>
          <w:rStyle w:val="StyleUnderline"/>
        </w:rPr>
        <w:t>or</w:t>
      </w:r>
      <w:r w:rsidRPr="0060399B">
        <w:rPr>
          <w:sz w:val="16"/>
        </w:rPr>
        <w:t xml:space="preserve"> even </w:t>
      </w:r>
      <w:r w:rsidRPr="0060399B">
        <w:rPr>
          <w:rStyle w:val="StyleUnderline"/>
        </w:rPr>
        <w:t>SSP2-3.4</w:t>
      </w:r>
      <w:r w:rsidRPr="0060399B">
        <w:rPr>
          <w:sz w:val="16"/>
        </w:rPr>
        <w:t xml:space="preserve">) scenario </w:t>
      </w:r>
      <w:r w:rsidRPr="0060399B">
        <w:rPr>
          <w:rStyle w:val="StyleUnderline"/>
        </w:rPr>
        <w:t xml:space="preserve">are the </w:t>
      </w:r>
      <w:r w:rsidRPr="0060399B">
        <w:rPr>
          <w:rStyle w:val="Emphasis"/>
        </w:rPr>
        <w:t>most plausible</w:t>
      </w:r>
      <w:r w:rsidRPr="0060399B">
        <w:rPr>
          <w:sz w:val="16"/>
        </w:rPr>
        <w:t xml:space="preserve">. The SSP2-4.5 is a moderate scenario; it </w:t>
      </w:r>
      <w:r w:rsidRPr="0060399B">
        <w:rPr>
          <w:rStyle w:val="StyleUnderline"/>
        </w:rPr>
        <w:t>projects</w:t>
      </w:r>
      <w:r w:rsidRPr="0060399B">
        <w:rPr>
          <w:sz w:val="16"/>
        </w:rPr>
        <w:t xml:space="preserve"> about </w:t>
      </w:r>
      <w:r w:rsidRPr="0060399B">
        <w:rPr>
          <w:rStyle w:val="Emphasis"/>
        </w:rPr>
        <w:t>half of the 21st-century warming</w:t>
      </w:r>
      <w:r w:rsidRPr="0060399B">
        <w:rPr>
          <w:rStyle w:val="StyleUnderline"/>
        </w:rPr>
        <w:t xml:space="preserve"> than what the SSP5-8.5 scenario does</w:t>
      </w:r>
      <w:r w:rsidRPr="0060399B">
        <w:rPr>
          <w:sz w:val="16"/>
        </w:rPr>
        <w:t xml:space="preserve"> (Fig. 1) and is thus far less alarming.</w:t>
      </w:r>
    </w:p>
    <w:p w14:paraId="23BAF31F" w14:textId="77777777" w:rsidR="00592F0F" w:rsidRPr="0060399B" w:rsidRDefault="00592F0F" w:rsidP="00592F0F">
      <w:pPr>
        <w:rPr>
          <w:sz w:val="16"/>
        </w:rPr>
      </w:pPr>
      <w:r w:rsidRPr="0060399B">
        <w:rPr>
          <w:sz w:val="16"/>
        </w:rPr>
        <w:t xml:space="preserve">With the aforementioned factors in mind, it was proposed here to use only the SSP2-4.5 scenario and the GCMs with ECS ≤ 3 °C to </w:t>
      </w:r>
      <w:r w:rsidRPr="0060399B">
        <w:rPr>
          <w:rStyle w:val="Emphasis"/>
        </w:rPr>
        <w:t>more precisely</w:t>
      </w:r>
      <w:r w:rsidRPr="0060399B">
        <w:rPr>
          <w:rStyle w:val="StyleUnderline"/>
        </w:rPr>
        <w:t xml:space="preserve"> assess</w:t>
      </w:r>
      <w:r w:rsidRPr="0060399B">
        <w:rPr>
          <w:sz w:val="16"/>
        </w:rPr>
        <w:t xml:space="preserve"> “</w:t>
      </w:r>
      <w:r w:rsidRPr="0060399B">
        <w:rPr>
          <w:rStyle w:val="Emphasis"/>
        </w:rPr>
        <w:t>realistic</w:t>
      </w:r>
      <w:r w:rsidRPr="0060399B">
        <w:rPr>
          <w:sz w:val="16"/>
        </w:rPr>
        <w:t xml:space="preserve">” </w:t>
      </w:r>
      <w:r w:rsidRPr="0060399B">
        <w:rPr>
          <w:rStyle w:val="StyleUnderline"/>
        </w:rPr>
        <w:t>global and regional impacts and risks</w:t>
      </w:r>
      <w:r w:rsidRPr="0060399B">
        <w:rPr>
          <w:sz w:val="16"/>
        </w:rPr>
        <w:t xml:space="preserve"> that could be </w:t>
      </w:r>
      <w:r w:rsidRPr="0060399B">
        <w:rPr>
          <w:rStyle w:val="StyleUnderline"/>
        </w:rPr>
        <w:t>associated with climate changes</w:t>
      </w:r>
      <w:r w:rsidRPr="0060399B">
        <w:rPr>
          <w:sz w:val="16"/>
        </w:rPr>
        <w:t xml:space="preserve"> that are </w:t>
      </w:r>
      <w:r w:rsidRPr="0060399B">
        <w:rPr>
          <w:rStyle w:val="StyleUnderline"/>
        </w:rPr>
        <w:t>expected to occur in the 21st century</w:t>
      </w:r>
      <w:r w:rsidRPr="0060399B">
        <w:rPr>
          <w:sz w:val="16"/>
        </w:rPr>
        <w:t xml:space="preserve">, and to compare them with the Paris Agreement warming target of keeping global surface temperature &lt; 2 °C above the pre-industrial levels throughout the 21st century. </w:t>
      </w:r>
      <w:r w:rsidRPr="0060399B">
        <w:rPr>
          <w:rStyle w:val="StyleUnderline"/>
        </w:rPr>
        <w:t xml:space="preserve">To </w:t>
      </w:r>
      <w:r w:rsidRPr="0060399B">
        <w:rPr>
          <w:rStyle w:val="Emphasis"/>
        </w:rPr>
        <w:t>optimize the result</w:t>
      </w:r>
      <w:r w:rsidRPr="0060399B">
        <w:rPr>
          <w:sz w:val="16"/>
        </w:rPr>
        <w:t xml:space="preserve"> even more, the </w:t>
      </w:r>
      <w:r w:rsidRPr="0060399B">
        <w:rPr>
          <w:rStyle w:val="StyleUnderline"/>
        </w:rPr>
        <w:t>simulation ensembles containing</w:t>
      </w:r>
      <w:r w:rsidRPr="0060399B">
        <w:rPr>
          <w:sz w:val="16"/>
        </w:rPr>
        <w:t xml:space="preserve"> the </w:t>
      </w:r>
      <w:r w:rsidRPr="0060399B">
        <w:rPr>
          <w:rStyle w:val="StyleUnderline"/>
        </w:rPr>
        <w:t>low</w:t>
      </w:r>
      <w:r w:rsidRPr="0060399B">
        <w:rPr>
          <w:sz w:val="16"/>
        </w:rPr>
        <w:t xml:space="preserve">, </w:t>
      </w:r>
      <w:r w:rsidRPr="0060399B">
        <w:rPr>
          <w:rStyle w:val="StyleUnderline"/>
        </w:rPr>
        <w:t>medium</w:t>
      </w:r>
      <w:r w:rsidRPr="0060399B">
        <w:rPr>
          <w:sz w:val="16"/>
        </w:rPr>
        <w:t xml:space="preserve">, </w:t>
      </w:r>
      <w:r w:rsidRPr="0060399B">
        <w:rPr>
          <w:rStyle w:val="StyleUnderline"/>
        </w:rPr>
        <w:t xml:space="preserve">and high-ECS macro-GCMs were </w:t>
      </w:r>
      <w:r w:rsidRPr="0060399B">
        <w:rPr>
          <w:rStyle w:val="Emphasis"/>
        </w:rPr>
        <w:t>linearly scaled</w:t>
      </w:r>
      <w:r w:rsidRPr="0060399B">
        <w:rPr>
          <w:rStyle w:val="StyleUnderline"/>
        </w:rPr>
        <w:t xml:space="preserve"> to </w:t>
      </w:r>
      <w:r w:rsidRPr="0060399B">
        <w:rPr>
          <w:rStyle w:val="Emphasis"/>
        </w:rPr>
        <w:t>best reflect</w:t>
      </w:r>
      <w:r w:rsidRPr="0060399B">
        <w:rPr>
          <w:rStyle w:val="StyleUnderline"/>
        </w:rPr>
        <w:t xml:space="preserve"> the </w:t>
      </w:r>
      <w:r w:rsidRPr="0060399B">
        <w:rPr>
          <w:rStyle w:val="Emphasis"/>
        </w:rPr>
        <w:t>real global surface warming</w:t>
      </w:r>
      <w:r w:rsidRPr="0060399B">
        <w:rPr>
          <w:sz w:val="16"/>
        </w:rPr>
        <w:t xml:space="preserve"> recorded from 1980–1990 to 2012–2022.</w:t>
      </w:r>
    </w:p>
    <w:p w14:paraId="560DBC82" w14:textId="77777777" w:rsidR="00592F0F" w:rsidRPr="0060399B" w:rsidRDefault="00592F0F" w:rsidP="00592F0F">
      <w:pPr>
        <w:rPr>
          <w:sz w:val="16"/>
        </w:rPr>
      </w:pPr>
      <w:r w:rsidRPr="0060399B">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6805B5AB" w14:textId="77777777" w:rsidR="00592F0F" w:rsidRPr="0060399B" w:rsidRDefault="00592F0F" w:rsidP="00592F0F">
      <w:pPr>
        <w:rPr>
          <w:sz w:val="16"/>
        </w:rPr>
      </w:pPr>
      <w:r w:rsidRPr="0060399B">
        <w:rPr>
          <w:sz w:val="16"/>
        </w:rPr>
        <w:t xml:space="preserve">However, using only the low-ECS models (ECS ≤ 3.0 °C) and the SSP2-4.5 scenario, Table 3 suggests that </w:t>
      </w:r>
      <w:r w:rsidRPr="0060399B">
        <w:rPr>
          <w:rStyle w:val="Emphasis"/>
        </w:rPr>
        <w:t>global warming</w:t>
      </w:r>
      <w:r w:rsidRPr="0060399B">
        <w:rPr>
          <w:rStyle w:val="StyleUnderline"/>
        </w:rPr>
        <w:t xml:space="preserve"> in the 21st century will be </w:t>
      </w:r>
      <w:r w:rsidRPr="0060399B">
        <w:rPr>
          <w:rStyle w:val="Emphasis"/>
        </w:rPr>
        <w:t>moderate</w:t>
      </w:r>
      <w:r w:rsidRPr="0060399B">
        <w:rPr>
          <w:sz w:val="16"/>
        </w:rPr>
        <w:t xml:space="preserve">, </w:t>
      </w:r>
      <w:r w:rsidRPr="0060399B">
        <w:rPr>
          <w:rStyle w:val="StyleUnderline"/>
        </w:rPr>
        <w:t>ranging from 1.36 °C to 2.25 °C</w:t>
      </w:r>
      <w:r w:rsidRPr="0060399B">
        <w:rPr>
          <w:sz w:val="16"/>
        </w:rPr>
        <w:t xml:space="preserve"> (median 1.77 °C) </w:t>
      </w:r>
      <w:r w:rsidRPr="0060399B">
        <w:rPr>
          <w:rStyle w:val="StyleUnderline"/>
        </w:rPr>
        <w:t xml:space="preserve">by 2050 and from 1.96 °C to 2.83 </w:t>
      </w:r>
      <w:r w:rsidRPr="0060399B">
        <w:rPr>
          <w:rStyle w:val="StyleUnderline"/>
        </w:rPr>
        <w:lastRenderedPageBreak/>
        <w:t>°C</w:t>
      </w:r>
      <w:r w:rsidRPr="0060399B">
        <w:rPr>
          <w:sz w:val="16"/>
        </w:rPr>
        <w:t xml:space="preserve"> (median 2.28 °C) </w:t>
      </w:r>
      <w:r w:rsidRPr="0060399B">
        <w:rPr>
          <w:rStyle w:val="StyleUnderline"/>
        </w:rPr>
        <w:t>by 2080–2100</w:t>
      </w:r>
      <w:r w:rsidRPr="0060399B">
        <w:rPr>
          <w:sz w:val="16"/>
        </w:rPr>
        <w:t xml:space="preserve">, which partially overlaps with the upper warmer half of the climate projection obtained using the SSP1-2.6 scenario and the GCMs with ECS of 2.5–4.0 °C. Thus, </w:t>
      </w:r>
      <w:r w:rsidRPr="0060399B">
        <w:rPr>
          <w:rStyle w:val="StyleUnderline"/>
        </w:rPr>
        <w:t>climate change impacts and risks will worsen by the end of the 21st-century</w:t>
      </w:r>
      <w:r w:rsidRPr="0060399B">
        <w:rPr>
          <w:sz w:val="16"/>
        </w:rPr>
        <w:t xml:space="preserve">, albeit </w:t>
      </w:r>
      <w:r w:rsidRPr="0060399B">
        <w:rPr>
          <w:rStyle w:val="StyleUnderline"/>
        </w:rPr>
        <w:t xml:space="preserve">at a </w:t>
      </w:r>
      <w:r w:rsidRPr="0060399B">
        <w:rPr>
          <w:rStyle w:val="Emphasis"/>
        </w:rPr>
        <w:t>slower rate</w:t>
      </w:r>
      <w:r w:rsidRPr="0060399B">
        <w:rPr>
          <w:rStyle w:val="StyleUnderline"/>
        </w:rPr>
        <w:t xml:space="preserve"> than </w:t>
      </w:r>
      <w:r w:rsidRPr="0060399B">
        <w:rPr>
          <w:rStyle w:val="Emphasis"/>
        </w:rPr>
        <w:t>predicted by the IPCC</w:t>
      </w:r>
      <w:r w:rsidRPr="0060399B">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3E175749" w14:textId="77777777" w:rsidR="00592F0F" w:rsidRPr="0060399B" w:rsidRDefault="00592F0F" w:rsidP="00592F0F">
      <w:pPr>
        <w:rPr>
          <w:sz w:val="16"/>
        </w:rPr>
      </w:pPr>
      <w:r w:rsidRPr="0060399B">
        <w:rPr>
          <w:sz w:val="16"/>
        </w:rPr>
        <w:t xml:space="preserve">I also proposed an alternative methodology for estimating “realistic” 21st-century climate projections and assessing their respective impacts and risks. In fact, the </w:t>
      </w:r>
      <w:r w:rsidRPr="0060399B">
        <w:rPr>
          <w:rStyle w:val="StyleUnderline"/>
        </w:rPr>
        <w:t>low-ECS macro-GCM</w:t>
      </w:r>
      <w:r w:rsidRPr="0060399B">
        <w:rPr>
          <w:sz w:val="16"/>
        </w:rPr>
        <w:t xml:space="preserve"> appears to be slightly </w:t>
      </w:r>
      <w:r w:rsidRPr="0060399B">
        <w:rPr>
          <w:rStyle w:val="Emphasis"/>
        </w:rPr>
        <w:t>warmer</w:t>
      </w:r>
      <w:r w:rsidRPr="0060399B">
        <w:rPr>
          <w:rStyle w:val="StyleUnderline"/>
        </w:rPr>
        <w:t xml:space="preserve"> than global surface temperature records</w:t>
      </w:r>
      <w:r w:rsidRPr="0060399B">
        <w:rPr>
          <w:sz w:val="16"/>
        </w:rPr>
        <w:t xml:space="preserve"> and there are serious concerns about the reliability of the global surface temperature records, which cannot be ignored. In fact, their </w:t>
      </w:r>
      <w:r w:rsidRPr="0060399B">
        <w:rPr>
          <w:rStyle w:val="StyleUnderline"/>
        </w:rPr>
        <w:t>warming</w:t>
      </w:r>
      <w:r w:rsidRPr="0060399B">
        <w:rPr>
          <w:sz w:val="16"/>
        </w:rPr>
        <w:t xml:space="preserve"> appears to be </w:t>
      </w:r>
      <w:r w:rsidRPr="0060399B">
        <w:rPr>
          <w:rStyle w:val="Emphasis"/>
        </w:rPr>
        <w:t>excessive</w:t>
      </w:r>
      <w:r w:rsidRPr="0060399B">
        <w:rPr>
          <w:rStyle w:val="StyleUnderline"/>
        </w:rPr>
        <w:t xml:space="preserve"> in comparison to </w:t>
      </w:r>
      <w:r w:rsidRPr="0060399B">
        <w:rPr>
          <w:rStyle w:val="Emphasis"/>
        </w:rPr>
        <w:t>alternative temperature records</w:t>
      </w:r>
      <w:r w:rsidRPr="0060399B">
        <w:rPr>
          <w:sz w:val="16"/>
        </w:rPr>
        <w:t xml:space="preserve">, </w:t>
      </w:r>
      <w:r w:rsidRPr="0060399B">
        <w:rPr>
          <w:rStyle w:val="StyleUnderline"/>
        </w:rPr>
        <w:t xml:space="preserve">such as </w:t>
      </w:r>
      <w:r w:rsidRPr="0060399B">
        <w:rPr>
          <w:rStyle w:val="Emphasis"/>
        </w:rPr>
        <w:t>satellite-based</w:t>
      </w:r>
      <w:r w:rsidRPr="0060399B">
        <w:rPr>
          <w:rStyle w:val="StyleUnderline"/>
        </w:rPr>
        <w:t xml:space="preserve"> ones</w:t>
      </w:r>
      <w:r w:rsidRPr="0060399B">
        <w:rPr>
          <w:sz w:val="16"/>
        </w:rPr>
        <w:t xml:space="preserve"> relative to the lower troposphere (Spencer et al., 2017, Zou et al., 2023), </w:t>
      </w:r>
      <w:r w:rsidRPr="0060399B">
        <w:rPr>
          <w:rStyle w:val="StyleUnderline"/>
        </w:rPr>
        <w:t>and</w:t>
      </w:r>
      <w:r w:rsidRPr="0060399B">
        <w:rPr>
          <w:sz w:val="16"/>
        </w:rPr>
        <w:t xml:space="preserve"> there are </w:t>
      </w:r>
      <w:r w:rsidRPr="0060399B">
        <w:rPr>
          <w:rStyle w:val="Emphasis"/>
        </w:rPr>
        <w:t>various evidences</w:t>
      </w:r>
      <w:r w:rsidRPr="0060399B">
        <w:rPr>
          <w:rStyle w:val="StyleUnderline"/>
        </w:rPr>
        <w:t xml:space="preserve"> suggesting their </w:t>
      </w:r>
      <w:r w:rsidRPr="0060399B">
        <w:rPr>
          <w:rStyle w:val="Emphasis"/>
        </w:rPr>
        <w:t>contamination</w:t>
      </w:r>
      <w:r w:rsidRPr="0060399B">
        <w:rPr>
          <w:rStyle w:val="StyleUnderline"/>
        </w:rPr>
        <w:t xml:space="preserve"> from urban heat islands and other </w:t>
      </w:r>
      <w:r w:rsidRPr="0060399B">
        <w:rPr>
          <w:rStyle w:val="Emphasis"/>
        </w:rPr>
        <w:t>non-climatic surface factors</w:t>
      </w:r>
      <w:r w:rsidRPr="0060399B">
        <w:rPr>
          <w:sz w:val="16"/>
        </w:rPr>
        <w:t xml:space="preserve"> (Connolly et al., 2021, </w:t>
      </w:r>
      <w:proofErr w:type="spellStart"/>
      <w:r w:rsidRPr="0060399B">
        <w:rPr>
          <w:sz w:val="16"/>
        </w:rPr>
        <w:t>Scafetta</w:t>
      </w:r>
      <w:proofErr w:type="spellEnd"/>
      <w:r w:rsidRPr="0060399B">
        <w:rPr>
          <w:sz w:val="16"/>
        </w:rPr>
        <w:t xml:space="preserve">, 2021a, </w:t>
      </w:r>
      <w:proofErr w:type="spellStart"/>
      <w:r w:rsidRPr="0060399B">
        <w:rPr>
          <w:sz w:val="16"/>
        </w:rPr>
        <w:t>Scafetta</w:t>
      </w:r>
      <w:proofErr w:type="spellEnd"/>
      <w:r w:rsidRPr="0060399B">
        <w:rPr>
          <w:sz w:val="16"/>
        </w:rPr>
        <w:t xml:space="preserve">, 2023b, Soon et al., 2023, Spencer, 2023). There are also concerns regarding the ability of the GCMs to properly reconstruct decadal to millennial natural climate oscillations (e.g.: </w:t>
      </w:r>
      <w:proofErr w:type="spellStart"/>
      <w:r w:rsidRPr="0060399B">
        <w:rPr>
          <w:sz w:val="16"/>
        </w:rPr>
        <w:t>Scafetta</w:t>
      </w:r>
      <w:proofErr w:type="spellEnd"/>
      <w:r w:rsidRPr="0060399B">
        <w:rPr>
          <w:sz w:val="16"/>
        </w:rPr>
        <w:t xml:space="preserve">, 2013, </w:t>
      </w:r>
      <w:proofErr w:type="spellStart"/>
      <w:r w:rsidRPr="0060399B">
        <w:rPr>
          <w:sz w:val="16"/>
        </w:rPr>
        <w:t>Scafetta</w:t>
      </w:r>
      <w:proofErr w:type="spellEnd"/>
      <w:r w:rsidRPr="0060399B">
        <w:rPr>
          <w:sz w:val="16"/>
        </w:rPr>
        <w:t xml:space="preserve">, 2021b, </w:t>
      </w:r>
      <w:proofErr w:type="spellStart"/>
      <w:r w:rsidRPr="0060399B">
        <w:rPr>
          <w:sz w:val="16"/>
        </w:rPr>
        <w:t>Scafetta</w:t>
      </w:r>
      <w:proofErr w:type="spellEnd"/>
      <w:r w:rsidRPr="0060399B">
        <w:rPr>
          <w:sz w:val="16"/>
        </w:rPr>
        <w:t xml:space="preserve">, 2023c). As a result, </w:t>
      </w:r>
      <w:r w:rsidRPr="0060399B">
        <w:rPr>
          <w:rStyle w:val="Emphasis"/>
        </w:rPr>
        <w:t>all GCMs</w:t>
      </w:r>
      <w:r w:rsidRPr="0060399B">
        <w:rPr>
          <w:rStyle w:val="StyleUnderline"/>
        </w:rPr>
        <w:t xml:space="preserve"> may be </w:t>
      </w:r>
      <w:r w:rsidRPr="0060399B">
        <w:rPr>
          <w:rStyle w:val="Emphasis"/>
        </w:rPr>
        <w:t>grossly inadequate</w:t>
      </w:r>
      <w:r w:rsidRPr="0060399B">
        <w:rPr>
          <w:rStyle w:val="StyleUnderline"/>
        </w:rPr>
        <w:t xml:space="preserve"> for estimating climate change in the 21st century</w:t>
      </w:r>
      <w:r w:rsidRPr="0060399B">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07C5028" w14:textId="77777777" w:rsidR="00592F0F" w:rsidRPr="0060399B" w:rsidRDefault="00592F0F" w:rsidP="00592F0F">
      <w:pPr>
        <w:rPr>
          <w:sz w:val="16"/>
        </w:rPr>
      </w:pPr>
      <w:r w:rsidRPr="0060399B">
        <w:rPr>
          <w:sz w:val="16"/>
        </w:rPr>
        <w:t xml:space="preserve">To address the above issues, I have proposed an </w:t>
      </w:r>
      <w:r w:rsidRPr="0060399B">
        <w:rPr>
          <w:rStyle w:val="Emphasis"/>
        </w:rPr>
        <w:t>alternative methodology</w:t>
      </w:r>
      <w:r w:rsidRPr="0060399B">
        <w:rPr>
          <w:sz w:val="16"/>
        </w:rPr>
        <w:t xml:space="preserve"> that </w:t>
      </w:r>
      <w:r w:rsidRPr="0060399B">
        <w:rPr>
          <w:rStyle w:val="StyleUnderline"/>
        </w:rPr>
        <w:t xml:space="preserve">uses </w:t>
      </w:r>
      <w:r w:rsidRPr="0060399B">
        <w:rPr>
          <w:rStyle w:val="Emphasis"/>
        </w:rPr>
        <w:t>empirical modifications</w:t>
      </w:r>
      <w:r w:rsidRPr="0060399B">
        <w:rPr>
          <w:rStyle w:val="StyleUnderline"/>
        </w:rPr>
        <w:t xml:space="preserve"> of the </w:t>
      </w:r>
      <w:r w:rsidRPr="0060399B">
        <w:rPr>
          <w:rStyle w:val="Emphasis"/>
        </w:rPr>
        <w:t>actual GCM projection ensembles</w:t>
      </w:r>
      <w:r w:rsidRPr="0060399B">
        <w:rPr>
          <w:rStyle w:val="StyleUnderline"/>
        </w:rPr>
        <w:t xml:space="preserve"> via </w:t>
      </w:r>
      <w:r w:rsidRPr="0060399B">
        <w:rPr>
          <w:rStyle w:val="Emphasis"/>
        </w:rPr>
        <w:t>appropriate linear scaling</w:t>
      </w:r>
      <w:r w:rsidRPr="0060399B">
        <w:rPr>
          <w:sz w:val="16"/>
        </w:rPr>
        <w:t xml:space="preserve"> in such a way </w:t>
      </w:r>
      <w:r w:rsidRPr="0060399B">
        <w:rPr>
          <w:rStyle w:val="StyleUnderline"/>
        </w:rPr>
        <w:t>to simulate</w:t>
      </w:r>
      <w:r w:rsidRPr="0060399B">
        <w:rPr>
          <w:sz w:val="16"/>
        </w:rPr>
        <w:t xml:space="preserve"> the </w:t>
      </w:r>
      <w:r w:rsidRPr="0060399B">
        <w:rPr>
          <w:rStyle w:val="StyleUnderline"/>
        </w:rPr>
        <w:t xml:space="preserve">outputs of </w:t>
      </w:r>
      <w:r w:rsidRPr="0060399B">
        <w:rPr>
          <w:rStyle w:val="Emphasis"/>
        </w:rPr>
        <w:t>hypothetical climate models</w:t>
      </w:r>
      <w:r w:rsidRPr="0060399B">
        <w:rPr>
          <w:rStyle w:val="StyleUnderline"/>
        </w:rPr>
        <w:t xml:space="preserve"> that could </w:t>
      </w:r>
      <w:r w:rsidRPr="0060399B">
        <w:rPr>
          <w:rStyle w:val="Emphasis"/>
        </w:rPr>
        <w:t>accurately represent</w:t>
      </w:r>
      <w:r w:rsidRPr="0060399B">
        <w:rPr>
          <w:rStyle w:val="StyleUnderline"/>
        </w:rPr>
        <w:t xml:space="preserve"> the warming observed from 1980 to 2022</w:t>
      </w:r>
      <w:r w:rsidRPr="0060399B">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5C1BD0B1" w14:textId="77777777" w:rsidR="00592F0F" w:rsidRPr="0060399B" w:rsidRDefault="00592F0F" w:rsidP="00592F0F">
      <w:pPr>
        <w:rPr>
          <w:sz w:val="16"/>
        </w:rPr>
      </w:pPr>
      <w:r w:rsidRPr="0060399B">
        <w:rPr>
          <w:sz w:val="16"/>
        </w:rPr>
        <w:t xml:space="preserve">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w:t>
      </w:r>
      <w:proofErr w:type="spellStart"/>
      <w:r w:rsidRPr="0060399B">
        <w:rPr>
          <w:sz w:val="16"/>
        </w:rPr>
        <w:t>Roeckner</w:t>
      </w:r>
      <w:proofErr w:type="spellEnd"/>
      <w:r w:rsidRPr="0060399B">
        <w:rPr>
          <w:sz w:val="16"/>
        </w:rPr>
        <w:t>, 2020, Mignot et al., 2021). Section 4 proposes and investigates several of these modeling approaches, the results of which are depicted in Fig. 5, Fig. 7.</w:t>
      </w:r>
    </w:p>
    <w:p w14:paraId="3221FF0D" w14:textId="77777777" w:rsidR="00592F0F" w:rsidRPr="0060399B" w:rsidRDefault="00592F0F" w:rsidP="00592F0F">
      <w:pPr>
        <w:rPr>
          <w:sz w:val="16"/>
        </w:rPr>
      </w:pPr>
      <w:r w:rsidRPr="0060399B">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5D426D03" w14:textId="77777777" w:rsidR="00592F0F" w:rsidRPr="0060399B" w:rsidRDefault="00592F0F" w:rsidP="00592F0F">
      <w:pPr>
        <w:rPr>
          <w:sz w:val="16"/>
        </w:rPr>
      </w:pPr>
      <w:r w:rsidRPr="0060399B">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585CFD61" w14:textId="77777777" w:rsidR="00592F0F" w:rsidRPr="0060399B" w:rsidRDefault="00592F0F" w:rsidP="00592F0F">
      <w:pPr>
        <w:rPr>
          <w:sz w:val="16"/>
        </w:rPr>
      </w:pPr>
      <w:r w:rsidRPr="0060399B">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60399B">
        <w:rPr>
          <w:sz w:val="16"/>
        </w:rPr>
        <w:t>Scafetta</w:t>
      </w:r>
      <w:proofErr w:type="spellEnd"/>
      <w:r w:rsidRPr="0060399B">
        <w:rPr>
          <w:sz w:val="16"/>
        </w:rPr>
        <w:t xml:space="preserve">, 2010, </w:t>
      </w:r>
      <w:proofErr w:type="spellStart"/>
      <w:r w:rsidRPr="0060399B">
        <w:rPr>
          <w:sz w:val="16"/>
        </w:rPr>
        <w:t>Scafetta</w:t>
      </w:r>
      <w:proofErr w:type="spellEnd"/>
      <w:r w:rsidRPr="0060399B">
        <w:rPr>
          <w:sz w:val="16"/>
        </w:rPr>
        <w:t xml:space="preserve">, 2013, </w:t>
      </w:r>
      <w:proofErr w:type="spellStart"/>
      <w:r w:rsidRPr="0060399B">
        <w:rPr>
          <w:sz w:val="16"/>
        </w:rPr>
        <w:t>Scafetta</w:t>
      </w:r>
      <w:proofErr w:type="spellEnd"/>
      <w:r w:rsidRPr="0060399B">
        <w:rPr>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w:t>
      </w:r>
      <w:proofErr w:type="spellStart"/>
      <w:r w:rsidRPr="0060399B">
        <w:rPr>
          <w:sz w:val="16"/>
        </w:rPr>
        <w:t>Scafetta</w:t>
      </w:r>
      <w:proofErr w:type="spellEnd"/>
      <w:r w:rsidRPr="0060399B">
        <w:rPr>
          <w:sz w:val="16"/>
        </w:rPr>
        <w:t xml:space="preserve">, 2013, </w:t>
      </w:r>
      <w:proofErr w:type="spellStart"/>
      <w:r w:rsidRPr="0060399B">
        <w:rPr>
          <w:sz w:val="16"/>
        </w:rPr>
        <w:t>Scafetta</w:t>
      </w:r>
      <w:proofErr w:type="spellEnd"/>
      <w:r w:rsidRPr="0060399B">
        <w:rPr>
          <w:sz w:val="16"/>
        </w:rPr>
        <w:t xml:space="preserve">, 2021b, </w:t>
      </w:r>
      <w:proofErr w:type="spellStart"/>
      <w:r w:rsidRPr="0060399B">
        <w:rPr>
          <w:sz w:val="16"/>
        </w:rPr>
        <w:t>Scafetta</w:t>
      </w:r>
      <w:proofErr w:type="spellEnd"/>
      <w:r w:rsidRPr="0060399B">
        <w:rPr>
          <w:sz w:val="16"/>
        </w:rPr>
        <w:t>, 2023c, Bates, 2016, Stefani, 2021).</w:t>
      </w:r>
    </w:p>
    <w:p w14:paraId="027164A8" w14:textId="77777777" w:rsidR="00592F0F" w:rsidRPr="0060399B" w:rsidRDefault="00592F0F" w:rsidP="00592F0F">
      <w:pPr>
        <w:rPr>
          <w:sz w:val="16"/>
        </w:rPr>
      </w:pPr>
      <w:r w:rsidRPr="0060399B">
        <w:rPr>
          <w:sz w:val="16"/>
        </w:rPr>
        <w:t xml:space="preserve">In conclusion, as </w:t>
      </w:r>
      <w:proofErr w:type="spellStart"/>
      <w:r w:rsidRPr="0060399B">
        <w:rPr>
          <w:sz w:val="16"/>
        </w:rPr>
        <w:t>Hausfather</w:t>
      </w:r>
      <w:proofErr w:type="spellEnd"/>
      <w:r w:rsidRPr="0060399B">
        <w:rPr>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w:t>
      </w:r>
      <w:r w:rsidRPr="0060399B">
        <w:rPr>
          <w:sz w:val="16"/>
        </w:rPr>
        <w:lastRenderedPageBreak/>
        <w:t>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60399B">
        <w:rPr>
          <w:sz w:val="16"/>
        </w:rPr>
        <w:t>Pörtner</w:t>
      </w:r>
      <w:proofErr w:type="spellEnd"/>
      <w:r w:rsidRPr="0060399B">
        <w:rPr>
          <w:sz w:val="16"/>
        </w:rPr>
        <w:t xml:space="preserve"> et al., 2022), Fig. 5, Fig. 7, Fig. 8 show that “</w:t>
      </w:r>
      <w:r w:rsidRPr="0060399B">
        <w:rPr>
          <w:rStyle w:val="Emphasis"/>
        </w:rPr>
        <w:t>realistic</w:t>
      </w:r>
      <w:r w:rsidRPr="0060399B">
        <w:rPr>
          <w:sz w:val="16"/>
        </w:rPr>
        <w:t xml:space="preserve">” </w:t>
      </w:r>
      <w:r w:rsidRPr="0060399B">
        <w:rPr>
          <w:rStyle w:val="StyleUnderline"/>
        </w:rPr>
        <w:t xml:space="preserve">climate change impacts and risks for the 21st century will likely be </w:t>
      </w:r>
      <w:r w:rsidRPr="0060399B">
        <w:rPr>
          <w:rStyle w:val="Emphasis"/>
        </w:rPr>
        <w:t>much more moderate</w:t>
      </w:r>
      <w:r w:rsidRPr="0060399B">
        <w:rPr>
          <w:rStyle w:val="StyleUnderline"/>
        </w:rPr>
        <w:t xml:space="preserve"> than what the IPCC claims</w:t>
      </w:r>
      <w:r w:rsidRPr="0060399B">
        <w:rPr>
          <w:sz w:val="16"/>
        </w:rPr>
        <w:t xml:space="preserve">. This is because there is a </w:t>
      </w:r>
      <w:r w:rsidRPr="0060399B">
        <w:rPr>
          <w:rStyle w:val="StyleUnderline"/>
        </w:rPr>
        <w:t xml:space="preserve">growing </w:t>
      </w:r>
      <w:r w:rsidRPr="0060399B">
        <w:rPr>
          <w:rStyle w:val="Emphasis"/>
        </w:rPr>
        <w:t>body of evidence</w:t>
      </w:r>
      <w:r w:rsidRPr="0060399B">
        <w:rPr>
          <w:sz w:val="16"/>
        </w:rPr>
        <w:t xml:space="preserve"> that </w:t>
      </w:r>
      <w:r w:rsidRPr="0060399B">
        <w:rPr>
          <w:rStyle w:val="StyleUnderline"/>
        </w:rPr>
        <w:t xml:space="preserve">the </w:t>
      </w:r>
      <w:r w:rsidRPr="0060399B">
        <w:rPr>
          <w:rStyle w:val="Emphasis"/>
        </w:rPr>
        <w:t>actual ECS</w:t>
      </w:r>
      <w:r w:rsidRPr="0060399B">
        <w:rPr>
          <w:rStyle w:val="StyleUnderline"/>
        </w:rPr>
        <w:t xml:space="preserve"> may be rather low </w:t>
      </w:r>
      <w:r w:rsidRPr="0060399B">
        <w:rPr>
          <w:sz w:val="16"/>
        </w:rPr>
        <w:t xml:space="preserve">(1.5–3.0 °C, or even 1–2 °C) </w:t>
      </w:r>
      <w:r w:rsidRPr="0060399B">
        <w:rPr>
          <w:rStyle w:val="StyleUnderline"/>
        </w:rPr>
        <w:t>for a variety of reasons</w:t>
      </w:r>
      <w:r w:rsidRPr="0060399B">
        <w:rPr>
          <w:sz w:val="16"/>
        </w:rPr>
        <w:t xml:space="preserve"> derived from direct CMIP6 GCM assessments, </w:t>
      </w:r>
      <w:r w:rsidRPr="0060399B">
        <w:rPr>
          <w:rStyle w:val="StyleUnderline"/>
        </w:rPr>
        <w:t xml:space="preserve">likely </w:t>
      </w:r>
      <w:r w:rsidRPr="0060399B">
        <w:rPr>
          <w:rStyle w:val="Emphasis"/>
        </w:rPr>
        <w:t>warming biases</w:t>
      </w:r>
      <w:r w:rsidRPr="0060399B">
        <w:rPr>
          <w:rStyle w:val="StyleUnderline"/>
        </w:rPr>
        <w:t xml:space="preserve"> affecting global surface temperature records</w:t>
      </w:r>
      <w:r w:rsidRPr="0060399B">
        <w:rPr>
          <w:sz w:val="16"/>
        </w:rPr>
        <w:t xml:space="preserve">, </w:t>
      </w:r>
      <w:r w:rsidRPr="0060399B">
        <w:rPr>
          <w:rStyle w:val="StyleUnderline"/>
        </w:rPr>
        <w:t>and</w:t>
      </w:r>
      <w:r w:rsidRPr="0060399B">
        <w:rPr>
          <w:sz w:val="16"/>
        </w:rPr>
        <w:t xml:space="preserve"> a (likely solar induced) </w:t>
      </w:r>
      <w:r w:rsidRPr="0060399B">
        <w:rPr>
          <w:rStyle w:val="Emphasis"/>
        </w:rPr>
        <w:t>natural variability</w:t>
      </w:r>
      <w:r w:rsidRPr="0060399B">
        <w:rPr>
          <w:rStyle w:val="StyleUnderline"/>
        </w:rPr>
        <w:t xml:space="preserve"> that the </w:t>
      </w:r>
      <w:r w:rsidRPr="0060399B">
        <w:rPr>
          <w:rStyle w:val="Emphasis"/>
        </w:rPr>
        <w:t>current climate models</w:t>
      </w:r>
      <w:r w:rsidRPr="0060399B">
        <w:rPr>
          <w:rStyle w:val="StyleUnderline"/>
        </w:rPr>
        <w:t xml:space="preserve"> do not reproduce</w:t>
      </w:r>
      <w:r w:rsidRPr="0060399B">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532F4285" w14:textId="77777777" w:rsidR="00592F0F" w:rsidRPr="0060399B" w:rsidRDefault="00592F0F" w:rsidP="00592F0F">
      <w:pPr>
        <w:rPr>
          <w:sz w:val="16"/>
        </w:rPr>
      </w:pPr>
      <w:r w:rsidRPr="0060399B">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5717B8B7" w14:textId="77777777" w:rsidR="00592F0F" w:rsidRPr="0060399B" w:rsidRDefault="00592F0F" w:rsidP="00592F0F">
      <w:pPr>
        <w:rPr>
          <w:sz w:val="16"/>
        </w:rPr>
      </w:pPr>
      <w:r w:rsidRPr="0060399B">
        <w:rPr>
          <w:sz w:val="16"/>
        </w:rPr>
        <w:t xml:space="preserve">As a result, despite predictions that the climate system would continue to warm throughout the 21st century, </w:t>
      </w:r>
      <w:r w:rsidRPr="0060399B">
        <w:rPr>
          <w:rStyle w:val="StyleUnderline"/>
        </w:rPr>
        <w:t xml:space="preserve">there is </w:t>
      </w:r>
      <w:r w:rsidRPr="0060399B">
        <w:rPr>
          <w:rStyle w:val="Emphasis"/>
          <w:sz w:val="30"/>
          <w:szCs w:val="30"/>
        </w:rPr>
        <w:t>no compelling evidence</w:t>
      </w:r>
      <w:r w:rsidRPr="0060399B">
        <w:rPr>
          <w:rStyle w:val="StyleUnderline"/>
        </w:rPr>
        <w:t xml:space="preserve"> of an </w:t>
      </w:r>
      <w:r w:rsidRPr="0060399B">
        <w:rPr>
          <w:rStyle w:val="Emphasis"/>
        </w:rPr>
        <w:t>impending global disaster</w:t>
      </w:r>
      <w:r w:rsidRPr="0060399B">
        <w:rPr>
          <w:rStyle w:val="StyleUnderline"/>
        </w:rPr>
        <w:t xml:space="preserve"> caused by manmade greenhouse gas emissions</w:t>
      </w:r>
      <w:r w:rsidRPr="0060399B">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44163180" w14:textId="77777777" w:rsidR="00592F0F" w:rsidRPr="0060399B" w:rsidRDefault="00592F0F" w:rsidP="00592F0F"/>
    <w:p w14:paraId="2275E05B" w14:textId="77777777" w:rsidR="00592F0F" w:rsidRPr="0060399B" w:rsidRDefault="00592F0F" w:rsidP="00592F0F">
      <w:pPr>
        <w:pStyle w:val="Heading1"/>
      </w:pPr>
      <w:r w:rsidRPr="0060399B">
        <w:lastRenderedPageBreak/>
        <w:t>Conventional Shift</w:t>
      </w:r>
    </w:p>
    <w:p w14:paraId="1F2CC945" w14:textId="77777777" w:rsidR="00592F0F" w:rsidRPr="0060399B" w:rsidRDefault="00592F0F" w:rsidP="00592F0F">
      <w:pPr>
        <w:pStyle w:val="Heading2"/>
      </w:pPr>
      <w:r w:rsidRPr="0060399B">
        <w:lastRenderedPageBreak/>
        <w:t>1NC</w:t>
      </w:r>
    </w:p>
    <w:p w14:paraId="1432171D" w14:textId="77777777" w:rsidR="00592F0F" w:rsidRPr="0060399B" w:rsidRDefault="00592F0F" w:rsidP="00592F0F">
      <w:pPr>
        <w:pStyle w:val="Heading3"/>
      </w:pPr>
      <w:proofErr w:type="spellStart"/>
      <w:r w:rsidRPr="0060399B">
        <w:lastRenderedPageBreak/>
        <w:t>Hypersonics</w:t>
      </w:r>
      <w:proofErr w:type="spellEnd"/>
      <w:r w:rsidRPr="0060399B">
        <w:t xml:space="preserve"> Shift — 1NC</w:t>
      </w:r>
    </w:p>
    <w:p w14:paraId="60AD6C1B" w14:textId="77777777" w:rsidR="00592F0F" w:rsidRPr="0060399B" w:rsidRDefault="00592F0F" w:rsidP="00592F0F">
      <w:pPr>
        <w:pStyle w:val="Heading4"/>
        <w:rPr>
          <w:rFonts w:cs="Times New Roman"/>
        </w:rPr>
      </w:pPr>
      <w:r w:rsidRPr="0060399B">
        <w:rPr>
          <w:rFonts w:cs="Times New Roman"/>
        </w:rPr>
        <w:t xml:space="preserve">The US has </w:t>
      </w:r>
      <w:r w:rsidRPr="0060399B">
        <w:rPr>
          <w:rFonts w:cs="Times New Roman"/>
          <w:u w:val="single"/>
        </w:rPr>
        <w:t>proven the concept</w:t>
      </w:r>
      <w:r w:rsidRPr="0060399B">
        <w:rPr>
          <w:rFonts w:cs="Times New Roman"/>
        </w:rPr>
        <w:t xml:space="preserve"> behind conventional </w:t>
      </w:r>
      <w:proofErr w:type="spellStart"/>
      <w:r w:rsidRPr="0060399B">
        <w:rPr>
          <w:rFonts w:cs="Times New Roman"/>
        </w:rPr>
        <w:t>hypersonics</w:t>
      </w:r>
      <w:proofErr w:type="spellEnd"/>
      <w:r w:rsidRPr="0060399B">
        <w:rPr>
          <w:rFonts w:cs="Times New Roman"/>
        </w:rPr>
        <w:t xml:space="preserve"> development but hasn’t committed </w:t>
      </w:r>
      <w:r w:rsidRPr="0060399B">
        <w:rPr>
          <w:rFonts w:cs="Times New Roman"/>
          <w:u w:val="single"/>
        </w:rPr>
        <w:t>funding</w:t>
      </w:r>
      <w:r w:rsidRPr="0060399B">
        <w:rPr>
          <w:rFonts w:cs="Times New Roman"/>
        </w:rPr>
        <w:t xml:space="preserve"> to a </w:t>
      </w:r>
      <w:r w:rsidRPr="0060399B">
        <w:rPr>
          <w:rFonts w:cs="Times New Roman"/>
          <w:u w:val="single"/>
        </w:rPr>
        <w:t>full deployment</w:t>
      </w:r>
      <w:r w:rsidRPr="0060399B">
        <w:rPr>
          <w:rFonts w:cs="Times New Roman"/>
        </w:rPr>
        <w:t xml:space="preserve"> because the capability lacks a </w:t>
      </w:r>
      <w:r w:rsidRPr="0060399B">
        <w:rPr>
          <w:rFonts w:cs="Times New Roman"/>
          <w:u w:val="single"/>
        </w:rPr>
        <w:t>viable strategic niche</w:t>
      </w:r>
      <w:r w:rsidRPr="0060399B">
        <w:rPr>
          <w:rFonts w:cs="Times New Roman"/>
        </w:rPr>
        <w:t xml:space="preserve">. </w:t>
      </w:r>
    </w:p>
    <w:p w14:paraId="781926F7" w14:textId="77777777" w:rsidR="00592F0F" w:rsidRPr="0060399B" w:rsidRDefault="00592F0F" w:rsidP="00592F0F">
      <w:bookmarkStart w:id="1" w:name="_Hlk143602990"/>
      <w:r w:rsidRPr="0060399B">
        <w:rPr>
          <w:rStyle w:val="Style13ptBold"/>
        </w:rPr>
        <w:t xml:space="preserve">Nanda </w:t>
      </w:r>
      <w:bookmarkEnd w:id="1"/>
      <w:r w:rsidRPr="0060399B">
        <w:rPr>
          <w:rStyle w:val="Style13ptBold"/>
        </w:rPr>
        <w:t>’22</w:t>
      </w:r>
      <w:r w:rsidRPr="0060399B">
        <w:t xml:space="preserve"> [Prakash; Author and veteran journalist, commenting on politics, foreign policy on strategic affairs for nearly three decades, former National Fellow of the Indian Council for Historical Research and recipient of the Seoul Peace Prize Scholarship, Distinguished Fellow at the Institute of Peace and Conflict Studies. “Hypersonic Hype? This Is Why US ‘Trails’ Russia, China &amp; Even North Korea In Hypersonic Missile Development.” https://www.eurasiantimes.com/why-is-the-us-still-unable-to-develop-hypersonic-weapons/] TDI</w:t>
      </w:r>
    </w:p>
    <w:p w14:paraId="77F8C5CB" w14:textId="77777777" w:rsidR="00592F0F" w:rsidRPr="0060399B" w:rsidRDefault="00592F0F" w:rsidP="00592F0F">
      <w:pPr>
        <w:rPr>
          <w:sz w:val="14"/>
        </w:rPr>
      </w:pPr>
      <w:r w:rsidRPr="0060399B">
        <w:rPr>
          <w:sz w:val="14"/>
        </w:rPr>
        <w:t xml:space="preserve">Why is it that </w:t>
      </w:r>
      <w:r w:rsidRPr="0060399B">
        <w:rPr>
          <w:rStyle w:val="Emphasis"/>
        </w:rPr>
        <w:t>despite</w:t>
      </w:r>
      <w:r w:rsidRPr="0060399B">
        <w:rPr>
          <w:sz w:val="14"/>
        </w:rPr>
        <w:t xml:space="preserve"> </w:t>
      </w:r>
      <w:r w:rsidRPr="0060399B">
        <w:rPr>
          <w:rStyle w:val="TitleChar1"/>
        </w:rPr>
        <w:t>being</w:t>
      </w:r>
      <w:r w:rsidRPr="0060399B">
        <w:rPr>
          <w:sz w:val="14"/>
        </w:rPr>
        <w:t xml:space="preserve"> </w:t>
      </w:r>
      <w:r w:rsidRPr="0060399B">
        <w:rPr>
          <w:rStyle w:val="Emphasis"/>
        </w:rPr>
        <w:t>far behind</w:t>
      </w:r>
      <w:r w:rsidRPr="0060399B">
        <w:rPr>
          <w:sz w:val="14"/>
        </w:rPr>
        <w:t xml:space="preserve"> Russia, China, and probably even North Korea </w:t>
      </w:r>
      <w:r w:rsidRPr="0060399B">
        <w:rPr>
          <w:rStyle w:val="TitleChar1"/>
        </w:rPr>
        <w:t>in</w:t>
      </w:r>
      <w:r w:rsidRPr="0060399B">
        <w:rPr>
          <w:sz w:val="14"/>
        </w:rPr>
        <w:t xml:space="preserve"> </w:t>
      </w:r>
      <w:r w:rsidRPr="0060399B">
        <w:rPr>
          <w:rStyle w:val="Emphasis"/>
        </w:rPr>
        <w:t>hypersonic</w:t>
      </w:r>
      <w:r w:rsidRPr="0060399B">
        <w:rPr>
          <w:sz w:val="14"/>
        </w:rPr>
        <w:t xml:space="preserve"> weapon</w:t>
      </w:r>
      <w:r w:rsidRPr="0060399B">
        <w:rPr>
          <w:rStyle w:val="Emphasis"/>
        </w:rPr>
        <w:t>s</w:t>
      </w:r>
      <w:r w:rsidRPr="0060399B">
        <w:rPr>
          <w:rStyle w:val="TitleChar1"/>
        </w:rPr>
        <w:t>, the</w:t>
      </w:r>
      <w:r w:rsidRPr="0060399B">
        <w:rPr>
          <w:sz w:val="14"/>
        </w:rPr>
        <w:t xml:space="preserve"> </w:t>
      </w:r>
      <w:r w:rsidRPr="0060399B">
        <w:rPr>
          <w:rStyle w:val="Emphasis"/>
        </w:rPr>
        <w:t>U</w:t>
      </w:r>
      <w:r w:rsidRPr="0060399B">
        <w:rPr>
          <w:sz w:val="14"/>
        </w:rPr>
        <w:t xml:space="preserve">nited </w:t>
      </w:r>
      <w:r w:rsidRPr="0060399B">
        <w:rPr>
          <w:rStyle w:val="Emphasis"/>
        </w:rPr>
        <w:t>S</w:t>
      </w:r>
      <w:r w:rsidRPr="0060399B">
        <w:rPr>
          <w:sz w:val="14"/>
        </w:rPr>
        <w:t xml:space="preserve">tates </w:t>
      </w:r>
      <w:r w:rsidRPr="0060399B">
        <w:rPr>
          <w:rStyle w:val="TitleChar1"/>
        </w:rPr>
        <w:t>is</w:t>
      </w:r>
      <w:r w:rsidRPr="0060399B">
        <w:rPr>
          <w:sz w:val="14"/>
        </w:rPr>
        <w:t xml:space="preserve"> </w:t>
      </w:r>
      <w:r w:rsidRPr="0060399B">
        <w:rPr>
          <w:rStyle w:val="Emphasis"/>
          <w:sz w:val="28"/>
          <w:szCs w:val="28"/>
        </w:rPr>
        <w:t>reluctant to establish any programs of record for such weapons</w:t>
      </w:r>
      <w:r w:rsidRPr="0060399B">
        <w:rPr>
          <w:sz w:val="14"/>
        </w:rPr>
        <w:t>?</w:t>
      </w:r>
    </w:p>
    <w:p w14:paraId="1DC8E486" w14:textId="77777777" w:rsidR="00592F0F" w:rsidRPr="0060399B" w:rsidRDefault="00592F0F" w:rsidP="00592F0F">
      <w:pPr>
        <w:rPr>
          <w:sz w:val="14"/>
        </w:rPr>
      </w:pPr>
      <w:r w:rsidRPr="0060399B">
        <w:rPr>
          <w:sz w:val="14"/>
        </w:rPr>
        <w:t xml:space="preserve">This question is significant </w:t>
      </w:r>
      <w:r w:rsidRPr="0060399B">
        <w:rPr>
          <w:rStyle w:val="TitleChar1"/>
        </w:rPr>
        <w:t>when the Pentagon’s</w:t>
      </w:r>
      <w:r w:rsidRPr="0060399B">
        <w:rPr>
          <w:sz w:val="14"/>
        </w:rPr>
        <w:t xml:space="preserve"> FY2023 </w:t>
      </w:r>
      <w:r w:rsidRPr="0060399B">
        <w:rPr>
          <w:rStyle w:val="TitleChar1"/>
        </w:rPr>
        <w:t>budget request for hypersonic</w:t>
      </w:r>
      <w:r w:rsidRPr="0060399B">
        <w:rPr>
          <w:sz w:val="14"/>
        </w:rPr>
        <w:t xml:space="preserve"> </w:t>
      </w:r>
      <w:r w:rsidRPr="0060399B">
        <w:rPr>
          <w:rStyle w:val="Emphasis"/>
        </w:rPr>
        <w:t>research</w:t>
      </w:r>
      <w:r w:rsidRPr="0060399B">
        <w:rPr>
          <w:sz w:val="14"/>
        </w:rPr>
        <w:t xml:space="preserve"> </w:t>
      </w:r>
      <w:r w:rsidRPr="0060399B">
        <w:rPr>
          <w:rStyle w:val="TitleChar1"/>
        </w:rPr>
        <w:t>is</w:t>
      </w:r>
      <w:r w:rsidRPr="0060399B">
        <w:rPr>
          <w:sz w:val="14"/>
        </w:rPr>
        <w:t xml:space="preserve"> $4.7 billion—</w:t>
      </w:r>
      <w:r w:rsidRPr="0060399B">
        <w:rPr>
          <w:rStyle w:val="Emphasis"/>
        </w:rPr>
        <w:t>up</w:t>
      </w:r>
      <w:r w:rsidRPr="0060399B">
        <w:rPr>
          <w:sz w:val="14"/>
        </w:rPr>
        <w:t xml:space="preserve"> from $3.8 billion in the FY2022 request, and the Missile Defense Agency (MDA) has additionally requested $225.5 million for hypersonic defense.</w:t>
      </w:r>
    </w:p>
    <w:p w14:paraId="3EF3B22F" w14:textId="77777777" w:rsidR="00592F0F" w:rsidRPr="0060399B" w:rsidRDefault="00592F0F" w:rsidP="00592F0F">
      <w:pPr>
        <w:rPr>
          <w:sz w:val="14"/>
        </w:rPr>
      </w:pPr>
      <w:r w:rsidRPr="0060399B">
        <w:rPr>
          <w:sz w:val="14"/>
        </w:rPr>
        <w:t xml:space="preserve">In other words, while the US is openly researching hypersonic weapons, </w:t>
      </w:r>
      <w:r w:rsidRPr="0060399B">
        <w:rPr>
          <w:rStyle w:val="TitleChar1"/>
        </w:rPr>
        <w:t>it is</w:t>
      </w:r>
      <w:r w:rsidRPr="0060399B">
        <w:rPr>
          <w:sz w:val="14"/>
        </w:rPr>
        <w:t xml:space="preserve"> </w:t>
      </w:r>
      <w:r w:rsidRPr="0060399B">
        <w:rPr>
          <w:rStyle w:val="Emphasis"/>
        </w:rPr>
        <w:t>not sure</w:t>
      </w:r>
      <w:r w:rsidRPr="0060399B">
        <w:rPr>
          <w:sz w:val="14"/>
        </w:rPr>
        <w:t xml:space="preserve"> </w:t>
      </w:r>
      <w:r w:rsidRPr="0060399B">
        <w:rPr>
          <w:rStyle w:val="TitleChar1"/>
        </w:rPr>
        <w:t>whether this research will result in</w:t>
      </w:r>
      <w:r w:rsidRPr="0060399B">
        <w:rPr>
          <w:sz w:val="14"/>
        </w:rPr>
        <w:t xml:space="preserve"> </w:t>
      </w:r>
      <w:r w:rsidRPr="0060399B">
        <w:rPr>
          <w:rStyle w:val="Emphasis"/>
        </w:rPr>
        <w:t>deployable weapons or programs</w:t>
      </w:r>
      <w:r w:rsidRPr="0060399B">
        <w:rPr>
          <w:sz w:val="14"/>
        </w:rPr>
        <w:t>.</w:t>
      </w:r>
    </w:p>
    <w:p w14:paraId="2607962F" w14:textId="77777777" w:rsidR="00592F0F" w:rsidRPr="0060399B" w:rsidRDefault="00592F0F" w:rsidP="00592F0F">
      <w:pPr>
        <w:rPr>
          <w:sz w:val="14"/>
        </w:rPr>
      </w:pPr>
      <w:r w:rsidRPr="0060399B">
        <w:rPr>
          <w:rStyle w:val="TitleChar1"/>
        </w:rPr>
        <w:t>It is</w:t>
      </w:r>
      <w:r w:rsidRPr="0060399B">
        <w:rPr>
          <w:sz w:val="14"/>
        </w:rPr>
        <w:t xml:space="preserve"> </w:t>
      </w:r>
      <w:r w:rsidRPr="0060399B">
        <w:rPr>
          <w:rStyle w:val="Emphasis"/>
        </w:rPr>
        <w:t>common knowledge</w:t>
      </w:r>
      <w:r w:rsidRPr="0060399B">
        <w:rPr>
          <w:sz w:val="14"/>
        </w:rPr>
        <w:t xml:space="preserve"> </w:t>
      </w:r>
      <w:r w:rsidRPr="0060399B">
        <w:rPr>
          <w:rStyle w:val="TitleChar1"/>
        </w:rPr>
        <w:t>that the</w:t>
      </w:r>
      <w:r w:rsidRPr="0060399B">
        <w:rPr>
          <w:sz w:val="14"/>
        </w:rPr>
        <w:t xml:space="preserve"> </w:t>
      </w:r>
      <w:r w:rsidRPr="0060399B">
        <w:rPr>
          <w:rStyle w:val="Emphasis"/>
        </w:rPr>
        <w:t>U</w:t>
      </w:r>
      <w:r w:rsidRPr="0060399B">
        <w:rPr>
          <w:sz w:val="14"/>
        </w:rPr>
        <w:t xml:space="preserve">nited </w:t>
      </w:r>
      <w:r w:rsidRPr="0060399B">
        <w:rPr>
          <w:rStyle w:val="Emphasis"/>
        </w:rPr>
        <w:t>S</w:t>
      </w:r>
      <w:r w:rsidRPr="0060399B">
        <w:rPr>
          <w:sz w:val="14"/>
        </w:rPr>
        <w:t xml:space="preserve">tates </w:t>
      </w:r>
      <w:r w:rsidRPr="0060399B">
        <w:rPr>
          <w:rStyle w:val="TitleChar1"/>
        </w:rPr>
        <w:t>has</w:t>
      </w:r>
      <w:r w:rsidRPr="0060399B">
        <w:rPr>
          <w:sz w:val="14"/>
        </w:rPr>
        <w:t xml:space="preserve"> actively </w:t>
      </w:r>
      <w:r w:rsidRPr="0060399B">
        <w:rPr>
          <w:rStyle w:val="Emphasis"/>
        </w:rPr>
        <w:t>pursued</w:t>
      </w:r>
      <w:r w:rsidRPr="0060399B">
        <w:rPr>
          <w:sz w:val="14"/>
        </w:rPr>
        <w:t xml:space="preserve"> </w:t>
      </w:r>
      <w:r w:rsidRPr="0060399B">
        <w:rPr>
          <w:rStyle w:val="TitleChar1"/>
        </w:rPr>
        <w:t>the development of hypersonic weapons as a part of its</w:t>
      </w:r>
      <w:r w:rsidRPr="0060399B">
        <w:rPr>
          <w:sz w:val="14"/>
        </w:rPr>
        <w:t xml:space="preserve"> conventional </w:t>
      </w:r>
      <w:r w:rsidRPr="0060399B">
        <w:rPr>
          <w:rStyle w:val="Emphasis"/>
        </w:rPr>
        <w:t>p</w:t>
      </w:r>
      <w:r w:rsidRPr="0060399B">
        <w:rPr>
          <w:sz w:val="14"/>
        </w:rPr>
        <w:t xml:space="preserve">rompt </w:t>
      </w:r>
      <w:r w:rsidRPr="0060399B">
        <w:rPr>
          <w:rStyle w:val="Emphasis"/>
        </w:rPr>
        <w:t>g</w:t>
      </w:r>
      <w:r w:rsidRPr="0060399B">
        <w:rPr>
          <w:sz w:val="14"/>
        </w:rPr>
        <w:t xml:space="preserve">lobal </w:t>
      </w:r>
      <w:r w:rsidRPr="0060399B">
        <w:rPr>
          <w:rStyle w:val="Emphasis"/>
        </w:rPr>
        <w:t>s</w:t>
      </w:r>
      <w:r w:rsidRPr="0060399B">
        <w:rPr>
          <w:sz w:val="14"/>
        </w:rPr>
        <w:t xml:space="preserve">trike </w:t>
      </w:r>
      <w:r w:rsidRPr="0060399B">
        <w:rPr>
          <w:rStyle w:val="TitleChar1"/>
        </w:rPr>
        <w:t>program</w:t>
      </w:r>
      <w:r w:rsidRPr="0060399B">
        <w:rPr>
          <w:sz w:val="14"/>
        </w:rPr>
        <w:t xml:space="preserve"> since the early 2000s.</w:t>
      </w:r>
    </w:p>
    <w:p w14:paraId="0C194C23" w14:textId="77777777" w:rsidR="00592F0F" w:rsidRPr="0060399B" w:rsidRDefault="00592F0F" w:rsidP="00592F0F">
      <w:pPr>
        <w:rPr>
          <w:sz w:val="14"/>
        </w:rPr>
      </w:pPr>
      <w:r w:rsidRPr="0060399B">
        <w:rPr>
          <w:sz w:val="14"/>
        </w:rPr>
        <w:t xml:space="preserve">The </w:t>
      </w:r>
      <w:proofErr w:type="spellStart"/>
      <w:r w:rsidRPr="0060399B">
        <w:rPr>
          <w:sz w:val="14"/>
        </w:rPr>
        <w:t>EurAsian</w:t>
      </w:r>
      <w:proofErr w:type="spellEnd"/>
      <w:r w:rsidRPr="0060399B">
        <w:rPr>
          <w:sz w:val="14"/>
        </w:rPr>
        <w:t xml:space="preserve"> Times reported how on October 26, the US military carried out a successful test launch of a rocket for the development of hypersonic weapons.</w:t>
      </w:r>
    </w:p>
    <w:p w14:paraId="418AA3FF" w14:textId="77777777" w:rsidR="00592F0F" w:rsidRPr="0060399B" w:rsidRDefault="00592F0F" w:rsidP="00592F0F">
      <w:pPr>
        <w:rPr>
          <w:sz w:val="14"/>
        </w:rPr>
      </w:pPr>
      <w:r w:rsidRPr="0060399B">
        <w:rPr>
          <w:sz w:val="14"/>
        </w:rPr>
        <w:t>And the next day, on October 27, the US Congressional Research Service released its updated report on “Hypersonic Weapons: Background and Issues for Congress” to Congress for consideration.</w:t>
      </w:r>
    </w:p>
    <w:p w14:paraId="7EC239D6" w14:textId="77777777" w:rsidR="00592F0F" w:rsidRPr="0060399B" w:rsidRDefault="00592F0F" w:rsidP="00592F0F">
      <w:pPr>
        <w:rPr>
          <w:sz w:val="14"/>
        </w:rPr>
      </w:pPr>
      <w:r w:rsidRPr="0060399B">
        <w:rPr>
          <w:sz w:val="14"/>
        </w:rPr>
        <w:t>Countries Testing Hypersonic Weapons</w:t>
      </w:r>
    </w:p>
    <w:p w14:paraId="7C31BC87" w14:textId="77777777" w:rsidR="00592F0F" w:rsidRPr="0060399B" w:rsidRDefault="00592F0F" w:rsidP="00592F0F">
      <w:pPr>
        <w:rPr>
          <w:sz w:val="14"/>
        </w:rPr>
      </w:pPr>
      <w:r w:rsidRPr="0060399B">
        <w:rPr>
          <w:sz w:val="14"/>
        </w:rPr>
        <w:t>The US reluctance to have an officially declared hypersonic program is all the more surprising when it is not a question of simply Russia, China, or North Korea, who have deployable hypersonic missiles.</w:t>
      </w:r>
    </w:p>
    <w:p w14:paraId="1B1A7591" w14:textId="77777777" w:rsidR="00592F0F" w:rsidRPr="0060399B" w:rsidRDefault="00592F0F" w:rsidP="00592F0F">
      <w:pPr>
        <w:rPr>
          <w:sz w:val="14"/>
        </w:rPr>
      </w:pPr>
      <w:r w:rsidRPr="0060399B">
        <w:rPr>
          <w:sz w:val="14"/>
        </w:rPr>
        <w:t>Many other countries are also developing hypersonic weapons technology. These countries include Australia, India, France, Germany, South Korea, and Japan. And interestingly, the US has collaborated with some of them.</w:t>
      </w:r>
    </w:p>
    <w:p w14:paraId="611CEC27" w14:textId="77777777" w:rsidR="00592F0F" w:rsidRPr="0060399B" w:rsidRDefault="00592F0F" w:rsidP="00592F0F">
      <w:pPr>
        <w:rPr>
          <w:sz w:val="14"/>
        </w:rPr>
      </w:pPr>
      <w:r w:rsidRPr="0060399B">
        <w:rPr>
          <w:sz w:val="14"/>
        </w:rPr>
        <w:t>Since 2007, the United States has teamed up with Australia on the Hypersonic International Flight Research Experimentation (</w:t>
      </w:r>
      <w:proofErr w:type="spellStart"/>
      <w:r w:rsidRPr="0060399B">
        <w:rPr>
          <w:sz w:val="14"/>
        </w:rPr>
        <w:t>HIFiRE</w:t>
      </w:r>
      <w:proofErr w:type="spellEnd"/>
      <w:r w:rsidRPr="0060399B">
        <w:rPr>
          <w:sz w:val="14"/>
        </w:rPr>
        <w:t>) program to develop hypersonic technologies.</w:t>
      </w:r>
    </w:p>
    <w:p w14:paraId="2D9C8204" w14:textId="77777777" w:rsidR="00592F0F" w:rsidRPr="0060399B" w:rsidRDefault="00592F0F" w:rsidP="00592F0F">
      <w:pPr>
        <w:rPr>
          <w:sz w:val="14"/>
        </w:rPr>
      </w:pPr>
      <w:r w:rsidRPr="0060399B">
        <w:rPr>
          <w:sz w:val="14"/>
        </w:rPr>
        <w:t>In addition to the Woomera Test Range facilities—one of the largest weapons test facilities in the world—Australia reportedly operates seven hypersonic wind tunnels and is capable of testing speeds of up to Mach 30.</w:t>
      </w:r>
    </w:p>
    <w:p w14:paraId="683491DE" w14:textId="77777777" w:rsidR="00592F0F" w:rsidRPr="0060399B" w:rsidRDefault="00592F0F" w:rsidP="00592F0F">
      <w:pPr>
        <w:rPr>
          <w:sz w:val="14"/>
        </w:rPr>
      </w:pPr>
      <w:r w:rsidRPr="0060399B">
        <w:rPr>
          <w:sz w:val="14"/>
        </w:rPr>
        <w:t>Analysts say France has decided to weaponize the hypersonic technology under the “V-max (Experimental Maneuvering Vehicle) program,” which could provide Paris with a strategic nuclear weapon. France operates five hypersonic wind tunnels and can test speeds up to Mach 21.</w:t>
      </w:r>
    </w:p>
    <w:p w14:paraId="43CCD740" w14:textId="77777777" w:rsidR="00592F0F" w:rsidRPr="0060399B" w:rsidRDefault="00592F0F" w:rsidP="00592F0F">
      <w:pPr>
        <w:rPr>
          <w:sz w:val="14"/>
        </w:rPr>
      </w:pPr>
      <w:r w:rsidRPr="0060399B">
        <w:rPr>
          <w:sz w:val="14"/>
        </w:rPr>
        <w:t>Germany has already tested an experimental hypersonic glide vehicle (SHEFEX II). It continues to research and test hypersonic vehicles as part of the European Union’s ATLLAS II project, which seeks to design a Mach 5-6 vehicle. Germany operates three hypersonic wind tunnels and can test speeds up to Mach 11.</w:t>
      </w:r>
    </w:p>
    <w:p w14:paraId="246A97C8" w14:textId="77777777" w:rsidR="00592F0F" w:rsidRPr="0060399B" w:rsidRDefault="00592F0F" w:rsidP="00592F0F">
      <w:pPr>
        <w:rPr>
          <w:sz w:val="14"/>
        </w:rPr>
      </w:pPr>
      <w:r w:rsidRPr="0060399B">
        <w:rPr>
          <w:sz w:val="14"/>
        </w:rPr>
        <w:t xml:space="preserve">South Korea is said to be developing a ground-launched Mach 6+ hypersonic cruise missile, </w:t>
      </w:r>
      <w:proofErr w:type="spellStart"/>
      <w:r w:rsidRPr="0060399B">
        <w:rPr>
          <w:sz w:val="14"/>
        </w:rPr>
        <w:t>Hycore</w:t>
      </w:r>
      <w:proofErr w:type="spellEnd"/>
      <w:r w:rsidRPr="0060399B">
        <w:rPr>
          <w:sz w:val="14"/>
        </w:rPr>
        <w:t>, “in response to growing concern about North Korea military modernization.” It plans to build sea[1]and air-launched variants eventually.</w:t>
      </w:r>
    </w:p>
    <w:p w14:paraId="284D8BDB" w14:textId="77777777" w:rsidR="00592F0F" w:rsidRPr="0060399B" w:rsidRDefault="00592F0F" w:rsidP="00592F0F">
      <w:pPr>
        <w:rPr>
          <w:sz w:val="14"/>
        </w:rPr>
      </w:pPr>
      <w:r w:rsidRPr="0060399B">
        <w:rPr>
          <w:sz w:val="14"/>
        </w:rPr>
        <w:t>Japan is reportedly developing the Hypersonic Cruise Missile (HCM) and the Hyper Velocity Gliding Projectile (HVGP) for area suppression and neutralizing aircraft carriers.</w:t>
      </w:r>
    </w:p>
    <w:p w14:paraId="41FB0CE0" w14:textId="77777777" w:rsidR="00592F0F" w:rsidRPr="0060399B" w:rsidRDefault="00592F0F" w:rsidP="00592F0F">
      <w:pPr>
        <w:rPr>
          <w:sz w:val="14"/>
        </w:rPr>
      </w:pPr>
      <w:r w:rsidRPr="0060399B">
        <w:rPr>
          <w:sz w:val="14"/>
        </w:rPr>
        <w:t>HVGP is expected to enter service in 2026, with a more advanced version available by 2030, while HCM is expected to enter service in 2030. It is said that the Japan Aerospace Exploration Agency operates three hypersonic wind tunnels, with two additional facilities at Mitsubishi Heavy Industries and the University of Tokyo.</w:t>
      </w:r>
    </w:p>
    <w:p w14:paraId="5729CFAE" w14:textId="77777777" w:rsidR="00592F0F" w:rsidRPr="0060399B" w:rsidRDefault="00592F0F" w:rsidP="00592F0F">
      <w:pPr>
        <w:rPr>
          <w:sz w:val="14"/>
        </w:rPr>
      </w:pPr>
      <w:r w:rsidRPr="0060399B">
        <w:rPr>
          <w:sz w:val="14"/>
        </w:rPr>
        <w:t>Besides, Japan and the United States have agreed to conduct “a joint analysis focused on future cooperation in counter-hypersonic technology.”</w:t>
      </w:r>
    </w:p>
    <w:p w14:paraId="7A112C09" w14:textId="77777777" w:rsidR="00592F0F" w:rsidRPr="0060399B" w:rsidRDefault="00592F0F" w:rsidP="00592F0F">
      <w:pPr>
        <w:rPr>
          <w:sz w:val="14"/>
        </w:rPr>
      </w:pPr>
      <w:r w:rsidRPr="0060399B">
        <w:rPr>
          <w:sz w:val="14"/>
        </w:rPr>
        <w:lastRenderedPageBreak/>
        <w:t xml:space="preserve">Though India test-fired its first indigenous Hypersonic Technology Demonstrator Vehicle (HSTDV), developed by the Defense Research and Development </w:t>
      </w:r>
      <w:proofErr w:type="spellStart"/>
      <w:r w:rsidRPr="0060399B">
        <w:rPr>
          <w:sz w:val="14"/>
        </w:rPr>
        <w:t>Organisation</w:t>
      </w:r>
      <w:proofErr w:type="spellEnd"/>
      <w:r w:rsidRPr="0060399B">
        <w:rPr>
          <w:sz w:val="14"/>
        </w:rPr>
        <w:t xml:space="preserve"> (DRDO), in 2020, knowledgeable sources say that this is related to the making of the BrahMos-II, which is supposed to succeed the Indian Navy’s BrahMos anti-ship missile.</w:t>
      </w:r>
    </w:p>
    <w:p w14:paraId="7FD34FB3" w14:textId="77777777" w:rsidR="00592F0F" w:rsidRPr="0060399B" w:rsidRDefault="00592F0F" w:rsidP="00592F0F">
      <w:pPr>
        <w:rPr>
          <w:sz w:val="14"/>
        </w:rPr>
      </w:pPr>
      <w:r w:rsidRPr="0060399B">
        <w:rPr>
          <w:sz w:val="14"/>
        </w:rPr>
        <w:t>Besides, India reportedly operates approximately 12 hypersonic wind tunnels and can test speeds up to Mach 13.</w:t>
      </w:r>
    </w:p>
    <w:p w14:paraId="68A57EBC" w14:textId="77777777" w:rsidR="00592F0F" w:rsidRPr="0060399B" w:rsidRDefault="00592F0F" w:rsidP="00592F0F">
      <w:pPr>
        <w:rPr>
          <w:sz w:val="14"/>
        </w:rPr>
      </w:pPr>
      <w:r w:rsidRPr="0060399B">
        <w:rPr>
          <w:sz w:val="14"/>
        </w:rPr>
        <w:t>In any case, BrahMos is also supersonic, flying at three times the speed of sound, known as Mach 3. But BrahMos II, like Russian Zircon, will be about twice as fast, flying above Mach 6. Though expected to have a range of 600 kilometers, BrahMos II can develop the range to 1000 kilometers and the speed of Mach 8, it is said.</w:t>
      </w:r>
    </w:p>
    <w:p w14:paraId="2FFBE41D" w14:textId="77777777" w:rsidR="00592F0F" w:rsidRPr="0060399B" w:rsidRDefault="00592F0F" w:rsidP="00592F0F">
      <w:pPr>
        <w:rPr>
          <w:sz w:val="14"/>
        </w:rPr>
      </w:pPr>
      <w:r w:rsidRPr="0060399B">
        <w:rPr>
          <w:sz w:val="14"/>
        </w:rPr>
        <w:t xml:space="preserve">As is well-known, the BrahMos series is being developed by BrahMos Aerospace Private Limited, collaborating with India’s DRDO and Russia’s NPO </w:t>
      </w:r>
      <w:proofErr w:type="spellStart"/>
      <w:r w:rsidRPr="0060399B">
        <w:rPr>
          <w:sz w:val="14"/>
        </w:rPr>
        <w:t>Mashinostroyenia</w:t>
      </w:r>
      <w:proofErr w:type="spellEnd"/>
      <w:r w:rsidRPr="0060399B">
        <w:rPr>
          <w:sz w:val="14"/>
        </w:rPr>
        <w:t xml:space="preserve"> (NPOM).</w:t>
      </w:r>
    </w:p>
    <w:p w14:paraId="6D6B0300" w14:textId="77777777" w:rsidR="00592F0F" w:rsidRPr="0060399B" w:rsidRDefault="00592F0F" w:rsidP="00592F0F">
      <w:pPr>
        <w:rPr>
          <w:sz w:val="14"/>
        </w:rPr>
      </w:pPr>
      <w:r w:rsidRPr="0060399B">
        <w:rPr>
          <w:sz w:val="14"/>
        </w:rPr>
        <w:t>Significantly, Zircon has been designed by none other than the NPOM. It is noteworthy that though it is supposed to carry conventional warheads, Zircon can be fitted with nuclear warheads if necessary. Whether BrahMos II will be allowed to carry nuclear warheads remains unclear.</w:t>
      </w:r>
    </w:p>
    <w:p w14:paraId="3D5F085E" w14:textId="77777777" w:rsidR="00592F0F" w:rsidRPr="0060399B" w:rsidRDefault="00592F0F" w:rsidP="00592F0F">
      <w:pPr>
        <w:rPr>
          <w:sz w:val="14"/>
        </w:rPr>
      </w:pPr>
      <w:r w:rsidRPr="0060399B">
        <w:rPr>
          <w:sz w:val="14"/>
        </w:rPr>
        <w:t>Hypersonic Vs. Supersonic</w:t>
      </w:r>
    </w:p>
    <w:p w14:paraId="01D0D13F" w14:textId="77777777" w:rsidR="00592F0F" w:rsidRPr="0060399B" w:rsidRDefault="00592F0F" w:rsidP="00592F0F">
      <w:pPr>
        <w:rPr>
          <w:sz w:val="14"/>
        </w:rPr>
      </w:pPr>
      <w:r w:rsidRPr="0060399B">
        <w:rPr>
          <w:sz w:val="14"/>
        </w:rPr>
        <w:t>Notably, hypersonic speed is considered anything faster than Mach 5, or five times the speed of sound, equivalent to just over 100 kilometers (60 miles) per minute or about a mile every second.</w:t>
      </w:r>
    </w:p>
    <w:p w14:paraId="42F82239" w14:textId="77777777" w:rsidR="00592F0F" w:rsidRPr="0060399B" w:rsidRDefault="00592F0F" w:rsidP="00592F0F">
      <w:pPr>
        <w:rPr>
          <w:sz w:val="14"/>
        </w:rPr>
      </w:pPr>
      <w:r w:rsidRPr="0060399B">
        <w:rPr>
          <w:sz w:val="14"/>
        </w:rPr>
        <w:t>And besides its high speed, its flight can be very maneuverable, making it extremely difficult to shoot down.</w:t>
      </w:r>
    </w:p>
    <w:p w14:paraId="4445B15C" w14:textId="77777777" w:rsidR="00592F0F" w:rsidRPr="0060399B" w:rsidRDefault="00592F0F" w:rsidP="00592F0F">
      <w:pPr>
        <w:rPr>
          <w:sz w:val="14"/>
        </w:rPr>
      </w:pPr>
      <w:r w:rsidRPr="0060399B">
        <w:rPr>
          <w:sz w:val="14"/>
        </w:rPr>
        <w:t xml:space="preserve">Though, like ICBMs, hypersonic glide weapons are launched by rockets high into the atmosphere, unlike the former, whose warhead is primarily powered by gravity once it begins its descent to its target, </w:t>
      </w:r>
      <w:proofErr w:type="spellStart"/>
      <w:r w:rsidRPr="0060399B">
        <w:rPr>
          <w:sz w:val="14"/>
        </w:rPr>
        <w:t>hypersonics</w:t>
      </w:r>
      <w:proofErr w:type="spellEnd"/>
      <w:r w:rsidRPr="0060399B">
        <w:rPr>
          <w:sz w:val="14"/>
        </w:rPr>
        <w:t xml:space="preserve"> dive back to Earth sooner before flattening out their flight path and then uses internal navigation devices to make course corrections and keep it on target while traveling even up to 12 times the speed of sound.</w:t>
      </w:r>
    </w:p>
    <w:p w14:paraId="40B2004C" w14:textId="77777777" w:rsidR="00592F0F" w:rsidRPr="0060399B" w:rsidRDefault="00592F0F" w:rsidP="00592F0F">
      <w:pPr>
        <w:rPr>
          <w:sz w:val="14"/>
        </w:rPr>
      </w:pPr>
      <w:r w:rsidRPr="0060399B">
        <w:rPr>
          <w:sz w:val="14"/>
        </w:rPr>
        <w:t>An ICBM follows a parabolic trajectory, which means that it goes up and then comes down in a high arc, but a hypersonic one orbits the Earth at a lower height and is maneuverable. The ability to change track, target, and speed mid-trajectory, makes them tougher to track and defend against.</w:t>
      </w:r>
    </w:p>
    <w:p w14:paraId="07C23057" w14:textId="77777777" w:rsidR="00592F0F" w:rsidRPr="0060399B" w:rsidRDefault="00592F0F" w:rsidP="00592F0F">
      <w:pPr>
        <w:rPr>
          <w:sz w:val="14"/>
        </w:rPr>
      </w:pPr>
      <w:r w:rsidRPr="0060399B">
        <w:rPr>
          <w:sz w:val="14"/>
        </w:rPr>
        <w:t>The valuable aspect of the hypersonic missile is its plasma cloud. During the flight, the missile is entirely covered by a plasma cloud that absorbs any rays of radio frequencies and makes the missile invisible to radars.</w:t>
      </w:r>
    </w:p>
    <w:p w14:paraId="3FC52D15" w14:textId="77777777" w:rsidR="00592F0F" w:rsidRPr="0060399B" w:rsidRDefault="00592F0F" w:rsidP="00592F0F">
      <w:pPr>
        <w:rPr>
          <w:sz w:val="14"/>
        </w:rPr>
      </w:pPr>
      <w:r w:rsidRPr="0060399B">
        <w:rPr>
          <w:sz w:val="14"/>
        </w:rPr>
        <w:t xml:space="preserve">This allows </w:t>
      </w:r>
      <w:r w:rsidRPr="0060399B">
        <w:rPr>
          <w:rStyle w:val="TitleChar1"/>
        </w:rPr>
        <w:t>the</w:t>
      </w:r>
      <w:r w:rsidRPr="0060399B">
        <w:rPr>
          <w:sz w:val="14"/>
        </w:rPr>
        <w:t xml:space="preserve"> missile to remain undetected on its way to the target. Therefore, a hypersonic missile can defeat advanced missile-defense systems of adversaries.</w:t>
      </w:r>
    </w:p>
    <w:p w14:paraId="0A5F504E" w14:textId="77777777" w:rsidR="00592F0F" w:rsidRPr="0060399B" w:rsidRDefault="00592F0F" w:rsidP="00592F0F">
      <w:pPr>
        <w:rPr>
          <w:sz w:val="14"/>
        </w:rPr>
      </w:pPr>
      <w:r w:rsidRPr="0060399B">
        <w:rPr>
          <w:sz w:val="14"/>
        </w:rPr>
        <w:t>There are two primary categories of hypersonic weapons. One is a hypersonic glide vehicle (HGV) launched from a rocket before gliding to a target. The other is hypersonic cruise missiles powered by high-speed, air-breathing engines, or “scramjets,” after acquiring their target.</w:t>
      </w:r>
    </w:p>
    <w:p w14:paraId="0598735E" w14:textId="77777777" w:rsidR="00592F0F" w:rsidRPr="0060399B" w:rsidRDefault="00592F0F" w:rsidP="00592F0F">
      <w:pPr>
        <w:rPr>
          <w:sz w:val="14"/>
        </w:rPr>
      </w:pPr>
      <w:r w:rsidRPr="0060399B">
        <w:rPr>
          <w:sz w:val="14"/>
        </w:rPr>
        <w:t>Like ICBMs, hypersonic missiles can carry both conventional and nuclear warheads. However, unlike Russia, China, and North Korea, the US says its missiles that have been or are being tested can carry only conventional warheads. Americans believe that conventional warheads do have greater accuracy than nuclear ones.</w:t>
      </w:r>
    </w:p>
    <w:p w14:paraId="448E8503" w14:textId="77777777" w:rsidR="00592F0F" w:rsidRPr="0060399B" w:rsidRDefault="00592F0F" w:rsidP="00592F0F">
      <w:pPr>
        <w:rPr>
          <w:sz w:val="14"/>
        </w:rPr>
      </w:pPr>
      <w:r w:rsidRPr="0060399B">
        <w:rPr>
          <w:sz w:val="14"/>
        </w:rPr>
        <w:t>US Hypersonic Program</w:t>
      </w:r>
    </w:p>
    <w:p w14:paraId="2A918FD8" w14:textId="77777777" w:rsidR="00592F0F" w:rsidRPr="0060399B" w:rsidRDefault="00592F0F" w:rsidP="00592F0F">
      <w:pPr>
        <w:rPr>
          <w:sz w:val="14"/>
        </w:rPr>
      </w:pPr>
      <w:r w:rsidRPr="0060399B">
        <w:rPr>
          <w:rStyle w:val="Emphasis"/>
        </w:rPr>
        <w:t>Pentagon</w:t>
      </w:r>
      <w:r w:rsidRPr="0060399B">
        <w:rPr>
          <w:sz w:val="14"/>
        </w:rPr>
        <w:t xml:space="preserve"> </w:t>
      </w:r>
      <w:r w:rsidRPr="0060399B">
        <w:rPr>
          <w:rStyle w:val="TitleChar1"/>
        </w:rPr>
        <w:t xml:space="preserve">is currently developing </w:t>
      </w:r>
      <w:r w:rsidRPr="0060399B">
        <w:rPr>
          <w:rStyle w:val="Emphasis"/>
        </w:rPr>
        <w:t>hypersonic</w:t>
      </w:r>
      <w:r w:rsidRPr="0060399B">
        <w:rPr>
          <w:sz w:val="14"/>
        </w:rPr>
        <w:t xml:space="preserve"> weapon</w:t>
      </w:r>
      <w:r w:rsidRPr="0060399B">
        <w:rPr>
          <w:rStyle w:val="Emphasis"/>
        </w:rPr>
        <w:t>s</w:t>
      </w:r>
      <w:r w:rsidRPr="0060399B">
        <w:rPr>
          <w:sz w:val="14"/>
        </w:rPr>
        <w:t xml:space="preserve"> </w:t>
      </w:r>
      <w:r w:rsidRPr="0060399B">
        <w:rPr>
          <w:rStyle w:val="TitleChar1"/>
        </w:rPr>
        <w:t>under the</w:t>
      </w:r>
      <w:r w:rsidRPr="0060399B">
        <w:rPr>
          <w:sz w:val="14"/>
        </w:rPr>
        <w:t xml:space="preserve"> US </w:t>
      </w:r>
      <w:r w:rsidRPr="0060399B">
        <w:rPr>
          <w:rStyle w:val="TitleChar1"/>
        </w:rPr>
        <w:t>Navy’s</w:t>
      </w:r>
      <w:r w:rsidRPr="0060399B">
        <w:rPr>
          <w:sz w:val="14"/>
        </w:rPr>
        <w:t xml:space="preserve"> Conventional </w:t>
      </w:r>
      <w:r w:rsidRPr="0060399B">
        <w:rPr>
          <w:rStyle w:val="Emphasis"/>
        </w:rPr>
        <w:t>Prompt Strike</w:t>
      </w:r>
      <w:r w:rsidRPr="0060399B">
        <w:rPr>
          <w:sz w:val="14"/>
        </w:rPr>
        <w:t xml:space="preserve"> </w:t>
      </w:r>
      <w:r w:rsidRPr="0060399B">
        <w:rPr>
          <w:rStyle w:val="TitleChar1"/>
        </w:rPr>
        <w:t>program, which is intended to provide the US military with the ability to strike hardened or time-sensitive targets with conventional warheads, as well as through several Air Force, Army, and DARPA (Defense Advanced Research Projects Agency) programs.</w:t>
      </w:r>
    </w:p>
    <w:p w14:paraId="2D481D73" w14:textId="77777777" w:rsidR="00592F0F" w:rsidRPr="0060399B" w:rsidRDefault="00592F0F" w:rsidP="00592F0F">
      <w:pPr>
        <w:rPr>
          <w:sz w:val="14"/>
        </w:rPr>
      </w:pPr>
      <w:r w:rsidRPr="0060399B">
        <w:rPr>
          <w:sz w:val="14"/>
        </w:rPr>
        <w:t>According to the Congressional Research Service report, the programs are:</w:t>
      </w:r>
    </w:p>
    <w:p w14:paraId="429E7F4C" w14:textId="77777777" w:rsidR="00592F0F" w:rsidRPr="0060399B" w:rsidRDefault="00592F0F" w:rsidP="00592F0F">
      <w:pPr>
        <w:ind w:left="720"/>
        <w:rPr>
          <w:sz w:val="14"/>
        </w:rPr>
      </w:pPr>
      <w:r w:rsidRPr="0060399B">
        <w:rPr>
          <w:sz w:val="14"/>
        </w:rPr>
        <w:t>US Navy—Offensive Anti-Surface Warfare Increment 2 (</w:t>
      </w:r>
      <w:proofErr w:type="spellStart"/>
      <w:r w:rsidRPr="0060399B">
        <w:rPr>
          <w:sz w:val="14"/>
        </w:rPr>
        <w:t>OASuW</w:t>
      </w:r>
      <w:proofErr w:type="spellEnd"/>
      <w:r w:rsidRPr="0060399B">
        <w:rPr>
          <w:sz w:val="14"/>
        </w:rPr>
        <w:t xml:space="preserve"> Inc 2), also known as Hypersonic Air-Launched </w:t>
      </w:r>
      <w:proofErr w:type="spellStart"/>
      <w:r w:rsidRPr="0060399B">
        <w:rPr>
          <w:sz w:val="14"/>
        </w:rPr>
        <w:t>OASuW</w:t>
      </w:r>
      <w:proofErr w:type="spellEnd"/>
      <w:r w:rsidRPr="0060399B">
        <w:rPr>
          <w:sz w:val="14"/>
        </w:rPr>
        <w:t xml:space="preserve"> (HALO);</w:t>
      </w:r>
    </w:p>
    <w:p w14:paraId="55865B21" w14:textId="77777777" w:rsidR="00592F0F" w:rsidRPr="0060399B" w:rsidRDefault="00592F0F" w:rsidP="00592F0F">
      <w:pPr>
        <w:ind w:left="720"/>
        <w:rPr>
          <w:sz w:val="14"/>
        </w:rPr>
      </w:pPr>
      <w:r w:rsidRPr="0060399B">
        <w:rPr>
          <w:sz w:val="14"/>
        </w:rPr>
        <w:t>US Army—Long-Range Hypersonic Weapon (LRHW);</w:t>
      </w:r>
    </w:p>
    <w:p w14:paraId="1E62D6A2" w14:textId="77777777" w:rsidR="00592F0F" w:rsidRPr="0060399B" w:rsidRDefault="00592F0F" w:rsidP="00592F0F">
      <w:pPr>
        <w:ind w:left="720"/>
        <w:rPr>
          <w:sz w:val="14"/>
        </w:rPr>
      </w:pPr>
      <w:r w:rsidRPr="0060399B">
        <w:rPr>
          <w:sz w:val="14"/>
        </w:rPr>
        <w:t>US Air Force—AGM-183 Air-Launched Rapid Response Weapon (ARRW, pronounced “arrow”);</w:t>
      </w:r>
    </w:p>
    <w:p w14:paraId="50D0CFEE" w14:textId="77777777" w:rsidR="00592F0F" w:rsidRPr="0060399B" w:rsidRDefault="00592F0F" w:rsidP="00592F0F">
      <w:pPr>
        <w:ind w:left="720"/>
        <w:rPr>
          <w:sz w:val="14"/>
        </w:rPr>
      </w:pPr>
      <w:r w:rsidRPr="0060399B">
        <w:rPr>
          <w:sz w:val="14"/>
        </w:rPr>
        <w:t>US Air Force—Hypersonic Attack Cruise Missile (HACM);</w:t>
      </w:r>
    </w:p>
    <w:p w14:paraId="75C5B772" w14:textId="77777777" w:rsidR="00592F0F" w:rsidRPr="0060399B" w:rsidRDefault="00592F0F" w:rsidP="00592F0F">
      <w:pPr>
        <w:ind w:left="720"/>
        <w:rPr>
          <w:sz w:val="14"/>
        </w:rPr>
      </w:pPr>
      <w:r w:rsidRPr="0060399B">
        <w:rPr>
          <w:sz w:val="14"/>
        </w:rPr>
        <w:t>DARPA—Tactical Boost Glide (TBG);</w:t>
      </w:r>
    </w:p>
    <w:p w14:paraId="3D1B9663" w14:textId="77777777" w:rsidR="00592F0F" w:rsidRPr="0060399B" w:rsidRDefault="00592F0F" w:rsidP="00592F0F">
      <w:pPr>
        <w:ind w:left="720"/>
        <w:rPr>
          <w:sz w:val="14"/>
        </w:rPr>
      </w:pPr>
      <w:r w:rsidRPr="0060399B">
        <w:rPr>
          <w:sz w:val="14"/>
        </w:rPr>
        <w:t>DARPA—Operational Fires (</w:t>
      </w:r>
      <w:proofErr w:type="spellStart"/>
      <w:r w:rsidRPr="0060399B">
        <w:rPr>
          <w:sz w:val="14"/>
        </w:rPr>
        <w:t>OpFires</w:t>
      </w:r>
      <w:proofErr w:type="spellEnd"/>
      <w:r w:rsidRPr="0060399B">
        <w:rPr>
          <w:sz w:val="14"/>
        </w:rPr>
        <w:t>); and</w:t>
      </w:r>
    </w:p>
    <w:p w14:paraId="6665251C" w14:textId="77777777" w:rsidR="00592F0F" w:rsidRPr="0060399B" w:rsidRDefault="00592F0F" w:rsidP="00592F0F">
      <w:pPr>
        <w:ind w:left="720"/>
        <w:rPr>
          <w:sz w:val="14"/>
        </w:rPr>
      </w:pPr>
      <w:r w:rsidRPr="0060399B">
        <w:rPr>
          <w:sz w:val="14"/>
        </w:rPr>
        <w:t>DARPA—Hypersonic Air-breathing Weapon Concept (MOHAWC, pronounced “mohawk”).</w:t>
      </w:r>
    </w:p>
    <w:p w14:paraId="514D9882" w14:textId="77777777" w:rsidR="00592F0F" w:rsidRPr="0060399B" w:rsidRDefault="00592F0F" w:rsidP="00592F0F">
      <w:pPr>
        <w:rPr>
          <w:sz w:val="14"/>
        </w:rPr>
      </w:pPr>
      <w:r w:rsidRPr="0060399B">
        <w:rPr>
          <w:sz w:val="14"/>
        </w:rPr>
        <w:t>As regards the Hypersonic Missile Defenses, though investments have been made in counter-hypersonic weapons capabilities, former Under Secretary of Defense for Research and Engineering Michael Griffin has stated that the United States will not have a defensive capability against hypersonic weapons until the mid-2020s, at the earliest.</w:t>
      </w:r>
    </w:p>
    <w:p w14:paraId="28E09E4D" w14:textId="77777777" w:rsidR="00592F0F" w:rsidRPr="0060399B" w:rsidRDefault="00592F0F" w:rsidP="00592F0F">
      <w:pPr>
        <w:rPr>
          <w:sz w:val="14"/>
        </w:rPr>
      </w:pPr>
      <w:r w:rsidRPr="0060399B">
        <w:rPr>
          <w:rStyle w:val="TitleChar1"/>
        </w:rPr>
        <w:t>There is</w:t>
      </w:r>
      <w:r w:rsidRPr="0060399B">
        <w:rPr>
          <w:sz w:val="14"/>
        </w:rPr>
        <w:t xml:space="preserve"> indeed </w:t>
      </w:r>
      <w:r w:rsidRPr="0060399B">
        <w:rPr>
          <w:rStyle w:val="TitleChar1"/>
        </w:rPr>
        <w:t>a</w:t>
      </w:r>
      <w:r w:rsidRPr="0060399B">
        <w:rPr>
          <w:sz w:val="14"/>
        </w:rPr>
        <w:t xml:space="preserve"> </w:t>
      </w:r>
      <w:r w:rsidRPr="0060399B">
        <w:rPr>
          <w:rStyle w:val="Emphasis"/>
        </w:rPr>
        <w:t>debate</w:t>
      </w:r>
      <w:r w:rsidRPr="0060399B">
        <w:rPr>
          <w:sz w:val="14"/>
        </w:rPr>
        <w:t xml:space="preserve"> </w:t>
      </w:r>
      <w:r w:rsidRPr="0060399B">
        <w:rPr>
          <w:rStyle w:val="TitleChar1"/>
        </w:rPr>
        <w:t>in</w:t>
      </w:r>
      <w:r w:rsidRPr="0060399B">
        <w:rPr>
          <w:sz w:val="14"/>
        </w:rPr>
        <w:t xml:space="preserve"> the </w:t>
      </w:r>
      <w:r w:rsidRPr="0060399B">
        <w:rPr>
          <w:rStyle w:val="TitleChar1"/>
        </w:rPr>
        <w:t>US strategic circles about the</w:t>
      </w:r>
      <w:r w:rsidRPr="0060399B">
        <w:rPr>
          <w:sz w:val="14"/>
        </w:rPr>
        <w:t xml:space="preserve"> </w:t>
      </w:r>
      <w:r w:rsidRPr="0060399B">
        <w:rPr>
          <w:rStyle w:val="Emphasis"/>
        </w:rPr>
        <w:t>need</w:t>
      </w:r>
      <w:r w:rsidRPr="0060399B">
        <w:rPr>
          <w:sz w:val="14"/>
        </w:rPr>
        <w:t xml:space="preserve"> for defense against hypersonic missiles.</w:t>
      </w:r>
    </w:p>
    <w:p w14:paraId="4C25B91A" w14:textId="77777777" w:rsidR="00592F0F" w:rsidRPr="0060399B" w:rsidRDefault="00592F0F" w:rsidP="00592F0F">
      <w:pPr>
        <w:rPr>
          <w:sz w:val="14"/>
        </w:rPr>
      </w:pPr>
      <w:r w:rsidRPr="0060399B">
        <w:rPr>
          <w:sz w:val="14"/>
        </w:rPr>
        <w:lastRenderedPageBreak/>
        <w:t>Some analysts have suggested that space-based sensor layers—integrated with tracking and fire-control systems to direct high-performance interceptors or directed energy weapons – could theoretically present viable options for defending against hypersonic weapons.</w:t>
      </w:r>
    </w:p>
    <w:p w14:paraId="5E3AFF13" w14:textId="77777777" w:rsidR="00592F0F" w:rsidRPr="0060399B" w:rsidRDefault="00592F0F" w:rsidP="00592F0F">
      <w:pPr>
        <w:rPr>
          <w:sz w:val="14"/>
        </w:rPr>
      </w:pPr>
      <w:r w:rsidRPr="0060399B">
        <w:rPr>
          <w:sz w:val="14"/>
        </w:rPr>
        <w:t xml:space="preserve">But, some other </w:t>
      </w:r>
      <w:r w:rsidRPr="0060399B">
        <w:rPr>
          <w:rStyle w:val="TitleChar1"/>
        </w:rPr>
        <w:t>analysts</w:t>
      </w:r>
      <w:r w:rsidRPr="0060399B">
        <w:rPr>
          <w:sz w:val="14"/>
        </w:rPr>
        <w:t xml:space="preserve"> </w:t>
      </w:r>
      <w:r w:rsidRPr="0060399B">
        <w:rPr>
          <w:rStyle w:val="TitleChar1"/>
        </w:rPr>
        <w:t>have</w:t>
      </w:r>
      <w:r w:rsidRPr="0060399B">
        <w:rPr>
          <w:sz w:val="14"/>
        </w:rPr>
        <w:t xml:space="preserve"> </w:t>
      </w:r>
      <w:r w:rsidRPr="0060399B">
        <w:rPr>
          <w:rStyle w:val="Emphasis"/>
        </w:rPr>
        <w:t>questioned</w:t>
      </w:r>
      <w:r w:rsidRPr="0060399B">
        <w:rPr>
          <w:sz w:val="14"/>
        </w:rPr>
        <w:t xml:space="preserve"> </w:t>
      </w:r>
      <w:r w:rsidRPr="0060399B">
        <w:rPr>
          <w:rStyle w:val="TitleChar1"/>
        </w:rPr>
        <w:t>the</w:t>
      </w:r>
      <w:r w:rsidRPr="0060399B">
        <w:rPr>
          <w:sz w:val="14"/>
        </w:rPr>
        <w:t xml:space="preserve"> affordability, technological feasibility, and </w:t>
      </w:r>
      <w:r w:rsidRPr="0060399B">
        <w:rPr>
          <w:rStyle w:val="Emphasis"/>
        </w:rPr>
        <w:t>utility</w:t>
      </w:r>
      <w:r w:rsidRPr="0060399B">
        <w:rPr>
          <w:sz w:val="14"/>
        </w:rPr>
        <w:t xml:space="preserve"> of wide-area hypersonic weapons defense.</w:t>
      </w:r>
    </w:p>
    <w:p w14:paraId="18585392" w14:textId="77777777" w:rsidR="00592F0F" w:rsidRPr="0060399B" w:rsidRDefault="00592F0F" w:rsidP="00592F0F">
      <w:pPr>
        <w:rPr>
          <w:sz w:val="14"/>
        </w:rPr>
      </w:pPr>
      <w:r w:rsidRPr="0060399B">
        <w:rPr>
          <w:sz w:val="14"/>
        </w:rPr>
        <w:t>According to physicist and nuclear expert James Acton, “point-defense systems, and particularly [Terminal High-Altitude Area Defense (THAAD)], could very plausibly be adapted to deal with hypersonic missiles.</w:t>
      </w:r>
    </w:p>
    <w:p w14:paraId="0F8ACF73" w14:textId="77777777" w:rsidR="00592F0F" w:rsidRPr="0060399B" w:rsidRDefault="00592F0F" w:rsidP="00592F0F">
      <w:pPr>
        <w:rPr>
          <w:sz w:val="14"/>
        </w:rPr>
      </w:pPr>
      <w:r w:rsidRPr="0060399B">
        <w:rPr>
          <w:sz w:val="14"/>
        </w:rPr>
        <w:t xml:space="preserve">The disadvantage of those systems is that they can only defend small areas. To defend </w:t>
      </w:r>
      <w:r w:rsidRPr="0060399B">
        <w:rPr>
          <w:rStyle w:val="TitleChar1"/>
        </w:rPr>
        <w:t>the</w:t>
      </w:r>
      <w:r w:rsidRPr="0060399B">
        <w:rPr>
          <w:sz w:val="14"/>
        </w:rPr>
        <w:t xml:space="preserve"> continental United States, you would need an unaffordable number of THAAD batteries.”</w:t>
      </w:r>
    </w:p>
    <w:p w14:paraId="5B452639" w14:textId="77777777" w:rsidR="00592F0F" w:rsidRPr="0060399B" w:rsidRDefault="00592F0F" w:rsidP="00592F0F">
      <w:pPr>
        <w:rPr>
          <w:sz w:val="14"/>
        </w:rPr>
      </w:pPr>
      <w:r w:rsidRPr="0060399B">
        <w:rPr>
          <w:sz w:val="14"/>
        </w:rPr>
        <w:t xml:space="preserve">In addition, some American analysts argue that </w:t>
      </w:r>
      <w:r w:rsidRPr="0060399B">
        <w:rPr>
          <w:rStyle w:val="TitleChar1"/>
        </w:rPr>
        <w:t>hypersonic weapons lack</w:t>
      </w:r>
      <w:r w:rsidRPr="0060399B">
        <w:rPr>
          <w:sz w:val="14"/>
        </w:rPr>
        <w:t xml:space="preserve"> defined </w:t>
      </w:r>
      <w:r w:rsidRPr="0060399B">
        <w:rPr>
          <w:rStyle w:val="Emphasis"/>
        </w:rPr>
        <w:t>mission requirements</w:t>
      </w:r>
      <w:r w:rsidRPr="0060399B">
        <w:rPr>
          <w:rStyle w:val="TitleChar1"/>
        </w:rPr>
        <w:t xml:space="preserve">, contribute </w:t>
      </w:r>
      <w:r w:rsidRPr="0060399B">
        <w:rPr>
          <w:rStyle w:val="Emphasis"/>
        </w:rPr>
        <w:t>little</w:t>
      </w:r>
      <w:r w:rsidRPr="0060399B">
        <w:rPr>
          <w:rStyle w:val="TitleChar1"/>
        </w:rPr>
        <w:t xml:space="preserve"> to US military capability, and are </w:t>
      </w:r>
      <w:r w:rsidRPr="0060399B">
        <w:rPr>
          <w:rStyle w:val="Emphasis"/>
        </w:rPr>
        <w:t>unnecessary</w:t>
      </w:r>
      <w:r w:rsidRPr="0060399B">
        <w:rPr>
          <w:sz w:val="14"/>
        </w:rPr>
        <w:t xml:space="preserve"> for deterrence.</w:t>
      </w:r>
    </w:p>
    <w:p w14:paraId="06D8426F" w14:textId="77777777" w:rsidR="00592F0F" w:rsidRPr="0060399B" w:rsidRDefault="00592F0F" w:rsidP="00592F0F">
      <w:pPr>
        <w:rPr>
          <w:sz w:val="14"/>
        </w:rPr>
      </w:pPr>
      <w:r w:rsidRPr="0060399B">
        <w:rPr>
          <w:sz w:val="14"/>
        </w:rPr>
        <w:t>Some analysts also caution that hypersonic cruise missiles may not be used against countries possessing ICBMs in their heartlands. For instance, if Russia uses a missile like Zircon against the United States, the latter can retaliate massively with ICBMs.</w:t>
      </w:r>
    </w:p>
    <w:p w14:paraId="31795B1E" w14:textId="77777777" w:rsidR="00592F0F" w:rsidRPr="0060399B" w:rsidRDefault="00592F0F" w:rsidP="00592F0F">
      <w:pPr>
        <w:rPr>
          <w:sz w:val="14"/>
        </w:rPr>
      </w:pPr>
      <w:r w:rsidRPr="0060399B">
        <w:rPr>
          <w:rStyle w:val="TitleChar1"/>
        </w:rPr>
        <w:t>All this</w:t>
      </w:r>
      <w:r w:rsidRPr="0060399B">
        <w:rPr>
          <w:sz w:val="14"/>
        </w:rPr>
        <w:t xml:space="preserve"> perhaps </w:t>
      </w:r>
      <w:r w:rsidRPr="0060399B">
        <w:rPr>
          <w:rStyle w:val="Emphasis"/>
          <w:sz w:val="28"/>
          <w:szCs w:val="28"/>
        </w:rPr>
        <w:t>explains why the US has not developed</w:t>
      </w:r>
      <w:r w:rsidRPr="0060399B">
        <w:rPr>
          <w:sz w:val="14"/>
        </w:rPr>
        <w:t xml:space="preserve">, as of now, </w:t>
      </w:r>
      <w:r w:rsidRPr="0060399B">
        <w:rPr>
          <w:rStyle w:val="Emphasis"/>
          <w:sz w:val="28"/>
          <w:szCs w:val="28"/>
        </w:rPr>
        <w:t>a deployable hypersonic system</w:t>
      </w:r>
      <w:r w:rsidRPr="0060399B">
        <w:rPr>
          <w:sz w:val="14"/>
        </w:rPr>
        <w:t>.</w:t>
      </w:r>
    </w:p>
    <w:p w14:paraId="17A9499E" w14:textId="77777777" w:rsidR="00592F0F" w:rsidRPr="0060399B" w:rsidRDefault="00592F0F" w:rsidP="00592F0F">
      <w:pPr>
        <w:rPr>
          <w:sz w:val="14"/>
        </w:rPr>
      </w:pPr>
      <w:r w:rsidRPr="0060399B">
        <w:rPr>
          <w:rStyle w:val="TitleChar1"/>
        </w:rPr>
        <w:t>At present, the</w:t>
      </w:r>
      <w:r w:rsidRPr="0060399B">
        <w:rPr>
          <w:sz w:val="14"/>
        </w:rPr>
        <w:t xml:space="preserve"> Department of Defense (</w:t>
      </w:r>
      <w:r w:rsidRPr="0060399B">
        <w:rPr>
          <w:rStyle w:val="Emphasis"/>
        </w:rPr>
        <w:t>DOD</w:t>
      </w:r>
      <w:r w:rsidRPr="0060399B">
        <w:rPr>
          <w:sz w:val="14"/>
        </w:rPr>
        <w:t xml:space="preserve">) </w:t>
      </w:r>
      <w:r w:rsidRPr="0060399B">
        <w:rPr>
          <w:rStyle w:val="TitleChar1"/>
        </w:rPr>
        <w:t>has</w:t>
      </w:r>
      <w:r w:rsidRPr="0060399B">
        <w:rPr>
          <w:sz w:val="14"/>
        </w:rPr>
        <w:t xml:space="preserve"> </w:t>
      </w:r>
      <w:r w:rsidRPr="0060399B">
        <w:rPr>
          <w:rStyle w:val="Emphasis"/>
        </w:rPr>
        <w:t>not established any programs of record</w:t>
      </w:r>
      <w:r w:rsidRPr="0060399B">
        <w:rPr>
          <w:sz w:val="14"/>
        </w:rPr>
        <w:t xml:space="preserve"> </w:t>
      </w:r>
      <w:r w:rsidRPr="0060399B">
        <w:rPr>
          <w:rStyle w:val="TitleChar1"/>
        </w:rPr>
        <w:t>for hypersonic weapons, suggesting that it may not have</w:t>
      </w:r>
      <w:r w:rsidRPr="0060399B">
        <w:rPr>
          <w:sz w:val="14"/>
        </w:rPr>
        <w:t xml:space="preserve"> </w:t>
      </w:r>
      <w:r w:rsidRPr="0060399B">
        <w:rPr>
          <w:rStyle w:val="Emphasis"/>
        </w:rPr>
        <w:t>approved</w:t>
      </w:r>
      <w:r w:rsidRPr="0060399B">
        <w:rPr>
          <w:sz w:val="14"/>
        </w:rPr>
        <w:t xml:space="preserve"> </w:t>
      </w:r>
      <w:r w:rsidRPr="0060399B">
        <w:rPr>
          <w:rStyle w:val="TitleChar1"/>
        </w:rPr>
        <w:t>either</w:t>
      </w:r>
      <w:r w:rsidRPr="0060399B">
        <w:rPr>
          <w:sz w:val="14"/>
        </w:rPr>
        <w:t xml:space="preserve"> </w:t>
      </w:r>
      <w:r w:rsidRPr="0060399B">
        <w:rPr>
          <w:rStyle w:val="Emphasis"/>
        </w:rPr>
        <w:t>mission requirements</w:t>
      </w:r>
      <w:r w:rsidRPr="0060399B">
        <w:rPr>
          <w:sz w:val="14"/>
        </w:rPr>
        <w:t xml:space="preserve"> </w:t>
      </w:r>
      <w:r w:rsidRPr="0060399B">
        <w:rPr>
          <w:rStyle w:val="TitleChar1"/>
        </w:rPr>
        <w:t>for the</w:t>
      </w:r>
      <w:r w:rsidRPr="0060399B">
        <w:rPr>
          <w:sz w:val="14"/>
        </w:rPr>
        <w:t xml:space="preserve"> </w:t>
      </w:r>
      <w:r w:rsidRPr="0060399B">
        <w:rPr>
          <w:rStyle w:val="Emphasis"/>
        </w:rPr>
        <w:t>systems</w:t>
      </w:r>
      <w:r w:rsidRPr="0060399B">
        <w:rPr>
          <w:sz w:val="14"/>
        </w:rPr>
        <w:t xml:space="preserve"> </w:t>
      </w:r>
      <w:r w:rsidRPr="0060399B">
        <w:rPr>
          <w:rStyle w:val="Emphasis"/>
        </w:rPr>
        <w:t>or</w:t>
      </w:r>
      <w:r w:rsidRPr="0060399B">
        <w:rPr>
          <w:sz w:val="14"/>
        </w:rPr>
        <w:t xml:space="preserve"> </w:t>
      </w:r>
      <w:r w:rsidRPr="0060399B">
        <w:rPr>
          <w:rStyle w:val="Emphasis"/>
        </w:rPr>
        <w:t>long-term funding</w:t>
      </w:r>
      <w:r w:rsidRPr="0060399B">
        <w:rPr>
          <w:sz w:val="14"/>
        </w:rPr>
        <w:t xml:space="preserve"> </w:t>
      </w:r>
      <w:r w:rsidRPr="0060399B">
        <w:rPr>
          <w:rStyle w:val="TitleChar1"/>
        </w:rPr>
        <w:t>plans</w:t>
      </w:r>
      <w:r w:rsidRPr="0060399B">
        <w:rPr>
          <w:sz w:val="14"/>
        </w:rPr>
        <w:t xml:space="preserve">,” says the Congressional Research Service report, quoting Principal Director for </w:t>
      </w:r>
      <w:proofErr w:type="spellStart"/>
      <w:r w:rsidRPr="0060399B">
        <w:rPr>
          <w:sz w:val="14"/>
        </w:rPr>
        <w:t>Hypersonics</w:t>
      </w:r>
      <w:proofErr w:type="spellEnd"/>
      <w:r w:rsidRPr="0060399B">
        <w:rPr>
          <w:sz w:val="14"/>
        </w:rPr>
        <w:t xml:space="preserve"> (Office of the Under Secretary of Defense for Research and Engineering) Mike White that </w:t>
      </w:r>
      <w:r w:rsidRPr="0060399B">
        <w:rPr>
          <w:rStyle w:val="TitleChar1"/>
        </w:rPr>
        <w:t xml:space="preserve">“DOD has </w:t>
      </w:r>
      <w:r w:rsidRPr="0060399B">
        <w:rPr>
          <w:rStyle w:val="Emphasis"/>
        </w:rPr>
        <w:t>not yet made a decision to acquire hypersonic</w:t>
      </w:r>
      <w:r w:rsidRPr="0060399B">
        <w:rPr>
          <w:rStyle w:val="TitleChar1"/>
        </w:rPr>
        <w:t xml:space="preserve"> weapon</w:t>
      </w:r>
      <w:r w:rsidRPr="0060399B">
        <w:rPr>
          <w:rStyle w:val="Emphasis"/>
        </w:rPr>
        <w:t>s</w:t>
      </w:r>
      <w:r w:rsidRPr="0060399B">
        <w:rPr>
          <w:rStyle w:val="TitleChar1"/>
        </w:rPr>
        <w:t xml:space="preserve"> and is instead developing</w:t>
      </w:r>
      <w:r w:rsidRPr="0060399B">
        <w:rPr>
          <w:sz w:val="14"/>
        </w:rPr>
        <w:t xml:space="preserve"> </w:t>
      </w:r>
      <w:r w:rsidRPr="0060399B">
        <w:rPr>
          <w:rStyle w:val="Emphasis"/>
        </w:rPr>
        <w:t>prototypes</w:t>
      </w:r>
      <w:r w:rsidRPr="0060399B">
        <w:rPr>
          <w:sz w:val="14"/>
        </w:rPr>
        <w:t xml:space="preserve"> </w:t>
      </w:r>
      <w:r w:rsidRPr="0060399B">
        <w:rPr>
          <w:rStyle w:val="TitleChar1"/>
        </w:rPr>
        <w:t>to assist in the</w:t>
      </w:r>
      <w:r w:rsidRPr="0060399B">
        <w:rPr>
          <w:sz w:val="14"/>
        </w:rPr>
        <w:t xml:space="preserve"> </w:t>
      </w:r>
      <w:r w:rsidRPr="0060399B">
        <w:rPr>
          <w:rStyle w:val="Emphasis"/>
        </w:rPr>
        <w:t>evaluation</w:t>
      </w:r>
      <w:r w:rsidRPr="0060399B">
        <w:rPr>
          <w:sz w:val="14"/>
        </w:rPr>
        <w:t xml:space="preserve"> </w:t>
      </w:r>
      <w:r w:rsidRPr="0060399B">
        <w:rPr>
          <w:rStyle w:val="TitleChar1"/>
        </w:rPr>
        <w:t>of</w:t>
      </w:r>
      <w:r w:rsidRPr="0060399B">
        <w:rPr>
          <w:sz w:val="14"/>
        </w:rPr>
        <w:t xml:space="preserve"> </w:t>
      </w:r>
      <w:r w:rsidRPr="0060399B">
        <w:rPr>
          <w:rStyle w:val="Emphasis"/>
        </w:rPr>
        <w:t>potential</w:t>
      </w:r>
      <w:r w:rsidRPr="0060399B">
        <w:rPr>
          <w:sz w:val="14"/>
        </w:rPr>
        <w:t xml:space="preserve"> weapon </w:t>
      </w:r>
      <w:r w:rsidRPr="0060399B">
        <w:rPr>
          <w:rStyle w:val="TitleChar1"/>
        </w:rPr>
        <w:t>system</w:t>
      </w:r>
      <w:r w:rsidRPr="0060399B">
        <w:rPr>
          <w:sz w:val="14"/>
        </w:rPr>
        <w:t xml:space="preserve"> </w:t>
      </w:r>
      <w:r w:rsidRPr="0060399B">
        <w:rPr>
          <w:rStyle w:val="Emphasis"/>
        </w:rPr>
        <w:t>concepts</w:t>
      </w:r>
      <w:r w:rsidRPr="0060399B">
        <w:rPr>
          <w:sz w:val="14"/>
        </w:rPr>
        <w:t xml:space="preserve"> and mission sets.”</w:t>
      </w:r>
    </w:p>
    <w:p w14:paraId="547A0352" w14:textId="77777777" w:rsidR="00592F0F" w:rsidRPr="0060399B" w:rsidRDefault="00592F0F" w:rsidP="00592F0F">
      <w:pPr>
        <w:rPr>
          <w:sz w:val="14"/>
        </w:rPr>
      </w:pPr>
      <w:r w:rsidRPr="0060399B">
        <w:rPr>
          <w:sz w:val="14"/>
        </w:rPr>
        <w:t>The report, therefore, asks Congress to consider questions about the rationale for hypersonic weapons, their expected costs, and their implications for strategic stability and arms control.</w:t>
      </w:r>
    </w:p>
    <w:p w14:paraId="67DE4138" w14:textId="77777777" w:rsidR="00592F0F" w:rsidRPr="0060399B" w:rsidRDefault="00592F0F" w:rsidP="00592F0F">
      <w:pPr>
        <w:rPr>
          <w:sz w:val="14"/>
        </w:rPr>
      </w:pPr>
      <w:r w:rsidRPr="0060399B">
        <w:rPr>
          <w:sz w:val="14"/>
        </w:rPr>
        <w:t xml:space="preserve">The </w:t>
      </w:r>
      <w:r w:rsidRPr="0060399B">
        <w:rPr>
          <w:rStyle w:val="Emphasis"/>
        </w:rPr>
        <w:t>“questions”</w:t>
      </w:r>
      <w:r w:rsidRPr="0060399B">
        <w:rPr>
          <w:sz w:val="14"/>
        </w:rPr>
        <w:t xml:space="preserve"> </w:t>
      </w:r>
      <w:r w:rsidRPr="0060399B">
        <w:rPr>
          <w:rStyle w:val="TitleChar1"/>
        </w:rPr>
        <w:t>are</w:t>
      </w:r>
      <w:r w:rsidRPr="0060399B">
        <w:rPr>
          <w:sz w:val="14"/>
        </w:rPr>
        <w:t>:</w:t>
      </w:r>
    </w:p>
    <w:p w14:paraId="5478F8C7" w14:textId="77777777" w:rsidR="00592F0F" w:rsidRPr="0060399B" w:rsidRDefault="00592F0F" w:rsidP="00592F0F">
      <w:pPr>
        <w:ind w:left="720"/>
        <w:rPr>
          <w:sz w:val="14"/>
        </w:rPr>
      </w:pPr>
      <w:r w:rsidRPr="0060399B">
        <w:rPr>
          <w:rStyle w:val="Emphasis"/>
        </w:rPr>
        <w:t>What</w:t>
      </w:r>
      <w:r w:rsidRPr="0060399B">
        <w:rPr>
          <w:sz w:val="14"/>
        </w:rPr>
        <w:t xml:space="preserve"> mission(s) </w:t>
      </w:r>
      <w:r w:rsidRPr="0060399B">
        <w:rPr>
          <w:rStyle w:val="Emphasis"/>
        </w:rPr>
        <w:t>will hypersonic</w:t>
      </w:r>
      <w:r w:rsidRPr="0060399B">
        <w:rPr>
          <w:sz w:val="14"/>
        </w:rPr>
        <w:t xml:space="preserve"> weapon</w:t>
      </w:r>
      <w:r w:rsidRPr="0060399B">
        <w:rPr>
          <w:rStyle w:val="Emphasis"/>
        </w:rPr>
        <w:t>s</w:t>
      </w:r>
      <w:r w:rsidRPr="0060399B">
        <w:rPr>
          <w:sz w:val="14"/>
        </w:rPr>
        <w:t xml:space="preserve"> </w:t>
      </w:r>
      <w:r w:rsidRPr="0060399B">
        <w:rPr>
          <w:rStyle w:val="Emphasis"/>
        </w:rPr>
        <w:t>be used for?</w:t>
      </w:r>
      <w:r w:rsidRPr="0060399B">
        <w:rPr>
          <w:sz w:val="14"/>
        </w:rPr>
        <w:t xml:space="preserve"> Are hypersonic weapons the most cost-effective means of executing these potential missions? </w:t>
      </w:r>
      <w:r w:rsidRPr="0060399B">
        <w:rPr>
          <w:rStyle w:val="TitleChar1"/>
        </w:rPr>
        <w:t>How will they be</w:t>
      </w:r>
      <w:r w:rsidRPr="0060399B">
        <w:rPr>
          <w:sz w:val="14"/>
        </w:rPr>
        <w:t xml:space="preserve"> </w:t>
      </w:r>
      <w:r w:rsidRPr="0060399B">
        <w:rPr>
          <w:rStyle w:val="Emphasis"/>
        </w:rPr>
        <w:t>incorporated</w:t>
      </w:r>
      <w:r w:rsidRPr="0060399B">
        <w:rPr>
          <w:sz w:val="14"/>
        </w:rPr>
        <w:t xml:space="preserve"> </w:t>
      </w:r>
      <w:r w:rsidRPr="0060399B">
        <w:rPr>
          <w:rStyle w:val="TitleChar1"/>
        </w:rPr>
        <w:t>into</w:t>
      </w:r>
      <w:r w:rsidRPr="0060399B">
        <w:rPr>
          <w:sz w:val="14"/>
        </w:rPr>
        <w:t xml:space="preserve"> joint </w:t>
      </w:r>
      <w:r w:rsidRPr="0060399B">
        <w:rPr>
          <w:rStyle w:val="TitleChar1"/>
        </w:rPr>
        <w:t>operational</w:t>
      </w:r>
      <w:r w:rsidRPr="0060399B">
        <w:rPr>
          <w:sz w:val="14"/>
        </w:rPr>
        <w:t xml:space="preserve"> </w:t>
      </w:r>
      <w:r w:rsidRPr="0060399B">
        <w:rPr>
          <w:rStyle w:val="Emphasis"/>
        </w:rPr>
        <w:t>doctrine</w:t>
      </w:r>
      <w:r w:rsidRPr="0060399B">
        <w:rPr>
          <w:sz w:val="14"/>
        </w:rPr>
        <w:t xml:space="preserve"> </w:t>
      </w:r>
      <w:r w:rsidRPr="0060399B">
        <w:rPr>
          <w:rStyle w:val="TitleChar1"/>
        </w:rPr>
        <w:t>and</w:t>
      </w:r>
      <w:r w:rsidRPr="0060399B">
        <w:rPr>
          <w:sz w:val="14"/>
        </w:rPr>
        <w:t xml:space="preserve"> </w:t>
      </w:r>
      <w:r w:rsidRPr="0060399B">
        <w:rPr>
          <w:rStyle w:val="Emphasis"/>
        </w:rPr>
        <w:t>concepts?</w:t>
      </w:r>
    </w:p>
    <w:p w14:paraId="3FECD8AA" w14:textId="77777777" w:rsidR="00592F0F" w:rsidRPr="0060399B" w:rsidRDefault="00592F0F" w:rsidP="00592F0F">
      <w:pPr>
        <w:ind w:left="720"/>
        <w:rPr>
          <w:sz w:val="14"/>
        </w:rPr>
      </w:pPr>
      <w:r w:rsidRPr="0060399B">
        <w:rPr>
          <w:rStyle w:val="TitleChar1"/>
        </w:rPr>
        <w:t>Given</w:t>
      </w:r>
      <w:r w:rsidRPr="0060399B">
        <w:rPr>
          <w:sz w:val="14"/>
        </w:rPr>
        <w:t xml:space="preserve"> the </w:t>
      </w:r>
      <w:r w:rsidRPr="0060399B">
        <w:rPr>
          <w:rStyle w:val="Emphasis"/>
        </w:rPr>
        <w:t>lack of defined mission requirements</w:t>
      </w:r>
      <w:r w:rsidRPr="0060399B">
        <w:rPr>
          <w:sz w:val="14"/>
        </w:rPr>
        <w:t xml:space="preserve"> </w:t>
      </w:r>
      <w:r w:rsidRPr="0060399B">
        <w:rPr>
          <w:rStyle w:val="TitleChar1"/>
        </w:rPr>
        <w:t>for hypersonic weapons, how should Congress evaluate</w:t>
      </w:r>
      <w:r w:rsidRPr="0060399B">
        <w:rPr>
          <w:sz w:val="14"/>
        </w:rPr>
        <w:t xml:space="preserve"> </w:t>
      </w:r>
      <w:r w:rsidRPr="0060399B">
        <w:rPr>
          <w:rStyle w:val="Emphasis"/>
        </w:rPr>
        <w:t>funding requests</w:t>
      </w:r>
      <w:r w:rsidRPr="0060399B">
        <w:rPr>
          <w:sz w:val="14"/>
        </w:rPr>
        <w:t xml:space="preserve"> for hypersonic weapons programs or balance funding requests for hypersonic weapons programs, enabling technologies, and supporting test infrastructure</w:t>
      </w:r>
      <w:r w:rsidRPr="0060399B">
        <w:rPr>
          <w:rStyle w:val="Emphasis"/>
        </w:rPr>
        <w:t>?</w:t>
      </w:r>
      <w:r w:rsidRPr="0060399B">
        <w:rPr>
          <w:sz w:val="14"/>
        </w:rPr>
        <w:t xml:space="preserve"> </w:t>
      </w:r>
      <w:r w:rsidRPr="0060399B">
        <w:rPr>
          <w:rStyle w:val="TitleChar1"/>
        </w:rPr>
        <w:t>Is</w:t>
      </w:r>
      <w:r w:rsidRPr="0060399B">
        <w:rPr>
          <w:sz w:val="14"/>
        </w:rPr>
        <w:t xml:space="preserve"> </w:t>
      </w:r>
      <w:r w:rsidRPr="0060399B">
        <w:rPr>
          <w:rStyle w:val="Emphasis"/>
        </w:rPr>
        <w:t>accelerating research</w:t>
      </w:r>
      <w:r w:rsidRPr="0060399B">
        <w:rPr>
          <w:sz w:val="14"/>
        </w:rPr>
        <w:t xml:space="preserve"> </w:t>
      </w:r>
      <w:r w:rsidRPr="0060399B">
        <w:rPr>
          <w:rStyle w:val="TitleChar1"/>
        </w:rPr>
        <w:t>on hypersonic weapons</w:t>
      </w:r>
      <w:r w:rsidRPr="0060399B">
        <w:rPr>
          <w:sz w:val="14"/>
        </w:rPr>
        <w:t xml:space="preserve">, enabling technologies, or hypersonic missile defense options both </w:t>
      </w:r>
      <w:r w:rsidRPr="0060399B">
        <w:rPr>
          <w:rStyle w:val="TitleChar1"/>
        </w:rPr>
        <w:t>necessary and</w:t>
      </w:r>
      <w:r w:rsidRPr="0060399B">
        <w:rPr>
          <w:sz w:val="14"/>
        </w:rPr>
        <w:t xml:space="preserve"> technologically </w:t>
      </w:r>
      <w:r w:rsidRPr="0060399B">
        <w:rPr>
          <w:rStyle w:val="Emphasis"/>
        </w:rPr>
        <w:t>feasible?</w:t>
      </w:r>
    </w:p>
    <w:p w14:paraId="7C40BA96" w14:textId="77777777" w:rsidR="00592F0F" w:rsidRPr="0060399B" w:rsidRDefault="00592F0F" w:rsidP="00592F0F">
      <w:pPr>
        <w:ind w:left="720"/>
        <w:rPr>
          <w:rStyle w:val="Emphasis"/>
        </w:rPr>
      </w:pPr>
      <w:r w:rsidRPr="0060399B">
        <w:rPr>
          <w:rStyle w:val="TitleChar1"/>
        </w:rPr>
        <w:t>How</w:t>
      </w:r>
      <w:r w:rsidRPr="0060399B">
        <w:rPr>
          <w:sz w:val="14"/>
        </w:rPr>
        <w:t xml:space="preserve">, if at all, </w:t>
      </w:r>
      <w:r w:rsidRPr="0060399B">
        <w:rPr>
          <w:rStyle w:val="TitleChar1"/>
        </w:rPr>
        <w:t>will</w:t>
      </w:r>
      <w:r w:rsidRPr="0060399B">
        <w:rPr>
          <w:sz w:val="14"/>
        </w:rPr>
        <w:t xml:space="preserve"> the </w:t>
      </w:r>
      <w:r w:rsidRPr="0060399B">
        <w:rPr>
          <w:rStyle w:val="TitleChar1"/>
        </w:rPr>
        <w:t>fielding</w:t>
      </w:r>
      <w:r w:rsidRPr="0060399B">
        <w:rPr>
          <w:sz w:val="14"/>
        </w:rPr>
        <w:t xml:space="preserve"> of hypersonic </w:t>
      </w:r>
      <w:r w:rsidRPr="0060399B">
        <w:rPr>
          <w:rStyle w:val="TitleChar1"/>
        </w:rPr>
        <w:t>weapons affect</w:t>
      </w:r>
      <w:r w:rsidRPr="0060399B">
        <w:rPr>
          <w:sz w:val="14"/>
        </w:rPr>
        <w:t xml:space="preserve"> </w:t>
      </w:r>
      <w:r w:rsidRPr="0060399B">
        <w:rPr>
          <w:rStyle w:val="Emphasis"/>
        </w:rPr>
        <w:t>strategic stability?</w:t>
      </w:r>
    </w:p>
    <w:p w14:paraId="5A42FB9C" w14:textId="77777777" w:rsidR="00592F0F" w:rsidRPr="0060399B" w:rsidRDefault="00592F0F" w:rsidP="00592F0F">
      <w:pPr>
        <w:ind w:left="720"/>
        <w:rPr>
          <w:sz w:val="14"/>
        </w:rPr>
      </w:pPr>
      <w:r w:rsidRPr="0060399B">
        <w:rPr>
          <w:sz w:val="14"/>
        </w:rPr>
        <w:t>Is there a need for risk-mitigation measures, such as expanding New START, negotiating new multilateral arms control agreements, or undertaking transparency and confidence-building activities?</w:t>
      </w:r>
    </w:p>
    <w:p w14:paraId="56BB77E5" w14:textId="77777777" w:rsidR="00592F0F" w:rsidRPr="0060399B" w:rsidRDefault="00592F0F" w:rsidP="00592F0F">
      <w:pPr>
        <w:rPr>
          <w:sz w:val="14"/>
        </w:rPr>
      </w:pPr>
      <w:r w:rsidRPr="0060399B">
        <w:rPr>
          <w:sz w:val="14"/>
        </w:rPr>
        <w:t>The last question is crucial as it involves the issue of “Arms Control.”</w:t>
      </w:r>
    </w:p>
    <w:p w14:paraId="70F37F6E" w14:textId="77777777" w:rsidR="00592F0F" w:rsidRPr="0060399B" w:rsidRDefault="00592F0F" w:rsidP="00592F0F">
      <w:pPr>
        <w:rPr>
          <w:sz w:val="14"/>
        </w:rPr>
      </w:pPr>
      <w:r w:rsidRPr="0060399B">
        <w:rPr>
          <w:rStyle w:val="TitleChar1"/>
        </w:rPr>
        <w:t>Hypersonic weapons programs</w:t>
      </w:r>
      <w:r w:rsidRPr="0060399B">
        <w:rPr>
          <w:sz w:val="14"/>
        </w:rPr>
        <w:t xml:space="preserve">, after all, </w:t>
      </w:r>
      <w:r w:rsidRPr="0060399B">
        <w:rPr>
          <w:rStyle w:val="TitleChar1"/>
        </w:rPr>
        <w:t>are</w:t>
      </w:r>
      <w:r w:rsidRPr="0060399B">
        <w:rPr>
          <w:sz w:val="14"/>
        </w:rPr>
        <w:t xml:space="preserve"> </w:t>
      </w:r>
      <w:r w:rsidRPr="0060399B">
        <w:rPr>
          <w:rStyle w:val="Emphasis"/>
        </w:rPr>
        <w:t>essentially</w:t>
      </w:r>
      <w:r w:rsidRPr="0060399B">
        <w:rPr>
          <w:sz w:val="14"/>
        </w:rPr>
        <w:t xml:space="preserve"> </w:t>
      </w:r>
      <w:r w:rsidRPr="0060399B">
        <w:rPr>
          <w:rStyle w:val="Emphasis"/>
        </w:rPr>
        <w:t>strategic</w:t>
      </w:r>
      <w:r w:rsidRPr="0060399B">
        <w:rPr>
          <w:sz w:val="14"/>
        </w:rPr>
        <w:t xml:space="preserve"> weapons. </w:t>
      </w:r>
      <w:r w:rsidRPr="0060399B">
        <w:rPr>
          <w:rStyle w:val="TitleChar1"/>
        </w:rPr>
        <w:t xml:space="preserve">Should the US be a </w:t>
      </w:r>
      <w:r w:rsidRPr="0060399B">
        <w:rPr>
          <w:rStyle w:val="Emphasis"/>
        </w:rPr>
        <w:t>part of the arms race</w:t>
      </w:r>
      <w:r w:rsidRPr="0060399B">
        <w:rPr>
          <w:sz w:val="14"/>
        </w:rPr>
        <w:t xml:space="preserve"> </w:t>
      </w:r>
      <w:r w:rsidRPr="0060399B">
        <w:rPr>
          <w:rStyle w:val="TitleChar1"/>
        </w:rPr>
        <w:t>instead of taking measures to</w:t>
      </w:r>
      <w:r w:rsidRPr="0060399B">
        <w:rPr>
          <w:sz w:val="14"/>
        </w:rPr>
        <w:t xml:space="preserve"> </w:t>
      </w:r>
      <w:r w:rsidRPr="0060399B">
        <w:rPr>
          <w:rStyle w:val="Emphasis"/>
        </w:rPr>
        <w:t>mitigate risks</w:t>
      </w:r>
      <w:r w:rsidRPr="0060399B">
        <w:rPr>
          <w:sz w:val="14"/>
        </w:rPr>
        <w:t xml:space="preserve"> </w:t>
      </w:r>
      <w:r w:rsidRPr="0060399B">
        <w:rPr>
          <w:rStyle w:val="TitleChar1"/>
        </w:rPr>
        <w:t>by</w:t>
      </w:r>
      <w:r w:rsidRPr="0060399B">
        <w:rPr>
          <w:sz w:val="14"/>
        </w:rPr>
        <w:t xml:space="preserve"> </w:t>
      </w:r>
      <w:r w:rsidRPr="0060399B">
        <w:rPr>
          <w:rStyle w:val="Emphasis"/>
        </w:rPr>
        <w:t>negotiating</w:t>
      </w:r>
      <w:r w:rsidRPr="0060399B">
        <w:rPr>
          <w:sz w:val="14"/>
        </w:rPr>
        <w:t xml:space="preserve"> for a new START with Russia, which, at the moment, does not cover weapons that fly on a ballistic trajectory for less than 50% of their flight, as do hypersonic glide vehicles and hypersonic cruise missiles?</w:t>
      </w:r>
    </w:p>
    <w:p w14:paraId="486C86BD" w14:textId="77777777" w:rsidR="00592F0F" w:rsidRPr="0060399B" w:rsidRDefault="00592F0F" w:rsidP="00592F0F">
      <w:pPr>
        <w:rPr>
          <w:sz w:val="14"/>
        </w:rPr>
      </w:pPr>
      <w:r w:rsidRPr="0060399B">
        <w:rPr>
          <w:sz w:val="14"/>
        </w:rPr>
        <w:t>After all, Article V of the START treaty states that “when a party believes that a new kind of strategic offensive arm is emerging, that Party shall have the right to raise the question of such a strategic offensive arm for consideration in the Bilateral Consultative Commission (BCC).”</w:t>
      </w:r>
    </w:p>
    <w:p w14:paraId="0679CA2B" w14:textId="77777777" w:rsidR="00592F0F" w:rsidRPr="0060399B" w:rsidRDefault="00592F0F" w:rsidP="00592F0F">
      <w:pPr>
        <w:rPr>
          <w:sz w:val="14"/>
        </w:rPr>
      </w:pPr>
      <w:r w:rsidRPr="0060399B">
        <w:rPr>
          <w:sz w:val="14"/>
        </w:rPr>
        <w:t xml:space="preserve">Therefore, </w:t>
      </w:r>
      <w:r w:rsidRPr="0060399B">
        <w:rPr>
          <w:rStyle w:val="TitleChar1"/>
        </w:rPr>
        <w:t>many American strategic analysts have even proposed negotiating a</w:t>
      </w:r>
      <w:r w:rsidRPr="0060399B">
        <w:rPr>
          <w:sz w:val="14"/>
        </w:rPr>
        <w:t xml:space="preserve"> </w:t>
      </w:r>
      <w:r w:rsidRPr="0060399B">
        <w:rPr>
          <w:rStyle w:val="Emphasis"/>
        </w:rPr>
        <w:t>new international arms control agreement</w:t>
      </w:r>
      <w:r w:rsidRPr="0060399B">
        <w:rPr>
          <w:sz w:val="14"/>
        </w:rPr>
        <w:t xml:space="preserve"> that would institute a moratorium or ban on hypersonic weapon testing, </w:t>
      </w:r>
      <w:r w:rsidRPr="0060399B">
        <w:rPr>
          <w:rStyle w:val="TitleChar1"/>
        </w:rPr>
        <w:t xml:space="preserve">with a “highly </w:t>
      </w:r>
      <w:r w:rsidRPr="0060399B">
        <w:rPr>
          <w:rStyle w:val="Emphasis"/>
        </w:rPr>
        <w:t>verifiable</w:t>
      </w:r>
      <w:r w:rsidRPr="0060399B">
        <w:rPr>
          <w:rStyle w:val="TitleChar1"/>
        </w:rPr>
        <w:t>” and</w:t>
      </w:r>
      <w:r w:rsidRPr="0060399B">
        <w:rPr>
          <w:sz w:val="14"/>
        </w:rPr>
        <w:t xml:space="preserve"> “highly </w:t>
      </w:r>
      <w:r w:rsidRPr="0060399B">
        <w:rPr>
          <w:rStyle w:val="Emphasis"/>
        </w:rPr>
        <w:t>effective</w:t>
      </w:r>
      <w:r w:rsidRPr="0060399B">
        <w:rPr>
          <w:rStyle w:val="TitleChar1"/>
        </w:rPr>
        <w:t>” means of</w:t>
      </w:r>
      <w:r w:rsidRPr="0060399B">
        <w:rPr>
          <w:sz w:val="14"/>
        </w:rPr>
        <w:t xml:space="preserve"> </w:t>
      </w:r>
      <w:r w:rsidRPr="0060399B">
        <w:rPr>
          <w:rStyle w:val="Emphasis"/>
        </w:rPr>
        <w:t>preventing</w:t>
      </w:r>
      <w:r w:rsidRPr="0060399B">
        <w:rPr>
          <w:sz w:val="14"/>
        </w:rPr>
        <w:t xml:space="preserve"> </w:t>
      </w:r>
      <w:r w:rsidRPr="0060399B">
        <w:rPr>
          <w:rStyle w:val="TitleChar1"/>
        </w:rPr>
        <w:t>a</w:t>
      </w:r>
      <w:r w:rsidRPr="0060399B">
        <w:rPr>
          <w:sz w:val="14"/>
        </w:rPr>
        <w:t xml:space="preserve"> </w:t>
      </w:r>
      <w:r w:rsidRPr="0060399B">
        <w:rPr>
          <w:rStyle w:val="Emphasis"/>
        </w:rPr>
        <w:t>potential arms race</w:t>
      </w:r>
      <w:r w:rsidRPr="0060399B">
        <w:rPr>
          <w:sz w:val="14"/>
        </w:rPr>
        <w:t xml:space="preserve"> </w:t>
      </w:r>
      <w:r w:rsidRPr="0060399B">
        <w:rPr>
          <w:rStyle w:val="TitleChar1"/>
        </w:rPr>
        <w:t>and</w:t>
      </w:r>
      <w:r w:rsidRPr="0060399B">
        <w:rPr>
          <w:sz w:val="14"/>
        </w:rPr>
        <w:t xml:space="preserve"> </w:t>
      </w:r>
      <w:r w:rsidRPr="0060399B">
        <w:rPr>
          <w:rStyle w:val="Emphasis"/>
        </w:rPr>
        <w:t>preserving strategic stability</w:t>
      </w:r>
      <w:r w:rsidRPr="0060399B">
        <w:rPr>
          <w:sz w:val="14"/>
        </w:rPr>
        <w:t xml:space="preserve">, </w:t>
      </w:r>
      <w:r w:rsidRPr="0060399B">
        <w:rPr>
          <w:rStyle w:val="Emphasis"/>
        </w:rPr>
        <w:t>even though</w:t>
      </w:r>
      <w:r w:rsidRPr="0060399B">
        <w:rPr>
          <w:sz w:val="14"/>
        </w:rPr>
        <w:t xml:space="preserve"> </w:t>
      </w:r>
      <w:r w:rsidRPr="0060399B">
        <w:rPr>
          <w:rStyle w:val="TitleChar1"/>
        </w:rPr>
        <w:t>relations between Washington and Moscow are at the</w:t>
      </w:r>
      <w:r w:rsidRPr="0060399B">
        <w:rPr>
          <w:sz w:val="14"/>
        </w:rPr>
        <w:t xml:space="preserve"> </w:t>
      </w:r>
      <w:r w:rsidRPr="0060399B">
        <w:rPr>
          <w:rStyle w:val="Emphasis"/>
        </w:rPr>
        <w:t>lowest ebb</w:t>
      </w:r>
      <w:r w:rsidRPr="0060399B">
        <w:rPr>
          <w:sz w:val="14"/>
        </w:rPr>
        <w:t xml:space="preserve"> following the war in Ukraine.</w:t>
      </w:r>
    </w:p>
    <w:p w14:paraId="094D8E5E" w14:textId="77777777" w:rsidR="00592F0F" w:rsidRPr="0060399B" w:rsidRDefault="00592F0F" w:rsidP="00592F0F"/>
    <w:p w14:paraId="67CC7C3D" w14:textId="77777777" w:rsidR="00592F0F" w:rsidRPr="00892819" w:rsidRDefault="00592F0F" w:rsidP="00592F0F">
      <w:pPr>
        <w:keepNext/>
        <w:keepLines/>
        <w:spacing w:after="0" w:line="240" w:lineRule="auto"/>
        <w:outlineLvl w:val="3"/>
        <w:rPr>
          <w:rFonts w:ascii="Arial" w:eastAsia="Times New Roman" w:hAnsi="Arial" w:cs="Times New Roman"/>
          <w:b/>
          <w:iCs/>
          <w:sz w:val="24"/>
        </w:rPr>
      </w:pPr>
      <w:r w:rsidRPr="00892819">
        <w:rPr>
          <w:rFonts w:ascii="Arial" w:eastAsia="Times New Roman" w:hAnsi="Arial" w:cs="Times New Roman"/>
          <w:b/>
          <w:iCs/>
          <w:sz w:val="24"/>
        </w:rPr>
        <w:t xml:space="preserve">The plan causes a shift to </w:t>
      </w:r>
      <w:proofErr w:type="spellStart"/>
      <w:r w:rsidRPr="00892819">
        <w:rPr>
          <w:rFonts w:ascii="Arial" w:eastAsia="Times New Roman" w:hAnsi="Arial" w:cs="Times New Roman"/>
          <w:b/>
          <w:iCs/>
          <w:sz w:val="24"/>
          <w:u w:val="single"/>
        </w:rPr>
        <w:t>hypersonics</w:t>
      </w:r>
      <w:proofErr w:type="spellEnd"/>
      <w:r w:rsidRPr="00892819">
        <w:rPr>
          <w:rFonts w:ascii="Arial" w:eastAsia="Times New Roman" w:hAnsi="Arial" w:cs="Times New Roman"/>
          <w:b/>
          <w:iCs/>
          <w:sz w:val="24"/>
        </w:rPr>
        <w:t xml:space="preserve">—that turns </w:t>
      </w:r>
      <w:proofErr w:type="spellStart"/>
      <w:r w:rsidRPr="00892819">
        <w:rPr>
          <w:rFonts w:ascii="Arial" w:eastAsia="Times New Roman" w:hAnsi="Arial" w:cs="Times New Roman"/>
          <w:b/>
          <w:iCs/>
          <w:sz w:val="24"/>
          <w:u w:val="single"/>
        </w:rPr>
        <w:t>miscalc</w:t>
      </w:r>
      <w:proofErr w:type="spellEnd"/>
      <w:r w:rsidRPr="00892819">
        <w:rPr>
          <w:rFonts w:ascii="Arial" w:eastAsia="Times New Roman" w:hAnsi="Arial" w:cs="Times New Roman"/>
          <w:b/>
          <w:iCs/>
          <w:sz w:val="24"/>
        </w:rPr>
        <w:t>.</w:t>
      </w:r>
    </w:p>
    <w:p w14:paraId="2AC7299F" w14:textId="77777777" w:rsidR="00592F0F" w:rsidRPr="00892819" w:rsidRDefault="00592F0F" w:rsidP="00592F0F">
      <w:pPr>
        <w:spacing w:after="0" w:line="240" w:lineRule="auto"/>
        <w:rPr>
          <w:rFonts w:eastAsia="Calibri"/>
        </w:rPr>
      </w:pPr>
      <w:r w:rsidRPr="00892819">
        <w:rPr>
          <w:rFonts w:ascii="Arial" w:eastAsia="Calibri" w:hAnsi="Arial" w:cs="Arial"/>
          <w:b/>
          <w:bCs/>
        </w:rPr>
        <w:t>Russel</w:t>
      </w:r>
      <w:r w:rsidRPr="00892819">
        <w:rPr>
          <w:rFonts w:eastAsia="Calibri"/>
          <w:b/>
          <w:bCs/>
        </w:rPr>
        <w:t xml:space="preserve"> </w:t>
      </w:r>
      <w:r w:rsidRPr="00892819">
        <w:rPr>
          <w:rFonts w:ascii="Arial" w:eastAsia="Calibri" w:hAnsi="Arial" w:cs="Arial"/>
          <w:b/>
          <w:bCs/>
        </w:rPr>
        <w:t>21</w:t>
      </w:r>
      <w:r w:rsidRPr="00892819">
        <w:rPr>
          <w:rFonts w:eastAsia="Calibri"/>
        </w:rPr>
        <w:t xml:space="preserve"> - (Ruby Russell, Foreign Affairs Specialist with the U.S. Department of Energy’s National Nuclear Security Administration (DOE/NNSA) Office of Nuclear Verification (ONV); 2021, CSIS, "No First Nukes Replacing the U.S. Nuclear First Strike Mission with Non-Nuclear Hypersonic Weapons from On the Horizon: A Collection of Papers from the Next Generation on JSTOR," </w:t>
      </w:r>
      <w:proofErr w:type="spellStart"/>
      <w:r w:rsidRPr="00892819">
        <w:rPr>
          <w:rFonts w:eastAsia="Calibri"/>
        </w:rPr>
        <w:t>doa</w:t>
      </w:r>
      <w:proofErr w:type="spellEnd"/>
      <w:r w:rsidRPr="00892819">
        <w:rPr>
          <w:rFonts w:eastAsia="Calibri"/>
        </w:rPr>
        <w:t>: 9-20-2023) url: https://www.jstor.org/stable/resrep29483.14</w:t>
      </w:r>
    </w:p>
    <w:p w14:paraId="35947D19" w14:textId="77777777" w:rsidR="00592F0F" w:rsidRPr="00892819" w:rsidRDefault="00592F0F" w:rsidP="00592F0F">
      <w:pPr>
        <w:spacing w:after="0" w:line="240" w:lineRule="auto"/>
        <w:rPr>
          <w:rFonts w:eastAsia="Calibri"/>
          <w:sz w:val="16"/>
        </w:rPr>
      </w:pPr>
    </w:p>
    <w:p w14:paraId="1C8FF4BC" w14:textId="77777777" w:rsidR="00592F0F" w:rsidRPr="00892819" w:rsidRDefault="00592F0F" w:rsidP="00592F0F">
      <w:pPr>
        <w:spacing w:after="0" w:line="240" w:lineRule="auto"/>
        <w:rPr>
          <w:rFonts w:eastAsia="Calibri"/>
          <w:sz w:val="16"/>
        </w:rPr>
      </w:pPr>
      <w:r w:rsidRPr="00892819">
        <w:rPr>
          <w:rFonts w:eastAsia="Calibri"/>
          <w:b/>
          <w:u w:val="single"/>
        </w:rPr>
        <w:t xml:space="preserve">If the role of nuclear weapons was </w:t>
      </w:r>
      <w:r w:rsidRPr="00892819">
        <w:rPr>
          <w:rFonts w:eastAsia="Calibri"/>
          <w:b/>
          <w:iCs/>
          <w:u w:val="single"/>
          <w:bdr w:val="single" w:sz="12" w:space="0" w:color="auto"/>
        </w:rPr>
        <w:t>circumscribed</w:t>
      </w:r>
      <w:r w:rsidRPr="00892819">
        <w:rPr>
          <w:rFonts w:eastAsia="Calibri"/>
          <w:b/>
          <w:u w:val="single"/>
        </w:rPr>
        <w:t xml:space="preserve"> to deterring adversary nuclear use</w:t>
      </w:r>
      <w:r w:rsidRPr="00892819">
        <w:rPr>
          <w:rFonts w:eastAsia="Calibri"/>
          <w:sz w:val="16"/>
        </w:rPr>
        <w:t xml:space="preserve">, where any contemplation of use is limited to response to nuclear attack (or what the 2010 NPR refers to as “sole purpose”), </w:t>
      </w:r>
      <w:r w:rsidRPr="00892819">
        <w:rPr>
          <w:rFonts w:eastAsia="Calibri"/>
          <w:b/>
          <w:u w:val="single"/>
        </w:rPr>
        <w:t xml:space="preserve">how would U.S. deterrence be impacted and how might it </w:t>
      </w:r>
      <w:r w:rsidRPr="00892819">
        <w:rPr>
          <w:rFonts w:eastAsia="Calibri"/>
          <w:b/>
          <w:iCs/>
          <w:u w:val="single"/>
          <w:bdr w:val="single" w:sz="12" w:space="0" w:color="auto"/>
        </w:rPr>
        <w:t>adapt</w:t>
      </w:r>
      <w:r w:rsidRPr="00892819">
        <w:rPr>
          <w:rFonts w:eastAsia="Calibri"/>
          <w:b/>
          <w:u w:val="single"/>
        </w:rPr>
        <w:t xml:space="preserve">?"* Is there room for a </w:t>
      </w:r>
      <w:r w:rsidRPr="00892819">
        <w:rPr>
          <w:rFonts w:eastAsia="Calibri"/>
          <w:b/>
          <w:iCs/>
          <w:u w:val="single"/>
          <w:bdr w:val="single" w:sz="12" w:space="0" w:color="auto"/>
        </w:rPr>
        <w:t>non-nuclear supplement</w:t>
      </w:r>
      <w:r w:rsidRPr="00892819">
        <w:rPr>
          <w:rFonts w:eastAsia="Calibri"/>
          <w:sz w:val="16"/>
        </w:rPr>
        <w:t>? From Delpech’s perspective, ‘</w:t>
      </w:r>
      <w:r w:rsidRPr="00892819">
        <w:rPr>
          <w:rFonts w:eastAsia="Calibri"/>
          <w:b/>
          <w:u w:val="single"/>
        </w:rPr>
        <w:t xml:space="preserve">the relationship between nuclear and conventional weapons is </w:t>
      </w:r>
      <w:r w:rsidRPr="00892819">
        <w:rPr>
          <w:rFonts w:eastAsia="Calibri"/>
          <w:b/>
          <w:iCs/>
          <w:u w:val="single"/>
          <w:bdr w:val="single" w:sz="12" w:space="0" w:color="auto"/>
        </w:rPr>
        <w:t>evolving rapidly</w:t>
      </w:r>
      <w:r w:rsidRPr="00892819">
        <w:rPr>
          <w:rFonts w:eastAsia="Calibri"/>
          <w:sz w:val="16"/>
        </w:rPr>
        <w:t xml:space="preserve">, and new forms of deterrence are appearing, including those involving the offense-defense balance.’ </w:t>
      </w:r>
      <w:r w:rsidRPr="00892819">
        <w:rPr>
          <w:rFonts w:eastAsia="Calibri"/>
          <w:b/>
          <w:u w:val="single"/>
        </w:rPr>
        <w:t>Similar thinking is prevalent throughout the</w:t>
      </w:r>
      <w:r w:rsidRPr="00892819">
        <w:rPr>
          <w:rFonts w:eastAsia="Calibri"/>
          <w:sz w:val="16"/>
        </w:rPr>
        <w:t xml:space="preserve"> 2010 </w:t>
      </w:r>
      <w:r w:rsidRPr="00892819">
        <w:rPr>
          <w:rFonts w:eastAsia="Calibri"/>
          <w:b/>
          <w:iCs/>
          <w:u w:val="single"/>
          <w:bdr w:val="single" w:sz="12" w:space="0" w:color="auto"/>
        </w:rPr>
        <w:t>NPR</w:t>
      </w:r>
      <w:r w:rsidRPr="00892819">
        <w:rPr>
          <w:rFonts w:eastAsia="Calibri"/>
          <w:sz w:val="16"/>
        </w:rPr>
        <w:t xml:space="preserve">, which states, </w:t>
      </w:r>
      <w:r w:rsidRPr="00892819">
        <w:rPr>
          <w:rFonts w:eastAsia="Calibri"/>
          <w:b/>
          <w:u w:val="single"/>
        </w:rPr>
        <w:t>“[</w:t>
      </w:r>
      <w:r w:rsidRPr="00892819">
        <w:rPr>
          <w:rFonts w:eastAsia="Calibri"/>
          <w:b/>
          <w:highlight w:val="yellow"/>
          <w:u w:val="single"/>
        </w:rPr>
        <w:t xml:space="preserve">a]s the </w:t>
      </w:r>
      <w:r w:rsidRPr="00892819">
        <w:rPr>
          <w:rFonts w:eastAsia="Calibri"/>
          <w:b/>
          <w:iCs/>
          <w:highlight w:val="yellow"/>
          <w:u w:val="single"/>
          <w:bdr w:val="single" w:sz="12" w:space="0" w:color="auto"/>
        </w:rPr>
        <w:t>role of nuc</w:t>
      </w:r>
      <w:r w:rsidRPr="00892819">
        <w:rPr>
          <w:rFonts w:eastAsia="Calibri"/>
          <w:b/>
          <w:iCs/>
          <w:u w:val="single"/>
          <w:bdr w:val="single" w:sz="12" w:space="0" w:color="auto"/>
        </w:rPr>
        <w:t>lear weapon</w:t>
      </w:r>
      <w:r w:rsidRPr="00892819">
        <w:rPr>
          <w:rFonts w:eastAsia="Calibri"/>
          <w:b/>
          <w:iCs/>
          <w:highlight w:val="yellow"/>
          <w:u w:val="single"/>
          <w:bdr w:val="single" w:sz="12" w:space="0" w:color="auto"/>
        </w:rPr>
        <w:t>s</w:t>
      </w:r>
      <w:r w:rsidRPr="00892819">
        <w:rPr>
          <w:rFonts w:eastAsia="Calibri"/>
          <w:b/>
          <w:iCs/>
          <w:u w:val="single"/>
          <w:bdr w:val="single" w:sz="12" w:space="0" w:color="auto"/>
        </w:rPr>
        <w:t xml:space="preserve"> </w:t>
      </w:r>
      <w:r w:rsidRPr="00892819">
        <w:rPr>
          <w:rFonts w:eastAsia="Calibri"/>
          <w:b/>
          <w:iCs/>
          <w:highlight w:val="yellow"/>
          <w:u w:val="single"/>
          <w:bdr w:val="single" w:sz="12" w:space="0" w:color="auto"/>
        </w:rPr>
        <w:t>is reduced</w:t>
      </w:r>
      <w:r w:rsidRPr="00892819">
        <w:rPr>
          <w:rFonts w:eastAsia="Calibri"/>
          <w:b/>
          <w:u w:val="single"/>
        </w:rPr>
        <w:t xml:space="preserve"> in U.S. national security strategy... </w:t>
      </w:r>
      <w:r w:rsidRPr="00892819">
        <w:rPr>
          <w:rFonts w:eastAsia="Calibri"/>
          <w:b/>
          <w:iCs/>
          <w:highlight w:val="yellow"/>
          <w:u w:val="single"/>
          <w:bdr w:val="single" w:sz="12" w:space="0" w:color="auto"/>
        </w:rPr>
        <w:t>non-nuc</w:t>
      </w:r>
      <w:r w:rsidRPr="00892819">
        <w:rPr>
          <w:rFonts w:eastAsia="Calibri"/>
          <w:b/>
          <w:iCs/>
          <w:u w:val="single"/>
          <w:bdr w:val="single" w:sz="12" w:space="0" w:color="auto"/>
        </w:rPr>
        <w:t>lear element</w:t>
      </w:r>
      <w:r w:rsidRPr="00892819">
        <w:rPr>
          <w:rFonts w:eastAsia="Calibri"/>
          <w:b/>
          <w:iCs/>
          <w:highlight w:val="yellow"/>
          <w:u w:val="single"/>
          <w:bdr w:val="single" w:sz="12" w:space="0" w:color="auto"/>
        </w:rPr>
        <w:t>s</w:t>
      </w:r>
      <w:r w:rsidRPr="00892819">
        <w:rPr>
          <w:rFonts w:eastAsia="Calibri"/>
          <w:b/>
          <w:u w:val="single"/>
        </w:rPr>
        <w:t xml:space="preserve"> will </w:t>
      </w:r>
      <w:r w:rsidRPr="00892819">
        <w:rPr>
          <w:rFonts w:eastAsia="Calibri"/>
          <w:b/>
          <w:highlight w:val="yellow"/>
          <w:u w:val="single"/>
        </w:rPr>
        <w:t xml:space="preserve">take on a </w:t>
      </w:r>
      <w:r w:rsidRPr="00892819">
        <w:rPr>
          <w:rFonts w:eastAsia="Calibri"/>
          <w:b/>
          <w:iCs/>
          <w:highlight w:val="yellow"/>
          <w:u w:val="single"/>
          <w:bdr w:val="single" w:sz="12" w:space="0" w:color="auto"/>
        </w:rPr>
        <w:t>greater share</w:t>
      </w:r>
      <w:r w:rsidRPr="00892819">
        <w:rPr>
          <w:rFonts w:eastAsia="Calibri"/>
          <w:b/>
          <w:highlight w:val="yellow"/>
          <w:u w:val="single"/>
        </w:rPr>
        <w:t xml:space="preserve"> of the </w:t>
      </w:r>
      <w:r w:rsidRPr="00892819">
        <w:rPr>
          <w:rFonts w:eastAsia="Calibri"/>
          <w:b/>
          <w:iCs/>
          <w:highlight w:val="yellow"/>
          <w:u w:val="single"/>
          <w:bdr w:val="single" w:sz="12" w:space="0" w:color="auto"/>
        </w:rPr>
        <w:t>deterrence burden</w:t>
      </w:r>
      <w:r w:rsidRPr="00892819">
        <w:rPr>
          <w:rFonts w:eastAsia="Calibri"/>
          <w:b/>
          <w:highlight w:val="yellow"/>
          <w:u w:val="single"/>
        </w:rPr>
        <w:t>.</w:t>
      </w:r>
      <w:r w:rsidRPr="00892819">
        <w:rPr>
          <w:rFonts w:eastAsia="Calibri"/>
          <w:b/>
          <w:u w:val="single"/>
        </w:rPr>
        <w:t>”</w:t>
      </w:r>
    </w:p>
    <w:p w14:paraId="59ACA32B" w14:textId="77777777" w:rsidR="00592F0F" w:rsidRPr="00892819" w:rsidRDefault="00592F0F" w:rsidP="00592F0F">
      <w:pPr>
        <w:spacing w:after="0" w:line="240" w:lineRule="auto"/>
        <w:rPr>
          <w:rFonts w:eastAsia="Calibri"/>
          <w:sz w:val="16"/>
        </w:rPr>
      </w:pPr>
      <w:r w:rsidRPr="00892819">
        <w:rPr>
          <w:rFonts w:eastAsia="Calibri"/>
          <w:sz w:val="16"/>
        </w:rPr>
        <w:t>Although superseded by the 2018 NPR, the 2010 NPR is not an outlier in suggesting that conventional weapons could play a meaningful role in strategic deterrence. In 2005, then commander of the U.S. Strategic Command (STRATCOM) General James Cartwright testified before the Senate Armed Services Committee that “by replacing some nuclear weapons with conventional weapons in the U.S. strategic war plan the United States might be able to further reduce its reliance on, and, therefore, its number of deployed strategic nuclear weapons.” A 2009 congressional commission report led by William Perry and James R. Schlesinger acknowledges that nuclear posture is “not the only element of the U.S. strategic military posture, which also includes ... non-nuclear means of strategic strike’”"* This thinking applies to extended deterrence as well. In 2016, then secretary of defense Ash Carter stated the United States was “refreshing NATO's nuclear playbook to better integrate conventional and nuclear deterrence.?</w:t>
      </w:r>
    </w:p>
    <w:p w14:paraId="4EFC7E6A" w14:textId="77777777" w:rsidR="00592F0F" w:rsidRPr="00892819" w:rsidRDefault="00592F0F" w:rsidP="00592F0F">
      <w:pPr>
        <w:spacing w:after="0" w:line="240" w:lineRule="auto"/>
        <w:rPr>
          <w:rFonts w:eastAsia="Calibri"/>
          <w:sz w:val="16"/>
        </w:rPr>
      </w:pPr>
      <w:r w:rsidRPr="00892819">
        <w:rPr>
          <w:rFonts w:eastAsia="Calibri"/>
          <w:sz w:val="16"/>
        </w:rPr>
        <w:t xml:space="preserve">The above statements make clear that </w:t>
      </w:r>
      <w:r w:rsidRPr="00892819">
        <w:rPr>
          <w:rFonts w:eastAsia="Calibri"/>
          <w:b/>
          <w:highlight w:val="yellow"/>
          <w:u w:val="single"/>
        </w:rPr>
        <w:t xml:space="preserve">turning to </w:t>
      </w:r>
      <w:r w:rsidRPr="00892819">
        <w:rPr>
          <w:rFonts w:eastAsia="Calibri"/>
          <w:b/>
          <w:iCs/>
          <w:highlight w:val="yellow"/>
          <w:u w:val="single"/>
          <w:bdr w:val="single" w:sz="12" w:space="0" w:color="auto"/>
        </w:rPr>
        <w:t>non-nuclear means</w:t>
      </w:r>
      <w:r w:rsidRPr="00892819">
        <w:rPr>
          <w:rFonts w:eastAsia="Calibri"/>
          <w:b/>
          <w:u w:val="single"/>
        </w:rPr>
        <w:t xml:space="preserve"> as a facet of U.S. strategic deterrence is </w:t>
      </w:r>
      <w:r w:rsidRPr="00892819">
        <w:rPr>
          <w:rFonts w:eastAsia="Calibri"/>
          <w:b/>
          <w:iCs/>
          <w:highlight w:val="yellow"/>
          <w:u w:val="single"/>
          <w:bdr w:val="single" w:sz="12" w:space="0" w:color="auto"/>
        </w:rPr>
        <w:t>not out of the realm of possibility</w:t>
      </w:r>
      <w:r w:rsidRPr="00892819">
        <w:rPr>
          <w:rFonts w:eastAsia="Calibri"/>
          <w:b/>
          <w:highlight w:val="yellow"/>
          <w:u w:val="single"/>
        </w:rPr>
        <w:t xml:space="preserve"> and continues to be </w:t>
      </w:r>
      <w:r w:rsidRPr="00892819">
        <w:rPr>
          <w:rFonts w:eastAsia="Calibri"/>
          <w:b/>
          <w:iCs/>
          <w:highlight w:val="yellow"/>
          <w:u w:val="single"/>
          <w:bdr w:val="single" w:sz="12" w:space="0" w:color="auto"/>
        </w:rPr>
        <w:t>seriously contemplated</w:t>
      </w:r>
      <w:r w:rsidRPr="00892819">
        <w:rPr>
          <w:rFonts w:eastAsia="Calibri"/>
          <w:b/>
          <w:u w:val="single"/>
        </w:rPr>
        <w:t xml:space="preserve"> at the </w:t>
      </w:r>
      <w:r w:rsidRPr="00892819">
        <w:rPr>
          <w:rFonts w:eastAsia="Calibri"/>
          <w:b/>
          <w:iCs/>
          <w:u w:val="single"/>
          <w:bdr w:val="single" w:sz="12" w:space="0" w:color="auto"/>
        </w:rPr>
        <w:t>highest levels of government</w:t>
      </w:r>
      <w:r w:rsidRPr="00892819">
        <w:rPr>
          <w:rFonts w:eastAsia="Calibri"/>
          <w:b/>
          <w:highlight w:val="yellow"/>
          <w:u w:val="single"/>
        </w:rPr>
        <w:t>.</w:t>
      </w:r>
      <w:r w:rsidRPr="00892819">
        <w:rPr>
          <w:rFonts w:eastAsia="Calibri"/>
          <w:sz w:val="16"/>
        </w:rPr>
        <w:t xml:space="preserve"> Thus, even in the absence of the intent to use nuclear weapons first, successful deterrence may be possible through the deployment of and threat to use alternative non- nuclear capabilities. However, the question of whether </w:t>
      </w:r>
      <w:r w:rsidRPr="00892819">
        <w:rPr>
          <w:rFonts w:eastAsia="Calibri"/>
          <w:b/>
          <w:u w:val="single"/>
        </w:rPr>
        <w:t xml:space="preserve">the right </w:t>
      </w:r>
      <w:r w:rsidRPr="00892819">
        <w:rPr>
          <w:rFonts w:eastAsia="Calibri"/>
          <w:b/>
          <w:highlight w:val="yellow"/>
          <w:u w:val="single"/>
        </w:rPr>
        <w:t xml:space="preserve">conventional weapons exist to </w:t>
      </w:r>
      <w:r w:rsidRPr="00892819">
        <w:rPr>
          <w:rFonts w:eastAsia="Calibri"/>
          <w:b/>
          <w:iCs/>
          <w:highlight w:val="yellow"/>
          <w:u w:val="single"/>
          <w:bdr w:val="single" w:sz="12" w:space="0" w:color="auto"/>
        </w:rPr>
        <w:t>fill the role</w:t>
      </w:r>
      <w:r w:rsidRPr="00892819">
        <w:rPr>
          <w:rFonts w:eastAsia="Calibri"/>
          <w:b/>
          <w:highlight w:val="yellow"/>
          <w:u w:val="single"/>
        </w:rPr>
        <w:t xml:space="preserve"> intended for</w:t>
      </w:r>
      <w:r w:rsidRPr="00892819">
        <w:rPr>
          <w:rFonts w:eastAsia="Calibri"/>
          <w:b/>
          <w:u w:val="single"/>
        </w:rPr>
        <w:t xml:space="preserve"> nuclear weapons in </w:t>
      </w:r>
      <w:r w:rsidRPr="00892819">
        <w:rPr>
          <w:rFonts w:eastAsia="Calibri"/>
          <w:b/>
          <w:highlight w:val="yellow"/>
          <w:u w:val="single"/>
        </w:rPr>
        <w:t xml:space="preserve">a </w:t>
      </w:r>
      <w:r w:rsidRPr="00892819">
        <w:rPr>
          <w:rFonts w:eastAsia="Calibri"/>
          <w:b/>
          <w:iCs/>
          <w:highlight w:val="yellow"/>
          <w:u w:val="single"/>
          <w:bdr w:val="single" w:sz="12" w:space="0" w:color="auto"/>
        </w:rPr>
        <w:t>first strike</w:t>
      </w:r>
      <w:r w:rsidRPr="00892819">
        <w:rPr>
          <w:rFonts w:eastAsia="Calibri"/>
          <w:sz w:val="16"/>
        </w:rPr>
        <w:t>, in this case deterring an adversary’s non-nuclear attack, has always underlined the debate</w:t>
      </w:r>
      <w:r w:rsidRPr="00892819">
        <w:rPr>
          <w:rFonts w:eastAsia="Calibri"/>
          <w:b/>
          <w:u w:val="single"/>
        </w:rPr>
        <w:t xml:space="preserve">. </w:t>
      </w:r>
      <w:r w:rsidRPr="00892819">
        <w:rPr>
          <w:rFonts w:eastAsia="Calibri"/>
          <w:sz w:val="16"/>
        </w:rPr>
        <w:t>This essay will consider whether non-nuclear HSWs are in fact the “right” weapon.</w:t>
      </w:r>
    </w:p>
    <w:p w14:paraId="478A8186" w14:textId="77777777" w:rsidR="00592F0F" w:rsidRPr="00892819" w:rsidRDefault="00592F0F" w:rsidP="00592F0F">
      <w:pPr>
        <w:spacing w:after="0" w:line="240" w:lineRule="auto"/>
        <w:rPr>
          <w:rFonts w:eastAsia="Calibri"/>
          <w:sz w:val="16"/>
        </w:rPr>
      </w:pPr>
      <w:r w:rsidRPr="00892819">
        <w:rPr>
          <w:rFonts w:eastAsia="Calibri"/>
          <w:sz w:val="16"/>
        </w:rPr>
        <w:t>2. DISARMING FIRST STRIKE</w:t>
      </w:r>
    </w:p>
    <w:p w14:paraId="2797C36E" w14:textId="77777777" w:rsidR="00592F0F" w:rsidRPr="00892819" w:rsidRDefault="00592F0F" w:rsidP="00592F0F">
      <w:pPr>
        <w:spacing w:after="0" w:line="240" w:lineRule="auto"/>
        <w:rPr>
          <w:rFonts w:eastAsia="Calibri"/>
          <w:sz w:val="16"/>
        </w:rPr>
      </w:pPr>
      <w:r w:rsidRPr="00892819">
        <w:rPr>
          <w:rFonts w:eastAsia="Calibri"/>
          <w:sz w:val="16"/>
        </w:rPr>
        <w:t>A second strategic goal historically envisioned for a nuclear first strike was preemptive disarming or debilitation of an enemy's strategic forces. While this is not a stated goal of U.S. nuclear policy today, an examination of a 1962 declassified briefing by the Chairman of the Joint Chiefs of Staff (JCS) to President John F. Kennedy on the Single Integrated Operational Plan (SIOP) suggests that during the Cold War, a disarming first strike against the Soviet Union was among the top priorities of U.S. strategic war planners.</w:t>
      </w:r>
    </w:p>
    <w:p w14:paraId="04310CF6" w14:textId="77777777" w:rsidR="00592F0F" w:rsidRPr="00892819" w:rsidRDefault="00592F0F" w:rsidP="00592F0F">
      <w:pPr>
        <w:spacing w:after="0" w:line="240" w:lineRule="auto"/>
        <w:rPr>
          <w:rFonts w:eastAsia="Calibri"/>
          <w:sz w:val="16"/>
        </w:rPr>
      </w:pPr>
      <w:r w:rsidRPr="00892819">
        <w:rPr>
          <w:rFonts w:eastAsia="Calibri"/>
          <w:sz w:val="16"/>
        </w:rPr>
        <w:t>During this briefing, the JCS chairman explained that the SIOP “</w:t>
      </w:r>
      <w:proofErr w:type="spellStart"/>
      <w:r w:rsidRPr="00892819">
        <w:rPr>
          <w:rFonts w:eastAsia="Calibri"/>
          <w:sz w:val="16"/>
        </w:rPr>
        <w:t>provid</w:t>
      </w:r>
      <w:proofErr w:type="spellEnd"/>
      <w:r w:rsidRPr="00892819">
        <w:rPr>
          <w:rFonts w:eastAsia="Calibri"/>
          <w:sz w:val="16"/>
        </w:rPr>
        <w:t>[ed] for the optimum employment of the US atomic delivery forces in the initial attack of strategic targets in the Sino-Soviet Bloc’””° The 1962 SIOP was “designed for execution as a whole” and could be executed either “in retaliation to a Soviet nuclear strike of the US” or, notably, “as a preemptive measure.” Furthermore, the 1962 SIOP aimed to meet two objectives under either scenario: “a. To destroy or neutralize Sino-Soviet Bloc strategic nuclear delivery capability primary military and government controls of major importance;” and “b. To attack the major urban-industrial centers of the Sino-Soviet Bloc’”” These objectives provide a small insight into the goals imagined for U.S. nuclear first strike during the Cold War.</w:t>
      </w:r>
    </w:p>
    <w:p w14:paraId="68CADD1B" w14:textId="77777777" w:rsidR="00592F0F" w:rsidRPr="00892819" w:rsidRDefault="00592F0F" w:rsidP="00592F0F">
      <w:pPr>
        <w:spacing w:after="0" w:line="240" w:lineRule="auto"/>
        <w:rPr>
          <w:rFonts w:eastAsia="Calibri"/>
          <w:sz w:val="16"/>
        </w:rPr>
      </w:pPr>
      <w:r w:rsidRPr="00892819">
        <w:rPr>
          <w:rFonts w:eastAsia="Calibri"/>
          <w:sz w:val="16"/>
        </w:rPr>
        <w:t>In another work examining the impact of HSWs on deterrence, Lieutenant Colonel Nathan Terry discusses the first-strike option in the context of “deterrence by denial? or “removing ‘strategic options’ from the adversary’” Under this strategy, according to Terry, a first strike “successfully destroys or disables the adversary’s entire ICBM force?” Considering the potential objectives outlined above for a first strike, the question remains: could non-nuclear HSWs perform the role of a nuclear first strike, “destroy[</w:t>
      </w:r>
      <w:proofErr w:type="spellStart"/>
      <w:r w:rsidRPr="00892819">
        <w:rPr>
          <w:rFonts w:eastAsia="Calibri"/>
          <w:sz w:val="16"/>
        </w:rPr>
        <w:t>ing</w:t>
      </w:r>
      <w:proofErr w:type="spellEnd"/>
      <w:r w:rsidRPr="00892819">
        <w:rPr>
          <w:rFonts w:eastAsia="Calibri"/>
          <w:sz w:val="16"/>
        </w:rPr>
        <w:t xml:space="preserve">] or </w:t>
      </w:r>
      <w:proofErr w:type="spellStart"/>
      <w:r w:rsidRPr="00892819">
        <w:rPr>
          <w:rFonts w:eastAsia="Calibri"/>
          <w:sz w:val="16"/>
        </w:rPr>
        <w:t>neutraliz</w:t>
      </w:r>
      <w:proofErr w:type="spellEnd"/>
      <w:r w:rsidRPr="00892819">
        <w:rPr>
          <w:rFonts w:eastAsia="Calibri"/>
          <w:sz w:val="16"/>
        </w:rPr>
        <w:t>[</w:t>
      </w:r>
      <w:proofErr w:type="spellStart"/>
      <w:r w:rsidRPr="00892819">
        <w:rPr>
          <w:rFonts w:eastAsia="Calibri"/>
          <w:sz w:val="16"/>
        </w:rPr>
        <w:t>ing</w:t>
      </w:r>
      <w:proofErr w:type="spellEnd"/>
      <w:r w:rsidRPr="00892819">
        <w:rPr>
          <w:rFonts w:eastAsia="Calibri"/>
          <w:sz w:val="16"/>
        </w:rPr>
        <w:t>]” an adversary’s strategic delivery capabilities to the same extent nuclear weapons could? The answer is likely not. However, if a critical number of sites could be held hostage, would that be enough? Could a first strike carried out by non-nuclear HSWs cause enough damage to an adversary’s strategic sites to deter or prevent retaliation, especially if backed by the threat of a second-strike nuclear deterrent? This question will be further explored in the section on HSWs.</w:t>
      </w:r>
    </w:p>
    <w:p w14:paraId="4991474C" w14:textId="77777777" w:rsidR="00592F0F" w:rsidRPr="00892819" w:rsidRDefault="00592F0F" w:rsidP="00592F0F">
      <w:pPr>
        <w:spacing w:after="0" w:line="240" w:lineRule="auto"/>
        <w:rPr>
          <w:rFonts w:eastAsia="Calibri"/>
          <w:sz w:val="16"/>
        </w:rPr>
      </w:pPr>
      <w:r w:rsidRPr="00892819">
        <w:rPr>
          <w:rFonts w:eastAsia="Calibri"/>
          <w:sz w:val="16"/>
        </w:rPr>
        <w:t>3. EXTENDED DETERRENCE</w:t>
      </w:r>
    </w:p>
    <w:p w14:paraId="65691D6D" w14:textId="77777777" w:rsidR="00592F0F" w:rsidRPr="00892819" w:rsidRDefault="00592F0F" w:rsidP="00592F0F">
      <w:pPr>
        <w:spacing w:after="0" w:line="240" w:lineRule="auto"/>
        <w:rPr>
          <w:rFonts w:eastAsia="Calibri"/>
          <w:sz w:val="16"/>
        </w:rPr>
      </w:pPr>
      <w:r w:rsidRPr="00892819">
        <w:rPr>
          <w:rFonts w:eastAsia="Calibri"/>
          <w:sz w:val="16"/>
        </w:rPr>
        <w:t>Perhaps the most important issue to consider in examining the role of the nuclear first-strike option in U.S. deterrence strategy is extended deterrence. According to the 2009 Congressional Commission on the Strategic Posture of the United States, “U.S. nuclear posture must be designed to address a very broad set of U.S. objectives, including not just deterrence of enemies in time of crisis and war but also assurance of our allies and dissuasion of potential adversaries”” By providing a reliable extended deterrent, the United States not only aims to dissuade adversaries from attacking allies or U.S. forces in allied territory but also to dissuade allies from developing their own domestic nuclear weapons programs, thereby stemming further nuclear proliferation.</w:t>
      </w:r>
    </w:p>
    <w:p w14:paraId="0C9AD13E" w14:textId="77777777" w:rsidR="00592F0F" w:rsidRPr="00892819" w:rsidRDefault="00592F0F" w:rsidP="00592F0F">
      <w:pPr>
        <w:spacing w:after="0" w:line="240" w:lineRule="auto"/>
        <w:rPr>
          <w:rFonts w:eastAsia="Calibri"/>
          <w:sz w:val="16"/>
        </w:rPr>
      </w:pPr>
      <w:r w:rsidRPr="00892819">
        <w:rPr>
          <w:rFonts w:eastAsia="Calibri"/>
          <w:sz w:val="16"/>
        </w:rPr>
        <w:lastRenderedPageBreak/>
        <w:t>Both the 2010 and 2018 NPRs are explicit in their assessment of the important role U.S. nuclear weapons have played in extended deterrence. According to the 2010 NPR,“U.S. nuclear weapons have played an essential role in extending deterrence to U.S. allies and partners against nuclear attacks or nuclear-backed coercion by states in their region that possess or are seeking nuclear Taking it a step further, the 2018 NPR argues “conventional forces alone do not adequately assure many allies and partners. Rather, these states place enormous value on U.S. extended nuclear deterrence’?”</w:t>
      </w:r>
    </w:p>
    <w:p w14:paraId="2A59E78E" w14:textId="77777777" w:rsidR="00592F0F" w:rsidRPr="00892819" w:rsidRDefault="00592F0F" w:rsidP="00592F0F">
      <w:pPr>
        <w:spacing w:after="0" w:line="240" w:lineRule="auto"/>
        <w:rPr>
          <w:rFonts w:eastAsia="Calibri"/>
          <w:sz w:val="16"/>
        </w:rPr>
      </w:pPr>
      <w:r w:rsidRPr="00892819">
        <w:rPr>
          <w:rFonts w:eastAsia="Calibri"/>
          <w:sz w:val="16"/>
        </w:rPr>
        <w:t>While neither document disputes the right of the United States to respond in kind to a nuclear attack on an ally, the 2010 NPR flirts with the question of whether responding to a non-nuclear attack on an ally truly requires a nuclear response. As the 2010 NPR hints at, under the right conditions in the post-Cold War era, there may be room for restructuring the concept of extended deterrence. Under this restructuring, nuclear weapons would play the “sole purpose” of deterring a nuclear weapons attack and be bolstered by conventional forces which may be employed in response to a non- nuclear attack on allies. An extended deterrent structured in this manner could in theory create the conditions under which the United States might declare an NFU policy.</w:t>
      </w:r>
    </w:p>
    <w:p w14:paraId="5614F69F" w14:textId="77777777" w:rsidR="00592F0F" w:rsidRPr="00892819" w:rsidRDefault="00592F0F" w:rsidP="00592F0F">
      <w:pPr>
        <w:spacing w:after="0" w:line="240" w:lineRule="auto"/>
        <w:rPr>
          <w:rFonts w:eastAsia="Calibri"/>
          <w:sz w:val="16"/>
        </w:rPr>
      </w:pPr>
      <w:r w:rsidRPr="00892819">
        <w:rPr>
          <w:rFonts w:eastAsia="Calibri"/>
          <w:sz w:val="16"/>
        </w:rPr>
        <w:t>To better understand the current U.S. position on the link between NFU and extended deterrence and whether there is room for this position to evolve, it is helpful to look at the genesis of U.S. extended nuclear deterrence during the Cold War. As both advocates and opponents of NFU will attest, the early years of the Cold War were defined by stark disparities between the West's recovering post- WWII forces and the Soviet Union's superior conventional capabilities. Following the 1948 Berlin Crisis specifically, it became “clear that the Soviet Union was aggressive and the United States would be unable to stop it through conventional means alone’”* The United States therefore “adopted a policy of using nuclear weapons to deter or respond to a Soviet invasion of Europe? which included a promise “to respond to any Soviet attack with immediate and massive nuclear retaliation”? In advancing this policy, the United States aimed to assure allies in Europe while also discouraging them from pursuing nuclear weapons themselves.*°</w:t>
      </w:r>
    </w:p>
    <w:p w14:paraId="7D4608E6" w14:textId="77777777" w:rsidR="00592F0F" w:rsidRPr="00892819" w:rsidRDefault="00592F0F" w:rsidP="00592F0F">
      <w:pPr>
        <w:spacing w:after="0" w:line="240" w:lineRule="auto"/>
        <w:rPr>
          <w:rFonts w:eastAsia="Calibri"/>
          <w:sz w:val="16"/>
        </w:rPr>
      </w:pPr>
      <w:r w:rsidRPr="00892819">
        <w:rPr>
          <w:rFonts w:eastAsia="Calibri"/>
          <w:sz w:val="16"/>
        </w:rPr>
        <w:t>Such thinking led to the establishment of first-use as “a cornerstone of the defensive posture of the North Atlantic Treaty Organization (NATO).”* This posture persists today, manifest in NATO's “flexible response” policy, which “allows the alliance to be the first to introduce nuclear weapons into a conflict, including in reply to an attack with conventional weapons: In addition to its European allies, the United States also extends deterrence to allies in East Asia and the Middle East, including South Korea and Japan, to “deter major nonnuclear threats against them.”</w:t>
      </w:r>
    </w:p>
    <w:p w14:paraId="02D06947" w14:textId="77777777" w:rsidR="00592F0F" w:rsidRPr="00892819" w:rsidRDefault="00592F0F" w:rsidP="00592F0F">
      <w:pPr>
        <w:spacing w:after="0" w:line="240" w:lineRule="auto"/>
        <w:rPr>
          <w:rFonts w:eastAsia="Calibri"/>
          <w:sz w:val="16"/>
        </w:rPr>
      </w:pPr>
      <w:r w:rsidRPr="00892819">
        <w:rPr>
          <w:rFonts w:eastAsia="Calibri"/>
          <w:sz w:val="16"/>
        </w:rPr>
        <w:t>While the threat of U.S. nuclear first-use as a component of the extended deterrence commitment to NATO allies during the Cold War may have been prudent, it is less clear whether such thinking remains applicable in the twenty-first century. As the 2010 NPR consents, in a post-Cold War world, the “advent of U.S. conventional military preeminence” has fostered in a new strategic environment in which the role of U.S. nuclear weapons in “deterring non-nuclear attacks ...has declined significantly”** Experts advising Congress have reached similar conclusions, acknowledging that “the challenge of deterring Soviet and Warsaw Pact conventional attack obviously disappeared’*&gt;</w:t>
      </w:r>
    </w:p>
    <w:p w14:paraId="106376E1" w14:textId="77777777" w:rsidR="00592F0F" w:rsidRPr="00892819" w:rsidRDefault="00592F0F" w:rsidP="00592F0F">
      <w:pPr>
        <w:spacing w:after="0" w:line="240" w:lineRule="auto"/>
        <w:rPr>
          <w:rFonts w:eastAsia="Calibri"/>
          <w:sz w:val="16"/>
        </w:rPr>
      </w:pPr>
      <w:r w:rsidRPr="00892819">
        <w:rPr>
          <w:rFonts w:eastAsia="Calibri"/>
          <w:sz w:val="16"/>
        </w:rPr>
        <w:t>Such statements are of course a decade old and fail to account for an evolved strategic environment in which China has continued to qualitatively and quantitatively improve its conventional and nuclear forces and Russia has carried out serious conventional offensives, including the invasion of Georgia in 2008 and the illegal annexation of Crimea in 2014. Even so, continued U.S. military dominance in the post-Cold War environment cannot be discounted. Furthermore, while not NATO members themselves, the invasions of Georgia and Ukraine occurred despite continued deployment of NATO nuclear forces in neighboring countries, potentially calling into question the effectiveness of these nuclear forces in deterring conventional attack in the region.</w:t>
      </w:r>
    </w:p>
    <w:p w14:paraId="52D43E0D" w14:textId="77777777" w:rsidR="00592F0F" w:rsidRPr="00892819" w:rsidRDefault="00592F0F" w:rsidP="00592F0F">
      <w:pPr>
        <w:spacing w:after="0" w:line="240" w:lineRule="auto"/>
        <w:rPr>
          <w:rFonts w:eastAsia="Calibri"/>
          <w:sz w:val="16"/>
        </w:rPr>
      </w:pPr>
      <w:r w:rsidRPr="00892819">
        <w:rPr>
          <w:rFonts w:eastAsia="Calibri"/>
          <w:sz w:val="16"/>
        </w:rPr>
        <w:t>Beyond European allies, many view the threat of first-use via extended deterrence as essential to assuring allies such as Japan and South Korea, as well as for minimizing incentives to pursue nuclear programs of their own.* But the credibility of this first-use threat in response to a non-nuclear attack on an ally remains questionable. As Bernard Brodie, the father of deterrence, asked, “[w]e may be quite sure we will hit back if hit directly ourselves, but will we do so if any of our chief allies is attacked or threatened to attack?”</w:t>
      </w:r>
    </w:p>
    <w:p w14:paraId="335D5EED" w14:textId="77777777" w:rsidR="00592F0F" w:rsidRPr="00892819" w:rsidRDefault="00592F0F" w:rsidP="00592F0F">
      <w:pPr>
        <w:spacing w:after="0" w:line="240" w:lineRule="auto"/>
        <w:rPr>
          <w:rFonts w:eastAsia="Calibri"/>
          <w:sz w:val="16"/>
        </w:rPr>
      </w:pPr>
      <w:r w:rsidRPr="00892819">
        <w:rPr>
          <w:rFonts w:eastAsia="Calibri"/>
          <w:sz w:val="16"/>
        </w:rPr>
        <w:t xml:space="preserve">Diving deeper into this question of credibility, Steve Fetter and Jon </w:t>
      </w:r>
      <w:proofErr w:type="spellStart"/>
      <w:r w:rsidRPr="00892819">
        <w:rPr>
          <w:rFonts w:eastAsia="Calibri"/>
          <w:sz w:val="16"/>
        </w:rPr>
        <w:t>Wolfsthal</w:t>
      </w:r>
      <w:proofErr w:type="spellEnd"/>
      <w:r w:rsidRPr="00892819">
        <w:rPr>
          <w:rFonts w:eastAsia="Calibri"/>
          <w:sz w:val="16"/>
        </w:rPr>
        <w:t xml:space="preserve"> examine scenarios in which allies such as Japan might expect the United States to use nuclear weapons in their defense, including in response to conventional attacks by North Korea. The authors conclude that there is no plausible scenario in which nuclear weapons would be expected or needed to be used to meaningfully retaliate against a non-nuclear attack by North Korea. They go on to argue, “if the United States and Japan do not believe that it would make sense to use nuclear weapons first, the threat to do so cannot be a credible deterrent to nonnuclear aggression by North Korea?” Furthermore, “making incredible threats weakens the credibility of other commitments. Abandoning incredible threats should make the remaining nuclear use scenarios, and therefore deterrence, more credible”?</w:t>
      </w:r>
    </w:p>
    <w:p w14:paraId="200F7AA6" w14:textId="77777777" w:rsidR="00592F0F" w:rsidRPr="00892819" w:rsidRDefault="00592F0F" w:rsidP="00592F0F">
      <w:pPr>
        <w:spacing w:after="0" w:line="240" w:lineRule="auto"/>
        <w:rPr>
          <w:rFonts w:eastAsia="Calibri"/>
          <w:sz w:val="16"/>
        </w:rPr>
      </w:pPr>
      <w:r w:rsidRPr="00892819">
        <w:rPr>
          <w:rFonts w:eastAsia="Calibri"/>
          <w:sz w:val="16"/>
        </w:rPr>
        <w:t>In bolstering their argument for the success of extended deterrence, opponents of NFU often point to nuclear threats the United States reportedly made during the Gulf War in response to concerns Saddam Hussein might employ chemical weapons. At the time, “Iraq seemed to understand that the threats of retaliation included nuclear weapons. This had an effect on its behavior during Operation Desert Storm, even if the U.S. message was more a bluff than the expression of precisely planned war operations:”° In the early 1990s, it is possible that threats of nuclear first-use may have been the United States’ best option. Looking ahead two decades to the 2010 NPR, however, in this post-Cold War world the United States “continues[s] to strengthen conventional capabilities and reduce the role of nuclear weapons in deterring non-nuclear attacks” As confidence in non-nuclear deterrent alternatives builds and reliable non-nuclear first-strike options diversify, it will be increasingly difficult to justify nuclear fist use in the extended deterrent context.</w:t>
      </w:r>
    </w:p>
    <w:p w14:paraId="0CE0EFE6" w14:textId="77777777" w:rsidR="00592F0F" w:rsidRPr="00892819" w:rsidRDefault="00592F0F" w:rsidP="00592F0F">
      <w:pPr>
        <w:spacing w:after="0" w:line="240" w:lineRule="auto"/>
        <w:rPr>
          <w:rFonts w:eastAsia="Calibri"/>
          <w:sz w:val="16"/>
        </w:rPr>
      </w:pPr>
      <w:r w:rsidRPr="00892819">
        <w:rPr>
          <w:rFonts w:eastAsia="Calibri"/>
          <w:sz w:val="16"/>
        </w:rPr>
        <w:t xml:space="preserve">It should be made clear here that eliminating the nuclear first-strike option from NATO doctrine and U.S. extended deterrence more broadly does not eliminate the nuclear second-strike option nor alter NATO's identity as a nuclear alliance but rather reserves nuclear retaliation for response to a nuclear attack alone. Even still, if the United States forgoes the option of employing nuclear weapons in response to non-nuclear attack, deterrence must be bolstered in some other way. Here, the question must be asked: is there a credible non-nuclear supplement to nuclear deterrence? Specifically, are non-nuclear HSWs capable of replicating the contemporary strategic goals envisioned for U.S. nuclear weapons </w:t>
      </w:r>
      <w:proofErr w:type="spellStart"/>
      <w:r w:rsidRPr="00892819">
        <w:rPr>
          <w:rFonts w:eastAsia="Calibri"/>
          <w:sz w:val="16"/>
        </w:rPr>
        <w:t>ina</w:t>
      </w:r>
      <w:proofErr w:type="spellEnd"/>
      <w:r w:rsidRPr="00892819">
        <w:rPr>
          <w:rFonts w:eastAsia="Calibri"/>
          <w:sz w:val="16"/>
        </w:rPr>
        <w:t xml:space="preserve"> first strike, and therefore of becoming a viable replacement?</w:t>
      </w:r>
    </w:p>
    <w:p w14:paraId="2C6009DF" w14:textId="77777777" w:rsidR="00592F0F" w:rsidRPr="00892819" w:rsidRDefault="00592F0F" w:rsidP="00592F0F">
      <w:pPr>
        <w:spacing w:after="0" w:line="240" w:lineRule="auto"/>
        <w:rPr>
          <w:rFonts w:eastAsia="Calibri"/>
          <w:sz w:val="16"/>
        </w:rPr>
      </w:pPr>
      <w:r w:rsidRPr="00892819">
        <w:rPr>
          <w:rFonts w:eastAsia="Calibri"/>
          <w:sz w:val="16"/>
        </w:rPr>
        <w:t>HYPERSONIC WEAPONS (HSWS): A SOLUTION TO THE NFU PROBLEM?</w:t>
      </w:r>
    </w:p>
    <w:p w14:paraId="7B677624" w14:textId="77777777" w:rsidR="00592F0F" w:rsidRPr="00892819" w:rsidRDefault="00592F0F" w:rsidP="00592F0F">
      <w:pPr>
        <w:spacing w:after="0" w:line="240" w:lineRule="auto"/>
        <w:rPr>
          <w:rFonts w:eastAsia="Calibri"/>
          <w:sz w:val="16"/>
        </w:rPr>
      </w:pPr>
      <w:r w:rsidRPr="00892819">
        <w:rPr>
          <w:rFonts w:eastAsia="Calibri"/>
          <w:sz w:val="16"/>
        </w:rPr>
        <w:t xml:space="preserve">Often defined as vehicles or weapons systems capable of travelling faster than Mach 5, hypersonic systems have existed in the U.S. arsenal for decades, including in the form of intercontinental ballistic missile systems (ICBMs).? However, advancements in technology have allowed for the onset of highly-maneuverable HSWs, which “combine the maneuverability and accuracy of cruise missiles with the long range and speed of ICBMs’? While many are still in the developmental stages, modern hypersonic systems are being designed to travel up to 25,000 kilometers per </w:t>
      </w:r>
      <w:r w:rsidRPr="00892819">
        <w:rPr>
          <w:rFonts w:eastAsia="Calibri"/>
          <w:sz w:val="16"/>
        </w:rPr>
        <w:lastRenderedPageBreak/>
        <w:t>hour, or between one and five miles per second.” Critically, these advanced systems can also be “maneuvered in ways that confound existing methods of defense and detection”*°</w:t>
      </w:r>
    </w:p>
    <w:p w14:paraId="4B2C43E1" w14:textId="77777777" w:rsidR="00592F0F" w:rsidRPr="00892819" w:rsidRDefault="00592F0F" w:rsidP="00592F0F">
      <w:pPr>
        <w:spacing w:after="0" w:line="240" w:lineRule="auto"/>
        <w:rPr>
          <w:rFonts w:eastAsia="Calibri"/>
          <w:sz w:val="16"/>
        </w:rPr>
      </w:pPr>
      <w:r w:rsidRPr="00892819">
        <w:rPr>
          <w:rFonts w:eastAsia="Calibri"/>
          <w:sz w:val="16"/>
        </w:rPr>
        <w:t>While an ICBM traditionally travels along a predictable parabolic arch, modern HSWs are designed to “fly at unusual altitudes - between a few tens of kilometers and 100 kilometers?’ According to a study by R. Jeffrey Smith, this lower altitude flight path makes it “roughly 10 to 20 times harder to detect an incoming ballistic missile? such that from the adversary’s perspective, the HSW’s potential landing zone might appear to be “about as big as Rhode Island.’*” Notably, according to Smith, these weapons fly below altitudes easily detectable by U.S. ballistic missile interceptors, including the Aegis and THAAD systems.*®</w:t>
      </w:r>
    </w:p>
    <w:p w14:paraId="7C34F1DD" w14:textId="77777777" w:rsidR="00592F0F" w:rsidRPr="00892819" w:rsidRDefault="00592F0F" w:rsidP="00592F0F">
      <w:pPr>
        <w:spacing w:after="0" w:line="240" w:lineRule="auto"/>
        <w:rPr>
          <w:rFonts w:eastAsia="Calibri"/>
          <w:sz w:val="16"/>
        </w:rPr>
      </w:pPr>
      <w:r w:rsidRPr="00892819">
        <w:rPr>
          <w:rFonts w:eastAsia="Calibri"/>
          <w:sz w:val="16"/>
        </w:rPr>
        <w:t>In addition to their unique combination of speed and maneuverability, HSWs may be developed to deliver either nuclear or conventional payloads. While Russia has already introduced the nuclear Avangard hypersonic glide vehicle into its arsenal and China is also reportedly pursuing nuclear- capable hypersonic systems, the United States has notably chosen to focus development efforts on non-nuclear HSWs.*? Current systems under U.S. development include hypersonic boost-glide vehicles and hypersonic cruise missiles. While the former relies on a conventional missile to “boost” the weapon into a low-altitude hypersonic trajectory, the latter is powered by air-breathing “scram jet” engines which use “shock waves created by [their] speed to compress incoming air in a short funnel and ignite it while passing by’*°</w:t>
      </w:r>
    </w:p>
    <w:p w14:paraId="162FB767" w14:textId="77777777" w:rsidR="00592F0F" w:rsidRPr="00892819" w:rsidRDefault="00592F0F" w:rsidP="00592F0F">
      <w:pPr>
        <w:spacing w:after="0" w:line="240" w:lineRule="auto"/>
        <w:rPr>
          <w:rFonts w:eastAsia="Calibri"/>
          <w:sz w:val="16"/>
        </w:rPr>
      </w:pPr>
      <w:r w:rsidRPr="00892819">
        <w:rPr>
          <w:rFonts w:eastAsia="Calibri"/>
          <w:sz w:val="16"/>
        </w:rPr>
        <w:t xml:space="preserve">The logic for pursuing the non-nuclear path becomes clearer upon considering the sheer kinetic impact delivered by a system travelling at hypersonic speeds. According to Smith, conventional HSWs “function like nearly invisible power drills that smash holes in their targets, to catastrophic effect?5* In his work on hypersonic boost-glide weapons, James Acton compares the top U.S. penetrator weapon, the GBU-57, or Massive Ordinance Penetrator, to a hypothetical boost-glide penetrator weapon. Based on the metrics of the U.S. Hypersonic Technology Vehicle-2, first tested in 2010, Acton estimates a hypersonic boost-glide penetrator could “penetrate more deeply than the Massive Ordnance Penetrator by a factor of 1.5 + 0.4”? Finally, Air Force Chief Scientist Geoffrey Zacharias states that HSWs “have great kinetic energy to get through hardened targets.’ In fact, in light of their “sheer speed and force” HSWs can be engineered to rely on kinetic energy alone, absent of conventional payloads </w:t>
      </w:r>
      <w:proofErr w:type="spellStart"/>
      <w:r w:rsidRPr="00892819">
        <w:rPr>
          <w:rFonts w:eastAsia="Calibri"/>
          <w:sz w:val="16"/>
        </w:rPr>
        <w:t>all together</w:t>
      </w:r>
      <w:proofErr w:type="spellEnd"/>
      <w:r w:rsidRPr="00892819">
        <w:rPr>
          <w:rFonts w:eastAsia="Calibri"/>
          <w:sz w:val="16"/>
        </w:rPr>
        <w:t>.**</w:t>
      </w:r>
    </w:p>
    <w:p w14:paraId="3F9BB7AB" w14:textId="77777777" w:rsidR="00592F0F" w:rsidRPr="00892819" w:rsidRDefault="00592F0F" w:rsidP="00592F0F">
      <w:pPr>
        <w:spacing w:after="0" w:line="240" w:lineRule="auto"/>
        <w:rPr>
          <w:rFonts w:eastAsia="Calibri"/>
          <w:sz w:val="16"/>
        </w:rPr>
      </w:pPr>
      <w:r w:rsidRPr="00892819">
        <w:rPr>
          <w:rFonts w:eastAsia="Calibri"/>
          <w:sz w:val="16"/>
        </w:rPr>
        <w:t>Given their capacity to undermine defense systems and kinetic potential, could HSWs play a meaningful role in the U.S. strategic deterrent? As Smith asks, could conventional HSWs “undertake a task long imagined for nuclear arms: a first strike against another nation’s government or arsenals, interrupting key chains of communication and disabling some of its retaliatory forces, all without the radioactive fallout and special condemnation that might accompany the detonation of nuclear warheads”?&gt;&gt; The following sections will examine this question through the Lenses of the three possible roles envisioned for a nuclear first strike.</w:t>
      </w:r>
    </w:p>
    <w:p w14:paraId="53E1FF60" w14:textId="77777777" w:rsidR="00592F0F" w:rsidRPr="00892819" w:rsidRDefault="00592F0F" w:rsidP="00592F0F">
      <w:pPr>
        <w:spacing w:after="0" w:line="240" w:lineRule="auto"/>
        <w:rPr>
          <w:rFonts w:eastAsia="Calibri"/>
          <w:sz w:val="16"/>
        </w:rPr>
      </w:pPr>
      <w:r w:rsidRPr="00892819">
        <w:rPr>
          <w:rFonts w:eastAsia="Calibri"/>
          <w:sz w:val="16"/>
        </w:rPr>
        <w:t>1. A FACET OF BROADER NUCLEAR DETERRENCE</w:t>
      </w:r>
    </w:p>
    <w:p w14:paraId="200EE111" w14:textId="77777777" w:rsidR="00592F0F" w:rsidRPr="00892819" w:rsidRDefault="00592F0F" w:rsidP="00592F0F">
      <w:pPr>
        <w:spacing w:after="0" w:line="240" w:lineRule="auto"/>
        <w:rPr>
          <w:rFonts w:eastAsia="Calibri"/>
          <w:sz w:val="16"/>
        </w:rPr>
      </w:pPr>
      <w:r w:rsidRPr="00892819">
        <w:rPr>
          <w:rFonts w:eastAsia="Calibri"/>
          <w:sz w:val="16"/>
        </w:rPr>
        <w:t>As noted earlier, one goal envisioned for retaining a nuclear first-strike option might include bolstering U.S. deterrence against both nuclear and non-nuclear attacks. If would-be aggressors believe the United States does not maintain the intent to use nuclear weapons in response to non- nuclear attacks, they may not be deterred from carrying out a non-nuclear strike. But what if that intent to use was no longer based in a nuclear deterrent but rather in a non-nuclear, precision-guided HSW capable of undermining defense systems and smashing through hardened strategic targets?</w:t>
      </w:r>
    </w:p>
    <w:p w14:paraId="75DCFED2" w14:textId="77777777" w:rsidR="00592F0F" w:rsidRPr="00892819" w:rsidRDefault="00592F0F" w:rsidP="00592F0F">
      <w:pPr>
        <w:spacing w:after="0" w:line="240" w:lineRule="auto"/>
        <w:rPr>
          <w:rFonts w:eastAsia="Calibri"/>
          <w:sz w:val="16"/>
        </w:rPr>
      </w:pPr>
      <w:r w:rsidRPr="00892819">
        <w:rPr>
          <w:rFonts w:eastAsia="Calibri"/>
          <w:sz w:val="16"/>
        </w:rPr>
        <w:t>The idea of integrating conventional systems into the broader U.S. deterrent strategy is not a new one and has been considered seriously by multiple U.S. administrations over the last two decades. These considerations present themselves most clearly within promotion of Conventional Prompt Global Strike (PGS), a system designed “to maintain and enhance its long-range strike capability so that it can strike anywhere in the world with forces that are based in or near the United States” Within the context of this program, General James Cartwright testified to Congress in 2005 about the potential for the United States to develop a “New Triad Concept? which “joined long-range nuclear-armed missiles with precision-strike conventional weapons in a category called offensive strike weapons?” During the testimony, General Cartwright and others suggested that “if missiles could deliver their payloads more precisely to their targets, then, for some categories of targets, they may not need the explosive yield of a nuclear weapon to destroy the target”** However, Cartwright emphasized at the time that “the substitution of conventional warheads for nuclear warheads in the U.S. war plan would require significant improvements in the accuracy of U.S. long-range ballistic missiles?&gt;?</w:t>
      </w:r>
    </w:p>
    <w:p w14:paraId="3A28C097" w14:textId="77777777" w:rsidR="00592F0F" w:rsidRPr="00892819" w:rsidRDefault="00592F0F" w:rsidP="00592F0F">
      <w:pPr>
        <w:spacing w:after="0" w:line="240" w:lineRule="auto"/>
        <w:rPr>
          <w:rFonts w:eastAsia="Calibri"/>
          <w:sz w:val="16"/>
        </w:rPr>
      </w:pPr>
      <w:r w:rsidRPr="00892819">
        <w:rPr>
          <w:rFonts w:eastAsia="Calibri"/>
          <w:sz w:val="16"/>
        </w:rPr>
        <w:t xml:space="preserve">Nearly two decades later, it seems possible that the advent of highly maneuverable, precision-guided HSWs could finally carry out the mission envisioned by General Cartwright, wherein non-nuclear systems play a meaningful role within the broader U.S. strategic deterrent. Consider here a U.S. nuclear deterrent “tipped” by a conventional first-use system capable of travelling at hypersonic velocities while also maneuvering in flight, allowing for the “[bypassing of] modern layered missile defenses” and ability to strike targets with greater precision. Does this capability sufficiently fulfill the role designed for nuclear-armed ICBMs </w:t>
      </w:r>
      <w:proofErr w:type="spellStart"/>
      <w:r w:rsidRPr="00892819">
        <w:rPr>
          <w:rFonts w:eastAsia="Calibri"/>
          <w:sz w:val="16"/>
        </w:rPr>
        <w:t>ina</w:t>
      </w:r>
      <w:proofErr w:type="spellEnd"/>
      <w:r w:rsidRPr="00892819">
        <w:rPr>
          <w:rFonts w:eastAsia="Calibri"/>
          <w:sz w:val="16"/>
        </w:rPr>
        <w:t xml:space="preserve"> first strike? Would intent or threat to use such a capability effectively deter an adversary from launching a WMD or conventional strike on the United States?</w:t>
      </w:r>
    </w:p>
    <w:p w14:paraId="487135E6" w14:textId="77777777" w:rsidR="00592F0F" w:rsidRPr="00892819" w:rsidRDefault="00592F0F" w:rsidP="00592F0F">
      <w:pPr>
        <w:spacing w:after="0" w:line="240" w:lineRule="auto"/>
        <w:rPr>
          <w:rFonts w:eastAsia="Calibri"/>
          <w:sz w:val="16"/>
        </w:rPr>
      </w:pPr>
      <w:r w:rsidRPr="00892819">
        <w:rPr>
          <w:rFonts w:eastAsia="Calibri"/>
          <w:sz w:val="16"/>
        </w:rPr>
        <w:t>In terms of delivering the ability to wreak havoc on first-strike point targets (</w:t>
      </w:r>
      <w:proofErr w:type="spellStart"/>
      <w:r w:rsidRPr="00892819">
        <w:rPr>
          <w:rFonts w:eastAsia="Calibri"/>
          <w:sz w:val="16"/>
        </w:rPr>
        <w:t>e.g.,a</w:t>
      </w:r>
      <w:proofErr w:type="spellEnd"/>
      <w:r w:rsidRPr="00892819">
        <w:rPr>
          <w:rFonts w:eastAsia="Calibri"/>
          <w:sz w:val="16"/>
        </w:rPr>
        <w:t xml:space="preserve"> silo, command center, or bunker), especially in a scenario in which the United States is responding to a non-nuclear attack, it seems possible that non-nuclear HSWs could fill this role. However, the question remains as to whether conventional HSWs could deliver the same “psychological effects associated with nuclear weapons, a key facet of nuclear deterrence.®° While there would be no threat of nuclear fallout, a key psychological effect of nuclear weapons, it could be argued that the intent to use a conventional system in response to a non-nuclear attack, paired with the second-strike nuclear option (fallout and all), would be viewed by adversaries as more credible than the first-use of a nuclear weapon. Keeping in mind this non-nuclear first strike would be backed by the threat of a nuclear second strike, the enemy might be sufficiently deterred from launching a non-nuclear attack on the United States. If the enemy were to consider nuclear escalation, all the psychological effects of nuclear weapons would be back in play as part of a nuclear second strike. In this case, it seems possible the United States could retain a robust strategic deterrent while also declaring a nuclear NFU policy.</w:t>
      </w:r>
    </w:p>
    <w:p w14:paraId="3A2D989D" w14:textId="77777777" w:rsidR="00592F0F" w:rsidRPr="00892819" w:rsidRDefault="00592F0F" w:rsidP="00592F0F">
      <w:pPr>
        <w:spacing w:after="0" w:line="240" w:lineRule="auto"/>
        <w:rPr>
          <w:rFonts w:eastAsia="Calibri"/>
          <w:sz w:val="16"/>
        </w:rPr>
      </w:pPr>
      <w:r w:rsidRPr="00892819">
        <w:rPr>
          <w:rFonts w:eastAsia="Calibri"/>
          <w:sz w:val="16"/>
        </w:rPr>
        <w:t>2. DISARMING FIRST STRIKE</w:t>
      </w:r>
    </w:p>
    <w:p w14:paraId="024493A2" w14:textId="77777777" w:rsidR="00592F0F" w:rsidRPr="00892819" w:rsidRDefault="00592F0F" w:rsidP="00592F0F">
      <w:pPr>
        <w:spacing w:after="0" w:line="240" w:lineRule="auto"/>
        <w:rPr>
          <w:rFonts w:eastAsia="Calibri"/>
          <w:sz w:val="16"/>
        </w:rPr>
      </w:pPr>
      <w:r w:rsidRPr="00892819">
        <w:rPr>
          <w:rFonts w:eastAsia="Calibri"/>
          <w:sz w:val="16"/>
        </w:rPr>
        <w:t xml:space="preserve">While </w:t>
      </w:r>
      <w:r w:rsidRPr="00892819">
        <w:rPr>
          <w:rFonts w:eastAsia="Calibri"/>
          <w:b/>
          <w:u w:val="single"/>
        </w:rPr>
        <w:t xml:space="preserve">it seems </w:t>
      </w:r>
      <w:r w:rsidRPr="00892819">
        <w:rPr>
          <w:rFonts w:eastAsia="Calibri"/>
          <w:b/>
          <w:highlight w:val="yellow"/>
          <w:u w:val="single"/>
        </w:rPr>
        <w:t>possible</w:t>
      </w:r>
      <w:r w:rsidRPr="00892819">
        <w:rPr>
          <w:rFonts w:eastAsia="Calibri"/>
          <w:b/>
          <w:u w:val="single"/>
        </w:rPr>
        <w:t xml:space="preserve"> conventional </w:t>
      </w:r>
      <w:r w:rsidRPr="00892819">
        <w:rPr>
          <w:rFonts w:eastAsia="Calibri"/>
          <w:b/>
          <w:highlight w:val="yellow"/>
          <w:u w:val="single"/>
        </w:rPr>
        <w:t>HSWs</w:t>
      </w:r>
      <w:r w:rsidRPr="00892819">
        <w:rPr>
          <w:rFonts w:eastAsia="Calibri"/>
          <w:b/>
          <w:u w:val="single"/>
        </w:rPr>
        <w:t xml:space="preserve"> could be </w:t>
      </w:r>
      <w:r w:rsidRPr="00892819">
        <w:rPr>
          <w:rFonts w:eastAsia="Calibri"/>
          <w:b/>
          <w:iCs/>
          <w:u w:val="single"/>
          <w:bdr w:val="single" w:sz="12" w:space="0" w:color="auto"/>
        </w:rPr>
        <w:t>capable</w:t>
      </w:r>
      <w:r w:rsidRPr="00892819">
        <w:rPr>
          <w:rFonts w:eastAsia="Calibri"/>
          <w:b/>
          <w:u w:val="single"/>
        </w:rPr>
        <w:t xml:space="preserve"> of </w:t>
      </w:r>
      <w:r w:rsidRPr="00892819">
        <w:rPr>
          <w:rFonts w:eastAsia="Calibri"/>
          <w:b/>
          <w:highlight w:val="yellow"/>
          <w:u w:val="single"/>
        </w:rPr>
        <w:t>fulfill</w:t>
      </w:r>
      <w:r w:rsidRPr="00892819">
        <w:rPr>
          <w:rFonts w:eastAsia="Calibri"/>
          <w:b/>
          <w:u w:val="single"/>
        </w:rPr>
        <w:t xml:space="preserve">ing the role </w:t>
      </w:r>
      <w:r w:rsidRPr="00892819">
        <w:rPr>
          <w:rFonts w:eastAsia="Calibri"/>
          <w:b/>
          <w:highlight w:val="yellow"/>
          <w:u w:val="single"/>
        </w:rPr>
        <w:t xml:space="preserve">the </w:t>
      </w:r>
      <w:r w:rsidRPr="00892819">
        <w:rPr>
          <w:rFonts w:eastAsia="Calibri"/>
          <w:b/>
          <w:iCs/>
          <w:highlight w:val="yellow"/>
          <w:u w:val="single"/>
          <w:bdr w:val="single" w:sz="12" w:space="0" w:color="auto"/>
        </w:rPr>
        <w:t>nuclear first-strike</w:t>
      </w:r>
      <w:r w:rsidRPr="00892819">
        <w:rPr>
          <w:rFonts w:eastAsia="Calibri"/>
          <w:b/>
          <w:highlight w:val="yellow"/>
          <w:u w:val="single"/>
        </w:rPr>
        <w:t xml:space="preserve"> option</w:t>
      </w:r>
      <w:r w:rsidRPr="00892819">
        <w:rPr>
          <w:rFonts w:eastAsia="Calibri"/>
          <w:b/>
          <w:u w:val="single"/>
        </w:rPr>
        <w:t xml:space="preserve"> plays in bolstering the broader U.S. deterrent</w:t>
      </w:r>
      <w:r w:rsidRPr="00892819">
        <w:rPr>
          <w:rFonts w:eastAsia="Calibri"/>
          <w:sz w:val="16"/>
        </w:rPr>
        <w:t>, it is less clear whether these systems could truly carry out a disarming first strike on a strategic adversary such as Russia. This is largely due to the fact that nuclear weapons can undoubtedly deliver more explosive power than any conventional system. It is therefore important to briefly consider the true kinetic impact of HSWs relative to nuclear weapons.</w:t>
      </w:r>
    </w:p>
    <w:p w14:paraId="1BE0641A" w14:textId="77777777" w:rsidR="00592F0F" w:rsidRPr="00892819" w:rsidRDefault="00592F0F" w:rsidP="00592F0F">
      <w:pPr>
        <w:spacing w:after="0" w:line="240" w:lineRule="auto"/>
        <w:rPr>
          <w:rFonts w:eastAsia="Calibri"/>
          <w:sz w:val="16"/>
        </w:rPr>
      </w:pPr>
      <w:r w:rsidRPr="00892819">
        <w:rPr>
          <w:rFonts w:eastAsia="Calibri"/>
          <w:sz w:val="16"/>
        </w:rPr>
        <w:lastRenderedPageBreak/>
        <w:t>There are varying estimates on the potential kinetic impact a HSW can deliver alone, absent of explosives. According to Smith, for example, the “missiles’ kinetic energy at the time of impact, at speeds of at least 1,150 miles per hour [between Mach 1-2], makes them powerful enough to penetrate any building material or armored plating with the force of three to four tons of TNT.” A RAND study estimates that a 500 kg mass travelling at Mach 8 can deliver the equivalent of around 3.5 metric tons of TNT. Notably, of the two hypersonic systems currently under U.S. development, one is being designed to “fly at speeds between Mach 15 and Mach 20, or more than 11,400 miles per hour? presumably allowing for a higher kinetic impact, all without a conventional explosive payload.</w:t>
      </w:r>
    </w:p>
    <w:p w14:paraId="0A6D0069" w14:textId="77777777" w:rsidR="00592F0F" w:rsidRPr="00892819" w:rsidRDefault="00592F0F" w:rsidP="00592F0F">
      <w:pPr>
        <w:spacing w:after="0" w:line="240" w:lineRule="auto"/>
        <w:rPr>
          <w:rFonts w:eastAsia="Calibri"/>
          <w:sz w:val="16"/>
        </w:rPr>
      </w:pPr>
      <w:r w:rsidRPr="00892819">
        <w:rPr>
          <w:rFonts w:eastAsia="Calibri"/>
          <w:sz w:val="16"/>
        </w:rPr>
        <w:t>Even still, four tons of TNT (or even 400 tons) is nothing close to the equivalent of what even the earliest nuclear weapons could deliver. Little Boy for example, the novel gun-type device dropped on Hiroshima in 1945, carried the equivalent of 15,000 tons of TNT.“ But is that really the type of punch the United States would seek to deliver in a nuclear first strike in the post-Cold War era?</w:t>
      </w:r>
    </w:p>
    <w:p w14:paraId="12B560CA" w14:textId="77777777" w:rsidR="00592F0F" w:rsidRPr="00892819" w:rsidRDefault="00592F0F" w:rsidP="00592F0F">
      <w:pPr>
        <w:spacing w:after="0" w:line="240" w:lineRule="auto"/>
        <w:rPr>
          <w:rFonts w:eastAsia="Calibri"/>
          <w:sz w:val="16"/>
        </w:rPr>
      </w:pPr>
      <w:r w:rsidRPr="00892819">
        <w:rPr>
          <w:rFonts w:eastAsia="Calibri"/>
          <w:sz w:val="16"/>
        </w:rPr>
        <w:t>In discussing the need for survivable and flexible nuclear forces, the 2018 NPR states that the U.S. nuclear triad is designed to provide “multiple options to deter effectively and respond as necessary to different threats and circumstances”® In this context, three attributes are listed which appear particularly relevant to a first-strike scenario:</w:t>
      </w:r>
    </w:p>
    <w:p w14:paraId="534ED20A" w14:textId="77777777" w:rsidR="00592F0F" w:rsidRPr="00892819" w:rsidRDefault="00592F0F" w:rsidP="00592F0F">
      <w:pPr>
        <w:spacing w:after="0" w:line="240" w:lineRule="auto"/>
        <w:rPr>
          <w:rFonts w:eastAsia="Calibri"/>
          <w:sz w:val="16"/>
        </w:rPr>
      </w:pPr>
      <w:r w:rsidRPr="00892819">
        <w:rPr>
          <w:rFonts w:eastAsia="Calibri"/>
          <w:sz w:val="16"/>
        </w:rPr>
        <w:t>1. Accurate Delivery: “The precision needed to hold adversary assets at risk while minimizing unintended effects”;</w:t>
      </w:r>
    </w:p>
    <w:p w14:paraId="11DCAD5E" w14:textId="77777777" w:rsidR="00592F0F" w:rsidRPr="00892819" w:rsidRDefault="00592F0F" w:rsidP="00592F0F">
      <w:pPr>
        <w:spacing w:after="0" w:line="240" w:lineRule="auto"/>
        <w:rPr>
          <w:rFonts w:eastAsia="Calibri"/>
          <w:sz w:val="16"/>
        </w:rPr>
      </w:pPr>
      <w:r w:rsidRPr="00892819">
        <w:rPr>
          <w:rFonts w:eastAsia="Calibri"/>
          <w:sz w:val="16"/>
        </w:rPr>
        <w:t>2. Penetrating: “The capacity to counter active and passive defenses, including hardened and buried facilities, to pose credible deterrent threats and achieve military objectives with high confidence”; and</w:t>
      </w:r>
    </w:p>
    <w:p w14:paraId="59F3998E" w14:textId="77777777" w:rsidR="00592F0F" w:rsidRPr="00892819" w:rsidRDefault="00592F0F" w:rsidP="00592F0F">
      <w:pPr>
        <w:spacing w:after="0" w:line="240" w:lineRule="auto"/>
        <w:rPr>
          <w:rFonts w:eastAsia="Calibri"/>
          <w:sz w:val="16"/>
        </w:rPr>
      </w:pPr>
      <w:r w:rsidRPr="00892819">
        <w:rPr>
          <w:rFonts w:eastAsia="Calibri"/>
          <w:sz w:val="16"/>
        </w:rPr>
        <w:t>3. Diverse and Graduated Options: The ability to provide “the spectrum of yield options, weapon types, and delivery options necessary to support the most effective tailoring of strategies across a range of adversaries and contingencies’®*</w:t>
      </w:r>
    </w:p>
    <w:p w14:paraId="7156D571" w14:textId="77777777" w:rsidR="00592F0F" w:rsidRPr="00892819" w:rsidRDefault="00592F0F" w:rsidP="00592F0F">
      <w:pPr>
        <w:spacing w:after="0" w:line="240" w:lineRule="auto"/>
        <w:rPr>
          <w:rFonts w:eastAsia="Calibri"/>
          <w:b/>
          <w:u w:val="single"/>
        </w:rPr>
      </w:pPr>
      <w:r w:rsidRPr="00892819">
        <w:rPr>
          <w:rFonts w:eastAsia="Calibri"/>
          <w:sz w:val="16"/>
        </w:rPr>
        <w:t xml:space="preserve">It seems possible that non-nuclear HSWs could sufficiently satisfy all three of these criteria. For example, </w:t>
      </w:r>
      <w:r w:rsidRPr="00892819">
        <w:rPr>
          <w:rFonts w:eastAsia="Calibri"/>
          <w:b/>
          <w:u w:val="single"/>
        </w:rPr>
        <w:t xml:space="preserve">the </w:t>
      </w:r>
      <w:r w:rsidRPr="00892819">
        <w:rPr>
          <w:rFonts w:eastAsia="Calibri"/>
          <w:b/>
          <w:iCs/>
          <w:highlight w:val="yellow"/>
          <w:u w:val="single"/>
          <w:bdr w:val="single" w:sz="12" w:space="0" w:color="auto"/>
        </w:rPr>
        <w:t>accuracy</w:t>
      </w:r>
      <w:r w:rsidRPr="00892819">
        <w:rPr>
          <w:rFonts w:eastAsia="Calibri"/>
          <w:b/>
          <w:u w:val="single"/>
        </w:rPr>
        <w:t xml:space="preserve"> of hypersonic systems </w:t>
      </w:r>
      <w:r w:rsidRPr="00892819">
        <w:rPr>
          <w:rFonts w:eastAsia="Calibri"/>
          <w:b/>
          <w:highlight w:val="yellow"/>
          <w:u w:val="single"/>
        </w:rPr>
        <w:t>combined with</w:t>
      </w:r>
      <w:r w:rsidRPr="00892819">
        <w:rPr>
          <w:rFonts w:eastAsia="Calibri"/>
          <w:b/>
          <w:u w:val="single"/>
        </w:rPr>
        <w:t xml:space="preserve"> their </w:t>
      </w:r>
      <w:r w:rsidRPr="00892819">
        <w:rPr>
          <w:rFonts w:eastAsia="Calibri"/>
          <w:b/>
          <w:iCs/>
          <w:highlight w:val="yellow"/>
          <w:u w:val="single"/>
          <w:bdr w:val="single" w:sz="12" w:space="0" w:color="auto"/>
        </w:rPr>
        <w:t>speed</w:t>
      </w:r>
      <w:r w:rsidRPr="00892819">
        <w:rPr>
          <w:rFonts w:eastAsia="Calibri"/>
          <w:b/>
          <w:u w:val="single"/>
        </w:rPr>
        <w:t xml:space="preserve"> arguably places them within the “</w:t>
      </w:r>
      <w:r w:rsidRPr="00892819">
        <w:rPr>
          <w:rFonts w:eastAsia="Calibri"/>
          <w:b/>
          <w:iCs/>
          <w:u w:val="single"/>
          <w:bdr w:val="single" w:sz="12" w:space="0" w:color="auto"/>
        </w:rPr>
        <w:t>Accurate Delivery</w:t>
      </w:r>
      <w:r w:rsidRPr="00892819">
        <w:rPr>
          <w:rFonts w:eastAsia="Calibri"/>
          <w:b/>
          <w:u w:val="single"/>
        </w:rPr>
        <w:t xml:space="preserve">” category, especially considering the </w:t>
      </w:r>
      <w:r w:rsidRPr="00892819">
        <w:rPr>
          <w:rFonts w:eastAsia="Calibri"/>
          <w:b/>
          <w:iCs/>
          <w:u w:val="single"/>
          <w:bdr w:val="single" w:sz="12" w:space="0" w:color="auto"/>
        </w:rPr>
        <w:t>minimal collateral damage</w:t>
      </w:r>
      <w:r w:rsidRPr="00892819">
        <w:rPr>
          <w:rFonts w:eastAsia="Calibri"/>
          <w:sz w:val="16"/>
        </w:rPr>
        <w:t xml:space="preserve"> (“unintended effects”) </w:t>
      </w:r>
      <w:r w:rsidRPr="00892819">
        <w:rPr>
          <w:rFonts w:eastAsia="Calibri"/>
          <w:b/>
          <w:u w:val="single"/>
        </w:rPr>
        <w:t xml:space="preserve">delivered by a hypersonic system relative to a nuclear one. Furthermore, </w:t>
      </w:r>
      <w:r w:rsidRPr="00892819">
        <w:rPr>
          <w:rFonts w:eastAsia="Calibri"/>
          <w:b/>
          <w:highlight w:val="yellow"/>
          <w:u w:val="single"/>
        </w:rPr>
        <w:t xml:space="preserve">in addition to being designed to </w:t>
      </w:r>
      <w:r w:rsidRPr="00892819">
        <w:rPr>
          <w:rFonts w:eastAsia="Calibri"/>
          <w:b/>
          <w:iCs/>
          <w:highlight w:val="yellow"/>
          <w:u w:val="single"/>
          <w:bdr w:val="single" w:sz="12" w:space="0" w:color="auto"/>
        </w:rPr>
        <w:t>penetrate buried defenses</w:t>
      </w:r>
      <w:r w:rsidRPr="00892819">
        <w:rPr>
          <w:rFonts w:eastAsia="Calibri"/>
          <w:b/>
          <w:u w:val="single"/>
        </w:rPr>
        <w:t xml:space="preserve">, a key defining factor of HSWs is their potential to </w:t>
      </w:r>
      <w:r w:rsidRPr="00892819">
        <w:rPr>
          <w:rFonts w:eastAsia="Calibri"/>
          <w:b/>
          <w:iCs/>
          <w:highlight w:val="yellow"/>
          <w:u w:val="single"/>
          <w:bdr w:val="single" w:sz="12" w:space="0" w:color="auto"/>
        </w:rPr>
        <w:t>evade</w:t>
      </w:r>
      <w:r w:rsidRPr="00892819">
        <w:rPr>
          <w:rFonts w:eastAsia="Calibri"/>
          <w:b/>
          <w:iCs/>
          <w:u w:val="single"/>
          <w:bdr w:val="single" w:sz="12" w:space="0" w:color="auto"/>
        </w:rPr>
        <w:t xml:space="preserve"> existing </w:t>
      </w:r>
      <w:r w:rsidRPr="00892819">
        <w:rPr>
          <w:rFonts w:eastAsia="Calibri"/>
          <w:b/>
          <w:iCs/>
          <w:highlight w:val="yellow"/>
          <w:u w:val="single"/>
          <w:bdr w:val="single" w:sz="12" w:space="0" w:color="auto"/>
        </w:rPr>
        <w:t>m</w:t>
      </w:r>
      <w:r w:rsidRPr="00892819">
        <w:rPr>
          <w:rFonts w:eastAsia="Calibri"/>
          <w:b/>
          <w:iCs/>
          <w:u w:val="single"/>
          <w:bdr w:val="single" w:sz="12" w:space="0" w:color="auto"/>
        </w:rPr>
        <w:t xml:space="preserve">issile </w:t>
      </w:r>
      <w:r w:rsidRPr="00892819">
        <w:rPr>
          <w:rFonts w:eastAsia="Calibri"/>
          <w:b/>
          <w:iCs/>
          <w:highlight w:val="yellow"/>
          <w:u w:val="single"/>
          <w:bdr w:val="single" w:sz="12" w:space="0" w:color="auto"/>
        </w:rPr>
        <w:t>d</w:t>
      </w:r>
      <w:r w:rsidRPr="00892819">
        <w:rPr>
          <w:rFonts w:eastAsia="Calibri"/>
          <w:b/>
          <w:iCs/>
          <w:u w:val="single"/>
          <w:bdr w:val="single" w:sz="12" w:space="0" w:color="auto"/>
        </w:rPr>
        <w:t>efense systems</w:t>
      </w:r>
      <w:r w:rsidRPr="00892819">
        <w:rPr>
          <w:rFonts w:eastAsia="Calibri"/>
          <w:sz w:val="16"/>
        </w:rPr>
        <w:t xml:space="preserve">, both elements of “Penetrating” </w:t>
      </w:r>
      <w:r w:rsidRPr="00892819">
        <w:rPr>
          <w:rFonts w:eastAsia="Calibri"/>
          <w:b/>
          <w:u w:val="single"/>
        </w:rPr>
        <w:t xml:space="preserve">Finally, conventional </w:t>
      </w:r>
      <w:r w:rsidRPr="00892819">
        <w:rPr>
          <w:rFonts w:eastAsia="Calibri"/>
          <w:b/>
          <w:highlight w:val="yellow"/>
          <w:u w:val="single"/>
        </w:rPr>
        <w:t>HSWs</w:t>
      </w:r>
      <w:r w:rsidRPr="00892819">
        <w:rPr>
          <w:rFonts w:eastAsia="Calibri"/>
          <w:b/>
          <w:u w:val="single"/>
        </w:rPr>
        <w:t xml:space="preserve"> would help </w:t>
      </w:r>
      <w:r w:rsidRPr="00892819">
        <w:rPr>
          <w:rFonts w:eastAsia="Calibri"/>
          <w:b/>
          <w:iCs/>
          <w:highlight w:val="yellow"/>
          <w:u w:val="single"/>
          <w:bdr w:val="single" w:sz="12" w:space="0" w:color="auto"/>
        </w:rPr>
        <w:t>diversify</w:t>
      </w:r>
      <w:r w:rsidRPr="00892819">
        <w:rPr>
          <w:rFonts w:eastAsia="Calibri"/>
          <w:b/>
          <w:highlight w:val="yellow"/>
          <w:u w:val="single"/>
        </w:rPr>
        <w:t xml:space="preserve"> the option set</w:t>
      </w:r>
      <w:r w:rsidRPr="00892819">
        <w:rPr>
          <w:rFonts w:eastAsia="Calibri"/>
          <w:b/>
          <w:u w:val="single"/>
        </w:rPr>
        <w:t xml:space="preserve"> for “effective tailoring of strategies providing war planners and the president with a </w:t>
      </w:r>
      <w:r w:rsidRPr="00892819">
        <w:rPr>
          <w:rFonts w:eastAsia="Calibri"/>
          <w:b/>
          <w:iCs/>
          <w:u w:val="single"/>
          <w:bdr w:val="single" w:sz="12" w:space="0" w:color="auto"/>
        </w:rPr>
        <w:t>zero-yield choice</w:t>
      </w:r>
      <w:r w:rsidRPr="00892819">
        <w:rPr>
          <w:rFonts w:eastAsia="Calibri"/>
          <w:b/>
          <w:highlight w:val="yellow"/>
          <w:u w:val="single"/>
        </w:rPr>
        <w:t>.</w:t>
      </w:r>
    </w:p>
    <w:p w14:paraId="2B474FBB" w14:textId="77777777" w:rsidR="00592F0F" w:rsidRPr="00892819" w:rsidRDefault="00592F0F" w:rsidP="00592F0F">
      <w:pPr>
        <w:spacing w:after="0" w:line="240" w:lineRule="auto"/>
        <w:rPr>
          <w:rFonts w:eastAsia="Calibri"/>
          <w:b/>
          <w:u w:val="single"/>
        </w:rPr>
      </w:pPr>
      <w:r w:rsidRPr="00892819">
        <w:rPr>
          <w:rFonts w:eastAsia="Calibri"/>
          <w:sz w:val="16"/>
        </w:rPr>
        <w:t xml:space="preserve">On the impact front, </w:t>
      </w:r>
      <w:r w:rsidRPr="00892819">
        <w:rPr>
          <w:rFonts w:eastAsia="Calibri"/>
          <w:b/>
          <w:u w:val="single"/>
        </w:rPr>
        <w:t xml:space="preserve">despite not being able to deliver the </w:t>
      </w:r>
      <w:r w:rsidRPr="00892819">
        <w:rPr>
          <w:rFonts w:eastAsia="Calibri"/>
          <w:b/>
          <w:iCs/>
          <w:u w:val="single"/>
          <w:bdr w:val="single" w:sz="12" w:space="0" w:color="auto"/>
        </w:rPr>
        <w:t>same amount of energy</w:t>
      </w:r>
      <w:r w:rsidRPr="00892819">
        <w:rPr>
          <w:rFonts w:eastAsia="Calibri"/>
          <w:b/>
          <w:u w:val="single"/>
        </w:rPr>
        <w:t xml:space="preserve"> as a nuclear system, non-nuclear </w:t>
      </w:r>
      <w:r w:rsidRPr="00892819">
        <w:rPr>
          <w:rFonts w:eastAsia="Calibri"/>
          <w:b/>
          <w:highlight w:val="yellow"/>
          <w:u w:val="single"/>
        </w:rPr>
        <w:t>HSWs</w:t>
      </w:r>
      <w:r w:rsidRPr="00892819">
        <w:rPr>
          <w:rFonts w:eastAsia="Calibri"/>
          <w:b/>
          <w:u w:val="single"/>
        </w:rPr>
        <w:t xml:space="preserve"> still may be able to </w:t>
      </w:r>
      <w:r w:rsidRPr="00892819">
        <w:rPr>
          <w:rFonts w:eastAsia="Calibri"/>
          <w:b/>
          <w:highlight w:val="yellow"/>
          <w:u w:val="single"/>
        </w:rPr>
        <w:t xml:space="preserve">take out a </w:t>
      </w:r>
      <w:r w:rsidRPr="00892819">
        <w:rPr>
          <w:rFonts w:eastAsia="Calibri"/>
          <w:b/>
          <w:iCs/>
          <w:highlight w:val="yellow"/>
          <w:u w:val="single"/>
          <w:bdr w:val="single" w:sz="12" w:space="0" w:color="auto"/>
        </w:rPr>
        <w:t>significant number</w:t>
      </w:r>
      <w:r w:rsidRPr="00892819">
        <w:rPr>
          <w:rFonts w:eastAsia="Calibri"/>
          <w:b/>
          <w:highlight w:val="yellow"/>
          <w:u w:val="single"/>
        </w:rPr>
        <w:t xml:space="preserve"> of </w:t>
      </w:r>
      <w:r w:rsidRPr="00892819">
        <w:rPr>
          <w:rFonts w:eastAsia="Calibri"/>
          <w:b/>
          <w:iCs/>
          <w:highlight w:val="yellow"/>
          <w:u w:val="single"/>
          <w:bdr w:val="single" w:sz="12" w:space="0" w:color="auto"/>
        </w:rPr>
        <w:t>strategic sites</w:t>
      </w:r>
      <w:r w:rsidRPr="00892819">
        <w:rPr>
          <w:rFonts w:eastAsia="Calibri"/>
          <w:b/>
          <w:u w:val="single"/>
        </w:rPr>
        <w:t xml:space="preserve"> in a </w:t>
      </w:r>
      <w:r w:rsidRPr="00892819">
        <w:rPr>
          <w:rFonts w:eastAsia="Calibri"/>
          <w:b/>
          <w:iCs/>
          <w:u w:val="single"/>
          <w:bdr w:val="single" w:sz="12" w:space="0" w:color="auto"/>
        </w:rPr>
        <w:t>first-strike scenario</w:t>
      </w:r>
      <w:r w:rsidRPr="00892819">
        <w:rPr>
          <w:rFonts w:eastAsia="Calibri"/>
          <w:b/>
          <w:highlight w:val="yellow"/>
          <w:u w:val="single"/>
        </w:rPr>
        <w:t>.</w:t>
      </w:r>
      <w:r w:rsidRPr="00892819">
        <w:rPr>
          <w:rFonts w:eastAsia="Calibri"/>
          <w:sz w:val="16"/>
        </w:rPr>
        <w:t xml:space="preserve"> For example, a study by industry analysts estimated that “between 10% and 30% of existing targets” in the U.S. war plan could be attacked with conventional weapons?” This estimate was made in 2005 in reference to PGS, prior to the advent of </w:t>
      </w:r>
      <w:r w:rsidRPr="00892819">
        <w:rPr>
          <w:rFonts w:eastAsia="Calibri"/>
          <w:b/>
          <w:u w:val="single"/>
        </w:rPr>
        <w:t>highly maneuverable HSWs</w:t>
      </w:r>
      <w:r w:rsidRPr="00892819">
        <w:rPr>
          <w:rFonts w:eastAsia="Calibri"/>
          <w:sz w:val="16"/>
        </w:rPr>
        <w:t xml:space="preserve">, which, </w:t>
      </w:r>
      <w:r w:rsidRPr="00892819">
        <w:rPr>
          <w:rFonts w:eastAsia="Calibri"/>
          <w:b/>
          <w:u w:val="single"/>
        </w:rPr>
        <w:t xml:space="preserve">given their advanced features, might be capable of destroying an even </w:t>
      </w:r>
      <w:r w:rsidRPr="00892819">
        <w:rPr>
          <w:rFonts w:eastAsia="Calibri"/>
          <w:b/>
          <w:iCs/>
          <w:u w:val="single"/>
          <w:bdr w:val="single" w:sz="12" w:space="0" w:color="auto"/>
        </w:rPr>
        <w:t>higher percentage of targets</w:t>
      </w:r>
      <w:r w:rsidRPr="00892819">
        <w:rPr>
          <w:rFonts w:eastAsia="Calibri"/>
          <w:b/>
          <w:u w:val="single"/>
        </w:rPr>
        <w:t>.</w:t>
      </w:r>
      <w:r w:rsidRPr="00892819">
        <w:rPr>
          <w:rFonts w:eastAsia="Calibri"/>
          <w:sz w:val="16"/>
        </w:rPr>
        <w:t xml:space="preserve"> Even still, back in 2005 the PGS program aimed to provide the United States a “leading edge capability that degraded an opponent's defenses including “ballistic missiles or caches of [WMD] thereby allowing the United States to “destroy these weapons before an adversary could use them?” According to Acton, the “United States has stated explicitly that [conventional] PGS weapons could be acquired to target nuclear-armed ballistic missiles in North Korea and, perhaps in the future, </w:t>
      </w:r>
      <w:proofErr w:type="spellStart"/>
      <w:r w:rsidRPr="00892819">
        <w:rPr>
          <w:rFonts w:eastAsia="Calibri"/>
          <w:sz w:val="16"/>
        </w:rPr>
        <w:t>lran</w:t>
      </w:r>
      <w:proofErr w:type="spellEnd"/>
      <w:r w:rsidRPr="00892819">
        <w:rPr>
          <w:rFonts w:eastAsia="Calibri"/>
          <w:sz w:val="16"/>
        </w:rPr>
        <w:t xml:space="preserve">”. </w:t>
      </w:r>
      <w:r w:rsidRPr="00892819">
        <w:rPr>
          <w:rFonts w:eastAsia="Calibri"/>
          <w:b/>
          <w:highlight w:val="yellow"/>
          <w:u w:val="single"/>
        </w:rPr>
        <w:t>Such</w:t>
      </w:r>
      <w:r w:rsidRPr="00892819">
        <w:rPr>
          <w:rFonts w:eastAsia="Calibri"/>
          <w:b/>
          <w:u w:val="single"/>
        </w:rPr>
        <w:t xml:space="preserve"> conventional missions </w:t>
      </w:r>
      <w:r w:rsidRPr="00892819">
        <w:rPr>
          <w:rFonts w:eastAsia="Calibri"/>
          <w:b/>
          <w:iCs/>
          <w:highlight w:val="yellow"/>
          <w:u w:val="single"/>
          <w:bdr w:val="single" w:sz="12" w:space="0" w:color="auto"/>
        </w:rPr>
        <w:t>appear comparable</w:t>
      </w:r>
      <w:r w:rsidRPr="00892819">
        <w:rPr>
          <w:rFonts w:eastAsia="Calibri"/>
          <w:b/>
          <w:highlight w:val="yellow"/>
          <w:u w:val="single"/>
        </w:rPr>
        <w:t xml:space="preserve"> to</w:t>
      </w:r>
      <w:r w:rsidRPr="00892819">
        <w:rPr>
          <w:rFonts w:eastAsia="Calibri"/>
          <w:b/>
          <w:u w:val="single"/>
        </w:rPr>
        <w:t xml:space="preserve"> those envisioned for </w:t>
      </w:r>
      <w:r w:rsidRPr="00892819">
        <w:rPr>
          <w:rFonts w:eastAsia="Calibri"/>
          <w:b/>
          <w:highlight w:val="yellow"/>
          <w:u w:val="single"/>
        </w:rPr>
        <w:t>a nuclear first strike.</w:t>
      </w:r>
    </w:p>
    <w:p w14:paraId="69CA8030" w14:textId="77777777" w:rsidR="00592F0F" w:rsidRPr="00892819" w:rsidRDefault="00592F0F" w:rsidP="00592F0F">
      <w:pPr>
        <w:spacing w:after="0" w:line="240" w:lineRule="auto"/>
        <w:rPr>
          <w:rFonts w:eastAsia="Calibri"/>
          <w:sz w:val="16"/>
        </w:rPr>
      </w:pPr>
      <w:r w:rsidRPr="00892819">
        <w:rPr>
          <w:rFonts w:eastAsia="Calibri"/>
          <w:sz w:val="16"/>
        </w:rPr>
        <w:t>While not fully disarming, it seems clear that the United States would be able to pack a punch with non-nuclear hypersonic systems in a first-strike scenario, all without resorting to nuclear war.” And notably, U.S. war planners have contemplated such a strategy in the past with arguably less advanced conventional systems. In the end, a damaging non-nuclear option might present a more optimal strategic scenario, not only equipping the United States with the ability to take out enemy strategic sites while keeping a conflict below the nuclear threshold but also preserving valuable nuclear assets if the conflict should escalate. Again, in this context it may be possible to forego the nuclear first-strike option for an NFU policy tipped by non-nuclear HSWs.</w:t>
      </w:r>
    </w:p>
    <w:p w14:paraId="18A4A7AD" w14:textId="77777777" w:rsidR="00592F0F" w:rsidRPr="00892819" w:rsidRDefault="00592F0F" w:rsidP="00592F0F">
      <w:pPr>
        <w:spacing w:after="0" w:line="240" w:lineRule="auto"/>
        <w:rPr>
          <w:rFonts w:eastAsia="Calibri"/>
          <w:sz w:val="16"/>
        </w:rPr>
      </w:pPr>
      <w:r w:rsidRPr="00892819">
        <w:rPr>
          <w:rFonts w:eastAsia="Calibri"/>
          <w:sz w:val="16"/>
        </w:rPr>
        <w:t>3. EXTENDED DETERRENCE</w:t>
      </w:r>
    </w:p>
    <w:p w14:paraId="7FC16372" w14:textId="77777777" w:rsidR="00592F0F" w:rsidRPr="00892819" w:rsidRDefault="00592F0F" w:rsidP="00592F0F">
      <w:pPr>
        <w:spacing w:after="0" w:line="240" w:lineRule="auto"/>
        <w:rPr>
          <w:rFonts w:eastAsia="Calibri"/>
          <w:sz w:val="16"/>
        </w:rPr>
      </w:pPr>
      <w:r w:rsidRPr="00892819">
        <w:rPr>
          <w:rFonts w:eastAsia="Calibri"/>
          <w:sz w:val="16"/>
        </w:rPr>
        <w:t>As discussed earlier, advocates for a U.S. NFU policy often face the greatest opposition in two areas: (1) the policy's potential to undermine extended deterrence assurances; and, as a result, (2) the ensuing domino effect of nuclear weapons development among allies. In addition, allies’ historical discomfort with U.S. deliberations over adopting an NFU policy cannot be ignored. In fact, allies such as South Korea, Japan, the United Kingdom, and France reportedly conveyed their concerns to President Obama when his administration was considering adopting an NFU policy in 2016.”</w:t>
      </w:r>
    </w:p>
    <w:p w14:paraId="3911172F" w14:textId="77777777" w:rsidR="00592F0F" w:rsidRPr="00892819" w:rsidRDefault="00592F0F" w:rsidP="00592F0F">
      <w:pPr>
        <w:spacing w:after="0" w:line="240" w:lineRule="auto"/>
        <w:rPr>
          <w:rFonts w:eastAsia="Calibri"/>
          <w:sz w:val="16"/>
        </w:rPr>
      </w:pPr>
      <w:r w:rsidRPr="00892819">
        <w:rPr>
          <w:rFonts w:eastAsia="Calibri"/>
          <w:sz w:val="16"/>
        </w:rPr>
        <w:t>However, the question of credibility remains: would the United States actually employ nuclear weapons in response to a non-nuclear attack on allies? As many point out, while such a threat might be credible for deterring attack on the homeland, in the overseas context “it runs the risk of appearing as a hollow bluff to allies and adversaries alike”” The integration of non-nuclear strategic forces into the U.S. extended deterrent could help close this credibility gap. Specifically, it seems possible that the use of non-nuclear HSWs, capable of evading defense systems and penetrating strategic targets all at hypersonic speeds, could serve as a more credible, and therefore meaningful, extended deterrent.</w:t>
      </w:r>
    </w:p>
    <w:p w14:paraId="5FB328D5" w14:textId="77777777" w:rsidR="00592F0F" w:rsidRPr="00892819" w:rsidRDefault="00592F0F" w:rsidP="00592F0F">
      <w:pPr>
        <w:spacing w:after="0" w:line="240" w:lineRule="auto"/>
        <w:rPr>
          <w:rFonts w:eastAsia="Calibri"/>
          <w:sz w:val="16"/>
        </w:rPr>
      </w:pPr>
      <w:r w:rsidRPr="00892819">
        <w:rPr>
          <w:rFonts w:eastAsia="Calibri"/>
          <w:sz w:val="16"/>
        </w:rPr>
        <w:t>In order to understand how conventional HSWs might function as a valuable extended deterrent for U.S. allies, it is important to consider how such weapons might be deployed. In fact, many point to HSWs as providing an excellent “standoff capability” where the sheer speed of these weapons provides “the ability to hold distant, time-critical, highly defended, fleeting targets at In discussing the Alternate Re-Entry System, an HSW under the Army's development capable of being launched from bombers, Navy vessels, and the Army's land launchers, Sydney Freedberg compares the versatile weapons system to a “sort of new non-nuclear triad” In fact, according to Pentagon R&amp;D officials, the United States has “land-sea- and air-based prototyping that will be done” for HSWs.’4</w:t>
      </w:r>
    </w:p>
    <w:p w14:paraId="77326D82" w14:textId="77777777" w:rsidR="00592F0F" w:rsidRPr="00892819" w:rsidRDefault="00592F0F" w:rsidP="00592F0F">
      <w:pPr>
        <w:spacing w:after="0" w:line="240" w:lineRule="auto"/>
        <w:rPr>
          <w:rFonts w:eastAsia="Calibri"/>
          <w:sz w:val="16"/>
        </w:rPr>
      </w:pPr>
      <w:r w:rsidRPr="00892819">
        <w:rPr>
          <w:rFonts w:eastAsia="Calibri"/>
          <w:sz w:val="16"/>
        </w:rPr>
        <w:lastRenderedPageBreak/>
        <w:t>What does this mean for allies? These incredibly fast, accurate, and destructive systems could be deployed nearly anywhere in the world, from land, sea, or air. The United States could assure allies that this versatile non-nuclear system flying as fast as five miles per second would be capable of destroying enemy strategic targets within minutes, or even seconds, depending on how closely they were deployed to targets. Additionally, according to Brad Roberts, former deputy assistant secretary of defense for nuclear and missile defense, allowing allies such as Japan to maintain conventional strike systems capable of defeating adversary anti-access/area denial strategies could play a meaningful role “in reducing the confidence of enemy leaders that they could strike Japan or U.S. forces in Japan without the risk of a strong Japanese response; thereby bolstering deterrence.” On paper, the destructive and precision-based potential of non-nuclear HSWs, combined with a possibly more credible threat of use as compared to nuclear first-use, might provide a satisfactory alternative for allies. But is it enough?</w:t>
      </w:r>
    </w:p>
    <w:p w14:paraId="64A01746" w14:textId="77777777" w:rsidR="00592F0F" w:rsidRPr="00892819" w:rsidRDefault="00592F0F" w:rsidP="00592F0F">
      <w:pPr>
        <w:spacing w:after="0" w:line="240" w:lineRule="auto"/>
        <w:rPr>
          <w:rFonts w:eastAsia="Calibri"/>
          <w:sz w:val="16"/>
        </w:rPr>
      </w:pPr>
      <w:r w:rsidRPr="00892819">
        <w:rPr>
          <w:rFonts w:eastAsia="Calibri"/>
          <w:sz w:val="16"/>
        </w:rPr>
        <w:t>Both the 2010 and 2018 NPRs support negative security assurances as part of U.S. nuclear declaratory policy, wherein the United States commits “not to use or threaten to use nuclear weapons against non-nuclear weapons states that are party to the NPT [Treaty on the Non-Proliferation of Nuclear Weapons] and in compliance with their nuclear non-proliferation obligations”’* But what about an additional explicit positive security assurance, under which the United States commits bilaterally with allies such as Japan or South Korea to respond to a nuclear attack on their soil with nuclear weapons? Such a commitment in writing might serve to reinforce and therefore reassure allies of the unambiguous and continued U.S. commitment to extend its nuclear deterrent to prevent nuclear warfare while also extending a new, non-nuclear hypersonic deterrent against non-nuclear attacks. Under these conditions, it may be possible for the United States to declare a policy of NFU while also assuring allies and discouraging them from pursuing their own nuclear programs.</w:t>
      </w:r>
    </w:p>
    <w:p w14:paraId="6CA9CCCA" w14:textId="77777777" w:rsidR="00592F0F" w:rsidRPr="00892819" w:rsidRDefault="00592F0F" w:rsidP="00592F0F">
      <w:pPr>
        <w:spacing w:after="0" w:line="240" w:lineRule="auto"/>
        <w:rPr>
          <w:rFonts w:eastAsia="Calibri"/>
          <w:sz w:val="16"/>
        </w:rPr>
      </w:pPr>
      <w:r w:rsidRPr="00892819">
        <w:rPr>
          <w:rFonts w:eastAsia="Calibri"/>
          <w:sz w:val="16"/>
        </w:rPr>
        <w:t>NORMATIVE CURRENCY: THE BENEFITS OF DECLARING A POLICY OF NFU</w:t>
      </w:r>
    </w:p>
    <w:p w14:paraId="492264F5" w14:textId="77777777" w:rsidR="00592F0F" w:rsidRPr="00892819" w:rsidRDefault="00592F0F" w:rsidP="00592F0F">
      <w:pPr>
        <w:spacing w:after="0" w:line="240" w:lineRule="auto"/>
        <w:rPr>
          <w:rFonts w:eastAsia="Calibri"/>
          <w:sz w:val="16"/>
        </w:rPr>
      </w:pPr>
      <w:r w:rsidRPr="00892819">
        <w:rPr>
          <w:rFonts w:eastAsia="Calibri"/>
          <w:sz w:val="16"/>
        </w:rPr>
        <w:t>While thus far this work has focused on the possibility of replicating a nuclear first-use mission with non-nuclear HSWs, it has yet to consider the possible benefits associated with adopting a nuclear NFU policy. Is it possible that by adopting an NFU policy the United States could enhance its national security by raising its moral credibility among international peers, providing it with the normative currency to increase its bargaining power in the nuclear nonproliferation and disarmament arena?</w:t>
      </w:r>
    </w:p>
    <w:p w14:paraId="4787E358" w14:textId="77777777" w:rsidR="00592F0F" w:rsidRPr="00892819" w:rsidRDefault="00592F0F" w:rsidP="00592F0F">
      <w:pPr>
        <w:spacing w:after="0" w:line="240" w:lineRule="auto"/>
        <w:rPr>
          <w:rFonts w:eastAsia="Calibri"/>
          <w:sz w:val="16"/>
        </w:rPr>
      </w:pPr>
      <w:r w:rsidRPr="00892819">
        <w:rPr>
          <w:rFonts w:eastAsia="Calibri"/>
          <w:sz w:val="16"/>
        </w:rPr>
        <w:t>The 2010 NPR states that “[b]y reducing the role and numbers of U.S. nuclear weapons we can put. ourselves in a much stronger position to persuade our NPT partners to join with us in adopting the measures needed to reinvigorate the non-proliferation regime and secure nuclear materials worldwide’”’ Since the 1995 NPT Review and Extension Conference, the United States has continued to struggle to convince Non-Nuclear Weapon States (NNWS) of the meaningful steps it has taken toward meeting its Article VI disarmament obligations. If the United States were to adopt an NFU policy, replacing its nuclear first-use mission with non-nuclear HSWs, it could demonstrate progress toward nuclear disarmament by reducing the role of nuclear weapons in its national security strategy all while creating new strategic options for defending the homeland. This in turn could provide it with additional moral credibility or what this study calls “normative currency” to bargain for the adoption of stronger nonproliferation measures to meaningfully curb the spread of nuclear technology to bad actors.</w:t>
      </w:r>
    </w:p>
    <w:p w14:paraId="432986BA" w14:textId="77777777" w:rsidR="00592F0F" w:rsidRPr="00892819" w:rsidRDefault="00592F0F" w:rsidP="00592F0F">
      <w:pPr>
        <w:spacing w:after="0" w:line="240" w:lineRule="auto"/>
        <w:rPr>
          <w:rFonts w:eastAsia="Calibri"/>
          <w:sz w:val="16"/>
        </w:rPr>
      </w:pPr>
      <w:r w:rsidRPr="00892819">
        <w:rPr>
          <w:rFonts w:eastAsia="Calibri"/>
          <w:sz w:val="16"/>
        </w:rPr>
        <w:t>In addition to bolstering U.S. moral credibility among NPT member states, adopting an NFU policy could also help improve allies’ standing within the NPT fora and their own civil societies well known for opposition to nuclear weapons. In Japan, for example, the government's nuclear nonproliferation and disarmament policy is grounded in its 1968 “Three Non-Nuclear Principles? under which it “pledges not to manufacture, possess, or permit the introduction of nuclear weapons onto Japanese soil’”® However, the principles come with a major caveat: reliance on the extended U.S. nuclear deterrent. By offering an alternative form of extended deterrence to allies, the United States could bolster arguments for the non-nuclear option by pointing to the moral credibility allies could gain within their domestic constituencies and at the United Nations. With Japan in particular, the United States could be offering the opportunity for Tokyo to finally be the true champion of global nuclear disarmament.</w:t>
      </w:r>
    </w:p>
    <w:p w14:paraId="2B226CA8" w14:textId="77777777" w:rsidR="00592F0F" w:rsidRPr="00892819" w:rsidRDefault="00592F0F" w:rsidP="00592F0F">
      <w:pPr>
        <w:spacing w:after="0" w:line="240" w:lineRule="auto"/>
        <w:rPr>
          <w:rFonts w:eastAsia="Calibri"/>
          <w:sz w:val="16"/>
        </w:rPr>
      </w:pPr>
      <w:r w:rsidRPr="00892819">
        <w:rPr>
          <w:rFonts w:eastAsia="Calibri"/>
          <w:sz w:val="16"/>
        </w:rPr>
        <w:t>Finally, adoption of an NFU policy could serve as a bargaining chip to bring nuclear powers such as China and Russia to the table to negotiate new verifiable arms control agreements. While a top criticism of NFU is the inability to verify its implementation, a U.S. willingness to adopt NFU after so many years of opposition could help bolster the global norm that nuclear weapons are reserved solely for deterring nuclear attack. Such a move could generate value in the eyes of certain nuclear powers, mollifying growing resistance to negotiating verifiable nuclear arms reductions.</w:t>
      </w:r>
    </w:p>
    <w:p w14:paraId="62AF2FC3" w14:textId="77777777" w:rsidR="00592F0F" w:rsidRPr="00892819" w:rsidRDefault="00592F0F" w:rsidP="00592F0F">
      <w:pPr>
        <w:spacing w:after="0" w:line="240" w:lineRule="auto"/>
        <w:rPr>
          <w:rFonts w:eastAsia="Calibri"/>
          <w:sz w:val="16"/>
        </w:rPr>
      </w:pPr>
      <w:r w:rsidRPr="00892819">
        <w:rPr>
          <w:rFonts w:eastAsia="Calibri"/>
          <w:sz w:val="16"/>
        </w:rPr>
        <w:t>As the original advocate of NFU, China has continued to maintain the policy since its first nuclear test in 1964.” According to China’s 2019 Defense White Paper, “China is always committed to a nuclear policy of no first-use of nuclear weapons at any time and under any circumstances, and not using or threatening to use nuclear weapons against non-nuclear-weapon states or nuclear-weapon- free zones unconditionally”®° Furthermore, in a testament to the value China places on NFU, it has long advocated other nuclear states declare NFU policies as well, going so far as to call on NWS to negotiate a “Treaty on Mutual No-First-Use of Nuclear Weapons.”*! While the Russian record on NFU is not nearly as robust as China’s, the Soviet Union did maintain an NFU pledge between 1982 and 1991, and the Russian Federation between 1992 and 1993.%? Notably, however, many argue that the NFU pledge was never viewed as credible and instead served as “a propaganda move aimed at the antinuclear movements in the West, and not as a credible policy?®* Even still, the decision to take the pledge suggests the Soviet Union and the Russian Federation saw some normative value in maintaining an NFU policy, even if just to buy credibility among Western antinuclear groups.</w:t>
      </w:r>
    </w:p>
    <w:p w14:paraId="75C837A9" w14:textId="77777777" w:rsidR="00592F0F" w:rsidRPr="00892819" w:rsidRDefault="00592F0F" w:rsidP="00592F0F">
      <w:pPr>
        <w:spacing w:after="0" w:line="240" w:lineRule="auto"/>
        <w:rPr>
          <w:rFonts w:eastAsia="Calibri"/>
          <w:sz w:val="16"/>
        </w:rPr>
      </w:pPr>
      <w:r w:rsidRPr="00892819">
        <w:rPr>
          <w:rFonts w:eastAsia="Calibri"/>
          <w:sz w:val="16"/>
        </w:rPr>
        <w:t>Given the value China in particular has placed on NFU, it seems possible that a U.S. move to declare an NFU policy could entice China to the arms control negotiating table. If the United States were to back China’s mutual NFU treaty, would China consider discussions to limit or control its nuclear cache, something it is historically reticent to pursue while the United States and Russia maintain much larger strategic stockpiles? And if China expressed an interest in coming to the table to discuss limits on strategic weapons, would Russia be more willing to back U.S. efforts to secure a trilateral U.S-Russia-China arms control treaty? While declarations of NFU are not necessarily verifiable, such a pledge by the United States could serve as a catalyst for the negotiation of truly verifiable treaties.</w:t>
      </w:r>
    </w:p>
    <w:p w14:paraId="1D0C36D9" w14:textId="77777777" w:rsidR="00592F0F" w:rsidRPr="00892819" w:rsidRDefault="00592F0F" w:rsidP="00592F0F">
      <w:pPr>
        <w:spacing w:after="0" w:line="240" w:lineRule="auto"/>
        <w:rPr>
          <w:rFonts w:eastAsia="Calibri"/>
          <w:sz w:val="16"/>
        </w:rPr>
      </w:pPr>
      <w:r w:rsidRPr="00892819">
        <w:rPr>
          <w:rFonts w:eastAsia="Calibri"/>
          <w:sz w:val="16"/>
        </w:rPr>
        <w:t>THE DOWNSIDE: HYPERSONIC “FALLOUT”</w:t>
      </w:r>
    </w:p>
    <w:p w14:paraId="78A0DE66" w14:textId="77777777" w:rsidR="00592F0F" w:rsidRPr="00892819" w:rsidRDefault="00592F0F" w:rsidP="00592F0F">
      <w:pPr>
        <w:spacing w:after="0" w:line="240" w:lineRule="auto"/>
        <w:rPr>
          <w:rFonts w:eastAsia="Calibri"/>
          <w:sz w:val="16"/>
        </w:rPr>
      </w:pPr>
      <w:r w:rsidRPr="00892819">
        <w:rPr>
          <w:rFonts w:eastAsia="Calibri"/>
          <w:b/>
          <w:u w:val="single"/>
        </w:rPr>
        <w:t xml:space="preserve">While highly maneuverable conventional </w:t>
      </w:r>
      <w:r w:rsidRPr="00892819">
        <w:rPr>
          <w:rFonts w:eastAsia="Calibri"/>
          <w:b/>
          <w:highlight w:val="yellow"/>
          <w:u w:val="single"/>
        </w:rPr>
        <w:t>HSWs</w:t>
      </w:r>
      <w:r w:rsidRPr="00892819">
        <w:rPr>
          <w:rFonts w:eastAsia="Calibri"/>
          <w:b/>
          <w:u w:val="single"/>
        </w:rPr>
        <w:t xml:space="preserve"> do not </w:t>
      </w:r>
      <w:r w:rsidRPr="00892819">
        <w:rPr>
          <w:rFonts w:eastAsia="Calibri"/>
          <w:b/>
          <w:highlight w:val="yellow"/>
          <w:u w:val="single"/>
        </w:rPr>
        <w:t>deliver</w:t>
      </w:r>
      <w:r w:rsidRPr="00892819">
        <w:rPr>
          <w:rFonts w:eastAsia="Calibri"/>
          <w:b/>
          <w:u w:val="single"/>
        </w:rPr>
        <w:t xml:space="preserve"> the lethal radioactive fallout associated with nuclear weapons, they do come with a type of </w:t>
      </w:r>
      <w:r w:rsidRPr="00892819">
        <w:rPr>
          <w:rFonts w:eastAsia="Calibri"/>
          <w:b/>
          <w:iCs/>
          <w:u w:val="single"/>
          <w:bdr w:val="single" w:sz="12" w:space="0" w:color="auto"/>
        </w:rPr>
        <w:t>fallout of their own</w:t>
      </w:r>
      <w:r w:rsidRPr="00892819">
        <w:rPr>
          <w:rFonts w:eastAsia="Calibri"/>
          <w:b/>
          <w:u w:val="single"/>
        </w:rPr>
        <w:t xml:space="preserve">: major concerns over </w:t>
      </w:r>
      <w:r w:rsidRPr="00892819">
        <w:rPr>
          <w:rFonts w:eastAsia="Calibri"/>
          <w:b/>
          <w:iCs/>
          <w:u w:val="single"/>
          <w:bdr w:val="single" w:sz="12" w:space="0" w:color="auto"/>
        </w:rPr>
        <w:t>stability</w:t>
      </w:r>
      <w:r w:rsidRPr="00892819">
        <w:rPr>
          <w:rFonts w:eastAsia="Calibri"/>
          <w:b/>
          <w:u w:val="single"/>
        </w:rPr>
        <w:t xml:space="preserve">, </w:t>
      </w:r>
      <w:r w:rsidRPr="00892819">
        <w:rPr>
          <w:rFonts w:eastAsia="Calibri"/>
          <w:b/>
          <w:iCs/>
          <w:u w:val="single"/>
          <w:bdr w:val="single" w:sz="12" w:space="0" w:color="auto"/>
        </w:rPr>
        <w:t>crisis management</w:t>
      </w:r>
      <w:r w:rsidRPr="00892819">
        <w:rPr>
          <w:rFonts w:eastAsia="Calibri"/>
          <w:b/>
          <w:u w:val="single"/>
        </w:rPr>
        <w:t xml:space="preserve">, and </w:t>
      </w:r>
      <w:r w:rsidRPr="00892819">
        <w:rPr>
          <w:rFonts w:eastAsia="Calibri"/>
          <w:b/>
          <w:iCs/>
          <w:u w:val="single"/>
          <w:bdr w:val="single" w:sz="12" w:space="0" w:color="auto"/>
        </w:rPr>
        <w:t xml:space="preserve">unintended conflict </w:t>
      </w:r>
      <w:r w:rsidRPr="00892819">
        <w:rPr>
          <w:rFonts w:eastAsia="Calibri"/>
          <w:b/>
          <w:iCs/>
          <w:highlight w:val="yellow"/>
          <w:u w:val="single"/>
          <w:bdr w:val="single" w:sz="12" w:space="0" w:color="auto"/>
        </w:rPr>
        <w:t>escalation</w:t>
      </w:r>
      <w:r w:rsidRPr="00892819">
        <w:rPr>
          <w:rFonts w:eastAsia="Calibri"/>
          <w:b/>
          <w:u w:val="single"/>
        </w:rPr>
        <w:t>.</w:t>
      </w:r>
      <w:r w:rsidRPr="00892819">
        <w:rPr>
          <w:rFonts w:eastAsia="Calibri"/>
          <w:sz w:val="16"/>
        </w:rPr>
        <w:t xml:space="preserve"> As Smith points out, the </w:t>
      </w:r>
      <w:r w:rsidRPr="00892819">
        <w:rPr>
          <w:rFonts w:eastAsia="Calibri"/>
          <w:b/>
          <w:iCs/>
          <w:highlight w:val="yellow"/>
          <w:u w:val="single"/>
          <w:bdr w:val="single" w:sz="12" w:space="0" w:color="auto"/>
        </w:rPr>
        <w:t>development</w:t>
      </w:r>
      <w:r w:rsidRPr="00892819">
        <w:rPr>
          <w:rFonts w:eastAsia="Calibri"/>
          <w:b/>
          <w:u w:val="single"/>
        </w:rPr>
        <w:t xml:space="preserve"> of such technologies “</w:t>
      </w:r>
      <w:r w:rsidRPr="00892819">
        <w:rPr>
          <w:rFonts w:eastAsia="Calibri"/>
          <w:b/>
          <w:highlight w:val="yellow"/>
          <w:u w:val="single"/>
        </w:rPr>
        <w:t>threatens</w:t>
      </w:r>
      <w:r w:rsidRPr="00892819">
        <w:rPr>
          <w:rFonts w:eastAsia="Calibri"/>
          <w:b/>
          <w:u w:val="single"/>
        </w:rPr>
        <w:t xml:space="preserve"> to </w:t>
      </w:r>
      <w:r w:rsidRPr="00892819">
        <w:rPr>
          <w:rFonts w:eastAsia="Calibri"/>
          <w:b/>
          <w:iCs/>
          <w:u w:val="single"/>
          <w:bdr w:val="single" w:sz="12" w:space="0" w:color="auto"/>
        </w:rPr>
        <w:t>outpace</w:t>
      </w:r>
      <w:r w:rsidRPr="00892819">
        <w:rPr>
          <w:rFonts w:eastAsia="Calibri"/>
          <w:b/>
          <w:u w:val="single"/>
        </w:rPr>
        <w:t xml:space="preserve"> any real </w:t>
      </w:r>
      <w:r w:rsidRPr="00892819">
        <w:rPr>
          <w:rFonts w:eastAsia="Calibri"/>
          <w:b/>
          <w:iCs/>
          <w:u w:val="single"/>
          <w:bdr w:val="single" w:sz="12" w:space="0" w:color="auto"/>
        </w:rPr>
        <w:t>discussion about the potential perils</w:t>
      </w:r>
      <w:r w:rsidRPr="00892819">
        <w:rPr>
          <w:rFonts w:eastAsia="Calibri"/>
          <w:b/>
          <w:u w:val="single"/>
        </w:rPr>
        <w:t xml:space="preserve"> of such </w:t>
      </w:r>
      <w:r w:rsidRPr="00892819">
        <w:rPr>
          <w:rFonts w:eastAsia="Calibri"/>
          <w:b/>
          <w:u w:val="single"/>
        </w:rPr>
        <w:lastRenderedPageBreak/>
        <w:t xml:space="preserve">weapons, including how they may disrupt efforts to avoid </w:t>
      </w:r>
      <w:r w:rsidRPr="00892819">
        <w:rPr>
          <w:rFonts w:eastAsia="Calibri"/>
          <w:b/>
          <w:iCs/>
          <w:highlight w:val="yellow"/>
          <w:u w:val="single"/>
          <w:bdr w:val="single" w:sz="12" w:space="0" w:color="auto"/>
        </w:rPr>
        <w:t>accidental conflict</w:t>
      </w:r>
      <w:r w:rsidRPr="00892819">
        <w:rPr>
          <w:rFonts w:eastAsia="Calibri"/>
          <w:b/>
          <w:u w:val="single"/>
        </w:rPr>
        <w:t xml:space="preserve">, </w:t>
      </w:r>
      <w:r w:rsidRPr="00892819">
        <w:rPr>
          <w:rFonts w:eastAsia="Calibri"/>
          <w:b/>
          <w:iCs/>
          <w:u w:val="single"/>
          <w:bdr w:val="single" w:sz="12" w:space="0" w:color="auto"/>
        </w:rPr>
        <w:t>especially during crises</w:t>
      </w:r>
      <w:r w:rsidRPr="00892819">
        <w:rPr>
          <w:rFonts w:eastAsia="Calibri"/>
          <w:sz w:val="16"/>
        </w:rPr>
        <w:t>”**</w:t>
      </w:r>
    </w:p>
    <w:p w14:paraId="4E80D867" w14:textId="77777777" w:rsidR="00592F0F" w:rsidRPr="00892819" w:rsidRDefault="00592F0F" w:rsidP="00592F0F">
      <w:pPr>
        <w:spacing w:after="0" w:line="240" w:lineRule="auto"/>
        <w:rPr>
          <w:rFonts w:eastAsia="Calibri"/>
          <w:sz w:val="16"/>
        </w:rPr>
      </w:pPr>
      <w:r w:rsidRPr="00892819">
        <w:rPr>
          <w:rFonts w:eastAsia="Calibri"/>
          <w:sz w:val="16"/>
        </w:rPr>
        <w:t>Examining the potential instability affiliated with the introduction of modern HSW systems, conventional or nuclear, into the U.S. or any other country’s arsenal is not the focus of this work. In part, this is because there is already a host of literature on this topic.*° Furthermore, this work focuses on the potential to replicate and replace a mission already associated with instability and crisis escalation—the first-use of nuclear weapons. However, it is important to briefly consider the impact negative perceptions of HSWs might have on any potential normative currency to be gained with elevating them to the first-use mission.</w:t>
      </w:r>
    </w:p>
    <w:p w14:paraId="3FFAD03E" w14:textId="77777777" w:rsidR="00592F0F" w:rsidRPr="00892819" w:rsidRDefault="00592F0F" w:rsidP="00592F0F">
      <w:pPr>
        <w:spacing w:after="0" w:line="240" w:lineRule="auto"/>
        <w:rPr>
          <w:rFonts w:eastAsia="Calibri"/>
          <w:sz w:val="16"/>
        </w:rPr>
      </w:pPr>
      <w:r w:rsidRPr="00892819">
        <w:rPr>
          <w:rFonts w:eastAsia="Calibri"/>
          <w:b/>
          <w:u w:val="single"/>
        </w:rPr>
        <w:t xml:space="preserve">As noted above, many point to the potential for HSWs to introduce a dangerous degree of volatility into strategic stability. </w:t>
      </w:r>
      <w:r w:rsidRPr="00892819">
        <w:rPr>
          <w:rFonts w:eastAsia="Calibri"/>
          <w:sz w:val="16"/>
        </w:rPr>
        <w:t xml:space="preserve">As Smith highlights, </w:t>
      </w:r>
      <w:r w:rsidRPr="00892819">
        <w:rPr>
          <w:rFonts w:eastAsia="Calibri"/>
          <w:b/>
          <w:u w:val="single"/>
        </w:rPr>
        <w:t>experts fear that highly maneuverable HSWs will induce a “new arms race’ threatening to “upend existing norms of deterrence and renew Cold War-era tensions’”</w:t>
      </w:r>
      <w:r w:rsidRPr="00892819">
        <w:rPr>
          <w:rFonts w:eastAsia="Calibri"/>
          <w:sz w:val="16"/>
        </w:rPr>
        <w:t xml:space="preserve"> The point is a fair one. </w:t>
      </w:r>
      <w:r w:rsidRPr="00892819">
        <w:rPr>
          <w:rFonts w:eastAsia="Calibri"/>
          <w:b/>
          <w:u w:val="single"/>
        </w:rPr>
        <w:t xml:space="preserve">If an adversary detects the launch of a </w:t>
      </w:r>
      <w:r w:rsidRPr="00892819">
        <w:rPr>
          <w:rFonts w:eastAsia="Calibri"/>
          <w:b/>
          <w:iCs/>
          <w:u w:val="single"/>
          <w:bdr w:val="single" w:sz="12" w:space="0" w:color="auto"/>
        </w:rPr>
        <w:t>foreign missile headed</w:t>
      </w:r>
      <w:r w:rsidRPr="00892819">
        <w:rPr>
          <w:rFonts w:eastAsia="Calibri"/>
          <w:b/>
          <w:u w:val="single"/>
        </w:rPr>
        <w:t xml:space="preserve"> in its direction, but has </w:t>
      </w:r>
      <w:r w:rsidRPr="00892819">
        <w:rPr>
          <w:rFonts w:eastAsia="Calibri"/>
          <w:b/>
          <w:iCs/>
          <w:u w:val="single"/>
          <w:bdr w:val="single" w:sz="12" w:space="0" w:color="auto"/>
        </w:rPr>
        <w:t xml:space="preserve">no way </w:t>
      </w:r>
      <w:r w:rsidRPr="00892819">
        <w:rPr>
          <w:rFonts w:eastAsia="Calibri"/>
          <w:b/>
          <w:u w:val="single"/>
        </w:rPr>
        <w:t xml:space="preserve">of </w:t>
      </w:r>
      <w:r w:rsidRPr="00892819">
        <w:rPr>
          <w:rFonts w:eastAsia="Calibri"/>
          <w:b/>
          <w:iCs/>
          <w:u w:val="single"/>
          <w:bdr w:val="single" w:sz="12" w:space="0" w:color="auto"/>
        </w:rPr>
        <w:t>tracking</w:t>
      </w:r>
      <w:r w:rsidRPr="00892819">
        <w:rPr>
          <w:rFonts w:eastAsia="Calibri"/>
          <w:b/>
          <w:u w:val="single"/>
        </w:rPr>
        <w:t xml:space="preserve"> or </w:t>
      </w:r>
      <w:r w:rsidRPr="00892819">
        <w:rPr>
          <w:rFonts w:eastAsia="Calibri"/>
          <w:b/>
          <w:iCs/>
          <w:u w:val="single"/>
          <w:bdr w:val="single" w:sz="12" w:space="0" w:color="auto"/>
        </w:rPr>
        <w:t>intercepting it</w:t>
      </w:r>
      <w:r w:rsidRPr="00892819">
        <w:rPr>
          <w:rFonts w:eastAsia="Calibri"/>
          <w:b/>
          <w:u w:val="single"/>
        </w:rPr>
        <w:t xml:space="preserve"> due to its hypersonic speed and unpredictable flight pattern, </w:t>
      </w:r>
      <w:r w:rsidRPr="00892819">
        <w:rPr>
          <w:rFonts w:eastAsia="Calibri"/>
          <w:b/>
          <w:iCs/>
          <w:highlight w:val="yellow"/>
          <w:u w:val="single"/>
          <w:bdr w:val="single" w:sz="12" w:space="0" w:color="auto"/>
        </w:rPr>
        <w:t>what is to stop that adversary from launching all its strategic assets at once</w:t>
      </w:r>
      <w:r w:rsidRPr="00892819">
        <w:rPr>
          <w:rFonts w:eastAsia="Calibri"/>
          <w:b/>
          <w:u w:val="single"/>
        </w:rPr>
        <w:t>, for fear of losing them in a potential nuclear strike?</w:t>
      </w:r>
      <w:r w:rsidRPr="00892819">
        <w:rPr>
          <w:rFonts w:eastAsia="Calibri"/>
          <w:sz w:val="16"/>
        </w:rPr>
        <w:t xml:space="preserve"> Is it possible for the United States to dispel such perceived notions of instability?</w:t>
      </w:r>
    </w:p>
    <w:p w14:paraId="1413B8C9" w14:textId="77777777" w:rsidR="00592F0F" w:rsidRPr="00892819" w:rsidRDefault="00592F0F" w:rsidP="00592F0F">
      <w:pPr>
        <w:spacing w:after="0" w:line="240" w:lineRule="auto"/>
        <w:rPr>
          <w:rFonts w:eastAsia="Calibri"/>
          <w:sz w:val="16"/>
        </w:rPr>
      </w:pPr>
      <w:r w:rsidRPr="00892819">
        <w:rPr>
          <w:rFonts w:eastAsia="Calibri"/>
          <w:sz w:val="16"/>
        </w:rPr>
        <w:t xml:space="preserve">First, as argued in this work, any such deployments would be underpinned by the declaration of a nuclear NFU policy, in theory reducing the chances of nuclear use and thereby enhancing strategic stability. Thus, while it is true HSWs might bring a new set of stability issues, this major step forward on the nuclear front could not be discounted and may buy enough normative currency in NPT fora to outweigh the loss incurred through deployment of non-nuclear </w:t>
      </w:r>
      <w:proofErr w:type="spellStart"/>
      <w:r w:rsidRPr="00892819">
        <w:rPr>
          <w:rFonts w:eastAsia="Calibri"/>
          <w:sz w:val="16"/>
        </w:rPr>
        <w:t>hypersonics</w:t>
      </w:r>
      <w:proofErr w:type="spellEnd"/>
      <w:r w:rsidRPr="00892819">
        <w:rPr>
          <w:rFonts w:eastAsia="Calibri"/>
          <w:sz w:val="16"/>
        </w:rPr>
        <w:t>. The United States might also consider offering transparency measures at potential launch locations of non-nuclear HSWs, indicating to would-be adversaries that a launch detected from a specific location is a non-nuclear HSW, and not a nuclear one.</w:t>
      </w:r>
    </w:p>
    <w:p w14:paraId="53A4BDD3" w14:textId="77777777" w:rsidR="00592F0F" w:rsidRPr="00892819" w:rsidRDefault="00592F0F" w:rsidP="00592F0F">
      <w:pPr>
        <w:spacing w:after="0" w:line="240" w:lineRule="auto"/>
        <w:rPr>
          <w:rFonts w:eastAsia="Calibri"/>
          <w:sz w:val="16"/>
        </w:rPr>
      </w:pPr>
      <w:r w:rsidRPr="00892819">
        <w:rPr>
          <w:rFonts w:eastAsia="Calibri"/>
          <w:sz w:val="16"/>
        </w:rPr>
        <w:t>Second, Russia has already introduced a nuclear-armed HSW into its arsenal (the Avangard) without major ramifications for strategic stability. Furthermore, with many countries already reportedly pursuing their own HSW systems, widespread hypersonic deployment is likely inevitable.87 This evidence is not meant to oppose multilateral efforts to develop norms and rules surrounding the deployment, use, and transparency of hypersonic systems but rather to illustrate that the United States may be facing a limited window of opportunity in which to elevate and incorporate these nonnuclear systems into its strategic plan before new restrictions are developed, thereby opening the opportunity to declare a policy of nuclear NFU.</w:t>
      </w:r>
    </w:p>
    <w:p w14:paraId="72133A71" w14:textId="77777777" w:rsidR="00592F0F" w:rsidRPr="00892819" w:rsidRDefault="00592F0F" w:rsidP="00592F0F">
      <w:pPr>
        <w:spacing w:after="0" w:line="240" w:lineRule="auto"/>
        <w:rPr>
          <w:rFonts w:eastAsia="Calibri"/>
          <w:sz w:val="16"/>
        </w:rPr>
      </w:pPr>
      <w:r w:rsidRPr="00892819">
        <w:rPr>
          <w:rFonts w:eastAsia="Calibri"/>
          <w:sz w:val="16"/>
        </w:rPr>
        <w:t>CONCLUSION</w:t>
      </w:r>
    </w:p>
    <w:p w14:paraId="66B5E561" w14:textId="77777777" w:rsidR="00592F0F" w:rsidRPr="00892819" w:rsidRDefault="00592F0F" w:rsidP="00592F0F">
      <w:pPr>
        <w:spacing w:after="0" w:line="240" w:lineRule="auto"/>
        <w:rPr>
          <w:rFonts w:eastAsia="Calibri"/>
          <w:sz w:val="16"/>
        </w:rPr>
      </w:pPr>
      <w:r w:rsidRPr="00892819">
        <w:rPr>
          <w:rFonts w:eastAsia="Calibri"/>
          <w:sz w:val="16"/>
        </w:rPr>
        <w:t>This work has sought to assess the potential impact of advancements in non-nuclear HSWs on the United States’ long-held opposition to adopting a nuclear NFU policy. Specifically, it has examined whether non-nuclear HSWs can adequately replicate the strategic goals envisioned for U.S. nuclear weapons in a first-strike scenario, allowing the United States to finally declare a nuclear policy of NFU.</w:t>
      </w:r>
    </w:p>
    <w:p w14:paraId="6B2D9C78" w14:textId="77777777" w:rsidR="00592F0F" w:rsidRPr="00892819" w:rsidRDefault="00592F0F" w:rsidP="00592F0F">
      <w:pPr>
        <w:spacing w:after="0" w:line="240" w:lineRule="auto"/>
        <w:rPr>
          <w:rFonts w:eastAsia="Calibri"/>
          <w:sz w:val="16"/>
        </w:rPr>
      </w:pPr>
      <w:r w:rsidRPr="00892819">
        <w:rPr>
          <w:rFonts w:eastAsia="Calibri"/>
          <w:sz w:val="16"/>
        </w:rPr>
        <w:t xml:space="preserve">Beginning by laying out the fundamental strategic purposes of maintaining a nuclear first-strike option—including to bolster broader deterrence, to maintain the ability to launch a disarming first strike, and to extend deterrence to allies—this work tested these strategic goals against the advanced capabilities of highly maneuverable non-nuclear HSWs, capable of evading anti-missile systems and accurately penetrating deeply buried targets at hypersonic speeds. While they may not pack the same punch as a nuclear warhead, through examinations of the 2010 and 2018 NPRs this work has shown the potential for non-nuclear HSWs to sufficiently meet twenty-first century expectations for a </w:t>
      </w:r>
      <w:proofErr w:type="spellStart"/>
      <w:r w:rsidRPr="00892819">
        <w:rPr>
          <w:rFonts w:eastAsia="Calibri"/>
          <w:sz w:val="16"/>
        </w:rPr>
        <w:t>firststrike</w:t>
      </w:r>
      <w:proofErr w:type="spellEnd"/>
      <w:r w:rsidRPr="00892819">
        <w:rPr>
          <w:rFonts w:eastAsia="Calibri"/>
          <w:sz w:val="16"/>
        </w:rPr>
        <w:t xml:space="preserve"> scenario, all without the nuclear fallout. Furthermore, this work argues that as confidence in non-nuclear deterrent alternatives builds and reliable non-nuclear first-strike options diversify, it will be increasingly difficult to justify nuclear fist use, especially in the extended deterrent context.</w:t>
      </w:r>
    </w:p>
    <w:p w14:paraId="4FD88674" w14:textId="77777777" w:rsidR="00592F0F" w:rsidRPr="00892819" w:rsidRDefault="00592F0F" w:rsidP="00592F0F">
      <w:pPr>
        <w:spacing w:after="0" w:line="240" w:lineRule="auto"/>
        <w:rPr>
          <w:rFonts w:eastAsia="Calibri"/>
          <w:sz w:val="16"/>
        </w:rPr>
      </w:pPr>
      <w:r w:rsidRPr="00892819">
        <w:rPr>
          <w:rFonts w:eastAsia="Calibri"/>
          <w:sz w:val="16"/>
        </w:rPr>
        <w:t>In addition to assessing the potential for non-nuclear HSWs to carry out the goals envisioned for a nuclear first-use mission, this work also examined whether the United States could enhance its national security by declaring a policy of NFU, raising its moral credibility among international peers and providing it with the normative currency to increase its bargaining power in the nonproliferation and disarmament arena. By offering an alternative conventional first-strike deterrent backed by nuclear second-strike positive security assurances, it seems possible the United States could extend a more credible and politically palatable deterrent to allies while creating incentives for nuclear powers such as China to come to the arms control negotiating table.</w:t>
      </w:r>
    </w:p>
    <w:p w14:paraId="40AAE87B" w14:textId="77777777" w:rsidR="00592F0F" w:rsidRPr="00892819" w:rsidRDefault="00592F0F" w:rsidP="00592F0F">
      <w:pPr>
        <w:spacing w:after="0" w:line="240" w:lineRule="auto"/>
        <w:rPr>
          <w:rFonts w:eastAsia="Calibri"/>
          <w:sz w:val="16"/>
        </w:rPr>
      </w:pPr>
      <w:r w:rsidRPr="00892819">
        <w:rPr>
          <w:rFonts w:eastAsia="Calibri"/>
          <w:sz w:val="16"/>
        </w:rPr>
        <w:t xml:space="preserve">Admittedly, this work does not thoroughly examine the potential instability affiliated with the introduction of modern HSW systems into the U.S. arsenal or any other country’s arsenal. It also concedes that </w:t>
      </w:r>
      <w:r w:rsidRPr="00892819">
        <w:rPr>
          <w:rFonts w:eastAsia="Calibri"/>
          <w:b/>
          <w:iCs/>
          <w:highlight w:val="yellow"/>
          <w:u w:val="single"/>
          <w:bdr w:val="single" w:sz="12" w:space="0" w:color="auto"/>
        </w:rPr>
        <w:t>any normative currency</w:t>
      </w:r>
      <w:r w:rsidRPr="00892819">
        <w:rPr>
          <w:rFonts w:eastAsia="Calibri"/>
          <w:b/>
          <w:highlight w:val="yellow"/>
          <w:u w:val="single"/>
        </w:rPr>
        <w:t xml:space="preserve"> gained though</w:t>
      </w:r>
      <w:r w:rsidRPr="00892819">
        <w:rPr>
          <w:rFonts w:eastAsia="Calibri"/>
          <w:b/>
          <w:u w:val="single"/>
        </w:rPr>
        <w:t xml:space="preserve"> adoption of an NFU policy </w:t>
      </w:r>
      <w:r w:rsidRPr="00892819">
        <w:rPr>
          <w:rFonts w:eastAsia="Calibri"/>
          <w:b/>
          <w:highlight w:val="yellow"/>
          <w:u w:val="single"/>
        </w:rPr>
        <w:t xml:space="preserve">could be </w:t>
      </w:r>
      <w:r w:rsidRPr="00892819">
        <w:rPr>
          <w:rFonts w:eastAsia="Calibri"/>
          <w:b/>
          <w:iCs/>
          <w:highlight w:val="yellow"/>
          <w:u w:val="single"/>
          <w:bdr w:val="single" w:sz="12" w:space="0" w:color="auto"/>
        </w:rPr>
        <w:t>compromised</w:t>
      </w:r>
      <w:r w:rsidRPr="00892819">
        <w:rPr>
          <w:rFonts w:eastAsia="Calibri"/>
          <w:b/>
          <w:highlight w:val="yellow"/>
          <w:u w:val="single"/>
        </w:rPr>
        <w:t xml:space="preserve"> by </w:t>
      </w:r>
      <w:r w:rsidRPr="00892819">
        <w:rPr>
          <w:rFonts w:eastAsia="Calibri"/>
          <w:b/>
          <w:iCs/>
          <w:highlight w:val="yellow"/>
          <w:u w:val="single"/>
          <w:bdr w:val="single" w:sz="12" w:space="0" w:color="auto"/>
        </w:rPr>
        <w:t>negative views</w:t>
      </w:r>
      <w:r w:rsidRPr="00892819">
        <w:rPr>
          <w:rFonts w:eastAsia="Calibri"/>
          <w:b/>
          <w:highlight w:val="yellow"/>
          <w:u w:val="single"/>
        </w:rPr>
        <w:t xml:space="preserve"> affiliated with the </w:t>
      </w:r>
      <w:r w:rsidRPr="00892819">
        <w:rPr>
          <w:rFonts w:eastAsia="Calibri"/>
          <w:b/>
          <w:iCs/>
          <w:highlight w:val="yellow"/>
          <w:u w:val="single"/>
          <w:bdr w:val="single" w:sz="12" w:space="0" w:color="auto"/>
        </w:rPr>
        <w:t>uncertainties</w:t>
      </w:r>
      <w:r w:rsidRPr="00892819">
        <w:rPr>
          <w:rFonts w:eastAsia="Calibri"/>
          <w:b/>
          <w:highlight w:val="yellow"/>
          <w:u w:val="single"/>
        </w:rPr>
        <w:t xml:space="preserve"> surrounding HSWs.</w:t>
      </w:r>
      <w:r w:rsidRPr="00892819">
        <w:rPr>
          <w:rFonts w:eastAsia="Calibri"/>
          <w:sz w:val="16"/>
        </w:rPr>
        <w:t xml:space="preserve"> However, as noted above, the purpose of this work is to assess the potential to replicate and replace a mission already associated with instability and crisis escalation—the first-use of nuclear weapons. Furthermore, in addition to the potential for a U.S. NFU declaration to establish a greater degree of global strategic stability, the United States could also offer a set of transparency measures to help dispel uncertainties and perceptions of instability associated with HSWs.</w:t>
      </w:r>
    </w:p>
    <w:p w14:paraId="77A59670" w14:textId="77777777" w:rsidR="00592F0F" w:rsidRPr="00AA5C90" w:rsidRDefault="00592F0F" w:rsidP="00592F0F"/>
    <w:p w14:paraId="7F5B6F35" w14:textId="77777777" w:rsidR="00592F0F" w:rsidRPr="0060399B" w:rsidRDefault="00592F0F" w:rsidP="00592F0F">
      <w:pPr>
        <w:pStyle w:val="Heading4"/>
      </w:pPr>
      <w:r w:rsidRPr="0060399B">
        <w:rPr>
          <w:u w:val="single"/>
        </w:rPr>
        <w:t>Successful</w:t>
      </w:r>
      <w:r w:rsidRPr="0060399B">
        <w:t xml:space="preserve"> US </w:t>
      </w:r>
      <w:proofErr w:type="spellStart"/>
      <w:r w:rsidRPr="0060399B">
        <w:t>hypersonics</w:t>
      </w:r>
      <w:proofErr w:type="spellEnd"/>
      <w:r w:rsidRPr="0060399B">
        <w:t xml:space="preserve"> causes a </w:t>
      </w:r>
      <w:r w:rsidRPr="0060399B">
        <w:rPr>
          <w:u w:val="single"/>
        </w:rPr>
        <w:t>global</w:t>
      </w:r>
      <w:r w:rsidRPr="0060399B">
        <w:t xml:space="preserve"> arms race.</w:t>
      </w:r>
    </w:p>
    <w:p w14:paraId="71C633E5" w14:textId="77777777" w:rsidR="00592F0F" w:rsidRPr="0060399B" w:rsidRDefault="00592F0F" w:rsidP="00592F0F">
      <w:r w:rsidRPr="0060399B">
        <w:rPr>
          <w:rStyle w:val="Style13ptBold"/>
        </w:rPr>
        <w:t>Gydesen ’20</w:t>
      </w:r>
      <w:r w:rsidRPr="0060399B">
        <w:t xml:space="preserve"> [Nicholas; 20th Air Force executive officer, at Air Force Reserve Officer Training Corps Detachment 940. “Avoiding Atomic Disaster: The Destabilizing Impacts of Conventional and Nuclear </w:t>
      </w:r>
      <w:r w:rsidRPr="0060399B">
        <w:lastRenderedPageBreak/>
        <w:t>Hypersonic Intercontinental Missiles.” https://apps.dtic.mil/sti/pdfs/AD1107652.pdf [Accessed 8-30-23] TDI</w:t>
      </w:r>
    </w:p>
    <w:p w14:paraId="5BC1CAE8" w14:textId="77777777" w:rsidR="00592F0F" w:rsidRPr="0060399B" w:rsidRDefault="00592F0F" w:rsidP="00592F0F">
      <w:pPr>
        <w:rPr>
          <w:sz w:val="16"/>
        </w:rPr>
      </w:pPr>
      <w:r w:rsidRPr="0060399B">
        <w:rPr>
          <w:sz w:val="16"/>
        </w:rPr>
        <w:t xml:space="preserve">Lastly, if all or some of the expenses above happen to materialize, </w:t>
      </w:r>
      <w:r w:rsidRPr="0060399B">
        <w:rPr>
          <w:rStyle w:val="StyleUnderline"/>
        </w:rPr>
        <w:t xml:space="preserve">Russia and China will </w:t>
      </w:r>
      <w:r w:rsidRPr="0060399B">
        <w:rPr>
          <w:rStyle w:val="Emphasis"/>
        </w:rPr>
        <w:t>undoubtedly try</w:t>
      </w:r>
      <w:r w:rsidRPr="0060399B">
        <w:rPr>
          <w:rStyle w:val="StyleUnderline"/>
        </w:rPr>
        <w:t xml:space="preserve"> to maintain parity with 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w:t>
      </w:r>
      <w:r w:rsidRPr="0060399B">
        <w:rPr>
          <w:sz w:val="16"/>
        </w:rPr>
        <w:t xml:space="preserve">, so </w:t>
      </w:r>
      <w:r w:rsidRPr="0060399B">
        <w:rPr>
          <w:rStyle w:val="StyleUnderline"/>
        </w:rPr>
        <w:t>HICMs</w:t>
      </w:r>
      <w:r w:rsidRPr="0060399B">
        <w:rPr>
          <w:sz w:val="16"/>
        </w:rPr>
        <w:t xml:space="preserve"> may </w:t>
      </w:r>
      <w:r w:rsidRPr="0060399B">
        <w:rPr>
          <w:rStyle w:val="StyleUnderline"/>
        </w:rPr>
        <w:t xml:space="preserve">create an </w:t>
      </w:r>
      <w:r w:rsidRPr="0060399B">
        <w:rPr>
          <w:rStyle w:val="Emphasis"/>
        </w:rPr>
        <w:t>uncontrollable arms race</w:t>
      </w:r>
      <w:r w:rsidRPr="0060399B">
        <w:rPr>
          <w:sz w:val="16"/>
        </w:rPr>
        <w:t xml:space="preserve"> and result in a financial burden. Historically, as strategic technology evolved, the side who operationalized it first gained an advantage over the other side, fueling opposing national security concerns.30 A </w:t>
      </w:r>
      <w:r w:rsidRPr="0060399B">
        <w:rPr>
          <w:rStyle w:val="StyleUnderline"/>
        </w:rPr>
        <w:t xml:space="preserve">competition to </w:t>
      </w:r>
      <w:r w:rsidRPr="0060399B">
        <w:rPr>
          <w:rStyle w:val="Emphasis"/>
        </w:rPr>
        <w:t>establish equilibrium</w:t>
      </w:r>
      <w:r w:rsidRPr="0060399B">
        <w:rPr>
          <w:rStyle w:val="StyleUnderline"/>
        </w:rPr>
        <w:t xml:space="preserve"> and reduce fear ensued</w:t>
      </w:r>
      <w:r w:rsidRPr="0060399B">
        <w:rPr>
          <w:sz w:val="16"/>
        </w:rPr>
        <w:t xml:space="preserve">, </w:t>
      </w:r>
      <w:r w:rsidRPr="0060399B">
        <w:rPr>
          <w:rStyle w:val="StyleUnderline"/>
        </w:rPr>
        <w:t xml:space="preserve">resulting in </w:t>
      </w:r>
      <w:r w:rsidRPr="0060399B">
        <w:rPr>
          <w:rStyle w:val="Emphasis"/>
        </w:rPr>
        <w:t>continual offensive-defensive capability contests</w:t>
      </w:r>
      <w:r w:rsidRPr="0060399B">
        <w:rPr>
          <w:rStyle w:val="StyleUnderline"/>
        </w:rPr>
        <w:t xml:space="preserve"> to maintain </w:t>
      </w:r>
      <w:r w:rsidRPr="0060399B">
        <w:rPr>
          <w:rStyle w:val="Emphasis"/>
        </w:rPr>
        <w:t>quantitative</w:t>
      </w:r>
      <w:r w:rsidRPr="0060399B">
        <w:rPr>
          <w:rStyle w:val="StyleUnderline"/>
        </w:rPr>
        <w:t xml:space="preserve"> and </w:t>
      </w:r>
      <w:r w:rsidRPr="0060399B">
        <w:rPr>
          <w:rStyle w:val="Emphasis"/>
        </w:rPr>
        <w:t>qualitative</w:t>
      </w:r>
      <w:r w:rsidRPr="0060399B">
        <w:rPr>
          <w:rStyle w:val="StyleUnderline"/>
        </w:rPr>
        <w:t xml:space="preserve"> edges over the adversary</w:t>
      </w:r>
      <w:r w:rsidRPr="0060399B">
        <w:rPr>
          <w:sz w:val="16"/>
        </w:rPr>
        <w:t xml:space="preserve">.31 To compete with HICMs, </w:t>
      </w:r>
      <w:r w:rsidRPr="0060399B">
        <w:rPr>
          <w:rStyle w:val="StyleUnderline"/>
        </w:rPr>
        <w:t xml:space="preserve">all sides would need to build </w:t>
      </w:r>
      <w:r w:rsidRPr="0060399B">
        <w:rPr>
          <w:rStyle w:val="Emphasis"/>
        </w:rPr>
        <w:t>expensive missile defense</w:t>
      </w:r>
      <w:r w:rsidRPr="0060399B">
        <w:rPr>
          <w:rStyle w:val="StyleUnderline"/>
        </w:rPr>
        <w:t xml:space="preserve"> networks while developing </w:t>
      </w:r>
      <w:r w:rsidRPr="0060399B">
        <w:rPr>
          <w:rStyle w:val="Emphasis"/>
        </w:rPr>
        <w:t>offensive weapons</w:t>
      </w:r>
      <w:r w:rsidRPr="0060399B">
        <w:rPr>
          <w:rStyle w:val="StyleUnderline"/>
        </w:rPr>
        <w:t xml:space="preserve"> to overwhelm the defenses</w:t>
      </w:r>
      <w:r w:rsidRPr="0060399B">
        <w:rPr>
          <w:sz w:val="16"/>
        </w:rPr>
        <w:t>. But arms races not only divert resources from other stabilizing priorities — they also make neighboring countries uneasy. Focusing too much on superior military capabilities may lead to regional tension in Europe or Asia, which is more costly to the United States long-term compared to the price of deterrence. Therefore, a shift towards the buildup of HICMs may start a path towards unrealistic and unnecessary spending better used for other strategic gains.</w:t>
      </w:r>
    </w:p>
    <w:p w14:paraId="349203B8" w14:textId="77777777" w:rsidR="00592F0F" w:rsidRPr="0060399B" w:rsidRDefault="00592F0F" w:rsidP="00592F0F">
      <w:pPr>
        <w:rPr>
          <w:rStyle w:val="Emphasis"/>
        </w:rPr>
      </w:pPr>
    </w:p>
    <w:p w14:paraId="60A570B9" w14:textId="77777777" w:rsidR="00592F0F" w:rsidRPr="0060399B" w:rsidRDefault="00592F0F" w:rsidP="00592F0F">
      <w:pPr>
        <w:pStyle w:val="Heading4"/>
      </w:pPr>
      <w:r>
        <w:t>CPGS</w:t>
      </w:r>
      <w:r w:rsidRPr="0060399B">
        <w:t xml:space="preserve"> makes them </w:t>
      </w:r>
      <w:r w:rsidRPr="0060399B">
        <w:rPr>
          <w:u w:val="single"/>
        </w:rPr>
        <w:t>equally dangerous</w:t>
      </w:r>
      <w:r w:rsidRPr="0060399B">
        <w:t xml:space="preserve"> to nuclear weapons.</w:t>
      </w:r>
    </w:p>
    <w:p w14:paraId="45E262F7" w14:textId="77777777" w:rsidR="00592F0F" w:rsidRPr="0060399B" w:rsidRDefault="00592F0F" w:rsidP="00592F0F">
      <w:r w:rsidRPr="0060399B">
        <w:rPr>
          <w:rStyle w:val="Style13ptBold"/>
        </w:rPr>
        <w:t>BASIC ’21</w:t>
      </w:r>
      <w:r w:rsidRPr="0060399B">
        <w:t xml:space="preserve"> [Independent Think Tank working to safeguard humanity and Earth’s ecosystem from nuclear risks and interconnected security threats, for generations to come. “Conventional Arms Control and Nuclear Security: The Challenge of Conventional Prompt Global Strike Weapons.” https://basicint.org/conventional-arms-control-and-nuclear-security-the-challenge-of-conventional-prompt-global-strike-weapons/] TDI</w:t>
      </w:r>
    </w:p>
    <w:p w14:paraId="18FB7DF1" w14:textId="77777777" w:rsidR="00592F0F" w:rsidRPr="0060399B" w:rsidRDefault="00592F0F" w:rsidP="00592F0F">
      <w:pPr>
        <w:rPr>
          <w:sz w:val="16"/>
        </w:rPr>
      </w:pPr>
      <w:r w:rsidRPr="00A67F0D">
        <w:rPr>
          <w:rStyle w:val="StyleUnderline"/>
        </w:rPr>
        <w:t xml:space="preserve">CPGS systems are </w:t>
      </w:r>
      <w:r w:rsidRPr="0060399B">
        <w:rPr>
          <w:rStyle w:val="Emphasis"/>
        </w:rPr>
        <w:t>conventionally armed weapons</w:t>
      </w:r>
      <w:r w:rsidRPr="0060399B">
        <w:rPr>
          <w:rStyle w:val="StyleUnderline"/>
        </w:rPr>
        <w:t xml:space="preserve"> that can </w:t>
      </w:r>
      <w:r w:rsidRPr="0060399B">
        <w:rPr>
          <w:rStyle w:val="Emphasis"/>
        </w:rPr>
        <w:t>accurately strike</w:t>
      </w:r>
      <w:r w:rsidRPr="0060399B">
        <w:rPr>
          <w:rStyle w:val="StyleUnderline"/>
        </w:rPr>
        <w:t xml:space="preserve"> a target </w:t>
      </w:r>
      <w:r w:rsidRPr="0060399B">
        <w:rPr>
          <w:rStyle w:val="Emphasis"/>
        </w:rPr>
        <w:t>anywhere in the world</w:t>
      </w:r>
      <w:r w:rsidRPr="0060399B">
        <w:rPr>
          <w:rStyle w:val="StyleUnderline"/>
        </w:rPr>
        <w:t xml:space="preserve"> within </w:t>
      </w:r>
      <w:r w:rsidRPr="0060399B">
        <w:rPr>
          <w:rStyle w:val="Emphasis"/>
        </w:rPr>
        <w:t>one hour of the decision to launch</w:t>
      </w:r>
      <w:r w:rsidRPr="0060399B">
        <w:rPr>
          <w:sz w:val="16"/>
        </w:rPr>
        <w:t xml:space="preserve">. Of the various types of CPGS weapons that exist, U.S. development in CPGS systems is increasingly focused on hypersonic, rather than ballistic, variants. To be effective, these relatively low yield weapons are not only fast but incredibly accurate as well. This accuracy is arguably the key factor, as developments such as </w:t>
      </w:r>
      <w:r w:rsidRPr="0060399B">
        <w:rPr>
          <w:rStyle w:val="Emphasis"/>
        </w:rPr>
        <w:t>super-</w:t>
      </w:r>
      <w:proofErr w:type="spellStart"/>
      <w:r w:rsidRPr="0060399B">
        <w:rPr>
          <w:rStyle w:val="Emphasis"/>
        </w:rPr>
        <w:t>fuze</w:t>
      </w:r>
      <w:proofErr w:type="spellEnd"/>
      <w:r w:rsidRPr="0060399B">
        <w:rPr>
          <w:rStyle w:val="Emphasis"/>
        </w:rPr>
        <w:t xml:space="preserve"> technology</w:t>
      </w:r>
      <w:r w:rsidRPr="0060399B">
        <w:rPr>
          <w:rStyle w:val="StyleUnderline"/>
        </w:rPr>
        <w:t xml:space="preserve"> and</w:t>
      </w:r>
      <w:r w:rsidRPr="0060399B">
        <w:rPr>
          <w:sz w:val="16"/>
        </w:rPr>
        <w:t xml:space="preserve"> the </w:t>
      </w:r>
      <w:r w:rsidRPr="0060399B">
        <w:rPr>
          <w:rStyle w:val="StyleUnderline"/>
        </w:rPr>
        <w:t xml:space="preserve">adding of GPS to </w:t>
      </w:r>
      <w:r w:rsidRPr="0060399B">
        <w:rPr>
          <w:rStyle w:val="Emphasis"/>
        </w:rPr>
        <w:t>conventional missiles</w:t>
      </w:r>
      <w:r w:rsidRPr="0060399B">
        <w:rPr>
          <w:sz w:val="16"/>
        </w:rPr>
        <w:t xml:space="preserve"> have begun to </w:t>
      </w:r>
      <w:r w:rsidRPr="0060399B">
        <w:rPr>
          <w:rStyle w:val="StyleUnderline"/>
        </w:rPr>
        <w:t>enable conventional weapons to take on roles</w:t>
      </w:r>
      <w:r w:rsidRPr="0060399B">
        <w:rPr>
          <w:sz w:val="16"/>
        </w:rPr>
        <w:t xml:space="preserve"> traditionally </w:t>
      </w:r>
      <w:r w:rsidRPr="0060399B">
        <w:rPr>
          <w:rStyle w:val="StyleUnderline"/>
        </w:rPr>
        <w:t xml:space="preserve">assigned to </w:t>
      </w:r>
      <w:r w:rsidRPr="0060399B">
        <w:rPr>
          <w:rStyle w:val="Emphasis"/>
        </w:rPr>
        <w:t>nuclear weapons</w:t>
      </w:r>
      <w:r w:rsidRPr="0060399B">
        <w:rPr>
          <w:sz w:val="16"/>
        </w:rPr>
        <w:t xml:space="preserve">. </w:t>
      </w:r>
    </w:p>
    <w:p w14:paraId="031B42B9" w14:textId="77777777" w:rsidR="00592F0F" w:rsidRPr="0060399B" w:rsidRDefault="00592F0F" w:rsidP="00592F0F">
      <w:pPr>
        <w:rPr>
          <w:sz w:val="16"/>
        </w:rPr>
      </w:pPr>
      <w:r w:rsidRPr="0060399B">
        <w:rPr>
          <w:sz w:val="16"/>
        </w:rPr>
        <w:t xml:space="preserve">Traditionally, striking something on the other side of a planet was challenging due to inherent difficulties with accuracy, but one could compensate for this with a large enough blast from a high-yield, often nuclear, warhead. With this in mind, a disarming first-strike against a nuclear adversary and their hardened nuclear weapons would require the use of incredibly destructive, inevitably nuclear, warheads to ensure that the target was hit with enough force to prevent retaliation. However, this ungodly level of destruction effectively deters itself. Not only does it violently break the ever present nuclear ‘taboo’ beyond what anyone could justify as reasonable, but the environmental damage done to the planet from that many nuclear detonations could be catastrophic even before a second strike. In a strategic sense, this potential environmental catastrophe has arguably prevented the actual use of a disarming first strike against Russia or the U.S. from being a viable or rational option. </w:t>
      </w:r>
    </w:p>
    <w:p w14:paraId="47DB6136" w14:textId="77777777" w:rsidR="00592F0F" w:rsidRPr="0060399B" w:rsidRDefault="00592F0F" w:rsidP="00592F0F">
      <w:pPr>
        <w:rPr>
          <w:sz w:val="16"/>
        </w:rPr>
      </w:pPr>
      <w:r w:rsidRPr="0060399B">
        <w:rPr>
          <w:sz w:val="16"/>
        </w:rPr>
        <w:t>The Danger of a ‘useable’ Weapon</w:t>
      </w:r>
    </w:p>
    <w:p w14:paraId="462D42B0" w14:textId="77777777" w:rsidR="00592F0F" w:rsidRPr="0060399B" w:rsidRDefault="00592F0F" w:rsidP="00592F0F">
      <w:pPr>
        <w:rPr>
          <w:sz w:val="16"/>
        </w:rPr>
      </w:pPr>
      <w:r w:rsidRPr="0060399B">
        <w:rPr>
          <w:rStyle w:val="StyleUnderline"/>
        </w:rPr>
        <w:t xml:space="preserve">Despite being </w:t>
      </w:r>
      <w:r w:rsidRPr="0060399B">
        <w:rPr>
          <w:rStyle w:val="Emphasis"/>
        </w:rPr>
        <w:t>technically less destructive</w:t>
      </w:r>
      <w:r w:rsidRPr="0060399B">
        <w:rPr>
          <w:sz w:val="16"/>
        </w:rPr>
        <w:t xml:space="preserve">, </w:t>
      </w:r>
      <w:r w:rsidRPr="0060399B">
        <w:rPr>
          <w:rStyle w:val="StyleUnderline"/>
        </w:rPr>
        <w:t xml:space="preserve">conventional warheads lead to a </w:t>
      </w:r>
      <w:r w:rsidRPr="0060399B">
        <w:rPr>
          <w:rStyle w:val="Emphasis"/>
        </w:rPr>
        <w:t>new and unique set</w:t>
      </w:r>
      <w:r w:rsidRPr="0060399B">
        <w:rPr>
          <w:rStyle w:val="StyleUnderline"/>
        </w:rPr>
        <w:t xml:space="preserve"> of dangers</w:t>
      </w:r>
      <w:r w:rsidRPr="0060399B">
        <w:rPr>
          <w:sz w:val="16"/>
        </w:rPr>
        <w:t xml:space="preserve">. These </w:t>
      </w:r>
      <w:r w:rsidRPr="0060399B">
        <w:rPr>
          <w:rStyle w:val="StyleUnderline"/>
        </w:rPr>
        <w:t>weapons are</w:t>
      </w:r>
      <w:r w:rsidRPr="0060399B">
        <w:rPr>
          <w:sz w:val="16"/>
        </w:rPr>
        <w:t xml:space="preserve"> “</w:t>
      </w:r>
      <w:r w:rsidRPr="0060399B">
        <w:rPr>
          <w:rStyle w:val="Emphasis"/>
        </w:rPr>
        <w:t>useable</w:t>
      </w:r>
      <w:r w:rsidRPr="0060399B">
        <w:rPr>
          <w:sz w:val="16"/>
        </w:rPr>
        <w:t xml:space="preserve">” in the sense that they </w:t>
      </w:r>
      <w:r w:rsidRPr="0060399B">
        <w:rPr>
          <w:rStyle w:val="StyleUnderline"/>
        </w:rPr>
        <w:t xml:space="preserve">lack the </w:t>
      </w:r>
      <w:r w:rsidRPr="0060399B">
        <w:rPr>
          <w:rStyle w:val="Emphasis"/>
        </w:rPr>
        <w:t>well-deserved stigma</w:t>
      </w:r>
      <w:r w:rsidRPr="0060399B">
        <w:rPr>
          <w:rStyle w:val="StyleUnderline"/>
        </w:rPr>
        <w:t xml:space="preserve"> that comes with nuclear weapons</w:t>
      </w:r>
      <w:r w:rsidRPr="0060399B">
        <w:rPr>
          <w:sz w:val="16"/>
        </w:rPr>
        <w:t xml:space="preserve">. Unlike a nuclear first strike that risked environmental devastation and shattered the taboo of non-use, a conventional first strike could theoretically destroy the nuclear deterrent of an adversary with minimal casualties which in turn makes a disarming first strike a real possibility. The </w:t>
      </w:r>
      <w:r w:rsidRPr="0060399B">
        <w:rPr>
          <w:rStyle w:val="StyleUnderline"/>
        </w:rPr>
        <w:t xml:space="preserve">useability of these weapons makes them </w:t>
      </w:r>
      <w:r w:rsidRPr="0060399B">
        <w:rPr>
          <w:rStyle w:val="Emphasis"/>
        </w:rPr>
        <w:t>uniquely dangerous</w:t>
      </w:r>
      <w:r w:rsidRPr="0060399B">
        <w:rPr>
          <w:rStyle w:val="StyleUnderline"/>
        </w:rPr>
        <w:t xml:space="preserve"> as they</w:t>
      </w:r>
      <w:r w:rsidRPr="0060399B">
        <w:rPr>
          <w:sz w:val="16"/>
        </w:rPr>
        <w:t xml:space="preserve"> can </w:t>
      </w:r>
      <w:r w:rsidRPr="0060399B">
        <w:rPr>
          <w:rStyle w:val="StyleUnderline"/>
        </w:rPr>
        <w:t>threaten</w:t>
      </w:r>
      <w:r w:rsidRPr="0060399B">
        <w:rPr>
          <w:sz w:val="16"/>
        </w:rPr>
        <w:t xml:space="preserve"> an </w:t>
      </w:r>
      <w:r w:rsidRPr="0060399B">
        <w:rPr>
          <w:rStyle w:val="Emphasis"/>
        </w:rPr>
        <w:t>absolutely one-sided victory</w:t>
      </w:r>
      <w:r w:rsidRPr="0060399B">
        <w:rPr>
          <w:rStyle w:val="StyleUnderline"/>
        </w:rPr>
        <w:t xml:space="preserve"> without the </w:t>
      </w:r>
      <w:r w:rsidRPr="0060399B">
        <w:rPr>
          <w:rStyle w:val="Emphasis"/>
        </w:rPr>
        <w:t>usual consequences</w:t>
      </w:r>
      <w:r w:rsidRPr="0060399B">
        <w:rPr>
          <w:rStyle w:val="StyleUnderline"/>
        </w:rPr>
        <w:t xml:space="preserve"> of nuclear use</w:t>
      </w:r>
      <w:r w:rsidRPr="0060399B">
        <w:rPr>
          <w:sz w:val="16"/>
        </w:rPr>
        <w:t xml:space="preserve">. This changes the perceptions states have regarding the security of their, or an adversary’s, deterrent capabilities. </w:t>
      </w:r>
    </w:p>
    <w:p w14:paraId="51644443" w14:textId="77777777" w:rsidR="00592F0F" w:rsidRPr="0060399B" w:rsidRDefault="00592F0F" w:rsidP="00592F0F">
      <w:pPr>
        <w:rPr>
          <w:sz w:val="16"/>
        </w:rPr>
      </w:pPr>
    </w:p>
    <w:p w14:paraId="0E9B8E84" w14:textId="77777777" w:rsidR="00592F0F" w:rsidRPr="0060399B" w:rsidRDefault="00592F0F" w:rsidP="00592F0F">
      <w:pPr>
        <w:pStyle w:val="Heading4"/>
      </w:pPr>
      <w:r w:rsidRPr="0060399B">
        <w:lastRenderedPageBreak/>
        <w:t xml:space="preserve">The tech’s possible and is reaching </w:t>
      </w:r>
      <w:r w:rsidRPr="0060399B">
        <w:rPr>
          <w:u w:val="single"/>
        </w:rPr>
        <w:t>maturity</w:t>
      </w:r>
      <w:r w:rsidRPr="0060399B">
        <w:t xml:space="preserve">. Crossing the finish line is a question of </w:t>
      </w:r>
      <w:r w:rsidRPr="0060399B">
        <w:rPr>
          <w:u w:val="single"/>
        </w:rPr>
        <w:t>sustained resource commitments</w:t>
      </w:r>
      <w:r w:rsidRPr="0060399B">
        <w:t xml:space="preserve">. </w:t>
      </w:r>
    </w:p>
    <w:p w14:paraId="00B71F12" w14:textId="77777777" w:rsidR="00592F0F" w:rsidRPr="0060399B" w:rsidRDefault="00592F0F" w:rsidP="00592F0F">
      <w:r w:rsidRPr="0060399B">
        <w:rPr>
          <w:rStyle w:val="Style13ptBold"/>
        </w:rPr>
        <w:t>Cropsey ’23</w:t>
      </w:r>
      <w:r w:rsidRPr="0060399B">
        <w:t xml:space="preserve"> [Seth; Founder and president of Yorktown Institute, served as a naval officer and as deputy undersecretary of the Navy and is the author of “Mayday: The Decline of American Naval Supremacy” and “</w:t>
      </w:r>
      <w:proofErr w:type="spellStart"/>
      <w:r w:rsidRPr="0060399B">
        <w:t>Seablindness</w:t>
      </w:r>
      <w:proofErr w:type="spellEnd"/>
      <w:r w:rsidRPr="0060399B">
        <w:t xml:space="preserve">: How Political Neglect Is Choking American </w:t>
      </w:r>
      <w:proofErr w:type="spellStart"/>
      <w:r w:rsidRPr="0060399B">
        <w:t>Seapower</w:t>
      </w:r>
      <w:proofErr w:type="spellEnd"/>
      <w:r w:rsidRPr="0060399B">
        <w:t xml:space="preserve"> and What to Do About It”. “Can we deploy hypersonic weapons before China and Russia outgun us? It’s up to Congress.” https://thehill.com/opinion/national-security/3829686-can-we-deploy-hypersonic-weapons-before-china-and-russia-outgun-us-its-up-to-congress/] TDI</w:t>
      </w:r>
    </w:p>
    <w:p w14:paraId="0C2FA319" w14:textId="77777777" w:rsidR="00592F0F" w:rsidRPr="0060399B" w:rsidRDefault="00592F0F" w:rsidP="00592F0F">
      <w:pPr>
        <w:rPr>
          <w:sz w:val="16"/>
        </w:rPr>
      </w:pPr>
      <w:r w:rsidRPr="0060399B">
        <w:rPr>
          <w:sz w:val="16"/>
        </w:rPr>
        <w:t xml:space="preserve">Russia allegedly deployed hypersonic weapons for the first time at tactical scale earlier this month. It dispatched the Admiral Gorshkov, one of Russia’s newest warships, to the Atlantic on a long-distance cruise, armed, according to the Russian Defense Ministry, with </w:t>
      </w:r>
      <w:proofErr w:type="spellStart"/>
      <w:r w:rsidRPr="0060399B">
        <w:rPr>
          <w:sz w:val="16"/>
        </w:rPr>
        <w:t>Zirkon</w:t>
      </w:r>
      <w:proofErr w:type="spellEnd"/>
      <w:r w:rsidRPr="0060399B">
        <w:rPr>
          <w:sz w:val="16"/>
        </w:rPr>
        <w:t xml:space="preserve"> cruise missiles. Meanwhile, on Dec. 9, the U.S. reached a major hypersonic milestone, conducting a successful test of the AGM-183 ARRW air-launched hypersonic missile. And in late 2021, China launched a Hypersonic Glide Vehicle that circumnavigated the globe before engaging a target.</w:t>
      </w:r>
    </w:p>
    <w:p w14:paraId="1A90BA58" w14:textId="77777777" w:rsidR="00592F0F" w:rsidRPr="0060399B" w:rsidRDefault="00592F0F" w:rsidP="00592F0F">
      <w:pPr>
        <w:rPr>
          <w:sz w:val="16"/>
        </w:rPr>
      </w:pPr>
      <w:r w:rsidRPr="0060399B">
        <w:rPr>
          <w:sz w:val="16"/>
        </w:rPr>
        <w:t xml:space="preserve">Each hypersonic advance demonstrates the need </w:t>
      </w:r>
      <w:r w:rsidRPr="0060399B">
        <w:rPr>
          <w:rStyle w:val="StyleUnderline"/>
        </w:rPr>
        <w:t>for the</w:t>
      </w:r>
      <w:r w:rsidRPr="0060399B">
        <w:rPr>
          <w:sz w:val="16"/>
        </w:rPr>
        <w:t xml:space="preserve"> </w:t>
      </w:r>
      <w:r w:rsidRPr="0060399B">
        <w:rPr>
          <w:rStyle w:val="Emphasis"/>
        </w:rPr>
        <w:t>U.S.</w:t>
      </w:r>
      <w:r w:rsidRPr="0060399B">
        <w:rPr>
          <w:sz w:val="16"/>
        </w:rPr>
        <w:t xml:space="preserve"> </w:t>
      </w:r>
      <w:r w:rsidRPr="0060399B">
        <w:rPr>
          <w:rStyle w:val="StyleUnderline"/>
        </w:rPr>
        <w:t>to</w:t>
      </w:r>
      <w:r w:rsidRPr="0060399B">
        <w:rPr>
          <w:sz w:val="16"/>
        </w:rPr>
        <w:t xml:space="preserve"> </w:t>
      </w:r>
      <w:r w:rsidRPr="0060399B">
        <w:rPr>
          <w:rStyle w:val="Emphasis"/>
        </w:rPr>
        <w:t>accelerate</w:t>
      </w:r>
      <w:r w:rsidRPr="0060399B">
        <w:rPr>
          <w:sz w:val="16"/>
        </w:rPr>
        <w:t xml:space="preserve"> testing, production and </w:t>
      </w:r>
      <w:r w:rsidRPr="0060399B">
        <w:rPr>
          <w:rStyle w:val="Emphasis"/>
        </w:rPr>
        <w:t>rapid deployment</w:t>
      </w:r>
      <w:r w:rsidRPr="0060399B">
        <w:rPr>
          <w:sz w:val="16"/>
        </w:rPr>
        <w:t xml:space="preserve"> </w:t>
      </w:r>
      <w:r w:rsidRPr="0060399B">
        <w:rPr>
          <w:rStyle w:val="StyleUnderline"/>
        </w:rPr>
        <w:t>of</w:t>
      </w:r>
      <w:r w:rsidRPr="0060399B">
        <w:rPr>
          <w:sz w:val="16"/>
        </w:rPr>
        <w:t xml:space="preserve"> </w:t>
      </w:r>
      <w:r w:rsidRPr="0060399B">
        <w:rPr>
          <w:rStyle w:val="Emphasis"/>
        </w:rPr>
        <w:t>hypersonic weapons</w:t>
      </w:r>
      <w:r w:rsidRPr="0060399B">
        <w:rPr>
          <w:sz w:val="16"/>
        </w:rPr>
        <w:t xml:space="preserve"> </w:t>
      </w:r>
      <w:r w:rsidRPr="0060399B">
        <w:rPr>
          <w:rStyle w:val="StyleUnderline"/>
        </w:rPr>
        <w:t>to</w:t>
      </w:r>
      <w:r w:rsidRPr="0060399B">
        <w:rPr>
          <w:sz w:val="16"/>
        </w:rPr>
        <w:t xml:space="preserve"> </w:t>
      </w:r>
      <w:r w:rsidRPr="0060399B">
        <w:rPr>
          <w:rStyle w:val="Emphasis"/>
        </w:rPr>
        <w:t>front-line forces</w:t>
      </w:r>
      <w:r w:rsidRPr="0060399B">
        <w:rPr>
          <w:sz w:val="16"/>
        </w:rPr>
        <w:t>.</w:t>
      </w:r>
    </w:p>
    <w:p w14:paraId="3D499327" w14:textId="77777777" w:rsidR="00592F0F" w:rsidRPr="0060399B" w:rsidRDefault="00592F0F" w:rsidP="00592F0F">
      <w:pPr>
        <w:rPr>
          <w:sz w:val="16"/>
        </w:rPr>
      </w:pPr>
      <w:r w:rsidRPr="0060399B">
        <w:rPr>
          <w:sz w:val="16"/>
        </w:rPr>
        <w:t xml:space="preserve">Doing so </w:t>
      </w:r>
      <w:r w:rsidRPr="0060399B">
        <w:rPr>
          <w:rStyle w:val="StyleUnderline"/>
        </w:rPr>
        <w:t>will require</w:t>
      </w:r>
      <w:r w:rsidRPr="0060399B">
        <w:rPr>
          <w:sz w:val="16"/>
        </w:rPr>
        <w:t xml:space="preserve"> </w:t>
      </w:r>
      <w:r w:rsidRPr="0060399B">
        <w:rPr>
          <w:rStyle w:val="Emphasis"/>
        </w:rPr>
        <w:t>congressional support</w:t>
      </w:r>
      <w:r w:rsidRPr="0060399B">
        <w:rPr>
          <w:sz w:val="16"/>
        </w:rPr>
        <w:t xml:space="preserve"> </w:t>
      </w:r>
      <w:r w:rsidRPr="0060399B">
        <w:rPr>
          <w:rStyle w:val="StyleUnderline"/>
        </w:rPr>
        <w:t>to</w:t>
      </w:r>
      <w:r w:rsidRPr="0060399B">
        <w:rPr>
          <w:sz w:val="16"/>
        </w:rPr>
        <w:t xml:space="preserve"> </w:t>
      </w:r>
      <w:r w:rsidRPr="0060399B">
        <w:rPr>
          <w:rStyle w:val="Emphasis"/>
        </w:rPr>
        <w:t>“go-fast”</w:t>
      </w:r>
      <w:r w:rsidRPr="0060399B">
        <w:rPr>
          <w:sz w:val="16"/>
        </w:rPr>
        <w:t xml:space="preserve"> </w:t>
      </w:r>
      <w:r w:rsidRPr="0060399B">
        <w:rPr>
          <w:rStyle w:val="StyleUnderline"/>
        </w:rPr>
        <w:t>on</w:t>
      </w:r>
      <w:r w:rsidRPr="0060399B">
        <w:rPr>
          <w:sz w:val="16"/>
        </w:rPr>
        <w:t xml:space="preserve"> </w:t>
      </w:r>
      <w:r w:rsidRPr="0060399B">
        <w:rPr>
          <w:rStyle w:val="Emphasis"/>
        </w:rPr>
        <w:t>all hypersonic platforms</w:t>
      </w:r>
      <w:r w:rsidRPr="0060399B">
        <w:rPr>
          <w:sz w:val="16"/>
        </w:rPr>
        <w:t xml:space="preserve"> </w:t>
      </w:r>
      <w:r w:rsidRPr="0060399B">
        <w:rPr>
          <w:rStyle w:val="StyleUnderline"/>
        </w:rPr>
        <w:t>and</w:t>
      </w:r>
      <w:r w:rsidRPr="0060399B">
        <w:rPr>
          <w:sz w:val="16"/>
        </w:rPr>
        <w:t xml:space="preserve">, equally relevant, </w:t>
      </w:r>
      <w:r w:rsidRPr="0060399B">
        <w:rPr>
          <w:rStyle w:val="StyleUnderline"/>
        </w:rPr>
        <w:t>a commitment for a</w:t>
      </w:r>
      <w:r w:rsidRPr="0060399B">
        <w:rPr>
          <w:sz w:val="16"/>
        </w:rPr>
        <w:t xml:space="preserve"> </w:t>
      </w:r>
      <w:r w:rsidRPr="0060399B">
        <w:rPr>
          <w:rStyle w:val="Emphasis"/>
        </w:rPr>
        <w:t>diverse</w:t>
      </w:r>
      <w:r w:rsidRPr="0060399B">
        <w:rPr>
          <w:sz w:val="16"/>
        </w:rPr>
        <w:t xml:space="preserve"> </w:t>
      </w:r>
      <w:r w:rsidRPr="0060399B">
        <w:rPr>
          <w:rStyle w:val="StyleUnderline"/>
        </w:rPr>
        <w:t>hypersonic arsenal</w:t>
      </w:r>
      <w:r w:rsidRPr="0060399B">
        <w:rPr>
          <w:sz w:val="16"/>
        </w:rPr>
        <w:t xml:space="preserve"> to deter or defeat our adversaries.</w:t>
      </w:r>
    </w:p>
    <w:p w14:paraId="4A9F24CF" w14:textId="77777777" w:rsidR="00592F0F" w:rsidRPr="0060399B" w:rsidRDefault="00592F0F" w:rsidP="00592F0F">
      <w:pPr>
        <w:rPr>
          <w:sz w:val="16"/>
        </w:rPr>
      </w:pPr>
      <w:r w:rsidRPr="0060399B">
        <w:rPr>
          <w:sz w:val="16"/>
        </w:rPr>
        <w:t>Hypersonic weapons travel faster than Mach 5 — that is, five-plus times the speed of sound. Traditional cruise missiles range between Mach 0.75 (around 560 miles per hour) and Mach 3 (around 2,000 mph). By comparison, a hypersonic weapon moves at between 4,000 to over 10,000 mph. Its speed cuts down early warning time and helps counter air defenses; it can fly fast enough and, depending upon the variant, shift flight paths rapidly enough to overwhelm traditional tracking systems.</w:t>
      </w:r>
    </w:p>
    <w:p w14:paraId="5653EF11" w14:textId="77777777" w:rsidR="00592F0F" w:rsidRPr="0060399B" w:rsidRDefault="00592F0F" w:rsidP="00592F0F">
      <w:pPr>
        <w:rPr>
          <w:sz w:val="16"/>
        </w:rPr>
      </w:pPr>
      <w:r w:rsidRPr="0060399B">
        <w:rPr>
          <w:rStyle w:val="StyleUnderline"/>
        </w:rPr>
        <w:t xml:space="preserve">Two types of </w:t>
      </w:r>
      <w:proofErr w:type="spellStart"/>
      <w:r w:rsidRPr="0060399B">
        <w:rPr>
          <w:rStyle w:val="StyleUnderline"/>
        </w:rPr>
        <w:t>hypersonics</w:t>
      </w:r>
      <w:proofErr w:type="spellEnd"/>
      <w:r w:rsidRPr="0060399B">
        <w:rPr>
          <w:rStyle w:val="StyleUnderline"/>
        </w:rPr>
        <w:t xml:space="preserve"> exist</w:t>
      </w:r>
      <w:r w:rsidRPr="0060399B">
        <w:rPr>
          <w:sz w:val="16"/>
        </w:rPr>
        <w:t xml:space="preserve">. </w:t>
      </w:r>
      <w:r w:rsidRPr="0060399B">
        <w:rPr>
          <w:rStyle w:val="Emphasis"/>
        </w:rPr>
        <w:t>Boost-glide systems</w:t>
      </w:r>
      <w:r w:rsidRPr="0060399B">
        <w:rPr>
          <w:sz w:val="16"/>
        </w:rPr>
        <w:t xml:space="preserve"> </w:t>
      </w:r>
      <w:r w:rsidRPr="0060399B">
        <w:rPr>
          <w:rStyle w:val="StyleUnderline"/>
        </w:rPr>
        <w:t>are propelled by</w:t>
      </w:r>
      <w:r w:rsidRPr="0060399B">
        <w:rPr>
          <w:sz w:val="16"/>
        </w:rPr>
        <w:t xml:space="preserve"> a </w:t>
      </w:r>
      <w:r w:rsidRPr="0060399B">
        <w:rPr>
          <w:rStyle w:val="Emphasis"/>
        </w:rPr>
        <w:t>rocket</w:t>
      </w:r>
      <w:r w:rsidRPr="0060399B">
        <w:rPr>
          <w:sz w:val="16"/>
        </w:rPr>
        <w:t xml:space="preserve"> from which they detach during flight, maneuvering to the target independently, </w:t>
      </w:r>
      <w:r w:rsidRPr="0060399B">
        <w:rPr>
          <w:rStyle w:val="StyleUnderline"/>
        </w:rPr>
        <w:t>while</w:t>
      </w:r>
      <w:r w:rsidRPr="0060399B">
        <w:rPr>
          <w:sz w:val="16"/>
        </w:rPr>
        <w:t xml:space="preserve"> hypersonic </w:t>
      </w:r>
      <w:r w:rsidRPr="0060399B">
        <w:rPr>
          <w:rStyle w:val="Emphasis"/>
        </w:rPr>
        <w:t>cruise</w:t>
      </w:r>
      <w:r w:rsidRPr="0060399B">
        <w:rPr>
          <w:sz w:val="16"/>
        </w:rPr>
        <w:t xml:space="preserve"> missiles </w:t>
      </w:r>
      <w:r w:rsidRPr="0060399B">
        <w:rPr>
          <w:rStyle w:val="StyleUnderline"/>
        </w:rPr>
        <w:t>use</w:t>
      </w:r>
      <w:r w:rsidRPr="0060399B">
        <w:rPr>
          <w:sz w:val="16"/>
        </w:rPr>
        <w:t xml:space="preserve"> </w:t>
      </w:r>
      <w:r w:rsidRPr="0060399B">
        <w:rPr>
          <w:rStyle w:val="Emphasis"/>
        </w:rPr>
        <w:t>air-breathing propulsion</w:t>
      </w:r>
      <w:r w:rsidRPr="0060399B">
        <w:rPr>
          <w:sz w:val="16"/>
        </w:rPr>
        <w:t xml:space="preserve"> </w:t>
      </w:r>
      <w:r w:rsidRPr="0060399B">
        <w:rPr>
          <w:rStyle w:val="StyleUnderline"/>
        </w:rPr>
        <w:t>and</w:t>
      </w:r>
      <w:r w:rsidRPr="0060399B">
        <w:rPr>
          <w:sz w:val="16"/>
        </w:rPr>
        <w:t xml:space="preserve"> normally </w:t>
      </w:r>
      <w:r w:rsidRPr="0060399B">
        <w:rPr>
          <w:rStyle w:val="StyleUnderline"/>
        </w:rPr>
        <w:t>fly at</w:t>
      </w:r>
      <w:r w:rsidRPr="0060399B">
        <w:rPr>
          <w:sz w:val="16"/>
        </w:rPr>
        <w:t xml:space="preserve"> </w:t>
      </w:r>
      <w:r w:rsidRPr="0060399B">
        <w:rPr>
          <w:rStyle w:val="Emphasis"/>
        </w:rPr>
        <w:t>lower altitudes</w:t>
      </w:r>
      <w:r w:rsidRPr="0060399B">
        <w:rPr>
          <w:sz w:val="16"/>
        </w:rPr>
        <w:t>.</w:t>
      </w:r>
    </w:p>
    <w:p w14:paraId="6D073F28" w14:textId="77777777" w:rsidR="00592F0F" w:rsidRPr="0060399B" w:rsidRDefault="00592F0F" w:rsidP="00592F0F">
      <w:pPr>
        <w:rPr>
          <w:sz w:val="16"/>
        </w:rPr>
      </w:pPr>
      <w:proofErr w:type="spellStart"/>
      <w:r w:rsidRPr="0060399B">
        <w:rPr>
          <w:rStyle w:val="StyleUnderline"/>
        </w:rPr>
        <w:t>Hypersonics</w:t>
      </w:r>
      <w:proofErr w:type="spellEnd"/>
      <w:r w:rsidRPr="0060399B">
        <w:rPr>
          <w:rStyle w:val="StyleUnderline"/>
        </w:rPr>
        <w:t xml:space="preserve"> are</w:t>
      </w:r>
      <w:r w:rsidRPr="0060399B">
        <w:rPr>
          <w:sz w:val="16"/>
        </w:rPr>
        <w:t xml:space="preserve"> </w:t>
      </w:r>
      <w:r w:rsidRPr="0060399B">
        <w:rPr>
          <w:rStyle w:val="Emphasis"/>
        </w:rPr>
        <w:t>extraordinarily difficult</w:t>
      </w:r>
      <w:r w:rsidRPr="0060399B">
        <w:rPr>
          <w:sz w:val="16"/>
        </w:rPr>
        <w:t xml:space="preserve"> to design. </w:t>
      </w:r>
      <w:r w:rsidRPr="0060399B">
        <w:rPr>
          <w:rStyle w:val="StyleUnderline"/>
        </w:rPr>
        <w:t xml:space="preserve">Their speed exposes them to harsh conditions, facing significant aerodynamic heating; every element must be designed and stress-tested, otherwise it will </w:t>
      </w:r>
      <w:r w:rsidRPr="0060399B">
        <w:rPr>
          <w:rStyle w:val="Emphasis"/>
        </w:rPr>
        <w:t>literally break apart</w:t>
      </w:r>
      <w:r w:rsidRPr="0060399B">
        <w:rPr>
          <w:sz w:val="16"/>
        </w:rPr>
        <w:t>. Hence, the various failed U.S. tests that American media publicly report undeniably occur in Russia and China, too.</w:t>
      </w:r>
    </w:p>
    <w:p w14:paraId="4A0ED585" w14:textId="77777777" w:rsidR="00592F0F" w:rsidRPr="0060399B" w:rsidRDefault="00592F0F" w:rsidP="00592F0F">
      <w:pPr>
        <w:rPr>
          <w:sz w:val="16"/>
        </w:rPr>
      </w:pPr>
      <w:r w:rsidRPr="0060399B">
        <w:rPr>
          <w:rStyle w:val="StyleUnderline"/>
        </w:rPr>
        <w:t>However</w:t>
      </w:r>
      <w:r w:rsidRPr="0060399B">
        <w:rPr>
          <w:sz w:val="16"/>
        </w:rPr>
        <w:t xml:space="preserve">, </w:t>
      </w:r>
      <w:proofErr w:type="spellStart"/>
      <w:r w:rsidRPr="0060399B">
        <w:rPr>
          <w:rStyle w:val="StyleUnderline"/>
        </w:rPr>
        <w:t>hypersonics</w:t>
      </w:r>
      <w:proofErr w:type="spellEnd"/>
      <w:r w:rsidRPr="0060399B">
        <w:rPr>
          <w:rStyle w:val="StyleUnderline"/>
        </w:rPr>
        <w:t xml:space="preserve"> are</w:t>
      </w:r>
      <w:r w:rsidRPr="0060399B">
        <w:rPr>
          <w:sz w:val="16"/>
        </w:rPr>
        <w:t xml:space="preserve"> </w:t>
      </w:r>
      <w:r w:rsidRPr="0060399B">
        <w:rPr>
          <w:rStyle w:val="Emphasis"/>
        </w:rPr>
        <w:t>extremely close</w:t>
      </w:r>
      <w:r w:rsidRPr="0060399B">
        <w:rPr>
          <w:rStyle w:val="StyleUnderline"/>
        </w:rPr>
        <w:t xml:space="preserve"> to operational </w:t>
      </w:r>
      <w:r w:rsidRPr="0060399B">
        <w:rPr>
          <w:rStyle w:val="Emphasis"/>
        </w:rPr>
        <w:t>maturity</w:t>
      </w:r>
      <w:r w:rsidRPr="0060399B">
        <w:rPr>
          <w:sz w:val="16"/>
        </w:rPr>
        <w:t>. Russia and China both allegedly field operational systems, most notably the Kinzhal air-launched cruise missile that Russia demonstratively employed in Ukraine last year and the Chinese DF-ZF hypersonic glide vehicle, mounted on the DF-17 medium-range ballistic missile. Russia also has deployed its Avangard glide vehicle on a handful of ICBMs and, with its Gorshkov’s deployment, may now have a nascent hypersonic naval force. By decade’s end, China and Russia will both field hypersonic weapons at some scale — not enough to displace traditional missiles, but enough to influence the balance of forces.</w:t>
      </w:r>
    </w:p>
    <w:p w14:paraId="3622300D" w14:textId="77777777" w:rsidR="00592F0F" w:rsidRPr="0060399B" w:rsidRDefault="00592F0F" w:rsidP="00592F0F">
      <w:pPr>
        <w:rPr>
          <w:sz w:val="16"/>
        </w:rPr>
      </w:pPr>
      <w:r w:rsidRPr="0060399B">
        <w:rPr>
          <w:sz w:val="16"/>
        </w:rPr>
        <w:t>US systems are in the works</w:t>
      </w:r>
    </w:p>
    <w:p w14:paraId="589A294E" w14:textId="77777777" w:rsidR="00592F0F" w:rsidRPr="0060399B" w:rsidRDefault="00592F0F" w:rsidP="00592F0F">
      <w:pPr>
        <w:rPr>
          <w:sz w:val="16"/>
        </w:rPr>
      </w:pPr>
      <w:r w:rsidRPr="0060399B">
        <w:rPr>
          <w:rStyle w:val="Emphasis"/>
        </w:rPr>
        <w:t>American systems</w:t>
      </w:r>
      <w:r w:rsidRPr="0060399B">
        <w:rPr>
          <w:sz w:val="16"/>
        </w:rPr>
        <w:t xml:space="preserve"> </w:t>
      </w:r>
      <w:r w:rsidRPr="0060399B">
        <w:rPr>
          <w:rStyle w:val="StyleUnderline"/>
        </w:rPr>
        <w:t>also</w:t>
      </w:r>
      <w:r w:rsidRPr="0060399B">
        <w:rPr>
          <w:sz w:val="16"/>
        </w:rPr>
        <w:t xml:space="preserve"> are </w:t>
      </w:r>
      <w:r w:rsidRPr="0060399B">
        <w:rPr>
          <w:rStyle w:val="Emphasis"/>
        </w:rPr>
        <w:t>approaching maturity</w:t>
      </w:r>
      <w:r w:rsidRPr="0060399B">
        <w:rPr>
          <w:rStyle w:val="StyleUnderline"/>
        </w:rPr>
        <w:t>. The U.S. has</w:t>
      </w:r>
      <w:r w:rsidRPr="0060399B">
        <w:rPr>
          <w:sz w:val="16"/>
        </w:rPr>
        <w:t xml:space="preserve"> </w:t>
      </w:r>
      <w:r w:rsidRPr="0060399B">
        <w:rPr>
          <w:rStyle w:val="Emphasis"/>
        </w:rPr>
        <w:t>four nascent systems</w:t>
      </w:r>
      <w:r w:rsidRPr="0060399B">
        <w:rPr>
          <w:sz w:val="16"/>
        </w:rPr>
        <w:t xml:space="preserve"> spread across the Army, Navy and Air Force. </w:t>
      </w:r>
      <w:r w:rsidRPr="0060399B">
        <w:rPr>
          <w:rStyle w:val="StyleUnderline"/>
        </w:rPr>
        <w:t>The</w:t>
      </w:r>
      <w:r w:rsidRPr="0060399B">
        <w:rPr>
          <w:sz w:val="16"/>
        </w:rPr>
        <w:t xml:space="preserve"> </w:t>
      </w:r>
      <w:r w:rsidRPr="0060399B">
        <w:rPr>
          <w:rStyle w:val="Emphasis"/>
        </w:rPr>
        <w:t>Army’s</w:t>
      </w:r>
      <w:r w:rsidRPr="0060399B">
        <w:rPr>
          <w:sz w:val="16"/>
        </w:rPr>
        <w:t xml:space="preserve"> Long-Range Hypersonic Weapon (LRHW) </w:t>
      </w:r>
      <w:r w:rsidRPr="0060399B">
        <w:rPr>
          <w:rStyle w:val="StyleUnderline"/>
        </w:rPr>
        <w:t>and</w:t>
      </w:r>
      <w:r w:rsidRPr="0060399B">
        <w:rPr>
          <w:sz w:val="16"/>
        </w:rPr>
        <w:t xml:space="preserve"> </w:t>
      </w:r>
      <w:r w:rsidRPr="0060399B">
        <w:rPr>
          <w:rStyle w:val="Emphasis"/>
        </w:rPr>
        <w:t>Navy’s</w:t>
      </w:r>
      <w:r w:rsidRPr="0060399B">
        <w:rPr>
          <w:sz w:val="16"/>
        </w:rPr>
        <w:t xml:space="preserve"> Conventional Prompt Strike (CPS) missile — the systems </w:t>
      </w:r>
      <w:r w:rsidRPr="0060399B">
        <w:rPr>
          <w:rStyle w:val="StyleUnderline"/>
        </w:rPr>
        <w:t>are</w:t>
      </w:r>
      <w:r w:rsidRPr="0060399B">
        <w:rPr>
          <w:sz w:val="16"/>
        </w:rPr>
        <w:t xml:space="preserve"> </w:t>
      </w:r>
      <w:r w:rsidRPr="0060399B">
        <w:rPr>
          <w:rStyle w:val="Emphasis"/>
        </w:rPr>
        <w:t>nearly identical technically</w:t>
      </w:r>
      <w:r w:rsidRPr="0060399B">
        <w:rPr>
          <w:rStyle w:val="StyleUnderline"/>
        </w:rPr>
        <w:t>,</w:t>
      </w:r>
      <w:r w:rsidRPr="0060399B">
        <w:rPr>
          <w:sz w:val="16"/>
        </w:rPr>
        <w:t xml:space="preserve"> but the LRHW is a ground-launched weapon </w:t>
      </w:r>
      <w:r w:rsidRPr="0060399B">
        <w:rPr>
          <w:rStyle w:val="StyleUnderline"/>
        </w:rPr>
        <w:t>and</w:t>
      </w:r>
      <w:r w:rsidRPr="0060399B">
        <w:rPr>
          <w:sz w:val="16"/>
        </w:rPr>
        <w:t xml:space="preserve"> CPS a ship- or submarine-launched system — </w:t>
      </w:r>
      <w:r w:rsidRPr="0060399B">
        <w:rPr>
          <w:rStyle w:val="StyleUnderline"/>
        </w:rPr>
        <w:t>have gone through</w:t>
      </w:r>
      <w:r w:rsidRPr="0060399B">
        <w:rPr>
          <w:sz w:val="16"/>
        </w:rPr>
        <w:t xml:space="preserve"> </w:t>
      </w:r>
      <w:r w:rsidRPr="0060399B">
        <w:rPr>
          <w:rStyle w:val="Emphasis"/>
        </w:rPr>
        <w:t>multiple tests</w:t>
      </w:r>
      <w:r w:rsidRPr="0060399B">
        <w:rPr>
          <w:sz w:val="16"/>
        </w:rPr>
        <w:t>.</w:t>
      </w:r>
    </w:p>
    <w:p w14:paraId="2D2F7339" w14:textId="77777777" w:rsidR="00592F0F" w:rsidRPr="0060399B" w:rsidRDefault="00592F0F" w:rsidP="00592F0F">
      <w:pPr>
        <w:rPr>
          <w:sz w:val="16"/>
        </w:rPr>
      </w:pPr>
      <w:r w:rsidRPr="0060399B">
        <w:rPr>
          <w:rStyle w:val="StyleUnderline"/>
        </w:rPr>
        <w:t>The Army plans on</w:t>
      </w:r>
      <w:r w:rsidRPr="0060399B">
        <w:rPr>
          <w:sz w:val="16"/>
        </w:rPr>
        <w:t xml:space="preserve"> </w:t>
      </w:r>
      <w:r w:rsidRPr="0060399B">
        <w:rPr>
          <w:rStyle w:val="Emphasis"/>
        </w:rPr>
        <w:t>initial operational capability</w:t>
      </w:r>
      <w:r w:rsidRPr="0060399B">
        <w:rPr>
          <w:sz w:val="16"/>
        </w:rPr>
        <w:t xml:space="preserve"> </w:t>
      </w:r>
      <w:r w:rsidRPr="0060399B">
        <w:rPr>
          <w:rStyle w:val="StyleUnderline"/>
        </w:rPr>
        <w:t>by the end of</w:t>
      </w:r>
      <w:r w:rsidRPr="0060399B">
        <w:rPr>
          <w:sz w:val="16"/>
        </w:rPr>
        <w:t xml:space="preserve"> </w:t>
      </w:r>
      <w:r w:rsidRPr="0060399B">
        <w:rPr>
          <w:rStyle w:val="Emphasis"/>
        </w:rPr>
        <w:t>this fiscal year</w:t>
      </w:r>
      <w:r w:rsidRPr="0060399B">
        <w:rPr>
          <w:sz w:val="16"/>
        </w:rPr>
        <w:t>, while the Navy will deploy its system in 2025. The Navy’s HALO cruise missile, an evolution of the Long Range Anti-Ship Missile program, remains in early stages, as the service selects between three offerings, but initial deployment is expected in 2028.</w:t>
      </w:r>
    </w:p>
    <w:p w14:paraId="10641C0A" w14:textId="77777777" w:rsidR="00592F0F" w:rsidRPr="0060399B" w:rsidRDefault="00592F0F" w:rsidP="00592F0F">
      <w:pPr>
        <w:rPr>
          <w:sz w:val="16"/>
        </w:rPr>
      </w:pPr>
      <w:r w:rsidRPr="0060399B">
        <w:rPr>
          <w:sz w:val="16"/>
        </w:rPr>
        <w:t xml:space="preserve">The Air Force’s AGM-183C Air-launched Rapid Response Weapon (ARRW) ballistic missile should be deployed by late 2023; the air-launched Hypersonic Attack Cruise Missile should be deployed by 2027, per Air Force commitments. The Defense Advanced Research Projects Agency </w:t>
      </w:r>
      <w:r w:rsidRPr="0060399B">
        <w:rPr>
          <w:sz w:val="16"/>
        </w:rPr>
        <w:lastRenderedPageBreak/>
        <w:t xml:space="preserve">(DARPA) is pursuing several advanced projects, including the </w:t>
      </w:r>
      <w:proofErr w:type="spellStart"/>
      <w:r w:rsidRPr="0060399B">
        <w:rPr>
          <w:sz w:val="16"/>
        </w:rPr>
        <w:t>OpFires</w:t>
      </w:r>
      <w:proofErr w:type="spellEnd"/>
      <w:r w:rsidRPr="0060399B">
        <w:rPr>
          <w:sz w:val="16"/>
        </w:rPr>
        <w:t xml:space="preserve"> program and the Hypersonic Air-breathing Weapon Concept, but both are more of technology demonstrators than actual programs for delivery.</w:t>
      </w:r>
    </w:p>
    <w:p w14:paraId="6B94664D" w14:textId="77777777" w:rsidR="00592F0F" w:rsidRPr="0060399B" w:rsidRDefault="00592F0F" w:rsidP="00592F0F">
      <w:pPr>
        <w:rPr>
          <w:sz w:val="16"/>
        </w:rPr>
      </w:pPr>
      <w:r w:rsidRPr="0060399B">
        <w:rPr>
          <w:rStyle w:val="StyleUnderline"/>
        </w:rPr>
        <w:t>On</w:t>
      </w:r>
      <w:r w:rsidRPr="0060399B">
        <w:rPr>
          <w:sz w:val="16"/>
        </w:rPr>
        <w:t xml:space="preserve"> </w:t>
      </w:r>
      <w:r w:rsidRPr="0060399B">
        <w:rPr>
          <w:rStyle w:val="Emphasis"/>
        </w:rPr>
        <w:t>paper</w:t>
      </w:r>
      <w:r w:rsidRPr="0060399B">
        <w:rPr>
          <w:sz w:val="16"/>
        </w:rPr>
        <w:t xml:space="preserve">, then, </w:t>
      </w:r>
      <w:r w:rsidRPr="0060399B">
        <w:rPr>
          <w:rStyle w:val="StyleUnderline"/>
        </w:rPr>
        <w:t>the U.S. hypersonic ecosystem is</w:t>
      </w:r>
      <w:r w:rsidRPr="0060399B">
        <w:rPr>
          <w:sz w:val="16"/>
        </w:rPr>
        <w:t xml:space="preserve"> </w:t>
      </w:r>
      <w:r w:rsidRPr="0060399B">
        <w:rPr>
          <w:rStyle w:val="Emphasis"/>
        </w:rPr>
        <w:t>robust</w:t>
      </w:r>
      <w:r w:rsidRPr="0060399B">
        <w:rPr>
          <w:sz w:val="16"/>
        </w:rPr>
        <w:t xml:space="preserve"> </w:t>
      </w:r>
      <w:r w:rsidRPr="0060399B">
        <w:rPr>
          <w:rStyle w:val="StyleUnderline"/>
        </w:rPr>
        <w:t>and</w:t>
      </w:r>
      <w:r w:rsidRPr="0060399B">
        <w:rPr>
          <w:sz w:val="16"/>
        </w:rPr>
        <w:t xml:space="preserve"> </w:t>
      </w:r>
      <w:r w:rsidRPr="0060399B">
        <w:rPr>
          <w:rStyle w:val="Emphasis"/>
        </w:rPr>
        <w:t>nearing operational use</w:t>
      </w:r>
      <w:r w:rsidRPr="0060399B">
        <w:rPr>
          <w:sz w:val="16"/>
        </w:rPr>
        <w:t xml:space="preserve">. And </w:t>
      </w:r>
      <w:r w:rsidRPr="0060399B">
        <w:rPr>
          <w:rStyle w:val="Emphasis"/>
        </w:rPr>
        <w:t>some</w:t>
      </w:r>
      <w:r w:rsidRPr="0060399B">
        <w:rPr>
          <w:sz w:val="16"/>
        </w:rPr>
        <w:t xml:space="preserve"> </w:t>
      </w:r>
      <w:r w:rsidRPr="0060399B">
        <w:rPr>
          <w:rStyle w:val="StyleUnderline"/>
        </w:rPr>
        <w:t>of these programs are</w:t>
      </w:r>
      <w:r w:rsidRPr="0060399B">
        <w:rPr>
          <w:sz w:val="16"/>
        </w:rPr>
        <w:t xml:space="preserve"> </w:t>
      </w:r>
      <w:r w:rsidRPr="0060399B">
        <w:rPr>
          <w:rStyle w:val="Emphasis"/>
        </w:rPr>
        <w:t>likely to be</w:t>
      </w:r>
      <w:r w:rsidRPr="0060399B">
        <w:rPr>
          <w:sz w:val="16"/>
        </w:rPr>
        <w:t xml:space="preserve"> delivered </w:t>
      </w:r>
      <w:r w:rsidRPr="0060399B">
        <w:rPr>
          <w:rStyle w:val="Emphasis"/>
        </w:rPr>
        <w:t>on time</w:t>
      </w:r>
      <w:r w:rsidRPr="0060399B">
        <w:rPr>
          <w:rStyle w:val="StyleUnderline"/>
        </w:rPr>
        <w:t>. Yet</w:t>
      </w:r>
      <w:r w:rsidRPr="0060399B">
        <w:rPr>
          <w:sz w:val="16"/>
        </w:rPr>
        <w:t xml:space="preserve"> </w:t>
      </w:r>
      <w:r w:rsidRPr="0060399B">
        <w:rPr>
          <w:rStyle w:val="Emphasis"/>
        </w:rPr>
        <w:t>closer examination</w:t>
      </w:r>
      <w:r w:rsidRPr="0060399B">
        <w:rPr>
          <w:sz w:val="16"/>
        </w:rPr>
        <w:t xml:space="preserve"> </w:t>
      </w:r>
      <w:r w:rsidRPr="0060399B">
        <w:rPr>
          <w:rStyle w:val="StyleUnderline"/>
        </w:rPr>
        <w:t>reveals a</w:t>
      </w:r>
      <w:r w:rsidRPr="0060399B">
        <w:rPr>
          <w:sz w:val="16"/>
        </w:rPr>
        <w:t xml:space="preserve"> </w:t>
      </w:r>
      <w:r w:rsidRPr="0060399B">
        <w:rPr>
          <w:rStyle w:val="Emphasis"/>
        </w:rPr>
        <w:t>lack of</w:t>
      </w:r>
      <w:r w:rsidRPr="0060399B">
        <w:rPr>
          <w:sz w:val="16"/>
        </w:rPr>
        <w:t xml:space="preserve"> strategic </w:t>
      </w:r>
      <w:r w:rsidRPr="0060399B">
        <w:rPr>
          <w:rStyle w:val="Emphasis"/>
        </w:rPr>
        <w:t>focus</w:t>
      </w:r>
      <w:r w:rsidRPr="0060399B">
        <w:rPr>
          <w:sz w:val="16"/>
        </w:rPr>
        <w:t>.</w:t>
      </w:r>
    </w:p>
    <w:p w14:paraId="37257A6E" w14:textId="77777777" w:rsidR="00592F0F" w:rsidRPr="0060399B" w:rsidRDefault="00592F0F" w:rsidP="00592F0F">
      <w:pPr>
        <w:rPr>
          <w:sz w:val="16"/>
        </w:rPr>
      </w:pPr>
      <w:r w:rsidRPr="0060399B">
        <w:rPr>
          <w:sz w:val="16"/>
        </w:rPr>
        <w:t>Changing the balance of forces</w:t>
      </w:r>
    </w:p>
    <w:p w14:paraId="33D69B83" w14:textId="77777777" w:rsidR="00592F0F" w:rsidRPr="0060399B" w:rsidRDefault="00592F0F" w:rsidP="00592F0F">
      <w:pPr>
        <w:rPr>
          <w:sz w:val="16"/>
        </w:rPr>
      </w:pPr>
      <w:proofErr w:type="spellStart"/>
      <w:r w:rsidRPr="0060399B">
        <w:rPr>
          <w:sz w:val="16"/>
        </w:rPr>
        <w:t>Hypersonics</w:t>
      </w:r>
      <w:proofErr w:type="spellEnd"/>
      <w:r w:rsidRPr="0060399B">
        <w:rPr>
          <w:sz w:val="16"/>
        </w:rPr>
        <w:t xml:space="preserve"> have the potential to modify the balance of forces because of their shattering speed and maneuverability. Even a small number of </w:t>
      </w:r>
      <w:proofErr w:type="spellStart"/>
      <w:r w:rsidRPr="0060399B">
        <w:rPr>
          <w:sz w:val="16"/>
        </w:rPr>
        <w:t>hypersonics</w:t>
      </w:r>
      <w:proofErr w:type="spellEnd"/>
      <w:r w:rsidRPr="0060399B">
        <w:rPr>
          <w:sz w:val="16"/>
        </w:rPr>
        <w:t xml:space="preserve"> would allow China, for example, to execute a layered initial barrage against targets across the Indo-Pacific region during the first minutes of an attack on Taiwan. Moreover, hypersonic speeds allow these weapons to negate all but the most densely layered integrated air defenses, particularly when targeting fixed locations.</w:t>
      </w:r>
    </w:p>
    <w:p w14:paraId="4B18CA5B" w14:textId="77777777" w:rsidR="00592F0F" w:rsidRPr="0060399B" w:rsidRDefault="00592F0F" w:rsidP="00592F0F">
      <w:pPr>
        <w:rPr>
          <w:sz w:val="16"/>
        </w:rPr>
      </w:pPr>
      <w:r w:rsidRPr="0060399B">
        <w:rPr>
          <w:rStyle w:val="StyleUnderline"/>
        </w:rPr>
        <w:t xml:space="preserve">A modern military will require </w:t>
      </w:r>
      <w:r w:rsidRPr="0060399B">
        <w:rPr>
          <w:rStyle w:val="Emphasis"/>
        </w:rPr>
        <w:t>multiple “families”</w:t>
      </w:r>
      <w:r w:rsidRPr="0060399B">
        <w:rPr>
          <w:sz w:val="16"/>
        </w:rPr>
        <w:t xml:space="preserve"> </w:t>
      </w:r>
      <w:r w:rsidRPr="0060399B">
        <w:rPr>
          <w:rStyle w:val="StyleUnderline"/>
        </w:rPr>
        <w:t xml:space="preserve">of </w:t>
      </w:r>
      <w:proofErr w:type="spellStart"/>
      <w:r w:rsidRPr="0060399B">
        <w:rPr>
          <w:rStyle w:val="StyleUnderline"/>
        </w:rPr>
        <w:t>hypersonics</w:t>
      </w:r>
      <w:proofErr w:type="spellEnd"/>
      <w:r w:rsidRPr="0060399B">
        <w:rPr>
          <w:sz w:val="16"/>
        </w:rPr>
        <w:t xml:space="preserve">, both boost-glide and air-breather. There should be long- and short-range versions to allow for “stand-off” firing and close-range rapid response; there should be air-, ground- and sea-launched versions to deter and defeat a peer adversary. </w:t>
      </w:r>
      <w:r w:rsidRPr="0060399B">
        <w:rPr>
          <w:rStyle w:val="StyleUnderline"/>
        </w:rPr>
        <w:t>Without a hypersonic force properly</w:t>
      </w:r>
      <w:r w:rsidRPr="0060399B">
        <w:rPr>
          <w:sz w:val="16"/>
        </w:rPr>
        <w:t xml:space="preserve"> </w:t>
      </w:r>
      <w:r w:rsidRPr="0060399B">
        <w:rPr>
          <w:rStyle w:val="Emphasis"/>
        </w:rPr>
        <w:t>distributed</w:t>
      </w:r>
      <w:r w:rsidRPr="0060399B">
        <w:rPr>
          <w:sz w:val="16"/>
        </w:rPr>
        <w:t xml:space="preserve"> across all military branches, </w:t>
      </w:r>
      <w:r w:rsidRPr="0060399B">
        <w:rPr>
          <w:rStyle w:val="StyleUnderline"/>
        </w:rPr>
        <w:t>we would sacrifice</w:t>
      </w:r>
      <w:r w:rsidRPr="0060399B">
        <w:rPr>
          <w:sz w:val="16"/>
        </w:rPr>
        <w:t xml:space="preserve"> substantial deterrence and </w:t>
      </w:r>
      <w:r w:rsidRPr="0060399B">
        <w:rPr>
          <w:rStyle w:val="Emphasis"/>
        </w:rPr>
        <w:t>combat value</w:t>
      </w:r>
      <w:r w:rsidRPr="0060399B">
        <w:rPr>
          <w:sz w:val="16"/>
        </w:rPr>
        <w:t>, since an adversary can more readily counter the specific capabilities it faces. Moreover, design differences between hypersonic platforms have a significant impact upon speed, maneuverability and range.</w:t>
      </w:r>
    </w:p>
    <w:p w14:paraId="1117CFC4" w14:textId="77777777" w:rsidR="00592F0F" w:rsidRPr="0060399B" w:rsidRDefault="00592F0F" w:rsidP="00592F0F">
      <w:pPr>
        <w:rPr>
          <w:sz w:val="16"/>
        </w:rPr>
      </w:pPr>
      <w:r w:rsidRPr="0060399B">
        <w:rPr>
          <w:sz w:val="16"/>
        </w:rPr>
        <w:t xml:space="preserve">Notionally, </w:t>
      </w:r>
      <w:r w:rsidRPr="0060399B">
        <w:rPr>
          <w:rStyle w:val="StyleUnderline"/>
        </w:rPr>
        <w:t>U.S. hypersonic programs</w:t>
      </w:r>
      <w:r w:rsidRPr="0060399B">
        <w:rPr>
          <w:sz w:val="16"/>
        </w:rPr>
        <w:t xml:space="preserve"> </w:t>
      </w:r>
      <w:r w:rsidRPr="0060399B">
        <w:rPr>
          <w:rStyle w:val="Emphasis"/>
        </w:rPr>
        <w:t>fit this requirement</w:t>
      </w:r>
      <w:r w:rsidRPr="0060399B">
        <w:rPr>
          <w:sz w:val="16"/>
        </w:rPr>
        <w:t>. The CPS/LRHW have a 1,700-mile range and can reach Mach 17, allowing a missile launched from a ground battery in Guam to hit targets around Taiwan in ten minutes. The Navy’s HALO and, later in the decade, the Air Force’s HACM, are shorter-range but can deploy from fighter and bomber aircraft, increasing tactical flexibility. And the ARRW, with a 620-mile range, can deploy on the Air Force’s heavy bomber fleet, giving the U.S. legitimate airborne standoff capability.</w:t>
      </w:r>
    </w:p>
    <w:p w14:paraId="598A4959" w14:textId="77777777" w:rsidR="00592F0F" w:rsidRPr="0060399B" w:rsidRDefault="00592F0F" w:rsidP="00592F0F">
      <w:pPr>
        <w:rPr>
          <w:sz w:val="16"/>
        </w:rPr>
      </w:pPr>
      <w:r w:rsidRPr="0060399B">
        <w:rPr>
          <w:sz w:val="16"/>
        </w:rPr>
        <w:t>If all systems actually achieve initial operational capability by the late 2020s, and if some — likely the LRHW and ARRW, given their numerous tests and maturity — are deployed at scale by 2026-2028, the U.S. can substantively shift the Indo-Pacific balance of forces back in its favor. By the early 2030s, as more systems are deployed, American deterrence credibility will only increase.</w:t>
      </w:r>
    </w:p>
    <w:p w14:paraId="292CCF8C" w14:textId="77777777" w:rsidR="00592F0F" w:rsidRPr="0060399B" w:rsidRDefault="00592F0F" w:rsidP="00592F0F">
      <w:pPr>
        <w:rPr>
          <w:rStyle w:val="Emphasis"/>
        </w:rPr>
      </w:pPr>
      <w:r w:rsidRPr="0060399B">
        <w:rPr>
          <w:rStyle w:val="Emphasis"/>
        </w:rPr>
        <w:t>Funding remains up in the air</w:t>
      </w:r>
    </w:p>
    <w:p w14:paraId="3722FD22" w14:textId="77777777" w:rsidR="00592F0F" w:rsidRPr="0060399B" w:rsidRDefault="00592F0F" w:rsidP="00592F0F">
      <w:pPr>
        <w:rPr>
          <w:sz w:val="16"/>
        </w:rPr>
      </w:pPr>
      <w:r w:rsidRPr="0060399B">
        <w:rPr>
          <w:sz w:val="16"/>
        </w:rPr>
        <w:t>However, only the LRHW currently has the funding for deployment in the near future. The HALO program remains in its platform selection stage; the HACM is still notional, despite the claimed benefits of DARPA’s hypersonic research.</w:t>
      </w:r>
    </w:p>
    <w:p w14:paraId="5455E1EF" w14:textId="77777777" w:rsidR="00592F0F" w:rsidRPr="0060399B" w:rsidRDefault="00592F0F" w:rsidP="00592F0F">
      <w:pPr>
        <w:rPr>
          <w:sz w:val="16"/>
        </w:rPr>
      </w:pPr>
      <w:r w:rsidRPr="0060399B">
        <w:rPr>
          <w:sz w:val="16"/>
        </w:rPr>
        <w:t>Of greatest concern, the AGM-183 ARRW already has encountered delays; it did not achieve its operational deadline of late 2022 and has now pushed that back to late 2023. The Air Force worked with Congress to reallocate production dollars to Research Development Test &amp; Evaluation (RDT&amp;E). It is vital to fund a plan for low-rate initial production (LRIP).</w:t>
      </w:r>
    </w:p>
    <w:p w14:paraId="7DC96CD4" w14:textId="77777777" w:rsidR="00592F0F" w:rsidRPr="0060399B" w:rsidRDefault="00592F0F" w:rsidP="00592F0F">
      <w:pPr>
        <w:rPr>
          <w:sz w:val="16"/>
        </w:rPr>
      </w:pPr>
      <w:r w:rsidRPr="0060399B">
        <w:rPr>
          <w:sz w:val="16"/>
        </w:rPr>
        <w:t>ARRW, in particular, has demonstrated technical maturity following its successful testing of the first All-Up-Round — a nearly fully assembled system — on Dec. 9. Full qualification of the All-Up-Round and completion of the final flight tests is expected in September. The Air Force, meanwhile, has invested in hypersonic supply, meaning that two ARRW units could be assembled per month. Notionally, then, this could give the Air Force between 24 and 30 ARRWs by March-April 2024, just as the U.S. enters a particularly dangerous strategic period with Taiwan’s next presidential elections.</w:t>
      </w:r>
    </w:p>
    <w:p w14:paraId="33610D82" w14:textId="77777777" w:rsidR="00592F0F" w:rsidRPr="0060399B" w:rsidRDefault="00592F0F" w:rsidP="00592F0F">
      <w:pPr>
        <w:rPr>
          <w:sz w:val="16"/>
        </w:rPr>
      </w:pPr>
      <w:r w:rsidRPr="0060399B">
        <w:rPr>
          <w:sz w:val="16"/>
        </w:rPr>
        <w:t xml:space="preserve">ARRW </w:t>
      </w:r>
      <w:r w:rsidRPr="0060399B">
        <w:rPr>
          <w:rStyle w:val="Emphasis"/>
        </w:rPr>
        <w:t>deployment</w:t>
      </w:r>
      <w:r w:rsidRPr="0060399B">
        <w:rPr>
          <w:sz w:val="16"/>
        </w:rPr>
        <w:t xml:space="preserve"> this year, </w:t>
      </w:r>
      <w:r w:rsidRPr="0060399B">
        <w:rPr>
          <w:rStyle w:val="StyleUnderline"/>
        </w:rPr>
        <w:t>and</w:t>
      </w:r>
      <w:r w:rsidRPr="0060399B">
        <w:rPr>
          <w:sz w:val="16"/>
        </w:rPr>
        <w:t xml:space="preserve"> its </w:t>
      </w:r>
      <w:r w:rsidRPr="0060399B">
        <w:rPr>
          <w:rStyle w:val="Emphasis"/>
        </w:rPr>
        <w:t>production expansion</w:t>
      </w:r>
      <w:r w:rsidRPr="0060399B">
        <w:rPr>
          <w:sz w:val="16"/>
        </w:rPr>
        <w:t xml:space="preserve"> this year and next, </w:t>
      </w:r>
      <w:r w:rsidRPr="0060399B">
        <w:rPr>
          <w:rStyle w:val="StyleUnderline"/>
        </w:rPr>
        <w:t>would</w:t>
      </w:r>
      <w:r w:rsidRPr="0060399B">
        <w:rPr>
          <w:sz w:val="16"/>
        </w:rPr>
        <w:t xml:space="preserve"> </w:t>
      </w:r>
      <w:r w:rsidRPr="0060399B">
        <w:rPr>
          <w:rStyle w:val="Emphasis"/>
        </w:rPr>
        <w:t>demonstrably influence the military balance</w:t>
      </w:r>
      <w:r w:rsidRPr="0060399B">
        <w:rPr>
          <w:sz w:val="16"/>
        </w:rPr>
        <w:t xml:space="preserve">. Air Force heavy bombers are flexible assets that Indo-Pacific command can hold beyond most Chinese missile ranges and keep on-station </w:t>
      </w:r>
      <w:r w:rsidRPr="0060399B">
        <w:rPr>
          <w:rStyle w:val="StyleUnderline"/>
        </w:rPr>
        <w:t>for</w:t>
      </w:r>
      <w:r w:rsidRPr="0060399B">
        <w:rPr>
          <w:sz w:val="16"/>
        </w:rPr>
        <w:t xml:space="preserve"> near-continuous availability.</w:t>
      </w:r>
    </w:p>
    <w:p w14:paraId="2D4FFDE2" w14:textId="77777777" w:rsidR="00592F0F" w:rsidRPr="0060399B" w:rsidRDefault="00592F0F" w:rsidP="00592F0F">
      <w:pPr>
        <w:rPr>
          <w:sz w:val="16"/>
        </w:rPr>
      </w:pPr>
      <w:r w:rsidRPr="0060399B">
        <w:rPr>
          <w:sz w:val="16"/>
        </w:rPr>
        <w:t xml:space="preserve">It is a matter of supreme importance that we deploy </w:t>
      </w:r>
      <w:r w:rsidRPr="0060399B">
        <w:rPr>
          <w:rStyle w:val="StyleUnderline"/>
        </w:rPr>
        <w:t>hypersonic weapons</w:t>
      </w:r>
      <w:r w:rsidRPr="0060399B">
        <w:rPr>
          <w:sz w:val="16"/>
        </w:rPr>
        <w:t xml:space="preserve"> </w:t>
      </w:r>
      <w:r w:rsidRPr="0060399B">
        <w:rPr>
          <w:rStyle w:val="Emphasis"/>
        </w:rPr>
        <w:t>at scale</w:t>
      </w:r>
      <w:r w:rsidRPr="0060399B">
        <w:rPr>
          <w:sz w:val="16"/>
        </w:rPr>
        <w:t xml:space="preserve"> — and in a variety of platforms — as rapidly as possible. Congress should encourage the Pentagon to accept testing risks and push rapid operational deployments. The ARRW, in particular, should be fully funded for procurement, not just RDT&amp;E. More generally, </w:t>
      </w:r>
      <w:r w:rsidRPr="0060399B">
        <w:rPr>
          <w:rStyle w:val="Emphasis"/>
        </w:rPr>
        <w:t>Congress</w:t>
      </w:r>
      <w:r w:rsidRPr="0060399B">
        <w:rPr>
          <w:sz w:val="16"/>
        </w:rPr>
        <w:t xml:space="preserve"> </w:t>
      </w:r>
      <w:r w:rsidRPr="0060399B">
        <w:rPr>
          <w:rStyle w:val="StyleUnderline"/>
        </w:rPr>
        <w:t>should ensure that</w:t>
      </w:r>
      <w:r w:rsidRPr="0060399B">
        <w:rPr>
          <w:sz w:val="16"/>
        </w:rPr>
        <w:t xml:space="preserve"> </w:t>
      </w:r>
      <w:proofErr w:type="spellStart"/>
      <w:r w:rsidRPr="0060399B">
        <w:rPr>
          <w:rStyle w:val="Emphasis"/>
        </w:rPr>
        <w:t>hypersonics</w:t>
      </w:r>
      <w:proofErr w:type="spellEnd"/>
      <w:r w:rsidRPr="0060399B">
        <w:rPr>
          <w:sz w:val="16"/>
        </w:rPr>
        <w:t xml:space="preserve"> </w:t>
      </w:r>
      <w:r w:rsidRPr="0060399B">
        <w:rPr>
          <w:rStyle w:val="StyleUnderline"/>
        </w:rPr>
        <w:t>are</w:t>
      </w:r>
      <w:r w:rsidRPr="0060399B">
        <w:rPr>
          <w:sz w:val="16"/>
        </w:rPr>
        <w:t xml:space="preserve"> </w:t>
      </w:r>
      <w:r w:rsidRPr="0060399B">
        <w:rPr>
          <w:rStyle w:val="Emphasis"/>
        </w:rPr>
        <w:t>not a casualty</w:t>
      </w:r>
      <w:r w:rsidRPr="0060399B">
        <w:rPr>
          <w:sz w:val="16"/>
        </w:rPr>
        <w:t xml:space="preserve"> </w:t>
      </w:r>
      <w:r w:rsidRPr="0060399B">
        <w:rPr>
          <w:rStyle w:val="StyleUnderline"/>
        </w:rPr>
        <w:t>of</w:t>
      </w:r>
      <w:r w:rsidRPr="0060399B">
        <w:rPr>
          <w:sz w:val="16"/>
        </w:rPr>
        <w:t xml:space="preserve"> misguided </w:t>
      </w:r>
      <w:r w:rsidRPr="0060399B">
        <w:rPr>
          <w:rStyle w:val="Emphasis"/>
        </w:rPr>
        <w:t>fiscal</w:t>
      </w:r>
      <w:r w:rsidRPr="0060399B">
        <w:rPr>
          <w:sz w:val="16"/>
        </w:rPr>
        <w:t xml:space="preserve"> prudence or progressive domestic </w:t>
      </w:r>
      <w:r w:rsidRPr="0060399B">
        <w:rPr>
          <w:rStyle w:val="Emphasis"/>
        </w:rPr>
        <w:t>priorities</w:t>
      </w:r>
      <w:r w:rsidRPr="0060399B">
        <w:rPr>
          <w:sz w:val="16"/>
        </w:rPr>
        <w:t>.</w:t>
      </w:r>
    </w:p>
    <w:p w14:paraId="70CB8FC8" w14:textId="77777777" w:rsidR="00592F0F" w:rsidRPr="0060399B" w:rsidRDefault="00592F0F" w:rsidP="00592F0F"/>
    <w:p w14:paraId="4C57CCD6" w14:textId="77777777" w:rsidR="00592F0F" w:rsidRPr="0060399B" w:rsidRDefault="00592F0F" w:rsidP="00592F0F">
      <w:pPr>
        <w:pStyle w:val="Heading3"/>
      </w:pPr>
      <w:r w:rsidRPr="0060399B">
        <w:lastRenderedPageBreak/>
        <w:t>Bioweapons Shift — 1NC</w:t>
      </w:r>
    </w:p>
    <w:p w14:paraId="5F5A1E35" w14:textId="77777777" w:rsidR="00592F0F" w:rsidRPr="0060399B" w:rsidRDefault="00592F0F" w:rsidP="00592F0F">
      <w:pPr>
        <w:pStyle w:val="Heading4"/>
        <w:rPr>
          <w:rFonts w:cstheme="minorHAnsi"/>
        </w:rPr>
      </w:pPr>
      <w:r w:rsidRPr="0060399B">
        <w:rPr>
          <w:rFonts w:cstheme="minorHAnsi"/>
        </w:rPr>
        <w:t xml:space="preserve">Global denuclearization would set off a </w:t>
      </w:r>
      <w:r w:rsidRPr="0060399B">
        <w:rPr>
          <w:rFonts w:cstheme="minorHAnsi"/>
          <w:u w:val="single"/>
        </w:rPr>
        <w:t>CBW arms race</w:t>
      </w:r>
      <w:r w:rsidRPr="0060399B">
        <w:rPr>
          <w:rFonts w:cstheme="minorHAnsi"/>
        </w:rPr>
        <w:t>.</w:t>
      </w:r>
    </w:p>
    <w:p w14:paraId="1F45C9BF" w14:textId="77777777" w:rsidR="00592F0F" w:rsidRPr="0060399B" w:rsidRDefault="00592F0F" w:rsidP="00592F0F">
      <w:r w:rsidRPr="0060399B">
        <w:rPr>
          <w:rStyle w:val="Style13ptBold"/>
        </w:rPr>
        <w:t>Narang ’15</w:t>
      </w:r>
      <w:r w:rsidRPr="0060399B">
        <w:t xml:space="preserve"> [Dr. Neil; Assistant Professor in the Department of Political Science, UCSB; Ph.D., UC San Diego. “All Together Now? Questioning WMDs as a Useful Analytical Unit for Understanding Chemical and Biological Weapons Proliferation.” Nonproliferation Review, Volume 22.] TDI</w:t>
      </w:r>
    </w:p>
    <w:p w14:paraId="53596CD7" w14:textId="77777777" w:rsidR="00592F0F" w:rsidRPr="0060399B" w:rsidRDefault="00592F0F" w:rsidP="00592F0F">
      <w:pPr>
        <w:rPr>
          <w:rFonts w:cstheme="minorHAnsi"/>
          <w:sz w:val="16"/>
        </w:rPr>
      </w:pPr>
      <w:r w:rsidRPr="0060399B">
        <w:rPr>
          <w:rFonts w:cstheme="minorHAnsi"/>
          <w:sz w:val="16"/>
        </w:rPr>
        <w:t xml:space="preserve">The first inference that one may be tempted to draw from past findings is that a policy focused on achieving </w:t>
      </w:r>
      <w:r w:rsidRPr="0060399B">
        <w:rPr>
          <w:rStyle w:val="StyleUnderline"/>
        </w:rPr>
        <w:t xml:space="preserve">reductions in the </w:t>
      </w:r>
      <w:r w:rsidRPr="0060399B">
        <w:rPr>
          <w:rStyle w:val="Emphasis"/>
        </w:rPr>
        <w:t>global nuclear stockpile</w:t>
      </w:r>
      <w:r w:rsidRPr="0060399B">
        <w:rPr>
          <w:rFonts w:cstheme="minorHAnsi"/>
          <w:sz w:val="16"/>
        </w:rPr>
        <w:t xml:space="preserve"> could </w:t>
      </w:r>
      <w:r w:rsidRPr="0060399B">
        <w:rPr>
          <w:rStyle w:val="StyleUnderline"/>
        </w:rPr>
        <w:t xml:space="preserve">cause a rise in </w:t>
      </w:r>
      <w:r w:rsidRPr="0060399B">
        <w:rPr>
          <w:rStyle w:val="Emphasis"/>
        </w:rPr>
        <w:t>c</w:t>
      </w:r>
      <w:r w:rsidRPr="0060399B">
        <w:rPr>
          <w:rStyle w:val="StyleUnderline"/>
        </w:rPr>
        <w:t xml:space="preserve">hemical and </w:t>
      </w:r>
      <w:r w:rsidRPr="0060399B">
        <w:rPr>
          <w:rStyle w:val="Emphasis"/>
        </w:rPr>
        <w:t>b</w:t>
      </w:r>
      <w:r w:rsidRPr="0060399B">
        <w:rPr>
          <w:rStyle w:val="StyleUnderline"/>
        </w:rPr>
        <w:t xml:space="preserve">iological </w:t>
      </w:r>
      <w:r w:rsidRPr="0060399B">
        <w:rPr>
          <w:rStyle w:val="Emphasis"/>
        </w:rPr>
        <w:t>w</w:t>
      </w:r>
      <w:r w:rsidRPr="0060399B">
        <w:rPr>
          <w:rStyle w:val="StyleUnderline"/>
        </w:rPr>
        <w:t xml:space="preserve">eapons </w:t>
      </w:r>
      <w:r w:rsidRPr="0060399B">
        <w:rPr>
          <w:rStyle w:val="Emphasis"/>
        </w:rPr>
        <w:t>prolif</w:t>
      </w:r>
      <w:r w:rsidRPr="0060399B">
        <w:rPr>
          <w:rStyle w:val="StyleUnderline"/>
        </w:rPr>
        <w:t>eration</w:t>
      </w:r>
      <w:r w:rsidRPr="0060399B">
        <w:rPr>
          <w:rFonts w:cstheme="minorHAnsi"/>
          <w:sz w:val="16"/>
        </w:rPr>
        <w:t xml:space="preserve"> as more </w:t>
      </w:r>
      <w:r w:rsidRPr="0060399B">
        <w:rPr>
          <w:rStyle w:val="StyleUnderline"/>
        </w:rPr>
        <w:t>states view them as a</w:t>
      </w:r>
      <w:r w:rsidRPr="0060399B">
        <w:rPr>
          <w:rFonts w:cstheme="minorHAnsi"/>
          <w:sz w:val="16"/>
        </w:rPr>
        <w:t xml:space="preserve"> “</w:t>
      </w:r>
      <w:r w:rsidRPr="0060399B">
        <w:rPr>
          <w:rStyle w:val="Emphasis"/>
        </w:rPr>
        <w:t>poor man’s atomic bomb</w:t>
      </w:r>
      <w:r w:rsidRPr="0060399B">
        <w:rPr>
          <w:rFonts w:cstheme="minorHAnsi"/>
          <w:sz w:val="16"/>
        </w:rPr>
        <w:t xml:space="preserve">.” As noted above, our findings suggested that </w:t>
      </w:r>
      <w:r w:rsidRPr="0060399B">
        <w:rPr>
          <w:rStyle w:val="StyleUnderline"/>
        </w:rPr>
        <w:t>states</w:t>
      </w:r>
      <w:r w:rsidRPr="0060399B">
        <w:rPr>
          <w:rFonts w:cstheme="minorHAnsi"/>
          <w:sz w:val="16"/>
        </w:rPr>
        <w:t xml:space="preserve"> appear to </w:t>
      </w:r>
      <w:r w:rsidRPr="0060399B">
        <w:rPr>
          <w:rStyle w:val="StyleUnderline"/>
        </w:rPr>
        <w:t xml:space="preserve">seek </w:t>
      </w:r>
      <w:r w:rsidRPr="0060399B">
        <w:rPr>
          <w:rStyle w:val="Emphasis"/>
        </w:rPr>
        <w:t>c</w:t>
      </w:r>
      <w:r w:rsidRPr="0060399B">
        <w:rPr>
          <w:rStyle w:val="StyleUnderline"/>
        </w:rPr>
        <w:t xml:space="preserve">hemical and </w:t>
      </w:r>
      <w:r w:rsidRPr="0060399B">
        <w:rPr>
          <w:rStyle w:val="Emphasis"/>
        </w:rPr>
        <w:t>b</w:t>
      </w:r>
      <w:r w:rsidRPr="0060399B">
        <w:rPr>
          <w:rStyle w:val="StyleUnderline"/>
        </w:rPr>
        <w:t xml:space="preserve">iological </w:t>
      </w:r>
      <w:r w:rsidRPr="0060399B">
        <w:rPr>
          <w:rStyle w:val="Emphasis"/>
        </w:rPr>
        <w:t>w</w:t>
      </w:r>
      <w:r w:rsidRPr="0060399B">
        <w:rPr>
          <w:rStyle w:val="StyleUnderline"/>
        </w:rPr>
        <w:t>eapons for</w:t>
      </w:r>
      <w:r w:rsidRPr="0060399B">
        <w:rPr>
          <w:rFonts w:cstheme="minorHAnsi"/>
          <w:sz w:val="16"/>
        </w:rPr>
        <w:t xml:space="preserve"> many of </w:t>
      </w:r>
      <w:r w:rsidRPr="0060399B">
        <w:rPr>
          <w:rStyle w:val="StyleUnderline"/>
        </w:rPr>
        <w:t xml:space="preserve">the </w:t>
      </w:r>
      <w:r w:rsidRPr="0060399B">
        <w:rPr>
          <w:rStyle w:val="Emphasis"/>
        </w:rPr>
        <w:t>same reasons</w:t>
      </w:r>
      <w:r w:rsidRPr="0060399B">
        <w:rPr>
          <w:rStyle w:val="StyleUnderline"/>
        </w:rPr>
        <w:t xml:space="preserve"> as they pursue </w:t>
      </w:r>
      <w:r w:rsidRPr="0060399B">
        <w:rPr>
          <w:rStyle w:val="Emphasis"/>
        </w:rPr>
        <w:t>nuc</w:t>
      </w:r>
      <w:r w:rsidRPr="0060399B">
        <w:rPr>
          <w:rStyle w:val="StyleUnderline"/>
        </w:rPr>
        <w:t>lear weapon</w:t>
      </w:r>
      <w:r w:rsidRPr="0060399B">
        <w:rPr>
          <w:rStyle w:val="Emphasis"/>
        </w:rPr>
        <w:t>s</w:t>
      </w:r>
      <w:r w:rsidRPr="0060399B">
        <w:rPr>
          <w:rFonts w:cstheme="minorHAnsi"/>
          <w:sz w:val="16"/>
        </w:rPr>
        <w:t xml:space="preserve">. Furthermore, our findings also indicate that </w:t>
      </w:r>
      <w:r w:rsidRPr="0060399B">
        <w:rPr>
          <w:rStyle w:val="StyleUnderline"/>
        </w:rPr>
        <w:t xml:space="preserve">states that do not </w:t>
      </w:r>
      <w:r w:rsidRPr="0060399B">
        <w:rPr>
          <w:rStyle w:val="Emphasis"/>
        </w:rPr>
        <w:t>possess nuclear weapons</w:t>
      </w:r>
      <w:r w:rsidRPr="0060399B">
        <w:rPr>
          <w:rStyle w:val="StyleUnderline"/>
        </w:rPr>
        <w:t xml:space="preserve"> appear</w:t>
      </w:r>
      <w:r w:rsidRPr="0060399B">
        <w:rPr>
          <w:rFonts w:cstheme="minorHAnsi"/>
          <w:sz w:val="16"/>
        </w:rPr>
        <w:t xml:space="preserve"> to be </w:t>
      </w:r>
      <w:r w:rsidRPr="0060399B">
        <w:rPr>
          <w:rStyle w:val="Emphasis"/>
          <w:sz w:val="30"/>
          <w:szCs w:val="30"/>
        </w:rPr>
        <w:t>systematically more likely</w:t>
      </w:r>
      <w:r w:rsidRPr="0060399B">
        <w:rPr>
          <w:rStyle w:val="StyleUnderline"/>
        </w:rPr>
        <w:t xml:space="preserve"> to pursue </w:t>
      </w:r>
      <w:r w:rsidRPr="0060399B">
        <w:rPr>
          <w:rStyle w:val="Emphasis"/>
        </w:rPr>
        <w:t>c</w:t>
      </w:r>
      <w:r w:rsidRPr="0060399B">
        <w:rPr>
          <w:rStyle w:val="StyleUnderline"/>
        </w:rPr>
        <w:t xml:space="preserve">hemical and </w:t>
      </w:r>
      <w:r w:rsidRPr="0060399B">
        <w:rPr>
          <w:rStyle w:val="Emphasis"/>
        </w:rPr>
        <w:t>b</w:t>
      </w:r>
      <w:r w:rsidRPr="0060399B">
        <w:rPr>
          <w:rStyle w:val="StyleUnderline"/>
        </w:rPr>
        <w:t xml:space="preserve">iological </w:t>
      </w:r>
      <w:r w:rsidRPr="0060399B">
        <w:rPr>
          <w:rStyle w:val="Emphasis"/>
        </w:rPr>
        <w:t>w</w:t>
      </w:r>
      <w:r w:rsidRPr="0060399B">
        <w:rPr>
          <w:rStyle w:val="StyleUnderline"/>
        </w:rPr>
        <w:t>eapons than states that do possess them</w:t>
      </w:r>
      <w:r w:rsidRPr="0060399B">
        <w:rPr>
          <w:rFonts w:cstheme="minorHAnsi"/>
          <w:sz w:val="16"/>
        </w:rPr>
        <w:t xml:space="preserve">. When combined, it may seem reasonable to suppose that, conditional on some level of demand for one of these types of weapons, </w:t>
      </w:r>
      <w:r w:rsidRPr="0060399B">
        <w:rPr>
          <w:rStyle w:val="StyleUnderline"/>
        </w:rPr>
        <w:t xml:space="preserve">reductions in the </w:t>
      </w:r>
      <w:r w:rsidRPr="0060399B">
        <w:rPr>
          <w:rStyle w:val="Emphasis"/>
        </w:rPr>
        <w:t>global supply of nuclear weapons</w:t>
      </w:r>
      <w:r w:rsidRPr="0060399B">
        <w:rPr>
          <w:rFonts w:cstheme="minorHAnsi"/>
          <w:sz w:val="16"/>
        </w:rPr>
        <w:t xml:space="preserve"> could </w:t>
      </w:r>
      <w:r w:rsidRPr="0060399B">
        <w:rPr>
          <w:rStyle w:val="StyleUnderline"/>
        </w:rPr>
        <w:t>cause</w:t>
      </w:r>
      <w:r w:rsidRPr="0060399B">
        <w:rPr>
          <w:rFonts w:cstheme="minorHAnsi"/>
          <w:sz w:val="16"/>
        </w:rPr>
        <w:t xml:space="preserve"> some </w:t>
      </w:r>
      <w:r w:rsidRPr="0060399B">
        <w:rPr>
          <w:rStyle w:val="StyleUnderline"/>
        </w:rPr>
        <w:t xml:space="preserve">states to pursue </w:t>
      </w:r>
      <w:r w:rsidRPr="0060399B">
        <w:rPr>
          <w:rStyle w:val="Emphasis"/>
        </w:rPr>
        <w:t>c</w:t>
      </w:r>
      <w:r w:rsidRPr="0060399B">
        <w:rPr>
          <w:rStyle w:val="StyleUnderline"/>
        </w:rPr>
        <w:t xml:space="preserve">hemical and </w:t>
      </w:r>
      <w:r w:rsidRPr="0060399B">
        <w:rPr>
          <w:rStyle w:val="Emphasis"/>
        </w:rPr>
        <w:t>b</w:t>
      </w:r>
      <w:r w:rsidRPr="0060399B">
        <w:rPr>
          <w:rStyle w:val="StyleUnderline"/>
        </w:rPr>
        <w:t xml:space="preserve">iological </w:t>
      </w:r>
      <w:r w:rsidRPr="0060399B">
        <w:rPr>
          <w:rStyle w:val="Emphasis"/>
        </w:rPr>
        <w:t>w</w:t>
      </w:r>
      <w:r w:rsidRPr="0060399B">
        <w:rPr>
          <w:rStyle w:val="StyleUnderline"/>
        </w:rPr>
        <w:t>eapons as</w:t>
      </w:r>
      <w:r w:rsidRPr="0060399B">
        <w:rPr>
          <w:rFonts w:cstheme="minorHAnsi"/>
          <w:sz w:val="16"/>
        </w:rPr>
        <w:t xml:space="preserve"> “</w:t>
      </w:r>
      <w:r w:rsidRPr="0060399B">
        <w:rPr>
          <w:rStyle w:val="Emphasis"/>
        </w:rPr>
        <w:t>imperfect substitutes</w:t>
      </w:r>
      <w:r w:rsidRPr="0060399B">
        <w:rPr>
          <w:rFonts w:cstheme="minorHAnsi"/>
          <w:sz w:val="16"/>
        </w:rPr>
        <w:t xml:space="preserve">” </w:t>
      </w:r>
      <w:r w:rsidRPr="0060399B">
        <w:rPr>
          <w:rStyle w:val="StyleUnderline"/>
        </w:rPr>
        <w:t>for</w:t>
      </w:r>
      <w:r w:rsidRPr="0060399B">
        <w:rPr>
          <w:rFonts w:cstheme="minorHAnsi"/>
          <w:sz w:val="16"/>
        </w:rPr>
        <w:t xml:space="preserve"> the deterrence and </w:t>
      </w:r>
      <w:proofErr w:type="spellStart"/>
      <w:r w:rsidRPr="0060399B">
        <w:rPr>
          <w:rFonts w:cstheme="minorHAnsi"/>
          <w:sz w:val="16"/>
        </w:rPr>
        <w:t>compellence</w:t>
      </w:r>
      <w:proofErr w:type="spellEnd"/>
      <w:r w:rsidRPr="0060399B">
        <w:rPr>
          <w:rFonts w:cstheme="minorHAnsi"/>
          <w:sz w:val="16"/>
        </w:rPr>
        <w:t xml:space="preserve"> benefits of </w:t>
      </w:r>
      <w:r w:rsidRPr="0060399B">
        <w:rPr>
          <w:rStyle w:val="StyleUnderline"/>
        </w:rPr>
        <w:t>nuclear weapons</w:t>
      </w:r>
      <w:r w:rsidRPr="0060399B">
        <w:rPr>
          <w:rFonts w:cstheme="minorHAnsi"/>
          <w:sz w:val="16"/>
        </w:rPr>
        <w:t xml:space="preserve">. </w:t>
      </w:r>
    </w:p>
    <w:p w14:paraId="28B166BF" w14:textId="77777777" w:rsidR="00592F0F" w:rsidRPr="0060399B" w:rsidRDefault="00592F0F" w:rsidP="00592F0F">
      <w:pPr>
        <w:rPr>
          <w:rFonts w:cstheme="minorHAnsi"/>
        </w:rPr>
      </w:pPr>
    </w:p>
    <w:p w14:paraId="38BF83C8" w14:textId="77777777" w:rsidR="00592F0F" w:rsidRPr="0060399B" w:rsidRDefault="00592F0F" w:rsidP="00592F0F">
      <w:pPr>
        <w:pStyle w:val="Heading4"/>
      </w:pPr>
      <w:r w:rsidRPr="0060399B">
        <w:t xml:space="preserve">Biological weapons cause </w:t>
      </w:r>
      <w:r w:rsidRPr="0060399B">
        <w:rPr>
          <w:u w:val="single"/>
        </w:rPr>
        <w:t>extinction</w:t>
      </w:r>
      <w:r w:rsidRPr="0060399B">
        <w:t xml:space="preserve">. </w:t>
      </w:r>
    </w:p>
    <w:p w14:paraId="262F53B1" w14:textId="77777777" w:rsidR="00592F0F" w:rsidRPr="0060399B" w:rsidRDefault="00592F0F" w:rsidP="00592F0F">
      <w:pPr>
        <w:rPr>
          <w:b/>
          <w:bCs/>
          <w:sz w:val="26"/>
        </w:rPr>
      </w:pPr>
      <w:r w:rsidRPr="0060399B">
        <w:rPr>
          <w:rStyle w:val="Style13ptBold"/>
        </w:rPr>
        <w:t>Yassif et al. ’23</w:t>
      </w:r>
      <w:r w:rsidRPr="0060399B">
        <w:t xml:space="preserve"> [Dr. Jaime; Ph.D., Vice President, Nuclear Threat Initiative. Shayna Korol, Biosecurity Policy Fellow, Global Biological Policy and Programs, Nuclear Threat Initiative. Angela Kane, Senior Advisor, NTI. "Guarding Against Catastrophic Biological Risks: Preventing State Biological Weapon Development and Use by Shaping Intentions.” https://www.ncbi.nlm.nih.gov/pmc/articles/PMC10357110/] TDI</w:t>
      </w:r>
    </w:p>
    <w:p w14:paraId="00AA8472" w14:textId="77777777" w:rsidR="00592F0F" w:rsidRPr="0060399B" w:rsidRDefault="00592F0F" w:rsidP="00592F0F">
      <w:pPr>
        <w:rPr>
          <w:sz w:val="16"/>
        </w:rPr>
      </w:pPr>
      <w:r w:rsidRPr="0060399B">
        <w:rPr>
          <w:sz w:val="16"/>
        </w:rPr>
        <w:t xml:space="preserve">The devastating impact of COVID-19 has highlighted global vulnerabilities to high-consequence biological events. The international community was woefully unprepared for a pandemic that has led to millions of deaths and trillions of dollars in economic losses, and has upended daily life. However, notwithstanding the severe damage caused by </w:t>
      </w:r>
      <w:r w:rsidRPr="0060399B">
        <w:rPr>
          <w:rStyle w:val="Emphasis"/>
        </w:rPr>
        <w:t>COVID-19</w:t>
      </w:r>
      <w:r w:rsidRPr="0060399B">
        <w:rPr>
          <w:sz w:val="16"/>
        </w:rPr>
        <w:t xml:space="preserve">, it </w:t>
      </w:r>
      <w:r w:rsidRPr="0060399B">
        <w:rPr>
          <w:rStyle w:val="StyleUnderline"/>
        </w:rPr>
        <w:t xml:space="preserve">should be viewed as a </w:t>
      </w:r>
      <w:r w:rsidRPr="0060399B">
        <w:rPr>
          <w:rStyle w:val="Emphasis"/>
        </w:rPr>
        <w:t>warning shot</w:t>
      </w:r>
      <w:r w:rsidRPr="0060399B">
        <w:rPr>
          <w:sz w:val="16"/>
        </w:rPr>
        <w:t>.1 It will not be the last pandemic humanity faces, and the next high-consequence biological event could be as destructive or substantially worse.</w:t>
      </w:r>
    </w:p>
    <w:p w14:paraId="28A7C668" w14:textId="77777777" w:rsidR="00592F0F" w:rsidRPr="0060399B" w:rsidRDefault="00592F0F" w:rsidP="00592F0F">
      <w:pPr>
        <w:rPr>
          <w:sz w:val="16"/>
        </w:rPr>
      </w:pPr>
      <w:r w:rsidRPr="0060399B">
        <w:rPr>
          <w:sz w:val="16"/>
        </w:rPr>
        <w:t xml:space="preserve">We define </w:t>
      </w:r>
      <w:r w:rsidRPr="0060399B">
        <w:rPr>
          <w:rStyle w:val="Emphasis"/>
        </w:rPr>
        <w:t>global</w:t>
      </w:r>
      <w:r w:rsidRPr="0060399B">
        <w:rPr>
          <w:rStyle w:val="StyleUnderline"/>
        </w:rPr>
        <w:t xml:space="preserve"> </w:t>
      </w:r>
      <w:r w:rsidRPr="0060399B">
        <w:rPr>
          <w:rStyle w:val="Emphasis"/>
        </w:rPr>
        <w:t>catastrophic</w:t>
      </w:r>
      <w:r w:rsidRPr="0060399B">
        <w:rPr>
          <w:rStyle w:val="StyleUnderline"/>
        </w:rPr>
        <w:t xml:space="preserve"> </w:t>
      </w:r>
      <w:r w:rsidRPr="0060399B">
        <w:rPr>
          <w:rStyle w:val="Emphasis"/>
        </w:rPr>
        <w:t>biological risks</w:t>
      </w:r>
      <w:r w:rsidRPr="0060399B">
        <w:rPr>
          <w:sz w:val="16"/>
        </w:rPr>
        <w:t xml:space="preserve"> (</w:t>
      </w:r>
      <w:r w:rsidRPr="0060399B">
        <w:rPr>
          <w:rStyle w:val="Emphasis"/>
        </w:rPr>
        <w:t>GCBRs</w:t>
      </w:r>
      <w:r w:rsidRPr="0060399B">
        <w:rPr>
          <w:sz w:val="16"/>
        </w:rPr>
        <w:t xml:space="preserve">) </w:t>
      </w:r>
      <w:r w:rsidRPr="0060399B">
        <w:rPr>
          <w:rStyle w:val="StyleUnderline"/>
        </w:rPr>
        <w:t>as biological events</w:t>
      </w:r>
      <w:r w:rsidRPr="0060399B">
        <w:rPr>
          <w:sz w:val="16"/>
        </w:rPr>
        <w:t xml:space="preserve"> of tremendous scale </w:t>
      </w:r>
      <w:r w:rsidRPr="0060399B">
        <w:rPr>
          <w:rStyle w:val="StyleUnderline"/>
        </w:rPr>
        <w:t xml:space="preserve">that could cause </w:t>
      </w:r>
      <w:r w:rsidRPr="0060399B">
        <w:rPr>
          <w:rStyle w:val="Emphasis"/>
        </w:rPr>
        <w:t>severe damage</w:t>
      </w:r>
      <w:r w:rsidRPr="0060399B">
        <w:rPr>
          <w:sz w:val="16"/>
        </w:rPr>
        <w:t xml:space="preserve"> </w:t>
      </w:r>
      <w:r w:rsidRPr="0060399B">
        <w:rPr>
          <w:rStyle w:val="StyleUnderline"/>
        </w:rPr>
        <w:t xml:space="preserve">to </w:t>
      </w:r>
      <w:r w:rsidRPr="0060399B">
        <w:rPr>
          <w:rStyle w:val="Emphasis"/>
        </w:rPr>
        <w:t>human civilization</w:t>
      </w:r>
      <w:r w:rsidRPr="0060399B">
        <w:rPr>
          <w:sz w:val="16"/>
        </w:rPr>
        <w:t xml:space="preserve">, potentially </w:t>
      </w:r>
      <w:r w:rsidRPr="0060399B">
        <w:rPr>
          <w:rStyle w:val="StyleUnderline"/>
        </w:rPr>
        <w:t xml:space="preserve">jeopardizing its </w:t>
      </w:r>
      <w:r w:rsidRPr="0060399B">
        <w:rPr>
          <w:rStyle w:val="Emphasis"/>
          <w:sz w:val="28"/>
          <w:szCs w:val="28"/>
        </w:rPr>
        <w:t>long-term survival</w:t>
      </w:r>
      <w:r w:rsidRPr="0060399B">
        <w:rPr>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60399B">
        <w:rPr>
          <w:rStyle w:val="Emphasis"/>
        </w:rPr>
        <w:t>GCBRs</w:t>
      </w:r>
      <w:r w:rsidRPr="0060399B">
        <w:rPr>
          <w:sz w:val="16"/>
        </w:rPr>
        <w:t xml:space="preserve"> </w:t>
      </w:r>
      <w:r w:rsidRPr="0060399B">
        <w:rPr>
          <w:rStyle w:val="StyleUnderline"/>
        </w:rPr>
        <w:t>could be caused by a</w:t>
      </w:r>
      <w:r w:rsidRPr="0060399B">
        <w:rPr>
          <w:sz w:val="16"/>
        </w:rPr>
        <w:t xml:space="preserve"> naturally emerging infectious disease outbreak, an accidental release of a pathogen, or a </w:t>
      </w:r>
      <w:r w:rsidRPr="0060399B">
        <w:rPr>
          <w:rStyle w:val="Emphasis"/>
        </w:rPr>
        <w:t>deliberate attack</w:t>
      </w:r>
      <w:r w:rsidRPr="0060399B">
        <w:rPr>
          <w:sz w:val="16"/>
        </w:rPr>
        <w:t xml:space="preserve">. Naturally emerging infectious disease outbreaks that can grow into pandemics are likely to increase in frequency due to urbanization, globalization, and environmental degradation, and </w:t>
      </w:r>
      <w:r w:rsidRPr="0060399B">
        <w:rPr>
          <w:rStyle w:val="StyleUnderline"/>
        </w:rPr>
        <w:t>the world</w:t>
      </w:r>
      <w:r w:rsidRPr="0060399B">
        <w:rPr>
          <w:sz w:val="16"/>
        </w:rPr>
        <w:t xml:space="preserve"> </w:t>
      </w:r>
      <w:r w:rsidRPr="0060399B">
        <w:rPr>
          <w:rStyle w:val="StyleUnderline"/>
        </w:rPr>
        <w:t>faces an increasing risk of</w:t>
      </w:r>
      <w:r w:rsidRPr="0060399B">
        <w:rPr>
          <w:sz w:val="16"/>
        </w:rPr>
        <w:t xml:space="preserve"> </w:t>
      </w:r>
      <w:r w:rsidRPr="0060399B">
        <w:rPr>
          <w:rStyle w:val="StyleUnderline"/>
        </w:rPr>
        <w:t>high-consequence biological events resulting from accidental or</w:t>
      </w:r>
      <w:r w:rsidRPr="0060399B">
        <w:rPr>
          <w:sz w:val="16"/>
        </w:rPr>
        <w:t xml:space="preserve"> </w:t>
      </w:r>
      <w:r w:rsidRPr="0060399B">
        <w:rPr>
          <w:rStyle w:val="StyleUnderline"/>
        </w:rPr>
        <w:t xml:space="preserve">deliberate misuse of the tools of modern </w:t>
      </w:r>
      <w:r w:rsidRPr="0060399B">
        <w:rPr>
          <w:rStyle w:val="Emphasis"/>
        </w:rPr>
        <w:t>bioscience</w:t>
      </w:r>
      <w:r w:rsidRPr="0060399B">
        <w:rPr>
          <w:rStyle w:val="StyleUnderline"/>
        </w:rPr>
        <w:t xml:space="preserve"> and </w:t>
      </w:r>
      <w:r w:rsidRPr="0060399B">
        <w:rPr>
          <w:rStyle w:val="Emphasis"/>
        </w:rPr>
        <w:t>biotech</w:t>
      </w:r>
      <w:r w:rsidRPr="0060399B">
        <w:rPr>
          <w:sz w:val="16"/>
        </w:rPr>
        <w:t>nology.6-8 Not all outbreaks or global pandemics will grow to the scale of a GCBR as we define it in this article and as others have defined global catastrophic risks more broadly, because the threshold for this type of event is extremely high.</w:t>
      </w:r>
    </w:p>
    <w:p w14:paraId="47735814" w14:textId="77777777" w:rsidR="00592F0F" w:rsidRPr="0060399B" w:rsidRDefault="00592F0F" w:rsidP="00592F0F">
      <w:pPr>
        <w:rPr>
          <w:rStyle w:val="StyleUnderline"/>
        </w:rPr>
      </w:pPr>
      <w:r w:rsidRPr="0060399B">
        <w:rPr>
          <w:sz w:val="16"/>
        </w:rPr>
        <w:t xml:space="preserve">Although </w:t>
      </w:r>
      <w:r w:rsidRPr="0060399B">
        <w:rPr>
          <w:rStyle w:val="StyleUnderline"/>
        </w:rPr>
        <w:t>COVID</w:t>
      </w:r>
      <w:r w:rsidRPr="0060399B">
        <w:rPr>
          <w:sz w:val="16"/>
        </w:rPr>
        <w:t xml:space="preserve">-19 does not rise to the level of a GCBR-scale event, it has </w:t>
      </w:r>
      <w:r w:rsidRPr="0060399B">
        <w:rPr>
          <w:rStyle w:val="StyleUnderline"/>
        </w:rPr>
        <w:t>demonstrated that a biological event can have a devastating global impact</w:t>
      </w:r>
      <w:r w:rsidRPr="0060399B">
        <w:rPr>
          <w:sz w:val="16"/>
        </w:rPr>
        <w:t xml:space="preserve">, </w:t>
      </w:r>
      <w:r w:rsidRPr="0060399B">
        <w:rPr>
          <w:rStyle w:val="StyleUnderline"/>
        </w:rPr>
        <w:t>and it should serve as a warning</w:t>
      </w:r>
      <w:r w:rsidRPr="0060399B">
        <w:rPr>
          <w:sz w:val="16"/>
        </w:rPr>
        <w:t xml:space="preserve"> to global leaders </w:t>
      </w:r>
      <w:r w:rsidRPr="0060399B">
        <w:rPr>
          <w:rStyle w:val="StyleUnderline"/>
        </w:rPr>
        <w:t>that</w:t>
      </w:r>
      <w:r w:rsidRPr="0060399B">
        <w:rPr>
          <w:sz w:val="16"/>
        </w:rPr>
        <w:t xml:space="preserve"> the world needs much more robust protections against high-consequence </w:t>
      </w:r>
      <w:r w:rsidRPr="0060399B">
        <w:rPr>
          <w:rStyle w:val="StyleUnderline"/>
        </w:rPr>
        <w:t>biological events</w:t>
      </w:r>
      <w:r w:rsidRPr="0060399B">
        <w:rPr>
          <w:sz w:val="16"/>
        </w:rPr>
        <w:t xml:space="preserve"> that </w:t>
      </w:r>
      <w:r w:rsidRPr="0060399B">
        <w:rPr>
          <w:rStyle w:val="StyleUnderline"/>
        </w:rPr>
        <w:t>could</w:t>
      </w:r>
      <w:r w:rsidRPr="0060399B">
        <w:rPr>
          <w:sz w:val="16"/>
        </w:rPr>
        <w:t xml:space="preserve"> </w:t>
      </w:r>
      <w:r w:rsidRPr="0060399B">
        <w:rPr>
          <w:rStyle w:val="StyleUnderline"/>
        </w:rPr>
        <w:t xml:space="preserve">emerge in the future and be </w:t>
      </w:r>
      <w:r w:rsidRPr="0060399B">
        <w:rPr>
          <w:rStyle w:val="Emphasis"/>
        </w:rPr>
        <w:t>substantially worse</w:t>
      </w:r>
      <w:r w:rsidRPr="0060399B">
        <w:rPr>
          <w:rStyle w:val="StyleUnderline"/>
        </w:rPr>
        <w:t>.</w:t>
      </w:r>
    </w:p>
    <w:p w14:paraId="2F06C382" w14:textId="77777777" w:rsidR="00592F0F" w:rsidRPr="0060399B" w:rsidRDefault="00592F0F" w:rsidP="00592F0F">
      <w:pPr>
        <w:rPr>
          <w:sz w:val="16"/>
        </w:rPr>
      </w:pPr>
      <w:r w:rsidRPr="0060399B">
        <w:rPr>
          <w:sz w:val="16"/>
        </w:rPr>
        <w:lastRenderedPageBreak/>
        <w:t xml:space="preserve">In our view, </w:t>
      </w:r>
      <w:r w:rsidRPr="0060399B">
        <w:rPr>
          <w:rStyle w:val="Emphasis"/>
        </w:rPr>
        <w:t>human-caused</w:t>
      </w:r>
      <w:r w:rsidRPr="0060399B">
        <w:rPr>
          <w:rStyle w:val="StyleUnderline"/>
        </w:rPr>
        <w:t xml:space="preserve"> </w:t>
      </w:r>
      <w:r w:rsidRPr="0060399B">
        <w:rPr>
          <w:rStyle w:val="Emphasis"/>
        </w:rPr>
        <w:t>biological events</w:t>
      </w:r>
      <w:r w:rsidRPr="0060399B">
        <w:rPr>
          <w:sz w:val="16"/>
        </w:rPr>
        <w:t xml:space="preserve"> </w:t>
      </w:r>
      <w:r w:rsidRPr="0060399B">
        <w:rPr>
          <w:rStyle w:val="Emphasis"/>
        </w:rPr>
        <w:t>involving</w:t>
      </w:r>
      <w:r w:rsidRPr="0060399B">
        <w:rPr>
          <w:sz w:val="16"/>
        </w:rPr>
        <w:t xml:space="preserve"> </w:t>
      </w:r>
      <w:r w:rsidRPr="0060399B">
        <w:rPr>
          <w:rStyle w:val="StyleUnderline"/>
        </w:rPr>
        <w:t>the</w:t>
      </w:r>
      <w:r w:rsidRPr="0060399B">
        <w:rPr>
          <w:sz w:val="16"/>
        </w:rPr>
        <w:t xml:space="preserve"> accidental or </w:t>
      </w:r>
      <w:r w:rsidRPr="0060399B">
        <w:rPr>
          <w:rStyle w:val="StyleUnderline"/>
        </w:rPr>
        <w:t>deliberate</w:t>
      </w:r>
      <w:r w:rsidRPr="0060399B">
        <w:rPr>
          <w:sz w:val="16"/>
        </w:rPr>
        <w:t xml:space="preserve"> </w:t>
      </w:r>
      <w:r w:rsidRPr="0060399B">
        <w:rPr>
          <w:rStyle w:val="StyleUnderline"/>
        </w:rPr>
        <w:t xml:space="preserve">misuse of an </w:t>
      </w:r>
      <w:r w:rsidRPr="0060399B">
        <w:rPr>
          <w:rStyle w:val="Emphasis"/>
        </w:rPr>
        <w:t>engineered pathogen</w:t>
      </w:r>
      <w:r w:rsidRPr="0060399B">
        <w:rPr>
          <w:sz w:val="16"/>
        </w:rPr>
        <w:t xml:space="preserve"> </w:t>
      </w:r>
      <w:r w:rsidRPr="0060399B">
        <w:rPr>
          <w:rStyle w:val="StyleUnderline"/>
        </w:rPr>
        <w:t>are</w:t>
      </w:r>
      <w:r w:rsidRPr="0060399B">
        <w:rPr>
          <w:sz w:val="16"/>
        </w:rPr>
        <w:t xml:space="preserve"> </w:t>
      </w:r>
      <w:r w:rsidRPr="0060399B">
        <w:rPr>
          <w:rStyle w:val="StyleUnderline"/>
        </w:rPr>
        <w:t>more</w:t>
      </w:r>
      <w:r w:rsidRPr="0060399B">
        <w:rPr>
          <w:sz w:val="16"/>
        </w:rPr>
        <w:t xml:space="preserve"> </w:t>
      </w:r>
      <w:r w:rsidRPr="0060399B">
        <w:rPr>
          <w:rStyle w:val="Emphasis"/>
        </w:rPr>
        <w:t>likely</w:t>
      </w:r>
      <w:r w:rsidRPr="0060399B">
        <w:rPr>
          <w:sz w:val="16"/>
        </w:rPr>
        <w:t xml:space="preserve"> </w:t>
      </w:r>
      <w:r w:rsidRPr="0060399B">
        <w:rPr>
          <w:rStyle w:val="StyleUnderline"/>
        </w:rPr>
        <w:t xml:space="preserve">to lead to a </w:t>
      </w:r>
      <w:r w:rsidRPr="0060399B">
        <w:rPr>
          <w:rStyle w:val="Emphasis"/>
        </w:rPr>
        <w:t>GCBR-scale</w:t>
      </w:r>
      <w:r w:rsidRPr="0060399B">
        <w:rPr>
          <w:rStyle w:val="StyleUnderline"/>
        </w:rPr>
        <w:t xml:space="preserve"> </w:t>
      </w:r>
      <w:r w:rsidRPr="0060399B">
        <w:rPr>
          <w:rStyle w:val="Emphasis"/>
        </w:rPr>
        <w:t>event</w:t>
      </w:r>
      <w:r w:rsidRPr="0060399B">
        <w:rPr>
          <w:rStyle w:val="StyleUnderline"/>
        </w:rPr>
        <w:t xml:space="preserve"> than a</w:t>
      </w:r>
      <w:r w:rsidRPr="0060399B">
        <w:rPr>
          <w:sz w:val="16"/>
        </w:rPr>
        <w:t xml:space="preserve"> </w:t>
      </w:r>
      <w:r w:rsidRPr="0060399B">
        <w:rPr>
          <w:rStyle w:val="StyleUnderline"/>
        </w:rPr>
        <w:t>naturally emerging pandemic</w:t>
      </w:r>
      <w:r w:rsidRPr="0060399B">
        <w:rPr>
          <w:sz w:val="16"/>
        </w:rPr>
        <w:t>.9 Scientists have the capacity to deliberately or inadvertently engineer pathogens that are more virulent and transmissible than what nature creates by chance, and the upper limit of damage that could be caused by a human-engineered biological event is unknown.10-12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318711EB" w14:textId="77777777" w:rsidR="00592F0F" w:rsidRPr="0060399B" w:rsidRDefault="00592F0F" w:rsidP="00592F0F">
      <w:pPr>
        <w:rPr>
          <w:sz w:val="16"/>
        </w:rPr>
      </w:pPr>
      <w:r w:rsidRPr="0060399B">
        <w:rPr>
          <w:rStyle w:val="StyleUnderline"/>
        </w:rPr>
        <w:t xml:space="preserve">Work to prevent the development and </w:t>
      </w:r>
      <w:r w:rsidRPr="0060399B">
        <w:rPr>
          <w:rStyle w:val="Emphasis"/>
        </w:rPr>
        <w:t>use</w:t>
      </w:r>
      <w:r w:rsidRPr="0060399B">
        <w:rPr>
          <w:rStyle w:val="StyleUnderline"/>
        </w:rPr>
        <w:t xml:space="preserve"> of </w:t>
      </w:r>
      <w:r w:rsidRPr="0060399B">
        <w:rPr>
          <w:rStyle w:val="Emphasis"/>
        </w:rPr>
        <w:t>biological weapons</w:t>
      </w:r>
      <w:r w:rsidRPr="0060399B">
        <w:rPr>
          <w:rStyle w:val="StyleUnderline"/>
        </w:rPr>
        <w:t xml:space="preserve"> is </w:t>
      </w:r>
      <w:r w:rsidRPr="0060399B">
        <w:rPr>
          <w:rStyle w:val="Emphasis"/>
        </w:rPr>
        <w:t>crucial</w:t>
      </w:r>
      <w:r w:rsidRPr="0060399B">
        <w:rPr>
          <w:sz w:val="16"/>
        </w:rPr>
        <w:t>. While biotechnology advances offer tremendous potential benefits—including improvements in public health, economic development, and climate change—</w:t>
      </w:r>
      <w:r w:rsidRPr="0060399B">
        <w:rPr>
          <w:rStyle w:val="StyleUnderline"/>
        </w:rPr>
        <w:t xml:space="preserve">rapidly advancing </w:t>
      </w:r>
      <w:r w:rsidRPr="0060399B">
        <w:rPr>
          <w:rStyle w:val="Emphasis"/>
        </w:rPr>
        <w:t>capabilities</w:t>
      </w:r>
      <w:r w:rsidRPr="0060399B">
        <w:rPr>
          <w:sz w:val="16"/>
        </w:rPr>
        <w:t xml:space="preserve"> </w:t>
      </w:r>
      <w:r w:rsidRPr="0060399B">
        <w:rPr>
          <w:rStyle w:val="StyleUnderline"/>
        </w:rPr>
        <w:t xml:space="preserve">to manipulate biological systems are also making it </w:t>
      </w:r>
      <w:r w:rsidRPr="0060399B">
        <w:rPr>
          <w:rStyle w:val="Emphasis"/>
        </w:rPr>
        <w:t>easier</w:t>
      </w:r>
      <w:r w:rsidRPr="0060399B">
        <w:rPr>
          <w:rStyle w:val="StyleUnderline"/>
        </w:rPr>
        <w:t xml:space="preserve"> to </w:t>
      </w:r>
      <w:r w:rsidRPr="0060399B">
        <w:rPr>
          <w:rStyle w:val="Emphasis"/>
        </w:rPr>
        <w:t>engineer</w:t>
      </w:r>
      <w:r w:rsidRPr="0060399B">
        <w:rPr>
          <w:rStyle w:val="StyleUnderline"/>
        </w:rPr>
        <w:t xml:space="preserve"> increasingly </w:t>
      </w:r>
      <w:r w:rsidRPr="0060399B">
        <w:rPr>
          <w:rStyle w:val="Emphasis"/>
        </w:rPr>
        <w:t>sophisticated biological weapons</w:t>
      </w:r>
      <w:r w:rsidRPr="0060399B">
        <w:rPr>
          <w:sz w:val="16"/>
        </w:rPr>
        <w:t xml:space="preserve">.5,13 </w:t>
      </w:r>
      <w:r w:rsidRPr="0060399B">
        <w:rPr>
          <w:rStyle w:val="StyleUnderline"/>
        </w:rPr>
        <w:t>These advances are making it possible for a wider</w:t>
      </w:r>
      <w:r w:rsidRPr="0060399B">
        <w:rPr>
          <w:sz w:val="16"/>
        </w:rPr>
        <w:t xml:space="preserve"> </w:t>
      </w:r>
      <w:r w:rsidRPr="0060399B">
        <w:rPr>
          <w:rStyle w:val="StyleUnderline"/>
        </w:rPr>
        <w:t xml:space="preserve">range of actors to exploit biology to cause </w:t>
      </w:r>
      <w:r w:rsidRPr="0060399B">
        <w:rPr>
          <w:rStyle w:val="Emphasis"/>
        </w:rPr>
        <w:t>catastrophic harm</w:t>
      </w:r>
      <w:r w:rsidRPr="0060399B">
        <w:rPr>
          <w:sz w:val="16"/>
        </w:rPr>
        <w:t xml:space="preserve">. Unfortunately, the devastation caused by </w:t>
      </w:r>
      <w:r w:rsidRPr="0060399B">
        <w:rPr>
          <w:rStyle w:val="Emphasis"/>
        </w:rPr>
        <w:t>COVID-19</w:t>
      </w:r>
      <w:r w:rsidRPr="0060399B">
        <w:rPr>
          <w:sz w:val="16"/>
        </w:rPr>
        <w:t xml:space="preserve"> </w:t>
      </w:r>
      <w:r w:rsidRPr="0060399B">
        <w:rPr>
          <w:rStyle w:val="StyleUnderline"/>
        </w:rPr>
        <w:t xml:space="preserve">may have exacerbated this </w:t>
      </w:r>
      <w:r w:rsidRPr="0060399B">
        <w:rPr>
          <w:rStyle w:val="Emphasis"/>
        </w:rPr>
        <w:t>vulnerability</w:t>
      </w:r>
      <w:r w:rsidRPr="0060399B">
        <w:rPr>
          <w:sz w:val="16"/>
        </w:rPr>
        <w:t xml:space="preserve"> </w:t>
      </w:r>
      <w:r w:rsidRPr="0060399B">
        <w:rPr>
          <w:rStyle w:val="StyleUnderline"/>
        </w:rPr>
        <w:t xml:space="preserve">by making </w:t>
      </w:r>
      <w:r w:rsidRPr="0060399B">
        <w:rPr>
          <w:rStyle w:val="Emphasis"/>
        </w:rPr>
        <w:t>biological weapons</w:t>
      </w:r>
      <w:r w:rsidRPr="0060399B">
        <w:rPr>
          <w:rStyle w:val="StyleUnderline"/>
        </w:rPr>
        <w:t xml:space="preserve"> more attractive as a means to achieve </w:t>
      </w:r>
      <w:r w:rsidRPr="0060399B">
        <w:rPr>
          <w:rStyle w:val="Emphasis"/>
        </w:rPr>
        <w:t>political</w:t>
      </w:r>
      <w:r w:rsidRPr="0060399B">
        <w:rPr>
          <w:rStyle w:val="StyleUnderline"/>
        </w:rPr>
        <w:t xml:space="preserve">, economic, or other more </w:t>
      </w:r>
      <w:r w:rsidRPr="0060399B">
        <w:rPr>
          <w:rStyle w:val="Emphasis"/>
        </w:rPr>
        <w:t>radical objectives</w:t>
      </w:r>
      <w:r w:rsidRPr="0060399B">
        <w:rPr>
          <w:sz w:val="16"/>
        </w:rPr>
        <w:t>.14</w:t>
      </w:r>
    </w:p>
    <w:p w14:paraId="25C726FC" w14:textId="77777777" w:rsidR="00592F0F" w:rsidRPr="0060399B" w:rsidRDefault="00592F0F" w:rsidP="00592F0F">
      <w:pPr>
        <w:rPr>
          <w:sz w:val="16"/>
        </w:rPr>
      </w:pPr>
      <w:r w:rsidRPr="0060399B">
        <w:rPr>
          <w:sz w:val="16"/>
        </w:rPr>
        <w:t>Two types of actors could pose important risks to bioweapons development and use: states and nonstate actors. Any effective strategy for countering these risks will ultimately need to reduce the likelihood that an actor will have both the capability and intention to develop and/or use a biological weapon that could cause a GCBR-scale event.</w:t>
      </w:r>
    </w:p>
    <w:p w14:paraId="642F5761" w14:textId="77777777" w:rsidR="00592F0F" w:rsidRPr="0060399B" w:rsidRDefault="00592F0F" w:rsidP="00592F0F">
      <w:pPr>
        <w:rPr>
          <w:sz w:val="16"/>
        </w:rPr>
      </w:pPr>
      <w:r w:rsidRPr="0060399B">
        <w:rPr>
          <w:sz w:val="16"/>
        </w:rPr>
        <w:t>To prevent the development and use of biological weapons by nonstate actors, the most effective strategy is to constrain their capabilities to cause catastrophic harm. Nonstate actors are not typically motivated by the same rational economic, political, and military goals that incentivize states, and they may have an apocalyptic vision aligned with using biological weapons to cause global catastrophic harm. Lawrence Kerr has noted that “at one point in time, there were 3,000 named apocalyptic groups around the world,” including terrorists “solely interested in annihilation of humans.”15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0738092C" w14:textId="77777777" w:rsidR="00592F0F" w:rsidRPr="0060399B" w:rsidRDefault="00592F0F" w:rsidP="00592F0F">
      <w:pPr>
        <w:rPr>
          <w:sz w:val="16"/>
        </w:rPr>
      </w:pPr>
      <w:r w:rsidRPr="0060399B">
        <w:rPr>
          <w:sz w:val="16"/>
        </w:rPr>
        <w:t xml:space="preserve">In contrast, many nation </w:t>
      </w:r>
      <w:r w:rsidRPr="0060399B">
        <w:rPr>
          <w:rStyle w:val="Emphasis"/>
        </w:rPr>
        <w:t>states</w:t>
      </w:r>
      <w:r w:rsidRPr="0060399B">
        <w:rPr>
          <w:sz w:val="16"/>
        </w:rPr>
        <w:t xml:space="preserve"> </w:t>
      </w:r>
      <w:r w:rsidRPr="0060399B">
        <w:rPr>
          <w:rStyle w:val="StyleUnderline"/>
        </w:rPr>
        <w:t xml:space="preserve">have substantial </w:t>
      </w:r>
      <w:r w:rsidRPr="0060399B">
        <w:rPr>
          <w:rStyle w:val="Emphasis"/>
        </w:rPr>
        <w:t>financial resources</w:t>
      </w:r>
      <w:r w:rsidRPr="0060399B">
        <w:rPr>
          <w:sz w:val="16"/>
        </w:rPr>
        <w:t xml:space="preserve"> </w:t>
      </w:r>
      <w:r w:rsidRPr="0060399B">
        <w:rPr>
          <w:rStyle w:val="StyleUnderline"/>
        </w:rPr>
        <w:t xml:space="preserve">at their </w:t>
      </w:r>
      <w:r w:rsidRPr="0060399B">
        <w:rPr>
          <w:rStyle w:val="Emphasis"/>
        </w:rPr>
        <w:t>disposal</w:t>
      </w:r>
      <w:r w:rsidRPr="0060399B">
        <w:rPr>
          <w:rStyle w:val="StyleUnderline"/>
        </w:rPr>
        <w:t xml:space="preserve"> and</w:t>
      </w:r>
      <w:r w:rsidRPr="0060399B">
        <w:rPr>
          <w:sz w:val="16"/>
        </w:rPr>
        <w:t xml:space="preserve"> </w:t>
      </w:r>
      <w:r w:rsidRPr="0060399B">
        <w:rPr>
          <w:rStyle w:val="StyleUnderline"/>
        </w:rPr>
        <w:t xml:space="preserve">access to trained </w:t>
      </w:r>
      <w:r w:rsidRPr="0060399B">
        <w:rPr>
          <w:rStyle w:val="Emphasis"/>
        </w:rPr>
        <w:t>personnel</w:t>
      </w:r>
      <w:r w:rsidRPr="0060399B">
        <w:rPr>
          <w:sz w:val="16"/>
        </w:rPr>
        <w:t xml:space="preserve">, </w:t>
      </w:r>
      <w:r w:rsidRPr="0060399B">
        <w:rPr>
          <w:rStyle w:val="StyleUnderline"/>
        </w:rPr>
        <w:t>which makes it</w:t>
      </w:r>
      <w:r w:rsidRPr="0060399B">
        <w:rPr>
          <w:sz w:val="16"/>
        </w:rPr>
        <w:t xml:space="preserve"> extremely </w:t>
      </w:r>
      <w:r w:rsidRPr="0060399B">
        <w:rPr>
          <w:rStyle w:val="Emphasis"/>
        </w:rPr>
        <w:t>difficult</w:t>
      </w:r>
      <w:r w:rsidRPr="0060399B">
        <w:rPr>
          <w:sz w:val="16"/>
        </w:rPr>
        <w:t xml:space="preserve"> and perhaps even impossible </w:t>
      </w:r>
      <w:r w:rsidRPr="0060399B">
        <w:rPr>
          <w:rStyle w:val="StyleUnderline"/>
        </w:rPr>
        <w:t>to constrain their capabilities to develop</w:t>
      </w:r>
      <w:r w:rsidRPr="0060399B">
        <w:rPr>
          <w:sz w:val="16"/>
        </w:rPr>
        <w:t xml:space="preserve"> and use </w:t>
      </w:r>
      <w:r w:rsidRPr="0060399B">
        <w:rPr>
          <w:rStyle w:val="Emphasis"/>
        </w:rPr>
        <w:t>powerful biological weapons</w:t>
      </w:r>
      <w:r w:rsidRPr="0060399B">
        <w:rPr>
          <w:sz w:val="16"/>
        </w:rPr>
        <w:t xml:space="preserve">. In our view, </w:t>
      </w:r>
      <w:r w:rsidRPr="0060399B">
        <w:rPr>
          <w:rStyle w:val="StyleUnderline"/>
        </w:rPr>
        <w:t>a much more effective strategy for preventing the</w:t>
      </w:r>
      <w:r w:rsidRPr="0060399B">
        <w:rPr>
          <w:sz w:val="16"/>
        </w:rPr>
        <w:t xml:space="preserve"> development and </w:t>
      </w:r>
      <w:r w:rsidRPr="0060399B">
        <w:rPr>
          <w:rStyle w:val="StyleUnderline"/>
        </w:rPr>
        <w:t>use</w:t>
      </w:r>
      <w:r w:rsidRPr="0060399B">
        <w:rPr>
          <w:sz w:val="16"/>
        </w:rPr>
        <w:t xml:space="preserve"> </w:t>
      </w:r>
      <w:r w:rsidRPr="0060399B">
        <w:rPr>
          <w:rStyle w:val="StyleUnderline"/>
        </w:rPr>
        <w:t xml:space="preserve">of biological weapons by states is to make the potential </w:t>
      </w:r>
      <w:r w:rsidRPr="0060399B">
        <w:rPr>
          <w:rStyle w:val="Emphasis"/>
        </w:rPr>
        <w:t>costs</w:t>
      </w:r>
      <w:r w:rsidRPr="0060399B">
        <w:rPr>
          <w:rStyle w:val="StyleUnderline"/>
        </w:rPr>
        <w:t xml:space="preserve"> of </w:t>
      </w:r>
      <w:r w:rsidRPr="0060399B">
        <w:rPr>
          <w:rStyle w:val="Emphasis"/>
        </w:rPr>
        <w:t>bioweapons</w:t>
      </w:r>
      <w:r w:rsidRPr="0060399B">
        <w:rPr>
          <w:rStyle w:val="StyleUnderline"/>
        </w:rPr>
        <w:t xml:space="preserve"> </w:t>
      </w:r>
      <w:r w:rsidRPr="0060399B">
        <w:rPr>
          <w:rStyle w:val="Emphasis"/>
        </w:rPr>
        <w:t>development</w:t>
      </w:r>
      <w:r w:rsidRPr="0060399B">
        <w:rPr>
          <w:sz w:val="16"/>
        </w:rPr>
        <w:t xml:space="preserve"> </w:t>
      </w:r>
      <w:r w:rsidRPr="0060399B">
        <w:rPr>
          <w:rStyle w:val="Emphasis"/>
          <w:sz w:val="28"/>
          <w:szCs w:val="28"/>
        </w:rPr>
        <w:t>unacceptably high</w:t>
      </w:r>
      <w:r w:rsidRPr="0060399B">
        <w:rPr>
          <w:sz w:val="20"/>
          <w:szCs w:val="28"/>
        </w:rPr>
        <w:t xml:space="preserve"> </w:t>
      </w:r>
      <w:r w:rsidRPr="0060399B">
        <w:rPr>
          <w:rStyle w:val="StyleUnderline"/>
        </w:rPr>
        <w:t xml:space="preserve">and to diminish any </w:t>
      </w:r>
      <w:r w:rsidRPr="0060399B">
        <w:rPr>
          <w:rStyle w:val="Emphasis"/>
        </w:rPr>
        <w:t>perceived benefits</w:t>
      </w:r>
      <w:r w:rsidRPr="0060399B">
        <w:rPr>
          <w:sz w:val="16"/>
        </w:rPr>
        <w:t>.9 Although some states may see potential tactical or strategic benefits of developing biological weapons—or even using them in some cases—they generally have rational political, economic, and military objectives that would not be well served by deliberately causing a GCBR. Nevertheless, bioweapons development can have unintended consequences—including accidental release of a highly transmissible, deadly biological agent—and any attempt at targeted bioweapons use could result in a much larger and more widespread biological event than intended.22 For these reasons, we contend that state biological weapons programs can and should be countered with well-designed incentive structures.23 Designing and building such structures is the focus of this article.</w:t>
      </w:r>
    </w:p>
    <w:p w14:paraId="0BC483CD" w14:textId="77777777" w:rsidR="00592F0F" w:rsidRPr="0060399B" w:rsidRDefault="00592F0F" w:rsidP="00592F0F">
      <w:pPr>
        <w:rPr>
          <w:sz w:val="16"/>
        </w:rPr>
      </w:pPr>
      <w:r w:rsidRPr="0060399B">
        <w:rPr>
          <w:sz w:val="16"/>
        </w:rPr>
        <w:t>States, Biological Weapons, and GCBRs</w:t>
      </w:r>
    </w:p>
    <w:p w14:paraId="0D010666" w14:textId="77777777" w:rsidR="00592F0F" w:rsidRPr="0060399B" w:rsidRDefault="00592F0F" w:rsidP="00592F0F">
      <w:pPr>
        <w:rPr>
          <w:rStyle w:val="StyleUnderline"/>
        </w:rPr>
      </w:pPr>
      <w:r w:rsidRPr="0060399B">
        <w:rPr>
          <w:sz w:val="16"/>
        </w:rPr>
        <w:t xml:space="preserve">To develop effective disincentives for bioweapons development or use, it is important to first understand the range of possible motives for states to consider such weapons. First, misperceptions or suspicions regarding other countries' bioscience capabilities and intentions, exacerbated by a lack of transparency, can drive arms-racing dynamics. Second, states may decide that bioweapons are potentially useful for tactical purposes—for example, to carry out a covert, plausibly deniable economic attack, or if they believe they could carry out a targeted attack that did not impact their own population or that of their allies.24,25 Third, states may be interested in bioweapons as a strategic weapon for deterrence, potentially as a more accessible and affordable option than developing nuclear weapons.26 These tactical and strategic incentives could grow over time as geopolitical tensions continue to escalate between the United States, China, and Russia—and as relationships among regional powers face growing strains.22 Additionally, </w:t>
      </w:r>
      <w:r w:rsidRPr="0060399B">
        <w:rPr>
          <w:rStyle w:val="StyleUnderline"/>
        </w:rPr>
        <w:t>even if political leadership does not set bioweapons</w:t>
      </w:r>
      <w:r w:rsidRPr="0060399B">
        <w:rPr>
          <w:sz w:val="16"/>
        </w:rPr>
        <w:t xml:space="preserve"> </w:t>
      </w:r>
      <w:r w:rsidRPr="0060399B">
        <w:rPr>
          <w:rStyle w:val="StyleUnderline"/>
        </w:rPr>
        <w:t>development as a goal</w:t>
      </w:r>
      <w:r w:rsidRPr="0060399B">
        <w:rPr>
          <w:sz w:val="16"/>
        </w:rPr>
        <w:t xml:space="preserve">, </w:t>
      </w:r>
      <w:r w:rsidRPr="0060399B">
        <w:rPr>
          <w:rStyle w:val="StyleUnderline"/>
        </w:rPr>
        <w:t xml:space="preserve">bureaucratic </w:t>
      </w:r>
      <w:r w:rsidRPr="0060399B">
        <w:rPr>
          <w:rStyle w:val="Emphasis"/>
        </w:rPr>
        <w:t>forces</w:t>
      </w:r>
      <w:r w:rsidRPr="0060399B">
        <w:rPr>
          <w:sz w:val="16"/>
        </w:rPr>
        <w:t xml:space="preserve"> </w:t>
      </w:r>
      <w:r w:rsidRPr="0060399B">
        <w:rPr>
          <w:rStyle w:val="StyleUnderline"/>
        </w:rPr>
        <w:t xml:space="preserve">and </w:t>
      </w:r>
      <w:r w:rsidRPr="0060399B">
        <w:rPr>
          <w:rStyle w:val="Emphasis"/>
        </w:rPr>
        <w:t>perverse incentives</w:t>
      </w:r>
      <w:r w:rsidRPr="0060399B">
        <w:rPr>
          <w:sz w:val="16"/>
        </w:rPr>
        <w:t xml:space="preserve"> within large government organizations </w:t>
      </w:r>
      <w:r w:rsidRPr="0060399B">
        <w:rPr>
          <w:rStyle w:val="StyleUnderline"/>
        </w:rPr>
        <w:t>can drive development</w:t>
      </w:r>
      <w:r w:rsidRPr="0060399B">
        <w:rPr>
          <w:sz w:val="16"/>
        </w:rPr>
        <w:t xml:space="preserve">.27 </w:t>
      </w:r>
      <w:r w:rsidRPr="0060399B">
        <w:rPr>
          <w:rStyle w:val="StyleUnderline"/>
        </w:rPr>
        <w:t>Advances in science and technology that</w:t>
      </w:r>
      <w:r w:rsidRPr="0060399B">
        <w:rPr>
          <w:sz w:val="16"/>
        </w:rPr>
        <w:t xml:space="preserve"> make it easier to engineer living </w:t>
      </w:r>
      <w:r w:rsidRPr="0060399B">
        <w:rPr>
          <w:sz w:val="16"/>
        </w:rPr>
        <w:lastRenderedPageBreak/>
        <w:t xml:space="preserve">systems could influence all of these considerations and shape states' cost-benefit analyses regarding the potential utility of bioweapons. Addressing the risk is not a hypothetical challenge, as there is evidence that </w:t>
      </w:r>
      <w:r w:rsidRPr="0060399B">
        <w:rPr>
          <w:rStyle w:val="StyleUnderline"/>
        </w:rPr>
        <w:t xml:space="preserve">several states currently possess </w:t>
      </w:r>
      <w:r w:rsidRPr="0060399B">
        <w:rPr>
          <w:rStyle w:val="Emphasis"/>
        </w:rPr>
        <w:t>bioweapons programs</w:t>
      </w:r>
      <w:r w:rsidRPr="0060399B">
        <w:rPr>
          <w:sz w:val="16"/>
        </w:rPr>
        <w:t xml:space="preserve">,28 </w:t>
      </w:r>
      <w:r w:rsidRPr="0060399B">
        <w:rPr>
          <w:rStyle w:val="StyleUnderline"/>
        </w:rPr>
        <w:t xml:space="preserve">and many more have the </w:t>
      </w:r>
      <w:r w:rsidRPr="0060399B">
        <w:rPr>
          <w:rStyle w:val="Emphasis"/>
        </w:rPr>
        <w:t>latent capability</w:t>
      </w:r>
      <w:r w:rsidRPr="0060399B">
        <w:rPr>
          <w:rStyle w:val="StyleUnderline"/>
        </w:rPr>
        <w:t xml:space="preserve"> to pursue such programs if they choose to do so.</w:t>
      </w:r>
    </w:p>
    <w:p w14:paraId="7B5F2FFF" w14:textId="77777777" w:rsidR="00592F0F" w:rsidRPr="0060399B" w:rsidRDefault="00592F0F" w:rsidP="00592F0F">
      <w:pPr>
        <w:rPr>
          <w:rFonts w:cstheme="minorHAnsi"/>
        </w:rPr>
      </w:pPr>
    </w:p>
    <w:p w14:paraId="0DC14BA4" w14:textId="77777777" w:rsidR="00592F0F" w:rsidRPr="0060399B" w:rsidRDefault="00592F0F" w:rsidP="00592F0F">
      <w:pPr>
        <w:pStyle w:val="Heading4"/>
        <w:rPr>
          <w:rStyle w:val="Style13ptBold"/>
        </w:rPr>
      </w:pPr>
      <w:r w:rsidRPr="0060399B">
        <w:t xml:space="preserve">It </w:t>
      </w:r>
      <w:r w:rsidRPr="0060399B">
        <w:rPr>
          <w:u w:val="single"/>
        </w:rPr>
        <w:t>outweighs</w:t>
      </w:r>
      <w:r w:rsidRPr="0060399B">
        <w:t xml:space="preserve"> nuclear war.</w:t>
      </w:r>
    </w:p>
    <w:p w14:paraId="4B7F8BBF" w14:textId="77777777" w:rsidR="00592F0F" w:rsidRPr="0060399B" w:rsidRDefault="00592F0F" w:rsidP="00592F0F">
      <w:r w:rsidRPr="0060399B">
        <w:rPr>
          <w:rStyle w:val="Style13ptBold"/>
        </w:rPr>
        <w:t>Singer ’01</w:t>
      </w:r>
      <w:r w:rsidRPr="0060399B">
        <w:t xml:space="preserve"> [Clifford; Director of the Program in Arms Control, Disarmament, and International Security at the University of Illinois at Urbana-Champaign. “Will Mankind Survive the Millennium?” The Bulletin of the Program in Arms Control, Disarmament, and International Security, University of Illinois at Urbana-Champaign, Volume 13, Issue 1.]</w:t>
      </w:r>
    </w:p>
    <w:p w14:paraId="77210EED" w14:textId="77777777" w:rsidR="00592F0F" w:rsidRPr="0060399B" w:rsidRDefault="00592F0F" w:rsidP="00592F0F">
      <w:pPr>
        <w:rPr>
          <w:sz w:val="16"/>
        </w:rPr>
      </w:pPr>
      <w:r w:rsidRPr="0060399B">
        <w:rPr>
          <w:sz w:val="16"/>
        </w:rPr>
        <w:t xml:space="preserve">In recent years the fear of the apocalypse (or religious hope for it) has been in part a child of the Cold War, but its seeds in Western culture go back to the Black Death and earlier. Recent polls suggest that the majority in the United States that believe man would survive into the future for substantially less than a millennium was about 10 percent higher in the Cold War than afterward. However </w:t>
      </w:r>
      <w:r w:rsidRPr="0060399B">
        <w:rPr>
          <w:rStyle w:val="StyleUnderline"/>
        </w:rPr>
        <w:t xml:space="preserve">fear of annihilation of the human species through nuclear warfare was confused with the admittedly terrifying, but much different matter of destruction of a dominant civilization. The destruction of a third or more of much of the globe’s population </w:t>
      </w:r>
      <w:r w:rsidRPr="0060399B">
        <w:rPr>
          <w:sz w:val="16"/>
        </w:rPr>
        <w:t xml:space="preserve">through the disruption from the direct consequences of nuclear blast and fire damage </w:t>
      </w:r>
      <w:r w:rsidRPr="0060399B">
        <w:rPr>
          <w:rStyle w:val="StyleUnderline"/>
        </w:rPr>
        <w:t>was</w:t>
      </w:r>
      <w:r w:rsidRPr="0060399B">
        <w:rPr>
          <w:sz w:val="16"/>
        </w:rPr>
        <w:t xml:space="preserve"> certainly </w:t>
      </w:r>
      <w:r w:rsidRPr="0060399B">
        <w:rPr>
          <w:rStyle w:val="StyleUnderline"/>
        </w:rPr>
        <w:t>possible. There was</w:t>
      </w:r>
      <w:r w:rsidRPr="0060399B">
        <w:rPr>
          <w:sz w:val="16"/>
        </w:rPr>
        <w:t xml:space="preserve">, and still is, what is now known to be </w:t>
      </w:r>
      <w:r w:rsidRPr="0060399B">
        <w:rPr>
          <w:rStyle w:val="StyleUnderline"/>
        </w:rPr>
        <w:t xml:space="preserve">a rather </w:t>
      </w:r>
      <w:r w:rsidRPr="0060399B">
        <w:rPr>
          <w:rStyle w:val="Emphasis"/>
        </w:rPr>
        <w:t>small chance</w:t>
      </w:r>
      <w:r w:rsidRPr="0060399B">
        <w:rPr>
          <w:rStyle w:val="StyleUnderline"/>
        </w:rPr>
        <w:t xml:space="preserve"> that dust</w:t>
      </w:r>
      <w:r w:rsidRPr="0060399B">
        <w:rPr>
          <w:sz w:val="16"/>
        </w:rPr>
        <w:t xml:space="preserve"> raised by an all-out nuclear war </w:t>
      </w:r>
      <w:r w:rsidRPr="0060399B">
        <w:rPr>
          <w:rStyle w:val="StyleUnderline"/>
        </w:rPr>
        <w:t xml:space="preserve">would </w:t>
      </w:r>
      <w:r w:rsidRPr="0060399B">
        <w:rPr>
          <w:rStyle w:val="Emphasis"/>
        </w:rPr>
        <w:t>cause</w:t>
      </w:r>
      <w:r w:rsidRPr="0060399B">
        <w:rPr>
          <w:sz w:val="16"/>
        </w:rPr>
        <w:t xml:space="preserve"> a </w:t>
      </w:r>
      <w:proofErr w:type="spellStart"/>
      <w:r w:rsidRPr="0060399B">
        <w:rPr>
          <w:sz w:val="16"/>
        </w:rPr>
        <w:t>socalled</w:t>
      </w:r>
      <w:proofErr w:type="spellEnd"/>
      <w:r w:rsidRPr="0060399B">
        <w:rPr>
          <w:sz w:val="16"/>
        </w:rPr>
        <w:t xml:space="preserve"> </w:t>
      </w:r>
      <w:r w:rsidRPr="0060399B">
        <w:rPr>
          <w:rStyle w:val="Emphasis"/>
        </w:rPr>
        <w:t>nuclear winter</w:t>
      </w:r>
      <w:r w:rsidRPr="0060399B">
        <w:rPr>
          <w:rStyle w:val="StyleUnderline"/>
        </w:rPr>
        <w:t>, substantially reducing agricultural yields</w:t>
      </w:r>
      <w:r w:rsidRPr="0060399B">
        <w:rPr>
          <w:sz w:val="16"/>
        </w:rPr>
        <w:t xml:space="preserve"> especially in temperate regions </w:t>
      </w:r>
      <w:r w:rsidRPr="0060399B">
        <w:rPr>
          <w:rStyle w:val="StyleUnderline"/>
        </w:rPr>
        <w:t>for a year</w:t>
      </w:r>
      <w:r w:rsidRPr="0060399B">
        <w:rPr>
          <w:sz w:val="16"/>
        </w:rPr>
        <w:t xml:space="preserve"> or more. As noted above mankind as a whole has weathered a number of mind-boggling disasters in the past fifty thousand years even if older cultures or civilizations have sometimes eventually given way to new ones in the process. </w:t>
      </w:r>
      <w:r w:rsidRPr="0060399B">
        <w:rPr>
          <w:rStyle w:val="StyleUnderline"/>
        </w:rPr>
        <w:t>Moreover the fear that radioactive fallout would make the globe uninhabitable</w:t>
      </w:r>
      <w:r w:rsidRPr="0060399B">
        <w:rPr>
          <w:sz w:val="16"/>
        </w:rPr>
        <w:t xml:space="preserve">, publicized by widely seen works such as “On the Beach,” </w:t>
      </w:r>
      <w:r w:rsidRPr="0060399B">
        <w:rPr>
          <w:rStyle w:val="StyleUnderline"/>
        </w:rPr>
        <w:t>was a metaphor</w:t>
      </w:r>
      <w:r w:rsidRPr="0060399B">
        <w:rPr>
          <w:sz w:val="16"/>
        </w:rPr>
        <w:t xml:space="preserve"> for the horror of nuclear war </w:t>
      </w:r>
      <w:r w:rsidRPr="0060399B">
        <w:rPr>
          <w:rStyle w:val="StyleUnderline"/>
        </w:rPr>
        <w:t xml:space="preserve">rather than reality. The epidemiological lethal </w:t>
      </w:r>
      <w:r w:rsidRPr="0060399B">
        <w:rPr>
          <w:rStyle w:val="Emphasis"/>
        </w:rPr>
        <w:t>results</w:t>
      </w:r>
      <w:r w:rsidRPr="0060399B">
        <w:rPr>
          <w:rStyle w:val="StyleUnderline"/>
        </w:rPr>
        <w:t xml:space="preserve"> of well over a </w:t>
      </w:r>
      <w:r w:rsidRPr="0060399B">
        <w:rPr>
          <w:rStyle w:val="Emphasis"/>
        </w:rPr>
        <w:t>hundred</w:t>
      </w:r>
      <w:r w:rsidRPr="0060399B">
        <w:rPr>
          <w:rStyle w:val="StyleUnderline"/>
        </w:rPr>
        <w:t xml:space="preserve"> atmospheric nuclear </w:t>
      </w:r>
      <w:r w:rsidRPr="0060399B">
        <w:rPr>
          <w:rStyle w:val="Emphasis"/>
        </w:rPr>
        <w:t>tests</w:t>
      </w:r>
      <w:r w:rsidRPr="0060399B">
        <w:rPr>
          <w:rStyle w:val="StyleUnderline"/>
        </w:rPr>
        <w:t xml:space="preserve"> are </w:t>
      </w:r>
      <w:r w:rsidRPr="0060399B">
        <w:rPr>
          <w:rStyle w:val="Emphasis"/>
        </w:rPr>
        <w:t>barely</w:t>
      </w:r>
      <w:r w:rsidRPr="0060399B">
        <w:rPr>
          <w:rStyle w:val="StyleUnderline"/>
        </w:rPr>
        <w:t xml:space="preserve"> statistically </w:t>
      </w:r>
      <w:r w:rsidRPr="0060399B">
        <w:rPr>
          <w:rStyle w:val="Emphasis"/>
        </w:rPr>
        <w:t>detectable</w:t>
      </w:r>
      <w:r w:rsidRPr="0060399B">
        <w:rPr>
          <w:rStyle w:val="StyleUnderline"/>
        </w:rPr>
        <w:t xml:space="preserve"> except in immediate fallout plumes. The increase in radiation exposure far from the combatants in even a full scale nuclear exchange at the height of the Cold War would have been </w:t>
      </w:r>
      <w:r w:rsidRPr="0060399B">
        <w:rPr>
          <w:rStyle w:val="Emphasis"/>
        </w:rPr>
        <w:t>modest compared</w:t>
      </w:r>
      <w:r w:rsidRPr="0060399B">
        <w:rPr>
          <w:rStyle w:val="StyleUnderline"/>
        </w:rPr>
        <w:t xml:space="preserve"> to the variations in natural </w:t>
      </w:r>
      <w:r w:rsidRPr="0060399B">
        <w:rPr>
          <w:rStyle w:val="Emphasis"/>
        </w:rPr>
        <w:t>background radiation</w:t>
      </w:r>
      <w:r w:rsidRPr="0060399B">
        <w:rPr>
          <w:sz w:val="16"/>
        </w:rPr>
        <w:t xml:space="preserve"> doses that have readily been adapted to by a number of human populations. </w:t>
      </w:r>
      <w:r w:rsidRPr="0060399B">
        <w:rPr>
          <w:rStyle w:val="StyleUnderline"/>
        </w:rPr>
        <w:t>Nor is there any reason to believe that global warming or other insults to our physical environment resulting from currently used technologies will challenge the survival of mankind</w:t>
      </w:r>
      <w:r w:rsidRPr="0060399B">
        <w:rPr>
          <w:sz w:val="16"/>
        </w:rPr>
        <w:t xml:space="preserve"> as a whole beyond what it has already handily survived through the past fifty thousand years. </w:t>
      </w:r>
      <w:r w:rsidRPr="0060399B">
        <w:rPr>
          <w:rStyle w:val="StyleUnderline"/>
        </w:rPr>
        <w:t xml:space="preserve">There are, however, two technologies </w:t>
      </w:r>
      <w:r w:rsidRPr="0060399B">
        <w:rPr>
          <w:sz w:val="16"/>
        </w:rPr>
        <w:t xml:space="preserve">currently under development </w:t>
      </w:r>
      <w:r w:rsidRPr="0060399B">
        <w:rPr>
          <w:rStyle w:val="StyleUnderline"/>
        </w:rPr>
        <w:t>that</w:t>
      </w:r>
      <w:r w:rsidRPr="0060399B">
        <w:rPr>
          <w:sz w:val="16"/>
        </w:rPr>
        <w:t xml:space="preserve"> may </w:t>
      </w:r>
      <w:r w:rsidRPr="0060399B">
        <w:rPr>
          <w:rStyle w:val="StyleUnderline"/>
        </w:rPr>
        <w:t xml:space="preserve">pose a more </w:t>
      </w:r>
      <w:r w:rsidRPr="0060399B">
        <w:rPr>
          <w:rStyle w:val="Emphasis"/>
        </w:rPr>
        <w:t>serious threat</w:t>
      </w:r>
      <w:r w:rsidRPr="0060399B">
        <w:rPr>
          <w:rStyle w:val="StyleUnderline"/>
        </w:rPr>
        <w:t xml:space="preserve"> to </w:t>
      </w:r>
      <w:r w:rsidRPr="0060399B">
        <w:rPr>
          <w:rStyle w:val="Emphasis"/>
        </w:rPr>
        <w:t>human survival</w:t>
      </w:r>
      <w:r w:rsidRPr="0060399B">
        <w:rPr>
          <w:rStyle w:val="StyleUnderline"/>
        </w:rPr>
        <w:t xml:space="preserve">. The first and most immediate is </w:t>
      </w:r>
      <w:r w:rsidRPr="0060399B">
        <w:rPr>
          <w:rStyle w:val="Emphasis"/>
        </w:rPr>
        <w:t>biological warfare</w:t>
      </w:r>
      <w:r w:rsidRPr="0060399B">
        <w:rPr>
          <w:rStyle w:val="StyleUnderline"/>
        </w:rPr>
        <w:t xml:space="preserve"> combined with genetic engineering. Smallpox is the most fearsome of natural biological warfare agents</w:t>
      </w:r>
      <w:r w:rsidRPr="0060399B">
        <w:rPr>
          <w:sz w:val="16"/>
        </w:rPr>
        <w:t xml:space="preserve"> in existence. </w:t>
      </w:r>
      <w:r w:rsidRPr="0060399B">
        <w:rPr>
          <w:rStyle w:val="StyleUnderline"/>
        </w:rPr>
        <w:t xml:space="preserve">By the end of the next decade, global </w:t>
      </w:r>
      <w:r w:rsidRPr="0060399B">
        <w:rPr>
          <w:rStyle w:val="Emphasis"/>
        </w:rPr>
        <w:t>immunity</w:t>
      </w:r>
      <w:r w:rsidRPr="0060399B">
        <w:rPr>
          <w:rStyle w:val="StyleUnderline"/>
        </w:rPr>
        <w:t xml:space="preserve"> to </w:t>
      </w:r>
      <w:r w:rsidRPr="0060399B">
        <w:rPr>
          <w:rStyle w:val="Emphasis"/>
        </w:rPr>
        <w:t>smallpox</w:t>
      </w:r>
      <w:r w:rsidRPr="0060399B">
        <w:rPr>
          <w:rStyle w:val="StyleUnderline"/>
        </w:rPr>
        <w:t xml:space="preserve"> will likely be at a </w:t>
      </w:r>
      <w:r w:rsidRPr="0060399B">
        <w:rPr>
          <w:rStyle w:val="Emphasis"/>
        </w:rPr>
        <w:t>low</w:t>
      </w:r>
      <w:r w:rsidRPr="0060399B">
        <w:rPr>
          <w:rStyle w:val="StyleUnderline"/>
        </w:rPr>
        <w:t xml:space="preserve"> unprecedented since the emergence of this disease in the distant past, while the </w:t>
      </w:r>
      <w:r w:rsidRPr="0060399B">
        <w:rPr>
          <w:rStyle w:val="Emphasis"/>
        </w:rPr>
        <w:t>opportunity</w:t>
      </w:r>
      <w:r w:rsidRPr="0060399B">
        <w:rPr>
          <w:rStyle w:val="StyleUnderline"/>
        </w:rPr>
        <w:t xml:space="preserve"> for it to </w:t>
      </w:r>
      <w:r w:rsidRPr="0060399B">
        <w:rPr>
          <w:rStyle w:val="Emphasis"/>
        </w:rPr>
        <w:t>spread</w:t>
      </w:r>
      <w:r w:rsidRPr="0060399B">
        <w:rPr>
          <w:rStyle w:val="StyleUnderline"/>
        </w:rPr>
        <w:t xml:space="preserve"> rapidly across the globe will be at an </w:t>
      </w:r>
      <w:proofErr w:type="spellStart"/>
      <w:r w:rsidRPr="0060399B">
        <w:rPr>
          <w:rStyle w:val="Emphasis"/>
        </w:rPr>
        <w:t>all time</w:t>
      </w:r>
      <w:proofErr w:type="spellEnd"/>
      <w:r w:rsidRPr="0060399B">
        <w:rPr>
          <w:rStyle w:val="Emphasis"/>
        </w:rPr>
        <w:t xml:space="preserve"> high</w:t>
      </w:r>
      <w:r w:rsidRPr="0060399B">
        <w:rPr>
          <w:rStyle w:val="StyleUnderline"/>
        </w:rPr>
        <w:t>. In the absence of other complications such as nuclear war near the peak of an epidemic, developed countries may respond with quarantine and vaccination to limit the damage.</w:t>
      </w:r>
      <w:r w:rsidRPr="0060399B">
        <w:rPr>
          <w:sz w:val="16"/>
        </w:rPr>
        <w:t xml:space="preserve"> Otherwise mortality there may match the rate of 30 percent or more expected in unprepared developing countries. </w:t>
      </w:r>
      <w:r w:rsidRPr="0060399B">
        <w:rPr>
          <w:rStyle w:val="StyleUnderline"/>
        </w:rPr>
        <w:t>With respect to genetic engineering</w:t>
      </w:r>
      <w:r w:rsidRPr="0060399B">
        <w:rPr>
          <w:sz w:val="16"/>
        </w:rPr>
        <w:t xml:space="preserve"> using currently available knowledge and technology, </w:t>
      </w:r>
      <w:r w:rsidRPr="0060399B">
        <w:rPr>
          <w:rStyle w:val="StyleUnderline"/>
        </w:rPr>
        <w:t>the simple expedient of spreading an ample mixture of coat protein variants could render a vaccination response</w:t>
      </w:r>
      <w:r w:rsidRPr="0060399B">
        <w:rPr>
          <w:sz w:val="16"/>
        </w:rPr>
        <w:t xml:space="preserve"> largely </w:t>
      </w:r>
      <w:r w:rsidRPr="0060399B">
        <w:rPr>
          <w:rStyle w:val="StyleUnderline"/>
        </w:rPr>
        <w:t>ineffective</w:t>
      </w:r>
      <w:r w:rsidRPr="0060399B">
        <w:rPr>
          <w:sz w:val="16"/>
        </w:rPr>
        <w:t xml:space="preserve">, but this would otherwise not be expected to substantially increase overall mortality rates. </w:t>
      </w:r>
      <w:r w:rsidRPr="0060399B">
        <w:rPr>
          <w:rStyle w:val="StyleUnderline"/>
        </w:rPr>
        <w:t>With development of new bio</w:t>
      </w:r>
      <w:r w:rsidRPr="0060399B">
        <w:rPr>
          <w:sz w:val="16"/>
        </w:rPr>
        <w:t xml:space="preserve">logical </w:t>
      </w:r>
      <w:r w:rsidRPr="0060399B">
        <w:rPr>
          <w:rStyle w:val="StyleUnderline"/>
        </w:rPr>
        <w:t>tech</w:t>
      </w:r>
      <w:r w:rsidRPr="0060399B">
        <w:rPr>
          <w:sz w:val="16"/>
        </w:rPr>
        <w:t xml:space="preserve">nology, however, </w:t>
      </w:r>
      <w:r w:rsidRPr="0060399B">
        <w:rPr>
          <w:rStyle w:val="StyleUnderline"/>
        </w:rPr>
        <w:t>there is a possibility that a variety of infectious agents may be engineered for combinations of greater than natural virulence and mortality</w:t>
      </w:r>
      <w:r w:rsidRPr="0060399B">
        <w:rPr>
          <w:sz w:val="16"/>
        </w:rPr>
        <w:t xml:space="preserve">, rather than just to overwhelm currently available antibiotics or vaccines. </w:t>
      </w:r>
      <w:r w:rsidRPr="0060399B">
        <w:rPr>
          <w:rStyle w:val="StyleUnderline"/>
        </w:rPr>
        <w:t xml:space="preserve">There </w:t>
      </w:r>
      <w:r w:rsidRPr="0060399B">
        <w:rPr>
          <w:rStyle w:val="StyleUnderline"/>
        </w:rPr>
        <w:lastRenderedPageBreak/>
        <w:t xml:space="preserve">is no a priori known </w:t>
      </w:r>
      <w:r w:rsidRPr="0060399B">
        <w:rPr>
          <w:rStyle w:val="Emphasis"/>
        </w:rPr>
        <w:t>upper</w:t>
      </w:r>
      <w:r w:rsidRPr="0060399B">
        <w:rPr>
          <w:rStyle w:val="StyleUnderline"/>
        </w:rPr>
        <w:t xml:space="preserve"> </w:t>
      </w:r>
      <w:r w:rsidRPr="0060399B">
        <w:rPr>
          <w:rStyle w:val="Emphasis"/>
        </w:rPr>
        <w:t>limit to the power</w:t>
      </w:r>
      <w:r w:rsidRPr="0060399B">
        <w:rPr>
          <w:rStyle w:val="StyleUnderline"/>
        </w:rPr>
        <w:t xml:space="preserve"> of this type of t</w:t>
      </w:r>
      <w:r w:rsidRPr="0060399B">
        <w:rPr>
          <w:rStyle w:val="Emphasis"/>
        </w:rPr>
        <w:t>ech</w:t>
      </w:r>
      <w:r w:rsidRPr="0060399B">
        <w:rPr>
          <w:rStyle w:val="StyleUnderline"/>
        </w:rPr>
        <w:t>nology</w:t>
      </w:r>
      <w:r w:rsidRPr="0060399B">
        <w:rPr>
          <w:sz w:val="16"/>
        </w:rPr>
        <w:t xml:space="preserve"> base, </w:t>
      </w:r>
      <w:r w:rsidRPr="0060399B">
        <w:rPr>
          <w:rStyle w:val="StyleUnderline"/>
        </w:rPr>
        <w:t xml:space="preserve">and thus the </w:t>
      </w:r>
      <w:r w:rsidRPr="0060399B">
        <w:rPr>
          <w:rStyle w:val="Emphasis"/>
        </w:rPr>
        <w:t>survival</w:t>
      </w:r>
      <w:r w:rsidRPr="0060399B">
        <w:rPr>
          <w:rStyle w:val="StyleUnderline"/>
        </w:rPr>
        <w:t xml:space="preserve"> of a globally connected human family </w:t>
      </w:r>
      <w:r w:rsidRPr="0060399B">
        <w:rPr>
          <w:rStyle w:val="Emphasis"/>
        </w:rPr>
        <w:t>may be in question</w:t>
      </w:r>
      <w:r w:rsidRPr="0060399B">
        <w:rPr>
          <w:sz w:val="16"/>
        </w:rPr>
        <w:t xml:space="preserve"> when and if this is </w:t>
      </w:r>
      <w:r w:rsidRPr="0060399B">
        <w:rPr>
          <w:rStyle w:val="FootnoteReference"/>
          <w:sz w:val="16"/>
        </w:rPr>
        <w:footnoteReference w:id="1"/>
      </w:r>
      <w:r w:rsidRPr="0060399B">
        <w:rPr>
          <w:sz w:val="16"/>
        </w:rPr>
        <w:t>achieved.</w:t>
      </w:r>
    </w:p>
    <w:p w14:paraId="4A46938E" w14:textId="77777777" w:rsidR="00592F0F" w:rsidRPr="0060399B" w:rsidRDefault="00592F0F" w:rsidP="00592F0F">
      <w:pPr>
        <w:rPr>
          <w:rFonts w:cstheme="minorHAnsi"/>
        </w:rPr>
      </w:pPr>
    </w:p>
    <w:p w14:paraId="1097995D" w14:textId="77777777" w:rsidR="00592F0F" w:rsidRPr="0060399B" w:rsidRDefault="00592F0F" w:rsidP="00592F0F">
      <w:pPr>
        <w:pStyle w:val="Heading4"/>
      </w:pPr>
      <w:r w:rsidRPr="0060399B">
        <w:rPr>
          <w:u w:val="single"/>
        </w:rPr>
        <w:t>Laundry list</w:t>
      </w:r>
      <w:r w:rsidRPr="0060399B">
        <w:t xml:space="preserve"> of </w:t>
      </w:r>
      <w:r w:rsidRPr="0060399B">
        <w:rPr>
          <w:u w:val="single"/>
        </w:rPr>
        <w:t>new technologies</w:t>
      </w:r>
      <w:r w:rsidRPr="0060399B">
        <w:t xml:space="preserve"> make </w:t>
      </w:r>
      <w:r w:rsidRPr="0060399B">
        <w:rPr>
          <w:u w:val="single"/>
        </w:rPr>
        <w:t>existential bioweapons</w:t>
      </w:r>
      <w:r w:rsidRPr="0060399B">
        <w:t xml:space="preserve"> possible.</w:t>
      </w:r>
    </w:p>
    <w:p w14:paraId="22E3320B" w14:textId="77777777" w:rsidR="00592F0F" w:rsidRPr="0060399B" w:rsidRDefault="00592F0F" w:rsidP="00592F0F">
      <w:proofErr w:type="spellStart"/>
      <w:r w:rsidRPr="0060399B">
        <w:rPr>
          <w:rStyle w:val="Style13ptBold"/>
        </w:rPr>
        <w:t>Juling</w:t>
      </w:r>
      <w:proofErr w:type="spellEnd"/>
      <w:r w:rsidRPr="0060399B">
        <w:rPr>
          <w:rStyle w:val="Style13ptBold"/>
        </w:rPr>
        <w:t xml:space="preserve"> ’23</w:t>
      </w:r>
      <w:r w:rsidRPr="0060399B">
        <w:t xml:space="preserve"> [Dominik; Graduate Student in Conflict Studies at the London School of Economics. “Future Bioterror and Biowarfare Threats for NATO’s Armed Forces until 2030.” Journal of Advanced Military Studies, Volume 14, Number 1.] TDI</w:t>
      </w:r>
    </w:p>
    <w:p w14:paraId="01039EC0" w14:textId="77777777" w:rsidR="00592F0F" w:rsidRPr="0060399B" w:rsidRDefault="00592F0F" w:rsidP="00592F0F">
      <w:pPr>
        <w:rPr>
          <w:sz w:val="16"/>
        </w:rPr>
      </w:pPr>
      <w:r w:rsidRPr="0060399B">
        <w:rPr>
          <w:sz w:val="16"/>
        </w:rPr>
        <w:t xml:space="preserve">This section of the article will outline how </w:t>
      </w:r>
      <w:r w:rsidRPr="0060399B">
        <w:rPr>
          <w:u w:val="single"/>
        </w:rPr>
        <w:t xml:space="preserve">new technologies are having a </w:t>
      </w:r>
      <w:r w:rsidRPr="0060399B">
        <w:rPr>
          <w:rStyle w:val="Emphasis"/>
        </w:rPr>
        <w:t>major impact on biological weapons</w:t>
      </w:r>
      <w:r w:rsidRPr="0060399B">
        <w:rPr>
          <w:u w:val="single"/>
        </w:rPr>
        <w:t xml:space="preserve"> by 2030</w:t>
      </w:r>
      <w:r w:rsidRPr="0060399B">
        <w:rPr>
          <w:sz w:val="16"/>
        </w:rPr>
        <w:t>. Before analyzing specific technologies in more detail, however, the author first wants to point out that biological weapons not only have a purely military use, but also, like other weapons of mass destruction, have a particular impact on politics and society. With a large number of digital devices connected to the internet, online media, and the peculiarities of social networks, actors could use the threat or deployment of biological weapons to spread panic and fear. Allison E. Betus, Michael K. Jablonski, and Anthony F. Lemieux examine the important role of media in our increasingly digitalized world as follows:</w:t>
      </w:r>
    </w:p>
    <w:p w14:paraId="02EDDB8F" w14:textId="77777777" w:rsidR="00592F0F" w:rsidRPr="0060399B" w:rsidRDefault="00592F0F" w:rsidP="00592F0F">
      <w:pPr>
        <w:rPr>
          <w:sz w:val="16"/>
        </w:rPr>
      </w:pPr>
      <w:r w:rsidRPr="0060399B">
        <w:rPr>
          <w:sz w:val="16"/>
        </w:rPr>
        <w:t>Violent acts initiate media coverage, as well as word-of-mouth transmission, functioning as a gateway that draws attention to the terror group and its messages in a manner that increases the salience of the communication; then media provides additional information contextualizing the original act. Media coverage may make the group initiating the communication look more dangerous or powerful than is warranted.32</w:t>
      </w:r>
    </w:p>
    <w:p w14:paraId="7A0CAC14" w14:textId="77777777" w:rsidR="00592F0F" w:rsidRPr="0060399B" w:rsidRDefault="00592F0F" w:rsidP="00592F0F">
      <w:pPr>
        <w:rPr>
          <w:sz w:val="16"/>
        </w:rPr>
      </w:pPr>
      <w:r w:rsidRPr="0060399B">
        <w:rPr>
          <w:sz w:val="16"/>
        </w:rPr>
        <w:t>It is thus becoming increasingly clear that CBRN threats are not only reflected in new hardware, but also increasingly affect the virtual information and communication space, as well as the public perception of a real or perceived threat.</w:t>
      </w:r>
    </w:p>
    <w:p w14:paraId="53326A45" w14:textId="77777777" w:rsidR="00592F0F" w:rsidRPr="0060399B" w:rsidRDefault="00592F0F" w:rsidP="00592F0F">
      <w:pPr>
        <w:rPr>
          <w:sz w:val="16"/>
        </w:rPr>
      </w:pPr>
      <w:r w:rsidRPr="0060399B">
        <w:rPr>
          <w:sz w:val="16"/>
        </w:rPr>
        <w:t xml:space="preserve">A research paper by the NATO Centre of Excellence </w:t>
      </w:r>
      <w:proofErr w:type="spellStart"/>
      <w:r w:rsidRPr="0060399B">
        <w:rPr>
          <w:sz w:val="16"/>
        </w:rPr>
        <w:t>Defence</w:t>
      </w:r>
      <w:proofErr w:type="spellEnd"/>
      <w:r w:rsidRPr="0060399B">
        <w:rPr>
          <w:sz w:val="16"/>
        </w:rPr>
        <w:t xml:space="preserve"> Against Terrorism identifies a countervailing mechanism for the interaction of terrorism and technological progress. In general, military and civilian innovations influence each other with a reciprocal push and pull mechanism. This also benefits nonstate actors, who usually focus on adapting and refining existing and proven dual-use technology for their own purposes.33 In addition to easy obtainable dual-use goods, high-tech equipment and material is mostly stolen from professional armed forces, bought on the black market, or supplied by state actors. In NATO Strategic Foresight Analysis: 2017 Report, one of six chapters is devoted exclusively to future technologies. The report describes, among other things, </w:t>
      </w:r>
      <w:r w:rsidRPr="0060399B">
        <w:rPr>
          <w:rStyle w:val="Emphasis"/>
        </w:rPr>
        <w:t>the rate of technological advances</w:t>
      </w:r>
      <w:r w:rsidRPr="0060399B">
        <w:rPr>
          <w:u w:val="single"/>
        </w:rPr>
        <w:t>, the number of individuals with access to the internet, the potential of adversary non-state actors’ access to new technologies</w:t>
      </w:r>
      <w:r w:rsidRPr="0060399B">
        <w:rPr>
          <w:sz w:val="16"/>
        </w:rPr>
        <w:t xml:space="preserve">, the international interconnectedness, the amount of data collected, and an increase in the number of sensors in the world. </w:t>
      </w:r>
      <w:r w:rsidRPr="0060399B">
        <w:rPr>
          <w:u w:val="single"/>
        </w:rPr>
        <w:t xml:space="preserve">At the same time, it is becoming </w:t>
      </w:r>
      <w:r w:rsidRPr="0060399B">
        <w:rPr>
          <w:rStyle w:val="Emphasis"/>
        </w:rPr>
        <w:t>more difficult</w:t>
      </w:r>
      <w:r w:rsidRPr="0060399B">
        <w:rPr>
          <w:u w:val="single"/>
        </w:rPr>
        <w:t xml:space="preserve"> for states, international organizations, or other frameworks to effectively </w:t>
      </w:r>
      <w:r w:rsidRPr="0060399B">
        <w:rPr>
          <w:rStyle w:val="Emphasis"/>
        </w:rPr>
        <w:t>regulate potentially dangerous technologies</w:t>
      </w:r>
      <w:r w:rsidRPr="0060399B">
        <w:rPr>
          <w:sz w:val="16"/>
        </w:rPr>
        <w:t>. This is due, among other things, to the rise of dual-use devices, effects of globalization, an increase in the power of the commercial sector, and the rapid pace of market maturity of new technologies, where democratic mechanisms can often be slow to react.34</w:t>
      </w:r>
    </w:p>
    <w:p w14:paraId="5023B30E" w14:textId="77777777" w:rsidR="00592F0F" w:rsidRPr="0060399B" w:rsidRDefault="00592F0F" w:rsidP="00592F0F">
      <w:pPr>
        <w:rPr>
          <w:sz w:val="16"/>
        </w:rPr>
      </w:pPr>
      <w:r w:rsidRPr="0060399B">
        <w:rPr>
          <w:u w:val="single"/>
        </w:rPr>
        <w:t>The first tangible technologies under consideration are user friendly AI applications and web scrapers</w:t>
      </w:r>
      <w:r w:rsidRPr="0060399B">
        <w:rPr>
          <w:sz w:val="16"/>
        </w:rPr>
        <w:t xml:space="preserve">, which can already easily </w:t>
      </w:r>
      <w:r w:rsidRPr="0060399B">
        <w:rPr>
          <w:u w:val="single"/>
        </w:rPr>
        <w:t>search large amounts of information about a certain online topic</w:t>
      </w:r>
      <w:r w:rsidRPr="0060399B">
        <w:rPr>
          <w:sz w:val="16"/>
        </w:rPr>
        <w:t xml:space="preserve"> on the internet or in a database, for example about pathogens. AI can then theoretically </w:t>
      </w:r>
      <w:r w:rsidRPr="0060399B">
        <w:rPr>
          <w:u w:val="single"/>
        </w:rPr>
        <w:t>analyze or even interpret the results</w:t>
      </w:r>
      <w:r w:rsidRPr="0060399B">
        <w:rPr>
          <w:sz w:val="16"/>
        </w:rPr>
        <w:t xml:space="preserve">. If no powerful computer hardware is available, capacity can be rented via cloud services. This intersection could well be classified as digital dual-use. </w:t>
      </w:r>
      <w:r w:rsidRPr="0060399B">
        <w:rPr>
          <w:u w:val="single"/>
        </w:rPr>
        <w:t xml:space="preserve">The consequence is that gene combinations can be tested on the computer before they are cultivated. This saves time and resources and can be </w:t>
      </w:r>
      <w:r w:rsidRPr="0060399B">
        <w:rPr>
          <w:rStyle w:val="Emphasis"/>
        </w:rPr>
        <w:t>used to develop pathogens with specific properties</w:t>
      </w:r>
      <w:r w:rsidRPr="0060399B">
        <w:rPr>
          <w:u w:val="single"/>
        </w:rPr>
        <w:t>.</w:t>
      </w:r>
      <w:r w:rsidRPr="0060399B">
        <w:rPr>
          <w:sz w:val="16"/>
        </w:rPr>
        <w:t xml:space="preserve"> The process of producing a large number of molecules by combining and varying different chemical components using modern methods also exists in chemistry.</w:t>
      </w:r>
    </w:p>
    <w:p w14:paraId="0498FFB3" w14:textId="77777777" w:rsidR="00592F0F" w:rsidRPr="0060399B" w:rsidRDefault="00592F0F" w:rsidP="00592F0F">
      <w:pPr>
        <w:rPr>
          <w:sz w:val="16"/>
        </w:rPr>
      </w:pPr>
      <w:r w:rsidRPr="0060399B">
        <w:rPr>
          <w:sz w:val="16"/>
        </w:rPr>
        <w:t xml:space="preserve">One of the most important </w:t>
      </w:r>
      <w:r w:rsidRPr="0060399B">
        <w:rPr>
          <w:u w:val="single"/>
        </w:rPr>
        <w:t>future technologies described in this article are modern biological applications. These include genetic engineering, synthetic biology, and biochemistry</w:t>
      </w:r>
      <w:r w:rsidRPr="0060399B">
        <w:rPr>
          <w:sz w:val="16"/>
        </w:rPr>
        <w:t xml:space="preserve">. Again, this is an area of dual-use research. </w:t>
      </w:r>
      <w:r w:rsidRPr="0060399B">
        <w:rPr>
          <w:u w:val="single"/>
        </w:rPr>
        <w:t xml:space="preserve">Genetic engineering is the direct genome manipulation of organisms, including clustered regularly interspaced short palindromic repeats (CRISPR) gene editing that is probably one of the most important </w:t>
      </w:r>
      <w:r w:rsidRPr="0060399B">
        <w:rPr>
          <w:u w:val="single"/>
        </w:rPr>
        <w:lastRenderedPageBreak/>
        <w:t>scientific breakthroughs</w:t>
      </w:r>
      <w:r w:rsidRPr="0060399B">
        <w:rPr>
          <w:sz w:val="16"/>
        </w:rPr>
        <w:t xml:space="preserve"> of recent times. Especially in the field of biological weapons and nonstate actors, this is a method that can be misused with serious consequences. The special advantage is that, compared to prior methods, it </w:t>
      </w:r>
      <w:r w:rsidRPr="0060399B">
        <w:rPr>
          <w:u w:val="single"/>
        </w:rPr>
        <w:t>provides easier, cheaper, and more precise additions or removal of parts of the genome while the organism is alive</w:t>
      </w:r>
      <w:r w:rsidRPr="0060399B">
        <w:rPr>
          <w:sz w:val="16"/>
        </w:rPr>
        <w:t xml:space="preserve">. Thus, in the future, it will be </w:t>
      </w:r>
      <w:r w:rsidRPr="0060399B">
        <w:rPr>
          <w:rStyle w:val="Emphasis"/>
        </w:rPr>
        <w:t>reasonably easy to turn bacteria, viruses, fungi, plants, and humans into genetically modified organisms</w:t>
      </w:r>
      <w:r w:rsidRPr="0060399B">
        <w:rPr>
          <w:sz w:val="16"/>
        </w:rPr>
        <w:t xml:space="preserve">.35 In general, this field is well researched and there are many publications available, as vaccines, for example, are also being developed using similar methods. For instance, a research paper on the synthesis of horsepox was published in 2017. Dr. Tom Inglesby, director of the Center for Health Security at the Johns Hopkins Bloomberg School of Public Health, sees this as increasing the risk of smallpox synthesis.36 In the future, it is believed that despite often grave ethical concerns and attempted political regulation, research will continue to advance. It is often difficult to regulate and identify dual-use applications early enough. </w:t>
      </w:r>
      <w:r w:rsidRPr="0060399B">
        <w:rPr>
          <w:u w:val="single"/>
        </w:rPr>
        <w:t>However, strategic considerations and scientific great-power competition also play into this technology, as China, in particular, has recently become known for advances in genetic engineering, which are often seen as ethically critical.</w:t>
      </w:r>
      <w:r w:rsidRPr="0060399B">
        <w:rPr>
          <w:sz w:val="16"/>
        </w:rPr>
        <w:t>37</w:t>
      </w:r>
    </w:p>
    <w:p w14:paraId="7C9620CF" w14:textId="77777777" w:rsidR="00592F0F" w:rsidRPr="0060399B" w:rsidRDefault="00592F0F" w:rsidP="00592F0F">
      <w:pPr>
        <w:rPr>
          <w:sz w:val="16"/>
        </w:rPr>
      </w:pPr>
      <w:r w:rsidRPr="0060399B">
        <w:rPr>
          <w:sz w:val="16"/>
        </w:rPr>
        <w:t xml:space="preserve">One of the many different aims of </w:t>
      </w:r>
      <w:r w:rsidRPr="0060399B">
        <w:rPr>
          <w:u w:val="single"/>
        </w:rPr>
        <w:t>synthetic biology is to produce synthetic cells</w:t>
      </w:r>
      <w:r w:rsidRPr="0060399B">
        <w:rPr>
          <w:sz w:val="16"/>
        </w:rPr>
        <w:t xml:space="preserve"> (i.e., synthetic life). In 2019, a synthetic bacterium was created for the first time from an artificial sequence of genomes.38 In this way, even very dangerous bacteria could theoretically be created as if from a construction kit. </w:t>
      </w:r>
      <w:r w:rsidRPr="0060399B">
        <w:rPr>
          <w:u w:val="single"/>
        </w:rPr>
        <w:t>Research is currently being done on this with the aim of producing a synthetic drug delivery platform</w:t>
      </w:r>
      <w:r w:rsidRPr="0060399B">
        <w:rPr>
          <w:sz w:val="16"/>
        </w:rPr>
        <w:t xml:space="preserve">.39 However, </w:t>
      </w:r>
      <w:r w:rsidRPr="0060399B">
        <w:rPr>
          <w:u w:val="single"/>
        </w:rPr>
        <w:t>viruses can also be transported and distributed by synthetic bacteria</w:t>
      </w:r>
      <w:r w:rsidRPr="0060399B">
        <w:rPr>
          <w:sz w:val="16"/>
        </w:rPr>
        <w:t xml:space="preserve">. Advances in synthetic virology are particularly relevant to this study. In the future, it is expected that </w:t>
      </w:r>
      <w:r w:rsidRPr="0060399B">
        <w:rPr>
          <w:u w:val="single"/>
        </w:rPr>
        <w:t xml:space="preserve">any virus whose DNA/RNA (deoxyribonucleic/ribonucleic acid) is available can potentially be reverse engineered, bringing </w:t>
      </w:r>
      <w:r w:rsidRPr="0060399B">
        <w:rPr>
          <w:rStyle w:val="Emphasis"/>
        </w:rPr>
        <w:t>viruses that have been eradicated back into circulation</w:t>
      </w:r>
      <w:r w:rsidRPr="0060399B">
        <w:rPr>
          <w:sz w:val="16"/>
        </w:rPr>
        <w:t xml:space="preserve">. Currently, the National Library of Medicine has a large database called the National Center for Biotechnology Information Virus (NCBI Virus), which contains the genetic data of nearly all known viruses, as well as other microorganisms and mammals.40 There is an important report by the U.S. National Academy of Sciences, commissioned by the U.S. Department of Defense in 2018, which describes three particularly dangerous scenarios of synthetic biology. In addition to the already described technique of reproducing viruses with genetic code from the internet, it also </w:t>
      </w:r>
      <w:r w:rsidRPr="0060399B">
        <w:rPr>
          <w:u w:val="single"/>
        </w:rPr>
        <w:t xml:space="preserve">mentions the possibility of </w:t>
      </w:r>
      <w:r w:rsidRPr="0060399B">
        <w:rPr>
          <w:rStyle w:val="Emphasis"/>
        </w:rPr>
        <w:t>making bacteria resistant to antibiotics</w:t>
      </w:r>
      <w:r w:rsidRPr="0060399B">
        <w:rPr>
          <w:u w:val="single"/>
        </w:rPr>
        <w:t xml:space="preserve"> and the possibility of programming microbes in such a way that they slowly poison people through their metabolism.</w:t>
      </w:r>
      <w:r w:rsidRPr="0060399B">
        <w:rPr>
          <w:sz w:val="16"/>
        </w:rPr>
        <w:t xml:space="preserve"> The last method could lead to death after a long time and thus disguise the crime. Much more difficult to implement, but theoretically possible, is a </w:t>
      </w:r>
      <w:r w:rsidRPr="0060399B">
        <w:rPr>
          <w:u w:val="single"/>
        </w:rPr>
        <w:t xml:space="preserve">so-called </w:t>
      </w:r>
      <w:r w:rsidRPr="0060399B">
        <w:rPr>
          <w:rStyle w:val="Emphasis"/>
        </w:rPr>
        <w:t>gene drive that automatically spreads through the population</w:t>
      </w:r>
      <w:r w:rsidRPr="0060399B">
        <w:rPr>
          <w:u w:val="single"/>
        </w:rPr>
        <w:t>, altering people’s DNA.</w:t>
      </w:r>
      <w:r w:rsidRPr="0060399B">
        <w:rPr>
          <w:sz w:val="16"/>
        </w:rPr>
        <w:t>41</w:t>
      </w:r>
    </w:p>
    <w:p w14:paraId="26759A8A" w14:textId="77777777" w:rsidR="00592F0F" w:rsidRPr="0060399B" w:rsidRDefault="00592F0F" w:rsidP="00592F0F">
      <w:pPr>
        <w:rPr>
          <w:sz w:val="16"/>
        </w:rPr>
      </w:pPr>
      <w:r w:rsidRPr="0060399B">
        <w:rPr>
          <w:sz w:val="16"/>
        </w:rPr>
        <w:t xml:space="preserve">The field of </w:t>
      </w:r>
      <w:r w:rsidRPr="0060399B">
        <w:rPr>
          <w:u w:val="single"/>
        </w:rPr>
        <w:t>biochemistry is also important, as research into, for example, metabolism processes in cells, signal molecules, or enzymes must also be considered in the effect of biological weapons</w:t>
      </w:r>
      <w:r w:rsidRPr="0060399B">
        <w:rPr>
          <w:sz w:val="16"/>
        </w:rPr>
        <w:t>. The exact impact of this area of research up to 2030 cannot be forecasted precisely, but it is certain that the impact will be significant.</w:t>
      </w:r>
    </w:p>
    <w:p w14:paraId="08B664FF" w14:textId="77777777" w:rsidR="00592F0F" w:rsidRPr="0060399B" w:rsidRDefault="00592F0F" w:rsidP="00592F0F">
      <w:pPr>
        <w:rPr>
          <w:sz w:val="16"/>
        </w:rPr>
      </w:pPr>
      <w:r w:rsidRPr="0060399B">
        <w:rPr>
          <w:sz w:val="16"/>
        </w:rPr>
        <w:t xml:space="preserve">A </w:t>
      </w:r>
      <w:r w:rsidRPr="0060399B">
        <w:rPr>
          <w:u w:val="single"/>
        </w:rPr>
        <w:t>new development that could potentially have an impact on chemical and biological weapons is microreactors in the form of a continuous flow reactor</w:t>
      </w:r>
      <w:r w:rsidRPr="0060399B">
        <w:rPr>
          <w:sz w:val="16"/>
        </w:rPr>
        <w:t xml:space="preserve">. Fundamentally, the idea is to allow chemical reactions to take place in a very small device. Advantages compared to large reactors include scalability, on-site and on-demand production, as well as a high reaction yield.42 </w:t>
      </w:r>
      <w:r w:rsidRPr="0060399B">
        <w:rPr>
          <w:u w:val="single"/>
        </w:rPr>
        <w:t>The small reactors can be scaled up to almost any size, and expensive, large, and complicated synthesis facilities in batch reactor design are no longer necessary</w:t>
      </w:r>
      <w:r w:rsidRPr="0060399B">
        <w:rPr>
          <w:sz w:val="16"/>
        </w:rPr>
        <w:t xml:space="preserve">, as the cult Aum Shinrikyo once built them. A 2013 study, however, stresses that the use of microreactors for the production of chemical weapons is limited. Nevertheless, future technological advances may well enable a broader range of warfare agents.43 </w:t>
      </w:r>
      <w:r w:rsidRPr="0060399B">
        <w:rPr>
          <w:u w:val="single"/>
        </w:rPr>
        <w:t xml:space="preserve">Advances in micro-enzymatic reactors are also expected in the field of biology.44 This could help future terrorists or </w:t>
      </w:r>
      <w:r w:rsidRPr="0060399B">
        <w:rPr>
          <w:rStyle w:val="Emphasis"/>
        </w:rPr>
        <w:t>state actors to produce small quantities of toxic agents in almost any place in the world</w:t>
      </w:r>
      <w:r w:rsidRPr="0060399B">
        <w:rPr>
          <w:u w:val="single"/>
        </w:rPr>
        <w:t xml:space="preserve"> without significantly putting themselves at risk during production.</w:t>
      </w:r>
      <w:r w:rsidRPr="0060399B">
        <w:rPr>
          <w:sz w:val="16"/>
        </w:rPr>
        <w:t xml:space="preserve"> Although the implications are not yet well understood, the cultivation of pathogens could also benefit from the technology.</w:t>
      </w:r>
    </w:p>
    <w:p w14:paraId="584D3B57" w14:textId="77777777" w:rsidR="00592F0F" w:rsidRPr="0060399B" w:rsidRDefault="00592F0F" w:rsidP="00592F0F">
      <w:pPr>
        <w:rPr>
          <w:sz w:val="16"/>
        </w:rPr>
      </w:pPr>
      <w:r w:rsidRPr="0060399B">
        <w:rPr>
          <w:u w:val="single"/>
        </w:rPr>
        <w:t>Current and future often dual-use developments in nanoscience also offer many overlaps with biological weapons and means of delivery.</w:t>
      </w:r>
      <w:r w:rsidRPr="0060399B">
        <w:rPr>
          <w:sz w:val="16"/>
        </w:rPr>
        <w:t xml:space="preserve"> But not only potentially lethal applications are being developed; </w:t>
      </w:r>
      <w:r w:rsidRPr="0060399B">
        <w:rPr>
          <w:u w:val="single"/>
        </w:rPr>
        <w:t>nanoscience also supports modern material sciences, engineering, and production</w:t>
      </w:r>
      <w:r w:rsidRPr="0060399B">
        <w:rPr>
          <w:sz w:val="16"/>
        </w:rPr>
        <w:t xml:space="preserve">. For some years now, several armed forces have been researching machines frequently called nanobots. However, this often refers to insect-size unmanned aerial vehicles (UAVs), which does not correspond to the “nano” definition. </w:t>
      </w:r>
      <w:r w:rsidRPr="0060399B">
        <w:rPr>
          <w:u w:val="single"/>
        </w:rPr>
        <w:t>Nevertheless, these bionic insects, which are often only 2–3 mm in size and are capable of flying, can, for example, deliver a highly potent poison unnoticed to many locations</w:t>
      </w:r>
      <w:r w:rsidRPr="0060399B">
        <w:rPr>
          <w:sz w:val="16"/>
        </w:rPr>
        <w:t xml:space="preserve">.45 In a </w:t>
      </w:r>
      <w:r w:rsidRPr="0060399B">
        <w:rPr>
          <w:sz w:val="16"/>
        </w:rPr>
        <w:lastRenderedPageBreak/>
        <w:t>swarm, technical systems could be manipulated, disrupted, or destroyed. However, real nanobots (i.e., nano-size synthetic drug carriers) are also not unlikely in the future. For example, a group of Chinese researchers undertook the first successful tests for targeted tumor treatment in 2018.</w:t>
      </w:r>
      <w:r w:rsidRPr="0060399B">
        <w:rPr>
          <w:u w:val="single"/>
        </w:rPr>
        <w:t xml:space="preserve">46 On the other hand, such carriers could also be used for the targeted transport of viruses and toxins. Bacteria have been used as drug carriers for similar applications for some time now. </w:t>
      </w:r>
      <w:r w:rsidRPr="0060399B">
        <w:rPr>
          <w:sz w:val="16"/>
        </w:rPr>
        <w:t xml:space="preserve">Theoretically, however, it is also possible to manipulate unmodified or transgenic insects with the help of nanotechnology, for example to </w:t>
      </w:r>
      <w:r w:rsidRPr="0060399B">
        <w:rPr>
          <w:u w:val="single"/>
        </w:rPr>
        <w:t>increase the effect of distributed biological warfare agents.</w:t>
      </w:r>
      <w:r w:rsidRPr="0060399B">
        <w:rPr>
          <w:sz w:val="16"/>
        </w:rPr>
        <w:t>47</w:t>
      </w:r>
    </w:p>
    <w:p w14:paraId="25EA54FE" w14:textId="77777777" w:rsidR="00592F0F" w:rsidRPr="0060399B" w:rsidRDefault="00592F0F" w:rsidP="00592F0F">
      <w:pPr>
        <w:rPr>
          <w:u w:val="single"/>
        </w:rPr>
      </w:pPr>
      <w:r w:rsidRPr="0060399B">
        <w:rPr>
          <w:u w:val="single"/>
        </w:rPr>
        <w:t>Other applications of nanotechnologies are very small compute</w:t>
      </w:r>
      <w:r w:rsidRPr="0060399B">
        <w:rPr>
          <w:sz w:val="16"/>
        </w:rPr>
        <w:t xml:space="preserve">rs, which will be important for </w:t>
      </w:r>
      <w:r w:rsidRPr="0060399B">
        <w:rPr>
          <w:u w:val="single"/>
        </w:rPr>
        <w:t>small means of delivery and monitoring of production of biological and chemical warfare agents</w:t>
      </w:r>
      <w:r w:rsidRPr="0060399B">
        <w:rPr>
          <w:sz w:val="16"/>
        </w:rPr>
        <w:t xml:space="preserve">.48 In general, by 2030, nano-size technologies are expected to make the dual-use laboratory equipment needed for biological weapon production, among other things, cheaper, more effective, smaller, and more flexible.49 In addition, </w:t>
      </w:r>
      <w:r w:rsidRPr="0060399B">
        <w:rPr>
          <w:u w:val="single"/>
        </w:rPr>
        <w:t>future attacks with nanotubes may offer entirely new possibilities for disguising origin and lethality</w:t>
      </w:r>
      <w:r w:rsidRPr="0060399B">
        <w:rPr>
          <w:sz w:val="16"/>
        </w:rPr>
        <w:t xml:space="preserve">. A researcher at American University explains: “For example, </w:t>
      </w:r>
      <w:r w:rsidRPr="0060399B">
        <w:rPr>
          <w:u w:val="single"/>
        </w:rPr>
        <w:t xml:space="preserve">nanotubes could be used to </w:t>
      </w:r>
      <w:r w:rsidRPr="0060399B">
        <w:rPr>
          <w:rStyle w:val="Emphasis"/>
        </w:rPr>
        <w:t>deliver only the lethal parts of the anthrax virus</w:t>
      </w:r>
      <w:r w:rsidRPr="0060399B">
        <w:rPr>
          <w:u w:val="single"/>
        </w:rPr>
        <w:t>—without the signature protein that is recognizable to the immune system</w:t>
      </w:r>
      <w:r w:rsidRPr="0060399B">
        <w:rPr>
          <w:sz w:val="16"/>
        </w:rPr>
        <w:t xml:space="preserve">.” The researcher identifies three main dangers in linking nanoscience and potential biological weapons. </w:t>
      </w:r>
      <w:r w:rsidRPr="0060399B">
        <w:rPr>
          <w:u w:val="single"/>
        </w:rPr>
        <w:t xml:space="preserve">First, rudimentary </w:t>
      </w:r>
      <w:r w:rsidRPr="0060399B">
        <w:rPr>
          <w:rStyle w:val="Emphasis"/>
        </w:rPr>
        <w:t>nanotechnology labs are already available</w:t>
      </w:r>
      <w:r w:rsidRPr="0060399B">
        <w:rPr>
          <w:u w:val="single"/>
        </w:rPr>
        <w:t xml:space="preserve"> on the internet for under $500 USD. Second, the technology makes it </w:t>
      </w:r>
      <w:r w:rsidRPr="0060399B">
        <w:rPr>
          <w:rStyle w:val="Emphasis"/>
        </w:rPr>
        <w:t>easier and cheaper to produce</w:t>
      </w:r>
      <w:r w:rsidRPr="0060399B">
        <w:rPr>
          <w:u w:val="single"/>
        </w:rPr>
        <w:t xml:space="preserve">, disguise, and transport biological warfare agents. And third, the technology is </w:t>
      </w:r>
      <w:r w:rsidRPr="0060399B">
        <w:rPr>
          <w:rStyle w:val="Emphasis"/>
        </w:rPr>
        <w:t>not sufficiently regulated,</w:t>
      </w:r>
      <w:r w:rsidRPr="0060399B">
        <w:rPr>
          <w:u w:val="single"/>
        </w:rPr>
        <w:t xml:space="preserve"> which could lead to an asymmetric arms race that threatens the overall strategic security of major countries.50</w:t>
      </w:r>
    </w:p>
    <w:p w14:paraId="29CB6CB1" w14:textId="77777777" w:rsidR="00592F0F" w:rsidRPr="0060399B" w:rsidRDefault="00592F0F" w:rsidP="00592F0F">
      <w:pPr>
        <w:rPr>
          <w:rFonts w:cstheme="minorHAnsi"/>
        </w:rPr>
      </w:pPr>
    </w:p>
    <w:p w14:paraId="7C1582A9" w14:textId="77777777" w:rsidR="00592F0F" w:rsidRPr="0060399B" w:rsidRDefault="00592F0F" w:rsidP="00592F0F">
      <w:pPr>
        <w:pStyle w:val="Heading2"/>
      </w:pPr>
      <w:r w:rsidRPr="0060399B">
        <w:lastRenderedPageBreak/>
        <w:t>AFF</w:t>
      </w:r>
    </w:p>
    <w:p w14:paraId="60428EB8" w14:textId="77777777" w:rsidR="00592F0F" w:rsidRPr="0060399B" w:rsidRDefault="00592F0F" w:rsidP="00592F0F">
      <w:pPr>
        <w:pStyle w:val="Heading3"/>
      </w:pPr>
      <w:proofErr w:type="spellStart"/>
      <w:r w:rsidRPr="0060399B">
        <w:lastRenderedPageBreak/>
        <w:t>Hypersonics</w:t>
      </w:r>
      <w:proofErr w:type="spellEnd"/>
      <w:r w:rsidRPr="0060399B">
        <w:t xml:space="preserve"> Shift — Uniqueness — 1AR</w:t>
      </w:r>
    </w:p>
    <w:p w14:paraId="746A1676" w14:textId="77777777" w:rsidR="00592F0F" w:rsidRPr="0060399B" w:rsidRDefault="00592F0F" w:rsidP="00592F0F">
      <w:pPr>
        <w:pStyle w:val="Heading4"/>
      </w:pPr>
      <w:proofErr w:type="spellStart"/>
      <w:r w:rsidRPr="0060399B">
        <w:t>Hypersonics</w:t>
      </w:r>
      <w:proofErr w:type="spellEnd"/>
      <w:r w:rsidRPr="0060399B">
        <w:t xml:space="preserve"> are </w:t>
      </w:r>
      <w:r w:rsidRPr="0060399B">
        <w:rPr>
          <w:u w:val="single"/>
        </w:rPr>
        <w:t>inevitable</w:t>
      </w:r>
      <w:r w:rsidRPr="0060399B">
        <w:t xml:space="preserve"> but </w:t>
      </w:r>
      <w:r w:rsidRPr="0060399B">
        <w:rPr>
          <w:u w:val="single"/>
        </w:rPr>
        <w:t>fail</w:t>
      </w:r>
      <w:r w:rsidRPr="0060399B">
        <w:t xml:space="preserve"> for reasons outside the scope of their link.</w:t>
      </w:r>
    </w:p>
    <w:p w14:paraId="24ECA31B" w14:textId="77777777" w:rsidR="00592F0F" w:rsidRPr="0060399B" w:rsidRDefault="00592F0F" w:rsidP="00592F0F">
      <w:r w:rsidRPr="0060399B">
        <w:rPr>
          <w:rStyle w:val="Style13ptBold"/>
        </w:rPr>
        <w:t>Dress ’23</w:t>
      </w:r>
      <w:r w:rsidRPr="0060399B">
        <w:t xml:space="preserve"> [Brad; Defense reporter for The Hill focusing on the beat’s intersection with Congress, defense contractors and veterans’ affairs. “Why the US is going full throttle on hypersonic missiles.” https://thehill.com/policy/defense/3900329-why-the-us-is-going-full-throttle-on-hypersonic-missiles/] TDI</w:t>
      </w:r>
    </w:p>
    <w:p w14:paraId="253A0E90" w14:textId="77777777" w:rsidR="00592F0F" w:rsidRPr="0060399B" w:rsidRDefault="00592F0F" w:rsidP="00592F0F">
      <w:pPr>
        <w:rPr>
          <w:sz w:val="16"/>
        </w:rPr>
      </w:pPr>
      <w:r w:rsidRPr="0060399B">
        <w:rPr>
          <w:rStyle w:val="StyleUnderline"/>
        </w:rPr>
        <w:t xml:space="preserve">The United States is </w:t>
      </w:r>
      <w:r w:rsidRPr="00703C68">
        <w:rPr>
          <w:rStyle w:val="Emphasis"/>
          <w:sz w:val="30"/>
          <w:szCs w:val="30"/>
        </w:rPr>
        <w:t>opening the throttle</w:t>
      </w:r>
      <w:r w:rsidRPr="0060399B">
        <w:rPr>
          <w:rStyle w:val="StyleUnderline"/>
        </w:rPr>
        <w:t xml:space="preserve"> in its push to develop and procure hypersonic missiles</w:t>
      </w:r>
      <w:r w:rsidRPr="0060399B">
        <w:rPr>
          <w:sz w:val="16"/>
        </w:rPr>
        <w:t xml:space="preserve"> after </w:t>
      </w:r>
      <w:r w:rsidRPr="0060399B">
        <w:rPr>
          <w:rStyle w:val="StyleUnderline"/>
        </w:rPr>
        <w:t xml:space="preserve">falling behind key foreign adversaries </w:t>
      </w:r>
      <w:r w:rsidRPr="0060399B">
        <w:rPr>
          <w:rStyle w:val="Emphasis"/>
        </w:rPr>
        <w:t>China</w:t>
      </w:r>
      <w:r w:rsidRPr="0060399B">
        <w:rPr>
          <w:rStyle w:val="StyleUnderline"/>
        </w:rPr>
        <w:t xml:space="preserve"> and </w:t>
      </w:r>
      <w:r w:rsidRPr="0060399B">
        <w:rPr>
          <w:rStyle w:val="Emphasis"/>
        </w:rPr>
        <w:t>Russia</w:t>
      </w:r>
      <w:r w:rsidRPr="0060399B">
        <w:rPr>
          <w:sz w:val="16"/>
        </w:rPr>
        <w:t xml:space="preserve"> </w:t>
      </w:r>
      <w:r w:rsidRPr="0060399B">
        <w:rPr>
          <w:rStyle w:val="StyleUnderline"/>
        </w:rPr>
        <w:t>in the race to field a potentially game-changing defense system</w:t>
      </w:r>
      <w:r w:rsidRPr="0060399B">
        <w:rPr>
          <w:sz w:val="16"/>
        </w:rPr>
        <w:t xml:space="preserve">. </w:t>
      </w:r>
      <w:r w:rsidRPr="0060399B">
        <w:rPr>
          <w:rStyle w:val="StyleUnderline"/>
        </w:rPr>
        <w:t xml:space="preserve">The U.S. is pushing to procure </w:t>
      </w:r>
      <w:r w:rsidRPr="0060399B">
        <w:rPr>
          <w:rStyle w:val="Emphasis"/>
        </w:rPr>
        <w:t>at least 24</w:t>
      </w:r>
      <w:r w:rsidRPr="0060399B">
        <w:rPr>
          <w:rStyle w:val="StyleUnderline"/>
        </w:rPr>
        <w:t xml:space="preserve"> hypersonic missiles in the near future</w:t>
      </w:r>
      <w:r w:rsidRPr="0060399B">
        <w:rPr>
          <w:sz w:val="16"/>
        </w:rPr>
        <w:t xml:space="preserve">, according to the fiscal year 2024 budget proposal for the Pentagon released Monday. And earlier this month, </w:t>
      </w:r>
      <w:r w:rsidRPr="0060399B">
        <w:rPr>
          <w:rStyle w:val="StyleUnderline"/>
        </w:rPr>
        <w:t>the Biden administration invoked the Defense Production Act to boost the defense industrial base to “meet the hypersonic warfighting mission.”</w:t>
      </w:r>
      <w:r w:rsidRPr="0060399B">
        <w:rPr>
          <w:sz w:val="16"/>
        </w:rPr>
        <w:t xml:space="preserve"> While </w:t>
      </w:r>
      <w:proofErr w:type="spellStart"/>
      <w:r w:rsidRPr="0060399B">
        <w:rPr>
          <w:sz w:val="16"/>
        </w:rPr>
        <w:t>hypersonics</w:t>
      </w:r>
      <w:proofErr w:type="spellEnd"/>
      <w:r w:rsidRPr="0060399B">
        <w:rPr>
          <w:sz w:val="16"/>
        </w:rPr>
        <w:t xml:space="preserve"> have been well-developed and prototyped, the Defense Department has not fielded the weapons yet, and </w:t>
      </w:r>
      <w:r w:rsidRPr="0060399B">
        <w:rPr>
          <w:rStyle w:val="StyleUnderline"/>
        </w:rPr>
        <w:t xml:space="preserve">there remain </w:t>
      </w:r>
      <w:r w:rsidRPr="0060399B">
        <w:rPr>
          <w:rStyle w:val="Emphasis"/>
        </w:rPr>
        <w:t>challenges</w:t>
      </w:r>
      <w:r w:rsidRPr="0060399B">
        <w:rPr>
          <w:sz w:val="16"/>
        </w:rPr>
        <w:t xml:space="preserve"> in the </w:t>
      </w:r>
      <w:r w:rsidRPr="0060399B">
        <w:rPr>
          <w:rStyle w:val="Emphasis"/>
        </w:rPr>
        <w:t>industrial production base</w:t>
      </w:r>
      <w:r w:rsidRPr="0060399B">
        <w:rPr>
          <w:sz w:val="16"/>
        </w:rPr>
        <w:t xml:space="preserve"> and with </w:t>
      </w:r>
      <w:r w:rsidRPr="0060399B">
        <w:rPr>
          <w:rStyle w:val="Emphasis"/>
        </w:rPr>
        <w:t>testing</w:t>
      </w:r>
      <w:r w:rsidRPr="0060399B">
        <w:rPr>
          <w:sz w:val="16"/>
        </w:rPr>
        <w:t xml:space="preserve"> infrastructure. George Nacouzi, a senior engineer at the RAND Corporation, said the U.S. is now in a pivotal stage where it will soon transition to initial production. “One of the things that’s </w:t>
      </w:r>
      <w:r w:rsidRPr="0060399B">
        <w:rPr>
          <w:rStyle w:val="StyleUnderline"/>
        </w:rPr>
        <w:t xml:space="preserve">limiting us [now] is how fast we can </w:t>
      </w:r>
      <w:r w:rsidRPr="0060399B">
        <w:rPr>
          <w:rStyle w:val="Emphasis"/>
        </w:rPr>
        <w:t>develop</w:t>
      </w:r>
      <w:r w:rsidRPr="0060399B">
        <w:rPr>
          <w:rStyle w:val="StyleUnderline"/>
        </w:rPr>
        <w:t xml:space="preserve"> and how fast we can </w:t>
      </w:r>
      <w:r w:rsidRPr="0060399B">
        <w:rPr>
          <w:rStyle w:val="Emphasis"/>
        </w:rPr>
        <w:t>test</w:t>
      </w:r>
      <w:r w:rsidRPr="0060399B">
        <w:rPr>
          <w:rStyle w:val="StyleUnderline"/>
        </w:rPr>
        <w:t xml:space="preserve"> them</w:t>
      </w:r>
      <w:r w:rsidRPr="0060399B">
        <w:rPr>
          <w:sz w:val="16"/>
        </w:rPr>
        <w:t xml:space="preserve">,” </w:t>
      </w:r>
      <w:proofErr w:type="spellStart"/>
      <w:r w:rsidRPr="0060399B">
        <w:rPr>
          <w:sz w:val="16"/>
        </w:rPr>
        <w:t>Nacouzi</w:t>
      </w:r>
      <w:proofErr w:type="spellEnd"/>
      <w:r w:rsidRPr="0060399B">
        <w:rPr>
          <w:sz w:val="16"/>
        </w:rPr>
        <w:t xml:space="preserve"> said. “But those are going to be increasing and they are increasing, so I expect to see more deployment of a larger number of these in the future.”</w:t>
      </w:r>
    </w:p>
    <w:p w14:paraId="3F4D764A" w14:textId="77777777" w:rsidR="00592F0F" w:rsidRPr="0060399B" w:rsidRDefault="00592F0F" w:rsidP="00592F0F"/>
    <w:p w14:paraId="19BFD5C5" w14:textId="77777777" w:rsidR="00592F0F" w:rsidRPr="0060399B" w:rsidRDefault="00592F0F" w:rsidP="00592F0F">
      <w:pPr>
        <w:pStyle w:val="Heading3"/>
      </w:pPr>
      <w:proofErr w:type="spellStart"/>
      <w:r w:rsidRPr="0060399B">
        <w:lastRenderedPageBreak/>
        <w:t>Hypersonics</w:t>
      </w:r>
      <w:proofErr w:type="spellEnd"/>
      <w:r w:rsidRPr="0060399B">
        <w:t xml:space="preserve"> Shift — Link — 1AR</w:t>
      </w:r>
    </w:p>
    <w:p w14:paraId="6F7894B8" w14:textId="77777777" w:rsidR="00592F0F" w:rsidRPr="0060399B" w:rsidRDefault="00592F0F" w:rsidP="00592F0F">
      <w:pPr>
        <w:pStyle w:val="Heading4"/>
      </w:pPr>
      <w:r>
        <w:t>Disarm</w:t>
      </w:r>
      <w:r w:rsidRPr="0060399B">
        <w:t xml:space="preserve"> is key to </w:t>
      </w:r>
      <w:r w:rsidRPr="0060399B">
        <w:rPr>
          <w:u w:val="single"/>
        </w:rPr>
        <w:t>conventional military draw-down</w:t>
      </w:r>
      <w:r w:rsidRPr="0060399B">
        <w:t xml:space="preserve">. </w:t>
      </w:r>
    </w:p>
    <w:p w14:paraId="7FEE52D9" w14:textId="77777777" w:rsidR="00592F0F" w:rsidRPr="0060399B" w:rsidRDefault="00592F0F" w:rsidP="00592F0F">
      <w:r w:rsidRPr="0060399B">
        <w:rPr>
          <w:rStyle w:val="Style13ptBold"/>
        </w:rPr>
        <w:t>Zhao ’17</w:t>
      </w:r>
      <w:r w:rsidRPr="0060399B">
        <w:t xml:space="preserve"> [Tong; Fellow, Nuclear Policy Program, Carnegie</w:t>
      </w:r>
      <w:r>
        <w:t>-</w:t>
      </w:r>
      <w:r w:rsidRPr="0060399B">
        <w:t>Tsinghua Center for Global Policy. “Tong Zhao, Fellow, Nuclear Policy Program, Carnegie</w:t>
      </w:r>
      <w:r>
        <w:t>-</w:t>
      </w:r>
      <w:r w:rsidRPr="0060399B">
        <w:t>Tsinghua Center for Global Policy.” The Nonproliferation Review, Volume 24.] TDI</w:t>
      </w:r>
    </w:p>
    <w:p w14:paraId="74ED4058" w14:textId="77777777" w:rsidR="00592F0F" w:rsidRPr="0060399B" w:rsidRDefault="00592F0F" w:rsidP="00592F0F">
      <w:pPr>
        <w:rPr>
          <w:sz w:val="16"/>
        </w:rPr>
      </w:pPr>
      <w:r w:rsidRPr="0060399B">
        <w:rPr>
          <w:sz w:val="16"/>
        </w:rPr>
        <w:t xml:space="preserve">There are important arguments that can prove the desirability of a nuclear-free world but have not been sufficiently understood. For example, people tend to separate the possession of nuclear weapons from the existence of major security problems among countries. They believe that there exist in the world bad regimes and serious security problems, and that nuclear weapons are needed to contain and manage them. However, they seem to underestimate that, in many cases, </w:t>
      </w:r>
      <w:r w:rsidRPr="0060399B">
        <w:rPr>
          <w:rStyle w:val="StyleUnderline"/>
        </w:rPr>
        <w:t xml:space="preserve">efforts to maintain </w:t>
      </w:r>
      <w:r w:rsidRPr="0060399B">
        <w:rPr>
          <w:rStyle w:val="Emphasis"/>
        </w:rPr>
        <w:t>nuclear weapons</w:t>
      </w:r>
      <w:r w:rsidRPr="0060399B">
        <w:rPr>
          <w:rStyle w:val="StyleUnderline"/>
        </w:rPr>
        <w:t xml:space="preserve"> and </w:t>
      </w:r>
      <w:r w:rsidRPr="0060399B">
        <w:rPr>
          <w:rStyle w:val="Emphasis"/>
        </w:rPr>
        <w:t>nuclear deterrence</w:t>
      </w:r>
      <w:r w:rsidRPr="0060399B">
        <w:rPr>
          <w:rStyle w:val="StyleUnderline"/>
        </w:rPr>
        <w:t xml:space="preserve"> have themselves created </w:t>
      </w:r>
      <w:r w:rsidRPr="0060399B">
        <w:rPr>
          <w:rStyle w:val="Emphasis"/>
        </w:rPr>
        <w:t>serious international-security problems</w:t>
      </w:r>
      <w:r w:rsidRPr="0060399B">
        <w:rPr>
          <w:sz w:val="16"/>
        </w:rPr>
        <w:t xml:space="preserve">. The </w:t>
      </w:r>
      <w:r w:rsidRPr="0060399B">
        <w:rPr>
          <w:rStyle w:val="StyleUnderline"/>
        </w:rPr>
        <w:t xml:space="preserve">constant </w:t>
      </w:r>
      <w:r w:rsidRPr="0060399B">
        <w:rPr>
          <w:rStyle w:val="Emphasis"/>
        </w:rPr>
        <w:t>offense-defense competition</w:t>
      </w:r>
      <w:r w:rsidRPr="0060399B">
        <w:rPr>
          <w:rStyle w:val="StyleUnderline"/>
        </w:rPr>
        <w:t xml:space="preserve"> around nuclear weapons generates</w:t>
      </w:r>
      <w:r w:rsidRPr="0060399B">
        <w:rPr>
          <w:sz w:val="16"/>
        </w:rPr>
        <w:t xml:space="preserve"> much </w:t>
      </w:r>
      <w:r w:rsidRPr="0060399B">
        <w:rPr>
          <w:rStyle w:val="Emphasis"/>
        </w:rPr>
        <w:t>fear</w:t>
      </w:r>
      <w:r w:rsidRPr="0060399B">
        <w:rPr>
          <w:rStyle w:val="StyleUnderline"/>
        </w:rPr>
        <w:t xml:space="preserve"> and </w:t>
      </w:r>
      <w:r w:rsidRPr="0060399B">
        <w:rPr>
          <w:rStyle w:val="Emphasis"/>
        </w:rPr>
        <w:t>distrust</w:t>
      </w:r>
      <w:r w:rsidRPr="0060399B">
        <w:rPr>
          <w:sz w:val="16"/>
        </w:rPr>
        <w:t xml:space="preserve">. To some extent, the possession of nuclear weapons </w:t>
      </w:r>
      <w:r w:rsidRPr="0060399B">
        <w:rPr>
          <w:rStyle w:val="StyleUnderline"/>
        </w:rPr>
        <w:t xml:space="preserve">creates the </w:t>
      </w:r>
      <w:r w:rsidRPr="0060399B">
        <w:rPr>
          <w:rStyle w:val="Emphasis"/>
        </w:rPr>
        <w:t>greatest threat perception</w:t>
      </w:r>
      <w:r w:rsidRPr="0060399B">
        <w:rPr>
          <w:rStyle w:val="StyleUnderline"/>
        </w:rPr>
        <w:t xml:space="preserve"> and hostility between countries</w:t>
      </w:r>
      <w:r w:rsidRPr="0060399B">
        <w:rPr>
          <w:sz w:val="16"/>
        </w:rPr>
        <w:t xml:space="preserve">. </w:t>
      </w:r>
    </w:p>
    <w:p w14:paraId="4CCA775D" w14:textId="77777777" w:rsidR="00592F0F" w:rsidRPr="0060399B" w:rsidRDefault="00592F0F" w:rsidP="00592F0F">
      <w:pPr>
        <w:rPr>
          <w:sz w:val="16"/>
        </w:rPr>
      </w:pPr>
      <w:r w:rsidRPr="0060399B">
        <w:rPr>
          <w:sz w:val="16"/>
        </w:rPr>
        <w:t xml:space="preserve">In the long run, as economies have developed and the average standard of living has dramatically increased in most countries since World War II, people’s tolerance of suffering major losses of life and damage to their property and environment appears to have dropped considerably. This increasing appreciation of the value of life is an indicator of a more civilized society. At the same time, it means there is less need to rely on the threat to kill hundreds of thousands of people to maintain peace. If this trend continues, the consequences of even a conventional war that would cost many fewer human lives may become unacceptable to most societies. In that case, using nuclear weapons as weapons of deterrence would be overkill, and conventional weapons may be increasingly capable of replacing nuclear weapons in this role. </w:t>
      </w:r>
    </w:p>
    <w:p w14:paraId="0E520D52" w14:textId="77777777" w:rsidR="00592F0F" w:rsidRPr="0060399B" w:rsidRDefault="00592F0F" w:rsidP="00592F0F">
      <w:pPr>
        <w:rPr>
          <w:sz w:val="16"/>
        </w:rPr>
      </w:pPr>
      <w:r w:rsidRPr="0060399B">
        <w:rPr>
          <w:sz w:val="16"/>
        </w:rPr>
        <w:t xml:space="preserve">Some societies may already be moving in this direction. But the continued retention of nuclear deterrence and the lingering threat of potentially killing hundreds of thousands of people make the potential loss of fewer lives in a conventional war look comparatively acceptable. In this sense, the retention of nuclear weapons is delaying a progressive transformation toward a more advanced and civilized state of international relations in which countries no longer need to rely on nuclear weapons to maintain peace and stability. Furthermore, as the stability-instability paradox illustrates, mutual nuclear deterrence assures both parties that neither will launch a nuclear war and therefore they don’t need to worry too much about the risk of nuclear wars.3 This could actually </w:t>
      </w:r>
      <w:r w:rsidRPr="0060399B">
        <w:rPr>
          <w:rStyle w:val="StyleUnderline"/>
        </w:rPr>
        <w:t xml:space="preserve">encourage countries to behave </w:t>
      </w:r>
      <w:r w:rsidRPr="0060399B">
        <w:rPr>
          <w:rStyle w:val="Emphasis"/>
        </w:rPr>
        <w:t>more assertively</w:t>
      </w:r>
      <w:r w:rsidRPr="0060399B">
        <w:rPr>
          <w:rStyle w:val="StyleUnderline"/>
        </w:rPr>
        <w:t xml:space="preserve"> at the conventional military level and thus increase the chances of </w:t>
      </w:r>
      <w:r w:rsidRPr="0060399B">
        <w:rPr>
          <w:rStyle w:val="Emphasis"/>
        </w:rPr>
        <w:t>conventional wars breaking out</w:t>
      </w:r>
      <w:r w:rsidRPr="0060399B">
        <w:rPr>
          <w:sz w:val="16"/>
        </w:rPr>
        <w:t xml:space="preserve">. In contrast, </w:t>
      </w:r>
      <w:r w:rsidRPr="0060399B">
        <w:rPr>
          <w:rStyle w:val="StyleUnderline"/>
        </w:rPr>
        <w:t xml:space="preserve">in a society where nuclear weapons were </w:t>
      </w:r>
      <w:r w:rsidRPr="0060399B">
        <w:rPr>
          <w:rStyle w:val="Emphasis"/>
        </w:rPr>
        <w:t>no longer present</w:t>
      </w:r>
      <w:r w:rsidRPr="0060399B">
        <w:rPr>
          <w:sz w:val="16"/>
        </w:rPr>
        <w:t xml:space="preserve"> and the general public had become more appreciative of human lives, </w:t>
      </w:r>
      <w:r w:rsidRPr="0060399B">
        <w:rPr>
          <w:rStyle w:val="StyleUnderline"/>
        </w:rPr>
        <w:t xml:space="preserve">governments would be </w:t>
      </w:r>
      <w:r w:rsidRPr="0060399B">
        <w:rPr>
          <w:rStyle w:val="Emphasis"/>
        </w:rPr>
        <w:t>more cautious</w:t>
      </w:r>
      <w:r w:rsidRPr="0060399B">
        <w:rPr>
          <w:rStyle w:val="StyleUnderline"/>
        </w:rPr>
        <w:t xml:space="preserve"> about initiating a </w:t>
      </w:r>
      <w:r w:rsidRPr="0060399B">
        <w:rPr>
          <w:rStyle w:val="Emphasis"/>
        </w:rPr>
        <w:t>conventional conflict</w:t>
      </w:r>
      <w:r w:rsidRPr="0060399B">
        <w:rPr>
          <w:sz w:val="16"/>
        </w:rPr>
        <w:t xml:space="preserve">. </w:t>
      </w:r>
    </w:p>
    <w:p w14:paraId="7CD5B0CB" w14:textId="77777777" w:rsidR="00592F0F" w:rsidRPr="0060399B" w:rsidRDefault="00592F0F" w:rsidP="00592F0F">
      <w:pPr>
        <w:rPr>
          <w:sz w:val="16"/>
        </w:rPr>
      </w:pPr>
    </w:p>
    <w:p w14:paraId="2CEC49D1" w14:textId="77777777" w:rsidR="00592F0F" w:rsidRPr="0060399B" w:rsidRDefault="00592F0F" w:rsidP="00592F0F">
      <w:pPr>
        <w:pStyle w:val="Heading3"/>
      </w:pPr>
      <w:proofErr w:type="spellStart"/>
      <w:r w:rsidRPr="0060399B">
        <w:lastRenderedPageBreak/>
        <w:t>Hypersonics</w:t>
      </w:r>
      <w:proofErr w:type="spellEnd"/>
      <w:r w:rsidRPr="0060399B">
        <w:t xml:space="preserve"> Shift — </w:t>
      </w:r>
      <w:proofErr w:type="spellStart"/>
      <w:r w:rsidRPr="0060399B">
        <w:t>Hypersonics</w:t>
      </w:r>
      <w:proofErr w:type="spellEnd"/>
      <w:r w:rsidRPr="0060399B">
        <w:t xml:space="preserve"> Defense — 1AR</w:t>
      </w:r>
    </w:p>
    <w:p w14:paraId="7FD8AA51" w14:textId="77777777" w:rsidR="00592F0F" w:rsidRPr="0060399B" w:rsidRDefault="00592F0F" w:rsidP="00592F0F">
      <w:pPr>
        <w:pStyle w:val="Heading4"/>
      </w:pPr>
      <w:r w:rsidRPr="0060399B">
        <w:t xml:space="preserve">No </w:t>
      </w:r>
      <w:proofErr w:type="spellStart"/>
      <w:r w:rsidRPr="0060399B">
        <w:t>hypersonics</w:t>
      </w:r>
      <w:proofErr w:type="spellEnd"/>
      <w:r w:rsidRPr="0060399B">
        <w:t xml:space="preserve"> </w:t>
      </w:r>
      <w:r w:rsidRPr="0060399B">
        <w:rPr>
          <w:u w:val="single"/>
        </w:rPr>
        <w:t>ever</w:t>
      </w:r>
      <w:r w:rsidRPr="0060399B">
        <w:t>.</w:t>
      </w:r>
    </w:p>
    <w:p w14:paraId="360AEBFF" w14:textId="77777777" w:rsidR="00592F0F" w:rsidRPr="0060399B" w:rsidRDefault="00592F0F" w:rsidP="00592F0F">
      <w:r w:rsidRPr="0060399B">
        <w:rPr>
          <w:rStyle w:val="Style13ptBold"/>
        </w:rPr>
        <w:t>Wright &amp;</w:t>
      </w:r>
      <w:r w:rsidRPr="0060399B">
        <w:t xml:space="preserve"> </w:t>
      </w:r>
      <w:r w:rsidRPr="0060399B">
        <w:rPr>
          <w:rStyle w:val="Style13ptBold"/>
        </w:rPr>
        <w:t>Tracy ’21</w:t>
      </w:r>
      <w:r w:rsidRPr="0060399B">
        <w:t xml:space="preserve"> [Dr. David; Ph.D., Research associate in the Laboratory for Nuclear Security and Policy in the Department of Nuclear Science and Engineering at the Massachusetts Institute of Technology. </w:t>
      </w:r>
      <w:r>
        <w:t xml:space="preserve">Dr. </w:t>
      </w:r>
      <w:r w:rsidRPr="0060399B">
        <w:t>Cameron; Ph.D., Kendall Science Fellow in the Global Security Program at the Union of Concerned Scientists, nonprofit organization founded at MIT. “Why hypersonic weapons cannot live up to their hype.” https://thehill.com/opinion/national-security/536754-why-hypersonic-weapons-cannot-live-up-to-their-hype/] TDI</w:t>
      </w:r>
    </w:p>
    <w:p w14:paraId="5C0C782B" w14:textId="77777777" w:rsidR="00592F0F" w:rsidRPr="0060399B" w:rsidRDefault="00592F0F" w:rsidP="00592F0F">
      <w:pPr>
        <w:rPr>
          <w:sz w:val="16"/>
        </w:rPr>
      </w:pPr>
      <w:r w:rsidRPr="0060399B">
        <w:rPr>
          <w:sz w:val="16"/>
        </w:rPr>
        <w:t xml:space="preserve">To better understand these claims, we conducted </w:t>
      </w:r>
      <w:r w:rsidRPr="0060399B">
        <w:rPr>
          <w:rStyle w:val="Emphasis"/>
        </w:rPr>
        <w:t>detailed computer modeling</w:t>
      </w:r>
      <w:r w:rsidRPr="0060399B">
        <w:rPr>
          <w:rStyle w:val="StyleUnderline"/>
        </w:rPr>
        <w:t xml:space="preserve"> of </w:t>
      </w:r>
      <w:r w:rsidRPr="0060399B">
        <w:rPr>
          <w:rStyle w:val="Emphasis"/>
        </w:rPr>
        <w:t>long-range hypersonic weapons</w:t>
      </w:r>
      <w:r w:rsidRPr="0060399B">
        <w:rPr>
          <w:sz w:val="16"/>
        </w:rPr>
        <w:t xml:space="preserve"> using publicly available information about a U.S. hypersonic test vehicle, the HTV-2. Our </w:t>
      </w:r>
      <w:r w:rsidRPr="0060399B">
        <w:rPr>
          <w:rStyle w:val="StyleUnderline"/>
        </w:rPr>
        <w:t>analysis shows</w:t>
      </w:r>
      <w:r w:rsidRPr="0060399B">
        <w:rPr>
          <w:sz w:val="16"/>
        </w:rPr>
        <w:t xml:space="preserve"> that </w:t>
      </w:r>
      <w:r w:rsidRPr="0060399B">
        <w:rPr>
          <w:rStyle w:val="Emphasis"/>
        </w:rPr>
        <w:t>fundamental physical limitations</w:t>
      </w:r>
      <w:r w:rsidRPr="0060399B">
        <w:rPr>
          <w:rStyle w:val="StyleUnderline"/>
        </w:rPr>
        <w:t xml:space="preserve"> imposed by </w:t>
      </w:r>
      <w:r w:rsidRPr="0060399B">
        <w:rPr>
          <w:rStyle w:val="Emphasis"/>
        </w:rPr>
        <w:t>high-speed flight</w:t>
      </w:r>
      <w:r w:rsidRPr="0060399B">
        <w:rPr>
          <w:rStyle w:val="StyleUnderline"/>
        </w:rPr>
        <w:t xml:space="preserve"> through the atmosphere render hypersonic missiles</w:t>
      </w:r>
      <w:r w:rsidRPr="0060399B">
        <w:rPr>
          <w:sz w:val="16"/>
        </w:rPr>
        <w:t xml:space="preserve">, </w:t>
      </w:r>
      <w:r w:rsidRPr="0060399B">
        <w:rPr>
          <w:rStyle w:val="Emphasis"/>
        </w:rPr>
        <w:t>at best</w:t>
      </w:r>
      <w:r w:rsidRPr="0060399B">
        <w:rPr>
          <w:sz w:val="16"/>
        </w:rPr>
        <w:t xml:space="preserve">, an </w:t>
      </w:r>
      <w:r w:rsidRPr="0060399B">
        <w:rPr>
          <w:rStyle w:val="Emphasis"/>
        </w:rPr>
        <w:t>evolutionary</w:t>
      </w:r>
      <w:r w:rsidRPr="0060399B">
        <w:rPr>
          <w:sz w:val="16"/>
        </w:rPr>
        <w:t xml:space="preserve"> — </w:t>
      </w:r>
      <w:r w:rsidRPr="0060399B">
        <w:rPr>
          <w:rStyle w:val="StyleUnderline"/>
        </w:rPr>
        <w:t xml:space="preserve">not </w:t>
      </w:r>
      <w:r w:rsidRPr="0060399B">
        <w:rPr>
          <w:rStyle w:val="Emphasis"/>
        </w:rPr>
        <w:t>revolutionary</w:t>
      </w:r>
      <w:r w:rsidRPr="0060399B">
        <w:rPr>
          <w:sz w:val="16"/>
        </w:rPr>
        <w:t xml:space="preserve"> — </w:t>
      </w:r>
      <w:r w:rsidRPr="0060399B">
        <w:rPr>
          <w:rStyle w:val="StyleUnderline"/>
        </w:rPr>
        <w:t xml:space="preserve">advancement over existing </w:t>
      </w:r>
      <w:r w:rsidRPr="0060399B">
        <w:rPr>
          <w:rStyle w:val="Emphasis"/>
        </w:rPr>
        <w:t>ballistic missile technologies</w:t>
      </w:r>
      <w:r w:rsidRPr="0060399B">
        <w:rPr>
          <w:sz w:val="16"/>
        </w:rPr>
        <w:t xml:space="preserve">. </w:t>
      </w:r>
    </w:p>
    <w:p w14:paraId="656ADDFD" w14:textId="77777777" w:rsidR="00592F0F" w:rsidRPr="0060399B" w:rsidRDefault="00592F0F" w:rsidP="00592F0F">
      <w:pPr>
        <w:rPr>
          <w:sz w:val="16"/>
        </w:rPr>
      </w:pPr>
      <w:r w:rsidRPr="0060399B">
        <w:rPr>
          <w:sz w:val="16"/>
        </w:rPr>
        <w:t xml:space="preserve">Specifically, our calculations show that </w:t>
      </w:r>
      <w:r w:rsidRPr="0060399B">
        <w:rPr>
          <w:rStyle w:val="StyleUnderline"/>
        </w:rPr>
        <w:t xml:space="preserve">hypersonic weapons travel intercontinental distances more slowly than </w:t>
      </w:r>
      <w:r w:rsidRPr="0060399B">
        <w:rPr>
          <w:rStyle w:val="Emphasis"/>
        </w:rPr>
        <w:t>comparable ballistic missiles</w:t>
      </w:r>
      <w:r w:rsidRPr="0060399B">
        <w:rPr>
          <w:rStyle w:val="StyleUnderline"/>
        </w:rPr>
        <w:t xml:space="preserve"> flying on </w:t>
      </w:r>
      <w:r w:rsidRPr="0060399B">
        <w:rPr>
          <w:rStyle w:val="Emphasis"/>
        </w:rPr>
        <w:t>low-altitude trajectories</w:t>
      </w:r>
      <w:r w:rsidRPr="0060399B">
        <w:rPr>
          <w:sz w:val="16"/>
        </w:rPr>
        <w:t xml:space="preserve">, called depressed trajectories. Moreover, we find that these </w:t>
      </w:r>
      <w:r w:rsidRPr="0060399B">
        <w:rPr>
          <w:rStyle w:val="StyleUnderline"/>
        </w:rPr>
        <w:t xml:space="preserve">weapons become so hot from </w:t>
      </w:r>
      <w:r w:rsidRPr="0060399B">
        <w:rPr>
          <w:rStyle w:val="Emphasis"/>
        </w:rPr>
        <w:t>atmospheric drag</w:t>
      </w:r>
      <w:r w:rsidRPr="0060399B">
        <w:rPr>
          <w:sz w:val="16"/>
        </w:rPr>
        <w:t xml:space="preserve"> at these high speeds </w:t>
      </w:r>
      <w:r w:rsidRPr="0060399B">
        <w:rPr>
          <w:rStyle w:val="StyleUnderline"/>
        </w:rPr>
        <w:t>that they emit</w:t>
      </w:r>
      <w:r w:rsidRPr="0060399B">
        <w:rPr>
          <w:sz w:val="16"/>
        </w:rPr>
        <w:t xml:space="preserve"> an </w:t>
      </w:r>
      <w:r w:rsidRPr="0060399B">
        <w:rPr>
          <w:rStyle w:val="Emphasis"/>
        </w:rPr>
        <w:t>intense glow</w:t>
      </w:r>
      <w:r w:rsidRPr="0060399B">
        <w:rPr>
          <w:sz w:val="16"/>
        </w:rPr>
        <w:t xml:space="preserve"> that can be </w:t>
      </w:r>
      <w:r w:rsidRPr="0060399B">
        <w:rPr>
          <w:rStyle w:val="StyleUnderline"/>
        </w:rPr>
        <w:t>seen for most of their flight</w:t>
      </w:r>
      <w:r w:rsidRPr="0060399B">
        <w:rPr>
          <w:sz w:val="16"/>
        </w:rPr>
        <w:t xml:space="preserve"> by space-based sensors. As a result, </w:t>
      </w:r>
      <w:r w:rsidRPr="0060399B">
        <w:rPr>
          <w:rStyle w:val="StyleUnderline"/>
        </w:rPr>
        <w:t>claims</w:t>
      </w:r>
      <w:r w:rsidRPr="0060399B">
        <w:rPr>
          <w:sz w:val="16"/>
        </w:rPr>
        <w:t xml:space="preserve"> that </w:t>
      </w:r>
      <w:r w:rsidRPr="0060399B">
        <w:rPr>
          <w:rStyle w:val="StyleUnderline"/>
        </w:rPr>
        <w:t xml:space="preserve">they are </w:t>
      </w:r>
      <w:r w:rsidRPr="0060399B">
        <w:rPr>
          <w:rStyle w:val="Emphasis"/>
          <w:sz w:val="30"/>
          <w:szCs w:val="30"/>
        </w:rPr>
        <w:t>“</w:t>
      </w:r>
      <w:r w:rsidRPr="0060399B">
        <w:rPr>
          <w:rStyle w:val="Emphasis"/>
        </w:rPr>
        <w:t>nearly invisible</w:t>
      </w:r>
      <w:r w:rsidRPr="0060399B">
        <w:rPr>
          <w:rStyle w:val="Emphasis"/>
          <w:sz w:val="30"/>
          <w:szCs w:val="30"/>
        </w:rPr>
        <w:t>”</w:t>
      </w:r>
      <w:r w:rsidRPr="0060399B">
        <w:rPr>
          <w:rStyle w:val="StyleUnderline"/>
        </w:rPr>
        <w:t xml:space="preserve"> to early-warning systems</w:t>
      </w:r>
      <w:r w:rsidRPr="0060399B">
        <w:rPr>
          <w:sz w:val="16"/>
        </w:rPr>
        <w:t xml:space="preserve"> are not true — instead, </w:t>
      </w:r>
      <w:r w:rsidRPr="0060399B">
        <w:rPr>
          <w:rStyle w:val="StyleUnderline"/>
        </w:rPr>
        <w:t xml:space="preserve">they are </w:t>
      </w:r>
      <w:r w:rsidRPr="0060399B">
        <w:rPr>
          <w:rStyle w:val="Emphasis"/>
        </w:rPr>
        <w:t>easily seen</w:t>
      </w:r>
      <w:r w:rsidRPr="0060399B">
        <w:rPr>
          <w:rStyle w:val="StyleUnderline"/>
        </w:rPr>
        <w:t xml:space="preserve"> and tracked by </w:t>
      </w:r>
      <w:r w:rsidRPr="0060399B">
        <w:rPr>
          <w:rStyle w:val="Emphasis"/>
        </w:rPr>
        <w:t>existing early-warning satellites</w:t>
      </w:r>
      <w:r w:rsidRPr="0060399B">
        <w:rPr>
          <w:sz w:val="16"/>
        </w:rPr>
        <w:t>.</w:t>
      </w:r>
    </w:p>
    <w:p w14:paraId="4FD320FB" w14:textId="77777777" w:rsidR="00592F0F" w:rsidRPr="0060399B" w:rsidRDefault="00592F0F" w:rsidP="00592F0F">
      <w:pPr>
        <w:rPr>
          <w:sz w:val="16"/>
        </w:rPr>
      </w:pPr>
      <w:r w:rsidRPr="0060399B">
        <w:rPr>
          <w:sz w:val="16"/>
        </w:rPr>
        <w:t xml:space="preserve">In addition, while hypersonic gliders can maneuver, the extent of that maneuvering is more limited than is frequently suggested, since </w:t>
      </w:r>
      <w:r w:rsidRPr="0060399B">
        <w:rPr>
          <w:rStyle w:val="StyleUnderline"/>
        </w:rPr>
        <w:t>maneuvering comes at</w:t>
      </w:r>
      <w:r w:rsidRPr="0060399B">
        <w:rPr>
          <w:sz w:val="16"/>
        </w:rPr>
        <w:t xml:space="preserve"> a </w:t>
      </w:r>
      <w:r w:rsidRPr="0060399B">
        <w:rPr>
          <w:rStyle w:val="Emphasis"/>
        </w:rPr>
        <w:t>significant cost</w:t>
      </w:r>
      <w:r w:rsidRPr="0060399B">
        <w:rPr>
          <w:rStyle w:val="StyleUnderline"/>
        </w:rPr>
        <w:t xml:space="preserve"> to</w:t>
      </w:r>
      <w:r w:rsidRPr="0060399B">
        <w:rPr>
          <w:sz w:val="16"/>
        </w:rPr>
        <w:t xml:space="preserve"> the </w:t>
      </w:r>
      <w:r w:rsidRPr="0060399B">
        <w:rPr>
          <w:rStyle w:val="StyleUnderline"/>
        </w:rPr>
        <w:t>range</w:t>
      </w:r>
      <w:r w:rsidRPr="0060399B">
        <w:rPr>
          <w:sz w:val="16"/>
        </w:rPr>
        <w:t xml:space="preserve"> the missile can reach.</w:t>
      </w:r>
    </w:p>
    <w:p w14:paraId="71A51080" w14:textId="77777777" w:rsidR="00592F0F" w:rsidRPr="0060399B" w:rsidRDefault="00592F0F" w:rsidP="00592F0F">
      <w:pPr>
        <w:rPr>
          <w:sz w:val="16"/>
        </w:rPr>
      </w:pPr>
      <w:r w:rsidRPr="0060399B">
        <w:rPr>
          <w:sz w:val="16"/>
        </w:rPr>
        <w:t xml:space="preserve">Since these </w:t>
      </w:r>
      <w:r w:rsidRPr="0060399B">
        <w:rPr>
          <w:rStyle w:val="StyleUnderline"/>
        </w:rPr>
        <w:t>limitations result from</w:t>
      </w:r>
      <w:r w:rsidRPr="0060399B">
        <w:rPr>
          <w:sz w:val="16"/>
        </w:rPr>
        <w:t xml:space="preserve"> the </w:t>
      </w:r>
      <w:r w:rsidRPr="0060399B">
        <w:rPr>
          <w:rStyle w:val="Emphasis"/>
        </w:rPr>
        <w:t>fundamental physics</w:t>
      </w:r>
      <w:r w:rsidRPr="0060399B">
        <w:rPr>
          <w:rStyle w:val="StyleUnderline"/>
        </w:rPr>
        <w:t xml:space="preserve"> of</w:t>
      </w:r>
      <w:r w:rsidRPr="0060399B">
        <w:rPr>
          <w:sz w:val="16"/>
        </w:rPr>
        <w:t xml:space="preserve"> an </w:t>
      </w:r>
      <w:r w:rsidRPr="0060399B">
        <w:rPr>
          <w:rStyle w:val="StyleUnderline"/>
        </w:rPr>
        <w:t>object at high speed interacting with</w:t>
      </w:r>
      <w:r w:rsidRPr="0060399B">
        <w:rPr>
          <w:sz w:val="16"/>
        </w:rPr>
        <w:t xml:space="preserve"> the </w:t>
      </w:r>
      <w:r w:rsidRPr="0060399B">
        <w:rPr>
          <w:rStyle w:val="StyleUnderline"/>
        </w:rPr>
        <w:t>atmosphere</w:t>
      </w:r>
      <w:r w:rsidRPr="0060399B">
        <w:rPr>
          <w:sz w:val="16"/>
        </w:rPr>
        <w:t xml:space="preserve">, they are not specific to the HTV-2 vehicle but </w:t>
      </w:r>
      <w:r w:rsidRPr="0060399B">
        <w:rPr>
          <w:rStyle w:val="StyleUnderline"/>
        </w:rPr>
        <w:t xml:space="preserve">are </w:t>
      </w:r>
      <w:r w:rsidRPr="0060399B">
        <w:rPr>
          <w:rStyle w:val="Emphasis"/>
        </w:rPr>
        <w:t>general features</w:t>
      </w:r>
      <w:r w:rsidRPr="0060399B">
        <w:rPr>
          <w:rStyle w:val="StyleUnderline"/>
        </w:rPr>
        <w:t xml:space="preserve"> of</w:t>
      </w:r>
      <w:r w:rsidRPr="0060399B">
        <w:rPr>
          <w:sz w:val="16"/>
        </w:rPr>
        <w:t xml:space="preserve"> a </w:t>
      </w:r>
      <w:r w:rsidRPr="0060399B">
        <w:rPr>
          <w:rStyle w:val="Emphasis"/>
        </w:rPr>
        <w:t>broad range</w:t>
      </w:r>
      <w:r w:rsidRPr="0060399B">
        <w:rPr>
          <w:rStyle w:val="StyleUnderline"/>
        </w:rPr>
        <w:t xml:space="preserve"> of hypersonic weapons</w:t>
      </w:r>
      <w:r w:rsidRPr="0060399B">
        <w:rPr>
          <w:sz w:val="16"/>
        </w:rPr>
        <w:t xml:space="preserve"> — both U.S. weapons and those developed abroad. </w:t>
      </w:r>
    </w:p>
    <w:p w14:paraId="6476FE1A" w14:textId="77777777" w:rsidR="00592F0F" w:rsidRPr="0060399B" w:rsidRDefault="00592F0F" w:rsidP="00592F0F">
      <w:pPr>
        <w:rPr>
          <w:sz w:val="16"/>
        </w:rPr>
      </w:pPr>
      <w:r w:rsidRPr="0060399B">
        <w:rPr>
          <w:sz w:val="16"/>
        </w:rPr>
        <w:t xml:space="preserve">The Pentagon has questioned whether our analysis is relevant to current hypersonic weapons being developed since we rely on available data from a test system that is several years old. The </w:t>
      </w:r>
      <w:r w:rsidRPr="0060399B">
        <w:rPr>
          <w:rStyle w:val="Emphasis"/>
        </w:rPr>
        <w:t>most important</w:t>
      </w:r>
      <w:r w:rsidRPr="0060399B">
        <w:rPr>
          <w:rStyle w:val="StyleUnderline"/>
        </w:rPr>
        <w:t xml:space="preserve"> design elements</w:t>
      </w:r>
      <w:r w:rsidRPr="0060399B">
        <w:rPr>
          <w:sz w:val="16"/>
        </w:rPr>
        <w:t xml:space="preserve"> we assume in our analysis, however, likely have </w:t>
      </w:r>
      <w:r w:rsidRPr="0060399B">
        <w:rPr>
          <w:rStyle w:val="Emphasis"/>
        </w:rPr>
        <w:t>not changed much</w:t>
      </w:r>
      <w:r w:rsidRPr="0060399B">
        <w:rPr>
          <w:sz w:val="16"/>
        </w:rPr>
        <w:t xml:space="preserve"> since that time, </w:t>
      </w:r>
      <w:r w:rsidRPr="0060399B">
        <w:rPr>
          <w:rStyle w:val="StyleUnderline"/>
        </w:rPr>
        <w:t>and</w:t>
      </w:r>
      <w:r w:rsidRPr="0060399B">
        <w:rPr>
          <w:sz w:val="16"/>
        </w:rPr>
        <w:t xml:space="preserve"> the </w:t>
      </w:r>
      <w:r w:rsidRPr="0060399B">
        <w:rPr>
          <w:rStyle w:val="StyleUnderline"/>
        </w:rPr>
        <w:t>prospects of</w:t>
      </w:r>
      <w:r w:rsidRPr="0060399B">
        <w:rPr>
          <w:sz w:val="16"/>
        </w:rPr>
        <w:t xml:space="preserve"> their </w:t>
      </w:r>
      <w:r w:rsidRPr="0060399B">
        <w:rPr>
          <w:rStyle w:val="StyleUnderline"/>
        </w:rPr>
        <w:t xml:space="preserve">changing to </w:t>
      </w:r>
      <w:r w:rsidRPr="0060399B">
        <w:rPr>
          <w:rStyle w:val="Emphasis"/>
        </w:rPr>
        <w:t>significantly improve</w:t>
      </w:r>
      <w:r w:rsidRPr="0060399B">
        <w:rPr>
          <w:rStyle w:val="StyleUnderline"/>
        </w:rPr>
        <w:t xml:space="preserve"> hypersonic performance in the future</w:t>
      </w:r>
      <w:r w:rsidRPr="0060399B">
        <w:rPr>
          <w:sz w:val="16"/>
        </w:rPr>
        <w:t xml:space="preserve"> seem </w:t>
      </w:r>
      <w:r w:rsidRPr="0060399B">
        <w:rPr>
          <w:rStyle w:val="Emphasis"/>
        </w:rPr>
        <w:t>dim</w:t>
      </w:r>
      <w:r w:rsidRPr="0060399B">
        <w:rPr>
          <w:sz w:val="16"/>
        </w:rPr>
        <w:t>.</w:t>
      </w:r>
    </w:p>
    <w:p w14:paraId="43FF122C" w14:textId="77777777" w:rsidR="00592F0F" w:rsidRPr="0060399B" w:rsidRDefault="00592F0F" w:rsidP="00592F0F">
      <w:pPr>
        <w:rPr>
          <w:sz w:val="16"/>
        </w:rPr>
      </w:pPr>
      <w:r w:rsidRPr="0060399B">
        <w:rPr>
          <w:sz w:val="16"/>
        </w:rPr>
        <w:t xml:space="preserve">In particular, the value of the lift-to-drag ratio (L/D) of a hypersonic weapon is central to its performance. To stay aloft, these gliders must generate aerodynamic lift. But generating lift also creates aerodynamic drag that slows the glider, and L/D tells how much drag necessarily accompanies the required amount of lift. Generating high drag reduces the speed of the glider, which limits its range and maneuverability, and results in heating of the glider and the surrounding air, which produces the infrared light signal trackable by satellites. </w:t>
      </w:r>
    </w:p>
    <w:p w14:paraId="2B68FCF3" w14:textId="77777777" w:rsidR="00592F0F" w:rsidRPr="0060399B" w:rsidRDefault="00592F0F" w:rsidP="00592F0F">
      <w:pPr>
        <w:rPr>
          <w:sz w:val="16"/>
        </w:rPr>
      </w:pPr>
      <w:r w:rsidRPr="0060399B">
        <w:rPr>
          <w:sz w:val="16"/>
        </w:rPr>
        <w:t xml:space="preserve">While L/D of commercial aircraft may be 15 or larger, achievable values at hypersonic velocities are much lower. Following decades of research and development of hypersonic technologies, the HTV-2 is estimated to have an L/D of 2.6. There is no indication that significantly higher values have become possible without sacrifices in payload volume or thermal resilience in the last decade, or will any time soon. Without this, the </w:t>
      </w:r>
      <w:r w:rsidRPr="0060399B">
        <w:rPr>
          <w:rStyle w:val="Emphasis"/>
        </w:rPr>
        <w:t>fundamental physical issue</w:t>
      </w:r>
      <w:r w:rsidRPr="0060399B">
        <w:rPr>
          <w:sz w:val="16"/>
        </w:rPr>
        <w:t xml:space="preserve"> — that </w:t>
      </w:r>
      <w:r w:rsidRPr="0060399B">
        <w:rPr>
          <w:rStyle w:val="StyleUnderline"/>
        </w:rPr>
        <w:t>high drag reduces</w:t>
      </w:r>
      <w:r w:rsidRPr="0060399B">
        <w:rPr>
          <w:sz w:val="16"/>
        </w:rPr>
        <w:t xml:space="preserve"> the </w:t>
      </w:r>
      <w:r w:rsidRPr="0060399B">
        <w:rPr>
          <w:rStyle w:val="Emphasis"/>
        </w:rPr>
        <w:t>speed</w:t>
      </w:r>
      <w:r w:rsidRPr="0060399B">
        <w:rPr>
          <w:rStyle w:val="StyleUnderline"/>
        </w:rPr>
        <w:t xml:space="preserve"> and </w:t>
      </w:r>
      <w:r w:rsidRPr="0060399B">
        <w:rPr>
          <w:rStyle w:val="Emphasis"/>
        </w:rPr>
        <w:t>range</w:t>
      </w:r>
      <w:r w:rsidRPr="0060399B">
        <w:rPr>
          <w:sz w:val="16"/>
        </w:rPr>
        <w:t xml:space="preserve"> of hypersonic gliders </w:t>
      </w:r>
      <w:r w:rsidRPr="0060399B">
        <w:rPr>
          <w:rStyle w:val="StyleUnderline"/>
        </w:rPr>
        <w:t xml:space="preserve">and makes them </w:t>
      </w:r>
      <w:r w:rsidRPr="0060399B">
        <w:rPr>
          <w:rStyle w:val="Emphasis"/>
        </w:rPr>
        <w:t>visible</w:t>
      </w:r>
      <w:r w:rsidRPr="0060399B">
        <w:rPr>
          <w:rStyle w:val="StyleUnderline"/>
        </w:rPr>
        <w:t xml:space="preserve"> from space</w:t>
      </w:r>
      <w:r w:rsidRPr="0060399B">
        <w:rPr>
          <w:sz w:val="16"/>
        </w:rPr>
        <w:t xml:space="preserve"> — </w:t>
      </w:r>
      <w:r w:rsidRPr="0060399B">
        <w:rPr>
          <w:rStyle w:val="StyleUnderline"/>
        </w:rPr>
        <w:t>will not change</w:t>
      </w:r>
      <w:r w:rsidRPr="0060399B">
        <w:rPr>
          <w:sz w:val="16"/>
        </w:rPr>
        <w:t xml:space="preserve">. </w:t>
      </w:r>
    </w:p>
    <w:p w14:paraId="75BCBD62" w14:textId="77777777" w:rsidR="00592F0F" w:rsidRPr="0060399B" w:rsidRDefault="00592F0F" w:rsidP="00592F0F"/>
    <w:p w14:paraId="23D4AC7A" w14:textId="3D6DD5BC" w:rsidR="00592F0F" w:rsidRDefault="00592F0F" w:rsidP="00592F0F">
      <w:pPr>
        <w:pStyle w:val="Heading3"/>
      </w:pPr>
      <w:proofErr w:type="spellStart"/>
      <w:r>
        <w:lastRenderedPageBreak/>
        <w:t>Hypersonics</w:t>
      </w:r>
      <w:proofErr w:type="spellEnd"/>
      <w:r>
        <w:t xml:space="preserve"> Shift — </w:t>
      </w:r>
      <w:proofErr w:type="spellStart"/>
      <w:r>
        <w:t>Hypersonics</w:t>
      </w:r>
      <w:proofErr w:type="spellEnd"/>
      <w:r>
        <w:t xml:space="preserve"> Good—1AR</w:t>
      </w:r>
    </w:p>
    <w:p w14:paraId="30E99AA4" w14:textId="083CA225" w:rsidR="00592F0F" w:rsidRDefault="00592F0F" w:rsidP="00592F0F">
      <w:pPr>
        <w:pStyle w:val="Heading4"/>
      </w:pPr>
      <w:proofErr w:type="spellStart"/>
      <w:r>
        <w:t>Hypersonics</w:t>
      </w:r>
      <w:proofErr w:type="spellEnd"/>
      <w:r>
        <w:t xml:space="preserve"> shift </w:t>
      </w:r>
      <w:r w:rsidRPr="007C320D">
        <w:rPr>
          <w:u w:val="single"/>
        </w:rPr>
        <w:t>prevent</w:t>
      </w:r>
      <w:r>
        <w:t xml:space="preserve"> </w:t>
      </w:r>
      <w:r w:rsidRPr="007C320D">
        <w:t>nuclear war</w:t>
      </w:r>
      <w:r>
        <w:t>.</w:t>
      </w:r>
    </w:p>
    <w:p w14:paraId="0CDE42A6" w14:textId="77777777" w:rsidR="00592F0F" w:rsidRPr="009C3051" w:rsidRDefault="00592F0F" w:rsidP="00592F0F">
      <w:r w:rsidRPr="009C3051">
        <w:rPr>
          <w:rStyle w:val="Style13ptBold"/>
        </w:rPr>
        <w:t>Fergusson 19</w:t>
      </w:r>
      <w:r>
        <w:t>.</w:t>
      </w:r>
      <w:r w:rsidRPr="009C3051">
        <w:t> Douglas Fergusson, submitting this article as his Political Science Master’s thesis at Carleton University, honors political science bachelor’s from the University of Manitoba.</w:t>
      </w:r>
      <w:r>
        <w:t xml:space="preserve"> 2019.</w:t>
      </w:r>
      <w:r w:rsidRPr="009C3051">
        <w:t xml:space="preserve"> [Hypersonic Glide Vehicles: Implications for Strategic Stability in the Coming Hypersonic Era, </w:t>
      </w:r>
      <w:hyperlink r:id="rId7" w:history="1">
        <w:r w:rsidRPr="00596F41">
          <w:rPr>
            <w:rStyle w:val="Hyperlink"/>
          </w:rPr>
          <w:t>https://curve.carleton.ca/system/files/etd/da8f23af-05a9-47cf-b1e8-0133feb628c5/etd_pdf/848feb7fcbada363e031834c3ff05c90/fergusson-hypersonicglidevehiclesimplicationsforstrategic.pdf</w:t>
        </w:r>
      </w:hyperlink>
      <w:r>
        <w:t>. TDI</w:t>
      </w:r>
    </w:p>
    <w:p w14:paraId="45AF8F34" w14:textId="77777777" w:rsidR="00592F0F" w:rsidRPr="00526FED" w:rsidRDefault="00592F0F" w:rsidP="00592F0F">
      <w:pPr>
        <w:rPr>
          <w:sz w:val="16"/>
        </w:rPr>
      </w:pPr>
      <w:r w:rsidRPr="00526FED">
        <w:rPr>
          <w:sz w:val="16"/>
        </w:rPr>
        <w:t xml:space="preserve">If one concedes the modest assumptions associated to the technological theory, then </w:t>
      </w:r>
      <w:r w:rsidRPr="00EE43AD">
        <w:rPr>
          <w:rStyle w:val="StyleUnderline"/>
        </w:rPr>
        <w:t xml:space="preserve">it is clear that </w:t>
      </w:r>
      <w:r w:rsidRPr="00EE43AD">
        <w:rPr>
          <w:rStyle w:val="Emphasis"/>
        </w:rPr>
        <w:t>hypersonic</w:t>
      </w:r>
      <w:r w:rsidRPr="00526FED">
        <w:rPr>
          <w:sz w:val="16"/>
        </w:rPr>
        <w:t xml:space="preserve"> glide </w:t>
      </w:r>
      <w:r w:rsidRPr="00EE43AD">
        <w:rPr>
          <w:rStyle w:val="Emphasis"/>
        </w:rPr>
        <w:t>vehicles</w:t>
      </w:r>
      <w:r w:rsidRPr="00526FED">
        <w:rPr>
          <w:sz w:val="16"/>
        </w:rPr>
        <w:t xml:space="preserve"> are a technology that </w:t>
      </w:r>
      <w:r w:rsidRPr="00EE43AD">
        <w:rPr>
          <w:rStyle w:val="StyleUnderline"/>
        </w:rPr>
        <w:t>will</w:t>
      </w:r>
      <w:r w:rsidRPr="00526FED">
        <w:rPr>
          <w:sz w:val="16"/>
        </w:rPr>
        <w:t xml:space="preserve"> in all likelihood </w:t>
      </w:r>
      <w:r w:rsidRPr="00EE43AD">
        <w:rPr>
          <w:rStyle w:val="Emphasis"/>
        </w:rPr>
        <w:t>stabilize</w:t>
      </w:r>
      <w:r w:rsidRPr="00526FED">
        <w:rPr>
          <w:sz w:val="16"/>
        </w:rPr>
        <w:t xml:space="preserve"> </w:t>
      </w:r>
      <w:r w:rsidRPr="00EE43AD">
        <w:rPr>
          <w:rStyle w:val="StyleUnderline"/>
        </w:rPr>
        <w:t>the</w:t>
      </w:r>
      <w:r w:rsidRPr="00526FED">
        <w:rPr>
          <w:sz w:val="16"/>
        </w:rPr>
        <w:t xml:space="preserve"> </w:t>
      </w:r>
      <w:r w:rsidRPr="00EE43AD">
        <w:rPr>
          <w:rStyle w:val="Emphasis"/>
        </w:rPr>
        <w:t>strategic relationship</w:t>
      </w:r>
      <w:r w:rsidRPr="00526FED">
        <w:rPr>
          <w:sz w:val="16"/>
        </w:rPr>
        <w:t xml:space="preserve"> </w:t>
      </w:r>
      <w:r w:rsidRPr="00EE43AD">
        <w:rPr>
          <w:rStyle w:val="StyleUnderline"/>
        </w:rPr>
        <w:t xml:space="preserve">between those who have them into the </w:t>
      </w:r>
      <w:r w:rsidRPr="00EE43AD">
        <w:rPr>
          <w:rStyle w:val="Emphasis"/>
        </w:rPr>
        <w:t>near future</w:t>
      </w:r>
      <w:r w:rsidRPr="00526FED">
        <w:rPr>
          <w:sz w:val="16"/>
        </w:rPr>
        <w:t xml:space="preserve">. If one concedes that the purpose of nuclear deterrence since the 1960s is based not upon avoiding and deterring a limited nuclear war per se, but rather a general nuclear exchange then it becomes increasingly obvious that hypersonic glide vehicles are stabilizing. </w:t>
      </w:r>
      <w:r w:rsidRPr="009C3051">
        <w:rPr>
          <w:rStyle w:val="StyleUnderline"/>
        </w:rPr>
        <w:t xml:space="preserve">If one concedes that </w:t>
      </w:r>
      <w:r w:rsidRPr="009C3051">
        <w:rPr>
          <w:rStyle w:val="Emphasis"/>
        </w:rPr>
        <w:t>no matter</w:t>
      </w:r>
      <w:r w:rsidRPr="00526FED">
        <w:rPr>
          <w:sz w:val="16"/>
        </w:rPr>
        <w:t xml:space="preserve"> the </w:t>
      </w:r>
      <w:r w:rsidRPr="009C3051">
        <w:rPr>
          <w:rStyle w:val="Emphasis"/>
        </w:rPr>
        <w:t>current technological gap</w:t>
      </w:r>
      <w:r w:rsidRPr="00526FED">
        <w:rPr>
          <w:sz w:val="16"/>
        </w:rPr>
        <w:t xml:space="preserve"> </w:t>
      </w:r>
      <w:r w:rsidRPr="009C3051">
        <w:rPr>
          <w:rStyle w:val="StyleUnderline"/>
        </w:rPr>
        <w:t>between the United States, and Russia and China</w:t>
      </w:r>
      <w:r w:rsidRPr="00526FED">
        <w:rPr>
          <w:sz w:val="16"/>
        </w:rPr>
        <w:t xml:space="preserve"> </w:t>
      </w:r>
      <w:r w:rsidRPr="009C3051">
        <w:rPr>
          <w:rStyle w:val="StyleUnderline"/>
        </w:rPr>
        <w:t xml:space="preserve">that the </w:t>
      </w:r>
      <w:r w:rsidRPr="009C3051">
        <w:rPr>
          <w:rStyle w:val="Emphasis"/>
        </w:rPr>
        <w:t>current strategic relationship</w:t>
      </w:r>
      <w:r w:rsidRPr="009C3051">
        <w:rPr>
          <w:rStyle w:val="StyleUnderline"/>
        </w:rPr>
        <w:t xml:space="preserve"> is</w:t>
      </w:r>
      <w:r w:rsidRPr="00526FED">
        <w:rPr>
          <w:sz w:val="16"/>
        </w:rPr>
        <w:t xml:space="preserve"> one of MAD, and </w:t>
      </w:r>
      <w:r w:rsidRPr="009C3051">
        <w:rPr>
          <w:rStyle w:val="Emphasis"/>
        </w:rPr>
        <w:t>premised upon MAD</w:t>
      </w:r>
      <w:r w:rsidRPr="00526FED">
        <w:rPr>
          <w:sz w:val="16"/>
        </w:rPr>
        <w:t xml:space="preserve">, </w:t>
      </w:r>
      <w:r w:rsidRPr="009C3051">
        <w:rPr>
          <w:rStyle w:val="StyleUnderline"/>
        </w:rPr>
        <w:t xml:space="preserve">then it is </w:t>
      </w:r>
      <w:r w:rsidRPr="009C3051">
        <w:rPr>
          <w:rStyle w:val="Emphasis"/>
        </w:rPr>
        <w:t>clear</w:t>
      </w:r>
      <w:r w:rsidRPr="009C3051">
        <w:rPr>
          <w:rStyle w:val="StyleUnderline"/>
        </w:rPr>
        <w:t xml:space="preserve"> that </w:t>
      </w:r>
      <w:proofErr w:type="spellStart"/>
      <w:r w:rsidRPr="009C3051">
        <w:rPr>
          <w:rStyle w:val="Emphasis"/>
        </w:rPr>
        <w:t>hypersonics</w:t>
      </w:r>
      <w:proofErr w:type="spellEnd"/>
      <w:r w:rsidRPr="009C3051">
        <w:rPr>
          <w:rStyle w:val="Emphasis"/>
        </w:rPr>
        <w:t xml:space="preserve"> are stabilizing</w:t>
      </w:r>
      <w:r w:rsidRPr="00526FED">
        <w:rPr>
          <w:sz w:val="16"/>
        </w:rPr>
        <w:t xml:space="preserve">. If one concedes that it is plausible that strategic escalation offers decision makers the ability to refocus their interests and avoid escalation into general nuclear war, then </w:t>
      </w:r>
      <w:proofErr w:type="spellStart"/>
      <w:r w:rsidRPr="00526FED">
        <w:rPr>
          <w:sz w:val="16"/>
        </w:rPr>
        <w:t>hypersonics</w:t>
      </w:r>
      <w:proofErr w:type="spellEnd"/>
      <w:r w:rsidRPr="00526FED">
        <w:rPr>
          <w:sz w:val="16"/>
        </w:rPr>
        <w:t xml:space="preserve"> are stabilizing. </w:t>
      </w:r>
    </w:p>
    <w:p w14:paraId="7B15A0DE" w14:textId="77777777" w:rsidR="00592F0F" w:rsidRPr="00526FED" w:rsidRDefault="00592F0F" w:rsidP="00592F0F">
      <w:pPr>
        <w:rPr>
          <w:sz w:val="16"/>
          <w:szCs w:val="16"/>
        </w:rPr>
      </w:pPr>
      <w:r w:rsidRPr="00526FED">
        <w:rPr>
          <w:sz w:val="16"/>
          <w:szCs w:val="16"/>
        </w:rPr>
        <w:t xml:space="preserve">The question remains, however, as it does with most strategic literature, what exactly should decision makers do knowing this information. Studies on strategic stability were born during the Cold War, and the aim of these studies was to describe what a strategically stable relationship looked like, and what to do if particular technologies, doctrines, or postures undermined this strategic stability. Thus it was also tied intimately towards arms control and its associated literature. Since the goal of deterrence is to avoid nuclear war than states should pursue strategies and their related technologies that foment the most strategically stable relationship; because stability relates to the state in which general nuclear war is least likely to occur- not that cannot occur for a variety of political and other reasons in a stable relationship, but that a stable relationship has less risk of war than an unstable relationship. This is also the period when MAD became intimately tied to strategic stability between great powers. Although much has changed since the Cold 81 War, the fundamental strategic relationship between the great powers today is one of deterrence premised upon MAD. Moreover, technological development in one way or another can never truly be stopped it seems; and thus it is still the responsibility of the strategic studies discipline to examine the effects of new technologies, doctrines, and postures of the great powers; and from those studies make educated prescriptions about policy direction. </w:t>
      </w:r>
    </w:p>
    <w:p w14:paraId="07C962D5" w14:textId="77777777" w:rsidR="00592F0F" w:rsidRPr="00F526F9" w:rsidRDefault="00592F0F" w:rsidP="00592F0F">
      <w:pPr>
        <w:rPr>
          <w:sz w:val="16"/>
        </w:rPr>
      </w:pPr>
      <w:r w:rsidRPr="00526FED">
        <w:rPr>
          <w:rStyle w:val="StyleUnderline"/>
        </w:rPr>
        <w:t xml:space="preserve">The </w:t>
      </w:r>
      <w:proofErr w:type="spellStart"/>
      <w:r w:rsidRPr="00526FED">
        <w:rPr>
          <w:rStyle w:val="StyleUnderline"/>
        </w:rPr>
        <w:t>spectre</w:t>
      </w:r>
      <w:proofErr w:type="spellEnd"/>
      <w:r w:rsidRPr="00526FED">
        <w:rPr>
          <w:rStyle w:val="StyleUnderline"/>
        </w:rPr>
        <w:t xml:space="preserve"> of </w:t>
      </w:r>
      <w:r w:rsidRPr="00F526F9">
        <w:rPr>
          <w:sz w:val="16"/>
        </w:rPr>
        <w:t xml:space="preserve">a general </w:t>
      </w:r>
      <w:r w:rsidRPr="00526FED">
        <w:rPr>
          <w:rStyle w:val="Emphasis"/>
        </w:rPr>
        <w:t>nuclear war</w:t>
      </w:r>
      <w:r w:rsidRPr="00F526F9">
        <w:rPr>
          <w:sz w:val="16"/>
        </w:rPr>
        <w:t xml:space="preserve"> </w:t>
      </w:r>
      <w:r w:rsidRPr="00526FED">
        <w:rPr>
          <w:rStyle w:val="StyleUnderline"/>
        </w:rPr>
        <w:t>still haunts the modern world</w:t>
      </w:r>
      <w:r w:rsidRPr="00F526F9">
        <w:rPr>
          <w:sz w:val="16"/>
        </w:rPr>
        <w:t xml:space="preserve">, even if most have forgotten it. </w:t>
      </w:r>
      <w:r w:rsidRPr="00526FED">
        <w:rPr>
          <w:rStyle w:val="StyleUnderline"/>
        </w:rPr>
        <w:t>Much has been made in</w:t>
      </w:r>
      <w:r w:rsidRPr="00F526F9">
        <w:rPr>
          <w:sz w:val="16"/>
        </w:rPr>
        <w:t xml:space="preserve"> the past 30 years </w:t>
      </w:r>
      <w:r w:rsidRPr="00526FED">
        <w:rPr>
          <w:rStyle w:val="StyleUnderline"/>
        </w:rPr>
        <w:t>describing a new international security relationship</w:t>
      </w:r>
      <w:r w:rsidRPr="00F526F9">
        <w:rPr>
          <w:sz w:val="16"/>
        </w:rPr>
        <w:t xml:space="preserve">, one </w:t>
      </w:r>
      <w:r w:rsidRPr="00526FED">
        <w:rPr>
          <w:rStyle w:val="StyleUnderline"/>
        </w:rPr>
        <w:t xml:space="preserve">in which </w:t>
      </w:r>
      <w:r w:rsidRPr="00526FED">
        <w:rPr>
          <w:rStyle w:val="Emphasis"/>
        </w:rPr>
        <w:t>MAD</w:t>
      </w:r>
      <w:r w:rsidRPr="00F526F9">
        <w:rPr>
          <w:sz w:val="16"/>
        </w:rPr>
        <w:t xml:space="preserve"> had </w:t>
      </w:r>
      <w:r w:rsidRPr="00526FED">
        <w:rPr>
          <w:rStyle w:val="Emphasis"/>
        </w:rPr>
        <w:t>receded</w:t>
      </w:r>
      <w:r w:rsidRPr="00F526F9">
        <w:rPr>
          <w:sz w:val="16"/>
        </w:rPr>
        <w:t xml:space="preserve"> </w:t>
      </w:r>
      <w:r w:rsidRPr="00526FED">
        <w:rPr>
          <w:rStyle w:val="StyleUnderline"/>
        </w:rPr>
        <w:t>into the background</w:t>
      </w:r>
      <w:r w:rsidRPr="00F526F9">
        <w:rPr>
          <w:sz w:val="16"/>
        </w:rPr>
        <w:t xml:space="preserve"> of international peace and security. Understandably, developments such as 9/11 and other security concerns shifted the focus of strategic studies. </w:t>
      </w:r>
      <w:r w:rsidRPr="00526FED">
        <w:rPr>
          <w:rStyle w:val="StyleUnderline"/>
        </w:rPr>
        <w:t>Still</w:t>
      </w:r>
      <w:r w:rsidRPr="00F526F9">
        <w:rPr>
          <w:sz w:val="16"/>
        </w:rPr>
        <w:t xml:space="preserve">, if one looks closely </w:t>
      </w:r>
      <w:r w:rsidRPr="00F526F9">
        <w:rPr>
          <w:rStyle w:val="StyleUnderline"/>
        </w:rPr>
        <w:t>the threat of nuclear conflict remained prescient in the strategic maneuverings of states since the end of the Cold War</w:t>
      </w:r>
      <w:r w:rsidRPr="00F526F9">
        <w:rPr>
          <w:sz w:val="16"/>
        </w:rPr>
        <w:t xml:space="preserve">. Much of Russian and Chinese aggression in their respective spheres of influence is still guaranteed by nuclear weapons. </w:t>
      </w:r>
      <w:r w:rsidRPr="00F526F9">
        <w:rPr>
          <w:rStyle w:val="StyleUnderline"/>
        </w:rPr>
        <w:t>Although counterfactual, it is not hard to imagine the United States acting differently with these countries had not both had nuclear weapons-i.e. Ukraine, Syria, South China sea etc</w:t>
      </w:r>
      <w:r w:rsidRPr="00F526F9">
        <w:rPr>
          <w:sz w:val="16"/>
        </w:rPr>
        <w:t>. Still, the old strategic study of nuclear and strategic deterrence is coming into view and as such the revival of the study of strategic stability is natural in this sense.</w:t>
      </w:r>
    </w:p>
    <w:p w14:paraId="53E1345C" w14:textId="77777777" w:rsidR="00592F0F" w:rsidRPr="00F526F9" w:rsidRDefault="00592F0F" w:rsidP="00592F0F">
      <w:pPr>
        <w:rPr>
          <w:sz w:val="16"/>
        </w:rPr>
      </w:pPr>
      <w:r w:rsidRPr="00F526F9">
        <w:rPr>
          <w:sz w:val="16"/>
        </w:rPr>
        <w:t xml:space="preserve">Indeed, </w:t>
      </w:r>
      <w:r w:rsidRPr="00F526F9">
        <w:rPr>
          <w:rStyle w:val="StyleUnderline"/>
        </w:rPr>
        <w:t xml:space="preserve">the development of </w:t>
      </w:r>
      <w:r w:rsidRPr="00F526F9">
        <w:rPr>
          <w:rStyle w:val="Emphasis"/>
        </w:rPr>
        <w:t>hypersonic weapons</w:t>
      </w:r>
      <w:r w:rsidRPr="00F526F9">
        <w:rPr>
          <w:sz w:val="16"/>
        </w:rPr>
        <w:t xml:space="preserve"> in general, </w:t>
      </w:r>
      <w:r w:rsidRPr="00F526F9">
        <w:rPr>
          <w:rStyle w:val="StyleUnderline"/>
        </w:rPr>
        <w:t>and</w:t>
      </w:r>
      <w:r w:rsidRPr="00F526F9">
        <w:rPr>
          <w:sz w:val="16"/>
        </w:rPr>
        <w:t xml:space="preserve"> </w:t>
      </w:r>
      <w:r w:rsidRPr="00F526F9">
        <w:rPr>
          <w:rStyle w:val="Emphasis"/>
        </w:rPr>
        <w:t>hypersonic glide vehicles</w:t>
      </w:r>
      <w:r w:rsidRPr="00F526F9">
        <w:rPr>
          <w:sz w:val="16"/>
        </w:rPr>
        <w:t xml:space="preserve"> </w:t>
      </w:r>
      <w:r w:rsidRPr="00F526F9">
        <w:rPr>
          <w:rStyle w:val="StyleUnderline"/>
        </w:rPr>
        <w:t>in particular</w:t>
      </w:r>
      <w:r w:rsidRPr="00F526F9">
        <w:rPr>
          <w:sz w:val="16"/>
        </w:rPr>
        <w:t xml:space="preserve">, </w:t>
      </w:r>
      <w:r w:rsidRPr="00F526F9">
        <w:rPr>
          <w:rStyle w:val="StyleUnderline"/>
        </w:rPr>
        <w:t xml:space="preserve">represents the </w:t>
      </w:r>
      <w:r w:rsidRPr="00F526F9">
        <w:rPr>
          <w:rStyle w:val="Emphasis"/>
        </w:rPr>
        <w:t>first major technological development</w:t>
      </w:r>
      <w:r w:rsidRPr="00F526F9">
        <w:rPr>
          <w:sz w:val="16"/>
        </w:rPr>
        <w:t xml:space="preserve"> of these weapons </w:t>
      </w:r>
      <w:r w:rsidRPr="00F526F9">
        <w:rPr>
          <w:rStyle w:val="StyleUnderline"/>
        </w:rPr>
        <w:t>since the Cold War</w:t>
      </w:r>
      <w:r w:rsidRPr="00F526F9">
        <w:rPr>
          <w:sz w:val="16"/>
        </w:rPr>
        <w:t xml:space="preserve">. </w:t>
      </w:r>
      <w:r w:rsidRPr="00F526F9">
        <w:rPr>
          <w:rStyle w:val="StyleUnderline"/>
        </w:rPr>
        <w:t>As with</w:t>
      </w:r>
      <w:r w:rsidRPr="00F526F9">
        <w:rPr>
          <w:sz w:val="16"/>
        </w:rPr>
        <w:t xml:space="preserve"> technologies in the Cold War such as </w:t>
      </w:r>
      <w:r w:rsidRPr="00F526F9">
        <w:rPr>
          <w:rStyle w:val="Emphasis"/>
        </w:rPr>
        <w:t>ABM</w:t>
      </w:r>
      <w:r w:rsidRPr="00F526F9">
        <w:rPr>
          <w:sz w:val="16"/>
        </w:rPr>
        <w:t xml:space="preserve"> </w:t>
      </w:r>
      <w:r w:rsidRPr="00F526F9">
        <w:rPr>
          <w:rStyle w:val="StyleUnderline"/>
        </w:rPr>
        <w:t>and</w:t>
      </w:r>
      <w:r w:rsidRPr="00F526F9">
        <w:rPr>
          <w:sz w:val="16"/>
        </w:rPr>
        <w:t xml:space="preserve"> </w:t>
      </w:r>
      <w:r w:rsidRPr="00F526F9">
        <w:rPr>
          <w:rStyle w:val="Emphasis"/>
        </w:rPr>
        <w:t>MIRV</w:t>
      </w:r>
      <w:r w:rsidRPr="00F526F9">
        <w:rPr>
          <w:sz w:val="16"/>
        </w:rPr>
        <w:t xml:space="preserve">, </w:t>
      </w:r>
      <w:r w:rsidRPr="00F526F9">
        <w:rPr>
          <w:rStyle w:val="StyleUnderline"/>
        </w:rPr>
        <w:t>each new technology must be</w:t>
      </w:r>
      <w:r w:rsidRPr="00F526F9">
        <w:rPr>
          <w:sz w:val="16"/>
        </w:rPr>
        <w:t xml:space="preserve"> studied so that educated policy decisions can be made by the great powers moving forward. Thus the implications of whether or not 82 hypersonic glide vehicles are </w:t>
      </w:r>
      <w:r w:rsidRPr="00F526F9">
        <w:rPr>
          <w:rStyle w:val="Emphasis"/>
        </w:rPr>
        <w:t>stabilizing</w:t>
      </w:r>
      <w:r w:rsidRPr="00F526F9">
        <w:rPr>
          <w:sz w:val="16"/>
        </w:rPr>
        <w:t xml:space="preserve"> or not is directly relevant to whether the states that have or will have them in the near future, should either unilaterally, bilaterally, or multilaterally control them; or conversely, adopt and implement them on mass. </w:t>
      </w:r>
    </w:p>
    <w:p w14:paraId="01A282FE" w14:textId="77777777" w:rsidR="00592F0F" w:rsidRPr="00592F0F" w:rsidRDefault="00592F0F" w:rsidP="00592F0F">
      <w:pPr>
        <w:rPr>
          <w:sz w:val="16"/>
        </w:rPr>
      </w:pPr>
      <w:r w:rsidRPr="00F526F9">
        <w:rPr>
          <w:sz w:val="16"/>
        </w:rPr>
        <w:t xml:space="preserve">Under comprehensive examination of all the factors that relate to strategic stability, </w:t>
      </w:r>
      <w:r w:rsidRPr="00F526F9">
        <w:rPr>
          <w:rStyle w:val="StyleUnderline"/>
        </w:rPr>
        <w:t xml:space="preserve">it becomes </w:t>
      </w:r>
      <w:r w:rsidRPr="00F526F9">
        <w:rPr>
          <w:rStyle w:val="Emphasis"/>
        </w:rPr>
        <w:t>evident</w:t>
      </w:r>
      <w:r w:rsidRPr="00F526F9">
        <w:rPr>
          <w:rStyle w:val="StyleUnderline"/>
        </w:rPr>
        <w:t xml:space="preserve"> that hypersonic glide vehicles will </w:t>
      </w:r>
      <w:r w:rsidRPr="00F526F9">
        <w:rPr>
          <w:rStyle w:val="Emphasis"/>
        </w:rPr>
        <w:t>stabilize the relationship</w:t>
      </w:r>
      <w:r w:rsidRPr="00F526F9">
        <w:rPr>
          <w:rStyle w:val="StyleUnderline"/>
        </w:rPr>
        <w:t xml:space="preserve"> between the </w:t>
      </w:r>
      <w:r w:rsidRPr="00F526F9">
        <w:rPr>
          <w:rStyle w:val="Emphasis"/>
        </w:rPr>
        <w:t>three great powers</w:t>
      </w:r>
      <w:r w:rsidRPr="00F526F9">
        <w:rPr>
          <w:rStyle w:val="StyleUnderline"/>
        </w:rPr>
        <w:t>.</w:t>
      </w:r>
      <w:r w:rsidRPr="00F526F9">
        <w:rPr>
          <w:sz w:val="16"/>
        </w:rPr>
        <w:t xml:space="preserve"> </w:t>
      </w:r>
      <w:r w:rsidRPr="00F526F9">
        <w:rPr>
          <w:rStyle w:val="StyleUnderline"/>
        </w:rPr>
        <w:t xml:space="preserve">Similar to their </w:t>
      </w:r>
      <w:r w:rsidRPr="00F526F9">
        <w:rPr>
          <w:rStyle w:val="Emphasis"/>
        </w:rPr>
        <w:t>MIRV</w:t>
      </w:r>
      <w:r w:rsidRPr="00F526F9">
        <w:rPr>
          <w:rStyle w:val="StyleUnderline"/>
        </w:rPr>
        <w:t xml:space="preserve"> counterparts</w:t>
      </w:r>
      <w:r w:rsidRPr="00F526F9">
        <w:rPr>
          <w:sz w:val="16"/>
        </w:rPr>
        <w:t xml:space="preserve"> during the Cold War </w:t>
      </w:r>
      <w:r w:rsidRPr="00F526F9">
        <w:rPr>
          <w:rStyle w:val="StyleUnderline"/>
        </w:rPr>
        <w:t>hypersonic glide vehicles</w:t>
      </w:r>
      <w:r w:rsidRPr="00F526F9">
        <w:rPr>
          <w:sz w:val="16"/>
        </w:rPr>
        <w:t xml:space="preserve"> are a particular response by states to increase the parity of their </w:t>
      </w:r>
      <w:r w:rsidRPr="00F526F9">
        <w:rPr>
          <w:sz w:val="16"/>
        </w:rPr>
        <w:lastRenderedPageBreak/>
        <w:t xml:space="preserve">strategic relationships, and </w:t>
      </w:r>
      <w:r w:rsidRPr="00F526F9">
        <w:rPr>
          <w:rStyle w:val="StyleUnderline"/>
        </w:rPr>
        <w:t>make</w:t>
      </w:r>
      <w:r w:rsidRPr="00F526F9">
        <w:rPr>
          <w:sz w:val="16"/>
        </w:rPr>
        <w:t xml:space="preserve"> their </w:t>
      </w:r>
      <w:r w:rsidRPr="00F526F9">
        <w:rPr>
          <w:rStyle w:val="Emphasis"/>
        </w:rPr>
        <w:t>threats</w:t>
      </w:r>
      <w:r w:rsidRPr="00F526F9">
        <w:rPr>
          <w:rStyle w:val="StyleUnderline"/>
        </w:rPr>
        <w:t xml:space="preserve"> of assured destruction </w:t>
      </w:r>
      <w:r w:rsidRPr="00F526F9">
        <w:rPr>
          <w:rStyle w:val="Emphasis"/>
        </w:rPr>
        <w:t>credible</w:t>
      </w:r>
      <w:r w:rsidRPr="00F526F9">
        <w:rPr>
          <w:sz w:val="16"/>
        </w:rPr>
        <w:t xml:space="preserve">. </w:t>
      </w:r>
      <w:proofErr w:type="spellStart"/>
      <w:r w:rsidRPr="00F526F9">
        <w:rPr>
          <w:rStyle w:val="StyleUnderline"/>
        </w:rPr>
        <w:t>Hyperglides</w:t>
      </w:r>
      <w:proofErr w:type="spellEnd"/>
      <w:r w:rsidRPr="00F526F9">
        <w:rPr>
          <w:sz w:val="16"/>
        </w:rPr>
        <w:t xml:space="preserve"> offset ballistic missile </w:t>
      </w:r>
      <w:proofErr w:type="spellStart"/>
      <w:r w:rsidRPr="00F526F9">
        <w:rPr>
          <w:sz w:val="16"/>
        </w:rPr>
        <w:t>defences</w:t>
      </w:r>
      <w:proofErr w:type="spellEnd"/>
      <w:r w:rsidRPr="00F526F9">
        <w:rPr>
          <w:sz w:val="16"/>
        </w:rPr>
        <w:t xml:space="preserve"> and </w:t>
      </w:r>
      <w:r w:rsidRPr="00F526F9">
        <w:rPr>
          <w:rStyle w:val="StyleUnderline"/>
        </w:rPr>
        <w:t xml:space="preserve">offer the ability for </w:t>
      </w:r>
      <w:r w:rsidRPr="00F526F9">
        <w:rPr>
          <w:rStyle w:val="Emphasis"/>
        </w:rPr>
        <w:t>increased restraint</w:t>
      </w:r>
      <w:r w:rsidRPr="00F526F9">
        <w:rPr>
          <w:sz w:val="16"/>
        </w:rPr>
        <w:t xml:space="preserve"> when </w:t>
      </w:r>
      <w:r w:rsidRPr="00F526F9">
        <w:rPr>
          <w:rStyle w:val="StyleUnderline"/>
        </w:rPr>
        <w:t>compared to</w:t>
      </w:r>
      <w:r w:rsidRPr="00F526F9">
        <w:rPr>
          <w:sz w:val="16"/>
        </w:rPr>
        <w:t xml:space="preserve"> their </w:t>
      </w:r>
      <w:r w:rsidRPr="00F526F9">
        <w:rPr>
          <w:rStyle w:val="Emphasis"/>
        </w:rPr>
        <w:t>ICBM counterparts</w:t>
      </w:r>
      <w:r w:rsidRPr="00F526F9">
        <w:rPr>
          <w:sz w:val="16"/>
        </w:rPr>
        <w:t xml:space="preserve"> in their utilization </w:t>
      </w:r>
      <w:r w:rsidRPr="00F526F9">
        <w:rPr>
          <w:rStyle w:val="StyleUnderline"/>
        </w:rPr>
        <w:t>as escalatory devices</w:t>
      </w:r>
      <w:r w:rsidRPr="00F526F9">
        <w:rPr>
          <w:sz w:val="16"/>
        </w:rPr>
        <w:t xml:space="preserve">. </w:t>
      </w:r>
      <w:r w:rsidRPr="00F526F9">
        <w:rPr>
          <w:rStyle w:val="StyleUnderline"/>
        </w:rPr>
        <w:t>They are better placed</w:t>
      </w:r>
      <w:r w:rsidRPr="00F526F9">
        <w:rPr>
          <w:sz w:val="16"/>
        </w:rPr>
        <w:t xml:space="preserve"> to escalate </w:t>
      </w:r>
      <w:r w:rsidRPr="00F526F9">
        <w:rPr>
          <w:rStyle w:val="StyleUnderline"/>
        </w:rPr>
        <w:t>for</w:t>
      </w:r>
      <w:r w:rsidRPr="00F526F9">
        <w:rPr>
          <w:sz w:val="16"/>
        </w:rPr>
        <w:t xml:space="preserve"> the purposes of </w:t>
      </w:r>
      <w:r w:rsidRPr="00F526F9">
        <w:rPr>
          <w:rStyle w:val="Emphasis"/>
        </w:rPr>
        <w:t>de-escalation</w:t>
      </w:r>
      <w:r w:rsidRPr="00F526F9">
        <w:rPr>
          <w:sz w:val="16"/>
        </w:rPr>
        <w:t xml:space="preserve"> </w:t>
      </w:r>
      <w:r w:rsidRPr="00F526F9">
        <w:rPr>
          <w:rStyle w:val="StyleUnderline"/>
        </w:rPr>
        <w:t xml:space="preserve">and thus induce </w:t>
      </w:r>
      <w:r w:rsidRPr="00F526F9">
        <w:rPr>
          <w:rStyle w:val="Emphasis"/>
        </w:rPr>
        <w:t>increased stability</w:t>
      </w:r>
      <w:r w:rsidRPr="00F526F9">
        <w:rPr>
          <w:rStyle w:val="StyleUnderline"/>
        </w:rPr>
        <w:t xml:space="preserve"> to a strategic relationship</w:t>
      </w:r>
      <w:r w:rsidRPr="00F526F9">
        <w:rPr>
          <w:sz w:val="16"/>
        </w:rPr>
        <w:t xml:space="preserve">. The theoretical matrix indicates that </w:t>
      </w:r>
      <w:r w:rsidRPr="00F526F9">
        <w:rPr>
          <w:rStyle w:val="StyleUnderline"/>
        </w:rPr>
        <w:t xml:space="preserve">it is </w:t>
      </w:r>
      <w:r w:rsidRPr="00F526F9">
        <w:rPr>
          <w:rStyle w:val="Emphasis"/>
        </w:rPr>
        <w:t>highly plausible</w:t>
      </w:r>
      <w:r w:rsidRPr="00F526F9">
        <w:rPr>
          <w:rStyle w:val="StyleUnderline"/>
        </w:rPr>
        <w:t xml:space="preserve"> that moving forward these weapons will stabilize rather than de-stabilize the strategic relationships between the three great powers</w:t>
      </w:r>
      <w:r w:rsidRPr="00F526F9">
        <w:rPr>
          <w:sz w:val="16"/>
        </w:rPr>
        <w:t xml:space="preserve">. Theoretically, and historically- if MIRVs are indeed a similar case- then it is plausible that </w:t>
      </w:r>
      <w:proofErr w:type="spellStart"/>
      <w:r w:rsidRPr="00F526F9">
        <w:rPr>
          <w:sz w:val="16"/>
        </w:rPr>
        <w:t>hyperglides</w:t>
      </w:r>
      <w:proofErr w:type="spellEnd"/>
      <w:r w:rsidRPr="00F526F9">
        <w:rPr>
          <w:sz w:val="16"/>
        </w:rPr>
        <w:t xml:space="preserve"> will only serve to stabilize the strategic balance between the great powers. </w:t>
      </w:r>
    </w:p>
    <w:p w14:paraId="64BA40E6" w14:textId="77777777" w:rsidR="00592F0F" w:rsidRPr="0060399B" w:rsidRDefault="00592F0F" w:rsidP="00592F0F">
      <w:pPr>
        <w:pStyle w:val="Heading3"/>
      </w:pPr>
      <w:r w:rsidRPr="0060399B">
        <w:lastRenderedPageBreak/>
        <w:t>Bioweapons Shift — Uniqueness / Link — 1AR</w:t>
      </w:r>
    </w:p>
    <w:p w14:paraId="5858B1C3" w14:textId="77777777" w:rsidR="00592F0F" w:rsidRPr="0060399B" w:rsidRDefault="00592F0F" w:rsidP="00592F0F">
      <w:pPr>
        <w:pStyle w:val="Heading4"/>
        <w:rPr>
          <w:rFonts w:cs="Arial"/>
        </w:rPr>
      </w:pPr>
      <w:r w:rsidRPr="0060399B">
        <w:rPr>
          <w:rFonts w:cs="Arial"/>
        </w:rPr>
        <w:t xml:space="preserve">Nukes </w:t>
      </w:r>
      <w:r w:rsidRPr="0060399B">
        <w:rPr>
          <w:rFonts w:cs="Arial"/>
          <w:u w:val="single"/>
        </w:rPr>
        <w:t>incentivize</w:t>
      </w:r>
      <w:r w:rsidRPr="0060399B">
        <w:rPr>
          <w:rFonts w:cs="Arial"/>
        </w:rPr>
        <w:t xml:space="preserve"> development of CBWs. </w:t>
      </w:r>
    </w:p>
    <w:p w14:paraId="5DA8697E" w14:textId="77777777" w:rsidR="00592F0F" w:rsidRPr="0060399B" w:rsidRDefault="00592F0F" w:rsidP="00592F0F">
      <w:proofErr w:type="spellStart"/>
      <w:r w:rsidRPr="0060399B">
        <w:rPr>
          <w:rStyle w:val="Style13ptBold"/>
        </w:rPr>
        <w:t>Mezzour</w:t>
      </w:r>
      <w:proofErr w:type="spellEnd"/>
      <w:r w:rsidRPr="0060399B">
        <w:rPr>
          <w:rStyle w:val="Style13ptBold"/>
        </w:rPr>
        <w:t xml:space="preserve"> et al. ’18</w:t>
      </w:r>
      <w:r w:rsidRPr="0060399B">
        <w:t xml:space="preserve"> [Ghita; Assistant professor with the International University of Rabat. Rising Star by MIT. Visiting position with the University of Maryland. PhD in electrical and computer engineering from Carnegie Mellon University. William Frankenstein. Adjunct Lecturer with Georgetown University. Ph.D. in engineering and public policy from Carnegie Mellon University. Kathleen Carley. Professor of societal computing at Carnegie Mellon University, Director of the Center for Computational Analysis of Social and Organizational Systems, Center for Informed Democracy and Social Cybersecurity and </w:t>
      </w:r>
      <w:proofErr w:type="spellStart"/>
      <w:r w:rsidRPr="0060399B">
        <w:t>Netanomics</w:t>
      </w:r>
      <w:proofErr w:type="spellEnd"/>
      <w:r w:rsidRPr="0060399B">
        <w:t>. Richard Carley. STMicroelectronics Professor of Engineering at Carnegie Mellon University. “A Socio-Computational Approach to Predicting Bioweapon Proliferation”. IEEE Transactions on Computational Social Systems, Volume 5, Issue 2.] TDI</w:t>
      </w:r>
    </w:p>
    <w:p w14:paraId="20E3F6F1" w14:textId="77777777" w:rsidR="00592F0F" w:rsidRPr="0060399B" w:rsidRDefault="00592F0F" w:rsidP="00592F0F">
      <w:pPr>
        <w:rPr>
          <w:sz w:val="16"/>
        </w:rPr>
      </w:pPr>
      <w:r w:rsidRPr="0060399B">
        <w:rPr>
          <w:rStyle w:val="StyleUnderline"/>
        </w:rPr>
        <w:t xml:space="preserve">Countries are </w:t>
      </w:r>
      <w:r w:rsidRPr="0060399B">
        <w:rPr>
          <w:rStyle w:val="Emphasis"/>
        </w:rPr>
        <w:t>motivated to develop</w:t>
      </w:r>
      <w:r w:rsidRPr="0060399B">
        <w:rPr>
          <w:rStyle w:val="StyleUnderline"/>
        </w:rPr>
        <w:t xml:space="preserve"> BW </w:t>
      </w:r>
      <w:r w:rsidRPr="0060399B">
        <w:rPr>
          <w:rStyle w:val="Emphasis"/>
        </w:rPr>
        <w:t>mainly</w:t>
      </w:r>
      <w:r w:rsidRPr="0060399B">
        <w:rPr>
          <w:rStyle w:val="StyleUnderline"/>
        </w:rPr>
        <w:t xml:space="preserve"> due to</w:t>
      </w:r>
      <w:r w:rsidRPr="0060399B">
        <w:rPr>
          <w:sz w:val="16"/>
        </w:rPr>
        <w:t xml:space="preserve"> in-kind deterrence [24], [42] and </w:t>
      </w:r>
      <w:r w:rsidRPr="0060399B">
        <w:rPr>
          <w:rStyle w:val="Emphasis"/>
        </w:rPr>
        <w:t>deterrence of nuclear weapon use</w:t>
      </w:r>
      <w:r w:rsidRPr="0060399B">
        <w:rPr>
          <w:sz w:val="16"/>
        </w:rPr>
        <w:t xml:space="preserve"> [42]. Countries that have BW enemies may seek BW in order to fill the perceived security imbalance [24], [42]. Similarly, </w:t>
      </w:r>
      <w:r w:rsidRPr="0060399B">
        <w:rPr>
          <w:rStyle w:val="StyleUnderline"/>
        </w:rPr>
        <w:t xml:space="preserve">countries that have nuclear enemies may seek BW in order to </w:t>
      </w:r>
      <w:r w:rsidRPr="0060399B">
        <w:rPr>
          <w:rStyle w:val="Emphasis"/>
        </w:rPr>
        <w:t>improve their deterrence posture</w:t>
      </w:r>
      <w:r w:rsidRPr="0060399B">
        <w:rPr>
          <w:sz w:val="16"/>
        </w:rPr>
        <w:t xml:space="preserve"> [42]. </w:t>
      </w:r>
      <w:r w:rsidRPr="0060399B">
        <w:rPr>
          <w:rStyle w:val="StyleUnderline"/>
        </w:rPr>
        <w:t xml:space="preserve">This is </w:t>
      </w:r>
      <w:r w:rsidRPr="0060399B">
        <w:rPr>
          <w:rStyle w:val="Emphasis"/>
        </w:rPr>
        <w:t>particularly true for countries</w:t>
      </w:r>
      <w:r w:rsidRPr="0060399B">
        <w:rPr>
          <w:rStyle w:val="StyleUnderline"/>
        </w:rPr>
        <w:t xml:space="preserve"> that lack the financial and technical infrastructure necessary to build nuclear weapons</w:t>
      </w:r>
      <w:r w:rsidRPr="0060399B">
        <w:rPr>
          <w:sz w:val="16"/>
        </w:rPr>
        <w:t xml:space="preserve">. It is worth noting that </w:t>
      </w:r>
      <w:r w:rsidRPr="0060399B">
        <w:rPr>
          <w:rStyle w:val="StyleUnderline"/>
        </w:rPr>
        <w:t>countries that seek BW to deter nuclear enemies are aware of the fact that BW are not perfect substitutes for nuclear weapons</w:t>
      </w:r>
      <w:r w:rsidRPr="0060399B">
        <w:rPr>
          <w:sz w:val="16"/>
        </w:rPr>
        <w:t xml:space="preserve"> [3], [21] and may continue pursuing nuclear weapons even after acquiring BW [21].</w:t>
      </w:r>
    </w:p>
    <w:p w14:paraId="6485522A" w14:textId="77777777" w:rsidR="00592F0F" w:rsidRPr="0060399B" w:rsidRDefault="00592F0F" w:rsidP="00592F0F">
      <w:pPr>
        <w:rPr>
          <w:sz w:val="16"/>
        </w:rPr>
      </w:pPr>
      <w:r w:rsidRPr="0060399B">
        <w:rPr>
          <w:sz w:val="16"/>
        </w:rPr>
        <w:t xml:space="preserve">The fact that </w:t>
      </w:r>
      <w:r w:rsidRPr="0060399B">
        <w:rPr>
          <w:rStyle w:val="StyleUnderline"/>
        </w:rPr>
        <w:t xml:space="preserve">BW can play a deterrent role </w:t>
      </w:r>
      <w:r w:rsidRPr="0060399B">
        <w:rPr>
          <w:rStyle w:val="Emphasis"/>
        </w:rPr>
        <w:t>despite BW programs being secret</w:t>
      </w:r>
      <w:r w:rsidRPr="0060399B">
        <w:rPr>
          <w:sz w:val="16"/>
        </w:rPr>
        <w:t xml:space="preserve"> may be unclear at first. However, Tucker [42], the founding director of the Chemical and Biological Weapons program at the James Martin Center for Nonproliferation Studies of the Monetary Institute of International Studies, explains that BW can play such a role, because </w:t>
      </w:r>
      <w:r w:rsidRPr="0060399B">
        <w:rPr>
          <w:rStyle w:val="StyleUnderline"/>
        </w:rPr>
        <w:t xml:space="preserve">countries may hint about their weapons without formally admitting to having them. </w:t>
      </w:r>
      <w:r w:rsidRPr="0060399B">
        <w:rPr>
          <w:sz w:val="16"/>
        </w:rPr>
        <w:t>For example, Israel is able to use nuclear weapons as a deterrent without formally acknowledging having such weapons.</w:t>
      </w:r>
    </w:p>
    <w:p w14:paraId="69AE148F" w14:textId="77777777" w:rsidR="00592F0F" w:rsidRPr="0060399B" w:rsidRDefault="00592F0F" w:rsidP="00592F0F">
      <w:pPr>
        <w:rPr>
          <w:sz w:val="16"/>
        </w:rPr>
      </w:pPr>
      <w:r w:rsidRPr="0060399B">
        <w:rPr>
          <w:rStyle w:val="StyleUnderline"/>
        </w:rPr>
        <w:t xml:space="preserve">The </w:t>
      </w:r>
      <w:r w:rsidRPr="0060399B">
        <w:rPr>
          <w:rStyle w:val="Emphasis"/>
        </w:rPr>
        <w:t>primary disincentive</w:t>
      </w:r>
      <w:r w:rsidRPr="0060399B">
        <w:rPr>
          <w:rStyle w:val="StyleUnderline"/>
        </w:rPr>
        <w:t xml:space="preserve"> against seeking BW is the </w:t>
      </w:r>
      <w:r w:rsidRPr="0060399B">
        <w:rPr>
          <w:rStyle w:val="Emphasis"/>
        </w:rPr>
        <w:t>absence of a perceived security deficit</w:t>
      </w:r>
      <w:r w:rsidRPr="0060399B">
        <w:rPr>
          <w:rStyle w:val="StyleUnderline"/>
        </w:rPr>
        <w:t xml:space="preserve"> </w:t>
      </w:r>
      <w:r w:rsidRPr="0060399B">
        <w:rPr>
          <w:sz w:val="16"/>
        </w:rPr>
        <w:t>[21], [24], [42]. A country that has nuclear reassurance may not see a need for BW. Nuclear reassurance results from the country’s own nuclear weapons or from nuclear weapons of an ally that promises retaliation in case the country is attacked. Similarly, strong conventional weapons of the country or its allies may provide reassurance and reduce the need for BW. Other disincentives include the risk of provoking countermeasures, uncertain BW military utility, security problems associated with a BW capability, availability of BW defenses, and moral constraints [42].</w:t>
      </w:r>
    </w:p>
    <w:p w14:paraId="5657A317" w14:textId="77777777" w:rsidR="00592F0F" w:rsidRPr="0060399B" w:rsidRDefault="00592F0F" w:rsidP="00592F0F"/>
    <w:p w14:paraId="7B188DD5" w14:textId="77777777" w:rsidR="00592F0F" w:rsidRPr="0060399B" w:rsidRDefault="00592F0F" w:rsidP="00592F0F">
      <w:pPr>
        <w:pStyle w:val="Heading3"/>
      </w:pPr>
      <w:r w:rsidRPr="0060399B">
        <w:lastRenderedPageBreak/>
        <w:t>Bioweapons Shift — Bioweapons Defense — 1AR</w:t>
      </w:r>
    </w:p>
    <w:p w14:paraId="78061478" w14:textId="77777777" w:rsidR="00592F0F" w:rsidRPr="0060399B" w:rsidRDefault="00592F0F" w:rsidP="00592F0F">
      <w:pPr>
        <w:pStyle w:val="Heading4"/>
        <w:rPr>
          <w:rFonts w:cs="Arial"/>
        </w:rPr>
      </w:pPr>
      <w:r w:rsidRPr="0060399B">
        <w:rPr>
          <w:rFonts w:cs="Arial"/>
        </w:rPr>
        <w:t>No CBWs or impact.</w:t>
      </w:r>
    </w:p>
    <w:p w14:paraId="1C4C359C" w14:textId="77777777" w:rsidR="00592F0F" w:rsidRPr="0060399B" w:rsidRDefault="00592F0F" w:rsidP="00592F0F">
      <w:r w:rsidRPr="0060399B">
        <w:rPr>
          <w:rStyle w:val="Style13ptBold"/>
        </w:rPr>
        <w:t>Blum &amp; Neumann</w:t>
      </w:r>
      <w:r w:rsidRPr="0060399B">
        <w:rPr>
          <w:b/>
          <w:bCs/>
          <w:sz w:val="26"/>
          <w:szCs w:val="26"/>
        </w:rPr>
        <w:t xml:space="preserve"> ’20</w:t>
      </w:r>
      <w:r w:rsidRPr="0060399B">
        <w:t xml:space="preserve"> [Marc-Michael; Senior scientist, </w:t>
      </w:r>
      <w:proofErr w:type="spellStart"/>
      <w:r w:rsidRPr="0060399B">
        <w:t>Organisation</w:t>
      </w:r>
      <w:proofErr w:type="spellEnd"/>
      <w:r w:rsidRPr="0060399B">
        <w:t xml:space="preserve"> for the Prohibition of Chemical Weapons, The Hague; Former director’s fellow, Los Alamos National Laboratory; Ph.D., biochemistry, M.S., chemistry &amp; war studies. Peter; Ph.D.; Professor, Security Studies, Department of War Studies, King’s College London; Director, International Centre for the Study of </w:t>
      </w:r>
      <w:proofErr w:type="spellStart"/>
      <w:r w:rsidRPr="0060399B">
        <w:t>Radicalisation</w:t>
      </w:r>
      <w:proofErr w:type="spellEnd"/>
      <w:r w:rsidRPr="0060399B">
        <w:t>; Editorial board, Studies in Conflict and Terrorism &amp; Democracy and Security. "Corona and Bioterrorism: How Serious Is the Threat?" https://warontherocks.com/2020/06/corona-and-bioterrorism-how-serious-is-the-threat/] TDI</w:t>
      </w:r>
    </w:p>
    <w:p w14:paraId="32B15872" w14:textId="77777777" w:rsidR="00592F0F" w:rsidRPr="0060399B" w:rsidRDefault="00592F0F" w:rsidP="00592F0F">
      <w:pPr>
        <w:rPr>
          <w:rStyle w:val="Emphasis"/>
        </w:rPr>
      </w:pPr>
      <w:r w:rsidRPr="0060399B">
        <w:rPr>
          <w:sz w:val="16"/>
        </w:rPr>
        <w:t xml:space="preserve">A </w:t>
      </w:r>
      <w:r w:rsidRPr="0060399B">
        <w:rPr>
          <w:rStyle w:val="Emphasis"/>
        </w:rPr>
        <w:t xml:space="preserve">History of Failures </w:t>
      </w:r>
    </w:p>
    <w:p w14:paraId="589ADEC9" w14:textId="77777777" w:rsidR="00592F0F" w:rsidRPr="0060399B" w:rsidRDefault="00592F0F" w:rsidP="00592F0F">
      <w:pPr>
        <w:rPr>
          <w:sz w:val="16"/>
        </w:rPr>
      </w:pPr>
      <w:r w:rsidRPr="0060399B">
        <w:rPr>
          <w:sz w:val="16"/>
        </w:rPr>
        <w:t xml:space="preserve">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 </w:t>
      </w:r>
    </w:p>
    <w:p w14:paraId="4861A8E6" w14:textId="77777777" w:rsidR="00592F0F" w:rsidRPr="0060399B" w:rsidRDefault="00592F0F" w:rsidP="00592F0F">
      <w:pPr>
        <w:rPr>
          <w:sz w:val="16"/>
        </w:rPr>
      </w:pPr>
      <w:r w:rsidRPr="0060399B">
        <w:rPr>
          <w:sz w:val="16"/>
        </w:rPr>
        <w:t xml:space="preserve">Among terrorists, however, the </w:t>
      </w:r>
      <w:r w:rsidRPr="0060399B">
        <w:rPr>
          <w:sz w:val="16"/>
          <w:szCs w:val="16"/>
        </w:rPr>
        <w:t>use of biological weapons has been rarer, although groups from nearly all ideological persuasions have contemplated it.</w:t>
      </w:r>
      <w:r w:rsidRPr="0060399B">
        <w:rPr>
          <w:sz w:val="16"/>
        </w:rPr>
        <w:t xml:space="preserve"> </w:t>
      </w:r>
      <w:r w:rsidRPr="0060399B">
        <w:rPr>
          <w:rStyle w:val="Emphasis"/>
        </w:rPr>
        <w:t>Recent examples</w:t>
      </w:r>
      <w:r w:rsidRPr="0060399B">
        <w:rPr>
          <w:sz w:val="16"/>
        </w:rPr>
        <w:t xml:space="preserve"> include a </w:t>
      </w:r>
      <w:r w:rsidRPr="0060399B">
        <w:rPr>
          <w:rStyle w:val="StyleUnderline"/>
        </w:rPr>
        <w:t xml:space="preserve">plot to contaminate </w:t>
      </w:r>
      <w:r w:rsidRPr="0060399B">
        <w:rPr>
          <w:rStyle w:val="Emphasis"/>
        </w:rPr>
        <w:t>Chicago’s water supply</w:t>
      </w:r>
      <w:r w:rsidRPr="0060399B">
        <w:rPr>
          <w:sz w:val="16"/>
        </w:rPr>
        <w:t xml:space="preserve"> in the 1970s; </w:t>
      </w:r>
      <w:r w:rsidRPr="0060399B">
        <w:rPr>
          <w:rStyle w:val="StyleUnderline"/>
        </w:rPr>
        <w:t>food poisoning</w:t>
      </w:r>
      <w:r w:rsidRPr="0060399B">
        <w:rPr>
          <w:sz w:val="16"/>
        </w:rPr>
        <w:t xml:space="preserve"> by a religious cult </w:t>
      </w:r>
      <w:r w:rsidRPr="0060399B">
        <w:rPr>
          <w:rStyle w:val="StyleUnderline"/>
        </w:rPr>
        <w:t>in Oregon</w:t>
      </w:r>
      <w:r w:rsidRPr="0060399B">
        <w:rPr>
          <w:sz w:val="16"/>
        </w:rPr>
        <w:t xml:space="preserve"> in the 1980s; </w:t>
      </w:r>
      <w:r w:rsidRPr="0060399B">
        <w:rPr>
          <w:rStyle w:val="StyleUnderline"/>
        </w:rPr>
        <w:t>and</w:t>
      </w:r>
      <w:r w:rsidRPr="0060399B">
        <w:rPr>
          <w:sz w:val="16"/>
        </w:rPr>
        <w:t xml:space="preserve"> the </w:t>
      </w:r>
      <w:r w:rsidRPr="0060399B">
        <w:rPr>
          <w:rStyle w:val="StyleUnderline"/>
        </w:rPr>
        <w:t>stockpiling of ricin</w:t>
      </w:r>
      <w:r w:rsidRPr="0060399B">
        <w:rPr>
          <w:sz w:val="16"/>
        </w:rPr>
        <w:t xml:space="preserve"> by members of the </w:t>
      </w:r>
      <w:r w:rsidRPr="0060399B">
        <w:rPr>
          <w:rStyle w:val="StyleUnderline"/>
        </w:rPr>
        <w:t>Minnesota Patriot Council</w:t>
      </w:r>
      <w:r w:rsidRPr="0060399B">
        <w:rPr>
          <w:sz w:val="16"/>
        </w:rPr>
        <w:t xml:space="preserve"> during the 1990s. </w:t>
      </w:r>
      <w:r w:rsidRPr="0060399B">
        <w:rPr>
          <w:rStyle w:val="StyleUnderline"/>
        </w:rPr>
        <w:t xml:space="preserve">No one died in </w:t>
      </w:r>
      <w:r w:rsidRPr="0060399B">
        <w:rPr>
          <w:rStyle w:val="Emphasis"/>
        </w:rPr>
        <w:t>any of these instances</w:t>
      </w:r>
      <w:r w:rsidRPr="0060399B">
        <w:rPr>
          <w:sz w:val="16"/>
        </w:rPr>
        <w:t xml:space="preserve">. </w:t>
      </w:r>
    </w:p>
    <w:p w14:paraId="65995E43" w14:textId="77777777" w:rsidR="00592F0F" w:rsidRPr="0060399B" w:rsidRDefault="00592F0F" w:rsidP="00592F0F">
      <w:pPr>
        <w:rPr>
          <w:sz w:val="16"/>
        </w:rPr>
      </w:pPr>
      <w:r w:rsidRPr="0060399B">
        <w:rPr>
          <w:sz w:val="16"/>
        </w:rPr>
        <w:t xml:space="preserve">The same is true for the biological warfare programs of al-Qaeda and the Islamic State group.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 </w:t>
      </w:r>
    </w:p>
    <w:p w14:paraId="47C220F5" w14:textId="77777777" w:rsidR="00592F0F" w:rsidRPr="0060399B" w:rsidRDefault="00592F0F" w:rsidP="00592F0F">
      <w:pPr>
        <w:rPr>
          <w:sz w:val="16"/>
        </w:rPr>
      </w:pPr>
      <w:r w:rsidRPr="0060399B">
        <w:rPr>
          <w:sz w:val="16"/>
        </w:rPr>
        <w:t xml:space="preserve">Yet </w:t>
      </w:r>
      <w:r w:rsidRPr="0060399B">
        <w:rPr>
          <w:rStyle w:val="StyleUnderline"/>
        </w:rPr>
        <w:t>none of</w:t>
      </w:r>
      <w:r w:rsidRPr="0060399B">
        <w:rPr>
          <w:sz w:val="16"/>
        </w:rPr>
        <w:t xml:space="preserve"> these </w:t>
      </w:r>
      <w:r w:rsidRPr="0060399B">
        <w:rPr>
          <w:rStyle w:val="StyleUnderline"/>
        </w:rPr>
        <w:t>efforts succeeded</w:t>
      </w:r>
      <w:r w:rsidRPr="0060399B">
        <w:rPr>
          <w:sz w:val="16"/>
        </w:rPr>
        <w:t>. The only al-Qaeda plot in which bioterrorism featured prominently — the so-called “</w:t>
      </w:r>
      <w:r w:rsidRPr="0060399B">
        <w:rPr>
          <w:rStyle w:val="StyleUnderline"/>
        </w:rPr>
        <w:t>ricin plot</w:t>
      </w:r>
      <w:r w:rsidRPr="0060399B">
        <w:rPr>
          <w:sz w:val="16"/>
        </w:rPr>
        <w:t xml:space="preserve">” in England in 2002 — was </w:t>
      </w:r>
      <w:r w:rsidRPr="0060399B">
        <w:rPr>
          <w:rStyle w:val="StyleUnderline"/>
        </w:rPr>
        <w:t xml:space="preserve">interrupted at </w:t>
      </w:r>
      <w:r w:rsidRPr="0060399B">
        <w:rPr>
          <w:rStyle w:val="Emphasis"/>
        </w:rPr>
        <w:t>such an early stage</w:t>
      </w:r>
      <w:r w:rsidRPr="0060399B">
        <w:rPr>
          <w:sz w:val="16"/>
        </w:rPr>
        <w:t xml:space="preserve"> that </w:t>
      </w:r>
      <w:r w:rsidRPr="0060399B">
        <w:rPr>
          <w:rStyle w:val="StyleUnderline"/>
        </w:rPr>
        <w:t xml:space="preserve">none of the toxin had </w:t>
      </w:r>
      <w:r w:rsidRPr="0060399B">
        <w:rPr>
          <w:rStyle w:val="Emphasis"/>
        </w:rPr>
        <w:t>actually been produced</w:t>
      </w:r>
      <w:r w:rsidRPr="0060399B">
        <w:rPr>
          <w:sz w:val="16"/>
        </w:rPr>
        <w:t xml:space="preserve">. The </w:t>
      </w:r>
      <w:r w:rsidRPr="0060399B">
        <w:rPr>
          <w:sz w:val="16"/>
          <w:szCs w:val="16"/>
        </w:rPr>
        <w:t xml:space="preserve">Islamic State’s </w:t>
      </w:r>
      <w:r w:rsidRPr="0060399B">
        <w:rPr>
          <w:rStyle w:val="Emphasis"/>
        </w:rPr>
        <w:t>most serious</w:t>
      </w:r>
      <w:r w:rsidRPr="0060399B">
        <w:rPr>
          <w:rStyle w:val="StyleUnderline"/>
        </w:rPr>
        <w:t xml:space="preserve"> attempt</w:t>
      </w:r>
      <w:r w:rsidRPr="0060399B">
        <w:rPr>
          <w:sz w:val="16"/>
        </w:rPr>
        <w:t xml:space="preserve">, in 2017, involved a small amount of ricin, whose </w:t>
      </w:r>
      <w:r w:rsidRPr="0060399B">
        <w:rPr>
          <w:rStyle w:val="Emphasis"/>
        </w:rPr>
        <w:t>only fatality</w:t>
      </w:r>
      <w:r w:rsidRPr="0060399B">
        <w:rPr>
          <w:rStyle w:val="StyleUnderline"/>
        </w:rPr>
        <w:t xml:space="preserve"> was the hamster</w:t>
      </w:r>
      <w:r w:rsidRPr="0060399B">
        <w:rPr>
          <w:sz w:val="16"/>
        </w:rPr>
        <w:t xml:space="preserve"> on which it was tested. Of the tens of thousands of people that jihadists have murdered, </w:t>
      </w:r>
      <w:r w:rsidRPr="0060399B">
        <w:rPr>
          <w:rStyle w:val="Emphasis"/>
        </w:rPr>
        <w:t>not a single one</w:t>
      </w:r>
      <w:r w:rsidRPr="0060399B">
        <w:rPr>
          <w:rStyle w:val="StyleUnderline"/>
        </w:rPr>
        <w:t xml:space="preserve"> has died from biological agents</w:t>
      </w:r>
      <w:r w:rsidRPr="0060399B">
        <w:rPr>
          <w:sz w:val="16"/>
        </w:rPr>
        <w:t xml:space="preserve">. </w:t>
      </w:r>
    </w:p>
    <w:p w14:paraId="7D773110" w14:textId="77777777" w:rsidR="00592F0F" w:rsidRPr="0060399B" w:rsidRDefault="00592F0F" w:rsidP="00592F0F">
      <w:pPr>
        <w:rPr>
          <w:sz w:val="16"/>
        </w:rPr>
      </w:pPr>
      <w:r w:rsidRPr="0060399B">
        <w:rPr>
          <w:sz w:val="16"/>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 </w:t>
      </w:r>
    </w:p>
    <w:p w14:paraId="60A23FC0" w14:textId="77777777" w:rsidR="00592F0F" w:rsidRPr="0060399B" w:rsidRDefault="00592F0F" w:rsidP="00592F0F">
      <w:pPr>
        <w:rPr>
          <w:rStyle w:val="Emphasis"/>
        </w:rPr>
      </w:pPr>
      <w:r w:rsidRPr="0060399B">
        <w:rPr>
          <w:rStyle w:val="Emphasis"/>
        </w:rPr>
        <w:t xml:space="preserve">Technical Challenges </w:t>
      </w:r>
    </w:p>
    <w:p w14:paraId="4B749C37" w14:textId="77777777" w:rsidR="00592F0F" w:rsidRPr="0060399B" w:rsidRDefault="00592F0F" w:rsidP="00592F0F">
      <w:pPr>
        <w:rPr>
          <w:sz w:val="16"/>
        </w:rPr>
      </w:pPr>
      <w:r w:rsidRPr="0060399B">
        <w:rPr>
          <w:sz w:val="16"/>
        </w:rPr>
        <w:t xml:space="preserve">Ivins’ case helps to explain why so many would-be bioterrorists have failed. At a technical level, </w:t>
      </w:r>
      <w:r w:rsidRPr="0060399B">
        <w:rPr>
          <w:rStyle w:val="StyleUnderline"/>
        </w:rPr>
        <w:t>launching</w:t>
      </w:r>
      <w:r w:rsidRPr="0060399B">
        <w:rPr>
          <w:sz w:val="16"/>
        </w:rPr>
        <w:t xml:space="preserve"> a </w:t>
      </w:r>
      <w:r w:rsidRPr="0060399B">
        <w:rPr>
          <w:rStyle w:val="StyleUnderline"/>
        </w:rPr>
        <w:t>sophisticated</w:t>
      </w:r>
      <w:r w:rsidRPr="0060399B">
        <w:rPr>
          <w:sz w:val="16"/>
        </w:rPr>
        <w:t xml:space="preserve">, </w:t>
      </w:r>
      <w:r w:rsidRPr="0060399B">
        <w:rPr>
          <w:rStyle w:val="Emphasis"/>
        </w:rPr>
        <w:t>large-scale</w:t>
      </w:r>
      <w:r w:rsidRPr="0060399B">
        <w:rPr>
          <w:sz w:val="16"/>
        </w:rPr>
        <w:t xml:space="preserve"> bioterrorist </w:t>
      </w:r>
      <w:r w:rsidRPr="0060399B">
        <w:rPr>
          <w:rStyle w:val="Emphasis"/>
        </w:rPr>
        <w:t>attack</w:t>
      </w:r>
      <w:r w:rsidRPr="0060399B">
        <w:rPr>
          <w:rStyle w:val="StyleUnderline"/>
        </w:rPr>
        <w:t xml:space="preserve"> involves</w:t>
      </w:r>
      <w:r w:rsidRPr="0060399B">
        <w:rPr>
          <w:sz w:val="16"/>
        </w:rPr>
        <w:t xml:space="preserve"> a </w:t>
      </w:r>
      <w:r w:rsidRPr="0060399B">
        <w:rPr>
          <w:rStyle w:val="StyleUnderline"/>
        </w:rPr>
        <w:t>toxin or</w:t>
      </w:r>
      <w:r w:rsidRPr="0060399B">
        <w:rPr>
          <w:sz w:val="16"/>
        </w:rPr>
        <w:t xml:space="preserve"> a </w:t>
      </w:r>
      <w:r w:rsidRPr="0060399B">
        <w:rPr>
          <w:rStyle w:val="StyleUnderline"/>
        </w:rPr>
        <w:t>pathogen</w:t>
      </w:r>
      <w:r w:rsidRPr="0060399B">
        <w:rPr>
          <w:sz w:val="16"/>
        </w:rPr>
        <w:t xml:space="preserve"> — generally a bacterium or a virus — which </w:t>
      </w:r>
      <w:r w:rsidRPr="0060399B">
        <w:rPr>
          <w:rStyle w:val="StyleUnderline"/>
        </w:rPr>
        <w:t xml:space="preserve">needs to be </w:t>
      </w:r>
      <w:r w:rsidRPr="0060399B">
        <w:rPr>
          <w:rStyle w:val="Emphasis"/>
        </w:rPr>
        <w:t>isolated and disseminated</w:t>
      </w:r>
      <w:r w:rsidRPr="0060399B">
        <w:rPr>
          <w:sz w:val="16"/>
        </w:rPr>
        <w:t xml:space="preserve">. But this is more difficult than it seems. As well as </w:t>
      </w:r>
      <w:r w:rsidRPr="0060399B">
        <w:rPr>
          <w:rStyle w:val="StyleUnderline"/>
        </w:rPr>
        <w:t>advanced training in biology</w:t>
      </w:r>
      <w:r w:rsidRPr="0060399B">
        <w:rPr>
          <w:sz w:val="16"/>
        </w:rPr>
        <w:t xml:space="preserve"> or </w:t>
      </w:r>
      <w:r w:rsidRPr="0060399B">
        <w:rPr>
          <w:rStyle w:val="StyleUnderline"/>
        </w:rPr>
        <w:t>chemistry</w:t>
      </w:r>
      <w:r w:rsidRPr="0060399B">
        <w:rPr>
          <w:sz w:val="16"/>
        </w:rPr>
        <w:t xml:space="preserve">, </w:t>
      </w:r>
      <w:r w:rsidRPr="0060399B">
        <w:rPr>
          <w:rStyle w:val="StyleUnderline"/>
        </w:rPr>
        <w:t>isolating</w:t>
      </w:r>
      <w:r w:rsidRPr="0060399B">
        <w:rPr>
          <w:sz w:val="16"/>
        </w:rPr>
        <w:t xml:space="preserve"> the agent </w:t>
      </w:r>
      <w:r w:rsidRPr="0060399B">
        <w:rPr>
          <w:rStyle w:val="StyleUnderline"/>
        </w:rPr>
        <w:t xml:space="preserve">requires </w:t>
      </w:r>
      <w:r w:rsidRPr="0060399B">
        <w:rPr>
          <w:rStyle w:val="Emphasis"/>
        </w:rPr>
        <w:t>significant experience</w:t>
      </w:r>
      <w:r w:rsidRPr="0060399B">
        <w:rPr>
          <w:sz w:val="16"/>
        </w:rPr>
        <w:t xml:space="preserve">. It also has to be done </w:t>
      </w:r>
      <w:r w:rsidRPr="0060399B">
        <w:rPr>
          <w:rStyle w:val="StyleUnderline"/>
        </w:rPr>
        <w:t>in a safe</w:t>
      </w:r>
      <w:r w:rsidRPr="0060399B">
        <w:rPr>
          <w:sz w:val="16"/>
        </w:rPr>
        <w:t xml:space="preserve">, </w:t>
      </w:r>
      <w:r w:rsidRPr="0060399B">
        <w:rPr>
          <w:rStyle w:val="Emphasis"/>
        </w:rPr>
        <w:t>contained environment</w:t>
      </w:r>
      <w:r w:rsidRPr="0060399B">
        <w:rPr>
          <w:sz w:val="16"/>
        </w:rPr>
        <w:t xml:space="preserve">, to stop it from spreading within the terrorist group. Contrary to what al-Qaeda said in one of its online magazines, you can’t just make a (biological) weapon “in the kitchen of your mom!” </w:t>
      </w:r>
    </w:p>
    <w:p w14:paraId="5399C04C" w14:textId="77777777" w:rsidR="00592F0F" w:rsidRPr="0060399B" w:rsidRDefault="00592F0F" w:rsidP="00592F0F">
      <w:pPr>
        <w:rPr>
          <w:sz w:val="16"/>
        </w:rPr>
      </w:pPr>
      <w:r w:rsidRPr="0060399B">
        <w:rPr>
          <w:sz w:val="16"/>
        </w:rPr>
        <w:t xml:space="preserve">In addition, there is the </w:t>
      </w:r>
      <w:r w:rsidRPr="0060399B">
        <w:rPr>
          <w:rStyle w:val="Emphasis"/>
        </w:rPr>
        <w:t>challenge of dissemination</w:t>
      </w:r>
      <w:r w:rsidRPr="0060399B">
        <w:rPr>
          <w:sz w:val="16"/>
        </w:rPr>
        <w:t xml:space="preserve">. Unless the agent is super-contagious, a powerful biological attack </w:t>
      </w:r>
      <w:r w:rsidRPr="0060399B">
        <w:rPr>
          <w:rStyle w:val="StyleUnderline"/>
        </w:rPr>
        <w:t>relies on</w:t>
      </w:r>
      <w:r w:rsidRPr="0060399B">
        <w:rPr>
          <w:sz w:val="16"/>
        </w:rPr>
        <w:t xml:space="preserve"> a </w:t>
      </w:r>
      <w:r w:rsidRPr="0060399B">
        <w:rPr>
          <w:rStyle w:val="Emphasis"/>
        </w:rPr>
        <w:t>large number</w:t>
      </w:r>
      <w:r w:rsidRPr="0060399B">
        <w:rPr>
          <w:rStyle w:val="StyleUnderline"/>
        </w:rPr>
        <w:t xml:space="preserve"> of </w:t>
      </w:r>
      <w:r w:rsidRPr="0060399B">
        <w:rPr>
          <w:rStyle w:val="Emphasis"/>
        </w:rPr>
        <w:t>initial infections</w:t>
      </w:r>
      <w:r w:rsidRPr="0060399B">
        <w:rPr>
          <w:rStyle w:val="StyleUnderline"/>
        </w:rPr>
        <w:t xml:space="preserve"> in </w:t>
      </w:r>
      <w:r w:rsidRPr="0060399B">
        <w:rPr>
          <w:rStyle w:val="Emphasis"/>
        </w:rPr>
        <w:t>perfect conditions</w:t>
      </w:r>
      <w:r w:rsidRPr="0060399B">
        <w:rPr>
          <w:sz w:val="16"/>
        </w:rPr>
        <w:t xml:space="preserve">. In the case of the bacterium anthrax, for example, only spores of a particular size are likely to be effective in certain kinds of weather. State-sponsored programs often </w:t>
      </w:r>
      <w:r w:rsidRPr="0060399B">
        <w:rPr>
          <w:rStyle w:val="StyleUnderline"/>
        </w:rPr>
        <w:t xml:space="preserve">needed years of testing and </w:t>
      </w:r>
      <w:r w:rsidRPr="0060399B">
        <w:rPr>
          <w:rStyle w:val="StyleUnderline"/>
        </w:rPr>
        <w:lastRenderedPageBreak/>
        <w:t>experimentation</w:t>
      </w:r>
      <w:r w:rsidRPr="0060399B">
        <w:rPr>
          <w:sz w:val="16"/>
        </w:rPr>
        <w:t xml:space="preserve"> to understand how their weapons could be used. Though not impossible, it is unlikely that terrorist groups possess the resources, stable environment, and patience to do likewise. </w:t>
      </w:r>
    </w:p>
    <w:p w14:paraId="4C73070A" w14:textId="77777777" w:rsidR="00592F0F" w:rsidRPr="0060399B" w:rsidRDefault="00592F0F" w:rsidP="00592F0F">
      <w:pPr>
        <w:rPr>
          <w:sz w:val="16"/>
        </w:rPr>
      </w:pPr>
      <w:r w:rsidRPr="0060399B">
        <w:rPr>
          <w:sz w:val="16"/>
        </w:rPr>
        <w:t xml:space="preserve">Doomsday Scenarios </w:t>
      </w:r>
    </w:p>
    <w:p w14:paraId="73E1E5E5" w14:textId="77777777" w:rsidR="00592F0F" w:rsidRPr="0060399B" w:rsidRDefault="00592F0F" w:rsidP="00592F0F">
      <w:pPr>
        <w:rPr>
          <w:sz w:val="16"/>
        </w:rPr>
      </w:pPr>
      <w:r w:rsidRPr="0060399B">
        <w:rPr>
          <w:sz w:val="16"/>
        </w:rPr>
        <w:t xml:space="preserve">Even if terrorists somehow succeeded, it is nearly inconceivable that the resulting “weapon” would be as powerful as the recent coronavirus,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 </w:t>
      </w:r>
    </w:p>
    <w:p w14:paraId="3C3D652C" w14:textId="77777777" w:rsidR="00592F0F" w:rsidRPr="0060399B" w:rsidRDefault="00592F0F" w:rsidP="00592F0F">
      <w:pPr>
        <w:rPr>
          <w:sz w:val="16"/>
        </w:rPr>
      </w:pPr>
      <w:r w:rsidRPr="0060399B">
        <w:rPr>
          <w:rStyle w:val="StyleUnderline"/>
        </w:rPr>
        <w:t>None of</w:t>
      </w:r>
      <w:r w:rsidRPr="0060399B">
        <w:rPr>
          <w:sz w:val="16"/>
        </w:rPr>
        <w:t xml:space="preserve"> the </w:t>
      </w:r>
      <w:r w:rsidRPr="0060399B">
        <w:rPr>
          <w:rStyle w:val="StyleUnderline"/>
        </w:rPr>
        <w:t>viruses on</w:t>
      </w:r>
      <w:r w:rsidRPr="0060399B">
        <w:rPr>
          <w:sz w:val="16"/>
        </w:rPr>
        <w:t xml:space="preserve"> the U.S. </w:t>
      </w:r>
      <w:r w:rsidRPr="0060399B">
        <w:rPr>
          <w:rStyle w:val="Emphasis"/>
        </w:rPr>
        <w:t>C</w:t>
      </w:r>
      <w:r w:rsidRPr="0060399B">
        <w:rPr>
          <w:rStyle w:val="StyleUnderline"/>
        </w:rPr>
        <w:t xml:space="preserve">enters for </w:t>
      </w:r>
      <w:r w:rsidRPr="0060399B">
        <w:rPr>
          <w:rStyle w:val="Emphasis"/>
        </w:rPr>
        <w:t>D</w:t>
      </w:r>
      <w:r w:rsidRPr="0060399B">
        <w:rPr>
          <w:rStyle w:val="StyleUnderline"/>
        </w:rPr>
        <w:t xml:space="preserve">isease </w:t>
      </w:r>
      <w:r w:rsidRPr="0060399B">
        <w:rPr>
          <w:rStyle w:val="Emphasis"/>
        </w:rPr>
        <w:t>C</w:t>
      </w:r>
      <w:r w:rsidRPr="0060399B">
        <w:rPr>
          <w:rStyle w:val="StyleUnderline"/>
        </w:rPr>
        <w:t>ontrol</w:t>
      </w:r>
      <w:r w:rsidRPr="0060399B">
        <w:rPr>
          <w:sz w:val="16"/>
        </w:rPr>
        <w:t xml:space="preserve"> and Prevention’s </w:t>
      </w:r>
      <w:r w:rsidRPr="0060399B">
        <w:rPr>
          <w:rStyle w:val="StyleUnderline"/>
        </w:rPr>
        <w:t>list of</w:t>
      </w:r>
      <w:r w:rsidRPr="0060399B">
        <w:rPr>
          <w:sz w:val="16"/>
        </w:rPr>
        <w:t xml:space="preserve"> the most </w:t>
      </w:r>
      <w:r w:rsidRPr="0060399B">
        <w:rPr>
          <w:rStyle w:val="StyleUnderline"/>
        </w:rPr>
        <w:t>dangerous biological agents could be</w:t>
      </w:r>
      <w:r w:rsidRPr="0060399B">
        <w:rPr>
          <w:sz w:val="16"/>
        </w:rPr>
        <w:t xml:space="preserve"> easily “</w:t>
      </w:r>
      <w:r w:rsidRPr="0060399B">
        <w:rPr>
          <w:rStyle w:val="Emphasis"/>
        </w:rPr>
        <w:t>weaponized</w:t>
      </w:r>
      <w:r w:rsidRPr="0060399B">
        <w:rPr>
          <w:sz w:val="16"/>
        </w:rPr>
        <w:t xml:space="preserve">” </w:t>
      </w:r>
      <w:r w:rsidRPr="0060399B">
        <w:rPr>
          <w:rStyle w:val="StyleUnderline"/>
        </w:rPr>
        <w:t>or</w:t>
      </w:r>
      <w:r w:rsidRPr="0060399B">
        <w:rPr>
          <w:sz w:val="16"/>
        </w:rPr>
        <w:t xml:space="preserve"> would </w:t>
      </w:r>
      <w:r w:rsidRPr="0060399B">
        <w:rPr>
          <w:rStyle w:val="StyleUnderline"/>
        </w:rPr>
        <w:t>have the same</w:t>
      </w:r>
      <w:r w:rsidRPr="0060399B">
        <w:rPr>
          <w:sz w:val="16"/>
        </w:rPr>
        <w:t xml:space="preserve">, </w:t>
      </w:r>
      <w:r w:rsidRPr="0060399B">
        <w:rPr>
          <w:rStyle w:val="StyleUnderline"/>
        </w:rPr>
        <w:t>devastating effects</w:t>
      </w:r>
      <w:r w:rsidRPr="0060399B">
        <w:rPr>
          <w:sz w:val="16"/>
        </w:rPr>
        <w:t xml:space="preserve"> as SARS-CoV-2. Pathogenic viruses such as smallpox, </w:t>
      </w:r>
      <w:r w:rsidRPr="0060399B">
        <w:rPr>
          <w:rStyle w:val="StyleUnderline"/>
        </w:rPr>
        <w:t>Ebola</w:t>
      </w:r>
      <w:r w:rsidRPr="0060399B">
        <w:rPr>
          <w:sz w:val="16"/>
        </w:rPr>
        <w:t xml:space="preserve">, </w:t>
      </w:r>
      <w:r w:rsidRPr="0060399B">
        <w:rPr>
          <w:rStyle w:val="StyleUnderline"/>
        </w:rPr>
        <w:t>Marburg</w:t>
      </w:r>
      <w:r w:rsidRPr="0060399B">
        <w:rPr>
          <w:sz w:val="16"/>
        </w:rPr>
        <w:t xml:space="preserve">, and </w:t>
      </w:r>
      <w:r w:rsidRPr="0060399B">
        <w:rPr>
          <w:rStyle w:val="StyleUnderline"/>
        </w:rPr>
        <w:t>Lassa</w:t>
      </w:r>
      <w:r w:rsidRPr="0060399B">
        <w:rPr>
          <w:sz w:val="16"/>
        </w:rPr>
        <w:t xml:space="preserve"> are </w:t>
      </w:r>
      <w:r w:rsidRPr="0060399B">
        <w:rPr>
          <w:rStyle w:val="Emphasis"/>
        </w:rPr>
        <w:t>extremely hard</w:t>
      </w:r>
      <w:r w:rsidRPr="0060399B">
        <w:rPr>
          <w:rStyle w:val="StyleUnderline"/>
        </w:rPr>
        <w:t xml:space="preserve"> to find</w:t>
      </w:r>
      <w:r w:rsidRPr="0060399B">
        <w:rPr>
          <w:sz w:val="16"/>
        </w:rPr>
        <w:t xml:space="preserve">, </w:t>
      </w:r>
      <w:r w:rsidRPr="0060399B">
        <w:rPr>
          <w:rStyle w:val="StyleUnderline"/>
        </w:rPr>
        <w:t>isolate</w:t>
      </w:r>
      <w:r w:rsidRPr="0060399B">
        <w:rPr>
          <w:sz w:val="16"/>
        </w:rPr>
        <w:t xml:space="preserve">, and </w:t>
      </w:r>
      <w:r w:rsidRPr="0060399B">
        <w:rPr>
          <w:rStyle w:val="StyleUnderline"/>
        </w:rPr>
        <w:t>spread</w:t>
      </w:r>
      <w:r w:rsidRPr="0060399B">
        <w:rPr>
          <w:sz w:val="16"/>
        </w:rPr>
        <w:t xml:space="preserve">. </w:t>
      </w:r>
      <w:r w:rsidRPr="0060399B">
        <w:rPr>
          <w:rStyle w:val="StyleUnderline"/>
        </w:rPr>
        <w:t>Botulinum and ricin</w:t>
      </w:r>
      <w:r w:rsidRPr="0060399B">
        <w:rPr>
          <w:sz w:val="16"/>
        </w:rPr>
        <w:t xml:space="preserve"> are dangerous toxins, but </w:t>
      </w:r>
      <w:r w:rsidRPr="0060399B">
        <w:rPr>
          <w:rStyle w:val="StyleUnderline"/>
        </w:rPr>
        <w:t>not contagious</w:t>
      </w:r>
      <w:r w:rsidRPr="0060399B">
        <w:rPr>
          <w:sz w:val="16"/>
        </w:rPr>
        <w:t xml:space="preserve">, while </w:t>
      </w:r>
      <w:r w:rsidRPr="0060399B">
        <w:rPr>
          <w:rStyle w:val="StyleUnderline"/>
        </w:rPr>
        <w:t>Tularemia cannot be transmitted</w:t>
      </w:r>
      <w:r w:rsidRPr="0060399B">
        <w:rPr>
          <w:sz w:val="16"/>
        </w:rPr>
        <w:t xml:space="preserve"> from human to human. The plague is, of course, capable of causing pandemics, but most </w:t>
      </w:r>
      <w:r w:rsidRPr="0060399B">
        <w:rPr>
          <w:rStyle w:val="StyleUnderline"/>
        </w:rPr>
        <w:t>countries are</w:t>
      </w:r>
      <w:r w:rsidRPr="0060399B">
        <w:rPr>
          <w:sz w:val="16"/>
        </w:rPr>
        <w:t xml:space="preserve"> nowadays well </w:t>
      </w:r>
      <w:r w:rsidRPr="0060399B">
        <w:rPr>
          <w:rStyle w:val="StyleUnderline"/>
        </w:rPr>
        <w:t>prepared</w:t>
      </w:r>
      <w:r w:rsidRPr="0060399B">
        <w:rPr>
          <w:sz w:val="16"/>
        </w:rPr>
        <w:t xml:space="preserve"> for this particular virus, </w:t>
      </w:r>
      <w:r w:rsidRPr="0060399B">
        <w:rPr>
          <w:rStyle w:val="StyleUnderline"/>
        </w:rPr>
        <w:t>and</w:t>
      </w:r>
      <w:r w:rsidRPr="0060399B">
        <w:rPr>
          <w:sz w:val="16"/>
        </w:rPr>
        <w:t xml:space="preserve"> will be </w:t>
      </w:r>
      <w:r w:rsidRPr="0060399B">
        <w:rPr>
          <w:rStyle w:val="StyleUnderline"/>
        </w:rPr>
        <w:t xml:space="preserve">able to </w:t>
      </w:r>
      <w:r w:rsidRPr="0060399B">
        <w:rPr>
          <w:rStyle w:val="Emphasis"/>
        </w:rPr>
        <w:t>limit</w:t>
      </w:r>
      <w:r w:rsidRPr="0060399B">
        <w:rPr>
          <w:sz w:val="16"/>
        </w:rPr>
        <w:t xml:space="preserve"> — and cope with — </w:t>
      </w:r>
      <w:r w:rsidRPr="0060399B">
        <w:rPr>
          <w:rStyle w:val="StyleUnderline"/>
        </w:rPr>
        <w:t>localized outbreaks</w:t>
      </w:r>
      <w:r w:rsidRPr="0060399B">
        <w:rPr>
          <w:sz w:val="16"/>
        </w:rPr>
        <w:t xml:space="preserve">. </w:t>
      </w:r>
    </w:p>
    <w:p w14:paraId="1A5F20E1" w14:textId="77777777" w:rsidR="00592F0F" w:rsidRPr="0060399B" w:rsidRDefault="00592F0F" w:rsidP="00592F0F">
      <w:pPr>
        <w:rPr>
          <w:sz w:val="16"/>
        </w:rPr>
      </w:pPr>
      <w:r w:rsidRPr="0060399B">
        <w:rPr>
          <w:sz w:val="16"/>
        </w:rPr>
        <w:t xml:space="preserve">This </w:t>
      </w:r>
      <w:r w:rsidRPr="0060399B">
        <w:rPr>
          <w:rStyle w:val="StyleUnderline"/>
        </w:rPr>
        <w:t xml:space="preserve">leaves </w:t>
      </w:r>
      <w:r w:rsidRPr="0060399B">
        <w:rPr>
          <w:rStyle w:val="Emphasis"/>
        </w:rPr>
        <w:t>only anthrax</w:t>
      </w:r>
      <w:r w:rsidRPr="0060399B">
        <w:rPr>
          <w:sz w:val="16"/>
        </w:rPr>
        <w:t xml:space="preserve">, a soil bacterium which is relatively easy to obtain. Even so, </w:t>
      </w:r>
      <w:r w:rsidRPr="0060399B">
        <w:rPr>
          <w:rStyle w:val="StyleUnderline"/>
        </w:rPr>
        <w:t>isolating</w:t>
      </w:r>
      <w:r w:rsidRPr="0060399B">
        <w:rPr>
          <w:sz w:val="16"/>
        </w:rPr>
        <w:t xml:space="preserve"> a </w:t>
      </w:r>
      <w:r w:rsidRPr="0060399B">
        <w:rPr>
          <w:rStyle w:val="Emphasis"/>
        </w:rPr>
        <w:t>highly pathogenic strain</w:t>
      </w:r>
      <w:r w:rsidRPr="0060399B">
        <w:rPr>
          <w:sz w:val="16"/>
        </w:rPr>
        <w:t xml:space="preserve"> is </w:t>
      </w:r>
      <w:r w:rsidRPr="0060399B">
        <w:rPr>
          <w:rStyle w:val="StyleUnderline"/>
        </w:rPr>
        <w:t>difficult</w:t>
      </w:r>
      <w:r w:rsidRPr="0060399B">
        <w:rPr>
          <w:sz w:val="16"/>
        </w:rPr>
        <w:t xml:space="preserve">. </w:t>
      </w:r>
      <w:r w:rsidRPr="0060399B">
        <w:rPr>
          <w:rStyle w:val="StyleUnderline"/>
        </w:rPr>
        <w:t>More importantly</w:t>
      </w:r>
      <w:r w:rsidRPr="0060399B">
        <w:rPr>
          <w:sz w:val="16"/>
        </w:rPr>
        <w:t xml:space="preserve">, </w:t>
      </w:r>
      <w:r w:rsidRPr="0060399B">
        <w:rPr>
          <w:rStyle w:val="StyleUnderline"/>
        </w:rPr>
        <w:t xml:space="preserve">anthrax is </w:t>
      </w:r>
      <w:r w:rsidRPr="0060399B">
        <w:rPr>
          <w:rStyle w:val="Emphasis"/>
        </w:rPr>
        <w:t>not contagious</w:t>
      </w:r>
      <w:r w:rsidRPr="0060399B">
        <w:rPr>
          <w:sz w:val="16"/>
        </w:rPr>
        <w:t xml:space="preserve">, and while its spores are durable and affected areas can be hard to de-contaminate, it is </w:t>
      </w:r>
      <w:r w:rsidRPr="0060399B">
        <w:rPr>
          <w:rStyle w:val="StyleUnderline"/>
        </w:rPr>
        <w:t>unable to spread</w:t>
      </w:r>
      <w:r w:rsidRPr="0060399B">
        <w:rPr>
          <w:sz w:val="16"/>
        </w:rPr>
        <w:t xml:space="preserve"> on its own. </w:t>
      </w:r>
    </w:p>
    <w:p w14:paraId="4E7D0DB0" w14:textId="77777777" w:rsidR="00592F0F" w:rsidRPr="0060399B" w:rsidRDefault="00592F0F" w:rsidP="00592F0F"/>
    <w:p w14:paraId="2E82EA63" w14:textId="77777777" w:rsidR="00592F0F" w:rsidRPr="0060399B" w:rsidRDefault="00592F0F" w:rsidP="00592F0F">
      <w:pPr>
        <w:pStyle w:val="Heading4"/>
      </w:pPr>
      <w:r w:rsidRPr="0060399B">
        <w:t xml:space="preserve">Tech advances = bioweapons is </w:t>
      </w:r>
      <w:r w:rsidRPr="0060399B">
        <w:rPr>
          <w:u w:val="single"/>
        </w:rPr>
        <w:t>nonsense</w:t>
      </w:r>
      <w:r w:rsidRPr="0060399B">
        <w:t>.</w:t>
      </w:r>
    </w:p>
    <w:p w14:paraId="6F669C72" w14:textId="77777777" w:rsidR="00592F0F" w:rsidRPr="0060399B" w:rsidRDefault="00592F0F" w:rsidP="00592F0F">
      <w:r w:rsidRPr="0060399B">
        <w:rPr>
          <w:b/>
          <w:bCs/>
          <w:sz w:val="26"/>
          <w:szCs w:val="26"/>
        </w:rPr>
        <w:t>Gunaratna &amp; Parachini ’22</w:t>
      </w:r>
      <w:r w:rsidRPr="0060399B">
        <w:t xml:space="preserve"> [Rohan; Professor of Security Studies, S. Rajaratnam School of International Studies; Director General, Institute of National Security Studies. John; Senior international and defense researcher; former director, RAND Intelligence Policy Center; Pardee RAND Graduate School. “Implications of the Pandemic for Terrorist Interest in Biological Weapons.” https://www.rand.org/pubs/research_reports/RRA612-1.html] TDI</w:t>
      </w:r>
    </w:p>
    <w:p w14:paraId="4E8CC25D" w14:textId="77777777" w:rsidR="00592F0F" w:rsidRPr="0060399B" w:rsidRDefault="00592F0F" w:rsidP="00592F0F">
      <w:pPr>
        <w:rPr>
          <w:sz w:val="16"/>
        </w:rPr>
      </w:pPr>
      <w:r w:rsidRPr="0060399B">
        <w:rPr>
          <w:rStyle w:val="StyleUnderline"/>
        </w:rPr>
        <w:t>Although there have been</w:t>
      </w:r>
      <w:r w:rsidRPr="0060399B">
        <w:rPr>
          <w:sz w:val="16"/>
        </w:rPr>
        <w:t xml:space="preserve"> remarkable </w:t>
      </w:r>
      <w:r w:rsidRPr="0060399B">
        <w:rPr>
          <w:rStyle w:val="StyleUnderline"/>
        </w:rPr>
        <w:t>advances in biotechnology</w:t>
      </w:r>
      <w:r w:rsidRPr="0060399B">
        <w:rPr>
          <w:sz w:val="16"/>
        </w:rPr>
        <w:t xml:space="preserve">, </w:t>
      </w:r>
      <w:r w:rsidRPr="0060399B">
        <w:rPr>
          <w:rStyle w:val="StyleUnderline"/>
        </w:rPr>
        <w:t>experts who suggest</w:t>
      </w:r>
      <w:r w:rsidRPr="0060399B">
        <w:rPr>
          <w:sz w:val="16"/>
        </w:rPr>
        <w:t xml:space="preserve"> that </w:t>
      </w:r>
      <w:r w:rsidRPr="0060399B">
        <w:rPr>
          <w:rStyle w:val="StyleUnderline"/>
        </w:rPr>
        <w:t xml:space="preserve">someone with </w:t>
      </w:r>
      <w:r w:rsidRPr="0060399B">
        <w:rPr>
          <w:rStyle w:val="Emphasis"/>
        </w:rPr>
        <w:t>modest knowledge</w:t>
      </w:r>
      <w:r w:rsidRPr="0060399B">
        <w:rPr>
          <w:rStyle w:val="StyleUnderline"/>
        </w:rPr>
        <w:t xml:space="preserve"> can access</w:t>
      </w:r>
      <w:r w:rsidRPr="0060399B">
        <w:rPr>
          <w:sz w:val="16"/>
        </w:rPr>
        <w:t xml:space="preserve"> the </w:t>
      </w:r>
      <w:r w:rsidRPr="0060399B">
        <w:rPr>
          <w:rStyle w:val="Emphasis"/>
        </w:rPr>
        <w:t>necessary materials</w:t>
      </w:r>
      <w:r w:rsidRPr="0060399B">
        <w:rPr>
          <w:rStyle w:val="StyleUnderline"/>
        </w:rPr>
        <w:t xml:space="preserve"> and fashion</w:t>
      </w:r>
      <w:r w:rsidRPr="0060399B">
        <w:rPr>
          <w:sz w:val="16"/>
        </w:rPr>
        <w:t xml:space="preserve"> a </w:t>
      </w:r>
      <w:r w:rsidRPr="0060399B">
        <w:rPr>
          <w:rStyle w:val="StyleUnderline"/>
        </w:rPr>
        <w:t xml:space="preserve">biological weapon are </w:t>
      </w:r>
      <w:r w:rsidRPr="0060399B">
        <w:rPr>
          <w:rStyle w:val="Emphasis"/>
        </w:rPr>
        <w:t>cavalierly sweeping aside</w:t>
      </w:r>
      <w:r w:rsidRPr="0060399B">
        <w:rPr>
          <w:sz w:val="16"/>
        </w:rPr>
        <w:t xml:space="preserve"> the </w:t>
      </w:r>
      <w:r w:rsidRPr="0060399B">
        <w:rPr>
          <w:rStyle w:val="StyleUnderline"/>
        </w:rPr>
        <w:t>difficulties involved</w:t>
      </w:r>
      <w:r w:rsidRPr="0060399B">
        <w:rPr>
          <w:sz w:val="16"/>
        </w:rPr>
        <w:t xml:space="preserve">. </w:t>
      </w:r>
      <w:r w:rsidRPr="0060399B">
        <w:rPr>
          <w:rStyle w:val="StyleUnderline"/>
        </w:rPr>
        <w:t>If it is as easy as some suggest</w:t>
      </w:r>
      <w:r w:rsidRPr="0060399B">
        <w:rPr>
          <w:sz w:val="16"/>
        </w:rPr>
        <w:t xml:space="preserve">, then </w:t>
      </w:r>
      <w:r w:rsidRPr="0060399B">
        <w:rPr>
          <w:rStyle w:val="StyleUnderline"/>
        </w:rPr>
        <w:t xml:space="preserve">why are there not </w:t>
      </w:r>
      <w:r w:rsidRPr="0060399B">
        <w:rPr>
          <w:rStyle w:val="Emphasis"/>
        </w:rPr>
        <w:t>more examples</w:t>
      </w:r>
      <w:r w:rsidRPr="0060399B">
        <w:rPr>
          <w:rStyle w:val="StyleUnderline"/>
        </w:rPr>
        <w:t xml:space="preserve"> of nonstate actors pursuing biological weapons</w:t>
      </w:r>
      <w:r w:rsidRPr="0060399B">
        <w:rPr>
          <w:sz w:val="16"/>
        </w:rPr>
        <w:t xml:space="preserve">? The prospects of an individual or a group successfully accomplishing all the necessary steps are not zero, but </w:t>
      </w:r>
      <w:r w:rsidRPr="0060399B">
        <w:rPr>
          <w:rStyle w:val="StyleUnderline"/>
        </w:rPr>
        <w:t>given</w:t>
      </w:r>
      <w:r w:rsidRPr="0060399B">
        <w:rPr>
          <w:sz w:val="16"/>
        </w:rPr>
        <w:t xml:space="preserve"> the </w:t>
      </w:r>
      <w:r w:rsidRPr="0060399B">
        <w:rPr>
          <w:rStyle w:val="StyleUnderline"/>
        </w:rPr>
        <w:t>difficulty</w:t>
      </w:r>
      <w:r w:rsidRPr="0060399B">
        <w:rPr>
          <w:sz w:val="16"/>
        </w:rPr>
        <w:t xml:space="preserve"> involved </w:t>
      </w:r>
      <w:r w:rsidRPr="0060399B">
        <w:rPr>
          <w:rStyle w:val="StyleUnderline"/>
        </w:rPr>
        <w:t xml:space="preserve">in developing such weapons and the fact that </w:t>
      </w:r>
      <w:r w:rsidRPr="0060399B">
        <w:rPr>
          <w:rStyle w:val="Emphasis"/>
        </w:rPr>
        <w:t>conventional weapon alternatives</w:t>
      </w:r>
      <w:r w:rsidRPr="0060399B">
        <w:rPr>
          <w:rStyle w:val="StyleUnderline"/>
        </w:rPr>
        <w:t xml:space="preserve"> are </w:t>
      </w:r>
      <w:r w:rsidRPr="0060399B">
        <w:rPr>
          <w:rStyle w:val="Emphasis"/>
        </w:rPr>
        <w:t>readily available</w:t>
      </w:r>
      <w:r w:rsidRPr="0060399B">
        <w:rPr>
          <w:sz w:val="16"/>
        </w:rPr>
        <w:t xml:space="preserve">, </w:t>
      </w:r>
      <w:r w:rsidRPr="0060399B">
        <w:rPr>
          <w:rStyle w:val="StyleUnderline"/>
        </w:rPr>
        <w:t xml:space="preserve">nonstate actors have </w:t>
      </w:r>
      <w:r w:rsidRPr="0060399B">
        <w:rPr>
          <w:rStyle w:val="Emphasis"/>
        </w:rPr>
        <w:t>routinely chosen</w:t>
      </w:r>
      <w:r w:rsidRPr="0060399B">
        <w:rPr>
          <w:rStyle w:val="StyleUnderline"/>
        </w:rPr>
        <w:t xml:space="preserve"> other means of attack</w:t>
      </w:r>
      <w:r w:rsidRPr="0060399B">
        <w:rPr>
          <w:sz w:val="16"/>
        </w:rPr>
        <w:t xml:space="preserve">. Even such </w:t>
      </w:r>
      <w:r w:rsidRPr="0060399B">
        <w:rPr>
          <w:rStyle w:val="StyleUnderline"/>
        </w:rPr>
        <w:t>terrorist groups</w:t>
      </w:r>
      <w:r w:rsidRPr="0060399B">
        <w:rPr>
          <w:sz w:val="16"/>
        </w:rPr>
        <w:t xml:space="preserve"> as the IS and al-Qaeda, which have not hesitated to commit terrible acts of violence, </w:t>
      </w:r>
      <w:r w:rsidRPr="0060399B">
        <w:rPr>
          <w:rStyle w:val="StyleUnderline"/>
        </w:rPr>
        <w:t>have not demonstrated</w:t>
      </w:r>
      <w:r w:rsidRPr="0060399B">
        <w:rPr>
          <w:sz w:val="16"/>
        </w:rPr>
        <w:t xml:space="preserve"> a </w:t>
      </w:r>
      <w:r w:rsidRPr="0060399B">
        <w:rPr>
          <w:rStyle w:val="Emphasis"/>
        </w:rPr>
        <w:t>concerted effort</w:t>
      </w:r>
      <w:r w:rsidRPr="0060399B">
        <w:rPr>
          <w:rStyle w:val="StyleUnderline"/>
        </w:rPr>
        <w:t xml:space="preserve"> to develop biological weapons</w:t>
      </w:r>
      <w:r w:rsidRPr="0060399B">
        <w:rPr>
          <w:sz w:val="16"/>
        </w:rPr>
        <w:t xml:space="preserve">, </w:t>
      </w:r>
      <w:r w:rsidRPr="0060399B">
        <w:rPr>
          <w:rStyle w:val="StyleUnderline"/>
        </w:rPr>
        <w:t>and</w:t>
      </w:r>
      <w:r w:rsidRPr="0060399B">
        <w:rPr>
          <w:sz w:val="16"/>
        </w:rPr>
        <w:t xml:space="preserve"> their chemical weapon </w:t>
      </w:r>
      <w:r w:rsidRPr="0060399B">
        <w:rPr>
          <w:rStyle w:val="StyleUnderline"/>
        </w:rPr>
        <w:t>activities</w:t>
      </w:r>
      <w:r w:rsidRPr="0060399B">
        <w:rPr>
          <w:sz w:val="16"/>
        </w:rPr>
        <w:t xml:space="preserve"> have </w:t>
      </w:r>
      <w:r w:rsidRPr="0060399B">
        <w:rPr>
          <w:rStyle w:val="StyleUnderline"/>
        </w:rPr>
        <w:t xml:space="preserve">thus far been </w:t>
      </w:r>
      <w:r w:rsidRPr="0060399B">
        <w:rPr>
          <w:rStyle w:val="Emphasis"/>
        </w:rPr>
        <w:t>much less deadly</w:t>
      </w:r>
      <w:r w:rsidRPr="0060399B">
        <w:rPr>
          <w:sz w:val="16"/>
        </w:rPr>
        <w:t xml:space="preserve"> than their conventional weapon attacks.</w:t>
      </w:r>
    </w:p>
    <w:p w14:paraId="09095ADB" w14:textId="77777777" w:rsidR="00592F0F" w:rsidRPr="0060399B" w:rsidRDefault="00592F0F" w:rsidP="00592F0F">
      <w:pPr>
        <w:rPr>
          <w:sz w:val="16"/>
        </w:rPr>
      </w:pPr>
      <w:r w:rsidRPr="0060399B">
        <w:rPr>
          <w:rStyle w:val="StyleUnderline"/>
        </w:rPr>
        <w:t>Weaponizing biological materials</w:t>
      </w:r>
      <w:r w:rsidRPr="0060399B">
        <w:rPr>
          <w:sz w:val="16"/>
        </w:rPr>
        <w:t xml:space="preserve"> to cause mass casualties </w:t>
      </w:r>
      <w:r w:rsidRPr="0060399B">
        <w:rPr>
          <w:rStyle w:val="StyleUnderline"/>
        </w:rPr>
        <w:t xml:space="preserve">requires </w:t>
      </w:r>
      <w:r w:rsidRPr="0060399B">
        <w:rPr>
          <w:rStyle w:val="Emphasis"/>
        </w:rPr>
        <w:t>considerable engineering sophistication</w:t>
      </w:r>
      <w:r w:rsidRPr="0060399B">
        <w:rPr>
          <w:sz w:val="16"/>
        </w:rPr>
        <w:t xml:space="preserve"> that is </w:t>
      </w:r>
      <w:r w:rsidRPr="0060399B">
        <w:rPr>
          <w:rStyle w:val="StyleUnderline"/>
        </w:rPr>
        <w:t>difficult</w:t>
      </w:r>
      <w:r w:rsidRPr="0060399B">
        <w:rPr>
          <w:sz w:val="16"/>
        </w:rPr>
        <w:t xml:space="preserve"> even </w:t>
      </w:r>
      <w:r w:rsidRPr="0060399B">
        <w:rPr>
          <w:rStyle w:val="StyleUnderline"/>
        </w:rPr>
        <w:t>for states</w:t>
      </w:r>
      <w:r w:rsidRPr="0060399B">
        <w:rPr>
          <w:sz w:val="16"/>
        </w:rPr>
        <w:t xml:space="preserve">. Granted, terrorists might need less much time to obtain or produce and weaponize a biological agent because they might be satisfied with a less effective weapon than a state would call for and might be able to achieve their desired ends with imperfect yet still dangerous results. Still, </w:t>
      </w:r>
      <w:r w:rsidRPr="0060399B">
        <w:rPr>
          <w:rStyle w:val="Emphasis"/>
        </w:rPr>
        <w:t>despite assertions</w:t>
      </w:r>
      <w:r w:rsidRPr="0060399B">
        <w:rPr>
          <w:rStyle w:val="StyleUnderline"/>
        </w:rPr>
        <w:t xml:space="preserve"> that the biotechnology revolution might make it easier for individuals with</w:t>
      </w:r>
      <w:r w:rsidRPr="0060399B">
        <w:rPr>
          <w:sz w:val="16"/>
        </w:rPr>
        <w:t xml:space="preserve"> some </w:t>
      </w:r>
      <w:r w:rsidRPr="0060399B">
        <w:rPr>
          <w:rStyle w:val="StyleUnderline"/>
        </w:rPr>
        <w:t>biotechnical training to make biological weapons</w:t>
      </w:r>
      <w:r w:rsidRPr="0060399B">
        <w:rPr>
          <w:sz w:val="16"/>
        </w:rPr>
        <w:t xml:space="preserve">, the </w:t>
      </w:r>
      <w:r w:rsidRPr="0060399B">
        <w:rPr>
          <w:rStyle w:val="Emphasis"/>
        </w:rPr>
        <w:t>empirical record</w:t>
      </w:r>
      <w:r w:rsidRPr="0060399B">
        <w:rPr>
          <w:rStyle w:val="StyleUnderline"/>
        </w:rPr>
        <w:t xml:space="preserve"> does not confirm this view</w:t>
      </w:r>
      <w:r w:rsidRPr="0060399B">
        <w:rPr>
          <w:sz w:val="16"/>
        </w:rPr>
        <w:t xml:space="preserve">.1 </w:t>
      </w:r>
      <w:r w:rsidRPr="0060399B">
        <w:rPr>
          <w:rStyle w:val="StyleUnderline"/>
        </w:rPr>
        <w:t>To achieve the desired outcome of mass casualties</w:t>
      </w:r>
      <w:r w:rsidRPr="0060399B">
        <w:rPr>
          <w:sz w:val="16"/>
        </w:rPr>
        <w:t xml:space="preserve"> with biological materials, </w:t>
      </w:r>
      <w:r w:rsidRPr="0060399B">
        <w:rPr>
          <w:rStyle w:val="StyleUnderline"/>
        </w:rPr>
        <w:t xml:space="preserve">one must overcome </w:t>
      </w:r>
      <w:r w:rsidRPr="0060399B">
        <w:rPr>
          <w:rStyle w:val="Emphasis"/>
        </w:rPr>
        <w:t>several barriers</w:t>
      </w:r>
      <w:r w:rsidRPr="0060399B">
        <w:rPr>
          <w:sz w:val="16"/>
        </w:rPr>
        <w:t xml:space="preserve"> and successfully complete several necessary steps. This </w:t>
      </w:r>
      <w:r w:rsidRPr="0060399B">
        <w:rPr>
          <w:rStyle w:val="StyleUnderline"/>
        </w:rPr>
        <w:t xml:space="preserve">combination of barriers and steps creates </w:t>
      </w:r>
      <w:r w:rsidRPr="0060399B">
        <w:rPr>
          <w:rStyle w:val="Emphasis"/>
        </w:rPr>
        <w:t>inherent difficulties</w:t>
      </w:r>
      <w:r w:rsidRPr="0060399B">
        <w:rPr>
          <w:sz w:val="16"/>
          <w:szCs w:val="16"/>
        </w:rPr>
        <w:t xml:space="preserve"> </w:t>
      </w:r>
      <w:r w:rsidRPr="0060399B">
        <w:rPr>
          <w:sz w:val="16"/>
        </w:rPr>
        <w:t>in the intentional use of biological agents as weapons and makes achievement of desired outcomes uncertain.</w:t>
      </w:r>
    </w:p>
    <w:p w14:paraId="46EF3AB5" w14:textId="77777777" w:rsidR="00592F0F" w:rsidRPr="0060399B" w:rsidRDefault="00592F0F" w:rsidP="00592F0F">
      <w:pPr>
        <w:rPr>
          <w:sz w:val="16"/>
        </w:rPr>
      </w:pPr>
      <w:r w:rsidRPr="0060399B">
        <w:rPr>
          <w:sz w:val="16"/>
        </w:rPr>
        <w:lastRenderedPageBreak/>
        <w:t>Prioritizing threats is a difficult task, particularly when threats are novel. Although individuals and reports issued warnings about the possibility of a pandemic, other near-term or long-feared postulated threats took precedent. Slow-moving and naturally occurring events rarely get the same attention as hostile states or terrorist groups, and feared “bolt from the blue” attacks from states or terrorists dominated the thinking of political leaders and national security experts. COVID-19 and the effects of global climate change are prompts to reimagine threats to national and international security.</w:t>
      </w:r>
    </w:p>
    <w:p w14:paraId="62ABFF9A" w14:textId="77777777" w:rsidR="00592F0F" w:rsidRPr="0060399B" w:rsidRDefault="00592F0F" w:rsidP="00592F0F">
      <w:pPr>
        <w:rPr>
          <w:sz w:val="16"/>
        </w:rPr>
      </w:pPr>
      <w:r w:rsidRPr="0060399B">
        <w:rPr>
          <w:sz w:val="16"/>
        </w:rPr>
        <w:t xml:space="preserve">When we review both the historical baselines and the pandemic-era narratives of the IS and al-Qaeda, neither group seems likely to use biological materials in future attacks. </w:t>
      </w:r>
      <w:r w:rsidRPr="0060399B">
        <w:rPr>
          <w:rStyle w:val="StyleUnderline"/>
        </w:rPr>
        <w:t>All</w:t>
      </w:r>
      <w:r w:rsidRPr="0060399B">
        <w:rPr>
          <w:sz w:val="16"/>
        </w:rPr>
        <w:t xml:space="preserve"> the </w:t>
      </w:r>
      <w:r w:rsidRPr="0060399B">
        <w:rPr>
          <w:rStyle w:val="StyleUnderline"/>
        </w:rPr>
        <w:t>intelligence monitoring and counter terrorism protective measures</w:t>
      </w:r>
      <w:r w:rsidRPr="0060399B">
        <w:rPr>
          <w:sz w:val="16"/>
        </w:rPr>
        <w:t xml:space="preserve"> aligned against them </w:t>
      </w:r>
      <w:r w:rsidRPr="0060399B">
        <w:rPr>
          <w:rStyle w:val="StyleUnderline"/>
        </w:rPr>
        <w:t>effectively</w:t>
      </w:r>
      <w:r w:rsidRPr="0060399B">
        <w:rPr>
          <w:sz w:val="16"/>
        </w:rPr>
        <w:t xml:space="preserve"> serve to </w:t>
      </w:r>
      <w:r w:rsidRPr="0060399B">
        <w:rPr>
          <w:rStyle w:val="StyleUnderline"/>
        </w:rPr>
        <w:t>detect a change in</w:t>
      </w:r>
      <w:r w:rsidRPr="0060399B">
        <w:rPr>
          <w:sz w:val="16"/>
        </w:rPr>
        <w:t xml:space="preserve"> their rhetoric or their </w:t>
      </w:r>
      <w:r w:rsidRPr="0060399B">
        <w:rPr>
          <w:rStyle w:val="StyleUnderline"/>
        </w:rPr>
        <w:t>capabilities</w:t>
      </w:r>
      <w:r w:rsidRPr="0060399B">
        <w:rPr>
          <w:sz w:val="16"/>
        </w:rPr>
        <w:t xml:space="preserve">. This </w:t>
      </w:r>
      <w:r w:rsidRPr="0060399B">
        <w:rPr>
          <w:rStyle w:val="StyleUnderline"/>
        </w:rPr>
        <w:t>monitoring</w:t>
      </w:r>
      <w:r w:rsidRPr="0060399B">
        <w:rPr>
          <w:sz w:val="16"/>
        </w:rPr>
        <w:t xml:space="preserve">, </w:t>
      </w:r>
      <w:r w:rsidRPr="0060399B">
        <w:rPr>
          <w:rStyle w:val="StyleUnderline"/>
        </w:rPr>
        <w:t xml:space="preserve">increased </w:t>
      </w:r>
      <w:r w:rsidRPr="0060399B">
        <w:rPr>
          <w:rStyle w:val="Emphasis"/>
        </w:rPr>
        <w:t>public health sensitivity</w:t>
      </w:r>
      <w:r w:rsidRPr="0060399B">
        <w:rPr>
          <w:sz w:val="16"/>
        </w:rPr>
        <w:t xml:space="preserve"> to naturally occurring outbreaks, </w:t>
      </w:r>
      <w:r w:rsidRPr="0060399B">
        <w:rPr>
          <w:rStyle w:val="StyleUnderline"/>
        </w:rPr>
        <w:t>safeguarding of laboratories</w:t>
      </w:r>
      <w:r w:rsidRPr="0060399B">
        <w:rPr>
          <w:sz w:val="16"/>
        </w:rPr>
        <w:t xml:space="preserve"> </w:t>
      </w:r>
      <w:r w:rsidRPr="0060399B">
        <w:rPr>
          <w:rStyle w:val="StyleUnderline"/>
        </w:rPr>
        <w:t>researching infectious diseases</w:t>
      </w:r>
      <w:r w:rsidRPr="0060399B">
        <w:rPr>
          <w:sz w:val="16"/>
        </w:rPr>
        <w:t xml:space="preserve">, </w:t>
      </w:r>
      <w:r w:rsidRPr="0060399B">
        <w:rPr>
          <w:rStyle w:val="StyleUnderline"/>
        </w:rPr>
        <w:t>and better capabilities to manage</w:t>
      </w:r>
      <w:r w:rsidRPr="0060399B">
        <w:rPr>
          <w:sz w:val="16"/>
        </w:rPr>
        <w:t xml:space="preserve"> the </w:t>
      </w:r>
      <w:r w:rsidRPr="0060399B">
        <w:rPr>
          <w:rStyle w:val="StyleUnderline"/>
        </w:rPr>
        <w:t>results of</w:t>
      </w:r>
      <w:r w:rsidRPr="0060399B">
        <w:rPr>
          <w:sz w:val="16"/>
        </w:rPr>
        <w:t xml:space="preserve"> an </w:t>
      </w:r>
      <w:r w:rsidRPr="0060399B">
        <w:rPr>
          <w:rStyle w:val="StyleUnderline"/>
        </w:rPr>
        <w:t xml:space="preserve">outbreak </w:t>
      </w:r>
      <w:r w:rsidRPr="0060399B">
        <w:rPr>
          <w:rStyle w:val="Emphasis"/>
        </w:rPr>
        <w:t>all combine</w:t>
      </w:r>
      <w:r w:rsidRPr="0060399B">
        <w:rPr>
          <w:rStyle w:val="StyleUnderline"/>
        </w:rPr>
        <w:t xml:space="preserve"> to lower</w:t>
      </w:r>
      <w:r w:rsidRPr="0060399B">
        <w:rPr>
          <w:sz w:val="16"/>
        </w:rPr>
        <w:t xml:space="preserve"> the </w:t>
      </w:r>
      <w:r w:rsidRPr="0060399B">
        <w:rPr>
          <w:rStyle w:val="StyleUnderline"/>
        </w:rPr>
        <w:t>risk</w:t>
      </w:r>
      <w:r w:rsidRPr="0060399B">
        <w:rPr>
          <w:sz w:val="16"/>
        </w:rPr>
        <w:t xml:space="preserve"> of </w:t>
      </w:r>
      <w:r w:rsidRPr="0060399B">
        <w:rPr>
          <w:rStyle w:val="StyleUnderline"/>
        </w:rPr>
        <w:t>the IS</w:t>
      </w:r>
      <w:r w:rsidRPr="0060399B">
        <w:rPr>
          <w:sz w:val="16"/>
        </w:rPr>
        <w:t xml:space="preserve">, </w:t>
      </w:r>
      <w:r w:rsidRPr="0060399B">
        <w:rPr>
          <w:rStyle w:val="StyleUnderline"/>
        </w:rPr>
        <w:t>al-Qaeda</w:t>
      </w:r>
      <w:r w:rsidRPr="0060399B">
        <w:rPr>
          <w:sz w:val="16"/>
        </w:rPr>
        <w:t xml:space="preserve">, </w:t>
      </w:r>
      <w:r w:rsidRPr="0060399B">
        <w:rPr>
          <w:rStyle w:val="StyleUnderline"/>
        </w:rPr>
        <w:t>or people</w:t>
      </w:r>
      <w:r w:rsidRPr="0060399B">
        <w:rPr>
          <w:sz w:val="16"/>
        </w:rPr>
        <w:t xml:space="preserve"> they might inspire to </w:t>
      </w:r>
      <w:r w:rsidRPr="0060399B">
        <w:rPr>
          <w:rStyle w:val="StyleUnderline"/>
        </w:rPr>
        <w:t>develop and use biological agents as weapons</w:t>
      </w:r>
      <w:r w:rsidRPr="0060399B">
        <w:rPr>
          <w:sz w:val="16"/>
        </w:rPr>
        <w:t>.</w:t>
      </w:r>
    </w:p>
    <w:p w14:paraId="7B79AC94" w14:textId="77777777" w:rsidR="00592F0F" w:rsidRPr="0060399B" w:rsidRDefault="00592F0F" w:rsidP="00592F0F">
      <w:pPr>
        <w:rPr>
          <w:sz w:val="16"/>
        </w:rPr>
      </w:pPr>
      <w:r w:rsidRPr="0060399B">
        <w:rPr>
          <w:sz w:val="16"/>
        </w:rPr>
        <w:t xml:space="preserve">The silver lining of the COVID-19 pandemic is that the international community can rethink the importance of basic public health challenges. States can acknowledge that the </w:t>
      </w:r>
      <w:r w:rsidRPr="0060399B">
        <w:rPr>
          <w:rStyle w:val="Emphasis"/>
        </w:rPr>
        <w:t>low probability</w:t>
      </w:r>
      <w:r w:rsidRPr="0060399B">
        <w:rPr>
          <w:rStyle w:val="StyleUnderline"/>
        </w:rPr>
        <w:t xml:space="preserve"> of</w:t>
      </w:r>
      <w:r w:rsidRPr="0060399B">
        <w:rPr>
          <w:sz w:val="16"/>
        </w:rPr>
        <w:t xml:space="preserve"> a </w:t>
      </w:r>
      <w:r w:rsidRPr="0060399B">
        <w:rPr>
          <w:rStyle w:val="StyleUnderline"/>
        </w:rPr>
        <w:t>nonstate actor using biological agents</w:t>
      </w:r>
      <w:r w:rsidRPr="0060399B">
        <w:rPr>
          <w:sz w:val="16"/>
        </w:rPr>
        <w:t xml:space="preserve">, however frightening, </w:t>
      </w:r>
      <w:r w:rsidRPr="0060399B">
        <w:rPr>
          <w:rStyle w:val="StyleUnderline"/>
        </w:rPr>
        <w:t xml:space="preserve">should not </w:t>
      </w:r>
      <w:r w:rsidRPr="0060399B">
        <w:rPr>
          <w:rStyle w:val="Emphasis"/>
        </w:rPr>
        <w:t>overshadow threats</w:t>
      </w:r>
      <w:r w:rsidRPr="0060399B">
        <w:rPr>
          <w:rStyle w:val="StyleUnderline"/>
        </w:rPr>
        <w:t xml:space="preserve"> of greater probability</w:t>
      </w:r>
      <w:r w:rsidRPr="0060399B">
        <w:rPr>
          <w:sz w:val="16"/>
        </w:rPr>
        <w:t xml:space="preserve"> that now seem all too obvious.</w:t>
      </w:r>
    </w:p>
    <w:p w14:paraId="05DEB0B7" w14:textId="77777777" w:rsidR="00592F0F" w:rsidRPr="0060399B" w:rsidRDefault="00592F0F" w:rsidP="00592F0F"/>
    <w:p w14:paraId="4B2E1533" w14:textId="77777777" w:rsidR="00592F0F" w:rsidRPr="0060399B" w:rsidRDefault="00592F0F" w:rsidP="00592F0F">
      <w:pPr>
        <w:pStyle w:val="Heading1"/>
      </w:pPr>
      <w:r w:rsidRPr="0060399B">
        <w:lastRenderedPageBreak/>
        <w:t>Modernization</w:t>
      </w:r>
    </w:p>
    <w:p w14:paraId="41F032A0" w14:textId="77777777" w:rsidR="00592F0F" w:rsidRPr="0060399B" w:rsidRDefault="00592F0F" w:rsidP="00592F0F">
      <w:pPr>
        <w:pStyle w:val="Heading2"/>
      </w:pPr>
      <w:r w:rsidRPr="0060399B">
        <w:lastRenderedPageBreak/>
        <w:t>1NC</w:t>
      </w:r>
    </w:p>
    <w:p w14:paraId="36D2E996" w14:textId="77777777" w:rsidR="00592F0F" w:rsidRPr="0060399B" w:rsidRDefault="00592F0F" w:rsidP="00592F0F">
      <w:pPr>
        <w:pStyle w:val="Heading3"/>
      </w:pPr>
      <w:r w:rsidRPr="0060399B">
        <w:lastRenderedPageBreak/>
        <w:t>Modernization — 1NC</w:t>
      </w:r>
    </w:p>
    <w:p w14:paraId="5457E194" w14:textId="77777777" w:rsidR="00592F0F" w:rsidRPr="0060399B" w:rsidRDefault="00592F0F" w:rsidP="00592F0F">
      <w:pPr>
        <w:pStyle w:val="Heading4"/>
      </w:pPr>
      <w:r w:rsidRPr="0060399B">
        <w:t xml:space="preserve">Fusion energy is </w:t>
      </w:r>
      <w:r w:rsidRPr="0060399B">
        <w:rPr>
          <w:u w:val="single"/>
        </w:rPr>
        <w:t>inextricably linked</w:t>
      </w:r>
      <w:r w:rsidRPr="0060399B">
        <w:t xml:space="preserve"> to nuclear </w:t>
      </w:r>
      <w:r>
        <w:t>weapons research</w:t>
      </w:r>
      <w:r w:rsidRPr="0060399B">
        <w:t xml:space="preserve">. Fusion’s </w:t>
      </w:r>
      <w:r w:rsidRPr="0060399B">
        <w:rPr>
          <w:u w:val="single"/>
        </w:rPr>
        <w:t>close now</w:t>
      </w:r>
      <w:r w:rsidRPr="0060399B">
        <w:t xml:space="preserve"> but </w:t>
      </w:r>
      <w:r w:rsidRPr="0060399B">
        <w:rPr>
          <w:u w:val="single"/>
        </w:rPr>
        <w:t>impossible</w:t>
      </w:r>
      <w:r w:rsidRPr="0060399B">
        <w:t xml:space="preserve"> without a </w:t>
      </w:r>
      <w:r w:rsidRPr="0060399B">
        <w:rPr>
          <w:u w:val="single"/>
        </w:rPr>
        <w:t>commitment</w:t>
      </w:r>
      <w:r w:rsidRPr="0060399B">
        <w:t xml:space="preserve"> to nuclear modernization.</w:t>
      </w:r>
    </w:p>
    <w:p w14:paraId="4A75CC8C" w14:textId="77777777" w:rsidR="00592F0F" w:rsidRPr="0060399B" w:rsidRDefault="00592F0F" w:rsidP="00592F0F">
      <w:r w:rsidRPr="0060399B">
        <w:rPr>
          <w:rStyle w:val="Style13ptBold"/>
        </w:rPr>
        <w:t xml:space="preserve">Flam ’23 </w:t>
      </w:r>
      <w:r w:rsidRPr="0060399B">
        <w:t>[</w:t>
      </w:r>
      <w:r>
        <w:t xml:space="preserve">F.D.; </w:t>
      </w:r>
      <w:r w:rsidRPr="0060399B">
        <w:t xml:space="preserve">Bloomberg Opinion columnist covering science. “Nuclear fusion shouldn’t be a side hustle for the US weapons program.” </w:t>
      </w:r>
      <w:r w:rsidRPr="00C037BD">
        <w:t>https://www.bloomberg.com/opinion/articles/2023-08-26/nuclear-fusion-shouldn-t-be-a-side-hustle-for-the-us-weapons-program</w:t>
      </w:r>
      <w:r w:rsidRPr="0060399B">
        <w:t>] TDI</w:t>
      </w:r>
    </w:p>
    <w:p w14:paraId="2434F246" w14:textId="77777777" w:rsidR="00592F0F" w:rsidRPr="0060399B" w:rsidRDefault="00592F0F" w:rsidP="00592F0F">
      <w:pPr>
        <w:rPr>
          <w:sz w:val="16"/>
        </w:rPr>
      </w:pPr>
      <w:r w:rsidRPr="0060399B">
        <w:rPr>
          <w:rStyle w:val="StyleUnderline"/>
        </w:rPr>
        <w:t xml:space="preserve">If humanity </w:t>
      </w:r>
      <w:r w:rsidRPr="0060399B">
        <w:rPr>
          <w:rStyle w:val="Emphasis"/>
        </w:rPr>
        <w:t>survives</w:t>
      </w:r>
      <w:r w:rsidRPr="0060399B">
        <w:rPr>
          <w:sz w:val="16"/>
        </w:rPr>
        <w:t xml:space="preserve"> for thousands more years, </w:t>
      </w:r>
      <w:r w:rsidRPr="0060399B">
        <w:rPr>
          <w:rStyle w:val="StyleUnderline"/>
        </w:rPr>
        <w:t xml:space="preserve">our </w:t>
      </w:r>
      <w:r w:rsidRPr="0060399B">
        <w:rPr>
          <w:rStyle w:val="Emphasis"/>
        </w:rPr>
        <w:t>primary energy source</w:t>
      </w:r>
      <w:r w:rsidRPr="0060399B">
        <w:rPr>
          <w:rStyle w:val="StyleUnderline"/>
        </w:rPr>
        <w:t xml:space="preserve"> could </w:t>
      </w:r>
      <w:r w:rsidRPr="0060399B">
        <w:rPr>
          <w:rStyle w:val="Emphasis"/>
        </w:rPr>
        <w:t>very likely</w:t>
      </w:r>
      <w:r w:rsidRPr="0060399B">
        <w:rPr>
          <w:rStyle w:val="StyleUnderline"/>
        </w:rPr>
        <w:t xml:space="preserve"> be nuclear fusion</w:t>
      </w:r>
      <w:r w:rsidRPr="0060399B">
        <w:rPr>
          <w:sz w:val="16"/>
        </w:rPr>
        <w:t xml:space="preserve">. It’s clean, </w:t>
      </w:r>
      <w:r w:rsidRPr="0060399B">
        <w:rPr>
          <w:rStyle w:val="StyleUnderline"/>
        </w:rPr>
        <w:t xml:space="preserve">the fuel is </w:t>
      </w:r>
      <w:r w:rsidRPr="0060399B">
        <w:rPr>
          <w:rStyle w:val="Emphasis"/>
        </w:rPr>
        <w:t>inexhaustible</w:t>
      </w:r>
      <w:r w:rsidRPr="0060399B">
        <w:rPr>
          <w:rStyle w:val="StyleUnderline"/>
        </w:rPr>
        <w:t xml:space="preserve"> and </w:t>
      </w:r>
      <w:r w:rsidRPr="0060399B">
        <w:rPr>
          <w:rStyle w:val="Emphasis"/>
        </w:rPr>
        <w:t>cheap</w:t>
      </w:r>
      <w:r w:rsidRPr="0060399B">
        <w:rPr>
          <w:sz w:val="16"/>
        </w:rPr>
        <w:t xml:space="preserve">, and there’s no risk of a meltdown. It’s the power source of the stars — the whole cosmos, in fact. And </w:t>
      </w:r>
      <w:r w:rsidRPr="0060399B">
        <w:rPr>
          <w:rStyle w:val="StyleUnderline"/>
        </w:rPr>
        <w:t xml:space="preserve">we’re </w:t>
      </w:r>
      <w:r w:rsidRPr="0060399B">
        <w:rPr>
          <w:rStyle w:val="Emphasis"/>
          <w:sz w:val="30"/>
          <w:szCs w:val="30"/>
        </w:rPr>
        <w:t>tantalizingly close</w:t>
      </w:r>
      <w:r w:rsidRPr="0060399B">
        <w:rPr>
          <w:rStyle w:val="StyleUnderline"/>
        </w:rPr>
        <w:t xml:space="preserve"> to making it work</w:t>
      </w:r>
      <w:r w:rsidRPr="0060399B">
        <w:rPr>
          <w:sz w:val="16"/>
        </w:rPr>
        <w:t xml:space="preserve">. </w:t>
      </w:r>
      <w:r w:rsidRPr="0060399B">
        <w:rPr>
          <w:rStyle w:val="StyleUnderline"/>
        </w:rPr>
        <w:t>The downside</w:t>
      </w:r>
      <w:r w:rsidRPr="0060399B">
        <w:rPr>
          <w:sz w:val="16"/>
        </w:rPr>
        <w:t xml:space="preserve"> is that </w:t>
      </w:r>
      <w:r w:rsidRPr="0060399B">
        <w:rPr>
          <w:rStyle w:val="StyleUnderline"/>
        </w:rPr>
        <w:t xml:space="preserve">the </w:t>
      </w:r>
      <w:r w:rsidRPr="0060399B">
        <w:rPr>
          <w:rStyle w:val="Emphasis"/>
        </w:rPr>
        <w:t>particular reactor</w:t>
      </w:r>
      <w:r w:rsidRPr="0060399B">
        <w:rPr>
          <w:rStyle w:val="StyleUnderline"/>
        </w:rPr>
        <w:t xml:space="preserve"> now making the </w:t>
      </w:r>
      <w:r w:rsidRPr="0060399B">
        <w:rPr>
          <w:rStyle w:val="Emphasis"/>
        </w:rPr>
        <w:t>important breakthroughs</w:t>
      </w:r>
      <w:r w:rsidRPr="0060399B">
        <w:rPr>
          <w:rStyle w:val="StyleUnderline"/>
        </w:rPr>
        <w:t xml:space="preserve"> in fusion is </w:t>
      </w:r>
      <w:r w:rsidRPr="0060399B">
        <w:rPr>
          <w:rStyle w:val="Emphasis"/>
          <w:sz w:val="30"/>
          <w:szCs w:val="30"/>
        </w:rPr>
        <w:t>linked inextricably</w:t>
      </w:r>
      <w:r w:rsidRPr="0060399B">
        <w:rPr>
          <w:rStyle w:val="StyleUnderline"/>
        </w:rPr>
        <w:t xml:space="preserve"> to </w:t>
      </w:r>
      <w:r w:rsidRPr="0060399B">
        <w:rPr>
          <w:rStyle w:val="Emphasis"/>
        </w:rPr>
        <w:t>nuclear weapons research</w:t>
      </w:r>
      <w:r w:rsidRPr="0060399B">
        <w:rPr>
          <w:sz w:val="16"/>
        </w:rPr>
        <w:t>.</w:t>
      </w:r>
    </w:p>
    <w:p w14:paraId="1E3F31FC" w14:textId="77777777" w:rsidR="00592F0F" w:rsidRPr="0060399B" w:rsidRDefault="00592F0F" w:rsidP="00592F0F">
      <w:pPr>
        <w:rPr>
          <w:sz w:val="16"/>
        </w:rPr>
      </w:pPr>
      <w:r w:rsidRPr="0060399B">
        <w:rPr>
          <w:sz w:val="16"/>
        </w:rPr>
        <w:t>That’s not necessarily a deal breaker, but it presents risks that the public should know about and weigh in on.</w:t>
      </w:r>
    </w:p>
    <w:p w14:paraId="796D601E" w14:textId="77777777" w:rsidR="00592F0F" w:rsidRPr="0060399B" w:rsidRDefault="00592F0F" w:rsidP="00592F0F">
      <w:pPr>
        <w:rPr>
          <w:sz w:val="16"/>
        </w:rPr>
      </w:pPr>
      <w:r w:rsidRPr="0060399B">
        <w:rPr>
          <w:sz w:val="16"/>
        </w:rPr>
        <w:t xml:space="preserve">On July 30, scientists at Lawrence Livermore National Laboratory repeated last December’s long-sought achievement of creating more energy in a peppercorn-sized capsule then they’d beamed in with lasers. The machine, called the National Ignition Facility, or NIF, is now the world leader in the fusion quest. </w:t>
      </w:r>
    </w:p>
    <w:p w14:paraId="740D5B5A" w14:textId="77777777" w:rsidR="00592F0F" w:rsidRPr="0060399B" w:rsidRDefault="00592F0F" w:rsidP="00592F0F">
      <w:pPr>
        <w:rPr>
          <w:sz w:val="16"/>
        </w:rPr>
      </w:pPr>
      <w:r w:rsidRPr="0060399B">
        <w:rPr>
          <w:sz w:val="16"/>
        </w:rPr>
        <w:t xml:space="preserve">It’s not anywhere near ready for commercial use — the break-even point, called ignition, describes what happened in the capsule, but the scientists still put a lot more energy into firing up the lasers than they got out in fusion power. We’re still probably 20 years away — at least — from commercial fusion. </w:t>
      </w:r>
    </w:p>
    <w:p w14:paraId="3F7680A9" w14:textId="77777777" w:rsidR="00592F0F" w:rsidRPr="0060399B" w:rsidRDefault="00592F0F" w:rsidP="00592F0F">
      <w:pPr>
        <w:rPr>
          <w:sz w:val="16"/>
        </w:rPr>
      </w:pPr>
      <w:r w:rsidRPr="0060399B">
        <w:rPr>
          <w:sz w:val="16"/>
        </w:rPr>
        <w:t>While current nuclear power plants work by nuclear fission, the splitting of the nuclei of larger elements, fusion is the merging of two nuclei of light elements. The sun and stars are powered by hydrogen nuclei fusing into helium. Oxygen and carbon and other elements essential to life were forged from fusion in distant stars that exploded. Fusion also lights up the glowing matter around black holes, as recently captured in NASA images.</w:t>
      </w:r>
    </w:p>
    <w:p w14:paraId="40329BB3" w14:textId="77777777" w:rsidR="00592F0F" w:rsidRPr="0060399B" w:rsidRDefault="00592F0F" w:rsidP="00592F0F">
      <w:pPr>
        <w:rPr>
          <w:sz w:val="16"/>
        </w:rPr>
      </w:pPr>
      <w:r w:rsidRPr="0060399B">
        <w:rPr>
          <w:sz w:val="16"/>
        </w:rPr>
        <w:t xml:space="preserve">In both fission and fusion, a small amount of mass is converted into a lot of energy. In laboratory fusion experiments, scientists usually use deuterium and tritium (hydrogen with one and two neutrons). While tritium is rare, it could be made in a reactor once it gets going. Deuterium is inexhaustible. </w:t>
      </w:r>
    </w:p>
    <w:p w14:paraId="708C06BA" w14:textId="77777777" w:rsidR="00592F0F" w:rsidRPr="0060399B" w:rsidRDefault="00592F0F" w:rsidP="00592F0F">
      <w:pPr>
        <w:rPr>
          <w:sz w:val="16"/>
        </w:rPr>
      </w:pPr>
      <w:r w:rsidRPr="0060399B">
        <w:rPr>
          <w:sz w:val="16"/>
        </w:rPr>
        <w:t xml:space="preserve">“There’s enough deuterium in seawater to power the planet for 60 billion years,” which is far longer than our planet will exist, said Steven Cowley, a fusion physicist and director of the Princeton Plasma Physics Laboratory. </w:t>
      </w:r>
    </w:p>
    <w:p w14:paraId="46EB1291" w14:textId="77777777" w:rsidR="00592F0F" w:rsidRPr="0060399B" w:rsidRDefault="00592F0F" w:rsidP="00592F0F">
      <w:pPr>
        <w:rPr>
          <w:sz w:val="16"/>
        </w:rPr>
      </w:pPr>
      <w:r w:rsidRPr="0060399B">
        <w:rPr>
          <w:sz w:val="16"/>
        </w:rPr>
        <w:t xml:space="preserve">If there’s a downside, it’s not with the goal, but with the road the US took to achieve its recent milestones. </w:t>
      </w:r>
      <w:r w:rsidRPr="0060399B">
        <w:rPr>
          <w:rStyle w:val="StyleUnderline"/>
        </w:rPr>
        <w:t xml:space="preserve">The </w:t>
      </w:r>
      <w:r w:rsidRPr="0060399B">
        <w:rPr>
          <w:rStyle w:val="Emphasis"/>
        </w:rPr>
        <w:t>N</w:t>
      </w:r>
      <w:r w:rsidRPr="0060399B">
        <w:rPr>
          <w:rStyle w:val="StyleUnderline"/>
        </w:rPr>
        <w:t xml:space="preserve">ational </w:t>
      </w:r>
      <w:r w:rsidRPr="0060399B">
        <w:rPr>
          <w:rStyle w:val="Emphasis"/>
        </w:rPr>
        <w:t>I</w:t>
      </w:r>
      <w:r w:rsidRPr="0060399B">
        <w:rPr>
          <w:rStyle w:val="StyleUnderline"/>
        </w:rPr>
        <w:t xml:space="preserve">gnition </w:t>
      </w:r>
      <w:r w:rsidRPr="0060399B">
        <w:rPr>
          <w:rStyle w:val="Emphasis"/>
        </w:rPr>
        <w:t>F</w:t>
      </w:r>
      <w:r w:rsidRPr="0060399B">
        <w:rPr>
          <w:rStyle w:val="StyleUnderline"/>
        </w:rPr>
        <w:t xml:space="preserve">acility wasn’t built as a way to identify a </w:t>
      </w:r>
      <w:r w:rsidRPr="0060399B">
        <w:rPr>
          <w:rStyle w:val="Emphasis"/>
        </w:rPr>
        <w:t>source of clean energy</w:t>
      </w:r>
      <w:r w:rsidRPr="0060399B">
        <w:rPr>
          <w:sz w:val="16"/>
        </w:rPr>
        <w:t xml:space="preserve">, </w:t>
      </w:r>
      <w:r w:rsidRPr="0060399B">
        <w:rPr>
          <w:rStyle w:val="StyleUnderline"/>
        </w:rPr>
        <w:t>but</w:t>
      </w:r>
      <w:r w:rsidRPr="0060399B">
        <w:rPr>
          <w:sz w:val="16"/>
        </w:rPr>
        <w:t xml:space="preserve"> to </w:t>
      </w:r>
      <w:r w:rsidRPr="0060399B">
        <w:rPr>
          <w:rStyle w:val="StyleUnderline"/>
        </w:rPr>
        <w:t xml:space="preserve">advance </w:t>
      </w:r>
      <w:r w:rsidRPr="0060399B">
        <w:rPr>
          <w:rStyle w:val="Emphasis"/>
        </w:rPr>
        <w:t>US weapons of mass destruction</w:t>
      </w:r>
      <w:r w:rsidRPr="0060399B">
        <w:rPr>
          <w:sz w:val="16"/>
        </w:rPr>
        <w:t xml:space="preserve">. </w:t>
      </w:r>
    </w:p>
    <w:p w14:paraId="43342E66" w14:textId="77777777" w:rsidR="00592F0F" w:rsidRPr="0060399B" w:rsidRDefault="00592F0F" w:rsidP="00592F0F">
      <w:pPr>
        <w:rPr>
          <w:sz w:val="16"/>
        </w:rPr>
      </w:pPr>
      <w:r w:rsidRPr="0060399B">
        <w:rPr>
          <w:sz w:val="16"/>
        </w:rPr>
        <w:t>“</w:t>
      </w:r>
      <w:r w:rsidRPr="0060399B">
        <w:rPr>
          <w:rStyle w:val="Emphasis"/>
          <w:sz w:val="30"/>
          <w:szCs w:val="30"/>
        </w:rPr>
        <w:t>The reason NIF is funded</w:t>
      </w:r>
      <w:r w:rsidRPr="0060399B">
        <w:rPr>
          <w:rStyle w:val="StyleUnderline"/>
        </w:rPr>
        <w:t xml:space="preserve"> is for </w:t>
      </w:r>
      <w:r w:rsidRPr="0060399B">
        <w:rPr>
          <w:rStyle w:val="Emphasis"/>
        </w:rPr>
        <w:t>nuclear weapons research</w:t>
      </w:r>
      <w:r w:rsidRPr="0060399B">
        <w:rPr>
          <w:sz w:val="16"/>
        </w:rPr>
        <w:t xml:space="preserve">. </w:t>
      </w:r>
      <w:r w:rsidRPr="0060399B">
        <w:rPr>
          <w:rStyle w:val="StyleUnderline"/>
        </w:rPr>
        <w:t xml:space="preserve">It is </w:t>
      </w:r>
      <w:r w:rsidRPr="0060399B">
        <w:rPr>
          <w:rStyle w:val="Emphasis"/>
          <w:sz w:val="30"/>
          <w:szCs w:val="30"/>
        </w:rPr>
        <w:t>not funded</w:t>
      </w:r>
      <w:r w:rsidRPr="0060399B">
        <w:rPr>
          <w:rStyle w:val="StyleUnderline"/>
        </w:rPr>
        <w:t xml:space="preserve"> for </w:t>
      </w:r>
      <w:r w:rsidRPr="0060399B">
        <w:rPr>
          <w:rStyle w:val="Emphasis"/>
        </w:rPr>
        <w:t>fusion energy</w:t>
      </w:r>
      <w:r w:rsidRPr="0060399B">
        <w:rPr>
          <w:sz w:val="16"/>
        </w:rPr>
        <w:t xml:space="preserve"> or for basic science. </w:t>
      </w:r>
      <w:r w:rsidRPr="0060399B">
        <w:rPr>
          <w:rStyle w:val="StyleUnderline"/>
        </w:rPr>
        <w:t xml:space="preserve">Those are just </w:t>
      </w:r>
      <w:r w:rsidRPr="0060399B">
        <w:rPr>
          <w:rStyle w:val="Emphasis"/>
        </w:rPr>
        <w:t>spinoff benefits</w:t>
      </w:r>
      <w:r w:rsidRPr="0060399B">
        <w:rPr>
          <w:sz w:val="16"/>
        </w:rPr>
        <w:t>,” said Stewart Prager, a fusion physicist and professor at Princeton University who works with the program on science and global security.</w:t>
      </w:r>
    </w:p>
    <w:p w14:paraId="43E4E435" w14:textId="77777777" w:rsidR="00592F0F" w:rsidRPr="0060399B" w:rsidRDefault="00592F0F" w:rsidP="00592F0F"/>
    <w:p w14:paraId="3F13A756" w14:textId="77777777" w:rsidR="00592F0F" w:rsidRPr="0060399B" w:rsidRDefault="00592F0F" w:rsidP="00592F0F">
      <w:pPr>
        <w:pStyle w:val="Heading4"/>
      </w:pPr>
      <w:r w:rsidRPr="0060399B">
        <w:t xml:space="preserve">Nuclear fusion is </w:t>
      </w:r>
      <w:r w:rsidRPr="0060399B">
        <w:rPr>
          <w:u w:val="single"/>
        </w:rPr>
        <w:t>possible</w:t>
      </w:r>
      <w:r w:rsidRPr="0060399B">
        <w:t xml:space="preserve"> and solves </w:t>
      </w:r>
      <w:r w:rsidRPr="0060399B">
        <w:rPr>
          <w:u w:val="single"/>
        </w:rPr>
        <w:t>climate change</w:t>
      </w:r>
      <w:r w:rsidRPr="0060399B">
        <w:t xml:space="preserve">. The </w:t>
      </w:r>
      <w:r w:rsidRPr="0060399B">
        <w:rPr>
          <w:u w:val="single"/>
        </w:rPr>
        <w:t>consensus</w:t>
      </w:r>
      <w:r w:rsidRPr="0060399B">
        <w:t xml:space="preserve"> of field experts AND the </w:t>
      </w:r>
      <w:r w:rsidRPr="0060399B">
        <w:rPr>
          <w:u w:val="single"/>
        </w:rPr>
        <w:t>laws</w:t>
      </w:r>
      <w:r w:rsidRPr="0060399B">
        <w:t xml:space="preserve"> of physics </w:t>
      </w:r>
      <w:r w:rsidRPr="0060399B">
        <w:rPr>
          <w:u w:val="single"/>
        </w:rPr>
        <w:t>overwhelmingly</w:t>
      </w:r>
      <w:r w:rsidRPr="0060399B">
        <w:t xml:space="preserve"> support it.</w:t>
      </w:r>
    </w:p>
    <w:p w14:paraId="70075F2A" w14:textId="77777777" w:rsidR="00592F0F" w:rsidRPr="0060399B" w:rsidRDefault="00592F0F" w:rsidP="00592F0F">
      <w:r w:rsidRPr="0060399B">
        <w:rPr>
          <w:rStyle w:val="Style13ptBold"/>
        </w:rPr>
        <w:t>Sadik-Zada ’24</w:t>
      </w:r>
      <w:r w:rsidRPr="0060399B">
        <w:t xml:space="preserve"> [Elkhan; Postdoctoral Research Fellow, Ph.D. in Environmental and Energy Economics from Ruhr University. “Back to the Future: Revisiting the Perspectives on Nuclear Fusion and Juxtaposition to Existing Energy Sources.” Energy, Volume 290.] TDI</w:t>
      </w:r>
    </w:p>
    <w:p w14:paraId="65DAAEB0" w14:textId="77777777" w:rsidR="00592F0F" w:rsidRPr="0060399B" w:rsidRDefault="00592F0F" w:rsidP="00592F0F">
      <w:pPr>
        <w:rPr>
          <w:sz w:val="16"/>
        </w:rPr>
      </w:pPr>
      <w:r w:rsidRPr="0060399B">
        <w:rPr>
          <w:rStyle w:val="StyleUnderline"/>
        </w:rPr>
        <w:lastRenderedPageBreak/>
        <w:t xml:space="preserve">Human </w:t>
      </w:r>
      <w:r w:rsidRPr="0060399B">
        <w:rPr>
          <w:rStyle w:val="Emphasis"/>
        </w:rPr>
        <w:t>civilization</w:t>
      </w:r>
      <w:r w:rsidRPr="0060399B">
        <w:rPr>
          <w:rStyle w:val="StyleUnderline"/>
        </w:rPr>
        <w:t xml:space="preserve"> is facing </w:t>
      </w:r>
      <w:r w:rsidRPr="0060399B">
        <w:rPr>
          <w:rStyle w:val="Emphasis"/>
        </w:rPr>
        <w:t>existential</w:t>
      </w:r>
      <w:r w:rsidRPr="0060399B">
        <w:rPr>
          <w:rStyle w:val="StyleUnderline"/>
        </w:rPr>
        <w:t xml:space="preserve"> risks that</w:t>
      </w:r>
      <w:r w:rsidRPr="0060399B">
        <w:rPr>
          <w:sz w:val="16"/>
        </w:rPr>
        <w:t xml:space="preserve"> in essence, </w:t>
      </w:r>
      <w:r w:rsidRPr="0060399B">
        <w:rPr>
          <w:rStyle w:val="StyleUnderline"/>
        </w:rPr>
        <w:t>emanate from</w:t>
      </w:r>
      <w:r w:rsidRPr="0060399B">
        <w:rPr>
          <w:sz w:val="16"/>
        </w:rPr>
        <w:t xml:space="preserve"> the reliance on </w:t>
      </w:r>
      <w:r w:rsidRPr="0060399B">
        <w:rPr>
          <w:rStyle w:val="StyleUnderline"/>
        </w:rPr>
        <w:t>nonrenewable fossil fuels</w:t>
      </w:r>
      <w:r w:rsidRPr="0060399B">
        <w:rPr>
          <w:sz w:val="16"/>
        </w:rPr>
        <w:t xml:space="preserve"> on the one hand side and the ongoing climate crisis that is mainly driven and aggravated by the reliance on fossil fuels and mankind's inexorably increasing energy demand on the other hand side [1]. </w:t>
      </w:r>
      <w:r w:rsidRPr="0060399B">
        <w:rPr>
          <w:rStyle w:val="Emphasis"/>
        </w:rPr>
        <w:t>Transition</w:t>
      </w:r>
      <w:r w:rsidRPr="0060399B">
        <w:rPr>
          <w:rStyle w:val="StyleUnderline"/>
        </w:rPr>
        <w:t xml:space="preserve"> to clean energy systems plays</w:t>
      </w:r>
      <w:r w:rsidRPr="0060399B">
        <w:rPr>
          <w:sz w:val="16"/>
        </w:rPr>
        <w:t xml:space="preserve"> a </w:t>
      </w:r>
      <w:r w:rsidRPr="0060399B">
        <w:rPr>
          <w:rStyle w:val="StyleUnderline"/>
        </w:rPr>
        <w:t>central role in</w:t>
      </w:r>
      <w:r w:rsidRPr="0060399B">
        <w:rPr>
          <w:sz w:val="16"/>
        </w:rPr>
        <w:t xml:space="preserve"> the </w:t>
      </w:r>
      <w:r w:rsidRPr="0060399B">
        <w:rPr>
          <w:rStyle w:val="Emphasis"/>
        </w:rPr>
        <w:t>prevention</w:t>
      </w:r>
      <w:r w:rsidRPr="0060399B">
        <w:rPr>
          <w:sz w:val="16"/>
        </w:rPr>
        <w:t xml:space="preserve">, or at least reduction </w:t>
      </w:r>
      <w:r w:rsidRPr="0060399B">
        <w:rPr>
          <w:rStyle w:val="StyleUnderline"/>
        </w:rPr>
        <w:t xml:space="preserve">of global energy </w:t>
      </w:r>
      <w:r w:rsidRPr="0060399B">
        <w:rPr>
          <w:rStyle w:val="Emphasis"/>
        </w:rPr>
        <w:t>insecurity</w:t>
      </w:r>
      <w:r w:rsidRPr="0060399B">
        <w:rPr>
          <w:rStyle w:val="StyleUnderline"/>
        </w:rPr>
        <w:t xml:space="preserve"> and global atmospheric </w:t>
      </w:r>
      <w:r w:rsidRPr="0060399B">
        <w:rPr>
          <w:rStyle w:val="Emphasis"/>
        </w:rPr>
        <w:t>pollution</w:t>
      </w:r>
      <w:r w:rsidRPr="0060399B">
        <w:rPr>
          <w:sz w:val="16"/>
        </w:rPr>
        <w:t>. Only a climate-neutral and abundant energy system can ensure the current high living standards of the OECD member states and the growing population and converging living standards of the developing and transition economies without breaking the planetary boundaries [[2], [3], [4]]. Hence, within the framework of the Paris Accord, the focus of the overwhelming majority of the Nationally Determined Contributions for the reduction of atmospheric emissions concentrate on the rollout of renewable energy sources (RES) such as solar, wind, geothermal, and hydro energy within the energy mixes of the individual countries. Solar and wind energy are abundant enough to meet the growing energy demand of the planet and, at the same time, mitigate greenhouse gases (GHG) [5].</w:t>
      </w:r>
    </w:p>
    <w:p w14:paraId="116C8D74" w14:textId="77777777" w:rsidR="00592F0F" w:rsidRPr="0060399B" w:rsidRDefault="00592F0F" w:rsidP="00592F0F">
      <w:pPr>
        <w:rPr>
          <w:sz w:val="16"/>
        </w:rPr>
      </w:pPr>
      <w:r w:rsidRPr="0060399B">
        <w:rPr>
          <w:rStyle w:val="StyleUnderline"/>
        </w:rPr>
        <w:t>There are</w:t>
      </w:r>
      <w:r w:rsidRPr="0060399B">
        <w:rPr>
          <w:sz w:val="16"/>
        </w:rPr>
        <w:t xml:space="preserve">, however, also significant </w:t>
      </w:r>
      <w:r w:rsidRPr="0060399B">
        <w:rPr>
          <w:rStyle w:val="Emphasis"/>
        </w:rPr>
        <w:t>problems</w:t>
      </w:r>
      <w:r w:rsidRPr="0060399B">
        <w:rPr>
          <w:rStyle w:val="StyleUnderline"/>
        </w:rPr>
        <w:t xml:space="preserve"> that correspond with</w:t>
      </w:r>
      <w:r w:rsidRPr="0060399B">
        <w:rPr>
          <w:sz w:val="16"/>
        </w:rPr>
        <w:t xml:space="preserve"> the </w:t>
      </w:r>
      <w:r w:rsidRPr="0060399B">
        <w:rPr>
          <w:rStyle w:val="StyleUnderline"/>
        </w:rPr>
        <w:t xml:space="preserve">transition from </w:t>
      </w:r>
      <w:r w:rsidRPr="0060399B">
        <w:rPr>
          <w:rStyle w:val="Emphasis"/>
        </w:rPr>
        <w:t>fossil fuels</w:t>
      </w:r>
      <w:r w:rsidRPr="0060399B">
        <w:rPr>
          <w:sz w:val="16"/>
        </w:rPr>
        <w:t xml:space="preserve">-based power plants </w:t>
      </w:r>
      <w:r w:rsidRPr="0060399B">
        <w:rPr>
          <w:rStyle w:val="StyleUnderline"/>
        </w:rPr>
        <w:t>toward</w:t>
      </w:r>
      <w:r w:rsidRPr="0060399B">
        <w:rPr>
          <w:sz w:val="16"/>
        </w:rPr>
        <w:t xml:space="preserve"> systems that rely on </w:t>
      </w:r>
      <w:r w:rsidRPr="0060399B">
        <w:rPr>
          <w:rStyle w:val="StyleUnderline"/>
        </w:rPr>
        <w:t xml:space="preserve">solar and wind </w:t>
      </w:r>
      <w:r w:rsidRPr="0060399B">
        <w:rPr>
          <w:rStyle w:val="Emphasis"/>
        </w:rPr>
        <w:t>energy</w:t>
      </w:r>
      <w:r w:rsidRPr="0060399B">
        <w:rPr>
          <w:rStyle w:val="StyleUnderline"/>
        </w:rPr>
        <w:t>. Both</w:t>
      </w:r>
      <w:r w:rsidRPr="0060399B">
        <w:rPr>
          <w:sz w:val="16"/>
        </w:rPr>
        <w:t xml:space="preserve"> wind and solar energy for electricity generation </w:t>
      </w:r>
      <w:r w:rsidRPr="0060399B">
        <w:rPr>
          <w:rStyle w:val="StyleUnderline"/>
        </w:rPr>
        <w:t>pose</w:t>
      </w:r>
      <w:r w:rsidRPr="0060399B">
        <w:rPr>
          <w:sz w:val="16"/>
        </w:rPr>
        <w:t xml:space="preserve"> the </w:t>
      </w:r>
      <w:r w:rsidRPr="0060399B">
        <w:rPr>
          <w:rStyle w:val="StyleUnderline"/>
        </w:rPr>
        <w:t xml:space="preserve">problem of </w:t>
      </w:r>
      <w:r w:rsidRPr="0060399B">
        <w:rPr>
          <w:rStyle w:val="Emphasis"/>
        </w:rPr>
        <w:t>intermittency</w:t>
      </w:r>
      <w:r w:rsidRPr="0060399B">
        <w:rPr>
          <w:rStyle w:val="StyleUnderline"/>
        </w:rPr>
        <w:t xml:space="preserve"> due to exogenously conditioned supply </w:t>
      </w:r>
      <w:r w:rsidRPr="0060399B">
        <w:rPr>
          <w:rStyle w:val="Emphasis"/>
        </w:rPr>
        <w:t>volatility</w:t>
      </w:r>
      <w:r w:rsidRPr="0060399B">
        <w:rPr>
          <w:sz w:val="16"/>
        </w:rPr>
        <w:t xml:space="preserve"> [[6], [7]]. Even if wind and solar energy are available around the year, the energy supply is not sufficient at wind- and/or sun-scarce phases. In summer, solar collectors will produce more energy than on winter days and cloudy days will also interfere with the efficiency of solar collectors [8]. This problem emanates from the lack of storage possibilities for solar energy during daytime and sunny phases throughout the year. This explains the growing interest in the advancement of new technologies and more sustainable, cleaner, and renewable energy sources are the object of investments and scholarly interest [[9], [10], [11], [12]]. Geothermal and hydropower energy could also serve as base-load fuel. These energy sources are, however, not uniformly available in the large quantities that are required for a base-load power [6].</w:t>
      </w:r>
    </w:p>
    <w:p w14:paraId="0C7B43C1" w14:textId="77777777" w:rsidR="00592F0F" w:rsidRPr="0060399B" w:rsidRDefault="00592F0F" w:rsidP="00592F0F">
      <w:pPr>
        <w:rPr>
          <w:sz w:val="16"/>
        </w:rPr>
      </w:pPr>
      <w:r w:rsidRPr="0060399B">
        <w:rPr>
          <w:rStyle w:val="StyleUnderline"/>
        </w:rPr>
        <w:t xml:space="preserve">These vulnerabilities represent a burden for stable electricity </w:t>
      </w:r>
      <w:r w:rsidRPr="0060399B">
        <w:rPr>
          <w:rStyle w:val="Emphasis"/>
        </w:rPr>
        <w:t>supply</w:t>
      </w:r>
      <w:r w:rsidRPr="0060399B">
        <w:rPr>
          <w:sz w:val="16"/>
        </w:rPr>
        <w:t xml:space="preserve"> through both extended grid networks and mini-grids. </w:t>
      </w:r>
      <w:r w:rsidRPr="0060399B">
        <w:rPr>
          <w:rStyle w:val="StyleUnderline"/>
        </w:rPr>
        <w:t>Due to</w:t>
      </w:r>
      <w:r w:rsidRPr="0060399B">
        <w:rPr>
          <w:sz w:val="16"/>
        </w:rPr>
        <w:t xml:space="preserve"> the grave </w:t>
      </w:r>
      <w:r w:rsidRPr="0060399B">
        <w:rPr>
          <w:rStyle w:val="Emphasis"/>
        </w:rPr>
        <w:t>fluctuations</w:t>
      </w:r>
      <w:r w:rsidRPr="0060399B">
        <w:rPr>
          <w:sz w:val="16"/>
        </w:rPr>
        <w:t xml:space="preserve"> in energy generation, the </w:t>
      </w:r>
      <w:r w:rsidRPr="0060399B">
        <w:rPr>
          <w:rStyle w:val="StyleUnderline"/>
        </w:rPr>
        <w:t>grid</w:t>
      </w:r>
      <w:r w:rsidRPr="0060399B">
        <w:rPr>
          <w:sz w:val="16"/>
        </w:rPr>
        <w:t xml:space="preserve"> may </w:t>
      </w:r>
      <w:r w:rsidRPr="0060399B">
        <w:rPr>
          <w:rStyle w:val="StyleUnderline"/>
        </w:rPr>
        <w:t xml:space="preserve">face </w:t>
      </w:r>
      <w:r w:rsidRPr="0060399B">
        <w:rPr>
          <w:rStyle w:val="Emphasis"/>
        </w:rPr>
        <w:t>overloads</w:t>
      </w:r>
      <w:r w:rsidRPr="0060399B">
        <w:rPr>
          <w:rStyle w:val="StyleUnderline"/>
        </w:rPr>
        <w:t xml:space="preserve"> at some times and may not provide enough energy</w:t>
      </w:r>
      <w:r w:rsidRPr="0060399B">
        <w:rPr>
          <w:sz w:val="16"/>
        </w:rPr>
        <w:t xml:space="preserve"> at other times [13,14]. Hence, the solar and wind-based energy supply systems have to be backed by base-load fossil or nuclear fission-based power. Hereby, natural gas has been deemed for a long time as the best option because of the relatively low carbon emission factor of natural gas and the provision of the base load. Due to </w:t>
      </w:r>
      <w:r w:rsidRPr="0060399B">
        <w:rPr>
          <w:rStyle w:val="StyleUnderline"/>
        </w:rPr>
        <w:t xml:space="preserve">nuclear </w:t>
      </w:r>
      <w:r w:rsidRPr="0060399B">
        <w:rPr>
          <w:rStyle w:val="Emphasis"/>
        </w:rPr>
        <w:t>waste</w:t>
      </w:r>
      <w:r w:rsidRPr="0060399B">
        <w:rPr>
          <w:rStyle w:val="StyleUnderline"/>
        </w:rPr>
        <w:t xml:space="preserve"> and</w:t>
      </w:r>
      <w:r w:rsidRPr="0060399B">
        <w:rPr>
          <w:sz w:val="16"/>
        </w:rPr>
        <w:t xml:space="preserve"> the disproportional </w:t>
      </w:r>
      <w:r w:rsidRPr="0060399B">
        <w:rPr>
          <w:rStyle w:val="StyleUnderline"/>
        </w:rPr>
        <w:t xml:space="preserve">health and environmental </w:t>
      </w:r>
      <w:r w:rsidRPr="0060399B">
        <w:rPr>
          <w:rStyle w:val="Emphasis"/>
        </w:rPr>
        <w:t>risks</w:t>
      </w:r>
      <w:r w:rsidRPr="0060399B">
        <w:rPr>
          <w:rStyle w:val="StyleUnderline"/>
        </w:rPr>
        <w:t xml:space="preserve"> of nuclear fission energy</w:t>
      </w:r>
      <w:r w:rsidRPr="0060399B">
        <w:rPr>
          <w:sz w:val="16"/>
        </w:rPr>
        <w:t>, for a long period, natural gas was deemed to be superior to nuclear energy [6,15,16].</w:t>
      </w:r>
    </w:p>
    <w:p w14:paraId="6FE307D2" w14:textId="77777777" w:rsidR="00592F0F" w:rsidRPr="0060399B" w:rsidRDefault="00592F0F" w:rsidP="00592F0F">
      <w:pPr>
        <w:rPr>
          <w:sz w:val="16"/>
        </w:rPr>
      </w:pPr>
      <w:r w:rsidRPr="0060399B">
        <w:rPr>
          <w:sz w:val="16"/>
        </w:rPr>
        <w:t xml:space="preserve">Furthermore, </w:t>
      </w:r>
      <w:r w:rsidRPr="0060399B">
        <w:rPr>
          <w:rStyle w:val="StyleUnderline"/>
        </w:rPr>
        <w:t xml:space="preserve">deep </w:t>
      </w:r>
      <w:r w:rsidRPr="0060399B">
        <w:rPr>
          <w:rStyle w:val="Emphasis"/>
        </w:rPr>
        <w:t>decarbonization</w:t>
      </w:r>
      <w:r w:rsidRPr="0060399B">
        <w:rPr>
          <w:rStyle w:val="StyleUnderline"/>
        </w:rPr>
        <w:t xml:space="preserve"> of the energy</w:t>
      </w:r>
      <w:r w:rsidRPr="0060399B">
        <w:rPr>
          <w:sz w:val="16"/>
        </w:rPr>
        <w:t xml:space="preserve"> systems </w:t>
      </w:r>
      <w:r w:rsidRPr="0060399B">
        <w:rPr>
          <w:rStyle w:val="Emphasis"/>
        </w:rPr>
        <w:t>requires</w:t>
      </w:r>
      <w:r w:rsidRPr="0060399B">
        <w:rPr>
          <w:sz w:val="16"/>
        </w:rPr>
        <w:t xml:space="preserve"> </w:t>
      </w:r>
      <w:r w:rsidRPr="0060399B">
        <w:rPr>
          <w:rStyle w:val="StyleUnderline"/>
        </w:rPr>
        <w:t xml:space="preserve">substantial amounts of critical </w:t>
      </w:r>
      <w:r w:rsidRPr="0060399B">
        <w:rPr>
          <w:rStyle w:val="Emphasis"/>
        </w:rPr>
        <w:t>metals</w:t>
      </w:r>
      <w:r w:rsidRPr="0060399B">
        <w:rPr>
          <w:rStyle w:val="StyleUnderline"/>
        </w:rPr>
        <w:t xml:space="preserve"> and </w:t>
      </w:r>
      <w:r w:rsidRPr="0060399B">
        <w:rPr>
          <w:rStyle w:val="Emphasis"/>
        </w:rPr>
        <w:t>minerals</w:t>
      </w:r>
      <w:r w:rsidRPr="0060399B">
        <w:rPr>
          <w:rStyle w:val="StyleUnderline"/>
        </w:rPr>
        <w:t xml:space="preserve">, such as aluminum, cobalt, copper, lithium, nickel, and </w:t>
      </w:r>
      <w:r w:rsidRPr="0060399B">
        <w:rPr>
          <w:rStyle w:val="Emphasis"/>
        </w:rPr>
        <w:t>r</w:t>
      </w:r>
      <w:r w:rsidRPr="0060399B">
        <w:rPr>
          <w:rStyle w:val="StyleUnderline"/>
        </w:rPr>
        <w:t xml:space="preserve">are </w:t>
      </w:r>
      <w:r w:rsidRPr="0060399B">
        <w:rPr>
          <w:rStyle w:val="Emphasis"/>
        </w:rPr>
        <w:t>e</w:t>
      </w:r>
      <w:r w:rsidRPr="0060399B">
        <w:rPr>
          <w:rStyle w:val="StyleUnderline"/>
        </w:rPr>
        <w:t xml:space="preserve">arth </w:t>
      </w:r>
      <w:r w:rsidRPr="0060399B">
        <w:rPr>
          <w:rStyle w:val="Emphasis"/>
        </w:rPr>
        <w:t>e</w:t>
      </w:r>
      <w:r w:rsidRPr="0060399B">
        <w:rPr>
          <w:rStyle w:val="StyleUnderline"/>
        </w:rPr>
        <w:t>lement</w:t>
      </w:r>
      <w:r w:rsidRPr="0060399B">
        <w:rPr>
          <w:rStyle w:val="Emphasis"/>
        </w:rPr>
        <w:t>s</w:t>
      </w:r>
      <w:r w:rsidRPr="0060399B">
        <w:rPr>
          <w:sz w:val="16"/>
        </w:rPr>
        <w:t xml:space="preserve"> [17]. Because of the concentration of these elements in China and Russia and the ongoing geopolitical tension between these countries and the West, </w:t>
      </w:r>
      <w:r w:rsidRPr="0060399B">
        <w:rPr>
          <w:rStyle w:val="StyleUnderline"/>
        </w:rPr>
        <w:t xml:space="preserve">disproportional </w:t>
      </w:r>
      <w:r w:rsidRPr="0060399B">
        <w:rPr>
          <w:rStyle w:val="Emphasis"/>
        </w:rPr>
        <w:t>reliance</w:t>
      </w:r>
      <w:r w:rsidRPr="0060399B">
        <w:rPr>
          <w:rStyle w:val="StyleUnderline"/>
        </w:rPr>
        <w:t xml:space="preserve"> on them could lead to supply chain </w:t>
      </w:r>
      <w:r w:rsidRPr="0060399B">
        <w:rPr>
          <w:rStyle w:val="Emphasis"/>
        </w:rPr>
        <w:t>disruptions</w:t>
      </w:r>
      <w:r w:rsidRPr="0060399B">
        <w:rPr>
          <w:sz w:val="16"/>
        </w:rPr>
        <w:t xml:space="preserve"> [[17], [18]]. The recent COVID-19 pandemic and the corresponding global supply chain disruptions have foregrounded the significance of such disruptions for the global value chains [19,20].</w:t>
      </w:r>
    </w:p>
    <w:p w14:paraId="73AFF2C8" w14:textId="77777777" w:rsidR="00592F0F" w:rsidRPr="0060399B" w:rsidRDefault="00592F0F" w:rsidP="00592F0F">
      <w:pPr>
        <w:rPr>
          <w:sz w:val="16"/>
        </w:rPr>
      </w:pPr>
      <w:r w:rsidRPr="0060399B">
        <w:rPr>
          <w:sz w:val="16"/>
        </w:rPr>
        <w:t xml:space="preserve">Besides solar, wind, biofuel, and geothermal energy there is also nuclear fusion-based energy, which is oftentimes neglected in the discussions on transition to clean energy sources. The energy that is released by nuclear fusion is several million times greater than burning fossil fuels [21]. The central cause for this negligence can be attributed to the negative energy return on energy invested (EROI) of the nuclear fusion technologies. Despite scientific efforts since the early 1950s to produce nuclear fusion energy in the US, European, Soviet, and later Russian labs, the energy balance that is the EROI of the respective experiments was always negative. Hence, producing nuclear fission energy to fuel the electricity and heat demand had been deemed a utopia. </w:t>
      </w:r>
      <w:r w:rsidRPr="0060399B">
        <w:rPr>
          <w:rStyle w:val="StyleUnderline"/>
        </w:rPr>
        <w:t>The</w:t>
      </w:r>
      <w:r w:rsidRPr="0060399B">
        <w:rPr>
          <w:sz w:val="16"/>
        </w:rPr>
        <w:t xml:space="preserve"> dominating </w:t>
      </w:r>
      <w:r w:rsidRPr="0060399B">
        <w:rPr>
          <w:rStyle w:val="StyleUnderline"/>
        </w:rPr>
        <w:t xml:space="preserve">narrative for </w:t>
      </w:r>
      <w:r w:rsidRPr="0060399B">
        <w:rPr>
          <w:rStyle w:val="Emphasis"/>
        </w:rPr>
        <w:t>fusion</w:t>
      </w:r>
      <w:r w:rsidRPr="0060399B">
        <w:rPr>
          <w:rStyle w:val="StyleUnderline"/>
        </w:rPr>
        <w:t xml:space="preserve"> energy has been</w:t>
      </w:r>
      <w:r w:rsidRPr="0060399B">
        <w:rPr>
          <w:sz w:val="16"/>
        </w:rPr>
        <w:t xml:space="preserve"> that “fusion is always </w:t>
      </w:r>
      <w:r w:rsidRPr="0060399B">
        <w:rPr>
          <w:rStyle w:val="StyleUnderline"/>
        </w:rPr>
        <w:t>30 years away</w:t>
      </w:r>
      <w:r w:rsidRPr="0060399B">
        <w:rPr>
          <w:sz w:val="16"/>
        </w:rPr>
        <w:t xml:space="preserve">” [22]. </w:t>
      </w:r>
      <w:r w:rsidRPr="0060399B">
        <w:rPr>
          <w:rStyle w:val="StyleUnderline"/>
        </w:rPr>
        <w:t xml:space="preserve">This </w:t>
      </w:r>
      <w:r w:rsidRPr="0060399B">
        <w:rPr>
          <w:rStyle w:val="Emphasis"/>
        </w:rPr>
        <w:t>perception</w:t>
      </w:r>
      <w:r w:rsidRPr="0060399B">
        <w:rPr>
          <w:sz w:val="16"/>
        </w:rPr>
        <w:t xml:space="preserve"> of nuclear fusion as a utopia </w:t>
      </w:r>
      <w:r w:rsidRPr="0060399B">
        <w:rPr>
          <w:rStyle w:val="StyleUnderline"/>
        </w:rPr>
        <w:t>seems</w:t>
      </w:r>
      <w:r w:rsidRPr="0060399B">
        <w:rPr>
          <w:sz w:val="16"/>
        </w:rPr>
        <w:t xml:space="preserve"> to be, however, </w:t>
      </w:r>
      <w:r w:rsidRPr="0060399B">
        <w:rPr>
          <w:rStyle w:val="StyleUnderline"/>
        </w:rPr>
        <w:t>on demise</w:t>
      </w:r>
      <w:r w:rsidRPr="0060399B">
        <w:rPr>
          <w:sz w:val="16"/>
        </w:rPr>
        <w:t xml:space="preserve"> [22]. </w:t>
      </w:r>
      <w:r w:rsidRPr="0060399B">
        <w:rPr>
          <w:rStyle w:val="StyleUnderline"/>
        </w:rPr>
        <w:t xml:space="preserve">At the same time, </w:t>
      </w:r>
      <w:r w:rsidRPr="0060399B">
        <w:rPr>
          <w:rStyle w:val="Emphasis"/>
        </w:rPr>
        <w:t>despite</w:t>
      </w:r>
      <w:r w:rsidRPr="0060399B">
        <w:rPr>
          <w:sz w:val="16"/>
        </w:rPr>
        <w:t xml:space="preserve"> the </w:t>
      </w:r>
      <w:r w:rsidRPr="0060399B">
        <w:rPr>
          <w:rStyle w:val="StyleUnderline"/>
        </w:rPr>
        <w:t>skepticism</w:t>
      </w:r>
      <w:r w:rsidRPr="0060399B">
        <w:rPr>
          <w:sz w:val="16"/>
        </w:rPr>
        <w:t xml:space="preserve"> of the past seven decades, the </w:t>
      </w:r>
      <w:r w:rsidRPr="0060399B">
        <w:rPr>
          <w:rStyle w:val="StyleUnderline"/>
        </w:rPr>
        <w:t xml:space="preserve">research on nuclear fission has been inexorably on the </w:t>
      </w:r>
      <w:r w:rsidRPr="0060399B">
        <w:rPr>
          <w:rStyle w:val="Emphasis"/>
        </w:rPr>
        <w:t>rise</w:t>
      </w:r>
      <w:r w:rsidRPr="0060399B">
        <w:rPr>
          <w:sz w:val="16"/>
        </w:rPr>
        <w:t>. As shown in Fig. 1, the number of scholarly works focusing on nuclear fusion since 1968 exhibits an increasing trend. This implies that the interest and the stock of knowledge on nuclear fusion has been steadily accumulating over the past five decades (see Fig. 1).</w:t>
      </w:r>
    </w:p>
    <w:p w14:paraId="4001C749" w14:textId="77777777" w:rsidR="00592F0F" w:rsidRPr="0060399B" w:rsidRDefault="00592F0F" w:rsidP="00592F0F">
      <w:pPr>
        <w:rPr>
          <w:sz w:val="16"/>
        </w:rPr>
      </w:pPr>
      <w:r w:rsidRPr="0060399B">
        <w:rPr>
          <w:sz w:val="16"/>
        </w:rPr>
        <w:t xml:space="preserve">In addition, according to the IAEA, </w:t>
      </w:r>
      <w:r w:rsidRPr="0060399B">
        <w:rPr>
          <w:rStyle w:val="StyleUnderline"/>
        </w:rPr>
        <w:t xml:space="preserve">the number of </w:t>
      </w:r>
      <w:r w:rsidRPr="0060399B">
        <w:rPr>
          <w:rStyle w:val="Emphasis"/>
        </w:rPr>
        <w:t>discoveries</w:t>
      </w:r>
      <w:r w:rsidRPr="0060399B">
        <w:rPr>
          <w:rStyle w:val="StyleUnderline"/>
        </w:rPr>
        <w:t xml:space="preserve"> in the field of</w:t>
      </w:r>
      <w:r w:rsidRPr="0060399B">
        <w:rPr>
          <w:sz w:val="16"/>
        </w:rPr>
        <w:t xml:space="preserve"> nuclear </w:t>
      </w:r>
      <w:r w:rsidRPr="0060399B">
        <w:rPr>
          <w:rStyle w:val="StyleUnderline"/>
        </w:rPr>
        <w:t>fusion</w:t>
      </w:r>
      <w:r w:rsidRPr="0060399B">
        <w:rPr>
          <w:sz w:val="16"/>
        </w:rPr>
        <w:t xml:space="preserve"> has </w:t>
      </w:r>
      <w:r w:rsidRPr="0060399B">
        <w:rPr>
          <w:rStyle w:val="StyleUnderline"/>
        </w:rPr>
        <w:t>had a positive trend</w:t>
      </w:r>
      <w:r w:rsidRPr="0060399B">
        <w:rPr>
          <w:sz w:val="16"/>
        </w:rPr>
        <w:t xml:space="preserve"> over the past decades (Fig. 2). This shows that </w:t>
      </w:r>
      <w:r w:rsidRPr="0060399B">
        <w:rPr>
          <w:rStyle w:val="StyleUnderline"/>
        </w:rPr>
        <w:t xml:space="preserve">a substantial </w:t>
      </w:r>
      <w:r w:rsidRPr="0060399B">
        <w:rPr>
          <w:rStyle w:val="Emphasis"/>
        </w:rPr>
        <w:t>share</w:t>
      </w:r>
      <w:r w:rsidRPr="0060399B">
        <w:rPr>
          <w:rStyle w:val="StyleUnderline"/>
        </w:rPr>
        <w:t xml:space="preserve"> of scholarly literature on fusion</w:t>
      </w:r>
      <w:r w:rsidRPr="0060399B">
        <w:rPr>
          <w:sz w:val="16"/>
        </w:rPr>
        <w:t xml:space="preserve"> energy rather focuses on the presentation of the substantial findings related to fusion energy.</w:t>
      </w:r>
    </w:p>
    <w:p w14:paraId="1F471343" w14:textId="77777777" w:rsidR="00592F0F" w:rsidRPr="0060399B" w:rsidRDefault="00592F0F" w:rsidP="00592F0F">
      <w:pPr>
        <w:rPr>
          <w:sz w:val="16"/>
        </w:rPr>
      </w:pPr>
      <w:r w:rsidRPr="0060399B">
        <w:rPr>
          <w:sz w:val="16"/>
        </w:rPr>
        <w:t xml:space="preserve">In November 2021, for the first time, fusion energy has been incorporated into the official dialogue of the 26th Conference of the Parties (COP), the main decision-making body of the United Nations Framework Convention on Climate Change (UNFCCC) in Glasgow (COP26) [23]. The perception of nuclear fission fundamentally shifted, however, a year later, in December 2022 – after the ground-breaking results of the Federal </w:t>
      </w:r>
      <w:r w:rsidRPr="0060399B">
        <w:rPr>
          <w:sz w:val="16"/>
        </w:rPr>
        <w:lastRenderedPageBreak/>
        <w:t xml:space="preserve">Livermore National Laboratory in California (NLC). For the first time in history, the </w:t>
      </w:r>
      <w:r w:rsidRPr="0060399B">
        <w:rPr>
          <w:rStyle w:val="StyleUnderline"/>
        </w:rPr>
        <w:t>scholars</w:t>
      </w:r>
      <w:r w:rsidRPr="0060399B">
        <w:rPr>
          <w:sz w:val="16"/>
        </w:rPr>
        <w:t xml:space="preserve"> of NLC </w:t>
      </w:r>
      <w:r w:rsidRPr="0060399B">
        <w:rPr>
          <w:rStyle w:val="Emphasis"/>
        </w:rPr>
        <w:t>succeeded</w:t>
      </w:r>
      <w:r w:rsidRPr="0060399B">
        <w:rPr>
          <w:rStyle w:val="StyleUnderline"/>
        </w:rPr>
        <w:t xml:space="preserve"> in producing nuclear fusion</w:t>
      </w:r>
      <w:r w:rsidRPr="0060399B">
        <w:rPr>
          <w:sz w:val="16"/>
        </w:rPr>
        <w:t xml:space="preserve"> energy </w:t>
      </w:r>
      <w:r w:rsidRPr="0060399B">
        <w:rPr>
          <w:rStyle w:val="StyleUnderline"/>
        </w:rPr>
        <w:t xml:space="preserve">with a positive </w:t>
      </w:r>
      <w:r w:rsidRPr="0060399B">
        <w:rPr>
          <w:rStyle w:val="Emphasis"/>
        </w:rPr>
        <w:t>EROI</w:t>
      </w:r>
      <w:r w:rsidRPr="0060399B">
        <w:rPr>
          <w:sz w:val="16"/>
        </w:rPr>
        <w:t xml:space="preserve">. The fusion facility used 2.1 MJ of energy to power the super lasers for nuclear fusion yielding 2.5 MJ of energy [24]. On July 30th, </w:t>
      </w:r>
      <w:r w:rsidRPr="0060399B">
        <w:rPr>
          <w:rStyle w:val="StyleUnderline"/>
        </w:rPr>
        <w:t>2023</w:t>
      </w:r>
      <w:r w:rsidRPr="0060399B">
        <w:rPr>
          <w:sz w:val="16"/>
        </w:rPr>
        <w:t xml:space="preserve"> NLC </w:t>
      </w:r>
      <w:r w:rsidRPr="0060399B">
        <w:rPr>
          <w:rStyle w:val="StyleUnderline"/>
        </w:rPr>
        <w:t>attained net energy</w:t>
      </w:r>
      <w:r w:rsidRPr="0060399B">
        <w:rPr>
          <w:sz w:val="16"/>
        </w:rPr>
        <w:t xml:space="preserve"> for the second time, whereby this time within the laser-driven fusion, the energy input was 2 MJ and the energy output was 3.15 MJ. </w:t>
      </w:r>
      <w:r w:rsidRPr="0060399B">
        <w:rPr>
          <w:rStyle w:val="StyleUnderline"/>
        </w:rPr>
        <w:t xml:space="preserve">The </w:t>
      </w:r>
      <w:r w:rsidRPr="0060399B">
        <w:rPr>
          <w:rStyle w:val="Emphasis"/>
        </w:rPr>
        <w:t>attainment</w:t>
      </w:r>
      <w:r w:rsidRPr="0060399B">
        <w:rPr>
          <w:rStyle w:val="StyleUnderline"/>
        </w:rPr>
        <w:t xml:space="preserve"> and even a substantial improvement of the energy balance</w:t>
      </w:r>
      <w:r w:rsidRPr="0060399B">
        <w:rPr>
          <w:sz w:val="16"/>
        </w:rPr>
        <w:t xml:space="preserve"> has </w:t>
      </w:r>
      <w:r w:rsidRPr="0060399B">
        <w:rPr>
          <w:rStyle w:val="StyleUnderline"/>
        </w:rPr>
        <w:t xml:space="preserve">led to greater scientific </w:t>
      </w:r>
      <w:r w:rsidRPr="0060399B">
        <w:rPr>
          <w:rStyle w:val="Emphasis"/>
        </w:rPr>
        <w:t>enthusiasm</w:t>
      </w:r>
      <w:r w:rsidRPr="0060399B">
        <w:rPr>
          <w:rStyle w:val="StyleUnderline"/>
        </w:rPr>
        <w:t xml:space="preserve"> and backs</w:t>
      </w:r>
      <w:r w:rsidRPr="0060399B">
        <w:rPr>
          <w:sz w:val="16"/>
        </w:rPr>
        <w:t xml:space="preserve"> the </w:t>
      </w:r>
      <w:r w:rsidRPr="0060399B">
        <w:rPr>
          <w:rStyle w:val="StyleUnderline"/>
        </w:rPr>
        <w:t xml:space="preserve">expectations that fusion could be a </w:t>
      </w:r>
      <w:r w:rsidRPr="0060399B">
        <w:rPr>
          <w:rStyle w:val="Emphasis"/>
        </w:rPr>
        <w:t>viable</w:t>
      </w:r>
      <w:r w:rsidRPr="0060399B">
        <w:rPr>
          <w:rStyle w:val="StyleUnderline"/>
        </w:rPr>
        <w:t xml:space="preserve"> and market-aligned source of electricity</w:t>
      </w:r>
      <w:r w:rsidRPr="0060399B">
        <w:rPr>
          <w:sz w:val="16"/>
        </w:rPr>
        <w:t xml:space="preserve"> by even earlier than 2055, the year which is indicated in the EU fusion roadmap that sets the earliest date for commercial fusion plants [25]. This </w:t>
      </w:r>
      <w:r w:rsidRPr="0060399B">
        <w:rPr>
          <w:rStyle w:val="StyleUnderline"/>
        </w:rPr>
        <w:t>optimism</w:t>
      </w:r>
      <w:r w:rsidRPr="0060399B">
        <w:rPr>
          <w:sz w:val="16"/>
        </w:rPr>
        <w:t xml:space="preserve"> has been </w:t>
      </w:r>
      <w:r w:rsidRPr="0060399B">
        <w:rPr>
          <w:rStyle w:val="StyleUnderline"/>
        </w:rPr>
        <w:t xml:space="preserve">fostered by the very recent </w:t>
      </w:r>
      <w:r w:rsidRPr="0060399B">
        <w:rPr>
          <w:rStyle w:val="Emphasis"/>
        </w:rPr>
        <w:t>breakthrough</w:t>
      </w:r>
      <w:r w:rsidRPr="0060399B">
        <w:rPr>
          <w:rStyle w:val="StyleUnderline"/>
        </w:rPr>
        <w:t xml:space="preserve"> in</w:t>
      </w:r>
      <w:r w:rsidRPr="0060399B">
        <w:rPr>
          <w:sz w:val="16"/>
        </w:rPr>
        <w:t xml:space="preserve"> controllable nuclear fusion technology of </w:t>
      </w:r>
      <w:r w:rsidRPr="0060399B">
        <w:rPr>
          <w:rStyle w:val="StyleUnderline"/>
        </w:rPr>
        <w:t>Chinese</w:t>
      </w:r>
      <w:r w:rsidRPr="0060399B">
        <w:rPr>
          <w:sz w:val="16"/>
        </w:rPr>
        <w:t xml:space="preserve"> researchers.</w:t>
      </w:r>
    </w:p>
    <w:p w14:paraId="04BABFB8" w14:textId="77777777" w:rsidR="00592F0F" w:rsidRPr="0060399B" w:rsidRDefault="00592F0F" w:rsidP="00592F0F">
      <w:pPr>
        <w:rPr>
          <w:sz w:val="16"/>
        </w:rPr>
      </w:pPr>
      <w:r w:rsidRPr="0060399B">
        <w:rPr>
          <w:sz w:val="16"/>
        </w:rPr>
        <w:t>In June 2023, the Chinese government confirmed its commitment to redouble and accelerate its research efforts to advance nuclear fusion against the backdrop of the breakthroughs of the USA and Japan in the field of nuclear fusion. Just a month later, on August 27, 2023, China National Nuclear Corporation reported that the research facility Huanliu-3, which operates like a kind of „artificial sun“ implemented the high-confinement mode operation with plasma current for the first time in human history. This puts China alongside the USA, the UK, Canada, Japan, Russia, and Germany at the forefront of applied nuclear fusion research [26]. Hence, after nearly five decades of distrust, nuclear fusion seems to have been on the verge of its renaissance.</w:t>
      </w:r>
    </w:p>
    <w:p w14:paraId="0B59A92C" w14:textId="77777777" w:rsidR="00592F0F" w:rsidRPr="0060399B" w:rsidRDefault="00592F0F" w:rsidP="00592F0F">
      <w:pPr>
        <w:rPr>
          <w:sz w:val="16"/>
        </w:rPr>
      </w:pPr>
      <w:r w:rsidRPr="0060399B">
        <w:rPr>
          <w:sz w:val="16"/>
        </w:rPr>
        <w:t xml:space="preserve">Against the backdrop of the revival of the discussion on the role of nuclear fusion in carbon-free and secure energy futures, </w:t>
      </w:r>
      <w:r w:rsidRPr="0060399B">
        <w:rPr>
          <w:rStyle w:val="StyleUnderline"/>
        </w:rPr>
        <w:t>this paper</w:t>
      </w:r>
      <w:r w:rsidRPr="0060399B">
        <w:rPr>
          <w:sz w:val="16"/>
        </w:rPr>
        <w:t xml:space="preserve"> revisits nuclear fusion technology and its state of research, and </w:t>
      </w:r>
      <w:r w:rsidRPr="0060399B">
        <w:rPr>
          <w:rStyle w:val="StyleUnderline"/>
        </w:rPr>
        <w:t xml:space="preserve">compares nuclear fusion with nuclear fission </w:t>
      </w:r>
      <w:r w:rsidRPr="0060399B">
        <w:rPr>
          <w:sz w:val="16"/>
        </w:rPr>
        <w:t xml:space="preserve">and renewable energy sources. The inquiry at hand portrays possible futures of nuclear fusion energy, by focusing on the possible complementarities of the existing renewables like nuclear fission, solar, and wind power in the short-term perspective and their gradual replacement by nuclear fusion in the long-term perspective. </w:t>
      </w:r>
      <w:r w:rsidRPr="0060399B">
        <w:rPr>
          <w:rStyle w:val="StyleUnderline"/>
        </w:rPr>
        <w:t xml:space="preserve">Moreover, the </w:t>
      </w:r>
      <w:r w:rsidRPr="0060399B">
        <w:rPr>
          <w:rStyle w:val="Emphasis"/>
        </w:rPr>
        <w:t>study</w:t>
      </w:r>
      <w:r w:rsidRPr="0060399B">
        <w:rPr>
          <w:rStyle w:val="StyleUnderline"/>
        </w:rPr>
        <w:t xml:space="preserve"> shows the </w:t>
      </w:r>
      <w:r w:rsidRPr="0060399B">
        <w:rPr>
          <w:rStyle w:val="Emphasis"/>
        </w:rPr>
        <w:t>decisive</w:t>
      </w:r>
      <w:r w:rsidRPr="0060399B">
        <w:rPr>
          <w:rStyle w:val="StyleUnderline"/>
        </w:rPr>
        <w:t xml:space="preserve"> role of nuclear fusion</w:t>
      </w:r>
      <w:r w:rsidRPr="0060399B">
        <w:rPr>
          <w:sz w:val="16"/>
        </w:rPr>
        <w:t xml:space="preserve"> energy </w:t>
      </w:r>
      <w:r w:rsidRPr="0060399B">
        <w:rPr>
          <w:rStyle w:val="StyleUnderline"/>
        </w:rPr>
        <w:t>in</w:t>
      </w:r>
      <w:r w:rsidRPr="0060399B">
        <w:rPr>
          <w:sz w:val="16"/>
        </w:rPr>
        <w:t xml:space="preserve"> the provision of green hydrogen for the </w:t>
      </w:r>
      <w:r w:rsidRPr="0060399B">
        <w:rPr>
          <w:rStyle w:val="Emphasis"/>
        </w:rPr>
        <w:t>decarbonization</w:t>
      </w:r>
      <w:r w:rsidRPr="0060399B">
        <w:rPr>
          <w:sz w:val="16"/>
        </w:rPr>
        <w:t xml:space="preserve"> of the transportation sector. To this end, the work sheds light on technical, technological, environmental, and socio-economic features related to nuclear fusion implementation management and policy. A further novelty of this work is that it revisits the pros and cons of this new technology and whether it will be possible to utilize it in the short to mid-term in the fight against climate change. This work differs from previous review studies such as [27] or [28] by incorporating recent ground-breaking experimental results into the analysis.</w:t>
      </w:r>
    </w:p>
    <w:p w14:paraId="09BBC0B9" w14:textId="77777777" w:rsidR="00592F0F" w:rsidRPr="0060399B" w:rsidRDefault="00592F0F" w:rsidP="00592F0F">
      <w:pPr>
        <w:rPr>
          <w:sz w:val="16"/>
        </w:rPr>
      </w:pPr>
      <w:r w:rsidRPr="0060399B">
        <w:rPr>
          <w:sz w:val="16"/>
        </w:rPr>
        <w:t>In Section 2, we review the state of the research on nuclear fusion technology with a special focus on the recent breakthroughs in the field of fusion energy. Section 3 compares and juxtaposes nuclear fusion to nuclear fission and renewable energy sources. Section 4 concludes and embeds the results of the review into the discussion of the scenarios on the long-term energy futures of our planet.</w:t>
      </w:r>
    </w:p>
    <w:p w14:paraId="02DD347B" w14:textId="77777777" w:rsidR="00592F0F" w:rsidRPr="0060399B" w:rsidRDefault="00592F0F" w:rsidP="00592F0F">
      <w:pPr>
        <w:rPr>
          <w:sz w:val="16"/>
        </w:rPr>
      </w:pPr>
      <w:r w:rsidRPr="0060399B">
        <w:rPr>
          <w:sz w:val="16"/>
        </w:rPr>
        <w:t>2. Nuclear fusion technology</w:t>
      </w:r>
    </w:p>
    <w:p w14:paraId="7B32F9CB" w14:textId="77777777" w:rsidR="00592F0F" w:rsidRPr="0060399B" w:rsidRDefault="00592F0F" w:rsidP="00592F0F">
      <w:pPr>
        <w:rPr>
          <w:sz w:val="16"/>
        </w:rPr>
      </w:pPr>
      <w:r w:rsidRPr="0060399B">
        <w:rPr>
          <w:sz w:val="16"/>
        </w:rPr>
        <w:t>2.1. Development of nuclear fusion</w:t>
      </w:r>
    </w:p>
    <w:p w14:paraId="6DA5D9E8" w14:textId="77777777" w:rsidR="00592F0F" w:rsidRPr="0060399B" w:rsidRDefault="00592F0F" w:rsidP="00592F0F">
      <w:pPr>
        <w:rPr>
          <w:sz w:val="16"/>
        </w:rPr>
      </w:pPr>
      <w:r w:rsidRPr="0060399B">
        <w:rPr>
          <w:rStyle w:val="StyleUnderline"/>
        </w:rPr>
        <w:t xml:space="preserve">Nuclear </w:t>
      </w:r>
      <w:r w:rsidRPr="0060399B">
        <w:rPr>
          <w:rStyle w:val="Emphasis"/>
        </w:rPr>
        <w:t>fusion</w:t>
      </w:r>
      <w:r w:rsidRPr="0060399B">
        <w:rPr>
          <w:sz w:val="16"/>
        </w:rPr>
        <w:t xml:space="preserve"> is a process in which two atomic nuclei come together to form a heavier nucleus, releasing an enormous amount of energy. It is the same process that </w:t>
      </w:r>
      <w:r w:rsidRPr="0060399B">
        <w:rPr>
          <w:rStyle w:val="StyleUnderline"/>
        </w:rPr>
        <w:t xml:space="preserve">powers the </w:t>
      </w:r>
      <w:r w:rsidRPr="0060399B">
        <w:rPr>
          <w:rStyle w:val="Emphasis"/>
        </w:rPr>
        <w:t>Sun</w:t>
      </w:r>
      <w:r w:rsidRPr="0060399B">
        <w:rPr>
          <w:rStyle w:val="StyleUnderline"/>
        </w:rPr>
        <w:t xml:space="preserve"> and other stars. Achieving controlled</w:t>
      </w:r>
      <w:r w:rsidRPr="0060399B">
        <w:rPr>
          <w:sz w:val="16"/>
        </w:rPr>
        <w:t xml:space="preserve"> nuclear </w:t>
      </w:r>
      <w:r w:rsidRPr="0060399B">
        <w:rPr>
          <w:rStyle w:val="StyleUnderline"/>
        </w:rPr>
        <w:t>fusion</w:t>
      </w:r>
      <w:r w:rsidRPr="0060399B">
        <w:rPr>
          <w:sz w:val="16"/>
        </w:rPr>
        <w:t xml:space="preserve"> on Earth </w:t>
      </w:r>
      <w:r w:rsidRPr="0060399B">
        <w:rPr>
          <w:rStyle w:val="StyleUnderline"/>
        </w:rPr>
        <w:t xml:space="preserve">has been a </w:t>
      </w:r>
      <w:r w:rsidRPr="0060399B">
        <w:rPr>
          <w:rStyle w:val="Emphasis"/>
        </w:rPr>
        <w:t>long-standing</w:t>
      </w:r>
      <w:r w:rsidRPr="0060399B">
        <w:rPr>
          <w:rStyle w:val="StyleUnderline"/>
        </w:rPr>
        <w:t xml:space="preserve"> goal owing to its potential to provide a nearly limitless, clean, and safe </w:t>
      </w:r>
      <w:r w:rsidRPr="0060399B">
        <w:rPr>
          <w:rStyle w:val="Emphasis"/>
        </w:rPr>
        <w:t>energy</w:t>
      </w:r>
      <w:r w:rsidRPr="0060399B">
        <w:rPr>
          <w:rStyle w:val="StyleUnderline"/>
        </w:rPr>
        <w:t xml:space="preserve"> source</w:t>
      </w:r>
      <w:r w:rsidRPr="0060399B">
        <w:rPr>
          <w:sz w:val="16"/>
        </w:rPr>
        <w:t xml:space="preserve">. The history of research on nuclear fusion goes back to the works of British astrophysicist Arthur Eddington throughout the 1920s, whereby he proposed a conjecture that energy from stars like the Sun emanates from the fusion of hydrogen atoms [29]. During the same time period, another British chemist and physicist, Nobel Prize winner in Chemistry, Francis William Aston, has shown that the mass equivalent of four hydrogen atoms is heavier than the mass of one helium atom. The implication of this finding is that combining hydrogen atoms with helium could leads to a net energy release because the difference in mass converts into energy. </w:t>
      </w:r>
      <w:r w:rsidRPr="0060399B">
        <w:rPr>
          <w:rStyle w:val="StyleUnderline"/>
        </w:rPr>
        <w:t xml:space="preserve">Based on </w:t>
      </w:r>
      <w:r w:rsidRPr="0060399B">
        <w:rPr>
          <w:rStyle w:val="Emphasis"/>
        </w:rPr>
        <w:t>Albert Einstein's equation</w:t>
      </w:r>
      <w:r w:rsidRPr="0060399B">
        <w:rPr>
          <w:rStyle w:val="StyleUnderline"/>
        </w:rPr>
        <w:t>, the fusion reaction</w:t>
      </w:r>
      <w:r w:rsidRPr="0060399B">
        <w:rPr>
          <w:sz w:val="16"/>
        </w:rPr>
        <w:t xml:space="preserve"> of 1 kg of hydrogen is capable of generating joules of energy. This quantity </w:t>
      </w:r>
      <w:r w:rsidRPr="0060399B">
        <w:rPr>
          <w:rStyle w:val="StyleUnderline"/>
        </w:rPr>
        <w:t xml:space="preserve">would </w:t>
      </w:r>
      <w:r w:rsidRPr="0060399B">
        <w:rPr>
          <w:rStyle w:val="Emphasis"/>
        </w:rPr>
        <w:t>suffice</w:t>
      </w:r>
      <w:r w:rsidRPr="0060399B">
        <w:rPr>
          <w:rStyle w:val="StyleUnderline"/>
        </w:rPr>
        <w:t xml:space="preserve"> to ensure the global energy demand for </w:t>
      </w:r>
      <w:r w:rsidRPr="0060399B">
        <w:rPr>
          <w:rStyle w:val="Emphasis"/>
        </w:rPr>
        <w:t>10,000 years</w:t>
      </w:r>
      <w:r w:rsidRPr="0060399B">
        <w:rPr>
          <w:sz w:val="16"/>
        </w:rPr>
        <w:t xml:space="preserve"> [1].</w:t>
      </w:r>
    </w:p>
    <w:p w14:paraId="0EA57F1D" w14:textId="77777777" w:rsidR="00592F0F" w:rsidRPr="0060399B" w:rsidRDefault="00592F0F" w:rsidP="00592F0F">
      <w:pPr>
        <w:rPr>
          <w:sz w:val="16"/>
        </w:rPr>
      </w:pPr>
      <w:r w:rsidRPr="0060399B">
        <w:rPr>
          <w:sz w:val="16"/>
        </w:rPr>
        <w:t xml:space="preserve">The first experiments on nuclear fusion began in the early 1930s at the Cavendish Laboratory of Ernest Rutherford, University of Cambridge. In 1932, Ernest Rutherford's student, Mark Oliphant, succeeded in the implementation of the first fusion of hydrogen isotopes. 1939 Hans Bethe proposed the carbon–nitrogen–oxygen cycle as a promising mechanism for hydrogen fusion. In 1951, Thomas Lawson completed the first successful fusion experiment using the precursor of a stellarator machine. This successful lab experiment has inspired researchers to advance our knowledge on nuclear fusion. In 1956, Soviet scientists Andrei Sakharov and Igor Tamm substantially advanced nuclear fusion possibilities by pioneering toroidal magnetic confinement (tokamak) that could confine particles at extremely high temperatures. This and further experiments on and formalizations of nuclear fusion paved the way for further development in the 1980s. In 1983, the Joint European Torus (JET) in the United Kingdom achieved a significant milestone by producing more energy from fusion reactions than that used to heat the plasma. However, energy output remains insufficient for sustained power generation. In 2005, the International Thermonuclear Experimental Reactor (ITER), a large-scale experimental fusion reactor, was constructed in </w:t>
      </w:r>
      <w:proofErr w:type="spellStart"/>
      <w:r w:rsidRPr="0060399B">
        <w:rPr>
          <w:sz w:val="16"/>
        </w:rPr>
        <w:t>Cadarache</w:t>
      </w:r>
      <w:proofErr w:type="spellEnd"/>
      <w:r w:rsidRPr="0060399B">
        <w:rPr>
          <w:sz w:val="16"/>
        </w:rPr>
        <w:t xml:space="preserve">, France. The ITER aims to demonstrate the feasibility of </w:t>
      </w:r>
      <w:r w:rsidRPr="0060399B">
        <w:rPr>
          <w:sz w:val="16"/>
        </w:rPr>
        <w:lastRenderedPageBreak/>
        <w:t>sustained fusion reactions and to produce a net energy gain. The 2013 South Korea Superconducting Tokamak Advanced Research (KSTAR) achieved a world record for maintaining high-performance plasma for over 1970s, which is a crucial step toward achieving long-duration fusion reactions.</w:t>
      </w:r>
    </w:p>
    <w:p w14:paraId="7E0A2950" w14:textId="77777777" w:rsidR="00592F0F" w:rsidRPr="0060399B" w:rsidRDefault="00592F0F" w:rsidP="00592F0F">
      <w:pPr>
        <w:rPr>
          <w:sz w:val="16"/>
        </w:rPr>
      </w:pPr>
      <w:r w:rsidRPr="0060399B">
        <w:rPr>
          <w:sz w:val="16"/>
        </w:rPr>
        <w:t xml:space="preserve">The late </w:t>
      </w:r>
      <w:r w:rsidRPr="0060399B">
        <w:rPr>
          <w:rStyle w:val="StyleUnderline"/>
        </w:rPr>
        <w:t>2020s is</w:t>
      </w:r>
      <w:r w:rsidRPr="0060399B">
        <w:rPr>
          <w:sz w:val="16"/>
        </w:rPr>
        <w:t xml:space="preserve"> expected to be </w:t>
      </w:r>
      <w:r w:rsidRPr="0060399B">
        <w:rPr>
          <w:rStyle w:val="StyleUnderline"/>
        </w:rPr>
        <w:t>a crucial period for nuclear fusion</w:t>
      </w:r>
      <w:r w:rsidRPr="0060399B">
        <w:rPr>
          <w:sz w:val="16"/>
        </w:rPr>
        <w:t xml:space="preserve"> development, </w:t>
      </w:r>
      <w:r w:rsidRPr="0060399B">
        <w:rPr>
          <w:rStyle w:val="StyleUnderline"/>
        </w:rPr>
        <w:t>with several experimental reactors and projects aimed at achieving significant milestones.</w:t>
      </w:r>
      <w:r w:rsidRPr="0060399B">
        <w:rPr>
          <w:sz w:val="16"/>
        </w:rPr>
        <w:t xml:space="preserve"> ITER's First Plasma is currently projected for the late 2020s. Thus, the ITER is expected to produce the first plasma and demonstrate sustained fusion reactions. The ITER aims to achieve a net energy gain (more energy output than input) in the coming decades, proving the viability of fusion as a practical energy source. At least 38 private companies are working on innovative fusion approaches, aiming to achieve commercial fusion power over the next couple of decades [23].1 And, as shown in Fig. 3, the number of private fusion companies has been steadily increasing over the past three decades. [30] reported that between 1998 and early 2022, fusion startups have attracted a total of $4.7 billion in funding, whereby most of the share of these funds was attracted after 2009 and exhibited exponential growth since 2016 (Fig. 3) [30].</w:t>
      </w:r>
    </w:p>
    <w:p w14:paraId="66DFE197" w14:textId="77777777" w:rsidR="00592F0F" w:rsidRPr="0060399B" w:rsidRDefault="00592F0F" w:rsidP="00592F0F">
      <w:pPr>
        <w:rPr>
          <w:sz w:val="16"/>
        </w:rPr>
      </w:pPr>
      <w:r w:rsidRPr="0060399B">
        <w:rPr>
          <w:sz w:val="16"/>
        </w:rPr>
        <w:t>Furthermore, companies such as Toyota and Autodesk are investing in a fusion energy startup, Avalanche Energy, which will work on powering space satellites [31]. Fusion Reactors Ltd. is planning to start feeding-in fusion power to the grid by the end of 2032 [32]. Moreover, private investors such as Bill Gates, Jack Ma, Richard Branson, and other less well-known figures invested more than 2 billion USD in Commonwealth Fusion Systems (CFS) at MIT [33]. The CFS operates on a tokamak-based fusion reactor. Despite cooperation with MIT, the project is fully commercial and aims to complete its first commercial fusion power plant in the early 2030s [34].</w:t>
      </w:r>
    </w:p>
    <w:p w14:paraId="35DE3DB1" w14:textId="77777777" w:rsidR="00592F0F" w:rsidRPr="0060399B" w:rsidRDefault="00592F0F" w:rsidP="00592F0F">
      <w:pPr>
        <w:rPr>
          <w:sz w:val="16"/>
        </w:rPr>
      </w:pPr>
      <w:r w:rsidRPr="0060399B">
        <w:rPr>
          <w:sz w:val="16"/>
        </w:rPr>
        <w:t>In the 1960s, scholars from Europe, the USA, and the USSR proposed the first specific concept of nuclear fusion power plants. However, research in the following years proved fraught with increasing technical difficulties [21]. The idea behind nuclear fusion power plants is to utilize the same physical principles as those observed within stars. Nuclear fusion is different from nuclear fission, where heavy atoms such as uranium are split by neutrons into two or more new atoms with less mass, and released kinetic energy of the lost mass is then used to heat the surrounding water, resulting in steam, which in turn propels the turbine to produce electricity [35]. Nuclear fusion, however, does not split an atom but fuses two atoms into a new one. In a regular star, hydrogen is fused under an immense pressure to helium. This reaction results in thermal radiation and light waves, which enable life as we know it on our planet [36]. Due to the immense pressure needed for this reaction to occur, it is not possible to recreate it like this on Earth.</w:t>
      </w:r>
    </w:p>
    <w:p w14:paraId="29F16EFE" w14:textId="77777777" w:rsidR="00592F0F" w:rsidRPr="0060399B" w:rsidRDefault="00592F0F" w:rsidP="00592F0F">
      <w:pPr>
        <w:rPr>
          <w:sz w:val="16"/>
        </w:rPr>
      </w:pPr>
      <w:r w:rsidRPr="0060399B">
        <w:rPr>
          <w:rStyle w:val="StyleUnderline"/>
        </w:rPr>
        <w:t xml:space="preserve">Scholars have found a </w:t>
      </w:r>
      <w:r w:rsidRPr="0060399B">
        <w:rPr>
          <w:rStyle w:val="Emphasis"/>
        </w:rPr>
        <w:t>solution</w:t>
      </w:r>
      <w:r w:rsidRPr="0060399B">
        <w:rPr>
          <w:sz w:val="16"/>
        </w:rPr>
        <w:t xml:space="preserve"> to this problem </w:t>
      </w:r>
      <w:r w:rsidRPr="0060399B">
        <w:rPr>
          <w:rStyle w:val="StyleUnderline"/>
        </w:rPr>
        <w:t xml:space="preserve">using hydrogen </w:t>
      </w:r>
      <w:r w:rsidRPr="0060399B">
        <w:rPr>
          <w:rStyle w:val="Emphasis"/>
        </w:rPr>
        <w:t>isotopes</w:t>
      </w:r>
      <w:r w:rsidRPr="0060399B">
        <w:rPr>
          <w:sz w:val="16"/>
        </w:rPr>
        <w:t xml:space="preserve">, namely </w:t>
      </w:r>
      <w:r w:rsidRPr="0060399B">
        <w:rPr>
          <w:rStyle w:val="Emphasis"/>
        </w:rPr>
        <w:t>deuterium</w:t>
      </w:r>
      <w:r w:rsidRPr="0060399B">
        <w:rPr>
          <w:rStyle w:val="StyleUnderline"/>
        </w:rPr>
        <w:t xml:space="preserve"> and </w:t>
      </w:r>
      <w:r w:rsidRPr="0060399B">
        <w:rPr>
          <w:rStyle w:val="Emphasis"/>
        </w:rPr>
        <w:t>tritium</w:t>
      </w:r>
      <w:r w:rsidRPr="0060399B">
        <w:rPr>
          <w:rStyle w:val="StyleUnderline"/>
        </w:rPr>
        <w:t>, instead of regular hydrogen</w:t>
      </w:r>
      <w:r w:rsidRPr="0060399B">
        <w:rPr>
          <w:sz w:val="16"/>
        </w:rPr>
        <w:t>. A regular hydrogen is composed of a single proton. Deuterium, on the other hand, consists of one proton and one neutron, whereas tritium has an additional neutron [37</w:t>
      </w:r>
      <w:r w:rsidRPr="0060399B">
        <w:rPr>
          <w:rStyle w:val="StyleUnderline"/>
        </w:rPr>
        <w:t xml:space="preserve">]. A nuclear fusion reactor works by </w:t>
      </w:r>
      <w:r w:rsidRPr="0060399B">
        <w:rPr>
          <w:rStyle w:val="Emphasis"/>
        </w:rPr>
        <w:t>encasing</w:t>
      </w:r>
      <w:r w:rsidRPr="0060399B">
        <w:rPr>
          <w:rStyle w:val="StyleUnderline"/>
        </w:rPr>
        <w:t xml:space="preserve"> a 1:1 mixture of deuterium and tritium in vacuum and heating the mixture to approximately 150 million Kelvin with a powerful laser to create </w:t>
      </w:r>
      <w:r w:rsidRPr="0060399B">
        <w:rPr>
          <w:rStyle w:val="Emphasis"/>
        </w:rPr>
        <w:t>plasma</w:t>
      </w:r>
      <w:r w:rsidRPr="0060399B">
        <w:rPr>
          <w:sz w:val="16"/>
        </w:rPr>
        <w:t xml:space="preserve">. This plasma was kept in place by a magnetic field to prevent it from touching the casing of the reactor. Owing to the nature of plasma, in which the nucleus separates from its electrons, it is easily influenced by magnetic fields and can thus be prevented from coming into contact with the reactor casing [38]. Under these conditions, deuterium and tritium fuse to form helium and additional free neutrons. This reaction mainly releases kinetic energy, which is distributed in a 1:4 proportion, where 1 is helium and 4 the free neutrons. The free neutrons are not affected by the magnetic field because of their neutral charge, and thus collide with the reactor casing, converting their kinetic energy into thermal energy. </w:t>
      </w:r>
      <w:r w:rsidRPr="0060399B">
        <w:rPr>
          <w:rStyle w:val="StyleUnderline"/>
        </w:rPr>
        <w:t xml:space="preserve">Because </w:t>
      </w:r>
      <w:r w:rsidRPr="0060399B">
        <w:rPr>
          <w:rStyle w:val="Emphasis"/>
        </w:rPr>
        <w:t>neutrons</w:t>
      </w:r>
      <w:r w:rsidRPr="0060399B">
        <w:rPr>
          <w:rStyle w:val="StyleUnderline"/>
        </w:rPr>
        <w:t xml:space="preserve"> gain the highest kinetic energy, the </w:t>
      </w:r>
      <w:r w:rsidRPr="0060399B">
        <w:rPr>
          <w:rStyle w:val="Emphasis"/>
        </w:rPr>
        <w:t>efficiency</w:t>
      </w:r>
      <w:r w:rsidRPr="0060399B">
        <w:rPr>
          <w:rStyle w:val="StyleUnderline"/>
        </w:rPr>
        <w:t xml:space="preserve"> of fusion reactors can be as high as </w:t>
      </w:r>
      <w:r w:rsidRPr="0060399B">
        <w:rPr>
          <w:rStyle w:val="Emphasis"/>
        </w:rPr>
        <w:t>90%</w:t>
      </w:r>
      <w:r w:rsidRPr="0060399B">
        <w:rPr>
          <w:rStyle w:val="StyleUnderline"/>
        </w:rPr>
        <w:t>.</w:t>
      </w:r>
      <w:r w:rsidRPr="0060399B">
        <w:rPr>
          <w:sz w:val="16"/>
        </w:rPr>
        <w:t xml:space="preserve"> Thermal energy is then transferred by a heat exchanger to heat the water using the resulting steam to power the turbine. </w:t>
      </w:r>
      <w:r w:rsidRPr="0060399B">
        <w:rPr>
          <w:rStyle w:val="StyleUnderline"/>
        </w:rPr>
        <w:t>Helium can</w:t>
      </w:r>
      <w:r w:rsidRPr="0060399B">
        <w:rPr>
          <w:sz w:val="16"/>
        </w:rPr>
        <w:t xml:space="preserve">, in part, be used to help </w:t>
      </w:r>
      <w:r w:rsidRPr="0060399B">
        <w:rPr>
          <w:rStyle w:val="StyleUnderline"/>
        </w:rPr>
        <w:t>heat</w:t>
      </w:r>
      <w:r w:rsidRPr="0060399B">
        <w:rPr>
          <w:sz w:val="16"/>
        </w:rPr>
        <w:t xml:space="preserve"> the </w:t>
      </w:r>
      <w:r w:rsidRPr="0060399B">
        <w:rPr>
          <w:rStyle w:val="StyleUnderline"/>
        </w:rPr>
        <w:t>plasma</w:t>
      </w:r>
      <w:r w:rsidRPr="0060399B">
        <w:rPr>
          <w:sz w:val="16"/>
        </w:rPr>
        <w:t>, but must eventually be removed from the reaction chamber because a high concentration of helium interferes with the fusion reaction of deuterium and tritium isotopes [39,40]. This is a simplified explanation of a nuclear fusion reactor since a detailed explanation of this complex technology would exceed the frame of this work.</w:t>
      </w:r>
    </w:p>
    <w:p w14:paraId="2E3BC8E3" w14:textId="77777777" w:rsidR="00592F0F" w:rsidRPr="0060399B" w:rsidRDefault="00592F0F" w:rsidP="00592F0F">
      <w:pPr>
        <w:rPr>
          <w:sz w:val="16"/>
        </w:rPr>
      </w:pPr>
      <w:r w:rsidRPr="0060399B">
        <w:rPr>
          <w:rStyle w:val="StyleUnderline"/>
        </w:rPr>
        <w:t xml:space="preserve">The two </w:t>
      </w:r>
      <w:r w:rsidRPr="0060399B">
        <w:rPr>
          <w:rStyle w:val="Emphasis"/>
        </w:rPr>
        <w:t>resources</w:t>
      </w:r>
      <w:r w:rsidRPr="0060399B">
        <w:rPr>
          <w:rStyle w:val="StyleUnderline"/>
        </w:rPr>
        <w:t xml:space="preserve"> for nuclear fusion, deuterium and tritium, are easily accessible. Deuterium can be extracted from </w:t>
      </w:r>
      <w:r w:rsidRPr="0060399B">
        <w:rPr>
          <w:rStyle w:val="Emphasis"/>
        </w:rPr>
        <w:t>water</w:t>
      </w:r>
      <w:r w:rsidRPr="0060399B">
        <w:rPr>
          <w:sz w:val="16"/>
        </w:rPr>
        <w:t xml:space="preserve"> by enriching it </w:t>
      </w:r>
      <w:r w:rsidRPr="0060399B">
        <w:rPr>
          <w:rStyle w:val="StyleUnderline"/>
        </w:rPr>
        <w:t>via the Girdler sulfide process</w:t>
      </w:r>
      <w:r w:rsidRPr="0060399B">
        <w:rPr>
          <w:sz w:val="16"/>
        </w:rPr>
        <w:t xml:space="preserve">. The process uses hydrogen sulfide to enrich fresh water by setting up one column for cold fresh water, one hot column with one exit for depleted warm water, and one exit for enriched water. Hydrogen sulfide was added in a countercurrent exchange to the water flow between the columns. Owing to the temperature difference between the two columns, the mixture attempts to reach equilibrium, resulting in enriched water and depleted water. Enriched water was separated from residual depleted water. </w:t>
      </w:r>
      <w:r w:rsidRPr="0060399B">
        <w:rPr>
          <w:rStyle w:val="Emphasis"/>
        </w:rPr>
        <w:t>Repeating</w:t>
      </w:r>
      <w:r w:rsidRPr="0060399B">
        <w:rPr>
          <w:rStyle w:val="StyleUnderline"/>
        </w:rPr>
        <w:t xml:space="preserve"> this process up to three times resulted in a purity of</w:t>
      </w:r>
      <w:r w:rsidRPr="0060399B">
        <w:rPr>
          <w:sz w:val="16"/>
        </w:rPr>
        <w:t xml:space="preserve"> approximately </w:t>
      </w:r>
      <w:r w:rsidRPr="0060399B">
        <w:rPr>
          <w:rStyle w:val="Emphasis"/>
        </w:rPr>
        <w:t>99</w:t>
      </w:r>
      <w:r w:rsidRPr="0060399B">
        <w:rPr>
          <w:sz w:val="16"/>
        </w:rPr>
        <w:t xml:space="preserve">,75% </w:t>
      </w:r>
      <w:r w:rsidRPr="0060399B">
        <w:rPr>
          <w:rStyle w:val="StyleUnderline"/>
        </w:rPr>
        <w:t>deuterium</w:t>
      </w:r>
      <w:r w:rsidRPr="0060399B">
        <w:rPr>
          <w:sz w:val="16"/>
        </w:rPr>
        <w:t xml:space="preserve"> [41]. Owing to the abundance of freshwater on Earth, deuterium can be extracted almost limitlessly. </w:t>
      </w:r>
      <w:r w:rsidRPr="0060399B">
        <w:rPr>
          <w:rStyle w:val="Emphasis"/>
        </w:rPr>
        <w:t>Tritium</w:t>
      </w:r>
      <w:r w:rsidRPr="0060399B">
        <w:rPr>
          <w:rStyle w:val="StyleUnderline"/>
        </w:rPr>
        <w:t xml:space="preserve"> can be extracted from conventional heavy-water </w:t>
      </w:r>
      <w:r w:rsidRPr="0060399B">
        <w:rPr>
          <w:rStyle w:val="Emphasis"/>
        </w:rPr>
        <w:t>nuclear reactors</w:t>
      </w:r>
      <w:r w:rsidRPr="0060399B">
        <w:rPr>
          <w:rStyle w:val="StyleUnderline"/>
        </w:rPr>
        <w:t>. These</w:t>
      </w:r>
      <w:r w:rsidRPr="0060399B">
        <w:rPr>
          <w:sz w:val="16"/>
        </w:rPr>
        <w:t xml:space="preserve"> reactors use heavy water (deuterium oxide) as a coolant </w:t>
      </w:r>
      <w:r w:rsidRPr="0060399B">
        <w:rPr>
          <w:rStyle w:val="StyleUnderline"/>
        </w:rPr>
        <w:t xml:space="preserve">and </w:t>
      </w:r>
      <w:r w:rsidRPr="0060399B">
        <w:rPr>
          <w:rStyle w:val="Emphasis"/>
        </w:rPr>
        <w:t>naturally produce</w:t>
      </w:r>
      <w:r w:rsidRPr="0060399B">
        <w:rPr>
          <w:rStyle w:val="StyleUnderline"/>
        </w:rPr>
        <w:t xml:space="preserve"> an amount of 1 kg tritium per 5 GW of power per year</w:t>
      </w:r>
      <w:r w:rsidRPr="0060399B">
        <w:rPr>
          <w:sz w:val="16"/>
        </w:rPr>
        <w:t xml:space="preserve"> [42]. Another way to produce tritium is to breed it in a fusion reactor. As mentioned above, the fusion of deuterium and tritium results in the formation of helium and neutrons. </w:t>
      </w:r>
      <w:r w:rsidRPr="0060399B">
        <w:rPr>
          <w:rStyle w:val="StyleUnderline"/>
        </w:rPr>
        <w:t xml:space="preserve">While neutrons collide with the reactor blanket and transfer their kinetic energy to thermal energy, they can be used afterward to create a </w:t>
      </w:r>
      <w:r w:rsidRPr="0060399B">
        <w:rPr>
          <w:rStyle w:val="Emphasis"/>
        </w:rPr>
        <w:t>new</w:t>
      </w:r>
      <w:r w:rsidRPr="0060399B">
        <w:rPr>
          <w:rStyle w:val="StyleUnderline"/>
        </w:rPr>
        <w:t xml:space="preserve"> tritium. </w:t>
      </w:r>
      <w:r w:rsidRPr="0060399B">
        <w:rPr>
          <w:sz w:val="16"/>
        </w:rPr>
        <w:t xml:space="preserve">This is possible by allowing the neutrons to react with the </w:t>
      </w:r>
      <w:r w:rsidRPr="0060399B">
        <w:rPr>
          <w:sz w:val="16"/>
        </w:rPr>
        <w:lastRenderedPageBreak/>
        <w:t>isotope lithium-6 inside the reactor blanket [43]. The reaction between neutrons and lithium-6 results in helium and tritium. A nuclear fusion power plant requires 225 kg of tritium to produce 1 GW annually [44]. According to [45], sufficient deuterium can be extracted for two billion years and Lithium for 20000 years of use.</w:t>
      </w:r>
    </w:p>
    <w:p w14:paraId="4696724C" w14:textId="77777777" w:rsidR="00592F0F" w:rsidRPr="0060399B" w:rsidRDefault="00592F0F" w:rsidP="00592F0F">
      <w:pPr>
        <w:rPr>
          <w:sz w:val="16"/>
        </w:rPr>
      </w:pPr>
      <w:r w:rsidRPr="0060399B">
        <w:rPr>
          <w:sz w:val="16"/>
        </w:rPr>
        <w:t>2.2. Nuclear fusion methods</w:t>
      </w:r>
    </w:p>
    <w:p w14:paraId="14ABB28A" w14:textId="77777777" w:rsidR="00592F0F" w:rsidRPr="0060399B" w:rsidRDefault="00592F0F" w:rsidP="00592F0F">
      <w:pPr>
        <w:rPr>
          <w:sz w:val="16"/>
        </w:rPr>
      </w:pPr>
      <w:r w:rsidRPr="0060399B">
        <w:rPr>
          <w:sz w:val="16"/>
        </w:rPr>
        <w:t>In this sub-section, we briefly describe the technically feasible methods of nuclear fusion. These are tokamak, stellarator, laser fusion, Z-pinch, and hybrid and non-conventional approaches. Tokamak is one of the most well-known fusion approaches [46,47]. A tokamak is a doughnut-shaped magnetic confinement device that uses strong magnetic fields to confine and control the hot plasma of hydrogen isotopes (typically deuterium and tritium) to induce fusion reactions. Examples include ITER and JET.</w:t>
      </w:r>
    </w:p>
    <w:p w14:paraId="19ED2550" w14:textId="77777777" w:rsidR="00592F0F" w:rsidRPr="0060399B" w:rsidRDefault="00592F0F" w:rsidP="00592F0F">
      <w:pPr>
        <w:rPr>
          <w:sz w:val="16"/>
        </w:rPr>
      </w:pPr>
      <w:r w:rsidRPr="0060399B">
        <w:rPr>
          <w:sz w:val="16"/>
        </w:rPr>
        <w:t xml:space="preserve">Stellarator is another type of magnetic confinement device that uses twisted magnetic fields to achieve stable plasma confinement. Stellarators are more complex to design and build than tokamaks but offer potential advantages in terms of continuous operation. Examples include </w:t>
      </w:r>
      <w:proofErr w:type="spellStart"/>
      <w:r w:rsidRPr="0060399B">
        <w:rPr>
          <w:sz w:val="16"/>
        </w:rPr>
        <w:t>Wendelstein</w:t>
      </w:r>
      <w:proofErr w:type="spellEnd"/>
      <w:r w:rsidRPr="0060399B">
        <w:rPr>
          <w:sz w:val="16"/>
        </w:rPr>
        <w:t xml:space="preserve"> 7-X. Laser fusion that is also known as inertial confinement, involves using powerful lasers to compress and heat a small pellet of fusion fuel (usually a mix of deuterium and tritium) at extreme temperatures and pressures. This compression triggers fusion reactions. Facilities like the National Ignition Facility (NIF) use this approach. Z-P-pinch applies a strong electrical current to generate a magnetic field that compresses the plasma to induce fusion. The compression is achieved by the "pinch" effect of the magnetic field on the plasma. Sandia National Laboratories has been researching this approach.</w:t>
      </w:r>
    </w:p>
    <w:p w14:paraId="39BD24FC" w14:textId="77777777" w:rsidR="00592F0F" w:rsidRPr="0060399B" w:rsidRDefault="00592F0F" w:rsidP="00592F0F">
      <w:pPr>
        <w:rPr>
          <w:sz w:val="16"/>
        </w:rPr>
      </w:pPr>
      <w:r w:rsidRPr="0060399B">
        <w:rPr>
          <w:sz w:val="16"/>
        </w:rPr>
        <w:t xml:space="preserve">There are multiple ways to achieve nuclear fusion, and some are combination of different methods. Two such approaches are Field-Reversed Configuration (FRC) and </w:t>
      </w:r>
      <w:proofErr w:type="spellStart"/>
      <w:r w:rsidRPr="0060399B">
        <w:rPr>
          <w:sz w:val="16"/>
        </w:rPr>
        <w:t>Spheromak</w:t>
      </w:r>
      <w:proofErr w:type="spellEnd"/>
      <w:r w:rsidRPr="0060399B">
        <w:rPr>
          <w:sz w:val="16"/>
        </w:rPr>
        <w:t xml:space="preserve">. FRC devices utilize both magnetic confinement and inertial confinement techniques. They use magnetic fields to stabilize the plasma and prevent it from escaping, while also using compression techniques to increase temperature and density. Similarly, </w:t>
      </w:r>
      <w:proofErr w:type="spellStart"/>
      <w:r w:rsidRPr="0060399B">
        <w:rPr>
          <w:sz w:val="16"/>
        </w:rPr>
        <w:t>Spheromak</w:t>
      </w:r>
      <w:proofErr w:type="spellEnd"/>
      <w:r w:rsidRPr="0060399B">
        <w:rPr>
          <w:sz w:val="16"/>
        </w:rPr>
        <w:t xml:space="preserve"> also uses a combination of magnetic and kinetic processes to achieve fusion. It creates a self-organized magnetic structure that holds and heats the plasma, allowing for fusion to occur.</w:t>
      </w:r>
    </w:p>
    <w:p w14:paraId="2840B6DC" w14:textId="77777777" w:rsidR="00592F0F" w:rsidRPr="0060399B" w:rsidRDefault="00592F0F" w:rsidP="00592F0F">
      <w:pPr>
        <w:rPr>
          <w:sz w:val="16"/>
        </w:rPr>
      </w:pPr>
      <w:r w:rsidRPr="0060399B">
        <w:rPr>
          <w:sz w:val="16"/>
        </w:rPr>
        <w:t xml:space="preserve">There are also unconventional approaches such as </w:t>
      </w:r>
      <w:proofErr w:type="spellStart"/>
      <w:r w:rsidRPr="0060399B">
        <w:rPr>
          <w:sz w:val="16"/>
        </w:rPr>
        <w:t>Polywell</w:t>
      </w:r>
      <w:proofErr w:type="spellEnd"/>
      <w:r w:rsidRPr="0060399B">
        <w:rPr>
          <w:sz w:val="16"/>
        </w:rPr>
        <w:t xml:space="preserve"> and Focus Fusion. </w:t>
      </w:r>
      <w:proofErr w:type="spellStart"/>
      <w:r w:rsidRPr="0060399B">
        <w:rPr>
          <w:sz w:val="16"/>
        </w:rPr>
        <w:t>Polywell</w:t>
      </w:r>
      <w:proofErr w:type="spellEnd"/>
      <w:r w:rsidRPr="0060399B">
        <w:rPr>
          <w:sz w:val="16"/>
        </w:rPr>
        <w:t xml:space="preserve"> combines electric and magnetic fields to create a confinement region for the plasma, with the aim of achieving a net energy gain. Focus Fusion uses dense plasma focus devices to compress plasma to the temperature and density required for fusion reactions.</w:t>
      </w:r>
    </w:p>
    <w:p w14:paraId="55B3CB32" w14:textId="77777777" w:rsidR="00592F0F" w:rsidRPr="0060399B" w:rsidRDefault="00592F0F" w:rsidP="00592F0F">
      <w:pPr>
        <w:rPr>
          <w:sz w:val="16"/>
        </w:rPr>
      </w:pPr>
      <w:r w:rsidRPr="0060399B">
        <w:rPr>
          <w:sz w:val="16"/>
        </w:rPr>
        <w:t>2.3. State of research</w:t>
      </w:r>
    </w:p>
    <w:p w14:paraId="6D871C9F" w14:textId="77777777" w:rsidR="00592F0F" w:rsidRPr="0060399B" w:rsidRDefault="00592F0F" w:rsidP="00592F0F">
      <w:pPr>
        <w:rPr>
          <w:sz w:val="16"/>
        </w:rPr>
      </w:pPr>
      <w:r w:rsidRPr="0060399B">
        <w:rPr>
          <w:sz w:val="16"/>
        </w:rPr>
        <w:t>Currently, research on nuclear fusion reactors is still in the experimentation phase. There are no nuclear fusion power plants in commercial use as of yet. Even though studies on these reactors commenced in the 1960s, there are still several technical obstacles that need to be overcome before this technology can be widely used. Research currently focuses on two promising reactor designs, namely the Tokamak and the Stellarator. Both concepts operate on the same principle of fusing deuterium and tritium into helium, but differ in the construction of the magnetic field that control the plasma. The exact difference between these two types will not be explored in this work, as the technical details would exceed the scope of this inquiry. Instead, this work focuses on the tokamak to illustrate of the principle behind fusion. The tokamak is currently the most promising type of fusion reactor. Within the tokamak, two reactors are shaped like a torus, which is the same shape as a doughnut. This is because the magnetic field must encase the plasma to prevent it from touching the reactor's blanket.</w:t>
      </w:r>
    </w:p>
    <w:p w14:paraId="7361E955" w14:textId="77777777" w:rsidR="00592F0F" w:rsidRPr="0060399B" w:rsidRDefault="00592F0F" w:rsidP="00592F0F">
      <w:pPr>
        <w:rPr>
          <w:sz w:val="16"/>
        </w:rPr>
      </w:pPr>
      <w:r w:rsidRPr="0060399B">
        <w:rPr>
          <w:sz w:val="16"/>
        </w:rPr>
        <w:t>The construction of JET, the largest Tokamak-type reactor in the world, began in Culham, Great Britain in 1977 through a Europe-wide joint undertaking. It started operating in 1983 and achieved historic results in 1991 by creating the first energy-providing plasma in history, reaching a performance of 1,8 MW (</w:t>
      </w:r>
      <w:proofErr w:type="spellStart"/>
      <w:r w:rsidRPr="0060399B">
        <w:rPr>
          <w:sz w:val="16"/>
        </w:rPr>
        <w:t>Keilhacker</w:t>
      </w:r>
      <w:proofErr w:type="spellEnd"/>
      <w:r w:rsidRPr="0060399B">
        <w:rPr>
          <w:sz w:val="16"/>
        </w:rPr>
        <w:t xml:space="preserve"> and JET-Team, 1999). Based on the insights gained from this experiment, the reactor was retrofitted and in 1997, another experiment achieved even greater results. This experiment achieved a peak performance of 16 MW [48]. However, this is only two-thirds of the necessary energy required to heat the plasma to its intended temperature. Reaching the performance of self-sustained heating is an essential condition for creating commercial reactors in the future. It should be noted that these experiments were only conducted for 2 and 4 seconds respectively. Currently, the operation of a Tokamak variant reactor is only feasible for brief durations due to the heat generated within the solenoids. If used for longer periods, use would result in their destruction [49]. This can be prevented by creating a magnetic field via superconductors. The follow-up ITER project addresses the applicability of superconductors for this purpose.</w:t>
      </w:r>
    </w:p>
    <w:p w14:paraId="0E415F89" w14:textId="77777777" w:rsidR="00592F0F" w:rsidRPr="0060399B" w:rsidRDefault="00592F0F" w:rsidP="00592F0F">
      <w:pPr>
        <w:rPr>
          <w:sz w:val="16"/>
        </w:rPr>
      </w:pPr>
      <w:r w:rsidRPr="0060399B">
        <w:rPr>
          <w:sz w:val="16"/>
        </w:rPr>
        <w:t xml:space="preserve">The ITER is a megaproject of seven parties, which are the EU, China, India, Japan, Russia, South Korea, and the US [50]. It is based on the tokamak principle and was launched in 2007 in </w:t>
      </w:r>
      <w:proofErr w:type="spellStart"/>
      <w:r w:rsidRPr="0060399B">
        <w:rPr>
          <w:sz w:val="16"/>
        </w:rPr>
        <w:t>Cadarche</w:t>
      </w:r>
      <w:proofErr w:type="spellEnd"/>
      <w:r w:rsidRPr="0060399B">
        <w:rPr>
          <w:sz w:val="16"/>
        </w:rPr>
        <w:t>, France. It uses the experiences of JET to test nuclear fusion on a bigger scale. The project will be larger than JET since one of its goals is to achieve a self-sustaining reaction that requires a larger reactor to be possible. One of the primary objectives of ITER is to achieve an EROI of unity or a Q-value of one. This refers to the ratio of fusion power produced in nuclear fusion to the power required to maintain the plasma. In other words, it is the ratio of power output to the power required for heating the plasma. ITER has not yet achieved a Q-value of 1, which is the reference point for the meaningful fusion-based energy transition [49]. The JET reactor for example reached a Q-value of only 0.7 [50].</w:t>
      </w:r>
    </w:p>
    <w:p w14:paraId="7CFAD5C5" w14:textId="77777777" w:rsidR="00592F0F" w:rsidRPr="0060399B" w:rsidRDefault="00592F0F" w:rsidP="00592F0F">
      <w:pPr>
        <w:rPr>
          <w:sz w:val="16"/>
        </w:rPr>
      </w:pPr>
      <w:r w:rsidRPr="0060399B">
        <w:rPr>
          <w:sz w:val="16"/>
        </w:rPr>
        <w:t xml:space="preserve">If a Q-value of 1 is achieved, </w:t>
      </w:r>
      <w:r w:rsidRPr="0060399B">
        <w:rPr>
          <w:rStyle w:val="StyleUnderline"/>
        </w:rPr>
        <w:t xml:space="preserve">the </w:t>
      </w:r>
      <w:r w:rsidRPr="0060399B">
        <w:rPr>
          <w:rStyle w:val="Emphasis"/>
        </w:rPr>
        <w:t>plasma</w:t>
      </w:r>
      <w:r w:rsidRPr="0060399B">
        <w:rPr>
          <w:rStyle w:val="StyleUnderline"/>
        </w:rPr>
        <w:t xml:space="preserve"> will </w:t>
      </w:r>
      <w:r w:rsidRPr="0060399B">
        <w:rPr>
          <w:rStyle w:val="Emphasis"/>
        </w:rPr>
        <w:t>sustain</w:t>
      </w:r>
      <w:r w:rsidRPr="0060399B">
        <w:rPr>
          <w:rStyle w:val="StyleUnderline"/>
        </w:rPr>
        <w:t xml:space="preserve"> itself, and no additional energy input will be necessary to keep the </w:t>
      </w:r>
      <w:r w:rsidRPr="0060399B">
        <w:rPr>
          <w:rStyle w:val="Emphasis"/>
        </w:rPr>
        <w:t>reaction</w:t>
      </w:r>
      <w:r w:rsidRPr="0060399B">
        <w:rPr>
          <w:rStyle w:val="StyleUnderline"/>
        </w:rPr>
        <w:t xml:space="preserve"> going. This is</w:t>
      </w:r>
      <w:r w:rsidRPr="0060399B">
        <w:rPr>
          <w:sz w:val="16"/>
        </w:rPr>
        <w:t xml:space="preserve"> also referred to as the Lawson criterion or </w:t>
      </w:r>
      <w:r w:rsidRPr="0060399B">
        <w:rPr>
          <w:rStyle w:val="StyleUnderline"/>
        </w:rPr>
        <w:t>the scientific breakeven point</w:t>
      </w:r>
      <w:r w:rsidRPr="0060399B">
        <w:rPr>
          <w:sz w:val="16"/>
        </w:rPr>
        <w:t xml:space="preserve">. The energy produced beyond this point can theoretically be utilized to generate electricity. Achieving enough energy to cover more than the operating costs is referred to as the economic break-even point. With its goal of a Q-value of 10, the ITER is expected to produce 500 MW for 400 up to 600 s [51]. However, since ITER is a research reactor the excess energy will not be converted to electricity. Instead, it will simply be vented out </w:t>
      </w:r>
      <w:r w:rsidRPr="0060399B">
        <w:rPr>
          <w:sz w:val="16"/>
        </w:rPr>
        <w:lastRenderedPageBreak/>
        <w:t>[50]. One of the biggest challenges in achieving a stable and perpetual fusion reaction in a reactor is the unpredictable behavior of plasma. Plasma has a tendency to oscillate, which can cause eruptions similar to those seen on the surface of the sun. These eruptions cause the plasma to shoot outward in a loop-shaped fashion within milliseconds, and can reach a length of up to 1 m. The resulting heat can cause the reactor blanket to melt, and the plasma to cool down and lose particles [52]. Most ideas to overcome this problem focus on real-time observation of the plasma coupled with the activation of localized solenoids, to regain control of the eruptions.</w:t>
      </w:r>
    </w:p>
    <w:p w14:paraId="3DE7DFF3" w14:textId="77777777" w:rsidR="00592F0F" w:rsidRPr="0060399B" w:rsidRDefault="00592F0F" w:rsidP="00592F0F">
      <w:pPr>
        <w:rPr>
          <w:sz w:val="16"/>
        </w:rPr>
      </w:pPr>
      <w:r w:rsidRPr="0060399B">
        <w:rPr>
          <w:sz w:val="16"/>
        </w:rPr>
        <w:t>Another goal of ITER is to breed its own tritium in the reactor blanket and by doing so assure a greater level of circularity. Achieving this goal is essential for future reactors to become economically viable because relying on the production of tritium in heavy water nuclear fission reactors will not produce enough of the isotope for expanded economic use [53,54]. The director of the TBM-Project Team has stated that there is still a long way before ITER to achieve this goal. Nevertheless, the target brought ITER to the forefront of the research of fusion research.</w:t>
      </w:r>
    </w:p>
    <w:p w14:paraId="03875103" w14:textId="77777777" w:rsidR="00592F0F" w:rsidRPr="0060399B" w:rsidRDefault="00592F0F" w:rsidP="00592F0F">
      <w:pPr>
        <w:rPr>
          <w:sz w:val="16"/>
        </w:rPr>
      </w:pPr>
      <w:r w:rsidRPr="0060399B">
        <w:rPr>
          <w:sz w:val="16"/>
        </w:rPr>
        <w:t xml:space="preserve">Currently, there are plans for a follow-up project to ITER </w:t>
      </w:r>
      <w:proofErr w:type="spellStart"/>
      <w:r w:rsidRPr="0060399B">
        <w:rPr>
          <w:sz w:val="16"/>
        </w:rPr>
        <w:t>calledDEMO</w:t>
      </w:r>
      <w:proofErr w:type="spellEnd"/>
      <w:r w:rsidRPr="0060399B">
        <w:rPr>
          <w:sz w:val="16"/>
        </w:rPr>
        <w:t>. This reactor aims to be the first fusion reactor that is to become the first fusion reactor that generates electricity to be fed into the power grid. DEMO will be a research reactor, but its goal is to provide first estimates for future economically viable reactors. It will harness the experience of blanket breeding from the ITER and is supposed to become the first reactor with a closed fuel cycle, i.e., the first reactor to continually produce its own tritium [55]. DEMO is projected to generate 300 MW–500 MW on grid electricity [56]. Economically, viable reactors with a positive EROI, however, will have to be larger than the DEMO [57].</w:t>
      </w:r>
    </w:p>
    <w:p w14:paraId="793B8A7F" w14:textId="77777777" w:rsidR="00592F0F" w:rsidRPr="0060399B" w:rsidRDefault="00592F0F" w:rsidP="00592F0F">
      <w:pPr>
        <w:rPr>
          <w:sz w:val="16"/>
        </w:rPr>
      </w:pPr>
      <w:r w:rsidRPr="0060399B">
        <w:rPr>
          <w:sz w:val="16"/>
        </w:rPr>
        <w:t xml:space="preserve">In summary, </w:t>
      </w:r>
      <w:r w:rsidRPr="0060399B">
        <w:rPr>
          <w:rStyle w:val="StyleUnderline"/>
        </w:rPr>
        <w:t xml:space="preserve">nuclear </w:t>
      </w:r>
      <w:r w:rsidRPr="0060399B">
        <w:rPr>
          <w:rStyle w:val="Emphasis"/>
        </w:rPr>
        <w:t>fusion</w:t>
      </w:r>
      <w:r w:rsidRPr="0060399B">
        <w:rPr>
          <w:rStyle w:val="StyleUnderline"/>
        </w:rPr>
        <w:t xml:space="preserve"> research and development projects have yielded impressive results</w:t>
      </w:r>
      <w:r w:rsidRPr="0060399B">
        <w:rPr>
          <w:sz w:val="16"/>
        </w:rPr>
        <w:t>, especially since the early 1960s. The performance of fusion is usually measured by the triple product of plasma density (Fig. 4). The triple product is measured by three attributes of a fusion plasma, which are: 1) density of ions in the plasma, 2) temperature of those ions, and 3) the energy confinement time [6]. The advantage of the triple product is that it allows the comparison of fusion plasma independent of the underlying fusion technology. Fig. 4 shows that since ZETA, the performance of nuclear fusion has been consistently increasing, despite harsh criticism of fusion technology as something utopic,. In Section 4, we will compare the dynamics of the triple product to Moore's law on the number of transistors on computer chips and aim to contribute to the turn of the narrative on nuclear fusion.</w:t>
      </w:r>
    </w:p>
    <w:p w14:paraId="7C3D22FE" w14:textId="77777777" w:rsidR="00592F0F" w:rsidRPr="0060399B" w:rsidRDefault="00592F0F" w:rsidP="00592F0F"/>
    <w:p w14:paraId="50746A07" w14:textId="77777777" w:rsidR="00592F0F" w:rsidRPr="0060399B" w:rsidRDefault="00592F0F" w:rsidP="00592F0F">
      <w:pPr>
        <w:pStyle w:val="Heading4"/>
      </w:pPr>
      <w:r w:rsidRPr="0060399B">
        <w:t xml:space="preserve">Cross out </w:t>
      </w:r>
      <w:r w:rsidRPr="0060399B">
        <w:rPr>
          <w:u w:val="single"/>
        </w:rPr>
        <w:t>old defense</w:t>
      </w:r>
      <w:r w:rsidRPr="0060399B">
        <w:t xml:space="preserve">. Recent breakthroughs demonstrate </w:t>
      </w:r>
      <w:r w:rsidRPr="0060399B">
        <w:rPr>
          <w:u w:val="single"/>
        </w:rPr>
        <w:t>latent effectiveness</w:t>
      </w:r>
      <w:r w:rsidRPr="0060399B">
        <w:t>.</w:t>
      </w:r>
    </w:p>
    <w:p w14:paraId="1D145CD8" w14:textId="77777777" w:rsidR="00592F0F" w:rsidRPr="0060399B" w:rsidRDefault="00592F0F" w:rsidP="00592F0F">
      <w:r w:rsidRPr="0060399B">
        <w:rPr>
          <w:rStyle w:val="Style13ptBold"/>
        </w:rPr>
        <w:t>Dunning &amp; Gallagher ’22</w:t>
      </w:r>
      <w:r w:rsidRPr="0060399B">
        <w:t xml:space="preserve"> [Hayley &amp; Laura; Reporters, Imperial. “’Breakthrough’ as Fusion Experiment Generates Excess Energy for the First Time.” https://www.imperial.ac.uk/news/242258/breakthrough-fusion-experiment-generates-excess-energy/] TDI</w:t>
      </w:r>
    </w:p>
    <w:p w14:paraId="313A9D31" w14:textId="77777777" w:rsidR="00592F0F" w:rsidRPr="0060399B" w:rsidRDefault="00592F0F" w:rsidP="00592F0F">
      <w:pPr>
        <w:rPr>
          <w:sz w:val="16"/>
        </w:rPr>
      </w:pPr>
      <w:r w:rsidRPr="0060399B">
        <w:rPr>
          <w:rStyle w:val="StyleUnderline"/>
        </w:rPr>
        <w:t xml:space="preserve">For over </w:t>
      </w:r>
      <w:r w:rsidRPr="0060399B">
        <w:rPr>
          <w:rStyle w:val="Emphasis"/>
        </w:rPr>
        <w:t>seventy</w:t>
      </w:r>
      <w:r w:rsidRPr="0060399B">
        <w:rPr>
          <w:rStyle w:val="StyleUnderline"/>
        </w:rPr>
        <w:t xml:space="preserve"> years, scientists have been attempting to </w:t>
      </w:r>
      <w:r w:rsidRPr="0060399B">
        <w:rPr>
          <w:rStyle w:val="Emphasis"/>
        </w:rPr>
        <w:t>harness</w:t>
      </w:r>
      <w:r w:rsidRPr="0060399B">
        <w:rPr>
          <w:rStyle w:val="StyleUnderline"/>
        </w:rPr>
        <w:t xml:space="preserve"> </w:t>
      </w:r>
      <w:r w:rsidRPr="0060399B">
        <w:rPr>
          <w:sz w:val="16"/>
        </w:rPr>
        <w:t xml:space="preserve">thermonuclear fusion - the </w:t>
      </w:r>
      <w:r w:rsidRPr="0060399B">
        <w:rPr>
          <w:rStyle w:val="StyleUnderline"/>
        </w:rPr>
        <w:t>power</w:t>
      </w:r>
      <w:r w:rsidRPr="0060399B">
        <w:rPr>
          <w:sz w:val="16"/>
        </w:rPr>
        <w:t xml:space="preserve"> source </w:t>
      </w:r>
      <w:r w:rsidRPr="0060399B">
        <w:rPr>
          <w:rStyle w:val="StyleUnderline"/>
        </w:rPr>
        <w:t>of stars</w:t>
      </w:r>
      <w:r w:rsidRPr="0060399B">
        <w:rPr>
          <w:sz w:val="16"/>
        </w:rPr>
        <w:t xml:space="preserve"> - to generate energy.</w:t>
      </w:r>
    </w:p>
    <w:p w14:paraId="30AD28A9" w14:textId="77777777" w:rsidR="00592F0F" w:rsidRPr="0060399B" w:rsidRDefault="00592F0F" w:rsidP="00592F0F">
      <w:pPr>
        <w:rPr>
          <w:sz w:val="16"/>
        </w:rPr>
      </w:pPr>
      <w:r w:rsidRPr="0060399B">
        <w:rPr>
          <w:rStyle w:val="Emphasis"/>
        </w:rPr>
        <w:t>Fusion</w:t>
      </w:r>
      <w:r w:rsidRPr="0060399B">
        <w:rPr>
          <w:rStyle w:val="StyleUnderline"/>
        </w:rPr>
        <w:t xml:space="preserve"> has the potential to produce vast quantities of clean energy using few resources, </w:t>
      </w:r>
      <w:r w:rsidRPr="0060399B">
        <w:rPr>
          <w:sz w:val="16"/>
        </w:rPr>
        <w:t>requiring only a small amount of fuel and generating limited carbon emissions. Once a fusion plasma is ‘ignited,’ it will continue to burn for as long as it is held in place.</w:t>
      </w:r>
    </w:p>
    <w:p w14:paraId="7DFD9649" w14:textId="77777777" w:rsidR="00592F0F" w:rsidRPr="0060399B" w:rsidRDefault="00592F0F" w:rsidP="00592F0F">
      <w:pPr>
        <w:rPr>
          <w:sz w:val="16"/>
        </w:rPr>
      </w:pPr>
      <w:r w:rsidRPr="0060399B">
        <w:rPr>
          <w:sz w:val="16"/>
        </w:rPr>
        <w:t>However, fusion reactions have proven difficult to control and no fusion experiment had previously produced more energy than had been put in to get the reaction going.</w:t>
      </w:r>
    </w:p>
    <w:p w14:paraId="047B65E2" w14:textId="77777777" w:rsidR="00592F0F" w:rsidRPr="0060399B" w:rsidRDefault="00592F0F" w:rsidP="00592F0F">
      <w:pPr>
        <w:rPr>
          <w:sz w:val="16"/>
        </w:rPr>
      </w:pPr>
      <w:r w:rsidRPr="0060399B">
        <w:rPr>
          <w:sz w:val="16"/>
        </w:rPr>
        <w:t xml:space="preserve">At a press briefing today, </w:t>
      </w:r>
      <w:r w:rsidRPr="0060399B">
        <w:rPr>
          <w:rStyle w:val="StyleUnderline"/>
        </w:rPr>
        <w:t xml:space="preserve">it was </w:t>
      </w:r>
      <w:r w:rsidRPr="0060399B">
        <w:rPr>
          <w:rStyle w:val="Emphasis"/>
        </w:rPr>
        <w:t>announced</w:t>
      </w:r>
      <w:r w:rsidRPr="0060399B">
        <w:rPr>
          <w:rStyle w:val="StyleUnderline"/>
        </w:rPr>
        <w:t xml:space="preserve"> that a fusion experiment</w:t>
      </w:r>
      <w:r w:rsidRPr="0060399B">
        <w:rPr>
          <w:sz w:val="16"/>
        </w:rPr>
        <w:t xml:space="preserve"> at the National Ignition Facility (NIF) at Lawrence Livermore National Laboratory in the US has </w:t>
      </w:r>
      <w:r w:rsidRPr="0060399B">
        <w:rPr>
          <w:rStyle w:val="StyleUnderline"/>
        </w:rPr>
        <w:t>achieved</w:t>
      </w:r>
      <w:r w:rsidRPr="0060399B">
        <w:rPr>
          <w:sz w:val="16"/>
        </w:rPr>
        <w:t xml:space="preserve"> this </w:t>
      </w:r>
      <w:r w:rsidRPr="0060399B">
        <w:rPr>
          <w:rStyle w:val="Emphasis"/>
        </w:rPr>
        <w:t>‘</w:t>
      </w:r>
      <w:r w:rsidRPr="0060399B">
        <w:rPr>
          <w:rStyle w:val="Emphasis"/>
          <w:sz w:val="30"/>
          <w:szCs w:val="30"/>
        </w:rPr>
        <w:t>holy grail</w:t>
      </w:r>
      <w:r w:rsidRPr="0060399B">
        <w:rPr>
          <w:rStyle w:val="Emphasis"/>
        </w:rPr>
        <w:t>,</w:t>
      </w:r>
      <w:r w:rsidRPr="0060399B">
        <w:rPr>
          <w:sz w:val="16"/>
        </w:rPr>
        <w:t xml:space="preserve">’ </w:t>
      </w:r>
      <w:r w:rsidRPr="0060399B">
        <w:rPr>
          <w:rStyle w:val="StyleUnderline"/>
        </w:rPr>
        <w:t>producing more energy than</w:t>
      </w:r>
      <w:r w:rsidRPr="0060399B">
        <w:rPr>
          <w:sz w:val="16"/>
        </w:rPr>
        <w:t xml:space="preserve"> the laser pulse that was </w:t>
      </w:r>
      <w:r w:rsidRPr="0060399B">
        <w:rPr>
          <w:rStyle w:val="StyleUnderline"/>
        </w:rPr>
        <w:t>used to heat the</w:t>
      </w:r>
      <w:r w:rsidRPr="0060399B">
        <w:rPr>
          <w:sz w:val="16"/>
        </w:rPr>
        <w:t xml:space="preserve"> fuel.</w:t>
      </w:r>
    </w:p>
    <w:p w14:paraId="0D005038" w14:textId="77777777" w:rsidR="00592F0F" w:rsidRPr="0060399B" w:rsidRDefault="00592F0F" w:rsidP="00592F0F">
      <w:pPr>
        <w:rPr>
          <w:sz w:val="16"/>
        </w:rPr>
      </w:pPr>
      <w:r w:rsidRPr="0060399B">
        <w:rPr>
          <w:sz w:val="16"/>
        </w:rPr>
        <w:t xml:space="preserve">The energy in the laser pulse was 2.05 megajoules – equivalent to the energy of two Mars chocolate bars, or enough to boil six kettles of water. </w:t>
      </w:r>
      <w:r w:rsidRPr="0060399B">
        <w:rPr>
          <w:rStyle w:val="StyleUnderline"/>
        </w:rPr>
        <w:t xml:space="preserve">The </w:t>
      </w:r>
      <w:r w:rsidRPr="0060399B">
        <w:rPr>
          <w:rStyle w:val="Emphasis"/>
        </w:rPr>
        <w:t>energy</w:t>
      </w:r>
      <w:r w:rsidRPr="0060399B">
        <w:rPr>
          <w:rStyle w:val="StyleUnderline"/>
        </w:rPr>
        <w:t xml:space="preserve"> from the fusion reactions was 50% </w:t>
      </w:r>
      <w:r w:rsidRPr="0060399B">
        <w:rPr>
          <w:rStyle w:val="Emphasis"/>
        </w:rPr>
        <w:t>higher</w:t>
      </w:r>
      <w:r w:rsidRPr="0060399B">
        <w:rPr>
          <w:rStyle w:val="StyleUnderline"/>
        </w:rPr>
        <w:t xml:space="preserve"> than</w:t>
      </w:r>
      <w:r w:rsidRPr="0060399B">
        <w:rPr>
          <w:sz w:val="16"/>
        </w:rPr>
        <w:t xml:space="preserve"> the energy of the laser </w:t>
      </w:r>
      <w:r w:rsidRPr="0060399B">
        <w:rPr>
          <w:rStyle w:val="Emphasis"/>
        </w:rPr>
        <w:t>pulse</w:t>
      </w:r>
      <w:r w:rsidRPr="0060399B">
        <w:rPr>
          <w:sz w:val="16"/>
        </w:rPr>
        <w:t>. It was released in the form of energetic neutrons.</w:t>
      </w:r>
    </w:p>
    <w:p w14:paraId="601221E6" w14:textId="77777777" w:rsidR="00592F0F" w:rsidRPr="0060399B" w:rsidRDefault="00592F0F" w:rsidP="00592F0F">
      <w:pPr>
        <w:rPr>
          <w:sz w:val="16"/>
        </w:rPr>
      </w:pPr>
      <w:r w:rsidRPr="0060399B">
        <w:rPr>
          <w:sz w:val="16"/>
        </w:rPr>
        <w:t>Long sought-after goal</w:t>
      </w:r>
    </w:p>
    <w:p w14:paraId="32AB5F2E" w14:textId="77777777" w:rsidR="00592F0F" w:rsidRPr="0060399B" w:rsidRDefault="00592F0F" w:rsidP="00592F0F">
      <w:pPr>
        <w:rPr>
          <w:sz w:val="16"/>
        </w:rPr>
      </w:pPr>
      <w:r w:rsidRPr="0060399B">
        <w:rPr>
          <w:sz w:val="16"/>
        </w:rPr>
        <w:t xml:space="preserve">Imperial College London physicists are already helping to </w:t>
      </w:r>
      <w:proofErr w:type="spellStart"/>
      <w:r w:rsidRPr="0060399B">
        <w:rPr>
          <w:sz w:val="16"/>
        </w:rPr>
        <w:t>analyse</w:t>
      </w:r>
      <w:proofErr w:type="spellEnd"/>
      <w:r w:rsidRPr="0060399B">
        <w:rPr>
          <w:sz w:val="16"/>
        </w:rPr>
        <w:t xml:space="preserve"> the data from the successful experiment, which was conducted on 5 December 2022. Imperial has also produced more than 30 PhD students that have gone on to work at the NIF. The College retains strong links with the facility, and others throughout the world, through the Centre for Inertial Fusion Studies (CIFS).</w:t>
      </w:r>
    </w:p>
    <w:p w14:paraId="736F2D64" w14:textId="77777777" w:rsidR="00592F0F" w:rsidRPr="0060399B" w:rsidRDefault="00592F0F" w:rsidP="00592F0F">
      <w:pPr>
        <w:rPr>
          <w:rStyle w:val="StyleUnderline"/>
        </w:rPr>
      </w:pPr>
      <w:r w:rsidRPr="0060399B">
        <w:rPr>
          <w:sz w:val="16"/>
        </w:rPr>
        <w:lastRenderedPageBreak/>
        <w:t xml:space="preserve">Professor Jeremy Chittenden, Co-Director of the Centre for Inertial Fusion Studies at Imperial College London, said: “Everyone working on fusion has been trying to demonstrate for over 70 years that it’s possible to generate more energy from fusion than you put in. </w:t>
      </w:r>
      <w:r w:rsidRPr="0060399B">
        <w:rPr>
          <w:rStyle w:val="StyleUnderline"/>
        </w:rPr>
        <w:t xml:space="preserve">This is a </w:t>
      </w:r>
      <w:r w:rsidRPr="0060399B">
        <w:rPr>
          <w:rStyle w:val="Emphasis"/>
          <w:sz w:val="30"/>
          <w:szCs w:val="30"/>
        </w:rPr>
        <w:t>true breakthrough moment</w:t>
      </w:r>
      <w:r w:rsidRPr="0060399B">
        <w:rPr>
          <w:sz w:val="16"/>
        </w:rPr>
        <w:t xml:space="preserve">, which is tremendously exciting. </w:t>
      </w:r>
      <w:r w:rsidRPr="0060399B">
        <w:rPr>
          <w:rStyle w:val="StyleUnderline"/>
        </w:rPr>
        <w:t xml:space="preserve">It </w:t>
      </w:r>
      <w:r w:rsidRPr="0060399B">
        <w:rPr>
          <w:rStyle w:val="Emphasis"/>
        </w:rPr>
        <w:t>proves</w:t>
      </w:r>
      <w:r w:rsidRPr="0060399B">
        <w:rPr>
          <w:rStyle w:val="StyleUnderline"/>
        </w:rPr>
        <w:t xml:space="preserve"> that the</w:t>
      </w:r>
      <w:r w:rsidRPr="0060399B">
        <w:rPr>
          <w:sz w:val="16"/>
        </w:rPr>
        <w:t xml:space="preserve"> long sought-after goal, the ‘</w:t>
      </w:r>
      <w:r w:rsidRPr="0060399B">
        <w:rPr>
          <w:rStyle w:val="StyleUnderline"/>
        </w:rPr>
        <w:t xml:space="preserve">holy grail’ of fusion, can indeed be </w:t>
      </w:r>
      <w:r w:rsidRPr="0060399B">
        <w:rPr>
          <w:rStyle w:val="Emphasis"/>
        </w:rPr>
        <w:t>achieved</w:t>
      </w:r>
      <w:r w:rsidRPr="0060399B">
        <w:rPr>
          <w:rStyle w:val="StyleUnderline"/>
        </w:rPr>
        <w:t xml:space="preserve">. This brings us closer to </w:t>
      </w:r>
      <w:r w:rsidRPr="0060399B">
        <w:rPr>
          <w:rStyle w:val="Emphasis"/>
        </w:rPr>
        <w:t>generating</w:t>
      </w:r>
      <w:r w:rsidRPr="0060399B">
        <w:rPr>
          <w:rStyle w:val="StyleUnderline"/>
        </w:rPr>
        <w:t xml:space="preserve"> fusion power on a much larger scale. </w:t>
      </w:r>
    </w:p>
    <w:p w14:paraId="0B2D52B0" w14:textId="77777777" w:rsidR="00592F0F" w:rsidRPr="0060399B" w:rsidRDefault="00592F0F" w:rsidP="00592F0F">
      <w:pPr>
        <w:rPr>
          <w:sz w:val="16"/>
        </w:rPr>
      </w:pPr>
      <w:r w:rsidRPr="0060399B">
        <w:rPr>
          <w:sz w:val="16"/>
        </w:rPr>
        <w:t xml:space="preserve">“To turn fusion into a power source </w:t>
      </w:r>
      <w:r w:rsidRPr="0060399B">
        <w:rPr>
          <w:rStyle w:val="StyleUnderline"/>
        </w:rPr>
        <w:t xml:space="preserve">we’ll need to </w:t>
      </w:r>
      <w:r w:rsidRPr="0060399B">
        <w:rPr>
          <w:rStyle w:val="Emphasis"/>
        </w:rPr>
        <w:t>boost</w:t>
      </w:r>
      <w:r w:rsidRPr="0060399B">
        <w:rPr>
          <w:rStyle w:val="StyleUnderline"/>
        </w:rPr>
        <w:t xml:space="preserve"> the energy gain</w:t>
      </w:r>
      <w:r w:rsidRPr="0060399B">
        <w:rPr>
          <w:sz w:val="16"/>
        </w:rPr>
        <w:t xml:space="preserve"> still </w:t>
      </w:r>
      <w:r w:rsidRPr="0060399B">
        <w:rPr>
          <w:rStyle w:val="StyleUnderline"/>
        </w:rPr>
        <w:t>further</w:t>
      </w:r>
      <w:r w:rsidRPr="0060399B">
        <w:rPr>
          <w:sz w:val="16"/>
        </w:rPr>
        <w:t xml:space="preserve">. We’ll also need to find a way to </w:t>
      </w:r>
      <w:r w:rsidRPr="0060399B">
        <w:rPr>
          <w:rStyle w:val="Emphasis"/>
        </w:rPr>
        <w:t>reproduce</w:t>
      </w:r>
      <w:r w:rsidRPr="0060399B">
        <w:rPr>
          <w:rStyle w:val="StyleUnderline"/>
        </w:rPr>
        <w:t xml:space="preserve"> the same effect</w:t>
      </w:r>
      <w:r w:rsidRPr="0060399B">
        <w:rPr>
          <w:sz w:val="16"/>
        </w:rPr>
        <w:t xml:space="preserve"> much more frequently and much more cheaply before we can realistically turn this into a power plant. It’s hard to say how quickly we might be able to get to that point. If everything aligns </w:t>
      </w:r>
      <w:r w:rsidRPr="0060399B">
        <w:rPr>
          <w:rStyle w:val="StyleUnderline"/>
        </w:rPr>
        <w:t>we could see fusion power in use in t</w:t>
      </w:r>
      <w:r w:rsidRPr="0060399B">
        <w:rPr>
          <w:rStyle w:val="Emphasis"/>
        </w:rPr>
        <w:t>en years</w:t>
      </w:r>
      <w:r w:rsidRPr="0060399B">
        <w:rPr>
          <w:sz w:val="16"/>
        </w:rPr>
        <w:t xml:space="preserve">, but it could take far longer. The key thing is that with today’s results we know that fusion power is within reach.” </w:t>
      </w:r>
    </w:p>
    <w:p w14:paraId="64C9D911" w14:textId="77777777" w:rsidR="00592F0F" w:rsidRPr="0060399B" w:rsidRDefault="00592F0F" w:rsidP="00592F0F"/>
    <w:p w14:paraId="2E9944AF" w14:textId="77777777" w:rsidR="00592F0F" w:rsidRPr="0060399B" w:rsidRDefault="00592F0F" w:rsidP="00592F0F">
      <w:pPr>
        <w:pStyle w:val="Heading4"/>
      </w:pPr>
      <w:r w:rsidRPr="0060399B">
        <w:t xml:space="preserve">Climate change causes </w:t>
      </w:r>
      <w:r w:rsidRPr="0060399B">
        <w:rPr>
          <w:u w:val="single"/>
        </w:rPr>
        <w:t>extinction</w:t>
      </w:r>
      <w:r w:rsidRPr="0060399B">
        <w:t>.</w:t>
      </w:r>
    </w:p>
    <w:p w14:paraId="48ECA971" w14:textId="77777777" w:rsidR="00592F0F" w:rsidRPr="0060399B" w:rsidRDefault="00592F0F" w:rsidP="00592F0F">
      <w:pPr>
        <w:rPr>
          <w:rStyle w:val="StyleUnderline"/>
        </w:rPr>
      </w:pPr>
      <w:r w:rsidRPr="0060399B">
        <w:rPr>
          <w:rStyle w:val="Style13ptBold"/>
        </w:rPr>
        <w:t>Ripple et al. ’24</w:t>
      </w:r>
      <w:r w:rsidRPr="0060399B">
        <w:t xml:space="preserve"> [Dr. William; Distinguished Professor of Ecology at Oregon State University, PhD from Oregon State University. Christopher Wolf, Postdoctoral Scholar at and PhD from Oregon State University. Jillian Gregg, Senior Instructor of Crop and Soil Science at Oregon State University. Johan Rockström, Director of the Potsdam Institute for Climate Impact Research, Professor in Earth System Science at the University of Potsdam. Michael Mann, Presidential Distinguished Professor of Earth &amp; Environmental Science at the University of Pennsylvania. Naomi Oreskes, Henry Charles Lea Professor of the History of Science and Affiliated Professor of Earth and Planetary Sciences at Harvard University. Timothy Lenton, Director of the Global Systems Institute at the University of Exeter and Chair in Climate Change and Earth System Science. Stefan Rahmstorf, Co-Head of Research Department on Earth System Analysis of the Potsdam Institute for Climate Impact Research and Professor of Physics of the Oceans at the University of Potsdam. Thomas Newsome, postdoctoral fellow at the University of Sydney. Chi Xu, Professor at Nanjing University. Jens-Christian Svenning, Professor at the Department of Biology at Aarhus University. Cássio Cardoso Pereira, Ph.D. in Ecology from the Federal University of Minas Gerais, subject editor of </w:t>
      </w:r>
      <w:proofErr w:type="spellStart"/>
      <w:r w:rsidRPr="0060399B">
        <w:t>BioScience</w:t>
      </w:r>
      <w:proofErr w:type="spellEnd"/>
      <w:r w:rsidRPr="0060399B">
        <w:t xml:space="preserve">. Beverly Law, Emeritus Professor of Forest Ecosystems &amp; Society at Oregon State University. Thomas Crowther, assistant professor in the department of Environmental Systems Science at ETH Zurich, PhD from Cardiff University. "The 2024 state of the climate report: Perilous times on planet Earth." </w:t>
      </w:r>
      <w:proofErr w:type="spellStart"/>
      <w:r w:rsidRPr="0060399B">
        <w:t>BioScience</w:t>
      </w:r>
      <w:proofErr w:type="spellEnd"/>
      <w:r w:rsidRPr="0060399B">
        <w:t>, Volume 74, Issue 12.] TDI</w:t>
      </w:r>
    </w:p>
    <w:p w14:paraId="3A2D32E9" w14:textId="77777777" w:rsidR="00592F0F" w:rsidRPr="0060399B" w:rsidRDefault="00592F0F" w:rsidP="00592F0F">
      <w:pPr>
        <w:rPr>
          <w:rStyle w:val="StyleUnderline"/>
        </w:rPr>
      </w:pPr>
      <w:r w:rsidRPr="0060399B">
        <w:rPr>
          <w:rStyle w:val="AAAUNDERLINEKEYBOARD"/>
        </w:rPr>
        <w:t xml:space="preserve">We are on the </w:t>
      </w:r>
      <w:r w:rsidRPr="0060399B">
        <w:rPr>
          <w:rStyle w:val="Emphasis"/>
        </w:rPr>
        <w:t>brink</w:t>
      </w:r>
      <w:r w:rsidRPr="0060399B">
        <w:rPr>
          <w:rStyle w:val="AAAUNDERLINEKEYBOARD"/>
        </w:rPr>
        <w:t xml:space="preserve"> of</w:t>
      </w:r>
      <w:r w:rsidRPr="0060399B">
        <w:rPr>
          <w:sz w:val="16"/>
        </w:rPr>
        <w:t xml:space="preserve"> an </w:t>
      </w:r>
      <w:r w:rsidRPr="0060399B">
        <w:rPr>
          <w:rStyle w:val="Emphasis"/>
        </w:rPr>
        <w:t>irreversible climate disaster</w:t>
      </w:r>
      <w:r w:rsidRPr="0060399B">
        <w:rPr>
          <w:sz w:val="16"/>
        </w:rPr>
        <w:t xml:space="preserve">. This is a global emergency beyond any doubt. Much of </w:t>
      </w:r>
      <w:r w:rsidRPr="0060399B">
        <w:rPr>
          <w:rStyle w:val="AAAUNDERLINEKEYBOARD"/>
        </w:rPr>
        <w:t xml:space="preserve">the very fabric of life on Earth is </w:t>
      </w:r>
      <w:r w:rsidRPr="0060399B">
        <w:rPr>
          <w:rStyle w:val="Emphasis"/>
        </w:rPr>
        <w:t>imperiled</w:t>
      </w:r>
      <w:r w:rsidRPr="0060399B">
        <w:rPr>
          <w:rStyle w:val="AAAUNDERLINEKEYBOARD"/>
        </w:rPr>
        <w:t xml:space="preserve">. We are stepping into a </w:t>
      </w:r>
      <w:r w:rsidRPr="0060399B">
        <w:rPr>
          <w:rStyle w:val="Emphasis"/>
        </w:rPr>
        <w:t>critical</w:t>
      </w:r>
      <w:r w:rsidRPr="0060399B">
        <w:rPr>
          <w:rStyle w:val="AAAUNDERLINEKEYBOARD"/>
        </w:rPr>
        <w:t xml:space="preserve"> and </w:t>
      </w:r>
      <w:r w:rsidRPr="0060399B">
        <w:rPr>
          <w:rStyle w:val="Emphasis"/>
        </w:rPr>
        <w:t>unpredictable</w:t>
      </w:r>
      <w:r w:rsidRPr="0060399B">
        <w:rPr>
          <w:rStyle w:val="AAAUNDERLINEKEYBOARD"/>
        </w:rPr>
        <w:t xml:space="preserve"> new phase of</w:t>
      </w:r>
      <w:r w:rsidRPr="0060399B">
        <w:rPr>
          <w:sz w:val="16"/>
        </w:rPr>
        <w:t xml:space="preserve"> the </w:t>
      </w:r>
      <w:r w:rsidRPr="0060399B">
        <w:rPr>
          <w:rStyle w:val="AAAUNDERLINEKEYBOARD"/>
        </w:rPr>
        <w:t>climate</w:t>
      </w:r>
      <w:r w:rsidRPr="0060399B">
        <w:rPr>
          <w:sz w:val="16"/>
        </w:rPr>
        <w:t xml:space="preserve"> crisis. For many years, </w:t>
      </w:r>
      <w:r w:rsidRPr="0060399B">
        <w:rPr>
          <w:rStyle w:val="Emphasis"/>
        </w:rPr>
        <w:t>scientists</w:t>
      </w:r>
      <w:r w:rsidRPr="0060399B">
        <w:rPr>
          <w:sz w:val="16"/>
        </w:rPr>
        <w:t xml:space="preserve">, including a group of </w:t>
      </w:r>
      <w:r w:rsidRPr="0060399B">
        <w:rPr>
          <w:rStyle w:val="AAAUNDERLINEKEYBOARD"/>
        </w:rPr>
        <w:t xml:space="preserve">more than </w:t>
      </w:r>
      <w:r w:rsidRPr="0060399B">
        <w:rPr>
          <w:rStyle w:val="Emphasis"/>
        </w:rPr>
        <w:t>15,000</w:t>
      </w:r>
      <w:r w:rsidRPr="0060399B">
        <w:rPr>
          <w:rStyle w:val="AAAUNDERLINEKEYBOARD"/>
        </w:rPr>
        <w:t>, have sounded</w:t>
      </w:r>
      <w:r w:rsidRPr="0060399B">
        <w:rPr>
          <w:sz w:val="16"/>
        </w:rPr>
        <w:t xml:space="preserve"> the </w:t>
      </w:r>
      <w:r w:rsidRPr="0060399B">
        <w:rPr>
          <w:rStyle w:val="AAAUNDERLINEKEYBOARD"/>
        </w:rPr>
        <w:t>alarm about</w:t>
      </w:r>
      <w:r w:rsidRPr="0060399B">
        <w:rPr>
          <w:sz w:val="16"/>
        </w:rPr>
        <w:t xml:space="preserve"> the </w:t>
      </w:r>
      <w:r w:rsidRPr="0060399B">
        <w:rPr>
          <w:rStyle w:val="AAAUNDERLINEKEYBOARD"/>
        </w:rPr>
        <w:t>impending dangers of climate change</w:t>
      </w:r>
      <w:r w:rsidRPr="0060399B">
        <w:rPr>
          <w:sz w:val="16"/>
        </w:rPr>
        <w:t xml:space="preserve"> driven by increasing greenhouse gas emissions and ecosystem change (Ripple et al. 2020). For half a century, global </w:t>
      </w:r>
      <w:r w:rsidRPr="0060399B">
        <w:rPr>
          <w:rStyle w:val="AAAUNDERLINEKEYBOARD"/>
        </w:rPr>
        <w:t>warming has been correctly predicted even before it was observed</w:t>
      </w:r>
      <w:r w:rsidRPr="0060399B">
        <w:rPr>
          <w:sz w:val="16"/>
        </w:rPr>
        <w:t>—and not only by independent academic scientists but also by fossil fuel companies (</w:t>
      </w:r>
      <w:proofErr w:type="spellStart"/>
      <w:r w:rsidRPr="0060399B">
        <w:rPr>
          <w:sz w:val="16"/>
        </w:rPr>
        <w:t>Supran</w:t>
      </w:r>
      <w:proofErr w:type="spellEnd"/>
      <w:r w:rsidRPr="0060399B">
        <w:rPr>
          <w:sz w:val="16"/>
        </w:rPr>
        <w:t xml:space="preserve"> et al. 2023). Despite these warnings, </w:t>
      </w:r>
      <w:r w:rsidRPr="0060399B">
        <w:rPr>
          <w:rStyle w:val="AAAUNDERLINEKEYBOARD"/>
        </w:rPr>
        <w:t xml:space="preserve">we are </w:t>
      </w:r>
      <w:r w:rsidRPr="0060399B">
        <w:rPr>
          <w:rStyle w:val="Emphasis"/>
        </w:rPr>
        <w:t>still</w:t>
      </w:r>
      <w:r w:rsidRPr="0060399B">
        <w:rPr>
          <w:rStyle w:val="AAAUNDERLINEKEYBOARD"/>
        </w:rPr>
        <w:t xml:space="preserve"> moving in the </w:t>
      </w:r>
      <w:r w:rsidRPr="0060399B">
        <w:rPr>
          <w:rStyle w:val="Emphasis"/>
        </w:rPr>
        <w:t>wrong direction</w:t>
      </w:r>
      <w:r w:rsidRPr="0060399B">
        <w:rPr>
          <w:rStyle w:val="AAAUNDERLINEKEYBOARD"/>
        </w:rPr>
        <w:t>; fossil fuel emissions have increased to</w:t>
      </w:r>
      <w:r w:rsidRPr="0060399B">
        <w:rPr>
          <w:sz w:val="16"/>
        </w:rPr>
        <w:t xml:space="preserve"> an </w:t>
      </w:r>
      <w:r w:rsidRPr="0060399B">
        <w:rPr>
          <w:rStyle w:val="AAAUNDERLINEKEYBOARD"/>
        </w:rPr>
        <w:t>all-time high</w:t>
      </w:r>
      <w:r w:rsidRPr="0060399B">
        <w:rPr>
          <w:sz w:val="16"/>
        </w:rPr>
        <w:t xml:space="preserve">, the 3 hottest days ever occurred in July of 2024 (Guterres 2024), and </w:t>
      </w:r>
      <w:r w:rsidRPr="0060399B">
        <w:rPr>
          <w:rStyle w:val="AAAUNDERLINEKEYBOARD"/>
        </w:rPr>
        <w:t>current policies have us on track for</w:t>
      </w:r>
      <w:r w:rsidRPr="0060399B">
        <w:rPr>
          <w:sz w:val="16"/>
        </w:rPr>
        <w:t xml:space="preserve"> approximately </w:t>
      </w:r>
      <w:r w:rsidRPr="0060399B">
        <w:rPr>
          <w:rStyle w:val="Emphasis"/>
        </w:rPr>
        <w:t>2.7</w:t>
      </w:r>
      <w:r w:rsidRPr="0060399B">
        <w:rPr>
          <w:rStyle w:val="AAAUNDERLINEKEYBOARD"/>
        </w:rPr>
        <w:t xml:space="preserve"> degrees</w:t>
      </w:r>
      <w:r w:rsidRPr="0060399B">
        <w:rPr>
          <w:sz w:val="16"/>
        </w:rPr>
        <w:t xml:space="preserve"> Celsius (°C) peak warming by 2100 (UNEP 2023). Tragically, </w:t>
      </w:r>
      <w:r w:rsidRPr="0060399B">
        <w:rPr>
          <w:rStyle w:val="AAAUNDERLINEKEYBOARD"/>
        </w:rPr>
        <w:t xml:space="preserve">we are failing to avoid </w:t>
      </w:r>
      <w:r w:rsidRPr="0060399B">
        <w:rPr>
          <w:rStyle w:val="Emphasis"/>
        </w:rPr>
        <w:t>serious impacts</w:t>
      </w:r>
      <w:r w:rsidRPr="0060399B">
        <w:rPr>
          <w:sz w:val="16"/>
        </w:rPr>
        <w:t xml:space="preserve">, and we can now only hope to limit the extent of the damage. We are witnessing the grim reality of the forecasts as </w:t>
      </w:r>
      <w:r w:rsidRPr="0060399B">
        <w:rPr>
          <w:rStyle w:val="AAAUNDERLINEKEYBOARD"/>
        </w:rPr>
        <w:t>climate impacts</w:t>
      </w:r>
      <w:r w:rsidRPr="0060399B">
        <w:rPr>
          <w:sz w:val="16"/>
        </w:rPr>
        <w:t xml:space="preserve"> escalate, </w:t>
      </w:r>
      <w:r w:rsidRPr="0060399B">
        <w:rPr>
          <w:rStyle w:val="AAAUNDERLINEKEYBOARD"/>
        </w:rPr>
        <w:t>bringing forth</w:t>
      </w:r>
      <w:r w:rsidRPr="0060399B">
        <w:rPr>
          <w:sz w:val="16"/>
        </w:rPr>
        <w:t xml:space="preserve"> scenes of </w:t>
      </w:r>
      <w:r w:rsidRPr="0060399B">
        <w:rPr>
          <w:rStyle w:val="Emphasis"/>
        </w:rPr>
        <w:t>unprecedented disasters</w:t>
      </w:r>
      <w:r w:rsidRPr="0060399B">
        <w:rPr>
          <w:sz w:val="16"/>
        </w:rPr>
        <w:t xml:space="preserve">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7306ECD5" w14:textId="77777777" w:rsidR="00592F0F" w:rsidRPr="0060399B" w:rsidRDefault="00592F0F" w:rsidP="00592F0F">
      <w:pPr>
        <w:rPr>
          <w:rStyle w:val="StyleUnderline"/>
        </w:rPr>
      </w:pPr>
      <w:r w:rsidRPr="0060399B">
        <w:rPr>
          <w:sz w:val="16"/>
        </w:rPr>
        <w:lastRenderedPageBreak/>
        <w:t xml:space="preserve">Last year, we witnessed </w:t>
      </w:r>
      <w:r w:rsidRPr="0060399B">
        <w:rPr>
          <w:rStyle w:val="Emphasis"/>
        </w:rPr>
        <w:t>record-breaking</w:t>
      </w:r>
      <w:r w:rsidRPr="0060399B">
        <w:rPr>
          <w:rStyle w:val="AAAUNDERLINEKEYBOARD"/>
        </w:rPr>
        <w:t xml:space="preserve"> sea surface temperatures</w:t>
      </w:r>
      <w:r w:rsidRPr="0060399B">
        <w:rPr>
          <w:sz w:val="16"/>
        </w:rPr>
        <w:t xml:space="preserve"> (Cheng et al. 2024), the hottest Northern Hemisphere extratropical summer in 2000 years (Esper et al. 2024), and the </w:t>
      </w:r>
      <w:r w:rsidRPr="0060399B">
        <w:rPr>
          <w:rStyle w:val="AAAUNDERLINEKEYBOARD"/>
        </w:rPr>
        <w:t>breaking of</w:t>
      </w:r>
      <w:r w:rsidRPr="0060399B">
        <w:rPr>
          <w:sz w:val="16"/>
        </w:rPr>
        <w:t xml:space="preserve"> many other </w:t>
      </w:r>
      <w:r w:rsidRPr="0060399B">
        <w:rPr>
          <w:rStyle w:val="Emphasis"/>
        </w:rPr>
        <w:t>climate records</w:t>
      </w:r>
      <w:r w:rsidRPr="0060399B">
        <w:rPr>
          <w:sz w:val="16"/>
        </w:rPr>
        <w:t xml:space="preserve"> (Ripple et al. 2023a). Moreover, we will see much more extreme weather in the coming years (Masson-Delmotte et al. 2021). </w:t>
      </w:r>
      <w:r w:rsidRPr="0060399B">
        <w:rPr>
          <w:rStyle w:val="Emphasis"/>
        </w:rPr>
        <w:t>Human</w:t>
      </w:r>
      <w:r w:rsidRPr="0060399B">
        <w:rPr>
          <w:rStyle w:val="AAAUNDERLINEKEYBOARD"/>
        </w:rPr>
        <w:t>-caused</w:t>
      </w:r>
      <w:r w:rsidRPr="0060399B">
        <w:rPr>
          <w:sz w:val="16"/>
        </w:rPr>
        <w:t xml:space="preserve"> carbon dioxide </w:t>
      </w:r>
      <w:r w:rsidRPr="0060399B">
        <w:rPr>
          <w:rStyle w:val="AAAUNDERLINEKEYBOARD"/>
        </w:rPr>
        <w:t>emissions</w:t>
      </w:r>
      <w:r w:rsidRPr="0060399B">
        <w:rPr>
          <w:sz w:val="16"/>
        </w:rPr>
        <w:t xml:space="preserve"> and other greenhouse gases </w:t>
      </w:r>
      <w:r w:rsidRPr="0060399B">
        <w:rPr>
          <w:rStyle w:val="AAAUNDERLINEKEYBOARD"/>
        </w:rPr>
        <w:t>are</w:t>
      </w:r>
      <w:r w:rsidRPr="0060399B">
        <w:rPr>
          <w:sz w:val="16"/>
        </w:rPr>
        <w:t xml:space="preserve"> the </w:t>
      </w:r>
      <w:r w:rsidRPr="0060399B">
        <w:rPr>
          <w:rStyle w:val="Emphasis"/>
        </w:rPr>
        <w:t>primary drivers of climate change</w:t>
      </w:r>
      <w:r w:rsidRPr="0060399B">
        <w:rPr>
          <w:sz w:val="16"/>
        </w:rPr>
        <w:t>. As of 2022, global fossil fuel combustion and industrial processes account for approximately 90% of these emissions, whereas land-use change, primarily deforestation, accounts for approximately 10% (supplemental figure S2).</w:t>
      </w:r>
    </w:p>
    <w:p w14:paraId="6BB89F90" w14:textId="77777777" w:rsidR="00592F0F" w:rsidRPr="0060399B" w:rsidRDefault="00592F0F" w:rsidP="00592F0F">
      <w:pPr>
        <w:rPr>
          <w:rStyle w:val="StyleUnderline"/>
        </w:rPr>
      </w:pPr>
      <w:r w:rsidRPr="0060399B">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4CE3EA4" w14:textId="77777777" w:rsidR="00592F0F" w:rsidRPr="0060399B" w:rsidRDefault="00592F0F" w:rsidP="00592F0F">
      <w:pPr>
        <w:rPr>
          <w:rStyle w:val="StyleUnderline"/>
        </w:rPr>
      </w:pPr>
      <w:r w:rsidRPr="0060399B">
        <w:rPr>
          <w:sz w:val="16"/>
        </w:rPr>
        <w:t>Recent trends in planetary vital signs</w:t>
      </w:r>
    </w:p>
    <w:p w14:paraId="1745DFA4" w14:textId="77777777" w:rsidR="00592F0F" w:rsidRPr="0060399B" w:rsidRDefault="00592F0F" w:rsidP="00592F0F">
      <w:pPr>
        <w:rPr>
          <w:rStyle w:val="StyleUnderline"/>
        </w:rPr>
      </w:pPr>
      <w:r w:rsidRPr="0060399B">
        <w:rPr>
          <w:sz w:val="16"/>
        </w:rPr>
        <w:t xml:space="preserve">In </w:t>
      </w:r>
      <w:r w:rsidRPr="0060399B">
        <w:rPr>
          <w:rStyle w:val="AAAUNDERLINEKEYBOARD"/>
        </w:rPr>
        <w:t>2023</w:t>
      </w:r>
      <w:r w:rsidRPr="0060399B">
        <w:rPr>
          <w:sz w:val="16"/>
        </w:rPr>
        <w:t xml:space="preserve">, various historical </w:t>
      </w:r>
      <w:r w:rsidRPr="0060399B">
        <w:rPr>
          <w:rStyle w:val="AAAUNDERLINEKEYBOARD"/>
        </w:rPr>
        <w:t xml:space="preserve">temperature and ice extent records were </w:t>
      </w:r>
      <w:r w:rsidRPr="0060399B">
        <w:rPr>
          <w:rStyle w:val="Emphasis"/>
        </w:rPr>
        <w:t>broken</w:t>
      </w:r>
      <w:r w:rsidRPr="0060399B">
        <w:rPr>
          <w:rStyle w:val="AAAUNDERLINEKEYBOARD"/>
        </w:rPr>
        <w:t xml:space="preserve"> by </w:t>
      </w:r>
      <w:r w:rsidRPr="0060399B">
        <w:rPr>
          <w:rStyle w:val="Emphasis"/>
        </w:rPr>
        <w:t>enormous margins</w:t>
      </w:r>
      <w:r w:rsidRPr="0060399B">
        <w:rPr>
          <w:sz w:val="16"/>
        </w:rPr>
        <w:t xml:space="preserve"> (figure 1; Ripple et al. 2023a). Both global and North Atlantic sea surface temperatures were far above their 1991–2024 averages for much of the year—a pattern that has continued well into 2024 (figure 1a, 1b). Although Antarctic and global sea </w:t>
      </w:r>
      <w:r w:rsidRPr="0060399B">
        <w:rPr>
          <w:rStyle w:val="Emphasis"/>
        </w:rPr>
        <w:t>ice extent</w:t>
      </w:r>
      <w:r w:rsidRPr="0060399B">
        <w:rPr>
          <w:sz w:val="16"/>
        </w:rPr>
        <w:t xml:space="preserve"> have now come into range of previous years, they </w:t>
      </w:r>
      <w:r w:rsidRPr="0060399B">
        <w:rPr>
          <w:rStyle w:val="AAAUNDERLINEKEYBOARD"/>
        </w:rPr>
        <w:t>remain well below</w:t>
      </w:r>
      <w:r w:rsidRPr="0060399B">
        <w:rPr>
          <w:sz w:val="16"/>
        </w:rPr>
        <w:t xml:space="preserve"> their </w:t>
      </w:r>
      <w:r w:rsidRPr="0060399B">
        <w:rPr>
          <w:rStyle w:val="AAAUNDERLINEKEYBOARD"/>
        </w:rPr>
        <w:t>1993–2024 averages</w:t>
      </w:r>
      <w:r w:rsidRPr="0060399B">
        <w:rPr>
          <w:sz w:val="16"/>
        </w:rPr>
        <w:t xml:space="preserve"> (figure 1c, 1d). Global daily mean temperatures were at record levels for nearly half of 2023 and much of 2024 (figure 1e). On our current emissions trajectory, we may regularly surpass current temperature records in future years (Matthews and Wynes 2022).</w:t>
      </w:r>
    </w:p>
    <w:p w14:paraId="6EA143AF" w14:textId="77777777" w:rsidR="00592F0F" w:rsidRPr="0060399B" w:rsidRDefault="00592F0F" w:rsidP="00592F0F">
      <w:pPr>
        <w:rPr>
          <w:rStyle w:val="StyleUnderline"/>
        </w:rPr>
      </w:pPr>
      <w:r w:rsidRPr="0060399B">
        <w:rPr>
          <w:sz w:val="16"/>
        </w:rPr>
        <w:t>The human enterprise</w:t>
      </w:r>
    </w:p>
    <w:p w14:paraId="3BAE77C0" w14:textId="77777777" w:rsidR="00592F0F" w:rsidRPr="0060399B" w:rsidRDefault="00592F0F" w:rsidP="00592F0F">
      <w:pPr>
        <w:rPr>
          <w:rStyle w:val="StyleUnderline"/>
        </w:rPr>
      </w:pPr>
      <w:r w:rsidRPr="0060399B">
        <w:rPr>
          <w:sz w:val="16"/>
        </w:rPr>
        <w:t xml:space="preserve">Our graphical account illustrates how </w:t>
      </w:r>
      <w:r w:rsidRPr="0060399B">
        <w:rPr>
          <w:rStyle w:val="AAAUNDERLINEKEYBOARD"/>
        </w:rPr>
        <w:t>humanity's</w:t>
      </w:r>
      <w:r w:rsidRPr="0060399B">
        <w:rPr>
          <w:sz w:val="16"/>
        </w:rPr>
        <w:t xml:space="preserve"> collective </w:t>
      </w:r>
      <w:r w:rsidRPr="0060399B">
        <w:rPr>
          <w:rStyle w:val="AAAUNDERLINEKEYBOARD"/>
        </w:rPr>
        <w:t xml:space="preserve">size and </w:t>
      </w:r>
      <w:r w:rsidRPr="0060399B">
        <w:rPr>
          <w:rStyle w:val="Emphasis"/>
        </w:rPr>
        <w:t>consumption</w:t>
      </w:r>
      <w:r w:rsidRPr="0060399B">
        <w:rPr>
          <w:sz w:val="16"/>
        </w:rPr>
        <w:t xml:space="preserve"> patterns </w:t>
      </w:r>
      <w:r w:rsidRPr="0060399B">
        <w:rPr>
          <w:rStyle w:val="AAAUNDERLINEKEYBOARD"/>
        </w:rPr>
        <w:t>continued to accelerate</w:t>
      </w:r>
      <w:r w:rsidRPr="0060399B">
        <w:rPr>
          <w:sz w:val="16"/>
        </w:rPr>
        <w:t xml:space="preserv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2F34DF3C" w14:textId="77777777" w:rsidR="00592F0F" w:rsidRPr="0060399B" w:rsidRDefault="00592F0F" w:rsidP="00592F0F">
      <w:pPr>
        <w:rPr>
          <w:rStyle w:val="StyleUnderline"/>
        </w:rPr>
      </w:pPr>
      <w:r w:rsidRPr="0060399B">
        <w:rPr>
          <w:sz w:val="16"/>
        </w:rPr>
        <w:t>Energy</w:t>
      </w:r>
    </w:p>
    <w:p w14:paraId="1A64DC83" w14:textId="77777777" w:rsidR="00592F0F" w:rsidRPr="0060399B" w:rsidRDefault="00592F0F" w:rsidP="00592F0F">
      <w:pPr>
        <w:rPr>
          <w:rStyle w:val="StyleUnderline"/>
        </w:rPr>
      </w:pPr>
      <w:r w:rsidRPr="0060399B">
        <w:rPr>
          <w:rStyle w:val="Emphasis"/>
        </w:rPr>
        <w:t>Fossil fuel consumption</w:t>
      </w:r>
      <w:r w:rsidRPr="0060399B">
        <w:rPr>
          <w:rStyle w:val="AAAUNDERLINEKEYBOARD"/>
        </w:rPr>
        <w:t xml:space="preserve"> rose</w:t>
      </w:r>
      <w:r w:rsidRPr="0060399B">
        <w:rPr>
          <w:sz w:val="16"/>
        </w:rPr>
        <w:t xml:space="preserv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w:t>
      </w:r>
      <w:r w:rsidRPr="0060399B">
        <w:rPr>
          <w:rStyle w:val="AAAUNDERLINEKEYBOARD"/>
        </w:rPr>
        <w:t xml:space="preserve">remains roughly </w:t>
      </w:r>
      <w:r w:rsidRPr="0060399B">
        <w:rPr>
          <w:rStyle w:val="Emphasis"/>
        </w:rPr>
        <w:t>14 times greater</w:t>
      </w:r>
      <w:r w:rsidRPr="0060399B">
        <w:rPr>
          <w:rStyle w:val="AAAUNDERLINEKEYBOARD"/>
        </w:rPr>
        <w:t xml:space="preserve"> than solar and wind energy consumption</w:t>
      </w:r>
      <w:r w:rsidRPr="0060399B">
        <w:rPr>
          <w:sz w:val="16"/>
        </w:rPr>
        <w:t xml:space="preserve"> (figure 2h) and </w:t>
      </w:r>
      <w:r w:rsidRPr="0060399B">
        <w:rPr>
          <w:rStyle w:val="AAAUNDERLINEKEYBOARD"/>
        </w:rPr>
        <w:t>recent growth in</w:t>
      </w:r>
      <w:r w:rsidRPr="0060399B">
        <w:rPr>
          <w:sz w:val="16"/>
        </w:rPr>
        <w:t xml:space="preserve"> the </w:t>
      </w:r>
      <w:r w:rsidRPr="0060399B">
        <w:rPr>
          <w:rStyle w:val="Emphasis"/>
        </w:rPr>
        <w:t>renewable share</w:t>
      </w:r>
      <w:r w:rsidRPr="0060399B">
        <w:rPr>
          <w:sz w:val="16"/>
        </w:rPr>
        <w:t xml:space="preserve"> of electricity generation mostly </w:t>
      </w:r>
      <w:r w:rsidRPr="0060399B">
        <w:rPr>
          <w:rStyle w:val="AAAUNDERLINEKEYBOARD"/>
        </w:rPr>
        <w:t xml:space="preserve">covered increased </w:t>
      </w:r>
      <w:r w:rsidRPr="0060399B">
        <w:rPr>
          <w:rStyle w:val="Emphasis"/>
        </w:rPr>
        <w:t>demand</w:t>
      </w:r>
      <w:r w:rsidRPr="0060399B">
        <w:rPr>
          <w:rStyle w:val="AAAUNDERLINEKEYBOARD"/>
        </w:rPr>
        <w:t xml:space="preserve">, instead of </w:t>
      </w:r>
      <w:r w:rsidRPr="0060399B">
        <w:rPr>
          <w:rStyle w:val="Emphasis"/>
        </w:rPr>
        <w:t>replacing fossil fuels</w:t>
      </w:r>
      <w:r w:rsidRPr="0060399B">
        <w:rPr>
          <w:sz w:val="16"/>
        </w:rPr>
        <w:t xml:space="preserve"> (REN21 2024).</w:t>
      </w:r>
    </w:p>
    <w:p w14:paraId="2A6C4DA8" w14:textId="77777777" w:rsidR="00592F0F" w:rsidRPr="0060399B" w:rsidRDefault="00592F0F" w:rsidP="00592F0F">
      <w:pPr>
        <w:rPr>
          <w:rStyle w:val="StyleUnderline"/>
        </w:rPr>
      </w:pPr>
      <w:r w:rsidRPr="0060399B">
        <w:rPr>
          <w:sz w:val="16"/>
        </w:rPr>
        <w:t>Forests</w:t>
      </w:r>
    </w:p>
    <w:p w14:paraId="17EBE520" w14:textId="77777777" w:rsidR="00592F0F" w:rsidRPr="0060399B" w:rsidRDefault="00592F0F" w:rsidP="00592F0F">
      <w:pPr>
        <w:rPr>
          <w:rStyle w:val="StyleUnderline"/>
        </w:rPr>
      </w:pPr>
      <w:r w:rsidRPr="0060399B">
        <w:rPr>
          <w:sz w:val="16"/>
        </w:rPr>
        <w:t xml:space="preserve">Global </w:t>
      </w:r>
      <w:r w:rsidRPr="0060399B">
        <w:rPr>
          <w:rStyle w:val="Emphasis"/>
        </w:rPr>
        <w:t>tree cover loss</w:t>
      </w:r>
      <w:r w:rsidRPr="0060399B">
        <w:rPr>
          <w:rStyle w:val="AAAUNDERLINEKEYBOARD"/>
        </w:rPr>
        <w:t xml:space="preserve"> rose</w:t>
      </w:r>
      <w:r w:rsidRPr="0060399B">
        <w:rPr>
          <w:sz w:val="16"/>
        </w:rPr>
        <w:t xml:space="preserve"> from 22.8 </w:t>
      </w:r>
      <w:proofErr w:type="spellStart"/>
      <w:r w:rsidRPr="0060399B">
        <w:rPr>
          <w:sz w:val="16"/>
        </w:rPr>
        <w:t>megahectares</w:t>
      </w:r>
      <w:proofErr w:type="spellEnd"/>
      <w:r w:rsidRPr="0060399B">
        <w:rPr>
          <w:sz w:val="16"/>
        </w:rPr>
        <w:t xml:space="preserve"> (</w:t>
      </w:r>
      <w:proofErr w:type="spellStart"/>
      <w:r w:rsidRPr="0060399B">
        <w:rPr>
          <w:sz w:val="16"/>
        </w:rPr>
        <w:t>Mha</w:t>
      </w:r>
      <w:proofErr w:type="spellEnd"/>
      <w:r w:rsidRPr="0060399B">
        <w:rPr>
          <w:sz w:val="16"/>
        </w:rPr>
        <w:t xml:space="preserve">) per year in 2022 to 28.3 </w:t>
      </w:r>
      <w:proofErr w:type="spellStart"/>
      <w:r w:rsidRPr="0060399B">
        <w:rPr>
          <w:sz w:val="16"/>
        </w:rPr>
        <w:t>Mha</w:t>
      </w:r>
      <w:proofErr w:type="spellEnd"/>
      <w:r w:rsidRPr="0060399B">
        <w:rPr>
          <w:sz w:val="16"/>
        </w:rPr>
        <w:t xml:space="preserve"> per year in 2023, </w:t>
      </w:r>
      <w:r w:rsidRPr="0060399B">
        <w:rPr>
          <w:rStyle w:val="AAAUNDERLINEKEYBOARD"/>
        </w:rPr>
        <w:t>reaching its third-highest level</w:t>
      </w:r>
      <w:r w:rsidRPr="0060399B">
        <w:rPr>
          <w:sz w:val="16"/>
        </w:rPr>
        <w:t xml:space="preserve"> (figure 2f); this was at least </w:t>
      </w:r>
      <w:r w:rsidRPr="0060399B">
        <w:rPr>
          <w:rStyle w:val="AAAUNDERLINEKEYBOARD"/>
        </w:rPr>
        <w:t xml:space="preserve">partly because of </w:t>
      </w:r>
      <w:r w:rsidRPr="0060399B">
        <w:rPr>
          <w:rStyle w:val="Emphasis"/>
        </w:rPr>
        <w:t>wildfires</w:t>
      </w:r>
      <w:r w:rsidRPr="0060399B">
        <w:rPr>
          <w:sz w:val="16"/>
        </w:rPr>
        <w:t xml:space="preserve">, which caused tree cover loss to reach a record high of 11.9 </w:t>
      </w:r>
      <w:proofErr w:type="spellStart"/>
      <w:r w:rsidRPr="0060399B">
        <w:rPr>
          <w:sz w:val="16"/>
        </w:rPr>
        <w:t>Mha</w:t>
      </w:r>
      <w:proofErr w:type="spellEnd"/>
      <w:r w:rsidRPr="0060399B">
        <w:rPr>
          <w:sz w:val="16"/>
        </w:rPr>
        <w:t xml:space="preserve"> (figure 3n). High rates of </w:t>
      </w:r>
      <w:r w:rsidRPr="0060399B">
        <w:rPr>
          <w:rStyle w:val="Emphasis"/>
        </w:rPr>
        <w:t>tree cover loss</w:t>
      </w:r>
      <w:r w:rsidRPr="0060399B">
        <w:rPr>
          <w:rStyle w:val="AAAUNDERLINEKEYBOARD"/>
        </w:rPr>
        <w:t xml:space="preserve"> can drive</w:t>
      </w:r>
      <w:r w:rsidRPr="0060399B">
        <w:rPr>
          <w:sz w:val="16"/>
        </w:rPr>
        <w:t xml:space="preserve"> a set of related </w:t>
      </w:r>
      <w:r w:rsidRPr="0060399B">
        <w:rPr>
          <w:rStyle w:val="Emphasis"/>
        </w:rPr>
        <w:t>feedback loops</w:t>
      </w:r>
      <w:r w:rsidRPr="0060399B">
        <w:rPr>
          <w:sz w:val="16"/>
        </w:rPr>
        <w:t xml:space="preserve">, wherein the </w:t>
      </w:r>
      <w:r w:rsidRPr="0060399B">
        <w:rPr>
          <w:rStyle w:val="AAAUNDERLINEKEYBOARD"/>
        </w:rPr>
        <w:t xml:space="preserve">loss of forest carbon sequestration leads to </w:t>
      </w:r>
      <w:r w:rsidRPr="0060399B">
        <w:rPr>
          <w:rStyle w:val="Emphasis"/>
        </w:rPr>
        <w:t>additional warming</w:t>
      </w:r>
      <w:r w:rsidRPr="0060399B">
        <w:rPr>
          <w:sz w:val="16"/>
        </w:rPr>
        <w:t xml:space="preserve">, which can drive further losses in carbon sequestration and so on (Ripple et al. 2023b, Goldman and Carter 2024). </w:t>
      </w:r>
      <w:r w:rsidRPr="0060399B">
        <w:rPr>
          <w:rStyle w:val="AAAUNDERLINEKEYBOARD"/>
        </w:rPr>
        <w:t>This</w:t>
      </w:r>
      <w:r w:rsidRPr="0060399B">
        <w:rPr>
          <w:sz w:val="16"/>
        </w:rPr>
        <w:t xml:space="preserve"> type of climate carbon </w:t>
      </w:r>
      <w:r w:rsidRPr="0060399B">
        <w:rPr>
          <w:rStyle w:val="Emphasis"/>
        </w:rPr>
        <w:t>feedback</w:t>
      </w:r>
      <w:r w:rsidRPr="0060399B">
        <w:rPr>
          <w:sz w:val="16"/>
        </w:rPr>
        <w:t xml:space="preserve"> process </w:t>
      </w:r>
      <w:r w:rsidRPr="0060399B">
        <w:rPr>
          <w:rStyle w:val="AAAUNDERLINEKEYBOARD"/>
        </w:rPr>
        <w:t xml:space="preserve">could </w:t>
      </w:r>
      <w:r w:rsidRPr="0060399B">
        <w:rPr>
          <w:rStyle w:val="Emphasis"/>
        </w:rPr>
        <w:t>limit</w:t>
      </w:r>
      <w:r w:rsidRPr="0060399B">
        <w:rPr>
          <w:sz w:val="16"/>
        </w:rPr>
        <w:t xml:space="preserve"> the </w:t>
      </w:r>
      <w:r w:rsidRPr="0060399B">
        <w:rPr>
          <w:rStyle w:val="AAAUNDERLINEKEYBOARD"/>
        </w:rPr>
        <w:t>success of</w:t>
      </w:r>
      <w:r w:rsidRPr="0060399B">
        <w:rPr>
          <w:sz w:val="16"/>
        </w:rPr>
        <w:t xml:space="preserve"> some </w:t>
      </w:r>
      <w:r w:rsidRPr="0060399B">
        <w:rPr>
          <w:rStyle w:val="Emphasis"/>
        </w:rPr>
        <w:t>natural climate solutions</w:t>
      </w:r>
      <w:r w:rsidRPr="0060399B">
        <w:rPr>
          <w:sz w:val="16"/>
        </w:rPr>
        <w:t xml:space="preserve">. In 2023, there was also a dramatic decline in the land carbon sink according to Ke and colleagues (https://doi.org/10.48550/arXiv.2407.12447 [preprint: not peer reviewed]). On a more positive note, the deforestation rate in the Brazilian Amazon continued to decline, dropping from 1.16 </w:t>
      </w:r>
      <w:proofErr w:type="spellStart"/>
      <w:r w:rsidRPr="0060399B">
        <w:rPr>
          <w:sz w:val="16"/>
        </w:rPr>
        <w:t>Mha</w:t>
      </w:r>
      <w:proofErr w:type="spellEnd"/>
      <w:r w:rsidRPr="0060399B">
        <w:rPr>
          <w:sz w:val="16"/>
        </w:rPr>
        <w:t xml:space="preserve"> in 2022 to 0.90 </w:t>
      </w:r>
      <w:proofErr w:type="spellStart"/>
      <w:r w:rsidRPr="0060399B">
        <w:rPr>
          <w:sz w:val="16"/>
        </w:rPr>
        <w:t>Mha</w:t>
      </w:r>
      <w:proofErr w:type="spellEnd"/>
      <w:r w:rsidRPr="0060399B">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FC1ADDA" w14:textId="77777777" w:rsidR="00592F0F" w:rsidRPr="0060399B" w:rsidRDefault="00592F0F" w:rsidP="00592F0F">
      <w:pPr>
        <w:rPr>
          <w:rStyle w:val="StyleUnderline"/>
        </w:rPr>
      </w:pPr>
      <w:r w:rsidRPr="0060399B">
        <w:rPr>
          <w:sz w:val="16"/>
        </w:rPr>
        <w:t>Global greenhouse gases and temperature</w:t>
      </w:r>
    </w:p>
    <w:p w14:paraId="54376AFF" w14:textId="77777777" w:rsidR="00592F0F" w:rsidRPr="0060399B" w:rsidRDefault="00592F0F" w:rsidP="00592F0F">
      <w:pPr>
        <w:rPr>
          <w:rStyle w:val="StyleUnderline"/>
        </w:rPr>
      </w:pPr>
      <w:r w:rsidRPr="0060399B">
        <w:rPr>
          <w:sz w:val="16"/>
        </w:rPr>
        <w:t xml:space="preserve">Annual </w:t>
      </w:r>
      <w:r w:rsidRPr="0060399B">
        <w:rPr>
          <w:rStyle w:val="AAAUNDERLINEKEYBOARD"/>
        </w:rPr>
        <w:t>energy</w:t>
      </w:r>
      <w:r w:rsidRPr="0060399B">
        <w:rPr>
          <w:sz w:val="16"/>
        </w:rPr>
        <w:t xml:space="preserve">-related </w:t>
      </w:r>
      <w:r w:rsidRPr="0060399B">
        <w:rPr>
          <w:rStyle w:val="AAAUNDERLINEKEYBOARD"/>
        </w:rPr>
        <w:t xml:space="preserve">emissions </w:t>
      </w:r>
      <w:r w:rsidRPr="0060399B">
        <w:rPr>
          <w:rStyle w:val="Emphasis"/>
        </w:rPr>
        <w:t>increased</w:t>
      </w:r>
      <w:r w:rsidRPr="0060399B">
        <w:rPr>
          <w:sz w:val="16"/>
        </w:rPr>
        <w:t xml:space="preserve">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w:t>
      </w:r>
      <w:r w:rsidRPr="0060399B">
        <w:rPr>
          <w:sz w:val="16"/>
        </w:rPr>
        <w:lastRenderedPageBreak/>
        <w:t xml:space="preserve">effect, this reduction may be causing the rate of global warming to accelerate (Hansen et al. 2023). On the basis of global year-to-date averages, the </w:t>
      </w:r>
      <w:r w:rsidRPr="0060399B">
        <w:rPr>
          <w:rStyle w:val="AAAUNDERLINEKEYBOARD"/>
        </w:rPr>
        <w:t xml:space="preserve">concentrations of carbon dioxide and methane are at </w:t>
      </w:r>
      <w:r w:rsidRPr="0060399B">
        <w:rPr>
          <w:rStyle w:val="Emphasis"/>
        </w:rPr>
        <w:t>record highs</w:t>
      </w:r>
      <w:r w:rsidRPr="0060399B">
        <w:rPr>
          <w:sz w:val="16"/>
        </w:rPr>
        <w:t xml:space="preserve"> (figure 3a, 3b). Carbon dioxide levels were recently observed to be surging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6D109A91" w14:textId="77777777" w:rsidR="00592F0F" w:rsidRPr="0060399B" w:rsidRDefault="00592F0F" w:rsidP="00592F0F">
      <w:pPr>
        <w:rPr>
          <w:rStyle w:val="StyleUnderline"/>
        </w:rPr>
      </w:pPr>
      <w:r w:rsidRPr="0060399B">
        <w:rPr>
          <w:rStyle w:val="AAAUNDERLINEKEYBOARD"/>
        </w:rPr>
        <w:t xml:space="preserve">Surface temperature is at a </w:t>
      </w:r>
      <w:r w:rsidRPr="0060399B">
        <w:rPr>
          <w:rStyle w:val="Emphasis"/>
        </w:rPr>
        <w:t>record high</w:t>
      </w:r>
      <w:r w:rsidRPr="0060399B">
        <w:rPr>
          <w:sz w:val="16"/>
        </w:rPr>
        <w:t>, and 2024 is expected to be one of the hottest years ever recorded (figure 3d). Each 0.1°C of global warming places an extra 100 million people (or more) 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31069607" w14:textId="77777777" w:rsidR="00592F0F" w:rsidRPr="0060399B" w:rsidRDefault="00592F0F" w:rsidP="00592F0F">
      <w:pPr>
        <w:rPr>
          <w:rStyle w:val="StyleUnderline"/>
        </w:rPr>
      </w:pPr>
      <w:r w:rsidRPr="0060399B">
        <w:rPr>
          <w:sz w:val="16"/>
        </w:rPr>
        <w:t>Oceans and ice</w:t>
      </w:r>
    </w:p>
    <w:p w14:paraId="64B64D01" w14:textId="77777777" w:rsidR="00592F0F" w:rsidRPr="0060399B" w:rsidRDefault="00592F0F" w:rsidP="00592F0F">
      <w:pPr>
        <w:rPr>
          <w:rStyle w:val="StyleUnderline"/>
        </w:rPr>
      </w:pPr>
      <w:r w:rsidRPr="0060399B">
        <w:rPr>
          <w:sz w:val="16"/>
        </w:rPr>
        <w:t xml:space="preserve">Ocean acidity and ocean heat content are both at record extremes (figure 3f, 3g), which has led to various ocean-related climate impacts. For example, heat waves in 2021 and 2023 caused marine animal mass mortality events (White et al. 2023, Goreau and Hayes 2024). In addition, the average </w:t>
      </w:r>
      <w:r w:rsidRPr="0060399B">
        <w:rPr>
          <w:rStyle w:val="AAAUNDERLINEKEYBOARD"/>
        </w:rPr>
        <w:t xml:space="preserve">global sea level is presently at a </w:t>
      </w:r>
      <w:r w:rsidRPr="0060399B">
        <w:rPr>
          <w:rStyle w:val="Emphasis"/>
        </w:rPr>
        <w:t>record high</w:t>
      </w:r>
      <w:r w:rsidRPr="0060399B">
        <w:rPr>
          <w:sz w:val="16"/>
        </w:rPr>
        <w:t xml:space="preserve">, mostly because of both overall warming and a strong El Niño in 2023 and part of 2024 (figure 3h; Lee 2024). Continued sea level rise </w:t>
      </w:r>
      <w:r w:rsidRPr="0060399B">
        <w:rPr>
          <w:rStyle w:val="AAAUNDERLINEKEYBOARD"/>
        </w:rPr>
        <w:t>has</w:t>
      </w:r>
      <w:r w:rsidRPr="0060399B">
        <w:rPr>
          <w:sz w:val="16"/>
        </w:rPr>
        <w:t xml:space="preserve"> the </w:t>
      </w:r>
      <w:r w:rsidRPr="0060399B">
        <w:rPr>
          <w:rStyle w:val="AAAUNDERLINEKEYBOARD"/>
        </w:rPr>
        <w:t xml:space="preserve">potential to displace </w:t>
      </w:r>
      <w:r w:rsidRPr="0060399B">
        <w:rPr>
          <w:rStyle w:val="Emphasis"/>
        </w:rPr>
        <w:t>hundreds of millions</w:t>
      </w:r>
      <w:r w:rsidRPr="0060399B">
        <w:rPr>
          <w:rStyle w:val="AAAUNDERLINEKEYBOARD"/>
        </w:rPr>
        <w:t xml:space="preserve"> of people</w:t>
      </w:r>
      <w:r w:rsidRPr="0060399B">
        <w:rPr>
          <w:sz w:val="16"/>
        </w:rPr>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0B4FDA0" w14:textId="77777777" w:rsidR="00592F0F" w:rsidRPr="0060399B" w:rsidRDefault="00592F0F" w:rsidP="00592F0F">
      <w:pPr>
        <w:rPr>
          <w:rStyle w:val="StyleUnderline"/>
        </w:rPr>
      </w:pPr>
      <w:r w:rsidRPr="0060399B">
        <w:rPr>
          <w:sz w:val="16"/>
        </w:rPr>
        <w:t>Climate impacts and extreme weather</w:t>
      </w:r>
    </w:p>
    <w:p w14:paraId="7A72A9EE" w14:textId="77777777" w:rsidR="00592F0F" w:rsidRPr="0060399B" w:rsidRDefault="00592F0F" w:rsidP="00592F0F">
      <w:pPr>
        <w:rPr>
          <w:rStyle w:val="StyleUnderline"/>
        </w:rPr>
      </w:pPr>
      <w:r w:rsidRPr="0060399B">
        <w:rPr>
          <w:sz w:val="16"/>
        </w:rPr>
        <w:t xml:space="preserve">Climate-related extreme weather and disasters are contributing greatly to human suffering (figure 4). Increasing heat and rainfall extremes are now far outside the historical climate (Robinson et al. 2021). The </w:t>
      </w:r>
      <w:r w:rsidRPr="0060399B">
        <w:rPr>
          <w:rStyle w:val="AAAUNDERLINEKEYBOARD"/>
        </w:rPr>
        <w:t>rapid increase in average global temperatures</w:t>
      </w:r>
      <w:r w:rsidRPr="0060399B">
        <w:rPr>
          <w:sz w:val="16"/>
        </w:rPr>
        <w:t xml:space="preserve"> (figure 1e) has led to a massive rise in the incidence of heat extremes (figure 3p). This is </w:t>
      </w:r>
      <w:r w:rsidRPr="0060399B">
        <w:rPr>
          <w:rStyle w:val="AAAUNDERLINEKEYBOARD"/>
        </w:rPr>
        <w:t>linked to</w:t>
      </w:r>
      <w:r w:rsidRPr="0060399B">
        <w:rPr>
          <w:sz w:val="16"/>
        </w:rPr>
        <w:t xml:space="preserve"> many </w:t>
      </w:r>
      <w:r w:rsidRPr="0060399B">
        <w:rPr>
          <w:rStyle w:val="Emphasis"/>
        </w:rPr>
        <w:t>adverse human outcomes</w:t>
      </w:r>
      <w:r w:rsidRPr="0060399B">
        <w:rPr>
          <w:rStyle w:val="AAAUNDERLINEKEYBOARD"/>
        </w:rPr>
        <w:t>, including</w:t>
      </w:r>
      <w:r w:rsidRPr="0060399B">
        <w:rPr>
          <w:sz w:val="16"/>
        </w:rPr>
        <w:t xml:space="preserve"> direct </w:t>
      </w:r>
      <w:r w:rsidRPr="0060399B">
        <w:rPr>
          <w:rStyle w:val="AAAUNDERLINEKEYBOARD"/>
        </w:rPr>
        <w:t>mortality</w:t>
      </w:r>
      <w:r w:rsidRPr="0060399B">
        <w:rPr>
          <w:sz w:val="16"/>
        </w:rPr>
        <w:t xml:space="preserve">, increased </w:t>
      </w:r>
      <w:r w:rsidRPr="0060399B">
        <w:rPr>
          <w:rStyle w:val="AAAUNDERLINEKEYBOARD"/>
        </w:rPr>
        <w:t>healthcare costs</w:t>
      </w:r>
      <w:r w:rsidRPr="0060399B">
        <w:rPr>
          <w:sz w:val="16"/>
        </w:rPr>
        <w:t xml:space="preserve">, mental health issues, and </w:t>
      </w:r>
      <w:r w:rsidRPr="0060399B">
        <w:rPr>
          <w:rStyle w:val="AAAUNDERLINEKEYBOARD"/>
        </w:rPr>
        <w:t>deaths from</w:t>
      </w:r>
      <w:r w:rsidRPr="0060399B">
        <w:rPr>
          <w:sz w:val="16"/>
        </w:rPr>
        <w:t xml:space="preserve"> cardiorespiratory </w:t>
      </w:r>
      <w:r w:rsidRPr="0060399B">
        <w:rPr>
          <w:rStyle w:val="Emphasis"/>
        </w:rPr>
        <w:t>diseases</w:t>
      </w:r>
      <w:r w:rsidRPr="0060399B">
        <w:rPr>
          <w:sz w:val="16"/>
        </w:rPr>
        <w:t xml:space="preserve">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60399B">
        <w:rPr>
          <w:rStyle w:val="Emphasis"/>
        </w:rPr>
        <w:t>heat waves</w:t>
      </w:r>
      <w:r w:rsidRPr="0060399B">
        <w:rPr>
          <w:rStyle w:val="AAAUNDERLINEKEYBOARD"/>
        </w:rPr>
        <w:t xml:space="preserve"> across Asia</w:t>
      </w:r>
      <w:r w:rsidRPr="0060399B">
        <w:rPr>
          <w:sz w:val="16"/>
        </w:rPr>
        <w:t xml:space="preserve"> that </w:t>
      </w:r>
      <w:r w:rsidRPr="0060399B">
        <w:rPr>
          <w:rStyle w:val="AAAUNDERLINEKEYBOARD"/>
        </w:rPr>
        <w:t xml:space="preserve">killed more than a </w:t>
      </w:r>
      <w:r w:rsidRPr="0060399B">
        <w:rPr>
          <w:rStyle w:val="Emphasis"/>
        </w:rPr>
        <w:t>thousand people</w:t>
      </w:r>
      <w:r w:rsidRPr="0060399B">
        <w:rPr>
          <w:rStyle w:val="AAAUNDERLINEKEYBOARD"/>
        </w:rPr>
        <w:t xml:space="preserve"> and led to temperatures reaching 50°C</w:t>
      </w:r>
      <w:r w:rsidRPr="0060399B">
        <w:rPr>
          <w:sz w:val="16"/>
        </w:rPr>
        <w:t xml:space="preserve"> in some parts of India (table 1). Because </w:t>
      </w:r>
      <w:r w:rsidRPr="0060399B">
        <w:rPr>
          <w:rStyle w:val="AAAUNDERLINEKEYBOARD"/>
        </w:rPr>
        <w:t xml:space="preserve">the Earth system is </w:t>
      </w:r>
      <w:r w:rsidRPr="0060399B">
        <w:rPr>
          <w:rStyle w:val="Emphasis"/>
        </w:rPr>
        <w:t>strongly nonlinear</w:t>
      </w:r>
      <w:r w:rsidRPr="0060399B">
        <w:rPr>
          <w:rStyle w:val="AAAUNDERLINEKEYBOARD"/>
        </w:rPr>
        <w:t xml:space="preserve">, extreme weather and disaster rates can increase </w:t>
      </w:r>
      <w:r w:rsidRPr="0060399B">
        <w:rPr>
          <w:rStyle w:val="Emphasis"/>
        </w:rPr>
        <w:t>dramatically</w:t>
      </w:r>
      <w:r w:rsidRPr="0060399B">
        <w:rPr>
          <w:rStyle w:val="AAAUNDERLINEKEYBOARD"/>
        </w:rPr>
        <w:t xml:space="preserve"> in response to</w:t>
      </w:r>
      <w:r w:rsidRPr="0060399B">
        <w:rPr>
          <w:sz w:val="16"/>
        </w:rPr>
        <w:t xml:space="preserve"> global </w:t>
      </w:r>
      <w:r w:rsidRPr="0060399B">
        <w:rPr>
          <w:rStyle w:val="Emphasis"/>
        </w:rPr>
        <w:t>warming</w:t>
      </w:r>
      <w:r w:rsidRPr="0060399B">
        <w:rPr>
          <w:sz w:val="16"/>
        </w:rPr>
        <w:t>, including impacts on plant and animal life (figure 3m, 3o and supplemental figures S4 and S5; Calvin 2019, Robinson et al. 2021).</w:t>
      </w:r>
    </w:p>
    <w:p w14:paraId="1BEE0241" w14:textId="77777777" w:rsidR="00592F0F" w:rsidRPr="0060399B" w:rsidRDefault="00592F0F" w:rsidP="00592F0F">
      <w:pPr>
        <w:rPr>
          <w:rStyle w:val="StyleUnderline"/>
        </w:rPr>
      </w:pPr>
      <w:r w:rsidRPr="0060399B">
        <w:rPr>
          <w:sz w:val="16"/>
        </w:rPr>
        <w:t>Climate spotlight</w:t>
      </w:r>
    </w:p>
    <w:p w14:paraId="14D93595" w14:textId="77777777" w:rsidR="00592F0F" w:rsidRPr="0060399B" w:rsidRDefault="00592F0F" w:rsidP="00592F0F">
      <w:pPr>
        <w:rPr>
          <w:rStyle w:val="StyleUnderline"/>
        </w:rPr>
      </w:pPr>
      <w:r w:rsidRPr="0060399B">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6BE950EB" w14:textId="77777777" w:rsidR="00592F0F" w:rsidRPr="0060399B" w:rsidRDefault="00592F0F" w:rsidP="00592F0F">
      <w:pPr>
        <w:rPr>
          <w:rStyle w:val="StyleUnderline"/>
        </w:rPr>
      </w:pPr>
      <w:r w:rsidRPr="0060399B">
        <w:rPr>
          <w:sz w:val="16"/>
        </w:rPr>
        <w:t>Coral bleaching</w:t>
      </w:r>
    </w:p>
    <w:p w14:paraId="70D2459F" w14:textId="77777777" w:rsidR="00592F0F" w:rsidRPr="0060399B" w:rsidRDefault="00592F0F" w:rsidP="00592F0F">
      <w:pPr>
        <w:rPr>
          <w:rStyle w:val="StyleUnderline"/>
        </w:rPr>
      </w:pPr>
      <w:r w:rsidRPr="0060399B">
        <w:rPr>
          <w:sz w:val="16"/>
        </w:rPr>
        <w:t xml:space="preserve">Coral reefs benefit millions of people by providing a wide range of ecosystem services, including coastal protection, improved water quality, fisheries, and tourism opportunities; they also provide habitat for many species (Woodhead et al. 2019). </w:t>
      </w:r>
      <w:r w:rsidRPr="0060399B">
        <w:rPr>
          <w:rStyle w:val="Emphasis"/>
        </w:rPr>
        <w:t>Climate</w:t>
      </w:r>
      <w:r w:rsidRPr="0060399B">
        <w:rPr>
          <w:sz w:val="16"/>
        </w:rPr>
        <w:t xml:space="preserve"> change </w:t>
      </w:r>
      <w:r w:rsidRPr="0060399B">
        <w:rPr>
          <w:rStyle w:val="AAAUNDERLINEKEYBOARD"/>
        </w:rPr>
        <w:t xml:space="preserve">is a particularly serious threat to </w:t>
      </w:r>
      <w:r w:rsidRPr="0060399B">
        <w:rPr>
          <w:rStyle w:val="Emphasis"/>
        </w:rPr>
        <w:t>coral reefs</w:t>
      </w:r>
      <w:r w:rsidRPr="0060399B">
        <w:rPr>
          <w:sz w:val="16"/>
        </w:rPr>
        <w:t xml:space="preserve"> (Hoegh-Guldberg et al. 2017). Warm-water coral death is sometimes preceded by bleaching—the loss of a symbiotic relationship with microalgae (figure 5a; Hoegh-Guldberg et al. 2017). When a sharp spike in sea temperature unfolds well above the long-term average summer maximum, many </w:t>
      </w:r>
      <w:r w:rsidRPr="0060399B">
        <w:rPr>
          <w:rStyle w:val="AAAUNDERLINEKEYBOARD"/>
        </w:rPr>
        <w:t xml:space="preserve">corals die </w:t>
      </w:r>
      <w:r w:rsidRPr="0060399B">
        <w:rPr>
          <w:rStyle w:val="Emphasis"/>
        </w:rPr>
        <w:t>quickly</w:t>
      </w:r>
      <w:r w:rsidRPr="0060399B">
        <w:rPr>
          <w:rStyle w:val="AAAUNDERLINEKEYBOARD"/>
        </w:rPr>
        <w:t xml:space="preserve"> within a week or two without having time to bleach</w:t>
      </w:r>
      <w:r w:rsidRPr="0060399B">
        <w:rPr>
          <w:sz w:val="16"/>
        </w:rPr>
        <w:t xml:space="preserve">. Others bleach and either die more slowly over a period of a few months or regain their color and survive (Hughes et al. 2018). As of 2024, extraordinarily </w:t>
      </w:r>
      <w:r w:rsidRPr="0060399B">
        <w:rPr>
          <w:rStyle w:val="AAAUNDERLINEKEYBOARD"/>
        </w:rPr>
        <w:t>warm</w:t>
      </w:r>
      <w:r w:rsidRPr="0060399B">
        <w:rPr>
          <w:sz w:val="16"/>
        </w:rPr>
        <w:t xml:space="preserve"> ocean </w:t>
      </w:r>
      <w:r w:rsidRPr="0060399B">
        <w:rPr>
          <w:rStyle w:val="AAAUNDERLINEKEYBOARD"/>
        </w:rPr>
        <w:t>temperatures</w:t>
      </w:r>
      <w:r w:rsidRPr="0060399B">
        <w:rPr>
          <w:sz w:val="16"/>
        </w:rPr>
        <w:t xml:space="preserve"> (figure 1a) </w:t>
      </w:r>
      <w:r w:rsidRPr="0060399B">
        <w:rPr>
          <w:rStyle w:val="AAAUNDERLINEKEYBOARD"/>
        </w:rPr>
        <w:t>are driving</w:t>
      </w:r>
      <w:r w:rsidRPr="0060399B">
        <w:rPr>
          <w:sz w:val="16"/>
        </w:rPr>
        <w:t xml:space="preserve"> the fourth </w:t>
      </w:r>
      <w:r w:rsidRPr="0060399B">
        <w:rPr>
          <w:rStyle w:val="Emphasis"/>
        </w:rPr>
        <w:t>global-scale coral bleaching</w:t>
      </w:r>
      <w:r w:rsidRPr="0060399B">
        <w:rPr>
          <w:sz w:val="16"/>
        </w:rPr>
        <w:t xml:space="preserve"> event ever recorded (previous events: 1998, 2010, 2014–2017; Thiem 2024).</w:t>
      </w:r>
    </w:p>
    <w:p w14:paraId="4DC5E783" w14:textId="77777777" w:rsidR="00592F0F" w:rsidRPr="0060399B" w:rsidRDefault="00592F0F" w:rsidP="00592F0F">
      <w:pPr>
        <w:rPr>
          <w:rStyle w:val="StyleUnderline"/>
        </w:rPr>
      </w:pPr>
      <w:r w:rsidRPr="0060399B">
        <w:rPr>
          <w:sz w:val="16"/>
        </w:rPr>
        <w:t>Toxic orange rivers</w:t>
      </w:r>
    </w:p>
    <w:p w14:paraId="3C4F6515" w14:textId="77777777" w:rsidR="00592F0F" w:rsidRPr="0060399B" w:rsidRDefault="00592F0F" w:rsidP="00592F0F">
      <w:pPr>
        <w:rPr>
          <w:rStyle w:val="StyleUnderline"/>
        </w:rPr>
      </w:pPr>
      <w:r w:rsidRPr="0060399B">
        <w:rPr>
          <w:sz w:val="16"/>
        </w:rPr>
        <w:lastRenderedPageBreak/>
        <w:t>Climate change in the Arctic is altering watershed hydrology and water biogeochemistry. Recently, researchers have observed an emergent threat in Arctic streams that turned orange because of increased iron and toxic metals (figure 5b). This discoloration began in the last decade, coinciding with rapid global warming and permafrost thaw (O'Donnell et al. 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2024).</w:t>
      </w:r>
    </w:p>
    <w:p w14:paraId="4CE59DF6" w14:textId="77777777" w:rsidR="00592F0F" w:rsidRPr="0060399B" w:rsidRDefault="00592F0F" w:rsidP="00592F0F">
      <w:pPr>
        <w:rPr>
          <w:rStyle w:val="StyleUnderline"/>
        </w:rPr>
      </w:pPr>
      <w:r w:rsidRPr="0060399B">
        <w:rPr>
          <w:sz w:val="16"/>
        </w:rPr>
        <w:t>Solar radiation modification research</w:t>
      </w:r>
    </w:p>
    <w:p w14:paraId="1FE9BD36" w14:textId="77777777" w:rsidR="00592F0F" w:rsidRPr="0060399B" w:rsidRDefault="00592F0F" w:rsidP="00592F0F">
      <w:pPr>
        <w:rPr>
          <w:rStyle w:val="StyleUnderline"/>
        </w:rPr>
      </w:pPr>
      <w:r w:rsidRPr="0060399B">
        <w:rPr>
          <w:sz w:val="16"/>
        </w:rPr>
        <w:t xml:space="preserve">SRM research, also known as solar geoengineering research, has been dramatically increasing in recent years (figure 5c). It involves potentially risky techniques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there are a number of environmental concerns (IPCC 2018, </w:t>
      </w:r>
      <w:proofErr w:type="spellStart"/>
      <w:r w:rsidRPr="0060399B">
        <w:rPr>
          <w:sz w:val="16"/>
        </w:rPr>
        <w:t>Visioni</w:t>
      </w:r>
      <w:proofErr w:type="spellEnd"/>
      <w:r w:rsidRPr="0060399B">
        <w:rPr>
          <w:sz w:val="16"/>
        </w:rPr>
        <w:t xml:space="preserve"> et al. 2020). SRMs are also controversial because of potential unintended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geopolitical impacts, as well as assessing effectiveness and safety on both regional and global scales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50C8819" w14:textId="77777777" w:rsidR="00592F0F" w:rsidRPr="0060399B" w:rsidRDefault="00592F0F" w:rsidP="00592F0F">
      <w:pPr>
        <w:rPr>
          <w:rStyle w:val="StyleUnderline"/>
        </w:rPr>
      </w:pPr>
      <w:r w:rsidRPr="0060399B">
        <w:rPr>
          <w:sz w:val="16"/>
        </w:rPr>
        <w:t>Climate scientists’ opinion on global temperatures</w:t>
      </w:r>
    </w:p>
    <w:p w14:paraId="2CCE0BDD" w14:textId="77777777" w:rsidR="00592F0F" w:rsidRPr="0060399B" w:rsidRDefault="00592F0F" w:rsidP="00592F0F">
      <w:pPr>
        <w:rPr>
          <w:rStyle w:val="StyleUnderline"/>
        </w:rPr>
      </w:pPr>
      <w:r w:rsidRPr="0060399B">
        <w:rPr>
          <w:sz w:val="16"/>
        </w:rPr>
        <w:t xml:space="preserve">A </w:t>
      </w:r>
      <w:r w:rsidRPr="0060399B">
        <w:rPr>
          <w:rStyle w:val="AAAUNDERLINEKEYBOARD"/>
        </w:rPr>
        <w:t>2024</w:t>
      </w:r>
      <w:r w:rsidRPr="0060399B">
        <w:rPr>
          <w:sz w:val="16"/>
        </w:rPr>
        <w:t xml:space="preserve"> opinion </w:t>
      </w:r>
      <w:r w:rsidRPr="0060399B">
        <w:rPr>
          <w:rStyle w:val="AAAUNDERLINEKEYBOARD"/>
        </w:rPr>
        <w:t>poll</w:t>
      </w:r>
      <w:r w:rsidRPr="0060399B">
        <w:rPr>
          <w:sz w:val="16"/>
        </w:rPr>
        <w:t xml:space="preserve"> has </w:t>
      </w:r>
      <w:r w:rsidRPr="0060399B">
        <w:rPr>
          <w:rStyle w:val="AAAUNDERLINEKEYBOARD"/>
        </w:rPr>
        <w:t>unveiled</w:t>
      </w:r>
      <w:r w:rsidRPr="0060399B">
        <w:rPr>
          <w:sz w:val="16"/>
        </w:rPr>
        <w:t xml:space="preserve"> the </w:t>
      </w:r>
      <w:r w:rsidRPr="0060399B">
        <w:rPr>
          <w:rStyle w:val="Emphasis"/>
        </w:rPr>
        <w:t>predictions</w:t>
      </w:r>
      <w:r w:rsidRPr="0060399B">
        <w:rPr>
          <w:rStyle w:val="AAAUNDERLINEKEYBOARD"/>
        </w:rPr>
        <w:t xml:space="preserve"> of </w:t>
      </w:r>
      <w:r w:rsidRPr="0060399B">
        <w:rPr>
          <w:rStyle w:val="Emphasis"/>
        </w:rPr>
        <w:t>hundreds of prominent climate scientists</w:t>
      </w:r>
      <w:r w:rsidRPr="0060399B">
        <w:rPr>
          <w:rStyle w:val="AAAUNDERLINEKEYBOARD"/>
        </w:rPr>
        <w:t xml:space="preserve"> of</w:t>
      </w:r>
      <w:r w:rsidRPr="0060399B">
        <w:rPr>
          <w:sz w:val="16"/>
        </w:rPr>
        <w:t xml:space="preserve"> the </w:t>
      </w:r>
      <w:r w:rsidRPr="0060399B">
        <w:rPr>
          <w:rStyle w:val="AAAUNDERLINEKEYBOARD"/>
        </w:rPr>
        <w:t>IPCC, senior authors, and review editors (380 respondents)</w:t>
      </w:r>
      <w:r w:rsidRPr="0060399B">
        <w:rPr>
          <w:sz w:val="16"/>
        </w:rPr>
        <w:t xml:space="preserve">. From a personal perspective, nearly </w:t>
      </w:r>
      <w:r w:rsidRPr="0060399B">
        <w:rPr>
          <w:rStyle w:val="Emphasis"/>
        </w:rPr>
        <w:t>80%</w:t>
      </w:r>
      <w:r w:rsidRPr="0060399B">
        <w:rPr>
          <w:rStyle w:val="AAAUNDERLINEKEYBOARD"/>
        </w:rPr>
        <w:t xml:space="preserve"> of</w:t>
      </w:r>
      <w:r w:rsidRPr="0060399B">
        <w:rPr>
          <w:sz w:val="16"/>
        </w:rPr>
        <w:t xml:space="preserve"> these </w:t>
      </w:r>
      <w:r w:rsidRPr="0060399B">
        <w:rPr>
          <w:rStyle w:val="AAAUNDERLINEKEYBOARD"/>
        </w:rPr>
        <w:t>scientists anticipate</w:t>
      </w:r>
      <w:r w:rsidRPr="0060399B">
        <w:rPr>
          <w:sz w:val="16"/>
        </w:rPr>
        <w:t xml:space="preserve"> global </w:t>
      </w:r>
      <w:r w:rsidRPr="0060399B">
        <w:rPr>
          <w:rStyle w:val="AAAUNDERLINEKEYBOARD"/>
        </w:rPr>
        <w:t xml:space="preserve">temperatures increasing by </w:t>
      </w:r>
      <w:r w:rsidRPr="0060399B">
        <w:rPr>
          <w:rStyle w:val="Emphasis"/>
        </w:rPr>
        <w:t>at least 2.5°C</w:t>
      </w:r>
      <w:r w:rsidRPr="0060399B">
        <w:rPr>
          <w:sz w:val="16"/>
        </w:rPr>
        <w:t xml:space="preserve"> above preindustrial levels by the end of the century (Carrington 2024). Nearly </w:t>
      </w:r>
      <w:r w:rsidRPr="0060399B">
        <w:rPr>
          <w:rStyle w:val="AAAUNDERLINEKEYBOARD"/>
        </w:rPr>
        <w:t>half</w:t>
      </w:r>
      <w:r w:rsidRPr="0060399B">
        <w:rPr>
          <w:sz w:val="16"/>
        </w:rPr>
        <w:t xml:space="preserve"> of them </w:t>
      </w:r>
      <w:r w:rsidRPr="0060399B">
        <w:rPr>
          <w:rStyle w:val="AAAUNDERLINEKEYBOARD"/>
        </w:rPr>
        <w:t>foresee</w:t>
      </w:r>
      <w:r w:rsidRPr="0060399B">
        <w:rPr>
          <w:sz w:val="16"/>
        </w:rPr>
        <w:t xml:space="preserve"> a rise of </w:t>
      </w:r>
      <w:r w:rsidRPr="0060399B">
        <w:rPr>
          <w:rStyle w:val="AAAUNDERLINEKEYBOARD"/>
        </w:rPr>
        <w:t>at least 3°C</w:t>
      </w:r>
      <w:r w:rsidRPr="0060399B">
        <w:rPr>
          <w:sz w:val="16"/>
        </w:rPr>
        <w:t xml:space="preserve">. A mere </w:t>
      </w:r>
      <w:r w:rsidRPr="0060399B">
        <w:rPr>
          <w:rStyle w:val="Emphasis"/>
        </w:rPr>
        <w:t>6%</w:t>
      </w:r>
      <w:r w:rsidRPr="0060399B">
        <w:rPr>
          <w:rStyle w:val="AAAUNDERLINEKEYBOARD"/>
        </w:rPr>
        <w:t xml:space="preserve"> believe</w:t>
      </w:r>
      <w:r w:rsidRPr="0060399B">
        <w:rPr>
          <w:sz w:val="16"/>
        </w:rPr>
        <w:t xml:space="preserve"> that the internationally agreed-on </w:t>
      </w:r>
      <w:r w:rsidRPr="0060399B">
        <w:rPr>
          <w:rStyle w:val="AAAUNDERLINEKEYBOARD"/>
        </w:rPr>
        <w:t>limit of 1.5°C will be achieved</w:t>
      </w:r>
      <w:r w:rsidRPr="0060399B">
        <w:rPr>
          <w:sz w:val="16"/>
        </w:rPr>
        <w:t xml:space="preserve"> (figure 5d). This parallels an earlier survey of IPCC scientists, which showed that approximately 60% expected warming of at least 3°C (Tollefson 2021). These projections paint a bleak picture of the future, with many </w:t>
      </w:r>
      <w:r w:rsidRPr="0060399B">
        <w:rPr>
          <w:rStyle w:val="AAAUNDERLINEKEYBOARD"/>
        </w:rPr>
        <w:t xml:space="preserve">scientists envisioning widespread </w:t>
      </w:r>
      <w:r w:rsidRPr="0060399B">
        <w:rPr>
          <w:rStyle w:val="Emphasis"/>
        </w:rPr>
        <w:t>famines</w:t>
      </w:r>
      <w:r w:rsidRPr="0060399B">
        <w:rPr>
          <w:rStyle w:val="AAAUNDERLINEKEYBOARD"/>
        </w:rPr>
        <w:t xml:space="preserve">, </w:t>
      </w:r>
      <w:r w:rsidRPr="0060399B">
        <w:rPr>
          <w:rStyle w:val="Emphasis"/>
        </w:rPr>
        <w:t>conflicts</w:t>
      </w:r>
      <w:r w:rsidRPr="0060399B">
        <w:rPr>
          <w:rStyle w:val="AAAUNDERLINEKEYBOARD"/>
        </w:rPr>
        <w:t xml:space="preserve">, mass </w:t>
      </w:r>
      <w:r w:rsidRPr="0060399B">
        <w:rPr>
          <w:rStyle w:val="Emphasis"/>
        </w:rPr>
        <w:t>migration</w:t>
      </w:r>
      <w:r w:rsidRPr="0060399B">
        <w:rPr>
          <w:rStyle w:val="AAAUNDERLINEKEYBOARD"/>
        </w:rPr>
        <w:t xml:space="preserve">, and increasing extreme weather that will surpass </w:t>
      </w:r>
      <w:r w:rsidRPr="0060399B">
        <w:rPr>
          <w:rStyle w:val="Emphasis"/>
        </w:rPr>
        <w:t>anything witnessed thus far</w:t>
      </w:r>
      <w:r w:rsidRPr="0060399B">
        <w:rPr>
          <w:rStyle w:val="AAAUNDERLINEKEYBOARD"/>
        </w:rPr>
        <w:t xml:space="preserve">, posing </w:t>
      </w:r>
      <w:r w:rsidRPr="0060399B">
        <w:rPr>
          <w:rStyle w:val="Emphasis"/>
        </w:rPr>
        <w:t>catastrophic consequences</w:t>
      </w:r>
      <w:r w:rsidRPr="0060399B">
        <w:rPr>
          <w:rStyle w:val="AAAUNDERLINEKEYBOARD"/>
        </w:rPr>
        <w:t xml:space="preserve"> for</w:t>
      </w:r>
      <w:r w:rsidRPr="0060399B">
        <w:rPr>
          <w:sz w:val="16"/>
        </w:rPr>
        <w:t xml:space="preserve"> both </w:t>
      </w:r>
      <w:r w:rsidRPr="0060399B">
        <w:rPr>
          <w:rStyle w:val="Emphasis"/>
        </w:rPr>
        <w:t>humanity</w:t>
      </w:r>
      <w:r w:rsidRPr="0060399B">
        <w:rPr>
          <w:rStyle w:val="AAAUNDERLINEKEYBOARD"/>
        </w:rPr>
        <w:t xml:space="preserve"> and the </w:t>
      </w:r>
      <w:r w:rsidRPr="0060399B">
        <w:rPr>
          <w:rStyle w:val="Emphasis"/>
        </w:rPr>
        <w:t>biosphere</w:t>
      </w:r>
      <w:r w:rsidRPr="0060399B">
        <w:rPr>
          <w:sz w:val="16"/>
        </w:rPr>
        <w:t xml:space="preserv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77A9DC86" w14:textId="77777777" w:rsidR="00592F0F" w:rsidRPr="0060399B" w:rsidRDefault="00592F0F" w:rsidP="00592F0F">
      <w:pPr>
        <w:rPr>
          <w:rStyle w:val="StyleUnderline"/>
        </w:rPr>
      </w:pPr>
      <w:r w:rsidRPr="0060399B">
        <w:rPr>
          <w:sz w:val="16"/>
        </w:rPr>
        <w:t>One of the numerous challenges for scientists is how to communicate about climate change (Guenther 2024).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A7DE635" w14:textId="77777777" w:rsidR="00592F0F" w:rsidRPr="0060399B" w:rsidRDefault="00592F0F" w:rsidP="00592F0F">
      <w:pPr>
        <w:rPr>
          <w:rStyle w:val="StyleUnderline"/>
        </w:rPr>
      </w:pPr>
      <w:r w:rsidRPr="0060399B">
        <w:rPr>
          <w:rStyle w:val="AAAUNDERLINEKEYBOARD"/>
        </w:rPr>
        <w:t>With</w:t>
      </w:r>
      <w:r w:rsidRPr="0060399B">
        <w:rPr>
          <w:sz w:val="16"/>
        </w:rPr>
        <w:t xml:space="preserve"> the increasingly </w:t>
      </w:r>
      <w:r w:rsidRPr="0060399B">
        <w:rPr>
          <w:rStyle w:val="Emphasis"/>
        </w:rPr>
        <w:t>undeniable effects</w:t>
      </w:r>
      <w:r w:rsidRPr="0060399B">
        <w:rPr>
          <w:rStyle w:val="AAAUNDERLINEKEYBOARD"/>
        </w:rPr>
        <w:t xml:space="preserve"> of climate change</w:t>
      </w:r>
      <w:r w:rsidRPr="0060399B">
        <w:rPr>
          <w:sz w:val="16"/>
        </w:rPr>
        <w:t xml:space="preserve">, a </w:t>
      </w:r>
      <w:r w:rsidRPr="0060399B">
        <w:rPr>
          <w:rStyle w:val="Emphasis"/>
        </w:rPr>
        <w:t>dire assessment</w:t>
      </w:r>
      <w:r w:rsidRPr="0060399B">
        <w:rPr>
          <w:rStyle w:val="AAAUNDERLINEKEYBOARD"/>
        </w:rPr>
        <w:t xml:space="preserve"> is an </w:t>
      </w:r>
      <w:r w:rsidRPr="0060399B">
        <w:rPr>
          <w:rStyle w:val="Emphasis"/>
        </w:rPr>
        <w:t>honest assessment</w:t>
      </w:r>
      <w:r w:rsidRPr="0060399B">
        <w:rPr>
          <w:rStyle w:val="AAAUNDERLINEKEYBOARD"/>
        </w:rPr>
        <w:t>. Denying</w:t>
      </w:r>
      <w:r w:rsidRPr="0060399B">
        <w:rPr>
          <w:sz w:val="16"/>
        </w:rPr>
        <w:t xml:space="preserve"> the </w:t>
      </w:r>
      <w:r w:rsidRPr="0060399B">
        <w:rPr>
          <w:rStyle w:val="Emphasis"/>
        </w:rPr>
        <w:t>existential threat</w:t>
      </w:r>
      <w:r w:rsidRPr="0060399B">
        <w:rPr>
          <w:rStyle w:val="AAAUNDERLINEKEYBOARD"/>
        </w:rPr>
        <w:t xml:space="preserve"> posed by climate change is</w:t>
      </w:r>
      <w:r w:rsidRPr="0060399B">
        <w:rPr>
          <w:sz w:val="16"/>
        </w:rPr>
        <w:t xml:space="preserve"> becoming </w:t>
      </w:r>
      <w:r w:rsidRPr="0060399B">
        <w:rPr>
          <w:rStyle w:val="Emphasis"/>
        </w:rPr>
        <w:t>increasingly less plausible</w:t>
      </w:r>
      <w:r w:rsidRPr="0060399B">
        <w:rPr>
          <w:rStyle w:val="AAAUNDERLINEKEYBOARD"/>
        </w:rPr>
        <w:t>. The fact is</w:t>
      </w:r>
      <w:r w:rsidRPr="0060399B">
        <w:rPr>
          <w:sz w:val="16"/>
        </w:rPr>
        <w:t xml:space="preserve"> that </w:t>
      </w:r>
      <w:r w:rsidRPr="0060399B">
        <w:rPr>
          <w:rStyle w:val="AAAUNDERLINEKEYBOARD"/>
        </w:rPr>
        <w:t xml:space="preserve">avoiding </w:t>
      </w:r>
      <w:r w:rsidRPr="0060399B">
        <w:rPr>
          <w:rStyle w:val="Emphasis"/>
        </w:rPr>
        <w:t>every tenth of a degree of warming</w:t>
      </w:r>
      <w:r w:rsidRPr="0060399B">
        <w:rPr>
          <w:rStyle w:val="AAAUNDERLINEKEYBOARD"/>
        </w:rPr>
        <w:t xml:space="preserve"> is </w:t>
      </w:r>
      <w:r w:rsidRPr="0060399B">
        <w:rPr>
          <w:rStyle w:val="Emphasis"/>
        </w:rPr>
        <w:t>critically important</w:t>
      </w:r>
      <w:r w:rsidRPr="0060399B">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5AF55DE3" w14:textId="77777777" w:rsidR="00592F0F" w:rsidRPr="0060399B" w:rsidRDefault="00592F0F" w:rsidP="00592F0F">
      <w:pPr>
        <w:rPr>
          <w:rStyle w:val="StyleUnderline"/>
        </w:rPr>
      </w:pPr>
      <w:r w:rsidRPr="0060399B">
        <w:rPr>
          <w:sz w:val="16"/>
        </w:rPr>
        <w:t>Climate change as a social justice issue</w:t>
      </w:r>
    </w:p>
    <w:p w14:paraId="121FB71E" w14:textId="77777777" w:rsidR="00592F0F" w:rsidRPr="0060399B" w:rsidRDefault="00592F0F" w:rsidP="00592F0F">
      <w:pPr>
        <w:rPr>
          <w:rStyle w:val="StyleUnderline"/>
        </w:rPr>
      </w:pPr>
      <w:r w:rsidRPr="0060399B">
        <w:rPr>
          <w:sz w:val="16"/>
        </w:rPr>
        <w:t>Climate change is a matter of diversity, equity, and inclusion (DEI), because the wealthy people that emit the most greenhouse gases are generally less vulnerable to climate impacts (figure 5e). Although the ramifications of emissions are global, they are particularly severe in the Global South (</w:t>
      </w:r>
      <w:proofErr w:type="spellStart"/>
      <w:r w:rsidRPr="0060399B">
        <w:rPr>
          <w:sz w:val="16"/>
        </w:rPr>
        <w:t>Ngcamu</w:t>
      </w:r>
      <w:proofErr w:type="spellEnd"/>
      <w:r w:rsidRPr="0060399B">
        <w:rPr>
          <w:sz w:val="16"/>
        </w:rPr>
        <w:t xml:space="preserve"> 2023). </w:t>
      </w:r>
      <w:r w:rsidRPr="0060399B">
        <w:rPr>
          <w:rStyle w:val="AAAUNDERLINEKEYBOARD"/>
        </w:rPr>
        <w:t>Vulnerability to climate change is shaped by a complex interplay of social, economic, and political factors, leaving historically diverse</w:t>
      </w:r>
      <w:r w:rsidRPr="0060399B">
        <w:rPr>
          <w:sz w:val="16"/>
        </w:rPr>
        <w:t xml:space="preserve">, underserved, </w:t>
      </w:r>
      <w:r w:rsidRPr="0060399B">
        <w:rPr>
          <w:rStyle w:val="AAAUNDERLINEKEYBOARD"/>
        </w:rPr>
        <w:t xml:space="preserve">and marginalized communities </w:t>
      </w:r>
      <w:r w:rsidRPr="0060399B">
        <w:rPr>
          <w:rStyle w:val="Emphasis"/>
        </w:rPr>
        <w:t>disproportionately affected</w:t>
      </w:r>
      <w:r w:rsidRPr="0060399B">
        <w:rPr>
          <w:sz w:val="16"/>
        </w:rPr>
        <w:t xml:space="preserve"> (Levy and Patz 2015). DEI principles underscore the urgency to address these disparities. Embedding </w:t>
      </w:r>
      <w:r w:rsidRPr="0060399B">
        <w:rPr>
          <w:sz w:val="16"/>
        </w:rPr>
        <w:lastRenderedPageBreak/>
        <w:t>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60399B">
        <w:rPr>
          <w:sz w:val="16"/>
        </w:rPr>
        <w:t>Muttitt</w:t>
      </w:r>
      <w:proofErr w:type="spellEnd"/>
      <w:r w:rsidRPr="0060399B">
        <w:rPr>
          <w:sz w:val="16"/>
        </w:rPr>
        <w:t xml:space="preserve"> and Kartha 2020).</w:t>
      </w:r>
    </w:p>
    <w:p w14:paraId="65C0B1B8" w14:textId="77777777" w:rsidR="00592F0F" w:rsidRPr="0060399B" w:rsidRDefault="00592F0F" w:rsidP="00592F0F">
      <w:pPr>
        <w:rPr>
          <w:rStyle w:val="StyleUnderline"/>
        </w:rPr>
      </w:pPr>
      <w:r w:rsidRPr="0060399B">
        <w:rPr>
          <w:sz w:val="16"/>
        </w:rPr>
        <w:t>The ethical dimensions of climate change have led many faith leaders to speak out on the issue (e.g., Nhat Hanh 2015, Pope Francis 2023). This represents an opportunity for diverse communities to build alliances around the issue.</w:t>
      </w:r>
    </w:p>
    <w:p w14:paraId="2C6EC60C" w14:textId="77777777" w:rsidR="00592F0F" w:rsidRPr="0060399B" w:rsidRDefault="00592F0F" w:rsidP="00592F0F">
      <w:pPr>
        <w:rPr>
          <w:rStyle w:val="StyleUnderline"/>
        </w:rPr>
      </w:pPr>
      <w:r w:rsidRPr="0060399B">
        <w:rPr>
          <w:sz w:val="16"/>
        </w:rPr>
        <w:t>Climate feedback loops and tipping points</w:t>
      </w:r>
    </w:p>
    <w:p w14:paraId="30B08AE9" w14:textId="77777777" w:rsidR="00592F0F" w:rsidRPr="0060399B" w:rsidRDefault="00592F0F" w:rsidP="00592F0F">
      <w:pPr>
        <w:rPr>
          <w:rStyle w:val="StyleUnderline"/>
        </w:rPr>
      </w:pPr>
      <w:r w:rsidRPr="0060399B">
        <w:rPr>
          <w:sz w:val="16"/>
        </w:rPr>
        <w:t xml:space="preserve">Awareness and research need to increase on climate feedback loops. Feedback loops are processes that can either amplify or reduce the effects of greenhouse gas emissions. Many </w:t>
      </w:r>
      <w:r w:rsidRPr="0060399B">
        <w:rPr>
          <w:rStyle w:val="Emphasis"/>
        </w:rPr>
        <w:t>significant feedback loops</w:t>
      </w:r>
      <w:r w:rsidRPr="0060399B">
        <w:rPr>
          <w:rStyle w:val="AAAUNDERLINEKEYBOARD"/>
        </w:rPr>
        <w:t xml:space="preserve"> enhance warming</w:t>
      </w:r>
      <w:r w:rsidRPr="0060399B">
        <w:rPr>
          <w:sz w:val="16"/>
        </w:rPr>
        <w:t xml:space="preserve">. At least </w:t>
      </w:r>
      <w:r w:rsidRPr="0060399B">
        <w:rPr>
          <w:rStyle w:val="Emphasis"/>
        </w:rPr>
        <w:t>28</w:t>
      </w:r>
      <w:r w:rsidRPr="0060399B">
        <w:rPr>
          <w:rStyle w:val="AAAUNDERLINEKEYBOARD"/>
        </w:rPr>
        <w:t xml:space="preserve"> amplifying feedback loops have been identified</w:t>
      </w:r>
      <w:r w:rsidRPr="0060399B">
        <w:rPr>
          <w:sz w:val="16"/>
        </w:rPr>
        <w:t xml:space="preserve"> (tables 2a, 2b). A particularly concerning feedback loop is the </w:t>
      </w:r>
      <w:r w:rsidRPr="0060399B">
        <w:rPr>
          <w:rStyle w:val="Emphasis"/>
        </w:rPr>
        <w:t>permafrost</w:t>
      </w:r>
      <w:r w:rsidRPr="0060399B">
        <w:rPr>
          <w:rStyle w:val="AAAUNDERLINEKEYBOARD"/>
        </w:rPr>
        <w:t xml:space="preserve"> feedback loop</w:t>
      </w:r>
      <w:r w:rsidRPr="0060399B">
        <w:rPr>
          <w:sz w:val="16"/>
        </w:rPr>
        <w:t xml:space="preserve">, which </w:t>
      </w:r>
      <w:r w:rsidRPr="0060399B">
        <w:rPr>
          <w:rStyle w:val="AAAUNDERLINEKEYBOARD"/>
        </w:rPr>
        <w:t>involves rising temperatures causing permafrost thawing</w:t>
      </w:r>
      <w:r w:rsidRPr="0060399B">
        <w:rPr>
          <w:sz w:val="16"/>
        </w:rPr>
        <w:t xml:space="preserve">. This process </w:t>
      </w:r>
      <w:r w:rsidRPr="0060399B">
        <w:rPr>
          <w:rStyle w:val="AAAUNDERLINEKEYBOARD"/>
        </w:rPr>
        <w:t xml:space="preserve">releases more carbon dioxide and methane, leading to </w:t>
      </w:r>
      <w:r w:rsidRPr="0060399B">
        <w:rPr>
          <w:rStyle w:val="Emphasis"/>
        </w:rPr>
        <w:t>further warming</w:t>
      </w:r>
      <w:r w:rsidRPr="0060399B">
        <w:rPr>
          <w:sz w:val="16"/>
        </w:rPr>
        <w:t xml:space="preserve">. Areas of active climate feedback loop research include </w:t>
      </w:r>
      <w:r w:rsidRPr="0060399B">
        <w:rPr>
          <w:rStyle w:val="AAAUNDERLINEKEYBOARD"/>
        </w:rPr>
        <w:t>permafrost–cloud interactions</w:t>
      </w:r>
      <w:r w:rsidRPr="0060399B">
        <w:rPr>
          <w:sz w:val="16"/>
        </w:rPr>
        <w:t xml:space="preserve"> (de </w:t>
      </w:r>
      <w:proofErr w:type="spellStart"/>
      <w:r w:rsidRPr="0060399B">
        <w:rPr>
          <w:sz w:val="16"/>
        </w:rPr>
        <w:t>Vrese</w:t>
      </w:r>
      <w:proofErr w:type="spellEnd"/>
      <w:r w:rsidRPr="0060399B">
        <w:rPr>
          <w:sz w:val="16"/>
        </w:rPr>
        <w:t xml:space="preserve"> et al. 2024), </w:t>
      </w:r>
      <w:r w:rsidRPr="0060399B">
        <w:rPr>
          <w:rStyle w:val="AAAUNDERLINEKEYBOARD"/>
        </w:rPr>
        <w:t>glacier meltwater</w:t>
      </w:r>
      <w:r w:rsidRPr="0060399B">
        <w:rPr>
          <w:sz w:val="16"/>
        </w:rPr>
        <w:t xml:space="preserve"> (Pelle et al. 2023), </w:t>
      </w:r>
      <w:r w:rsidRPr="0060399B">
        <w:rPr>
          <w:rStyle w:val="AAAUNDERLINEKEYBOARD"/>
        </w:rPr>
        <w:t xml:space="preserve">and </w:t>
      </w:r>
      <w:r w:rsidRPr="0060399B">
        <w:rPr>
          <w:rStyle w:val="Emphasis"/>
        </w:rPr>
        <w:t>biod</w:t>
      </w:r>
      <w:r w:rsidRPr="0060399B">
        <w:rPr>
          <w:rStyle w:val="AAAUNDERLINEKEYBOARD"/>
        </w:rPr>
        <w:t>iversity</w:t>
      </w:r>
      <w:r w:rsidRPr="0060399B">
        <w:rPr>
          <w:sz w:val="16"/>
        </w:rPr>
        <w:t xml:space="preserve"> (Weiskopf et al. 2024). Because feedback loops are not yet fully integrated into climate models, current emissions reduction plans might fall short in adequately limiting future warming.</w:t>
      </w:r>
    </w:p>
    <w:p w14:paraId="7FCDCA3B" w14:textId="77777777" w:rsidR="00592F0F" w:rsidRPr="0060399B" w:rsidRDefault="00592F0F" w:rsidP="00592F0F">
      <w:pPr>
        <w:rPr>
          <w:rStyle w:val="StyleUnderline"/>
        </w:rPr>
      </w:pPr>
      <w:r w:rsidRPr="0060399B">
        <w:rPr>
          <w:sz w:val="16"/>
        </w:rPr>
        <w:t xml:space="preserve">Some climate feedback loops are linked to </w:t>
      </w:r>
      <w:r w:rsidRPr="0060399B">
        <w:rPr>
          <w:rStyle w:val="Emphasis"/>
        </w:rPr>
        <w:t>tipping points</w:t>
      </w:r>
      <w:r w:rsidRPr="0060399B">
        <w:rPr>
          <w:rStyle w:val="AAAUNDERLINEKEYBOARD"/>
        </w:rPr>
        <w:t xml:space="preserve">, potentially triggering major and </w:t>
      </w:r>
      <w:r w:rsidRPr="0060399B">
        <w:rPr>
          <w:rStyle w:val="Emphasis"/>
        </w:rPr>
        <w:t>irreversible changes</w:t>
      </w:r>
      <w:r w:rsidRPr="0060399B">
        <w:rPr>
          <w:rStyle w:val="AAAUNDERLINEKEYBOARD"/>
        </w:rPr>
        <w:t xml:space="preserve"> in</w:t>
      </w:r>
      <w:r w:rsidRPr="0060399B">
        <w:rPr>
          <w:sz w:val="16"/>
        </w:rPr>
        <w:t xml:space="preserve"> the </w:t>
      </w:r>
      <w:r w:rsidRPr="0060399B">
        <w:rPr>
          <w:rStyle w:val="AAAUNDERLINEKEYBOARD"/>
        </w:rPr>
        <w:t>Earth system</w:t>
      </w:r>
      <w:r w:rsidRPr="0060399B">
        <w:rPr>
          <w:sz w:val="16"/>
        </w:rPr>
        <w:t xml:space="preserve"> without further pushing by human activities. Tipping elements are biophysical systems on Earth with tipping point behavior that contribute to regulating the climate system (Lenton et al. 2008). They have recently been assessed for their tipping sensitivity. </w:t>
      </w:r>
      <w:r w:rsidRPr="0060399B">
        <w:rPr>
          <w:rStyle w:val="Emphasis"/>
        </w:rPr>
        <w:t>Five</w:t>
      </w:r>
      <w:r w:rsidRPr="0060399B">
        <w:rPr>
          <w:rStyle w:val="AAAUNDERLINEKEYBOARD"/>
        </w:rPr>
        <w:t xml:space="preserve"> of sixteen climate tipping elements are likely to cross</w:t>
      </w:r>
      <w:r w:rsidRPr="0060399B">
        <w:rPr>
          <w:sz w:val="16"/>
        </w:rPr>
        <w:t xml:space="preserve"> their tipping points </w:t>
      </w:r>
      <w:r w:rsidRPr="0060399B">
        <w:rPr>
          <w:rStyle w:val="AAAUNDERLINEKEYBOARD"/>
        </w:rPr>
        <w:t>at 1.5°C</w:t>
      </w:r>
      <w:r w:rsidRPr="0060399B">
        <w:rPr>
          <w:sz w:val="16"/>
        </w:rPr>
        <w:t xml:space="preserve">: the </w:t>
      </w:r>
      <w:r w:rsidRPr="0060399B">
        <w:rPr>
          <w:rStyle w:val="Emphasis"/>
        </w:rPr>
        <w:t>Greenland</w:t>
      </w:r>
      <w:r w:rsidRPr="0060399B">
        <w:rPr>
          <w:rStyle w:val="AAAUNDERLINEKEYBOARD"/>
        </w:rPr>
        <w:t xml:space="preserve"> ice sheet</w:t>
      </w:r>
      <w:r w:rsidRPr="0060399B">
        <w:rPr>
          <w:sz w:val="16"/>
        </w:rPr>
        <w:t xml:space="preserve">, the </w:t>
      </w:r>
      <w:r w:rsidRPr="0060399B">
        <w:rPr>
          <w:rStyle w:val="Emphasis"/>
        </w:rPr>
        <w:t>West Antarctic</w:t>
      </w:r>
      <w:r w:rsidRPr="0060399B">
        <w:rPr>
          <w:rStyle w:val="AAAUNDERLINEKEYBOARD"/>
        </w:rPr>
        <w:t xml:space="preserve"> ice sheet, boreal permafrost, low-latitude coral reefs, and</w:t>
      </w:r>
      <w:r w:rsidRPr="0060399B">
        <w:rPr>
          <w:sz w:val="16"/>
        </w:rPr>
        <w:t xml:space="preserve"> the </w:t>
      </w:r>
      <w:r w:rsidRPr="0060399B">
        <w:rPr>
          <w:rStyle w:val="AAAUNDERLINEKEYBOARD"/>
        </w:rPr>
        <w:t>Barents Sea Ice</w:t>
      </w:r>
      <w:r w:rsidRPr="0060399B">
        <w:rPr>
          <w:sz w:val="16"/>
        </w:rPr>
        <w:t xml:space="preserve"> (Armstrong McKay et al. 2022). Several climate </w:t>
      </w:r>
      <w:r w:rsidRPr="0060399B">
        <w:rPr>
          <w:rStyle w:val="AAAUNDERLINEKEYBOARD"/>
        </w:rPr>
        <w:t>tipping elements are connected</w:t>
      </w:r>
      <w:r w:rsidRPr="0060399B">
        <w:rPr>
          <w:sz w:val="16"/>
        </w:rPr>
        <w:t xml:space="preserve">, and </w:t>
      </w:r>
      <w:r w:rsidRPr="0060399B">
        <w:rPr>
          <w:rStyle w:val="AAAUNDERLINEKEYBOARD"/>
        </w:rPr>
        <w:t xml:space="preserve">if one tips, others may tip, </w:t>
      </w:r>
      <w:r w:rsidRPr="0060399B">
        <w:rPr>
          <w:rStyle w:val="Emphasis"/>
        </w:rPr>
        <w:t>trigger</w:t>
      </w:r>
      <w:r w:rsidRPr="0060399B">
        <w:rPr>
          <w:rStyle w:val="AAAUNDERLINEKEYBOARD"/>
        </w:rPr>
        <w:t xml:space="preserve">ing a </w:t>
      </w:r>
      <w:r w:rsidRPr="0060399B">
        <w:rPr>
          <w:rStyle w:val="Emphasis"/>
        </w:rPr>
        <w:t>tipping point cascade</w:t>
      </w:r>
      <w:r w:rsidRPr="0060399B">
        <w:rPr>
          <w:sz w:val="16"/>
        </w:rPr>
        <w:t xml:space="preserve"> (</w:t>
      </w:r>
      <w:proofErr w:type="spellStart"/>
      <w:r w:rsidRPr="0060399B">
        <w:rPr>
          <w:sz w:val="16"/>
        </w:rPr>
        <w:t>Wunderling</w:t>
      </w:r>
      <w:proofErr w:type="spellEnd"/>
      <w:r w:rsidRPr="0060399B">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14D4457A" w14:textId="77777777" w:rsidR="00592F0F" w:rsidRPr="0060399B" w:rsidRDefault="00592F0F" w:rsidP="00592F0F">
      <w:pPr>
        <w:rPr>
          <w:rStyle w:val="StyleUnderline"/>
        </w:rPr>
      </w:pPr>
      <w:r w:rsidRPr="0060399B">
        <w:rPr>
          <w:sz w:val="16"/>
        </w:rPr>
        <w:t>Risk of societal collapse</w:t>
      </w:r>
    </w:p>
    <w:p w14:paraId="2E7A1F88" w14:textId="77777777" w:rsidR="00592F0F" w:rsidRPr="0060399B" w:rsidRDefault="00592F0F" w:rsidP="00592F0F">
      <w:pPr>
        <w:rPr>
          <w:rStyle w:val="StyleUnderline"/>
        </w:rPr>
      </w:pPr>
      <w:r w:rsidRPr="0060399B">
        <w:rPr>
          <w:sz w:val="16"/>
        </w:rPr>
        <w:t xml:space="preserve">The </w:t>
      </w:r>
      <w:r w:rsidRPr="0060399B">
        <w:rPr>
          <w:rStyle w:val="Emphasis"/>
        </w:rPr>
        <w:t>climate emergency</w:t>
      </w:r>
      <w:r w:rsidRPr="0060399B">
        <w:rPr>
          <w:rStyle w:val="AAAUNDERLINEKEYBOARD"/>
        </w:rPr>
        <w:t xml:space="preserve"> is not</w:t>
      </w:r>
      <w:r w:rsidRPr="0060399B">
        <w:rPr>
          <w:sz w:val="16"/>
        </w:rPr>
        <w:t xml:space="preserve"> an </w:t>
      </w:r>
      <w:r w:rsidRPr="0060399B">
        <w:rPr>
          <w:rStyle w:val="Emphasis"/>
        </w:rPr>
        <w:t>isolated</w:t>
      </w:r>
      <w:r w:rsidRPr="0060399B">
        <w:rPr>
          <w:sz w:val="16"/>
        </w:rPr>
        <w:t xml:space="preserve"> issue. </w:t>
      </w:r>
      <w:r w:rsidRPr="0060399B">
        <w:rPr>
          <w:rStyle w:val="AAAUNDERLINEKEYBOARD"/>
        </w:rPr>
        <w:t xml:space="preserve">Global </w:t>
      </w:r>
      <w:r w:rsidRPr="0060399B">
        <w:rPr>
          <w:rStyle w:val="Emphasis"/>
        </w:rPr>
        <w:t>heating</w:t>
      </w:r>
      <w:r w:rsidRPr="0060399B">
        <w:rPr>
          <w:sz w:val="16"/>
        </w:rPr>
        <w:t xml:space="preserve">, although it </w:t>
      </w:r>
      <w:r w:rsidRPr="0060399B">
        <w:rPr>
          <w:rStyle w:val="AAAUNDERLINEKEYBOARD"/>
        </w:rPr>
        <w:t xml:space="preserve">is </w:t>
      </w:r>
      <w:r w:rsidRPr="0060399B">
        <w:rPr>
          <w:rStyle w:val="Emphasis"/>
        </w:rPr>
        <w:t>catastrophic</w:t>
      </w:r>
      <w:r w:rsidRPr="0060399B">
        <w:rPr>
          <w:sz w:val="16"/>
        </w:rPr>
        <w:t xml:space="preserve">, is </w:t>
      </w:r>
      <w:r w:rsidRPr="0060399B">
        <w:rPr>
          <w:rStyle w:val="AAAUNDERLINEKEYBOARD"/>
        </w:rPr>
        <w:t>merely one aspect of</w:t>
      </w:r>
      <w:r w:rsidRPr="0060399B">
        <w:rPr>
          <w:sz w:val="16"/>
        </w:rPr>
        <w:t xml:space="preserve"> a </w:t>
      </w:r>
      <w:r w:rsidRPr="0060399B">
        <w:rPr>
          <w:rStyle w:val="Emphasis"/>
        </w:rPr>
        <w:t xml:space="preserve">profound </w:t>
      </w:r>
      <w:proofErr w:type="spellStart"/>
      <w:r w:rsidRPr="0060399B">
        <w:rPr>
          <w:rStyle w:val="Emphasis"/>
        </w:rPr>
        <w:t>polycrisis</w:t>
      </w:r>
      <w:proofErr w:type="spellEnd"/>
      <w:r w:rsidRPr="0060399B">
        <w:rPr>
          <w:rStyle w:val="AAAUNDERLINEKEYBOARD"/>
        </w:rPr>
        <w:t xml:space="preserve"> that includes environmental degradation</w:t>
      </w:r>
      <w:r w:rsidRPr="0060399B">
        <w:rPr>
          <w:sz w:val="16"/>
        </w:rPr>
        <w:t xml:space="preserve">, rising </w:t>
      </w:r>
      <w:r w:rsidRPr="0060399B">
        <w:rPr>
          <w:rStyle w:val="AAAUNDERLINEKEYBOARD"/>
        </w:rPr>
        <w:t xml:space="preserve">economic </w:t>
      </w:r>
      <w:r w:rsidRPr="0060399B">
        <w:rPr>
          <w:rStyle w:val="Emphasis"/>
        </w:rPr>
        <w:t>inequality</w:t>
      </w:r>
      <w:r w:rsidRPr="0060399B">
        <w:rPr>
          <w:rStyle w:val="AAAUNDERLINEKEYBOARD"/>
        </w:rPr>
        <w:t xml:space="preserve">, and </w:t>
      </w:r>
      <w:r w:rsidRPr="0060399B">
        <w:rPr>
          <w:rStyle w:val="Emphasis"/>
        </w:rPr>
        <w:t>biodiversity</w:t>
      </w:r>
      <w:r w:rsidRPr="0060399B">
        <w:rPr>
          <w:sz w:val="16"/>
        </w:rPr>
        <w:t xml:space="preserve"> loss (Hoyer et al. 2023). Climate change is a glaring symptom of a deeper systemic issue: ecological overshoot, where human consumption outpaces the Earth's ability to regenerate (Rees 2023, Ripple et al. 2024). Overshoot is an inherently unstable state that cannot persist indefinitely. As pressures increase and the risk of Earth's climate system switching to a catastrophic state rises (Steffen et al. 2018), </w:t>
      </w:r>
      <w:r w:rsidRPr="0060399B">
        <w:rPr>
          <w:rStyle w:val="Emphasis"/>
        </w:rPr>
        <w:t>more and more scientists</w:t>
      </w:r>
      <w:r w:rsidRPr="0060399B">
        <w:rPr>
          <w:rStyle w:val="AAAUNDERLINEKEYBOARD"/>
        </w:rPr>
        <w:t xml:space="preserve"> have begun to research</w:t>
      </w:r>
      <w:r w:rsidRPr="0060399B">
        <w:rPr>
          <w:sz w:val="16"/>
        </w:rPr>
        <w:t xml:space="preserve"> the possibility of </w:t>
      </w:r>
      <w:r w:rsidRPr="0060399B">
        <w:rPr>
          <w:rStyle w:val="Emphasis"/>
        </w:rPr>
        <w:t>societal collapse</w:t>
      </w:r>
      <w:r w:rsidRPr="0060399B">
        <w:rPr>
          <w:sz w:val="16"/>
        </w:rPr>
        <w:t xml:space="preserve"> (Brozović 2023). Even in the absence of global collapse, climate change could cause many millions of additional deaths by 2050 (WHO 2023).</w:t>
      </w:r>
    </w:p>
    <w:p w14:paraId="1E185F74" w14:textId="77777777" w:rsidR="00592F0F" w:rsidRPr="0060399B" w:rsidRDefault="00592F0F" w:rsidP="00592F0F">
      <w:pPr>
        <w:rPr>
          <w:rStyle w:val="StyleUnderline"/>
        </w:rPr>
      </w:pPr>
      <w:r w:rsidRPr="0060399B">
        <w:rPr>
          <w:sz w:val="16"/>
        </w:rPr>
        <w:t xml:space="preserve">Along with the broader danger of overshoot, </w:t>
      </w:r>
      <w:r w:rsidRPr="0060399B">
        <w:rPr>
          <w:rStyle w:val="Emphasis"/>
        </w:rPr>
        <w:t>climate change</w:t>
      </w:r>
      <w:r w:rsidRPr="0060399B">
        <w:rPr>
          <w:rStyle w:val="AAAUNDERLINEKEYBOARD"/>
        </w:rPr>
        <w:t xml:space="preserve"> could contribute to</w:t>
      </w:r>
      <w:r w:rsidRPr="0060399B">
        <w:rPr>
          <w:sz w:val="16"/>
        </w:rPr>
        <w:t xml:space="preserve"> a </w:t>
      </w:r>
      <w:r w:rsidRPr="0060399B">
        <w:rPr>
          <w:rStyle w:val="AAAUNDERLINEKEYBOARD"/>
        </w:rPr>
        <w:t xml:space="preserve">collapse by </w:t>
      </w:r>
      <w:r w:rsidRPr="0060399B">
        <w:rPr>
          <w:rStyle w:val="Emphasis"/>
        </w:rPr>
        <w:t>increas</w:t>
      </w:r>
      <w:r w:rsidRPr="0060399B">
        <w:rPr>
          <w:rStyle w:val="AAAUNDERLINEKEYBOARD"/>
        </w:rPr>
        <w:t>ing</w:t>
      </w:r>
      <w:r w:rsidRPr="0060399B">
        <w:rPr>
          <w:sz w:val="16"/>
        </w:rPr>
        <w:t xml:space="preserve"> the </w:t>
      </w:r>
      <w:r w:rsidRPr="0060399B">
        <w:rPr>
          <w:rStyle w:val="AAAUNDERLINEKEYBOARD"/>
        </w:rPr>
        <w:t xml:space="preserve">likelihood of </w:t>
      </w:r>
      <w:r w:rsidRPr="0060399B">
        <w:rPr>
          <w:rStyle w:val="Emphasis"/>
        </w:rPr>
        <w:t>catastrophic risks</w:t>
      </w:r>
      <w:r w:rsidRPr="0060399B">
        <w:rPr>
          <w:rStyle w:val="AAAUNDERLINEKEYBOARD"/>
        </w:rPr>
        <w:t xml:space="preserve"> such as </w:t>
      </w:r>
      <w:r w:rsidRPr="0060399B">
        <w:rPr>
          <w:rStyle w:val="Emphasis"/>
        </w:rPr>
        <w:t>international conflict</w:t>
      </w:r>
      <w:r w:rsidRPr="0060399B">
        <w:rPr>
          <w:rStyle w:val="AAAUNDERLINEKEYBOARD"/>
        </w:rPr>
        <w:t xml:space="preserve"> or by causing </w:t>
      </w:r>
      <w:r w:rsidRPr="0060399B">
        <w:rPr>
          <w:rStyle w:val="Emphasis"/>
        </w:rPr>
        <w:t>multiple stresses</w:t>
      </w:r>
      <w:r w:rsidRPr="0060399B">
        <w:rPr>
          <w:rStyle w:val="AAAUNDERLINEKEYBOARD"/>
        </w:rPr>
        <w:t xml:space="preserve">, resulting in </w:t>
      </w:r>
      <w:r w:rsidRPr="0060399B">
        <w:rPr>
          <w:rStyle w:val="Emphasis"/>
        </w:rPr>
        <w:t>system-wide</w:t>
      </w:r>
      <w:r w:rsidRPr="0060399B">
        <w:rPr>
          <w:sz w:val="16"/>
        </w:rPr>
        <w:t xml:space="preserve"> synchronous </w:t>
      </w:r>
      <w:r w:rsidRPr="0060399B">
        <w:rPr>
          <w:rStyle w:val="AAAUNDERLINEKEYBOARD"/>
        </w:rPr>
        <w:t>failures</w:t>
      </w:r>
      <w:r w:rsidRPr="0060399B">
        <w:rPr>
          <w:sz w:val="16"/>
        </w:rPr>
        <w:t xml:space="preserve"> (Kemp et al. 2022). The number of published articles using climate change and societal collapse language has been dramatically increasing (figure 5f; supplemental methods). </w:t>
      </w:r>
      <w:r w:rsidRPr="0060399B">
        <w:rPr>
          <w:rStyle w:val="AAAUNDERLINEKEYBOARD"/>
        </w:rPr>
        <w:t>Climate change has</w:t>
      </w:r>
      <w:r w:rsidRPr="0060399B">
        <w:rPr>
          <w:sz w:val="16"/>
        </w:rPr>
        <w:t xml:space="preserve"> already displaced millions of people, and has the </w:t>
      </w:r>
      <w:r w:rsidRPr="0060399B">
        <w:rPr>
          <w:rStyle w:val="AAAUNDERLINEKEYBOARD"/>
        </w:rPr>
        <w:t xml:space="preserve">potential to displace </w:t>
      </w:r>
      <w:r w:rsidRPr="0060399B">
        <w:rPr>
          <w:rStyle w:val="Emphasis"/>
        </w:rPr>
        <w:t>hundreds</w:t>
      </w:r>
      <w:r w:rsidRPr="0060399B">
        <w:rPr>
          <w:sz w:val="16"/>
        </w:rPr>
        <w:t xml:space="preserve"> of millions or even billions more, </w:t>
      </w:r>
      <w:r w:rsidRPr="0060399B">
        <w:rPr>
          <w:rStyle w:val="AAAUNDERLINEKEYBOARD"/>
        </w:rPr>
        <w:t xml:space="preserve">leading to greater </w:t>
      </w:r>
      <w:r w:rsidRPr="0060399B">
        <w:rPr>
          <w:rStyle w:val="Emphasis"/>
        </w:rPr>
        <w:t>geopolitical instability</w:t>
      </w:r>
      <w:r w:rsidRPr="0060399B">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28129DB7" w14:textId="77777777" w:rsidR="00592F0F" w:rsidRPr="0060399B" w:rsidRDefault="00592F0F" w:rsidP="00592F0F"/>
    <w:p w14:paraId="6D392E46" w14:textId="77777777" w:rsidR="00592F0F" w:rsidRPr="0060399B" w:rsidRDefault="00592F0F" w:rsidP="00592F0F">
      <w:pPr>
        <w:pStyle w:val="Heading4"/>
      </w:pPr>
      <w:r w:rsidRPr="0060399B">
        <w:t xml:space="preserve">Only </w:t>
      </w:r>
      <w:r w:rsidRPr="0060399B">
        <w:rPr>
          <w:u w:val="single"/>
        </w:rPr>
        <w:t>climate change</w:t>
      </w:r>
      <w:r w:rsidRPr="0060399B">
        <w:t xml:space="preserve"> is existential.</w:t>
      </w:r>
    </w:p>
    <w:p w14:paraId="45B1277E" w14:textId="77777777" w:rsidR="00592F0F" w:rsidRPr="0060399B" w:rsidRDefault="00592F0F" w:rsidP="00592F0F">
      <w:r w:rsidRPr="0060399B">
        <w:rPr>
          <w:rStyle w:val="Style13ptBold"/>
        </w:rPr>
        <w:t>Baum ’24</w:t>
      </w:r>
      <w:r w:rsidRPr="0060399B">
        <w:t xml:space="preserve"> [Dr. Seth; Executive Director, Global Catastrophic Risk Institute; Ph.D. in Geography, Penn State; Postdoctoral Researcher, Columbia Center of Research on Environmental Decisions; Fellow, </w:t>
      </w:r>
      <w:r w:rsidRPr="0060399B">
        <w:lastRenderedPageBreak/>
        <w:t>Society of Risk Analysis. “Climate change, uncertainty, and global catastrophic risk.” Futures, Volume 162.] TDI</w:t>
      </w:r>
    </w:p>
    <w:p w14:paraId="3844F48D" w14:textId="77777777" w:rsidR="00592F0F" w:rsidRPr="0060399B" w:rsidRDefault="00592F0F" w:rsidP="00592F0F">
      <w:pPr>
        <w:rPr>
          <w:sz w:val="16"/>
        </w:rPr>
      </w:pPr>
      <w:r w:rsidRPr="0060399B">
        <w:rPr>
          <w:sz w:val="16"/>
        </w:rPr>
        <w:t xml:space="preserve">Furthermore, </w:t>
      </w:r>
      <w:r w:rsidRPr="0060399B">
        <w:rPr>
          <w:rStyle w:val="Emphasis"/>
          <w:sz w:val="30"/>
          <w:szCs w:val="30"/>
        </w:rPr>
        <w:t>nuclear winter would not rate as a credible GCR</w:t>
      </w:r>
      <w:r w:rsidRPr="0060399B">
        <w:rPr>
          <w:sz w:val="16"/>
        </w:rPr>
        <w:t xml:space="preserve"> according to the first three of the four Beard et al. (2021) criteria presented in Section 2.2. </w:t>
      </w:r>
      <w:r w:rsidRPr="0060399B">
        <w:rPr>
          <w:rStyle w:val="StyleUnderline"/>
        </w:rPr>
        <w:t xml:space="preserve">Even a </w:t>
      </w:r>
      <w:r w:rsidRPr="0060399B">
        <w:rPr>
          <w:rStyle w:val="Emphasis"/>
        </w:rPr>
        <w:t>cooling of 35ºC</w:t>
      </w:r>
      <w:r w:rsidRPr="0060399B">
        <w:rPr>
          <w:sz w:val="16"/>
        </w:rPr>
        <w:t xml:space="preserve"> may </w:t>
      </w:r>
      <w:r w:rsidRPr="0060399B">
        <w:rPr>
          <w:rStyle w:val="StyleUnderline"/>
        </w:rPr>
        <w:t>not produce conditions so severe</w:t>
      </w:r>
      <w:r w:rsidRPr="0060399B">
        <w:rPr>
          <w:sz w:val="16"/>
        </w:rPr>
        <w:t xml:space="preserve"> that </w:t>
      </w:r>
      <w:r w:rsidRPr="0060399B">
        <w:rPr>
          <w:rStyle w:val="StyleUnderline"/>
        </w:rPr>
        <w:t xml:space="preserve">adaptation would be </w:t>
      </w:r>
      <w:r w:rsidRPr="0060399B">
        <w:rPr>
          <w:rStyle w:val="Emphasis"/>
        </w:rPr>
        <w:t>impossible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60399B">
        <w:rPr>
          <w:rStyle w:val="Emphasis"/>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60399B">
        <w:rPr>
          <w:rStyle w:val="Emphasis"/>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Other stressors</w:t>
      </w:r>
      <w:r w:rsidRPr="0060399B">
        <w:rPr>
          <w:sz w:val="16"/>
        </w:rPr>
        <w:t xml:space="preserve"> may also be </w:t>
      </w:r>
      <w:r w:rsidRPr="0060399B">
        <w:rPr>
          <w:rStyle w:val="StyleUnderline"/>
        </w:rPr>
        <w:t>manageable</w:t>
      </w:r>
      <w:r w:rsidRPr="0060399B">
        <w:rPr>
          <w:sz w:val="16"/>
        </w:rPr>
        <w:t xml:space="preserve">, </w:t>
      </w:r>
      <w:r w:rsidRPr="0060399B">
        <w:rPr>
          <w:rStyle w:val="StyleUnderline"/>
        </w:rPr>
        <w:t xml:space="preserve">especially given </w:t>
      </w:r>
      <w:r w:rsidRPr="0060399B">
        <w:rPr>
          <w:rStyle w:val="Emphasis"/>
        </w:rPr>
        <w:t>adequate 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48668EA7" w14:textId="77777777" w:rsidR="00592F0F" w:rsidRPr="0060399B" w:rsidRDefault="00592F0F" w:rsidP="00592F0F">
      <w:pPr>
        <w:rPr>
          <w:sz w:val="16"/>
        </w:rPr>
      </w:pPr>
      <w:r w:rsidRPr="0060399B">
        <w:rPr>
          <w:sz w:val="16"/>
        </w:rPr>
        <w:t xml:space="preserve">4.2. Climate change </w:t>
      </w:r>
    </w:p>
    <w:p w14:paraId="217B76CF" w14:textId="77777777" w:rsidR="00592F0F" w:rsidRPr="0060399B" w:rsidRDefault="00592F0F" w:rsidP="00592F0F">
      <w:pPr>
        <w:rPr>
          <w:sz w:val="16"/>
        </w:rPr>
      </w:pPr>
      <w:r w:rsidRPr="0060399B">
        <w:rPr>
          <w:rStyle w:val="StyleUnderline"/>
        </w:rPr>
        <w:t xml:space="preserve">In </w:t>
      </w:r>
      <w:r w:rsidRPr="0060399B">
        <w:rPr>
          <w:rStyle w:val="Emphasis"/>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60399B">
        <w:rPr>
          <w:rStyle w:val="StyleUnderline"/>
        </w:rPr>
        <w:t>climate change</w:t>
      </w:r>
      <w:r w:rsidRPr="0060399B">
        <w:rPr>
          <w:sz w:val="16"/>
        </w:rPr>
        <w:t xml:space="preserve"> could </w:t>
      </w:r>
      <w:r w:rsidRPr="0060399B">
        <w:rPr>
          <w:rStyle w:val="StyleUnderline"/>
        </w:rPr>
        <w:t xml:space="preserve">bring </w:t>
      </w:r>
      <w:r w:rsidRPr="0060399B">
        <w:rPr>
          <w:rStyle w:val="Emphasis"/>
        </w:rPr>
        <w:t>temperature increases large enough</w:t>
      </w:r>
      <w:r w:rsidRPr="0060399B">
        <w:rPr>
          <w:rStyle w:val="StyleUnderline"/>
        </w:rPr>
        <w:t xml:space="preserve"> to exceed</w:t>
      </w:r>
      <w:r w:rsidRPr="0060399B">
        <w:rPr>
          <w:sz w:val="16"/>
        </w:rPr>
        <w:t xml:space="preserve"> “</w:t>
      </w:r>
      <w:r w:rsidRPr="0060399B">
        <w:rPr>
          <w:rStyle w:val="Emphasis"/>
        </w:rPr>
        <w:t>widely accepted limits</w:t>
      </w:r>
      <w:r w:rsidRPr="0060399B">
        <w:rPr>
          <w:rStyle w:val="StyleUnderline"/>
        </w:rPr>
        <w:t xml:space="preserve"> to humanity’s </w:t>
      </w:r>
      <w:r w:rsidRPr="0060399B">
        <w:rPr>
          <w:rStyle w:val="Emphasis"/>
        </w:rPr>
        <w:t>ability to survive</w:t>
      </w:r>
      <w:r w:rsidRPr="0060399B">
        <w:rPr>
          <w:rStyle w:val="StyleUnderline"/>
        </w:rPr>
        <w:t xml:space="preserve"> the </w:t>
      </w:r>
      <w:r w:rsidRPr="0060399B">
        <w:rPr>
          <w:rStyle w:val="Emphasis"/>
        </w:rPr>
        <w:t>direct effects</w:t>
      </w:r>
      <w:r w:rsidRPr="0060399B">
        <w:rPr>
          <w:rStyle w:val="StyleUnderline"/>
        </w:rPr>
        <w:t xml:space="preserve"> of </w:t>
      </w:r>
      <w:r w:rsidRPr="0060399B">
        <w:rPr>
          <w:rStyle w:val="Emphasis"/>
        </w:rPr>
        <w:t>climate change</w:t>
      </w:r>
      <w:r w:rsidRPr="0060399B">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1889AA62" w14:textId="77777777" w:rsidR="00592F0F" w:rsidRPr="0060399B" w:rsidRDefault="00592F0F" w:rsidP="00592F0F">
      <w:pPr>
        <w:rPr>
          <w:sz w:val="16"/>
        </w:rPr>
      </w:pPr>
    </w:p>
    <w:p w14:paraId="745A3A81" w14:textId="77777777" w:rsidR="00592F0F" w:rsidRPr="0060399B" w:rsidRDefault="00592F0F" w:rsidP="00592F0F">
      <w:pPr>
        <w:pStyle w:val="Heading2"/>
      </w:pPr>
      <w:r w:rsidRPr="0060399B">
        <w:lastRenderedPageBreak/>
        <w:t>AFF</w:t>
      </w:r>
    </w:p>
    <w:p w14:paraId="44835CF3" w14:textId="77777777" w:rsidR="00592F0F" w:rsidRPr="0060399B" w:rsidRDefault="00592F0F" w:rsidP="00592F0F">
      <w:pPr>
        <w:pStyle w:val="Heading3"/>
      </w:pPr>
      <w:r w:rsidRPr="0060399B">
        <w:lastRenderedPageBreak/>
        <w:t>Modernization — Uniqueness — 1AR</w:t>
      </w:r>
    </w:p>
    <w:p w14:paraId="7E91BA4E" w14:textId="77777777" w:rsidR="00592F0F" w:rsidRPr="0060399B" w:rsidRDefault="00592F0F" w:rsidP="00592F0F">
      <w:pPr>
        <w:pStyle w:val="Heading4"/>
        <w:rPr>
          <w:rFonts w:cs="Arial"/>
        </w:rPr>
      </w:pPr>
      <w:r w:rsidRPr="0060399B">
        <w:rPr>
          <w:rFonts w:cs="Arial"/>
        </w:rPr>
        <w:t xml:space="preserve">Fusion’s </w:t>
      </w:r>
      <w:r w:rsidRPr="0060399B">
        <w:rPr>
          <w:rFonts w:cs="Arial"/>
          <w:u w:val="single"/>
        </w:rPr>
        <w:t>impossible</w:t>
      </w:r>
      <w:r w:rsidRPr="0060399B">
        <w:rPr>
          <w:rFonts w:cs="Arial"/>
        </w:rPr>
        <w:t>.</w:t>
      </w:r>
    </w:p>
    <w:p w14:paraId="37A52EFC" w14:textId="77777777" w:rsidR="00592F0F" w:rsidRPr="0060399B" w:rsidRDefault="00592F0F" w:rsidP="00592F0F">
      <w:r w:rsidRPr="0060399B">
        <w:rPr>
          <w:rStyle w:val="Style13ptBold"/>
        </w:rPr>
        <w:t>Feng ’22</w:t>
      </w:r>
      <w:r w:rsidRPr="0060399B">
        <w:t xml:space="preserve"> [Henry; Department of Materials Design and Innovation, State University of New York at Buffalo. https://intpolicydigest.org/the-platform/continuous-fusion-is-impossible-without-a-star/] TDI</w:t>
      </w:r>
    </w:p>
    <w:p w14:paraId="57083BB5" w14:textId="77777777" w:rsidR="00592F0F" w:rsidRPr="0060399B" w:rsidRDefault="00592F0F" w:rsidP="00592F0F">
      <w:pPr>
        <w:rPr>
          <w:sz w:val="16"/>
        </w:rPr>
      </w:pPr>
      <w:r w:rsidRPr="0060399B">
        <w:rPr>
          <w:sz w:val="16"/>
        </w:rPr>
        <w:t xml:space="preserve">The concept of controlled nuclear fusion has been of increasing interest over the last few decades. However, the </w:t>
      </w:r>
      <w:r w:rsidRPr="0060399B">
        <w:rPr>
          <w:rStyle w:val="Emphasis"/>
        </w:rPr>
        <w:t>physical limitations</w:t>
      </w:r>
      <w:r w:rsidRPr="0060399B">
        <w:rPr>
          <w:rStyle w:val="StyleUnderline"/>
        </w:rPr>
        <w:t xml:space="preserve"> that ultimately make </w:t>
      </w:r>
      <w:r w:rsidRPr="0060399B">
        <w:rPr>
          <w:rStyle w:val="Emphasis"/>
        </w:rPr>
        <w:t>controlled fusion</w:t>
      </w:r>
      <w:r w:rsidRPr="0060399B">
        <w:rPr>
          <w:rStyle w:val="StyleUnderline"/>
        </w:rPr>
        <w:t xml:space="preserve"> physically impossible are </w:t>
      </w:r>
      <w:r w:rsidRPr="0060399B">
        <w:rPr>
          <w:rStyle w:val="Emphasis"/>
        </w:rPr>
        <w:t>simple</w:t>
      </w:r>
      <w:r w:rsidRPr="0060399B">
        <w:rPr>
          <w:rStyle w:val="StyleUnderline"/>
        </w:rPr>
        <w:t> and </w:t>
      </w:r>
      <w:r w:rsidRPr="0060399B">
        <w:rPr>
          <w:rStyle w:val="Emphasis"/>
          <w:sz w:val="30"/>
          <w:szCs w:val="30"/>
        </w:rPr>
        <w:t>unavoidable</w:t>
      </w:r>
      <w:r w:rsidRPr="0060399B">
        <w:rPr>
          <w:sz w:val="16"/>
        </w:rPr>
        <w:t>.</w:t>
      </w:r>
    </w:p>
    <w:p w14:paraId="71E77780" w14:textId="77777777" w:rsidR="00592F0F" w:rsidRPr="0060399B" w:rsidRDefault="00592F0F" w:rsidP="00592F0F">
      <w:pPr>
        <w:rPr>
          <w:sz w:val="16"/>
        </w:rPr>
      </w:pPr>
      <w:r w:rsidRPr="0060399B">
        <w:rPr>
          <w:sz w:val="16"/>
        </w:rPr>
        <w:t xml:space="preserve">It is </w:t>
      </w:r>
      <w:r w:rsidRPr="0060399B">
        <w:rPr>
          <w:rStyle w:val="StyleUnderline"/>
        </w:rPr>
        <w:t>impossible to harness nuclear fusion because it is </w:t>
      </w:r>
      <w:r w:rsidRPr="0060399B">
        <w:rPr>
          <w:rStyle w:val="Emphasis"/>
        </w:rPr>
        <w:t>humanly impossible</w:t>
      </w:r>
      <w:r w:rsidRPr="0060399B">
        <w:rPr>
          <w:rStyle w:val="StyleUnderline"/>
        </w:rPr>
        <w:t xml:space="preserve"> to create </w:t>
      </w:r>
      <w:r w:rsidRPr="0060399B">
        <w:rPr>
          <w:rStyle w:val="Emphasis"/>
        </w:rPr>
        <w:t>continuous fusion</w:t>
      </w:r>
      <w:r w:rsidRPr="0060399B">
        <w:rPr>
          <w:sz w:val="16"/>
        </w:rPr>
        <w:t>. Humanity has already been able to harness the power of fusion for nearly 70 years, with the testing of the first hydrogen bomb in 1954. A fusion reactor is, in essence, a repeatedly detonable hydrogen bomb used to create energy. The fundamental problem with fusion energy is that </w:t>
      </w:r>
      <w:r w:rsidRPr="0060399B">
        <w:rPr>
          <w:rStyle w:val="StyleUnderline"/>
        </w:rPr>
        <w:t>nuclear fusion is an </w:t>
      </w:r>
      <w:r w:rsidRPr="0060399B">
        <w:rPr>
          <w:rStyle w:val="Emphasis"/>
        </w:rPr>
        <w:t>instantaneous and violent release</w:t>
      </w:r>
      <w:r w:rsidRPr="0060399B">
        <w:rPr>
          <w:rStyle w:val="StyleUnderline"/>
        </w:rPr>
        <w:t> of energy</w:t>
      </w:r>
      <w:r w:rsidRPr="0060399B">
        <w:rPr>
          <w:sz w:val="16"/>
        </w:rPr>
        <w:t xml:space="preserve">. </w:t>
      </w:r>
      <w:r w:rsidRPr="0060399B">
        <w:rPr>
          <w:rStyle w:val="StyleUnderline"/>
        </w:rPr>
        <w:t>Unlike nuclear fission</w:t>
      </w:r>
      <w:r w:rsidRPr="0060399B">
        <w:rPr>
          <w:sz w:val="16"/>
        </w:rPr>
        <w:t xml:space="preserve">, </w:t>
      </w:r>
      <w:r w:rsidRPr="0060399B">
        <w:rPr>
          <w:rStyle w:val="StyleUnderline"/>
        </w:rPr>
        <w:t>which can be slowed by simply diluting the fissile material</w:t>
      </w:r>
      <w:r w:rsidRPr="0060399B">
        <w:rPr>
          <w:sz w:val="16"/>
        </w:rPr>
        <w:t xml:space="preserve">, </w:t>
      </w:r>
      <w:r w:rsidRPr="0060399B">
        <w:rPr>
          <w:rStyle w:val="StyleUnderline"/>
        </w:rPr>
        <w:t>or</w:t>
      </w:r>
      <w:r w:rsidRPr="0060399B">
        <w:rPr>
          <w:sz w:val="16"/>
        </w:rPr>
        <w:t xml:space="preserve"> the </w:t>
      </w:r>
      <w:r w:rsidRPr="0060399B">
        <w:rPr>
          <w:rStyle w:val="StyleUnderline"/>
        </w:rPr>
        <w:t>number of neutrons via control rods</w:t>
      </w:r>
      <w:r w:rsidRPr="0060399B">
        <w:rPr>
          <w:sz w:val="16"/>
        </w:rPr>
        <w:t>, </w:t>
      </w:r>
      <w:r w:rsidRPr="0060399B">
        <w:rPr>
          <w:rStyle w:val="StyleUnderline"/>
        </w:rPr>
        <w:t xml:space="preserve">fusion </w:t>
      </w:r>
      <w:r w:rsidRPr="0060399B">
        <w:rPr>
          <w:rStyle w:val="Emphasis"/>
        </w:rPr>
        <w:t>cannot be slowed</w:t>
      </w:r>
      <w:r w:rsidRPr="0060399B">
        <w:rPr>
          <w:sz w:val="16"/>
        </w:rPr>
        <w:t xml:space="preserve">. Attempting to use fusion as an energy source is </w:t>
      </w:r>
      <w:r w:rsidRPr="0060399B">
        <w:rPr>
          <w:rStyle w:val="StyleUnderline"/>
        </w:rPr>
        <w:t xml:space="preserve">analogous to replacing </w:t>
      </w:r>
      <w:r w:rsidRPr="0060399B">
        <w:rPr>
          <w:rStyle w:val="Emphasis"/>
        </w:rPr>
        <w:t>gasoline</w:t>
      </w:r>
      <w:r w:rsidRPr="0060399B">
        <w:rPr>
          <w:rStyle w:val="StyleUnderline"/>
        </w:rPr>
        <w:t xml:space="preserve"> with </w:t>
      </w:r>
      <w:r w:rsidRPr="0060399B">
        <w:rPr>
          <w:rStyle w:val="Emphasis"/>
        </w:rPr>
        <w:t>nitroglycerin</w:t>
      </w:r>
      <w:r w:rsidRPr="0060399B">
        <w:rPr>
          <w:sz w:val="16"/>
        </w:rPr>
        <w:t xml:space="preserve"> in internal combustion engines. </w:t>
      </w:r>
      <w:r w:rsidRPr="0060399B">
        <w:rPr>
          <w:rStyle w:val="StyleUnderline"/>
        </w:rPr>
        <w:t>At best</w:t>
      </w:r>
      <w:r w:rsidRPr="0060399B">
        <w:rPr>
          <w:sz w:val="16"/>
        </w:rPr>
        <w:t xml:space="preserve">, </w:t>
      </w:r>
      <w:r w:rsidRPr="0060399B">
        <w:rPr>
          <w:rStyle w:val="StyleUnderline"/>
        </w:rPr>
        <w:t>we may be able to achieve a </w:t>
      </w:r>
      <w:r w:rsidRPr="0060399B">
        <w:rPr>
          <w:rStyle w:val="Emphasis"/>
        </w:rPr>
        <w:t>one-shot device</w:t>
      </w:r>
      <w:r w:rsidRPr="0060399B">
        <w:rPr>
          <w:rStyle w:val="StyleUnderline"/>
        </w:rPr>
        <w:t xml:space="preserve"> that </w:t>
      </w:r>
      <w:r w:rsidRPr="0060399B">
        <w:rPr>
          <w:rStyle w:val="Emphasis"/>
        </w:rPr>
        <w:t>self-destructs</w:t>
      </w:r>
      <w:r w:rsidRPr="0060399B">
        <w:rPr>
          <w:rStyle w:val="StyleUnderline"/>
        </w:rPr>
        <w:t xml:space="preserve"> in a </w:t>
      </w:r>
      <w:r w:rsidRPr="0060399B">
        <w:rPr>
          <w:rStyle w:val="Emphasis"/>
        </w:rPr>
        <w:t>single energy-producing cycle</w:t>
      </w:r>
      <w:r w:rsidRPr="0060399B">
        <w:rPr>
          <w:sz w:val="16"/>
        </w:rPr>
        <w:t>.</w:t>
      </w:r>
    </w:p>
    <w:p w14:paraId="57E06727" w14:textId="77777777" w:rsidR="00592F0F" w:rsidRPr="0060399B" w:rsidRDefault="00592F0F" w:rsidP="00592F0F"/>
    <w:p w14:paraId="56E23489" w14:textId="77777777" w:rsidR="00592F0F" w:rsidRPr="0060399B" w:rsidRDefault="00592F0F" w:rsidP="00592F0F">
      <w:pPr>
        <w:pStyle w:val="Heading4"/>
        <w:rPr>
          <w:rFonts w:cs="Arial"/>
        </w:rPr>
      </w:pPr>
      <w:r w:rsidRPr="0060399B">
        <w:rPr>
          <w:rFonts w:cs="Arial"/>
        </w:rPr>
        <w:t xml:space="preserve">Physical barriers are </w:t>
      </w:r>
      <w:r w:rsidRPr="0060399B">
        <w:rPr>
          <w:rFonts w:cs="Arial"/>
          <w:u w:val="single"/>
        </w:rPr>
        <w:t>insurmountable</w:t>
      </w:r>
      <w:r w:rsidRPr="0060399B">
        <w:rPr>
          <w:rFonts w:cs="Arial"/>
        </w:rPr>
        <w:t>.</w:t>
      </w:r>
    </w:p>
    <w:p w14:paraId="3F063ECA" w14:textId="77777777" w:rsidR="00592F0F" w:rsidRPr="0060399B" w:rsidRDefault="00592F0F" w:rsidP="00592F0F">
      <w:r w:rsidRPr="0060399B">
        <w:rPr>
          <w:rStyle w:val="Style13ptBold"/>
        </w:rPr>
        <w:t>Ball ’23</w:t>
      </w:r>
      <w:r w:rsidRPr="0060399B">
        <w:t xml:space="preserve"> [Philip; Science Journalist, Scientific American. “What Is the Future of Fusion Energy?” https://www.scientificamerican.com/article/what-is-the-future-of-fusion-energy/] TDI</w:t>
      </w:r>
    </w:p>
    <w:p w14:paraId="6DA3AF1C" w14:textId="77777777" w:rsidR="00592F0F" w:rsidRPr="0060399B" w:rsidRDefault="00592F0F" w:rsidP="00592F0F">
      <w:pPr>
        <w:rPr>
          <w:sz w:val="16"/>
        </w:rPr>
      </w:pPr>
      <w:r w:rsidRPr="0060399B">
        <w:rPr>
          <w:sz w:val="16"/>
        </w:rPr>
        <w:t xml:space="preserve">But the </w:t>
      </w:r>
      <w:r w:rsidRPr="0060399B">
        <w:rPr>
          <w:rStyle w:val="StyleUnderline"/>
        </w:rPr>
        <w:t xml:space="preserve">challenges proved </w:t>
      </w:r>
      <w:r w:rsidRPr="0060399B">
        <w:rPr>
          <w:rStyle w:val="Emphasis"/>
        </w:rPr>
        <w:t>much greater than expected</w:t>
      </w:r>
      <w:r w:rsidRPr="0060399B">
        <w:rPr>
          <w:sz w:val="16"/>
        </w:rPr>
        <w:t>. “</w:t>
      </w:r>
      <w:r w:rsidRPr="0060399B">
        <w:rPr>
          <w:rStyle w:val="Emphasis"/>
        </w:rPr>
        <w:t>It's superhard</w:t>
      </w:r>
      <w:r w:rsidRPr="0060399B">
        <w:rPr>
          <w:sz w:val="16"/>
        </w:rPr>
        <w:t>,” Hurricane says. “</w:t>
      </w:r>
      <w:r w:rsidRPr="0060399B">
        <w:rPr>
          <w:rStyle w:val="StyleUnderline"/>
        </w:rPr>
        <w:t xml:space="preserve">We're basically making </w:t>
      </w:r>
      <w:r w:rsidRPr="0060399B">
        <w:rPr>
          <w:rStyle w:val="Emphasis"/>
        </w:rPr>
        <w:t>stars on Earth</w:t>
      </w:r>
      <w:r w:rsidRPr="0060399B">
        <w:rPr>
          <w:sz w:val="16"/>
        </w:rPr>
        <w:t xml:space="preserve">.” The fusion of two hydrogen atoms to make helium is the main process that powers the sun and other stars. When such light atomic nuclei combine, they release an immense amount of energy. But because these nuclei have positive electrical charges, they repel one another, and </w:t>
      </w:r>
      <w:r w:rsidRPr="0060399B">
        <w:rPr>
          <w:rStyle w:val="StyleUnderline"/>
        </w:rPr>
        <w:t xml:space="preserve">it takes </w:t>
      </w:r>
      <w:r w:rsidRPr="0060399B">
        <w:rPr>
          <w:rStyle w:val="Emphasis"/>
        </w:rPr>
        <w:t>tremendous pressures</w:t>
      </w:r>
      <w:r w:rsidRPr="0060399B">
        <w:rPr>
          <w:rStyle w:val="StyleUnderline"/>
        </w:rPr>
        <w:t xml:space="preserve"> and </w:t>
      </w:r>
      <w:r w:rsidRPr="0060399B">
        <w:rPr>
          <w:rStyle w:val="Emphasis"/>
        </w:rPr>
        <w:t>temperatures</w:t>
      </w:r>
      <w:r w:rsidRPr="0060399B">
        <w:rPr>
          <w:rStyle w:val="StyleUnderline"/>
        </w:rPr>
        <w:t xml:space="preserve"> to overcome that electrostatic barrier</w:t>
      </w:r>
      <w:r w:rsidRPr="0060399B">
        <w:rPr>
          <w:sz w:val="16"/>
        </w:rPr>
        <w:t xml:space="preserve"> and get them to merge. If scientists can contain the fuel for fusion—a plasma mixture of deuterium and tritium, two heavy isotopes of hydrogen—the energy released in the reaction can make it self-sustaining. </w:t>
      </w:r>
      <w:r w:rsidRPr="0060399B">
        <w:rPr>
          <w:rStyle w:val="StyleUnderline"/>
        </w:rPr>
        <w:t xml:space="preserve">But how do you bottle a plasma at a temperature of around 100 million kelvins, </w:t>
      </w:r>
      <w:r w:rsidRPr="0060399B">
        <w:rPr>
          <w:rStyle w:val="Emphasis"/>
        </w:rPr>
        <w:t>several times hotter</w:t>
      </w:r>
      <w:r w:rsidRPr="0060399B">
        <w:rPr>
          <w:rStyle w:val="StyleUnderline"/>
        </w:rPr>
        <w:t xml:space="preserve"> than the </w:t>
      </w:r>
      <w:r w:rsidRPr="0060399B">
        <w:rPr>
          <w:rStyle w:val="Emphasis"/>
        </w:rPr>
        <w:t>center of the sun?</w:t>
      </w:r>
    </w:p>
    <w:p w14:paraId="3B81BC4F" w14:textId="77777777" w:rsidR="00592F0F" w:rsidRPr="0060399B" w:rsidRDefault="00592F0F" w:rsidP="00592F0F">
      <w:pPr>
        <w:rPr>
          <w:sz w:val="16"/>
        </w:rPr>
      </w:pPr>
      <w:r w:rsidRPr="0060399B">
        <w:rPr>
          <w:rStyle w:val="Emphasis"/>
        </w:rPr>
        <w:t>No known material</w:t>
      </w:r>
      <w:r w:rsidRPr="0060399B">
        <w:rPr>
          <w:sz w:val="16"/>
        </w:rPr>
        <w:t xml:space="preserve"> </w:t>
      </w:r>
      <w:r w:rsidRPr="0060399B">
        <w:rPr>
          <w:rStyle w:val="StyleUnderline"/>
        </w:rPr>
        <w:t xml:space="preserve">can withstand </w:t>
      </w:r>
      <w:r w:rsidRPr="0060399B">
        <w:rPr>
          <w:rStyle w:val="Emphasis"/>
        </w:rPr>
        <w:t>such extreme conditions</w:t>
      </w:r>
      <w:r w:rsidRPr="0060399B">
        <w:rPr>
          <w:sz w:val="16"/>
        </w:rPr>
        <w:t xml:space="preserve">; </w:t>
      </w:r>
      <w:r w:rsidRPr="0060399B">
        <w:rPr>
          <w:rStyle w:val="StyleUnderline"/>
        </w:rPr>
        <w:t xml:space="preserve">they would melt even </w:t>
      </w:r>
      <w:r w:rsidRPr="0060399B">
        <w:rPr>
          <w:rStyle w:val="Emphasis"/>
        </w:rPr>
        <w:t>extremely heat-resistant metals</w:t>
      </w:r>
      <w:r w:rsidRPr="0060399B">
        <w:rPr>
          <w:rStyle w:val="StyleUnderline"/>
        </w:rPr>
        <w:t xml:space="preserve"> such as tungsten </w:t>
      </w:r>
      <w:r w:rsidRPr="0060399B">
        <w:rPr>
          <w:rStyle w:val="Emphasis"/>
        </w:rPr>
        <w:t>in an instant</w:t>
      </w:r>
      <w:r w:rsidRPr="0060399B">
        <w:rPr>
          <w:sz w:val="16"/>
        </w:rPr>
        <w:t xml:space="preserve">. The answer long favored for reactor design is </w:t>
      </w:r>
      <w:r w:rsidRPr="0060399B">
        <w:rPr>
          <w:rStyle w:val="StyleUnderline"/>
        </w:rPr>
        <w:t>magnetic confinement</w:t>
      </w:r>
      <w:r w:rsidRPr="0060399B">
        <w:rPr>
          <w:sz w:val="16"/>
        </w:rPr>
        <w:t>: holding the electrically charged plasma in a “magnetic bottle” formed by strong magnetic fields so it never touches the walls of the fusion chamber. The most popular design, called a tokamak and proposed in the 1950s by Soviet scientists, uses a toroidal (or doughnut-shaped) container.</w:t>
      </w:r>
    </w:p>
    <w:p w14:paraId="7B21F558" w14:textId="77777777" w:rsidR="00592F0F" w:rsidRPr="0060399B" w:rsidRDefault="00592F0F" w:rsidP="00592F0F">
      <w:pPr>
        <w:rPr>
          <w:sz w:val="16"/>
        </w:rPr>
      </w:pPr>
      <w:r w:rsidRPr="0060399B">
        <w:rPr>
          <w:sz w:val="16"/>
        </w:rPr>
        <w:t xml:space="preserve">The process </w:t>
      </w:r>
      <w:r w:rsidRPr="0060399B">
        <w:rPr>
          <w:rStyle w:val="StyleUnderline"/>
        </w:rPr>
        <w:t xml:space="preserve">requires </w:t>
      </w:r>
      <w:r w:rsidRPr="0060399B">
        <w:rPr>
          <w:rStyle w:val="Emphasis"/>
        </w:rPr>
        <w:t>exquisite control</w:t>
      </w:r>
      <w:r w:rsidRPr="0060399B">
        <w:rPr>
          <w:rStyle w:val="StyleUnderline"/>
        </w:rPr>
        <w:t>.</w:t>
      </w:r>
      <w:r w:rsidRPr="0060399B">
        <w:rPr>
          <w:sz w:val="16"/>
        </w:rPr>
        <w:t xml:space="preserve"> </w:t>
      </w:r>
      <w:r w:rsidRPr="0060399B">
        <w:rPr>
          <w:rStyle w:val="StyleUnderline"/>
        </w:rPr>
        <w:t>The</w:t>
      </w:r>
      <w:r w:rsidRPr="0060399B">
        <w:rPr>
          <w:sz w:val="16"/>
        </w:rPr>
        <w:t xml:space="preserve"> furiously hot </w:t>
      </w:r>
      <w:r w:rsidRPr="0060399B">
        <w:rPr>
          <w:rStyle w:val="StyleUnderline"/>
        </w:rPr>
        <w:t xml:space="preserve">plasma </w:t>
      </w:r>
      <w:r w:rsidRPr="0060399B">
        <w:rPr>
          <w:rStyle w:val="Emphasis"/>
        </w:rPr>
        <w:t>won't stay still</w:t>
      </w:r>
      <w:r w:rsidRPr="0060399B">
        <w:rPr>
          <w:sz w:val="16"/>
        </w:rPr>
        <w:t xml:space="preserve">: it tends to develop large temperature gradients, which generate strong convection currents that make the plasma turbulent and hard to manage. Such instabilities, akin to miniature solar flares, can bring the plasma into contact with the walls, damaging them. Other </w:t>
      </w:r>
      <w:r w:rsidRPr="0060399B">
        <w:rPr>
          <w:rStyle w:val="StyleUnderline"/>
        </w:rPr>
        <w:t xml:space="preserve">plasma instabilities can produce beams of </w:t>
      </w:r>
      <w:r w:rsidRPr="0060399B">
        <w:rPr>
          <w:rStyle w:val="Emphasis"/>
        </w:rPr>
        <w:t xml:space="preserve">high-energy electrons </w:t>
      </w:r>
      <w:r w:rsidRPr="0060399B">
        <w:rPr>
          <w:rStyle w:val="StyleUnderline"/>
        </w:rPr>
        <w:t xml:space="preserve">that </w:t>
      </w:r>
      <w:r w:rsidRPr="0060399B">
        <w:rPr>
          <w:rStyle w:val="Emphasis"/>
        </w:rPr>
        <w:t>bore holes</w:t>
      </w:r>
      <w:r w:rsidRPr="0060399B">
        <w:rPr>
          <w:rStyle w:val="StyleUnderline"/>
        </w:rPr>
        <w:t xml:space="preserve"> in the reaction-chamber cladding</w:t>
      </w:r>
      <w:r w:rsidRPr="0060399B">
        <w:rPr>
          <w:sz w:val="16"/>
        </w:rPr>
        <w:t xml:space="preserve">. Suppressing or </w:t>
      </w:r>
      <w:r w:rsidRPr="0060399B">
        <w:rPr>
          <w:rStyle w:val="StyleUnderline"/>
        </w:rPr>
        <w:t>managing</w:t>
      </w:r>
      <w:r w:rsidRPr="0060399B">
        <w:rPr>
          <w:sz w:val="16"/>
        </w:rPr>
        <w:t xml:space="preserve"> these </w:t>
      </w:r>
      <w:r w:rsidRPr="0060399B">
        <w:rPr>
          <w:rStyle w:val="StyleUnderline"/>
        </w:rPr>
        <w:t xml:space="preserve">fluctuations has been one of the </w:t>
      </w:r>
      <w:r w:rsidRPr="0060399B">
        <w:rPr>
          <w:rStyle w:val="Emphasis"/>
        </w:rPr>
        <w:t>key challenges</w:t>
      </w:r>
      <w:r w:rsidRPr="0060399B">
        <w:rPr>
          <w:rStyle w:val="StyleUnderline"/>
        </w:rPr>
        <w:t xml:space="preserve"> for tokamak designers</w:t>
      </w:r>
      <w:r w:rsidRPr="0060399B">
        <w:rPr>
          <w:sz w:val="16"/>
        </w:rPr>
        <w:t>. “The big success of the past 10 years has been in understanding this turbulence in quantitative detail,” says Steven Cowley, who directs the Princeton Plasma Physics Laboratory.</w:t>
      </w:r>
    </w:p>
    <w:p w14:paraId="60CE1838" w14:textId="77777777" w:rsidR="00592F0F" w:rsidRPr="0060399B" w:rsidRDefault="00592F0F" w:rsidP="00592F0F">
      <w:pPr>
        <w:rPr>
          <w:sz w:val="16"/>
        </w:rPr>
      </w:pPr>
      <w:r w:rsidRPr="0060399B">
        <w:rPr>
          <w:rStyle w:val="StyleUnderline"/>
        </w:rPr>
        <w:t xml:space="preserve">One of the </w:t>
      </w:r>
      <w:r w:rsidRPr="0060399B">
        <w:rPr>
          <w:rStyle w:val="Emphasis"/>
        </w:rPr>
        <w:t>biggest obstacles</w:t>
      </w:r>
      <w:r w:rsidRPr="0060399B">
        <w:rPr>
          <w:rStyle w:val="StyleUnderline"/>
        </w:rPr>
        <w:t xml:space="preserve"> to </w:t>
      </w:r>
      <w:r w:rsidRPr="0060399B">
        <w:rPr>
          <w:rStyle w:val="Emphasis"/>
        </w:rPr>
        <w:t>magnetic-confinement fusion</w:t>
      </w:r>
      <w:r w:rsidRPr="0060399B">
        <w:rPr>
          <w:rStyle w:val="StyleUnderline"/>
        </w:rPr>
        <w:t xml:space="preserve"> is the need for materials that can </w:t>
      </w:r>
      <w:r w:rsidRPr="0060399B">
        <w:rPr>
          <w:rStyle w:val="Emphasis"/>
        </w:rPr>
        <w:t>withstand the tough treatment</w:t>
      </w:r>
      <w:r w:rsidRPr="0060399B">
        <w:rPr>
          <w:rStyle w:val="StyleUnderline"/>
        </w:rPr>
        <w:t xml:space="preserve"> they'll receive from the fusing plasma</w:t>
      </w:r>
      <w:r w:rsidRPr="0060399B">
        <w:rPr>
          <w:sz w:val="16"/>
        </w:rPr>
        <w:t>. In particular, deuterium-tritium fusion makes an intense flux of high-energy neutrons, which collide with the nuclei of atoms in the metal walls and cladding, causing tiny spots of melting. The metal then recrystallizes but is weakened, with atoms shifted from their initial positions. In the cladding of a typical fusion reactor, each atom might be displaced about 100 times over the reactor's lifetime.</w:t>
      </w:r>
    </w:p>
    <w:p w14:paraId="5D8401DF" w14:textId="77777777" w:rsidR="00592F0F" w:rsidRPr="0060399B" w:rsidRDefault="00592F0F" w:rsidP="00592F0F">
      <w:pPr>
        <w:rPr>
          <w:sz w:val="16"/>
        </w:rPr>
      </w:pPr>
      <w:r w:rsidRPr="0060399B">
        <w:rPr>
          <w:sz w:val="16"/>
        </w:rPr>
        <w:lastRenderedPageBreak/>
        <w:t xml:space="preserve">The </w:t>
      </w:r>
      <w:r w:rsidRPr="0060399B">
        <w:rPr>
          <w:rStyle w:val="StyleUnderline"/>
        </w:rPr>
        <w:t>consequences of</w:t>
      </w:r>
      <w:r w:rsidRPr="0060399B">
        <w:rPr>
          <w:sz w:val="16"/>
        </w:rPr>
        <w:t xml:space="preserve"> such </w:t>
      </w:r>
      <w:r w:rsidRPr="0060399B">
        <w:rPr>
          <w:rStyle w:val="StyleUnderline"/>
        </w:rPr>
        <w:t xml:space="preserve">intense neutron bombardment </w:t>
      </w:r>
      <w:r w:rsidRPr="0060399B">
        <w:rPr>
          <w:rStyle w:val="Emphasis"/>
        </w:rPr>
        <w:t>aren't well understood</w:t>
      </w:r>
      <w:r w:rsidRPr="0060399B">
        <w:rPr>
          <w:rStyle w:val="StyleUnderline"/>
        </w:rPr>
        <w:t xml:space="preserve">, because fusion has </w:t>
      </w:r>
      <w:r w:rsidRPr="0060399B">
        <w:rPr>
          <w:rStyle w:val="Emphasis"/>
        </w:rPr>
        <w:t>never been sustained</w:t>
      </w:r>
      <w:r w:rsidRPr="0060399B">
        <w:rPr>
          <w:rStyle w:val="StyleUnderline"/>
        </w:rPr>
        <w:t xml:space="preserve"> for the </w:t>
      </w:r>
      <w:r w:rsidRPr="0060399B">
        <w:rPr>
          <w:rStyle w:val="Emphasis"/>
        </w:rPr>
        <w:t>long periods</w:t>
      </w:r>
      <w:r w:rsidRPr="0060399B">
        <w:rPr>
          <w:rStyle w:val="StyleUnderline"/>
        </w:rPr>
        <w:t xml:space="preserve"> that </w:t>
      </w:r>
      <w:r w:rsidRPr="0060399B">
        <w:rPr>
          <w:rStyle w:val="Emphasis"/>
        </w:rPr>
        <w:t>would be required</w:t>
      </w:r>
      <w:r w:rsidRPr="0060399B">
        <w:rPr>
          <w:rStyle w:val="StyleUnderline"/>
        </w:rPr>
        <w:t xml:space="preserve"> in a working reactor</w:t>
      </w:r>
      <w:r w:rsidRPr="0060399B">
        <w:rPr>
          <w:sz w:val="16"/>
        </w:rPr>
        <w:t>. “</w:t>
      </w:r>
      <w:r w:rsidRPr="0060399B">
        <w:rPr>
          <w:rStyle w:val="Emphasis"/>
        </w:rPr>
        <w:t>We don't know</w:t>
      </w:r>
      <w:r w:rsidRPr="0060399B">
        <w:rPr>
          <w:rStyle w:val="StyleUnderline"/>
        </w:rPr>
        <w:t xml:space="preserve"> and </w:t>
      </w:r>
      <w:r w:rsidRPr="0060399B">
        <w:rPr>
          <w:rStyle w:val="Emphasis"/>
        </w:rPr>
        <w:t>won't know</w:t>
      </w:r>
      <w:r w:rsidRPr="0060399B">
        <w:rPr>
          <w:rStyle w:val="StyleUnderline"/>
        </w:rPr>
        <w:t xml:space="preserve"> about </w:t>
      </w:r>
      <w:r w:rsidRPr="0060399B">
        <w:rPr>
          <w:rStyle w:val="Emphasis"/>
        </w:rPr>
        <w:t>materials degradation</w:t>
      </w:r>
      <w:r w:rsidRPr="0060399B">
        <w:rPr>
          <w:rStyle w:val="StyleUnderline"/>
        </w:rPr>
        <w:t xml:space="preserve"> and lifetime until we've operated a power plant</w:t>
      </w:r>
      <w:r w:rsidRPr="0060399B">
        <w:rPr>
          <w:sz w:val="16"/>
        </w:rPr>
        <w:t>,” says Ian Chapman, CEO of the U.K. Atomic Energy Authority (UKAEA), the British government's nuclear energy organization. Nevertheless, important insights into these degradation problems might be gleaned from a simple experiment that generates intense neutron beams that can be used to test materials. Such a facility—a particle-accelerator-based project called the International Fusion Materials Irradiation Facility–Demo Oriented Neutron Source—should begin operating in Granada, Spain, in the early 2030s. A similar U.S. facility called the Fusion Prototypic Neutron Source has been proposed but doesn't yet have approval.</w:t>
      </w:r>
    </w:p>
    <w:p w14:paraId="2C48A693" w14:textId="77777777" w:rsidR="00592F0F" w:rsidRPr="0060399B" w:rsidRDefault="00592F0F" w:rsidP="00592F0F">
      <w:pPr>
        <w:rPr>
          <w:sz w:val="16"/>
        </w:rPr>
      </w:pPr>
      <w:r w:rsidRPr="0060399B">
        <w:rPr>
          <w:rStyle w:val="StyleUnderline"/>
        </w:rPr>
        <w:t xml:space="preserve">There is still </w:t>
      </w:r>
      <w:r w:rsidRPr="0060399B">
        <w:rPr>
          <w:rStyle w:val="Emphasis"/>
        </w:rPr>
        <w:t>no guarantee</w:t>
      </w:r>
      <w:r w:rsidRPr="0060399B">
        <w:rPr>
          <w:rStyle w:val="StyleUnderline"/>
        </w:rPr>
        <w:t xml:space="preserve"> that these material issues can be solved</w:t>
      </w:r>
      <w:r w:rsidRPr="0060399B">
        <w:rPr>
          <w:sz w:val="16"/>
        </w:rPr>
        <w:t>. If they prove insurmountable, one alternative is to make the reactor walls from liquid metal, which can't be damaged by melting and recrystallization. But that, Cowley says, brings in a whole suite of other technical concerns.</w:t>
      </w:r>
    </w:p>
    <w:p w14:paraId="7A2B11B7" w14:textId="77777777" w:rsidR="00592F0F" w:rsidRPr="0060399B" w:rsidRDefault="00592F0F" w:rsidP="00592F0F">
      <w:pPr>
        <w:rPr>
          <w:sz w:val="16"/>
        </w:rPr>
      </w:pPr>
      <w:r w:rsidRPr="0060399B">
        <w:rPr>
          <w:sz w:val="16"/>
        </w:rPr>
        <w:t xml:space="preserve">Another </w:t>
      </w:r>
      <w:r w:rsidRPr="0060399B">
        <w:rPr>
          <w:rStyle w:val="Emphasis"/>
        </w:rPr>
        <w:t>major challenge</w:t>
      </w:r>
      <w:r w:rsidRPr="0060399B">
        <w:rPr>
          <w:rStyle w:val="StyleUnderline"/>
        </w:rPr>
        <w:t xml:space="preserve"> is making the fusion fuel</w:t>
      </w:r>
      <w:r w:rsidRPr="0060399B">
        <w:rPr>
          <w:sz w:val="16"/>
        </w:rPr>
        <w:t xml:space="preserve">. The world has abundant deuterium: this isotope constitutes 0.016 percent of natural hydrogen, so the seas are literally awash in it. But </w:t>
      </w:r>
      <w:r w:rsidRPr="0060399B">
        <w:rPr>
          <w:rStyle w:val="StyleUnderline"/>
        </w:rPr>
        <w:t xml:space="preserve">tritium forms only in </w:t>
      </w:r>
      <w:r w:rsidRPr="0060399B">
        <w:rPr>
          <w:rStyle w:val="Emphasis"/>
        </w:rPr>
        <w:t>small quantities</w:t>
      </w:r>
      <w:r w:rsidRPr="0060399B">
        <w:rPr>
          <w:rStyle w:val="StyleUnderline"/>
        </w:rPr>
        <w:t xml:space="preserve"> naturally, and it decays radioactively with a half-life of </w:t>
      </w:r>
      <w:r w:rsidRPr="0060399B">
        <w:rPr>
          <w:rStyle w:val="Emphasis"/>
        </w:rPr>
        <w:t>just 12 years</w:t>
      </w:r>
      <w:r w:rsidRPr="0060399B">
        <w:rPr>
          <w:rStyle w:val="StyleUnderline"/>
        </w:rPr>
        <w:t xml:space="preserve">, so it's </w:t>
      </w:r>
      <w:r w:rsidRPr="0060399B">
        <w:rPr>
          <w:rStyle w:val="Emphasis"/>
        </w:rPr>
        <w:t>constantly disappearing</w:t>
      </w:r>
      <w:r w:rsidRPr="0060399B">
        <w:rPr>
          <w:sz w:val="16"/>
        </w:rPr>
        <w:t xml:space="preserve"> and must be produced afresh. In principle, it can be “bred” from fusion reactions because the fusion neutrons will react with lithium to make it. Most reactor designs incorporate this breeding process by surrounding the reactor chamber with a blanket of lithium. All the same, the </w:t>
      </w:r>
      <w:r w:rsidRPr="0060399B">
        <w:rPr>
          <w:rStyle w:val="StyleUnderline"/>
        </w:rPr>
        <w:t xml:space="preserve">technology is </w:t>
      </w:r>
      <w:r w:rsidRPr="0060399B">
        <w:rPr>
          <w:rStyle w:val="Emphasis"/>
        </w:rPr>
        <w:t>unproven</w:t>
      </w:r>
      <w:r w:rsidRPr="0060399B">
        <w:rPr>
          <w:rStyle w:val="StyleUnderline"/>
        </w:rPr>
        <w:t xml:space="preserve"> at </w:t>
      </w:r>
      <w:r w:rsidRPr="0060399B">
        <w:rPr>
          <w:rStyle w:val="Emphasis"/>
        </w:rPr>
        <w:t>large scales</w:t>
      </w:r>
      <w:r w:rsidRPr="0060399B">
        <w:rPr>
          <w:rStyle w:val="StyleUnderline"/>
        </w:rPr>
        <w:t xml:space="preserve">, and </w:t>
      </w:r>
      <w:r w:rsidRPr="0060399B">
        <w:rPr>
          <w:rStyle w:val="Emphasis"/>
        </w:rPr>
        <w:t>no one really knows</w:t>
      </w:r>
      <w:r w:rsidRPr="0060399B">
        <w:rPr>
          <w:rStyle w:val="StyleUnderline"/>
        </w:rPr>
        <w:t xml:space="preserve"> whether or how well tritium production and extraction will work</w:t>
      </w:r>
      <w:r w:rsidRPr="0060399B">
        <w:rPr>
          <w:sz w:val="16"/>
        </w:rPr>
        <w:t>.</w:t>
      </w:r>
    </w:p>
    <w:p w14:paraId="6153A226" w14:textId="77777777" w:rsidR="00592F0F" w:rsidRPr="0060399B" w:rsidRDefault="00592F0F" w:rsidP="00592F0F">
      <w:pPr>
        <w:rPr>
          <w:sz w:val="16"/>
        </w:rPr>
      </w:pPr>
    </w:p>
    <w:p w14:paraId="50CCA488" w14:textId="03F1A00C" w:rsidR="00592F0F" w:rsidRDefault="00592F0F" w:rsidP="00592F0F">
      <w:pPr>
        <w:pStyle w:val="Heading3"/>
      </w:pPr>
      <w:r>
        <w:lastRenderedPageBreak/>
        <w:t>Modernization — Link — 1AR</w:t>
      </w:r>
    </w:p>
    <w:p w14:paraId="55D0E340" w14:textId="77777777" w:rsidR="00592F0F" w:rsidRDefault="00592F0F" w:rsidP="00592F0F">
      <w:pPr>
        <w:pStyle w:val="Heading4"/>
        <w:spacing w:before="30" w:line="278" w:lineRule="atLeast"/>
        <w:rPr>
          <w:rFonts w:cs="Calibri"/>
          <w:color w:val="000000"/>
          <w:szCs w:val="26"/>
        </w:rPr>
      </w:pPr>
      <w:r>
        <w:rPr>
          <w:rFonts w:cs="Calibri"/>
          <w:color w:val="000000"/>
          <w:szCs w:val="26"/>
        </w:rPr>
        <w:t>Disarm converts uranium into new nuclear reactors enabling domestic energy.</w:t>
      </w:r>
    </w:p>
    <w:p w14:paraId="49AAF307" w14:textId="050A0508" w:rsidR="00592F0F" w:rsidRPr="00361C45" w:rsidRDefault="00592F0F" w:rsidP="00361C45">
      <w:r w:rsidRPr="00361C45">
        <w:t>Irina </w:t>
      </w:r>
      <w:r w:rsidRPr="00361C45">
        <w:rPr>
          <w:rStyle w:val="Style13ptBold"/>
        </w:rPr>
        <w:t>Wang 23</w:t>
      </w:r>
      <w:r w:rsidRPr="00361C45">
        <w:t>, master’s in industrial design from RISD and is a current Fulbright researcher in Finland, work spans equitable carbon sequestration, indigenous language sovereignty, circular energy/food systems, stakeholder policymaking, and global security architecture. She has recently fabricated objects for peacemaking workshops with the United Nations, researched the limits of biomimicry for urban air mobility with Hyundai, and developed a portfolio of interventions for nuclear threat reduction with the Center for Complexity, "10 years ago, we were turning nuclear bombs into nuclear energy. We can do it again.," Vox, 2-14-2023, https://www.vox.com/future-perfect/23593348/build-nuclear-energy-from-nuclear-bombs-ukraine-war</w:t>
      </w:r>
      <w:r w:rsidR="00361C45" w:rsidRPr="00361C45">
        <w:t>.</w:t>
      </w:r>
    </w:p>
    <w:p w14:paraId="3E3A3925" w14:textId="77777777" w:rsidR="00592F0F" w:rsidRPr="00FC4F80" w:rsidRDefault="00592F0F" w:rsidP="00592F0F">
      <w:pPr>
        <w:spacing w:line="235" w:lineRule="atLeast"/>
        <w:rPr>
          <w:color w:val="000000"/>
          <w:sz w:val="16"/>
        </w:rPr>
      </w:pPr>
      <w:r w:rsidRPr="00FC4F80">
        <w:rPr>
          <w:color w:val="000000"/>
          <w:sz w:val="16"/>
        </w:rPr>
        <w:t>Especially now. The Doomsday Clock, a symbolic measure of our </w:t>
      </w:r>
      <w:r w:rsidRPr="001D72AF">
        <w:rPr>
          <w:color w:val="000000"/>
          <w:u w:val="single"/>
        </w:rPr>
        <w:t>proximity to global</w:t>
      </w:r>
      <w:r w:rsidRPr="00FC4F80">
        <w:rPr>
          <w:color w:val="000000"/>
          <w:sz w:val="16"/>
        </w:rPr>
        <w:t> man-made </w:t>
      </w:r>
      <w:r w:rsidRPr="001D72AF">
        <w:rPr>
          <w:b/>
          <w:bCs/>
          <w:color w:val="000000"/>
          <w:u w:val="single"/>
        </w:rPr>
        <w:t>catastrophe</w:t>
      </w:r>
      <w:r w:rsidRPr="00FC4F80">
        <w:rPr>
          <w:color w:val="000000"/>
          <w:sz w:val="16"/>
        </w:rPr>
        <w:t>, currently reads 90 seconds to midnight — the closest it’s ever been since the Bulletin of the Atomic Scientists started counting in 1947. </w:t>
      </w:r>
      <w:r w:rsidRPr="001D72AF">
        <w:rPr>
          <w:color w:val="000000"/>
          <w:u w:val="single"/>
        </w:rPr>
        <w:t>International norms against nuclear weapons use are</w:t>
      </w:r>
      <w:r w:rsidRPr="00FC4F80">
        <w:rPr>
          <w:color w:val="000000"/>
          <w:sz w:val="16"/>
        </w:rPr>
        <w:t> </w:t>
      </w:r>
      <w:r w:rsidRPr="001D72AF">
        <w:rPr>
          <w:b/>
          <w:bCs/>
          <w:color w:val="000000"/>
          <w:u w:val="single"/>
        </w:rPr>
        <w:t>eroding</w:t>
      </w:r>
      <w:r w:rsidRPr="00FC4F80">
        <w:rPr>
          <w:color w:val="000000"/>
          <w:sz w:val="16"/>
        </w:rPr>
        <w:t>, thanks in part to Russia’s invasion of Ukraine. The </w:t>
      </w:r>
      <w:r w:rsidRPr="001D72AF">
        <w:rPr>
          <w:color w:val="000000"/>
          <w:u w:val="single"/>
        </w:rPr>
        <w:t>only remaining arms control treaty</w:t>
      </w:r>
      <w:r w:rsidRPr="00FC4F80">
        <w:rPr>
          <w:color w:val="000000"/>
          <w:sz w:val="16"/>
        </w:rPr>
        <w:t> between the US and Russia </w:t>
      </w:r>
      <w:r w:rsidRPr="001D72AF">
        <w:rPr>
          <w:color w:val="000000"/>
          <w:u w:val="single"/>
        </w:rPr>
        <w:t>is on shaky ground</w:t>
      </w:r>
      <w:r w:rsidRPr="00FC4F80">
        <w:rPr>
          <w:color w:val="000000"/>
          <w:sz w:val="16"/>
        </w:rPr>
        <w:t>, and experts fear an unfettered arms race if it goes unrenewed. “Geopolitical </w:t>
      </w:r>
      <w:r w:rsidRPr="001D72AF">
        <w:rPr>
          <w:color w:val="000000"/>
          <w:u w:val="single"/>
        </w:rPr>
        <w:t>crises with grave</w:t>
      </w:r>
      <w:r w:rsidRPr="00FC4F80">
        <w:rPr>
          <w:color w:val="000000"/>
          <w:sz w:val="16"/>
        </w:rPr>
        <w:t> </w:t>
      </w:r>
      <w:r w:rsidRPr="001D72AF">
        <w:rPr>
          <w:b/>
          <w:bCs/>
          <w:color w:val="000000"/>
          <w:u w:val="single"/>
        </w:rPr>
        <w:t>nuclear undertones</w:t>
      </w:r>
      <w:r w:rsidRPr="00FC4F80">
        <w:rPr>
          <w:color w:val="000000"/>
          <w:sz w:val="16"/>
        </w:rPr>
        <w:t> </w:t>
      </w:r>
      <w:r w:rsidRPr="001D72AF">
        <w:rPr>
          <w:color w:val="000000"/>
          <w:u w:val="single"/>
        </w:rPr>
        <w:t>are</w:t>
      </w:r>
      <w:r w:rsidRPr="00FC4F80">
        <w:rPr>
          <w:color w:val="000000"/>
          <w:sz w:val="16"/>
        </w:rPr>
        <w:t> </w:t>
      </w:r>
      <w:r w:rsidRPr="001D72AF">
        <w:rPr>
          <w:color w:val="000000"/>
          <w:u w:val="single"/>
        </w:rPr>
        <w:t>spreading fast</w:t>
      </w:r>
      <w:r w:rsidRPr="00FC4F80">
        <w:rPr>
          <w:color w:val="000000"/>
          <w:sz w:val="16"/>
        </w:rPr>
        <w:t>, </w:t>
      </w:r>
      <w:r w:rsidRPr="001D72AF">
        <w:rPr>
          <w:color w:val="000000"/>
          <w:u w:val="single"/>
        </w:rPr>
        <w:t>from the Middle East</w:t>
      </w:r>
      <w:r w:rsidRPr="00FC4F80">
        <w:rPr>
          <w:color w:val="000000"/>
          <w:sz w:val="16"/>
        </w:rPr>
        <w:t>, </w:t>
      </w:r>
      <w:r w:rsidRPr="001D72AF">
        <w:rPr>
          <w:color w:val="000000"/>
          <w:u w:val="single"/>
        </w:rPr>
        <w:t>to the Korean peninsula</w:t>
      </w:r>
      <w:r w:rsidRPr="00FC4F80">
        <w:rPr>
          <w:color w:val="000000"/>
          <w:sz w:val="16"/>
        </w:rPr>
        <w:t>, </w:t>
      </w:r>
      <w:r w:rsidRPr="001D72AF">
        <w:rPr>
          <w:color w:val="000000"/>
          <w:u w:val="single"/>
        </w:rPr>
        <w:t>to Russia’s invasion of Ukraine</w:t>
      </w:r>
      <w:r w:rsidRPr="00FC4F80">
        <w:rPr>
          <w:color w:val="000000"/>
          <w:sz w:val="16"/>
        </w:rPr>
        <w:t>,” said UN Secretary-General Antonio Guterres from Hiroshima last summer.</w:t>
      </w:r>
    </w:p>
    <w:p w14:paraId="5AAF25F8" w14:textId="77777777" w:rsidR="00592F0F" w:rsidRPr="00FC4F80" w:rsidRDefault="00592F0F" w:rsidP="00592F0F">
      <w:pPr>
        <w:spacing w:line="235" w:lineRule="atLeast"/>
        <w:rPr>
          <w:color w:val="000000"/>
          <w:sz w:val="16"/>
        </w:rPr>
      </w:pPr>
      <w:r w:rsidRPr="00FC4F80">
        <w:rPr>
          <w:color w:val="000000"/>
          <w:sz w:val="16"/>
        </w:rPr>
        <w:t>Megatons to Megawatts can’t simply be copy-pasted into a geopolitical context so different from 1991. Dismantling another country’s nuclear weapons for our own energy needs is unlikely to happen without a destabilizing shift in international power on the order of the Soviet Union’s collapse. But </w:t>
      </w:r>
      <w:r w:rsidRPr="001D72AF">
        <w:rPr>
          <w:color w:val="000000"/>
          <w:u w:val="single"/>
        </w:rPr>
        <w:t>we can</w:t>
      </w:r>
      <w:r w:rsidRPr="00FC4F80">
        <w:rPr>
          <w:color w:val="000000"/>
          <w:sz w:val="16"/>
        </w:rPr>
        <w:t> apply the program’s lessons domestically, thereby </w:t>
      </w:r>
      <w:r w:rsidRPr="001D72AF">
        <w:rPr>
          <w:color w:val="000000"/>
          <w:u w:val="single"/>
        </w:rPr>
        <w:t>reducing the risk of</w:t>
      </w:r>
      <w:r w:rsidRPr="00FC4F80">
        <w:rPr>
          <w:color w:val="000000"/>
          <w:sz w:val="16"/>
        </w:rPr>
        <w:t> </w:t>
      </w:r>
      <w:r w:rsidRPr="001D72AF">
        <w:rPr>
          <w:b/>
          <w:bCs/>
          <w:color w:val="000000"/>
          <w:u w:val="single"/>
        </w:rPr>
        <w:t>nuclear catastrophe</w:t>
      </w:r>
      <w:r w:rsidRPr="00FC4F80">
        <w:rPr>
          <w:color w:val="000000"/>
          <w:sz w:val="16"/>
        </w:rPr>
        <w:t> </w:t>
      </w:r>
      <w:r w:rsidRPr="001D72AF">
        <w:rPr>
          <w:color w:val="000000"/>
          <w:u w:val="single"/>
        </w:rPr>
        <w:t>and gaining low-carbon energy</w:t>
      </w:r>
      <w:r w:rsidRPr="00FC4F80">
        <w:rPr>
          <w:color w:val="000000"/>
          <w:sz w:val="16"/>
        </w:rPr>
        <w:t> — right here </w:t>
      </w:r>
      <w:r w:rsidRPr="001D72AF">
        <w:rPr>
          <w:color w:val="000000"/>
          <w:u w:val="single"/>
        </w:rPr>
        <w:t>in the United States</w:t>
      </w:r>
      <w:r w:rsidRPr="00FC4F80">
        <w:rPr>
          <w:color w:val="000000"/>
          <w:sz w:val="16"/>
        </w:rPr>
        <w:t>.</w:t>
      </w:r>
    </w:p>
    <w:p w14:paraId="0C5079A8" w14:textId="77777777" w:rsidR="00592F0F" w:rsidRPr="00FC4F80" w:rsidRDefault="00592F0F" w:rsidP="00592F0F">
      <w:pPr>
        <w:spacing w:line="235" w:lineRule="atLeast"/>
        <w:rPr>
          <w:color w:val="000000"/>
          <w:sz w:val="16"/>
        </w:rPr>
      </w:pPr>
      <w:r w:rsidRPr="00FC4F80">
        <w:rPr>
          <w:color w:val="000000"/>
          <w:sz w:val="16"/>
        </w:rPr>
        <w:t>From a 2023 perspective, the model has even more obvious benefits. The </w:t>
      </w:r>
      <w:r w:rsidRPr="001D72AF">
        <w:rPr>
          <w:color w:val="000000"/>
          <w:u w:val="single"/>
        </w:rPr>
        <w:t>emissions-saving aspect of nuclear power</w:t>
      </w:r>
      <w:r w:rsidRPr="00FC4F80">
        <w:rPr>
          <w:color w:val="000000"/>
          <w:sz w:val="16"/>
        </w:rPr>
        <w:t> wasn’t an explicit selling point back when Megatons to Megawatts was negotiated, but it’s </w:t>
      </w:r>
      <w:r w:rsidRPr="001D72AF">
        <w:rPr>
          <w:color w:val="000000"/>
          <w:u w:val="single"/>
        </w:rPr>
        <w:t>important now in a world that’s</w:t>
      </w:r>
      <w:r w:rsidRPr="00FC4F80">
        <w:rPr>
          <w:color w:val="000000"/>
          <w:sz w:val="16"/>
        </w:rPr>
        <w:t> </w:t>
      </w:r>
      <w:r w:rsidRPr="001D72AF">
        <w:rPr>
          <w:b/>
          <w:bCs/>
          <w:color w:val="000000"/>
          <w:u w:val="single"/>
        </w:rPr>
        <w:t>scrambling</w:t>
      </w:r>
      <w:r w:rsidRPr="00FC4F80">
        <w:rPr>
          <w:color w:val="000000"/>
          <w:sz w:val="16"/>
        </w:rPr>
        <w:t> </w:t>
      </w:r>
      <w:r w:rsidRPr="001D72AF">
        <w:rPr>
          <w:color w:val="000000"/>
          <w:u w:val="single"/>
        </w:rPr>
        <w:t>to meet climate goals</w:t>
      </w:r>
      <w:r w:rsidRPr="00FC4F80">
        <w:rPr>
          <w:color w:val="000000"/>
          <w:sz w:val="16"/>
        </w:rPr>
        <w:t xml:space="preserve"> and contend with ongoing energy crises. </w:t>
      </w:r>
      <w:r w:rsidRPr="001D72AF">
        <w:rPr>
          <w:rStyle w:val="StyleUnderline"/>
        </w:rPr>
        <w:t>The possibility of a ready-made uranium supply is also hugely appealing</w:t>
      </w:r>
      <w:r w:rsidRPr="00FC4F80">
        <w:rPr>
          <w:color w:val="000000"/>
          <w:sz w:val="16"/>
        </w:rPr>
        <w:t>, given that mining fresh uranium ore comes with considerable environmental and human rights costs, particularly for Indigenous communities.</w:t>
      </w:r>
    </w:p>
    <w:p w14:paraId="0657DE5A" w14:textId="77777777" w:rsidR="00592F0F" w:rsidRPr="00FC4F80" w:rsidRDefault="00592F0F" w:rsidP="00592F0F">
      <w:pPr>
        <w:spacing w:line="235" w:lineRule="atLeast"/>
        <w:rPr>
          <w:color w:val="000000"/>
          <w:sz w:val="16"/>
        </w:rPr>
      </w:pPr>
      <w:r w:rsidRPr="00FC4F80">
        <w:rPr>
          <w:color w:val="000000"/>
          <w:sz w:val="16"/>
        </w:rPr>
        <w:t>National security incentives for the US to maintain its nuclear stockpile consistently outweigh its incentives to disarm, but </w:t>
      </w:r>
      <w:r w:rsidRPr="001D72AF">
        <w:rPr>
          <w:color w:val="000000"/>
          <w:u w:val="single"/>
        </w:rPr>
        <w:t>we could tip the scale toward</w:t>
      </w:r>
      <w:r w:rsidRPr="00FC4F80">
        <w:rPr>
          <w:color w:val="000000"/>
          <w:sz w:val="16"/>
        </w:rPr>
        <w:t> </w:t>
      </w:r>
      <w:r w:rsidRPr="001D72AF">
        <w:rPr>
          <w:rStyle w:val="StyleUnderline"/>
        </w:rPr>
        <w:t>disarmament by linking it to climate mitigation and energy security</w:t>
      </w:r>
      <w:r w:rsidRPr="00FC4F80">
        <w:rPr>
          <w:color w:val="000000"/>
          <w:sz w:val="16"/>
        </w:rPr>
        <w:t>. Although Megatons to Megawatts is a relic of the past, it had lasting impacts on international energy supply: the program helped Russia build a monopoly on nuclear fuel exports, which ironically may become off-limits to the US due to the war in Ukraine.</w:t>
      </w:r>
    </w:p>
    <w:p w14:paraId="73F9DEA3" w14:textId="77777777" w:rsidR="00592F0F" w:rsidRPr="001D72AF" w:rsidRDefault="00592F0F" w:rsidP="00592F0F">
      <w:pPr>
        <w:spacing w:line="235" w:lineRule="atLeast"/>
        <w:rPr>
          <w:rStyle w:val="StyleUnderline"/>
        </w:rPr>
      </w:pPr>
      <w:r w:rsidRPr="00FC4F80">
        <w:rPr>
          <w:color w:val="000000"/>
          <w:sz w:val="16"/>
        </w:rPr>
        <w:t xml:space="preserve">As we face the challenge of rapidly building a cleaner and independent energy supply, we have to expand a conception of national security that still focuses narrowly on military supremacy. </w:t>
      </w:r>
      <w:r w:rsidRPr="001D72AF">
        <w:rPr>
          <w:rStyle w:val="StyleUnderline"/>
        </w:rPr>
        <w:t>We can turn our own nuclear bombs into energy, and simultaneously address nuclear threat and climate change as twinned existential risks.</w:t>
      </w:r>
    </w:p>
    <w:p w14:paraId="53DEF90B" w14:textId="77777777" w:rsidR="00592F0F" w:rsidRPr="00FC4F80" w:rsidRDefault="00592F0F" w:rsidP="00592F0F">
      <w:pPr>
        <w:spacing w:line="235" w:lineRule="atLeast"/>
        <w:rPr>
          <w:color w:val="000000"/>
          <w:sz w:val="16"/>
          <w:szCs w:val="16"/>
        </w:rPr>
      </w:pPr>
      <w:r w:rsidRPr="00FC4F80">
        <w:rPr>
          <w:color w:val="000000"/>
          <w:sz w:val="16"/>
          <w:szCs w:val="16"/>
        </w:rPr>
        <w:t>Megatons to Megawatts, explained</w:t>
      </w:r>
    </w:p>
    <w:p w14:paraId="2C04EF24" w14:textId="77777777" w:rsidR="00592F0F" w:rsidRPr="00FC4F80" w:rsidRDefault="00592F0F" w:rsidP="00592F0F">
      <w:pPr>
        <w:spacing w:line="235" w:lineRule="atLeast"/>
        <w:rPr>
          <w:color w:val="000000"/>
          <w:sz w:val="16"/>
          <w:szCs w:val="16"/>
        </w:rPr>
      </w:pPr>
      <w:r w:rsidRPr="00FC4F80">
        <w:rPr>
          <w:color w:val="000000"/>
          <w:sz w:val="16"/>
          <w:szCs w:val="16"/>
        </w:rPr>
        <w:t>Formally known as the US-Russia Highly Enriched Uranium Purchase Agreement, the Megatons to Megawatts deal kickstarted the conversion of 500 metric tons of highly enriched uranium (HEU), the kind used in bombs, into low-enriched uranium (LEU), the kind that fuels nuclear power plants. That uranium generated 10 percent of US electricity over the course of 20 years.</w:t>
      </w:r>
    </w:p>
    <w:p w14:paraId="5457113E" w14:textId="77777777" w:rsidR="00592F0F" w:rsidRPr="00FC4F80" w:rsidRDefault="00592F0F" w:rsidP="00592F0F">
      <w:pPr>
        <w:spacing w:line="235" w:lineRule="atLeast"/>
        <w:rPr>
          <w:color w:val="000000"/>
          <w:sz w:val="16"/>
          <w:szCs w:val="16"/>
        </w:rPr>
      </w:pPr>
      <w:r w:rsidRPr="00FC4F80">
        <w:rPr>
          <w:color w:val="000000"/>
          <w:sz w:val="16"/>
          <w:szCs w:val="16"/>
        </w:rPr>
        <w:t>At the time the program was created, the civilian energy was seen as just a nice bonus. Its main purpose was to address America’s national security concerns by whittling down the enormous Russian arsenal and securing nuclear material that experts feared might end up in the hands of terrorists or other rogue actors after the Soviet Union’s dissolution. For Russia, the exchange offered billions of dollars in revenue for its collapsed economy, integration into international institutions, and development of its nuclear industry into the global player it is today. Symbolically, it demonstrated that the Cold War as we knew it was over, and that the two countries possessing over 90 percent of the global nuclear stockpile were acting on their legal commitment to disarmament and the peaceful use of nuclear technology.</w:t>
      </w:r>
    </w:p>
    <w:p w14:paraId="2B3D5735" w14:textId="77777777" w:rsidR="00592F0F" w:rsidRPr="00FC4F80" w:rsidRDefault="00592F0F" w:rsidP="00592F0F">
      <w:pPr>
        <w:spacing w:line="235" w:lineRule="atLeast"/>
        <w:rPr>
          <w:color w:val="000000"/>
          <w:sz w:val="16"/>
          <w:szCs w:val="16"/>
        </w:rPr>
      </w:pPr>
      <w:r w:rsidRPr="00FC4F80">
        <w:rPr>
          <w:color w:val="000000"/>
          <w:sz w:val="16"/>
          <w:szCs w:val="16"/>
        </w:rPr>
        <w:lastRenderedPageBreak/>
        <w:t>Obviously, the US-Russia relationship isn’t what it was in the early 1990s. Though undoubtedly successful at preventing proliferation, cooperation with former Soviet states had not been born out of goodwill and charity but out of fear and urgency. By 2012, Russia decided not to renew the Cooperative Threat Reduction program — a plan designed to assist the dismantling and securing of nuclear materials in former Soviet states — their Ministry of Foreign Affairs calling it “not consistent with our ideas about what forms and on what basis further cooperation should be built.” In 2014, Russia faced international condemnation for its annexation of Crimea, resulting in sanctions and suspension from the G8. Given today’s ongoing war in Ukraine and Putin’s threats of nuclear retaliation against the West, it’s safe to say that Moscow won’t be signing onto another Megatons for Megawatts deal any time soon.</w:t>
      </w:r>
    </w:p>
    <w:p w14:paraId="6B47645E" w14:textId="77777777" w:rsidR="00592F0F" w:rsidRPr="00FC4F80" w:rsidRDefault="00592F0F" w:rsidP="00592F0F">
      <w:pPr>
        <w:spacing w:line="235" w:lineRule="atLeast"/>
        <w:rPr>
          <w:color w:val="000000"/>
          <w:sz w:val="16"/>
        </w:rPr>
      </w:pPr>
      <w:r w:rsidRPr="00FC4F80">
        <w:rPr>
          <w:color w:val="000000"/>
          <w:sz w:val="16"/>
        </w:rPr>
        <w:t>But </w:t>
      </w:r>
      <w:r w:rsidRPr="001D72AF">
        <w:rPr>
          <w:color w:val="000000"/>
          <w:u w:val="single"/>
        </w:rPr>
        <w:t>implementing a similar</w:t>
      </w:r>
      <w:r w:rsidRPr="00FC4F80">
        <w:rPr>
          <w:color w:val="000000"/>
          <w:sz w:val="16"/>
        </w:rPr>
        <w:t> </w:t>
      </w:r>
      <w:r w:rsidRPr="001D72AF">
        <w:rPr>
          <w:color w:val="000000"/>
          <w:u w:val="single"/>
        </w:rPr>
        <w:t>policy</w:t>
      </w:r>
      <w:r w:rsidRPr="00FC4F80">
        <w:rPr>
          <w:color w:val="000000"/>
          <w:sz w:val="16"/>
        </w:rPr>
        <w:t> in today’s America </w:t>
      </w:r>
      <w:r w:rsidRPr="001D72AF">
        <w:rPr>
          <w:color w:val="000000"/>
          <w:u w:val="single"/>
        </w:rPr>
        <w:t>doesn’t need to be contingent on a</w:t>
      </w:r>
      <w:r w:rsidRPr="00FC4F80">
        <w:rPr>
          <w:color w:val="000000"/>
          <w:sz w:val="16"/>
        </w:rPr>
        <w:t> </w:t>
      </w:r>
      <w:r w:rsidRPr="001D72AF">
        <w:rPr>
          <w:b/>
          <w:bCs/>
          <w:color w:val="000000"/>
          <w:u w:val="single"/>
        </w:rPr>
        <w:t>geopolitical Goldilocks moment</w:t>
      </w:r>
      <w:r w:rsidRPr="00FC4F80">
        <w:rPr>
          <w:color w:val="000000"/>
          <w:sz w:val="16"/>
        </w:rPr>
        <w:t> </w:t>
      </w:r>
      <w:r w:rsidRPr="001D72AF">
        <w:rPr>
          <w:color w:val="000000"/>
          <w:u w:val="single"/>
        </w:rPr>
        <w:t>with Russia</w:t>
      </w:r>
      <w:r w:rsidRPr="00FC4F80">
        <w:rPr>
          <w:color w:val="000000"/>
          <w:sz w:val="16"/>
        </w:rPr>
        <w:t> or any of the seven other nuclear states. In fact, </w:t>
      </w:r>
      <w:r w:rsidRPr="001D72AF">
        <w:rPr>
          <w:color w:val="000000"/>
          <w:u w:val="single"/>
        </w:rPr>
        <w:t>the current moment provides</w:t>
      </w:r>
      <w:r w:rsidRPr="00FC4F80">
        <w:rPr>
          <w:color w:val="000000"/>
          <w:sz w:val="16"/>
        </w:rPr>
        <w:t> </w:t>
      </w:r>
      <w:r w:rsidRPr="001D72AF">
        <w:rPr>
          <w:color w:val="000000"/>
          <w:u w:val="single"/>
        </w:rPr>
        <w:t>its own rationale for focusing on the stockpile</w:t>
      </w:r>
      <w:r w:rsidRPr="00FC4F80">
        <w:rPr>
          <w:color w:val="000000"/>
          <w:sz w:val="16"/>
        </w:rPr>
        <w:t> </w:t>
      </w:r>
      <w:r w:rsidRPr="001D72AF">
        <w:rPr>
          <w:b/>
          <w:bCs/>
          <w:color w:val="000000"/>
          <w:u w:val="single"/>
        </w:rPr>
        <w:t>at home</w:t>
      </w:r>
      <w:r w:rsidRPr="00FC4F80">
        <w:rPr>
          <w:color w:val="000000"/>
          <w:sz w:val="16"/>
        </w:rPr>
        <w:t>.</w:t>
      </w:r>
    </w:p>
    <w:p w14:paraId="2CE25B5E" w14:textId="77777777" w:rsidR="00592F0F" w:rsidRPr="00FC4F80" w:rsidRDefault="00592F0F" w:rsidP="00592F0F">
      <w:pPr>
        <w:spacing w:line="235" w:lineRule="atLeast"/>
        <w:rPr>
          <w:color w:val="000000"/>
          <w:sz w:val="16"/>
        </w:rPr>
      </w:pPr>
      <w:r w:rsidRPr="001D72AF">
        <w:rPr>
          <w:color w:val="000000"/>
          <w:u w:val="single"/>
        </w:rPr>
        <w:t>The war in Ukraine</w:t>
      </w:r>
      <w:r w:rsidRPr="00FC4F80">
        <w:rPr>
          <w:color w:val="000000"/>
          <w:sz w:val="16"/>
        </w:rPr>
        <w:t>, now nearly a year old, </w:t>
      </w:r>
      <w:r w:rsidRPr="001D72AF">
        <w:rPr>
          <w:color w:val="000000"/>
          <w:u w:val="single"/>
        </w:rPr>
        <w:t>triggered an</w:t>
      </w:r>
      <w:r w:rsidRPr="00FC4F80">
        <w:rPr>
          <w:color w:val="000000"/>
          <w:sz w:val="16"/>
        </w:rPr>
        <w:t> </w:t>
      </w:r>
      <w:r w:rsidRPr="001D72AF">
        <w:rPr>
          <w:b/>
          <w:bCs/>
          <w:color w:val="000000"/>
          <w:u w:val="single"/>
        </w:rPr>
        <w:t>energy crisis</w:t>
      </w:r>
      <w:r w:rsidRPr="00FC4F80">
        <w:rPr>
          <w:color w:val="000000"/>
          <w:sz w:val="16"/>
        </w:rPr>
        <w:t> that has </w:t>
      </w:r>
      <w:r w:rsidRPr="001D72AF">
        <w:rPr>
          <w:color w:val="000000"/>
          <w:u w:val="single"/>
        </w:rPr>
        <w:t>sent prices way up</w:t>
      </w:r>
      <w:r w:rsidRPr="00FC4F80">
        <w:rPr>
          <w:color w:val="000000"/>
          <w:sz w:val="16"/>
        </w:rPr>
        <w:t> as Europe scrambles for alternatives to the Russian gas that constituted much of its imported supply. </w:t>
      </w:r>
      <w:r w:rsidRPr="001D72AF">
        <w:rPr>
          <w:color w:val="000000"/>
          <w:u w:val="single"/>
        </w:rPr>
        <w:t>High prices are taking a toll on</w:t>
      </w:r>
      <w:r w:rsidRPr="00FC4F80">
        <w:rPr>
          <w:color w:val="000000"/>
          <w:sz w:val="16"/>
        </w:rPr>
        <w:t> </w:t>
      </w:r>
      <w:r w:rsidRPr="001D72AF">
        <w:rPr>
          <w:b/>
          <w:bCs/>
          <w:color w:val="000000"/>
          <w:u w:val="single"/>
        </w:rPr>
        <w:t>consumers</w:t>
      </w:r>
      <w:r w:rsidRPr="00FC4F80">
        <w:rPr>
          <w:color w:val="000000"/>
          <w:sz w:val="16"/>
        </w:rPr>
        <w:t> </w:t>
      </w:r>
      <w:r w:rsidRPr="001D72AF">
        <w:rPr>
          <w:color w:val="000000"/>
          <w:u w:val="single"/>
        </w:rPr>
        <w:t>around the world</w:t>
      </w:r>
      <w:r w:rsidRPr="00FC4F80">
        <w:rPr>
          <w:color w:val="000000"/>
          <w:sz w:val="16"/>
        </w:rPr>
        <w:t>, but a potentially positive consequence is the </w:t>
      </w:r>
      <w:r w:rsidRPr="001D72AF">
        <w:rPr>
          <w:color w:val="000000"/>
          <w:u w:val="single"/>
        </w:rPr>
        <w:t>incentive for countries to invest in</w:t>
      </w:r>
      <w:r w:rsidRPr="00FC4F80">
        <w:rPr>
          <w:color w:val="000000"/>
          <w:sz w:val="16"/>
        </w:rPr>
        <w:t> </w:t>
      </w:r>
      <w:r w:rsidRPr="001D72AF">
        <w:rPr>
          <w:b/>
          <w:bCs/>
          <w:color w:val="000000"/>
          <w:u w:val="single"/>
        </w:rPr>
        <w:t>renewable</w:t>
      </w:r>
      <w:r w:rsidRPr="00FC4F80">
        <w:rPr>
          <w:color w:val="000000"/>
          <w:sz w:val="16"/>
        </w:rPr>
        <w:t> </w:t>
      </w:r>
      <w:r w:rsidRPr="001D72AF">
        <w:rPr>
          <w:color w:val="000000"/>
          <w:u w:val="single"/>
        </w:rPr>
        <w:t>and low-carbon fuel</w:t>
      </w:r>
      <w:r w:rsidRPr="00FC4F80">
        <w:rPr>
          <w:color w:val="000000"/>
          <w:sz w:val="16"/>
        </w:rPr>
        <w:t> </w:t>
      </w:r>
      <w:r w:rsidRPr="001D72AF">
        <w:rPr>
          <w:b/>
          <w:bCs/>
          <w:color w:val="000000"/>
          <w:u w:val="single"/>
        </w:rPr>
        <w:t>alternatives</w:t>
      </w:r>
      <w:r w:rsidRPr="00FC4F80">
        <w:rPr>
          <w:color w:val="000000"/>
          <w:sz w:val="16"/>
        </w:rPr>
        <w:t>.</w:t>
      </w:r>
    </w:p>
    <w:p w14:paraId="02D7EA50" w14:textId="77777777" w:rsidR="00592F0F" w:rsidRPr="00FC4F80" w:rsidRDefault="00592F0F" w:rsidP="00592F0F">
      <w:pPr>
        <w:spacing w:line="235" w:lineRule="atLeast"/>
        <w:rPr>
          <w:color w:val="000000"/>
          <w:sz w:val="16"/>
        </w:rPr>
      </w:pPr>
      <w:r w:rsidRPr="00FC4F80">
        <w:rPr>
          <w:color w:val="000000"/>
          <w:sz w:val="16"/>
        </w:rPr>
        <w:t>In the US, the </w:t>
      </w:r>
      <w:r w:rsidRPr="001D72AF">
        <w:rPr>
          <w:rStyle w:val="StyleUnderline"/>
        </w:rPr>
        <w:t>crisis has throttled our ability to build new nuclear power plants because of Russia’s stranglehold on the necessary fuel. Next-generation nuclear power plants, known as small modular reactors (SMRs), are considered an important transitional technology in the race to meet net-zero emissions goals due to their smaller physical footprints, flexible modular designs, and built-in safeguards. But they require high-assay low-enriched uranium (HALEU</w:t>
      </w:r>
      <w:r w:rsidRPr="00FC4F80">
        <w:rPr>
          <w:color w:val="000000"/>
          <w:sz w:val="16"/>
        </w:rPr>
        <w:t>) </w:t>
      </w:r>
      <w:r w:rsidRPr="001D72AF">
        <w:rPr>
          <w:color w:val="000000"/>
          <w:u w:val="single"/>
        </w:rPr>
        <w:t>fuel</w:t>
      </w:r>
      <w:r w:rsidRPr="00FC4F80">
        <w:rPr>
          <w:color w:val="000000"/>
          <w:sz w:val="16"/>
        </w:rPr>
        <w:t>, which is available almost exclusively from Russia at a commercial scale.</w:t>
      </w:r>
    </w:p>
    <w:p w14:paraId="3044A547" w14:textId="77777777" w:rsidR="00592F0F" w:rsidRPr="00FC4F80" w:rsidRDefault="00592F0F" w:rsidP="00592F0F">
      <w:pPr>
        <w:spacing w:line="235" w:lineRule="atLeast"/>
        <w:rPr>
          <w:color w:val="000000"/>
          <w:sz w:val="16"/>
        </w:rPr>
      </w:pPr>
      <w:r w:rsidRPr="001D72AF">
        <w:rPr>
          <w:rStyle w:val="StyleUnderline"/>
        </w:rPr>
        <w:t>Overcoming our dependence on Russian HALEU will require investing in alternative enrichment facilities, and in the meantime, establishing a domestic weapons-to-energy pipeline</w:t>
      </w:r>
      <w:r w:rsidRPr="00FC4F80">
        <w:rPr>
          <w:color w:val="000000"/>
          <w:sz w:val="16"/>
        </w:rPr>
        <w:t> of the sort that Megatons to Megawatts modeled. The US government already did convert a scant seven of its more than 585 metric tons of bomb-grade HEU into nuclear fuel between September 2013 and March 2016, according to the most recently declassified documents. </w:t>
      </w:r>
      <w:r w:rsidRPr="001D72AF">
        <w:rPr>
          <w:rStyle w:val="Emphasis"/>
        </w:rPr>
        <w:t>We have the capability and infrastructure</w:t>
      </w:r>
      <w:r w:rsidRPr="00FC4F80">
        <w:rPr>
          <w:color w:val="000000"/>
          <w:sz w:val="16"/>
        </w:rPr>
        <w:t> </w:t>
      </w:r>
      <w:r w:rsidRPr="001D72AF">
        <w:rPr>
          <w:color w:val="000000"/>
          <w:u w:val="single"/>
        </w:rPr>
        <w:t>to do more</w:t>
      </w:r>
      <w:r w:rsidRPr="00FC4F80">
        <w:rPr>
          <w:color w:val="000000"/>
          <w:sz w:val="16"/>
        </w:rPr>
        <w:t>, but it would require that we consider uranium to be more valuable in our nuclear reactors than in our bloated nuclear arsenal.</w:t>
      </w:r>
    </w:p>
    <w:p w14:paraId="548560B2" w14:textId="77777777" w:rsidR="00592F0F" w:rsidRPr="00FC4F80" w:rsidRDefault="00592F0F" w:rsidP="00592F0F">
      <w:pPr>
        <w:spacing w:line="235" w:lineRule="atLeast"/>
        <w:rPr>
          <w:color w:val="000000"/>
          <w:sz w:val="16"/>
          <w:szCs w:val="16"/>
        </w:rPr>
      </w:pPr>
      <w:r w:rsidRPr="00FC4F80">
        <w:rPr>
          <w:color w:val="000000"/>
          <w:sz w:val="16"/>
          <w:szCs w:val="16"/>
        </w:rPr>
        <w:t>Why it’s so hard to let go of our nukes</w:t>
      </w:r>
    </w:p>
    <w:p w14:paraId="1BDB7D95" w14:textId="77777777" w:rsidR="00592F0F" w:rsidRPr="00FC4F80" w:rsidRDefault="00592F0F" w:rsidP="00592F0F">
      <w:pPr>
        <w:spacing w:line="235" w:lineRule="atLeast"/>
        <w:rPr>
          <w:color w:val="000000"/>
          <w:sz w:val="16"/>
        </w:rPr>
      </w:pPr>
      <w:r w:rsidRPr="00FC4F80">
        <w:rPr>
          <w:color w:val="000000"/>
          <w:sz w:val="16"/>
        </w:rPr>
        <w:t>Though </w:t>
      </w:r>
      <w:r w:rsidRPr="001D72AF">
        <w:rPr>
          <w:color w:val="000000"/>
          <w:u w:val="single"/>
        </w:rPr>
        <w:t>America</w:t>
      </w:r>
      <w:r w:rsidRPr="00FC4F80">
        <w:rPr>
          <w:color w:val="000000"/>
          <w:sz w:val="16"/>
        </w:rPr>
        <w:t> has reduced its arsenal dramatically since the Cold War, it </w:t>
      </w:r>
      <w:r w:rsidRPr="001D72AF">
        <w:rPr>
          <w:color w:val="000000"/>
          <w:u w:val="single"/>
        </w:rPr>
        <w:t>clings to a disproportionately costly military-industrial complex</w:t>
      </w:r>
      <w:r w:rsidRPr="00FC4F80">
        <w:rPr>
          <w:color w:val="000000"/>
          <w:sz w:val="16"/>
        </w:rPr>
        <w:t> and holds the second-highest number of warheads in the world after Russia. Even taking the view that our nuclear arsenal is a “necessary evil” in a world where multiple countries still possess weapons of mass destruction, the </w:t>
      </w:r>
      <w:r w:rsidRPr="001D72AF">
        <w:rPr>
          <w:color w:val="000000"/>
          <w:u w:val="single"/>
        </w:rPr>
        <w:t>US could realistically maintain its deterrence with a</w:t>
      </w:r>
      <w:r w:rsidRPr="00FC4F80">
        <w:rPr>
          <w:color w:val="000000"/>
          <w:sz w:val="16"/>
        </w:rPr>
        <w:t> </w:t>
      </w:r>
      <w:r w:rsidRPr="001D72AF">
        <w:rPr>
          <w:b/>
          <w:bCs/>
          <w:color w:val="000000"/>
          <w:u w:val="single"/>
        </w:rPr>
        <w:t>far smaller</w:t>
      </w:r>
      <w:r w:rsidRPr="00FC4F80">
        <w:rPr>
          <w:color w:val="000000"/>
          <w:sz w:val="16"/>
        </w:rPr>
        <w:t> </w:t>
      </w:r>
      <w:r w:rsidRPr="001D72AF">
        <w:rPr>
          <w:color w:val="000000"/>
          <w:u w:val="single"/>
        </w:rPr>
        <w:t>number of warheads.</w:t>
      </w:r>
    </w:p>
    <w:p w14:paraId="4E6D8CB4" w14:textId="77777777" w:rsidR="00592F0F" w:rsidRPr="00FC4F80" w:rsidRDefault="00592F0F" w:rsidP="00592F0F">
      <w:pPr>
        <w:spacing w:line="235" w:lineRule="atLeast"/>
        <w:rPr>
          <w:color w:val="000000"/>
          <w:sz w:val="16"/>
        </w:rPr>
      </w:pPr>
      <w:r w:rsidRPr="001D72AF">
        <w:rPr>
          <w:color w:val="000000"/>
          <w:u w:val="single"/>
        </w:rPr>
        <w:t>Of</w:t>
      </w:r>
      <w:r w:rsidRPr="00FC4F80">
        <w:rPr>
          <w:color w:val="000000"/>
          <w:sz w:val="16"/>
        </w:rPr>
        <w:t> </w:t>
      </w:r>
      <w:r w:rsidRPr="001D72AF">
        <w:rPr>
          <w:color w:val="000000"/>
          <w:u w:val="single"/>
        </w:rPr>
        <w:t>the</w:t>
      </w:r>
      <w:r w:rsidRPr="00FC4F80">
        <w:rPr>
          <w:color w:val="000000"/>
          <w:sz w:val="16"/>
        </w:rPr>
        <w:t> </w:t>
      </w:r>
      <w:r w:rsidRPr="001D72AF">
        <w:rPr>
          <w:color w:val="000000"/>
          <w:u w:val="single"/>
        </w:rPr>
        <w:t>estimated</w:t>
      </w:r>
      <w:r w:rsidRPr="00FC4F80">
        <w:rPr>
          <w:color w:val="000000"/>
          <w:sz w:val="16"/>
        </w:rPr>
        <w:t> </w:t>
      </w:r>
      <w:r w:rsidRPr="001D72AF">
        <w:rPr>
          <w:b/>
          <w:bCs/>
          <w:color w:val="000000"/>
          <w:u w:val="single"/>
        </w:rPr>
        <w:t>5,244</w:t>
      </w:r>
      <w:r w:rsidRPr="00FC4F80">
        <w:rPr>
          <w:color w:val="000000"/>
          <w:sz w:val="16"/>
        </w:rPr>
        <w:t> </w:t>
      </w:r>
      <w:r w:rsidRPr="001D72AF">
        <w:rPr>
          <w:color w:val="000000"/>
          <w:u w:val="single"/>
        </w:rPr>
        <w:t>nuclear warheads</w:t>
      </w:r>
      <w:r w:rsidRPr="00FC4F80">
        <w:rPr>
          <w:color w:val="000000"/>
          <w:sz w:val="16"/>
        </w:rPr>
        <w:t> in the US arsenal, </w:t>
      </w:r>
      <w:r w:rsidRPr="001D72AF">
        <w:rPr>
          <w:color w:val="000000"/>
          <w:u w:val="single"/>
        </w:rPr>
        <w:t>1,536 are</w:t>
      </w:r>
      <w:r w:rsidRPr="00FC4F80">
        <w:rPr>
          <w:color w:val="000000"/>
          <w:sz w:val="16"/>
        </w:rPr>
        <w:t> </w:t>
      </w:r>
      <w:r w:rsidRPr="001D72AF">
        <w:rPr>
          <w:b/>
          <w:bCs/>
          <w:color w:val="000000"/>
          <w:u w:val="single"/>
        </w:rPr>
        <w:t>retired</w:t>
      </w:r>
      <w:r w:rsidRPr="00FC4F80">
        <w:rPr>
          <w:color w:val="000000"/>
          <w:sz w:val="16"/>
        </w:rPr>
        <w:t> </w:t>
      </w:r>
      <w:r w:rsidRPr="001D72AF">
        <w:rPr>
          <w:color w:val="000000"/>
          <w:u w:val="single"/>
        </w:rPr>
        <w:t>and scheduled for</w:t>
      </w:r>
      <w:r w:rsidRPr="00FC4F80">
        <w:rPr>
          <w:color w:val="000000"/>
          <w:sz w:val="16"/>
        </w:rPr>
        <w:t> </w:t>
      </w:r>
      <w:r w:rsidRPr="001D72AF">
        <w:rPr>
          <w:b/>
          <w:bCs/>
          <w:color w:val="000000"/>
          <w:u w:val="single"/>
        </w:rPr>
        <w:t>dismantlement</w:t>
      </w:r>
      <w:r w:rsidRPr="00FC4F80">
        <w:rPr>
          <w:color w:val="000000"/>
          <w:sz w:val="16"/>
        </w:rPr>
        <w:t>. But </w:t>
      </w:r>
      <w:r w:rsidRPr="001D72AF">
        <w:rPr>
          <w:color w:val="000000"/>
          <w:u w:val="single"/>
        </w:rPr>
        <w:t>dismantled weapons don’t</w:t>
      </w:r>
      <w:r w:rsidRPr="00FC4F80">
        <w:rPr>
          <w:color w:val="000000"/>
          <w:sz w:val="16"/>
        </w:rPr>
        <w:t> necessarily </w:t>
      </w:r>
      <w:r w:rsidRPr="001D72AF">
        <w:rPr>
          <w:color w:val="000000"/>
          <w:u w:val="single"/>
        </w:rPr>
        <w:t>result in surplus HEU for dilution into LEU</w:t>
      </w:r>
      <w:r w:rsidRPr="00FC4F80">
        <w:rPr>
          <w:color w:val="000000"/>
          <w:sz w:val="16"/>
        </w:rPr>
        <w:t xml:space="preserve"> — called </w:t>
      </w:r>
      <w:proofErr w:type="spellStart"/>
      <w:r w:rsidRPr="00FC4F80">
        <w:rPr>
          <w:color w:val="000000"/>
          <w:sz w:val="16"/>
        </w:rPr>
        <w:t>downblending</w:t>
      </w:r>
      <w:proofErr w:type="spellEnd"/>
      <w:r w:rsidRPr="00FC4F80">
        <w:rPr>
          <w:color w:val="000000"/>
          <w:sz w:val="16"/>
        </w:rPr>
        <w:t xml:space="preserve"> — and civilian use. The </w:t>
      </w:r>
      <w:r w:rsidRPr="001D72AF">
        <w:rPr>
          <w:color w:val="000000"/>
          <w:u w:val="single"/>
        </w:rPr>
        <w:t>disassembled components</w:t>
      </w:r>
      <w:r w:rsidRPr="00FC4F80">
        <w:rPr>
          <w:color w:val="000000"/>
          <w:sz w:val="16"/>
        </w:rPr>
        <w:t> of retired nuclear bombs, as the New York Times recently reported, are often </w:t>
      </w:r>
      <w:r w:rsidRPr="001D72AF">
        <w:rPr>
          <w:color w:val="000000"/>
          <w:u w:val="single"/>
        </w:rPr>
        <w:t>destined for</w:t>
      </w:r>
      <w:r w:rsidRPr="00FC4F80">
        <w:rPr>
          <w:color w:val="000000"/>
          <w:sz w:val="16"/>
        </w:rPr>
        <w:t> “a maze of bunkers and warehouses ... a kind of used-parts superstore from which </w:t>
      </w:r>
      <w:r w:rsidRPr="001D72AF">
        <w:rPr>
          <w:color w:val="000000"/>
          <w:u w:val="single"/>
        </w:rPr>
        <w:t>new weapons</w:t>
      </w:r>
      <w:r w:rsidRPr="00FC4F80">
        <w:rPr>
          <w:color w:val="000000"/>
          <w:sz w:val="16"/>
        </w:rPr>
        <w:t xml:space="preserve"> can — and do — emerge.” This kind of weapons-to-weapons </w:t>
      </w:r>
      <w:proofErr w:type="spellStart"/>
      <w:r w:rsidRPr="00FC4F80">
        <w:rPr>
          <w:color w:val="000000"/>
          <w:sz w:val="16"/>
        </w:rPr>
        <w:t>Frankensteining</w:t>
      </w:r>
      <w:proofErr w:type="spellEnd"/>
      <w:r w:rsidRPr="00FC4F80">
        <w:rPr>
          <w:color w:val="000000"/>
          <w:sz w:val="16"/>
        </w:rPr>
        <w:t xml:space="preserve"> is a common, expensive practice in stockpile modernization programs — and only consistent with the concept of “retirement” in the way that a disgraced CEO resigns publicly with sacrificial fanfare and quietly starts a doubly profitable venture firm.</w:t>
      </w:r>
    </w:p>
    <w:p w14:paraId="5BBBAB7B" w14:textId="77777777" w:rsidR="00592F0F" w:rsidRPr="00FC4F80" w:rsidRDefault="00592F0F" w:rsidP="00592F0F">
      <w:pPr>
        <w:spacing w:line="235" w:lineRule="atLeast"/>
        <w:rPr>
          <w:color w:val="000000"/>
          <w:sz w:val="16"/>
        </w:rPr>
      </w:pPr>
      <w:r w:rsidRPr="00FC4F80">
        <w:rPr>
          <w:color w:val="000000"/>
          <w:sz w:val="16"/>
        </w:rPr>
        <w:t>The </w:t>
      </w:r>
      <w:r w:rsidRPr="001D72AF">
        <w:rPr>
          <w:rStyle w:val="Emphasis"/>
        </w:rPr>
        <w:t>technical conversion of bomb-grade HEU to nuclear fuel is pretty easy</w:t>
      </w:r>
      <w:r w:rsidRPr="00FC4F80">
        <w:rPr>
          <w:color w:val="000000"/>
          <w:sz w:val="16"/>
        </w:rPr>
        <w:t>, and </w:t>
      </w:r>
      <w:r w:rsidRPr="001D72AF">
        <w:rPr>
          <w:color w:val="000000"/>
          <w:u w:val="single"/>
        </w:rPr>
        <w:t>the HEU is already there</w:t>
      </w:r>
      <w:r w:rsidRPr="00FC4F80">
        <w:rPr>
          <w:color w:val="000000"/>
          <w:sz w:val="16"/>
        </w:rPr>
        <w:t>, burning a hole in our pocket. Up until 10 years ago, the US was doing this at scale with Russian uranium. But right now, national security forces consider it too high-stakes to reroute HEU for non-military purposes — particularly in light of the war in Ukraine and American fears about the possibility of Russia using a tactical nuclear weapon. It’s bad optics for the US to reduce its nuclear arsenal while Russia threatens to use theirs.</w:t>
      </w:r>
    </w:p>
    <w:p w14:paraId="49AE8292" w14:textId="77777777" w:rsidR="00592F0F" w:rsidRPr="00FC4F80" w:rsidRDefault="00592F0F" w:rsidP="00592F0F">
      <w:pPr>
        <w:spacing w:line="235" w:lineRule="atLeast"/>
        <w:rPr>
          <w:color w:val="000000"/>
          <w:sz w:val="16"/>
        </w:rPr>
      </w:pPr>
      <w:r w:rsidRPr="00FC4F80">
        <w:rPr>
          <w:color w:val="000000"/>
          <w:sz w:val="16"/>
        </w:rPr>
        <w:t>“Those </w:t>
      </w:r>
      <w:r w:rsidRPr="001D72AF">
        <w:rPr>
          <w:b/>
          <w:bCs/>
          <w:color w:val="000000"/>
          <w:u w:val="single"/>
        </w:rPr>
        <w:t>speculative scenarios</w:t>
      </w:r>
      <w:r w:rsidRPr="00FC4F80">
        <w:rPr>
          <w:color w:val="000000"/>
          <w:sz w:val="16"/>
        </w:rPr>
        <w:t> </w:t>
      </w:r>
      <w:r w:rsidRPr="001D72AF">
        <w:rPr>
          <w:color w:val="000000"/>
          <w:u w:val="single"/>
        </w:rPr>
        <w:t>keep US nuclear</w:t>
      </w:r>
      <w:r w:rsidRPr="00FC4F80">
        <w:rPr>
          <w:color w:val="000000"/>
          <w:sz w:val="16"/>
        </w:rPr>
        <w:t> </w:t>
      </w:r>
      <w:r w:rsidRPr="001D72AF">
        <w:rPr>
          <w:b/>
          <w:bCs/>
          <w:color w:val="000000"/>
          <w:u w:val="single"/>
        </w:rPr>
        <w:t>requirements</w:t>
      </w:r>
      <w:r w:rsidRPr="00FC4F80">
        <w:rPr>
          <w:color w:val="000000"/>
          <w:sz w:val="16"/>
        </w:rPr>
        <w:t> </w:t>
      </w:r>
      <w:r w:rsidRPr="001D72AF">
        <w:rPr>
          <w:color w:val="000000"/>
          <w:u w:val="single"/>
        </w:rPr>
        <w:t>high</w:t>
      </w:r>
      <w:r w:rsidRPr="00FC4F80">
        <w:rPr>
          <w:color w:val="000000"/>
          <w:sz w:val="16"/>
        </w:rPr>
        <w:t>,” Shaw says. “How many weapons, what kinds do we need? What hedge for the future do we need? And if we end up with surplus material, by all means, let’s recover the commercial value from it.”</w:t>
      </w:r>
    </w:p>
    <w:p w14:paraId="46D402AA" w14:textId="77777777" w:rsidR="00592F0F" w:rsidRPr="00FC4F80" w:rsidRDefault="00592F0F" w:rsidP="00592F0F">
      <w:pPr>
        <w:spacing w:line="235" w:lineRule="atLeast"/>
        <w:rPr>
          <w:color w:val="000000"/>
          <w:sz w:val="16"/>
        </w:rPr>
      </w:pPr>
      <w:r w:rsidRPr="00FC4F80">
        <w:rPr>
          <w:color w:val="000000"/>
          <w:sz w:val="16"/>
        </w:rPr>
        <w:lastRenderedPageBreak/>
        <w:t>As an </w:t>
      </w:r>
      <w:r w:rsidRPr="001D72AF">
        <w:rPr>
          <w:color w:val="000000"/>
          <w:u w:val="single"/>
        </w:rPr>
        <w:t>actionable step toward</w:t>
      </w:r>
      <w:r w:rsidRPr="00FC4F80">
        <w:rPr>
          <w:color w:val="000000"/>
          <w:sz w:val="16"/>
        </w:rPr>
        <w:t> </w:t>
      </w:r>
      <w:r w:rsidRPr="001D72AF">
        <w:rPr>
          <w:b/>
          <w:bCs/>
          <w:color w:val="000000"/>
          <w:u w:val="single"/>
        </w:rPr>
        <w:t>disarmament</w:t>
      </w:r>
      <w:r w:rsidRPr="00FC4F80">
        <w:rPr>
          <w:color w:val="000000"/>
          <w:sz w:val="16"/>
        </w:rPr>
        <w:t>, this is sensible and satisfying. </w:t>
      </w:r>
      <w:r w:rsidRPr="001D72AF">
        <w:rPr>
          <w:color w:val="000000"/>
          <w:u w:val="single"/>
        </w:rPr>
        <w:t>We should do this right now</w:t>
      </w:r>
      <w:r w:rsidRPr="00FC4F80">
        <w:rPr>
          <w:color w:val="000000"/>
          <w:sz w:val="16"/>
        </w:rPr>
        <w:t>. But if the ideal future is a world free from the constant threat of nuclear disaster, there’s a philosophical limit to the risk reduction approach because designating something as “surplus” assumes that the remainder is absolutely necessary. We should question whether it is necessary. The ideal size of our nuclear stockpile isn’t determined by some objective mathematical calculation, but rather by the human judgment of a select few. That includes factors like, Shaw told me, imagined worst-case estimates of our adversaries’ military forces.</w:t>
      </w:r>
    </w:p>
    <w:p w14:paraId="4E77159D" w14:textId="77777777" w:rsidR="00592F0F" w:rsidRPr="00FC4F80" w:rsidRDefault="00592F0F" w:rsidP="00592F0F">
      <w:pPr>
        <w:spacing w:line="235" w:lineRule="atLeast"/>
        <w:rPr>
          <w:color w:val="000000"/>
          <w:sz w:val="16"/>
        </w:rPr>
      </w:pPr>
      <w:r w:rsidRPr="001D72AF">
        <w:rPr>
          <w:color w:val="000000"/>
          <w:u w:val="single"/>
        </w:rPr>
        <w:t>Enforcing</w:t>
      </w:r>
      <w:r w:rsidRPr="00FC4F80">
        <w:rPr>
          <w:color w:val="000000"/>
          <w:sz w:val="16"/>
        </w:rPr>
        <w:t> more </w:t>
      </w:r>
      <w:r w:rsidRPr="001D72AF">
        <w:rPr>
          <w:color w:val="000000"/>
          <w:u w:val="single"/>
        </w:rPr>
        <w:t>risk reduction measures</w:t>
      </w:r>
      <w:r w:rsidRPr="00FC4F80">
        <w:rPr>
          <w:color w:val="000000"/>
          <w:sz w:val="16"/>
        </w:rPr>
        <w:t>, </w:t>
      </w:r>
      <w:r w:rsidRPr="001D72AF">
        <w:rPr>
          <w:color w:val="000000"/>
          <w:u w:val="single"/>
        </w:rPr>
        <w:t>like taking missiles off</w:t>
      </w:r>
      <w:r w:rsidRPr="00FC4F80">
        <w:rPr>
          <w:color w:val="000000"/>
          <w:sz w:val="16"/>
        </w:rPr>
        <w:t> </w:t>
      </w:r>
      <w:r w:rsidRPr="001D72AF">
        <w:rPr>
          <w:b/>
          <w:bCs/>
          <w:color w:val="000000"/>
          <w:u w:val="single"/>
        </w:rPr>
        <w:t>hair-trigger alert</w:t>
      </w:r>
      <w:r w:rsidRPr="00FC4F80">
        <w:rPr>
          <w:color w:val="000000"/>
          <w:sz w:val="16"/>
        </w:rPr>
        <w:t> </w:t>
      </w:r>
      <w:r w:rsidRPr="001D72AF">
        <w:rPr>
          <w:color w:val="000000"/>
          <w:u w:val="single"/>
        </w:rPr>
        <w:t>or establishing</w:t>
      </w:r>
      <w:r w:rsidRPr="00FC4F80">
        <w:rPr>
          <w:color w:val="000000"/>
          <w:sz w:val="16"/>
        </w:rPr>
        <w:t> clear lines of </w:t>
      </w:r>
      <w:r w:rsidRPr="001D72AF">
        <w:rPr>
          <w:b/>
          <w:bCs/>
          <w:color w:val="000000"/>
          <w:u w:val="single"/>
        </w:rPr>
        <w:t>communication</w:t>
      </w:r>
      <w:r w:rsidRPr="00FC4F80">
        <w:rPr>
          <w:color w:val="000000"/>
          <w:sz w:val="16"/>
        </w:rPr>
        <w:t> in the event of an attack, is crucial for rendering the current nuclear weapons system less likely to cause disaster. But such measures also </w:t>
      </w:r>
      <w:r w:rsidRPr="001D72AF">
        <w:rPr>
          <w:color w:val="000000"/>
          <w:u w:val="single"/>
        </w:rPr>
        <w:t>end up</w:t>
      </w:r>
      <w:r w:rsidRPr="00FC4F80">
        <w:rPr>
          <w:color w:val="000000"/>
          <w:sz w:val="16"/>
        </w:rPr>
        <w:t> </w:t>
      </w:r>
      <w:r w:rsidRPr="001D72AF">
        <w:rPr>
          <w:b/>
          <w:bCs/>
          <w:color w:val="000000"/>
          <w:u w:val="single"/>
        </w:rPr>
        <w:t>reinforcing</w:t>
      </w:r>
      <w:r w:rsidRPr="00FC4F80">
        <w:rPr>
          <w:color w:val="000000"/>
          <w:sz w:val="16"/>
        </w:rPr>
        <w:t> </w:t>
      </w:r>
      <w:r w:rsidRPr="001D72AF">
        <w:rPr>
          <w:color w:val="000000"/>
          <w:u w:val="single"/>
        </w:rPr>
        <w:t>the status quo</w:t>
      </w:r>
      <w:r w:rsidRPr="00FC4F80">
        <w:rPr>
          <w:color w:val="000000"/>
          <w:sz w:val="16"/>
        </w:rPr>
        <w:t> </w:t>
      </w:r>
      <w:r w:rsidRPr="001D72AF">
        <w:rPr>
          <w:b/>
          <w:bCs/>
          <w:color w:val="000000"/>
          <w:u w:val="single"/>
        </w:rPr>
        <w:t>precisely</w:t>
      </w:r>
      <w:r w:rsidRPr="00FC4F80">
        <w:rPr>
          <w:color w:val="000000"/>
          <w:sz w:val="16"/>
        </w:rPr>
        <w:t> </w:t>
      </w:r>
      <w:r w:rsidRPr="001D72AF">
        <w:rPr>
          <w:color w:val="000000"/>
          <w:u w:val="single"/>
        </w:rPr>
        <w:t>because they make the system</w:t>
      </w:r>
      <w:r w:rsidRPr="00FC4F80">
        <w:rPr>
          <w:color w:val="000000"/>
          <w:sz w:val="16"/>
        </w:rPr>
        <w:t> </w:t>
      </w:r>
      <w:r w:rsidRPr="001D72AF">
        <w:rPr>
          <w:b/>
          <w:bCs/>
          <w:color w:val="000000"/>
          <w:u w:val="single"/>
        </w:rPr>
        <w:t>marginally safer</w:t>
      </w:r>
      <w:r w:rsidRPr="00FC4F80">
        <w:rPr>
          <w:color w:val="000000"/>
          <w:sz w:val="16"/>
        </w:rPr>
        <w:t> </w:t>
      </w:r>
      <w:r w:rsidRPr="001D72AF">
        <w:rPr>
          <w:color w:val="000000"/>
          <w:u w:val="single"/>
        </w:rPr>
        <w:t>to keep</w:t>
      </w:r>
      <w:r w:rsidRPr="00FC4F80">
        <w:rPr>
          <w:color w:val="000000"/>
          <w:sz w:val="16"/>
        </w:rPr>
        <w:t> </w:t>
      </w:r>
      <w:r w:rsidRPr="001D72AF">
        <w:rPr>
          <w:b/>
          <w:bCs/>
          <w:color w:val="000000"/>
          <w:u w:val="single"/>
        </w:rPr>
        <w:t>around</w:t>
      </w:r>
      <w:r w:rsidRPr="00FC4F80">
        <w:rPr>
          <w:color w:val="000000"/>
          <w:sz w:val="16"/>
        </w:rPr>
        <w:t> </w:t>
      </w:r>
      <w:r w:rsidRPr="001D72AF">
        <w:rPr>
          <w:color w:val="000000"/>
          <w:u w:val="single"/>
        </w:rPr>
        <w:t>and</w:t>
      </w:r>
      <w:r w:rsidRPr="00FC4F80">
        <w:rPr>
          <w:color w:val="000000"/>
          <w:sz w:val="16"/>
        </w:rPr>
        <w:t> therefore </w:t>
      </w:r>
      <w:r w:rsidRPr="001D72AF">
        <w:rPr>
          <w:b/>
          <w:bCs/>
          <w:color w:val="000000"/>
          <w:u w:val="single"/>
        </w:rPr>
        <w:t>easier to justify</w:t>
      </w:r>
      <w:r w:rsidRPr="00FC4F80">
        <w:rPr>
          <w:color w:val="000000"/>
          <w:sz w:val="16"/>
        </w:rPr>
        <w:t>. While they are a step toward disarmament, </w:t>
      </w:r>
      <w:r w:rsidRPr="001D72AF">
        <w:rPr>
          <w:color w:val="000000"/>
          <w:u w:val="single"/>
        </w:rPr>
        <w:t>they may</w:t>
      </w:r>
      <w:r w:rsidRPr="00FC4F80">
        <w:rPr>
          <w:color w:val="000000"/>
          <w:sz w:val="16"/>
        </w:rPr>
        <w:t> </w:t>
      </w:r>
      <w:r w:rsidRPr="001D72AF">
        <w:rPr>
          <w:b/>
          <w:bCs/>
          <w:color w:val="000000"/>
          <w:u w:val="single"/>
        </w:rPr>
        <w:t>paradoxically</w:t>
      </w:r>
      <w:r w:rsidRPr="00FC4F80">
        <w:rPr>
          <w:color w:val="000000"/>
          <w:sz w:val="16"/>
        </w:rPr>
        <w:t> </w:t>
      </w:r>
      <w:r w:rsidRPr="001D72AF">
        <w:rPr>
          <w:color w:val="000000"/>
          <w:u w:val="single"/>
        </w:rPr>
        <w:t>keep the concept of elimination at</w:t>
      </w:r>
      <w:r w:rsidRPr="00FC4F80">
        <w:rPr>
          <w:color w:val="000000"/>
          <w:sz w:val="16"/>
        </w:rPr>
        <w:t> </w:t>
      </w:r>
      <w:r w:rsidRPr="001D72AF">
        <w:rPr>
          <w:b/>
          <w:bCs/>
          <w:color w:val="000000"/>
          <w:u w:val="single"/>
        </w:rPr>
        <w:t>arm’s length</w:t>
      </w:r>
      <w:r w:rsidRPr="00FC4F80">
        <w:rPr>
          <w:color w:val="000000"/>
          <w:sz w:val="16"/>
        </w:rPr>
        <w:t>. It’s a bit like focusing on climate adaptation (like building flood-resilient infrastructure and engineering drought-resistant crops) while neglecting climate mitigation (like transitioning away from fossil fuels and preventing deforestation).</w:t>
      </w:r>
    </w:p>
    <w:p w14:paraId="49850A6A" w14:textId="77777777" w:rsidR="00592F0F" w:rsidRPr="00FC4F80" w:rsidRDefault="00592F0F" w:rsidP="00592F0F">
      <w:pPr>
        <w:spacing w:line="235" w:lineRule="atLeast"/>
        <w:rPr>
          <w:color w:val="000000"/>
          <w:sz w:val="16"/>
        </w:rPr>
      </w:pPr>
      <w:r w:rsidRPr="00FC4F80">
        <w:rPr>
          <w:color w:val="000000"/>
          <w:sz w:val="16"/>
        </w:rPr>
        <w:t>That’s why it’s </w:t>
      </w:r>
      <w:r w:rsidRPr="001D72AF">
        <w:rPr>
          <w:color w:val="000000"/>
          <w:u w:val="single"/>
        </w:rPr>
        <w:t>crucial</w:t>
      </w:r>
      <w:r w:rsidRPr="00FC4F80">
        <w:rPr>
          <w:color w:val="000000"/>
          <w:sz w:val="16"/>
        </w:rPr>
        <w:t> that </w:t>
      </w:r>
      <w:r w:rsidRPr="001D72AF">
        <w:rPr>
          <w:color w:val="000000"/>
          <w:u w:val="single"/>
        </w:rPr>
        <w:t>we challenge the parameters</w:t>
      </w:r>
      <w:r w:rsidRPr="00FC4F80">
        <w:rPr>
          <w:color w:val="000000"/>
          <w:sz w:val="16"/>
        </w:rPr>
        <w:t> by which we </w:t>
      </w:r>
      <w:r w:rsidRPr="001D72AF">
        <w:rPr>
          <w:color w:val="000000"/>
          <w:u w:val="single"/>
        </w:rPr>
        <w:t>think about nuclear risk in the first place</w:t>
      </w:r>
      <w:r w:rsidRPr="00FC4F80">
        <w:rPr>
          <w:color w:val="000000"/>
          <w:sz w:val="16"/>
        </w:rPr>
        <w:t>. Our government tends toward hoarding and upgrading its weapons because at the core of all its game-theory complexity and purposefully obscure statecraft, its model says: we will be less secure if we have fewer nuclear weapons. This conclusion runs counter to all our best human instincts, common sense, and popular opinion — and it’s why groups like the International Campaign to Abolish Nuclear Weapons are advocating for abolition rather than accepting that we’re stuck with nukes that could incinerate humanity as we know it. “I see real value in policies that are risk reduction aims,” Emma Claire Foley, a researcher for the nuclear abolition movement Global Zero, told me. “But if you’re talking to almost anybody about this, you get a real intuitive, ‘Obviously, they should not exist.’”</w:t>
      </w:r>
    </w:p>
    <w:p w14:paraId="0FED714F" w14:textId="77777777" w:rsidR="00592F0F" w:rsidRPr="00FC4F80" w:rsidRDefault="00592F0F" w:rsidP="00592F0F">
      <w:pPr>
        <w:spacing w:line="235" w:lineRule="atLeast"/>
        <w:rPr>
          <w:color w:val="000000"/>
          <w:sz w:val="16"/>
          <w:szCs w:val="16"/>
        </w:rPr>
      </w:pPr>
      <w:r w:rsidRPr="00FC4F80">
        <w:rPr>
          <w:color w:val="000000"/>
          <w:sz w:val="16"/>
          <w:szCs w:val="16"/>
        </w:rPr>
        <w:t>The case for confronting nuclear risk and climate risk simultaneously</w:t>
      </w:r>
    </w:p>
    <w:p w14:paraId="23208D49" w14:textId="77777777" w:rsidR="00592F0F" w:rsidRPr="00FC4F80" w:rsidRDefault="00592F0F" w:rsidP="00592F0F">
      <w:pPr>
        <w:spacing w:line="235" w:lineRule="atLeast"/>
        <w:rPr>
          <w:color w:val="000000"/>
          <w:sz w:val="16"/>
        </w:rPr>
      </w:pPr>
      <w:r w:rsidRPr="00FC4F80">
        <w:rPr>
          <w:color w:val="000000"/>
          <w:sz w:val="16"/>
        </w:rPr>
        <w:t>Public </w:t>
      </w:r>
      <w:r w:rsidRPr="001D72AF">
        <w:rPr>
          <w:color w:val="000000"/>
          <w:u w:val="single"/>
        </w:rPr>
        <w:t>concern about climate change and energy policy is</w:t>
      </w:r>
      <w:r w:rsidRPr="00FC4F80">
        <w:rPr>
          <w:color w:val="000000"/>
          <w:sz w:val="16"/>
        </w:rPr>
        <w:t> </w:t>
      </w:r>
      <w:r w:rsidRPr="001D72AF">
        <w:rPr>
          <w:b/>
          <w:bCs/>
          <w:color w:val="000000"/>
          <w:u w:val="single"/>
        </w:rPr>
        <w:t>increasing</w:t>
      </w:r>
      <w:r w:rsidRPr="00FC4F80">
        <w:rPr>
          <w:color w:val="000000"/>
          <w:sz w:val="16"/>
        </w:rPr>
        <w:t> in the meantime, but that </w:t>
      </w:r>
      <w:r w:rsidRPr="001D72AF">
        <w:rPr>
          <w:color w:val="000000"/>
          <w:u w:val="single"/>
        </w:rPr>
        <w:t>largely hasn’t been reflected in national security policy</w:t>
      </w:r>
      <w:r w:rsidRPr="00FC4F80">
        <w:rPr>
          <w:color w:val="000000"/>
          <w:sz w:val="16"/>
        </w:rPr>
        <w:t>. “The idea that climate is a national security issue has begun to expand a little bit, but the policy mechanisms and the bureaucracy to support that are still way behind,” Laicie Heeley, founder of the foreign policy magazine Inkstick, told me.</w:t>
      </w:r>
    </w:p>
    <w:p w14:paraId="32D8FC17" w14:textId="77777777" w:rsidR="00592F0F" w:rsidRPr="00FC4F80" w:rsidRDefault="00592F0F" w:rsidP="00592F0F">
      <w:pPr>
        <w:spacing w:line="235" w:lineRule="atLeast"/>
        <w:rPr>
          <w:color w:val="000000"/>
          <w:sz w:val="16"/>
          <w:szCs w:val="16"/>
        </w:rPr>
      </w:pPr>
      <w:r w:rsidRPr="00FC4F80">
        <w:rPr>
          <w:color w:val="000000"/>
          <w:sz w:val="16"/>
          <w:szCs w:val="16"/>
        </w:rPr>
        <w:t>The government shores up what it defines as a national priority, whether that be nukes or corn or airlines. If climate change took up more space in that club, we’d see the wisdom in freeing up even a fraction of the cost for nuclear forces, which is currently projected to total $634 billion over the period from 2021 to 2030. The recently passed National Defense Authorization Act increased the Pentagon’s 2023 budget to $858 billion and boosted spending on nuclear weapons.</w:t>
      </w:r>
    </w:p>
    <w:p w14:paraId="494BDEA3" w14:textId="77777777" w:rsidR="00592F0F" w:rsidRPr="00FC4F80" w:rsidRDefault="00592F0F" w:rsidP="00592F0F">
      <w:pPr>
        <w:spacing w:line="235" w:lineRule="atLeast"/>
        <w:rPr>
          <w:color w:val="000000"/>
          <w:sz w:val="16"/>
        </w:rPr>
      </w:pPr>
      <w:r w:rsidRPr="001D72AF">
        <w:rPr>
          <w:color w:val="000000"/>
          <w:u w:val="single"/>
        </w:rPr>
        <w:t>Megatons to Megawatts</w:t>
      </w:r>
      <w:r w:rsidRPr="00FC4F80">
        <w:rPr>
          <w:color w:val="000000"/>
          <w:sz w:val="16"/>
        </w:rPr>
        <w:t> </w:t>
      </w:r>
      <w:r w:rsidRPr="001D72AF">
        <w:rPr>
          <w:color w:val="000000"/>
          <w:u w:val="single"/>
        </w:rPr>
        <w:t>offers</w:t>
      </w:r>
      <w:r w:rsidRPr="00FC4F80">
        <w:rPr>
          <w:color w:val="000000"/>
          <w:sz w:val="16"/>
        </w:rPr>
        <w:t> a rare </w:t>
      </w:r>
      <w:r w:rsidRPr="001D72AF">
        <w:rPr>
          <w:color w:val="000000"/>
          <w:u w:val="single"/>
        </w:rPr>
        <w:t>glimpse at the</w:t>
      </w:r>
      <w:r w:rsidRPr="00FC4F80">
        <w:rPr>
          <w:color w:val="000000"/>
          <w:sz w:val="16"/>
        </w:rPr>
        <w:t> </w:t>
      </w:r>
      <w:r w:rsidRPr="001D72AF">
        <w:rPr>
          <w:rStyle w:val="StyleUnderline"/>
        </w:rPr>
        <w:t>immediate material trade-off that happens upon giving up weapons to gain energy</w:t>
      </w:r>
      <w:r w:rsidRPr="00FC4F80">
        <w:rPr>
          <w:color w:val="000000"/>
          <w:sz w:val="16"/>
        </w:rPr>
        <w:t>. Both </w:t>
      </w:r>
      <w:r w:rsidRPr="001D72AF">
        <w:rPr>
          <w:color w:val="000000"/>
          <w:u w:val="single"/>
        </w:rPr>
        <w:t>literally and conceptually</w:t>
      </w:r>
      <w:r w:rsidRPr="00FC4F80">
        <w:rPr>
          <w:color w:val="000000"/>
          <w:sz w:val="16"/>
        </w:rPr>
        <w:t>, it </w:t>
      </w:r>
      <w:r w:rsidRPr="001D72AF">
        <w:rPr>
          <w:color w:val="000000"/>
          <w:u w:val="single"/>
        </w:rPr>
        <w:t>committed to building a new world out of the old</w:t>
      </w:r>
      <w:r w:rsidRPr="00FC4F80">
        <w:rPr>
          <w:color w:val="000000"/>
          <w:sz w:val="16"/>
        </w:rPr>
        <w:t xml:space="preserve">. </w:t>
      </w:r>
      <w:r w:rsidRPr="001D72AF">
        <w:rPr>
          <w:rStyle w:val="Emphasis"/>
        </w:rPr>
        <w:t>It’s proof of concept for</w:t>
      </w:r>
      <w:r w:rsidRPr="00FC4F80">
        <w:rPr>
          <w:color w:val="000000"/>
          <w:sz w:val="16"/>
        </w:rPr>
        <w:t> the daunting sy</w:t>
      </w:r>
      <w:r w:rsidRPr="001D72AF">
        <w:rPr>
          <w:color w:val="000000"/>
          <w:u w:val="single"/>
        </w:rPr>
        <w:t>stemic transition</w:t>
      </w:r>
      <w:r w:rsidRPr="00FC4F80">
        <w:rPr>
          <w:color w:val="000000"/>
          <w:sz w:val="16"/>
        </w:rPr>
        <w:t> we must now make: moving away from a security solely dictated by military preparedness against perceived foreign threat, and toward a security driven by action against ongoing planetary change.</w:t>
      </w:r>
    </w:p>
    <w:p w14:paraId="7EA8FCB6" w14:textId="77777777" w:rsidR="00592F0F" w:rsidRPr="00FC4F80" w:rsidRDefault="00592F0F" w:rsidP="00592F0F">
      <w:pPr>
        <w:spacing w:line="235" w:lineRule="atLeast"/>
        <w:rPr>
          <w:color w:val="000000"/>
          <w:sz w:val="16"/>
          <w:szCs w:val="16"/>
        </w:rPr>
      </w:pPr>
      <w:r w:rsidRPr="00FC4F80">
        <w:rPr>
          <w:color w:val="000000"/>
          <w:sz w:val="16"/>
          <w:szCs w:val="16"/>
        </w:rPr>
        <w:t>For my work in systems design, I’m trained to conjure creative approaches to sprawling, complex problems. My colleagues cross-pollinate among disciplines from linguistics to geophysics to community organizing. Both in and outside the arms control field, there are universities and municipalities and Twitter users churning out imaginative interventions for a vast range of issues. But you need the right political moment for an idea to mature into implementation. “I had the right idea at the right time,” as Neff told me in an email exchange about the Megatons to Megawatts program.</w:t>
      </w:r>
    </w:p>
    <w:p w14:paraId="33F3C8BB" w14:textId="77777777" w:rsidR="00592F0F" w:rsidRPr="00FC4F80" w:rsidRDefault="00592F0F" w:rsidP="00592F0F">
      <w:pPr>
        <w:spacing w:line="235" w:lineRule="atLeast"/>
        <w:rPr>
          <w:color w:val="000000"/>
          <w:sz w:val="16"/>
          <w:szCs w:val="16"/>
        </w:rPr>
      </w:pPr>
      <w:r w:rsidRPr="00FC4F80">
        <w:rPr>
          <w:color w:val="000000"/>
          <w:sz w:val="16"/>
          <w:szCs w:val="16"/>
        </w:rPr>
        <w:t>Even so, I’d challenge the notion that we need some perfect opportunity to act. That complacent disposition suits the status quo and fails to account for what we already control — factors like moral clarity or stubborn determination. For Neff, good timing still required him to remain the go-between, orchestrating the unlikely common denominators that made the Megatons to Megawatts deal appealing to all its signatories. “I compare it to having a child,” he said. “Easy to produce but hard to raise ... It took roughly 18 years of my life.”</w:t>
      </w:r>
    </w:p>
    <w:p w14:paraId="2A687617" w14:textId="77777777" w:rsidR="00592F0F" w:rsidRPr="00FC4F80" w:rsidRDefault="00592F0F" w:rsidP="00592F0F">
      <w:pPr>
        <w:spacing w:line="235" w:lineRule="atLeast"/>
        <w:rPr>
          <w:color w:val="000000"/>
          <w:sz w:val="16"/>
        </w:rPr>
      </w:pPr>
      <w:r w:rsidRPr="00FC4F80">
        <w:rPr>
          <w:color w:val="000000"/>
          <w:sz w:val="16"/>
        </w:rPr>
        <w:t>Perhaps I shouldn’t use militaristic metaphors to promote disarmament, but this one is too pertinent: the </w:t>
      </w:r>
      <w:r w:rsidRPr="001D72AF">
        <w:rPr>
          <w:color w:val="000000"/>
          <w:u w:val="single"/>
        </w:rPr>
        <w:t>effort to reduce risk of nuclear disaster and the effort to</w:t>
      </w:r>
      <w:r w:rsidRPr="00FC4F80">
        <w:rPr>
          <w:color w:val="000000"/>
          <w:sz w:val="16"/>
        </w:rPr>
        <w:t> </w:t>
      </w:r>
      <w:r w:rsidRPr="001D72AF">
        <w:rPr>
          <w:color w:val="000000"/>
          <w:u w:val="single"/>
        </w:rPr>
        <w:t>mitigate climate change are two battles in the same</w:t>
      </w:r>
      <w:r w:rsidRPr="00FC4F80">
        <w:rPr>
          <w:color w:val="000000"/>
          <w:sz w:val="16"/>
        </w:rPr>
        <w:t> </w:t>
      </w:r>
      <w:r w:rsidRPr="001D72AF">
        <w:rPr>
          <w:b/>
          <w:bCs/>
          <w:color w:val="000000"/>
          <w:u w:val="single"/>
        </w:rPr>
        <w:t>existential war</w:t>
      </w:r>
      <w:r w:rsidRPr="00FC4F80">
        <w:rPr>
          <w:color w:val="000000"/>
          <w:sz w:val="16"/>
        </w:rPr>
        <w:t>. As author Jonathan Schell put it in his book The Seventh Decade: The New Shape of Nuclear Danger, “Both are the fruit of swollen human power ... Both threaten life on a planetary scale. Both require a fully global response. Anyone concerned by the one should be concerned with the other. It would be a shame to save the Earth from slowly warming only to burn it up in an instant in a nuclear war.”</w:t>
      </w:r>
    </w:p>
    <w:p w14:paraId="04872720" w14:textId="77777777" w:rsidR="00592F0F" w:rsidRPr="00FC4F80" w:rsidRDefault="00592F0F" w:rsidP="00592F0F">
      <w:pPr>
        <w:spacing w:line="235" w:lineRule="atLeast"/>
        <w:rPr>
          <w:color w:val="000000"/>
          <w:sz w:val="16"/>
        </w:rPr>
      </w:pPr>
      <w:r w:rsidRPr="00FC4F80">
        <w:rPr>
          <w:color w:val="000000"/>
          <w:sz w:val="16"/>
        </w:rPr>
        <w:lastRenderedPageBreak/>
        <w:t>Among disarmament advocates, there can be a sense that climate and nuclear nonproliferation agendas are vying for congressional goodwill and philanthropic dollars. </w:t>
      </w:r>
      <w:r w:rsidRPr="001D72AF">
        <w:rPr>
          <w:color w:val="000000"/>
          <w:u w:val="single"/>
        </w:rPr>
        <w:t>There’s also a legitimate concern about “fear fatigue</w:t>
      </w:r>
      <w:r w:rsidRPr="00FC4F80">
        <w:rPr>
          <w:color w:val="000000"/>
          <w:sz w:val="16"/>
        </w:rPr>
        <w:t>” — that the public doesn’t have bandwidth to be anxious about so many existential threats at once. </w:t>
      </w:r>
      <w:r w:rsidRPr="001D72AF">
        <w:rPr>
          <w:color w:val="000000"/>
          <w:u w:val="single"/>
        </w:rPr>
        <w:t>With a weapons-to-energy policy, we wouldn’t need to play these zero-sum games</w:t>
      </w:r>
      <w:r w:rsidRPr="00FC4F80">
        <w:rPr>
          <w:color w:val="000000"/>
          <w:sz w:val="16"/>
        </w:rPr>
        <w:t>. By </w:t>
      </w:r>
      <w:r w:rsidRPr="001D72AF">
        <w:rPr>
          <w:color w:val="000000"/>
          <w:u w:val="single"/>
        </w:rPr>
        <w:t>making disarmament part and parcel of climate mitigation, we can build the</w:t>
      </w:r>
      <w:r w:rsidRPr="00FC4F80">
        <w:rPr>
          <w:color w:val="000000"/>
          <w:sz w:val="16"/>
        </w:rPr>
        <w:t> </w:t>
      </w:r>
      <w:r w:rsidRPr="001D72AF">
        <w:rPr>
          <w:b/>
          <w:bCs/>
          <w:color w:val="000000"/>
          <w:u w:val="single"/>
        </w:rPr>
        <w:t>political will</w:t>
      </w:r>
      <w:r w:rsidRPr="00FC4F80">
        <w:rPr>
          <w:color w:val="000000"/>
          <w:sz w:val="16"/>
        </w:rPr>
        <w:t> </w:t>
      </w:r>
      <w:r w:rsidRPr="001D72AF">
        <w:rPr>
          <w:color w:val="000000"/>
          <w:u w:val="single"/>
        </w:rPr>
        <w:t>to do both.</w:t>
      </w:r>
    </w:p>
    <w:p w14:paraId="4FF4B723" w14:textId="77777777" w:rsidR="00592F0F" w:rsidRPr="00FC4F80" w:rsidRDefault="00592F0F" w:rsidP="00592F0F"/>
    <w:p w14:paraId="7A22A29C" w14:textId="77777777" w:rsidR="00592F0F" w:rsidRPr="00CF7597" w:rsidRDefault="00592F0F" w:rsidP="00592F0F"/>
    <w:p w14:paraId="608071A1" w14:textId="77777777" w:rsidR="00592F0F" w:rsidRPr="0060399B" w:rsidRDefault="00592F0F" w:rsidP="00592F0F">
      <w:pPr>
        <w:pStyle w:val="Heading3"/>
      </w:pPr>
      <w:r w:rsidRPr="0060399B">
        <w:lastRenderedPageBreak/>
        <w:t>Modernization — Internal — 1AR</w:t>
      </w:r>
    </w:p>
    <w:p w14:paraId="3A9427EC" w14:textId="77777777" w:rsidR="00592F0F" w:rsidRPr="0060399B" w:rsidRDefault="00592F0F" w:rsidP="00592F0F">
      <w:pPr>
        <w:pStyle w:val="Heading4"/>
        <w:rPr>
          <w:rFonts w:cs="Arial"/>
        </w:rPr>
      </w:pPr>
      <w:r w:rsidRPr="0060399B">
        <w:rPr>
          <w:rFonts w:cs="Arial"/>
        </w:rPr>
        <w:t xml:space="preserve">It can’t </w:t>
      </w:r>
      <w:r w:rsidRPr="0060399B">
        <w:rPr>
          <w:rFonts w:cs="Arial"/>
          <w:u w:val="single"/>
        </w:rPr>
        <w:t>scale up</w:t>
      </w:r>
      <w:r w:rsidRPr="0060399B">
        <w:rPr>
          <w:rFonts w:cs="Arial"/>
        </w:rPr>
        <w:t>.</w:t>
      </w:r>
    </w:p>
    <w:p w14:paraId="60CC5AEE" w14:textId="77777777" w:rsidR="00592F0F" w:rsidRPr="0060399B" w:rsidRDefault="00592F0F" w:rsidP="00592F0F">
      <w:r w:rsidRPr="0060399B">
        <w:rPr>
          <w:rStyle w:val="Style13ptBold"/>
        </w:rPr>
        <w:t>Frank ’23</w:t>
      </w:r>
      <w:r w:rsidRPr="0060399B">
        <w:t xml:space="preserve"> [Joshua; Investigative and Environmental Journalist, The Nation; M.A. in Environmental Conservation, New York University. “Nuclear Fusion Isn’t the Silver Bullet We Want It to Be.” https://www.thenation.com/article/environment/nuclear-fusion-fossil-fuel-risks/] TDI</w:t>
      </w:r>
    </w:p>
    <w:p w14:paraId="1AC94045" w14:textId="77777777" w:rsidR="00592F0F" w:rsidRPr="0060399B" w:rsidRDefault="00592F0F" w:rsidP="00592F0F">
      <w:pPr>
        <w:rPr>
          <w:rStyle w:val="Emphasis"/>
        </w:rPr>
      </w:pPr>
      <w:r w:rsidRPr="0060399B">
        <w:rPr>
          <w:rStyle w:val="Emphasis"/>
        </w:rPr>
        <w:t>The Big Catch</w:t>
      </w:r>
    </w:p>
    <w:p w14:paraId="35B34872" w14:textId="77777777" w:rsidR="00592F0F" w:rsidRPr="0060399B" w:rsidRDefault="00592F0F" w:rsidP="00592F0F">
      <w:pPr>
        <w:rPr>
          <w:sz w:val="16"/>
        </w:rPr>
      </w:pPr>
      <w:r w:rsidRPr="0060399B">
        <w:rPr>
          <w:sz w:val="16"/>
        </w:rPr>
        <w:t xml:space="preserve">On a very basic level, </w:t>
      </w:r>
      <w:r w:rsidRPr="0060399B">
        <w:rPr>
          <w:rStyle w:val="StyleUnderline"/>
        </w:rPr>
        <w:t xml:space="preserve">fusion is the </w:t>
      </w:r>
      <w:r w:rsidRPr="0060399B">
        <w:rPr>
          <w:rStyle w:val="Emphasis"/>
        </w:rPr>
        <w:t>stuff of stars</w:t>
      </w:r>
      <w:r w:rsidRPr="0060399B">
        <w:rPr>
          <w:sz w:val="16"/>
        </w:rPr>
        <w:t>. Within Earth’s sun, hydrogen combines with helium to create heat in the form of sunlight. Inside the walls of the Livermore Lab, this natural process was imitated by blasting 192 gigantic lasers into a tube the size of a baby’s toe. Inside that cylinder sat a “hydrogen-encased diamond.” When the laser shot through the small hole, it destroyed that diamond quicker than the blink of an eye. In doing so, it created a bunch of invisible X-rays that compressed a small pellet of deuterium and tritium, which scientists refer to as “heavy hydrogen.”</w:t>
      </w:r>
    </w:p>
    <w:p w14:paraId="39EF0BCA" w14:textId="77777777" w:rsidR="00592F0F" w:rsidRPr="0060399B" w:rsidRDefault="00592F0F" w:rsidP="00592F0F">
      <w:pPr>
        <w:rPr>
          <w:sz w:val="16"/>
        </w:rPr>
      </w:pPr>
      <w:r w:rsidRPr="0060399B">
        <w:rPr>
          <w:sz w:val="16"/>
        </w:rPr>
        <w:t>“In a brief moment lasting less than 100 trillionths of a second, 2.05 megajoules of energy—roughly the equivalent of a pound of TNT—bombarded the hydrogen pellet,” explained New York Times reporter Kenneth Chang. “Out flowed a flood of neutron particles—the product of fusion—which carried about 3 megajoules of energy, a factor of 1.5 in energy gain.”</w:t>
      </w:r>
    </w:p>
    <w:p w14:paraId="22A41E13" w14:textId="77777777" w:rsidR="00592F0F" w:rsidRPr="0060399B" w:rsidRDefault="00592F0F" w:rsidP="00592F0F">
      <w:pPr>
        <w:rPr>
          <w:rStyle w:val="StyleUnderline"/>
        </w:rPr>
      </w:pPr>
      <w:r w:rsidRPr="0060399B">
        <w:rPr>
          <w:sz w:val="16"/>
        </w:rPr>
        <w:t xml:space="preserve">As </w:t>
      </w:r>
      <w:r w:rsidRPr="0060399B">
        <w:rPr>
          <w:rStyle w:val="StyleUnderline"/>
        </w:rPr>
        <w:t>with</w:t>
      </w:r>
      <w:r w:rsidRPr="0060399B">
        <w:rPr>
          <w:sz w:val="16"/>
        </w:rPr>
        <w:t xml:space="preserve"> so many </w:t>
      </w:r>
      <w:r w:rsidRPr="0060399B">
        <w:rPr>
          <w:rStyle w:val="StyleUnderline"/>
        </w:rPr>
        <w:t xml:space="preserve">breakthroughs, there was a </w:t>
      </w:r>
      <w:r w:rsidRPr="0060399B">
        <w:rPr>
          <w:rStyle w:val="Emphasis"/>
        </w:rPr>
        <w:t>catch</w:t>
      </w:r>
      <w:r w:rsidRPr="0060399B">
        <w:rPr>
          <w:sz w:val="16"/>
        </w:rPr>
        <w:t xml:space="preserve">. First, </w:t>
      </w:r>
      <w:r w:rsidRPr="0060399B">
        <w:rPr>
          <w:rStyle w:val="StyleUnderline"/>
        </w:rPr>
        <w:t xml:space="preserve">3 megajoules </w:t>
      </w:r>
      <w:r w:rsidRPr="0060399B">
        <w:rPr>
          <w:rStyle w:val="Emphasis"/>
        </w:rPr>
        <w:t>isn’t much energy</w:t>
      </w:r>
      <w:r w:rsidRPr="0060399B">
        <w:rPr>
          <w:sz w:val="16"/>
        </w:rPr>
        <w:t xml:space="preserve">. After all, </w:t>
      </w:r>
      <w:r w:rsidRPr="0060399B">
        <w:rPr>
          <w:rStyle w:val="StyleUnderline"/>
        </w:rPr>
        <w:t xml:space="preserve">it takes </w:t>
      </w:r>
      <w:r w:rsidRPr="0060399B">
        <w:rPr>
          <w:rStyle w:val="Emphasis"/>
        </w:rPr>
        <w:t>360,000 megajoules</w:t>
      </w:r>
      <w:r w:rsidRPr="0060399B">
        <w:rPr>
          <w:rStyle w:val="StyleUnderline"/>
        </w:rPr>
        <w:t xml:space="preserve"> to create 300 hours of light from a single </w:t>
      </w:r>
      <w:r w:rsidRPr="0060399B">
        <w:rPr>
          <w:rStyle w:val="Emphasis"/>
        </w:rPr>
        <w:t>100-watt light bulb</w:t>
      </w:r>
      <w:r w:rsidRPr="0060399B">
        <w:rPr>
          <w:sz w:val="16"/>
        </w:rPr>
        <w:t xml:space="preserve">. So Livermore’s </w:t>
      </w:r>
      <w:r w:rsidRPr="0060399B">
        <w:rPr>
          <w:rStyle w:val="StyleUnderline"/>
        </w:rPr>
        <w:t xml:space="preserve">fusion development </w:t>
      </w:r>
      <w:r w:rsidRPr="0060399B">
        <w:rPr>
          <w:rStyle w:val="Emphasis"/>
        </w:rPr>
        <w:t>isn’t going to electrify</w:t>
      </w:r>
      <w:r w:rsidRPr="0060399B">
        <w:rPr>
          <w:rStyle w:val="StyleUnderline"/>
        </w:rPr>
        <w:t xml:space="preserve"> a </w:t>
      </w:r>
      <w:r w:rsidRPr="0060399B">
        <w:rPr>
          <w:rStyle w:val="Emphasis"/>
        </w:rPr>
        <w:t>single home</w:t>
      </w:r>
      <w:r w:rsidRPr="0060399B">
        <w:rPr>
          <w:rStyle w:val="StyleUnderline"/>
        </w:rPr>
        <w:t xml:space="preserve">, let alone a million homes, </w:t>
      </w:r>
      <w:r w:rsidRPr="0060399B">
        <w:rPr>
          <w:rStyle w:val="Emphasis"/>
        </w:rPr>
        <w:t>anytime soon</w:t>
      </w:r>
      <w:r w:rsidRPr="0060399B">
        <w:rPr>
          <w:sz w:val="16"/>
        </w:rPr>
        <w:t xml:space="preserve">. And there was another nagging issue with this little fusion creation as well: </w:t>
      </w:r>
      <w:r w:rsidRPr="0060399B">
        <w:rPr>
          <w:rStyle w:val="StyleUnderline"/>
        </w:rPr>
        <w:t xml:space="preserve">it took </w:t>
      </w:r>
      <w:r w:rsidRPr="0060399B">
        <w:rPr>
          <w:rStyle w:val="Emphasis"/>
        </w:rPr>
        <w:t>300 megajoules</w:t>
      </w:r>
      <w:r w:rsidRPr="0060399B">
        <w:rPr>
          <w:rStyle w:val="StyleUnderline"/>
        </w:rPr>
        <w:t xml:space="preserve"> to power up those 192 lasers</w:t>
      </w:r>
      <w:r w:rsidRPr="0060399B">
        <w:rPr>
          <w:sz w:val="16"/>
        </w:rPr>
        <w:t xml:space="preserve">. Simply put, at the moment, </w:t>
      </w:r>
      <w:r w:rsidRPr="0060399B">
        <w:rPr>
          <w:rStyle w:val="StyleUnderline"/>
        </w:rPr>
        <w:t xml:space="preserve">they require </w:t>
      </w:r>
      <w:r w:rsidRPr="0060399B">
        <w:rPr>
          <w:rStyle w:val="Emphasis"/>
        </w:rPr>
        <w:t>100 times more</w:t>
      </w:r>
      <w:r w:rsidRPr="0060399B">
        <w:rPr>
          <w:rStyle w:val="StyleUnderline"/>
        </w:rPr>
        <w:t xml:space="preserve"> energy to charge than the energy they ended up producing.</w:t>
      </w:r>
    </w:p>
    <w:p w14:paraId="0D2282A4" w14:textId="77777777" w:rsidR="00592F0F" w:rsidRPr="0060399B" w:rsidRDefault="00592F0F" w:rsidP="00592F0F">
      <w:pPr>
        <w:rPr>
          <w:sz w:val="16"/>
        </w:rPr>
      </w:pPr>
      <w:r w:rsidRPr="0060399B">
        <w:rPr>
          <w:sz w:val="16"/>
        </w:rPr>
        <w:t xml:space="preserve">“The reality is that </w:t>
      </w:r>
      <w:r w:rsidRPr="0060399B">
        <w:rPr>
          <w:rStyle w:val="StyleUnderline"/>
        </w:rPr>
        <w:t>fusion</w:t>
      </w:r>
      <w:r w:rsidRPr="0060399B">
        <w:rPr>
          <w:sz w:val="16"/>
        </w:rPr>
        <w:t xml:space="preserve"> energy </w:t>
      </w:r>
      <w:r w:rsidRPr="0060399B">
        <w:rPr>
          <w:rStyle w:val="StyleUnderline"/>
        </w:rPr>
        <w:t xml:space="preserve">will </w:t>
      </w:r>
      <w:r w:rsidRPr="0060399B">
        <w:rPr>
          <w:rStyle w:val="Emphasis"/>
        </w:rPr>
        <w:t>not be viable at scale</w:t>
      </w:r>
      <w:r w:rsidRPr="0060399B">
        <w:rPr>
          <w:rStyle w:val="StyleUnderline"/>
        </w:rPr>
        <w:t xml:space="preserve"> </w:t>
      </w:r>
      <w:r w:rsidRPr="0060399B">
        <w:rPr>
          <w:rStyle w:val="Emphasis"/>
        </w:rPr>
        <w:t>anytime</w:t>
      </w:r>
      <w:r w:rsidRPr="0060399B">
        <w:rPr>
          <w:rStyle w:val="StyleUnderline"/>
        </w:rPr>
        <w:t xml:space="preserve"> within the next decade</w:t>
      </w:r>
      <w:r w:rsidRPr="0060399B">
        <w:rPr>
          <w:sz w:val="16"/>
        </w:rPr>
        <w:t>,</w:t>
      </w:r>
      <w:r w:rsidRPr="0060399B">
        <w:rPr>
          <w:rStyle w:val="StyleUnderline"/>
        </w:rPr>
        <w:t xml:space="preserve"> a time frame over which carbon emissions must be reduced by 50% to avoid catastrophic warming</w:t>
      </w:r>
      <w:r w:rsidRPr="0060399B">
        <w:rPr>
          <w:sz w:val="16"/>
        </w:rPr>
        <w:t xml:space="preserve"> of more than 1.5°C,” says climate expert Michael Mann, a professor of earth and environmental science at the University of Pennsylvania. “That task will only be achievable through the scaling up of existing clean energy—renewable sources such as wind and solar—along with energy storage capability and efficiency and conservation measures.”</w:t>
      </w:r>
    </w:p>
    <w:p w14:paraId="7FFA88D8" w14:textId="77777777" w:rsidR="00592F0F" w:rsidRPr="0060399B" w:rsidRDefault="00592F0F" w:rsidP="00592F0F">
      <w:pPr>
        <w:rPr>
          <w:sz w:val="16"/>
        </w:rPr>
      </w:pPr>
      <w:r w:rsidRPr="0060399B">
        <w:rPr>
          <w:sz w:val="16"/>
        </w:rPr>
        <w:t xml:space="preserve">The secretive and heavily secured National Ignition Facility, where that test took place, is the size of a sprawling sports arena. It could, in fact, hold three football fields. Which makes me wonder: How much space would be needed to do fusion on a commercial scale? No good answer is yet available. Then there’s the trouble with that </w:t>
      </w:r>
      <w:r w:rsidRPr="0060399B">
        <w:rPr>
          <w:rStyle w:val="Emphasis"/>
        </w:rPr>
        <w:t>isotope tritium</w:t>
      </w:r>
      <w:r w:rsidRPr="0060399B">
        <w:rPr>
          <w:sz w:val="16"/>
        </w:rPr>
        <w:t xml:space="preserve"> </w:t>
      </w:r>
      <w:r w:rsidRPr="0060399B">
        <w:rPr>
          <w:rStyle w:val="StyleUnderline"/>
        </w:rPr>
        <w:t>needed to help</w:t>
      </w:r>
      <w:r w:rsidRPr="0060399B">
        <w:rPr>
          <w:sz w:val="16"/>
        </w:rPr>
        <w:t xml:space="preserve"> </w:t>
      </w:r>
      <w:r w:rsidRPr="0060399B">
        <w:rPr>
          <w:rStyle w:val="StyleUnderline"/>
        </w:rPr>
        <w:t>along the fusion reaction</w:t>
      </w:r>
      <w:r w:rsidRPr="0060399B">
        <w:rPr>
          <w:sz w:val="16"/>
        </w:rPr>
        <w:t xml:space="preserve">. </w:t>
      </w:r>
      <w:r w:rsidRPr="0060399B">
        <w:rPr>
          <w:rStyle w:val="StyleUnderline"/>
        </w:rPr>
        <w:t xml:space="preserve">It’s </w:t>
      </w:r>
      <w:r w:rsidRPr="0060399B">
        <w:rPr>
          <w:rStyle w:val="Emphasis"/>
        </w:rPr>
        <w:t>not easy to come by</w:t>
      </w:r>
      <w:r w:rsidRPr="0060399B">
        <w:rPr>
          <w:rStyle w:val="StyleUnderline"/>
        </w:rPr>
        <w:t xml:space="preserve"> and costs</w:t>
      </w:r>
      <w:r w:rsidRPr="0060399B">
        <w:rPr>
          <w:sz w:val="16"/>
        </w:rPr>
        <w:t xml:space="preserve"> about </w:t>
      </w:r>
      <w:r w:rsidRPr="0060399B">
        <w:rPr>
          <w:rStyle w:val="Emphasis"/>
        </w:rPr>
        <w:t>as much as diamonds</w:t>
      </w:r>
      <w:r w:rsidRPr="0060399B">
        <w:rPr>
          <w:sz w:val="16"/>
        </w:rPr>
        <w:t xml:space="preserve">, </w:t>
      </w:r>
      <w:r w:rsidRPr="0060399B">
        <w:rPr>
          <w:rStyle w:val="StyleUnderline"/>
        </w:rPr>
        <w:t xml:space="preserve">around </w:t>
      </w:r>
      <w:r w:rsidRPr="0060399B">
        <w:rPr>
          <w:rStyle w:val="Emphasis"/>
        </w:rPr>
        <w:t>$30,000 per gram</w:t>
      </w:r>
      <w:r w:rsidRPr="0060399B">
        <w:rPr>
          <w:sz w:val="16"/>
        </w:rPr>
        <w:t xml:space="preserve">. Right now, </w:t>
      </w:r>
      <w:r w:rsidRPr="0060399B">
        <w:rPr>
          <w:rStyle w:val="StyleUnderline"/>
        </w:rPr>
        <w:t>even</w:t>
      </w:r>
      <w:r w:rsidRPr="0060399B">
        <w:rPr>
          <w:sz w:val="16"/>
        </w:rPr>
        <w:t xml:space="preserve"> some of the bigwigs at </w:t>
      </w:r>
      <w:r w:rsidRPr="0060399B">
        <w:rPr>
          <w:rStyle w:val="StyleUnderline"/>
        </w:rPr>
        <w:t xml:space="preserve">the Department of Defense are worried that we’re </w:t>
      </w:r>
      <w:r w:rsidRPr="0060399B">
        <w:rPr>
          <w:rStyle w:val="Emphasis"/>
        </w:rPr>
        <w:t>running out of usable tritium</w:t>
      </w:r>
      <w:r w:rsidRPr="0060399B">
        <w:rPr>
          <w:sz w:val="16"/>
        </w:rPr>
        <w:t>.</w:t>
      </w:r>
    </w:p>
    <w:p w14:paraId="4960BA4F" w14:textId="77777777" w:rsidR="00592F0F" w:rsidRPr="0060399B" w:rsidRDefault="00592F0F" w:rsidP="00592F0F">
      <w:pPr>
        <w:rPr>
          <w:rStyle w:val="StyleUnderline"/>
        </w:rPr>
      </w:pPr>
      <w:r w:rsidRPr="0060399B">
        <w:rPr>
          <w:sz w:val="16"/>
        </w:rPr>
        <w:t xml:space="preserve">“Fusion advocates often boast that the fuel for their reactors will be cheap and plentiful. That is certainly true for deuterium,” writes Daniel Clery in Science. “Roughly one in every 5,000 hydrogen atoms in the oceans is deuterium, and it sells for about $13 per gram. But </w:t>
      </w:r>
      <w:r w:rsidRPr="0060399B">
        <w:rPr>
          <w:rStyle w:val="StyleUnderline"/>
        </w:rPr>
        <w:t>tritium</w:t>
      </w:r>
      <w:r w:rsidRPr="0060399B">
        <w:rPr>
          <w:sz w:val="16"/>
        </w:rPr>
        <w:t xml:space="preserve">, </w:t>
      </w:r>
      <w:r w:rsidRPr="0060399B">
        <w:rPr>
          <w:rStyle w:val="StyleUnderline"/>
        </w:rPr>
        <w:t xml:space="preserve">with a half-life of </w:t>
      </w:r>
      <w:r w:rsidRPr="0060399B">
        <w:rPr>
          <w:rStyle w:val="Emphasis"/>
        </w:rPr>
        <w:t>12.3 years</w:t>
      </w:r>
      <w:r w:rsidRPr="0060399B">
        <w:rPr>
          <w:rStyle w:val="StyleUnderline"/>
        </w:rPr>
        <w:t>,</w:t>
      </w:r>
      <w:r w:rsidRPr="0060399B">
        <w:rPr>
          <w:sz w:val="16"/>
        </w:rPr>
        <w:t xml:space="preserve"> </w:t>
      </w:r>
      <w:r w:rsidRPr="0060399B">
        <w:rPr>
          <w:rStyle w:val="StyleUnderline"/>
        </w:rPr>
        <w:t xml:space="preserve">exists naturally </w:t>
      </w:r>
      <w:r w:rsidRPr="0060399B">
        <w:rPr>
          <w:rStyle w:val="Emphasis"/>
        </w:rPr>
        <w:t>only in trace amounts</w:t>
      </w:r>
      <w:r w:rsidRPr="0060399B">
        <w:rPr>
          <w:rStyle w:val="StyleUnderline"/>
        </w:rPr>
        <w:t xml:space="preserve"> in the </w:t>
      </w:r>
      <w:r w:rsidRPr="0060399B">
        <w:rPr>
          <w:rStyle w:val="Emphasis"/>
        </w:rPr>
        <w:t>upper atmosphere</w:t>
      </w:r>
      <w:r w:rsidRPr="0060399B">
        <w:rPr>
          <w:rStyle w:val="StyleUnderline"/>
        </w:rPr>
        <w:t>, the product of cosmic ray bombardment.”</w:t>
      </w:r>
    </w:p>
    <w:p w14:paraId="1ED83BA6" w14:textId="77777777" w:rsidR="00592F0F" w:rsidRPr="0060399B" w:rsidRDefault="00592F0F" w:rsidP="00592F0F">
      <w:pPr>
        <w:rPr>
          <w:sz w:val="16"/>
        </w:rPr>
      </w:pPr>
      <w:r w:rsidRPr="0060399B">
        <w:rPr>
          <w:sz w:val="16"/>
        </w:rPr>
        <w:t>Fusion boosters brush this unwelcome fact aside, pointing out that “</w:t>
      </w:r>
      <w:r w:rsidRPr="0060399B">
        <w:rPr>
          <w:rStyle w:val="StyleUnderline"/>
        </w:rPr>
        <w:t>tritium breeding</w:t>
      </w:r>
      <w:r w:rsidRPr="0060399B">
        <w:rPr>
          <w:sz w:val="16"/>
        </w:rPr>
        <w:t xml:space="preserve">”—a process in which tritium is endlessly produced in a loop-like fashion—is entirely possible in a fully operating fusion reactor. </w:t>
      </w:r>
      <w:r w:rsidRPr="0060399B">
        <w:rPr>
          <w:rStyle w:val="StyleUnderline"/>
        </w:rPr>
        <w:t>In theory</w:t>
      </w:r>
      <w:r w:rsidRPr="0060399B">
        <w:rPr>
          <w:sz w:val="16"/>
        </w:rPr>
        <w:t xml:space="preserve">, this </w:t>
      </w:r>
      <w:r w:rsidRPr="0060399B">
        <w:rPr>
          <w:rStyle w:val="StyleUnderline"/>
        </w:rPr>
        <w:t xml:space="preserve">may seem plausible, but you need a bunch of tritium to </w:t>
      </w:r>
      <w:r w:rsidRPr="0060399B">
        <w:rPr>
          <w:rStyle w:val="Emphasis"/>
        </w:rPr>
        <w:t>jumpstart the initial chain reaction</w:t>
      </w:r>
      <w:r w:rsidRPr="0060399B">
        <w:rPr>
          <w:rStyle w:val="StyleUnderline"/>
        </w:rPr>
        <w:t xml:space="preserve">, and </w:t>
      </w:r>
      <w:r w:rsidRPr="0060399B">
        <w:rPr>
          <w:rStyle w:val="Emphasis"/>
        </w:rPr>
        <w:t>doubt abounds</w:t>
      </w:r>
      <w:r w:rsidRPr="0060399B">
        <w:rPr>
          <w:rStyle w:val="StyleUnderline"/>
        </w:rPr>
        <w:t xml:space="preserve"> that there’s </w:t>
      </w:r>
      <w:r w:rsidRPr="0060399B">
        <w:rPr>
          <w:rStyle w:val="Emphasis"/>
        </w:rPr>
        <w:t>enough of it</w:t>
      </w:r>
      <w:r w:rsidRPr="0060399B">
        <w:rPr>
          <w:rStyle w:val="StyleUnderline"/>
        </w:rPr>
        <w:t xml:space="preserve"> out there to </w:t>
      </w:r>
      <w:r w:rsidRPr="0060399B">
        <w:rPr>
          <w:rStyle w:val="Emphasis"/>
        </w:rPr>
        <w:t>begin with</w:t>
      </w:r>
      <w:r w:rsidRPr="0060399B">
        <w:rPr>
          <w:sz w:val="16"/>
        </w:rPr>
        <w:t xml:space="preserve">. On top of that, the </w:t>
      </w:r>
      <w:r w:rsidRPr="0060399B">
        <w:rPr>
          <w:rStyle w:val="StyleUnderline"/>
        </w:rPr>
        <w:t>reactors</w:t>
      </w:r>
      <w:r w:rsidRPr="0060399B">
        <w:rPr>
          <w:sz w:val="16"/>
        </w:rPr>
        <w:t xml:space="preserve"> themselves </w:t>
      </w:r>
      <w:r w:rsidRPr="0060399B">
        <w:rPr>
          <w:rStyle w:val="StyleUnderline"/>
        </w:rPr>
        <w:t xml:space="preserve">will have to be lined with a </w:t>
      </w:r>
      <w:r w:rsidRPr="0060399B">
        <w:rPr>
          <w:rStyle w:val="Emphasis"/>
        </w:rPr>
        <w:t>lot of lithium</w:t>
      </w:r>
      <w:r w:rsidRPr="0060399B">
        <w:rPr>
          <w:sz w:val="16"/>
        </w:rPr>
        <w:t xml:space="preserve">, itself an expensive chemical element at $71 a kilogram (copper, by contrast, is around $9.44 a kilogram), </w:t>
      </w:r>
      <w:r w:rsidRPr="0060399B">
        <w:rPr>
          <w:rStyle w:val="StyleUnderline"/>
        </w:rPr>
        <w:t>to allow the process to work correctly</w:t>
      </w:r>
      <w:r w:rsidRPr="0060399B">
        <w:rPr>
          <w:sz w:val="16"/>
        </w:rPr>
        <w:t>.</w:t>
      </w:r>
    </w:p>
    <w:p w14:paraId="687505B3" w14:textId="77777777" w:rsidR="00592F0F" w:rsidRPr="0060399B" w:rsidRDefault="00592F0F" w:rsidP="00592F0F"/>
    <w:p w14:paraId="6C689F48" w14:textId="77777777" w:rsidR="00592F0F" w:rsidRPr="0060399B" w:rsidRDefault="00592F0F" w:rsidP="00592F0F">
      <w:pPr>
        <w:pStyle w:val="Heading4"/>
        <w:rPr>
          <w:rFonts w:cs="Arial"/>
        </w:rPr>
      </w:pPr>
      <w:r w:rsidRPr="0060399B">
        <w:rPr>
          <w:rFonts w:cs="Arial"/>
        </w:rPr>
        <w:lastRenderedPageBreak/>
        <w:t xml:space="preserve">Nuclear power </w:t>
      </w:r>
      <w:r w:rsidRPr="0060399B">
        <w:rPr>
          <w:rFonts w:cs="Arial"/>
          <w:u w:val="single"/>
        </w:rPr>
        <w:t>can’t</w:t>
      </w:r>
      <w:r w:rsidRPr="0060399B">
        <w:rPr>
          <w:rFonts w:cs="Arial"/>
        </w:rPr>
        <w:t xml:space="preserve"> solve climate change.</w:t>
      </w:r>
    </w:p>
    <w:p w14:paraId="04B385A5" w14:textId="77777777" w:rsidR="00592F0F" w:rsidRPr="0060399B" w:rsidRDefault="00592F0F" w:rsidP="00592F0F">
      <w:r w:rsidRPr="0060399B">
        <w:rPr>
          <w:rStyle w:val="Style13ptBold"/>
        </w:rPr>
        <w:t>Macfarlane ’21</w:t>
      </w:r>
      <w:r w:rsidRPr="0060399B">
        <w:t xml:space="preserve"> [Allison; Professor &amp; Director, School of Public Policy and Global Affairs, University of British Columbia. “Nuclear Energy Will Not Be the Solution to Climate Change.” https://www.foreignaffairs.com/world/nuclear-energy-will-not-be-solution-climate-change] TDI</w:t>
      </w:r>
    </w:p>
    <w:p w14:paraId="761AC169" w14:textId="77777777" w:rsidR="00592F0F" w:rsidRPr="0060399B" w:rsidRDefault="00592F0F" w:rsidP="00592F0F">
      <w:pPr>
        <w:rPr>
          <w:sz w:val="16"/>
        </w:rPr>
      </w:pPr>
      <w:r w:rsidRPr="0060399B">
        <w:rPr>
          <w:sz w:val="16"/>
        </w:rPr>
        <w:t xml:space="preserve">Advocates hope that this renewed focus on nuclear energy will yield technological progress and lower costs. But when it comes to averting the imminent effects of climate change, </w:t>
      </w:r>
      <w:r w:rsidRPr="0060399B">
        <w:rPr>
          <w:rStyle w:val="StyleUnderline"/>
        </w:rPr>
        <w:t>even</w:t>
      </w:r>
      <w:r w:rsidRPr="0060399B">
        <w:rPr>
          <w:sz w:val="16"/>
        </w:rPr>
        <w:t xml:space="preserve"> the </w:t>
      </w:r>
      <w:r w:rsidRPr="0060399B">
        <w:rPr>
          <w:rStyle w:val="Emphasis"/>
        </w:rPr>
        <w:t>cutting edge</w:t>
      </w:r>
      <w:r w:rsidRPr="0060399B">
        <w:rPr>
          <w:sz w:val="16"/>
        </w:rPr>
        <w:t xml:space="preserve"> of </w:t>
      </w:r>
      <w:r w:rsidRPr="0060399B">
        <w:rPr>
          <w:rStyle w:val="Emphasis"/>
        </w:rPr>
        <w:t>nuclear technology</w:t>
      </w:r>
      <w:r w:rsidRPr="0060399B">
        <w:rPr>
          <w:sz w:val="16"/>
        </w:rPr>
        <w:t xml:space="preserve"> will prove to be </w:t>
      </w:r>
      <w:r w:rsidRPr="0060399B">
        <w:rPr>
          <w:rStyle w:val="StyleUnderline"/>
        </w:rPr>
        <w:t>too little</w:t>
      </w:r>
      <w:r w:rsidRPr="0060399B">
        <w:rPr>
          <w:sz w:val="16"/>
        </w:rPr>
        <w:t xml:space="preserve">, </w:t>
      </w:r>
      <w:r w:rsidRPr="0060399B">
        <w:rPr>
          <w:rStyle w:val="StyleUnderline"/>
        </w:rPr>
        <w:t>too late</w:t>
      </w:r>
      <w:r w:rsidRPr="0060399B">
        <w:rPr>
          <w:sz w:val="16"/>
        </w:rPr>
        <w:t xml:space="preserve">. Put simply, </w:t>
      </w:r>
      <w:r w:rsidRPr="0060399B">
        <w:rPr>
          <w:rStyle w:val="StyleUnderline"/>
        </w:rPr>
        <w:t>given</w:t>
      </w:r>
      <w:r w:rsidRPr="0060399B">
        <w:rPr>
          <w:sz w:val="16"/>
        </w:rPr>
        <w:t xml:space="preserve"> the </w:t>
      </w:r>
      <w:r w:rsidRPr="0060399B">
        <w:rPr>
          <w:rStyle w:val="StyleUnderline"/>
        </w:rPr>
        <w:t>economic trends in existing plants and</w:t>
      </w:r>
      <w:r w:rsidRPr="0060399B">
        <w:rPr>
          <w:sz w:val="16"/>
        </w:rPr>
        <w:t xml:space="preserve"> those under </w:t>
      </w:r>
      <w:r w:rsidRPr="0060399B">
        <w:rPr>
          <w:rStyle w:val="StyleUnderline"/>
        </w:rPr>
        <w:t>construction</w:t>
      </w:r>
      <w:r w:rsidRPr="0060399B">
        <w:rPr>
          <w:sz w:val="16"/>
        </w:rPr>
        <w:t xml:space="preserve">, </w:t>
      </w:r>
      <w:r w:rsidRPr="0060399B">
        <w:rPr>
          <w:rStyle w:val="StyleUnderline"/>
        </w:rPr>
        <w:t xml:space="preserve">nuclear power cannot </w:t>
      </w:r>
      <w:r w:rsidRPr="0060399B">
        <w:rPr>
          <w:rStyle w:val="Emphasis"/>
        </w:rPr>
        <w:t>positively impact</w:t>
      </w:r>
      <w:r w:rsidRPr="0060399B">
        <w:rPr>
          <w:rStyle w:val="StyleUnderline"/>
        </w:rPr>
        <w:t xml:space="preserve"> climate change</w:t>
      </w:r>
      <w:r w:rsidRPr="0060399B">
        <w:rPr>
          <w:sz w:val="16"/>
        </w:rPr>
        <w:t xml:space="preserve"> in the next ten years or more. Given the </w:t>
      </w:r>
      <w:r w:rsidRPr="0060399B">
        <w:rPr>
          <w:rStyle w:val="StyleUnderline"/>
        </w:rPr>
        <w:t>long lead times to develop engineered</w:t>
      </w:r>
      <w:r w:rsidRPr="0060399B">
        <w:rPr>
          <w:sz w:val="16"/>
        </w:rPr>
        <w:t xml:space="preserve">, </w:t>
      </w:r>
      <w:r w:rsidRPr="0060399B">
        <w:rPr>
          <w:rStyle w:val="StyleUnderline"/>
        </w:rPr>
        <w:t xml:space="preserve">full-scale prototypes of </w:t>
      </w:r>
      <w:r w:rsidRPr="0060399B">
        <w:rPr>
          <w:rStyle w:val="Emphasis"/>
        </w:rPr>
        <w:t>new advanced designs</w:t>
      </w:r>
      <w:r w:rsidRPr="0060399B">
        <w:rPr>
          <w:rStyle w:val="StyleUnderline"/>
        </w:rPr>
        <w:t xml:space="preserve"> and</w:t>
      </w:r>
      <w:r w:rsidRPr="0060399B">
        <w:rPr>
          <w:sz w:val="16"/>
        </w:rPr>
        <w:t xml:space="preserve"> the </w:t>
      </w:r>
      <w:r w:rsidRPr="0060399B">
        <w:rPr>
          <w:rStyle w:val="StyleUnderline"/>
        </w:rPr>
        <w:t>time required to build</w:t>
      </w:r>
      <w:r w:rsidRPr="0060399B">
        <w:rPr>
          <w:sz w:val="16"/>
        </w:rPr>
        <w:t xml:space="preserve"> a </w:t>
      </w:r>
      <w:r w:rsidRPr="0060399B">
        <w:rPr>
          <w:rStyle w:val="Emphasis"/>
        </w:rPr>
        <w:t>manufacturing base</w:t>
      </w:r>
      <w:r w:rsidRPr="0060399B">
        <w:rPr>
          <w:rStyle w:val="StyleUnderline"/>
        </w:rPr>
        <w:t xml:space="preserve"> and</w:t>
      </w:r>
      <w:r w:rsidRPr="0060399B">
        <w:rPr>
          <w:sz w:val="16"/>
        </w:rPr>
        <w:t xml:space="preserve"> a </w:t>
      </w:r>
      <w:r w:rsidRPr="0060399B">
        <w:rPr>
          <w:rStyle w:val="StyleUnderline"/>
        </w:rPr>
        <w:t>customer base</w:t>
      </w:r>
      <w:r w:rsidRPr="0060399B">
        <w:rPr>
          <w:sz w:val="16"/>
        </w:rPr>
        <w:t xml:space="preserve"> to make nuclear power more economically competitive, it is </w:t>
      </w:r>
      <w:r w:rsidRPr="0060399B">
        <w:rPr>
          <w:rStyle w:val="StyleUnderline"/>
        </w:rPr>
        <w:t>unlikely</w:t>
      </w:r>
      <w:r w:rsidRPr="0060399B">
        <w:rPr>
          <w:sz w:val="16"/>
        </w:rPr>
        <w:t xml:space="preserve"> that </w:t>
      </w:r>
      <w:r w:rsidRPr="0060399B">
        <w:rPr>
          <w:rStyle w:val="StyleUnderline"/>
        </w:rPr>
        <w:t>nuclear power</w:t>
      </w:r>
      <w:r w:rsidRPr="0060399B">
        <w:rPr>
          <w:sz w:val="16"/>
        </w:rPr>
        <w:t xml:space="preserve"> will begin to </w:t>
      </w:r>
      <w:r w:rsidRPr="0060399B">
        <w:rPr>
          <w:rStyle w:val="Emphasis"/>
        </w:rPr>
        <w:t>significantly reduce</w:t>
      </w:r>
      <w:r w:rsidRPr="0060399B">
        <w:rPr>
          <w:sz w:val="16"/>
        </w:rPr>
        <w:t xml:space="preserve"> our </w:t>
      </w:r>
      <w:r w:rsidRPr="0060399B">
        <w:rPr>
          <w:rStyle w:val="StyleUnderline"/>
        </w:rPr>
        <w:t>carbon</w:t>
      </w:r>
      <w:r w:rsidRPr="0060399B">
        <w:rPr>
          <w:sz w:val="16"/>
        </w:rPr>
        <w:t xml:space="preserve"> energy </w:t>
      </w:r>
      <w:r w:rsidRPr="0060399B">
        <w:rPr>
          <w:rStyle w:val="StyleUnderline"/>
        </w:rPr>
        <w:t xml:space="preserve">footprint even in </w:t>
      </w:r>
      <w:r w:rsidRPr="0060399B">
        <w:rPr>
          <w:rStyle w:val="Emphasis"/>
        </w:rPr>
        <w:t>20 years</w:t>
      </w:r>
      <w:r w:rsidRPr="0060399B">
        <w:rPr>
          <w:sz w:val="16"/>
        </w:rPr>
        <w:t xml:space="preserve"> — </w:t>
      </w:r>
      <w:r w:rsidRPr="0060399B">
        <w:rPr>
          <w:rStyle w:val="StyleUnderline"/>
        </w:rPr>
        <w:t xml:space="preserve">in 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 and globally</w:t>
      </w:r>
      <w:r w:rsidRPr="0060399B">
        <w:rPr>
          <w:sz w:val="16"/>
        </w:rPr>
        <w:t xml:space="preserve">. </w:t>
      </w:r>
      <w:r w:rsidRPr="0060399B">
        <w:rPr>
          <w:rStyle w:val="StyleUnderline"/>
        </w:rPr>
        <w:t>No country has developed</w:t>
      </w:r>
      <w:r w:rsidRPr="0060399B">
        <w:rPr>
          <w:sz w:val="16"/>
        </w:rPr>
        <w:t xml:space="preserve"> this </w:t>
      </w:r>
      <w:r w:rsidRPr="0060399B">
        <w:rPr>
          <w:rStyle w:val="StyleUnderline"/>
        </w:rPr>
        <w:t>technology to</w:t>
      </w:r>
      <w:r w:rsidRPr="0060399B">
        <w:rPr>
          <w:sz w:val="16"/>
        </w:rPr>
        <w:t xml:space="preserve"> a </w:t>
      </w:r>
      <w:r w:rsidRPr="0060399B">
        <w:rPr>
          <w:rStyle w:val="StyleUnderline"/>
        </w:rPr>
        <w:t xml:space="preserve">point where it can and will be </w:t>
      </w:r>
      <w:r w:rsidRPr="0060399B">
        <w:rPr>
          <w:rStyle w:val="Emphasis"/>
        </w:rPr>
        <w:t>widely and successfully deployed</w:t>
      </w:r>
      <w:r w:rsidRPr="0060399B">
        <w:rPr>
          <w:sz w:val="16"/>
        </w:rPr>
        <w:t>.</w:t>
      </w:r>
    </w:p>
    <w:p w14:paraId="7B7ADB5E" w14:textId="77777777" w:rsidR="00592F0F" w:rsidRPr="0060399B" w:rsidRDefault="00592F0F" w:rsidP="00592F0F">
      <w:pPr>
        <w:rPr>
          <w:sz w:val="16"/>
        </w:rPr>
      </w:pPr>
      <w:r w:rsidRPr="0060399B">
        <w:rPr>
          <w:sz w:val="16"/>
        </w:rPr>
        <w:t>STRUGGLING FOR VIABILITY</w:t>
      </w:r>
    </w:p>
    <w:p w14:paraId="333E99AA" w14:textId="77777777" w:rsidR="00592F0F" w:rsidRPr="0060399B" w:rsidRDefault="00592F0F" w:rsidP="00592F0F">
      <w:pPr>
        <w:rPr>
          <w:sz w:val="16"/>
        </w:rPr>
      </w:pPr>
      <w:r w:rsidRPr="0060399B">
        <w:rPr>
          <w:rStyle w:val="StyleUnderline"/>
        </w:rPr>
        <w:t>Nuclear power</w:t>
      </w:r>
      <w:r w:rsidRPr="0060399B">
        <w:rPr>
          <w:sz w:val="16"/>
        </w:rPr>
        <w:t xml:space="preserve"> currently provides the United States with about 20 percent of its electricity, but the industry has </w:t>
      </w:r>
      <w:r w:rsidRPr="0060399B">
        <w:rPr>
          <w:rStyle w:val="Emphasis"/>
        </w:rPr>
        <w:t>struggled for decades</w:t>
      </w:r>
      <w:r w:rsidRPr="0060399B">
        <w:rPr>
          <w:rStyle w:val="StyleUnderline"/>
        </w:rPr>
        <w:t xml:space="preserve"> to remain economically viable</w:t>
      </w:r>
      <w:r w:rsidRPr="0060399B">
        <w:rPr>
          <w:sz w:val="16"/>
        </w:rPr>
        <w:t>. When New York’s Indian Point power plant shut down its last nuclear reactor on April 30 this year, it was the 12th such closure since 2013. At least seven more U.S. reactors are slated to close by 2025.</w:t>
      </w:r>
    </w:p>
    <w:p w14:paraId="0399D39F" w14:textId="77777777" w:rsidR="00592F0F" w:rsidRPr="0060399B" w:rsidRDefault="00592F0F" w:rsidP="00592F0F">
      <w:pPr>
        <w:rPr>
          <w:sz w:val="16"/>
        </w:rPr>
      </w:pPr>
      <w:r w:rsidRPr="0060399B">
        <w:rPr>
          <w:sz w:val="16"/>
        </w:rPr>
        <w:t xml:space="preserve">An October 2020 analysis by Lazard showed that in the United States, </w:t>
      </w:r>
      <w:r w:rsidRPr="0060399B">
        <w:rPr>
          <w:rStyle w:val="Emphasis"/>
        </w:rPr>
        <w:t>capital costs</w:t>
      </w:r>
      <w:r w:rsidRPr="0060399B">
        <w:rPr>
          <w:rStyle w:val="StyleUnderline"/>
        </w:rPr>
        <w:t xml:space="preserve"> for nuclear power are higher than</w:t>
      </w:r>
      <w:r w:rsidRPr="0060399B">
        <w:rPr>
          <w:sz w:val="16"/>
        </w:rPr>
        <w:t xml:space="preserve"> for almost </w:t>
      </w:r>
      <w:r w:rsidRPr="0060399B">
        <w:rPr>
          <w:rStyle w:val="StyleUnderline"/>
        </w:rPr>
        <w:t xml:space="preserve">any other </w:t>
      </w:r>
      <w:r w:rsidRPr="0060399B">
        <w:rPr>
          <w:rStyle w:val="Emphasis"/>
        </w:rPr>
        <w:t>energy-generating technology</w:t>
      </w:r>
      <w:r w:rsidRPr="0060399B">
        <w:rPr>
          <w:sz w:val="16"/>
        </w:rPr>
        <w:t>. There are multiple efforts underway to make nuclear reactors more efficient and, ultimately, more competitive with other forms of energy production that can cut down on carbon emissions. Each of these designs faces its own set of logistical and regulatory hurdles, however.</w:t>
      </w:r>
    </w:p>
    <w:p w14:paraId="3F582B77" w14:textId="77777777" w:rsidR="00592F0F" w:rsidRPr="0060399B" w:rsidRDefault="00592F0F" w:rsidP="00592F0F">
      <w:pPr>
        <w:rPr>
          <w:sz w:val="16"/>
        </w:rPr>
      </w:pPr>
      <w:r w:rsidRPr="0060399B">
        <w:rPr>
          <w:sz w:val="16"/>
        </w:rPr>
        <w:t xml:space="preserve">The power reactors currently in operation or under construction in the United States, France, Japan, and a number of other countries are all variations on the light-water reactor, a plant that is powered by low-enriched uranium fuel and cooled and “moderated” by water. (“Moderation” reduces the energy of neutrons released in a fission reaction to improve the likelihood of causing further fission in uranium fuel.) Canada operates reactors that use slightly enriched uranium fuel and are cooled and moderated by heavy water, which contains deuterium, a type of hydrogen isotope. The United Kingdom operates a single light-water reactor, as well as some gas-cooled reactors. These types of reactors are all large, capable of generating between 600 and 1,200 megawatts of electricity. </w:t>
      </w:r>
    </w:p>
    <w:p w14:paraId="3488509E" w14:textId="77777777" w:rsidR="00592F0F" w:rsidRPr="0060399B" w:rsidRDefault="00592F0F" w:rsidP="00592F0F">
      <w:pPr>
        <w:rPr>
          <w:sz w:val="16"/>
        </w:rPr>
      </w:pPr>
      <w:r w:rsidRPr="0060399B">
        <w:rPr>
          <w:sz w:val="16"/>
        </w:rPr>
        <w:t xml:space="preserve">New reactor makers propose to make reactors smaller and to use different types of fuels, coolants, and moderators. One of these new designs, the </w:t>
      </w:r>
      <w:proofErr w:type="spellStart"/>
      <w:r w:rsidRPr="0060399B">
        <w:rPr>
          <w:sz w:val="16"/>
        </w:rPr>
        <w:t>NuScale</w:t>
      </w:r>
      <w:proofErr w:type="spellEnd"/>
      <w:r w:rsidRPr="0060399B">
        <w:rPr>
          <w:sz w:val="16"/>
        </w:rPr>
        <w:t xml:space="preserve"> reactor—a small, light-water reactor that is capable of generating 77 megawatts of electricity and emphasizes passive safety features—is in the midst of the U.S. Nuclear Regulatory Commission’s licensing process. The first customer for the </w:t>
      </w:r>
      <w:proofErr w:type="spellStart"/>
      <w:r w:rsidRPr="0060399B">
        <w:rPr>
          <w:sz w:val="16"/>
        </w:rPr>
        <w:t>NuScale</w:t>
      </w:r>
      <w:proofErr w:type="spellEnd"/>
      <w:r w:rsidRPr="0060399B">
        <w:rPr>
          <w:sz w:val="16"/>
        </w:rPr>
        <w:t xml:space="preserve"> design is Utah Associated Municipal Power Systems, which has plans to begin operating a plant in Idaho by 2027.The U.S. Department of Energy has backed this project with a $1.355 billion award.</w:t>
      </w:r>
    </w:p>
    <w:p w14:paraId="6C8995D0" w14:textId="77777777" w:rsidR="00592F0F" w:rsidRPr="0060399B" w:rsidRDefault="00592F0F" w:rsidP="00592F0F">
      <w:pPr>
        <w:rPr>
          <w:sz w:val="16"/>
        </w:rPr>
      </w:pPr>
      <w:proofErr w:type="spellStart"/>
      <w:r w:rsidRPr="0060399B">
        <w:rPr>
          <w:sz w:val="16"/>
        </w:rPr>
        <w:t>NuScale</w:t>
      </w:r>
      <w:proofErr w:type="spellEnd"/>
      <w:r w:rsidRPr="0060399B">
        <w:rPr>
          <w:sz w:val="16"/>
        </w:rPr>
        <w:t xml:space="preserve"> has shown that it is possible for vendors of innovative new reactor designs to engage in the licensing process. The Nuclear Regulatory Commission, whose approval of new designs carries considerable weight in other countries, is working on a new regulation to license some of the more exotic designs.</w:t>
      </w:r>
    </w:p>
    <w:p w14:paraId="75453349" w14:textId="77777777" w:rsidR="00592F0F" w:rsidRPr="0060399B" w:rsidRDefault="00592F0F" w:rsidP="00592F0F">
      <w:pPr>
        <w:rPr>
          <w:sz w:val="16"/>
        </w:rPr>
      </w:pPr>
      <w:proofErr w:type="spellStart"/>
      <w:r w:rsidRPr="0060399B">
        <w:rPr>
          <w:sz w:val="16"/>
        </w:rPr>
        <w:t>NuScale</w:t>
      </w:r>
      <w:proofErr w:type="spellEnd"/>
      <w:r w:rsidRPr="0060399B">
        <w:rPr>
          <w:sz w:val="16"/>
        </w:rPr>
        <w:t xml:space="preserve"> is further along in the approval process than other, more unconventional reactor designs, such as the sodium-cooled fast reactor. This is the holy grail of nuclear power—a design that creates more fuel than it uses. Eight countries have built multiple versions of this type of reactor over the last six decades at a cost of over $100 billion, but none have proven reliable enough to produce electricity competitively. Nonetheless, the Department of Energy has decided on this design for its Versatile Test Reactor, to be constructed at the Idaho National Laboratory in conjunction with GE Hitachi and </w:t>
      </w:r>
      <w:proofErr w:type="spellStart"/>
      <w:r w:rsidRPr="0060399B">
        <w:rPr>
          <w:sz w:val="16"/>
        </w:rPr>
        <w:t>TerraPower</w:t>
      </w:r>
      <w:proofErr w:type="spellEnd"/>
      <w:r w:rsidRPr="0060399B">
        <w:rPr>
          <w:sz w:val="16"/>
        </w:rPr>
        <w:t>. The Versatile Test Reactor, estimated to cost between $3 billion and $6 billion, is slated to start testing fuels by 2026.</w:t>
      </w:r>
    </w:p>
    <w:p w14:paraId="7ACD78EB" w14:textId="77777777" w:rsidR="00592F0F" w:rsidRPr="0060399B" w:rsidRDefault="00592F0F" w:rsidP="00592F0F">
      <w:pPr>
        <w:rPr>
          <w:sz w:val="16"/>
        </w:rPr>
      </w:pPr>
      <w:r w:rsidRPr="0060399B">
        <w:rPr>
          <w:sz w:val="16"/>
        </w:rPr>
        <w:t>Other startup vendors are also considering two other designs. The first is for molten salt reactors, only a few of which have ever operated. These use either fluoride or chloride salts, often mixed with lithium or beryllium. More promising are high-temperature gas reactors that use helium as a coolant and graphite, rather than water, as a moderator. The United States built and operated two of these power reactors between the 1960s and the 1980s. China, Germany, and Japan have all built and operated test versions of high-temperature gas reactors.</w:t>
      </w:r>
    </w:p>
    <w:p w14:paraId="37A4C3E3" w14:textId="77777777" w:rsidR="00592F0F" w:rsidRPr="0060399B" w:rsidRDefault="00592F0F" w:rsidP="00592F0F">
      <w:pPr>
        <w:rPr>
          <w:sz w:val="16"/>
        </w:rPr>
      </w:pPr>
      <w:r w:rsidRPr="0060399B">
        <w:rPr>
          <w:sz w:val="16"/>
        </w:rPr>
        <w:t xml:space="preserve">Another major challenge is that these new reactors must also use new fuels, which must be licensed as well as produced, managed during use, and stored and disposed of when spent. Some new reactor designs depend on the use of fuels that require higher enrichments of uranium — </w:t>
      </w:r>
      <w:r w:rsidRPr="0060399B">
        <w:rPr>
          <w:sz w:val="16"/>
        </w:rPr>
        <w:lastRenderedPageBreak/>
        <w:t>material that the United States currently has little capability to produce. The higher enriched fuels have set off concerns about nuclear weapons proliferation and would require international safeguards.</w:t>
      </w:r>
    </w:p>
    <w:p w14:paraId="46FBA053" w14:textId="77777777" w:rsidR="00592F0F" w:rsidRPr="0060399B" w:rsidRDefault="00592F0F" w:rsidP="00592F0F">
      <w:pPr>
        <w:rPr>
          <w:sz w:val="16"/>
        </w:rPr>
      </w:pPr>
      <w:r w:rsidRPr="0060399B">
        <w:rPr>
          <w:rStyle w:val="StyleUnderline"/>
        </w:rPr>
        <w:t>Even if</w:t>
      </w:r>
      <w:r w:rsidRPr="0060399B">
        <w:rPr>
          <w:sz w:val="16"/>
        </w:rPr>
        <w:t xml:space="preserve"> these </w:t>
      </w:r>
      <w:r w:rsidRPr="0060399B">
        <w:rPr>
          <w:rStyle w:val="Emphasis"/>
        </w:rPr>
        <w:t>tricky fueling problems</w:t>
      </w:r>
      <w:r w:rsidRPr="0060399B">
        <w:rPr>
          <w:rStyle w:val="StyleUnderline"/>
        </w:rPr>
        <w:t xml:space="preserve"> could be solved</w:t>
      </w:r>
      <w:r w:rsidRPr="0060399B">
        <w:rPr>
          <w:sz w:val="16"/>
        </w:rPr>
        <w:t xml:space="preserve">, </w:t>
      </w:r>
      <w:r w:rsidRPr="0060399B">
        <w:rPr>
          <w:rStyle w:val="StyleUnderline"/>
        </w:rPr>
        <w:t>unconventional reactor designs</w:t>
      </w:r>
      <w:r w:rsidRPr="0060399B">
        <w:rPr>
          <w:sz w:val="16"/>
        </w:rPr>
        <w:t xml:space="preserve"> also </w:t>
      </w:r>
      <w:r w:rsidRPr="0060399B">
        <w:rPr>
          <w:rStyle w:val="StyleUnderline"/>
        </w:rPr>
        <w:t xml:space="preserve">face </w:t>
      </w:r>
      <w:r w:rsidRPr="0060399B">
        <w:rPr>
          <w:rStyle w:val="Emphasis"/>
        </w:rPr>
        <w:t>formidable construction challenges</w:t>
      </w:r>
      <w:r w:rsidRPr="0060399B">
        <w:rPr>
          <w:sz w:val="16"/>
        </w:rPr>
        <w:t xml:space="preserve">. Many of the new advanced designs rely on the availability of adequate sites and efficient construction to achieve profitability. But the nuclear industry has been plagued by long construction times and cost overruns. </w:t>
      </w:r>
      <w:r w:rsidRPr="0060399B">
        <w:rPr>
          <w:rStyle w:val="StyleUnderline"/>
        </w:rPr>
        <w:t>Since</w:t>
      </w:r>
      <w:r w:rsidRPr="0060399B">
        <w:rPr>
          <w:sz w:val="16"/>
        </w:rPr>
        <w:t xml:space="preserve"> the 1979 </w:t>
      </w:r>
      <w:r w:rsidRPr="0060399B">
        <w:rPr>
          <w:rStyle w:val="StyleUnderline"/>
        </w:rPr>
        <w:t>Three Mile Island accident</w:t>
      </w:r>
      <w:r w:rsidRPr="0060399B">
        <w:rPr>
          <w:sz w:val="16"/>
        </w:rPr>
        <w:t xml:space="preserve">, the </w:t>
      </w:r>
      <w:r w:rsidRPr="0060399B">
        <w:rPr>
          <w:rStyle w:val="StyleUnderline"/>
        </w:rPr>
        <w:t>construction time</w:t>
      </w:r>
      <w:r w:rsidRPr="0060399B">
        <w:rPr>
          <w:sz w:val="16"/>
        </w:rPr>
        <w:t xml:space="preserve"> to build most reactors in the United States has </w:t>
      </w:r>
      <w:r w:rsidRPr="0060399B">
        <w:rPr>
          <w:rStyle w:val="StyleUnderline"/>
        </w:rPr>
        <w:t xml:space="preserve">surpassed </w:t>
      </w:r>
      <w:r w:rsidRPr="0060399B">
        <w:rPr>
          <w:rStyle w:val="Emphasis"/>
        </w:rPr>
        <w:t>10 years</w:t>
      </w:r>
      <w:r w:rsidRPr="0060399B">
        <w:rPr>
          <w:sz w:val="16"/>
        </w:rPr>
        <w:t xml:space="preserve">. Meanwhile, </w:t>
      </w:r>
      <w:r w:rsidRPr="0060399B">
        <w:rPr>
          <w:rStyle w:val="StyleUnderline"/>
        </w:rPr>
        <w:t xml:space="preserve">costs have </w:t>
      </w:r>
      <w:r w:rsidRPr="0060399B">
        <w:rPr>
          <w:rStyle w:val="Emphasis"/>
        </w:rPr>
        <w:t>skyrocketed</w:t>
      </w:r>
      <w:r w:rsidRPr="0060399B">
        <w:rPr>
          <w:sz w:val="16"/>
        </w:rPr>
        <w:t xml:space="preserve">. The </w:t>
      </w:r>
      <w:r w:rsidRPr="0060399B">
        <w:rPr>
          <w:rStyle w:val="StyleUnderline"/>
        </w:rPr>
        <w:t>Vogtle plant</w:t>
      </w:r>
      <w:r w:rsidRPr="0060399B">
        <w:rPr>
          <w:sz w:val="16"/>
        </w:rPr>
        <w:t xml:space="preserve"> in Georgia is the only new build of reactors in the United States. The plant’s two reactors were initially priced at $14 billion and expected to start in 2016 and 2017 after five years of construction. Instead, </w:t>
      </w:r>
      <w:r w:rsidRPr="0060399B">
        <w:rPr>
          <w:rStyle w:val="StyleUnderline"/>
        </w:rPr>
        <w:t>construction</w:t>
      </w:r>
      <w:r w:rsidRPr="0060399B">
        <w:rPr>
          <w:sz w:val="16"/>
        </w:rPr>
        <w:t xml:space="preserve"> is </w:t>
      </w:r>
      <w:r w:rsidRPr="0060399B">
        <w:rPr>
          <w:rStyle w:val="StyleUnderline"/>
        </w:rPr>
        <w:t>still ongoing</w:t>
      </w:r>
      <w:r w:rsidRPr="0060399B">
        <w:rPr>
          <w:sz w:val="16"/>
        </w:rPr>
        <w:t xml:space="preserve"> and the </w:t>
      </w:r>
      <w:r w:rsidRPr="0060399B">
        <w:rPr>
          <w:rStyle w:val="StyleUnderline"/>
        </w:rPr>
        <w:t>plants may not start until 2022 at</w:t>
      </w:r>
      <w:r w:rsidRPr="0060399B">
        <w:rPr>
          <w:sz w:val="16"/>
        </w:rPr>
        <w:t xml:space="preserve"> a </w:t>
      </w:r>
      <w:r w:rsidRPr="0060399B">
        <w:rPr>
          <w:rStyle w:val="Emphasis"/>
        </w:rPr>
        <w:t>final cost</w:t>
      </w:r>
      <w:r w:rsidRPr="0060399B">
        <w:rPr>
          <w:rStyle w:val="StyleUnderline"/>
        </w:rPr>
        <w:t xml:space="preserve"> of $25 billion</w:t>
      </w:r>
      <w:r w:rsidRPr="0060399B">
        <w:rPr>
          <w:sz w:val="16"/>
        </w:rPr>
        <w:t>. And the recent new build experience in Europe is similar: the French EPR reactor design has experienced multiple delays and large cost overruns in both France and Finland. These megaprojects face challenges in program management and quality control and regulatory issues that result in lengthy delays.</w:t>
      </w:r>
    </w:p>
    <w:p w14:paraId="3E426738" w14:textId="77777777" w:rsidR="00592F0F" w:rsidRPr="0060399B" w:rsidRDefault="00592F0F" w:rsidP="00592F0F">
      <w:pPr>
        <w:rPr>
          <w:sz w:val="16"/>
        </w:rPr>
      </w:pPr>
      <w:r w:rsidRPr="0060399B">
        <w:rPr>
          <w:sz w:val="16"/>
        </w:rPr>
        <w:t xml:space="preserve">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 is hardly an outlier</w:t>
      </w:r>
      <w:r w:rsidRPr="0060399B">
        <w:rPr>
          <w:sz w:val="16"/>
        </w:rPr>
        <w:t xml:space="preserve"> in this regard. </w:t>
      </w:r>
      <w:r w:rsidRPr="0060399B">
        <w:rPr>
          <w:rStyle w:val="StyleUnderline"/>
        </w:rPr>
        <w:t>Nuclear reactors worldwide are aging and</w:t>
      </w:r>
      <w:r w:rsidRPr="0060399B">
        <w:rPr>
          <w:sz w:val="16"/>
        </w:rPr>
        <w:t xml:space="preserve">, for the most part, are not being replaced as they are </w:t>
      </w:r>
      <w:r w:rsidRPr="0060399B">
        <w:rPr>
          <w:rStyle w:val="StyleUnderline"/>
        </w:rPr>
        <w:t>shut down</w:t>
      </w:r>
      <w:r w:rsidRPr="0060399B">
        <w:rPr>
          <w:sz w:val="16"/>
        </w:rPr>
        <w:t xml:space="preserve">. In 2019, for instance, six reactors started operations and 13 units were shut down. The average age of the world’s 408 operating reactors in 2020 was 31 years, with 81 of them over the age of 41 years. </w:t>
      </w:r>
    </w:p>
    <w:p w14:paraId="147EABBC" w14:textId="77777777" w:rsidR="00592F0F" w:rsidRPr="0060399B" w:rsidRDefault="00592F0F" w:rsidP="00592F0F"/>
    <w:p w14:paraId="5A8EFD59" w14:textId="77777777" w:rsidR="00592F0F" w:rsidRPr="0060399B" w:rsidRDefault="00592F0F" w:rsidP="00592F0F">
      <w:pPr>
        <w:pStyle w:val="Heading3"/>
        <w:rPr>
          <w:rFonts w:cs="Arial"/>
        </w:rPr>
      </w:pPr>
      <w:r w:rsidRPr="0060399B">
        <w:rPr>
          <w:rFonts w:cs="Arial"/>
        </w:rPr>
        <w:lastRenderedPageBreak/>
        <w:t>Modernization — Warming Defense — 1AR</w:t>
      </w:r>
    </w:p>
    <w:p w14:paraId="3A9A260F" w14:textId="77777777" w:rsidR="00592F0F" w:rsidRPr="0060399B" w:rsidRDefault="00592F0F" w:rsidP="00592F0F">
      <w:pPr>
        <w:pStyle w:val="Heading4"/>
        <w:rPr>
          <w:rFonts w:cs="Arial"/>
        </w:rPr>
      </w:pPr>
      <w:r w:rsidRPr="0060399B">
        <w:rPr>
          <w:rFonts w:cs="Arial"/>
        </w:rPr>
        <w:t xml:space="preserve">No </w:t>
      </w:r>
      <w:r w:rsidRPr="0060399B">
        <w:rPr>
          <w:rFonts w:cs="Arial"/>
          <w:u w:val="single"/>
        </w:rPr>
        <w:t>existential</w:t>
      </w:r>
      <w:r w:rsidRPr="0060399B">
        <w:rPr>
          <w:rFonts w:cs="Arial"/>
        </w:rPr>
        <w:t xml:space="preserve"> climate impact.</w:t>
      </w:r>
    </w:p>
    <w:p w14:paraId="46B2E869" w14:textId="77777777" w:rsidR="00592F0F" w:rsidRPr="0060399B" w:rsidRDefault="00592F0F" w:rsidP="00592F0F">
      <w:proofErr w:type="spellStart"/>
      <w:r w:rsidRPr="0060399B">
        <w:rPr>
          <w:rStyle w:val="Style13ptBold"/>
        </w:rPr>
        <w:t>Scafetta</w:t>
      </w:r>
      <w:proofErr w:type="spellEnd"/>
      <w:r w:rsidRPr="0060399B">
        <w:rPr>
          <w:rStyle w:val="Style13ptBold"/>
        </w:rPr>
        <w:t xml:space="preserve"> ’24</w:t>
      </w:r>
      <w:r w:rsidRPr="0060399B">
        <w:t xml:space="preserve"> [Dr Nicola; Ph.D.; Associate Professor, Department of Earth Sciences, University of Naples Federico II. "Impacts and Risks of ‘Realistic’ Global Warming Projections for the 21st Century." Geoscience Frontiers, Volume 15, Issue 2.] TDI</w:t>
      </w:r>
    </w:p>
    <w:p w14:paraId="588AF19D" w14:textId="77777777" w:rsidR="00592F0F" w:rsidRPr="0060399B" w:rsidRDefault="00592F0F" w:rsidP="00592F0F">
      <w:pPr>
        <w:rPr>
          <w:sz w:val="16"/>
        </w:rPr>
      </w:pPr>
      <w:r w:rsidRPr="0060399B">
        <w:rPr>
          <w:sz w:val="16"/>
        </w:rPr>
        <w:t xml:space="preserve">The ECS of the CMIP6 GCMs ranges between 1.8 °C and 5.7 °C, but the </w:t>
      </w:r>
      <w:r w:rsidRPr="0060399B">
        <w:rPr>
          <w:rStyle w:val="Emphasis"/>
        </w:rPr>
        <w:t>IPCC AR6</w:t>
      </w:r>
      <w:r w:rsidRPr="0060399B">
        <w:rPr>
          <w:rStyle w:val="StyleUnderline"/>
        </w:rPr>
        <w:t xml:space="preserve"> acknowledged</w:t>
      </w:r>
      <w:r w:rsidRPr="0060399B">
        <w:rPr>
          <w:sz w:val="16"/>
        </w:rPr>
        <w:t xml:space="preserve"> the </w:t>
      </w:r>
      <w:r w:rsidRPr="0060399B">
        <w:rPr>
          <w:rStyle w:val="StyleUnderline"/>
        </w:rPr>
        <w:t>existence of a</w:t>
      </w:r>
      <w:r w:rsidRPr="0060399B">
        <w:rPr>
          <w:sz w:val="16"/>
        </w:rPr>
        <w:t xml:space="preserve"> “</w:t>
      </w:r>
      <w:r w:rsidRPr="0060399B">
        <w:rPr>
          <w:rStyle w:val="Emphasis"/>
        </w:rPr>
        <w:t>hot</w:t>
      </w:r>
      <w:r w:rsidRPr="0060399B">
        <w:rPr>
          <w:sz w:val="16"/>
        </w:rPr>
        <w:t xml:space="preserve">” </w:t>
      </w:r>
      <w:r w:rsidRPr="0060399B">
        <w:rPr>
          <w:rStyle w:val="Emphasis"/>
        </w:rPr>
        <w:t>model problem</w:t>
      </w:r>
      <w:r w:rsidRPr="0060399B">
        <w:rPr>
          <w:sz w:val="16"/>
        </w:rPr>
        <w:t xml:space="preserve"> and </w:t>
      </w:r>
      <w:r w:rsidRPr="0060399B">
        <w:rPr>
          <w:rStyle w:val="StyleUnderline"/>
        </w:rPr>
        <w:t>claimed</w:t>
      </w:r>
      <w:r w:rsidRPr="0060399B">
        <w:rPr>
          <w:sz w:val="16"/>
        </w:rPr>
        <w:t xml:space="preserve"> that </w:t>
      </w:r>
      <w:r w:rsidRPr="0060399B">
        <w:rPr>
          <w:rStyle w:val="StyleUnderline"/>
        </w:rPr>
        <w:t xml:space="preserve">the </w:t>
      </w:r>
      <w:r w:rsidRPr="0060399B">
        <w:rPr>
          <w:rStyle w:val="Emphasis"/>
        </w:rPr>
        <w:t>actual ECS</w:t>
      </w:r>
      <w:r w:rsidRPr="0060399B">
        <w:rPr>
          <w:sz w:val="16"/>
        </w:rPr>
        <w:t xml:space="preserve"> may </w:t>
      </w:r>
      <w:r w:rsidRPr="0060399B">
        <w:rPr>
          <w:rStyle w:val="StyleUnderline"/>
        </w:rPr>
        <w:t>likely range between 2.5 °C and 4.0 °C</w:t>
      </w:r>
      <w:r w:rsidRPr="0060399B">
        <w:rPr>
          <w:sz w:val="16"/>
        </w:rPr>
        <w:t xml:space="preserve">, </w:t>
      </w:r>
      <w:r w:rsidRPr="0060399B">
        <w:rPr>
          <w:rStyle w:val="StyleUnderline"/>
        </w:rPr>
        <w:t xml:space="preserve">with a </w:t>
      </w:r>
      <w:r w:rsidRPr="0060399B">
        <w:rPr>
          <w:rStyle w:val="Emphasis"/>
        </w:rPr>
        <w:t>best estimate</w:t>
      </w:r>
      <w:r w:rsidRPr="0060399B">
        <w:rPr>
          <w:rStyle w:val="StyleUnderline"/>
        </w:rPr>
        <w:t xml:space="preserve"> of around 3.0 °C</w:t>
      </w:r>
      <w:r w:rsidRPr="0060399B">
        <w:rPr>
          <w:sz w:val="16"/>
        </w:rPr>
        <w:t xml:space="preserve"> (Sherwood et al., 2020, </w:t>
      </w:r>
      <w:proofErr w:type="spellStart"/>
      <w:r w:rsidRPr="0060399B">
        <w:rPr>
          <w:sz w:val="16"/>
        </w:rPr>
        <w:t>Hausfather</w:t>
      </w:r>
      <w:proofErr w:type="spellEnd"/>
      <w:r w:rsidRPr="0060399B">
        <w:rPr>
          <w:sz w:val="16"/>
        </w:rPr>
        <w:t xml:space="preserve"> et al., 2022). However, </w:t>
      </w:r>
      <w:r w:rsidRPr="0060399B">
        <w:rPr>
          <w:rStyle w:val="Emphasis"/>
        </w:rPr>
        <w:t>recent research</w:t>
      </w:r>
      <w:r w:rsidRPr="0060399B">
        <w:rPr>
          <w:rStyle w:val="StyleUnderline"/>
        </w:rPr>
        <w:t xml:space="preserve"> suggests</w:t>
      </w:r>
      <w:r w:rsidRPr="0060399B">
        <w:rPr>
          <w:sz w:val="16"/>
        </w:rPr>
        <w:t xml:space="preserve"> that the </w:t>
      </w:r>
      <w:r w:rsidRPr="0060399B">
        <w:rPr>
          <w:rStyle w:val="StyleUnderline"/>
        </w:rPr>
        <w:t xml:space="preserve">expected ECS range should vary within </w:t>
      </w:r>
      <w:r w:rsidRPr="0060399B">
        <w:rPr>
          <w:rStyle w:val="Emphasis"/>
        </w:rPr>
        <w:t>lower values</w:t>
      </w:r>
      <w:r w:rsidRPr="0060399B">
        <w:rPr>
          <w:rStyle w:val="StyleUnderline"/>
        </w:rPr>
        <w:t xml:space="preserve"> between 1.5 °C and 3 °C</w:t>
      </w:r>
      <w:r w:rsidRPr="0060399B">
        <w:rPr>
          <w:sz w:val="16"/>
          <w:szCs w:val="16"/>
        </w:rPr>
        <w:t xml:space="preserve"> </w:t>
      </w:r>
      <w:r w:rsidRPr="0060399B">
        <w:rPr>
          <w:sz w:val="16"/>
        </w:rPr>
        <w:t>(</w:t>
      </w:r>
      <w:proofErr w:type="spellStart"/>
      <w:r w:rsidRPr="0060399B">
        <w:rPr>
          <w:sz w:val="16"/>
        </w:rPr>
        <w:t>Nijsse</w:t>
      </w:r>
      <w:proofErr w:type="spellEnd"/>
      <w:r w:rsidRPr="0060399B">
        <w:rPr>
          <w:sz w:val="16"/>
        </w:rPr>
        <w:t xml:space="preserve"> et al., 2020, </w:t>
      </w:r>
      <w:proofErr w:type="spellStart"/>
      <w:r w:rsidRPr="0060399B">
        <w:rPr>
          <w:sz w:val="16"/>
        </w:rPr>
        <w:t>Scafetta</w:t>
      </w:r>
      <w:proofErr w:type="spellEnd"/>
      <w:r w:rsidRPr="0060399B">
        <w:rPr>
          <w:sz w:val="16"/>
        </w:rPr>
        <w:t xml:space="preserve">, 2022, </w:t>
      </w:r>
      <w:proofErr w:type="spellStart"/>
      <w:r w:rsidRPr="0060399B">
        <w:rPr>
          <w:sz w:val="16"/>
        </w:rPr>
        <w:t>Scafetta</w:t>
      </w:r>
      <w:proofErr w:type="spellEnd"/>
      <w:r w:rsidRPr="0060399B">
        <w:rPr>
          <w:sz w:val="16"/>
        </w:rPr>
        <w:t xml:space="preserve">, 2023a, Lewis, 2023, Spencer and Christy, 2023). Furthermore, </w:t>
      </w:r>
      <w:r w:rsidRPr="0060399B">
        <w:rPr>
          <w:rStyle w:val="StyleUnderline"/>
        </w:rPr>
        <w:t xml:space="preserve">according to a </w:t>
      </w:r>
      <w:r w:rsidRPr="0060399B">
        <w:rPr>
          <w:rStyle w:val="Emphasis"/>
        </w:rPr>
        <w:t>number of empirical studies</w:t>
      </w:r>
      <w:r w:rsidRPr="0060399B">
        <w:rPr>
          <w:sz w:val="16"/>
        </w:rPr>
        <w:t xml:space="preserve">, the </w:t>
      </w:r>
      <w:r w:rsidRPr="0060399B">
        <w:rPr>
          <w:rStyle w:val="Emphasis"/>
        </w:rPr>
        <w:t>actual ECS values</w:t>
      </w:r>
      <w:r w:rsidRPr="0060399B">
        <w:rPr>
          <w:rStyle w:val="StyleUnderline"/>
        </w:rPr>
        <w:t xml:space="preserve"> could</w:t>
      </w:r>
      <w:r w:rsidRPr="0060399B">
        <w:rPr>
          <w:sz w:val="16"/>
        </w:rPr>
        <w:t xml:space="preserve"> even </w:t>
      </w:r>
      <w:r w:rsidRPr="0060399B">
        <w:rPr>
          <w:rStyle w:val="StyleUnderline"/>
        </w:rPr>
        <w:t xml:space="preserve">be </w:t>
      </w:r>
      <w:r w:rsidRPr="0060399B">
        <w:rPr>
          <w:rStyle w:val="Emphasis"/>
        </w:rPr>
        <w:t>significantly lower</w:t>
      </w:r>
      <w:r w:rsidRPr="0060399B">
        <w:rPr>
          <w:sz w:val="16"/>
        </w:rPr>
        <w:t xml:space="preserve">, </w:t>
      </w:r>
      <w:r w:rsidRPr="0060399B">
        <w:rPr>
          <w:rStyle w:val="StyleUnderline"/>
        </w:rPr>
        <w:t>ranging between 1 °C and 2 °C</w:t>
      </w:r>
      <w:r w:rsidRPr="0060399B">
        <w:rPr>
          <w:sz w:val="16"/>
        </w:rPr>
        <w:t xml:space="preserve"> (Lindzen and Choi, 2011, </w:t>
      </w:r>
      <w:proofErr w:type="spellStart"/>
      <w:r w:rsidRPr="0060399B">
        <w:rPr>
          <w:sz w:val="16"/>
        </w:rPr>
        <w:t>Scafetta</w:t>
      </w:r>
      <w:proofErr w:type="spellEnd"/>
      <w:r w:rsidRPr="0060399B">
        <w:rPr>
          <w:sz w:val="16"/>
        </w:rPr>
        <w:t xml:space="preserve">, 2013, </w:t>
      </w:r>
      <w:proofErr w:type="spellStart"/>
      <w:r w:rsidRPr="0060399B">
        <w:rPr>
          <w:sz w:val="16"/>
        </w:rPr>
        <w:t>Scafetta</w:t>
      </w:r>
      <w:proofErr w:type="spellEnd"/>
      <w:r w:rsidRPr="0060399B">
        <w:rPr>
          <w:sz w:val="16"/>
        </w:rPr>
        <w:t>, 2023c, Bates, 2016, McKitrick and Christy, 2020, Stefani, 2021).</w:t>
      </w:r>
    </w:p>
    <w:p w14:paraId="6563FC55" w14:textId="77777777" w:rsidR="00592F0F" w:rsidRPr="0060399B" w:rsidRDefault="00592F0F" w:rsidP="00592F0F">
      <w:pPr>
        <w:rPr>
          <w:sz w:val="16"/>
        </w:rPr>
      </w:pPr>
      <w:r w:rsidRPr="0060399B">
        <w:rPr>
          <w:sz w:val="16"/>
        </w:rPr>
        <w:t xml:space="preserve">The IPCC AR6 investigates a range of SSP scenarios for the 21st-century without assigning a probability to their plausibility. In any case, despite the </w:t>
      </w:r>
      <w:r w:rsidRPr="0060399B">
        <w:rPr>
          <w:rStyle w:val="Emphasis"/>
        </w:rPr>
        <w:t>questionable visibility</w:t>
      </w:r>
      <w:r w:rsidRPr="0060399B">
        <w:rPr>
          <w:rStyle w:val="StyleUnderline"/>
        </w:rPr>
        <w:t xml:space="preserve"> given to SSP5-8.5</w:t>
      </w:r>
      <w:r w:rsidRPr="0060399B">
        <w:rPr>
          <w:sz w:val="16"/>
        </w:rPr>
        <w:t xml:space="preserve"> (</w:t>
      </w:r>
      <w:r w:rsidRPr="0060399B">
        <w:rPr>
          <w:rStyle w:val="StyleUnderline"/>
        </w:rPr>
        <w:t xml:space="preserve">the </w:t>
      </w:r>
      <w:r w:rsidRPr="0060399B">
        <w:rPr>
          <w:rStyle w:val="Emphasis"/>
        </w:rPr>
        <w:t>worst-case scenario</w:t>
      </w:r>
      <w:r w:rsidRPr="0060399B">
        <w:rPr>
          <w:sz w:val="16"/>
        </w:rPr>
        <w:t xml:space="preserve">), which </w:t>
      </w:r>
      <w:r w:rsidRPr="0060399B">
        <w:rPr>
          <w:rStyle w:val="StyleUnderline"/>
        </w:rPr>
        <w:t>yields the</w:t>
      </w:r>
      <w:r w:rsidRPr="0060399B">
        <w:rPr>
          <w:sz w:val="16"/>
        </w:rPr>
        <w:t xml:space="preserve"> largest and </w:t>
      </w:r>
      <w:r w:rsidRPr="0060399B">
        <w:rPr>
          <w:rStyle w:val="Emphasis"/>
        </w:rPr>
        <w:t>most alarming</w:t>
      </w:r>
      <w:r w:rsidRPr="0060399B">
        <w:rPr>
          <w:rStyle w:val="StyleUnderline"/>
        </w:rPr>
        <w:t xml:space="preserve"> projected global warming of up to 4–8 °C</w:t>
      </w:r>
      <w:r w:rsidRPr="0060399B">
        <w:rPr>
          <w:sz w:val="16"/>
        </w:rPr>
        <w:t xml:space="preserve"> (66%) by 2080–2100, table 12.12 of the </w:t>
      </w:r>
      <w:r w:rsidRPr="0060399B">
        <w:rPr>
          <w:rStyle w:val="StyleUnderline"/>
        </w:rPr>
        <w:t>IPCC AR6</w:t>
      </w:r>
      <w:r w:rsidRPr="0060399B">
        <w:rPr>
          <w:sz w:val="16"/>
        </w:rPr>
        <w:t xml:space="preserve"> (Masson-Delmotte et al., 2021, p. 1856) </w:t>
      </w:r>
      <w:r w:rsidRPr="0060399B">
        <w:rPr>
          <w:rStyle w:val="Emphasis"/>
        </w:rPr>
        <w:t>already reports</w:t>
      </w:r>
      <w:r w:rsidRPr="0060399B">
        <w:rPr>
          <w:rStyle w:val="StyleUnderline"/>
        </w:rPr>
        <w:t xml:space="preserve"> for the </w:t>
      </w:r>
      <w:r w:rsidRPr="0060399B">
        <w:rPr>
          <w:rStyle w:val="Emphasis"/>
        </w:rPr>
        <w:t>entire 21st century</w:t>
      </w:r>
      <w:r w:rsidRPr="0060399B">
        <w:rPr>
          <w:rStyle w:val="StyleUnderline"/>
        </w:rPr>
        <w:t xml:space="preserve"> low confidence in the </w:t>
      </w:r>
      <w:r w:rsidRPr="0060399B">
        <w:rPr>
          <w:rStyle w:val="Emphasis"/>
        </w:rPr>
        <w:t>direction of any change</w:t>
      </w:r>
      <w:r w:rsidRPr="0060399B">
        <w:rPr>
          <w:rStyle w:val="StyleUnderline"/>
        </w:rPr>
        <w:t xml:space="preserve"> in the frequency</w:t>
      </w:r>
      <w:r w:rsidRPr="0060399B">
        <w:rPr>
          <w:sz w:val="16"/>
        </w:rPr>
        <w:t xml:space="preserve">, </w:t>
      </w:r>
      <w:r w:rsidRPr="0060399B">
        <w:rPr>
          <w:rStyle w:val="StyleUnderline"/>
        </w:rPr>
        <w:t>severity or extent of frost</w:t>
      </w:r>
      <w:r w:rsidRPr="0060399B">
        <w:rPr>
          <w:sz w:val="16"/>
        </w:rPr>
        <w:t xml:space="preserve">, </w:t>
      </w:r>
      <w:r w:rsidRPr="0060399B">
        <w:rPr>
          <w:rStyle w:val="StyleUnderline"/>
        </w:rPr>
        <w:t>river floods</w:t>
      </w:r>
      <w:r w:rsidRPr="0060399B">
        <w:rPr>
          <w:sz w:val="16"/>
        </w:rPr>
        <w:t xml:space="preserve">, </w:t>
      </w:r>
      <w:r w:rsidRPr="0060399B">
        <w:rPr>
          <w:rStyle w:val="StyleUnderline"/>
        </w:rPr>
        <w:t>landslides</w:t>
      </w:r>
      <w:r w:rsidRPr="0060399B">
        <w:rPr>
          <w:sz w:val="16"/>
        </w:rPr>
        <w:t xml:space="preserve">, </w:t>
      </w:r>
      <w:r w:rsidRPr="0060399B">
        <w:rPr>
          <w:rStyle w:val="StyleUnderline"/>
        </w:rPr>
        <w:t>aridity</w:t>
      </w:r>
      <w:r w:rsidRPr="0060399B">
        <w:rPr>
          <w:sz w:val="16"/>
        </w:rPr>
        <w:t xml:space="preserve">, </w:t>
      </w:r>
      <w:r w:rsidRPr="0060399B">
        <w:rPr>
          <w:rStyle w:val="StyleUnderline"/>
        </w:rPr>
        <w:t>hydrological drought</w:t>
      </w:r>
      <w:r w:rsidRPr="0060399B">
        <w:rPr>
          <w:sz w:val="16"/>
        </w:rPr>
        <w:t xml:space="preserve">, </w:t>
      </w:r>
      <w:r w:rsidRPr="0060399B">
        <w:rPr>
          <w:rStyle w:val="Emphasis"/>
        </w:rPr>
        <w:t>agricultural and ecological drought</w:t>
      </w:r>
      <w:r w:rsidRPr="0060399B">
        <w:rPr>
          <w:sz w:val="16"/>
        </w:rPr>
        <w:t xml:space="preserve">, </w:t>
      </w:r>
      <w:r w:rsidRPr="0060399B">
        <w:rPr>
          <w:rStyle w:val="Emphasis"/>
        </w:rPr>
        <w:t>fire weather</w:t>
      </w:r>
      <w:r w:rsidRPr="0060399B">
        <w:rPr>
          <w:sz w:val="16"/>
        </w:rPr>
        <w:t xml:space="preserve">, </w:t>
      </w:r>
      <w:r w:rsidRPr="0060399B">
        <w:rPr>
          <w:rStyle w:val="StyleUnderline"/>
        </w:rPr>
        <w:t>mean wind speed</w:t>
      </w:r>
      <w:r w:rsidRPr="0060399B">
        <w:rPr>
          <w:sz w:val="16"/>
        </w:rPr>
        <w:t xml:space="preserve">, </w:t>
      </w:r>
      <w:r w:rsidRPr="0060399B">
        <w:rPr>
          <w:rStyle w:val="StyleUnderline"/>
        </w:rPr>
        <w:t>severe wind storms</w:t>
      </w:r>
      <w:r w:rsidRPr="0060399B">
        <w:rPr>
          <w:sz w:val="16"/>
        </w:rPr>
        <w:t xml:space="preserve">, </w:t>
      </w:r>
      <w:r w:rsidRPr="0060399B">
        <w:rPr>
          <w:rStyle w:val="StyleUnderline"/>
        </w:rPr>
        <w:t>tropical cyclones</w:t>
      </w:r>
      <w:r w:rsidRPr="0060399B">
        <w:rPr>
          <w:sz w:val="16"/>
        </w:rPr>
        <w:t xml:space="preserve">, </w:t>
      </w:r>
      <w:r w:rsidRPr="0060399B">
        <w:rPr>
          <w:rStyle w:val="StyleUnderline"/>
        </w:rPr>
        <w:t>sand and dust storms</w:t>
      </w:r>
      <w:r w:rsidRPr="0060399B">
        <w:rPr>
          <w:sz w:val="16"/>
        </w:rPr>
        <w:t xml:space="preserve">, </w:t>
      </w:r>
      <w:r w:rsidRPr="0060399B">
        <w:rPr>
          <w:rStyle w:val="StyleUnderline"/>
        </w:rPr>
        <w:t xml:space="preserve">heavy snowfall and </w:t>
      </w:r>
      <w:r w:rsidRPr="0060399B">
        <w:rPr>
          <w:rStyle w:val="Emphasis"/>
        </w:rPr>
        <w:t>ice storms</w:t>
      </w:r>
      <w:r w:rsidRPr="0060399B">
        <w:rPr>
          <w:sz w:val="16"/>
        </w:rPr>
        <w:t xml:space="preserve">, </w:t>
      </w:r>
      <w:r w:rsidRPr="0060399B">
        <w:rPr>
          <w:rStyle w:val="StyleUnderline"/>
        </w:rPr>
        <w:t>hail</w:t>
      </w:r>
      <w:r w:rsidRPr="0060399B">
        <w:rPr>
          <w:sz w:val="16"/>
        </w:rPr>
        <w:t xml:space="preserve">, </w:t>
      </w:r>
      <w:r w:rsidRPr="0060399B">
        <w:rPr>
          <w:rStyle w:val="StyleUnderline"/>
        </w:rPr>
        <w:t>snow avalanche</w:t>
      </w:r>
      <w:r w:rsidRPr="0060399B">
        <w:rPr>
          <w:sz w:val="16"/>
        </w:rPr>
        <w:t xml:space="preserve">, </w:t>
      </w:r>
      <w:r w:rsidRPr="0060399B">
        <w:rPr>
          <w:rStyle w:val="StyleUnderline"/>
        </w:rPr>
        <w:t>coastal floods</w:t>
      </w:r>
      <w:r w:rsidRPr="0060399B">
        <w:rPr>
          <w:sz w:val="16"/>
        </w:rPr>
        <w:t xml:space="preserve">, </w:t>
      </w:r>
      <w:r w:rsidRPr="0060399B">
        <w:rPr>
          <w:rStyle w:val="StyleUnderline"/>
        </w:rPr>
        <w:t>coastal erosion</w:t>
      </w:r>
      <w:r w:rsidRPr="0060399B">
        <w:rPr>
          <w:sz w:val="16"/>
        </w:rPr>
        <w:t xml:space="preserve">, </w:t>
      </w:r>
      <w:r w:rsidRPr="0060399B">
        <w:rPr>
          <w:rStyle w:val="StyleUnderline"/>
        </w:rPr>
        <w:t>marine heatwaves</w:t>
      </w:r>
      <w:r w:rsidRPr="0060399B">
        <w:rPr>
          <w:sz w:val="16"/>
        </w:rPr>
        <w:t xml:space="preserve">, </w:t>
      </w:r>
      <w:r w:rsidRPr="0060399B">
        <w:rPr>
          <w:rStyle w:val="Emphasis"/>
        </w:rPr>
        <w:t>air pollution weather</w:t>
      </w:r>
      <w:r w:rsidRPr="0060399B">
        <w:rPr>
          <w:rStyle w:val="StyleUnderline"/>
        </w:rPr>
        <w:t xml:space="preserve"> or </w:t>
      </w:r>
      <w:r w:rsidRPr="0060399B">
        <w:rPr>
          <w:rStyle w:val="Emphasis"/>
        </w:rPr>
        <w:t>radiation</w:t>
      </w:r>
      <w:r w:rsidRPr="0060399B">
        <w:rPr>
          <w:rStyle w:val="StyleUnderline"/>
        </w:rPr>
        <w:t xml:space="preserve"> at earth’s surface</w:t>
      </w:r>
      <w:r w:rsidRPr="0060399B">
        <w:rPr>
          <w:sz w:val="16"/>
        </w:rPr>
        <w:t xml:space="preserve">. </w:t>
      </w:r>
      <w:r w:rsidRPr="0060399B">
        <w:rPr>
          <w:sz w:val="16"/>
          <w:szCs w:val="16"/>
        </w:rPr>
        <w:t>Medium and high confidence of changes</w:t>
      </w:r>
      <w:r w:rsidRPr="0060399B">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47D44316" w14:textId="77777777" w:rsidR="00592F0F" w:rsidRPr="0060399B" w:rsidRDefault="00592F0F" w:rsidP="00592F0F">
      <w:pPr>
        <w:rPr>
          <w:sz w:val="16"/>
        </w:rPr>
      </w:pPr>
      <w:r w:rsidRPr="0060399B">
        <w:rPr>
          <w:sz w:val="16"/>
        </w:rPr>
        <w:t xml:space="preserve">However, </w:t>
      </w:r>
      <w:r w:rsidRPr="0060399B">
        <w:rPr>
          <w:rStyle w:val="Emphasis"/>
        </w:rPr>
        <w:t>recent research</w:t>
      </w:r>
      <w:r w:rsidRPr="0060399B">
        <w:rPr>
          <w:rStyle w:val="StyleUnderline"/>
        </w:rPr>
        <w:t xml:space="preserve"> argued</w:t>
      </w:r>
      <w:r w:rsidRPr="0060399B">
        <w:rPr>
          <w:sz w:val="16"/>
        </w:rPr>
        <w:t xml:space="preserve"> that </w:t>
      </w:r>
      <w:r w:rsidRPr="0060399B">
        <w:rPr>
          <w:rStyle w:val="StyleUnderline"/>
        </w:rPr>
        <w:t>the alarmistic</w:t>
      </w:r>
      <w:r w:rsidRPr="0060399B">
        <w:rPr>
          <w:sz w:val="16"/>
        </w:rPr>
        <w:t xml:space="preserve"> SSP3-7.0 and </w:t>
      </w:r>
      <w:r w:rsidRPr="0060399B">
        <w:rPr>
          <w:rStyle w:val="Emphasis"/>
        </w:rPr>
        <w:t>SSP5-8.5 scenarios</w:t>
      </w:r>
      <w:r w:rsidRPr="0060399B">
        <w:rPr>
          <w:rStyle w:val="StyleUnderline"/>
        </w:rPr>
        <w:t xml:space="preserve"> are</w:t>
      </w:r>
      <w:r w:rsidRPr="0060399B">
        <w:rPr>
          <w:sz w:val="16"/>
        </w:rPr>
        <w:t xml:space="preserve"> likely and </w:t>
      </w:r>
      <w:r w:rsidRPr="0060399B">
        <w:rPr>
          <w:rStyle w:val="Emphasis"/>
        </w:rPr>
        <w:t>very likely unrealistic</w:t>
      </w:r>
      <w:r w:rsidRPr="0060399B">
        <w:rPr>
          <w:sz w:val="16"/>
        </w:rPr>
        <w:t xml:space="preserve">, respectively (Burgess et al., 2020, </w:t>
      </w:r>
      <w:proofErr w:type="spellStart"/>
      <w:r w:rsidRPr="0060399B">
        <w:rPr>
          <w:sz w:val="16"/>
        </w:rPr>
        <w:t>Hausfather</w:t>
      </w:r>
      <w:proofErr w:type="spellEnd"/>
      <w:r w:rsidRPr="0060399B">
        <w:rPr>
          <w:sz w:val="16"/>
        </w:rPr>
        <w:t xml:space="preserve"> and Peters, 2020, Pielke and Ritchie, 2021a). These studies indicate that the radiative forcing functions derived from the </w:t>
      </w:r>
      <w:r w:rsidRPr="0060399B">
        <w:rPr>
          <w:rStyle w:val="StyleUnderline"/>
        </w:rPr>
        <w:t>SSP2-4.5</w:t>
      </w:r>
      <w:r w:rsidRPr="0060399B">
        <w:rPr>
          <w:sz w:val="16"/>
        </w:rPr>
        <w:t xml:space="preserve"> (</w:t>
      </w:r>
      <w:r w:rsidRPr="0060399B">
        <w:rPr>
          <w:rStyle w:val="StyleUnderline"/>
        </w:rPr>
        <w:t>or</w:t>
      </w:r>
      <w:r w:rsidRPr="0060399B">
        <w:rPr>
          <w:sz w:val="16"/>
        </w:rPr>
        <w:t xml:space="preserve"> even </w:t>
      </w:r>
      <w:r w:rsidRPr="0060399B">
        <w:rPr>
          <w:rStyle w:val="StyleUnderline"/>
        </w:rPr>
        <w:t>SSP2-3.4</w:t>
      </w:r>
      <w:r w:rsidRPr="0060399B">
        <w:rPr>
          <w:sz w:val="16"/>
        </w:rPr>
        <w:t xml:space="preserve">) scenario </w:t>
      </w:r>
      <w:r w:rsidRPr="0060399B">
        <w:rPr>
          <w:rStyle w:val="StyleUnderline"/>
        </w:rPr>
        <w:t xml:space="preserve">are the </w:t>
      </w:r>
      <w:r w:rsidRPr="0060399B">
        <w:rPr>
          <w:rStyle w:val="Emphasis"/>
        </w:rPr>
        <w:t>most plausible</w:t>
      </w:r>
      <w:r w:rsidRPr="0060399B">
        <w:rPr>
          <w:sz w:val="16"/>
        </w:rPr>
        <w:t xml:space="preserve">. The SSP2-4.5 is a moderate scenario; it </w:t>
      </w:r>
      <w:r w:rsidRPr="0060399B">
        <w:rPr>
          <w:rStyle w:val="StyleUnderline"/>
        </w:rPr>
        <w:t>projects</w:t>
      </w:r>
      <w:r w:rsidRPr="0060399B">
        <w:rPr>
          <w:sz w:val="16"/>
        </w:rPr>
        <w:t xml:space="preserve"> about </w:t>
      </w:r>
      <w:r w:rsidRPr="0060399B">
        <w:rPr>
          <w:rStyle w:val="Emphasis"/>
        </w:rPr>
        <w:t>half of the 21st-century warming</w:t>
      </w:r>
      <w:r w:rsidRPr="0060399B">
        <w:rPr>
          <w:rStyle w:val="StyleUnderline"/>
        </w:rPr>
        <w:t xml:space="preserve"> than what the SSP5-8.5 scenario does</w:t>
      </w:r>
      <w:r w:rsidRPr="0060399B">
        <w:rPr>
          <w:sz w:val="16"/>
        </w:rPr>
        <w:t xml:space="preserve"> (Fig. 1) and is thus far less alarming.</w:t>
      </w:r>
    </w:p>
    <w:p w14:paraId="351E86A6" w14:textId="77777777" w:rsidR="00592F0F" w:rsidRPr="0060399B" w:rsidRDefault="00592F0F" w:rsidP="00592F0F">
      <w:pPr>
        <w:rPr>
          <w:sz w:val="16"/>
        </w:rPr>
      </w:pPr>
      <w:r w:rsidRPr="0060399B">
        <w:rPr>
          <w:sz w:val="16"/>
        </w:rPr>
        <w:t xml:space="preserve">With the aforementioned factors in mind, it was proposed here to use only the SSP2-4.5 scenario and the GCMs with ECS ≤ 3 °C to </w:t>
      </w:r>
      <w:r w:rsidRPr="0060399B">
        <w:rPr>
          <w:rStyle w:val="Emphasis"/>
        </w:rPr>
        <w:t>more precisely</w:t>
      </w:r>
      <w:r w:rsidRPr="0060399B">
        <w:rPr>
          <w:rStyle w:val="StyleUnderline"/>
        </w:rPr>
        <w:t xml:space="preserve"> assess</w:t>
      </w:r>
      <w:r w:rsidRPr="0060399B">
        <w:rPr>
          <w:sz w:val="16"/>
        </w:rPr>
        <w:t xml:space="preserve"> “</w:t>
      </w:r>
      <w:r w:rsidRPr="0060399B">
        <w:rPr>
          <w:rStyle w:val="Emphasis"/>
        </w:rPr>
        <w:t>realistic</w:t>
      </w:r>
      <w:r w:rsidRPr="0060399B">
        <w:rPr>
          <w:sz w:val="16"/>
        </w:rPr>
        <w:t xml:space="preserve">” </w:t>
      </w:r>
      <w:r w:rsidRPr="0060399B">
        <w:rPr>
          <w:rStyle w:val="StyleUnderline"/>
        </w:rPr>
        <w:t>global and regional impacts and risks</w:t>
      </w:r>
      <w:r w:rsidRPr="0060399B">
        <w:rPr>
          <w:sz w:val="16"/>
        </w:rPr>
        <w:t xml:space="preserve"> that could be </w:t>
      </w:r>
      <w:r w:rsidRPr="0060399B">
        <w:rPr>
          <w:rStyle w:val="StyleUnderline"/>
        </w:rPr>
        <w:t>associated with climate changes</w:t>
      </w:r>
      <w:r w:rsidRPr="0060399B">
        <w:rPr>
          <w:sz w:val="16"/>
        </w:rPr>
        <w:t xml:space="preserve"> that are </w:t>
      </w:r>
      <w:r w:rsidRPr="0060399B">
        <w:rPr>
          <w:rStyle w:val="StyleUnderline"/>
        </w:rPr>
        <w:t>expected to occur in the 21st century</w:t>
      </w:r>
      <w:r w:rsidRPr="0060399B">
        <w:rPr>
          <w:sz w:val="16"/>
        </w:rPr>
        <w:t xml:space="preserve">, and to compare them with the Paris Agreement warming target of keeping global surface temperature &lt; 2 °C above the pre-industrial levels throughout the 21st century. </w:t>
      </w:r>
      <w:r w:rsidRPr="0060399B">
        <w:rPr>
          <w:rStyle w:val="StyleUnderline"/>
        </w:rPr>
        <w:t xml:space="preserve">To </w:t>
      </w:r>
      <w:r w:rsidRPr="0060399B">
        <w:rPr>
          <w:rStyle w:val="Emphasis"/>
        </w:rPr>
        <w:t>optimize the result</w:t>
      </w:r>
      <w:r w:rsidRPr="0060399B">
        <w:rPr>
          <w:sz w:val="16"/>
        </w:rPr>
        <w:t xml:space="preserve"> even more, the </w:t>
      </w:r>
      <w:r w:rsidRPr="0060399B">
        <w:rPr>
          <w:rStyle w:val="StyleUnderline"/>
        </w:rPr>
        <w:t>simulation ensembles containing</w:t>
      </w:r>
      <w:r w:rsidRPr="0060399B">
        <w:rPr>
          <w:sz w:val="16"/>
        </w:rPr>
        <w:t xml:space="preserve"> the </w:t>
      </w:r>
      <w:r w:rsidRPr="0060399B">
        <w:rPr>
          <w:rStyle w:val="StyleUnderline"/>
        </w:rPr>
        <w:t>low</w:t>
      </w:r>
      <w:r w:rsidRPr="0060399B">
        <w:rPr>
          <w:sz w:val="16"/>
        </w:rPr>
        <w:t xml:space="preserve">, </w:t>
      </w:r>
      <w:r w:rsidRPr="0060399B">
        <w:rPr>
          <w:rStyle w:val="StyleUnderline"/>
        </w:rPr>
        <w:t>medium</w:t>
      </w:r>
      <w:r w:rsidRPr="0060399B">
        <w:rPr>
          <w:sz w:val="16"/>
        </w:rPr>
        <w:t xml:space="preserve">, </w:t>
      </w:r>
      <w:r w:rsidRPr="0060399B">
        <w:rPr>
          <w:rStyle w:val="StyleUnderline"/>
        </w:rPr>
        <w:t xml:space="preserve">and high-ECS macro-GCMs were </w:t>
      </w:r>
      <w:r w:rsidRPr="0060399B">
        <w:rPr>
          <w:rStyle w:val="Emphasis"/>
        </w:rPr>
        <w:t>linearly scaled</w:t>
      </w:r>
      <w:r w:rsidRPr="0060399B">
        <w:rPr>
          <w:rStyle w:val="StyleUnderline"/>
        </w:rPr>
        <w:t xml:space="preserve"> to </w:t>
      </w:r>
      <w:r w:rsidRPr="0060399B">
        <w:rPr>
          <w:rStyle w:val="Emphasis"/>
        </w:rPr>
        <w:t>best reflect</w:t>
      </w:r>
      <w:r w:rsidRPr="0060399B">
        <w:rPr>
          <w:rStyle w:val="StyleUnderline"/>
        </w:rPr>
        <w:t xml:space="preserve"> the </w:t>
      </w:r>
      <w:r w:rsidRPr="0060399B">
        <w:rPr>
          <w:rStyle w:val="Emphasis"/>
        </w:rPr>
        <w:t>real global surface warming</w:t>
      </w:r>
      <w:r w:rsidRPr="0060399B">
        <w:rPr>
          <w:sz w:val="16"/>
        </w:rPr>
        <w:t xml:space="preserve"> recorded from 1980–1990 to 2012–2022.</w:t>
      </w:r>
    </w:p>
    <w:p w14:paraId="6F20581B" w14:textId="77777777" w:rsidR="00592F0F" w:rsidRPr="0060399B" w:rsidRDefault="00592F0F" w:rsidP="00592F0F">
      <w:pPr>
        <w:rPr>
          <w:sz w:val="16"/>
        </w:rPr>
      </w:pPr>
      <w:r w:rsidRPr="0060399B">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46E100CA" w14:textId="77777777" w:rsidR="00592F0F" w:rsidRPr="0060399B" w:rsidRDefault="00592F0F" w:rsidP="00592F0F">
      <w:pPr>
        <w:rPr>
          <w:sz w:val="16"/>
        </w:rPr>
      </w:pPr>
      <w:r w:rsidRPr="0060399B">
        <w:rPr>
          <w:sz w:val="16"/>
        </w:rPr>
        <w:t xml:space="preserve">However, using only the low-ECS models (ECS ≤ 3.0 °C) and the SSP2-4.5 scenario, Table 3 suggests that </w:t>
      </w:r>
      <w:r w:rsidRPr="0060399B">
        <w:rPr>
          <w:rStyle w:val="Emphasis"/>
        </w:rPr>
        <w:t>global warming</w:t>
      </w:r>
      <w:r w:rsidRPr="0060399B">
        <w:rPr>
          <w:rStyle w:val="StyleUnderline"/>
        </w:rPr>
        <w:t xml:space="preserve"> in the 21st century will be </w:t>
      </w:r>
      <w:r w:rsidRPr="0060399B">
        <w:rPr>
          <w:rStyle w:val="Emphasis"/>
        </w:rPr>
        <w:t>moderate</w:t>
      </w:r>
      <w:r w:rsidRPr="0060399B">
        <w:rPr>
          <w:sz w:val="16"/>
        </w:rPr>
        <w:t xml:space="preserve">, </w:t>
      </w:r>
      <w:r w:rsidRPr="0060399B">
        <w:rPr>
          <w:rStyle w:val="StyleUnderline"/>
        </w:rPr>
        <w:t>ranging from 1.36 °C to 2.25 °C</w:t>
      </w:r>
      <w:r w:rsidRPr="0060399B">
        <w:rPr>
          <w:sz w:val="16"/>
        </w:rPr>
        <w:t xml:space="preserve"> (median 1.77 °C) </w:t>
      </w:r>
      <w:r w:rsidRPr="0060399B">
        <w:rPr>
          <w:rStyle w:val="StyleUnderline"/>
        </w:rPr>
        <w:t xml:space="preserve">by 2050 and from 1.96 °C to 2.83 </w:t>
      </w:r>
      <w:r w:rsidRPr="0060399B">
        <w:rPr>
          <w:rStyle w:val="StyleUnderline"/>
        </w:rPr>
        <w:lastRenderedPageBreak/>
        <w:t>°C</w:t>
      </w:r>
      <w:r w:rsidRPr="0060399B">
        <w:rPr>
          <w:sz w:val="16"/>
        </w:rPr>
        <w:t xml:space="preserve"> (median 2.28 °C) </w:t>
      </w:r>
      <w:r w:rsidRPr="0060399B">
        <w:rPr>
          <w:rStyle w:val="StyleUnderline"/>
        </w:rPr>
        <w:t>by 2080–2100</w:t>
      </w:r>
      <w:r w:rsidRPr="0060399B">
        <w:rPr>
          <w:sz w:val="16"/>
        </w:rPr>
        <w:t xml:space="preserve">, which partially overlaps with the upper warmer half of the climate projection obtained using the SSP1-2.6 scenario and the GCMs with ECS of 2.5–4.0 °C. Thus, </w:t>
      </w:r>
      <w:r w:rsidRPr="0060399B">
        <w:rPr>
          <w:rStyle w:val="StyleUnderline"/>
        </w:rPr>
        <w:t>climate change impacts and risks will worsen by the end of the 21st-century</w:t>
      </w:r>
      <w:r w:rsidRPr="0060399B">
        <w:rPr>
          <w:sz w:val="16"/>
        </w:rPr>
        <w:t xml:space="preserve">, albeit </w:t>
      </w:r>
      <w:r w:rsidRPr="0060399B">
        <w:rPr>
          <w:rStyle w:val="StyleUnderline"/>
        </w:rPr>
        <w:t xml:space="preserve">at a </w:t>
      </w:r>
      <w:r w:rsidRPr="0060399B">
        <w:rPr>
          <w:rStyle w:val="Emphasis"/>
        </w:rPr>
        <w:t>slower rate</w:t>
      </w:r>
      <w:r w:rsidRPr="0060399B">
        <w:rPr>
          <w:rStyle w:val="StyleUnderline"/>
        </w:rPr>
        <w:t xml:space="preserve"> than </w:t>
      </w:r>
      <w:r w:rsidRPr="0060399B">
        <w:rPr>
          <w:rStyle w:val="Emphasis"/>
        </w:rPr>
        <w:t>predicted by the IPCC</w:t>
      </w:r>
      <w:r w:rsidRPr="0060399B">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40E81E53" w14:textId="77777777" w:rsidR="00592F0F" w:rsidRPr="0060399B" w:rsidRDefault="00592F0F" w:rsidP="00592F0F">
      <w:pPr>
        <w:rPr>
          <w:sz w:val="16"/>
        </w:rPr>
      </w:pPr>
      <w:r w:rsidRPr="0060399B">
        <w:rPr>
          <w:sz w:val="16"/>
        </w:rPr>
        <w:t xml:space="preserve">I also proposed an alternative methodology for estimating “realistic” 21st-century climate projections and assessing their respective impacts and risks. In fact, the </w:t>
      </w:r>
      <w:r w:rsidRPr="0060399B">
        <w:rPr>
          <w:rStyle w:val="StyleUnderline"/>
        </w:rPr>
        <w:t>low-ECS macro-GCM</w:t>
      </w:r>
      <w:r w:rsidRPr="0060399B">
        <w:rPr>
          <w:sz w:val="16"/>
        </w:rPr>
        <w:t xml:space="preserve"> appears to be slightly </w:t>
      </w:r>
      <w:r w:rsidRPr="0060399B">
        <w:rPr>
          <w:rStyle w:val="Emphasis"/>
        </w:rPr>
        <w:t>warmer</w:t>
      </w:r>
      <w:r w:rsidRPr="0060399B">
        <w:rPr>
          <w:rStyle w:val="StyleUnderline"/>
        </w:rPr>
        <w:t xml:space="preserve"> than global surface temperature records</w:t>
      </w:r>
      <w:r w:rsidRPr="0060399B">
        <w:rPr>
          <w:sz w:val="16"/>
        </w:rPr>
        <w:t xml:space="preserve"> and there are serious concerns about the reliability of the global surface temperature records, which cannot be ignored. In fact, their </w:t>
      </w:r>
      <w:r w:rsidRPr="0060399B">
        <w:rPr>
          <w:rStyle w:val="StyleUnderline"/>
        </w:rPr>
        <w:t>warming</w:t>
      </w:r>
      <w:r w:rsidRPr="0060399B">
        <w:rPr>
          <w:sz w:val="16"/>
        </w:rPr>
        <w:t xml:space="preserve"> appears to be </w:t>
      </w:r>
      <w:r w:rsidRPr="0060399B">
        <w:rPr>
          <w:rStyle w:val="Emphasis"/>
        </w:rPr>
        <w:t>excessive</w:t>
      </w:r>
      <w:r w:rsidRPr="0060399B">
        <w:rPr>
          <w:rStyle w:val="StyleUnderline"/>
        </w:rPr>
        <w:t xml:space="preserve"> in comparison to </w:t>
      </w:r>
      <w:r w:rsidRPr="0060399B">
        <w:rPr>
          <w:rStyle w:val="Emphasis"/>
        </w:rPr>
        <w:t>alternative temperature records</w:t>
      </w:r>
      <w:r w:rsidRPr="0060399B">
        <w:rPr>
          <w:sz w:val="16"/>
        </w:rPr>
        <w:t xml:space="preserve">, </w:t>
      </w:r>
      <w:r w:rsidRPr="0060399B">
        <w:rPr>
          <w:rStyle w:val="StyleUnderline"/>
        </w:rPr>
        <w:t xml:space="preserve">such as </w:t>
      </w:r>
      <w:r w:rsidRPr="0060399B">
        <w:rPr>
          <w:rStyle w:val="Emphasis"/>
        </w:rPr>
        <w:t>satellite-based</w:t>
      </w:r>
      <w:r w:rsidRPr="0060399B">
        <w:rPr>
          <w:rStyle w:val="StyleUnderline"/>
        </w:rPr>
        <w:t xml:space="preserve"> ones</w:t>
      </w:r>
      <w:r w:rsidRPr="0060399B">
        <w:rPr>
          <w:sz w:val="16"/>
        </w:rPr>
        <w:t xml:space="preserve"> relative to the lower troposphere (Spencer et al., 2017, Zou et al., 2023), </w:t>
      </w:r>
      <w:r w:rsidRPr="0060399B">
        <w:rPr>
          <w:rStyle w:val="StyleUnderline"/>
        </w:rPr>
        <w:t>and</w:t>
      </w:r>
      <w:r w:rsidRPr="0060399B">
        <w:rPr>
          <w:sz w:val="16"/>
        </w:rPr>
        <w:t xml:space="preserve"> there are </w:t>
      </w:r>
      <w:r w:rsidRPr="0060399B">
        <w:rPr>
          <w:rStyle w:val="Emphasis"/>
        </w:rPr>
        <w:t>various evidences</w:t>
      </w:r>
      <w:r w:rsidRPr="0060399B">
        <w:rPr>
          <w:rStyle w:val="StyleUnderline"/>
        </w:rPr>
        <w:t xml:space="preserve"> suggesting their </w:t>
      </w:r>
      <w:r w:rsidRPr="0060399B">
        <w:rPr>
          <w:rStyle w:val="Emphasis"/>
        </w:rPr>
        <w:t>contamination</w:t>
      </w:r>
      <w:r w:rsidRPr="0060399B">
        <w:rPr>
          <w:rStyle w:val="StyleUnderline"/>
        </w:rPr>
        <w:t xml:space="preserve"> from urban heat islands and other </w:t>
      </w:r>
      <w:r w:rsidRPr="0060399B">
        <w:rPr>
          <w:rStyle w:val="Emphasis"/>
        </w:rPr>
        <w:t>non-climatic surface factors</w:t>
      </w:r>
      <w:r w:rsidRPr="0060399B">
        <w:rPr>
          <w:sz w:val="16"/>
        </w:rPr>
        <w:t xml:space="preserve"> (Connolly et al., 2021, </w:t>
      </w:r>
      <w:proofErr w:type="spellStart"/>
      <w:r w:rsidRPr="0060399B">
        <w:rPr>
          <w:sz w:val="16"/>
        </w:rPr>
        <w:t>Scafetta</w:t>
      </w:r>
      <w:proofErr w:type="spellEnd"/>
      <w:r w:rsidRPr="0060399B">
        <w:rPr>
          <w:sz w:val="16"/>
        </w:rPr>
        <w:t xml:space="preserve">, 2021a, </w:t>
      </w:r>
      <w:proofErr w:type="spellStart"/>
      <w:r w:rsidRPr="0060399B">
        <w:rPr>
          <w:sz w:val="16"/>
        </w:rPr>
        <w:t>Scafetta</w:t>
      </w:r>
      <w:proofErr w:type="spellEnd"/>
      <w:r w:rsidRPr="0060399B">
        <w:rPr>
          <w:sz w:val="16"/>
        </w:rPr>
        <w:t xml:space="preserve">, 2023b, Soon et al., 2023, Spencer, 2023). There are also concerns regarding the ability of the GCMs to properly reconstruct decadal to millennial natural climate oscillations (e.g.: </w:t>
      </w:r>
      <w:proofErr w:type="spellStart"/>
      <w:r w:rsidRPr="0060399B">
        <w:rPr>
          <w:sz w:val="16"/>
        </w:rPr>
        <w:t>Scafetta</w:t>
      </w:r>
      <w:proofErr w:type="spellEnd"/>
      <w:r w:rsidRPr="0060399B">
        <w:rPr>
          <w:sz w:val="16"/>
        </w:rPr>
        <w:t xml:space="preserve">, 2013, </w:t>
      </w:r>
      <w:proofErr w:type="spellStart"/>
      <w:r w:rsidRPr="0060399B">
        <w:rPr>
          <w:sz w:val="16"/>
        </w:rPr>
        <w:t>Scafetta</w:t>
      </w:r>
      <w:proofErr w:type="spellEnd"/>
      <w:r w:rsidRPr="0060399B">
        <w:rPr>
          <w:sz w:val="16"/>
        </w:rPr>
        <w:t xml:space="preserve">, 2021b, </w:t>
      </w:r>
      <w:proofErr w:type="spellStart"/>
      <w:r w:rsidRPr="0060399B">
        <w:rPr>
          <w:sz w:val="16"/>
        </w:rPr>
        <w:t>Scafetta</w:t>
      </w:r>
      <w:proofErr w:type="spellEnd"/>
      <w:r w:rsidRPr="0060399B">
        <w:rPr>
          <w:sz w:val="16"/>
        </w:rPr>
        <w:t xml:space="preserve">, 2023c). As a result, </w:t>
      </w:r>
      <w:r w:rsidRPr="0060399B">
        <w:rPr>
          <w:rStyle w:val="Emphasis"/>
        </w:rPr>
        <w:t>all GCMs</w:t>
      </w:r>
      <w:r w:rsidRPr="0060399B">
        <w:rPr>
          <w:rStyle w:val="StyleUnderline"/>
        </w:rPr>
        <w:t xml:space="preserve"> may be </w:t>
      </w:r>
      <w:r w:rsidRPr="0060399B">
        <w:rPr>
          <w:rStyle w:val="Emphasis"/>
        </w:rPr>
        <w:t>grossly inadequate</w:t>
      </w:r>
      <w:r w:rsidRPr="0060399B">
        <w:rPr>
          <w:rStyle w:val="StyleUnderline"/>
        </w:rPr>
        <w:t xml:space="preserve"> for estimating climate change in the 21st century</w:t>
      </w:r>
      <w:r w:rsidRPr="0060399B">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3E020EF" w14:textId="77777777" w:rsidR="00592F0F" w:rsidRPr="0060399B" w:rsidRDefault="00592F0F" w:rsidP="00592F0F">
      <w:pPr>
        <w:rPr>
          <w:sz w:val="16"/>
        </w:rPr>
      </w:pPr>
      <w:r w:rsidRPr="0060399B">
        <w:rPr>
          <w:sz w:val="16"/>
        </w:rPr>
        <w:t xml:space="preserve">To address the above issues, I have proposed an </w:t>
      </w:r>
      <w:r w:rsidRPr="0060399B">
        <w:rPr>
          <w:rStyle w:val="Emphasis"/>
        </w:rPr>
        <w:t>alternative methodology</w:t>
      </w:r>
      <w:r w:rsidRPr="0060399B">
        <w:rPr>
          <w:sz w:val="16"/>
        </w:rPr>
        <w:t xml:space="preserve"> that </w:t>
      </w:r>
      <w:r w:rsidRPr="0060399B">
        <w:rPr>
          <w:rStyle w:val="StyleUnderline"/>
        </w:rPr>
        <w:t xml:space="preserve">uses </w:t>
      </w:r>
      <w:r w:rsidRPr="0060399B">
        <w:rPr>
          <w:rStyle w:val="Emphasis"/>
        </w:rPr>
        <w:t>empirical modifications</w:t>
      </w:r>
      <w:r w:rsidRPr="0060399B">
        <w:rPr>
          <w:rStyle w:val="StyleUnderline"/>
        </w:rPr>
        <w:t xml:space="preserve"> of the </w:t>
      </w:r>
      <w:r w:rsidRPr="0060399B">
        <w:rPr>
          <w:rStyle w:val="Emphasis"/>
        </w:rPr>
        <w:t>actual GCM projection ensembles</w:t>
      </w:r>
      <w:r w:rsidRPr="0060399B">
        <w:rPr>
          <w:rStyle w:val="StyleUnderline"/>
        </w:rPr>
        <w:t xml:space="preserve"> via </w:t>
      </w:r>
      <w:r w:rsidRPr="0060399B">
        <w:rPr>
          <w:rStyle w:val="Emphasis"/>
        </w:rPr>
        <w:t>appropriate linear scaling</w:t>
      </w:r>
      <w:r w:rsidRPr="0060399B">
        <w:rPr>
          <w:sz w:val="16"/>
        </w:rPr>
        <w:t xml:space="preserve"> in such a way </w:t>
      </w:r>
      <w:r w:rsidRPr="0060399B">
        <w:rPr>
          <w:rStyle w:val="StyleUnderline"/>
        </w:rPr>
        <w:t>to simulate</w:t>
      </w:r>
      <w:r w:rsidRPr="0060399B">
        <w:rPr>
          <w:sz w:val="16"/>
        </w:rPr>
        <w:t xml:space="preserve"> the </w:t>
      </w:r>
      <w:r w:rsidRPr="0060399B">
        <w:rPr>
          <w:rStyle w:val="StyleUnderline"/>
        </w:rPr>
        <w:t xml:space="preserve">outputs of </w:t>
      </w:r>
      <w:r w:rsidRPr="0060399B">
        <w:rPr>
          <w:rStyle w:val="Emphasis"/>
        </w:rPr>
        <w:t>hypothetical climate models</w:t>
      </w:r>
      <w:r w:rsidRPr="0060399B">
        <w:rPr>
          <w:rStyle w:val="StyleUnderline"/>
        </w:rPr>
        <w:t xml:space="preserve"> that could </w:t>
      </w:r>
      <w:r w:rsidRPr="0060399B">
        <w:rPr>
          <w:rStyle w:val="Emphasis"/>
        </w:rPr>
        <w:t>accurately represent</w:t>
      </w:r>
      <w:r w:rsidRPr="0060399B">
        <w:rPr>
          <w:rStyle w:val="StyleUnderline"/>
        </w:rPr>
        <w:t xml:space="preserve"> the warming observed from 1980 to 2022</w:t>
      </w:r>
      <w:r w:rsidRPr="0060399B">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685C2EF0" w14:textId="77777777" w:rsidR="00592F0F" w:rsidRPr="0060399B" w:rsidRDefault="00592F0F" w:rsidP="00592F0F">
      <w:pPr>
        <w:rPr>
          <w:sz w:val="16"/>
        </w:rPr>
      </w:pPr>
      <w:r w:rsidRPr="0060399B">
        <w:rPr>
          <w:sz w:val="16"/>
        </w:rPr>
        <w:t xml:space="preserve">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w:t>
      </w:r>
      <w:proofErr w:type="spellStart"/>
      <w:r w:rsidRPr="0060399B">
        <w:rPr>
          <w:sz w:val="16"/>
        </w:rPr>
        <w:t>Roeckner</w:t>
      </w:r>
      <w:proofErr w:type="spellEnd"/>
      <w:r w:rsidRPr="0060399B">
        <w:rPr>
          <w:sz w:val="16"/>
        </w:rPr>
        <w:t>, 2020, Mignot et al., 2021). Section 4 proposes and investigates several of these modeling approaches, the results of which are depicted in Fig. 5, Fig. 7.</w:t>
      </w:r>
    </w:p>
    <w:p w14:paraId="33819D48" w14:textId="77777777" w:rsidR="00592F0F" w:rsidRPr="0060399B" w:rsidRDefault="00592F0F" w:rsidP="00592F0F">
      <w:pPr>
        <w:rPr>
          <w:sz w:val="16"/>
        </w:rPr>
      </w:pPr>
      <w:r w:rsidRPr="0060399B">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0E7BA2CF" w14:textId="77777777" w:rsidR="00592F0F" w:rsidRPr="0060399B" w:rsidRDefault="00592F0F" w:rsidP="00592F0F">
      <w:pPr>
        <w:rPr>
          <w:sz w:val="16"/>
        </w:rPr>
      </w:pPr>
      <w:r w:rsidRPr="0060399B">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382195E6" w14:textId="77777777" w:rsidR="00592F0F" w:rsidRPr="0060399B" w:rsidRDefault="00592F0F" w:rsidP="00592F0F">
      <w:pPr>
        <w:rPr>
          <w:sz w:val="16"/>
        </w:rPr>
      </w:pPr>
      <w:r w:rsidRPr="0060399B">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60399B">
        <w:rPr>
          <w:sz w:val="16"/>
        </w:rPr>
        <w:t>Scafetta</w:t>
      </w:r>
      <w:proofErr w:type="spellEnd"/>
      <w:r w:rsidRPr="0060399B">
        <w:rPr>
          <w:sz w:val="16"/>
        </w:rPr>
        <w:t xml:space="preserve">, 2010, </w:t>
      </w:r>
      <w:proofErr w:type="spellStart"/>
      <w:r w:rsidRPr="0060399B">
        <w:rPr>
          <w:sz w:val="16"/>
        </w:rPr>
        <w:t>Scafetta</w:t>
      </w:r>
      <w:proofErr w:type="spellEnd"/>
      <w:r w:rsidRPr="0060399B">
        <w:rPr>
          <w:sz w:val="16"/>
        </w:rPr>
        <w:t xml:space="preserve">, 2013, </w:t>
      </w:r>
      <w:proofErr w:type="spellStart"/>
      <w:r w:rsidRPr="0060399B">
        <w:rPr>
          <w:sz w:val="16"/>
        </w:rPr>
        <w:t>Scafetta</w:t>
      </w:r>
      <w:proofErr w:type="spellEnd"/>
      <w:r w:rsidRPr="0060399B">
        <w:rPr>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w:t>
      </w:r>
      <w:proofErr w:type="spellStart"/>
      <w:r w:rsidRPr="0060399B">
        <w:rPr>
          <w:sz w:val="16"/>
        </w:rPr>
        <w:t>Scafetta</w:t>
      </w:r>
      <w:proofErr w:type="spellEnd"/>
      <w:r w:rsidRPr="0060399B">
        <w:rPr>
          <w:sz w:val="16"/>
        </w:rPr>
        <w:t xml:space="preserve">, 2013, </w:t>
      </w:r>
      <w:proofErr w:type="spellStart"/>
      <w:r w:rsidRPr="0060399B">
        <w:rPr>
          <w:sz w:val="16"/>
        </w:rPr>
        <w:t>Scafetta</w:t>
      </w:r>
      <w:proofErr w:type="spellEnd"/>
      <w:r w:rsidRPr="0060399B">
        <w:rPr>
          <w:sz w:val="16"/>
        </w:rPr>
        <w:t xml:space="preserve">, 2021b, </w:t>
      </w:r>
      <w:proofErr w:type="spellStart"/>
      <w:r w:rsidRPr="0060399B">
        <w:rPr>
          <w:sz w:val="16"/>
        </w:rPr>
        <w:t>Scafetta</w:t>
      </w:r>
      <w:proofErr w:type="spellEnd"/>
      <w:r w:rsidRPr="0060399B">
        <w:rPr>
          <w:sz w:val="16"/>
        </w:rPr>
        <w:t>, 2023c, Bates, 2016, Stefani, 2021).</w:t>
      </w:r>
    </w:p>
    <w:p w14:paraId="7B8062F5" w14:textId="77777777" w:rsidR="00592F0F" w:rsidRPr="0060399B" w:rsidRDefault="00592F0F" w:rsidP="00592F0F">
      <w:pPr>
        <w:rPr>
          <w:sz w:val="16"/>
        </w:rPr>
      </w:pPr>
      <w:r w:rsidRPr="0060399B">
        <w:rPr>
          <w:sz w:val="16"/>
        </w:rPr>
        <w:t xml:space="preserve">In conclusion, as </w:t>
      </w:r>
      <w:proofErr w:type="spellStart"/>
      <w:r w:rsidRPr="0060399B">
        <w:rPr>
          <w:sz w:val="16"/>
        </w:rPr>
        <w:t>Hausfather</w:t>
      </w:r>
      <w:proofErr w:type="spellEnd"/>
      <w:r w:rsidRPr="0060399B">
        <w:rPr>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w:t>
      </w:r>
      <w:r w:rsidRPr="0060399B">
        <w:rPr>
          <w:sz w:val="16"/>
        </w:rPr>
        <w:lastRenderedPageBreak/>
        <w:t>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60399B">
        <w:rPr>
          <w:sz w:val="16"/>
        </w:rPr>
        <w:t>Pörtner</w:t>
      </w:r>
      <w:proofErr w:type="spellEnd"/>
      <w:r w:rsidRPr="0060399B">
        <w:rPr>
          <w:sz w:val="16"/>
        </w:rPr>
        <w:t xml:space="preserve"> et al., 2022), Fig. 5, Fig. 7, Fig. 8 show that “</w:t>
      </w:r>
      <w:r w:rsidRPr="0060399B">
        <w:rPr>
          <w:rStyle w:val="Emphasis"/>
        </w:rPr>
        <w:t>realistic</w:t>
      </w:r>
      <w:r w:rsidRPr="0060399B">
        <w:rPr>
          <w:sz w:val="16"/>
        </w:rPr>
        <w:t xml:space="preserve">” </w:t>
      </w:r>
      <w:r w:rsidRPr="0060399B">
        <w:rPr>
          <w:rStyle w:val="StyleUnderline"/>
        </w:rPr>
        <w:t xml:space="preserve">climate change impacts and risks for the 21st century will likely be </w:t>
      </w:r>
      <w:r w:rsidRPr="0060399B">
        <w:rPr>
          <w:rStyle w:val="Emphasis"/>
        </w:rPr>
        <w:t>much more moderate</w:t>
      </w:r>
      <w:r w:rsidRPr="0060399B">
        <w:rPr>
          <w:rStyle w:val="StyleUnderline"/>
        </w:rPr>
        <w:t xml:space="preserve"> than what the IPCC claims</w:t>
      </w:r>
      <w:r w:rsidRPr="0060399B">
        <w:rPr>
          <w:sz w:val="16"/>
        </w:rPr>
        <w:t xml:space="preserve">. This is because there is a </w:t>
      </w:r>
      <w:r w:rsidRPr="0060399B">
        <w:rPr>
          <w:rStyle w:val="StyleUnderline"/>
        </w:rPr>
        <w:t xml:space="preserve">growing </w:t>
      </w:r>
      <w:r w:rsidRPr="0060399B">
        <w:rPr>
          <w:rStyle w:val="Emphasis"/>
        </w:rPr>
        <w:t>body of evidence</w:t>
      </w:r>
      <w:r w:rsidRPr="0060399B">
        <w:rPr>
          <w:sz w:val="16"/>
        </w:rPr>
        <w:t xml:space="preserve"> that </w:t>
      </w:r>
      <w:r w:rsidRPr="0060399B">
        <w:rPr>
          <w:rStyle w:val="StyleUnderline"/>
        </w:rPr>
        <w:t xml:space="preserve">the </w:t>
      </w:r>
      <w:r w:rsidRPr="0060399B">
        <w:rPr>
          <w:rStyle w:val="Emphasis"/>
        </w:rPr>
        <w:t>actual ECS</w:t>
      </w:r>
      <w:r w:rsidRPr="0060399B">
        <w:rPr>
          <w:rStyle w:val="StyleUnderline"/>
        </w:rPr>
        <w:t xml:space="preserve"> may be rather low </w:t>
      </w:r>
      <w:r w:rsidRPr="0060399B">
        <w:rPr>
          <w:sz w:val="16"/>
        </w:rPr>
        <w:t xml:space="preserve">(1.5–3.0 °C, or even 1–2 °C) </w:t>
      </w:r>
      <w:r w:rsidRPr="0060399B">
        <w:rPr>
          <w:rStyle w:val="StyleUnderline"/>
        </w:rPr>
        <w:t>for a variety of reasons</w:t>
      </w:r>
      <w:r w:rsidRPr="0060399B">
        <w:rPr>
          <w:sz w:val="16"/>
        </w:rPr>
        <w:t xml:space="preserve"> derived from direct CMIP6 GCM assessments, </w:t>
      </w:r>
      <w:r w:rsidRPr="0060399B">
        <w:rPr>
          <w:rStyle w:val="StyleUnderline"/>
        </w:rPr>
        <w:t xml:space="preserve">likely </w:t>
      </w:r>
      <w:r w:rsidRPr="0060399B">
        <w:rPr>
          <w:rStyle w:val="Emphasis"/>
        </w:rPr>
        <w:t>warming biases</w:t>
      </w:r>
      <w:r w:rsidRPr="0060399B">
        <w:rPr>
          <w:rStyle w:val="StyleUnderline"/>
        </w:rPr>
        <w:t xml:space="preserve"> affecting global surface temperature records</w:t>
      </w:r>
      <w:r w:rsidRPr="0060399B">
        <w:rPr>
          <w:sz w:val="16"/>
        </w:rPr>
        <w:t xml:space="preserve">, </w:t>
      </w:r>
      <w:r w:rsidRPr="0060399B">
        <w:rPr>
          <w:rStyle w:val="StyleUnderline"/>
        </w:rPr>
        <w:t>and</w:t>
      </w:r>
      <w:r w:rsidRPr="0060399B">
        <w:rPr>
          <w:sz w:val="16"/>
        </w:rPr>
        <w:t xml:space="preserve"> a (likely solar induced) </w:t>
      </w:r>
      <w:r w:rsidRPr="0060399B">
        <w:rPr>
          <w:rStyle w:val="Emphasis"/>
        </w:rPr>
        <w:t>natural variability</w:t>
      </w:r>
      <w:r w:rsidRPr="0060399B">
        <w:rPr>
          <w:rStyle w:val="StyleUnderline"/>
        </w:rPr>
        <w:t xml:space="preserve"> that the </w:t>
      </w:r>
      <w:r w:rsidRPr="0060399B">
        <w:rPr>
          <w:rStyle w:val="Emphasis"/>
        </w:rPr>
        <w:t>current climate models</w:t>
      </w:r>
      <w:r w:rsidRPr="0060399B">
        <w:rPr>
          <w:rStyle w:val="StyleUnderline"/>
        </w:rPr>
        <w:t xml:space="preserve"> do not reproduce</w:t>
      </w:r>
      <w:r w:rsidRPr="0060399B">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07613902" w14:textId="77777777" w:rsidR="00592F0F" w:rsidRPr="0060399B" w:rsidRDefault="00592F0F" w:rsidP="00592F0F">
      <w:pPr>
        <w:rPr>
          <w:sz w:val="16"/>
        </w:rPr>
      </w:pPr>
      <w:r w:rsidRPr="0060399B">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37D4B9B3" w14:textId="77777777" w:rsidR="00592F0F" w:rsidRPr="0060399B" w:rsidRDefault="00592F0F" w:rsidP="00592F0F">
      <w:pPr>
        <w:rPr>
          <w:sz w:val="16"/>
        </w:rPr>
      </w:pPr>
      <w:r w:rsidRPr="0060399B">
        <w:rPr>
          <w:sz w:val="16"/>
        </w:rPr>
        <w:t xml:space="preserve">As a result, despite predictions that the climate system would continue to warm throughout the 21st century, </w:t>
      </w:r>
      <w:r w:rsidRPr="0060399B">
        <w:rPr>
          <w:rStyle w:val="StyleUnderline"/>
        </w:rPr>
        <w:t xml:space="preserve">there is </w:t>
      </w:r>
      <w:r w:rsidRPr="0060399B">
        <w:rPr>
          <w:rStyle w:val="Emphasis"/>
          <w:sz w:val="30"/>
          <w:szCs w:val="30"/>
        </w:rPr>
        <w:t>no compelling evidence</w:t>
      </w:r>
      <w:r w:rsidRPr="0060399B">
        <w:rPr>
          <w:rStyle w:val="StyleUnderline"/>
        </w:rPr>
        <w:t xml:space="preserve"> of an </w:t>
      </w:r>
      <w:r w:rsidRPr="0060399B">
        <w:rPr>
          <w:rStyle w:val="Emphasis"/>
        </w:rPr>
        <w:t>impending global disaster</w:t>
      </w:r>
      <w:r w:rsidRPr="0060399B">
        <w:rPr>
          <w:rStyle w:val="StyleUnderline"/>
        </w:rPr>
        <w:t xml:space="preserve"> caused by manmade greenhouse gas emissions</w:t>
      </w:r>
      <w:r w:rsidRPr="0060399B">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76E4D5CD" w14:textId="77777777" w:rsidR="00592F0F" w:rsidRPr="0060399B" w:rsidRDefault="00592F0F" w:rsidP="00592F0F"/>
    <w:p w14:paraId="43EB0824" w14:textId="77777777" w:rsidR="00592F0F" w:rsidRPr="0060399B" w:rsidRDefault="00592F0F" w:rsidP="00592F0F"/>
    <w:p w14:paraId="2AA431DC" w14:textId="77777777" w:rsidR="00592F0F" w:rsidRPr="0060399B" w:rsidRDefault="00592F0F" w:rsidP="00592F0F">
      <w:pPr>
        <w:pStyle w:val="Heading1"/>
      </w:pPr>
      <w:r w:rsidRPr="0060399B">
        <w:lastRenderedPageBreak/>
        <w:t>Asteroids PIC</w:t>
      </w:r>
    </w:p>
    <w:p w14:paraId="78198429" w14:textId="77777777" w:rsidR="00592F0F" w:rsidRPr="0060399B" w:rsidRDefault="00592F0F" w:rsidP="00592F0F">
      <w:pPr>
        <w:pStyle w:val="Heading2"/>
      </w:pPr>
      <w:r w:rsidRPr="0060399B">
        <w:lastRenderedPageBreak/>
        <w:t>1NC</w:t>
      </w:r>
    </w:p>
    <w:p w14:paraId="05EFFE6D" w14:textId="77777777" w:rsidR="00592F0F" w:rsidRPr="0060399B" w:rsidRDefault="00592F0F" w:rsidP="00592F0F">
      <w:pPr>
        <w:pStyle w:val="Heading3"/>
      </w:pPr>
      <w:r w:rsidRPr="0060399B">
        <w:lastRenderedPageBreak/>
        <w:t>Asteroids PIC — 1NC</w:t>
      </w:r>
    </w:p>
    <w:p w14:paraId="630053DE" w14:textId="77777777" w:rsidR="00592F0F" w:rsidRPr="0060399B" w:rsidRDefault="00592F0F" w:rsidP="00592F0F">
      <w:pPr>
        <w:pStyle w:val="Heading4"/>
      </w:pPr>
      <w:r w:rsidRPr="0060399B">
        <w:t xml:space="preserve">States should limit the purpose of their nuclear weapons for planetary defense. </w:t>
      </w:r>
    </w:p>
    <w:p w14:paraId="1E9E554D" w14:textId="77777777" w:rsidR="00592F0F" w:rsidRPr="0060399B" w:rsidRDefault="00592F0F" w:rsidP="00592F0F"/>
    <w:p w14:paraId="3B3B22CB" w14:textId="77777777" w:rsidR="00592F0F" w:rsidRPr="0060399B" w:rsidRDefault="00592F0F" w:rsidP="00592F0F">
      <w:pPr>
        <w:pStyle w:val="Heading4"/>
      </w:pPr>
      <w:r w:rsidRPr="0060399B">
        <w:t xml:space="preserve">Nuclear use is key to stop a </w:t>
      </w:r>
      <w:r w:rsidRPr="0060399B">
        <w:rPr>
          <w:u w:val="single"/>
        </w:rPr>
        <w:t>worst-case</w:t>
      </w:r>
      <w:r w:rsidRPr="0060399B">
        <w:t xml:space="preserve"> NEO collision.</w:t>
      </w:r>
    </w:p>
    <w:p w14:paraId="66B2ABF2" w14:textId="77777777" w:rsidR="00592F0F" w:rsidRPr="0060399B" w:rsidRDefault="00592F0F" w:rsidP="00592F0F">
      <w:r w:rsidRPr="0060399B">
        <w:rPr>
          <w:rStyle w:val="Style13ptBold"/>
        </w:rPr>
        <w:t>Green ’19</w:t>
      </w:r>
      <w:r w:rsidRPr="0060399B">
        <w:t xml:space="preserve"> [Dr. James; Professor of Public International Law at the University of Reading, Ph.D. from the University of Nottingham, “Planetary Defense: Near-Earth Objects, Nuclear Weapons, and International Law.” Hastings International and Comparative Law Journal, Volume 42, Number 1.] TDI</w:t>
      </w:r>
    </w:p>
    <w:p w14:paraId="6F7B59D3" w14:textId="77777777" w:rsidR="00592F0F" w:rsidRPr="0060399B" w:rsidRDefault="00592F0F" w:rsidP="00592F0F">
      <w:pPr>
        <w:rPr>
          <w:sz w:val="16"/>
        </w:rPr>
      </w:pPr>
      <w:r w:rsidRPr="0060399B">
        <w:rPr>
          <w:sz w:val="16"/>
        </w:rPr>
        <w:t xml:space="preserve">Crucially, however, “in recent years, </w:t>
      </w:r>
      <w:r w:rsidRPr="0060399B">
        <w:rPr>
          <w:rStyle w:val="StyleUnderline"/>
        </w:rPr>
        <w:t xml:space="preserve">advocates of the use of </w:t>
      </w:r>
      <w:r w:rsidRPr="0060399B">
        <w:rPr>
          <w:rStyle w:val="Emphasis"/>
        </w:rPr>
        <w:t>nuc</w:t>
      </w:r>
      <w:r w:rsidRPr="0060399B">
        <w:rPr>
          <w:rStyle w:val="StyleUnderline"/>
        </w:rPr>
        <w:t>lear weapon</w:t>
      </w:r>
      <w:r w:rsidRPr="0060399B">
        <w:rPr>
          <w:rStyle w:val="Emphasis"/>
        </w:rPr>
        <w:t>s</w:t>
      </w:r>
      <w:r w:rsidRPr="0060399B">
        <w:rPr>
          <w:sz w:val="16"/>
        </w:rPr>
        <w:t xml:space="preserve"> . . . </w:t>
      </w:r>
      <w:r w:rsidRPr="0060399B">
        <w:rPr>
          <w:rStyle w:val="StyleUnderline"/>
        </w:rPr>
        <w:t>have been gaining ground</w:t>
      </w:r>
      <w:r w:rsidRPr="0060399B">
        <w:rPr>
          <w:sz w:val="16"/>
        </w:rPr>
        <w:t xml:space="preserve">.”94 Many </w:t>
      </w:r>
      <w:r w:rsidRPr="0060399B">
        <w:rPr>
          <w:rStyle w:val="StyleUnderline"/>
        </w:rPr>
        <w:t>experts</w:t>
      </w:r>
      <w:r w:rsidRPr="0060399B">
        <w:rPr>
          <w:sz w:val="16"/>
        </w:rPr>
        <w:t xml:space="preserve"> in relevant fields </w:t>
      </w:r>
      <w:r w:rsidRPr="0060399B">
        <w:rPr>
          <w:rStyle w:val="StyleUnderline"/>
        </w:rPr>
        <w:t>increasingly argue</w:t>
      </w:r>
      <w:r w:rsidRPr="0060399B">
        <w:rPr>
          <w:sz w:val="16"/>
        </w:rPr>
        <w:t xml:space="preserve"> that </w:t>
      </w:r>
      <w:r w:rsidRPr="0060399B">
        <w:rPr>
          <w:rStyle w:val="Emphasis"/>
        </w:rPr>
        <w:t>nuc</w:t>
      </w:r>
      <w:r w:rsidRPr="0060399B">
        <w:rPr>
          <w:rStyle w:val="StyleUnderline"/>
        </w:rPr>
        <w:t xml:space="preserve">lear explosive </w:t>
      </w:r>
      <w:r w:rsidRPr="0060399B">
        <w:rPr>
          <w:rStyle w:val="Emphasis"/>
        </w:rPr>
        <w:t>tech</w:t>
      </w:r>
      <w:r w:rsidRPr="0060399B">
        <w:rPr>
          <w:rStyle w:val="StyleUnderline"/>
        </w:rPr>
        <w:t xml:space="preserve">nology represents the </w:t>
      </w:r>
      <w:r w:rsidRPr="0060399B">
        <w:rPr>
          <w:rStyle w:val="Emphasis"/>
        </w:rPr>
        <w:t>most effective</w:t>
      </w:r>
      <w:r w:rsidRPr="0060399B">
        <w:rPr>
          <w:rStyle w:val="StyleUnderline"/>
        </w:rPr>
        <w:t xml:space="preserve">, and perhaps in certain situations </w:t>
      </w:r>
      <w:r w:rsidRPr="0060399B">
        <w:rPr>
          <w:rStyle w:val="Emphasis"/>
        </w:rPr>
        <w:t>the only, option humanity may have for responding to extreme NEO impact scenarios</w:t>
      </w:r>
      <w:r w:rsidRPr="0060399B">
        <w:rPr>
          <w:sz w:val="16"/>
        </w:rPr>
        <w:t xml:space="preserve">. In March 2007, for example, </w:t>
      </w:r>
      <w:r w:rsidRPr="0060399B">
        <w:rPr>
          <w:rStyle w:val="StyleUnderline"/>
        </w:rPr>
        <w:t>NASA delivered a report</w:t>
      </w:r>
      <w:r w:rsidRPr="0060399B">
        <w:rPr>
          <w:sz w:val="16"/>
        </w:rPr>
        <w:t xml:space="preserve"> to the U.S. Congress setting out the findings of an extensive survey of alternatives; </w:t>
      </w:r>
      <w:r w:rsidRPr="0060399B">
        <w:rPr>
          <w:rStyle w:val="StyleUnderline"/>
        </w:rPr>
        <w:t>a key conclusion</w:t>
      </w:r>
      <w:r w:rsidRPr="0060399B">
        <w:rPr>
          <w:sz w:val="16"/>
        </w:rPr>
        <w:t xml:space="preserve"> in that report </w:t>
      </w:r>
      <w:r w:rsidRPr="0060399B">
        <w:rPr>
          <w:rStyle w:val="StyleUnderline"/>
        </w:rPr>
        <w:t>was</w:t>
      </w:r>
      <w:r w:rsidRPr="0060399B">
        <w:rPr>
          <w:sz w:val="16"/>
        </w:rPr>
        <w:t xml:space="preserve"> that </w:t>
      </w:r>
      <w:r w:rsidRPr="0060399B">
        <w:rPr>
          <w:rStyle w:val="StyleUnderline"/>
        </w:rPr>
        <w:t>“[n]</w:t>
      </w:r>
      <w:proofErr w:type="spellStart"/>
      <w:r w:rsidRPr="0060399B">
        <w:rPr>
          <w:rStyle w:val="StyleUnderline"/>
        </w:rPr>
        <w:t>uclear</w:t>
      </w:r>
      <w:proofErr w:type="spellEnd"/>
      <w:r w:rsidRPr="0060399B">
        <w:rPr>
          <w:rStyle w:val="StyleUnderline"/>
        </w:rPr>
        <w:t xml:space="preserve"> standoff explosions</w:t>
      </w:r>
      <w:r w:rsidRPr="0060399B">
        <w:rPr>
          <w:sz w:val="16"/>
        </w:rPr>
        <w:t xml:space="preserve"> [i.e., explosions near to an NEO as a means of diverting it] </w:t>
      </w:r>
      <w:r w:rsidRPr="0060399B">
        <w:rPr>
          <w:rStyle w:val="StyleUnderline"/>
        </w:rPr>
        <w:t>are assessed to be 10-</w:t>
      </w:r>
      <w:r w:rsidRPr="0060399B">
        <w:rPr>
          <w:rStyle w:val="Emphasis"/>
        </w:rPr>
        <w:t>100 times more effective</w:t>
      </w:r>
      <w:r w:rsidRPr="0060399B">
        <w:rPr>
          <w:rStyle w:val="StyleUnderline"/>
        </w:rPr>
        <w:t xml:space="preserve"> than . . . non-nuclear alternatives.”</w:t>
      </w:r>
      <w:r w:rsidRPr="0060399B">
        <w:rPr>
          <w:sz w:val="16"/>
        </w:rPr>
        <w:t xml:space="preserve">95 Given the likelihood of any NEO interception mission being both time and resource96 constrained, </w:t>
      </w:r>
      <w:r w:rsidRPr="0060399B">
        <w:rPr>
          <w:rStyle w:val="StyleUnderline"/>
        </w:rPr>
        <w:t>nuclear devices</w:t>
      </w:r>
      <w:r w:rsidRPr="0060399B">
        <w:rPr>
          <w:sz w:val="16"/>
        </w:rPr>
        <w:t xml:space="preserve"> also </w:t>
      </w:r>
      <w:r w:rsidRPr="0060399B">
        <w:rPr>
          <w:rStyle w:val="StyleUnderline"/>
        </w:rPr>
        <w:t xml:space="preserve">represent by far the </w:t>
      </w:r>
      <w:r w:rsidRPr="0060399B">
        <w:rPr>
          <w:rStyle w:val="Emphasis"/>
        </w:rPr>
        <w:t>most mass-efficient means</w:t>
      </w:r>
      <w:r w:rsidRPr="0060399B">
        <w:rPr>
          <w:rStyle w:val="StyleUnderline"/>
        </w:rPr>
        <w:t xml:space="preserve"> of transporting large amounts of energy across long distances</w:t>
      </w:r>
      <w:r w:rsidRPr="0060399B">
        <w:rPr>
          <w:sz w:val="16"/>
        </w:rPr>
        <w:t>.97</w:t>
      </w:r>
    </w:p>
    <w:p w14:paraId="6A31D79B" w14:textId="77777777" w:rsidR="00592F0F" w:rsidRPr="0060399B" w:rsidRDefault="00592F0F" w:rsidP="00592F0F">
      <w:pPr>
        <w:rPr>
          <w:sz w:val="16"/>
        </w:rPr>
      </w:pPr>
      <w:r w:rsidRPr="0060399B">
        <w:rPr>
          <w:sz w:val="16"/>
        </w:rPr>
        <w:t xml:space="preserve">Those who support the use of nuclear explosions for planetary defense do not argue that they will be suitable in all circumstances,98 stressing that </w:t>
      </w:r>
      <w:r w:rsidRPr="0060399B">
        <w:rPr>
          <w:rStyle w:val="StyleUnderline"/>
        </w:rPr>
        <w:t xml:space="preserve">this approach should be reserved as a </w:t>
      </w:r>
      <w:r w:rsidRPr="0060399B">
        <w:rPr>
          <w:rStyle w:val="Emphasis"/>
        </w:rPr>
        <w:t>last resort in extreme cases</w:t>
      </w:r>
      <w:r w:rsidRPr="0060399B">
        <w:rPr>
          <w:sz w:val="16"/>
        </w:rPr>
        <w:t xml:space="preserve">.99 For some potentially hazardous NEOs, non-nuclear options will be scientifically preferable (leaving aside, at this juncture, questions of politics and law).100 However, </w:t>
      </w:r>
      <w:r w:rsidRPr="0060399B">
        <w:rPr>
          <w:rStyle w:val="StyleUnderline"/>
        </w:rPr>
        <w:t>nuclear explosions</w:t>
      </w:r>
      <w:r w:rsidRPr="0060399B">
        <w:rPr>
          <w:sz w:val="16"/>
        </w:rPr>
        <w:t xml:space="preserve"> particularly </w:t>
      </w:r>
      <w:r w:rsidRPr="0060399B">
        <w:rPr>
          <w:rStyle w:val="StyleUnderline"/>
        </w:rPr>
        <w:t xml:space="preserve">have been supported in relation to two circumstances: where the NEO is 1) </w:t>
      </w:r>
      <w:r w:rsidRPr="0060399B">
        <w:rPr>
          <w:rStyle w:val="Emphasis"/>
        </w:rPr>
        <w:t>especially large; or</w:t>
      </w:r>
      <w:r w:rsidRPr="0060399B">
        <w:rPr>
          <w:rStyle w:val="StyleUnderline"/>
        </w:rPr>
        <w:t xml:space="preserve"> 2) </w:t>
      </w:r>
      <w:r w:rsidRPr="0060399B">
        <w:rPr>
          <w:rStyle w:val="Emphasis"/>
        </w:rPr>
        <w:t>especially close</w:t>
      </w:r>
      <w:r w:rsidRPr="0060399B">
        <w:rPr>
          <w:sz w:val="16"/>
        </w:rPr>
        <w:t>.101</w:t>
      </w:r>
    </w:p>
    <w:p w14:paraId="15293B24" w14:textId="77777777" w:rsidR="00592F0F" w:rsidRPr="0060399B" w:rsidRDefault="00592F0F" w:rsidP="00592F0F">
      <w:pPr>
        <w:rPr>
          <w:sz w:val="16"/>
        </w:rPr>
      </w:pPr>
      <w:r w:rsidRPr="0060399B">
        <w:rPr>
          <w:rStyle w:val="StyleUnderline"/>
        </w:rPr>
        <w:t>Where the NEO is especially large, it has been claimed that diverting</w:t>
      </w:r>
      <w:r w:rsidRPr="0060399B">
        <w:rPr>
          <w:sz w:val="16"/>
        </w:rPr>
        <w:t xml:space="preserve"> (or perhaps destroying) </w:t>
      </w:r>
      <w:r w:rsidRPr="0060399B">
        <w:rPr>
          <w:rStyle w:val="StyleUnderline"/>
        </w:rPr>
        <w:t>it by non-nuclear means is</w:t>
      </w:r>
      <w:r w:rsidRPr="0060399B">
        <w:rPr>
          <w:sz w:val="16"/>
        </w:rPr>
        <w:t xml:space="preserve"> likely to be extremely difficult or </w:t>
      </w:r>
      <w:r w:rsidRPr="0060399B">
        <w:rPr>
          <w:rStyle w:val="Emphasis"/>
        </w:rPr>
        <w:t>impossible</w:t>
      </w:r>
      <w:r w:rsidRPr="0060399B">
        <w:rPr>
          <w:rStyle w:val="StyleUnderline"/>
        </w:rPr>
        <w:t xml:space="preserve"> given the level of kinetic energy required</w:t>
      </w:r>
      <w:r w:rsidRPr="0060399B">
        <w:rPr>
          <w:sz w:val="16"/>
        </w:rPr>
        <w:t xml:space="preserve">. Writing in the hugely influential journal Nature in 1992, Ahrens and Harris concluded that “for larger objects [NEOs in the 1–10km diameter range] nuclear explosions seem to be the only practical means of deflection.”102 More than 20 years later, in 2013, Syal et al. made the same assertion: “At present, </w:t>
      </w:r>
      <w:r w:rsidRPr="0060399B">
        <w:rPr>
          <w:rStyle w:val="Emphasis"/>
        </w:rPr>
        <w:t>nuc</w:t>
      </w:r>
      <w:r w:rsidRPr="0060399B">
        <w:rPr>
          <w:rStyle w:val="StyleUnderline"/>
        </w:rPr>
        <w:t>lear munition</w:t>
      </w:r>
      <w:r w:rsidRPr="0060399B">
        <w:rPr>
          <w:rStyle w:val="Emphasis"/>
        </w:rPr>
        <w:t>s</w:t>
      </w:r>
      <w:r w:rsidRPr="0060399B">
        <w:rPr>
          <w:rStyle w:val="StyleUnderline"/>
        </w:rPr>
        <w:t xml:space="preserve"> are the only available </w:t>
      </w:r>
      <w:r w:rsidRPr="0060399B">
        <w:rPr>
          <w:rStyle w:val="Emphasis"/>
        </w:rPr>
        <w:t>tech</w:t>
      </w:r>
      <w:r w:rsidRPr="0060399B">
        <w:rPr>
          <w:rStyle w:val="StyleUnderline"/>
        </w:rPr>
        <w:t>nology capable of deflecting</w:t>
      </w:r>
      <w:r w:rsidRPr="0060399B">
        <w:rPr>
          <w:sz w:val="16"/>
        </w:rPr>
        <w:t xml:space="preserve"> large bodies [</w:t>
      </w:r>
      <w:r w:rsidRPr="0060399B">
        <w:rPr>
          <w:rStyle w:val="StyleUnderline"/>
        </w:rPr>
        <w:t>NEOs exceeding 500m in diameter</w:t>
      </w:r>
      <w:r w:rsidRPr="0060399B">
        <w:rPr>
          <w:sz w:val="16"/>
        </w:rPr>
        <w:t>].”103</w:t>
      </w:r>
    </w:p>
    <w:p w14:paraId="69CE81C8" w14:textId="77777777" w:rsidR="00592F0F" w:rsidRPr="0060399B" w:rsidRDefault="00592F0F" w:rsidP="00592F0F">
      <w:pPr>
        <w:rPr>
          <w:sz w:val="16"/>
        </w:rPr>
      </w:pPr>
      <w:r w:rsidRPr="0060399B">
        <w:rPr>
          <w:sz w:val="16"/>
        </w:rPr>
        <w:t xml:space="preserve">Similarly, a nuclear approach has been said to be necessary in cases where the NEO is especially close to Earth when it is detected.104 It has been argued that all of the proposed </w:t>
      </w:r>
      <w:r w:rsidRPr="0060399B">
        <w:rPr>
          <w:rStyle w:val="Emphasis"/>
        </w:rPr>
        <w:t>non-nuc</w:t>
      </w:r>
      <w:r w:rsidRPr="0060399B">
        <w:rPr>
          <w:rStyle w:val="StyleUnderline"/>
        </w:rPr>
        <w:t>lear methods</w:t>
      </w:r>
      <w:r w:rsidRPr="0060399B">
        <w:rPr>
          <w:sz w:val="16"/>
        </w:rPr>
        <w:t xml:space="preserve"> would </w:t>
      </w:r>
      <w:r w:rsidRPr="0060399B">
        <w:rPr>
          <w:rStyle w:val="StyleUnderline"/>
        </w:rPr>
        <w:t>require</w:t>
      </w:r>
      <w:r w:rsidRPr="0060399B">
        <w:rPr>
          <w:sz w:val="16"/>
        </w:rPr>
        <w:t xml:space="preserve"> a </w:t>
      </w:r>
      <w:r w:rsidRPr="0060399B">
        <w:rPr>
          <w:rStyle w:val="Emphasis"/>
        </w:rPr>
        <w:t>substantial lead time</w:t>
      </w:r>
      <w:r w:rsidRPr="0060399B">
        <w:rPr>
          <w:rStyle w:val="StyleUnderline"/>
        </w:rPr>
        <w:t xml:space="preserve"> (over 10 years, and in some cases much longer)</w:t>
      </w:r>
      <w:r w:rsidRPr="0060399B">
        <w:rPr>
          <w:sz w:val="16"/>
        </w:rPr>
        <w:t xml:space="preserve">,105 </w:t>
      </w:r>
      <w:r w:rsidRPr="0060399B">
        <w:rPr>
          <w:rStyle w:val="StyleUnderline"/>
        </w:rPr>
        <w:t>or</w:t>
      </w:r>
      <w:r w:rsidRPr="0060399B">
        <w:rPr>
          <w:sz w:val="16"/>
        </w:rPr>
        <w:t xml:space="preserve"> at least </w:t>
      </w:r>
      <w:r w:rsidRPr="0060399B">
        <w:rPr>
          <w:rStyle w:val="StyleUnderline"/>
        </w:rPr>
        <w:t xml:space="preserve">that non-nuclear methods involving “low energy” diversion/destruction of a “close” NEO would create </w:t>
      </w:r>
      <w:r w:rsidRPr="0060399B">
        <w:rPr>
          <w:rStyle w:val="Emphasis"/>
        </w:rPr>
        <w:t>significant amounts of potentially harmful debris</w:t>
      </w:r>
      <w:r w:rsidRPr="0060399B">
        <w:rPr>
          <w:sz w:val="16"/>
        </w:rPr>
        <w:t xml:space="preserve">.106 Whereas it has been argued that </w:t>
      </w:r>
      <w:r w:rsidRPr="0060399B">
        <w:rPr>
          <w:rStyle w:val="StyleUnderline"/>
        </w:rPr>
        <w:t xml:space="preserve">the “high energy” use of </w:t>
      </w:r>
      <w:r w:rsidRPr="0060399B">
        <w:rPr>
          <w:rStyle w:val="Emphasis"/>
        </w:rPr>
        <w:t>nuc</w:t>
      </w:r>
      <w:r w:rsidRPr="0060399B">
        <w:rPr>
          <w:rStyle w:val="StyleUnderline"/>
        </w:rPr>
        <w:t xml:space="preserve">lear explosions “may </w:t>
      </w:r>
      <w:r w:rsidRPr="0060399B">
        <w:rPr>
          <w:rStyle w:val="Emphasis"/>
        </w:rPr>
        <w:t>substantially reduce the amount of mass remaining on impact trajectories</w:t>
      </w:r>
      <w:r w:rsidRPr="0060399B">
        <w:rPr>
          <w:rStyle w:val="StyleUnderline"/>
        </w:rPr>
        <w:t xml:space="preserve">”107 and could be employed in a </w:t>
      </w:r>
      <w:r w:rsidRPr="0060399B">
        <w:rPr>
          <w:rStyle w:val="Emphasis"/>
        </w:rPr>
        <w:t>much shorter timeframe</w:t>
      </w:r>
      <w:r w:rsidRPr="0060399B">
        <w:rPr>
          <w:sz w:val="16"/>
        </w:rPr>
        <w:t>.108</w:t>
      </w:r>
    </w:p>
    <w:p w14:paraId="3255CE38" w14:textId="77777777" w:rsidR="00592F0F" w:rsidRPr="0060399B" w:rsidRDefault="00592F0F" w:rsidP="00592F0F"/>
    <w:p w14:paraId="20D4F7CA" w14:textId="77777777" w:rsidR="00592F0F" w:rsidRPr="0060399B" w:rsidRDefault="00592F0F" w:rsidP="00592F0F">
      <w:pPr>
        <w:pStyle w:val="Heading4"/>
      </w:pPr>
      <w:r w:rsidRPr="0060399B">
        <w:t xml:space="preserve">Absent deflection, NEO collisions cause </w:t>
      </w:r>
      <w:r w:rsidRPr="0060399B">
        <w:rPr>
          <w:u w:val="single"/>
        </w:rPr>
        <w:t>extinction</w:t>
      </w:r>
      <w:r w:rsidRPr="0060399B">
        <w:t xml:space="preserve">. </w:t>
      </w:r>
    </w:p>
    <w:p w14:paraId="2532B1C3" w14:textId="77777777" w:rsidR="00592F0F" w:rsidRPr="0060399B" w:rsidRDefault="00592F0F" w:rsidP="00592F0F">
      <w:r w:rsidRPr="0060399B">
        <w:rPr>
          <w:rStyle w:val="Style13ptBold"/>
        </w:rPr>
        <w:t>Baum ’23</w:t>
      </w:r>
      <w:r w:rsidRPr="0060399B">
        <w:t xml:space="preserve"> [Dr. Seth; Co-Founder and Executive Director of the Global Catastrophic Risk Institute, Ph.D. in Geography from Pennsylvania State University. “Assessing natural global catastrophic risks.” Natural Hazards, Volume 115.] TDI</w:t>
      </w:r>
    </w:p>
    <w:p w14:paraId="24DA5438" w14:textId="77777777" w:rsidR="00592F0F" w:rsidRPr="0060399B" w:rsidRDefault="00592F0F" w:rsidP="00592F0F">
      <w:pPr>
        <w:rPr>
          <w:sz w:val="16"/>
        </w:rPr>
      </w:pPr>
      <w:r w:rsidRPr="0060399B">
        <w:rPr>
          <w:rStyle w:val="StyleUnderline"/>
        </w:rPr>
        <w:lastRenderedPageBreak/>
        <w:t xml:space="preserve">Human vulnerability to NEO collision has changed more substantially. Large NEO collisions can cause </w:t>
      </w:r>
      <w:r w:rsidRPr="0060399B">
        <w:rPr>
          <w:rStyle w:val="Emphasis"/>
        </w:rPr>
        <w:t>global firestorms, ozone</w:t>
      </w:r>
      <w:r w:rsidRPr="0060399B">
        <w:rPr>
          <w:rStyle w:val="StyleUnderline"/>
        </w:rPr>
        <w:t xml:space="preserve"> layer </w:t>
      </w:r>
      <w:r w:rsidRPr="0060399B">
        <w:rPr>
          <w:rStyle w:val="Emphasis"/>
        </w:rPr>
        <w:t>damage</w:t>
      </w:r>
      <w:r w:rsidRPr="0060399B">
        <w:rPr>
          <w:rStyle w:val="StyleUnderline"/>
        </w:rPr>
        <w:t xml:space="preserve"> and accompanying </w:t>
      </w:r>
      <w:r w:rsidRPr="0060399B">
        <w:rPr>
          <w:rStyle w:val="Emphasis"/>
        </w:rPr>
        <w:t>increased u</w:t>
      </w:r>
      <w:r w:rsidRPr="0060399B">
        <w:rPr>
          <w:rStyle w:val="StyleUnderline"/>
        </w:rPr>
        <w:t>ltra</w:t>
      </w:r>
      <w:r w:rsidRPr="0060399B">
        <w:rPr>
          <w:rStyle w:val="Emphasis"/>
        </w:rPr>
        <w:t>v</w:t>
      </w:r>
      <w:r w:rsidRPr="0060399B">
        <w:rPr>
          <w:rStyle w:val="StyleUnderline"/>
        </w:rPr>
        <w:t xml:space="preserve">iolet </w:t>
      </w:r>
      <w:r w:rsidRPr="0060399B">
        <w:rPr>
          <w:rStyle w:val="Emphasis"/>
        </w:rPr>
        <w:t>radiation</w:t>
      </w:r>
      <w:r w:rsidRPr="0060399B">
        <w:rPr>
          <w:rStyle w:val="StyleUnderline"/>
        </w:rPr>
        <w:t xml:space="preserve">, and </w:t>
      </w:r>
      <w:r w:rsidRPr="0060399B">
        <w:rPr>
          <w:rStyle w:val="Emphasis"/>
        </w:rPr>
        <w:t>reduced surface temperatures</w:t>
      </w:r>
      <w:r w:rsidRPr="0060399B">
        <w:rPr>
          <w:rStyle w:val="StyleUnderline"/>
        </w:rPr>
        <w:t xml:space="preserve"> and precipitation and </w:t>
      </w:r>
      <w:r w:rsidRPr="0060399B">
        <w:rPr>
          <w:rStyle w:val="Emphasis"/>
        </w:rPr>
        <w:t>accompanying declines in vegetation</w:t>
      </w:r>
      <w:r w:rsidRPr="0060399B">
        <w:rPr>
          <w:sz w:val="16"/>
        </w:rPr>
        <w:t xml:space="preserve"> (Toon et al. 1997; 2016). The </w:t>
      </w:r>
      <w:r w:rsidRPr="0060399B">
        <w:rPr>
          <w:rStyle w:val="StyleUnderline"/>
        </w:rPr>
        <w:t xml:space="preserve">declines in vegetation </w:t>
      </w:r>
      <w:r w:rsidRPr="0060399B">
        <w:rPr>
          <w:sz w:val="16"/>
        </w:rPr>
        <w:t xml:space="preserve">could </w:t>
      </w:r>
      <w:r w:rsidRPr="0060399B">
        <w:rPr>
          <w:rStyle w:val="StyleUnderline"/>
        </w:rPr>
        <w:t xml:space="preserve">threaten </w:t>
      </w:r>
      <w:r w:rsidRPr="0060399B">
        <w:rPr>
          <w:rStyle w:val="Emphasis"/>
        </w:rPr>
        <w:t>global famine</w:t>
      </w:r>
      <w:r w:rsidRPr="0060399B">
        <w:rPr>
          <w:sz w:val="16"/>
        </w:rPr>
        <w:t xml:space="preserve">. For large enough collisions, civilization collapse or </w:t>
      </w:r>
      <w:r w:rsidRPr="0060399B">
        <w:rPr>
          <w:rStyle w:val="Emphasis"/>
        </w:rPr>
        <w:t>human extinction</w:t>
      </w:r>
      <w:r w:rsidRPr="0060399B">
        <w:rPr>
          <w:rStyle w:val="StyleUnderline"/>
        </w:rPr>
        <w:t xml:space="preserve"> could occur</w:t>
      </w:r>
      <w:r w:rsidRPr="0060399B">
        <w:rPr>
          <w:sz w:val="16"/>
        </w:rPr>
        <w:t>, though the human consequences have not been studied closely and remain deeply uncertain (Baum 2018). The collision size needed to cause collapse is presumably smaller than the size needed to cause extinction. Smaller collapse-scale NEOs collide with Earth more frequently. It is plausible that humans could have survived 200,000 years of frequent collapse-scale collisions, whereas modern civilization faces a large ongoing risk from them.</w:t>
      </w:r>
    </w:p>
    <w:p w14:paraId="66DD9BAB" w14:textId="77777777" w:rsidR="00592F0F" w:rsidRPr="0060399B" w:rsidRDefault="00592F0F" w:rsidP="00592F0F">
      <w:pPr>
        <w:rPr>
          <w:sz w:val="16"/>
        </w:rPr>
      </w:pPr>
      <w:r w:rsidRPr="0060399B">
        <w:rPr>
          <w:rStyle w:val="StyleUnderline"/>
        </w:rPr>
        <w:t xml:space="preserve">Global catastrophe could be </w:t>
      </w:r>
      <w:r w:rsidRPr="0060399B">
        <w:rPr>
          <w:rStyle w:val="Emphasis"/>
        </w:rPr>
        <w:t>cause</w:t>
      </w:r>
      <w:r w:rsidRPr="0060399B">
        <w:rPr>
          <w:rStyle w:val="StyleUnderline"/>
        </w:rPr>
        <w:t xml:space="preserve">d </w:t>
      </w:r>
      <w:r w:rsidRPr="0060399B">
        <w:rPr>
          <w:sz w:val="16"/>
        </w:rPr>
        <w:t xml:space="preserve">by much smaller NEOs </w:t>
      </w:r>
      <w:r w:rsidRPr="0060399B">
        <w:rPr>
          <w:rStyle w:val="StyleUnderline"/>
        </w:rPr>
        <w:t xml:space="preserve">via </w:t>
      </w:r>
      <w:r w:rsidRPr="0060399B">
        <w:rPr>
          <w:rStyle w:val="Emphasis"/>
        </w:rPr>
        <w:t>inadvertent nuclear war</w:t>
      </w:r>
      <w:r w:rsidRPr="0060399B">
        <w:rPr>
          <w:rStyle w:val="StyleUnderline"/>
        </w:rPr>
        <w:t>. NEO collisions cause explosions</w:t>
      </w:r>
      <w:r w:rsidRPr="0060399B">
        <w:rPr>
          <w:sz w:val="16"/>
        </w:rPr>
        <w:t xml:space="preserve"> of magnitude </w:t>
      </w:r>
      <w:r w:rsidRPr="0060399B">
        <w:rPr>
          <w:rStyle w:val="StyleUnderline"/>
        </w:rPr>
        <w:t>proportionate to their diameter</w:t>
      </w:r>
      <w:r w:rsidRPr="0060399B">
        <w:rPr>
          <w:sz w:val="16"/>
        </w:rPr>
        <w:t xml:space="preserve">. NEO </w:t>
      </w:r>
      <w:r w:rsidRPr="0060399B">
        <w:rPr>
          <w:rStyle w:val="StyleUnderline"/>
        </w:rPr>
        <w:t>collisions of comparable</w:t>
      </w:r>
      <w:r w:rsidRPr="0060399B">
        <w:rPr>
          <w:sz w:val="16"/>
        </w:rPr>
        <w:t xml:space="preserve"> explosive </w:t>
      </w:r>
      <w:r w:rsidRPr="0060399B">
        <w:rPr>
          <w:rStyle w:val="StyleUnderline"/>
        </w:rPr>
        <w:t>force as nuclear weapons are small and occur more frequently</w:t>
      </w:r>
      <w:r w:rsidRPr="0060399B">
        <w:rPr>
          <w:sz w:val="16"/>
        </w:rPr>
        <w:t xml:space="preserve">, roughly on time scales of years to decades.Footnote19 Baum (2021) documents seven incidents between 1990 and 2018 in which an NEO collision prompted some sort of military reaction and proposes that </w:t>
      </w:r>
      <w:r w:rsidRPr="0060399B">
        <w:rPr>
          <w:rStyle w:val="StyleUnderline"/>
        </w:rPr>
        <w:t xml:space="preserve">a similar incident could be </w:t>
      </w:r>
      <w:r w:rsidRPr="0060399B">
        <w:rPr>
          <w:rStyle w:val="Emphasis"/>
        </w:rPr>
        <w:t>misinterpreted as a nuclear attack, prompting nuclear war</w:t>
      </w:r>
      <w:r w:rsidRPr="0060399B">
        <w:rPr>
          <w:sz w:val="16"/>
        </w:rPr>
        <w:t xml:space="preserve">. The probability of such an incident resulting in nuclear war and in turn global catastrophe is uncertain, but </w:t>
      </w:r>
      <w:r w:rsidRPr="0060399B">
        <w:rPr>
          <w:rStyle w:val="StyleUnderline"/>
        </w:rPr>
        <w:t xml:space="preserve">the high frequency of near-miss events suggests potential for a </w:t>
      </w:r>
      <w:r w:rsidRPr="0060399B">
        <w:rPr>
          <w:rStyle w:val="Emphasis"/>
        </w:rPr>
        <w:t>large GCR</w:t>
      </w:r>
      <w:r w:rsidRPr="0060399B">
        <w:rPr>
          <w:sz w:val="16"/>
        </w:rPr>
        <w:t>. This scenario is one in which there is no meaningful distinction between natural and anthropogenic GCR.</w:t>
      </w:r>
    </w:p>
    <w:p w14:paraId="5EA9D938" w14:textId="77777777" w:rsidR="00592F0F" w:rsidRPr="0060399B" w:rsidRDefault="00592F0F" w:rsidP="00592F0F"/>
    <w:p w14:paraId="34FF1AFA" w14:textId="77777777" w:rsidR="00592F0F" w:rsidRPr="0060399B" w:rsidRDefault="00592F0F" w:rsidP="00592F0F">
      <w:pPr>
        <w:pStyle w:val="Heading4"/>
      </w:pPr>
      <w:r w:rsidRPr="0060399B">
        <w:t xml:space="preserve">It’s the </w:t>
      </w:r>
      <w:r w:rsidRPr="0060399B">
        <w:rPr>
          <w:u w:val="single"/>
        </w:rPr>
        <w:t>only</w:t>
      </w:r>
      <w:r w:rsidRPr="0060399B">
        <w:t xml:space="preserve"> existential impact</w:t>
      </w:r>
    </w:p>
    <w:p w14:paraId="39BAB64C" w14:textId="77777777" w:rsidR="00592F0F" w:rsidRPr="0060399B" w:rsidRDefault="00592F0F" w:rsidP="00592F0F">
      <w:r w:rsidRPr="0060399B">
        <w:rPr>
          <w:rStyle w:val="Style13ptBold"/>
        </w:rPr>
        <w:t>Toon et al. ’97</w:t>
      </w:r>
      <w:r w:rsidRPr="0060399B">
        <w:t xml:space="preserve"> [Owen; Laboratory for Atmospheric and Space Physics and Program in Atmospheric and Oceanic Sciences, University of Colorado, Boulder, formerly of the NASA Ames Research Center; Kevin Zahnle and David Morrison, NASA Ames Research Center; Richard P. Turco, Department of Atmospheric Sciences and Institute of Geophysics and Planetary Physics, University of California, Los Angeles; Curt Covey, Environmental Programs, Lawrence Livermore National Laboratory; “Environmental Perturbations Cause by the Impacts of Asteroids and Comets.” Reviews of Geophysics, Volume 35.]</w:t>
      </w:r>
    </w:p>
    <w:p w14:paraId="4AF05468" w14:textId="77777777" w:rsidR="00592F0F" w:rsidRPr="0060399B" w:rsidRDefault="00592F0F" w:rsidP="00592F0F">
      <w:pPr>
        <w:rPr>
          <w:sz w:val="14"/>
        </w:rPr>
      </w:pPr>
      <w:r w:rsidRPr="0060399B">
        <w:rPr>
          <w:sz w:val="14"/>
        </w:rPr>
        <w:t xml:space="preserve">During the past decade there has been a creative burst in finding ways that impacts and explosions might damage the global environment. </w:t>
      </w:r>
      <w:r w:rsidRPr="0060399B">
        <w:rPr>
          <w:rStyle w:val="StyleUnderline"/>
        </w:rPr>
        <w:t xml:space="preserve">Since the environmental changes that may occur after an impact have been compared with those that may occur after a nuclear war, it is useful to contrast these two situations: </w:t>
      </w:r>
      <w:r w:rsidRPr="0060399B">
        <w:rPr>
          <w:rStyle w:val="Emphasis"/>
        </w:rPr>
        <w:t>impact winter</w:t>
      </w:r>
      <w:r w:rsidRPr="0060399B">
        <w:rPr>
          <w:rStyle w:val="StyleUnderline"/>
        </w:rPr>
        <w:t xml:space="preserve"> versus </w:t>
      </w:r>
      <w:r w:rsidRPr="0060399B">
        <w:rPr>
          <w:rStyle w:val="Emphasis"/>
        </w:rPr>
        <w:t>nuclear winter</w:t>
      </w:r>
      <w:r w:rsidRPr="0060399B">
        <w:rPr>
          <w:sz w:val="14"/>
        </w:rPr>
        <w:t xml:space="preserve"> [</w:t>
      </w:r>
      <w:proofErr w:type="spellStart"/>
      <w:r w:rsidRPr="0060399B">
        <w:rPr>
          <w:sz w:val="14"/>
        </w:rPr>
        <w:t>Crutzen</w:t>
      </w:r>
      <w:proofErr w:type="spellEnd"/>
      <w:r w:rsidRPr="0060399B">
        <w:rPr>
          <w:sz w:val="14"/>
        </w:rPr>
        <w:t xml:space="preserve"> and Birks, 1982; Turco et al., 1983]. Table 1 outlines mechanisms that might have led to the extinctions at the K-T boundary. There has been debate about whether this sudden extinction was due to a massive volcanic eruption or an asteroid impact. Indeed, quite a few researchers continue to believe that neither of these factors was involved, and that extinctions occurred gradually as a consequence of natural factors such as changing sea levels. </w:t>
      </w:r>
      <w:r w:rsidRPr="0060399B">
        <w:rPr>
          <w:rStyle w:val="StyleUnderline"/>
        </w:rPr>
        <w:t xml:space="preserve">Although we find that the evidence </w:t>
      </w:r>
      <w:r w:rsidRPr="0060399B">
        <w:rPr>
          <w:rStyle w:val="Emphasis"/>
        </w:rPr>
        <w:t>overwhelmingly favors an asteroid impact</w:t>
      </w:r>
      <w:r w:rsidRPr="0060399B">
        <w:rPr>
          <w:rStyle w:val="StyleUnderline"/>
        </w:rPr>
        <w:t xml:space="preserve"> at the K-T boundary, there is probably not just </w:t>
      </w:r>
      <w:r w:rsidRPr="0060399B">
        <w:rPr>
          <w:rStyle w:val="Emphasis"/>
        </w:rPr>
        <w:t>one</w:t>
      </w:r>
      <w:r w:rsidRPr="0060399B">
        <w:rPr>
          <w:rStyle w:val="StyleUnderline"/>
        </w:rPr>
        <w:t xml:space="preserve"> extinction mechanism</w:t>
      </w:r>
      <w:r w:rsidRPr="0060399B">
        <w:rPr>
          <w:sz w:val="14"/>
        </w:rPr>
        <w:t xml:space="preserve">. We shall show in this paper that </w:t>
      </w:r>
      <w:r w:rsidRPr="0060399B">
        <w:rPr>
          <w:rStyle w:val="Emphasis"/>
        </w:rPr>
        <w:t>many</w:t>
      </w:r>
      <w:r w:rsidRPr="0060399B">
        <w:rPr>
          <w:rStyle w:val="StyleUnderline"/>
        </w:rPr>
        <w:t xml:space="preserve"> devastating environmental changes would occur following a large impact. The actual extinction event must have been very complex, with the causative mechanism varying from species to species and from place to place, as well as depending upon long-lasting interactions within the biota. For example, </w:t>
      </w:r>
      <w:r w:rsidRPr="0060399B">
        <w:rPr>
          <w:rStyle w:val="Emphasis"/>
        </w:rPr>
        <w:t>plankton</w:t>
      </w:r>
      <w:r w:rsidRPr="0060399B">
        <w:rPr>
          <w:rStyle w:val="StyleUnderline"/>
        </w:rPr>
        <w:t xml:space="preserve"> in the ocean may have died owing to loss of light and sulfuric acid rain, while many </w:t>
      </w:r>
      <w:r w:rsidRPr="0060399B">
        <w:rPr>
          <w:rStyle w:val="Emphasis"/>
        </w:rPr>
        <w:t>land dwellers</w:t>
      </w:r>
      <w:r w:rsidRPr="0060399B">
        <w:rPr>
          <w:rStyle w:val="StyleUnderline"/>
        </w:rPr>
        <w:t xml:space="preserve"> may have died from the global wildfires or the ensuing cold and dark. As some creatures became extinct, others that depended upon them would also have vanished in a complex chain</w:t>
      </w:r>
      <w:r w:rsidRPr="0060399B">
        <w:rPr>
          <w:sz w:val="14"/>
        </w:rPr>
        <w:t xml:space="preserve">. Table 2 outlines factors that have been suggested to lead to destruction following a major nuclear war. The ecological ramifications of the physical environmental changes that might occur after a nuclear war have been studied extensively [Harwell and Hutchinson, 1989]. Nuclear conflicts have unique killing mechanisms, such as radioactivity, that we shall not discuss further, since they do not occur when comets or asteroids hit the Earth. Although there are parallels between the suggested K-T impact extinction mechanisms and those following a nuclear war, there are also important differences. </w:t>
      </w:r>
      <w:r w:rsidRPr="0060399B">
        <w:rPr>
          <w:rStyle w:val="StyleUnderline"/>
        </w:rPr>
        <w:t xml:space="preserve">Most studies estimate the direct fatalities due to blast and local fallout in a war employing the </w:t>
      </w:r>
      <w:r w:rsidRPr="0060399B">
        <w:rPr>
          <w:rStyle w:val="Emphasis"/>
        </w:rPr>
        <w:t>bulk of the world's nuclear arsenal</w:t>
      </w:r>
      <w:r w:rsidRPr="0060399B">
        <w:rPr>
          <w:rStyle w:val="StyleUnderline"/>
        </w:rPr>
        <w:t xml:space="preserve"> to be in the range of a few hundred million people</w:t>
      </w:r>
      <w:r w:rsidRPr="0060399B">
        <w:rPr>
          <w:sz w:val="14"/>
        </w:rPr>
        <w:t xml:space="preserve">, which is a large fraction of the population of the targeted countries. </w:t>
      </w:r>
      <w:r w:rsidRPr="0060399B">
        <w:rPr>
          <w:rStyle w:val="StyleUnderline"/>
        </w:rPr>
        <w:t xml:space="preserve">Some studies have suggested fatalities due to these direct </w:t>
      </w:r>
      <w:r w:rsidRPr="0060399B">
        <w:rPr>
          <w:rStyle w:val="StyleUnderline"/>
        </w:rPr>
        <w:lastRenderedPageBreak/>
        <w:t xml:space="preserve">effects </w:t>
      </w:r>
      <w:r w:rsidRPr="0060399B">
        <w:rPr>
          <w:rStyle w:val="Emphasis"/>
        </w:rPr>
        <w:t>as high as one billion people</w:t>
      </w:r>
      <w:r w:rsidRPr="0060399B">
        <w:rPr>
          <w:rStyle w:val="StyleUnderline"/>
        </w:rPr>
        <w:t xml:space="preserve">, but these studies assume that </w:t>
      </w:r>
      <w:r w:rsidRPr="0060399B">
        <w:rPr>
          <w:rStyle w:val="Emphasis"/>
        </w:rPr>
        <w:t>every significant population center</w:t>
      </w:r>
      <w:r w:rsidRPr="0060399B">
        <w:rPr>
          <w:rStyle w:val="StyleUnderline"/>
        </w:rPr>
        <w:t xml:space="preserve"> in the world is targeted</w:t>
      </w:r>
      <w:r w:rsidRPr="0060399B">
        <w:rPr>
          <w:sz w:val="14"/>
        </w:rPr>
        <w:t xml:space="preserve"> irrespective of whether or not it lies within a combatant count• [</w:t>
      </w:r>
      <w:proofErr w:type="spellStart"/>
      <w:r w:rsidRPr="0060399B">
        <w:rPr>
          <w:sz w:val="14"/>
        </w:rPr>
        <w:t>Ha.rwe</w:t>
      </w:r>
      <w:proofErr w:type="spellEnd"/>
      <w:r w:rsidRPr="0060399B">
        <w:rPr>
          <w:sz w:val="14"/>
        </w:rPr>
        <w:t xml:space="preserve">!! and Hutchinson• !989]• During the past decade </w:t>
      </w:r>
      <w:r w:rsidRPr="0060399B">
        <w:rPr>
          <w:rStyle w:val="StyleUnderline"/>
        </w:rPr>
        <w:t>a variety of investigations have shown that the indirect effects of a nuclear conflict are likely to produce higher casualties that the direct effects. The impacts of ozone reductions, pyrotoxins, and radioactive fallout have been difficult to quantify, and though these factors may be significant locally, they have generally been considered as secondary in relation to climate changes caused by smoke and to disruptions in the fabric of society</w:t>
      </w:r>
      <w:r w:rsidRPr="0060399B">
        <w:rPr>
          <w:sz w:val="14"/>
        </w:rPr>
        <w:t xml:space="preserve">. Plant communities are very sensitive to temperature and also to light level. Sudden temperature declines, even of short duration, occurring in spring or summer could have a major impact on the standing crops at midlatitudes, while such temperature changes occurring in fall or winter would be much less important. Temperature declines in the tropics would be significant at any time of year. Human sensitivity to short-term climate changes and to disruptions in the infrastructure of society originate from fundamental weaknesses of civilization itself. Most countries have only enough food on hand to feed their populations for a short period of time. Obviously, the least amount of food in storage occurs just before the next harvest period. If it is assumed (1) that food is well distributed within a given country but food imports cease owing to disruption of society, (2) that humans shift from eating animals to directly consuming the more abundant grain supplies, (3) that </w:t>
      </w:r>
      <w:proofErr w:type="spellStart"/>
      <w:r w:rsidRPr="0060399B">
        <w:rPr>
          <w:sz w:val="14"/>
        </w:rPr>
        <w:t>they.maintain</w:t>
      </w:r>
      <w:proofErr w:type="spellEnd"/>
      <w:r w:rsidRPr="0060399B">
        <w:rPr>
          <w:sz w:val="14"/>
        </w:rPr>
        <w:t xml:space="preserve"> a minimum caloric input, and (4) that the local harvest is lost because of climate changes during the period of median food storage, then only about half the population of the affected region is estimated to survive until the next year's harvest [Harwell and Hutchinson, 1989]. Fatalities are much higher if the harvest is lost at the time of minimum food storage. During the next agricultural growth period, climate conditions may be only slightly worse than normal, but a massive disruption of fuel supplies, spare parts, transportation systems, fertilizer, and so forth remains probable because these items are concentrated in areas that are likely to have been directly attacked during the war. </w:t>
      </w:r>
      <w:r w:rsidRPr="0060399B">
        <w:rPr>
          <w:rStyle w:val="StyleUnderline"/>
        </w:rPr>
        <w:t xml:space="preserve">If the world, or part of it, is forced to return to primitive agricultural techniques to grow its food, then </w:t>
      </w:r>
      <w:r w:rsidRPr="0060399B">
        <w:rPr>
          <w:rStyle w:val="Emphasis"/>
        </w:rPr>
        <w:t>population levels are expected to fall to 1-10%</w:t>
      </w:r>
      <w:r w:rsidRPr="0060399B">
        <w:rPr>
          <w:rStyle w:val="StyleUnderline"/>
        </w:rPr>
        <w:t xml:space="preserve"> of those currently existing</w:t>
      </w:r>
      <w:r w:rsidRPr="0060399B">
        <w:rPr>
          <w:sz w:val="14"/>
        </w:rPr>
        <w:t xml:space="preserve">. Naturally, the population losses would vary widely from one country to the next, and these estimates depend upon a variety of assumptions about how people might behave in such circumstances. Nevertheless, they demonstrate the great dependence of our society on high-technology agriculture, and upon food transport, to overcome regional crop failures. </w:t>
      </w:r>
      <w:r w:rsidRPr="0060399B">
        <w:rPr>
          <w:rStyle w:val="StyleUnderline"/>
        </w:rPr>
        <w:t xml:space="preserve">In making a comparison between nuclear wars, the impact at the K-T boundary, and the impact of an object smaller than the one that made the K-T boundary, it should be clear that </w:t>
      </w:r>
      <w:r w:rsidRPr="0060399B">
        <w:rPr>
          <w:rStyle w:val="Emphasis"/>
        </w:rPr>
        <w:t>there are important distinctions</w:t>
      </w:r>
      <w:r w:rsidRPr="0060399B">
        <w:rPr>
          <w:rStyle w:val="StyleUnderline"/>
        </w:rPr>
        <w:t xml:space="preserve"> to be drawn. For example, following the K-T event, light levels may have been so low that </w:t>
      </w:r>
      <w:r w:rsidRPr="0060399B">
        <w:rPr>
          <w:rStyle w:val="Emphasis"/>
        </w:rPr>
        <w:t>photosynthesis ceased</w:t>
      </w:r>
      <w:r w:rsidRPr="0060399B">
        <w:rPr>
          <w:rStyle w:val="StyleUnderline"/>
        </w:rPr>
        <w:t xml:space="preserve"> over much of the Earth and </w:t>
      </w:r>
      <w:r w:rsidRPr="0060399B">
        <w:rPr>
          <w:rStyle w:val="Emphasis"/>
        </w:rPr>
        <w:t>vision</w:t>
      </w:r>
      <w:r w:rsidRPr="0060399B">
        <w:rPr>
          <w:rStyle w:val="StyleUnderline"/>
        </w:rPr>
        <w:t xml:space="preserve"> may have </w:t>
      </w:r>
      <w:r w:rsidRPr="0060399B">
        <w:rPr>
          <w:rStyle w:val="Emphasis"/>
        </w:rPr>
        <w:t>be</w:t>
      </w:r>
      <w:r w:rsidRPr="0060399B">
        <w:rPr>
          <w:rStyle w:val="StyleUnderline"/>
        </w:rPr>
        <w:t xml:space="preserve">en </w:t>
      </w:r>
      <w:r w:rsidRPr="0060399B">
        <w:rPr>
          <w:rStyle w:val="Emphasis"/>
        </w:rPr>
        <w:t>impossible</w:t>
      </w:r>
      <w:r w:rsidRPr="0060399B">
        <w:rPr>
          <w:rStyle w:val="StyleUnderline"/>
        </w:rPr>
        <w:t>. Although other mechanisms</w:t>
      </w:r>
      <w:r w:rsidRPr="0060399B">
        <w:rPr>
          <w:sz w:val="14"/>
        </w:rPr>
        <w:t xml:space="preserve"> (Table 1) </w:t>
      </w:r>
      <w:r w:rsidRPr="0060399B">
        <w:rPr>
          <w:rStyle w:val="StyleUnderline"/>
        </w:rPr>
        <w:t xml:space="preserve">may also have acted, these two </w:t>
      </w:r>
      <w:r w:rsidRPr="0060399B">
        <w:rPr>
          <w:rStyle w:val="Emphasis"/>
        </w:rPr>
        <w:t>alone</w:t>
      </w:r>
      <w:r w:rsidRPr="0060399B">
        <w:rPr>
          <w:rStyle w:val="StyleUnderline"/>
        </w:rPr>
        <w:t xml:space="preserve"> might have been capable of causing global-scale extinctions; </w:t>
      </w:r>
      <w:r w:rsidRPr="0060399B">
        <w:rPr>
          <w:rStyle w:val="Emphasis"/>
        </w:rPr>
        <w:t>neither mechanism</w:t>
      </w:r>
      <w:r w:rsidRPr="0060399B">
        <w:rPr>
          <w:rStyle w:val="StyleUnderline"/>
        </w:rPr>
        <w:t xml:space="preserve">, on the other hand, </w:t>
      </w:r>
      <w:r w:rsidRPr="0060399B">
        <w:rPr>
          <w:rStyle w:val="Emphasis"/>
        </w:rPr>
        <w:t>is expected to occur after a nuclear war</w:t>
      </w:r>
      <w:r w:rsidRPr="0060399B">
        <w:rPr>
          <w:rStyle w:val="StyleUnderline"/>
        </w:rPr>
        <w:t xml:space="preserve">. From that perspective the K-T impact appears to lie </w:t>
      </w:r>
      <w:r w:rsidRPr="0060399B">
        <w:rPr>
          <w:rStyle w:val="Emphasis"/>
        </w:rPr>
        <w:t>above a threshold</w:t>
      </w:r>
      <w:r w:rsidRPr="0060399B">
        <w:rPr>
          <w:rStyle w:val="StyleUnderline"/>
        </w:rPr>
        <w:t xml:space="preserve"> that smaller impacts and </w:t>
      </w:r>
      <w:r w:rsidRPr="0060399B">
        <w:rPr>
          <w:rStyle w:val="Emphasis"/>
        </w:rPr>
        <w:t>nuclear wars cannot surpass</w:t>
      </w:r>
      <w:r w:rsidRPr="0060399B">
        <w:rPr>
          <w:sz w:val="14"/>
        </w:rPr>
        <w:t>.</w:t>
      </w:r>
    </w:p>
    <w:p w14:paraId="00E2E89C" w14:textId="77777777" w:rsidR="00592F0F" w:rsidRPr="0060399B" w:rsidRDefault="00592F0F" w:rsidP="00592F0F"/>
    <w:p w14:paraId="1C025F72" w14:textId="77777777" w:rsidR="00592F0F" w:rsidRPr="0060399B" w:rsidRDefault="00592F0F" w:rsidP="00592F0F">
      <w:pPr>
        <w:pStyle w:val="Heading4"/>
      </w:pPr>
      <w:r w:rsidRPr="0060399B">
        <w:t xml:space="preserve">Asteroid risks are </w:t>
      </w:r>
      <w:r w:rsidRPr="0060399B">
        <w:rPr>
          <w:u w:val="single"/>
        </w:rPr>
        <w:t>real</w:t>
      </w:r>
      <w:r w:rsidRPr="0060399B">
        <w:t>.</w:t>
      </w:r>
    </w:p>
    <w:p w14:paraId="221469CA" w14:textId="77777777" w:rsidR="00592F0F" w:rsidRPr="0060399B" w:rsidRDefault="00592F0F" w:rsidP="00592F0F">
      <w:r w:rsidRPr="0060399B">
        <w:rPr>
          <w:rStyle w:val="Style13ptBold"/>
        </w:rPr>
        <w:t>Farquhar &amp; Moynihan ’18</w:t>
      </w:r>
      <w:r w:rsidRPr="0060399B">
        <w:t xml:space="preserve"> [Peter; Writer and lecturer. </w:t>
      </w:r>
      <w:proofErr w:type="spellStart"/>
      <w:r w:rsidRPr="0060399B">
        <w:t>Qayyah</w:t>
      </w:r>
      <w:proofErr w:type="spellEnd"/>
      <w:r w:rsidRPr="0060399B">
        <w:t>; Editor covering space exploration and politics. “The White House is considering nuking asteroids, according to a NASA report.” https://www.businessinsider.com/the-white-house-is-considering-plans-to-nuke-asteroids-2018-6?r=UK&amp;IR=T] TDI</w:t>
      </w:r>
    </w:p>
    <w:p w14:paraId="042B3368" w14:textId="77777777" w:rsidR="00592F0F" w:rsidRPr="0060399B" w:rsidRDefault="00592F0F" w:rsidP="00592F0F">
      <w:pPr>
        <w:rPr>
          <w:sz w:val="16"/>
        </w:rPr>
      </w:pPr>
      <w:r w:rsidRPr="0060399B">
        <w:rPr>
          <w:sz w:val="16"/>
        </w:rPr>
        <w:t xml:space="preserve">NASA estimates </w:t>
      </w:r>
      <w:r w:rsidRPr="0060399B">
        <w:rPr>
          <w:rStyle w:val="StyleUnderline"/>
        </w:rPr>
        <w:t xml:space="preserve">there are over </w:t>
      </w:r>
      <w:r w:rsidRPr="0060399B">
        <w:rPr>
          <w:rStyle w:val="Emphasis"/>
        </w:rPr>
        <w:t>10 million</w:t>
      </w:r>
      <w:r w:rsidRPr="0060399B">
        <w:rPr>
          <w:rStyle w:val="StyleUnderline"/>
        </w:rPr>
        <w:t xml:space="preserve"> NEOs larger than the </w:t>
      </w:r>
      <w:r w:rsidRPr="0060399B">
        <w:rPr>
          <w:rStyle w:val="Emphasis"/>
        </w:rPr>
        <w:t>Chelyabinsk</w:t>
      </w:r>
      <w:r w:rsidRPr="0060399B">
        <w:rPr>
          <w:rStyle w:val="StyleUnderline"/>
        </w:rPr>
        <w:t xml:space="preserve"> asteroid, and </w:t>
      </w:r>
      <w:r w:rsidRPr="0060399B">
        <w:rPr>
          <w:rStyle w:val="Emphasis"/>
        </w:rPr>
        <w:t>300,000</w:t>
      </w:r>
      <w:r w:rsidRPr="0060399B">
        <w:rPr>
          <w:rStyle w:val="StyleUnderline"/>
        </w:rPr>
        <w:t xml:space="preserve"> objects larger than </w:t>
      </w:r>
      <w:r w:rsidRPr="0060399B">
        <w:rPr>
          <w:rStyle w:val="Emphasis"/>
        </w:rPr>
        <w:t>40</w:t>
      </w:r>
      <w:r w:rsidRPr="0060399B">
        <w:rPr>
          <w:rStyle w:val="StyleUnderline"/>
        </w:rPr>
        <w:t xml:space="preserve"> </w:t>
      </w:r>
      <w:proofErr w:type="spellStart"/>
      <w:r w:rsidRPr="0060399B">
        <w:rPr>
          <w:rStyle w:val="StyleUnderline"/>
        </w:rPr>
        <w:t>metres</w:t>
      </w:r>
      <w:proofErr w:type="spellEnd"/>
      <w:r w:rsidRPr="0060399B">
        <w:rPr>
          <w:sz w:val="16"/>
        </w:rPr>
        <w:t>, "</w:t>
      </w:r>
      <w:r w:rsidRPr="0060399B">
        <w:rPr>
          <w:rStyle w:val="StyleUnderline"/>
        </w:rPr>
        <w:t>that</w:t>
      </w:r>
      <w:r w:rsidRPr="0060399B">
        <w:rPr>
          <w:sz w:val="16"/>
        </w:rPr>
        <w:t xml:space="preserve"> could </w:t>
      </w:r>
      <w:r w:rsidRPr="0060399B">
        <w:rPr>
          <w:rStyle w:val="StyleUnderline"/>
        </w:rPr>
        <w:t xml:space="preserve">pose an </w:t>
      </w:r>
      <w:r w:rsidRPr="0060399B">
        <w:rPr>
          <w:rStyle w:val="Emphasis"/>
        </w:rPr>
        <w:t>impact hazard</w:t>
      </w:r>
      <w:r w:rsidRPr="0060399B">
        <w:rPr>
          <w:rStyle w:val="StyleUnderline"/>
        </w:rPr>
        <w:t xml:space="preserve"> and would be </w:t>
      </w:r>
      <w:r w:rsidRPr="0060399B">
        <w:rPr>
          <w:rStyle w:val="Emphasis"/>
        </w:rPr>
        <w:t>very challenging</w:t>
      </w:r>
      <w:r w:rsidRPr="0060399B">
        <w:rPr>
          <w:rStyle w:val="StyleUnderline"/>
        </w:rPr>
        <w:t xml:space="preserve"> to detect more than a </w:t>
      </w:r>
      <w:r w:rsidRPr="0060399B">
        <w:rPr>
          <w:rStyle w:val="Emphasis"/>
        </w:rPr>
        <w:t>few days</w:t>
      </w:r>
      <w:r w:rsidRPr="0060399B">
        <w:rPr>
          <w:rStyle w:val="StyleUnderline"/>
        </w:rPr>
        <w:t xml:space="preserve"> in advance</w:t>
      </w:r>
      <w:r w:rsidRPr="0060399B">
        <w:rPr>
          <w:sz w:val="16"/>
        </w:rPr>
        <w:t>".</w:t>
      </w:r>
    </w:p>
    <w:p w14:paraId="085FBD6B" w14:textId="77777777" w:rsidR="00592F0F" w:rsidRPr="0060399B" w:rsidRDefault="00592F0F" w:rsidP="00592F0F">
      <w:pPr>
        <w:rPr>
          <w:sz w:val="16"/>
        </w:rPr>
      </w:pPr>
      <w:r w:rsidRPr="0060399B">
        <w:rPr>
          <w:rStyle w:val="StyleUnderline"/>
        </w:rPr>
        <w:t xml:space="preserve">The </w:t>
      </w:r>
      <w:r w:rsidRPr="0060399B">
        <w:rPr>
          <w:rStyle w:val="Emphasis"/>
        </w:rPr>
        <w:t>big</w:t>
      </w:r>
      <w:r w:rsidRPr="0060399B">
        <w:rPr>
          <w:rStyle w:val="StyleUnderline"/>
        </w:rPr>
        <w:t xml:space="preserve"> ones</w:t>
      </w:r>
      <w:r w:rsidRPr="0060399B">
        <w:rPr>
          <w:sz w:val="16"/>
        </w:rPr>
        <w:t xml:space="preserve"> — larger than one </w:t>
      </w:r>
      <w:proofErr w:type="spellStart"/>
      <w:r w:rsidRPr="0060399B">
        <w:rPr>
          <w:sz w:val="16"/>
        </w:rPr>
        <w:t>kilometre</w:t>
      </w:r>
      <w:proofErr w:type="spellEnd"/>
      <w:r w:rsidRPr="0060399B">
        <w:rPr>
          <w:sz w:val="16"/>
        </w:rPr>
        <w:t xml:space="preserve"> across — </w:t>
      </w:r>
      <w:r w:rsidRPr="0060399B">
        <w:rPr>
          <w:rStyle w:val="StyleUnderline"/>
        </w:rPr>
        <w:t>are those that</w:t>
      </w:r>
      <w:r w:rsidRPr="0060399B">
        <w:rPr>
          <w:sz w:val="16"/>
        </w:rPr>
        <w:t xml:space="preserve"> have the potential to </w:t>
      </w:r>
      <w:r w:rsidRPr="0060399B">
        <w:rPr>
          <w:rStyle w:val="Emphasis"/>
        </w:rPr>
        <w:t>severely disrupt life</w:t>
      </w:r>
      <w:r w:rsidRPr="0060399B">
        <w:rPr>
          <w:rStyle w:val="StyleUnderline"/>
        </w:rPr>
        <w:t xml:space="preserve"> on Earth as we know it</w:t>
      </w:r>
      <w:r w:rsidRPr="0060399B">
        <w:rPr>
          <w:sz w:val="16"/>
        </w:rPr>
        <w:t>.</w:t>
      </w:r>
    </w:p>
    <w:p w14:paraId="5BF2562C" w14:textId="77777777" w:rsidR="00592F0F" w:rsidRPr="0060399B" w:rsidRDefault="00592F0F" w:rsidP="00592F0F">
      <w:pPr>
        <w:rPr>
          <w:sz w:val="16"/>
        </w:rPr>
      </w:pPr>
      <w:r w:rsidRPr="0060399B">
        <w:rPr>
          <w:rStyle w:val="StyleUnderline"/>
        </w:rPr>
        <w:t xml:space="preserve">The </w:t>
      </w:r>
      <w:r w:rsidRPr="0060399B">
        <w:rPr>
          <w:rStyle w:val="Emphasis"/>
        </w:rPr>
        <w:t>dinosaurs</w:t>
      </w:r>
      <w:r w:rsidRPr="0060399B">
        <w:rPr>
          <w:rStyle w:val="StyleUnderline"/>
        </w:rPr>
        <w:t xml:space="preserve"> found out the </w:t>
      </w:r>
      <w:r w:rsidRPr="0060399B">
        <w:rPr>
          <w:rStyle w:val="Emphasis"/>
        </w:rPr>
        <w:t>hard way</w:t>
      </w:r>
      <w:r w:rsidRPr="0060399B">
        <w:rPr>
          <w:sz w:val="16"/>
        </w:rPr>
        <w:t xml:space="preserve"> 65 million years ago when a 10-kilometre asteroid hit the Yucatan peninsula.</w:t>
      </w:r>
    </w:p>
    <w:p w14:paraId="7AE0C330" w14:textId="77777777" w:rsidR="00592F0F" w:rsidRPr="0060399B" w:rsidRDefault="00592F0F" w:rsidP="00592F0F">
      <w:pPr>
        <w:rPr>
          <w:sz w:val="16"/>
        </w:rPr>
      </w:pPr>
      <w:r w:rsidRPr="0060399B">
        <w:rPr>
          <w:sz w:val="16"/>
        </w:rPr>
        <w:t>But NASA says it's found and catalogued almost all of those, and none are on a collision course with Earth.</w:t>
      </w:r>
    </w:p>
    <w:p w14:paraId="1BAD11DC" w14:textId="77777777" w:rsidR="00592F0F" w:rsidRPr="0060399B" w:rsidRDefault="00592F0F" w:rsidP="00592F0F">
      <w:pPr>
        <w:rPr>
          <w:sz w:val="16"/>
        </w:rPr>
      </w:pPr>
      <w:r w:rsidRPr="0060399B">
        <w:rPr>
          <w:sz w:val="16"/>
        </w:rPr>
        <w:t>NASA's NEOWISE survey, for example, has been tracking, and improved its ability to track, asteroids for four years now:</w:t>
      </w:r>
    </w:p>
    <w:p w14:paraId="5992DD7E" w14:textId="77777777" w:rsidR="00592F0F" w:rsidRPr="0060399B" w:rsidRDefault="00592F0F" w:rsidP="00592F0F">
      <w:pPr>
        <w:rPr>
          <w:sz w:val="16"/>
        </w:rPr>
      </w:pPr>
      <w:r w:rsidRPr="0060399B">
        <w:rPr>
          <w:sz w:val="16"/>
        </w:rPr>
        <w:t>That's where the other half of the report is focused — on improving tracking methods, data processing and processes for identifying hazardous asteroids and the best way to deal with them.</w:t>
      </w:r>
    </w:p>
    <w:p w14:paraId="724809EE" w14:textId="77777777" w:rsidR="00592F0F" w:rsidRPr="0060399B" w:rsidRDefault="00592F0F" w:rsidP="00592F0F">
      <w:pPr>
        <w:rPr>
          <w:sz w:val="16"/>
        </w:rPr>
      </w:pPr>
      <w:r w:rsidRPr="0060399B">
        <w:rPr>
          <w:sz w:val="16"/>
        </w:rPr>
        <w:lastRenderedPageBreak/>
        <w:t xml:space="preserve">Because while we are close to 100% certain that no extinction-level asteroids we've spotted are on a collision course with Earth, </w:t>
      </w:r>
      <w:r w:rsidRPr="0060399B">
        <w:rPr>
          <w:rStyle w:val="StyleUnderline"/>
        </w:rPr>
        <w:t xml:space="preserve">we're </w:t>
      </w:r>
      <w:r w:rsidRPr="0060399B">
        <w:rPr>
          <w:rStyle w:val="Emphasis"/>
        </w:rPr>
        <w:t>not 100%</w:t>
      </w:r>
      <w:r w:rsidRPr="0060399B">
        <w:rPr>
          <w:rStyle w:val="StyleUnderline"/>
        </w:rPr>
        <w:t xml:space="preserve"> sure we've spotted all the </w:t>
      </w:r>
      <w:r w:rsidRPr="0060399B">
        <w:rPr>
          <w:rStyle w:val="Emphasis"/>
        </w:rPr>
        <w:t>extinction-level</w:t>
      </w:r>
      <w:r w:rsidRPr="0060399B">
        <w:rPr>
          <w:rStyle w:val="StyleUnderline"/>
        </w:rPr>
        <w:t xml:space="preserve"> asteroids</w:t>
      </w:r>
      <w:r w:rsidRPr="0060399B">
        <w:rPr>
          <w:sz w:val="16"/>
        </w:rPr>
        <w:t>.</w:t>
      </w:r>
    </w:p>
    <w:p w14:paraId="50B1E386" w14:textId="77777777" w:rsidR="00592F0F" w:rsidRPr="0060399B" w:rsidRDefault="00592F0F" w:rsidP="00592F0F">
      <w:pPr>
        <w:rPr>
          <w:sz w:val="16"/>
        </w:rPr>
      </w:pPr>
      <w:r w:rsidRPr="0060399B">
        <w:rPr>
          <w:sz w:val="16"/>
        </w:rPr>
        <w:t xml:space="preserve">As the NEO report admits, </w:t>
      </w:r>
      <w:r w:rsidRPr="0060399B">
        <w:rPr>
          <w:rStyle w:val="StyleUnderline"/>
        </w:rPr>
        <w:t>there is</w:t>
      </w:r>
      <w:r w:rsidRPr="0060399B">
        <w:rPr>
          <w:sz w:val="16"/>
        </w:rPr>
        <w:t xml:space="preserve"> some </w:t>
      </w:r>
      <w:r w:rsidRPr="0060399B">
        <w:rPr>
          <w:rStyle w:val="Emphasis"/>
        </w:rPr>
        <w:t>chance</w:t>
      </w:r>
      <w:r w:rsidRPr="0060399B">
        <w:rPr>
          <w:rStyle w:val="StyleUnderline"/>
        </w:rPr>
        <w:t xml:space="preserve"> that</w:t>
      </w:r>
      <w:r w:rsidRPr="0060399B">
        <w:rPr>
          <w:sz w:val="16"/>
        </w:rPr>
        <w:t xml:space="preserve"> "</w:t>
      </w:r>
      <w:r w:rsidRPr="0060399B">
        <w:rPr>
          <w:rStyle w:val="Emphasis"/>
        </w:rPr>
        <w:t>large comets</w:t>
      </w:r>
      <w:r w:rsidRPr="0060399B">
        <w:rPr>
          <w:rStyle w:val="StyleUnderline"/>
        </w:rPr>
        <w:t xml:space="preserve"> from the </w:t>
      </w:r>
      <w:r w:rsidRPr="0060399B">
        <w:rPr>
          <w:rStyle w:val="Emphasis"/>
        </w:rPr>
        <w:t>outer solar system</w:t>
      </w:r>
      <w:r w:rsidRPr="0060399B">
        <w:rPr>
          <w:sz w:val="16"/>
        </w:rPr>
        <w:t xml:space="preserve"> could </w:t>
      </w:r>
      <w:r w:rsidRPr="0060399B">
        <w:rPr>
          <w:rStyle w:val="Emphasis"/>
        </w:rPr>
        <w:t>appear</w:t>
      </w:r>
      <w:r w:rsidRPr="0060399B">
        <w:rPr>
          <w:rStyle w:val="StyleUnderline"/>
        </w:rPr>
        <w:t xml:space="preserve"> and </w:t>
      </w:r>
      <w:r w:rsidRPr="0060399B">
        <w:rPr>
          <w:rStyle w:val="Emphasis"/>
        </w:rPr>
        <w:t>impact</w:t>
      </w:r>
      <w:r w:rsidRPr="0060399B">
        <w:rPr>
          <w:rStyle w:val="StyleUnderline"/>
        </w:rPr>
        <w:t xml:space="preserve"> the Earth with </w:t>
      </w:r>
      <w:r w:rsidRPr="0060399B">
        <w:rPr>
          <w:rStyle w:val="Emphasis"/>
        </w:rPr>
        <w:t>warning times</w:t>
      </w:r>
      <w:r w:rsidRPr="0060399B">
        <w:rPr>
          <w:rStyle w:val="StyleUnderline"/>
        </w:rPr>
        <w:t xml:space="preserve"> as short as a </w:t>
      </w:r>
      <w:r w:rsidRPr="0060399B">
        <w:rPr>
          <w:rStyle w:val="Emphasis"/>
        </w:rPr>
        <w:t>few months</w:t>
      </w:r>
      <w:r w:rsidRPr="0060399B">
        <w:rPr>
          <w:sz w:val="16"/>
        </w:rPr>
        <w:t>".</w:t>
      </w:r>
    </w:p>
    <w:p w14:paraId="53727374" w14:textId="77777777" w:rsidR="00592F0F" w:rsidRPr="0060399B" w:rsidRDefault="00592F0F" w:rsidP="00592F0F"/>
    <w:p w14:paraId="68C418EE" w14:textId="77777777" w:rsidR="00592F0F" w:rsidRPr="0060399B" w:rsidRDefault="00592F0F" w:rsidP="00592F0F">
      <w:pPr>
        <w:pStyle w:val="Heading2"/>
      </w:pPr>
      <w:r w:rsidRPr="0060399B">
        <w:lastRenderedPageBreak/>
        <w:t>AFF</w:t>
      </w:r>
    </w:p>
    <w:p w14:paraId="45FD62F7" w14:textId="77777777" w:rsidR="00592F0F" w:rsidRPr="0060399B" w:rsidRDefault="00592F0F" w:rsidP="00592F0F">
      <w:pPr>
        <w:pStyle w:val="Heading3"/>
      </w:pPr>
      <w:r w:rsidRPr="0060399B">
        <w:lastRenderedPageBreak/>
        <w:t>Asteroids PIC — Deficit — 1AR</w:t>
      </w:r>
    </w:p>
    <w:p w14:paraId="24CA64EA" w14:textId="77777777" w:rsidR="00592F0F" w:rsidRPr="0060399B" w:rsidRDefault="00592F0F" w:rsidP="00592F0F">
      <w:pPr>
        <w:pStyle w:val="Heading4"/>
        <w:rPr>
          <w:rStyle w:val="Style13ptBold"/>
        </w:rPr>
      </w:pPr>
      <w:r w:rsidRPr="00592F0F">
        <w:t>The counterplan heightens crisis instability, which outweighs the risk of asteroids</w:t>
      </w:r>
      <w:r w:rsidRPr="0060399B">
        <w:rPr>
          <w:rStyle w:val="Style13ptBold"/>
        </w:rPr>
        <w:t xml:space="preserve">. </w:t>
      </w:r>
    </w:p>
    <w:p w14:paraId="038E2DEB" w14:textId="77777777" w:rsidR="00592F0F" w:rsidRPr="0060399B" w:rsidRDefault="00592F0F" w:rsidP="00592F0F">
      <w:r w:rsidRPr="0060399B">
        <w:rPr>
          <w:rStyle w:val="Style13ptBold"/>
        </w:rPr>
        <w:t>Baum ’19</w:t>
      </w:r>
      <w:r w:rsidRPr="0060399B">
        <w:t xml:space="preserve"> [Dr. Seth; American researcher involved in the field of risk research, executive director of the Global Catastrophic Risk Institute. “Risk–Risk Tradeoff Analysis of Nuclear Explosives for Asteroid Deflection.” </w:t>
      </w:r>
      <w:r w:rsidRPr="0060399B">
        <w:rPr>
          <w:i/>
          <w:iCs/>
        </w:rPr>
        <w:t>Risk Analysis</w:t>
      </w:r>
      <w:r w:rsidRPr="0060399B">
        <w:t>, Volume 39, Number 11.] TDI</w:t>
      </w:r>
    </w:p>
    <w:p w14:paraId="008439BC" w14:textId="77777777" w:rsidR="00592F0F" w:rsidRPr="0060399B" w:rsidRDefault="00592F0F" w:rsidP="00592F0F">
      <w:pPr>
        <w:rPr>
          <w:sz w:val="16"/>
        </w:rPr>
      </w:pPr>
      <w:r w:rsidRPr="0060399B">
        <w:rPr>
          <w:sz w:val="16"/>
        </w:rPr>
        <w:t xml:space="preserve">This question is not easily answered. Indeed, it is not even clear whether nuclear deflection increases or decreases violent conflict risk. </w:t>
      </w:r>
      <w:r w:rsidRPr="0060399B">
        <w:rPr>
          <w:rStyle w:val="StyleUnderline"/>
        </w:rPr>
        <w:t>Nuclear deflection</w:t>
      </w:r>
      <w:r w:rsidRPr="0060399B">
        <w:rPr>
          <w:sz w:val="16"/>
        </w:rPr>
        <w:t xml:space="preserve"> might </w:t>
      </w:r>
      <w:r w:rsidRPr="0060399B">
        <w:rPr>
          <w:rStyle w:val="Emphasis"/>
        </w:rPr>
        <w:t>weaken</w:t>
      </w:r>
      <w:r w:rsidRPr="0060399B">
        <w:rPr>
          <w:sz w:val="16"/>
        </w:rPr>
        <w:t xml:space="preserve"> the </w:t>
      </w:r>
      <w:r w:rsidRPr="0060399B">
        <w:rPr>
          <w:rStyle w:val="Emphasis"/>
        </w:rPr>
        <w:t>stigma</w:t>
      </w:r>
      <w:r w:rsidRPr="0060399B">
        <w:rPr>
          <w:rStyle w:val="StyleUnderline"/>
        </w:rPr>
        <w:t xml:space="preserve"> on possessing nuclear weapons</w:t>
      </w:r>
      <w:r w:rsidRPr="0060399B">
        <w:rPr>
          <w:sz w:val="16"/>
        </w:rPr>
        <w:t xml:space="preserve">, thereby </w:t>
      </w:r>
      <w:r w:rsidRPr="0060399B">
        <w:rPr>
          <w:rStyle w:val="StyleUnderline"/>
        </w:rPr>
        <w:t xml:space="preserve">slowing </w:t>
      </w:r>
      <w:r w:rsidRPr="0060399B">
        <w:rPr>
          <w:rStyle w:val="Emphasis"/>
        </w:rPr>
        <w:t>nuclear disarmament</w:t>
      </w:r>
      <w:r w:rsidRPr="0060399B">
        <w:rPr>
          <w:rStyle w:val="StyleUnderline"/>
        </w:rPr>
        <w:t xml:space="preserve"> and prolonging</w:t>
      </w:r>
      <w:r w:rsidRPr="0060399B">
        <w:rPr>
          <w:sz w:val="16"/>
        </w:rPr>
        <w:t xml:space="preserve"> the availability of </w:t>
      </w:r>
      <w:r w:rsidRPr="0060399B">
        <w:rPr>
          <w:rStyle w:val="StyleUnderline"/>
        </w:rPr>
        <w:t>nuclear deterrence</w:t>
      </w:r>
      <w:r w:rsidRPr="0060399B">
        <w:rPr>
          <w:sz w:val="16"/>
        </w:rPr>
        <w:t xml:space="preserve">, thereby reducing violent conflict risk. </w:t>
      </w:r>
      <w:r w:rsidRPr="0060399B">
        <w:rPr>
          <w:rStyle w:val="StyleUnderline"/>
        </w:rPr>
        <w:t>Nuclear deflection</w:t>
      </w:r>
      <w:r w:rsidRPr="0060399B">
        <w:rPr>
          <w:sz w:val="16"/>
        </w:rPr>
        <w:t xml:space="preserve"> might also strengthen nuclear deterrence by </w:t>
      </w:r>
      <w:r w:rsidRPr="0060399B">
        <w:rPr>
          <w:rStyle w:val="StyleUnderline"/>
        </w:rPr>
        <w:t xml:space="preserve">facilitating </w:t>
      </w:r>
      <w:r w:rsidRPr="0060399B">
        <w:rPr>
          <w:rStyle w:val="Emphasis"/>
        </w:rPr>
        <w:t>nuclear proliferation</w:t>
      </w:r>
      <w:r w:rsidRPr="0060399B">
        <w:rPr>
          <w:sz w:val="16"/>
        </w:rPr>
        <w:t xml:space="preserve">. Nuclear deflection might also </w:t>
      </w:r>
      <w:r w:rsidRPr="0060399B">
        <w:rPr>
          <w:rStyle w:val="StyleUnderline"/>
        </w:rPr>
        <w:t>weaken</w:t>
      </w:r>
      <w:r w:rsidRPr="0060399B">
        <w:rPr>
          <w:sz w:val="16"/>
        </w:rPr>
        <w:t xml:space="preserve"> the </w:t>
      </w:r>
      <w:r w:rsidRPr="0060399B">
        <w:rPr>
          <w:rStyle w:val="Emphasis"/>
        </w:rPr>
        <w:t>taboo</w:t>
      </w:r>
      <w:r w:rsidRPr="0060399B">
        <w:rPr>
          <w:rStyle w:val="StyleUnderline"/>
        </w:rPr>
        <w:t xml:space="preserve"> on nuclear weapon use</w:t>
      </w:r>
      <w:r w:rsidRPr="0060399B">
        <w:rPr>
          <w:sz w:val="16"/>
        </w:rPr>
        <w:t xml:space="preserve">, facilitating strategies that reduce the severity of nuclear war, such as Russia’s concept of de-escalatory nuclear strikes. Proponents of nuclear deterrence or nuclear warfighting could plausibly support nuclear deflection on these grounds, regardless of any effect on asteroid collision risk. </w:t>
      </w:r>
    </w:p>
    <w:p w14:paraId="6BA79EF6" w14:textId="77777777" w:rsidR="00592F0F" w:rsidRPr="0060399B" w:rsidRDefault="00592F0F" w:rsidP="00592F0F">
      <w:pPr>
        <w:rPr>
          <w:sz w:val="16"/>
        </w:rPr>
      </w:pPr>
      <w:r w:rsidRPr="0060399B">
        <w:rPr>
          <w:sz w:val="16"/>
        </w:rPr>
        <w:t xml:space="preserve">Other analysts would likely reach different conclusions. Indeed, a hallmark of the study of violent conflict risk is the preponderance of expert disagreement on matters such as how close various historical incidents came to nuclear war (Lewis et al., 2014; </w:t>
      </w:r>
      <w:proofErr w:type="spellStart"/>
      <w:r w:rsidRPr="0060399B">
        <w:rPr>
          <w:sz w:val="16"/>
        </w:rPr>
        <w:t>Tertrais</w:t>
      </w:r>
      <w:proofErr w:type="spellEnd"/>
      <w:r w:rsidRPr="0060399B">
        <w:rPr>
          <w:sz w:val="16"/>
        </w:rPr>
        <w:t xml:space="preserve">, 2017), the importance of nuclear weapons to deterrence (Mueller, 1988), and the prospect of limited nuclear weapon use escalating to large-scale use (Narang, 2018). It should similarly be expected that different analysts would reach different conclusions on the effect of nuclear deflection on violent conflict risk, and on the overall merits of nuclear deflection. This is not to say that the matter is hopeless. To the contrary, a primary value of risk analysis is to lay out the issues, clarify points of disagreement, and reach a better overall understanding of the policy decision. </w:t>
      </w:r>
    </w:p>
    <w:p w14:paraId="188A3004" w14:textId="77777777" w:rsidR="00592F0F" w:rsidRPr="0060399B" w:rsidRDefault="00592F0F" w:rsidP="00592F0F">
      <w:pPr>
        <w:rPr>
          <w:sz w:val="16"/>
        </w:rPr>
      </w:pPr>
      <w:r w:rsidRPr="0060399B">
        <w:rPr>
          <w:sz w:val="16"/>
        </w:rPr>
        <w:t xml:space="preserve">With that in mind, what follows is the author’s own judgment on the balance of risks affected by nuclear deflection. First, </w:t>
      </w:r>
      <w:r w:rsidRPr="0060399B">
        <w:rPr>
          <w:rStyle w:val="StyleUnderline"/>
        </w:rPr>
        <w:t>nuclear deflection</w:t>
      </w:r>
      <w:r w:rsidRPr="0060399B">
        <w:rPr>
          <w:sz w:val="16"/>
        </w:rPr>
        <w:t xml:space="preserve"> is judged to </w:t>
      </w:r>
      <w:r w:rsidRPr="0060399B">
        <w:rPr>
          <w:rStyle w:val="StyleUnderline"/>
        </w:rPr>
        <w:t>cause</w:t>
      </w:r>
      <w:r w:rsidRPr="0060399B">
        <w:rPr>
          <w:sz w:val="16"/>
        </w:rPr>
        <w:t xml:space="preserve"> a </w:t>
      </w:r>
      <w:r w:rsidRPr="0060399B">
        <w:rPr>
          <w:rStyle w:val="Emphasis"/>
        </w:rPr>
        <w:t>net increase</w:t>
      </w:r>
      <w:r w:rsidRPr="0060399B">
        <w:rPr>
          <w:rStyle w:val="StyleUnderline"/>
        </w:rPr>
        <w:t xml:space="preserve"> in </w:t>
      </w:r>
      <w:r w:rsidRPr="0060399B">
        <w:rPr>
          <w:rStyle w:val="Emphasis"/>
        </w:rPr>
        <w:t>violent conflict risk</w:t>
      </w:r>
      <w:r w:rsidRPr="0060399B">
        <w:rPr>
          <w:sz w:val="16"/>
        </w:rPr>
        <w:t xml:space="preserve">, mainly by </w:t>
      </w:r>
      <w:r w:rsidRPr="0060399B">
        <w:rPr>
          <w:rStyle w:val="StyleUnderline"/>
        </w:rPr>
        <w:t>weakening</w:t>
      </w:r>
      <w:r w:rsidRPr="0060399B">
        <w:rPr>
          <w:sz w:val="16"/>
        </w:rPr>
        <w:t xml:space="preserve"> the </w:t>
      </w:r>
      <w:r w:rsidRPr="0060399B">
        <w:rPr>
          <w:rStyle w:val="StyleUnderline"/>
        </w:rPr>
        <w:t>taboo</w:t>
      </w:r>
      <w:r w:rsidRPr="0060399B">
        <w:rPr>
          <w:sz w:val="16"/>
        </w:rPr>
        <w:t xml:space="preserve"> on nuclear weapon use, with other effects on violent conflict risk being smaller or too ambiguous to factor in. Second, the </w:t>
      </w:r>
      <w:r w:rsidRPr="0060399B">
        <w:rPr>
          <w:rStyle w:val="Emphasis"/>
        </w:rPr>
        <w:t>annual probability</w:t>
      </w:r>
      <w:r w:rsidRPr="0060399B">
        <w:rPr>
          <w:rStyle w:val="StyleUnderline"/>
        </w:rPr>
        <w:t xml:space="preserve"> of nuclear war is</w:t>
      </w:r>
      <w:r w:rsidRPr="0060399B">
        <w:rPr>
          <w:sz w:val="16"/>
        </w:rPr>
        <w:t xml:space="preserve"> estimated at around </w:t>
      </w:r>
      <w:r w:rsidRPr="0060399B">
        <w:rPr>
          <w:rStyle w:val="StyleUnderline"/>
        </w:rPr>
        <w:t>0.1–10−4</w:t>
      </w:r>
      <w:r w:rsidRPr="0060399B">
        <w:rPr>
          <w:sz w:val="16"/>
        </w:rPr>
        <w:t>, as is loosely suggested by previous studies (Barrett et al., 2013; Hellman, 2008). This range is 20–</w:t>
      </w:r>
      <w:r w:rsidRPr="0060399B">
        <w:rPr>
          <w:rStyle w:val="Emphasis"/>
        </w:rPr>
        <w:t>20,000 times</w:t>
      </w:r>
      <w:r w:rsidRPr="0060399B">
        <w:rPr>
          <w:rStyle w:val="StyleUnderline"/>
        </w:rPr>
        <w:t xml:space="preserve"> larger than</w:t>
      </w:r>
      <w:r w:rsidRPr="0060399B">
        <w:rPr>
          <w:sz w:val="16"/>
        </w:rPr>
        <w:t xml:space="preserve"> the </w:t>
      </w:r>
      <w:r w:rsidRPr="0060399B">
        <w:rPr>
          <w:rStyle w:val="StyleUnderline"/>
        </w:rPr>
        <w:t xml:space="preserve">5 × 10−6 </w:t>
      </w:r>
      <w:r w:rsidRPr="0060399B">
        <w:rPr>
          <w:rStyle w:val="Emphasis"/>
        </w:rPr>
        <w:t>upper-bound annual probability</w:t>
      </w:r>
      <w:r w:rsidRPr="0060399B">
        <w:rPr>
          <w:rStyle w:val="StyleUnderline"/>
        </w:rPr>
        <w:t xml:space="preserve"> of asteroid collision affected by </w:t>
      </w:r>
      <w:r w:rsidRPr="0060399B">
        <w:rPr>
          <w:rStyle w:val="Emphasis"/>
        </w:rPr>
        <w:t>nuclear deflection</w:t>
      </w:r>
      <w:r w:rsidRPr="0060399B">
        <w:rPr>
          <w:sz w:val="16"/>
        </w:rPr>
        <w:t xml:space="preserve">. This leaves the question of whether the </w:t>
      </w:r>
      <w:r w:rsidRPr="0060399B">
        <w:rPr>
          <w:rStyle w:val="StyleUnderline"/>
        </w:rPr>
        <w:t>effect of nuclear deflection on</w:t>
      </w:r>
      <w:r w:rsidRPr="0060399B">
        <w:rPr>
          <w:sz w:val="16"/>
        </w:rPr>
        <w:t xml:space="preserve"> the </w:t>
      </w:r>
      <w:r w:rsidRPr="0060399B">
        <w:rPr>
          <w:rStyle w:val="StyleUnderline"/>
        </w:rPr>
        <w:t>nuclear</w:t>
      </w:r>
      <w:r w:rsidRPr="0060399B">
        <w:rPr>
          <w:sz w:val="16"/>
        </w:rPr>
        <w:t xml:space="preserve"> weapon use </w:t>
      </w:r>
      <w:r w:rsidRPr="0060399B">
        <w:rPr>
          <w:rStyle w:val="StyleUnderline"/>
        </w:rPr>
        <w:t>taboo increases</w:t>
      </w:r>
      <w:r w:rsidRPr="0060399B">
        <w:rPr>
          <w:sz w:val="16"/>
        </w:rPr>
        <w:t xml:space="preserve"> the </w:t>
      </w:r>
      <w:r w:rsidRPr="0060399B">
        <w:rPr>
          <w:rStyle w:val="StyleUnderline"/>
        </w:rPr>
        <w:t xml:space="preserve">annual probability of nuclear war by </w:t>
      </w:r>
      <w:r w:rsidRPr="0060399B">
        <w:rPr>
          <w:rStyle w:val="Emphasis"/>
        </w:rPr>
        <w:t>more than 5 × 10−2</w:t>
      </w:r>
      <w:r w:rsidRPr="0060399B">
        <w:rPr>
          <w:sz w:val="16"/>
        </w:rPr>
        <w:t xml:space="preserve"> to 5 × 10−5. This effect is particularly uncertain, but it is the author’s judgment that yes, the effect is probably that large, such that nuclear deflection would cause a net increase in risk. However, the author has low confidence in this conclusion, due to the myriad uncertainties throughout the issue.</w:t>
      </w:r>
    </w:p>
    <w:p w14:paraId="0860D702" w14:textId="77777777" w:rsidR="00592F0F" w:rsidRPr="0060399B" w:rsidRDefault="00592F0F" w:rsidP="00592F0F">
      <w:pPr>
        <w:rPr>
          <w:sz w:val="16"/>
        </w:rPr>
      </w:pPr>
    </w:p>
    <w:p w14:paraId="06251B22" w14:textId="77777777" w:rsidR="00592F0F" w:rsidRPr="0060399B" w:rsidRDefault="00592F0F" w:rsidP="00592F0F">
      <w:pPr>
        <w:pStyle w:val="Heading4"/>
        <w:rPr>
          <w:rFonts w:cs="Arial"/>
        </w:rPr>
      </w:pPr>
      <w:r w:rsidRPr="0060399B">
        <w:rPr>
          <w:rFonts w:cs="Arial"/>
        </w:rPr>
        <w:t xml:space="preserve">Nuclear use makes asteroid impacts worse. </w:t>
      </w:r>
    </w:p>
    <w:p w14:paraId="588E8BB1" w14:textId="77777777" w:rsidR="00592F0F" w:rsidRPr="0060399B" w:rsidRDefault="00592F0F" w:rsidP="00592F0F">
      <w:r w:rsidRPr="0060399B">
        <w:rPr>
          <w:rStyle w:val="Style13ptBold"/>
        </w:rPr>
        <w:t>Anderson et al</w:t>
      </w:r>
      <w:r>
        <w:rPr>
          <w:rStyle w:val="Style13ptBold"/>
        </w:rPr>
        <w:t>.</w:t>
      </w:r>
      <w:r w:rsidRPr="0060399B">
        <w:rPr>
          <w:rStyle w:val="Style13ptBold"/>
        </w:rPr>
        <w:t xml:space="preserve"> </w:t>
      </w:r>
      <w:r>
        <w:rPr>
          <w:rStyle w:val="Style13ptBold"/>
        </w:rPr>
        <w:t>’</w:t>
      </w:r>
      <w:r w:rsidRPr="0060399B">
        <w:rPr>
          <w:rStyle w:val="Style13ptBold"/>
        </w:rPr>
        <w:t>24</w:t>
      </w:r>
      <w:r>
        <w:t xml:space="preserve"> [Arian; </w:t>
      </w:r>
      <w:r w:rsidRPr="0060399B">
        <w:t xml:space="preserve">Emergency Medicine Physician at the University of Colorado School of Medicine and a Clinical Researcher at NASA with the Exploration Medical Capabilities team. University of Colorado School of Medicine, Denver Health Residency in Emergency Medicine. Austin Almand, CU medical student and Air Force veteran. Jay Lemery, Associate Professor of Emergency Medicine and Chief of the Section of Wilderness and Environmental Medicine at Anschutz Medical Campus. Faith Vilas, Participating Scientist on the Lunar Reconnaissance Orbiter Lyman Alpha Mapping Spectrometer, and member of the Hayabusa2 Joint Science Team. Benjamin Easter, Assistant Professor of Emergency Medicine at the University of Colorado School of Medicine, Deputy Element Scientist for Exploration Medical Capability at NASA, Co-Founder of the University of Colorado Space and Extreme Environment Medicine Program. “Asteroid Impacts, Orbital Debris, and Spacecraft Reentry Disasters.” </w:t>
      </w:r>
      <w:proofErr w:type="spellStart"/>
      <w:r w:rsidRPr="0060399B">
        <w:rPr>
          <w:i/>
          <w:iCs/>
        </w:rPr>
        <w:t>Ciottone’s</w:t>
      </w:r>
      <w:proofErr w:type="spellEnd"/>
      <w:r w:rsidRPr="0060399B">
        <w:rPr>
          <w:i/>
          <w:iCs/>
        </w:rPr>
        <w:t xml:space="preserve"> Disaster Medicine</w:t>
      </w:r>
      <w:r w:rsidRPr="0060399B">
        <w:t xml:space="preserve"> (Third Edition).</w:t>
      </w:r>
      <w:r>
        <w:t>] TDI</w:t>
      </w:r>
    </w:p>
    <w:p w14:paraId="6F91E2CF" w14:textId="77777777" w:rsidR="00592F0F" w:rsidRPr="0060399B" w:rsidRDefault="00592F0F" w:rsidP="00592F0F">
      <w:pPr>
        <w:rPr>
          <w:sz w:val="16"/>
        </w:rPr>
      </w:pPr>
      <w:r w:rsidRPr="0060399B">
        <w:rPr>
          <w:sz w:val="16"/>
        </w:rPr>
        <w:t xml:space="preserve">The mainstay of all mitigation strategies is civil defense, evacuating or sheltering people from the impact, airburst, or sequela (earthquakes or tsunamis) of an object. In a scenario involving limited warning time, this is likely the only mitigation option available. Organizations such as the Planetary Defense Coordination Office (PDCO) within NASA are currently expanding our understanding of how we would tackle redirecting a potentially hazardous NEO. Strategies include impacting a ship or object into the asteroid, solar sails, or </w:t>
      </w:r>
      <w:r w:rsidRPr="0060399B">
        <w:rPr>
          <w:rStyle w:val="StyleUnderline"/>
        </w:rPr>
        <w:t>nuclear detonations</w:t>
      </w:r>
      <w:r w:rsidRPr="0060399B">
        <w:rPr>
          <w:sz w:val="16"/>
        </w:rPr>
        <w:t xml:space="preserve">, all of </w:t>
      </w:r>
      <w:r w:rsidRPr="0060399B">
        <w:rPr>
          <w:sz w:val="16"/>
        </w:rPr>
        <w:lastRenderedPageBreak/>
        <w:t xml:space="preserve">which would, in essence, nudge an object off course over months to years. Despite its common reference in popular culture, detonating a bomb within a large asteroid </w:t>
      </w:r>
      <w:r w:rsidRPr="0060399B">
        <w:rPr>
          <w:rStyle w:val="StyleUnderline"/>
        </w:rPr>
        <w:t>would not</w:t>
      </w:r>
      <w:r w:rsidRPr="0060399B">
        <w:rPr>
          <w:sz w:val="16"/>
        </w:rPr>
        <w:t xml:space="preserve"> significantly </w:t>
      </w:r>
      <w:r w:rsidRPr="0060399B">
        <w:rPr>
          <w:rStyle w:val="StyleUnderline"/>
        </w:rPr>
        <w:t>change</w:t>
      </w:r>
      <w:r w:rsidRPr="0060399B">
        <w:rPr>
          <w:sz w:val="16"/>
        </w:rPr>
        <w:t xml:space="preserve"> its </w:t>
      </w:r>
      <w:r w:rsidRPr="0060399B">
        <w:rPr>
          <w:rStyle w:val="StyleUnderline"/>
        </w:rPr>
        <w:t>trajectory and</w:t>
      </w:r>
      <w:r w:rsidRPr="0060399B">
        <w:rPr>
          <w:sz w:val="16"/>
        </w:rPr>
        <w:t xml:space="preserve"> instead would </w:t>
      </w:r>
      <w:r w:rsidRPr="0060399B">
        <w:rPr>
          <w:rStyle w:val="StyleUnderline"/>
        </w:rPr>
        <w:t xml:space="preserve">lead to more </w:t>
      </w:r>
      <w:r w:rsidRPr="0060399B">
        <w:rPr>
          <w:rStyle w:val="Emphasis"/>
        </w:rPr>
        <w:t>wide-spread destruction</w:t>
      </w:r>
      <w:r w:rsidRPr="0060399B">
        <w:rPr>
          <w:rStyle w:val="StyleUnderline"/>
        </w:rPr>
        <w:t xml:space="preserve"> from numerous </w:t>
      </w:r>
      <w:r w:rsidRPr="0060399B">
        <w:rPr>
          <w:rStyle w:val="Emphasis"/>
        </w:rPr>
        <w:t>medium-sized objects</w:t>
      </w:r>
      <w:r w:rsidRPr="0060399B">
        <w:rPr>
          <w:rStyle w:val="StyleUnderline"/>
        </w:rPr>
        <w:t xml:space="preserve"> showering across</w:t>
      </w:r>
      <w:r w:rsidRPr="0060399B">
        <w:rPr>
          <w:sz w:val="16"/>
        </w:rPr>
        <w:t xml:space="preserve"> a </w:t>
      </w:r>
      <w:r w:rsidRPr="0060399B">
        <w:rPr>
          <w:rStyle w:val="Emphasis"/>
        </w:rPr>
        <w:t>much larger</w:t>
      </w:r>
      <w:r w:rsidRPr="0060399B">
        <w:rPr>
          <w:rStyle w:val="StyleUnderline"/>
        </w:rPr>
        <w:t xml:space="preserve"> impact zone</w:t>
      </w:r>
      <w:r w:rsidRPr="0060399B">
        <w:rPr>
          <w:sz w:val="16"/>
        </w:rPr>
        <w:t xml:space="preserve">. More recently CNEOS has expanded its scope to include calculations of how much an asteroid could be deflected if discovered at an early enough time; however, these </w:t>
      </w:r>
      <w:r w:rsidRPr="0060399B">
        <w:rPr>
          <w:rStyle w:val="StyleUnderline"/>
        </w:rPr>
        <w:t xml:space="preserve">mitigation plans are </w:t>
      </w:r>
      <w:r w:rsidRPr="0060399B">
        <w:rPr>
          <w:rStyle w:val="Emphasis"/>
        </w:rPr>
        <w:t>theoretical responses</w:t>
      </w:r>
      <w:r w:rsidRPr="0060399B">
        <w:rPr>
          <w:sz w:val="16"/>
        </w:rPr>
        <w:t xml:space="preserve"> at this time </w:t>
      </w:r>
      <w:r w:rsidRPr="0060399B">
        <w:rPr>
          <w:rStyle w:val="StyleUnderline"/>
        </w:rPr>
        <w:t>and</w:t>
      </w:r>
      <w:r w:rsidRPr="0060399B">
        <w:rPr>
          <w:sz w:val="16"/>
        </w:rPr>
        <w:t xml:space="preserve"> are </w:t>
      </w:r>
      <w:r w:rsidRPr="0060399B">
        <w:rPr>
          <w:rStyle w:val="Emphasis"/>
        </w:rPr>
        <w:t>far from mature</w:t>
      </w:r>
      <w:r w:rsidRPr="0060399B">
        <w:rPr>
          <w:sz w:val="16"/>
        </w:rPr>
        <w:t xml:space="preserve"> strategies. Experiments like the Double Asteroid Redirection Test (DART) mission, which plans to launch in 2021, will attempt to change the orbit of a 160-m meteoroid by crashing into it at high speeds and will give us more information about the feasibility of this approach.13</w:t>
      </w:r>
    </w:p>
    <w:p w14:paraId="4AB7136A" w14:textId="77777777" w:rsidR="00592F0F" w:rsidRDefault="00592F0F" w:rsidP="00592F0F"/>
    <w:p w14:paraId="6C7098DB" w14:textId="77777777" w:rsidR="00592F0F" w:rsidRPr="0060399B" w:rsidRDefault="00592F0F" w:rsidP="00592F0F">
      <w:pPr>
        <w:pStyle w:val="Heading3"/>
      </w:pPr>
      <w:r w:rsidRPr="0060399B">
        <w:lastRenderedPageBreak/>
        <w:t>Asteroids PIC — Conventional Solves — 1AR</w:t>
      </w:r>
    </w:p>
    <w:p w14:paraId="36A4F11C" w14:textId="77777777" w:rsidR="00592F0F" w:rsidRPr="0060399B" w:rsidRDefault="00592F0F" w:rsidP="00592F0F">
      <w:pPr>
        <w:pStyle w:val="Heading4"/>
      </w:pPr>
      <w:r w:rsidRPr="0060399B">
        <w:t xml:space="preserve">DART solves asteroids. </w:t>
      </w:r>
    </w:p>
    <w:p w14:paraId="70C29A35" w14:textId="77777777" w:rsidR="00592F0F" w:rsidRPr="0060399B" w:rsidRDefault="00592F0F" w:rsidP="00592F0F">
      <w:r w:rsidRPr="0060399B">
        <w:rPr>
          <w:rStyle w:val="Style13ptBold"/>
        </w:rPr>
        <w:t>Rao ’22</w:t>
      </w:r>
      <w:r w:rsidRPr="0060399B">
        <w:t xml:space="preserve"> [Rahul; Contributor to the Nature magazine. “</w:t>
      </w:r>
      <w:r w:rsidRPr="0060399B">
        <w:rPr>
          <w:rStyle w:val="StyleUnderline"/>
        </w:rPr>
        <w:t xml:space="preserve">DART’s </w:t>
      </w:r>
      <w:r w:rsidRPr="007427D2">
        <w:rPr>
          <w:rStyle w:val="Emphasis"/>
        </w:rPr>
        <w:t>Smashing Success</w:t>
      </w:r>
      <w:r w:rsidRPr="0060399B">
        <w:rPr>
          <w:rStyle w:val="StyleUnderline"/>
        </w:rPr>
        <w:t xml:space="preserve"> Shows </w:t>
      </w:r>
      <w:r w:rsidRPr="0060399B">
        <w:rPr>
          <w:rStyle w:val="Emphasis"/>
        </w:rPr>
        <w:t>Humanity Can Divert Asteroids</w:t>
      </w:r>
      <w:r w:rsidRPr="0060399B">
        <w:t>.” https://www.scientificamerican.com/article/darts-smashing-success-shows-humanity-can-divert-asteroids1/] TDI</w:t>
      </w:r>
    </w:p>
    <w:p w14:paraId="74A2D7B1" w14:textId="77777777" w:rsidR="00592F0F" w:rsidRPr="00BF3987" w:rsidRDefault="00592F0F" w:rsidP="00592F0F">
      <w:pPr>
        <w:rPr>
          <w:sz w:val="16"/>
        </w:rPr>
      </w:pPr>
      <w:r w:rsidRPr="00BF3987">
        <w:rPr>
          <w:rStyle w:val="StyleUnderline"/>
        </w:rPr>
        <w:t>Humans have</w:t>
      </w:r>
      <w:r w:rsidRPr="00BF3987">
        <w:rPr>
          <w:sz w:val="16"/>
        </w:rPr>
        <w:t xml:space="preserve"> for the first time </w:t>
      </w:r>
      <w:r w:rsidRPr="00BF3987">
        <w:rPr>
          <w:rStyle w:val="StyleUnderline"/>
        </w:rPr>
        <w:t>proven</w:t>
      </w:r>
      <w:r w:rsidRPr="00BF3987">
        <w:rPr>
          <w:sz w:val="16"/>
        </w:rPr>
        <w:t xml:space="preserve"> that </w:t>
      </w:r>
      <w:r w:rsidRPr="00BF3987">
        <w:rPr>
          <w:rStyle w:val="StyleUnderline"/>
        </w:rPr>
        <w:t xml:space="preserve">they can change the path of a </w:t>
      </w:r>
      <w:r w:rsidRPr="00BF3987">
        <w:rPr>
          <w:rStyle w:val="Emphasis"/>
        </w:rPr>
        <w:t>massive rock</w:t>
      </w:r>
      <w:r w:rsidRPr="00BF3987">
        <w:rPr>
          <w:rStyle w:val="StyleUnderline"/>
        </w:rPr>
        <w:t xml:space="preserve"> hurtling through space</w:t>
      </w:r>
      <w:r w:rsidRPr="00BF3987">
        <w:rPr>
          <w:sz w:val="16"/>
        </w:rPr>
        <w:t xml:space="preserve">. NASA has announced that </w:t>
      </w:r>
      <w:r w:rsidRPr="00BF3987">
        <w:rPr>
          <w:rStyle w:val="StyleUnderline"/>
        </w:rPr>
        <w:t xml:space="preserve">the spacecraft it </w:t>
      </w:r>
      <w:r w:rsidRPr="00BF3987">
        <w:rPr>
          <w:rStyle w:val="Emphasis"/>
        </w:rPr>
        <w:t>slammed</w:t>
      </w:r>
      <w:r w:rsidRPr="00BF3987">
        <w:rPr>
          <w:rStyle w:val="StyleUnderline"/>
        </w:rPr>
        <w:t xml:space="preserve"> into an asteroid</w:t>
      </w:r>
      <w:r w:rsidRPr="00BF3987">
        <w:rPr>
          <w:sz w:val="16"/>
        </w:rPr>
        <w:t xml:space="preserve"> on 26 September </w:t>
      </w:r>
      <w:r w:rsidRPr="00BF3987">
        <w:rPr>
          <w:rStyle w:val="StyleUnderline"/>
        </w:rPr>
        <w:t xml:space="preserve">succeeded in </w:t>
      </w:r>
      <w:r w:rsidRPr="00BF3987">
        <w:rPr>
          <w:rStyle w:val="Emphasis"/>
        </w:rPr>
        <w:t>altering the space rock’s orbit</w:t>
      </w:r>
      <w:r w:rsidRPr="00BF3987">
        <w:rPr>
          <w:sz w:val="16"/>
        </w:rPr>
        <w:t xml:space="preserve"> around another asteroid — </w:t>
      </w:r>
      <w:r w:rsidRPr="00BF3987">
        <w:rPr>
          <w:rStyle w:val="StyleUnderline"/>
        </w:rPr>
        <w:t xml:space="preserve">with </w:t>
      </w:r>
      <w:r w:rsidRPr="00BF3987">
        <w:rPr>
          <w:rStyle w:val="Emphasis"/>
        </w:rPr>
        <w:t>better-than-expected results</w:t>
      </w:r>
      <w:r w:rsidRPr="00BF3987">
        <w:rPr>
          <w:sz w:val="16"/>
        </w:rPr>
        <w:t xml:space="preserve">. </w:t>
      </w:r>
    </w:p>
    <w:p w14:paraId="263985A2" w14:textId="77777777" w:rsidR="00592F0F" w:rsidRPr="00BF3987" w:rsidRDefault="00592F0F" w:rsidP="00592F0F">
      <w:pPr>
        <w:rPr>
          <w:sz w:val="16"/>
        </w:rPr>
      </w:pPr>
      <w:r w:rsidRPr="00BF3987">
        <w:rPr>
          <w:sz w:val="16"/>
        </w:rPr>
        <w:t>Agency officials had estimated that the Double Asteroid Redirection Test (</w:t>
      </w:r>
      <w:r w:rsidRPr="00BF3987">
        <w:rPr>
          <w:rStyle w:val="Emphasis"/>
        </w:rPr>
        <w:t>DART</w:t>
      </w:r>
      <w:r w:rsidRPr="00BF3987">
        <w:rPr>
          <w:sz w:val="16"/>
        </w:rPr>
        <w:t xml:space="preserve">) spacecraft would ‘nudge’ the asteroid Dimorphos closer to its partner, </w:t>
      </w:r>
      <w:proofErr w:type="spellStart"/>
      <w:r w:rsidRPr="00BF3987">
        <w:rPr>
          <w:sz w:val="16"/>
        </w:rPr>
        <w:t>Didymos</w:t>
      </w:r>
      <w:proofErr w:type="spellEnd"/>
      <w:r w:rsidRPr="00BF3987">
        <w:rPr>
          <w:sz w:val="16"/>
        </w:rPr>
        <w:t xml:space="preserve">, and cut its orbit time around that rock by 10–15 minutes. At an 11 October press conference, researchers confirmed that DART in fact </w:t>
      </w:r>
      <w:r w:rsidRPr="00BF3987">
        <w:rPr>
          <w:rStyle w:val="StyleUnderline"/>
        </w:rPr>
        <w:t>cut the orbit time by</w:t>
      </w:r>
      <w:r w:rsidRPr="00BF3987">
        <w:rPr>
          <w:sz w:val="16"/>
        </w:rPr>
        <w:t xml:space="preserve"> around </w:t>
      </w:r>
      <w:r w:rsidRPr="00BF3987">
        <w:rPr>
          <w:rStyle w:val="Emphasis"/>
        </w:rPr>
        <w:t>32 minutes</w:t>
      </w:r>
      <w:r w:rsidRPr="00BF3987">
        <w:rPr>
          <w:sz w:val="16"/>
        </w:rPr>
        <w:t xml:space="preserve">. </w:t>
      </w:r>
    </w:p>
    <w:p w14:paraId="07C853B9" w14:textId="77777777" w:rsidR="00592F0F" w:rsidRPr="00BF3987" w:rsidRDefault="00592F0F" w:rsidP="00592F0F">
      <w:pPr>
        <w:rPr>
          <w:sz w:val="16"/>
        </w:rPr>
      </w:pPr>
      <w:r w:rsidRPr="00BF3987">
        <w:rPr>
          <w:sz w:val="16"/>
        </w:rPr>
        <w:t xml:space="preserve">Neither asteroid was a threat to Earth, but the agency tested the </w:t>
      </w:r>
      <w:proofErr w:type="spellStart"/>
      <w:r w:rsidRPr="00BF3987">
        <w:rPr>
          <w:sz w:val="16"/>
        </w:rPr>
        <w:t>manoeuvre</w:t>
      </w:r>
      <w:proofErr w:type="spellEnd"/>
      <w:r w:rsidRPr="00BF3987">
        <w:rPr>
          <w:sz w:val="16"/>
        </w:rPr>
        <w:t xml:space="preserve"> on them to prove that </w:t>
      </w:r>
      <w:r w:rsidRPr="00BF3987">
        <w:rPr>
          <w:rStyle w:val="StyleUnderline"/>
        </w:rPr>
        <w:t>humanity could</w:t>
      </w:r>
      <w:r w:rsidRPr="00BF3987">
        <w:rPr>
          <w:sz w:val="16"/>
        </w:rPr>
        <w:t xml:space="preserve">, in principle, </w:t>
      </w:r>
      <w:r w:rsidRPr="00BF3987">
        <w:rPr>
          <w:rStyle w:val="Emphasis"/>
        </w:rPr>
        <w:t>deflect</w:t>
      </w:r>
      <w:r w:rsidRPr="00BF3987">
        <w:rPr>
          <w:rStyle w:val="StyleUnderline"/>
        </w:rPr>
        <w:t xml:space="preserve"> a </w:t>
      </w:r>
      <w:r w:rsidRPr="00BF3987">
        <w:rPr>
          <w:rStyle w:val="Emphasis"/>
        </w:rPr>
        <w:t>worrisome space rock</w:t>
      </w:r>
      <w:r w:rsidRPr="00BF3987">
        <w:rPr>
          <w:rStyle w:val="StyleUnderline"/>
        </w:rPr>
        <w:t xml:space="preserve"> heading for the planet</w:t>
      </w:r>
      <w:r w:rsidRPr="00BF3987">
        <w:rPr>
          <w:sz w:val="16"/>
        </w:rPr>
        <w:t xml:space="preserve">. </w:t>
      </w:r>
    </w:p>
    <w:p w14:paraId="2B4098B4" w14:textId="77777777" w:rsidR="00592F0F" w:rsidRPr="00C91F44" w:rsidRDefault="00592F0F" w:rsidP="00592F0F">
      <w:pPr>
        <w:rPr>
          <w:sz w:val="16"/>
        </w:rPr>
      </w:pPr>
      <w:r w:rsidRPr="00C91F44">
        <w:rPr>
          <w:sz w:val="16"/>
        </w:rPr>
        <w:t>“</w:t>
      </w:r>
      <w:r w:rsidRPr="00BF3987">
        <w:rPr>
          <w:rStyle w:val="StyleUnderline"/>
        </w:rPr>
        <w:t xml:space="preserve">This is a </w:t>
      </w:r>
      <w:r w:rsidRPr="00BF3987">
        <w:rPr>
          <w:rStyle w:val="Emphasis"/>
          <w:sz w:val="30"/>
          <w:szCs w:val="30"/>
        </w:rPr>
        <w:t>watershed moment</w:t>
      </w:r>
      <w:r w:rsidRPr="00BF3987">
        <w:rPr>
          <w:rStyle w:val="StyleUnderline"/>
        </w:rPr>
        <w:t xml:space="preserve"> for </w:t>
      </w:r>
      <w:r w:rsidRPr="00BF3987">
        <w:rPr>
          <w:rStyle w:val="Emphasis"/>
        </w:rPr>
        <w:t xml:space="preserve">planetary </w:t>
      </w:r>
      <w:proofErr w:type="spellStart"/>
      <w:r w:rsidRPr="00BF3987">
        <w:rPr>
          <w:rStyle w:val="Emphasis"/>
        </w:rPr>
        <w:t>defence</w:t>
      </w:r>
      <w:proofErr w:type="spellEnd"/>
      <w:r w:rsidRPr="00C91F44">
        <w:rPr>
          <w:sz w:val="16"/>
        </w:rPr>
        <w:t xml:space="preserve">, and a watershed moment for humanity,” said NASA administrator Bill Nelson. </w:t>
      </w:r>
    </w:p>
    <w:p w14:paraId="682F0994" w14:textId="77777777" w:rsidR="00592F0F" w:rsidRPr="0060399B" w:rsidRDefault="00592F0F" w:rsidP="00592F0F"/>
    <w:p w14:paraId="6F8F6AF3" w14:textId="77777777" w:rsidR="00592F0F" w:rsidRPr="0060399B" w:rsidRDefault="00592F0F" w:rsidP="00592F0F">
      <w:pPr>
        <w:pStyle w:val="Heading3"/>
      </w:pPr>
      <w:r>
        <w:lastRenderedPageBreak/>
        <w:t xml:space="preserve">Asteroids PIC — </w:t>
      </w:r>
      <w:r w:rsidRPr="0060399B">
        <w:t>Asteroids Defense</w:t>
      </w:r>
      <w:r>
        <w:t xml:space="preserve"> — 1AR</w:t>
      </w:r>
    </w:p>
    <w:p w14:paraId="6C06D39A" w14:textId="77777777" w:rsidR="00592F0F" w:rsidRPr="0060399B" w:rsidRDefault="00592F0F" w:rsidP="00592F0F">
      <w:pPr>
        <w:pStyle w:val="Heading4"/>
        <w:rPr>
          <w:rFonts w:cs="Arial"/>
        </w:rPr>
      </w:pPr>
      <w:r w:rsidRPr="0060399B">
        <w:rPr>
          <w:rFonts w:cs="Arial"/>
        </w:rPr>
        <w:t>No asteroids impact.</w:t>
      </w:r>
    </w:p>
    <w:p w14:paraId="5CF0A75D" w14:textId="77777777" w:rsidR="00592F0F" w:rsidRPr="0060399B" w:rsidRDefault="00592F0F" w:rsidP="00592F0F">
      <w:r w:rsidRPr="0060399B">
        <w:rPr>
          <w:rStyle w:val="Style13ptBold"/>
        </w:rPr>
        <w:t xml:space="preserve">Strickler </w:t>
      </w:r>
      <w:r>
        <w:rPr>
          <w:rStyle w:val="Style13ptBold"/>
        </w:rPr>
        <w:t>’</w:t>
      </w:r>
      <w:r w:rsidRPr="0060399B">
        <w:rPr>
          <w:rStyle w:val="Style13ptBold"/>
        </w:rPr>
        <w:t>23</w:t>
      </w:r>
      <w:r>
        <w:t xml:space="preserve"> [Jordan; </w:t>
      </w:r>
      <w:r w:rsidRPr="0060399B">
        <w:t>Staff Writer, ZME science. “Worried about a doomsday asteroid? Slim chance of one in the next 1,000 years, scientists say.” https://www.zmescience.com/space/odds-killer-asteroid-90432/</w:t>
      </w:r>
      <w:r>
        <w:t>] TDI</w:t>
      </w:r>
    </w:p>
    <w:p w14:paraId="175194B2" w14:textId="77777777" w:rsidR="00592F0F" w:rsidRPr="0060399B" w:rsidRDefault="00592F0F" w:rsidP="00592F0F">
      <w:pPr>
        <w:rPr>
          <w:sz w:val="16"/>
        </w:rPr>
      </w:pPr>
      <w:r w:rsidRPr="0060399B">
        <w:rPr>
          <w:sz w:val="16"/>
        </w:rPr>
        <w:t xml:space="preserve">Now, </w:t>
      </w:r>
      <w:r w:rsidRPr="0060399B">
        <w:rPr>
          <w:rStyle w:val="StyleUnderline"/>
        </w:rPr>
        <w:t xml:space="preserve">a </w:t>
      </w:r>
      <w:r w:rsidRPr="0060399B">
        <w:rPr>
          <w:rStyle w:val="Emphasis"/>
        </w:rPr>
        <w:t>recent study</w:t>
      </w:r>
      <w:r w:rsidRPr="0060399B">
        <w:rPr>
          <w:sz w:val="16"/>
        </w:rPr>
        <w:t xml:space="preserve"> led by Oscar Fuentes-Muñoz from the University of Colorado, Boulder, might bring a sense of relief to humanity. The research, accepted for publication in The Astronomical Journal, </w:t>
      </w:r>
      <w:r w:rsidRPr="0060399B">
        <w:rPr>
          <w:rStyle w:val="StyleUnderline"/>
        </w:rPr>
        <w:t xml:space="preserve">suggests the likelihood of an </w:t>
      </w:r>
      <w:r w:rsidRPr="0060399B">
        <w:rPr>
          <w:rStyle w:val="Emphasis"/>
        </w:rPr>
        <w:t>explosive asteroid impact</w:t>
      </w:r>
      <w:r w:rsidRPr="0060399B">
        <w:rPr>
          <w:rStyle w:val="StyleUnderline"/>
        </w:rPr>
        <w:t xml:space="preserve"> on Earth within</w:t>
      </w:r>
      <w:r w:rsidRPr="0060399B">
        <w:rPr>
          <w:sz w:val="16"/>
        </w:rPr>
        <w:t xml:space="preserve"> the </w:t>
      </w:r>
      <w:r w:rsidRPr="0060399B">
        <w:rPr>
          <w:rStyle w:val="Emphasis"/>
        </w:rPr>
        <w:t>next 1,000 years</w:t>
      </w:r>
      <w:r w:rsidRPr="0060399B">
        <w:rPr>
          <w:rStyle w:val="StyleUnderline"/>
        </w:rPr>
        <w:t xml:space="preserve"> is </w:t>
      </w:r>
      <w:r w:rsidRPr="0060399B">
        <w:rPr>
          <w:rStyle w:val="Emphasis"/>
        </w:rPr>
        <w:t>remarkably low</w:t>
      </w:r>
      <w:r w:rsidRPr="0060399B">
        <w:rPr>
          <w:sz w:val="16"/>
        </w:rPr>
        <w:t xml:space="preserve">, if somewhat </w:t>
      </w:r>
      <w:r w:rsidRPr="0060399B">
        <w:rPr>
          <w:rStyle w:val="Emphasis"/>
        </w:rPr>
        <w:t>nonexistent</w:t>
      </w:r>
      <w:r w:rsidRPr="0060399B">
        <w:rPr>
          <w:sz w:val="16"/>
        </w:rPr>
        <w:t>.</w:t>
      </w:r>
    </w:p>
    <w:p w14:paraId="2FC23872" w14:textId="77777777" w:rsidR="00592F0F" w:rsidRPr="0060399B" w:rsidRDefault="00592F0F" w:rsidP="00592F0F">
      <w:pPr>
        <w:rPr>
          <w:sz w:val="16"/>
        </w:rPr>
      </w:pPr>
      <w:r w:rsidRPr="0060399B">
        <w:rPr>
          <w:sz w:val="16"/>
        </w:rPr>
        <w:t>NASA estimates civilization-ending asteroid impacts involving objects larger than one kilometer in size only transpire once every few million years. Until now, however, definitive reassurances regarding the near future had remained elusive.</w:t>
      </w:r>
    </w:p>
    <w:p w14:paraId="48FC47B4" w14:textId="77777777" w:rsidR="00592F0F" w:rsidRPr="0060399B" w:rsidRDefault="00592F0F" w:rsidP="00592F0F">
      <w:pPr>
        <w:rPr>
          <w:sz w:val="16"/>
        </w:rPr>
      </w:pPr>
      <w:r w:rsidRPr="0060399B">
        <w:rPr>
          <w:sz w:val="16"/>
        </w:rPr>
        <w:t xml:space="preserve">The </w:t>
      </w:r>
      <w:r w:rsidRPr="0060399B">
        <w:rPr>
          <w:rStyle w:val="Emphasis"/>
        </w:rPr>
        <w:t>NASA asteroid catalog</w:t>
      </w:r>
      <w:r w:rsidRPr="0060399B">
        <w:rPr>
          <w:sz w:val="16"/>
        </w:rPr>
        <w:t xml:space="preserve">, which </w:t>
      </w:r>
      <w:r w:rsidRPr="0060399B">
        <w:rPr>
          <w:rStyle w:val="StyleUnderline"/>
        </w:rPr>
        <w:t>meticulously documents near-Earth objects surpassing one kilometer in size</w:t>
      </w:r>
      <w:r w:rsidRPr="0060399B">
        <w:rPr>
          <w:sz w:val="16"/>
        </w:rPr>
        <w:t xml:space="preserve">, </w:t>
      </w:r>
      <w:r w:rsidRPr="0060399B">
        <w:rPr>
          <w:rStyle w:val="StyleUnderline"/>
        </w:rPr>
        <w:t>is</w:t>
      </w:r>
      <w:r w:rsidRPr="0060399B">
        <w:rPr>
          <w:sz w:val="16"/>
        </w:rPr>
        <w:t xml:space="preserve"> now considered 95% </w:t>
      </w:r>
      <w:r w:rsidRPr="0060399B">
        <w:rPr>
          <w:rStyle w:val="Emphasis"/>
        </w:rPr>
        <w:t>complete</w:t>
      </w:r>
      <w:r w:rsidRPr="0060399B">
        <w:rPr>
          <w:sz w:val="16"/>
        </w:rPr>
        <w:t xml:space="preserve">, disclosing nearly a thousand celestial entities. </w:t>
      </w:r>
      <w:r w:rsidRPr="0060399B">
        <w:rPr>
          <w:rStyle w:val="StyleUnderline"/>
        </w:rPr>
        <w:t xml:space="preserve">By </w:t>
      </w:r>
      <w:r w:rsidRPr="0060399B">
        <w:rPr>
          <w:rStyle w:val="Emphasis"/>
        </w:rPr>
        <w:t>meticulously tracking</w:t>
      </w:r>
      <w:r w:rsidRPr="0060399B">
        <w:rPr>
          <w:sz w:val="16"/>
        </w:rPr>
        <w:t xml:space="preserve"> the </w:t>
      </w:r>
      <w:r w:rsidRPr="0060399B">
        <w:rPr>
          <w:rStyle w:val="StyleUnderline"/>
        </w:rPr>
        <w:t>trajectories of</w:t>
      </w:r>
      <w:r w:rsidRPr="0060399B">
        <w:rPr>
          <w:sz w:val="16"/>
        </w:rPr>
        <w:t xml:space="preserve"> these </w:t>
      </w:r>
      <w:r w:rsidRPr="0060399B">
        <w:rPr>
          <w:rStyle w:val="StyleUnderline"/>
        </w:rPr>
        <w:t xml:space="preserve">asteroids and accounting for </w:t>
      </w:r>
      <w:r w:rsidRPr="0060399B">
        <w:rPr>
          <w:rStyle w:val="Emphasis"/>
        </w:rPr>
        <w:t>influential factors</w:t>
      </w:r>
      <w:r w:rsidRPr="0060399B">
        <w:rPr>
          <w:sz w:val="16"/>
        </w:rPr>
        <w:t xml:space="preserve"> like Jupiter's gravitational pull, </w:t>
      </w:r>
      <w:r w:rsidRPr="0060399B">
        <w:rPr>
          <w:rStyle w:val="StyleUnderline"/>
        </w:rPr>
        <w:t>astronomers</w:t>
      </w:r>
      <w:r w:rsidRPr="0060399B">
        <w:rPr>
          <w:sz w:val="16"/>
        </w:rPr>
        <w:t xml:space="preserve"> can </w:t>
      </w:r>
      <w:r w:rsidRPr="0060399B">
        <w:rPr>
          <w:rStyle w:val="StyleUnderline"/>
        </w:rPr>
        <w:t>predict</w:t>
      </w:r>
      <w:r w:rsidRPr="0060399B">
        <w:rPr>
          <w:sz w:val="16"/>
        </w:rPr>
        <w:t xml:space="preserve"> their </w:t>
      </w:r>
      <w:r w:rsidRPr="0060399B">
        <w:rPr>
          <w:rStyle w:val="StyleUnderline"/>
        </w:rPr>
        <w:t>paths</w:t>
      </w:r>
      <w:r w:rsidRPr="0060399B">
        <w:rPr>
          <w:sz w:val="16"/>
        </w:rPr>
        <w:t xml:space="preserve"> up to </w:t>
      </w:r>
      <w:r w:rsidRPr="0060399B">
        <w:rPr>
          <w:rStyle w:val="StyleUnderline"/>
        </w:rPr>
        <w:t xml:space="preserve">a </w:t>
      </w:r>
      <w:r w:rsidRPr="0060399B">
        <w:rPr>
          <w:rStyle w:val="Emphasis"/>
        </w:rPr>
        <w:t>century into the future</w:t>
      </w:r>
      <w:r w:rsidRPr="0060399B">
        <w:rPr>
          <w:sz w:val="16"/>
        </w:rPr>
        <w:t>.</w:t>
      </w:r>
    </w:p>
    <w:p w14:paraId="11579983" w14:textId="77777777" w:rsidR="00592F0F" w:rsidRPr="0060399B" w:rsidRDefault="00592F0F" w:rsidP="00592F0F">
      <w:pPr>
        <w:rPr>
          <w:sz w:val="16"/>
        </w:rPr>
      </w:pPr>
      <w:r w:rsidRPr="0060399B">
        <w:rPr>
          <w:sz w:val="16"/>
        </w:rPr>
        <w:t>This new study puts a new tool into astronomers' belts for these searches.</w:t>
      </w:r>
    </w:p>
    <w:p w14:paraId="68A8F740" w14:textId="77777777" w:rsidR="00592F0F" w:rsidRPr="0060399B" w:rsidRDefault="00592F0F" w:rsidP="00592F0F">
      <w:pPr>
        <w:rPr>
          <w:sz w:val="16"/>
        </w:rPr>
      </w:pPr>
      <w:r w:rsidRPr="0060399B">
        <w:rPr>
          <w:sz w:val="16"/>
        </w:rPr>
        <w:t xml:space="preserve">“We came up with a less computationally intense approach to take a peek at a longer time interval,” says Davide </w:t>
      </w:r>
      <w:proofErr w:type="spellStart"/>
      <w:r w:rsidRPr="0060399B">
        <w:rPr>
          <w:sz w:val="16"/>
        </w:rPr>
        <w:t>Farnocchia</w:t>
      </w:r>
      <w:proofErr w:type="spellEnd"/>
      <w:r w:rsidRPr="0060399B">
        <w:rPr>
          <w:sz w:val="16"/>
        </w:rPr>
        <w:t xml:space="preserve"> from NASA’s Center for Near Earth Object Studies at the Jet Propulsion Laboratory, a co-author on the study.</w:t>
      </w:r>
    </w:p>
    <w:p w14:paraId="35224916" w14:textId="77777777" w:rsidR="00592F0F" w:rsidRPr="0060399B" w:rsidRDefault="00592F0F" w:rsidP="00592F0F">
      <w:pPr>
        <w:rPr>
          <w:sz w:val="16"/>
        </w:rPr>
      </w:pPr>
      <w:r w:rsidRPr="0060399B">
        <w:rPr>
          <w:sz w:val="16"/>
        </w:rPr>
        <w:t xml:space="preserve">By identifying “the fraction of the orbit that can bring the object close to Earth,” the </w:t>
      </w:r>
      <w:r w:rsidRPr="0060399B">
        <w:rPr>
          <w:rStyle w:val="StyleUnderline"/>
        </w:rPr>
        <w:t xml:space="preserve">team could model </w:t>
      </w:r>
      <w:r w:rsidRPr="0060399B">
        <w:rPr>
          <w:rStyle w:val="Emphasis"/>
        </w:rPr>
        <w:t>impact risks</w:t>
      </w:r>
      <w:r w:rsidRPr="0060399B">
        <w:rPr>
          <w:rStyle w:val="StyleUnderline"/>
        </w:rPr>
        <w:t xml:space="preserve"> much farther out than possible</w:t>
      </w:r>
      <w:r w:rsidRPr="0060399B">
        <w:rPr>
          <w:sz w:val="16"/>
        </w:rPr>
        <w:t xml:space="preserve"> with other methods.</w:t>
      </w:r>
    </w:p>
    <w:p w14:paraId="7F5AADFA" w14:textId="77777777" w:rsidR="00592F0F" w:rsidRPr="0060399B" w:rsidRDefault="00592F0F" w:rsidP="00592F0F">
      <w:pPr>
        <w:rPr>
          <w:sz w:val="16"/>
        </w:rPr>
      </w:pPr>
      <w:r w:rsidRPr="0060399B">
        <w:rPr>
          <w:sz w:val="16"/>
        </w:rPr>
        <w:t xml:space="preserve">Among the asteroids meticulously examined by the researchers, one celestial wanderer named 1994 PC1 emerged as the </w:t>
      </w:r>
      <w:r w:rsidRPr="0060399B">
        <w:rPr>
          <w:rStyle w:val="StyleUnderline"/>
        </w:rPr>
        <w:t xml:space="preserve">object with the </w:t>
      </w:r>
      <w:r w:rsidRPr="0060399B">
        <w:rPr>
          <w:rStyle w:val="Emphasis"/>
        </w:rPr>
        <w:t>highest impact risk</w:t>
      </w:r>
      <w:r w:rsidRPr="0060399B">
        <w:rPr>
          <w:sz w:val="16"/>
        </w:rPr>
        <w:t xml:space="preserve">. Measuring approximately one kilometer in width, this stony asteroid </w:t>
      </w:r>
      <w:r w:rsidRPr="0060399B">
        <w:rPr>
          <w:rStyle w:val="StyleUnderline"/>
        </w:rPr>
        <w:t xml:space="preserve">possessed an </w:t>
      </w:r>
      <w:r w:rsidRPr="0060399B">
        <w:rPr>
          <w:rStyle w:val="Emphasis"/>
          <w:sz w:val="30"/>
          <w:szCs w:val="30"/>
        </w:rPr>
        <w:t>infinitesimally minute 0.00151% chance</w:t>
      </w:r>
      <w:r w:rsidRPr="0060399B">
        <w:rPr>
          <w:rStyle w:val="StyleUnderline"/>
        </w:rPr>
        <w:t xml:space="preserve"> of passing within the moon's orbit over the </w:t>
      </w:r>
      <w:r w:rsidRPr="0060399B">
        <w:rPr>
          <w:rStyle w:val="Emphasis"/>
        </w:rPr>
        <w:t>next 1,000 years</w:t>
      </w:r>
      <w:r w:rsidRPr="0060399B">
        <w:rPr>
          <w:sz w:val="16"/>
        </w:rPr>
        <w:t>. Although the collision probability remains negligible, Fuentes-Muñoz eagerly anticipates the scientific prospects that such a close encounter would offer.</w:t>
      </w:r>
    </w:p>
    <w:p w14:paraId="54D1399E" w14:textId="77777777" w:rsidR="00592F0F" w:rsidRPr="0060399B" w:rsidRDefault="00592F0F" w:rsidP="00592F0F">
      <w:pPr>
        <w:rPr>
          <w:sz w:val="16"/>
        </w:rPr>
      </w:pPr>
      <w:r w:rsidRPr="0060399B">
        <w:rPr>
          <w:sz w:val="16"/>
        </w:rPr>
        <w:t>The study was partly motivated by a 1998 request from the United States Congress, urging NASA to catalog 90% of near-Earth asteroids larger than one kilometer in size.</w:t>
      </w:r>
    </w:p>
    <w:p w14:paraId="799C4E84" w14:textId="77777777" w:rsidR="00592F0F" w:rsidRPr="0060399B" w:rsidRDefault="00592F0F" w:rsidP="00592F0F">
      <w:pPr>
        <w:rPr>
          <w:sz w:val="16"/>
        </w:rPr>
      </w:pPr>
      <w:proofErr w:type="spellStart"/>
      <w:r w:rsidRPr="0060399B">
        <w:rPr>
          <w:sz w:val="16"/>
        </w:rPr>
        <w:t>Farnocchia</w:t>
      </w:r>
      <w:proofErr w:type="spellEnd"/>
      <w:r w:rsidRPr="0060399B">
        <w:rPr>
          <w:sz w:val="16"/>
        </w:rPr>
        <w:t xml:space="preserve"> emphasizes that </w:t>
      </w:r>
      <w:r w:rsidRPr="0060399B">
        <w:rPr>
          <w:rStyle w:val="StyleUnderline"/>
        </w:rPr>
        <w:t xml:space="preserve">while the probability of </w:t>
      </w:r>
      <w:r w:rsidRPr="0060399B">
        <w:rPr>
          <w:rStyle w:val="Emphasis"/>
        </w:rPr>
        <w:t>significant asteroid impacts</w:t>
      </w:r>
      <w:r w:rsidRPr="0060399B">
        <w:rPr>
          <w:rStyle w:val="StyleUnderline"/>
        </w:rPr>
        <w:t xml:space="preserve"> on Earth is </w:t>
      </w:r>
      <w:r w:rsidRPr="0060399B">
        <w:rPr>
          <w:rStyle w:val="Emphasis"/>
        </w:rPr>
        <w:t>incredibly low</w:t>
      </w:r>
      <w:r w:rsidRPr="0060399B">
        <w:rPr>
          <w:sz w:val="16"/>
        </w:rPr>
        <w:t xml:space="preserve">, the </w:t>
      </w:r>
      <w:r w:rsidRPr="0060399B">
        <w:rPr>
          <w:rStyle w:val="Emphasis"/>
        </w:rPr>
        <w:t>scientific community</w:t>
      </w:r>
      <w:r w:rsidRPr="0060399B">
        <w:rPr>
          <w:rStyle w:val="StyleUnderline"/>
        </w:rPr>
        <w:t xml:space="preserve"> remains vigilant</w:t>
      </w:r>
      <w:r w:rsidRPr="0060399B">
        <w:rPr>
          <w:sz w:val="16"/>
        </w:rPr>
        <w:t>, fulfilling its duty to monitor potential threats.</w:t>
      </w:r>
    </w:p>
    <w:p w14:paraId="7C7D2246" w14:textId="77777777" w:rsidR="00592F0F" w:rsidRPr="0060399B" w:rsidRDefault="00592F0F" w:rsidP="00592F0F"/>
    <w:p w14:paraId="4D40A1F1" w14:textId="77777777" w:rsidR="00592F0F" w:rsidRPr="00592F0F" w:rsidRDefault="00592F0F" w:rsidP="00592F0F"/>
    <w:p w14:paraId="4300DE7B" w14:textId="77777777" w:rsidR="00592F0F" w:rsidRDefault="00592F0F" w:rsidP="00592F0F">
      <w:pPr>
        <w:pStyle w:val="Heading1"/>
      </w:pPr>
      <w:r>
        <w:lastRenderedPageBreak/>
        <w:t>Advantage CP</w:t>
      </w:r>
    </w:p>
    <w:p w14:paraId="6ED48747" w14:textId="13A5F566" w:rsidR="00592F0F" w:rsidRPr="00592F0F" w:rsidRDefault="00592F0F" w:rsidP="00592F0F">
      <w:pPr>
        <w:pStyle w:val="Heading2"/>
      </w:pPr>
      <w:r>
        <w:lastRenderedPageBreak/>
        <w:t>1NC</w:t>
      </w:r>
    </w:p>
    <w:p w14:paraId="1363F15F" w14:textId="2A60CF8B" w:rsidR="00592F0F" w:rsidRDefault="00592F0F" w:rsidP="00592F0F">
      <w:pPr>
        <w:pStyle w:val="Heading3"/>
      </w:pPr>
      <w:r>
        <w:lastRenderedPageBreak/>
        <w:t>Arms Control CP — 1NC</w:t>
      </w:r>
    </w:p>
    <w:p w14:paraId="7C2F976F" w14:textId="5DD00789" w:rsidR="00592F0F" w:rsidRDefault="00592F0F" w:rsidP="00592F0F">
      <w:pPr>
        <w:pStyle w:val="Heading4"/>
      </w:pPr>
      <w:r>
        <w:t>Arms Control solves.</w:t>
      </w:r>
    </w:p>
    <w:p w14:paraId="48D179EE" w14:textId="7C0198DD" w:rsidR="00592F0F" w:rsidRDefault="00592F0F" w:rsidP="00592F0F">
      <w:r w:rsidRPr="00957134">
        <w:rPr>
          <w:rStyle w:val="Style13ptBold"/>
        </w:rPr>
        <w:t>Gottemoeller 25</w:t>
      </w:r>
      <w:r w:rsidRPr="00AA1342">
        <w:t xml:space="preserve"> – Rose Gottemoeller Is William J. Perry Lecturer At Stanford </w:t>
      </w:r>
      <w:proofErr w:type="spellStart"/>
      <w:r w:rsidRPr="00AA1342">
        <w:t>University’S</w:t>
      </w:r>
      <w:proofErr w:type="spellEnd"/>
      <w:r w:rsidRPr="00AA1342">
        <w:t xml:space="preserve"> Freeman Spogli Institute For International Studies and Research Fellow At The Hoover Institute. She Is The Former Nato Deputy Secretary-General And U.S. Undersecretary Of State For Arms Control And International Security., 4-15-2025, "Arms Control Is Not Dead Yet", Foreign Affairs, </w:t>
      </w:r>
      <w:hyperlink r:id="rId8" w:history="1">
        <w:r w:rsidRPr="00596F41">
          <w:rPr>
            <w:rStyle w:val="Hyperlink"/>
          </w:rPr>
          <w:t>https://www.foreignaffairs.com/united-states/arms-control-not-dead-yet</w:t>
        </w:r>
      </w:hyperlink>
      <w:r>
        <w:t>. TDI</w:t>
      </w:r>
    </w:p>
    <w:p w14:paraId="273F7C00" w14:textId="77777777" w:rsidR="00592F0F" w:rsidRPr="00F06078" w:rsidRDefault="00592F0F" w:rsidP="00592F0F">
      <w:pPr>
        <w:rPr>
          <w:sz w:val="16"/>
          <w:szCs w:val="16"/>
        </w:rPr>
      </w:pPr>
      <w:r w:rsidRPr="00F06078">
        <w:rPr>
          <w:sz w:val="16"/>
          <w:szCs w:val="16"/>
        </w:rPr>
        <w:t>THREE-BODY PROBLEM</w:t>
      </w:r>
    </w:p>
    <w:p w14:paraId="4984CBFD" w14:textId="77777777" w:rsidR="00592F0F" w:rsidRPr="00F06078" w:rsidRDefault="00592F0F" w:rsidP="00592F0F">
      <w:pPr>
        <w:rPr>
          <w:sz w:val="16"/>
        </w:rPr>
      </w:pPr>
      <w:r w:rsidRPr="00464357">
        <w:rPr>
          <w:rStyle w:val="StyleUnderline"/>
        </w:rPr>
        <w:t>China</w:t>
      </w:r>
      <w:r w:rsidRPr="00F06078">
        <w:rPr>
          <w:sz w:val="16"/>
        </w:rPr>
        <w:t xml:space="preserve"> is a more complicated case. The country </w:t>
      </w:r>
      <w:r w:rsidRPr="00464357">
        <w:rPr>
          <w:rStyle w:val="StyleUnderline"/>
        </w:rPr>
        <w:t>is modernizing its nuclear arsenal apace</w:t>
      </w:r>
      <w:r w:rsidRPr="00F06078">
        <w:rPr>
          <w:sz w:val="16"/>
        </w:rPr>
        <w:t xml:space="preserve">, and both </w:t>
      </w:r>
      <w:r w:rsidRPr="00464357">
        <w:rPr>
          <w:rStyle w:val="StyleUnderline"/>
        </w:rPr>
        <w:t>Washington and U.S. allies are growing concerned that China seeks to become a peer competitor</w:t>
      </w:r>
      <w:r w:rsidRPr="00F06078">
        <w:rPr>
          <w:sz w:val="16"/>
        </w:rPr>
        <w:t xml:space="preserve"> of the United States in nuclear as well as conventional forces. </w:t>
      </w:r>
      <w:r w:rsidRPr="00464357">
        <w:rPr>
          <w:rStyle w:val="StyleUnderline"/>
        </w:rPr>
        <w:t xml:space="preserve">If China, </w:t>
      </w:r>
      <w:r w:rsidRPr="00F06078">
        <w:rPr>
          <w:sz w:val="16"/>
        </w:rPr>
        <w:t>as the U.S. Department of Defense estimates, can build around 1,500 nuclear warheads by 2035 and proceeds to deploy all of them, it would more or less reach the 1,550-warhead limit the United States and Russia each agreed to under New START. In the worst-case scenario—in which China and Russia together threaten the United States with nuclear attack—Washington would face such nuclear superiority that it could be deterred from defending its interests.</w:t>
      </w:r>
    </w:p>
    <w:p w14:paraId="06928766" w14:textId="77777777" w:rsidR="00592F0F" w:rsidRPr="00F06078" w:rsidRDefault="00592F0F" w:rsidP="00592F0F">
      <w:pPr>
        <w:rPr>
          <w:sz w:val="16"/>
        </w:rPr>
      </w:pPr>
      <w:r w:rsidRPr="00464357">
        <w:rPr>
          <w:rStyle w:val="StyleUnderline"/>
        </w:rPr>
        <w:t xml:space="preserve">The United States </w:t>
      </w:r>
      <w:r w:rsidRPr="00464357">
        <w:rPr>
          <w:rStyle w:val="Emphasis"/>
        </w:rPr>
        <w:t>can and should plan</w:t>
      </w:r>
      <w:r w:rsidRPr="00F06078">
        <w:rPr>
          <w:sz w:val="16"/>
        </w:rPr>
        <w:t xml:space="preserve"> for such a scenario, </w:t>
      </w:r>
      <w:r w:rsidRPr="00464357">
        <w:rPr>
          <w:rStyle w:val="StyleUnderline"/>
        </w:rPr>
        <w:t>to protect both itself and the allies that depend on Washington’s nuclear umbrella</w:t>
      </w:r>
      <w:r w:rsidRPr="00F06078">
        <w:rPr>
          <w:sz w:val="16"/>
        </w:rPr>
        <w:t xml:space="preserve">. But </w:t>
      </w:r>
      <w:r w:rsidRPr="00464357">
        <w:rPr>
          <w:rStyle w:val="StyleUnderline"/>
        </w:rPr>
        <w:t>it is</w:t>
      </w:r>
      <w:r w:rsidRPr="00F06078">
        <w:rPr>
          <w:sz w:val="16"/>
        </w:rPr>
        <w:t xml:space="preserve"> also </w:t>
      </w:r>
      <w:r w:rsidRPr="00464357">
        <w:rPr>
          <w:rStyle w:val="StyleUnderline"/>
        </w:rPr>
        <w:t>important to be clear-headed about the extent of the threat</w:t>
      </w:r>
      <w:r w:rsidRPr="00F06078">
        <w:rPr>
          <w:sz w:val="16"/>
        </w:rPr>
        <w:t>. Although the United States and Russia each deploy 1,550 warheads under New START, both keep many in reserve. The United States has a total of approximately 5,277 warheads and Russia approximately 5,449. If forced to confront a combined nuclear threat, the United States could deploy more warheads, drawing on the several thousand that it holds in reserve. It could place more warheads on its missiles at sea or on land and designate others to be delivered by its bomber force.</w:t>
      </w:r>
    </w:p>
    <w:p w14:paraId="3E610967" w14:textId="77777777" w:rsidR="00592F0F" w:rsidRPr="00F06078" w:rsidRDefault="00592F0F" w:rsidP="00592F0F">
      <w:pPr>
        <w:rPr>
          <w:sz w:val="16"/>
        </w:rPr>
      </w:pPr>
      <w:r w:rsidRPr="00F06078">
        <w:rPr>
          <w:sz w:val="16"/>
        </w:rPr>
        <w:t xml:space="preserve">If the United States were forced to deploy more warheads on missiles, it would exceed the limits laid out in New START, Russia might do the same, and a form of arms race could begin. It </w:t>
      </w:r>
      <w:r w:rsidRPr="00F06078">
        <w:rPr>
          <w:rStyle w:val="StyleUnderline"/>
        </w:rPr>
        <w:t>is therefore important that China pledge not to undermine those limits and prompt a U.S. response</w:t>
      </w:r>
      <w:r w:rsidRPr="00F06078">
        <w:rPr>
          <w:sz w:val="16"/>
        </w:rPr>
        <w:t xml:space="preserve">. This is where negotiations come in. Washington does not have the long history of negotiating with the Chinese on nuclear matters that it has with the Russians, but it is not totally bereft of experience. The United States and China engage with each other through major multilateral regimes such as the 1970 Nuclear Nonproliferation Treaty and the 1996 Comprehensive Test Ban Treaty, and China is currently chairing the five-country forum made up of the nuclear weapons states designated in the NPT (China, France, Russia, the United Kingdom, and the United States). </w:t>
      </w:r>
      <w:r w:rsidRPr="00F06078">
        <w:rPr>
          <w:rStyle w:val="StyleUnderline"/>
        </w:rPr>
        <w:t>Beijing knows the issues and stakes in nuclear negotiations and what is required to maintain strategic nuclear stability</w:t>
      </w:r>
      <w:r w:rsidRPr="00F06078">
        <w:rPr>
          <w:sz w:val="16"/>
        </w:rPr>
        <w:t>.</w:t>
      </w:r>
    </w:p>
    <w:p w14:paraId="2BB29AD9" w14:textId="77777777" w:rsidR="00592F0F" w:rsidRPr="00F06078" w:rsidRDefault="00592F0F" w:rsidP="00592F0F">
      <w:pPr>
        <w:rPr>
          <w:sz w:val="16"/>
          <w:szCs w:val="16"/>
        </w:rPr>
      </w:pPr>
      <w:r w:rsidRPr="00F06078">
        <w:rPr>
          <w:sz w:val="16"/>
          <w:szCs w:val="16"/>
        </w:rPr>
        <w:t>China is modernizing its nuclear arsenal apace.</w:t>
      </w:r>
    </w:p>
    <w:p w14:paraId="7DEB35EB" w14:textId="77777777" w:rsidR="00592F0F" w:rsidRPr="00F06078" w:rsidRDefault="00592F0F" w:rsidP="00592F0F">
      <w:pPr>
        <w:rPr>
          <w:sz w:val="16"/>
        </w:rPr>
      </w:pPr>
      <w:r w:rsidRPr="00F06078">
        <w:rPr>
          <w:rStyle w:val="StyleUnderline"/>
        </w:rPr>
        <w:t>Yet China has</w:t>
      </w:r>
      <w:r w:rsidRPr="00F06078">
        <w:rPr>
          <w:sz w:val="16"/>
        </w:rPr>
        <w:t xml:space="preserve"> stubbornly </w:t>
      </w:r>
      <w:r w:rsidRPr="00F06078">
        <w:rPr>
          <w:rStyle w:val="Emphasis"/>
        </w:rPr>
        <w:t>resisted</w:t>
      </w:r>
      <w:r w:rsidRPr="00F06078">
        <w:rPr>
          <w:sz w:val="16"/>
        </w:rPr>
        <w:t xml:space="preserve"> further </w:t>
      </w:r>
      <w:r w:rsidRPr="00F06078">
        <w:rPr>
          <w:rStyle w:val="Emphasis"/>
        </w:rPr>
        <w:t>negotiations</w:t>
      </w:r>
      <w:r w:rsidRPr="00F06078">
        <w:rPr>
          <w:sz w:val="16"/>
        </w:rPr>
        <w:t xml:space="preserve">, arguing that, </w:t>
      </w:r>
      <w:r w:rsidRPr="00F06078">
        <w:rPr>
          <w:rStyle w:val="StyleUnderline"/>
        </w:rPr>
        <w:t>because of the wide gap between Chinese and U.S. nuclear forces</w:t>
      </w:r>
      <w:r w:rsidRPr="00F06078">
        <w:rPr>
          <w:sz w:val="16"/>
        </w:rPr>
        <w:t xml:space="preserve">, the transparency required for nuclear diplomacy would make China too vulnerable. </w:t>
      </w:r>
      <w:r w:rsidRPr="00F06078">
        <w:rPr>
          <w:rStyle w:val="Emphasis"/>
        </w:rPr>
        <w:t>Only when Washington and Moscow both shrink their nuclear arsenals, China’s diplomats often say, will it be time to talk</w:t>
      </w:r>
      <w:r w:rsidRPr="00F06078">
        <w:rPr>
          <w:sz w:val="16"/>
        </w:rPr>
        <w:t>. That position has not changed as China modernizes its nuclear forces; builds new ballistic missiles, submarines, and bombers; and acquires additional warheads. The Chinese government has even tried to deny the extent of its buildup, insisting for years that 300 new missile silos constructed north and west of Beijing were wind farms.</w:t>
      </w:r>
    </w:p>
    <w:p w14:paraId="43807653" w14:textId="77777777" w:rsidR="00592F0F" w:rsidRPr="00F06078" w:rsidRDefault="00592F0F" w:rsidP="00592F0F">
      <w:pPr>
        <w:rPr>
          <w:sz w:val="16"/>
          <w:szCs w:val="16"/>
        </w:rPr>
      </w:pPr>
      <w:r w:rsidRPr="00F06078">
        <w:rPr>
          <w:sz w:val="16"/>
          <w:szCs w:val="16"/>
        </w:rPr>
        <w:t>Both Trump in his first term and President Joe Biden after him were frustrated by China’s refusal to talk about its nuclear modernization. The first Trump administration attempted to shoe-horn Beijing into the New START Treaty, effectively trying to subject China to the same nuclear reduction agreement as two vastly superior nuclear powers, Russia and the United States. Chinese leaders, unsurprisingly, reacted badly and shut down further discussions. They remained unreceptive during the Biden administration. During a 2023 summit in California, Biden thought he had made a breakthrough with Xi about starting nuclear talks, but Beijing again refused to come to the table.</w:t>
      </w:r>
    </w:p>
    <w:p w14:paraId="32483508" w14:textId="77777777" w:rsidR="00592F0F" w:rsidRPr="00F06078" w:rsidRDefault="00592F0F" w:rsidP="00592F0F">
      <w:pPr>
        <w:rPr>
          <w:sz w:val="16"/>
        </w:rPr>
      </w:pPr>
      <w:r w:rsidRPr="00F06078">
        <w:rPr>
          <w:rStyle w:val="Emphasis"/>
        </w:rPr>
        <w:t>This time may be different</w:t>
      </w:r>
      <w:r w:rsidRPr="00F06078">
        <w:rPr>
          <w:rStyle w:val="StyleUnderline"/>
        </w:rPr>
        <w:t xml:space="preserve">. With </w:t>
      </w:r>
      <w:r w:rsidRPr="00F06078">
        <w:rPr>
          <w:rStyle w:val="Emphasis"/>
        </w:rPr>
        <w:t>New START</w:t>
      </w:r>
      <w:r w:rsidRPr="00F06078">
        <w:rPr>
          <w:rStyle w:val="StyleUnderline"/>
        </w:rPr>
        <w:t xml:space="preserve"> going </w:t>
      </w:r>
      <w:r w:rsidRPr="00F06078">
        <w:rPr>
          <w:rStyle w:val="Emphasis"/>
        </w:rPr>
        <w:t>out of force</w:t>
      </w:r>
      <w:r w:rsidRPr="00F06078">
        <w:rPr>
          <w:rStyle w:val="StyleUnderline"/>
        </w:rPr>
        <w:t xml:space="preserve">, negotiations can begin with a </w:t>
      </w:r>
      <w:r w:rsidRPr="00F06078">
        <w:rPr>
          <w:rStyle w:val="Emphasis"/>
        </w:rPr>
        <w:t>clean slate</w:t>
      </w:r>
      <w:r w:rsidRPr="00F06078">
        <w:rPr>
          <w:sz w:val="16"/>
        </w:rPr>
        <w:t xml:space="preserve">. There will be no legally binding treaty for China to be forced into—although China can and should be ready to support the limits outlined in New START if Russia and the United States agree to do so. Yet many stumbling blocks could derail progress. Plenty of China hawks in Washington and America hawks in Beijing could try to prevent the two sides from talking to each other. The escalating U.S.-Chinese trade war </w:t>
      </w:r>
      <w:r w:rsidRPr="00F06078">
        <w:rPr>
          <w:sz w:val="16"/>
        </w:rPr>
        <w:lastRenderedPageBreak/>
        <w:t>does not help. And although Trump evidently is keen to talk with Xi, it is unclear whether he places as high a priority on nuclear negotiations with China as he seems to place on nuclear negotiations with Russia.</w:t>
      </w:r>
    </w:p>
    <w:p w14:paraId="17273672" w14:textId="77777777" w:rsidR="00592F0F" w:rsidRPr="00F06078" w:rsidRDefault="00592F0F" w:rsidP="00592F0F">
      <w:pPr>
        <w:rPr>
          <w:sz w:val="16"/>
          <w:szCs w:val="16"/>
        </w:rPr>
      </w:pPr>
      <w:r w:rsidRPr="00F06078">
        <w:rPr>
          <w:sz w:val="16"/>
          <w:szCs w:val="16"/>
        </w:rPr>
        <w:t>THE ART OF THE DEAL</w:t>
      </w:r>
    </w:p>
    <w:p w14:paraId="56607247" w14:textId="77777777" w:rsidR="00592F0F" w:rsidRPr="00F06078" w:rsidRDefault="00592F0F" w:rsidP="00592F0F">
      <w:pPr>
        <w:rPr>
          <w:sz w:val="16"/>
        </w:rPr>
      </w:pPr>
      <w:r w:rsidRPr="00464357">
        <w:rPr>
          <w:rStyle w:val="StyleUnderline"/>
        </w:rPr>
        <w:t xml:space="preserve">The best way for Washington to proceed is with </w:t>
      </w:r>
      <w:r w:rsidRPr="00464357">
        <w:rPr>
          <w:rStyle w:val="Emphasis"/>
        </w:rPr>
        <w:t>two parallel negotiations</w:t>
      </w:r>
      <w:r w:rsidRPr="00F06078">
        <w:rPr>
          <w:sz w:val="16"/>
        </w:rPr>
        <w:t xml:space="preserve">. </w:t>
      </w:r>
      <w:r w:rsidRPr="00464357">
        <w:rPr>
          <w:rStyle w:val="StyleUnderline"/>
        </w:rPr>
        <w:t>The first would be with Russia</w:t>
      </w:r>
      <w:r w:rsidRPr="00F06078">
        <w:rPr>
          <w:sz w:val="16"/>
        </w:rPr>
        <w:t xml:space="preserve">, to extend the limits of New START beyond February 2026 </w:t>
      </w:r>
      <w:r w:rsidRPr="00464357">
        <w:rPr>
          <w:rStyle w:val="StyleUnderline"/>
        </w:rPr>
        <w:t>and then to seek additional limits on all nuclear warheads, deployed and nondeployed, strategic and nonstrategic</w:t>
      </w:r>
      <w:r w:rsidRPr="00F06078">
        <w:rPr>
          <w:sz w:val="16"/>
        </w:rPr>
        <w:t>. Trump took a significant step in this direction in his first term, when he got Putin to agree in principle to a freeze on all existing nuclear warhead stocks. He could build on that framework now by seeking restrictions on Russia’s newest delivery systems, such as the Poseidon nuclear-propelled and -armed torpedo.</w:t>
      </w:r>
    </w:p>
    <w:p w14:paraId="4D0CF6D8" w14:textId="77777777" w:rsidR="00592F0F" w:rsidRPr="00F06078" w:rsidRDefault="00592F0F" w:rsidP="00592F0F">
      <w:pPr>
        <w:rPr>
          <w:sz w:val="16"/>
          <w:szCs w:val="16"/>
        </w:rPr>
      </w:pPr>
      <w:r w:rsidRPr="00F06078">
        <w:rPr>
          <w:sz w:val="16"/>
          <w:szCs w:val="16"/>
        </w:rPr>
        <w:t>Russia, concerned by Trump’s talk of building a new U.S. missile defense system, dubbed the “Golden Dome,” could insist on putting that system on the negotiating agenda. From Moscow’s perspective, strengthened U.S. missile defenses could undermine the Russian nuclear deterrent: the United States, expecting its defenses to hold against nuclear retaliation, might no longer consider a first nuclear strike on Russia to carry an unacceptably high risk. Putin has been particularly concerned about this possibility and was initially critical of New START because it did not limit U.S. missile defenses. If Moscow demands that missile defenses be on the agenda, then Washington should insist that limits on Russia’s own advanced missile defense systems, such as the S-500, also be discussed.</w:t>
      </w:r>
    </w:p>
    <w:p w14:paraId="05668946" w14:textId="77777777" w:rsidR="00592F0F" w:rsidRPr="00F06078" w:rsidRDefault="00592F0F" w:rsidP="00592F0F">
      <w:pPr>
        <w:rPr>
          <w:sz w:val="16"/>
        </w:rPr>
      </w:pPr>
      <w:r w:rsidRPr="00464357">
        <w:rPr>
          <w:rStyle w:val="StyleUnderline"/>
        </w:rPr>
        <w:t>The second negotiation with China, focusing on nuclear arms control, should start with a Chinese pledge not to build or deploy enough warheads to undermine the limits of New START</w:t>
      </w:r>
      <w:r w:rsidRPr="00F06078">
        <w:rPr>
          <w:sz w:val="16"/>
        </w:rPr>
        <w:t>. Beijing will need to be more open about its nuclear modernization and be ready to take steps that reduce the risk that misunderstandings about U.S. and Chinese nuclear postures lead to instability or escalation. Data exchanges, notification of activities such as missile testing, joint definitions of terms related to nuclear weapons, and better crisis communications could all be part of the package.</w:t>
      </w:r>
    </w:p>
    <w:p w14:paraId="49ACFCE0" w14:textId="77777777" w:rsidR="00592F0F" w:rsidRPr="00F06078" w:rsidRDefault="00592F0F" w:rsidP="00592F0F">
      <w:pPr>
        <w:rPr>
          <w:sz w:val="16"/>
        </w:rPr>
      </w:pPr>
      <w:r w:rsidRPr="00F06078">
        <w:rPr>
          <w:sz w:val="16"/>
        </w:rPr>
        <w:t xml:space="preserve">Although negotiations with China should be mainly about controls rather than limits, </w:t>
      </w:r>
      <w:r w:rsidRPr="00F06078">
        <w:rPr>
          <w:rStyle w:val="StyleUnderline"/>
        </w:rPr>
        <w:t>there is one nuclear system the United States should push China, as well as Russia, to ban: the</w:t>
      </w:r>
      <w:r w:rsidRPr="00F06078">
        <w:rPr>
          <w:sz w:val="16"/>
        </w:rPr>
        <w:t xml:space="preserve"> fractional orbital bombardment system, or </w:t>
      </w:r>
      <w:r w:rsidRPr="00F06078">
        <w:rPr>
          <w:rStyle w:val="Emphasis"/>
        </w:rPr>
        <w:t>FOBS</w:t>
      </w:r>
      <w:r w:rsidRPr="00F06078">
        <w:rPr>
          <w:sz w:val="16"/>
        </w:rPr>
        <w:t>. FOBS missiles, which do not follow a predictable ballistic trajectory, could strike without warning and are capable of maneuvering to evade defenses, represent a grave concern for critical command and control sites. According to U.S. Air and Space Force officials, China tested a FOBS in the open ocean in 2021, sparking particular alarm in Washington and underscoring the need to include prohibition in any future talks.</w:t>
      </w:r>
    </w:p>
    <w:p w14:paraId="0C6DEAEE" w14:textId="77777777" w:rsidR="00592F0F" w:rsidRPr="00F06078" w:rsidRDefault="00592F0F" w:rsidP="00592F0F">
      <w:pPr>
        <w:rPr>
          <w:sz w:val="16"/>
        </w:rPr>
      </w:pPr>
      <w:r w:rsidRPr="00F06078">
        <w:rPr>
          <w:rStyle w:val="Emphasis"/>
        </w:rPr>
        <w:t>Trump should not waste the opportunity he has now</w:t>
      </w:r>
      <w:r w:rsidRPr="00F06078">
        <w:rPr>
          <w:sz w:val="16"/>
        </w:rPr>
        <w:t xml:space="preserve">. Even if the hurdle of Senate ratification proves too high for the United States to enter a legally binding nuclear arms treaty—and it may not, given the strong influence Trump exercises over Congress—well-crafted political agreements with China and Russia could still be effective. Apart from these essential talks with Beijing and Moscow, Trump should also address the effect his lukewarm support for U.S. allies in Europe and Asia is having on proliferation debates in those regions. The president speaks adamantly against increasing numbers of nuclear weapons, but his actions are driving Germany, Poland, South Korea, and other countries to openly consider building their own arsenals. If he is truly interested in keeping nuclear weapons in check, Trump and his administration should be reinforcing the U.S. commitment to extended nuclear deterrence. </w:t>
      </w:r>
      <w:r w:rsidRPr="00F06078">
        <w:rPr>
          <w:rStyle w:val="StyleUnderline"/>
        </w:rPr>
        <w:t>By reducing the temptation for allies to build their own nuclear weapons and stopping a new arms race with China and Russia in its tracks, Trump can do the world a favor and bring the rising nuclear threat under control</w:t>
      </w:r>
      <w:r w:rsidRPr="00F06078">
        <w:rPr>
          <w:sz w:val="16"/>
        </w:rPr>
        <w:t>.</w:t>
      </w:r>
    </w:p>
    <w:p w14:paraId="6FDA5FDC" w14:textId="7C6D5965" w:rsidR="00592F0F" w:rsidRPr="00957134" w:rsidRDefault="00592F0F" w:rsidP="00592F0F">
      <w:pPr>
        <w:pStyle w:val="Heading3"/>
      </w:pPr>
      <w:r>
        <w:lastRenderedPageBreak/>
        <w:t>Minimum Deterrence CP — 1NC</w:t>
      </w:r>
    </w:p>
    <w:p w14:paraId="279C6BFE" w14:textId="6C6FC17F" w:rsidR="00592F0F" w:rsidRPr="00765D77" w:rsidRDefault="00592F0F" w:rsidP="00592F0F">
      <w:pPr>
        <w:pStyle w:val="Heading4"/>
      </w:pPr>
      <w:r>
        <w:t xml:space="preserve">Minimum deterrence ensures </w:t>
      </w:r>
      <w:r w:rsidRPr="00592F0F">
        <w:rPr>
          <w:u w:val="single"/>
        </w:rPr>
        <w:t>proportional reductions</w:t>
      </w:r>
      <w:r>
        <w:t>.</w:t>
      </w:r>
    </w:p>
    <w:p w14:paraId="36E7A67F" w14:textId="7B606D20" w:rsidR="00592F0F" w:rsidRDefault="00592F0F" w:rsidP="00592F0F">
      <w:proofErr w:type="spellStart"/>
      <w:r w:rsidRPr="00765D77">
        <w:rPr>
          <w:rStyle w:val="Style13ptBold"/>
        </w:rPr>
        <w:t>Cimbala</w:t>
      </w:r>
      <w:proofErr w:type="spellEnd"/>
      <w:r w:rsidRPr="00765D77">
        <w:rPr>
          <w:rStyle w:val="Style13ptBold"/>
        </w:rPr>
        <w:t xml:space="preserve"> &amp; Korb</w:t>
      </w:r>
      <w:r>
        <w:rPr>
          <w:rStyle w:val="Style13ptBold"/>
        </w:rPr>
        <w:t>,</w:t>
      </w:r>
      <w:r w:rsidRPr="00765D77">
        <w:rPr>
          <w:rStyle w:val="Style13ptBold"/>
        </w:rPr>
        <w:t xml:space="preserve"> 24</w:t>
      </w:r>
      <w:r w:rsidRPr="00A307F1">
        <w:t xml:space="preserve"> – </w:t>
      </w:r>
      <w:r>
        <w:t xml:space="preserve">Stephen </w:t>
      </w:r>
      <w:proofErr w:type="spellStart"/>
      <w:r>
        <w:t>Cimbala</w:t>
      </w:r>
      <w:proofErr w:type="spellEnd"/>
      <w:r>
        <w:t xml:space="preserve">, </w:t>
      </w:r>
      <w:r w:rsidRPr="00957134">
        <w:t>Distinguished Professor of Political Science at Penn State University</w:t>
      </w:r>
      <w:r>
        <w:t xml:space="preserve">. Lawrence Korb, </w:t>
      </w:r>
      <w:r w:rsidRPr="00957134">
        <w:t>retired Navy captain</w:t>
      </w:r>
      <w:r>
        <w:t>.</w:t>
      </w:r>
      <w:r w:rsidRPr="00A307F1">
        <w:t xml:space="preserve"> 6-10-2024, "Can minimum deterrence save nuclear arms control?", Bulletin of the Atomic Scientists, </w:t>
      </w:r>
      <w:hyperlink r:id="rId9" w:history="1">
        <w:r w:rsidRPr="00596F41">
          <w:rPr>
            <w:rStyle w:val="Hyperlink"/>
          </w:rPr>
          <w:t>https://thebulletin.org/2024/06/can-minimum-deterrence-save-nuclear-arms-control/</w:t>
        </w:r>
      </w:hyperlink>
      <w:r>
        <w:t>. TDI</w:t>
      </w:r>
    </w:p>
    <w:p w14:paraId="6FEB2AF4" w14:textId="77777777" w:rsidR="00592F0F" w:rsidRPr="00957134" w:rsidRDefault="00592F0F" w:rsidP="00592F0F">
      <w:pPr>
        <w:rPr>
          <w:sz w:val="16"/>
        </w:rPr>
      </w:pPr>
      <w:r w:rsidRPr="00957134">
        <w:rPr>
          <w:sz w:val="16"/>
        </w:rPr>
        <w:t xml:space="preserve">In today’s world, </w:t>
      </w:r>
      <w:r w:rsidRPr="00765D77">
        <w:rPr>
          <w:rStyle w:val="StyleUnderline"/>
        </w:rPr>
        <w:t xml:space="preserve">minimum deterrence implies that US, Russian, and Chinese arsenals would each be limited to a maximum number of </w:t>
      </w:r>
      <w:r w:rsidRPr="00067A94">
        <w:rPr>
          <w:rStyle w:val="Emphasis"/>
        </w:rPr>
        <w:t>1,000</w:t>
      </w:r>
      <w:r w:rsidRPr="00765D77">
        <w:rPr>
          <w:rStyle w:val="StyleUnderline"/>
        </w:rPr>
        <w:t xml:space="preserve"> operationally deployed strategic nuclear weapons</w:t>
      </w:r>
      <w:r w:rsidRPr="00957134">
        <w:rPr>
          <w:sz w:val="16"/>
        </w:rPr>
        <w:t xml:space="preserve">, or </w:t>
      </w:r>
      <w:r w:rsidRPr="00765D77">
        <w:rPr>
          <w:rStyle w:val="Emphasis"/>
        </w:rPr>
        <w:t>fewer if possible.</w:t>
      </w:r>
      <w:r w:rsidRPr="00957134">
        <w:rPr>
          <w:sz w:val="16"/>
        </w:rPr>
        <w:t xml:space="preserve"> “</w:t>
      </w:r>
      <w:r w:rsidRPr="00765D77">
        <w:rPr>
          <w:rStyle w:val="StyleUnderline"/>
        </w:rPr>
        <w:t>Fewer if possible” means that for Washington and Moscow to go below 1,000 deployed weapons on transoceanic or intercontinental launchers, other</w:t>
      </w:r>
      <w:r w:rsidRPr="00957134">
        <w:rPr>
          <w:sz w:val="16"/>
        </w:rPr>
        <w:t xml:space="preserve"> acknowledged </w:t>
      </w:r>
      <w:r w:rsidRPr="00765D77">
        <w:rPr>
          <w:rStyle w:val="StyleUnderline"/>
        </w:rPr>
        <w:t xml:space="preserve">nuclear weapons states would have to commit themselves to </w:t>
      </w:r>
      <w:r w:rsidRPr="00765D77">
        <w:rPr>
          <w:rStyle w:val="Emphasis"/>
        </w:rPr>
        <w:t>proportional reductions</w:t>
      </w:r>
      <w:r w:rsidRPr="00765D77">
        <w:rPr>
          <w:rStyle w:val="StyleUnderline"/>
        </w:rPr>
        <w:t xml:space="preserve"> or </w:t>
      </w:r>
      <w:r w:rsidRPr="00765D77">
        <w:rPr>
          <w:rStyle w:val="Emphasis"/>
        </w:rPr>
        <w:t>limitations</w:t>
      </w:r>
      <w:r w:rsidRPr="00957134">
        <w:rPr>
          <w:sz w:val="16"/>
        </w:rPr>
        <w:t xml:space="preserve">. A </w:t>
      </w:r>
      <w:r w:rsidRPr="00765D77">
        <w:rPr>
          <w:rStyle w:val="StyleUnderline"/>
        </w:rPr>
        <w:t>global minimum deterrence system might allocate a maximum of 500 operationally deployed weapons to states other than the Big Three.</w:t>
      </w:r>
      <w:r w:rsidRPr="00957134">
        <w:rPr>
          <w:sz w:val="16"/>
        </w:rPr>
        <w:t xml:space="preserve"> Sub-strategic nuclear weapons, including tactical or operational weapons that are deployed on land, at sea, or in the air, have both political and military-operational contexts requiring separate discussion. There is certainly the possibility that, in any multilateral, constrained nuclear proliferation regime, some weapons of medium or intermediate range might have to be included as “strategic,” based on their potential effects against likely regional adversaries.</w:t>
      </w:r>
    </w:p>
    <w:p w14:paraId="2BDBC429" w14:textId="77777777" w:rsidR="00592F0F" w:rsidRPr="00361C45" w:rsidRDefault="00592F0F" w:rsidP="00592F0F">
      <w:pPr>
        <w:rPr>
          <w:sz w:val="16"/>
          <w:szCs w:val="16"/>
        </w:rPr>
      </w:pPr>
      <w:r w:rsidRPr="00361C45">
        <w:rPr>
          <w:sz w:val="16"/>
          <w:szCs w:val="16"/>
        </w:rPr>
        <w:t>Measuring minimum deterrence. The charts that follow illustrate the deterrence stability of two minimum deterrence regimes.[6] In the first case, US and Russian strategic nuclear forces are limited to a maximum of 1,000 operationally deployed weapons for each state. In the second case, a lower limit of 500 deployed weapons is imposed.[7] For these larger and smaller forces, we have calculated the expected numbers of second-strike surviving and retaliating warheads under four operational conditions of alertness and launch protocols:</w:t>
      </w:r>
    </w:p>
    <w:p w14:paraId="29011391" w14:textId="77777777" w:rsidR="00592F0F" w:rsidRPr="00361C45" w:rsidRDefault="00592F0F" w:rsidP="00592F0F">
      <w:pPr>
        <w:rPr>
          <w:sz w:val="16"/>
          <w:szCs w:val="16"/>
        </w:rPr>
      </w:pPr>
      <w:r w:rsidRPr="00361C45">
        <w:rPr>
          <w:sz w:val="16"/>
          <w:szCs w:val="16"/>
        </w:rPr>
        <w:t>Generated alert, and launch on warning.</w:t>
      </w:r>
    </w:p>
    <w:p w14:paraId="29585DC5" w14:textId="77777777" w:rsidR="00592F0F" w:rsidRPr="00361C45" w:rsidRDefault="00592F0F" w:rsidP="00592F0F">
      <w:pPr>
        <w:rPr>
          <w:sz w:val="16"/>
          <w:szCs w:val="16"/>
        </w:rPr>
      </w:pPr>
      <w:r w:rsidRPr="00361C45">
        <w:rPr>
          <w:sz w:val="16"/>
          <w:szCs w:val="16"/>
        </w:rPr>
        <w:t>Generated alert, riding out the attack and retaliating.</w:t>
      </w:r>
    </w:p>
    <w:p w14:paraId="3E121BF8" w14:textId="77777777" w:rsidR="00592F0F" w:rsidRPr="00361C45" w:rsidRDefault="00592F0F" w:rsidP="00592F0F">
      <w:pPr>
        <w:rPr>
          <w:sz w:val="16"/>
          <w:szCs w:val="16"/>
        </w:rPr>
      </w:pPr>
      <w:r w:rsidRPr="00361C45">
        <w:rPr>
          <w:sz w:val="16"/>
          <w:szCs w:val="16"/>
        </w:rPr>
        <w:t>Day-to-day alert, and launch on warning, and</w:t>
      </w:r>
    </w:p>
    <w:p w14:paraId="57C7C4EC" w14:textId="77777777" w:rsidR="00592F0F" w:rsidRPr="00361C45" w:rsidRDefault="00592F0F" w:rsidP="00592F0F">
      <w:pPr>
        <w:rPr>
          <w:sz w:val="16"/>
          <w:szCs w:val="16"/>
        </w:rPr>
      </w:pPr>
      <w:r w:rsidRPr="00361C45">
        <w:rPr>
          <w:sz w:val="16"/>
          <w:szCs w:val="16"/>
        </w:rPr>
        <w:t>Day-to-day alert, and riding out the attack.</w:t>
      </w:r>
    </w:p>
    <w:p w14:paraId="25DA64AF" w14:textId="77777777" w:rsidR="00592F0F" w:rsidRPr="00361C45" w:rsidRDefault="00592F0F" w:rsidP="00592F0F">
      <w:pPr>
        <w:rPr>
          <w:sz w:val="16"/>
          <w:szCs w:val="16"/>
        </w:rPr>
      </w:pPr>
      <w:r w:rsidRPr="00361C45">
        <w:rPr>
          <w:sz w:val="16"/>
          <w:szCs w:val="16"/>
        </w:rPr>
        <w:t>Day to day alert refers to the status of nuclear forces during normal peacetime conditions. Bomber and non-strategic nuclear forces are not loaded with nuclear weapons day-to-day. A portion of the ballistic submarine force is maintained at sea day to day to ensure survivability. The bulk of the ICBM force is on alert day to day. During a crisis, alert levels would be raised (generated) for some or all of the forces based on decisions by the National Command Authority.</w:t>
      </w:r>
    </w:p>
    <w:p w14:paraId="465543F9" w14:textId="77777777" w:rsidR="00592F0F" w:rsidRPr="00361C45" w:rsidRDefault="00592F0F" w:rsidP="00592F0F">
      <w:pPr>
        <w:rPr>
          <w:sz w:val="16"/>
          <w:szCs w:val="16"/>
        </w:rPr>
      </w:pPr>
      <w:r w:rsidRPr="00361C45">
        <w:rPr>
          <w:sz w:val="16"/>
          <w:szCs w:val="16"/>
        </w:rPr>
        <w:t>One might anticipate that, in general, the numbers of surviving and retaliating warheads would diminish as we proceed from the first option above through the last. But that progression is not necessarily automatic, depending on the specific circumstances of attack and response.</w:t>
      </w:r>
    </w:p>
    <w:p w14:paraId="501D7C5A" w14:textId="77777777" w:rsidR="00592F0F" w:rsidRPr="00361C45" w:rsidRDefault="00592F0F" w:rsidP="00592F0F">
      <w:pPr>
        <w:rPr>
          <w:sz w:val="16"/>
          <w:szCs w:val="16"/>
        </w:rPr>
      </w:pPr>
      <w:r w:rsidRPr="00361C45">
        <w:rPr>
          <w:sz w:val="16"/>
          <w:szCs w:val="16"/>
        </w:rPr>
        <w:t>The results of this analysis appear in Chart One and Chart Two. Chart One summarizes the numbers of second strike-surviving and retaliating warheads for the United States and for Russia under each of the operational conditions listed above, in the case of 1,000 maximum deployed weapons for each country. Chart Two provides information equivalent to that summarized in Chart One, but for the more restrictive case in which maximum deployments are capped at 500 weapons for each.</w:t>
      </w:r>
    </w:p>
    <w:p w14:paraId="16385AD2" w14:textId="77777777" w:rsidR="00592F0F" w:rsidRPr="00361C45" w:rsidRDefault="00592F0F" w:rsidP="00592F0F">
      <w:pPr>
        <w:rPr>
          <w:sz w:val="16"/>
          <w:szCs w:val="16"/>
        </w:rPr>
      </w:pPr>
      <w:r w:rsidRPr="00361C45">
        <w:rPr>
          <w:sz w:val="16"/>
          <w:szCs w:val="16"/>
        </w:rPr>
        <w:t>Surviving and retaliating warheads</w:t>
      </w:r>
    </w:p>
    <w:p w14:paraId="0B00E0C4" w14:textId="77777777" w:rsidR="00592F0F" w:rsidRPr="00361C45" w:rsidRDefault="00592F0F" w:rsidP="00592F0F">
      <w:pPr>
        <w:rPr>
          <w:sz w:val="16"/>
          <w:szCs w:val="16"/>
        </w:rPr>
      </w:pPr>
      <w:r w:rsidRPr="00361C45">
        <w:rPr>
          <w:sz w:val="16"/>
          <w:szCs w:val="16"/>
        </w:rPr>
        <w:t>&lt;CHART OMITTED&gt;</w:t>
      </w:r>
    </w:p>
    <w:p w14:paraId="3BBB74B4" w14:textId="77777777" w:rsidR="00592F0F" w:rsidRPr="00361C45" w:rsidRDefault="00592F0F" w:rsidP="00592F0F">
      <w:pPr>
        <w:rPr>
          <w:sz w:val="16"/>
          <w:szCs w:val="16"/>
        </w:rPr>
      </w:pPr>
      <w:r w:rsidRPr="00361C45">
        <w:rPr>
          <w:sz w:val="16"/>
          <w:szCs w:val="16"/>
        </w:rPr>
        <w:t>Estimates have been made of the numbers of weapons available for retaliatory attack under four possible force structures for each state. For the United States, the four structures include: a balanced triad of ICBMs, SLBMs and bomber delivered weapons; a dyad without ICBMs; a dyad without bombers; and a force based entirely on SLBMs. For Russia, the four force structures include: a balanced triad; a dyad of ICBMs and bombers; a dyad of ICBMs and SLBMs; and a force made up entirely of ICBMs. The alternatives to triads for each country reflect differences in their force modernization priorities based on past experience: ICBMs for Russia, and SLBMs and bombers for the United States. Current U.S. and Russian modernization plans call for continued modernization of triads; hypothetical alternatives are included for comparative purposes.</w:t>
      </w:r>
    </w:p>
    <w:p w14:paraId="01E2CAE5" w14:textId="77777777" w:rsidR="00361C45" w:rsidRPr="00361C45" w:rsidRDefault="00592F0F" w:rsidP="00361C45">
      <w:pPr>
        <w:rPr>
          <w:sz w:val="16"/>
          <w:szCs w:val="16"/>
        </w:rPr>
      </w:pPr>
      <w:r w:rsidRPr="00361C45">
        <w:rPr>
          <w:sz w:val="16"/>
          <w:szCs w:val="16"/>
        </w:rPr>
        <w:t xml:space="preserve">In the canonical case often used for analysis (but not necessarily reflecting the likelihood of actual operations), either an American or Russian strategic nuclear triad, under conditions of “generated alert, riding out the attack,” could provide for more than 500 retaliating weapons under a deployment limit of 1,000 warheads. For a deployment limit of 500 warheads, a U.S. retaliatory triad on generated alert and riding out the </w:t>
      </w:r>
      <w:r w:rsidRPr="00361C45">
        <w:rPr>
          <w:sz w:val="16"/>
          <w:szCs w:val="16"/>
        </w:rPr>
        <w:lastRenderedPageBreak/>
        <w:t>attack could provide more than 300 surviving and retaliating weapons; under the same conditions, a Russian triad would yield more than 200 retaliating warheads.</w:t>
      </w:r>
    </w:p>
    <w:p w14:paraId="0959480C" w14:textId="748E5C66" w:rsidR="00361C45" w:rsidRPr="00361C45" w:rsidRDefault="00361C45" w:rsidP="00361C45">
      <w:pPr>
        <w:rPr>
          <w:sz w:val="16"/>
          <w:szCs w:val="16"/>
        </w:rPr>
      </w:pPr>
      <w:r w:rsidRPr="00361C45">
        <w:rPr>
          <w:sz w:val="16"/>
          <w:szCs w:val="16"/>
        </w:rPr>
        <w:t>Objections to minimum deterrence. Objections to the preceding analysis and argument can be anticipated along the following lines:</w:t>
      </w:r>
    </w:p>
    <w:p w14:paraId="412DB339" w14:textId="77777777" w:rsidR="00361C45" w:rsidRPr="00361C45" w:rsidRDefault="00361C45" w:rsidP="00361C45">
      <w:pPr>
        <w:rPr>
          <w:sz w:val="16"/>
          <w:szCs w:val="16"/>
        </w:rPr>
      </w:pPr>
      <w:r w:rsidRPr="00361C45">
        <w:rPr>
          <w:sz w:val="16"/>
          <w:szCs w:val="16"/>
        </w:rPr>
        <w:t>First, China might not play. Unless and until China feels it has an essential nuclear-strategic parity with the United States and Russia, Beijing might be disinterested in nuclear arms control. On the other hand, this objection might apply only or mainly to the bean-counting aspect of nuclear force reductions and to required inspections.</w:t>
      </w:r>
    </w:p>
    <w:p w14:paraId="11417AC2" w14:textId="77777777" w:rsidR="00361C45" w:rsidRPr="00361C45" w:rsidRDefault="00361C45" w:rsidP="00361C45">
      <w:pPr>
        <w:rPr>
          <w:sz w:val="16"/>
          <w:szCs w:val="16"/>
        </w:rPr>
      </w:pPr>
      <w:r w:rsidRPr="00361C45">
        <w:rPr>
          <w:sz w:val="16"/>
          <w:szCs w:val="16"/>
        </w:rPr>
        <w:t>The United States and Russia would benefit from including China in multilateral discussions about the nature of strategy and strategic thinking, about threat perceptions and the international environment, and about the need for international collaboration on issues including nonproliferation and nuclear risk reduction. Eventually China might find a comfort zone as one of the Big Three nuclear weapons states, appreciate the symbolic and substantive benefits of sharing arms control preeminence in international forums, and conclude that it would be smarter to be included in the arms control tent than standing apart from it.</w:t>
      </w:r>
    </w:p>
    <w:p w14:paraId="180F3148" w14:textId="77777777" w:rsidR="00361C45" w:rsidRPr="00361C45" w:rsidRDefault="00361C45" w:rsidP="00361C45">
      <w:pPr>
        <w:rPr>
          <w:sz w:val="16"/>
          <w:szCs w:val="16"/>
        </w:rPr>
      </w:pPr>
      <w:r w:rsidRPr="00361C45">
        <w:rPr>
          <w:sz w:val="16"/>
          <w:szCs w:val="16"/>
        </w:rPr>
        <w:t>China can be expected to ease into nuclear arms control gradually – unaccustomed as China is to the transparency required for arms limitation and reduction talks. Nevertheless, China could eventually decide that the alternative to participation would be an apparent obliviousness on the part of its leadership to the possibility of an uncontrolled nuclear arms race.</w:t>
      </w:r>
    </w:p>
    <w:p w14:paraId="19E2519A" w14:textId="77777777" w:rsidR="00361C45" w:rsidRPr="00361C45" w:rsidRDefault="00361C45" w:rsidP="00361C45">
      <w:pPr>
        <w:rPr>
          <w:sz w:val="16"/>
          <w:szCs w:val="16"/>
        </w:rPr>
      </w:pPr>
      <w:r w:rsidRPr="00361C45">
        <w:rPr>
          <w:sz w:val="16"/>
          <w:szCs w:val="16"/>
        </w:rPr>
        <w:t>Part of the concern about a rising nuclear China is the fear that China and Russia might combine their strategic nuclear forces and pose an insuperable threat to current plans for US nuclear modernization. In a worst case of deterrence failure, the United States could find itself attacked simultaneously in Europe and in Asia by large scale conventional forces supported by the implicit or explicit threat of a joint Sino-Russian resort to tactical or strategic nuclear weapons. On the other hand, it cannot be assumed that an outbreak of wider war in Europe would necessarily cause China to combine with Russia under all circumstances. Nor would Russia necessarily come to China’s aid in case of a crisis in Asia. Much would be circumstantial with respect to each side’s political motivations.</w:t>
      </w:r>
    </w:p>
    <w:p w14:paraId="1A614E80" w14:textId="77777777" w:rsidR="00361C45" w:rsidRPr="00361C45" w:rsidRDefault="00361C45" w:rsidP="00361C45">
      <w:pPr>
        <w:rPr>
          <w:sz w:val="16"/>
          <w:szCs w:val="16"/>
        </w:rPr>
      </w:pPr>
      <w:r w:rsidRPr="00361C45">
        <w:rPr>
          <w:sz w:val="16"/>
          <w:szCs w:val="16"/>
        </w:rPr>
        <w:t>A second objection to minimum-deterrence proposals might come from military planners and those who make decisions about nuclear employment policy. Would a minimum-deterrence regime permit the United States to field a force that provided for more flexible options than a one-variety “wargasm” that limited policy makers’ range of choices under exigent conditions of deterrence failure?</w:t>
      </w:r>
    </w:p>
    <w:p w14:paraId="220D37E7" w14:textId="77777777" w:rsidR="00361C45" w:rsidRPr="00361C45" w:rsidRDefault="00361C45" w:rsidP="00361C45">
      <w:pPr>
        <w:rPr>
          <w:sz w:val="16"/>
          <w:szCs w:val="16"/>
        </w:rPr>
      </w:pPr>
      <w:r w:rsidRPr="00361C45">
        <w:rPr>
          <w:sz w:val="16"/>
          <w:szCs w:val="16"/>
        </w:rPr>
        <w:t>The answer to this concern is that, so long as the US arsenal is capped at the same number as those of potential adversaries, no single power should be disadvantaged relative to the others with respect to its capabilities for flexible targeting and escalation control. In fact, compared to the strategic nuclear forces of Russia and China, the United States’ would provide more flexibility than those of Russia or China because more of the US deterrent resides on ballistic missile submarines, the most survivable leg of any strategic nuclear triad. In theory, Russia and China might gang up on the United States and grossly outnumber the Americans in operationally deployed weapons. In practice, however, it is difficult to imagine either Russia or China riding the coattails of the other party into a holocaust—even under the best of conditions for them.</w:t>
      </w:r>
    </w:p>
    <w:p w14:paraId="7026639E" w14:textId="77777777" w:rsidR="00361C45" w:rsidRPr="00361C45" w:rsidRDefault="00361C45" w:rsidP="00361C45">
      <w:pPr>
        <w:rPr>
          <w:sz w:val="16"/>
          <w:szCs w:val="16"/>
        </w:rPr>
      </w:pPr>
      <w:r w:rsidRPr="00361C45">
        <w:rPr>
          <w:sz w:val="16"/>
          <w:szCs w:val="16"/>
        </w:rPr>
        <w:t>A third objection to a minimum-deterrence regime for strategic nuclear forces is that it does not deal with the problem of nonstrategic nuclear weapons. The concern is well placed, but nonstrategic nuclear weapons come in so many varieties that separate negotiations will be needed to agree a formula among the United States, Russia and China, as well as among other nuclear weapons states or aspiring NWS. But the United States and Russia should prioritize bilateral talks about what to do with nonstrategic nuclear weapons now deployed in Europe.</w:t>
      </w:r>
    </w:p>
    <w:p w14:paraId="0E65DF82" w14:textId="6855D41E" w:rsidR="00361C45" w:rsidRPr="00361C45" w:rsidRDefault="00361C45" w:rsidP="00361C45">
      <w:pPr>
        <w:rPr>
          <w:sz w:val="16"/>
          <w:szCs w:val="16"/>
        </w:rPr>
      </w:pPr>
      <w:r w:rsidRPr="00361C45">
        <w:rPr>
          <w:sz w:val="16"/>
          <w:szCs w:val="16"/>
        </w:rPr>
        <w:t>A fourth concern about the preceding analysis is that it does not provide any prescription for preventing the rise of new nuclear weapons states, especially those with revisionist aims relative to the existing international order.</w:t>
      </w:r>
      <w:bookmarkStart w:id="2" w:name="_ftnref8"/>
      <w:r w:rsidRPr="00361C45">
        <w:rPr>
          <w:sz w:val="16"/>
          <w:szCs w:val="16"/>
        </w:rPr>
        <w:t>[8]</w:t>
      </w:r>
      <w:bookmarkEnd w:id="2"/>
      <w:r w:rsidRPr="00361C45">
        <w:rPr>
          <w:sz w:val="16"/>
          <w:szCs w:val="16"/>
        </w:rPr>
        <w:t> Guilty as charged. A nuclear Iran is the most immediate worry here, but also, additional misbehavior by North Korea that encourages South Korea, Japan, or other American allies in Asia to become nuclear weapons states.</w:t>
      </w:r>
    </w:p>
    <w:p w14:paraId="753C3DFD" w14:textId="36614817" w:rsidR="00361C45" w:rsidRPr="00361C45" w:rsidRDefault="00361C45" w:rsidP="00361C45">
      <w:pPr>
        <w:rPr>
          <w:sz w:val="16"/>
        </w:rPr>
      </w:pPr>
      <w:r w:rsidRPr="00361C45">
        <w:rPr>
          <w:rStyle w:val="StyleUnderline"/>
        </w:rPr>
        <w:t xml:space="preserve">No </w:t>
      </w:r>
      <w:r w:rsidRPr="00361C45">
        <w:rPr>
          <w:rStyle w:val="Emphasis"/>
        </w:rPr>
        <w:t>magic bullet</w:t>
      </w:r>
      <w:r w:rsidRPr="00361C45">
        <w:rPr>
          <w:sz w:val="16"/>
        </w:rPr>
        <w:t xml:space="preserve"> is offered here to </w:t>
      </w:r>
      <w:r w:rsidRPr="00361C45">
        <w:rPr>
          <w:rStyle w:val="StyleUnderline"/>
        </w:rPr>
        <w:t>guarantee against</w:t>
      </w:r>
      <w:r w:rsidRPr="00361C45">
        <w:rPr>
          <w:sz w:val="16"/>
        </w:rPr>
        <w:t xml:space="preserve"> an </w:t>
      </w:r>
      <w:r w:rsidRPr="00361C45">
        <w:rPr>
          <w:rStyle w:val="StyleUnderline"/>
        </w:rPr>
        <w:t>expanded club of nuclear weapons states</w:t>
      </w:r>
      <w:r w:rsidRPr="00361C45">
        <w:rPr>
          <w:sz w:val="16"/>
        </w:rPr>
        <w:t xml:space="preserve">. </w:t>
      </w:r>
      <w:r w:rsidRPr="00361C45">
        <w:rPr>
          <w:rStyle w:val="StyleUnderline"/>
        </w:rPr>
        <w:t xml:space="preserve">But a </w:t>
      </w:r>
      <w:r w:rsidRPr="00361C45">
        <w:rPr>
          <w:rStyle w:val="Emphasis"/>
        </w:rPr>
        <w:t>combination</w:t>
      </w:r>
      <w:r w:rsidRPr="00361C45">
        <w:rPr>
          <w:sz w:val="16"/>
        </w:rPr>
        <w:t xml:space="preserve"> </w:t>
      </w:r>
      <w:r w:rsidRPr="00361C45">
        <w:rPr>
          <w:rStyle w:val="StyleUnderline"/>
        </w:rPr>
        <w:t>of</w:t>
      </w:r>
      <w:r w:rsidRPr="00361C45">
        <w:rPr>
          <w:sz w:val="16"/>
        </w:rPr>
        <w:t xml:space="preserve"> good example set under </w:t>
      </w:r>
      <w:r w:rsidRPr="00361C45">
        <w:rPr>
          <w:rStyle w:val="StyleUnderline"/>
        </w:rPr>
        <w:t xml:space="preserve">a </w:t>
      </w:r>
      <w:r w:rsidRPr="00361C45">
        <w:rPr>
          <w:rStyle w:val="Emphasis"/>
        </w:rPr>
        <w:t>minimum-deterrence regime</w:t>
      </w:r>
      <w:r w:rsidRPr="00361C45">
        <w:rPr>
          <w:sz w:val="16"/>
        </w:rPr>
        <w:t>—</w:t>
      </w:r>
      <w:r w:rsidRPr="00361C45">
        <w:rPr>
          <w:rStyle w:val="StyleUnderline"/>
        </w:rPr>
        <w:t xml:space="preserve">with </w:t>
      </w:r>
      <w:r w:rsidRPr="00361C45">
        <w:rPr>
          <w:rStyle w:val="Emphasis"/>
        </w:rPr>
        <w:t>successful deterrence</w:t>
      </w:r>
      <w:r w:rsidRPr="00361C45">
        <w:rPr>
          <w:sz w:val="16"/>
        </w:rPr>
        <w:t xml:space="preserve"> or other persuasion </w:t>
      </w:r>
      <w:r w:rsidRPr="00361C45">
        <w:rPr>
          <w:rStyle w:val="StyleUnderline"/>
        </w:rPr>
        <w:t>against additional nuclear weaponization</w:t>
      </w:r>
      <w:r w:rsidRPr="00361C45">
        <w:rPr>
          <w:sz w:val="16"/>
        </w:rPr>
        <w:t>—</w:t>
      </w:r>
      <w:r w:rsidRPr="00361C45">
        <w:rPr>
          <w:rStyle w:val="StyleUnderline"/>
        </w:rPr>
        <w:t>is</w:t>
      </w:r>
      <w:r w:rsidRPr="00361C45">
        <w:rPr>
          <w:sz w:val="16"/>
        </w:rPr>
        <w:t xml:space="preserve"> </w:t>
      </w:r>
      <w:r w:rsidRPr="00361C45">
        <w:rPr>
          <w:rStyle w:val="StyleUnderline"/>
        </w:rPr>
        <w:t>one</w:t>
      </w:r>
      <w:r w:rsidRPr="00361C45">
        <w:rPr>
          <w:sz w:val="16"/>
        </w:rPr>
        <w:t xml:space="preserve"> possible </w:t>
      </w:r>
      <w:r w:rsidRPr="00361C45">
        <w:rPr>
          <w:rStyle w:val="StyleUnderline"/>
        </w:rPr>
        <w:t xml:space="preserve">pathway to </w:t>
      </w:r>
      <w:r w:rsidRPr="00361C45">
        <w:rPr>
          <w:rStyle w:val="Emphasis"/>
        </w:rPr>
        <w:t>reviving</w:t>
      </w:r>
      <w:r w:rsidRPr="00361C45">
        <w:rPr>
          <w:rStyle w:val="StyleUnderline"/>
        </w:rPr>
        <w:t xml:space="preserve"> an otherwise </w:t>
      </w:r>
      <w:r w:rsidRPr="00361C45">
        <w:rPr>
          <w:rStyle w:val="Emphasis"/>
        </w:rPr>
        <w:t>endangered nonproliferation regime</w:t>
      </w:r>
      <w:r w:rsidRPr="00361C45">
        <w:rPr>
          <w:sz w:val="16"/>
        </w:rPr>
        <w:t>.</w:t>
      </w:r>
      <w:bookmarkStart w:id="3" w:name="_ftnref9"/>
      <w:r w:rsidRPr="00361C45">
        <w:rPr>
          <w:sz w:val="16"/>
        </w:rPr>
        <w:t>[9]</w:t>
      </w:r>
      <w:bookmarkEnd w:id="3"/>
    </w:p>
    <w:p w14:paraId="1A8F1AF3" w14:textId="28F1B586" w:rsidR="00361C45" w:rsidRPr="00361C45" w:rsidRDefault="00361C45" w:rsidP="00361C45">
      <w:pPr>
        <w:rPr>
          <w:sz w:val="16"/>
        </w:rPr>
      </w:pPr>
      <w:r w:rsidRPr="00361C45">
        <w:rPr>
          <w:sz w:val="16"/>
        </w:rPr>
        <w:t xml:space="preserve">One option for avoiding a nuclear arms race. Minimum deterrence is a concept, and the need for adaptive concepts is urgent because the international system has changed significantly since the end of the Cold War. </w:t>
      </w:r>
      <w:r w:rsidRPr="00361C45">
        <w:rPr>
          <w:rStyle w:val="StyleUnderline"/>
        </w:rPr>
        <w:t xml:space="preserve">Minimum deterrence may be a </w:t>
      </w:r>
      <w:r w:rsidRPr="00361C45">
        <w:rPr>
          <w:rStyle w:val="Emphasis"/>
        </w:rPr>
        <w:t>practical</w:t>
      </w:r>
      <w:r w:rsidRPr="00361C45">
        <w:rPr>
          <w:rStyle w:val="StyleUnderline"/>
        </w:rPr>
        <w:t xml:space="preserve"> </w:t>
      </w:r>
      <w:r w:rsidRPr="00361C45">
        <w:rPr>
          <w:rStyle w:val="Emphasis"/>
        </w:rPr>
        <w:t>consolation prize</w:t>
      </w:r>
      <w:r w:rsidRPr="00361C45">
        <w:rPr>
          <w:rStyle w:val="StyleUnderline"/>
        </w:rPr>
        <w:t xml:space="preserve"> for advocates of </w:t>
      </w:r>
      <w:r w:rsidRPr="00361C45">
        <w:rPr>
          <w:rStyle w:val="Emphasis"/>
        </w:rPr>
        <w:t>nuclear abolition</w:t>
      </w:r>
      <w:r w:rsidRPr="00361C45">
        <w:rPr>
          <w:sz w:val="16"/>
        </w:rPr>
        <w:t xml:space="preserve"> or, at the same time, a symbol of US nuclear stasis or decline for those favoring more ambitious strategies.</w:t>
      </w:r>
      <w:bookmarkStart w:id="4" w:name="_ftnref10"/>
      <w:r w:rsidRPr="00361C45">
        <w:rPr>
          <w:sz w:val="16"/>
        </w:rPr>
        <w:t>[10]</w:t>
      </w:r>
      <w:bookmarkEnd w:id="4"/>
      <w:r w:rsidRPr="00361C45">
        <w:rPr>
          <w:sz w:val="16"/>
        </w:rPr>
        <w:t> </w:t>
      </w:r>
      <w:r w:rsidRPr="00361C45">
        <w:rPr>
          <w:rStyle w:val="StyleUnderline"/>
        </w:rPr>
        <w:t>At the very least, minimum deterrence should contribute to serious discussions about limitations in strategic nuclear force sizes among the United States, Russia, and China. An unlimited arms race only invites instability</w:t>
      </w:r>
      <w:r w:rsidRPr="00361C45">
        <w:rPr>
          <w:sz w:val="16"/>
        </w:rPr>
        <w:t>.</w:t>
      </w:r>
    </w:p>
    <w:p w14:paraId="5437BD09" w14:textId="77777777" w:rsidR="00361C45" w:rsidRPr="00A307F1" w:rsidRDefault="00361C45" w:rsidP="00592F0F"/>
    <w:p w14:paraId="36EB388A" w14:textId="60D7EC0F" w:rsidR="00592F0F" w:rsidRDefault="00592F0F" w:rsidP="00592F0F">
      <w:pPr>
        <w:pStyle w:val="Heading3"/>
      </w:pPr>
      <w:r>
        <w:lastRenderedPageBreak/>
        <w:t>Risk Mitigation CP—1NC</w:t>
      </w:r>
    </w:p>
    <w:p w14:paraId="78E4DE78" w14:textId="77777777" w:rsidR="00592F0F" w:rsidRPr="00352587" w:rsidRDefault="00592F0F" w:rsidP="00592F0F">
      <w:pPr>
        <w:pStyle w:val="Heading4"/>
        <w:rPr>
          <w:rFonts w:eastAsiaTheme="minorHAnsi" w:cs="Calibri"/>
          <w:b w:val="0"/>
          <w:iCs w:val="0"/>
          <w:sz w:val="22"/>
        </w:rPr>
      </w:pPr>
      <w:r>
        <w:t xml:space="preserve">The counterplan expands decision-making time by shifting from a launch on warning posture---solves </w:t>
      </w:r>
      <w:proofErr w:type="spellStart"/>
      <w:r>
        <w:t>miscalc</w:t>
      </w:r>
      <w:proofErr w:type="spellEnd"/>
      <w:r>
        <w:t>.</w:t>
      </w:r>
    </w:p>
    <w:p w14:paraId="428570EC" w14:textId="42AC1170" w:rsidR="00592F0F" w:rsidRDefault="00592F0F" w:rsidP="00592F0F">
      <w:r w:rsidRPr="00957134">
        <w:rPr>
          <w:rStyle w:val="Style13ptBold"/>
        </w:rPr>
        <w:t>Rautenbach 22</w:t>
      </w:r>
      <w:r>
        <w:t xml:space="preserve"> – Peter Rautenbach,</w:t>
      </w:r>
      <w:r w:rsidRPr="00007296">
        <w:t xml:space="preserve"> </w:t>
      </w:r>
      <w:r w:rsidRPr="00592F0F">
        <w:t>research fellow with the Cambridge Existential Risk Initiative, received a master of science degree in international relations from the London School of Economics and Political Science, where he studied the impact of emerging technology on nuclear deterrence</w:t>
      </w:r>
      <w:r>
        <w:t>, September 2022</w:t>
      </w:r>
      <w:r w:rsidRPr="00007296">
        <w:t>, "On Integrating Artificial Intelligence With Nuclear Control</w:t>
      </w:r>
      <w:r>
        <w:t>.</w:t>
      </w:r>
      <w:r w:rsidRPr="00007296">
        <w:t>"</w:t>
      </w:r>
      <w:r>
        <w:t xml:space="preserve"> Arms Control Association, </w:t>
      </w:r>
      <w:r w:rsidRPr="00592F0F">
        <w:t>https://www.armscontrol.org/act/2022-09/features/integrating-artificial-intelligence-nuclear-control</w:t>
      </w:r>
      <w:r>
        <w:t>. TDI</w:t>
      </w:r>
    </w:p>
    <w:p w14:paraId="7F37A7B6" w14:textId="6452409B" w:rsidR="00592F0F" w:rsidRPr="008368B6" w:rsidRDefault="00592F0F" w:rsidP="00592F0F">
      <w:pPr>
        <w:rPr>
          <w:sz w:val="14"/>
        </w:rPr>
      </w:pPr>
      <w:r w:rsidRPr="008368B6">
        <w:rPr>
          <w:sz w:val="14"/>
        </w:rPr>
        <w:t>A Policy Answer for a Technical Problem</w:t>
      </w:r>
    </w:p>
    <w:p w14:paraId="1529F6B8" w14:textId="77777777" w:rsidR="00592F0F" w:rsidRPr="008368B6" w:rsidRDefault="00592F0F" w:rsidP="00592F0F">
      <w:pPr>
        <w:rPr>
          <w:sz w:val="14"/>
        </w:rPr>
      </w:pPr>
      <w:r w:rsidRPr="008368B6">
        <w:rPr>
          <w:sz w:val="14"/>
        </w:rPr>
        <w:t>Despite such concerns, it is likely that the integration of AI within the NC3 structure in the United States and other countries will continue. Crucially, states and militaries do not want to fall behind their competitors in the AI race.23 Furthermore, the potential benefits of this integration stand to stabilize many aspects of the nuclear command system.</w:t>
      </w:r>
    </w:p>
    <w:p w14:paraId="05EA9F3A" w14:textId="77777777" w:rsidR="00592F0F" w:rsidRPr="00D7187C" w:rsidRDefault="00592F0F" w:rsidP="00592F0F">
      <w:pPr>
        <w:rPr>
          <w:rStyle w:val="Emphasis"/>
        </w:rPr>
      </w:pPr>
      <w:r w:rsidRPr="008368B6">
        <w:rPr>
          <w:sz w:val="14"/>
        </w:rPr>
        <w:t xml:space="preserve">Although technical solutions may be developed to lessen the impact of these limitations, the sheer complexity of AI machines and the pressure to integrate them with military systems mean that these problems must be addressed now. </w:t>
      </w:r>
      <w:r w:rsidRPr="00D7187C">
        <w:rPr>
          <w:rStyle w:val="StyleUnderline"/>
        </w:rPr>
        <w:t>The heavy</w:t>
      </w:r>
      <w:r w:rsidRPr="008368B6">
        <w:rPr>
          <w:rStyle w:val="StyleUnderline"/>
        </w:rPr>
        <w:t xml:space="preserve"> incentive for states to start incorporating the technology as soon as possible means they may have to deal with imperfect systems playing critical roles in nuclear command</w:t>
      </w:r>
      <w:r w:rsidRPr="008368B6">
        <w:rPr>
          <w:sz w:val="14"/>
        </w:rPr>
        <w:t xml:space="preserve">. In the end, however, </w:t>
      </w:r>
      <w:r w:rsidRPr="008368B6">
        <w:rPr>
          <w:rStyle w:val="StyleUnderline"/>
        </w:rPr>
        <w:t xml:space="preserve">the </w:t>
      </w:r>
      <w:r w:rsidRPr="00D7187C">
        <w:rPr>
          <w:rStyle w:val="Emphasis"/>
        </w:rPr>
        <w:t>real problem</w:t>
      </w:r>
      <w:r w:rsidRPr="008368B6">
        <w:rPr>
          <w:rStyle w:val="StyleUnderline"/>
        </w:rPr>
        <w:t xml:space="preserve"> is </w:t>
      </w:r>
      <w:r w:rsidRPr="00931AA1">
        <w:rPr>
          <w:rStyle w:val="Emphasis"/>
        </w:rPr>
        <w:t>not</w:t>
      </w:r>
      <w:r w:rsidRPr="008368B6">
        <w:rPr>
          <w:rStyle w:val="StyleUnderline"/>
        </w:rPr>
        <w:t xml:space="preserve"> the </w:t>
      </w:r>
      <w:r w:rsidRPr="00D7187C">
        <w:rPr>
          <w:rStyle w:val="Emphasis"/>
        </w:rPr>
        <w:t>AI per se</w:t>
      </w:r>
      <w:r w:rsidRPr="008368B6">
        <w:rPr>
          <w:sz w:val="14"/>
        </w:rPr>
        <w:t xml:space="preserve">, but </w:t>
      </w:r>
      <w:r w:rsidRPr="008368B6">
        <w:rPr>
          <w:rStyle w:val="StyleUnderline"/>
        </w:rPr>
        <w:t xml:space="preserve">that a rushed integration of AI with nuclear systems that does not take into consideration that the technical </w:t>
      </w:r>
      <w:r w:rsidRPr="00D7187C">
        <w:rPr>
          <w:rStyle w:val="Emphasis"/>
        </w:rPr>
        <w:t>limitations</w:t>
      </w:r>
      <w:r w:rsidRPr="008368B6">
        <w:rPr>
          <w:rStyle w:val="StyleUnderline"/>
        </w:rPr>
        <w:t xml:space="preserve"> of current AI technology and the complexity of nuclear security could </w:t>
      </w:r>
      <w:r w:rsidRPr="00D7187C">
        <w:rPr>
          <w:rStyle w:val="Emphasis"/>
        </w:rPr>
        <w:t>increase the risk of nuclear use.</w:t>
      </w:r>
    </w:p>
    <w:p w14:paraId="14EB3842" w14:textId="77777777" w:rsidR="00592F0F" w:rsidRPr="008368B6" w:rsidRDefault="00592F0F" w:rsidP="00592F0F">
      <w:pPr>
        <w:rPr>
          <w:rStyle w:val="StyleUnderline"/>
        </w:rPr>
      </w:pPr>
      <w:r w:rsidRPr="008368B6">
        <w:rPr>
          <w:rStyle w:val="StyleUnderline"/>
        </w:rPr>
        <w:t>Approaching this</w:t>
      </w:r>
      <w:r w:rsidRPr="00FB5F96">
        <w:rPr>
          <w:rStyle w:val="StyleUnderline"/>
        </w:rPr>
        <w:t xml:space="preserve"> challenge from a policy standpoint could </w:t>
      </w:r>
      <w:r w:rsidRPr="00FB5F96">
        <w:rPr>
          <w:rStyle w:val="Emphasis"/>
        </w:rPr>
        <w:t>mitigate</w:t>
      </w:r>
      <w:r w:rsidRPr="00FB5F96">
        <w:rPr>
          <w:rStyle w:val="StyleUnderline"/>
        </w:rPr>
        <w:t xml:space="preserve"> the </w:t>
      </w:r>
      <w:r w:rsidRPr="00FB5F96">
        <w:rPr>
          <w:rStyle w:val="Emphasis"/>
        </w:rPr>
        <w:t>risks</w:t>
      </w:r>
      <w:r w:rsidRPr="00FB5F96">
        <w:rPr>
          <w:rStyle w:val="StyleUnderline"/>
        </w:rPr>
        <w:t xml:space="preserve"> posed by this </w:t>
      </w:r>
      <w:r w:rsidRPr="00D7187C">
        <w:rPr>
          <w:rStyle w:val="StyleUnderline"/>
        </w:rPr>
        <w:t xml:space="preserve">integration. Specifically, that would mean adopting a nuclear policy that </w:t>
      </w:r>
      <w:r w:rsidRPr="00D7187C">
        <w:rPr>
          <w:rStyle w:val="Emphasis"/>
        </w:rPr>
        <w:t>expands</w:t>
      </w:r>
      <w:r w:rsidRPr="00FB5F96">
        <w:rPr>
          <w:rStyle w:val="StyleUnderline"/>
        </w:rPr>
        <w:t xml:space="preserve"> the </w:t>
      </w:r>
      <w:r w:rsidRPr="00FB5F96">
        <w:rPr>
          <w:rStyle w:val="Emphasis"/>
        </w:rPr>
        <w:t xml:space="preserve">decision-making time </w:t>
      </w:r>
      <w:r w:rsidRPr="00FB5F96">
        <w:rPr>
          <w:rStyle w:val="StyleUnderline"/>
        </w:rPr>
        <w:t xml:space="preserve">for launching a nuclear weapon, such as by moving away from </w:t>
      </w:r>
      <w:r w:rsidRPr="008368B6">
        <w:rPr>
          <w:rStyle w:val="Emphasis"/>
        </w:rPr>
        <w:t>launch-on-warning</w:t>
      </w:r>
      <w:r w:rsidRPr="00FB5F96">
        <w:rPr>
          <w:rStyle w:val="StyleUnderline"/>
        </w:rPr>
        <w:t xml:space="preserve"> strategies or by </w:t>
      </w:r>
      <w:r w:rsidRPr="008368B6">
        <w:rPr>
          <w:rStyle w:val="Emphasis"/>
        </w:rPr>
        <w:t>“de-alerting” silo-based</w:t>
      </w:r>
      <w:r w:rsidRPr="008368B6">
        <w:rPr>
          <w:sz w:val="14"/>
        </w:rPr>
        <w:t xml:space="preserve"> </w:t>
      </w:r>
      <w:r w:rsidRPr="008368B6">
        <w:rPr>
          <w:rStyle w:val="Emphasis"/>
        </w:rPr>
        <w:t>i</w:t>
      </w:r>
      <w:r w:rsidRPr="00FB5F96">
        <w:rPr>
          <w:rStyle w:val="StyleUnderline"/>
        </w:rPr>
        <w:t>nter</w:t>
      </w:r>
      <w:r w:rsidRPr="008368B6">
        <w:rPr>
          <w:rStyle w:val="Emphasis"/>
        </w:rPr>
        <w:t>c</w:t>
      </w:r>
      <w:r w:rsidRPr="00FB5F96">
        <w:rPr>
          <w:rStyle w:val="StyleUnderline"/>
        </w:rPr>
        <w:t xml:space="preserve">ontinental </w:t>
      </w:r>
      <w:r w:rsidRPr="008368B6">
        <w:rPr>
          <w:rStyle w:val="Emphasis"/>
        </w:rPr>
        <w:t>b</w:t>
      </w:r>
      <w:r w:rsidRPr="00FB5F96">
        <w:rPr>
          <w:rStyle w:val="StyleUnderline"/>
        </w:rPr>
        <w:t xml:space="preserve">allistic </w:t>
      </w:r>
      <w:r w:rsidRPr="008368B6">
        <w:rPr>
          <w:rStyle w:val="Emphasis"/>
        </w:rPr>
        <w:t>m</w:t>
      </w:r>
      <w:r w:rsidRPr="00FB5F96">
        <w:rPr>
          <w:rStyle w:val="StyleUnderline"/>
        </w:rPr>
        <w:t>issile</w:t>
      </w:r>
      <w:r w:rsidRPr="008368B6">
        <w:rPr>
          <w:rStyle w:val="Emphasis"/>
        </w:rPr>
        <w:t>s</w:t>
      </w:r>
      <w:r w:rsidRPr="00FB5F96">
        <w:rPr>
          <w:rStyle w:val="StyleUnderline"/>
        </w:rPr>
        <w:t>. By increasing</w:t>
      </w:r>
      <w:r w:rsidRPr="008368B6">
        <w:rPr>
          <w:sz w:val="14"/>
        </w:rPr>
        <w:t xml:space="preserve"> the </w:t>
      </w:r>
      <w:r w:rsidRPr="008368B6">
        <w:rPr>
          <w:rStyle w:val="StyleUnderline"/>
        </w:rPr>
        <w:t>amount of time to ready nuclear weapons for use, these policies could allow more opportunity for leaders to assess the nuclear security-related information being provided by the AI</w:t>
      </w:r>
      <w:r w:rsidRPr="008368B6">
        <w:rPr>
          <w:sz w:val="14"/>
        </w:rPr>
        <w:t xml:space="preserve">. Even if policy is not changed, </w:t>
      </w:r>
      <w:r w:rsidRPr="008368B6">
        <w:rPr>
          <w:rStyle w:val="StyleUnderline"/>
        </w:rPr>
        <w:t>the simple understanding that these limitations exist could lead to higher levels of training and a healthy degree of skepticism among the people who operate and employ these</w:t>
      </w:r>
      <w:r>
        <w:rPr>
          <w:rStyle w:val="StyleUnderline"/>
        </w:rPr>
        <w:t xml:space="preserve"> </w:t>
      </w:r>
      <w:r w:rsidRPr="008368B6">
        <w:rPr>
          <w:rStyle w:val="StyleUnderline"/>
        </w:rPr>
        <w:t>AI systems.</w:t>
      </w:r>
    </w:p>
    <w:p w14:paraId="2D671F60" w14:textId="695579B5" w:rsidR="00AA5C90" w:rsidRDefault="00592F0F" w:rsidP="00592F0F">
      <w:r w:rsidRPr="008368B6">
        <w:rPr>
          <w:rStyle w:val="StyleUnderline"/>
        </w:rPr>
        <w:t>AI has the potential to drastically improve safety and lower the chance of nuclear use if integrated with NC3 systems. It is essential that governments approach this integration with open eyes and acknowledge that the AI part of the loop is not always or even fundamentally better in its judgment when compared to its human counterparts. This understanding will be key to harnessing AI successfully in pursuit of a safer future.</w:t>
      </w:r>
    </w:p>
    <w:p w14:paraId="0065C87C" w14:textId="489B32D2" w:rsidR="00592F0F" w:rsidRDefault="00592F0F" w:rsidP="00592F0F">
      <w:pPr>
        <w:pStyle w:val="Heading2"/>
      </w:pPr>
      <w:r>
        <w:lastRenderedPageBreak/>
        <w:t>AFF</w:t>
      </w:r>
    </w:p>
    <w:p w14:paraId="0165BE87" w14:textId="21233D76" w:rsidR="00F06078" w:rsidRDefault="00F06078" w:rsidP="00F06078">
      <w:pPr>
        <w:pStyle w:val="Heading3"/>
      </w:pPr>
      <w:r>
        <w:lastRenderedPageBreak/>
        <w:t>Arms Control CP---1AR</w:t>
      </w:r>
    </w:p>
    <w:p w14:paraId="4378C841" w14:textId="5A725BA9" w:rsidR="00F06078" w:rsidRDefault="00F06078" w:rsidP="00F06078">
      <w:pPr>
        <w:pStyle w:val="Heading4"/>
      </w:pPr>
      <w:r>
        <w:t>Arms control fails.</w:t>
      </w:r>
    </w:p>
    <w:p w14:paraId="3C64D557" w14:textId="1CEB90D7" w:rsidR="00F06078" w:rsidRPr="001A626E" w:rsidRDefault="001A626E" w:rsidP="00F06078">
      <w:r w:rsidRPr="001A626E">
        <w:rPr>
          <w:rStyle w:val="Style13ptBold"/>
        </w:rPr>
        <w:t>Trachtenberg 25</w:t>
      </w:r>
      <w:r w:rsidRPr="001A626E">
        <w:t>. David J. Trachtenberg, Vice President of</w:t>
      </w:r>
      <w:r>
        <w:t xml:space="preserve"> the National Institute for Public Policy. June 12 2025. “Why Arms Control Must Fail.” </w:t>
      </w:r>
      <w:hyperlink r:id="rId10" w:history="1">
        <w:r w:rsidRPr="00596F41">
          <w:rPr>
            <w:rStyle w:val="Hyperlink"/>
          </w:rPr>
          <w:t>https://www.realcleardefense.com/articles/2025/06/13/why_arms_control_must_fail_1116338.html</w:t>
        </w:r>
      </w:hyperlink>
      <w:r>
        <w:t>. TDI</w:t>
      </w:r>
    </w:p>
    <w:p w14:paraId="04EE48CB" w14:textId="77777777" w:rsidR="00F06078" w:rsidRPr="00F06078" w:rsidRDefault="00F06078" w:rsidP="00F06078">
      <w:pPr>
        <w:rPr>
          <w:sz w:val="16"/>
        </w:rPr>
      </w:pPr>
      <w:r w:rsidRPr="00F06078">
        <w:rPr>
          <w:rStyle w:val="StyleUnderline"/>
        </w:rPr>
        <w:t>Americans typically believe</w:t>
      </w:r>
      <w:r w:rsidRPr="00F06078">
        <w:rPr>
          <w:sz w:val="16"/>
        </w:rPr>
        <w:t xml:space="preserve"> that </w:t>
      </w:r>
      <w:r w:rsidRPr="00F06078">
        <w:rPr>
          <w:rStyle w:val="StyleUnderline"/>
        </w:rPr>
        <w:t>fundamental disagreements can be overcome through</w:t>
      </w:r>
      <w:r w:rsidRPr="00F06078">
        <w:rPr>
          <w:sz w:val="16"/>
        </w:rPr>
        <w:t xml:space="preserve"> the patient application of logic, reasoning, and common sense.  In international relations, </w:t>
      </w:r>
      <w:r w:rsidRPr="00F06078">
        <w:rPr>
          <w:rStyle w:val="Emphasis"/>
        </w:rPr>
        <w:t>creative diplomacy</w:t>
      </w:r>
      <w:r w:rsidRPr="00F06078">
        <w:rPr>
          <w:sz w:val="16"/>
        </w:rPr>
        <w:t xml:space="preserve"> is often seen as the key to solving intractable problems. This applies to negotiations with adversaries; it is often assumed that international tensions and the risk of war, especially nuclear war, can be alleviated through arms control agreements. </w:t>
      </w:r>
      <w:r w:rsidRPr="00F06078">
        <w:rPr>
          <w:rStyle w:val="StyleUnderline"/>
        </w:rPr>
        <w:t xml:space="preserve">Though a noble sentiment, this view is </w:t>
      </w:r>
      <w:r w:rsidRPr="00F06078">
        <w:rPr>
          <w:rStyle w:val="Emphasis"/>
        </w:rPr>
        <w:t>naïve</w:t>
      </w:r>
      <w:r w:rsidRPr="00F06078">
        <w:rPr>
          <w:rStyle w:val="StyleUnderline"/>
        </w:rPr>
        <w:t xml:space="preserve">, </w:t>
      </w:r>
      <w:r w:rsidRPr="00F06078">
        <w:rPr>
          <w:rStyle w:val="Emphasis"/>
        </w:rPr>
        <w:t>unsupported by history</w:t>
      </w:r>
      <w:r w:rsidRPr="00F06078">
        <w:rPr>
          <w:rStyle w:val="StyleUnderline"/>
        </w:rPr>
        <w:t xml:space="preserve">, </w:t>
      </w:r>
      <w:r w:rsidRPr="00F06078">
        <w:rPr>
          <w:rStyle w:val="Emphasis"/>
        </w:rPr>
        <w:t>ignores contemporary realities</w:t>
      </w:r>
      <w:r w:rsidRPr="00F06078">
        <w:rPr>
          <w:rStyle w:val="StyleUnderline"/>
        </w:rPr>
        <w:t xml:space="preserve">, and is </w:t>
      </w:r>
      <w:r w:rsidRPr="00F06078">
        <w:rPr>
          <w:rStyle w:val="Emphasis"/>
        </w:rPr>
        <w:t>unlikely</w:t>
      </w:r>
      <w:r w:rsidRPr="00F06078">
        <w:rPr>
          <w:rStyle w:val="StyleUnderline"/>
        </w:rPr>
        <w:t xml:space="preserve"> to produce the </w:t>
      </w:r>
      <w:r w:rsidRPr="00F06078">
        <w:rPr>
          <w:rStyle w:val="Emphasis"/>
        </w:rPr>
        <w:t>desired positive results</w:t>
      </w:r>
      <w:r w:rsidRPr="00F06078">
        <w:rPr>
          <w:sz w:val="16"/>
        </w:rPr>
        <w:t>.</w:t>
      </w:r>
    </w:p>
    <w:p w14:paraId="043E442B" w14:textId="6B907F58" w:rsidR="00F06078" w:rsidRPr="00F06078" w:rsidRDefault="00F06078" w:rsidP="00F06078">
      <w:pPr>
        <w:rPr>
          <w:sz w:val="16"/>
        </w:rPr>
      </w:pPr>
      <w:r w:rsidRPr="00F06078">
        <w:rPr>
          <w:sz w:val="16"/>
        </w:rPr>
        <w:t xml:space="preserve">This stark conclusion runs counter to the American cultural belief that disagreements among opponents can always be overcome with good faith dialogue and discussion. </w:t>
      </w:r>
      <w:r w:rsidRPr="00F06078">
        <w:rPr>
          <w:rStyle w:val="StyleUnderline"/>
        </w:rPr>
        <w:t xml:space="preserve">Such a belief is premised on the notion that all sides share a </w:t>
      </w:r>
      <w:r w:rsidRPr="00F06078">
        <w:rPr>
          <w:rStyle w:val="Emphasis"/>
        </w:rPr>
        <w:t>common desire</w:t>
      </w:r>
      <w:r w:rsidRPr="00F06078">
        <w:rPr>
          <w:rStyle w:val="StyleUnderline"/>
        </w:rPr>
        <w:t xml:space="preserve"> to bridge their differences in ways that lead to </w:t>
      </w:r>
      <w:r w:rsidRPr="00F06078">
        <w:rPr>
          <w:rStyle w:val="Emphasis"/>
        </w:rPr>
        <w:t>mutually beneficial outcomes</w:t>
      </w:r>
      <w:r w:rsidRPr="00F06078">
        <w:rPr>
          <w:sz w:val="16"/>
        </w:rPr>
        <w:t>.</w:t>
      </w:r>
    </w:p>
    <w:p w14:paraId="63C9C863" w14:textId="77777777" w:rsidR="00F06078" w:rsidRPr="00F06078" w:rsidRDefault="00F06078" w:rsidP="00F06078">
      <w:pPr>
        <w:rPr>
          <w:sz w:val="16"/>
        </w:rPr>
      </w:pPr>
      <w:r w:rsidRPr="00F06078">
        <w:rPr>
          <w:rStyle w:val="StyleUnderline"/>
        </w:rPr>
        <w:t xml:space="preserve">This is a </w:t>
      </w:r>
      <w:r w:rsidRPr="00F06078">
        <w:rPr>
          <w:rStyle w:val="Emphasis"/>
        </w:rPr>
        <w:t>culturally egotistical view</w:t>
      </w:r>
      <w:r w:rsidRPr="00F06078">
        <w:rPr>
          <w:sz w:val="16"/>
        </w:rPr>
        <w:t xml:space="preserve"> </w:t>
      </w:r>
      <w:r w:rsidRPr="00F06078">
        <w:rPr>
          <w:rStyle w:val="StyleUnderline"/>
        </w:rPr>
        <w:t>that assumes opponents share the same goals and objectives as the United States and that, with due diligence, the United States can succeed in concluding agreements that not only enhance U.S. security but provide outcomes that make the overall strategic environment more stable and secure</w:t>
      </w:r>
      <w:r w:rsidRPr="00F06078">
        <w:rPr>
          <w:sz w:val="16"/>
        </w:rPr>
        <w:t>.</w:t>
      </w:r>
    </w:p>
    <w:p w14:paraId="4F196298" w14:textId="77777777" w:rsidR="00F06078" w:rsidRPr="00F06078" w:rsidRDefault="00F06078" w:rsidP="00F06078">
      <w:pPr>
        <w:rPr>
          <w:sz w:val="16"/>
        </w:rPr>
      </w:pPr>
      <w:r w:rsidRPr="00F06078">
        <w:rPr>
          <w:sz w:val="16"/>
        </w:rPr>
        <w:t xml:space="preserve">The central problem with this belief is that there is a growing body of evidence supporting the proposition that </w:t>
      </w:r>
      <w:r w:rsidRPr="00F06078">
        <w:rPr>
          <w:rStyle w:val="StyleUnderline"/>
        </w:rPr>
        <w:t xml:space="preserve">U.S. adversaries </w:t>
      </w:r>
      <w:r w:rsidRPr="00F06078">
        <w:rPr>
          <w:rStyle w:val="Emphasis"/>
        </w:rPr>
        <w:t>do not share such goals and objectives</w:t>
      </w:r>
      <w:r w:rsidRPr="00F06078">
        <w:rPr>
          <w:sz w:val="16"/>
        </w:rPr>
        <w:t xml:space="preserve">. </w:t>
      </w:r>
      <w:r w:rsidRPr="00F06078">
        <w:rPr>
          <w:rStyle w:val="StyleUnderline"/>
        </w:rPr>
        <w:t>In simple terms, both China and Russia</w:t>
      </w:r>
      <w:r w:rsidRPr="00F06078">
        <w:rPr>
          <w:sz w:val="16"/>
        </w:rPr>
        <w:t>—which pose the greatest threat to U.S. security—</w:t>
      </w:r>
      <w:r w:rsidRPr="00F06078">
        <w:rPr>
          <w:rStyle w:val="StyleUnderline"/>
        </w:rPr>
        <w:t xml:space="preserve">are </w:t>
      </w:r>
      <w:r w:rsidRPr="00F06078">
        <w:rPr>
          <w:rStyle w:val="Emphasis"/>
        </w:rPr>
        <w:t>not interested in “stability”</w:t>
      </w:r>
      <w:r w:rsidRPr="00F06078">
        <w:rPr>
          <w:sz w:val="16"/>
        </w:rPr>
        <w:t xml:space="preserve"> as the United States defines it. Rather, their goal is to work against a stability that preserves the status quo.  These opposing objectives are what make meaningful arms control impossible.</w:t>
      </w:r>
    </w:p>
    <w:p w14:paraId="3C5AAFE3" w14:textId="2797B0C8" w:rsidR="00F06078" w:rsidRDefault="00F06078" w:rsidP="00F06078">
      <w:pPr>
        <w:pStyle w:val="Heading3"/>
      </w:pPr>
      <w:r>
        <w:lastRenderedPageBreak/>
        <w:t>Minimum Deterrence CP---1AR</w:t>
      </w:r>
    </w:p>
    <w:p w14:paraId="3E5F9F03" w14:textId="77777777" w:rsidR="00F06078" w:rsidRPr="009045DD" w:rsidRDefault="00F06078" w:rsidP="00F06078">
      <w:pPr>
        <w:pStyle w:val="Heading4"/>
      </w:pPr>
      <w:r>
        <w:t xml:space="preserve">Minium deterrence causes </w:t>
      </w:r>
      <w:proofErr w:type="spellStart"/>
      <w:r>
        <w:t>prolif</w:t>
      </w:r>
      <w:proofErr w:type="spellEnd"/>
      <w:r>
        <w:t>---intelligence, technological developments, precision conventional strikes</w:t>
      </w:r>
    </w:p>
    <w:p w14:paraId="75640B5B" w14:textId="77777777" w:rsidR="00F06078" w:rsidRPr="009045DD" w:rsidRDefault="00F06078" w:rsidP="00F06078">
      <w:r>
        <w:t xml:space="preserve">Li </w:t>
      </w:r>
      <w:r w:rsidRPr="009045DD">
        <w:rPr>
          <w:rStyle w:val="Style13ptBold"/>
        </w:rPr>
        <w:t>Bin</w:t>
      </w:r>
      <w:r>
        <w:t>, 8-21-20</w:t>
      </w:r>
      <w:r w:rsidRPr="009045DD">
        <w:rPr>
          <w:rStyle w:val="Style13ptBold"/>
        </w:rPr>
        <w:t>14</w:t>
      </w:r>
      <w:r>
        <w:t xml:space="preserve">, "Major problems with minimum deterrence", Bulletin of the Atomic Scientists, </w:t>
      </w:r>
      <w:r w:rsidRPr="009045DD">
        <w:t>https://thebulletin.org/roundtable_entry/major-problems-with-minimum-deterrence/?utm_source=chatgpt.com</w:t>
      </w:r>
      <w:r>
        <w:t xml:space="preserve"> Accessed 7/13/2025 TDI</w:t>
      </w:r>
    </w:p>
    <w:p w14:paraId="1A149706" w14:textId="77777777" w:rsidR="00F06078" w:rsidRPr="009045DD" w:rsidRDefault="00F06078" w:rsidP="00F06078">
      <w:pPr>
        <w:rPr>
          <w:sz w:val="16"/>
        </w:rPr>
      </w:pPr>
      <w:r w:rsidRPr="009045DD">
        <w:rPr>
          <w:sz w:val="16"/>
        </w:rPr>
        <w:t xml:space="preserve">Nuclear </w:t>
      </w:r>
      <w:r w:rsidRPr="009045DD">
        <w:rPr>
          <w:u w:val="single"/>
        </w:rPr>
        <w:t>disarmament is proceeding very slowly</w:t>
      </w:r>
      <w:r w:rsidRPr="009045DD">
        <w:rPr>
          <w:sz w:val="16"/>
        </w:rPr>
        <w:t>. Some have suggested that the pace might pick up if disarmament's goal were</w:t>
      </w:r>
      <w:r w:rsidRPr="009045DD">
        <w:rPr>
          <w:u w:val="single"/>
        </w:rPr>
        <w:t>, instead of eliminating nuclear stockpiles completely, reducing them so that they constituted only a minimum deterrent</w:t>
      </w:r>
      <w:r w:rsidRPr="009045DD">
        <w:rPr>
          <w:sz w:val="16"/>
        </w:rPr>
        <w:t>. But realistically speaking, how would this approach affect the existing disarmament and nonproliferation regimes?</w:t>
      </w:r>
    </w:p>
    <w:p w14:paraId="22F2897D" w14:textId="77777777" w:rsidR="00F06078" w:rsidRPr="009045DD" w:rsidRDefault="00F06078" w:rsidP="00F06078">
      <w:pPr>
        <w:rPr>
          <w:sz w:val="16"/>
        </w:rPr>
      </w:pPr>
      <w:r w:rsidRPr="009045DD">
        <w:rPr>
          <w:sz w:val="16"/>
        </w:rPr>
        <w:t xml:space="preserve">First, it would </w:t>
      </w:r>
      <w:r w:rsidRPr="009045DD">
        <w:rPr>
          <w:rStyle w:val="Emphasis"/>
        </w:rPr>
        <w:t>undermine the five nuclear weapon states' solemn political commitments to disarm.</w:t>
      </w:r>
      <w:r w:rsidRPr="009045DD">
        <w:rPr>
          <w:sz w:val="16"/>
        </w:rPr>
        <w:t xml:space="preserve"> Second (and as a result), it would </w:t>
      </w:r>
      <w:r w:rsidRPr="009045DD">
        <w:rPr>
          <w:rStyle w:val="Emphasis"/>
        </w:rPr>
        <w:t>undermine the nonproliferation commitments made by the non-nuclear parties to the Nuclear Non-Proliferation Treaty</w:t>
      </w:r>
      <w:r w:rsidRPr="009045DD">
        <w:rPr>
          <w:sz w:val="16"/>
        </w:rPr>
        <w:t>. To these nations, complete disarmament is the core of the treaty. If abolition were no longer the goal, it would be very difficult for the nuclear weapon states to explain why they should be allowed to possess nuclear weapons while other countries should not. And non-nuclear states could be expected to withhold their support from important nonproliferation efforts.</w:t>
      </w:r>
    </w:p>
    <w:p w14:paraId="4D913EC0" w14:textId="77777777" w:rsidR="00F06078" w:rsidRPr="009045DD" w:rsidRDefault="00F06078" w:rsidP="00F06078">
      <w:pPr>
        <w:rPr>
          <w:sz w:val="16"/>
        </w:rPr>
      </w:pPr>
      <w:r w:rsidRPr="009045DD">
        <w:rPr>
          <w:sz w:val="16"/>
        </w:rPr>
        <w:t>Still, under certain circumstances, a minimum-deterrence approach could have some value. If focusing on minimum deterrence could achieve deep nuclear cuts faster than an abolition focus could achieve its goal, deep cuts would have to be considered a positive development. Even so, these cuts would represent only an interim step in the process toward achieving "zero"—not a replacement for disarmament's original goal.</w:t>
      </w:r>
    </w:p>
    <w:p w14:paraId="58212A62" w14:textId="77777777" w:rsidR="00F06078" w:rsidRPr="009045DD" w:rsidRDefault="00F06078" w:rsidP="00F06078">
      <w:pPr>
        <w:rPr>
          <w:u w:val="single"/>
        </w:rPr>
      </w:pPr>
      <w:r w:rsidRPr="009045DD">
        <w:rPr>
          <w:sz w:val="16"/>
        </w:rPr>
        <w:t xml:space="preserve">Disruptive innovation. Over the years, one of the main principles guiding the nuclear reductions carried out by the United States and Russia (or the Soviet Union) has been strategic stability. According to the theory of strategic stability, nuclear rivals have very little incentive to launch a nuclear attack against the other, or for that matter to enlarge their nuclear arsenals, if the other side's arsenal contains a certain number of survivable weapons. </w:t>
      </w:r>
      <w:r w:rsidRPr="009045DD">
        <w:rPr>
          <w:rStyle w:val="StyleUnderline"/>
        </w:rPr>
        <w:t>Minimum nuclear deterrence, then, is the strategy of maintaining the smallest force necessary to deter nuclear attack.</w:t>
      </w:r>
    </w:p>
    <w:p w14:paraId="0B63DB41" w14:textId="77777777" w:rsidR="00F06078" w:rsidRPr="009045DD" w:rsidRDefault="00F06078" w:rsidP="00F06078">
      <w:pPr>
        <w:rPr>
          <w:sz w:val="16"/>
        </w:rPr>
      </w:pPr>
      <w:r w:rsidRPr="009045DD">
        <w:rPr>
          <w:sz w:val="16"/>
        </w:rPr>
        <w:t xml:space="preserve">In a given country, </w:t>
      </w:r>
      <w:r w:rsidRPr="009045DD">
        <w:rPr>
          <w:rStyle w:val="Emphasis"/>
        </w:rPr>
        <w:t>the size of a minimum nuclear deterrent depends on the offensive and defensive capabilities of its rivals</w:t>
      </w:r>
      <w:r w:rsidRPr="009045DD">
        <w:rPr>
          <w:sz w:val="16"/>
        </w:rPr>
        <w:t xml:space="preserve">. Today, </w:t>
      </w:r>
      <w:r w:rsidRPr="009045DD">
        <w:rPr>
          <w:rStyle w:val="StyleUnderline"/>
        </w:rPr>
        <w:t>US and Russian strategic nuclear forces seem too large for the purposes of minimum nuclear deterrence,</w:t>
      </w:r>
      <w:r w:rsidRPr="009045DD">
        <w:rPr>
          <w:sz w:val="16"/>
        </w:rPr>
        <w:t xml:space="preserve"> </w:t>
      </w:r>
      <w:r w:rsidRPr="009045DD">
        <w:rPr>
          <w:rStyle w:val="StyleUnderline"/>
        </w:rPr>
        <w:t xml:space="preserve">while those of France, the United Kingdom, and China may come closer to the mark. </w:t>
      </w:r>
      <w:r w:rsidRPr="009045DD">
        <w:rPr>
          <w:sz w:val="16"/>
        </w:rPr>
        <w:t>If the United States and Russia reduced their nuclear forces to a level appropriate for minimum deterrence, and the other three nuclear weapon states joined in the process, this would represent real progress toward global disarmament.</w:t>
      </w:r>
    </w:p>
    <w:p w14:paraId="10DF0470" w14:textId="77777777" w:rsidR="00F06078" w:rsidRPr="009045DD" w:rsidRDefault="00F06078" w:rsidP="00F06078">
      <w:pPr>
        <w:rPr>
          <w:b/>
          <w:iCs/>
          <w:u w:val="single"/>
        </w:rPr>
      </w:pPr>
      <w:r w:rsidRPr="009045DD">
        <w:rPr>
          <w:sz w:val="16"/>
        </w:rPr>
        <w:t>But this doesn't tell the whole story. True</w:t>
      </w:r>
      <w:r w:rsidRPr="009045DD">
        <w:rPr>
          <w:rStyle w:val="StyleUnderline"/>
        </w:rPr>
        <w:t>, a multilateral arrangement for minimum nuclear deterrence would at first glance seem to promote stability</w:t>
      </w:r>
      <w:r w:rsidRPr="009045DD">
        <w:rPr>
          <w:sz w:val="16"/>
        </w:rPr>
        <w:t xml:space="preserve">—under such a regime, no one would have to worry about the size of other countries' nuclear forces. But </w:t>
      </w:r>
      <w:r w:rsidRPr="009045DD">
        <w:rPr>
          <w:u w:val="single"/>
        </w:rPr>
        <w:t>this holds true only if nuclear factors are taken into account and non-nuclear factors are ignored.</w:t>
      </w:r>
      <w:r w:rsidRPr="009045DD">
        <w:rPr>
          <w:sz w:val="16"/>
        </w:rPr>
        <w:t xml:space="preserve"> That is</w:t>
      </w:r>
      <w:r w:rsidRPr="009045DD">
        <w:rPr>
          <w:rStyle w:val="Emphasis"/>
        </w:rPr>
        <w:t>, new technological developments in the non-nuclear realm could change weapon states' nuclear calculations and complicate the situation radically.</w:t>
      </w:r>
    </w:p>
    <w:p w14:paraId="56B9FC86" w14:textId="77777777" w:rsidR="00F06078" w:rsidRPr="009045DD" w:rsidRDefault="00F06078" w:rsidP="00F06078">
      <w:pPr>
        <w:rPr>
          <w:u w:val="single"/>
        </w:rPr>
      </w:pPr>
      <w:r w:rsidRPr="009045DD">
        <w:rPr>
          <w:sz w:val="16"/>
        </w:rPr>
        <w:t xml:space="preserve">One arena for such developments might be in intelligence capabilities. </w:t>
      </w:r>
      <w:r w:rsidRPr="009045DD">
        <w:rPr>
          <w:rStyle w:val="StyleUnderline"/>
        </w:rPr>
        <w:t>Improved</w:t>
      </w:r>
      <w:r w:rsidRPr="009045DD">
        <w:rPr>
          <w:u w:val="single"/>
        </w:rPr>
        <w:t xml:space="preserve"> intelligence in one nuclear weapon state always has the potential to reduce the survivability of nuclear weapons in another nation.</w:t>
      </w:r>
      <w:r w:rsidRPr="009045DD">
        <w:rPr>
          <w:sz w:val="16"/>
        </w:rPr>
        <w:t xml:space="preserve"> The state with </w:t>
      </w:r>
      <w:r w:rsidRPr="009045DD">
        <w:rPr>
          <w:rStyle w:val="Emphasis"/>
        </w:rPr>
        <w:t>decreased survivability then must compensate somehow—one obvious solution being to increase the size of its nuclear arsenal</w:t>
      </w:r>
      <w:r w:rsidRPr="009045DD">
        <w:rPr>
          <w:sz w:val="16"/>
        </w:rPr>
        <w:t xml:space="preserve">. </w:t>
      </w:r>
      <w:r w:rsidRPr="009045DD">
        <w:rPr>
          <w:u w:val="single"/>
        </w:rPr>
        <w:t>A second arena for disruptive technological developments is missile defense.</w:t>
      </w:r>
      <w:r w:rsidRPr="009045DD">
        <w:rPr>
          <w:sz w:val="16"/>
        </w:rPr>
        <w:t xml:space="preserve"> If any state develops an </w:t>
      </w:r>
      <w:r w:rsidRPr="009045DD">
        <w:rPr>
          <w:rStyle w:val="Emphasis"/>
        </w:rPr>
        <w:t>effective missile defense system, its rivals may feel the need for a larger nuclear arsenal to penetrate the defenses</w:t>
      </w:r>
      <w:r w:rsidRPr="009045DD">
        <w:rPr>
          <w:sz w:val="16"/>
        </w:rPr>
        <w:t xml:space="preserve">. </w:t>
      </w:r>
      <w:r w:rsidRPr="009045DD">
        <w:rPr>
          <w:u w:val="single"/>
        </w:rPr>
        <w:t>A third arena is that of precision conventional strikes</w:t>
      </w:r>
      <w:r w:rsidRPr="009045DD">
        <w:rPr>
          <w:sz w:val="16"/>
        </w:rPr>
        <w:t xml:space="preserve">. Some </w:t>
      </w:r>
      <w:r w:rsidRPr="009045DD">
        <w:rPr>
          <w:u w:val="single"/>
        </w:rPr>
        <w:t>long-range conventional weapons may become capable of destroying an enemy’s nuclear weapons or disrupting nuclear launches.</w:t>
      </w:r>
      <w:r w:rsidRPr="009045DD">
        <w:rPr>
          <w:sz w:val="16"/>
        </w:rPr>
        <w:t xml:space="preserve"> Again</w:t>
      </w:r>
      <w:r w:rsidRPr="009045DD">
        <w:rPr>
          <w:rStyle w:val="Emphasis"/>
        </w:rPr>
        <w:t>, increasing the size of nuclear arsenals would be a possible response</w:t>
      </w:r>
      <w:r w:rsidRPr="009045DD">
        <w:rPr>
          <w:sz w:val="16"/>
        </w:rPr>
        <w:t xml:space="preserve">. So even if a multilateral regime </w:t>
      </w:r>
      <w:r w:rsidRPr="009045DD">
        <w:rPr>
          <w:u w:val="single"/>
        </w:rPr>
        <w:t>for minimum nuclear deterrence could be developed</w:t>
      </w:r>
      <w:r w:rsidRPr="009045DD">
        <w:rPr>
          <w:rStyle w:val="Emphasis"/>
        </w:rPr>
        <w:t xml:space="preserve">, the arrangement would be neither </w:t>
      </w:r>
      <w:r w:rsidRPr="009045DD">
        <w:rPr>
          <w:rStyle w:val="Emphasis"/>
        </w:rPr>
        <w:lastRenderedPageBreak/>
        <w:t>stable nor permanent</w:t>
      </w:r>
      <w:r w:rsidRPr="009045DD">
        <w:rPr>
          <w:sz w:val="16"/>
        </w:rPr>
        <w:t>. Nations might support the regime under certain circumstances but—</w:t>
      </w:r>
      <w:r w:rsidRPr="009045DD">
        <w:rPr>
          <w:u w:val="single"/>
        </w:rPr>
        <w:t>when conditions changed in intelligence, missile defense, or conventional strike capability—become uneasy.</w:t>
      </w:r>
    </w:p>
    <w:p w14:paraId="38199797" w14:textId="77777777" w:rsidR="00F06078" w:rsidRPr="002F1564" w:rsidRDefault="00F06078" w:rsidP="00F06078">
      <w:pPr>
        <w:rPr>
          <w:sz w:val="16"/>
        </w:rPr>
      </w:pPr>
      <w:r w:rsidRPr="009045DD">
        <w:rPr>
          <w:u w:val="single"/>
        </w:rPr>
        <w:t>None of this would pertain if nuclear weapons were abolished.</w:t>
      </w:r>
      <w:r w:rsidRPr="009045DD">
        <w:rPr>
          <w:sz w:val="16"/>
        </w:rPr>
        <w:t xml:space="preserve"> Under an abolition scenario, </w:t>
      </w:r>
      <w:r w:rsidRPr="009045DD">
        <w:rPr>
          <w:u w:val="single"/>
        </w:rPr>
        <w:t>strong intelligence capabilities would be a positive force because they could detect violations against the disarmament regime</w:t>
      </w:r>
      <w:r w:rsidRPr="009045DD">
        <w:rPr>
          <w:sz w:val="16"/>
        </w:rPr>
        <w:t xml:space="preserve">. </w:t>
      </w:r>
      <w:r w:rsidRPr="009045DD">
        <w:rPr>
          <w:rStyle w:val="Emphasis"/>
        </w:rPr>
        <w:t>Missile defense could deter violations because it would make a small number of hidden nuclear weapons less effective</w:t>
      </w:r>
      <w:r w:rsidRPr="009045DD">
        <w:rPr>
          <w:sz w:val="16"/>
        </w:rPr>
        <w:t>. Overall, technological innovations would likely support rather than undermine a "global zero" world.</w:t>
      </w:r>
    </w:p>
    <w:p w14:paraId="4555A62B" w14:textId="77777777" w:rsidR="001A626E" w:rsidRPr="00A820B4" w:rsidRDefault="001A626E" w:rsidP="001A626E">
      <w:pPr>
        <w:pStyle w:val="Heading4"/>
      </w:pPr>
      <w:r>
        <w:t xml:space="preserve">NPT collapse causes cascading </w:t>
      </w:r>
      <w:r w:rsidRPr="00A820B4">
        <w:rPr>
          <w:u w:val="single"/>
        </w:rPr>
        <w:t>nuclear</w:t>
      </w:r>
      <w:r>
        <w:t xml:space="preserve">, </w:t>
      </w:r>
      <w:r w:rsidRPr="00A820B4">
        <w:rPr>
          <w:u w:val="single"/>
        </w:rPr>
        <w:t>chemical</w:t>
      </w:r>
      <w:r>
        <w:t xml:space="preserve">, and </w:t>
      </w:r>
      <w:r w:rsidRPr="00A820B4">
        <w:rPr>
          <w:u w:val="single"/>
        </w:rPr>
        <w:t>biological</w:t>
      </w:r>
      <w:r>
        <w:t xml:space="preserve"> weapons </w:t>
      </w:r>
      <w:proofErr w:type="spellStart"/>
      <w:r>
        <w:t>prolif</w:t>
      </w:r>
      <w:proofErr w:type="spellEnd"/>
      <w:r>
        <w:t xml:space="preserve"> and </w:t>
      </w:r>
      <w:r w:rsidRPr="00A820B4">
        <w:rPr>
          <w:u w:val="single"/>
        </w:rPr>
        <w:t>preemptive</w:t>
      </w:r>
      <w:r>
        <w:t xml:space="preserve"> </w:t>
      </w:r>
      <w:r w:rsidRPr="00A820B4">
        <w:rPr>
          <w:u w:val="single"/>
        </w:rPr>
        <w:t>strikes</w:t>
      </w:r>
      <w:r>
        <w:t xml:space="preserve"> against nuclear plants.</w:t>
      </w:r>
    </w:p>
    <w:p w14:paraId="01D49711" w14:textId="77777777" w:rsidR="001A626E" w:rsidRPr="00400916" w:rsidRDefault="001A626E" w:rsidP="001A626E">
      <w:r w:rsidRPr="00400916">
        <w:rPr>
          <w:rStyle w:val="Style13ptBold"/>
        </w:rPr>
        <w:t>Pilat 20</w:t>
      </w:r>
      <w:r w:rsidRPr="00400916">
        <w:t xml:space="preserve"> Program Manager in the Office of National Security at Los Alamos National Laboratory and a Global Fellow at the Woodrow Wilson International Center for Scholars. Representative of the Sec Def to the Fourth Rev Con of the NDT</w:t>
      </w:r>
      <w:r>
        <w:t xml:space="preserve"> </w:t>
      </w:r>
      <w:r w:rsidRPr="00400916">
        <w:t>Joseph Pilat, 2020, “A World Without The NPT Redux,” UNDIR, https://unidir.org/sites/default/files/2020-10/A%20World%20Without%20the%20NPT%20Redux.pdf</w:t>
      </w:r>
    </w:p>
    <w:p w14:paraId="53B419AD" w14:textId="77777777" w:rsidR="001A626E" w:rsidRPr="00DD3EBA" w:rsidRDefault="001A626E" w:rsidP="001A626E">
      <w:pPr>
        <w:rPr>
          <w:sz w:val="16"/>
        </w:rPr>
      </w:pPr>
      <w:r w:rsidRPr="00DD3EBA">
        <w:rPr>
          <w:rStyle w:val="StyleUnderline"/>
        </w:rPr>
        <w:t>The collapse of the NPT</w:t>
      </w:r>
      <w:r w:rsidRPr="00DD3EBA">
        <w:rPr>
          <w:sz w:val="16"/>
        </w:rPr>
        <w:t xml:space="preserve"> </w:t>
      </w:r>
      <w:r w:rsidRPr="00DD3EBA">
        <w:rPr>
          <w:rStyle w:val="Emphasis"/>
        </w:rPr>
        <w:t>would affect security perceptions</w:t>
      </w:r>
      <w:r w:rsidRPr="00DD3EBA">
        <w:rPr>
          <w:sz w:val="16"/>
        </w:rPr>
        <w:t xml:space="preserve"> within regions and </w:t>
      </w:r>
      <w:r w:rsidRPr="00DD3EBA">
        <w:rPr>
          <w:rStyle w:val="Emphasis"/>
        </w:rPr>
        <w:t>across the globe</w:t>
      </w:r>
      <w:r w:rsidRPr="00DD3EBA">
        <w:rPr>
          <w:sz w:val="16"/>
        </w:rPr>
        <w:t xml:space="preserve">. </w:t>
      </w:r>
      <w:r w:rsidRPr="00DD3EBA">
        <w:rPr>
          <w:rStyle w:val="StyleUnderline"/>
        </w:rPr>
        <w:t>For some regions</w:t>
      </w:r>
      <w:r w:rsidRPr="00DD3EBA">
        <w:rPr>
          <w:sz w:val="16"/>
        </w:rPr>
        <w:t xml:space="preserve">, the </w:t>
      </w:r>
      <w:r w:rsidRPr="00DD3EBA">
        <w:rPr>
          <w:rStyle w:val="Emphasis"/>
        </w:rPr>
        <w:t>threats posed by prolif</w:t>
      </w:r>
      <w:r w:rsidRPr="00DD3EBA">
        <w:rPr>
          <w:sz w:val="16"/>
        </w:rPr>
        <w:t xml:space="preserve">eration </w:t>
      </w:r>
      <w:r w:rsidRPr="00DD3EBA">
        <w:rPr>
          <w:rStyle w:val="StyleUnderline"/>
        </w:rPr>
        <w:t>are</w:t>
      </w:r>
      <w:r w:rsidRPr="00DD3EBA">
        <w:rPr>
          <w:sz w:val="16"/>
        </w:rPr>
        <w:t xml:space="preserve"> </w:t>
      </w:r>
      <w:r w:rsidRPr="00DD3EBA">
        <w:rPr>
          <w:rStyle w:val="Emphasis"/>
        </w:rPr>
        <w:t>real today</w:t>
      </w:r>
      <w:r w:rsidRPr="00DD3EBA">
        <w:rPr>
          <w:sz w:val="16"/>
        </w:rPr>
        <w:t xml:space="preserve">, </w:t>
      </w:r>
      <w:r w:rsidRPr="00DD3EBA">
        <w:rPr>
          <w:rStyle w:val="StyleUnderline"/>
        </w:rPr>
        <w:t>and</w:t>
      </w:r>
      <w:r w:rsidRPr="00DD3EBA">
        <w:rPr>
          <w:sz w:val="16"/>
        </w:rPr>
        <w:t xml:space="preserve"> would be </w:t>
      </w:r>
      <w:r w:rsidRPr="00DD3EBA">
        <w:rPr>
          <w:rStyle w:val="Emphasis"/>
        </w:rPr>
        <w:t>worsened by the collapse of the NPT</w:t>
      </w:r>
      <w:r w:rsidRPr="00DD3EBA">
        <w:rPr>
          <w:sz w:val="16"/>
        </w:rPr>
        <w:t xml:space="preserve">. </w:t>
      </w:r>
      <w:r w:rsidRPr="00DD3EBA">
        <w:rPr>
          <w:rStyle w:val="StyleUnderline"/>
        </w:rPr>
        <w:t>In this context</w:t>
      </w:r>
      <w:r w:rsidRPr="00DD3EBA">
        <w:rPr>
          <w:sz w:val="16"/>
        </w:rPr>
        <w:t xml:space="preserve">, </w:t>
      </w:r>
      <w:r w:rsidRPr="00DD3EBA">
        <w:rPr>
          <w:rStyle w:val="Emphasis"/>
        </w:rPr>
        <w:t>the Middle East</w:t>
      </w:r>
      <w:r w:rsidRPr="00DD3EBA">
        <w:rPr>
          <w:sz w:val="16"/>
        </w:rPr>
        <w:t xml:space="preserve"> </w:t>
      </w:r>
      <w:r w:rsidRPr="00DD3EBA">
        <w:rPr>
          <w:rStyle w:val="StyleUnderline"/>
        </w:rPr>
        <w:t>and</w:t>
      </w:r>
      <w:r w:rsidRPr="00DD3EBA">
        <w:rPr>
          <w:sz w:val="16"/>
        </w:rPr>
        <w:t xml:space="preserve"> </w:t>
      </w:r>
      <w:r w:rsidRPr="00DD3EBA">
        <w:rPr>
          <w:rStyle w:val="Emphasis"/>
        </w:rPr>
        <w:t>Northeast Asia</w:t>
      </w:r>
      <w:r w:rsidRPr="00DD3EBA">
        <w:rPr>
          <w:sz w:val="16"/>
        </w:rPr>
        <w:t xml:space="preserve"> </w:t>
      </w:r>
      <w:r w:rsidRPr="00DD3EBA">
        <w:rPr>
          <w:rStyle w:val="StyleUnderline"/>
        </w:rPr>
        <w:t>could be affected</w:t>
      </w:r>
      <w:r w:rsidRPr="00DD3EBA">
        <w:rPr>
          <w:sz w:val="16"/>
        </w:rPr>
        <w:t xml:space="preserve"> more </w:t>
      </w:r>
      <w:r w:rsidRPr="00DD3EBA">
        <w:rPr>
          <w:rStyle w:val="Emphasis"/>
        </w:rPr>
        <w:t>rapidly</w:t>
      </w:r>
      <w:r w:rsidRPr="00DD3EBA">
        <w:rPr>
          <w:sz w:val="16"/>
        </w:rPr>
        <w:t xml:space="preserve"> </w:t>
      </w:r>
      <w:r w:rsidRPr="00DD3EBA">
        <w:rPr>
          <w:rStyle w:val="StyleUnderline"/>
        </w:rPr>
        <w:t>and</w:t>
      </w:r>
      <w:r w:rsidRPr="00DD3EBA">
        <w:rPr>
          <w:sz w:val="16"/>
        </w:rPr>
        <w:t xml:space="preserve"> </w:t>
      </w:r>
      <w:r w:rsidRPr="00DD3EBA">
        <w:rPr>
          <w:rStyle w:val="Emphasis"/>
        </w:rPr>
        <w:t>deeply</w:t>
      </w:r>
      <w:r w:rsidRPr="00DD3EBA">
        <w:rPr>
          <w:sz w:val="16"/>
        </w:rPr>
        <w:t xml:space="preserve"> </w:t>
      </w:r>
      <w:r w:rsidRPr="00DD3EBA">
        <w:rPr>
          <w:rStyle w:val="StyleUnderline"/>
        </w:rPr>
        <w:t>than other regions by the loss of the NPT</w:t>
      </w:r>
      <w:r w:rsidRPr="00DD3EBA">
        <w:rPr>
          <w:sz w:val="16"/>
        </w:rPr>
        <w:t xml:space="preserve">. </w:t>
      </w:r>
      <w:r w:rsidRPr="00DD3EBA">
        <w:rPr>
          <w:rStyle w:val="Emphasis"/>
        </w:rPr>
        <w:t>Saudi Arabia</w:t>
      </w:r>
      <w:r w:rsidRPr="00DD3EBA">
        <w:rPr>
          <w:sz w:val="16"/>
        </w:rPr>
        <w:t xml:space="preserve">, </w:t>
      </w:r>
      <w:r w:rsidRPr="00DD3EBA">
        <w:rPr>
          <w:rStyle w:val="Emphasis"/>
        </w:rPr>
        <w:t>Egypt</w:t>
      </w:r>
      <w:r w:rsidRPr="00DD3EBA">
        <w:rPr>
          <w:sz w:val="16"/>
        </w:rPr>
        <w:t xml:space="preserve">, </w:t>
      </w:r>
      <w:r w:rsidRPr="00DD3EBA">
        <w:rPr>
          <w:rStyle w:val="Emphasis"/>
        </w:rPr>
        <w:t>Turkey</w:t>
      </w:r>
      <w:r w:rsidRPr="00DD3EBA">
        <w:rPr>
          <w:sz w:val="16"/>
        </w:rPr>
        <w:t xml:space="preserve">, the Republic of </w:t>
      </w:r>
      <w:r w:rsidRPr="00DD3EBA">
        <w:rPr>
          <w:rStyle w:val="Emphasis"/>
        </w:rPr>
        <w:t>Korea</w:t>
      </w:r>
      <w:r w:rsidRPr="00DD3EBA">
        <w:rPr>
          <w:sz w:val="16"/>
        </w:rPr>
        <w:t xml:space="preserve">, </w:t>
      </w:r>
      <w:r w:rsidRPr="00DD3EBA">
        <w:rPr>
          <w:rStyle w:val="Emphasis"/>
        </w:rPr>
        <w:t>Japan</w:t>
      </w:r>
      <w:r w:rsidRPr="00DD3EBA">
        <w:rPr>
          <w:sz w:val="16"/>
        </w:rPr>
        <w:t xml:space="preserve"> </w:t>
      </w:r>
      <w:r w:rsidRPr="00DD3EBA">
        <w:rPr>
          <w:rStyle w:val="StyleUnderline"/>
        </w:rPr>
        <w:t>and</w:t>
      </w:r>
      <w:r w:rsidRPr="00DD3EBA">
        <w:rPr>
          <w:sz w:val="16"/>
        </w:rPr>
        <w:t xml:space="preserve"> </w:t>
      </w:r>
      <w:r w:rsidRPr="00DD3EBA">
        <w:rPr>
          <w:rStyle w:val="StyleUnderline"/>
        </w:rPr>
        <w:t>other</w:t>
      </w:r>
      <w:r w:rsidRPr="00DD3EBA">
        <w:rPr>
          <w:sz w:val="16"/>
        </w:rPr>
        <w:t xml:space="preserve"> State</w:t>
      </w:r>
      <w:r w:rsidRPr="00DD3EBA">
        <w:rPr>
          <w:rStyle w:val="StyleUnderline"/>
        </w:rPr>
        <w:t>s</w:t>
      </w:r>
      <w:r w:rsidRPr="00DD3EBA">
        <w:rPr>
          <w:sz w:val="16"/>
        </w:rPr>
        <w:t xml:space="preserve"> </w:t>
      </w:r>
      <w:r w:rsidRPr="00DD3EBA">
        <w:rPr>
          <w:rStyle w:val="Emphasis"/>
        </w:rPr>
        <w:t>might immediately cause concern</w:t>
      </w:r>
      <w:r w:rsidRPr="00DD3EBA">
        <w:rPr>
          <w:sz w:val="16"/>
        </w:rPr>
        <w:t xml:space="preserve"> </w:t>
      </w:r>
      <w:r w:rsidRPr="00DD3EBA">
        <w:rPr>
          <w:rStyle w:val="StyleUnderline"/>
        </w:rPr>
        <w:t>for</w:t>
      </w:r>
      <w:r w:rsidRPr="00DD3EBA">
        <w:rPr>
          <w:sz w:val="16"/>
        </w:rPr>
        <w:t xml:space="preserve"> their </w:t>
      </w:r>
      <w:proofErr w:type="spellStart"/>
      <w:r w:rsidRPr="00DD3EBA">
        <w:rPr>
          <w:rStyle w:val="StyleUnderline"/>
        </w:rPr>
        <w:t>neighbours</w:t>
      </w:r>
      <w:proofErr w:type="spellEnd"/>
      <w:r w:rsidRPr="00DD3EBA">
        <w:rPr>
          <w:sz w:val="16"/>
        </w:rPr>
        <w:t xml:space="preserve"> </w:t>
      </w:r>
      <w:r w:rsidRPr="00DD3EBA">
        <w:rPr>
          <w:rStyle w:val="Emphasis"/>
        </w:rPr>
        <w:t>if they were suddenly released from</w:t>
      </w:r>
      <w:r w:rsidRPr="00DD3EBA">
        <w:rPr>
          <w:sz w:val="16"/>
        </w:rPr>
        <w:t xml:space="preserve"> such </w:t>
      </w:r>
      <w:r w:rsidRPr="00DD3EBA">
        <w:rPr>
          <w:rStyle w:val="Emphasis"/>
        </w:rPr>
        <w:t>obligations as the NPT requires</w:t>
      </w:r>
      <w:r w:rsidRPr="00DD3EBA">
        <w:rPr>
          <w:sz w:val="16"/>
        </w:rPr>
        <w:t xml:space="preserve">. </w:t>
      </w:r>
      <w:r w:rsidRPr="00DD3EBA">
        <w:rPr>
          <w:rStyle w:val="StyleUnderline"/>
        </w:rPr>
        <w:t>This concern would be based on</w:t>
      </w:r>
      <w:r w:rsidRPr="00DD3EBA">
        <w:rPr>
          <w:sz w:val="16"/>
        </w:rPr>
        <w:t xml:space="preserve"> their </w:t>
      </w:r>
      <w:r w:rsidRPr="00DD3EBA">
        <w:rPr>
          <w:rStyle w:val="Emphasis"/>
        </w:rPr>
        <w:t xml:space="preserve">expected efforts to hedge against </w:t>
      </w:r>
      <w:r w:rsidRPr="00DD3EBA">
        <w:rPr>
          <w:sz w:val="16"/>
        </w:rPr>
        <w:t xml:space="preserve">the Democratic People’s Republic of </w:t>
      </w:r>
      <w:r w:rsidRPr="00DD3EBA">
        <w:rPr>
          <w:rStyle w:val="Emphasis"/>
        </w:rPr>
        <w:t>Korea</w:t>
      </w:r>
      <w:r w:rsidRPr="00DD3EBA">
        <w:rPr>
          <w:sz w:val="16"/>
        </w:rPr>
        <w:t xml:space="preserve"> </w:t>
      </w:r>
      <w:r w:rsidRPr="00DD3EBA">
        <w:rPr>
          <w:rStyle w:val="StyleUnderline"/>
        </w:rPr>
        <w:t>or</w:t>
      </w:r>
      <w:r w:rsidRPr="00DD3EBA">
        <w:rPr>
          <w:sz w:val="16"/>
        </w:rPr>
        <w:t xml:space="preserve"> the Islamic Republic of </w:t>
      </w:r>
      <w:r w:rsidRPr="00DD3EBA">
        <w:rPr>
          <w:rStyle w:val="Emphasis"/>
        </w:rPr>
        <w:t>Iran</w:t>
      </w:r>
      <w:r w:rsidRPr="00DD3EBA">
        <w:rPr>
          <w:sz w:val="16"/>
        </w:rPr>
        <w:t xml:space="preserve">. </w:t>
      </w:r>
      <w:r w:rsidRPr="00DD3EBA">
        <w:rPr>
          <w:rStyle w:val="StyleUnderline"/>
        </w:rPr>
        <w:t>Other States may</w:t>
      </w:r>
      <w:r w:rsidRPr="00DD3EBA">
        <w:rPr>
          <w:sz w:val="16"/>
        </w:rPr>
        <w:t xml:space="preserve"> also </w:t>
      </w:r>
      <w:r w:rsidRPr="00DD3EBA">
        <w:rPr>
          <w:rStyle w:val="Emphasis"/>
        </w:rPr>
        <w:t>hedge against a breakdown of the regime</w:t>
      </w:r>
      <w:r w:rsidRPr="00DD3EBA">
        <w:rPr>
          <w:sz w:val="16"/>
        </w:rPr>
        <w:t xml:space="preserve">. On the other hand, </w:t>
      </w:r>
      <w:r w:rsidRPr="00DD3EBA">
        <w:rPr>
          <w:rStyle w:val="Emphasis"/>
        </w:rPr>
        <w:t>concern might be diminished for</w:t>
      </w:r>
      <w:r w:rsidRPr="00DD3EBA">
        <w:rPr>
          <w:sz w:val="16"/>
        </w:rPr>
        <w:t xml:space="preserve"> a time by considerations such as the limited technological prowess or the costs of nuclear weapons for these States, and the </w:t>
      </w:r>
      <w:r w:rsidRPr="00DD3EBA">
        <w:rPr>
          <w:rStyle w:val="Emphasis"/>
        </w:rPr>
        <w:t>anticipated pressures from the U</w:t>
      </w:r>
      <w:r w:rsidRPr="00DD3EBA">
        <w:rPr>
          <w:sz w:val="16"/>
        </w:rPr>
        <w:t xml:space="preserve">nited </w:t>
      </w:r>
      <w:r w:rsidRPr="00DD3EBA">
        <w:rPr>
          <w:rStyle w:val="Emphasis"/>
        </w:rPr>
        <w:t>S</w:t>
      </w:r>
      <w:r w:rsidRPr="00DD3EBA">
        <w:rPr>
          <w:sz w:val="16"/>
        </w:rPr>
        <w:t xml:space="preserve">tates, the European Union and possibly the Russian Federation and China. Yet there is little doubt that </w:t>
      </w:r>
      <w:r w:rsidRPr="00DD3EBA">
        <w:rPr>
          <w:rStyle w:val="StyleUnderline"/>
        </w:rPr>
        <w:t>the security of all regions</w:t>
      </w:r>
      <w:r w:rsidRPr="00DD3EBA">
        <w:rPr>
          <w:sz w:val="16"/>
        </w:rPr>
        <w:t xml:space="preserve">, and of the world, </w:t>
      </w:r>
      <w:r w:rsidRPr="00DD3EBA">
        <w:rPr>
          <w:rStyle w:val="Emphasis"/>
        </w:rPr>
        <w:t>would eventually deteriorate</w:t>
      </w:r>
      <w:r w:rsidRPr="00DD3EBA">
        <w:rPr>
          <w:sz w:val="16"/>
        </w:rPr>
        <w:t xml:space="preserve">, </w:t>
      </w:r>
      <w:r w:rsidRPr="00DD3EBA">
        <w:rPr>
          <w:rStyle w:val="StyleUnderline"/>
        </w:rPr>
        <w:t>as</w:t>
      </w:r>
      <w:r w:rsidRPr="00DD3EBA">
        <w:rPr>
          <w:sz w:val="16"/>
        </w:rPr>
        <w:t xml:space="preserve"> </w:t>
      </w:r>
      <w:r w:rsidRPr="00DD3EBA">
        <w:rPr>
          <w:rStyle w:val="Emphasis"/>
        </w:rPr>
        <w:t>confidence among</w:t>
      </w:r>
      <w:r w:rsidRPr="00DD3EBA">
        <w:rPr>
          <w:sz w:val="16"/>
        </w:rPr>
        <w:t xml:space="preserve"> non-nuclear-weapon </w:t>
      </w:r>
      <w:r w:rsidRPr="00DD3EBA">
        <w:rPr>
          <w:rStyle w:val="Emphasis"/>
        </w:rPr>
        <w:t xml:space="preserve">States that regional adversaries were not undertaking weapon </w:t>
      </w:r>
      <w:proofErr w:type="spellStart"/>
      <w:r w:rsidRPr="00DD3EBA">
        <w:rPr>
          <w:rStyle w:val="Emphasis"/>
        </w:rPr>
        <w:t>programmes</w:t>
      </w:r>
      <w:proofErr w:type="spellEnd"/>
      <w:r w:rsidRPr="00DD3EBA">
        <w:rPr>
          <w:sz w:val="16"/>
        </w:rPr>
        <w:t>—</w:t>
      </w:r>
      <w:r w:rsidRPr="00DD3EBA">
        <w:rPr>
          <w:rStyle w:val="StyleUnderline"/>
        </w:rPr>
        <w:t>never absolute under the NPT</w:t>
      </w:r>
      <w:r w:rsidRPr="00DD3EBA">
        <w:rPr>
          <w:sz w:val="16"/>
        </w:rPr>
        <w:t>—</w:t>
      </w:r>
      <w:r w:rsidRPr="00DD3EBA">
        <w:rPr>
          <w:rStyle w:val="Emphasis"/>
        </w:rPr>
        <w:t>would decline without this</w:t>
      </w:r>
      <w:r w:rsidRPr="00DD3EBA">
        <w:rPr>
          <w:sz w:val="16"/>
        </w:rPr>
        <w:t xml:space="preserve"> </w:t>
      </w:r>
      <w:r w:rsidRPr="00DD3EBA">
        <w:rPr>
          <w:rStyle w:val="Emphasis"/>
        </w:rPr>
        <w:t>most impressive</w:t>
      </w:r>
      <w:r w:rsidRPr="00DD3EBA">
        <w:rPr>
          <w:sz w:val="16"/>
        </w:rPr>
        <w:t xml:space="preserve"> of all </w:t>
      </w:r>
      <w:r w:rsidRPr="00DD3EBA">
        <w:rPr>
          <w:rStyle w:val="Emphasis"/>
        </w:rPr>
        <w:t>confidence-building measures</w:t>
      </w:r>
      <w:r w:rsidRPr="00DD3EBA">
        <w:rPr>
          <w:sz w:val="16"/>
        </w:rPr>
        <w:t>.</w:t>
      </w:r>
    </w:p>
    <w:p w14:paraId="3F49EC06" w14:textId="77777777" w:rsidR="001A626E" w:rsidRDefault="001A626E" w:rsidP="001A626E">
      <w:pPr>
        <w:rPr>
          <w:sz w:val="16"/>
        </w:rPr>
      </w:pPr>
      <w:r w:rsidRPr="00DD3EBA">
        <w:rPr>
          <w:rStyle w:val="StyleUnderline"/>
        </w:rPr>
        <w:t>The</w:t>
      </w:r>
      <w:r w:rsidRPr="00DD3EBA">
        <w:rPr>
          <w:sz w:val="16"/>
        </w:rPr>
        <w:t xml:space="preserve"> political </w:t>
      </w:r>
      <w:r w:rsidRPr="00DD3EBA">
        <w:rPr>
          <w:rStyle w:val="StyleUnderline"/>
        </w:rPr>
        <w:t>stability of a region</w:t>
      </w:r>
      <w:r w:rsidRPr="00DD3EBA">
        <w:rPr>
          <w:sz w:val="16"/>
        </w:rPr>
        <w:t xml:space="preserve"> </w:t>
      </w:r>
      <w:r w:rsidRPr="00DD3EBA">
        <w:rPr>
          <w:rStyle w:val="Emphasis"/>
        </w:rPr>
        <w:t>could deteriorate relatively rapidly</w:t>
      </w:r>
      <w:r w:rsidRPr="00DD3EBA">
        <w:rPr>
          <w:sz w:val="16"/>
        </w:rPr>
        <w:t xml:space="preserve"> </w:t>
      </w:r>
      <w:r w:rsidRPr="00DD3EBA">
        <w:rPr>
          <w:rStyle w:val="StyleUnderline"/>
        </w:rPr>
        <w:t>in this situation</w:t>
      </w:r>
      <w:r w:rsidRPr="00DD3EBA">
        <w:rPr>
          <w:sz w:val="16"/>
        </w:rPr>
        <w:t xml:space="preserve">, where </w:t>
      </w:r>
      <w:r w:rsidRPr="00DD3EBA">
        <w:rPr>
          <w:rStyle w:val="StyleUnderline"/>
        </w:rPr>
        <w:t>States</w:t>
      </w:r>
      <w:r w:rsidRPr="00DD3EBA">
        <w:rPr>
          <w:sz w:val="16"/>
        </w:rPr>
        <w:t xml:space="preserve"> </w:t>
      </w:r>
      <w:r w:rsidRPr="00DD3EBA">
        <w:rPr>
          <w:rStyle w:val="Emphasis"/>
        </w:rPr>
        <w:t>were unsure of the nuc</w:t>
      </w:r>
      <w:r w:rsidRPr="00DD3EBA">
        <w:rPr>
          <w:sz w:val="16"/>
        </w:rPr>
        <w:t xml:space="preserve">lear </w:t>
      </w:r>
      <w:r w:rsidRPr="00DD3EBA">
        <w:rPr>
          <w:rStyle w:val="Emphasis"/>
        </w:rPr>
        <w:t xml:space="preserve">intentions of friends and foes </w:t>
      </w:r>
      <w:r w:rsidRPr="00DD3EBA">
        <w:rPr>
          <w:sz w:val="16"/>
        </w:rPr>
        <w:t xml:space="preserve">alike. </w:t>
      </w:r>
      <w:r w:rsidRPr="00DD3EBA">
        <w:rPr>
          <w:rStyle w:val="StyleUnderline"/>
        </w:rPr>
        <w:t>The prospect of armed attacks on</w:t>
      </w:r>
      <w:r w:rsidRPr="00DD3EBA">
        <w:rPr>
          <w:sz w:val="16"/>
        </w:rPr>
        <w:t xml:space="preserve"> other </w:t>
      </w:r>
      <w:r w:rsidRPr="00DD3EBA">
        <w:rPr>
          <w:rStyle w:val="StyleUnderline"/>
        </w:rPr>
        <w:t>States’ nuclear facilities</w:t>
      </w:r>
      <w:r w:rsidRPr="00DD3EBA">
        <w:rPr>
          <w:sz w:val="16"/>
        </w:rPr>
        <w:t xml:space="preserve"> </w:t>
      </w:r>
      <w:r w:rsidRPr="00DD3EBA">
        <w:rPr>
          <w:rStyle w:val="Emphasis"/>
        </w:rPr>
        <w:t>could increase</w:t>
      </w:r>
      <w:r w:rsidRPr="00DD3EBA">
        <w:rPr>
          <w:sz w:val="16"/>
        </w:rPr>
        <w:t xml:space="preserve">, </w:t>
      </w:r>
      <w:r w:rsidRPr="00DD3EBA">
        <w:rPr>
          <w:rStyle w:val="StyleUnderline"/>
        </w:rPr>
        <w:t>with</w:t>
      </w:r>
      <w:r w:rsidRPr="00DD3EBA">
        <w:rPr>
          <w:sz w:val="16"/>
        </w:rPr>
        <w:t xml:space="preserve"> </w:t>
      </w:r>
      <w:r w:rsidRPr="00DD3EBA">
        <w:rPr>
          <w:rStyle w:val="Emphasis"/>
        </w:rPr>
        <w:t>disastrous humanitarian</w:t>
      </w:r>
      <w:r w:rsidRPr="00DD3EBA">
        <w:rPr>
          <w:sz w:val="16"/>
        </w:rPr>
        <w:t xml:space="preserve"> and economic </w:t>
      </w:r>
      <w:r w:rsidRPr="00DD3EBA">
        <w:rPr>
          <w:rStyle w:val="Emphasis"/>
        </w:rPr>
        <w:t>consequences</w:t>
      </w:r>
      <w:r w:rsidRPr="00DD3EBA">
        <w:rPr>
          <w:sz w:val="16"/>
        </w:rPr>
        <w:t xml:space="preserve">, </w:t>
      </w:r>
      <w:r w:rsidRPr="00DD3EBA">
        <w:rPr>
          <w:rStyle w:val="StyleUnderline"/>
        </w:rPr>
        <w:t xml:space="preserve">along with an adverse impact on nuclear power </w:t>
      </w:r>
      <w:proofErr w:type="spellStart"/>
      <w:r w:rsidRPr="00DD3EBA">
        <w:rPr>
          <w:rStyle w:val="StyleUnderline"/>
        </w:rPr>
        <w:t>programmes</w:t>
      </w:r>
      <w:proofErr w:type="spellEnd"/>
      <w:r w:rsidRPr="00DD3EBA">
        <w:rPr>
          <w:sz w:val="16"/>
        </w:rPr>
        <w:t xml:space="preserve"> within the region and </w:t>
      </w:r>
      <w:r w:rsidRPr="00DD3EBA">
        <w:rPr>
          <w:rStyle w:val="Emphasis"/>
        </w:rPr>
        <w:t>around the world</w:t>
      </w:r>
      <w:r w:rsidRPr="00DD3EBA">
        <w:rPr>
          <w:sz w:val="16"/>
        </w:rPr>
        <w:t xml:space="preserve">. Whether or not preventive or pre-emptive military actions were undertaken, </w:t>
      </w:r>
      <w:r w:rsidRPr="00DD3EBA">
        <w:rPr>
          <w:rStyle w:val="StyleUnderline"/>
        </w:rPr>
        <w:t>the shifting security situation</w:t>
      </w:r>
      <w:r w:rsidRPr="00DD3EBA">
        <w:rPr>
          <w:sz w:val="16"/>
        </w:rPr>
        <w:t xml:space="preserve"> could </w:t>
      </w:r>
      <w:r w:rsidRPr="00DD3EBA">
        <w:rPr>
          <w:rStyle w:val="StyleUnderline"/>
        </w:rPr>
        <w:t>result in reassessments</w:t>
      </w:r>
      <w:r w:rsidRPr="00DD3EBA">
        <w:rPr>
          <w:sz w:val="16"/>
        </w:rPr>
        <w:t xml:space="preserve"> </w:t>
      </w:r>
      <w:r w:rsidRPr="00DD3EBA">
        <w:rPr>
          <w:rStyle w:val="Emphasis"/>
        </w:rPr>
        <w:t>by all parties of their need to hedge</w:t>
      </w:r>
      <w:r w:rsidRPr="00DD3EBA">
        <w:rPr>
          <w:sz w:val="16"/>
        </w:rPr>
        <w:t xml:space="preserve">, </w:t>
      </w:r>
      <w:r w:rsidRPr="00DD3EBA">
        <w:rPr>
          <w:rStyle w:val="StyleUnderline"/>
        </w:rPr>
        <w:t>to</w:t>
      </w:r>
      <w:r w:rsidRPr="00DD3EBA">
        <w:rPr>
          <w:sz w:val="16"/>
        </w:rPr>
        <w:t xml:space="preserve"> covertly or </w:t>
      </w:r>
      <w:r w:rsidRPr="00DD3EBA">
        <w:rPr>
          <w:rStyle w:val="Emphasis"/>
        </w:rPr>
        <w:t>openly develop nuc</w:t>
      </w:r>
      <w:r w:rsidRPr="00DD3EBA">
        <w:rPr>
          <w:sz w:val="16"/>
        </w:rPr>
        <w:t>lear arm</w:t>
      </w:r>
      <w:r w:rsidRPr="00DD3EBA">
        <w:rPr>
          <w:rStyle w:val="Emphasis"/>
        </w:rPr>
        <w:t xml:space="preserve">s </w:t>
      </w:r>
      <w:r w:rsidRPr="00DD3EBA">
        <w:rPr>
          <w:rStyle w:val="StyleUnderline"/>
        </w:rPr>
        <w:t>or</w:t>
      </w:r>
      <w:r w:rsidRPr="00DD3EBA">
        <w:rPr>
          <w:sz w:val="16"/>
        </w:rPr>
        <w:t xml:space="preserve">, perhaps, to </w:t>
      </w:r>
      <w:r w:rsidRPr="00DD3EBA">
        <w:rPr>
          <w:rStyle w:val="StyleUnderline"/>
        </w:rPr>
        <w:t>opt for more readily attainable</w:t>
      </w:r>
      <w:r w:rsidRPr="00DD3EBA">
        <w:rPr>
          <w:sz w:val="16"/>
        </w:rPr>
        <w:t xml:space="preserve"> </w:t>
      </w:r>
      <w:r w:rsidRPr="00DD3EBA">
        <w:rPr>
          <w:rStyle w:val="Emphasis"/>
        </w:rPr>
        <w:t>chem</w:t>
      </w:r>
      <w:r w:rsidRPr="00DD3EBA">
        <w:rPr>
          <w:sz w:val="16"/>
        </w:rPr>
        <w:t xml:space="preserve">ical </w:t>
      </w:r>
      <w:r w:rsidRPr="00DD3EBA">
        <w:rPr>
          <w:rStyle w:val="StyleUnderline"/>
        </w:rPr>
        <w:t>and</w:t>
      </w:r>
      <w:r w:rsidRPr="00DD3EBA">
        <w:rPr>
          <w:sz w:val="16"/>
        </w:rPr>
        <w:t xml:space="preserve"> </w:t>
      </w:r>
      <w:r w:rsidRPr="00DD3EBA">
        <w:rPr>
          <w:rStyle w:val="Emphasis"/>
        </w:rPr>
        <w:t>bio</w:t>
      </w:r>
      <w:r w:rsidRPr="00DD3EBA">
        <w:rPr>
          <w:sz w:val="16"/>
        </w:rPr>
        <w:t xml:space="preserve">logical </w:t>
      </w:r>
      <w:r w:rsidRPr="00DD3EBA">
        <w:rPr>
          <w:rStyle w:val="Emphasis"/>
        </w:rPr>
        <w:t>weapons</w:t>
      </w:r>
      <w:r w:rsidRPr="00DD3EBA">
        <w:rPr>
          <w:sz w:val="16"/>
        </w:rPr>
        <w:t xml:space="preserve"> </w:t>
      </w:r>
      <w:r w:rsidRPr="00DD3EBA">
        <w:rPr>
          <w:rStyle w:val="StyleUnderline"/>
        </w:rPr>
        <w:t>or</w:t>
      </w:r>
      <w:r w:rsidRPr="00DD3EBA">
        <w:rPr>
          <w:sz w:val="16"/>
        </w:rPr>
        <w:t xml:space="preserve"> </w:t>
      </w:r>
      <w:r w:rsidRPr="00DD3EBA">
        <w:rPr>
          <w:rStyle w:val="Emphasis"/>
        </w:rPr>
        <w:t>other asymmetric capabilities</w:t>
      </w:r>
      <w:r w:rsidRPr="00DD3EBA">
        <w:rPr>
          <w:sz w:val="16"/>
        </w:rPr>
        <w:t xml:space="preserve"> with </w:t>
      </w:r>
      <w:r w:rsidRPr="00DD3EBA">
        <w:rPr>
          <w:rStyle w:val="StyleUnderline"/>
        </w:rPr>
        <w:t>which they might attempt to deter</w:t>
      </w:r>
      <w:r w:rsidRPr="00DD3EBA">
        <w:rPr>
          <w:sz w:val="16"/>
        </w:rPr>
        <w:t xml:space="preserve"> perceived </w:t>
      </w:r>
      <w:r w:rsidRPr="00DD3EBA">
        <w:rPr>
          <w:rStyle w:val="Emphasis"/>
        </w:rPr>
        <w:t>existing or imminent nuclear threats</w:t>
      </w:r>
      <w:r w:rsidRPr="00DD3EBA">
        <w:rPr>
          <w:sz w:val="16"/>
        </w:rPr>
        <w:t xml:space="preserve">. </w:t>
      </w:r>
      <w:r w:rsidRPr="00DD3EBA">
        <w:rPr>
          <w:rStyle w:val="StyleUnderline"/>
        </w:rPr>
        <w:t>Military contingency plans</w:t>
      </w:r>
      <w:r w:rsidRPr="00DD3EBA">
        <w:rPr>
          <w:sz w:val="16"/>
        </w:rPr>
        <w:t xml:space="preserve"> would have to be adapted to take the new situation into account, with the possibility that preparations—including new weapon acquisitions, changes in operational doctrine and the like—could </w:t>
      </w:r>
      <w:r w:rsidRPr="00DD3EBA">
        <w:rPr>
          <w:rStyle w:val="StyleUnderline"/>
        </w:rPr>
        <w:t>appear</w:t>
      </w:r>
      <w:r w:rsidRPr="00DD3EBA">
        <w:rPr>
          <w:sz w:val="16"/>
        </w:rPr>
        <w:t xml:space="preserve"> </w:t>
      </w:r>
      <w:r w:rsidRPr="00DD3EBA">
        <w:rPr>
          <w:rStyle w:val="Emphasis"/>
        </w:rPr>
        <w:t>so threatening to an adversary</w:t>
      </w:r>
      <w:r w:rsidRPr="00DD3EBA">
        <w:rPr>
          <w:sz w:val="16"/>
        </w:rPr>
        <w:t xml:space="preserve"> as </w:t>
      </w:r>
      <w:r w:rsidRPr="00DD3EBA">
        <w:rPr>
          <w:rStyle w:val="StyleUnderline"/>
        </w:rPr>
        <w:t>to</w:t>
      </w:r>
      <w:r w:rsidRPr="00DD3EBA">
        <w:rPr>
          <w:sz w:val="16"/>
        </w:rPr>
        <w:t xml:space="preserve"> </w:t>
      </w:r>
      <w:r w:rsidRPr="00DD3EBA">
        <w:rPr>
          <w:rStyle w:val="Emphasis"/>
        </w:rPr>
        <w:t>increase its interests in acquiring the capability</w:t>
      </w:r>
      <w:r w:rsidRPr="00DD3EBA">
        <w:rPr>
          <w:sz w:val="16"/>
        </w:rPr>
        <w:t xml:space="preserve"> </w:t>
      </w:r>
      <w:r w:rsidRPr="00DD3EBA">
        <w:rPr>
          <w:rStyle w:val="StyleUnderline"/>
        </w:rPr>
        <w:t xml:space="preserve">that was originally feared in </w:t>
      </w:r>
      <w:r w:rsidRPr="00DD3EBA">
        <w:rPr>
          <w:rStyle w:val="Emphasis"/>
        </w:rPr>
        <w:t>a self-fulfilling threat–response interaction</w:t>
      </w:r>
      <w:r w:rsidRPr="00DD3EBA">
        <w:rPr>
          <w:sz w:val="16"/>
        </w:rPr>
        <w:t xml:space="preserve"> of a very troubling kind.</w:t>
      </w:r>
    </w:p>
    <w:p w14:paraId="11F07B6C" w14:textId="22AEF8AA" w:rsidR="001A626E" w:rsidRDefault="001A626E" w:rsidP="001A626E">
      <w:pPr>
        <w:pStyle w:val="Heading3"/>
      </w:pPr>
      <w:r>
        <w:lastRenderedPageBreak/>
        <w:t>Risk Mitigation CP---1AR</w:t>
      </w:r>
    </w:p>
    <w:p w14:paraId="51BB9E86" w14:textId="77777777" w:rsidR="001A626E" w:rsidRPr="009341E7" w:rsidRDefault="001A626E" w:rsidP="001A626E">
      <w:pPr>
        <w:keepNext/>
        <w:keepLines/>
        <w:spacing w:before="40" w:after="0"/>
        <w:outlineLvl w:val="3"/>
        <w:rPr>
          <w:rFonts w:eastAsiaTheme="majorEastAsia" w:cstheme="minorHAnsi"/>
          <w:b/>
          <w:iCs/>
          <w:sz w:val="26"/>
        </w:rPr>
      </w:pPr>
      <w:proofErr w:type="spellStart"/>
      <w:r w:rsidRPr="009341E7">
        <w:rPr>
          <w:rFonts w:eastAsiaTheme="majorEastAsia" w:cstheme="minorHAnsi"/>
          <w:b/>
          <w:iCs/>
          <w:sz w:val="26"/>
        </w:rPr>
        <w:t>Dealerting</w:t>
      </w:r>
      <w:proofErr w:type="spellEnd"/>
      <w:r w:rsidRPr="009341E7">
        <w:rPr>
          <w:rFonts w:eastAsiaTheme="majorEastAsia" w:cstheme="minorHAnsi"/>
          <w:b/>
          <w:iCs/>
          <w:sz w:val="26"/>
        </w:rPr>
        <w:t xml:space="preserve"> causes adversary first strikes and emboldens aggressive risk taking against the U.S. and allies </w:t>
      </w:r>
    </w:p>
    <w:p w14:paraId="25BD4EAD" w14:textId="77777777" w:rsidR="001A626E" w:rsidRPr="009341E7" w:rsidRDefault="001A626E" w:rsidP="001A626E">
      <w:pPr>
        <w:tabs>
          <w:tab w:val="left" w:pos="12972"/>
        </w:tabs>
        <w:rPr>
          <w:rFonts w:cstheme="minorHAnsi"/>
        </w:rPr>
      </w:pPr>
      <w:r w:rsidRPr="009341E7">
        <w:rPr>
          <w:rFonts w:cstheme="minorHAnsi"/>
        </w:rPr>
        <w:t xml:space="preserve">Rebecca </w:t>
      </w:r>
      <w:r w:rsidRPr="009341E7">
        <w:rPr>
          <w:rFonts w:cstheme="minorHAnsi"/>
          <w:b/>
          <w:bCs/>
          <w:sz w:val="26"/>
        </w:rPr>
        <w:t>Hersman 17</w:t>
      </w:r>
      <w:r w:rsidRPr="009341E7">
        <w:rPr>
          <w:rFonts w:cstheme="minorHAnsi"/>
        </w:rPr>
        <w:t xml:space="preserve">, </w:t>
      </w:r>
      <w:proofErr w:type="spellStart"/>
      <w:r w:rsidRPr="009341E7">
        <w:rPr>
          <w:rFonts w:cstheme="minorHAnsi"/>
        </w:rPr>
        <w:t>enior</w:t>
      </w:r>
      <w:proofErr w:type="spellEnd"/>
      <w:r w:rsidRPr="009341E7">
        <w:rPr>
          <w:rFonts w:cstheme="minorHAnsi"/>
        </w:rPr>
        <w:t xml:space="preserve"> adviser in the International Security Program and the director of the Project on Nuclear Issues at the Center for Strategic and International Studies; William </w:t>
      </w:r>
      <w:r w:rsidRPr="009341E7">
        <w:rPr>
          <w:rFonts w:cstheme="minorHAnsi"/>
          <w:b/>
          <w:bCs/>
        </w:rPr>
        <w:t>Caplan</w:t>
      </w:r>
      <w:r w:rsidRPr="009341E7">
        <w:rPr>
          <w:rFonts w:cstheme="minorHAnsi"/>
        </w:rPr>
        <w:t xml:space="preserve">, program coordinator and research assistant with the Project on Nuclear Issues at CSIS; and Bert </w:t>
      </w:r>
      <w:r w:rsidRPr="009341E7">
        <w:rPr>
          <w:rFonts w:cstheme="minorHAnsi"/>
          <w:b/>
          <w:bCs/>
        </w:rPr>
        <w:t>Thompson</w:t>
      </w:r>
      <w:r w:rsidRPr="009341E7">
        <w:rPr>
          <w:rFonts w:cstheme="minorHAnsi"/>
        </w:rPr>
        <w:t>, research intern with the Project on Nuclear Issues at CSIS, December 2017, “Bad Idea: De-Alerting U.S. ICBMs,” https://defense360.csis.org/wp-content/uploads/2017/12/Hersman_De-Alert-ICBMs_Bad-Idea.pdf</w:t>
      </w:r>
    </w:p>
    <w:p w14:paraId="6A800E13" w14:textId="77777777" w:rsidR="001A626E" w:rsidRPr="009341E7" w:rsidRDefault="001A626E" w:rsidP="001A626E">
      <w:pPr>
        <w:tabs>
          <w:tab w:val="left" w:pos="12972"/>
        </w:tabs>
        <w:rPr>
          <w:rFonts w:cstheme="minorHAnsi"/>
          <w:sz w:val="16"/>
        </w:rPr>
      </w:pPr>
      <w:r w:rsidRPr="009341E7">
        <w:rPr>
          <w:rFonts w:cstheme="minorHAnsi"/>
          <w:sz w:val="16"/>
        </w:rPr>
        <w:t>U.S. early warning systems detect what appears to be the launch of multiple nuclear-tipped missiles in Russia, and the United States’ leadership is forced to make a snap decision based on incomplete information. Do we respond against the potential attack with our own ICBM forces and escalate the situation to a full-scale nuclear war, or do we decide to wait and risk losing our land-based deterrent? We can all agree that this is the ultimate nightmare scenario.</w:t>
      </w:r>
    </w:p>
    <w:p w14:paraId="4DA8D6D4" w14:textId="77777777" w:rsidR="001A626E" w:rsidRPr="009341E7" w:rsidRDefault="001A626E" w:rsidP="001A626E">
      <w:pPr>
        <w:tabs>
          <w:tab w:val="left" w:pos="12972"/>
        </w:tabs>
        <w:rPr>
          <w:rFonts w:cstheme="minorHAnsi"/>
          <w:sz w:val="16"/>
        </w:rPr>
      </w:pPr>
      <w:r w:rsidRPr="009341E7">
        <w:rPr>
          <w:rFonts w:cstheme="minorHAnsi"/>
          <w:u w:val="single"/>
        </w:rPr>
        <w:t>Proponents of de-alerting</w:t>
      </w:r>
      <w:r w:rsidRPr="009341E7">
        <w:rPr>
          <w:rFonts w:cstheme="minorHAnsi"/>
          <w:sz w:val="16"/>
        </w:rPr>
        <w:t xml:space="preserve"> nuclear weapons—that is, removing ground-based ICBMs from a status at which they can be launched in a matter of minutes—</w:t>
      </w:r>
      <w:r w:rsidRPr="009341E7">
        <w:rPr>
          <w:rFonts w:cstheme="minorHAnsi"/>
          <w:u w:val="single"/>
        </w:rPr>
        <w:t>make</w:t>
      </w:r>
      <w:r w:rsidRPr="009341E7">
        <w:rPr>
          <w:rFonts w:cstheme="minorHAnsi"/>
          <w:sz w:val="16"/>
        </w:rPr>
        <w:t xml:space="preserve"> a number of </w:t>
      </w:r>
      <w:r w:rsidRPr="009341E7">
        <w:rPr>
          <w:rFonts w:cstheme="minorHAnsi"/>
          <w:u w:val="single"/>
        </w:rPr>
        <w:t>arguments centered around reducing</w:t>
      </w:r>
      <w:r w:rsidRPr="009341E7">
        <w:rPr>
          <w:rFonts w:cstheme="minorHAnsi"/>
          <w:sz w:val="16"/>
        </w:rPr>
        <w:t xml:space="preserve"> nuclear risk, especially the </w:t>
      </w:r>
      <w:r w:rsidRPr="009341E7">
        <w:rPr>
          <w:rFonts w:cstheme="minorHAnsi"/>
          <w:u w:val="single"/>
        </w:rPr>
        <w:t>risk of accidental or inadvertent launch. They envision</w:t>
      </w:r>
      <w:r w:rsidRPr="009341E7">
        <w:rPr>
          <w:rFonts w:cstheme="minorHAnsi"/>
          <w:sz w:val="16"/>
        </w:rPr>
        <w:t xml:space="preserve"> a number of </w:t>
      </w:r>
      <w:r w:rsidRPr="009341E7">
        <w:rPr>
          <w:rFonts w:cstheme="minorHAnsi"/>
          <w:u w:val="single"/>
        </w:rPr>
        <w:t>scenarios</w:t>
      </w:r>
      <w:r w:rsidRPr="009341E7">
        <w:rPr>
          <w:rFonts w:cstheme="minorHAnsi"/>
          <w:sz w:val="16"/>
        </w:rPr>
        <w:t xml:space="preserve"> that could result in the United States launching its missiles erroneously: a satellite receives a </w:t>
      </w:r>
      <w:r w:rsidRPr="009341E7">
        <w:rPr>
          <w:rFonts w:cstheme="minorHAnsi"/>
          <w:b/>
          <w:iCs/>
          <w:u w:val="single"/>
          <w:bdr w:val="single" w:sz="8" w:space="0" w:color="auto"/>
        </w:rPr>
        <w:t>false warning</w:t>
      </w:r>
      <w:r w:rsidRPr="009341E7">
        <w:rPr>
          <w:rFonts w:cstheme="minorHAnsi"/>
          <w:u w:val="single"/>
        </w:rPr>
        <w:t xml:space="preserve"> of an attack or hackers “</w:t>
      </w:r>
      <w:r w:rsidRPr="009341E7">
        <w:rPr>
          <w:rFonts w:cstheme="minorHAnsi"/>
          <w:b/>
          <w:iCs/>
          <w:u w:val="single"/>
          <w:bdr w:val="single" w:sz="8" w:space="0" w:color="auto"/>
        </w:rPr>
        <w:t>spoof</w:t>
      </w:r>
      <w:r w:rsidRPr="009341E7">
        <w:rPr>
          <w:rFonts w:cstheme="minorHAnsi"/>
          <w:u w:val="single"/>
        </w:rPr>
        <w:t>” an incoming missile</w:t>
      </w:r>
      <w:r w:rsidRPr="009341E7">
        <w:rPr>
          <w:rFonts w:cstheme="minorHAnsi"/>
          <w:sz w:val="16"/>
        </w:rPr>
        <w:t xml:space="preserve">, and </w:t>
      </w:r>
      <w:r w:rsidRPr="009341E7">
        <w:rPr>
          <w:rFonts w:cstheme="minorHAnsi"/>
          <w:u w:val="single"/>
        </w:rPr>
        <w:t>use-or-lose pressures emanating from putting nuclear weapons on “hair trigger alert” force leaders to escalate to full-scale retaliation</w:t>
      </w:r>
      <w:r w:rsidRPr="009341E7">
        <w:rPr>
          <w:rFonts w:cstheme="minorHAnsi"/>
          <w:sz w:val="16"/>
        </w:rPr>
        <w:t xml:space="preserve">. Some, like Global Zero, claim that the cyber threat “is reason enough to remove nuclear missiles from launch-ready alert.” The </w:t>
      </w:r>
      <w:r w:rsidRPr="009341E7">
        <w:rPr>
          <w:rFonts w:cstheme="minorHAnsi"/>
          <w:u w:val="single"/>
        </w:rPr>
        <w:t>solution, they contend, is</w:t>
      </w:r>
      <w:r w:rsidRPr="009341E7">
        <w:rPr>
          <w:rFonts w:cstheme="minorHAnsi"/>
          <w:sz w:val="16"/>
        </w:rPr>
        <w:t xml:space="preserve"> staring us in the face: </w:t>
      </w:r>
      <w:r w:rsidRPr="009341E7">
        <w:rPr>
          <w:rFonts w:cstheme="minorHAnsi"/>
          <w:b/>
          <w:iCs/>
          <w:u w:val="single"/>
          <w:bdr w:val="single" w:sz="8" w:space="0" w:color="auto"/>
        </w:rPr>
        <w:t>take the weapons off high alert</w:t>
      </w:r>
      <w:r w:rsidRPr="009341E7">
        <w:rPr>
          <w:rFonts w:cstheme="minorHAnsi"/>
          <w:u w:val="single"/>
        </w:rPr>
        <w:t xml:space="preserve"> and </w:t>
      </w:r>
      <w:r w:rsidRPr="009341E7">
        <w:rPr>
          <w:rFonts w:cstheme="minorHAnsi"/>
          <w:b/>
          <w:iCs/>
          <w:u w:val="single"/>
          <w:bdr w:val="single" w:sz="8" w:space="0" w:color="auto"/>
        </w:rPr>
        <w:t>de-mate warheads from our missiles</w:t>
      </w:r>
      <w:r w:rsidRPr="009341E7">
        <w:rPr>
          <w:rFonts w:cstheme="minorHAnsi"/>
          <w:sz w:val="16"/>
        </w:rPr>
        <w:t>. Further, they argue that this unilateral action would spur Russia or other adversaries to do the same, triggering a global reduction in nuclear risk.</w:t>
      </w:r>
    </w:p>
    <w:p w14:paraId="61465A61" w14:textId="77777777" w:rsidR="001A626E" w:rsidRPr="009341E7" w:rsidRDefault="001A626E" w:rsidP="001A626E">
      <w:pPr>
        <w:tabs>
          <w:tab w:val="left" w:pos="12972"/>
        </w:tabs>
        <w:rPr>
          <w:rFonts w:cstheme="minorHAnsi"/>
          <w:sz w:val="16"/>
        </w:rPr>
      </w:pPr>
      <w:r w:rsidRPr="009341E7">
        <w:rPr>
          <w:rFonts w:cstheme="minorHAnsi"/>
          <w:sz w:val="16"/>
        </w:rPr>
        <w:t xml:space="preserve">To a degree, they’re right. These risks do exist, and we need to think long and hard about solutions to each of them. However, </w:t>
      </w:r>
      <w:r w:rsidRPr="009341E7">
        <w:rPr>
          <w:rFonts w:cstheme="minorHAnsi"/>
          <w:u w:val="single"/>
        </w:rPr>
        <w:t>de-alerting is</w:t>
      </w:r>
      <w:r w:rsidRPr="009341E7">
        <w:rPr>
          <w:rFonts w:cstheme="minorHAnsi"/>
          <w:sz w:val="16"/>
        </w:rPr>
        <w:t xml:space="preserve"> more of </w:t>
      </w:r>
      <w:r w:rsidRPr="009341E7">
        <w:rPr>
          <w:rFonts w:cstheme="minorHAnsi"/>
          <w:b/>
          <w:iCs/>
          <w:u w:val="single"/>
          <w:bdr w:val="single" w:sz="8" w:space="0" w:color="auto"/>
        </w:rPr>
        <w:t>a solution in search of a problem</w:t>
      </w:r>
      <w:r w:rsidRPr="009341E7">
        <w:rPr>
          <w:rFonts w:cstheme="minorHAnsi"/>
          <w:sz w:val="16"/>
        </w:rPr>
        <w:t xml:space="preserve">, as the policy prescription does not fit the symptoms. Three main areas of concern emerge out of the debate over de-alerting. First, </w:t>
      </w:r>
      <w:r w:rsidRPr="009341E7">
        <w:rPr>
          <w:rFonts w:cstheme="minorHAnsi"/>
          <w:u w:val="single"/>
        </w:rPr>
        <w:t xml:space="preserve">the threat of </w:t>
      </w:r>
      <w:proofErr w:type="spellStart"/>
      <w:r w:rsidRPr="009341E7">
        <w:rPr>
          <w:rFonts w:cstheme="minorHAnsi"/>
          <w:u w:val="single"/>
        </w:rPr>
        <w:t>cyber attack</w:t>
      </w:r>
      <w:proofErr w:type="spellEnd"/>
      <w:r w:rsidRPr="009341E7">
        <w:rPr>
          <w:rFonts w:cstheme="minorHAnsi"/>
          <w:u w:val="single"/>
        </w:rPr>
        <w:t xml:space="preserve"> would not disappear if we were to de-alert</w:t>
      </w:r>
      <w:r w:rsidRPr="009341E7">
        <w:rPr>
          <w:rFonts w:cstheme="minorHAnsi"/>
          <w:sz w:val="16"/>
        </w:rPr>
        <w:t xml:space="preserve"> our nuclear weapons. Second, the </w:t>
      </w:r>
      <w:r w:rsidRPr="009341E7">
        <w:rPr>
          <w:rFonts w:cstheme="minorHAnsi"/>
          <w:u w:val="single"/>
        </w:rPr>
        <w:t>decision makers contemplating whether</w:t>
      </w:r>
      <w:r w:rsidRPr="009341E7">
        <w:rPr>
          <w:rFonts w:cstheme="minorHAnsi"/>
          <w:sz w:val="16"/>
        </w:rPr>
        <w:t xml:space="preserve"> or not </w:t>
      </w:r>
      <w:r w:rsidRPr="009341E7">
        <w:rPr>
          <w:rFonts w:cstheme="minorHAnsi"/>
          <w:u w:val="single"/>
        </w:rPr>
        <w:t xml:space="preserve">to launch a nuclear strike </w:t>
      </w:r>
      <w:r w:rsidRPr="009341E7">
        <w:rPr>
          <w:rFonts w:cstheme="minorHAnsi"/>
          <w:b/>
          <w:iCs/>
          <w:u w:val="single"/>
          <w:bdr w:val="single" w:sz="8" w:space="0" w:color="auto"/>
        </w:rPr>
        <w:t>would not be able to make a “better” decision</w:t>
      </w:r>
      <w:r w:rsidRPr="009341E7">
        <w:rPr>
          <w:rFonts w:cstheme="minorHAnsi"/>
          <w:u w:val="single"/>
        </w:rPr>
        <w:t xml:space="preserve"> in the event of a nuclear strike if the ICBMs were de-alerted</w:t>
      </w:r>
      <w:r w:rsidRPr="009341E7">
        <w:rPr>
          <w:rFonts w:cstheme="minorHAnsi"/>
          <w:sz w:val="16"/>
        </w:rPr>
        <w:t xml:space="preserve">. Third, </w:t>
      </w:r>
      <w:r w:rsidRPr="009341E7">
        <w:rPr>
          <w:rFonts w:cstheme="minorHAnsi"/>
          <w:u w:val="single"/>
        </w:rPr>
        <w:t xml:space="preserve">de-alerting may </w:t>
      </w:r>
      <w:r w:rsidRPr="009341E7">
        <w:rPr>
          <w:rFonts w:cstheme="minorHAnsi"/>
          <w:b/>
          <w:iCs/>
          <w:u w:val="single"/>
          <w:bdr w:val="single" w:sz="8" w:space="0" w:color="auto"/>
        </w:rPr>
        <w:t>embolden adversaries</w:t>
      </w:r>
      <w:r w:rsidRPr="009341E7">
        <w:rPr>
          <w:rFonts w:cstheme="minorHAnsi"/>
          <w:u w:val="single"/>
        </w:rPr>
        <w:t xml:space="preserve"> rather than pacify them, as it could provide the opportunity for a </w:t>
      </w:r>
      <w:r w:rsidRPr="009341E7">
        <w:rPr>
          <w:rFonts w:cstheme="minorHAnsi"/>
          <w:b/>
          <w:iCs/>
          <w:u w:val="single"/>
          <w:bdr w:val="single" w:sz="8" w:space="0" w:color="auto"/>
        </w:rPr>
        <w:t>decapitation strike</w:t>
      </w:r>
      <w:r w:rsidRPr="009341E7">
        <w:rPr>
          <w:rFonts w:cstheme="minorHAnsi"/>
          <w:sz w:val="16"/>
        </w:rPr>
        <w:t xml:space="preserve"> against the United States. We need to recognize calls for de-alerting as what they really are: a means to reduce the utility of the U.S. missile force and implement a de facto No-First Use (NFU) policy. Shifting the argument away from alert status and centering it on the effects of such a policy will further dialogue on the issue and get to the core of proponents’ concerns.</w:t>
      </w:r>
    </w:p>
    <w:p w14:paraId="6306337F" w14:textId="77777777" w:rsidR="001A626E" w:rsidRPr="009341E7" w:rsidRDefault="001A626E" w:rsidP="001A626E">
      <w:pPr>
        <w:tabs>
          <w:tab w:val="left" w:pos="12972"/>
        </w:tabs>
        <w:rPr>
          <w:rFonts w:cstheme="minorHAnsi"/>
          <w:sz w:val="16"/>
        </w:rPr>
      </w:pPr>
      <w:r w:rsidRPr="009341E7">
        <w:rPr>
          <w:rFonts w:cstheme="minorHAnsi"/>
          <w:sz w:val="16"/>
        </w:rPr>
        <w:t xml:space="preserve">Like many other hot-button defense issues, those in favor of de-alerting nuclear forces point to the threat of </w:t>
      </w:r>
      <w:proofErr w:type="spellStart"/>
      <w:r w:rsidRPr="009341E7">
        <w:rPr>
          <w:rFonts w:cstheme="minorHAnsi"/>
          <w:sz w:val="16"/>
        </w:rPr>
        <w:t>cyber attacks</w:t>
      </w:r>
      <w:proofErr w:type="spellEnd"/>
      <w:r w:rsidRPr="009341E7">
        <w:rPr>
          <w:rFonts w:cstheme="minorHAnsi"/>
          <w:sz w:val="16"/>
        </w:rPr>
        <w:t xml:space="preserve"> on the nuclear arsenal. They rightly worry about this, as we do need to be concerned about </w:t>
      </w:r>
      <w:proofErr w:type="spellStart"/>
      <w:r w:rsidRPr="009341E7">
        <w:rPr>
          <w:rFonts w:cstheme="minorHAnsi"/>
          <w:sz w:val="16"/>
        </w:rPr>
        <w:t>cyber attacks</w:t>
      </w:r>
      <w:proofErr w:type="spellEnd"/>
      <w:r w:rsidRPr="009341E7">
        <w:rPr>
          <w:rFonts w:cstheme="minorHAnsi"/>
          <w:sz w:val="16"/>
        </w:rPr>
        <w:t xml:space="preserve"> on all elements of our nuclear force. Hackers have made advances that could disrupt our core conventional and nuclear command and control systems and pose a critical national security risk that needs to be addressed as rapidly as possible. But the </w:t>
      </w:r>
      <w:r w:rsidRPr="009341E7">
        <w:rPr>
          <w:rFonts w:cstheme="minorHAnsi"/>
          <w:u w:val="single"/>
        </w:rPr>
        <w:t>threats of cyberattack do not necessitate de-alerting, as cyberattacks against command and control would remain a threat in any nuclear scenario, alert or de-alert</w:t>
      </w:r>
      <w:r w:rsidRPr="009341E7">
        <w:rPr>
          <w:rFonts w:cstheme="minorHAnsi"/>
          <w:sz w:val="16"/>
        </w:rPr>
        <w:t>.</w:t>
      </w:r>
    </w:p>
    <w:p w14:paraId="7FF27D6D" w14:textId="77777777" w:rsidR="001A626E" w:rsidRPr="009341E7" w:rsidRDefault="001A626E" w:rsidP="001A626E">
      <w:pPr>
        <w:tabs>
          <w:tab w:val="left" w:pos="12972"/>
        </w:tabs>
        <w:rPr>
          <w:rFonts w:cstheme="minorHAnsi"/>
          <w:sz w:val="16"/>
        </w:rPr>
      </w:pPr>
      <w:r w:rsidRPr="009341E7">
        <w:rPr>
          <w:rFonts w:cstheme="minorHAnsi"/>
          <w:sz w:val="16"/>
        </w:rPr>
        <w:t xml:space="preserve">Instead of fundamentally changing U.S. nuclear posture because of these threats, </w:t>
      </w:r>
      <w:r w:rsidRPr="009341E7">
        <w:rPr>
          <w:rFonts w:cstheme="minorHAnsi"/>
          <w:u w:val="single"/>
        </w:rPr>
        <w:t>we should push for baking in greater resilience and cybersecurity measures</w:t>
      </w:r>
      <w:r w:rsidRPr="009341E7">
        <w:rPr>
          <w:rFonts w:cstheme="minorHAnsi"/>
          <w:sz w:val="16"/>
        </w:rPr>
        <w:t>. These measures will be even more important as the United States begins its $1.2 trillion nuclear modernization program. Modernization may introduce more complex systems for nuclear command and control and new vectors for attacks and, consequently, must come with investments in more robust cyber defenses.</w:t>
      </w:r>
    </w:p>
    <w:p w14:paraId="14C2CD30" w14:textId="77777777" w:rsidR="001A626E" w:rsidRPr="009341E7" w:rsidRDefault="001A626E" w:rsidP="001A626E">
      <w:pPr>
        <w:tabs>
          <w:tab w:val="left" w:pos="12972"/>
        </w:tabs>
        <w:rPr>
          <w:rFonts w:cstheme="minorHAnsi"/>
          <w:sz w:val="16"/>
        </w:rPr>
      </w:pPr>
      <w:r w:rsidRPr="009341E7">
        <w:rPr>
          <w:rFonts w:cstheme="minorHAnsi"/>
          <w:sz w:val="16"/>
        </w:rPr>
        <w:lastRenderedPageBreak/>
        <w:t xml:space="preserve">There are general steps that should be taken to secure any critical U.S. government system, but especially those responsible for nuclear command and control. As outlined in the Defense Science Board Task Force on Cyber Deterrence, </w:t>
      </w:r>
      <w:r w:rsidRPr="009341E7">
        <w:rPr>
          <w:rFonts w:cstheme="minorHAnsi"/>
          <w:u w:val="single"/>
        </w:rPr>
        <w:t xml:space="preserve">there are a number of steps the </w:t>
      </w:r>
      <w:r w:rsidRPr="009341E7">
        <w:rPr>
          <w:rFonts w:cstheme="minorHAnsi"/>
          <w:b/>
          <w:iCs/>
          <w:u w:val="single"/>
          <w:bdr w:val="single" w:sz="8" w:space="0" w:color="auto"/>
        </w:rPr>
        <w:t>U</w:t>
      </w:r>
      <w:r w:rsidRPr="009341E7">
        <w:rPr>
          <w:rFonts w:cstheme="minorHAnsi"/>
          <w:sz w:val="16"/>
        </w:rPr>
        <w:t xml:space="preserve">nited </w:t>
      </w:r>
      <w:r w:rsidRPr="009341E7">
        <w:rPr>
          <w:rFonts w:cstheme="minorHAnsi"/>
          <w:b/>
          <w:iCs/>
          <w:u w:val="single"/>
          <w:bdr w:val="single" w:sz="8" w:space="0" w:color="auto"/>
        </w:rPr>
        <w:t>S</w:t>
      </w:r>
      <w:r w:rsidRPr="009341E7">
        <w:rPr>
          <w:rFonts w:cstheme="minorHAnsi"/>
          <w:sz w:val="16"/>
        </w:rPr>
        <w:t xml:space="preserve">tates </w:t>
      </w:r>
      <w:r w:rsidRPr="009341E7">
        <w:rPr>
          <w:rFonts w:cstheme="minorHAnsi"/>
          <w:u w:val="single"/>
        </w:rPr>
        <w:t>can take to hedge against cyber threats to critical nuclear systems</w:t>
      </w:r>
      <w:r w:rsidRPr="009341E7">
        <w:rPr>
          <w:rFonts w:cstheme="minorHAnsi"/>
          <w:sz w:val="16"/>
        </w:rPr>
        <w:t xml:space="preserve">. Establishing </w:t>
      </w:r>
      <w:r w:rsidRPr="009341E7">
        <w:rPr>
          <w:rFonts w:cstheme="minorHAnsi"/>
          <w:u w:val="single"/>
        </w:rPr>
        <w:t>a “thin line” of strategic offensive systems—conventional, nuclear, and cyber options—to respond in crisis scenarios would do much more to reduce the risk posed by cyber threats</w:t>
      </w:r>
      <w:r w:rsidRPr="009341E7">
        <w:rPr>
          <w:rFonts w:cstheme="minorHAnsi"/>
          <w:sz w:val="16"/>
        </w:rPr>
        <w:t xml:space="preserve">, as it would ensure a capable and ready infrastructure to respond after a crippling attack. </w:t>
      </w:r>
      <w:r w:rsidRPr="009341E7">
        <w:rPr>
          <w:rFonts w:cstheme="minorHAnsi"/>
          <w:u w:val="single"/>
        </w:rPr>
        <w:t>Efforts to improve cyber attribution may</w:t>
      </w:r>
      <w:r w:rsidRPr="009341E7">
        <w:rPr>
          <w:rFonts w:cstheme="minorHAnsi"/>
          <w:sz w:val="16"/>
        </w:rPr>
        <w:t xml:space="preserve"> also </w:t>
      </w:r>
      <w:r w:rsidRPr="009341E7">
        <w:rPr>
          <w:rFonts w:cstheme="minorHAnsi"/>
          <w:u w:val="single"/>
        </w:rPr>
        <w:t>enhance deterrence</w:t>
      </w:r>
      <w:r w:rsidRPr="009341E7">
        <w:rPr>
          <w:rFonts w:cstheme="minorHAnsi"/>
          <w:sz w:val="16"/>
        </w:rPr>
        <w:t xml:space="preserve"> against actors who believe they can attack our systems without any risk of being held accountable for their actions. Finally, </w:t>
      </w:r>
      <w:r w:rsidRPr="009341E7">
        <w:rPr>
          <w:rFonts w:cstheme="minorHAnsi"/>
          <w:u w:val="single"/>
        </w:rPr>
        <w:t>we can tailor our cyber response to specific adversaries and establish more rungs</w:t>
      </w:r>
      <w:r w:rsidRPr="009341E7">
        <w:rPr>
          <w:rFonts w:cstheme="minorHAnsi"/>
          <w:sz w:val="16"/>
        </w:rPr>
        <w:t>—</w:t>
      </w:r>
      <w:r w:rsidRPr="009341E7">
        <w:rPr>
          <w:rFonts w:cstheme="minorHAnsi"/>
          <w:u w:val="single"/>
        </w:rPr>
        <w:t>diplomatic measures, economic sanctions, etc.—in the escalation ladder</w:t>
      </w:r>
      <w:r w:rsidRPr="009341E7">
        <w:rPr>
          <w:rFonts w:cstheme="minorHAnsi"/>
          <w:sz w:val="16"/>
        </w:rPr>
        <w:t xml:space="preserve"> for responding to </w:t>
      </w:r>
      <w:proofErr w:type="spellStart"/>
      <w:r w:rsidRPr="009341E7">
        <w:rPr>
          <w:rFonts w:cstheme="minorHAnsi"/>
          <w:sz w:val="16"/>
        </w:rPr>
        <w:t>cyber attacks</w:t>
      </w:r>
      <w:proofErr w:type="spellEnd"/>
      <w:r w:rsidRPr="009341E7">
        <w:rPr>
          <w:rFonts w:cstheme="minorHAnsi"/>
          <w:sz w:val="16"/>
        </w:rPr>
        <w:t>, clearly demonstrating to our enemies that they will be punished for meddling with our strategic capabilities. Each of these measures would improve our overall response to cyber threats without adjusting our nuclear posture in a manner that would make us more vulnerable to attack.</w:t>
      </w:r>
    </w:p>
    <w:p w14:paraId="10467764" w14:textId="77777777" w:rsidR="001A626E" w:rsidRPr="009341E7" w:rsidRDefault="001A626E" w:rsidP="001A626E">
      <w:pPr>
        <w:tabs>
          <w:tab w:val="left" w:pos="12972"/>
        </w:tabs>
        <w:rPr>
          <w:rFonts w:cstheme="minorHAnsi"/>
          <w:sz w:val="16"/>
        </w:rPr>
      </w:pPr>
      <w:r w:rsidRPr="009341E7">
        <w:rPr>
          <w:rFonts w:cstheme="minorHAnsi"/>
          <w:u w:val="single"/>
        </w:rPr>
        <w:t>In the event of a nuclear attack</w:t>
      </w:r>
      <w:r w:rsidRPr="009341E7">
        <w:rPr>
          <w:rFonts w:cstheme="minorHAnsi"/>
          <w:sz w:val="16"/>
        </w:rPr>
        <w:t xml:space="preserve">, the </w:t>
      </w:r>
      <w:r w:rsidRPr="009341E7">
        <w:rPr>
          <w:rFonts w:cstheme="minorHAnsi"/>
          <w:b/>
          <w:iCs/>
          <w:u w:val="single"/>
          <w:bdr w:val="single" w:sz="8" w:space="0" w:color="auto"/>
        </w:rPr>
        <w:t>current alert posture</w:t>
      </w:r>
      <w:r w:rsidRPr="009341E7">
        <w:rPr>
          <w:rFonts w:cstheme="minorHAnsi"/>
          <w:u w:val="single"/>
        </w:rPr>
        <w:t xml:space="preserve"> would provide a known amount of decision time while still maintaining the </w:t>
      </w:r>
      <w:r w:rsidRPr="009341E7">
        <w:rPr>
          <w:rFonts w:cstheme="minorHAnsi"/>
          <w:b/>
          <w:iCs/>
          <w:u w:val="single"/>
          <w:bdr w:val="single" w:sz="8" w:space="0" w:color="auto"/>
        </w:rPr>
        <w:t>option</w:t>
      </w:r>
      <w:r w:rsidRPr="009341E7">
        <w:rPr>
          <w:rFonts w:cstheme="minorHAnsi"/>
          <w:u w:val="single"/>
        </w:rPr>
        <w:t xml:space="preserve"> of response. Because ICBM controllers are well-trained</w:t>
      </w:r>
      <w:r w:rsidRPr="009341E7">
        <w:rPr>
          <w:rFonts w:cstheme="minorHAnsi"/>
          <w:sz w:val="16"/>
        </w:rPr>
        <w:t xml:space="preserve"> on executing launch orders, </w:t>
      </w:r>
      <w:r w:rsidRPr="009341E7">
        <w:rPr>
          <w:rFonts w:cstheme="minorHAnsi"/>
          <w:u w:val="single"/>
        </w:rPr>
        <w:t>decision makers know exactly how long they have until the last possible moments to issue such an order</w:t>
      </w:r>
      <w:r w:rsidRPr="009341E7">
        <w:rPr>
          <w:rFonts w:cstheme="minorHAnsi"/>
          <w:sz w:val="16"/>
        </w:rPr>
        <w:t xml:space="preserve">. Weapons on alert provide decision makers the most possible time for discussion in the event of a first strike because they are ready to launch at a moment’s notice. Furthermore, </w:t>
      </w:r>
      <w:r w:rsidRPr="009341E7">
        <w:rPr>
          <w:rFonts w:cstheme="minorHAnsi"/>
          <w:u w:val="single"/>
        </w:rPr>
        <w:t xml:space="preserve">if weapons are de-alerted, the time it would take to put the weapons back on alert could cause them to be </w:t>
      </w:r>
      <w:r w:rsidRPr="009341E7">
        <w:rPr>
          <w:rFonts w:cstheme="minorHAnsi"/>
          <w:b/>
          <w:iCs/>
          <w:u w:val="single"/>
          <w:bdr w:val="single" w:sz="8" w:space="0" w:color="auto"/>
        </w:rPr>
        <w:t>eliminated by an adversary’s first strike</w:t>
      </w:r>
      <w:r w:rsidRPr="009341E7">
        <w:rPr>
          <w:rFonts w:cstheme="minorHAnsi"/>
          <w:u w:val="single"/>
        </w:rPr>
        <w:t xml:space="preserve">. The </w:t>
      </w:r>
      <w:r w:rsidRPr="009341E7">
        <w:rPr>
          <w:rFonts w:cstheme="minorHAnsi"/>
          <w:b/>
          <w:iCs/>
          <w:u w:val="single"/>
          <w:bdr w:val="single" w:sz="8" w:space="0" w:color="auto"/>
        </w:rPr>
        <w:t>process</w:t>
      </w:r>
      <w:r w:rsidRPr="009341E7">
        <w:rPr>
          <w:rFonts w:cstheme="minorHAnsi"/>
          <w:u w:val="single"/>
        </w:rPr>
        <w:t xml:space="preserve"> of putting them back on alert would take </w:t>
      </w:r>
      <w:r w:rsidRPr="009341E7">
        <w:rPr>
          <w:rFonts w:cstheme="minorHAnsi"/>
          <w:b/>
          <w:iCs/>
          <w:u w:val="single"/>
          <w:bdr w:val="single" w:sz="8" w:space="0" w:color="auto"/>
        </w:rPr>
        <w:t>hours</w:t>
      </w:r>
      <w:r w:rsidRPr="009341E7">
        <w:rPr>
          <w:rFonts w:cstheme="minorHAnsi"/>
          <w:u w:val="single"/>
        </w:rPr>
        <w:t xml:space="preserve"> at a </w:t>
      </w:r>
      <w:r w:rsidRPr="009341E7">
        <w:rPr>
          <w:rFonts w:cstheme="minorHAnsi"/>
          <w:b/>
          <w:iCs/>
          <w:u w:val="single"/>
          <w:bdr w:val="single" w:sz="8" w:space="0" w:color="auto"/>
        </w:rPr>
        <w:t>minimum</w:t>
      </w:r>
      <w:r w:rsidRPr="009341E7">
        <w:rPr>
          <w:rFonts w:cstheme="minorHAnsi"/>
          <w:u w:val="single"/>
        </w:rPr>
        <w:t>, making the proposition</w:t>
      </w:r>
      <w:r w:rsidRPr="009341E7">
        <w:rPr>
          <w:rFonts w:cstheme="minorHAnsi"/>
          <w:sz w:val="16"/>
        </w:rPr>
        <w:t xml:space="preserve"> that </w:t>
      </w:r>
      <w:r w:rsidRPr="009341E7">
        <w:rPr>
          <w:rFonts w:cstheme="minorHAnsi"/>
          <w:u w:val="single"/>
        </w:rPr>
        <w:t xml:space="preserve">we could respond in this scenario dubious at best. De-alerting does not allow the president to make a “better decision”; it increases the possibility of the ICBM leg of the triad being </w:t>
      </w:r>
      <w:r w:rsidRPr="009341E7">
        <w:rPr>
          <w:rFonts w:cstheme="minorHAnsi"/>
          <w:b/>
          <w:iCs/>
          <w:u w:val="single"/>
          <w:bdr w:val="single" w:sz="8" w:space="0" w:color="auto"/>
        </w:rPr>
        <w:t>knocked out before launch</w:t>
      </w:r>
      <w:r w:rsidRPr="009341E7">
        <w:rPr>
          <w:rFonts w:cstheme="minorHAnsi"/>
          <w:sz w:val="16"/>
        </w:rPr>
        <w:t>.</w:t>
      </w:r>
    </w:p>
    <w:p w14:paraId="7A5EFFB5" w14:textId="77777777" w:rsidR="001A626E" w:rsidRPr="009341E7" w:rsidRDefault="001A626E" w:rsidP="001A626E">
      <w:pPr>
        <w:tabs>
          <w:tab w:val="left" w:pos="12972"/>
        </w:tabs>
        <w:rPr>
          <w:rFonts w:cstheme="minorHAnsi"/>
          <w:sz w:val="16"/>
        </w:rPr>
      </w:pPr>
      <w:r w:rsidRPr="009341E7">
        <w:rPr>
          <w:rFonts w:cstheme="minorHAnsi"/>
          <w:b/>
          <w:iCs/>
          <w:u w:val="single"/>
          <w:bdr w:val="single" w:sz="8" w:space="0" w:color="auto"/>
        </w:rPr>
        <w:t>De-mating</w:t>
      </w:r>
      <w:r w:rsidRPr="009341E7">
        <w:rPr>
          <w:rFonts w:cstheme="minorHAnsi"/>
          <w:sz w:val="16"/>
        </w:rPr>
        <w:t xml:space="preserve"> nuclear </w:t>
      </w:r>
      <w:r w:rsidRPr="009341E7">
        <w:rPr>
          <w:rFonts w:cstheme="minorHAnsi"/>
          <w:u w:val="single"/>
        </w:rPr>
        <w:t>warheads from</w:t>
      </w:r>
      <w:r w:rsidRPr="009341E7">
        <w:rPr>
          <w:rFonts w:cstheme="minorHAnsi"/>
          <w:sz w:val="16"/>
        </w:rPr>
        <w:t xml:space="preserve"> their </w:t>
      </w:r>
      <w:r w:rsidRPr="009341E7">
        <w:rPr>
          <w:rFonts w:cstheme="minorHAnsi"/>
          <w:u w:val="single"/>
        </w:rPr>
        <w:t xml:space="preserve">ICBMs could place the U.S. nuclear arsenal at </w:t>
      </w:r>
      <w:r w:rsidRPr="009341E7">
        <w:rPr>
          <w:rFonts w:cstheme="minorHAnsi"/>
          <w:b/>
          <w:iCs/>
          <w:u w:val="single"/>
          <w:bdr w:val="single" w:sz="8" w:space="0" w:color="auto"/>
        </w:rPr>
        <w:t>significant risk</w:t>
      </w:r>
      <w:r w:rsidRPr="009341E7">
        <w:rPr>
          <w:rFonts w:cstheme="minorHAnsi"/>
          <w:u w:val="single"/>
        </w:rPr>
        <w:t xml:space="preserve"> and</w:t>
      </w:r>
      <w:r w:rsidRPr="009341E7">
        <w:rPr>
          <w:rFonts w:cstheme="minorHAnsi"/>
          <w:sz w:val="16"/>
        </w:rPr>
        <w:t xml:space="preserve"> perhaps even </w:t>
      </w:r>
      <w:r w:rsidRPr="009341E7">
        <w:rPr>
          <w:rFonts w:cstheme="minorHAnsi"/>
          <w:b/>
          <w:iCs/>
          <w:u w:val="single"/>
          <w:bdr w:val="single" w:sz="8" w:space="0" w:color="auto"/>
        </w:rPr>
        <w:t>invite a first strike</w:t>
      </w:r>
      <w:r w:rsidRPr="009341E7">
        <w:rPr>
          <w:rFonts w:cstheme="minorHAnsi"/>
          <w:u w:val="single"/>
        </w:rPr>
        <w:t xml:space="preserve"> from adversaries. Current procedure requires warheads be placed at central facilities at each ICBM base</w:t>
      </w:r>
      <w:r w:rsidRPr="009341E7">
        <w:rPr>
          <w:rFonts w:cstheme="minorHAnsi"/>
          <w:sz w:val="16"/>
        </w:rPr>
        <w:t xml:space="preserve">; a hypothetical </w:t>
      </w:r>
      <w:r w:rsidRPr="009341E7">
        <w:rPr>
          <w:rFonts w:cstheme="minorHAnsi"/>
          <w:u w:val="single"/>
        </w:rPr>
        <w:t>de-alert would isolate the warheads in these facilities, which</w:t>
      </w:r>
      <w:r w:rsidRPr="009341E7">
        <w:rPr>
          <w:rFonts w:cstheme="minorHAnsi"/>
          <w:sz w:val="16"/>
        </w:rPr>
        <w:t xml:space="preserve"> in turn </w:t>
      </w:r>
      <w:r w:rsidRPr="009341E7">
        <w:rPr>
          <w:rFonts w:cstheme="minorHAnsi"/>
          <w:u w:val="single"/>
        </w:rPr>
        <w:t>would require much fewer enemy missiles to eliminate</w:t>
      </w:r>
      <w:r w:rsidRPr="009341E7">
        <w:rPr>
          <w:rFonts w:cstheme="minorHAnsi"/>
          <w:sz w:val="16"/>
        </w:rPr>
        <w:t xml:space="preserve">. Currently, </w:t>
      </w:r>
      <w:r w:rsidRPr="009341E7">
        <w:rPr>
          <w:rFonts w:cstheme="minorHAnsi"/>
          <w:u w:val="single"/>
        </w:rPr>
        <w:t>the U.S. inventory of 400 missiles is deployed across the sprawling fields of the American Midwest, requiring adversaries to commit to a massive strike if they hope to render the U.S. incapable of massive</w:t>
      </w:r>
      <w:r w:rsidRPr="009341E7">
        <w:rPr>
          <w:rFonts w:cstheme="minorHAnsi"/>
          <w:sz w:val="16"/>
        </w:rPr>
        <w:t xml:space="preserve"> and </w:t>
      </w:r>
      <w:r w:rsidRPr="009341E7">
        <w:rPr>
          <w:rFonts w:cstheme="minorHAnsi"/>
          <w:u w:val="single"/>
        </w:rPr>
        <w:t>rapid retaliation</w:t>
      </w:r>
      <w:r w:rsidRPr="009341E7">
        <w:rPr>
          <w:rFonts w:cstheme="minorHAnsi"/>
          <w:sz w:val="16"/>
        </w:rPr>
        <w:t xml:space="preserve">. Combined with the nuclear submarine force and strategic bombers, </w:t>
      </w:r>
      <w:r w:rsidRPr="009341E7">
        <w:rPr>
          <w:rFonts w:cstheme="minorHAnsi"/>
          <w:u w:val="single"/>
        </w:rPr>
        <w:t xml:space="preserve">this </w:t>
      </w:r>
      <w:r w:rsidRPr="009341E7">
        <w:rPr>
          <w:rFonts w:cstheme="minorHAnsi"/>
          <w:b/>
          <w:iCs/>
          <w:u w:val="single"/>
          <w:bdr w:val="single" w:sz="8" w:space="0" w:color="auto"/>
        </w:rPr>
        <w:t>disincentivizes a first strike</w:t>
      </w:r>
      <w:r w:rsidRPr="009341E7">
        <w:rPr>
          <w:rFonts w:cstheme="minorHAnsi"/>
          <w:u w:val="single"/>
        </w:rPr>
        <w:t xml:space="preserve"> from adversaries as the likelihood that the entire U.S. arsenal would be destroyed is minimal</w:t>
      </w:r>
      <w:r w:rsidRPr="009341E7">
        <w:rPr>
          <w:rFonts w:cstheme="minorHAnsi"/>
          <w:sz w:val="16"/>
        </w:rPr>
        <w:t>.</w:t>
      </w:r>
    </w:p>
    <w:p w14:paraId="2984AE6D" w14:textId="77777777" w:rsidR="001A626E" w:rsidRPr="009341E7" w:rsidRDefault="001A626E" w:rsidP="001A626E">
      <w:pPr>
        <w:tabs>
          <w:tab w:val="left" w:pos="12972"/>
        </w:tabs>
        <w:rPr>
          <w:rFonts w:cstheme="minorHAnsi"/>
          <w:sz w:val="16"/>
        </w:rPr>
      </w:pPr>
      <w:r w:rsidRPr="009341E7">
        <w:rPr>
          <w:rFonts w:cstheme="minorHAnsi"/>
          <w:sz w:val="16"/>
        </w:rPr>
        <w:t xml:space="preserve">However, </w:t>
      </w:r>
      <w:r w:rsidRPr="009341E7">
        <w:rPr>
          <w:rFonts w:cstheme="minorHAnsi"/>
          <w:u w:val="single"/>
        </w:rPr>
        <w:t>if</w:t>
      </w:r>
      <w:r w:rsidRPr="009341E7">
        <w:rPr>
          <w:rFonts w:cstheme="minorHAnsi"/>
          <w:sz w:val="16"/>
        </w:rPr>
        <w:t xml:space="preserve"> the </w:t>
      </w:r>
      <w:r w:rsidRPr="009341E7">
        <w:rPr>
          <w:rFonts w:cstheme="minorHAnsi"/>
          <w:u w:val="single"/>
        </w:rPr>
        <w:t xml:space="preserve">warheads were de-alerted, de-mated, and put into secure storage facilities at each of the </w:t>
      </w:r>
      <w:r w:rsidRPr="009341E7">
        <w:rPr>
          <w:rFonts w:cstheme="minorHAnsi"/>
          <w:b/>
          <w:iCs/>
          <w:u w:val="single"/>
          <w:bdr w:val="single" w:sz="8" w:space="0" w:color="auto"/>
        </w:rPr>
        <w:t>three ICBM bases</w:t>
      </w:r>
      <w:r w:rsidRPr="009341E7">
        <w:rPr>
          <w:rFonts w:cstheme="minorHAnsi"/>
          <w:sz w:val="16"/>
        </w:rPr>
        <w:t xml:space="preserve"> in the Midwest, the </w:t>
      </w:r>
      <w:r w:rsidRPr="009341E7">
        <w:rPr>
          <w:rFonts w:cstheme="minorHAnsi"/>
          <w:u w:val="single"/>
        </w:rPr>
        <w:t xml:space="preserve">number of warheads required to eliminate the U.S. ICBM force drops significantly. This </w:t>
      </w:r>
      <w:r w:rsidRPr="009341E7">
        <w:rPr>
          <w:rFonts w:cstheme="minorHAnsi"/>
          <w:b/>
          <w:iCs/>
          <w:u w:val="single"/>
          <w:bdr w:val="single" w:sz="8" w:space="0" w:color="auto"/>
        </w:rPr>
        <w:t>frees up the rest of the adversary’s nuclear arsenal</w:t>
      </w:r>
      <w:r w:rsidRPr="009341E7">
        <w:rPr>
          <w:rFonts w:cstheme="minorHAnsi"/>
          <w:u w:val="single"/>
        </w:rPr>
        <w:t xml:space="preserve"> to target U.S.</w:t>
      </w:r>
      <w:r w:rsidRPr="009341E7">
        <w:rPr>
          <w:rFonts w:cstheme="minorHAnsi"/>
          <w:sz w:val="16"/>
        </w:rPr>
        <w:t xml:space="preserve"> </w:t>
      </w:r>
      <w:r w:rsidRPr="009341E7">
        <w:rPr>
          <w:rFonts w:cstheme="minorHAnsi"/>
          <w:b/>
          <w:iCs/>
          <w:u w:val="single"/>
          <w:bdr w:val="single" w:sz="8" w:space="0" w:color="auto"/>
        </w:rPr>
        <w:t>bomber bases and</w:t>
      </w:r>
      <w:r w:rsidRPr="009341E7">
        <w:rPr>
          <w:rFonts w:cstheme="minorHAnsi"/>
          <w:sz w:val="16"/>
        </w:rPr>
        <w:t xml:space="preserve"> strategic </w:t>
      </w:r>
      <w:r w:rsidRPr="009341E7">
        <w:rPr>
          <w:rFonts w:cstheme="minorHAnsi"/>
          <w:b/>
          <w:iCs/>
          <w:u w:val="single"/>
          <w:bdr w:val="single" w:sz="8" w:space="0" w:color="auto"/>
        </w:rPr>
        <w:t>sub</w:t>
      </w:r>
      <w:r w:rsidRPr="009341E7">
        <w:rPr>
          <w:rFonts w:cstheme="minorHAnsi"/>
          <w:sz w:val="16"/>
        </w:rPr>
        <w:t>marine</w:t>
      </w:r>
      <w:r w:rsidRPr="009341E7">
        <w:rPr>
          <w:rFonts w:cstheme="minorHAnsi"/>
          <w:b/>
          <w:iCs/>
          <w:u w:val="single"/>
          <w:bdr w:val="single" w:sz="8" w:space="0" w:color="auto"/>
        </w:rPr>
        <w:t>s</w:t>
      </w:r>
      <w:r w:rsidRPr="009341E7">
        <w:rPr>
          <w:rFonts w:cstheme="minorHAnsi"/>
          <w:u w:val="single"/>
        </w:rPr>
        <w:t>. This</w:t>
      </w:r>
      <w:r w:rsidRPr="009341E7">
        <w:rPr>
          <w:rFonts w:cstheme="minorHAnsi"/>
          <w:sz w:val="16"/>
        </w:rPr>
        <w:t xml:space="preserve"> shift </w:t>
      </w:r>
      <w:r w:rsidRPr="009341E7">
        <w:rPr>
          <w:rFonts w:cstheme="minorHAnsi"/>
          <w:u w:val="single"/>
        </w:rPr>
        <w:t xml:space="preserve">may change the adversary’s calculus and create an </w:t>
      </w:r>
      <w:r w:rsidRPr="009341E7">
        <w:rPr>
          <w:rFonts w:cstheme="minorHAnsi"/>
          <w:b/>
          <w:iCs/>
          <w:u w:val="single"/>
          <w:bdr w:val="single" w:sz="8" w:space="0" w:color="auto"/>
        </w:rPr>
        <w:t>overwhelming incentive</w:t>
      </w:r>
      <w:r w:rsidRPr="009341E7">
        <w:rPr>
          <w:rFonts w:cstheme="minorHAnsi"/>
          <w:sz w:val="16"/>
        </w:rPr>
        <w:t xml:space="preserve"> for the adversary </w:t>
      </w:r>
      <w:r w:rsidRPr="009341E7">
        <w:rPr>
          <w:rFonts w:cstheme="minorHAnsi"/>
          <w:u w:val="single"/>
        </w:rPr>
        <w:t>to attempt a first strike on our nuclear arsenal</w:t>
      </w:r>
      <w:r w:rsidRPr="009341E7">
        <w:rPr>
          <w:rFonts w:cstheme="minorHAnsi"/>
          <w:sz w:val="16"/>
        </w:rPr>
        <w:t xml:space="preserve">. Ultimately </w:t>
      </w:r>
      <w:r w:rsidRPr="009341E7">
        <w:rPr>
          <w:rFonts w:cstheme="minorHAnsi"/>
          <w:u w:val="single"/>
        </w:rPr>
        <w:t xml:space="preserve">this undermines the deterrent value of our nuclear force </w:t>
      </w:r>
      <w:r w:rsidRPr="009341E7">
        <w:rPr>
          <w:rFonts w:cstheme="minorHAnsi"/>
          <w:b/>
          <w:iCs/>
          <w:u w:val="single"/>
          <w:bdr w:val="single" w:sz="8" w:space="0" w:color="auto"/>
        </w:rPr>
        <w:t>across the board</w:t>
      </w:r>
      <w:r w:rsidRPr="009341E7">
        <w:rPr>
          <w:rFonts w:cstheme="minorHAnsi"/>
          <w:u w:val="single"/>
        </w:rPr>
        <w:t>, which has widespread geopolitical implications. If an adversary perceives</w:t>
      </w:r>
      <w:r w:rsidRPr="009341E7">
        <w:rPr>
          <w:rFonts w:cstheme="minorHAnsi"/>
          <w:sz w:val="16"/>
        </w:rPr>
        <w:t xml:space="preserve"> that the </w:t>
      </w:r>
      <w:r w:rsidRPr="009341E7">
        <w:rPr>
          <w:rFonts w:cstheme="minorHAnsi"/>
          <w:b/>
          <w:iCs/>
          <w:u w:val="single"/>
          <w:bdr w:val="single" w:sz="8" w:space="0" w:color="auto"/>
        </w:rPr>
        <w:t>U</w:t>
      </w:r>
      <w:r w:rsidRPr="009341E7">
        <w:rPr>
          <w:rFonts w:cstheme="minorHAnsi"/>
          <w:sz w:val="16"/>
        </w:rPr>
        <w:t xml:space="preserve">nited </w:t>
      </w:r>
      <w:r w:rsidRPr="009341E7">
        <w:rPr>
          <w:rFonts w:cstheme="minorHAnsi"/>
          <w:b/>
          <w:iCs/>
          <w:u w:val="single"/>
          <w:bdr w:val="single" w:sz="8" w:space="0" w:color="auto"/>
        </w:rPr>
        <w:t>S</w:t>
      </w:r>
      <w:r w:rsidRPr="009341E7">
        <w:rPr>
          <w:rFonts w:cstheme="minorHAnsi"/>
          <w:sz w:val="16"/>
        </w:rPr>
        <w:t xml:space="preserve">tates </w:t>
      </w:r>
      <w:r w:rsidRPr="009341E7">
        <w:rPr>
          <w:rFonts w:cstheme="minorHAnsi"/>
          <w:u w:val="single"/>
        </w:rPr>
        <w:t>does not have</w:t>
      </w:r>
      <w:r w:rsidRPr="009341E7">
        <w:rPr>
          <w:rFonts w:cstheme="minorHAnsi"/>
          <w:sz w:val="16"/>
        </w:rPr>
        <w:t xml:space="preserve"> the </w:t>
      </w:r>
      <w:r w:rsidRPr="009341E7">
        <w:rPr>
          <w:rFonts w:cstheme="minorHAnsi"/>
          <w:u w:val="single"/>
        </w:rPr>
        <w:t>capability to quickly and immediately respond</w:t>
      </w:r>
      <w:r w:rsidRPr="009341E7">
        <w:rPr>
          <w:rFonts w:cstheme="minorHAnsi"/>
          <w:sz w:val="16"/>
        </w:rPr>
        <w:t xml:space="preserve"> to a nuclear attack, </w:t>
      </w:r>
      <w:r w:rsidRPr="009341E7">
        <w:rPr>
          <w:rFonts w:cstheme="minorHAnsi"/>
          <w:u w:val="single"/>
        </w:rPr>
        <w:t>it may</w:t>
      </w:r>
      <w:r w:rsidRPr="009341E7">
        <w:rPr>
          <w:rFonts w:cstheme="minorHAnsi"/>
          <w:sz w:val="16"/>
        </w:rPr>
        <w:t xml:space="preserve"> decide to </w:t>
      </w:r>
      <w:r w:rsidRPr="009341E7">
        <w:rPr>
          <w:rFonts w:cstheme="minorHAnsi"/>
          <w:b/>
          <w:iCs/>
          <w:u w:val="single"/>
          <w:bdr w:val="single" w:sz="8" w:space="0" w:color="auto"/>
        </w:rPr>
        <w:t>behave more aggressively towards both the U.S. and its allies</w:t>
      </w:r>
      <w:r w:rsidRPr="009341E7">
        <w:rPr>
          <w:rFonts w:cstheme="minorHAnsi"/>
          <w:u w:val="single"/>
        </w:rPr>
        <w:t xml:space="preserve">. There would be little incentive for adversaries to </w:t>
      </w:r>
      <w:r w:rsidRPr="009341E7">
        <w:rPr>
          <w:rFonts w:cstheme="minorHAnsi"/>
          <w:b/>
          <w:iCs/>
          <w:u w:val="single"/>
          <w:bdr w:val="single" w:sz="8" w:space="0" w:color="auto"/>
        </w:rPr>
        <w:t>reciprocate our posture</w:t>
      </w:r>
      <w:r w:rsidRPr="009341E7">
        <w:rPr>
          <w:rFonts w:cstheme="minorHAnsi"/>
          <w:sz w:val="16"/>
        </w:rPr>
        <w:t xml:space="preserve"> in this instance and, </w:t>
      </w:r>
      <w:r w:rsidRPr="009341E7">
        <w:rPr>
          <w:rFonts w:cstheme="minorHAnsi"/>
          <w:u w:val="single"/>
        </w:rPr>
        <w:t xml:space="preserve">even if </w:t>
      </w:r>
      <w:r w:rsidRPr="009341E7">
        <w:rPr>
          <w:rFonts w:cstheme="minorHAnsi"/>
          <w:b/>
          <w:iCs/>
          <w:u w:val="single"/>
          <w:bdr w:val="single" w:sz="8" w:space="0" w:color="auto"/>
        </w:rPr>
        <w:t>publicly</w:t>
      </w:r>
      <w:r w:rsidRPr="009341E7">
        <w:rPr>
          <w:rFonts w:cstheme="minorHAnsi"/>
          <w:sz w:val="16"/>
        </w:rPr>
        <w:t xml:space="preserve"> they did so, the </w:t>
      </w:r>
      <w:r w:rsidRPr="009341E7">
        <w:rPr>
          <w:rFonts w:cstheme="minorHAnsi"/>
          <w:u w:val="single"/>
        </w:rPr>
        <w:t>inability to verify that they have de-alerted their forces means</w:t>
      </w:r>
      <w:r w:rsidRPr="009341E7">
        <w:rPr>
          <w:rFonts w:cstheme="minorHAnsi"/>
          <w:sz w:val="16"/>
        </w:rPr>
        <w:t xml:space="preserve"> the </w:t>
      </w:r>
      <w:r w:rsidRPr="009341E7">
        <w:rPr>
          <w:rFonts w:cstheme="minorHAnsi"/>
          <w:b/>
          <w:iCs/>
          <w:u w:val="single"/>
          <w:bdr w:val="single" w:sz="8" w:space="0" w:color="auto"/>
        </w:rPr>
        <w:t>risk of first strike would remain</w:t>
      </w:r>
      <w:r w:rsidRPr="009341E7">
        <w:rPr>
          <w:rFonts w:cstheme="minorHAnsi"/>
          <w:sz w:val="16"/>
        </w:rPr>
        <w:t>.</w:t>
      </w:r>
    </w:p>
    <w:p w14:paraId="44E48E64" w14:textId="77777777" w:rsidR="00F06078" w:rsidRPr="00F06078" w:rsidRDefault="00F06078" w:rsidP="00F06078"/>
    <w:sectPr w:rsidR="00F06078" w:rsidRPr="00F060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2FC70" w14:textId="77777777" w:rsidR="004B1B1B" w:rsidRDefault="004B1B1B" w:rsidP="00592F0F">
      <w:pPr>
        <w:spacing w:after="0" w:line="240" w:lineRule="auto"/>
      </w:pPr>
      <w:r>
        <w:separator/>
      </w:r>
    </w:p>
  </w:endnote>
  <w:endnote w:type="continuationSeparator" w:id="0">
    <w:p w14:paraId="389E6BA4" w14:textId="77777777" w:rsidR="004B1B1B" w:rsidRDefault="004B1B1B" w:rsidP="00592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9CE93" w14:textId="77777777" w:rsidR="004B1B1B" w:rsidRDefault="004B1B1B" w:rsidP="00592F0F">
      <w:pPr>
        <w:spacing w:after="0" w:line="240" w:lineRule="auto"/>
      </w:pPr>
      <w:r>
        <w:separator/>
      </w:r>
    </w:p>
  </w:footnote>
  <w:footnote w:type="continuationSeparator" w:id="0">
    <w:p w14:paraId="2BED00C9" w14:textId="77777777" w:rsidR="004B1B1B" w:rsidRDefault="004B1B1B" w:rsidP="00592F0F">
      <w:pPr>
        <w:spacing w:after="0" w:line="240" w:lineRule="auto"/>
      </w:pPr>
      <w:r>
        <w:continuationSeparator/>
      </w:r>
    </w:p>
  </w:footnote>
  <w:footnote w:id="1">
    <w:p w14:paraId="6798CF3D" w14:textId="77777777" w:rsidR="00592F0F" w:rsidRPr="004B2AF8" w:rsidRDefault="00592F0F" w:rsidP="00592F0F">
      <w:pPr>
        <w:pStyle w:val="FootnoteText"/>
        <w:rPr>
          <w:sz w:val="22"/>
        </w:rPr>
      </w:pPr>
      <w:r w:rsidRPr="004B2AF8">
        <w:rPr>
          <w:rStyle w:val="FootnoteReference"/>
          <w:sz w:val="22"/>
        </w:rPr>
        <w:footnoteRef/>
      </w:r>
      <w:r w:rsidRPr="004B2AF8">
        <w:rPr>
          <w:sz w:val="22"/>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76846"/>
    <w:multiLevelType w:val="multilevel"/>
    <w:tmpl w:val="4A34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650E3"/>
    <w:multiLevelType w:val="hybridMultilevel"/>
    <w:tmpl w:val="C5F83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0F46E0"/>
    <w:multiLevelType w:val="hybridMultilevel"/>
    <w:tmpl w:val="694E4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80211"/>
    <w:multiLevelType w:val="multilevel"/>
    <w:tmpl w:val="0A4E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9284296"/>
    <w:multiLevelType w:val="multilevel"/>
    <w:tmpl w:val="57F2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A1B19"/>
    <w:multiLevelType w:val="hybridMultilevel"/>
    <w:tmpl w:val="E7646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7D423B"/>
    <w:multiLevelType w:val="multilevel"/>
    <w:tmpl w:val="052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463106">
    <w:abstractNumId w:val="9"/>
  </w:num>
  <w:num w:numId="2" w16cid:durableId="1961574330">
    <w:abstractNumId w:val="7"/>
  </w:num>
  <w:num w:numId="3" w16cid:durableId="2111974175">
    <w:abstractNumId w:val="6"/>
  </w:num>
  <w:num w:numId="4" w16cid:durableId="646710389">
    <w:abstractNumId w:val="5"/>
  </w:num>
  <w:num w:numId="5" w16cid:durableId="653143766">
    <w:abstractNumId w:val="4"/>
  </w:num>
  <w:num w:numId="6" w16cid:durableId="102966950">
    <w:abstractNumId w:val="8"/>
  </w:num>
  <w:num w:numId="7" w16cid:durableId="1458374239">
    <w:abstractNumId w:val="3"/>
  </w:num>
  <w:num w:numId="8" w16cid:durableId="378359355">
    <w:abstractNumId w:val="2"/>
  </w:num>
  <w:num w:numId="9" w16cid:durableId="510800525">
    <w:abstractNumId w:val="1"/>
  </w:num>
  <w:num w:numId="10" w16cid:durableId="17513020">
    <w:abstractNumId w:val="0"/>
  </w:num>
  <w:num w:numId="11" w16cid:durableId="909073978">
    <w:abstractNumId w:val="19"/>
  </w:num>
  <w:num w:numId="12" w16cid:durableId="1205605210">
    <w:abstractNumId w:val="15"/>
  </w:num>
  <w:num w:numId="13" w16cid:durableId="1695883432">
    <w:abstractNumId w:val="14"/>
  </w:num>
  <w:num w:numId="14" w16cid:durableId="720713117">
    <w:abstractNumId w:val="13"/>
  </w:num>
  <w:num w:numId="15" w16cid:durableId="923107099">
    <w:abstractNumId w:val="12"/>
  </w:num>
  <w:num w:numId="16" w16cid:durableId="920216355">
    <w:abstractNumId w:val="21"/>
  </w:num>
  <w:num w:numId="17" w16cid:durableId="497691381">
    <w:abstractNumId w:val="16"/>
  </w:num>
  <w:num w:numId="18" w16cid:durableId="1847599523">
    <w:abstractNumId w:val="18"/>
  </w:num>
  <w:num w:numId="19" w16cid:durableId="1391077668">
    <w:abstractNumId w:val="11"/>
  </w:num>
  <w:num w:numId="20" w16cid:durableId="2115704205">
    <w:abstractNumId w:val="10"/>
  </w:num>
  <w:num w:numId="21" w16cid:durableId="1415668616">
    <w:abstractNumId w:val="20"/>
  </w:num>
  <w:num w:numId="22" w16cid:durableId="1906794911">
    <w:abstractNumId w:val="22"/>
  </w:num>
  <w:num w:numId="23" w16cid:durableId="11407261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s>
  <w:rsids>
    <w:rsidRoot w:val="00957134"/>
    <w:rsid w:val="000139A3"/>
    <w:rsid w:val="00100833"/>
    <w:rsid w:val="00104529"/>
    <w:rsid w:val="00177B7D"/>
    <w:rsid w:val="0018322D"/>
    <w:rsid w:val="001A626E"/>
    <w:rsid w:val="001B5776"/>
    <w:rsid w:val="00251FC7"/>
    <w:rsid w:val="0026082B"/>
    <w:rsid w:val="002855A7"/>
    <w:rsid w:val="002B76DF"/>
    <w:rsid w:val="00315690"/>
    <w:rsid w:val="00325646"/>
    <w:rsid w:val="00361C45"/>
    <w:rsid w:val="003902BA"/>
    <w:rsid w:val="003A09E2"/>
    <w:rsid w:val="00407037"/>
    <w:rsid w:val="004605D6"/>
    <w:rsid w:val="004B1B1B"/>
    <w:rsid w:val="004C60E8"/>
    <w:rsid w:val="004E3579"/>
    <w:rsid w:val="004F39E0"/>
    <w:rsid w:val="00537BD5"/>
    <w:rsid w:val="00580525"/>
    <w:rsid w:val="00592F0F"/>
    <w:rsid w:val="006065BD"/>
    <w:rsid w:val="00665003"/>
    <w:rsid w:val="007D7EC5"/>
    <w:rsid w:val="007F5B66"/>
    <w:rsid w:val="00803827"/>
    <w:rsid w:val="00823A1C"/>
    <w:rsid w:val="00845B9D"/>
    <w:rsid w:val="00860984"/>
    <w:rsid w:val="008B3ECB"/>
    <w:rsid w:val="008B71C7"/>
    <w:rsid w:val="008C1B2E"/>
    <w:rsid w:val="0091627E"/>
    <w:rsid w:val="00952C25"/>
    <w:rsid w:val="00957134"/>
    <w:rsid w:val="009D119A"/>
    <w:rsid w:val="009E1922"/>
    <w:rsid w:val="00A9132B"/>
    <w:rsid w:val="00A93661"/>
    <w:rsid w:val="00A95652"/>
    <w:rsid w:val="00AA5C90"/>
    <w:rsid w:val="00AD3097"/>
    <w:rsid w:val="00B22ED0"/>
    <w:rsid w:val="00B33C6D"/>
    <w:rsid w:val="00B4508F"/>
    <w:rsid w:val="00B8057C"/>
    <w:rsid w:val="00BB1980"/>
    <w:rsid w:val="00BF593B"/>
    <w:rsid w:val="00C164EB"/>
    <w:rsid w:val="00C83417"/>
    <w:rsid w:val="00CD736E"/>
    <w:rsid w:val="00CE161E"/>
    <w:rsid w:val="00CF59A8"/>
    <w:rsid w:val="00CF7597"/>
    <w:rsid w:val="00D23BD1"/>
    <w:rsid w:val="00D325A9"/>
    <w:rsid w:val="00D36A8A"/>
    <w:rsid w:val="00D71170"/>
    <w:rsid w:val="00DA6538"/>
    <w:rsid w:val="00ED30CF"/>
    <w:rsid w:val="00F06078"/>
    <w:rsid w:val="00F176EF"/>
    <w:rsid w:val="00FE44A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2C1E7"/>
  <w15:chartTrackingRefBased/>
  <w15:docId w15:val="{C527C878-C055-4CE9-8F1D-DA255A971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2ED0"/>
    <w:rPr>
      <w:rFonts w:ascii="Calibri" w:hAnsi="Calibri" w:cs="Calibri"/>
    </w:rPr>
  </w:style>
  <w:style w:type="paragraph" w:styleId="Heading1">
    <w:name w:val="heading 1"/>
    <w:aliases w:val="Pocket"/>
    <w:basedOn w:val="Normal"/>
    <w:next w:val="Normal"/>
    <w:link w:val="Heading1Char"/>
    <w:qFormat/>
    <w:rsid w:val="00B22E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2E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Author and Date,AuthorDate,Char Char Char Char Char Char Char,Heading 3 Char Char, Char Char, Char Char Char Char Char Char Char, Char,Tag Char Char,Bold Cite,Cite 1,Read Char,Heading 3 Char1 Char Char,Heading 3 Char Char1 Char Char,Char"/>
    <w:basedOn w:val="Normal"/>
    <w:next w:val="Normal"/>
    <w:link w:val="Heading3Char"/>
    <w:uiPriority w:val="2"/>
    <w:qFormat/>
    <w:rsid w:val="00B22E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B22E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2ED0"/>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92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2E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2ED0"/>
  </w:style>
  <w:style w:type="character" w:customStyle="1" w:styleId="Heading1Char">
    <w:name w:val="Heading 1 Char"/>
    <w:aliases w:val="Pocket Char"/>
    <w:basedOn w:val="DefaultParagraphFont"/>
    <w:link w:val="Heading1"/>
    <w:rsid w:val="00B22E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2ED0"/>
    <w:rPr>
      <w:rFonts w:ascii="Calibri" w:eastAsiaTheme="majorEastAsia" w:hAnsi="Calibri" w:cstheme="majorBidi"/>
      <w:b/>
      <w:sz w:val="44"/>
      <w:szCs w:val="26"/>
      <w:u w:val="double"/>
    </w:rPr>
  </w:style>
  <w:style w:type="character" w:customStyle="1" w:styleId="Heading3Char">
    <w:name w:val="Heading 3 Char"/>
    <w:aliases w:val="Block Char,Author and Date Char,AuthorDate Char,Char Char Char Char Char Char Char Char,Heading 3 Char Char Char, Char Char Char, Char Char Char Char Char Char Char Char, Char Char1,Tag Char Char Char,Bold Cite Char1,Cite 1 Char,Char Char"/>
    <w:basedOn w:val="DefaultParagraphFont"/>
    <w:link w:val="Heading3"/>
    <w:uiPriority w:val="2"/>
    <w:rsid w:val="00B22ED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B22ED0"/>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B22ED0"/>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22ED0"/>
    <w:rPr>
      <w:b/>
      <w:bCs/>
      <w:sz w:val="26"/>
      <w:u w:val="singl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B22ED0"/>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Dont use Char,CD - Cite Cha"/>
    <w:basedOn w:val="DefaultParagraphFont"/>
    <w:link w:val="Heading411"/>
    <w:uiPriority w:val="99"/>
    <w:unhideWhenUsed/>
    <w:rsid w:val="00B22ED0"/>
    <w:rPr>
      <w:color w:val="0563C1" w:themeColor="hyperlink"/>
      <w:u w:val="single"/>
    </w:rPr>
  </w:style>
  <w:style w:type="character" w:styleId="FollowedHyperlink">
    <w:name w:val="FollowedHyperlink"/>
    <w:basedOn w:val="DefaultParagraphFont"/>
    <w:uiPriority w:val="99"/>
    <w:semiHidden/>
    <w:unhideWhenUsed/>
    <w:rsid w:val="00B22ED0"/>
    <w:rPr>
      <w:color w:val="auto"/>
      <w:u w:val="none"/>
    </w:rPr>
  </w:style>
  <w:style w:type="paragraph" w:customStyle="1" w:styleId="Emphasis1">
    <w:name w:val="Emphasis1"/>
    <w:basedOn w:val="Normal"/>
    <w:link w:val="Emphasis"/>
    <w:uiPriority w:val="8"/>
    <w:qFormat/>
    <w:rsid w:val="00957134"/>
    <w:pPr>
      <w:pBdr>
        <w:top w:val="single" w:sz="12" w:space="1" w:color="auto"/>
        <w:left w:val="single" w:sz="12" w:space="4" w:color="auto"/>
        <w:bottom w:val="single" w:sz="12" w:space="1" w:color="auto"/>
        <w:right w:val="single" w:sz="12" w:space="4" w:color="auto"/>
      </w:pBdr>
      <w:ind w:left="720"/>
      <w:jc w:val="both"/>
    </w:pPr>
    <w:rPr>
      <w:b/>
      <w:iCs/>
      <w:u w:val="single"/>
      <w:bdr w:val="single" w:sz="18" w:space="0" w:color="auto"/>
    </w:rPr>
  </w:style>
  <w:style w:type="character" w:customStyle="1" w:styleId="Heading5Char">
    <w:name w:val="Heading 5 Char"/>
    <w:basedOn w:val="DefaultParagraphFont"/>
    <w:link w:val="Heading5"/>
    <w:uiPriority w:val="9"/>
    <w:semiHidden/>
    <w:rsid w:val="00B22ED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92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F0F"/>
    <w:rPr>
      <w:rFonts w:eastAsiaTheme="majorEastAsia" w:cstheme="majorBidi"/>
      <w:color w:val="272727" w:themeColor="text1" w:themeTint="D8"/>
    </w:rPr>
  </w:style>
  <w:style w:type="character" w:styleId="Strong">
    <w:name w:val="Strong"/>
    <w:basedOn w:val="DefaultParagraphFont"/>
    <w:uiPriority w:val="22"/>
    <w:qFormat/>
    <w:rsid w:val="00B22ED0"/>
    <w:rPr>
      <w:b/>
      <w:bCs/>
    </w:rPr>
  </w:style>
  <w:style w:type="character" w:styleId="BookTitle">
    <w:name w:val="Book Title"/>
    <w:basedOn w:val="DefaultParagraphFont"/>
    <w:uiPriority w:val="33"/>
    <w:qFormat/>
    <w:rsid w:val="00B22ED0"/>
    <w:rPr>
      <w:b/>
      <w:bCs/>
      <w:i/>
      <w:iCs/>
      <w:spacing w:val="5"/>
    </w:rPr>
  </w:style>
  <w:style w:type="numbering" w:styleId="111111">
    <w:name w:val="Outline List 2"/>
    <w:basedOn w:val="NoList"/>
    <w:uiPriority w:val="99"/>
    <w:semiHidden/>
    <w:unhideWhenUsed/>
    <w:rsid w:val="00B22ED0"/>
  </w:style>
  <w:style w:type="paragraph" w:styleId="Header">
    <w:name w:val="header"/>
    <w:basedOn w:val="Normal"/>
    <w:link w:val="HeaderChar"/>
    <w:uiPriority w:val="99"/>
    <w:semiHidden/>
    <w:rsid w:val="00B22E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2ED0"/>
    <w:rPr>
      <w:rFonts w:ascii="Calibri" w:hAnsi="Calibri" w:cs="Calibri"/>
    </w:rPr>
  </w:style>
  <w:style w:type="paragraph" w:styleId="Footer">
    <w:name w:val="footer"/>
    <w:basedOn w:val="Normal"/>
    <w:link w:val="FooterChar"/>
    <w:uiPriority w:val="99"/>
    <w:semiHidden/>
    <w:rsid w:val="00B22E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22ED0"/>
    <w:rPr>
      <w:rFonts w:ascii="Calibri" w:hAnsi="Calibri" w:cs="Calibri"/>
    </w:rPr>
  </w:style>
  <w:style w:type="paragraph" w:styleId="BodyText">
    <w:name w:val="Body Text"/>
    <w:basedOn w:val="Normal"/>
    <w:link w:val="BodyTextChar"/>
    <w:uiPriority w:val="99"/>
    <w:semiHidden/>
    <w:unhideWhenUsed/>
    <w:rsid w:val="00B22ED0"/>
    <w:pPr>
      <w:spacing w:after="120"/>
    </w:pPr>
  </w:style>
  <w:style w:type="character" w:customStyle="1" w:styleId="BodyTextChar">
    <w:name w:val="Body Text Char"/>
    <w:basedOn w:val="DefaultParagraphFont"/>
    <w:link w:val="BodyText"/>
    <w:uiPriority w:val="99"/>
    <w:semiHidden/>
    <w:rsid w:val="00B22ED0"/>
    <w:rPr>
      <w:rFonts w:ascii="Calibri" w:hAnsi="Calibri" w:cs="Calibri"/>
    </w:rPr>
  </w:style>
  <w:style w:type="paragraph" w:styleId="NoSpacing">
    <w:name w:val="No Spacing"/>
    <w:link w:val="NoSpacingChar"/>
    <w:uiPriority w:val="99"/>
    <w:unhideWhenUsed/>
    <w:qFormat/>
    <w:rsid w:val="00B22ED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22ED0"/>
    <w:rPr>
      <w:rFonts w:ascii="Calibri" w:hAnsi="Calibri" w:cs="Calibri"/>
    </w:rPr>
  </w:style>
  <w:style w:type="character" w:styleId="UnresolvedMention">
    <w:name w:val="Unresolved Mention"/>
    <w:basedOn w:val="DefaultParagraphFont"/>
    <w:uiPriority w:val="99"/>
    <w:semiHidden/>
    <w:unhideWhenUsed/>
    <w:rsid w:val="00B22ED0"/>
    <w:rPr>
      <w:color w:val="605E5C"/>
      <w:shd w:val="clear" w:color="auto" w:fill="E1DFDD"/>
    </w:rPr>
  </w:style>
  <w:style w:type="character" w:customStyle="1" w:styleId="Code">
    <w:name w:val="Code"/>
    <w:basedOn w:val="DefaultParagraphFont"/>
    <w:uiPriority w:val="1"/>
    <w:qFormat/>
    <w:rsid w:val="00592F0F"/>
    <w:rPr>
      <w:rFonts w:ascii="Menlo" w:hAnsi="Menlo"/>
      <w:color w:val="C00000"/>
      <w:sz w:val="18"/>
    </w:rPr>
  </w:style>
  <w:style w:type="paragraph" w:customStyle="1" w:styleId="Analytic">
    <w:name w:val="Analytic"/>
    <w:basedOn w:val="Heading4"/>
    <w:link w:val="AnalyticChar"/>
    <w:uiPriority w:val="5"/>
    <w:qFormat/>
    <w:rsid w:val="00592F0F"/>
    <w:rPr>
      <w:color w:val="002060"/>
    </w:rPr>
  </w:style>
  <w:style w:type="paragraph" w:styleId="Title">
    <w:name w:val="Title"/>
    <w:aliases w:val="Cites and Cards,UNDERLINE,Bold Underlined,title,Block Heading,Read This,Debate Normal,Non Read Text"/>
    <w:basedOn w:val="Normal"/>
    <w:next w:val="Normal"/>
    <w:link w:val="TitleChar"/>
    <w:uiPriority w:val="7"/>
    <w:qFormat/>
    <w:rsid w:val="00592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Debate Normal Char1,Non Read Text Char1"/>
    <w:basedOn w:val="DefaultParagraphFont"/>
    <w:link w:val="Title"/>
    <w:uiPriority w:val="7"/>
    <w:rsid w:val="00592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F0F"/>
    <w:pPr>
      <w:spacing w:before="160"/>
      <w:jc w:val="center"/>
    </w:pPr>
    <w:rPr>
      <w:i/>
      <w:iCs/>
      <w:color w:val="404040" w:themeColor="text1" w:themeTint="BF"/>
    </w:rPr>
  </w:style>
  <w:style w:type="character" w:customStyle="1" w:styleId="QuoteChar">
    <w:name w:val="Quote Char"/>
    <w:basedOn w:val="DefaultParagraphFont"/>
    <w:link w:val="Quote"/>
    <w:uiPriority w:val="29"/>
    <w:rsid w:val="00592F0F"/>
    <w:rPr>
      <w:i/>
      <w:iCs/>
      <w:color w:val="404040" w:themeColor="text1" w:themeTint="BF"/>
    </w:rPr>
  </w:style>
  <w:style w:type="paragraph" w:styleId="ListParagraph">
    <w:name w:val="List Paragraph"/>
    <w:basedOn w:val="Normal"/>
    <w:uiPriority w:val="34"/>
    <w:qFormat/>
    <w:rsid w:val="00592F0F"/>
    <w:pPr>
      <w:ind w:left="720"/>
      <w:contextualSpacing/>
    </w:pPr>
  </w:style>
  <w:style w:type="character" w:styleId="IntenseEmphasis">
    <w:name w:val="Intense Emphasis"/>
    <w:basedOn w:val="DefaultParagraphFont"/>
    <w:uiPriority w:val="21"/>
    <w:qFormat/>
    <w:rsid w:val="00592F0F"/>
    <w:rPr>
      <w:i/>
      <w:iCs/>
      <w:color w:val="2E74B5" w:themeColor="accent1" w:themeShade="BF"/>
    </w:rPr>
  </w:style>
  <w:style w:type="paragraph" w:styleId="IntenseQuote">
    <w:name w:val="Intense Quote"/>
    <w:basedOn w:val="Normal"/>
    <w:next w:val="Normal"/>
    <w:link w:val="IntenseQuoteChar"/>
    <w:uiPriority w:val="30"/>
    <w:qFormat/>
    <w:rsid w:val="00592F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2F0F"/>
    <w:rPr>
      <w:i/>
      <w:iCs/>
      <w:color w:val="2E74B5" w:themeColor="accent1" w:themeShade="BF"/>
    </w:rPr>
  </w:style>
  <w:style w:type="character" w:styleId="IntenseReference">
    <w:name w:val="Intense Reference"/>
    <w:basedOn w:val="DefaultParagraphFont"/>
    <w:uiPriority w:val="32"/>
    <w:qFormat/>
    <w:rsid w:val="00592F0F"/>
    <w:rPr>
      <w:b/>
      <w:bCs/>
      <w:smallCaps/>
      <w:color w:val="2E74B5" w:themeColor="accent1" w:themeShade="BF"/>
      <w:spacing w:val="5"/>
    </w:rPr>
  </w:style>
  <w:style w:type="paragraph" w:customStyle="1" w:styleId="textbold">
    <w:name w:val="text bold"/>
    <w:basedOn w:val="Normal"/>
    <w:uiPriority w:val="7"/>
    <w:qFormat/>
    <w:rsid w:val="00592F0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92F0F"/>
    <w:pPr>
      <w:spacing w:after="0" w:line="240" w:lineRule="auto"/>
    </w:pPr>
    <w:rPr>
      <w:u w:val="single"/>
    </w:rPr>
  </w:style>
  <w:style w:type="paragraph" w:customStyle="1" w:styleId="Emphasize">
    <w:name w:val="Emphasize"/>
    <w:basedOn w:val="Normal"/>
    <w:uiPriority w:val="8"/>
    <w:qFormat/>
    <w:rsid w:val="00592F0F"/>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TitleChar1">
    <w:name w:val="Title Char1"/>
    <w:aliases w:val="Cites and Cards Char,UNDERLINE Char,Bold Underlined Char,title Char,Block Heading Char,Read This Char,Debate Normal Char,Non Read Text Char"/>
    <w:basedOn w:val="DefaultParagraphFont"/>
    <w:uiPriority w:val="7"/>
    <w:qFormat/>
    <w:rsid w:val="00592F0F"/>
    <w:rPr>
      <w:sz w:val="20"/>
      <w:u w:val="single"/>
    </w:rPr>
  </w:style>
  <w:style w:type="paragraph" w:customStyle="1" w:styleId="Heading411">
    <w:name w:val="Heading 411"/>
    <w:basedOn w:val="Heading1"/>
    <w:next w:val="NoSpacing"/>
    <w:link w:val="Hyperlink"/>
    <w:autoRedefine/>
    <w:uiPriority w:val="99"/>
    <w:qFormat/>
    <w:rsid w:val="00592F0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592F0F"/>
    <w:rPr>
      <w:b w:val="0"/>
      <w:sz w:val="22"/>
      <w:u w:val="single"/>
    </w:rPr>
  </w:style>
  <w:style w:type="paragraph" w:customStyle="1" w:styleId="UnderlinePara">
    <w:name w:val="Underline Para"/>
    <w:basedOn w:val="Normal"/>
    <w:uiPriority w:val="7"/>
    <w:qFormat/>
    <w:rsid w:val="00592F0F"/>
    <w:pPr>
      <w:widowControl w:val="0"/>
      <w:suppressAutoHyphens/>
      <w:spacing w:after="200"/>
      <w:contextualSpacing/>
    </w:pPr>
    <w:rPr>
      <w:u w:val="single"/>
    </w:rPr>
  </w:style>
  <w:style w:type="character" w:customStyle="1" w:styleId="AnalyticChar">
    <w:name w:val="Analytic Char"/>
    <w:basedOn w:val="DefaultParagraphFont"/>
    <w:link w:val="Analytic"/>
    <w:uiPriority w:val="5"/>
    <w:rsid w:val="00592F0F"/>
    <w:rPr>
      <w:rFonts w:eastAsiaTheme="majorEastAsia" w:cstheme="majorBidi"/>
      <w:b/>
      <w:iCs/>
      <w:color w:val="002060"/>
      <w:sz w:val="26"/>
    </w:rPr>
  </w:style>
  <w:style w:type="character" w:customStyle="1" w:styleId="Boxes">
    <w:name w:val="Boxes"/>
    <w:basedOn w:val="Emphasis"/>
    <w:qFormat/>
    <w:rsid w:val="00592F0F"/>
    <w:rPr>
      <w:rFonts w:ascii="Calibri" w:hAnsi="Calibri" w:cs="Calibri"/>
      <w:b/>
      <w:i w:val="0"/>
      <w:iCs/>
      <w:sz w:val="22"/>
      <w:u w:val="single"/>
      <w:bdr w:val="single" w:sz="8" w:space="0" w:color="auto"/>
    </w:rPr>
  </w:style>
  <w:style w:type="paragraph" w:styleId="FootnoteText">
    <w:name w:val="footnote text"/>
    <w:basedOn w:val="Normal"/>
    <w:link w:val="FootnoteTextChar"/>
    <w:unhideWhenUsed/>
    <w:rsid w:val="00592F0F"/>
    <w:pPr>
      <w:jc w:val="both"/>
    </w:pPr>
    <w:rPr>
      <w:sz w:val="20"/>
      <w:szCs w:val="20"/>
    </w:rPr>
  </w:style>
  <w:style w:type="character" w:customStyle="1" w:styleId="FootnoteTextChar">
    <w:name w:val="Footnote Text Char"/>
    <w:basedOn w:val="DefaultParagraphFont"/>
    <w:link w:val="FootnoteText"/>
    <w:rsid w:val="00592F0F"/>
    <w:rPr>
      <w:sz w:val="20"/>
      <w:szCs w:val="20"/>
    </w:rPr>
  </w:style>
  <w:style w:type="character" w:styleId="FootnoteReference">
    <w:name w:val="footnote reference"/>
    <w:unhideWhenUsed/>
    <w:rsid w:val="00592F0F"/>
    <w:rPr>
      <w:vertAlign w:val="superscript"/>
    </w:rPr>
  </w:style>
  <w:style w:type="paragraph" w:styleId="NormalWeb">
    <w:name w:val="Normal (Web)"/>
    <w:basedOn w:val="Normal"/>
    <w:uiPriority w:val="99"/>
    <w:semiHidden/>
    <w:unhideWhenUsed/>
    <w:rsid w:val="00592F0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35677">
      <w:bodyDiv w:val="1"/>
      <w:marLeft w:val="0"/>
      <w:marRight w:val="0"/>
      <w:marTop w:val="0"/>
      <w:marBottom w:val="0"/>
      <w:divBdr>
        <w:top w:val="none" w:sz="0" w:space="0" w:color="auto"/>
        <w:left w:val="none" w:sz="0" w:space="0" w:color="auto"/>
        <w:bottom w:val="none" w:sz="0" w:space="0" w:color="auto"/>
        <w:right w:val="none" w:sz="0" w:space="0" w:color="auto"/>
      </w:divBdr>
      <w:divsChild>
        <w:div w:id="218444479">
          <w:marLeft w:val="4650"/>
          <w:marRight w:val="4650"/>
          <w:marTop w:val="0"/>
          <w:marBottom w:val="0"/>
          <w:divBdr>
            <w:top w:val="none" w:sz="0" w:space="0" w:color="auto"/>
            <w:left w:val="none" w:sz="0" w:space="0" w:color="auto"/>
            <w:bottom w:val="none" w:sz="0" w:space="0" w:color="auto"/>
            <w:right w:val="none" w:sz="0" w:space="0" w:color="auto"/>
          </w:divBdr>
          <w:divsChild>
            <w:div w:id="796263024">
              <w:marLeft w:val="0"/>
              <w:marRight w:val="0"/>
              <w:marTop w:val="0"/>
              <w:marBottom w:val="0"/>
              <w:divBdr>
                <w:top w:val="none" w:sz="0" w:space="0" w:color="auto"/>
                <w:left w:val="none" w:sz="0" w:space="0" w:color="auto"/>
                <w:bottom w:val="none" w:sz="0" w:space="0" w:color="auto"/>
                <w:right w:val="none" w:sz="0" w:space="0" w:color="auto"/>
              </w:divBdr>
              <w:divsChild>
                <w:div w:id="1991979229">
                  <w:marLeft w:val="0"/>
                  <w:marRight w:val="0"/>
                  <w:marTop w:val="0"/>
                  <w:marBottom w:val="240"/>
                  <w:divBdr>
                    <w:top w:val="none" w:sz="0" w:space="0" w:color="auto"/>
                    <w:left w:val="none" w:sz="0" w:space="0" w:color="auto"/>
                    <w:bottom w:val="none" w:sz="0" w:space="0" w:color="auto"/>
                    <w:right w:val="none" w:sz="0" w:space="0" w:color="auto"/>
                  </w:divBdr>
                  <w:divsChild>
                    <w:div w:id="1292052709">
                      <w:marLeft w:val="0"/>
                      <w:marRight w:val="0"/>
                      <w:marTop w:val="0"/>
                      <w:marBottom w:val="0"/>
                      <w:divBdr>
                        <w:top w:val="none" w:sz="0" w:space="0" w:color="auto"/>
                        <w:left w:val="none" w:sz="0" w:space="0" w:color="auto"/>
                        <w:bottom w:val="none" w:sz="0" w:space="0" w:color="auto"/>
                        <w:right w:val="none" w:sz="0" w:space="0" w:color="auto"/>
                      </w:divBdr>
                      <w:divsChild>
                        <w:div w:id="621812329">
                          <w:marLeft w:val="210"/>
                          <w:marRight w:val="210"/>
                          <w:marTop w:val="270"/>
                          <w:marBottom w:val="270"/>
                          <w:divBdr>
                            <w:top w:val="none" w:sz="0" w:space="0" w:color="auto"/>
                            <w:left w:val="none" w:sz="0" w:space="0" w:color="auto"/>
                            <w:bottom w:val="none" w:sz="0" w:space="0" w:color="auto"/>
                            <w:right w:val="none" w:sz="0" w:space="0" w:color="auto"/>
                          </w:divBdr>
                        </w:div>
                        <w:div w:id="2086149778">
                          <w:marLeft w:val="0"/>
                          <w:marRight w:val="0"/>
                          <w:marTop w:val="0"/>
                          <w:marBottom w:val="0"/>
                          <w:divBdr>
                            <w:top w:val="none" w:sz="0" w:space="0" w:color="auto"/>
                            <w:left w:val="none" w:sz="0" w:space="0" w:color="auto"/>
                            <w:bottom w:val="none" w:sz="0" w:space="0" w:color="auto"/>
                            <w:right w:val="none" w:sz="0" w:space="0" w:color="auto"/>
                          </w:divBdr>
                          <w:divsChild>
                            <w:div w:id="926310443">
                              <w:marLeft w:val="0"/>
                              <w:marRight w:val="0"/>
                              <w:marTop w:val="0"/>
                              <w:marBottom w:val="0"/>
                              <w:divBdr>
                                <w:top w:val="none" w:sz="0" w:space="0" w:color="auto"/>
                                <w:left w:val="none" w:sz="0" w:space="0" w:color="auto"/>
                                <w:bottom w:val="none" w:sz="0" w:space="0" w:color="auto"/>
                                <w:right w:val="none" w:sz="0" w:space="0" w:color="auto"/>
                              </w:divBdr>
                              <w:divsChild>
                                <w:div w:id="20170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678630">
      <w:bodyDiv w:val="1"/>
      <w:marLeft w:val="0"/>
      <w:marRight w:val="0"/>
      <w:marTop w:val="0"/>
      <w:marBottom w:val="0"/>
      <w:divBdr>
        <w:top w:val="none" w:sz="0" w:space="0" w:color="auto"/>
        <w:left w:val="none" w:sz="0" w:space="0" w:color="auto"/>
        <w:bottom w:val="none" w:sz="0" w:space="0" w:color="auto"/>
        <w:right w:val="none" w:sz="0" w:space="0" w:color="auto"/>
      </w:divBdr>
      <w:divsChild>
        <w:div w:id="1272324082">
          <w:marLeft w:val="4650"/>
          <w:marRight w:val="4650"/>
          <w:marTop w:val="0"/>
          <w:marBottom w:val="0"/>
          <w:divBdr>
            <w:top w:val="none" w:sz="0" w:space="0" w:color="auto"/>
            <w:left w:val="none" w:sz="0" w:space="0" w:color="auto"/>
            <w:bottom w:val="none" w:sz="0" w:space="0" w:color="auto"/>
            <w:right w:val="none" w:sz="0" w:space="0" w:color="auto"/>
          </w:divBdr>
          <w:divsChild>
            <w:div w:id="762339730">
              <w:marLeft w:val="0"/>
              <w:marRight w:val="0"/>
              <w:marTop w:val="0"/>
              <w:marBottom w:val="0"/>
              <w:divBdr>
                <w:top w:val="none" w:sz="0" w:space="0" w:color="auto"/>
                <w:left w:val="none" w:sz="0" w:space="0" w:color="auto"/>
                <w:bottom w:val="none" w:sz="0" w:space="0" w:color="auto"/>
                <w:right w:val="none" w:sz="0" w:space="0" w:color="auto"/>
              </w:divBdr>
              <w:divsChild>
                <w:div w:id="233122693">
                  <w:marLeft w:val="0"/>
                  <w:marRight w:val="0"/>
                  <w:marTop w:val="0"/>
                  <w:marBottom w:val="240"/>
                  <w:divBdr>
                    <w:top w:val="none" w:sz="0" w:space="0" w:color="auto"/>
                    <w:left w:val="none" w:sz="0" w:space="0" w:color="auto"/>
                    <w:bottom w:val="none" w:sz="0" w:space="0" w:color="auto"/>
                    <w:right w:val="none" w:sz="0" w:space="0" w:color="auto"/>
                  </w:divBdr>
                  <w:divsChild>
                    <w:div w:id="384841288">
                      <w:marLeft w:val="0"/>
                      <w:marRight w:val="0"/>
                      <w:marTop w:val="0"/>
                      <w:marBottom w:val="0"/>
                      <w:divBdr>
                        <w:top w:val="none" w:sz="0" w:space="0" w:color="auto"/>
                        <w:left w:val="none" w:sz="0" w:space="0" w:color="auto"/>
                        <w:bottom w:val="none" w:sz="0" w:space="0" w:color="auto"/>
                        <w:right w:val="none" w:sz="0" w:space="0" w:color="auto"/>
                      </w:divBdr>
                      <w:divsChild>
                        <w:div w:id="2143182682">
                          <w:marLeft w:val="210"/>
                          <w:marRight w:val="210"/>
                          <w:marTop w:val="270"/>
                          <w:marBottom w:val="270"/>
                          <w:divBdr>
                            <w:top w:val="none" w:sz="0" w:space="0" w:color="auto"/>
                            <w:left w:val="none" w:sz="0" w:space="0" w:color="auto"/>
                            <w:bottom w:val="none" w:sz="0" w:space="0" w:color="auto"/>
                            <w:right w:val="none" w:sz="0" w:space="0" w:color="auto"/>
                          </w:divBdr>
                        </w:div>
                        <w:div w:id="1509979145">
                          <w:marLeft w:val="0"/>
                          <w:marRight w:val="0"/>
                          <w:marTop w:val="0"/>
                          <w:marBottom w:val="0"/>
                          <w:divBdr>
                            <w:top w:val="none" w:sz="0" w:space="0" w:color="auto"/>
                            <w:left w:val="none" w:sz="0" w:space="0" w:color="auto"/>
                            <w:bottom w:val="none" w:sz="0" w:space="0" w:color="auto"/>
                            <w:right w:val="none" w:sz="0" w:space="0" w:color="auto"/>
                          </w:divBdr>
                          <w:divsChild>
                            <w:div w:id="74979369">
                              <w:marLeft w:val="0"/>
                              <w:marRight w:val="0"/>
                              <w:marTop w:val="0"/>
                              <w:marBottom w:val="0"/>
                              <w:divBdr>
                                <w:top w:val="none" w:sz="0" w:space="0" w:color="auto"/>
                                <w:left w:val="none" w:sz="0" w:space="0" w:color="auto"/>
                                <w:bottom w:val="none" w:sz="0" w:space="0" w:color="auto"/>
                                <w:right w:val="none" w:sz="0" w:space="0" w:color="auto"/>
                              </w:divBdr>
                              <w:divsChild>
                                <w:div w:id="67858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691705">
      <w:bodyDiv w:val="1"/>
      <w:marLeft w:val="0"/>
      <w:marRight w:val="0"/>
      <w:marTop w:val="0"/>
      <w:marBottom w:val="0"/>
      <w:divBdr>
        <w:top w:val="none" w:sz="0" w:space="0" w:color="auto"/>
        <w:left w:val="none" w:sz="0" w:space="0" w:color="auto"/>
        <w:bottom w:val="none" w:sz="0" w:space="0" w:color="auto"/>
        <w:right w:val="none" w:sz="0" w:space="0" w:color="auto"/>
      </w:divBdr>
      <w:divsChild>
        <w:div w:id="552931465">
          <w:marLeft w:val="0"/>
          <w:marRight w:val="0"/>
          <w:marTop w:val="0"/>
          <w:marBottom w:val="0"/>
          <w:divBdr>
            <w:top w:val="none" w:sz="0" w:space="0" w:color="auto"/>
            <w:left w:val="none" w:sz="0" w:space="0" w:color="auto"/>
            <w:bottom w:val="none" w:sz="0" w:space="0" w:color="auto"/>
            <w:right w:val="none" w:sz="0" w:space="0" w:color="auto"/>
          </w:divBdr>
          <w:divsChild>
            <w:div w:id="1326930130">
              <w:marLeft w:val="0"/>
              <w:marRight w:val="0"/>
              <w:marTop w:val="0"/>
              <w:marBottom w:val="0"/>
              <w:divBdr>
                <w:top w:val="none" w:sz="0" w:space="0" w:color="auto"/>
                <w:left w:val="none" w:sz="0" w:space="0" w:color="auto"/>
                <w:bottom w:val="none" w:sz="0" w:space="0" w:color="auto"/>
                <w:right w:val="none" w:sz="0" w:space="0" w:color="auto"/>
              </w:divBdr>
              <w:divsChild>
                <w:div w:id="19621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088854">
      <w:bodyDiv w:val="1"/>
      <w:marLeft w:val="0"/>
      <w:marRight w:val="0"/>
      <w:marTop w:val="0"/>
      <w:marBottom w:val="0"/>
      <w:divBdr>
        <w:top w:val="none" w:sz="0" w:space="0" w:color="auto"/>
        <w:left w:val="none" w:sz="0" w:space="0" w:color="auto"/>
        <w:bottom w:val="none" w:sz="0" w:space="0" w:color="auto"/>
        <w:right w:val="none" w:sz="0" w:space="0" w:color="auto"/>
      </w:divBdr>
      <w:divsChild>
        <w:div w:id="1880360179">
          <w:marLeft w:val="0"/>
          <w:marRight w:val="0"/>
          <w:marTop w:val="0"/>
          <w:marBottom w:val="0"/>
          <w:divBdr>
            <w:top w:val="none" w:sz="0" w:space="0" w:color="auto"/>
            <w:left w:val="none" w:sz="0" w:space="0" w:color="auto"/>
            <w:bottom w:val="none" w:sz="0" w:space="0" w:color="auto"/>
            <w:right w:val="none" w:sz="0" w:space="0" w:color="auto"/>
          </w:divBdr>
          <w:divsChild>
            <w:div w:id="203953386">
              <w:marLeft w:val="0"/>
              <w:marRight w:val="0"/>
              <w:marTop w:val="0"/>
              <w:marBottom w:val="0"/>
              <w:divBdr>
                <w:top w:val="none" w:sz="0" w:space="0" w:color="auto"/>
                <w:left w:val="none" w:sz="0" w:space="0" w:color="auto"/>
                <w:bottom w:val="none" w:sz="0" w:space="0" w:color="auto"/>
                <w:right w:val="none" w:sz="0" w:space="0" w:color="auto"/>
              </w:divBdr>
              <w:divsChild>
                <w:div w:id="133610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95290">
      <w:bodyDiv w:val="1"/>
      <w:marLeft w:val="0"/>
      <w:marRight w:val="0"/>
      <w:marTop w:val="1125"/>
      <w:marBottom w:val="0"/>
      <w:divBdr>
        <w:top w:val="none" w:sz="0" w:space="0" w:color="auto"/>
        <w:left w:val="none" w:sz="0" w:space="0" w:color="auto"/>
        <w:bottom w:val="none" w:sz="0" w:space="0" w:color="auto"/>
        <w:right w:val="none" w:sz="0" w:space="0" w:color="auto"/>
      </w:divBdr>
      <w:divsChild>
        <w:div w:id="341661755">
          <w:marLeft w:val="0"/>
          <w:marRight w:val="0"/>
          <w:marTop w:val="0"/>
          <w:marBottom w:val="0"/>
          <w:divBdr>
            <w:top w:val="none" w:sz="0" w:space="0" w:color="auto"/>
            <w:left w:val="none" w:sz="0" w:space="0" w:color="auto"/>
            <w:bottom w:val="none" w:sz="0" w:space="0" w:color="auto"/>
            <w:right w:val="none" w:sz="0" w:space="0" w:color="auto"/>
          </w:divBdr>
          <w:divsChild>
            <w:div w:id="1904876862">
              <w:marLeft w:val="0"/>
              <w:marRight w:val="0"/>
              <w:marTop w:val="0"/>
              <w:marBottom w:val="0"/>
              <w:divBdr>
                <w:top w:val="none" w:sz="0" w:space="0" w:color="auto"/>
                <w:left w:val="none" w:sz="0" w:space="0" w:color="auto"/>
                <w:bottom w:val="single" w:sz="2" w:space="0" w:color="EBEBEB"/>
                <w:right w:val="none" w:sz="0" w:space="0" w:color="auto"/>
              </w:divBdr>
              <w:divsChild>
                <w:div w:id="895702685">
                  <w:marLeft w:val="0"/>
                  <w:marRight w:val="5850"/>
                  <w:marTop w:val="570"/>
                  <w:marBottom w:val="0"/>
                  <w:divBdr>
                    <w:top w:val="single" w:sz="2" w:space="13" w:color="EBEBEB"/>
                    <w:left w:val="none" w:sz="0" w:space="0" w:color="auto"/>
                    <w:bottom w:val="none" w:sz="0" w:space="0" w:color="auto"/>
                    <w:right w:val="single" w:sz="6" w:space="27" w:color="EBEBEB"/>
                  </w:divBdr>
                  <w:divsChild>
                    <w:div w:id="819734877">
                      <w:marLeft w:val="0"/>
                      <w:marRight w:val="0"/>
                      <w:marTop w:val="675"/>
                      <w:marBottom w:val="0"/>
                      <w:divBdr>
                        <w:top w:val="none" w:sz="0" w:space="0" w:color="auto"/>
                        <w:left w:val="none" w:sz="0" w:space="0" w:color="auto"/>
                        <w:bottom w:val="none" w:sz="0" w:space="0" w:color="auto"/>
                        <w:right w:val="none" w:sz="0" w:space="0" w:color="auto"/>
                      </w:divBdr>
                      <w:divsChild>
                        <w:div w:id="1181511979">
                          <w:marLeft w:val="0"/>
                          <w:marRight w:val="0"/>
                          <w:marTop w:val="675"/>
                          <w:marBottom w:val="0"/>
                          <w:divBdr>
                            <w:top w:val="none" w:sz="0" w:space="0" w:color="auto"/>
                            <w:left w:val="none" w:sz="0" w:space="0" w:color="auto"/>
                            <w:bottom w:val="none" w:sz="0" w:space="0" w:color="auto"/>
                            <w:right w:val="none" w:sz="0" w:space="0" w:color="auto"/>
                          </w:divBdr>
                          <w:divsChild>
                            <w:div w:id="990255091">
                              <w:marLeft w:val="0"/>
                              <w:marRight w:val="0"/>
                              <w:marTop w:val="0"/>
                              <w:marBottom w:val="0"/>
                              <w:divBdr>
                                <w:top w:val="none" w:sz="0" w:space="0" w:color="auto"/>
                                <w:left w:val="none" w:sz="0" w:space="0" w:color="auto"/>
                                <w:bottom w:val="none" w:sz="0" w:space="0" w:color="auto"/>
                                <w:right w:val="none" w:sz="0" w:space="0" w:color="auto"/>
                              </w:divBdr>
                              <w:divsChild>
                                <w:div w:id="655034166">
                                  <w:marLeft w:val="0"/>
                                  <w:marRight w:val="0"/>
                                  <w:marTop w:val="0"/>
                                  <w:marBottom w:val="0"/>
                                  <w:divBdr>
                                    <w:top w:val="none" w:sz="0" w:space="0" w:color="auto"/>
                                    <w:left w:val="none" w:sz="0" w:space="0" w:color="auto"/>
                                    <w:bottom w:val="none" w:sz="0" w:space="0" w:color="auto"/>
                                    <w:right w:val="none" w:sz="0" w:space="0" w:color="auto"/>
                                  </w:divBdr>
                                  <w:divsChild>
                                    <w:div w:id="596641837">
                                      <w:marLeft w:val="0"/>
                                      <w:marRight w:val="0"/>
                                      <w:marTop w:val="240"/>
                                      <w:marBottom w:val="240"/>
                                      <w:divBdr>
                                        <w:top w:val="none" w:sz="0" w:space="0" w:color="auto"/>
                                        <w:left w:val="none" w:sz="0" w:space="0" w:color="auto"/>
                                        <w:bottom w:val="none" w:sz="0" w:space="0" w:color="auto"/>
                                        <w:right w:val="none" w:sz="0" w:space="0" w:color="auto"/>
                                      </w:divBdr>
                                      <w:divsChild>
                                        <w:div w:id="327830497">
                                          <w:marLeft w:val="0"/>
                                          <w:marRight w:val="0"/>
                                          <w:marTop w:val="0"/>
                                          <w:marBottom w:val="0"/>
                                          <w:divBdr>
                                            <w:top w:val="none" w:sz="0" w:space="0" w:color="auto"/>
                                            <w:left w:val="none" w:sz="0" w:space="0" w:color="auto"/>
                                            <w:bottom w:val="none" w:sz="0" w:space="0" w:color="auto"/>
                                            <w:right w:val="none" w:sz="0" w:space="0" w:color="auto"/>
                                          </w:divBdr>
                                          <w:divsChild>
                                            <w:div w:id="964889778">
                                              <w:marLeft w:val="0"/>
                                              <w:marRight w:val="0"/>
                                              <w:marTop w:val="0"/>
                                              <w:marBottom w:val="0"/>
                                              <w:divBdr>
                                                <w:top w:val="none" w:sz="0" w:space="0" w:color="auto"/>
                                                <w:left w:val="none" w:sz="0" w:space="0" w:color="auto"/>
                                                <w:bottom w:val="none" w:sz="0" w:space="0" w:color="auto"/>
                                                <w:right w:val="none" w:sz="0" w:space="0" w:color="auto"/>
                                              </w:divBdr>
                                              <w:divsChild>
                                                <w:div w:id="1203592333">
                                                  <w:marLeft w:val="0"/>
                                                  <w:marRight w:val="0"/>
                                                  <w:marTop w:val="0"/>
                                                  <w:marBottom w:val="0"/>
                                                  <w:divBdr>
                                                    <w:top w:val="none" w:sz="0" w:space="0" w:color="auto"/>
                                                    <w:left w:val="none" w:sz="0" w:space="0" w:color="auto"/>
                                                    <w:bottom w:val="none" w:sz="0" w:space="0" w:color="auto"/>
                                                    <w:right w:val="none" w:sz="0" w:space="0" w:color="auto"/>
                                                  </w:divBdr>
                                                  <w:divsChild>
                                                    <w:div w:id="433794186">
                                                      <w:marLeft w:val="0"/>
                                                      <w:marRight w:val="0"/>
                                                      <w:marTop w:val="0"/>
                                                      <w:marBottom w:val="0"/>
                                                      <w:divBdr>
                                                        <w:top w:val="none" w:sz="0" w:space="0" w:color="auto"/>
                                                        <w:left w:val="none" w:sz="0" w:space="0" w:color="auto"/>
                                                        <w:bottom w:val="none" w:sz="0" w:space="0" w:color="auto"/>
                                                        <w:right w:val="none" w:sz="0" w:space="0" w:color="auto"/>
                                                      </w:divBdr>
                                                      <w:divsChild>
                                                        <w:div w:id="1006520379">
                                                          <w:marLeft w:val="0"/>
                                                          <w:marRight w:val="0"/>
                                                          <w:marTop w:val="0"/>
                                                          <w:marBottom w:val="0"/>
                                                          <w:divBdr>
                                                            <w:top w:val="none" w:sz="0" w:space="0" w:color="auto"/>
                                                            <w:left w:val="none" w:sz="0" w:space="0" w:color="auto"/>
                                                            <w:bottom w:val="none" w:sz="0" w:space="0" w:color="auto"/>
                                                            <w:right w:val="none" w:sz="0" w:space="0" w:color="auto"/>
                                                          </w:divBdr>
                                                          <w:divsChild>
                                                            <w:div w:id="1252735025">
                                                              <w:marLeft w:val="0"/>
                                                              <w:marRight w:val="0"/>
                                                              <w:marTop w:val="0"/>
                                                              <w:marBottom w:val="0"/>
                                                              <w:divBdr>
                                                                <w:top w:val="none" w:sz="0" w:space="0" w:color="auto"/>
                                                                <w:left w:val="none" w:sz="0" w:space="0" w:color="auto"/>
                                                                <w:bottom w:val="none" w:sz="0" w:space="0" w:color="auto"/>
                                                                <w:right w:val="none" w:sz="0" w:space="0" w:color="auto"/>
                                                              </w:divBdr>
                                                              <w:divsChild>
                                                                <w:div w:id="647124953">
                                                                  <w:marLeft w:val="0"/>
                                                                  <w:marRight w:val="150"/>
                                                                  <w:marTop w:val="0"/>
                                                                  <w:marBottom w:val="0"/>
                                                                  <w:divBdr>
                                                                    <w:top w:val="none" w:sz="0" w:space="0" w:color="auto"/>
                                                                    <w:left w:val="none" w:sz="0" w:space="0" w:color="auto"/>
                                                                    <w:bottom w:val="none" w:sz="0" w:space="0" w:color="auto"/>
                                                                    <w:right w:val="none" w:sz="0" w:space="0" w:color="auto"/>
                                                                  </w:divBdr>
                                                                  <w:divsChild>
                                                                    <w:div w:id="1233545181">
                                                                      <w:marLeft w:val="0"/>
                                                                      <w:marRight w:val="0"/>
                                                                      <w:marTop w:val="0"/>
                                                                      <w:marBottom w:val="0"/>
                                                                      <w:divBdr>
                                                                        <w:top w:val="none" w:sz="0" w:space="0" w:color="auto"/>
                                                                        <w:left w:val="none" w:sz="0" w:space="0" w:color="auto"/>
                                                                        <w:bottom w:val="none" w:sz="0" w:space="0" w:color="auto"/>
                                                                        <w:right w:val="none" w:sz="0" w:space="0" w:color="auto"/>
                                                                      </w:divBdr>
                                                                    </w:div>
                                                                  </w:divsChild>
                                                                </w:div>
                                                                <w:div w:id="2072919376">
                                                                  <w:marLeft w:val="0"/>
                                                                  <w:marRight w:val="150"/>
                                                                  <w:marTop w:val="0"/>
                                                                  <w:marBottom w:val="0"/>
                                                                  <w:divBdr>
                                                                    <w:top w:val="none" w:sz="0" w:space="0" w:color="auto"/>
                                                                    <w:left w:val="none" w:sz="0" w:space="0" w:color="auto"/>
                                                                    <w:bottom w:val="none" w:sz="0" w:space="0" w:color="auto"/>
                                                                    <w:right w:val="none" w:sz="0" w:space="0" w:color="auto"/>
                                                                  </w:divBdr>
                                                                  <w:divsChild>
                                                                    <w:div w:id="434713603">
                                                                      <w:marLeft w:val="0"/>
                                                                      <w:marRight w:val="0"/>
                                                                      <w:marTop w:val="0"/>
                                                                      <w:marBottom w:val="0"/>
                                                                      <w:divBdr>
                                                                        <w:top w:val="none" w:sz="0" w:space="0" w:color="auto"/>
                                                                        <w:left w:val="none" w:sz="0" w:space="0" w:color="auto"/>
                                                                        <w:bottom w:val="none" w:sz="0" w:space="0" w:color="auto"/>
                                                                        <w:right w:val="none" w:sz="0" w:space="0" w:color="auto"/>
                                                                      </w:divBdr>
                                                                      <w:divsChild>
                                                                        <w:div w:id="971516528">
                                                                          <w:marLeft w:val="0"/>
                                                                          <w:marRight w:val="0"/>
                                                                          <w:marTop w:val="150"/>
                                                                          <w:marBottom w:val="150"/>
                                                                          <w:divBdr>
                                                                            <w:top w:val="none" w:sz="0" w:space="0" w:color="auto"/>
                                                                            <w:left w:val="none" w:sz="0" w:space="0" w:color="auto"/>
                                                                            <w:bottom w:val="none" w:sz="0" w:space="0" w:color="auto"/>
                                                                            <w:right w:val="none" w:sz="0" w:space="0" w:color="auto"/>
                                                                          </w:divBdr>
                                                                        </w:div>
                                                                        <w:div w:id="7085293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402000">
                      <w:marLeft w:val="0"/>
                      <w:marRight w:val="0"/>
                      <w:marTop w:val="300"/>
                      <w:marBottom w:val="300"/>
                      <w:divBdr>
                        <w:top w:val="none" w:sz="0" w:space="0" w:color="auto"/>
                        <w:left w:val="none" w:sz="0" w:space="0" w:color="auto"/>
                        <w:bottom w:val="none" w:sz="0" w:space="0" w:color="auto"/>
                        <w:right w:val="none" w:sz="0" w:space="0" w:color="auto"/>
                      </w:divBdr>
                      <w:divsChild>
                        <w:div w:id="1797530100">
                          <w:marLeft w:val="0"/>
                          <w:marRight w:val="0"/>
                          <w:marTop w:val="0"/>
                          <w:marBottom w:val="180"/>
                          <w:divBdr>
                            <w:top w:val="none" w:sz="0" w:space="0" w:color="auto"/>
                            <w:left w:val="none" w:sz="0" w:space="0" w:color="auto"/>
                            <w:bottom w:val="single" w:sz="6" w:space="2" w:color="C2C2C2"/>
                            <w:right w:val="none" w:sz="0" w:space="0" w:color="auto"/>
                          </w:divBdr>
                        </w:div>
                        <w:div w:id="543641288">
                          <w:marLeft w:val="0"/>
                          <w:marRight w:val="0"/>
                          <w:marTop w:val="0"/>
                          <w:marBottom w:val="0"/>
                          <w:divBdr>
                            <w:top w:val="none" w:sz="0" w:space="0" w:color="auto"/>
                            <w:left w:val="none" w:sz="0" w:space="0" w:color="auto"/>
                            <w:bottom w:val="none" w:sz="0" w:space="0" w:color="auto"/>
                            <w:right w:val="none" w:sz="0" w:space="0" w:color="auto"/>
                          </w:divBdr>
                          <w:divsChild>
                            <w:div w:id="662663274">
                              <w:marLeft w:val="0"/>
                              <w:marRight w:val="0"/>
                              <w:marTop w:val="0"/>
                              <w:marBottom w:val="0"/>
                              <w:divBdr>
                                <w:top w:val="single" w:sz="6" w:space="0" w:color="DEDEDE"/>
                                <w:left w:val="single" w:sz="6" w:space="0" w:color="DEDEDE"/>
                                <w:bottom w:val="single" w:sz="6" w:space="0" w:color="DEDEDE"/>
                                <w:right w:val="single" w:sz="6" w:space="0" w:color="DEDEDE"/>
                              </w:divBdr>
                              <w:divsChild>
                                <w:div w:id="1936011792">
                                  <w:marLeft w:val="195"/>
                                  <w:marRight w:val="0"/>
                                  <w:marTop w:val="255"/>
                                  <w:marBottom w:val="0"/>
                                  <w:divBdr>
                                    <w:top w:val="none" w:sz="0" w:space="0" w:color="auto"/>
                                    <w:left w:val="none" w:sz="0" w:space="0" w:color="auto"/>
                                    <w:bottom w:val="none" w:sz="0" w:space="0" w:color="auto"/>
                                    <w:right w:val="none" w:sz="0" w:space="0" w:color="auto"/>
                                  </w:divBdr>
                                  <w:divsChild>
                                    <w:div w:id="604001369">
                                      <w:marLeft w:val="0"/>
                                      <w:marRight w:val="0"/>
                                      <w:marTop w:val="0"/>
                                      <w:marBottom w:val="0"/>
                                      <w:divBdr>
                                        <w:top w:val="none" w:sz="0" w:space="0" w:color="auto"/>
                                        <w:left w:val="none" w:sz="0" w:space="0" w:color="auto"/>
                                        <w:bottom w:val="none" w:sz="0" w:space="0" w:color="auto"/>
                                        <w:right w:val="none" w:sz="0" w:space="0" w:color="auto"/>
                                      </w:divBdr>
                                    </w:div>
                                    <w:div w:id="203700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5734">
                              <w:marLeft w:val="0"/>
                              <w:marRight w:val="0"/>
                              <w:marTop w:val="0"/>
                              <w:marBottom w:val="0"/>
                              <w:divBdr>
                                <w:top w:val="single" w:sz="6" w:space="0" w:color="DEDEDE"/>
                                <w:left w:val="single" w:sz="6" w:space="0" w:color="DEDEDE"/>
                                <w:bottom w:val="single" w:sz="6" w:space="0" w:color="DEDEDE"/>
                                <w:right w:val="single" w:sz="6" w:space="0" w:color="DEDEDE"/>
                              </w:divBdr>
                              <w:divsChild>
                                <w:div w:id="517931079">
                                  <w:marLeft w:val="195"/>
                                  <w:marRight w:val="0"/>
                                  <w:marTop w:val="255"/>
                                  <w:marBottom w:val="0"/>
                                  <w:divBdr>
                                    <w:top w:val="none" w:sz="0" w:space="0" w:color="auto"/>
                                    <w:left w:val="none" w:sz="0" w:space="0" w:color="auto"/>
                                    <w:bottom w:val="none" w:sz="0" w:space="0" w:color="auto"/>
                                    <w:right w:val="none" w:sz="0" w:space="0" w:color="auto"/>
                                  </w:divBdr>
                                  <w:divsChild>
                                    <w:div w:id="687685062">
                                      <w:marLeft w:val="0"/>
                                      <w:marRight w:val="0"/>
                                      <w:marTop w:val="0"/>
                                      <w:marBottom w:val="0"/>
                                      <w:divBdr>
                                        <w:top w:val="none" w:sz="0" w:space="0" w:color="auto"/>
                                        <w:left w:val="none" w:sz="0" w:space="0" w:color="auto"/>
                                        <w:bottom w:val="none" w:sz="0" w:space="0" w:color="auto"/>
                                        <w:right w:val="none" w:sz="0" w:space="0" w:color="auto"/>
                                      </w:divBdr>
                                    </w:div>
                                    <w:div w:id="16093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425251">
                      <w:marLeft w:val="0"/>
                      <w:marRight w:val="0"/>
                      <w:marTop w:val="0"/>
                      <w:marBottom w:val="450"/>
                      <w:divBdr>
                        <w:top w:val="none" w:sz="0" w:space="0" w:color="auto"/>
                        <w:left w:val="none" w:sz="0" w:space="0" w:color="auto"/>
                        <w:bottom w:val="none" w:sz="0" w:space="0" w:color="auto"/>
                        <w:right w:val="none" w:sz="0" w:space="0" w:color="auto"/>
                      </w:divBdr>
                    </w:div>
                    <w:div w:id="1339425381">
                      <w:marLeft w:val="0"/>
                      <w:marRight w:val="0"/>
                      <w:marTop w:val="0"/>
                      <w:marBottom w:val="0"/>
                      <w:divBdr>
                        <w:top w:val="single" w:sz="12" w:space="11" w:color="EBEBEB"/>
                        <w:left w:val="none" w:sz="0" w:space="0" w:color="auto"/>
                        <w:bottom w:val="single" w:sz="12" w:space="8" w:color="EBEBEB"/>
                        <w:right w:val="none" w:sz="0" w:space="0" w:color="auto"/>
                      </w:divBdr>
                      <w:divsChild>
                        <w:div w:id="680548083">
                          <w:marLeft w:val="0"/>
                          <w:marRight w:val="3000"/>
                          <w:marTop w:val="0"/>
                          <w:marBottom w:val="0"/>
                          <w:divBdr>
                            <w:top w:val="none" w:sz="0" w:space="0" w:color="auto"/>
                            <w:left w:val="none" w:sz="0" w:space="0" w:color="auto"/>
                            <w:bottom w:val="none" w:sz="0" w:space="0" w:color="auto"/>
                            <w:right w:val="none" w:sz="0" w:space="0" w:color="auto"/>
                          </w:divBdr>
                        </w:div>
                      </w:divsChild>
                    </w:div>
                    <w:div w:id="1897937029">
                      <w:marLeft w:val="-3000"/>
                      <w:marRight w:val="0"/>
                      <w:marTop w:val="0"/>
                      <w:marBottom w:val="0"/>
                      <w:divBdr>
                        <w:top w:val="none" w:sz="0" w:space="0" w:color="auto"/>
                        <w:left w:val="none" w:sz="0" w:space="0" w:color="auto"/>
                        <w:bottom w:val="none" w:sz="0" w:space="0" w:color="auto"/>
                        <w:right w:val="none" w:sz="0" w:space="0" w:color="auto"/>
                      </w:divBdr>
                      <w:divsChild>
                        <w:div w:id="34931358">
                          <w:marLeft w:val="0"/>
                          <w:marRight w:val="0"/>
                          <w:marTop w:val="0"/>
                          <w:marBottom w:val="0"/>
                          <w:divBdr>
                            <w:top w:val="none" w:sz="0" w:space="0" w:color="auto"/>
                            <w:left w:val="none" w:sz="0" w:space="0" w:color="auto"/>
                            <w:bottom w:val="none" w:sz="0" w:space="0" w:color="auto"/>
                            <w:right w:val="none" w:sz="0" w:space="0" w:color="auto"/>
                          </w:divBdr>
                          <w:divsChild>
                            <w:div w:id="829054589">
                              <w:marLeft w:val="0"/>
                              <w:marRight w:val="0"/>
                              <w:marTop w:val="0"/>
                              <w:marBottom w:val="0"/>
                              <w:divBdr>
                                <w:top w:val="none" w:sz="0" w:space="0" w:color="auto"/>
                                <w:left w:val="none" w:sz="0" w:space="0" w:color="auto"/>
                                <w:bottom w:val="none" w:sz="0" w:space="0" w:color="auto"/>
                                <w:right w:val="none" w:sz="0" w:space="0" w:color="auto"/>
                              </w:divBdr>
                              <w:divsChild>
                                <w:div w:id="512308906">
                                  <w:marLeft w:val="0"/>
                                  <w:marRight w:val="0"/>
                                  <w:marTop w:val="0"/>
                                  <w:marBottom w:val="0"/>
                                  <w:divBdr>
                                    <w:top w:val="none" w:sz="0" w:space="0" w:color="auto"/>
                                    <w:left w:val="none" w:sz="0" w:space="0" w:color="auto"/>
                                    <w:bottom w:val="none" w:sz="0" w:space="0" w:color="auto"/>
                                    <w:right w:val="none" w:sz="0" w:space="0" w:color="auto"/>
                                  </w:divBdr>
                                  <w:divsChild>
                                    <w:div w:id="227497217">
                                      <w:marLeft w:val="0"/>
                                      <w:marRight w:val="0"/>
                                      <w:marTop w:val="0"/>
                                      <w:marBottom w:val="0"/>
                                      <w:divBdr>
                                        <w:top w:val="none" w:sz="0" w:space="0" w:color="auto"/>
                                        <w:left w:val="none" w:sz="0" w:space="0" w:color="auto"/>
                                        <w:bottom w:val="none" w:sz="0" w:space="0" w:color="auto"/>
                                        <w:right w:val="none" w:sz="0" w:space="0" w:color="auto"/>
                                      </w:divBdr>
                                      <w:divsChild>
                                        <w:div w:id="400563109">
                                          <w:marLeft w:val="0"/>
                                          <w:marRight w:val="0"/>
                                          <w:marTop w:val="0"/>
                                          <w:marBottom w:val="0"/>
                                          <w:divBdr>
                                            <w:top w:val="none" w:sz="0" w:space="0" w:color="auto"/>
                                            <w:left w:val="none" w:sz="0" w:space="0" w:color="auto"/>
                                            <w:bottom w:val="none" w:sz="0" w:space="0" w:color="auto"/>
                                            <w:right w:val="none" w:sz="0" w:space="0" w:color="auto"/>
                                          </w:divBdr>
                                          <w:divsChild>
                                            <w:div w:id="155465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563164">
                      <w:marLeft w:val="0"/>
                      <w:marRight w:val="0"/>
                      <w:marTop w:val="0"/>
                      <w:marBottom w:val="0"/>
                      <w:divBdr>
                        <w:top w:val="none" w:sz="0" w:space="0" w:color="auto"/>
                        <w:left w:val="none" w:sz="0" w:space="0" w:color="auto"/>
                        <w:bottom w:val="none" w:sz="0" w:space="0" w:color="auto"/>
                        <w:right w:val="none" w:sz="0" w:space="0" w:color="auto"/>
                      </w:divBdr>
                    </w:div>
                    <w:div w:id="1972520246">
                      <w:marLeft w:val="0"/>
                      <w:marRight w:val="0"/>
                      <w:marTop w:val="0"/>
                      <w:marBottom w:val="0"/>
                      <w:divBdr>
                        <w:top w:val="none" w:sz="0" w:space="0" w:color="auto"/>
                        <w:left w:val="none" w:sz="0" w:space="0" w:color="auto"/>
                        <w:bottom w:val="none" w:sz="0" w:space="0" w:color="auto"/>
                        <w:right w:val="none" w:sz="0" w:space="0" w:color="auto"/>
                      </w:divBdr>
                      <w:divsChild>
                        <w:div w:id="473523310">
                          <w:marLeft w:val="0"/>
                          <w:marRight w:val="0"/>
                          <w:marTop w:val="150"/>
                          <w:marBottom w:val="0"/>
                          <w:divBdr>
                            <w:top w:val="none" w:sz="0" w:space="0" w:color="auto"/>
                            <w:left w:val="none" w:sz="0" w:space="0" w:color="auto"/>
                            <w:bottom w:val="single" w:sz="6" w:space="0" w:color="DDDDDD"/>
                            <w:right w:val="none" w:sz="0" w:space="0" w:color="auto"/>
                          </w:divBdr>
                        </w:div>
                      </w:divsChild>
                    </w:div>
                  </w:divsChild>
                </w:div>
              </w:divsChild>
            </w:div>
            <w:div w:id="1654679069">
              <w:marLeft w:val="-5175"/>
              <w:marRight w:val="0"/>
              <w:marTop w:val="0"/>
              <w:marBottom w:val="0"/>
              <w:divBdr>
                <w:top w:val="none" w:sz="0" w:space="0" w:color="auto"/>
                <w:left w:val="none" w:sz="0" w:space="0" w:color="auto"/>
                <w:bottom w:val="none" w:sz="0" w:space="0" w:color="auto"/>
                <w:right w:val="none" w:sz="0" w:space="0" w:color="auto"/>
              </w:divBdr>
              <w:divsChild>
                <w:div w:id="1634411256">
                  <w:marLeft w:val="0"/>
                  <w:marRight w:val="0"/>
                  <w:marTop w:val="0"/>
                  <w:marBottom w:val="300"/>
                  <w:divBdr>
                    <w:top w:val="none" w:sz="0" w:space="0" w:color="auto"/>
                    <w:left w:val="none" w:sz="0" w:space="0" w:color="auto"/>
                    <w:bottom w:val="none" w:sz="0" w:space="0" w:color="auto"/>
                    <w:right w:val="none" w:sz="0" w:space="0" w:color="auto"/>
                  </w:divBdr>
                  <w:divsChild>
                    <w:div w:id="2001033072">
                      <w:marLeft w:val="0"/>
                      <w:marRight w:val="0"/>
                      <w:marTop w:val="0"/>
                      <w:marBottom w:val="0"/>
                      <w:divBdr>
                        <w:top w:val="none" w:sz="0" w:space="0" w:color="auto"/>
                        <w:left w:val="none" w:sz="0" w:space="0" w:color="auto"/>
                        <w:bottom w:val="none" w:sz="0" w:space="0" w:color="auto"/>
                        <w:right w:val="none" w:sz="0" w:space="0" w:color="auto"/>
                      </w:divBdr>
                      <w:divsChild>
                        <w:div w:id="1641958363">
                          <w:marLeft w:val="0"/>
                          <w:marRight w:val="0"/>
                          <w:marTop w:val="0"/>
                          <w:marBottom w:val="0"/>
                          <w:divBdr>
                            <w:top w:val="none" w:sz="0" w:space="0" w:color="auto"/>
                            <w:left w:val="none" w:sz="0" w:space="0" w:color="auto"/>
                            <w:bottom w:val="none" w:sz="0" w:space="0" w:color="auto"/>
                            <w:right w:val="none" w:sz="0" w:space="0" w:color="auto"/>
                          </w:divBdr>
                        </w:div>
                        <w:div w:id="754058854">
                          <w:marLeft w:val="0"/>
                          <w:marRight w:val="0"/>
                          <w:marTop w:val="0"/>
                          <w:marBottom w:val="0"/>
                          <w:divBdr>
                            <w:top w:val="none" w:sz="0" w:space="0" w:color="auto"/>
                            <w:left w:val="none" w:sz="0" w:space="0" w:color="auto"/>
                            <w:bottom w:val="none" w:sz="0" w:space="0" w:color="auto"/>
                            <w:right w:val="none" w:sz="0" w:space="0" w:color="auto"/>
                          </w:divBdr>
                          <w:divsChild>
                            <w:div w:id="5089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7782">
                      <w:marLeft w:val="0"/>
                      <w:marRight w:val="0"/>
                      <w:marTop w:val="0"/>
                      <w:marBottom w:val="0"/>
                      <w:divBdr>
                        <w:top w:val="none" w:sz="0" w:space="0" w:color="auto"/>
                        <w:left w:val="none" w:sz="0" w:space="0" w:color="auto"/>
                        <w:bottom w:val="single" w:sz="6" w:space="0" w:color="EBEBEB"/>
                        <w:right w:val="none" w:sz="0" w:space="0" w:color="auto"/>
                      </w:divBdr>
                      <w:divsChild>
                        <w:div w:id="1634093270">
                          <w:marLeft w:val="0"/>
                          <w:marRight w:val="0"/>
                          <w:marTop w:val="0"/>
                          <w:marBottom w:val="0"/>
                          <w:divBdr>
                            <w:top w:val="none" w:sz="0" w:space="0" w:color="auto"/>
                            <w:left w:val="none" w:sz="0" w:space="0" w:color="auto"/>
                            <w:bottom w:val="single" w:sz="12" w:space="4" w:color="EBEBEB"/>
                            <w:right w:val="none" w:sz="0" w:space="0" w:color="auto"/>
                          </w:divBdr>
                          <w:divsChild>
                            <w:div w:id="1970355768">
                              <w:marLeft w:val="0"/>
                              <w:marRight w:val="0"/>
                              <w:marTop w:val="0"/>
                              <w:marBottom w:val="0"/>
                              <w:divBdr>
                                <w:top w:val="none" w:sz="0" w:space="0" w:color="auto"/>
                                <w:left w:val="none" w:sz="0" w:space="0" w:color="auto"/>
                                <w:bottom w:val="none" w:sz="0" w:space="0" w:color="auto"/>
                                <w:right w:val="none" w:sz="0" w:space="0" w:color="auto"/>
                              </w:divBdr>
                            </w:div>
                            <w:div w:id="1967661861">
                              <w:marLeft w:val="0"/>
                              <w:marRight w:val="0"/>
                              <w:marTop w:val="0"/>
                              <w:marBottom w:val="0"/>
                              <w:divBdr>
                                <w:top w:val="none" w:sz="0" w:space="0" w:color="auto"/>
                                <w:left w:val="none" w:sz="0" w:space="0" w:color="auto"/>
                                <w:bottom w:val="none" w:sz="0" w:space="0" w:color="auto"/>
                                <w:right w:val="none" w:sz="0" w:space="0" w:color="auto"/>
                              </w:divBdr>
                            </w:div>
                          </w:divsChild>
                        </w:div>
                        <w:div w:id="443501204">
                          <w:marLeft w:val="0"/>
                          <w:marRight w:val="0"/>
                          <w:marTop w:val="0"/>
                          <w:marBottom w:val="0"/>
                          <w:divBdr>
                            <w:top w:val="none" w:sz="0" w:space="0" w:color="auto"/>
                            <w:left w:val="none" w:sz="0" w:space="0" w:color="auto"/>
                            <w:bottom w:val="single" w:sz="12" w:space="4" w:color="EBEBEB"/>
                            <w:right w:val="none" w:sz="0" w:space="0" w:color="auto"/>
                          </w:divBdr>
                          <w:divsChild>
                            <w:div w:id="1313177365">
                              <w:marLeft w:val="0"/>
                              <w:marRight w:val="0"/>
                              <w:marTop w:val="0"/>
                              <w:marBottom w:val="0"/>
                              <w:divBdr>
                                <w:top w:val="none" w:sz="0" w:space="0" w:color="auto"/>
                                <w:left w:val="none" w:sz="0" w:space="0" w:color="auto"/>
                                <w:bottom w:val="none" w:sz="0" w:space="0" w:color="auto"/>
                                <w:right w:val="none" w:sz="0" w:space="0" w:color="auto"/>
                              </w:divBdr>
                            </w:div>
                            <w:div w:id="1866744984">
                              <w:marLeft w:val="0"/>
                              <w:marRight w:val="0"/>
                              <w:marTop w:val="0"/>
                              <w:marBottom w:val="0"/>
                              <w:divBdr>
                                <w:top w:val="none" w:sz="0" w:space="0" w:color="auto"/>
                                <w:left w:val="none" w:sz="0" w:space="0" w:color="auto"/>
                                <w:bottom w:val="none" w:sz="0" w:space="0" w:color="auto"/>
                                <w:right w:val="none" w:sz="0" w:space="0" w:color="auto"/>
                              </w:divBdr>
                            </w:div>
                          </w:divsChild>
                        </w:div>
                        <w:div w:id="1970236659">
                          <w:marLeft w:val="0"/>
                          <w:marRight w:val="0"/>
                          <w:marTop w:val="0"/>
                          <w:marBottom w:val="0"/>
                          <w:divBdr>
                            <w:top w:val="none" w:sz="0" w:space="0" w:color="auto"/>
                            <w:left w:val="none" w:sz="0" w:space="0" w:color="auto"/>
                            <w:bottom w:val="single" w:sz="12" w:space="4" w:color="EBEBEB"/>
                            <w:right w:val="none" w:sz="0" w:space="0" w:color="auto"/>
                          </w:divBdr>
                          <w:divsChild>
                            <w:div w:id="704138849">
                              <w:marLeft w:val="0"/>
                              <w:marRight w:val="0"/>
                              <w:marTop w:val="0"/>
                              <w:marBottom w:val="0"/>
                              <w:divBdr>
                                <w:top w:val="none" w:sz="0" w:space="0" w:color="auto"/>
                                <w:left w:val="none" w:sz="0" w:space="0" w:color="auto"/>
                                <w:bottom w:val="none" w:sz="0" w:space="0" w:color="auto"/>
                                <w:right w:val="none" w:sz="0" w:space="0" w:color="auto"/>
                              </w:divBdr>
                            </w:div>
                            <w:div w:id="1905948493">
                              <w:marLeft w:val="0"/>
                              <w:marRight w:val="0"/>
                              <w:marTop w:val="0"/>
                              <w:marBottom w:val="0"/>
                              <w:divBdr>
                                <w:top w:val="none" w:sz="0" w:space="0" w:color="auto"/>
                                <w:left w:val="none" w:sz="0" w:space="0" w:color="auto"/>
                                <w:bottom w:val="none" w:sz="0" w:space="0" w:color="auto"/>
                                <w:right w:val="none" w:sz="0" w:space="0" w:color="auto"/>
                              </w:divBdr>
                            </w:div>
                          </w:divsChild>
                        </w:div>
                        <w:div w:id="930773770">
                          <w:marLeft w:val="0"/>
                          <w:marRight w:val="0"/>
                          <w:marTop w:val="0"/>
                          <w:marBottom w:val="0"/>
                          <w:divBdr>
                            <w:top w:val="none" w:sz="0" w:space="0" w:color="auto"/>
                            <w:left w:val="none" w:sz="0" w:space="0" w:color="auto"/>
                            <w:bottom w:val="single" w:sz="12" w:space="4" w:color="EBEBEB"/>
                            <w:right w:val="none" w:sz="0" w:space="0" w:color="auto"/>
                          </w:divBdr>
                          <w:divsChild>
                            <w:div w:id="1634867368">
                              <w:marLeft w:val="0"/>
                              <w:marRight w:val="0"/>
                              <w:marTop w:val="0"/>
                              <w:marBottom w:val="0"/>
                              <w:divBdr>
                                <w:top w:val="none" w:sz="0" w:space="0" w:color="auto"/>
                                <w:left w:val="none" w:sz="0" w:space="0" w:color="auto"/>
                                <w:bottom w:val="none" w:sz="0" w:space="0" w:color="auto"/>
                                <w:right w:val="none" w:sz="0" w:space="0" w:color="auto"/>
                              </w:divBdr>
                            </w:div>
                            <w:div w:id="24866602">
                              <w:marLeft w:val="0"/>
                              <w:marRight w:val="0"/>
                              <w:marTop w:val="0"/>
                              <w:marBottom w:val="0"/>
                              <w:divBdr>
                                <w:top w:val="none" w:sz="0" w:space="0" w:color="auto"/>
                                <w:left w:val="none" w:sz="0" w:space="0" w:color="auto"/>
                                <w:bottom w:val="none" w:sz="0" w:space="0" w:color="auto"/>
                                <w:right w:val="none" w:sz="0" w:space="0" w:color="auto"/>
                              </w:divBdr>
                            </w:div>
                          </w:divsChild>
                        </w:div>
                        <w:div w:id="1180046416">
                          <w:marLeft w:val="0"/>
                          <w:marRight w:val="0"/>
                          <w:marTop w:val="0"/>
                          <w:marBottom w:val="0"/>
                          <w:divBdr>
                            <w:top w:val="none" w:sz="0" w:space="0" w:color="auto"/>
                            <w:left w:val="none" w:sz="0" w:space="0" w:color="auto"/>
                            <w:bottom w:val="none" w:sz="0" w:space="0" w:color="auto"/>
                            <w:right w:val="none" w:sz="0" w:space="0" w:color="auto"/>
                          </w:divBdr>
                          <w:divsChild>
                            <w:div w:id="1387339829">
                              <w:marLeft w:val="0"/>
                              <w:marRight w:val="0"/>
                              <w:marTop w:val="0"/>
                              <w:marBottom w:val="0"/>
                              <w:divBdr>
                                <w:top w:val="none" w:sz="0" w:space="0" w:color="auto"/>
                                <w:left w:val="none" w:sz="0" w:space="0" w:color="auto"/>
                                <w:bottom w:val="none" w:sz="0" w:space="0" w:color="auto"/>
                                <w:right w:val="none" w:sz="0" w:space="0" w:color="auto"/>
                              </w:divBdr>
                            </w:div>
                            <w:div w:id="7205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7832">
                  <w:marLeft w:val="0"/>
                  <w:marRight w:val="0"/>
                  <w:marTop w:val="0"/>
                  <w:marBottom w:val="300"/>
                  <w:divBdr>
                    <w:top w:val="none" w:sz="0" w:space="0" w:color="auto"/>
                    <w:left w:val="none" w:sz="0" w:space="0" w:color="auto"/>
                    <w:bottom w:val="none" w:sz="0" w:space="0" w:color="auto"/>
                    <w:right w:val="none" w:sz="0" w:space="0" w:color="auto"/>
                  </w:divBdr>
                  <w:divsChild>
                    <w:div w:id="937257413">
                      <w:marLeft w:val="0"/>
                      <w:marRight w:val="0"/>
                      <w:marTop w:val="0"/>
                      <w:marBottom w:val="0"/>
                      <w:divBdr>
                        <w:top w:val="none" w:sz="0" w:space="0" w:color="auto"/>
                        <w:left w:val="none" w:sz="0" w:space="0" w:color="auto"/>
                        <w:bottom w:val="none" w:sz="0" w:space="0" w:color="auto"/>
                        <w:right w:val="none" w:sz="0" w:space="0" w:color="auto"/>
                      </w:divBdr>
                      <w:divsChild>
                        <w:div w:id="355933628">
                          <w:marLeft w:val="0"/>
                          <w:marRight w:val="0"/>
                          <w:marTop w:val="0"/>
                          <w:marBottom w:val="0"/>
                          <w:divBdr>
                            <w:top w:val="none" w:sz="0" w:space="0" w:color="auto"/>
                            <w:left w:val="none" w:sz="0" w:space="0" w:color="auto"/>
                            <w:bottom w:val="none" w:sz="0" w:space="0" w:color="auto"/>
                            <w:right w:val="none" w:sz="0" w:space="0" w:color="auto"/>
                          </w:divBdr>
                        </w:div>
                        <w:div w:id="1982731183">
                          <w:marLeft w:val="0"/>
                          <w:marRight w:val="0"/>
                          <w:marTop w:val="0"/>
                          <w:marBottom w:val="0"/>
                          <w:divBdr>
                            <w:top w:val="none" w:sz="0" w:space="0" w:color="auto"/>
                            <w:left w:val="none" w:sz="0" w:space="0" w:color="auto"/>
                            <w:bottom w:val="none" w:sz="0" w:space="0" w:color="auto"/>
                            <w:right w:val="none" w:sz="0" w:space="0" w:color="auto"/>
                          </w:divBdr>
                          <w:divsChild>
                            <w:div w:id="141979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4168">
                      <w:marLeft w:val="0"/>
                      <w:marRight w:val="0"/>
                      <w:marTop w:val="0"/>
                      <w:marBottom w:val="0"/>
                      <w:divBdr>
                        <w:top w:val="none" w:sz="0" w:space="0" w:color="auto"/>
                        <w:left w:val="none" w:sz="0" w:space="0" w:color="auto"/>
                        <w:bottom w:val="single" w:sz="6" w:space="0" w:color="EBEBEB"/>
                        <w:right w:val="none" w:sz="0" w:space="0" w:color="auto"/>
                      </w:divBdr>
                      <w:divsChild>
                        <w:div w:id="131532177">
                          <w:marLeft w:val="0"/>
                          <w:marRight w:val="0"/>
                          <w:marTop w:val="0"/>
                          <w:marBottom w:val="0"/>
                          <w:divBdr>
                            <w:top w:val="none" w:sz="0" w:space="0" w:color="auto"/>
                            <w:left w:val="none" w:sz="0" w:space="0" w:color="auto"/>
                            <w:bottom w:val="single" w:sz="12" w:space="4" w:color="EBEBEB"/>
                            <w:right w:val="none" w:sz="0" w:space="0" w:color="auto"/>
                          </w:divBdr>
                          <w:divsChild>
                            <w:div w:id="509297973">
                              <w:marLeft w:val="0"/>
                              <w:marRight w:val="0"/>
                              <w:marTop w:val="0"/>
                              <w:marBottom w:val="0"/>
                              <w:divBdr>
                                <w:top w:val="none" w:sz="0" w:space="0" w:color="auto"/>
                                <w:left w:val="none" w:sz="0" w:space="0" w:color="auto"/>
                                <w:bottom w:val="none" w:sz="0" w:space="0" w:color="auto"/>
                                <w:right w:val="none" w:sz="0" w:space="0" w:color="auto"/>
                              </w:divBdr>
                            </w:div>
                            <w:div w:id="487285413">
                              <w:marLeft w:val="0"/>
                              <w:marRight w:val="0"/>
                              <w:marTop w:val="0"/>
                              <w:marBottom w:val="0"/>
                              <w:divBdr>
                                <w:top w:val="none" w:sz="0" w:space="0" w:color="auto"/>
                                <w:left w:val="none" w:sz="0" w:space="0" w:color="auto"/>
                                <w:bottom w:val="none" w:sz="0" w:space="0" w:color="auto"/>
                                <w:right w:val="none" w:sz="0" w:space="0" w:color="auto"/>
                              </w:divBdr>
                            </w:div>
                          </w:divsChild>
                        </w:div>
                        <w:div w:id="1214855136">
                          <w:marLeft w:val="0"/>
                          <w:marRight w:val="0"/>
                          <w:marTop w:val="0"/>
                          <w:marBottom w:val="0"/>
                          <w:divBdr>
                            <w:top w:val="none" w:sz="0" w:space="0" w:color="auto"/>
                            <w:left w:val="none" w:sz="0" w:space="0" w:color="auto"/>
                            <w:bottom w:val="single" w:sz="12" w:space="4" w:color="EBEBEB"/>
                            <w:right w:val="none" w:sz="0" w:space="0" w:color="auto"/>
                          </w:divBdr>
                          <w:divsChild>
                            <w:div w:id="671299393">
                              <w:marLeft w:val="0"/>
                              <w:marRight w:val="0"/>
                              <w:marTop w:val="0"/>
                              <w:marBottom w:val="0"/>
                              <w:divBdr>
                                <w:top w:val="none" w:sz="0" w:space="0" w:color="auto"/>
                                <w:left w:val="none" w:sz="0" w:space="0" w:color="auto"/>
                                <w:bottom w:val="none" w:sz="0" w:space="0" w:color="auto"/>
                                <w:right w:val="none" w:sz="0" w:space="0" w:color="auto"/>
                              </w:divBdr>
                            </w:div>
                            <w:div w:id="1577745038">
                              <w:marLeft w:val="0"/>
                              <w:marRight w:val="0"/>
                              <w:marTop w:val="0"/>
                              <w:marBottom w:val="0"/>
                              <w:divBdr>
                                <w:top w:val="none" w:sz="0" w:space="0" w:color="auto"/>
                                <w:left w:val="none" w:sz="0" w:space="0" w:color="auto"/>
                                <w:bottom w:val="none" w:sz="0" w:space="0" w:color="auto"/>
                                <w:right w:val="none" w:sz="0" w:space="0" w:color="auto"/>
                              </w:divBdr>
                            </w:div>
                          </w:divsChild>
                        </w:div>
                        <w:div w:id="69426551">
                          <w:marLeft w:val="0"/>
                          <w:marRight w:val="0"/>
                          <w:marTop w:val="0"/>
                          <w:marBottom w:val="0"/>
                          <w:divBdr>
                            <w:top w:val="none" w:sz="0" w:space="0" w:color="auto"/>
                            <w:left w:val="none" w:sz="0" w:space="0" w:color="auto"/>
                            <w:bottom w:val="single" w:sz="12" w:space="4" w:color="EBEBEB"/>
                            <w:right w:val="none" w:sz="0" w:space="0" w:color="auto"/>
                          </w:divBdr>
                          <w:divsChild>
                            <w:div w:id="387807969">
                              <w:marLeft w:val="0"/>
                              <w:marRight w:val="0"/>
                              <w:marTop w:val="0"/>
                              <w:marBottom w:val="0"/>
                              <w:divBdr>
                                <w:top w:val="none" w:sz="0" w:space="0" w:color="auto"/>
                                <w:left w:val="none" w:sz="0" w:space="0" w:color="auto"/>
                                <w:bottom w:val="none" w:sz="0" w:space="0" w:color="auto"/>
                                <w:right w:val="none" w:sz="0" w:space="0" w:color="auto"/>
                              </w:divBdr>
                            </w:div>
                            <w:div w:id="618217310">
                              <w:marLeft w:val="0"/>
                              <w:marRight w:val="0"/>
                              <w:marTop w:val="0"/>
                              <w:marBottom w:val="0"/>
                              <w:divBdr>
                                <w:top w:val="none" w:sz="0" w:space="0" w:color="auto"/>
                                <w:left w:val="none" w:sz="0" w:space="0" w:color="auto"/>
                                <w:bottom w:val="none" w:sz="0" w:space="0" w:color="auto"/>
                                <w:right w:val="none" w:sz="0" w:space="0" w:color="auto"/>
                              </w:divBdr>
                            </w:div>
                          </w:divsChild>
                        </w:div>
                        <w:div w:id="784811695">
                          <w:marLeft w:val="0"/>
                          <w:marRight w:val="0"/>
                          <w:marTop w:val="0"/>
                          <w:marBottom w:val="0"/>
                          <w:divBdr>
                            <w:top w:val="none" w:sz="0" w:space="0" w:color="auto"/>
                            <w:left w:val="none" w:sz="0" w:space="0" w:color="auto"/>
                            <w:bottom w:val="single" w:sz="12" w:space="4" w:color="EBEBEB"/>
                            <w:right w:val="none" w:sz="0" w:space="0" w:color="auto"/>
                          </w:divBdr>
                          <w:divsChild>
                            <w:div w:id="1169642279">
                              <w:marLeft w:val="0"/>
                              <w:marRight w:val="0"/>
                              <w:marTop w:val="0"/>
                              <w:marBottom w:val="0"/>
                              <w:divBdr>
                                <w:top w:val="none" w:sz="0" w:space="0" w:color="auto"/>
                                <w:left w:val="none" w:sz="0" w:space="0" w:color="auto"/>
                                <w:bottom w:val="none" w:sz="0" w:space="0" w:color="auto"/>
                                <w:right w:val="none" w:sz="0" w:space="0" w:color="auto"/>
                              </w:divBdr>
                            </w:div>
                            <w:div w:id="444617248">
                              <w:marLeft w:val="0"/>
                              <w:marRight w:val="0"/>
                              <w:marTop w:val="0"/>
                              <w:marBottom w:val="0"/>
                              <w:divBdr>
                                <w:top w:val="none" w:sz="0" w:space="0" w:color="auto"/>
                                <w:left w:val="none" w:sz="0" w:space="0" w:color="auto"/>
                                <w:bottom w:val="none" w:sz="0" w:space="0" w:color="auto"/>
                                <w:right w:val="none" w:sz="0" w:space="0" w:color="auto"/>
                              </w:divBdr>
                            </w:div>
                          </w:divsChild>
                        </w:div>
                        <w:div w:id="1563518573">
                          <w:marLeft w:val="0"/>
                          <w:marRight w:val="0"/>
                          <w:marTop w:val="0"/>
                          <w:marBottom w:val="0"/>
                          <w:divBdr>
                            <w:top w:val="none" w:sz="0" w:space="0" w:color="auto"/>
                            <w:left w:val="none" w:sz="0" w:space="0" w:color="auto"/>
                            <w:bottom w:val="none" w:sz="0" w:space="0" w:color="auto"/>
                            <w:right w:val="none" w:sz="0" w:space="0" w:color="auto"/>
                          </w:divBdr>
                          <w:divsChild>
                            <w:div w:id="1266838932">
                              <w:marLeft w:val="0"/>
                              <w:marRight w:val="0"/>
                              <w:marTop w:val="0"/>
                              <w:marBottom w:val="0"/>
                              <w:divBdr>
                                <w:top w:val="none" w:sz="0" w:space="0" w:color="auto"/>
                                <w:left w:val="none" w:sz="0" w:space="0" w:color="auto"/>
                                <w:bottom w:val="none" w:sz="0" w:space="0" w:color="auto"/>
                                <w:right w:val="none" w:sz="0" w:space="0" w:color="auto"/>
                              </w:divBdr>
                            </w:div>
                            <w:div w:id="211158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04718">
                  <w:marLeft w:val="0"/>
                  <w:marRight w:val="0"/>
                  <w:marTop w:val="300"/>
                  <w:marBottom w:val="300"/>
                  <w:divBdr>
                    <w:top w:val="none" w:sz="0" w:space="0" w:color="auto"/>
                    <w:left w:val="single" w:sz="6" w:space="0" w:color="DEDEDE"/>
                    <w:bottom w:val="single" w:sz="6" w:space="0" w:color="DEDEDE"/>
                    <w:right w:val="single" w:sz="6" w:space="0" w:color="DEDEDE"/>
                  </w:divBdr>
                  <w:divsChild>
                    <w:div w:id="67194715">
                      <w:marLeft w:val="0"/>
                      <w:marRight w:val="0"/>
                      <w:marTop w:val="0"/>
                      <w:marBottom w:val="0"/>
                      <w:divBdr>
                        <w:top w:val="none" w:sz="0" w:space="0" w:color="auto"/>
                        <w:left w:val="none" w:sz="0" w:space="0" w:color="auto"/>
                        <w:bottom w:val="none" w:sz="0" w:space="0" w:color="auto"/>
                        <w:right w:val="none" w:sz="0" w:space="0" w:color="auto"/>
                      </w:divBdr>
                      <w:divsChild>
                        <w:div w:id="2026783702">
                          <w:marLeft w:val="0"/>
                          <w:marRight w:val="0"/>
                          <w:marTop w:val="0"/>
                          <w:marBottom w:val="0"/>
                          <w:divBdr>
                            <w:top w:val="none" w:sz="0" w:space="0" w:color="auto"/>
                            <w:left w:val="none" w:sz="0" w:space="0" w:color="auto"/>
                            <w:bottom w:val="none" w:sz="0" w:space="0" w:color="auto"/>
                            <w:right w:val="none" w:sz="0" w:space="0" w:color="auto"/>
                          </w:divBdr>
                        </w:div>
                      </w:divsChild>
                    </w:div>
                    <w:div w:id="1371152940">
                      <w:marLeft w:val="0"/>
                      <w:marRight w:val="0"/>
                      <w:marTop w:val="0"/>
                      <w:marBottom w:val="0"/>
                      <w:divBdr>
                        <w:top w:val="none" w:sz="0" w:space="0" w:color="auto"/>
                        <w:left w:val="none" w:sz="0" w:space="0" w:color="auto"/>
                        <w:bottom w:val="none" w:sz="0" w:space="0" w:color="auto"/>
                        <w:right w:val="none" w:sz="0" w:space="0" w:color="auto"/>
                      </w:divBdr>
                      <w:divsChild>
                        <w:div w:id="581528938">
                          <w:marLeft w:val="0"/>
                          <w:marRight w:val="0"/>
                          <w:marTop w:val="0"/>
                          <w:marBottom w:val="0"/>
                          <w:divBdr>
                            <w:top w:val="single" w:sz="6" w:space="0" w:color="auto"/>
                            <w:left w:val="single" w:sz="6" w:space="0" w:color="auto"/>
                            <w:bottom w:val="single" w:sz="6" w:space="0" w:color="auto"/>
                            <w:right w:val="single" w:sz="6" w:space="0" w:color="auto"/>
                          </w:divBdr>
                          <w:divsChild>
                            <w:div w:id="664479514">
                              <w:marLeft w:val="195"/>
                              <w:marRight w:val="0"/>
                              <w:marTop w:val="255"/>
                              <w:marBottom w:val="0"/>
                              <w:divBdr>
                                <w:top w:val="none" w:sz="0" w:space="0" w:color="auto"/>
                                <w:left w:val="none" w:sz="0" w:space="0" w:color="auto"/>
                                <w:bottom w:val="none" w:sz="0" w:space="0" w:color="auto"/>
                                <w:right w:val="none" w:sz="0" w:space="0" w:color="auto"/>
                              </w:divBdr>
                              <w:divsChild>
                                <w:div w:id="1731608117">
                                  <w:marLeft w:val="0"/>
                                  <w:marRight w:val="0"/>
                                  <w:marTop w:val="0"/>
                                  <w:marBottom w:val="0"/>
                                  <w:divBdr>
                                    <w:top w:val="none" w:sz="0" w:space="0" w:color="auto"/>
                                    <w:left w:val="none" w:sz="0" w:space="0" w:color="auto"/>
                                    <w:bottom w:val="none" w:sz="0" w:space="0" w:color="auto"/>
                                    <w:right w:val="none" w:sz="0" w:space="0" w:color="auto"/>
                                  </w:divBdr>
                                </w:div>
                                <w:div w:id="35280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14635">
                          <w:marLeft w:val="0"/>
                          <w:marRight w:val="0"/>
                          <w:marTop w:val="0"/>
                          <w:marBottom w:val="0"/>
                          <w:divBdr>
                            <w:top w:val="single" w:sz="6" w:space="0" w:color="auto"/>
                            <w:left w:val="single" w:sz="6" w:space="0" w:color="auto"/>
                            <w:bottom w:val="single" w:sz="6" w:space="0" w:color="auto"/>
                            <w:right w:val="single" w:sz="6" w:space="0" w:color="auto"/>
                          </w:divBdr>
                          <w:divsChild>
                            <w:div w:id="1126966657">
                              <w:marLeft w:val="195"/>
                              <w:marRight w:val="0"/>
                              <w:marTop w:val="255"/>
                              <w:marBottom w:val="0"/>
                              <w:divBdr>
                                <w:top w:val="none" w:sz="0" w:space="0" w:color="auto"/>
                                <w:left w:val="none" w:sz="0" w:space="0" w:color="auto"/>
                                <w:bottom w:val="none" w:sz="0" w:space="0" w:color="auto"/>
                                <w:right w:val="none" w:sz="0" w:space="0" w:color="auto"/>
                              </w:divBdr>
                              <w:divsChild>
                                <w:div w:id="797378453">
                                  <w:marLeft w:val="0"/>
                                  <w:marRight w:val="0"/>
                                  <w:marTop w:val="0"/>
                                  <w:marBottom w:val="0"/>
                                  <w:divBdr>
                                    <w:top w:val="none" w:sz="0" w:space="0" w:color="auto"/>
                                    <w:left w:val="none" w:sz="0" w:space="0" w:color="auto"/>
                                    <w:bottom w:val="none" w:sz="0" w:space="0" w:color="auto"/>
                                    <w:right w:val="none" w:sz="0" w:space="0" w:color="auto"/>
                                  </w:divBdr>
                                </w:div>
                                <w:div w:id="20043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1347">
                          <w:marLeft w:val="0"/>
                          <w:marRight w:val="0"/>
                          <w:marTop w:val="0"/>
                          <w:marBottom w:val="0"/>
                          <w:divBdr>
                            <w:top w:val="single" w:sz="6" w:space="0" w:color="auto"/>
                            <w:left w:val="single" w:sz="6" w:space="0" w:color="auto"/>
                            <w:bottom w:val="single" w:sz="6" w:space="0" w:color="auto"/>
                            <w:right w:val="single" w:sz="6" w:space="0" w:color="auto"/>
                          </w:divBdr>
                          <w:divsChild>
                            <w:div w:id="541943146">
                              <w:marLeft w:val="195"/>
                              <w:marRight w:val="0"/>
                              <w:marTop w:val="255"/>
                              <w:marBottom w:val="0"/>
                              <w:divBdr>
                                <w:top w:val="none" w:sz="0" w:space="0" w:color="auto"/>
                                <w:left w:val="none" w:sz="0" w:space="0" w:color="auto"/>
                                <w:bottom w:val="none" w:sz="0" w:space="0" w:color="auto"/>
                                <w:right w:val="none" w:sz="0" w:space="0" w:color="auto"/>
                              </w:divBdr>
                              <w:divsChild>
                                <w:div w:id="677465254">
                                  <w:marLeft w:val="0"/>
                                  <w:marRight w:val="0"/>
                                  <w:marTop w:val="0"/>
                                  <w:marBottom w:val="0"/>
                                  <w:divBdr>
                                    <w:top w:val="none" w:sz="0" w:space="0" w:color="auto"/>
                                    <w:left w:val="none" w:sz="0" w:space="0" w:color="auto"/>
                                    <w:bottom w:val="none" w:sz="0" w:space="0" w:color="auto"/>
                                    <w:right w:val="none" w:sz="0" w:space="0" w:color="auto"/>
                                  </w:divBdr>
                                </w:div>
                                <w:div w:id="58723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2113">
                      <w:marLeft w:val="0"/>
                      <w:marRight w:val="0"/>
                      <w:marTop w:val="120"/>
                      <w:marBottom w:val="0"/>
                      <w:divBdr>
                        <w:top w:val="none" w:sz="0" w:space="0" w:color="auto"/>
                        <w:left w:val="none" w:sz="0" w:space="0" w:color="auto"/>
                        <w:bottom w:val="none" w:sz="0" w:space="0" w:color="auto"/>
                        <w:right w:val="none" w:sz="0" w:space="0" w:color="auto"/>
                      </w:divBdr>
                    </w:div>
                  </w:divsChild>
                </w:div>
                <w:div w:id="1906724078">
                  <w:marLeft w:val="0"/>
                  <w:marRight w:val="0"/>
                  <w:marTop w:val="0"/>
                  <w:marBottom w:val="0"/>
                  <w:divBdr>
                    <w:top w:val="none" w:sz="0" w:space="0" w:color="auto"/>
                    <w:left w:val="none" w:sz="0" w:space="0" w:color="auto"/>
                    <w:bottom w:val="none" w:sz="0" w:space="0" w:color="auto"/>
                    <w:right w:val="none" w:sz="0" w:space="0" w:color="auto"/>
                  </w:divBdr>
                </w:div>
                <w:div w:id="175997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82129">
          <w:marLeft w:val="0"/>
          <w:marRight w:val="0"/>
          <w:marTop w:val="0"/>
          <w:marBottom w:val="0"/>
          <w:divBdr>
            <w:top w:val="none" w:sz="0" w:space="0" w:color="auto"/>
            <w:left w:val="none" w:sz="0" w:space="0" w:color="auto"/>
            <w:bottom w:val="none" w:sz="0" w:space="0" w:color="auto"/>
            <w:right w:val="none" w:sz="0" w:space="0" w:color="auto"/>
          </w:divBdr>
          <w:divsChild>
            <w:div w:id="1252082496">
              <w:marLeft w:val="0"/>
              <w:marRight w:val="0"/>
              <w:marTop w:val="0"/>
              <w:marBottom w:val="0"/>
              <w:divBdr>
                <w:top w:val="none" w:sz="0" w:space="0" w:color="auto"/>
                <w:left w:val="none" w:sz="0" w:space="0" w:color="auto"/>
                <w:bottom w:val="none" w:sz="0" w:space="0" w:color="auto"/>
                <w:right w:val="none" w:sz="0" w:space="0" w:color="auto"/>
              </w:divBdr>
              <w:divsChild>
                <w:div w:id="1999265932">
                  <w:marLeft w:val="0"/>
                  <w:marRight w:val="0"/>
                  <w:marTop w:val="0"/>
                  <w:marBottom w:val="0"/>
                  <w:divBdr>
                    <w:top w:val="none" w:sz="0" w:space="0" w:color="auto"/>
                    <w:left w:val="none" w:sz="0" w:space="0" w:color="auto"/>
                    <w:bottom w:val="none" w:sz="0" w:space="0" w:color="auto"/>
                    <w:right w:val="none" w:sz="0" w:space="0" w:color="auto"/>
                  </w:divBdr>
                </w:div>
                <w:div w:id="1781531323">
                  <w:marLeft w:val="0"/>
                  <w:marRight w:val="0"/>
                  <w:marTop w:val="0"/>
                  <w:marBottom w:val="0"/>
                  <w:divBdr>
                    <w:top w:val="none" w:sz="0" w:space="0" w:color="auto"/>
                    <w:left w:val="none" w:sz="0" w:space="0" w:color="auto"/>
                    <w:bottom w:val="none" w:sz="0" w:space="0" w:color="auto"/>
                    <w:right w:val="none" w:sz="0" w:space="0" w:color="auto"/>
                  </w:divBdr>
                </w:div>
                <w:div w:id="1035159145">
                  <w:marLeft w:val="0"/>
                  <w:marRight w:val="0"/>
                  <w:marTop w:val="150"/>
                  <w:marBottom w:val="450"/>
                  <w:divBdr>
                    <w:top w:val="none" w:sz="0" w:space="0" w:color="auto"/>
                    <w:left w:val="none" w:sz="0" w:space="0" w:color="auto"/>
                    <w:bottom w:val="none" w:sz="0" w:space="0" w:color="auto"/>
                    <w:right w:val="none" w:sz="0" w:space="0" w:color="auto"/>
                  </w:divBdr>
                  <w:divsChild>
                    <w:div w:id="13645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947336">
      <w:bodyDiv w:val="1"/>
      <w:marLeft w:val="0"/>
      <w:marRight w:val="0"/>
      <w:marTop w:val="1125"/>
      <w:marBottom w:val="0"/>
      <w:divBdr>
        <w:top w:val="none" w:sz="0" w:space="0" w:color="auto"/>
        <w:left w:val="none" w:sz="0" w:space="0" w:color="auto"/>
        <w:bottom w:val="none" w:sz="0" w:space="0" w:color="auto"/>
        <w:right w:val="none" w:sz="0" w:space="0" w:color="auto"/>
      </w:divBdr>
      <w:divsChild>
        <w:div w:id="811943421">
          <w:marLeft w:val="0"/>
          <w:marRight w:val="0"/>
          <w:marTop w:val="0"/>
          <w:marBottom w:val="0"/>
          <w:divBdr>
            <w:top w:val="none" w:sz="0" w:space="0" w:color="auto"/>
            <w:left w:val="none" w:sz="0" w:space="0" w:color="auto"/>
            <w:bottom w:val="none" w:sz="0" w:space="0" w:color="auto"/>
            <w:right w:val="none" w:sz="0" w:space="0" w:color="auto"/>
          </w:divBdr>
          <w:divsChild>
            <w:div w:id="1259749400">
              <w:marLeft w:val="0"/>
              <w:marRight w:val="0"/>
              <w:marTop w:val="0"/>
              <w:marBottom w:val="0"/>
              <w:divBdr>
                <w:top w:val="none" w:sz="0" w:space="0" w:color="auto"/>
                <w:left w:val="none" w:sz="0" w:space="0" w:color="auto"/>
                <w:bottom w:val="single" w:sz="2" w:space="0" w:color="EBEBEB"/>
                <w:right w:val="none" w:sz="0" w:space="0" w:color="auto"/>
              </w:divBdr>
              <w:divsChild>
                <w:div w:id="793982411">
                  <w:marLeft w:val="0"/>
                  <w:marRight w:val="5850"/>
                  <w:marTop w:val="570"/>
                  <w:marBottom w:val="0"/>
                  <w:divBdr>
                    <w:top w:val="single" w:sz="2" w:space="13" w:color="EBEBEB"/>
                    <w:left w:val="none" w:sz="0" w:space="0" w:color="auto"/>
                    <w:bottom w:val="none" w:sz="0" w:space="0" w:color="auto"/>
                    <w:right w:val="single" w:sz="6" w:space="27" w:color="EBEBEB"/>
                  </w:divBdr>
                  <w:divsChild>
                    <w:div w:id="843401153">
                      <w:marLeft w:val="0"/>
                      <w:marRight w:val="0"/>
                      <w:marTop w:val="675"/>
                      <w:marBottom w:val="0"/>
                      <w:divBdr>
                        <w:top w:val="none" w:sz="0" w:space="0" w:color="auto"/>
                        <w:left w:val="none" w:sz="0" w:space="0" w:color="auto"/>
                        <w:bottom w:val="none" w:sz="0" w:space="0" w:color="auto"/>
                        <w:right w:val="none" w:sz="0" w:space="0" w:color="auto"/>
                      </w:divBdr>
                      <w:divsChild>
                        <w:div w:id="359742820">
                          <w:marLeft w:val="0"/>
                          <w:marRight w:val="0"/>
                          <w:marTop w:val="675"/>
                          <w:marBottom w:val="0"/>
                          <w:divBdr>
                            <w:top w:val="none" w:sz="0" w:space="0" w:color="auto"/>
                            <w:left w:val="none" w:sz="0" w:space="0" w:color="auto"/>
                            <w:bottom w:val="none" w:sz="0" w:space="0" w:color="auto"/>
                            <w:right w:val="none" w:sz="0" w:space="0" w:color="auto"/>
                          </w:divBdr>
                          <w:divsChild>
                            <w:div w:id="177355344">
                              <w:marLeft w:val="0"/>
                              <w:marRight w:val="0"/>
                              <w:marTop w:val="0"/>
                              <w:marBottom w:val="0"/>
                              <w:divBdr>
                                <w:top w:val="none" w:sz="0" w:space="0" w:color="auto"/>
                                <w:left w:val="none" w:sz="0" w:space="0" w:color="auto"/>
                                <w:bottom w:val="none" w:sz="0" w:space="0" w:color="auto"/>
                                <w:right w:val="none" w:sz="0" w:space="0" w:color="auto"/>
                              </w:divBdr>
                              <w:divsChild>
                                <w:div w:id="653068212">
                                  <w:marLeft w:val="0"/>
                                  <w:marRight w:val="0"/>
                                  <w:marTop w:val="0"/>
                                  <w:marBottom w:val="0"/>
                                  <w:divBdr>
                                    <w:top w:val="none" w:sz="0" w:space="0" w:color="auto"/>
                                    <w:left w:val="none" w:sz="0" w:space="0" w:color="auto"/>
                                    <w:bottom w:val="none" w:sz="0" w:space="0" w:color="auto"/>
                                    <w:right w:val="none" w:sz="0" w:space="0" w:color="auto"/>
                                  </w:divBdr>
                                  <w:divsChild>
                                    <w:div w:id="1518814060">
                                      <w:marLeft w:val="0"/>
                                      <w:marRight w:val="0"/>
                                      <w:marTop w:val="240"/>
                                      <w:marBottom w:val="240"/>
                                      <w:divBdr>
                                        <w:top w:val="none" w:sz="0" w:space="0" w:color="auto"/>
                                        <w:left w:val="none" w:sz="0" w:space="0" w:color="auto"/>
                                        <w:bottom w:val="none" w:sz="0" w:space="0" w:color="auto"/>
                                        <w:right w:val="none" w:sz="0" w:space="0" w:color="auto"/>
                                      </w:divBdr>
                                      <w:divsChild>
                                        <w:div w:id="1738092436">
                                          <w:marLeft w:val="0"/>
                                          <w:marRight w:val="0"/>
                                          <w:marTop w:val="0"/>
                                          <w:marBottom w:val="0"/>
                                          <w:divBdr>
                                            <w:top w:val="none" w:sz="0" w:space="0" w:color="auto"/>
                                            <w:left w:val="none" w:sz="0" w:space="0" w:color="auto"/>
                                            <w:bottom w:val="none" w:sz="0" w:space="0" w:color="auto"/>
                                            <w:right w:val="none" w:sz="0" w:space="0" w:color="auto"/>
                                          </w:divBdr>
                                          <w:divsChild>
                                            <w:div w:id="1377001812">
                                              <w:marLeft w:val="0"/>
                                              <w:marRight w:val="0"/>
                                              <w:marTop w:val="0"/>
                                              <w:marBottom w:val="0"/>
                                              <w:divBdr>
                                                <w:top w:val="none" w:sz="0" w:space="0" w:color="auto"/>
                                                <w:left w:val="none" w:sz="0" w:space="0" w:color="auto"/>
                                                <w:bottom w:val="none" w:sz="0" w:space="0" w:color="auto"/>
                                                <w:right w:val="none" w:sz="0" w:space="0" w:color="auto"/>
                                              </w:divBdr>
                                              <w:divsChild>
                                                <w:div w:id="1514998370">
                                                  <w:marLeft w:val="0"/>
                                                  <w:marRight w:val="0"/>
                                                  <w:marTop w:val="0"/>
                                                  <w:marBottom w:val="0"/>
                                                  <w:divBdr>
                                                    <w:top w:val="none" w:sz="0" w:space="0" w:color="auto"/>
                                                    <w:left w:val="none" w:sz="0" w:space="0" w:color="auto"/>
                                                    <w:bottom w:val="none" w:sz="0" w:space="0" w:color="auto"/>
                                                    <w:right w:val="none" w:sz="0" w:space="0" w:color="auto"/>
                                                  </w:divBdr>
                                                  <w:divsChild>
                                                    <w:div w:id="307172072">
                                                      <w:marLeft w:val="0"/>
                                                      <w:marRight w:val="0"/>
                                                      <w:marTop w:val="0"/>
                                                      <w:marBottom w:val="0"/>
                                                      <w:divBdr>
                                                        <w:top w:val="none" w:sz="0" w:space="0" w:color="auto"/>
                                                        <w:left w:val="none" w:sz="0" w:space="0" w:color="auto"/>
                                                        <w:bottom w:val="none" w:sz="0" w:space="0" w:color="auto"/>
                                                        <w:right w:val="none" w:sz="0" w:space="0" w:color="auto"/>
                                                      </w:divBdr>
                                                      <w:divsChild>
                                                        <w:div w:id="1122187902">
                                                          <w:marLeft w:val="0"/>
                                                          <w:marRight w:val="0"/>
                                                          <w:marTop w:val="0"/>
                                                          <w:marBottom w:val="0"/>
                                                          <w:divBdr>
                                                            <w:top w:val="none" w:sz="0" w:space="0" w:color="auto"/>
                                                            <w:left w:val="none" w:sz="0" w:space="0" w:color="auto"/>
                                                            <w:bottom w:val="none" w:sz="0" w:space="0" w:color="auto"/>
                                                            <w:right w:val="none" w:sz="0" w:space="0" w:color="auto"/>
                                                          </w:divBdr>
                                                          <w:divsChild>
                                                            <w:div w:id="1587300629">
                                                              <w:marLeft w:val="0"/>
                                                              <w:marRight w:val="0"/>
                                                              <w:marTop w:val="0"/>
                                                              <w:marBottom w:val="0"/>
                                                              <w:divBdr>
                                                                <w:top w:val="none" w:sz="0" w:space="0" w:color="auto"/>
                                                                <w:left w:val="none" w:sz="0" w:space="0" w:color="auto"/>
                                                                <w:bottom w:val="none" w:sz="0" w:space="0" w:color="auto"/>
                                                                <w:right w:val="none" w:sz="0" w:space="0" w:color="auto"/>
                                                              </w:divBdr>
                                                              <w:divsChild>
                                                                <w:div w:id="1554538909">
                                                                  <w:marLeft w:val="0"/>
                                                                  <w:marRight w:val="150"/>
                                                                  <w:marTop w:val="0"/>
                                                                  <w:marBottom w:val="0"/>
                                                                  <w:divBdr>
                                                                    <w:top w:val="none" w:sz="0" w:space="0" w:color="auto"/>
                                                                    <w:left w:val="none" w:sz="0" w:space="0" w:color="auto"/>
                                                                    <w:bottom w:val="none" w:sz="0" w:space="0" w:color="auto"/>
                                                                    <w:right w:val="none" w:sz="0" w:space="0" w:color="auto"/>
                                                                  </w:divBdr>
                                                                  <w:divsChild>
                                                                    <w:div w:id="1562449717">
                                                                      <w:marLeft w:val="0"/>
                                                                      <w:marRight w:val="0"/>
                                                                      <w:marTop w:val="0"/>
                                                                      <w:marBottom w:val="0"/>
                                                                      <w:divBdr>
                                                                        <w:top w:val="none" w:sz="0" w:space="0" w:color="auto"/>
                                                                        <w:left w:val="none" w:sz="0" w:space="0" w:color="auto"/>
                                                                        <w:bottom w:val="none" w:sz="0" w:space="0" w:color="auto"/>
                                                                        <w:right w:val="none" w:sz="0" w:space="0" w:color="auto"/>
                                                                      </w:divBdr>
                                                                    </w:div>
                                                                  </w:divsChild>
                                                                </w:div>
                                                                <w:div w:id="782185708">
                                                                  <w:marLeft w:val="0"/>
                                                                  <w:marRight w:val="150"/>
                                                                  <w:marTop w:val="0"/>
                                                                  <w:marBottom w:val="0"/>
                                                                  <w:divBdr>
                                                                    <w:top w:val="none" w:sz="0" w:space="0" w:color="auto"/>
                                                                    <w:left w:val="none" w:sz="0" w:space="0" w:color="auto"/>
                                                                    <w:bottom w:val="none" w:sz="0" w:space="0" w:color="auto"/>
                                                                    <w:right w:val="none" w:sz="0" w:space="0" w:color="auto"/>
                                                                  </w:divBdr>
                                                                  <w:divsChild>
                                                                    <w:div w:id="486088964">
                                                                      <w:marLeft w:val="0"/>
                                                                      <w:marRight w:val="0"/>
                                                                      <w:marTop w:val="0"/>
                                                                      <w:marBottom w:val="0"/>
                                                                      <w:divBdr>
                                                                        <w:top w:val="none" w:sz="0" w:space="0" w:color="auto"/>
                                                                        <w:left w:val="none" w:sz="0" w:space="0" w:color="auto"/>
                                                                        <w:bottom w:val="none" w:sz="0" w:space="0" w:color="auto"/>
                                                                        <w:right w:val="none" w:sz="0" w:space="0" w:color="auto"/>
                                                                      </w:divBdr>
                                                                      <w:divsChild>
                                                                        <w:div w:id="1999141160">
                                                                          <w:marLeft w:val="0"/>
                                                                          <w:marRight w:val="0"/>
                                                                          <w:marTop w:val="150"/>
                                                                          <w:marBottom w:val="150"/>
                                                                          <w:divBdr>
                                                                            <w:top w:val="none" w:sz="0" w:space="0" w:color="auto"/>
                                                                            <w:left w:val="none" w:sz="0" w:space="0" w:color="auto"/>
                                                                            <w:bottom w:val="none" w:sz="0" w:space="0" w:color="auto"/>
                                                                            <w:right w:val="none" w:sz="0" w:space="0" w:color="auto"/>
                                                                          </w:divBdr>
                                                                        </w:div>
                                                                        <w:div w:id="33102695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2801380">
                      <w:marLeft w:val="0"/>
                      <w:marRight w:val="0"/>
                      <w:marTop w:val="300"/>
                      <w:marBottom w:val="300"/>
                      <w:divBdr>
                        <w:top w:val="none" w:sz="0" w:space="0" w:color="auto"/>
                        <w:left w:val="none" w:sz="0" w:space="0" w:color="auto"/>
                        <w:bottom w:val="none" w:sz="0" w:space="0" w:color="auto"/>
                        <w:right w:val="none" w:sz="0" w:space="0" w:color="auto"/>
                      </w:divBdr>
                      <w:divsChild>
                        <w:div w:id="1101532134">
                          <w:marLeft w:val="0"/>
                          <w:marRight w:val="0"/>
                          <w:marTop w:val="0"/>
                          <w:marBottom w:val="180"/>
                          <w:divBdr>
                            <w:top w:val="none" w:sz="0" w:space="0" w:color="auto"/>
                            <w:left w:val="none" w:sz="0" w:space="0" w:color="auto"/>
                            <w:bottom w:val="single" w:sz="6" w:space="2" w:color="C2C2C2"/>
                            <w:right w:val="none" w:sz="0" w:space="0" w:color="auto"/>
                          </w:divBdr>
                        </w:div>
                        <w:div w:id="209390390">
                          <w:marLeft w:val="0"/>
                          <w:marRight w:val="0"/>
                          <w:marTop w:val="0"/>
                          <w:marBottom w:val="0"/>
                          <w:divBdr>
                            <w:top w:val="none" w:sz="0" w:space="0" w:color="auto"/>
                            <w:left w:val="none" w:sz="0" w:space="0" w:color="auto"/>
                            <w:bottom w:val="none" w:sz="0" w:space="0" w:color="auto"/>
                            <w:right w:val="none" w:sz="0" w:space="0" w:color="auto"/>
                          </w:divBdr>
                          <w:divsChild>
                            <w:div w:id="299842328">
                              <w:marLeft w:val="0"/>
                              <w:marRight w:val="0"/>
                              <w:marTop w:val="0"/>
                              <w:marBottom w:val="0"/>
                              <w:divBdr>
                                <w:top w:val="single" w:sz="6" w:space="0" w:color="DEDEDE"/>
                                <w:left w:val="single" w:sz="6" w:space="0" w:color="DEDEDE"/>
                                <w:bottom w:val="single" w:sz="6" w:space="0" w:color="DEDEDE"/>
                                <w:right w:val="single" w:sz="6" w:space="0" w:color="DEDEDE"/>
                              </w:divBdr>
                              <w:divsChild>
                                <w:div w:id="1072389824">
                                  <w:marLeft w:val="195"/>
                                  <w:marRight w:val="0"/>
                                  <w:marTop w:val="255"/>
                                  <w:marBottom w:val="0"/>
                                  <w:divBdr>
                                    <w:top w:val="none" w:sz="0" w:space="0" w:color="auto"/>
                                    <w:left w:val="none" w:sz="0" w:space="0" w:color="auto"/>
                                    <w:bottom w:val="none" w:sz="0" w:space="0" w:color="auto"/>
                                    <w:right w:val="none" w:sz="0" w:space="0" w:color="auto"/>
                                  </w:divBdr>
                                  <w:divsChild>
                                    <w:div w:id="1990860126">
                                      <w:marLeft w:val="0"/>
                                      <w:marRight w:val="0"/>
                                      <w:marTop w:val="0"/>
                                      <w:marBottom w:val="0"/>
                                      <w:divBdr>
                                        <w:top w:val="none" w:sz="0" w:space="0" w:color="auto"/>
                                        <w:left w:val="none" w:sz="0" w:space="0" w:color="auto"/>
                                        <w:bottom w:val="none" w:sz="0" w:space="0" w:color="auto"/>
                                        <w:right w:val="none" w:sz="0" w:space="0" w:color="auto"/>
                                      </w:divBdr>
                                    </w:div>
                                    <w:div w:id="98462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14501">
                              <w:marLeft w:val="0"/>
                              <w:marRight w:val="0"/>
                              <w:marTop w:val="0"/>
                              <w:marBottom w:val="0"/>
                              <w:divBdr>
                                <w:top w:val="single" w:sz="6" w:space="0" w:color="DEDEDE"/>
                                <w:left w:val="single" w:sz="6" w:space="0" w:color="DEDEDE"/>
                                <w:bottom w:val="single" w:sz="6" w:space="0" w:color="DEDEDE"/>
                                <w:right w:val="single" w:sz="6" w:space="0" w:color="DEDEDE"/>
                              </w:divBdr>
                              <w:divsChild>
                                <w:div w:id="1667631759">
                                  <w:marLeft w:val="195"/>
                                  <w:marRight w:val="0"/>
                                  <w:marTop w:val="255"/>
                                  <w:marBottom w:val="0"/>
                                  <w:divBdr>
                                    <w:top w:val="none" w:sz="0" w:space="0" w:color="auto"/>
                                    <w:left w:val="none" w:sz="0" w:space="0" w:color="auto"/>
                                    <w:bottom w:val="none" w:sz="0" w:space="0" w:color="auto"/>
                                    <w:right w:val="none" w:sz="0" w:space="0" w:color="auto"/>
                                  </w:divBdr>
                                  <w:divsChild>
                                    <w:div w:id="603150994">
                                      <w:marLeft w:val="0"/>
                                      <w:marRight w:val="0"/>
                                      <w:marTop w:val="0"/>
                                      <w:marBottom w:val="0"/>
                                      <w:divBdr>
                                        <w:top w:val="none" w:sz="0" w:space="0" w:color="auto"/>
                                        <w:left w:val="none" w:sz="0" w:space="0" w:color="auto"/>
                                        <w:bottom w:val="none" w:sz="0" w:space="0" w:color="auto"/>
                                        <w:right w:val="none" w:sz="0" w:space="0" w:color="auto"/>
                                      </w:divBdr>
                                    </w:div>
                                    <w:div w:id="7743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048266">
                      <w:marLeft w:val="0"/>
                      <w:marRight w:val="0"/>
                      <w:marTop w:val="0"/>
                      <w:marBottom w:val="450"/>
                      <w:divBdr>
                        <w:top w:val="none" w:sz="0" w:space="0" w:color="auto"/>
                        <w:left w:val="none" w:sz="0" w:space="0" w:color="auto"/>
                        <w:bottom w:val="none" w:sz="0" w:space="0" w:color="auto"/>
                        <w:right w:val="none" w:sz="0" w:space="0" w:color="auto"/>
                      </w:divBdr>
                    </w:div>
                    <w:div w:id="404886726">
                      <w:marLeft w:val="0"/>
                      <w:marRight w:val="0"/>
                      <w:marTop w:val="0"/>
                      <w:marBottom w:val="0"/>
                      <w:divBdr>
                        <w:top w:val="single" w:sz="12" w:space="11" w:color="EBEBEB"/>
                        <w:left w:val="none" w:sz="0" w:space="0" w:color="auto"/>
                        <w:bottom w:val="single" w:sz="12" w:space="8" w:color="EBEBEB"/>
                        <w:right w:val="none" w:sz="0" w:space="0" w:color="auto"/>
                      </w:divBdr>
                      <w:divsChild>
                        <w:div w:id="26101108">
                          <w:marLeft w:val="0"/>
                          <w:marRight w:val="3000"/>
                          <w:marTop w:val="0"/>
                          <w:marBottom w:val="0"/>
                          <w:divBdr>
                            <w:top w:val="none" w:sz="0" w:space="0" w:color="auto"/>
                            <w:left w:val="none" w:sz="0" w:space="0" w:color="auto"/>
                            <w:bottom w:val="none" w:sz="0" w:space="0" w:color="auto"/>
                            <w:right w:val="none" w:sz="0" w:space="0" w:color="auto"/>
                          </w:divBdr>
                        </w:div>
                      </w:divsChild>
                    </w:div>
                    <w:div w:id="1882522634">
                      <w:marLeft w:val="-3000"/>
                      <w:marRight w:val="0"/>
                      <w:marTop w:val="0"/>
                      <w:marBottom w:val="0"/>
                      <w:divBdr>
                        <w:top w:val="none" w:sz="0" w:space="0" w:color="auto"/>
                        <w:left w:val="none" w:sz="0" w:space="0" w:color="auto"/>
                        <w:bottom w:val="none" w:sz="0" w:space="0" w:color="auto"/>
                        <w:right w:val="none" w:sz="0" w:space="0" w:color="auto"/>
                      </w:divBdr>
                      <w:divsChild>
                        <w:div w:id="207568082">
                          <w:marLeft w:val="0"/>
                          <w:marRight w:val="0"/>
                          <w:marTop w:val="0"/>
                          <w:marBottom w:val="0"/>
                          <w:divBdr>
                            <w:top w:val="none" w:sz="0" w:space="0" w:color="auto"/>
                            <w:left w:val="none" w:sz="0" w:space="0" w:color="auto"/>
                            <w:bottom w:val="none" w:sz="0" w:space="0" w:color="auto"/>
                            <w:right w:val="none" w:sz="0" w:space="0" w:color="auto"/>
                          </w:divBdr>
                          <w:divsChild>
                            <w:div w:id="2065643487">
                              <w:marLeft w:val="0"/>
                              <w:marRight w:val="0"/>
                              <w:marTop w:val="0"/>
                              <w:marBottom w:val="0"/>
                              <w:divBdr>
                                <w:top w:val="none" w:sz="0" w:space="0" w:color="auto"/>
                                <w:left w:val="none" w:sz="0" w:space="0" w:color="auto"/>
                                <w:bottom w:val="none" w:sz="0" w:space="0" w:color="auto"/>
                                <w:right w:val="none" w:sz="0" w:space="0" w:color="auto"/>
                              </w:divBdr>
                              <w:divsChild>
                                <w:div w:id="1703019717">
                                  <w:marLeft w:val="0"/>
                                  <w:marRight w:val="0"/>
                                  <w:marTop w:val="0"/>
                                  <w:marBottom w:val="0"/>
                                  <w:divBdr>
                                    <w:top w:val="none" w:sz="0" w:space="0" w:color="auto"/>
                                    <w:left w:val="none" w:sz="0" w:space="0" w:color="auto"/>
                                    <w:bottom w:val="none" w:sz="0" w:space="0" w:color="auto"/>
                                    <w:right w:val="none" w:sz="0" w:space="0" w:color="auto"/>
                                  </w:divBdr>
                                  <w:divsChild>
                                    <w:div w:id="1201940569">
                                      <w:marLeft w:val="0"/>
                                      <w:marRight w:val="0"/>
                                      <w:marTop w:val="0"/>
                                      <w:marBottom w:val="0"/>
                                      <w:divBdr>
                                        <w:top w:val="none" w:sz="0" w:space="0" w:color="auto"/>
                                        <w:left w:val="none" w:sz="0" w:space="0" w:color="auto"/>
                                        <w:bottom w:val="none" w:sz="0" w:space="0" w:color="auto"/>
                                        <w:right w:val="none" w:sz="0" w:space="0" w:color="auto"/>
                                      </w:divBdr>
                                      <w:divsChild>
                                        <w:div w:id="772046135">
                                          <w:marLeft w:val="0"/>
                                          <w:marRight w:val="0"/>
                                          <w:marTop w:val="0"/>
                                          <w:marBottom w:val="0"/>
                                          <w:divBdr>
                                            <w:top w:val="none" w:sz="0" w:space="0" w:color="auto"/>
                                            <w:left w:val="none" w:sz="0" w:space="0" w:color="auto"/>
                                            <w:bottom w:val="none" w:sz="0" w:space="0" w:color="auto"/>
                                            <w:right w:val="none" w:sz="0" w:space="0" w:color="auto"/>
                                          </w:divBdr>
                                          <w:divsChild>
                                            <w:div w:id="189164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430486">
                      <w:marLeft w:val="0"/>
                      <w:marRight w:val="0"/>
                      <w:marTop w:val="0"/>
                      <w:marBottom w:val="0"/>
                      <w:divBdr>
                        <w:top w:val="none" w:sz="0" w:space="0" w:color="auto"/>
                        <w:left w:val="none" w:sz="0" w:space="0" w:color="auto"/>
                        <w:bottom w:val="none" w:sz="0" w:space="0" w:color="auto"/>
                        <w:right w:val="none" w:sz="0" w:space="0" w:color="auto"/>
                      </w:divBdr>
                    </w:div>
                    <w:div w:id="721834214">
                      <w:marLeft w:val="0"/>
                      <w:marRight w:val="0"/>
                      <w:marTop w:val="0"/>
                      <w:marBottom w:val="0"/>
                      <w:divBdr>
                        <w:top w:val="none" w:sz="0" w:space="0" w:color="auto"/>
                        <w:left w:val="none" w:sz="0" w:space="0" w:color="auto"/>
                        <w:bottom w:val="none" w:sz="0" w:space="0" w:color="auto"/>
                        <w:right w:val="none" w:sz="0" w:space="0" w:color="auto"/>
                      </w:divBdr>
                      <w:divsChild>
                        <w:div w:id="1055466546">
                          <w:marLeft w:val="0"/>
                          <w:marRight w:val="0"/>
                          <w:marTop w:val="150"/>
                          <w:marBottom w:val="0"/>
                          <w:divBdr>
                            <w:top w:val="none" w:sz="0" w:space="0" w:color="auto"/>
                            <w:left w:val="none" w:sz="0" w:space="0" w:color="auto"/>
                            <w:bottom w:val="single" w:sz="6" w:space="0" w:color="DDDDDD"/>
                            <w:right w:val="none" w:sz="0" w:space="0" w:color="auto"/>
                          </w:divBdr>
                        </w:div>
                      </w:divsChild>
                    </w:div>
                  </w:divsChild>
                </w:div>
              </w:divsChild>
            </w:div>
            <w:div w:id="1577864015">
              <w:marLeft w:val="-5175"/>
              <w:marRight w:val="0"/>
              <w:marTop w:val="0"/>
              <w:marBottom w:val="0"/>
              <w:divBdr>
                <w:top w:val="none" w:sz="0" w:space="0" w:color="auto"/>
                <w:left w:val="none" w:sz="0" w:space="0" w:color="auto"/>
                <w:bottom w:val="none" w:sz="0" w:space="0" w:color="auto"/>
                <w:right w:val="none" w:sz="0" w:space="0" w:color="auto"/>
              </w:divBdr>
              <w:divsChild>
                <w:div w:id="341081291">
                  <w:marLeft w:val="0"/>
                  <w:marRight w:val="0"/>
                  <w:marTop w:val="0"/>
                  <w:marBottom w:val="300"/>
                  <w:divBdr>
                    <w:top w:val="none" w:sz="0" w:space="0" w:color="auto"/>
                    <w:left w:val="none" w:sz="0" w:space="0" w:color="auto"/>
                    <w:bottom w:val="none" w:sz="0" w:space="0" w:color="auto"/>
                    <w:right w:val="none" w:sz="0" w:space="0" w:color="auto"/>
                  </w:divBdr>
                  <w:divsChild>
                    <w:div w:id="1683631225">
                      <w:marLeft w:val="0"/>
                      <w:marRight w:val="0"/>
                      <w:marTop w:val="0"/>
                      <w:marBottom w:val="0"/>
                      <w:divBdr>
                        <w:top w:val="none" w:sz="0" w:space="0" w:color="auto"/>
                        <w:left w:val="none" w:sz="0" w:space="0" w:color="auto"/>
                        <w:bottom w:val="none" w:sz="0" w:space="0" w:color="auto"/>
                        <w:right w:val="none" w:sz="0" w:space="0" w:color="auto"/>
                      </w:divBdr>
                      <w:divsChild>
                        <w:div w:id="2120952816">
                          <w:marLeft w:val="0"/>
                          <w:marRight w:val="0"/>
                          <w:marTop w:val="0"/>
                          <w:marBottom w:val="0"/>
                          <w:divBdr>
                            <w:top w:val="none" w:sz="0" w:space="0" w:color="auto"/>
                            <w:left w:val="none" w:sz="0" w:space="0" w:color="auto"/>
                            <w:bottom w:val="none" w:sz="0" w:space="0" w:color="auto"/>
                            <w:right w:val="none" w:sz="0" w:space="0" w:color="auto"/>
                          </w:divBdr>
                        </w:div>
                        <w:div w:id="807478727">
                          <w:marLeft w:val="0"/>
                          <w:marRight w:val="0"/>
                          <w:marTop w:val="0"/>
                          <w:marBottom w:val="0"/>
                          <w:divBdr>
                            <w:top w:val="none" w:sz="0" w:space="0" w:color="auto"/>
                            <w:left w:val="none" w:sz="0" w:space="0" w:color="auto"/>
                            <w:bottom w:val="none" w:sz="0" w:space="0" w:color="auto"/>
                            <w:right w:val="none" w:sz="0" w:space="0" w:color="auto"/>
                          </w:divBdr>
                          <w:divsChild>
                            <w:div w:id="475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7253">
                      <w:marLeft w:val="0"/>
                      <w:marRight w:val="0"/>
                      <w:marTop w:val="0"/>
                      <w:marBottom w:val="0"/>
                      <w:divBdr>
                        <w:top w:val="none" w:sz="0" w:space="0" w:color="auto"/>
                        <w:left w:val="none" w:sz="0" w:space="0" w:color="auto"/>
                        <w:bottom w:val="single" w:sz="6" w:space="0" w:color="EBEBEB"/>
                        <w:right w:val="none" w:sz="0" w:space="0" w:color="auto"/>
                      </w:divBdr>
                      <w:divsChild>
                        <w:div w:id="69280788">
                          <w:marLeft w:val="0"/>
                          <w:marRight w:val="0"/>
                          <w:marTop w:val="0"/>
                          <w:marBottom w:val="0"/>
                          <w:divBdr>
                            <w:top w:val="none" w:sz="0" w:space="0" w:color="auto"/>
                            <w:left w:val="none" w:sz="0" w:space="0" w:color="auto"/>
                            <w:bottom w:val="single" w:sz="12" w:space="4" w:color="EBEBEB"/>
                            <w:right w:val="none" w:sz="0" w:space="0" w:color="auto"/>
                          </w:divBdr>
                          <w:divsChild>
                            <w:div w:id="525676625">
                              <w:marLeft w:val="0"/>
                              <w:marRight w:val="0"/>
                              <w:marTop w:val="0"/>
                              <w:marBottom w:val="0"/>
                              <w:divBdr>
                                <w:top w:val="none" w:sz="0" w:space="0" w:color="auto"/>
                                <w:left w:val="none" w:sz="0" w:space="0" w:color="auto"/>
                                <w:bottom w:val="none" w:sz="0" w:space="0" w:color="auto"/>
                                <w:right w:val="none" w:sz="0" w:space="0" w:color="auto"/>
                              </w:divBdr>
                            </w:div>
                            <w:div w:id="753892471">
                              <w:marLeft w:val="0"/>
                              <w:marRight w:val="0"/>
                              <w:marTop w:val="0"/>
                              <w:marBottom w:val="0"/>
                              <w:divBdr>
                                <w:top w:val="none" w:sz="0" w:space="0" w:color="auto"/>
                                <w:left w:val="none" w:sz="0" w:space="0" w:color="auto"/>
                                <w:bottom w:val="none" w:sz="0" w:space="0" w:color="auto"/>
                                <w:right w:val="none" w:sz="0" w:space="0" w:color="auto"/>
                              </w:divBdr>
                            </w:div>
                          </w:divsChild>
                        </w:div>
                        <w:div w:id="111871921">
                          <w:marLeft w:val="0"/>
                          <w:marRight w:val="0"/>
                          <w:marTop w:val="0"/>
                          <w:marBottom w:val="0"/>
                          <w:divBdr>
                            <w:top w:val="none" w:sz="0" w:space="0" w:color="auto"/>
                            <w:left w:val="none" w:sz="0" w:space="0" w:color="auto"/>
                            <w:bottom w:val="single" w:sz="12" w:space="4" w:color="EBEBEB"/>
                            <w:right w:val="none" w:sz="0" w:space="0" w:color="auto"/>
                          </w:divBdr>
                          <w:divsChild>
                            <w:div w:id="784882070">
                              <w:marLeft w:val="0"/>
                              <w:marRight w:val="0"/>
                              <w:marTop w:val="0"/>
                              <w:marBottom w:val="0"/>
                              <w:divBdr>
                                <w:top w:val="none" w:sz="0" w:space="0" w:color="auto"/>
                                <w:left w:val="none" w:sz="0" w:space="0" w:color="auto"/>
                                <w:bottom w:val="none" w:sz="0" w:space="0" w:color="auto"/>
                                <w:right w:val="none" w:sz="0" w:space="0" w:color="auto"/>
                              </w:divBdr>
                            </w:div>
                            <w:div w:id="1871138358">
                              <w:marLeft w:val="0"/>
                              <w:marRight w:val="0"/>
                              <w:marTop w:val="0"/>
                              <w:marBottom w:val="0"/>
                              <w:divBdr>
                                <w:top w:val="none" w:sz="0" w:space="0" w:color="auto"/>
                                <w:left w:val="none" w:sz="0" w:space="0" w:color="auto"/>
                                <w:bottom w:val="none" w:sz="0" w:space="0" w:color="auto"/>
                                <w:right w:val="none" w:sz="0" w:space="0" w:color="auto"/>
                              </w:divBdr>
                            </w:div>
                          </w:divsChild>
                        </w:div>
                        <w:div w:id="1925412759">
                          <w:marLeft w:val="0"/>
                          <w:marRight w:val="0"/>
                          <w:marTop w:val="0"/>
                          <w:marBottom w:val="0"/>
                          <w:divBdr>
                            <w:top w:val="none" w:sz="0" w:space="0" w:color="auto"/>
                            <w:left w:val="none" w:sz="0" w:space="0" w:color="auto"/>
                            <w:bottom w:val="single" w:sz="12" w:space="4" w:color="EBEBEB"/>
                            <w:right w:val="none" w:sz="0" w:space="0" w:color="auto"/>
                          </w:divBdr>
                          <w:divsChild>
                            <w:div w:id="711466482">
                              <w:marLeft w:val="0"/>
                              <w:marRight w:val="0"/>
                              <w:marTop w:val="0"/>
                              <w:marBottom w:val="0"/>
                              <w:divBdr>
                                <w:top w:val="none" w:sz="0" w:space="0" w:color="auto"/>
                                <w:left w:val="none" w:sz="0" w:space="0" w:color="auto"/>
                                <w:bottom w:val="none" w:sz="0" w:space="0" w:color="auto"/>
                                <w:right w:val="none" w:sz="0" w:space="0" w:color="auto"/>
                              </w:divBdr>
                            </w:div>
                            <w:div w:id="1724135294">
                              <w:marLeft w:val="0"/>
                              <w:marRight w:val="0"/>
                              <w:marTop w:val="0"/>
                              <w:marBottom w:val="0"/>
                              <w:divBdr>
                                <w:top w:val="none" w:sz="0" w:space="0" w:color="auto"/>
                                <w:left w:val="none" w:sz="0" w:space="0" w:color="auto"/>
                                <w:bottom w:val="none" w:sz="0" w:space="0" w:color="auto"/>
                                <w:right w:val="none" w:sz="0" w:space="0" w:color="auto"/>
                              </w:divBdr>
                            </w:div>
                          </w:divsChild>
                        </w:div>
                        <w:div w:id="1289626665">
                          <w:marLeft w:val="0"/>
                          <w:marRight w:val="0"/>
                          <w:marTop w:val="0"/>
                          <w:marBottom w:val="0"/>
                          <w:divBdr>
                            <w:top w:val="none" w:sz="0" w:space="0" w:color="auto"/>
                            <w:left w:val="none" w:sz="0" w:space="0" w:color="auto"/>
                            <w:bottom w:val="single" w:sz="12" w:space="4" w:color="EBEBEB"/>
                            <w:right w:val="none" w:sz="0" w:space="0" w:color="auto"/>
                          </w:divBdr>
                          <w:divsChild>
                            <w:div w:id="2095782276">
                              <w:marLeft w:val="0"/>
                              <w:marRight w:val="0"/>
                              <w:marTop w:val="0"/>
                              <w:marBottom w:val="0"/>
                              <w:divBdr>
                                <w:top w:val="none" w:sz="0" w:space="0" w:color="auto"/>
                                <w:left w:val="none" w:sz="0" w:space="0" w:color="auto"/>
                                <w:bottom w:val="none" w:sz="0" w:space="0" w:color="auto"/>
                                <w:right w:val="none" w:sz="0" w:space="0" w:color="auto"/>
                              </w:divBdr>
                            </w:div>
                            <w:div w:id="1786608027">
                              <w:marLeft w:val="0"/>
                              <w:marRight w:val="0"/>
                              <w:marTop w:val="0"/>
                              <w:marBottom w:val="0"/>
                              <w:divBdr>
                                <w:top w:val="none" w:sz="0" w:space="0" w:color="auto"/>
                                <w:left w:val="none" w:sz="0" w:space="0" w:color="auto"/>
                                <w:bottom w:val="none" w:sz="0" w:space="0" w:color="auto"/>
                                <w:right w:val="none" w:sz="0" w:space="0" w:color="auto"/>
                              </w:divBdr>
                            </w:div>
                          </w:divsChild>
                        </w:div>
                        <w:div w:id="1600723366">
                          <w:marLeft w:val="0"/>
                          <w:marRight w:val="0"/>
                          <w:marTop w:val="0"/>
                          <w:marBottom w:val="0"/>
                          <w:divBdr>
                            <w:top w:val="none" w:sz="0" w:space="0" w:color="auto"/>
                            <w:left w:val="none" w:sz="0" w:space="0" w:color="auto"/>
                            <w:bottom w:val="none" w:sz="0" w:space="0" w:color="auto"/>
                            <w:right w:val="none" w:sz="0" w:space="0" w:color="auto"/>
                          </w:divBdr>
                          <w:divsChild>
                            <w:div w:id="1056855453">
                              <w:marLeft w:val="0"/>
                              <w:marRight w:val="0"/>
                              <w:marTop w:val="0"/>
                              <w:marBottom w:val="0"/>
                              <w:divBdr>
                                <w:top w:val="none" w:sz="0" w:space="0" w:color="auto"/>
                                <w:left w:val="none" w:sz="0" w:space="0" w:color="auto"/>
                                <w:bottom w:val="none" w:sz="0" w:space="0" w:color="auto"/>
                                <w:right w:val="none" w:sz="0" w:space="0" w:color="auto"/>
                              </w:divBdr>
                            </w:div>
                            <w:div w:id="11229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97230">
                  <w:marLeft w:val="0"/>
                  <w:marRight w:val="0"/>
                  <w:marTop w:val="0"/>
                  <w:marBottom w:val="300"/>
                  <w:divBdr>
                    <w:top w:val="none" w:sz="0" w:space="0" w:color="auto"/>
                    <w:left w:val="none" w:sz="0" w:space="0" w:color="auto"/>
                    <w:bottom w:val="none" w:sz="0" w:space="0" w:color="auto"/>
                    <w:right w:val="none" w:sz="0" w:space="0" w:color="auto"/>
                  </w:divBdr>
                  <w:divsChild>
                    <w:div w:id="525289409">
                      <w:marLeft w:val="0"/>
                      <w:marRight w:val="0"/>
                      <w:marTop w:val="0"/>
                      <w:marBottom w:val="0"/>
                      <w:divBdr>
                        <w:top w:val="none" w:sz="0" w:space="0" w:color="auto"/>
                        <w:left w:val="none" w:sz="0" w:space="0" w:color="auto"/>
                        <w:bottom w:val="none" w:sz="0" w:space="0" w:color="auto"/>
                        <w:right w:val="none" w:sz="0" w:space="0" w:color="auto"/>
                      </w:divBdr>
                      <w:divsChild>
                        <w:div w:id="420611006">
                          <w:marLeft w:val="0"/>
                          <w:marRight w:val="0"/>
                          <w:marTop w:val="0"/>
                          <w:marBottom w:val="0"/>
                          <w:divBdr>
                            <w:top w:val="none" w:sz="0" w:space="0" w:color="auto"/>
                            <w:left w:val="none" w:sz="0" w:space="0" w:color="auto"/>
                            <w:bottom w:val="none" w:sz="0" w:space="0" w:color="auto"/>
                            <w:right w:val="none" w:sz="0" w:space="0" w:color="auto"/>
                          </w:divBdr>
                        </w:div>
                        <w:div w:id="2124957955">
                          <w:marLeft w:val="0"/>
                          <w:marRight w:val="0"/>
                          <w:marTop w:val="0"/>
                          <w:marBottom w:val="0"/>
                          <w:divBdr>
                            <w:top w:val="none" w:sz="0" w:space="0" w:color="auto"/>
                            <w:left w:val="none" w:sz="0" w:space="0" w:color="auto"/>
                            <w:bottom w:val="none" w:sz="0" w:space="0" w:color="auto"/>
                            <w:right w:val="none" w:sz="0" w:space="0" w:color="auto"/>
                          </w:divBdr>
                          <w:divsChild>
                            <w:div w:id="67318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39810">
                      <w:marLeft w:val="0"/>
                      <w:marRight w:val="0"/>
                      <w:marTop w:val="0"/>
                      <w:marBottom w:val="0"/>
                      <w:divBdr>
                        <w:top w:val="none" w:sz="0" w:space="0" w:color="auto"/>
                        <w:left w:val="none" w:sz="0" w:space="0" w:color="auto"/>
                        <w:bottom w:val="single" w:sz="6" w:space="0" w:color="EBEBEB"/>
                        <w:right w:val="none" w:sz="0" w:space="0" w:color="auto"/>
                      </w:divBdr>
                      <w:divsChild>
                        <w:div w:id="1327585979">
                          <w:marLeft w:val="0"/>
                          <w:marRight w:val="0"/>
                          <w:marTop w:val="0"/>
                          <w:marBottom w:val="0"/>
                          <w:divBdr>
                            <w:top w:val="none" w:sz="0" w:space="0" w:color="auto"/>
                            <w:left w:val="none" w:sz="0" w:space="0" w:color="auto"/>
                            <w:bottom w:val="single" w:sz="12" w:space="4" w:color="EBEBEB"/>
                            <w:right w:val="none" w:sz="0" w:space="0" w:color="auto"/>
                          </w:divBdr>
                          <w:divsChild>
                            <w:div w:id="890769061">
                              <w:marLeft w:val="0"/>
                              <w:marRight w:val="0"/>
                              <w:marTop w:val="0"/>
                              <w:marBottom w:val="0"/>
                              <w:divBdr>
                                <w:top w:val="none" w:sz="0" w:space="0" w:color="auto"/>
                                <w:left w:val="none" w:sz="0" w:space="0" w:color="auto"/>
                                <w:bottom w:val="none" w:sz="0" w:space="0" w:color="auto"/>
                                <w:right w:val="none" w:sz="0" w:space="0" w:color="auto"/>
                              </w:divBdr>
                            </w:div>
                            <w:div w:id="1777825102">
                              <w:marLeft w:val="0"/>
                              <w:marRight w:val="0"/>
                              <w:marTop w:val="0"/>
                              <w:marBottom w:val="0"/>
                              <w:divBdr>
                                <w:top w:val="none" w:sz="0" w:space="0" w:color="auto"/>
                                <w:left w:val="none" w:sz="0" w:space="0" w:color="auto"/>
                                <w:bottom w:val="none" w:sz="0" w:space="0" w:color="auto"/>
                                <w:right w:val="none" w:sz="0" w:space="0" w:color="auto"/>
                              </w:divBdr>
                            </w:div>
                          </w:divsChild>
                        </w:div>
                        <w:div w:id="1696032908">
                          <w:marLeft w:val="0"/>
                          <w:marRight w:val="0"/>
                          <w:marTop w:val="0"/>
                          <w:marBottom w:val="0"/>
                          <w:divBdr>
                            <w:top w:val="none" w:sz="0" w:space="0" w:color="auto"/>
                            <w:left w:val="none" w:sz="0" w:space="0" w:color="auto"/>
                            <w:bottom w:val="single" w:sz="12" w:space="4" w:color="EBEBEB"/>
                            <w:right w:val="none" w:sz="0" w:space="0" w:color="auto"/>
                          </w:divBdr>
                          <w:divsChild>
                            <w:div w:id="1561791832">
                              <w:marLeft w:val="0"/>
                              <w:marRight w:val="0"/>
                              <w:marTop w:val="0"/>
                              <w:marBottom w:val="0"/>
                              <w:divBdr>
                                <w:top w:val="none" w:sz="0" w:space="0" w:color="auto"/>
                                <w:left w:val="none" w:sz="0" w:space="0" w:color="auto"/>
                                <w:bottom w:val="none" w:sz="0" w:space="0" w:color="auto"/>
                                <w:right w:val="none" w:sz="0" w:space="0" w:color="auto"/>
                              </w:divBdr>
                            </w:div>
                            <w:div w:id="1967930898">
                              <w:marLeft w:val="0"/>
                              <w:marRight w:val="0"/>
                              <w:marTop w:val="0"/>
                              <w:marBottom w:val="0"/>
                              <w:divBdr>
                                <w:top w:val="none" w:sz="0" w:space="0" w:color="auto"/>
                                <w:left w:val="none" w:sz="0" w:space="0" w:color="auto"/>
                                <w:bottom w:val="none" w:sz="0" w:space="0" w:color="auto"/>
                                <w:right w:val="none" w:sz="0" w:space="0" w:color="auto"/>
                              </w:divBdr>
                            </w:div>
                          </w:divsChild>
                        </w:div>
                        <w:div w:id="1775400696">
                          <w:marLeft w:val="0"/>
                          <w:marRight w:val="0"/>
                          <w:marTop w:val="0"/>
                          <w:marBottom w:val="0"/>
                          <w:divBdr>
                            <w:top w:val="none" w:sz="0" w:space="0" w:color="auto"/>
                            <w:left w:val="none" w:sz="0" w:space="0" w:color="auto"/>
                            <w:bottom w:val="single" w:sz="12" w:space="4" w:color="EBEBEB"/>
                            <w:right w:val="none" w:sz="0" w:space="0" w:color="auto"/>
                          </w:divBdr>
                          <w:divsChild>
                            <w:div w:id="1741446016">
                              <w:marLeft w:val="0"/>
                              <w:marRight w:val="0"/>
                              <w:marTop w:val="0"/>
                              <w:marBottom w:val="0"/>
                              <w:divBdr>
                                <w:top w:val="none" w:sz="0" w:space="0" w:color="auto"/>
                                <w:left w:val="none" w:sz="0" w:space="0" w:color="auto"/>
                                <w:bottom w:val="none" w:sz="0" w:space="0" w:color="auto"/>
                                <w:right w:val="none" w:sz="0" w:space="0" w:color="auto"/>
                              </w:divBdr>
                            </w:div>
                            <w:div w:id="1382049755">
                              <w:marLeft w:val="0"/>
                              <w:marRight w:val="0"/>
                              <w:marTop w:val="0"/>
                              <w:marBottom w:val="0"/>
                              <w:divBdr>
                                <w:top w:val="none" w:sz="0" w:space="0" w:color="auto"/>
                                <w:left w:val="none" w:sz="0" w:space="0" w:color="auto"/>
                                <w:bottom w:val="none" w:sz="0" w:space="0" w:color="auto"/>
                                <w:right w:val="none" w:sz="0" w:space="0" w:color="auto"/>
                              </w:divBdr>
                            </w:div>
                          </w:divsChild>
                        </w:div>
                        <w:div w:id="1115902545">
                          <w:marLeft w:val="0"/>
                          <w:marRight w:val="0"/>
                          <w:marTop w:val="0"/>
                          <w:marBottom w:val="0"/>
                          <w:divBdr>
                            <w:top w:val="none" w:sz="0" w:space="0" w:color="auto"/>
                            <w:left w:val="none" w:sz="0" w:space="0" w:color="auto"/>
                            <w:bottom w:val="single" w:sz="12" w:space="4" w:color="EBEBEB"/>
                            <w:right w:val="none" w:sz="0" w:space="0" w:color="auto"/>
                          </w:divBdr>
                          <w:divsChild>
                            <w:div w:id="882402744">
                              <w:marLeft w:val="0"/>
                              <w:marRight w:val="0"/>
                              <w:marTop w:val="0"/>
                              <w:marBottom w:val="0"/>
                              <w:divBdr>
                                <w:top w:val="none" w:sz="0" w:space="0" w:color="auto"/>
                                <w:left w:val="none" w:sz="0" w:space="0" w:color="auto"/>
                                <w:bottom w:val="none" w:sz="0" w:space="0" w:color="auto"/>
                                <w:right w:val="none" w:sz="0" w:space="0" w:color="auto"/>
                              </w:divBdr>
                            </w:div>
                            <w:div w:id="1706052455">
                              <w:marLeft w:val="0"/>
                              <w:marRight w:val="0"/>
                              <w:marTop w:val="0"/>
                              <w:marBottom w:val="0"/>
                              <w:divBdr>
                                <w:top w:val="none" w:sz="0" w:space="0" w:color="auto"/>
                                <w:left w:val="none" w:sz="0" w:space="0" w:color="auto"/>
                                <w:bottom w:val="none" w:sz="0" w:space="0" w:color="auto"/>
                                <w:right w:val="none" w:sz="0" w:space="0" w:color="auto"/>
                              </w:divBdr>
                            </w:div>
                          </w:divsChild>
                        </w:div>
                        <w:div w:id="1627466729">
                          <w:marLeft w:val="0"/>
                          <w:marRight w:val="0"/>
                          <w:marTop w:val="0"/>
                          <w:marBottom w:val="0"/>
                          <w:divBdr>
                            <w:top w:val="none" w:sz="0" w:space="0" w:color="auto"/>
                            <w:left w:val="none" w:sz="0" w:space="0" w:color="auto"/>
                            <w:bottom w:val="none" w:sz="0" w:space="0" w:color="auto"/>
                            <w:right w:val="none" w:sz="0" w:space="0" w:color="auto"/>
                          </w:divBdr>
                          <w:divsChild>
                            <w:div w:id="296880310">
                              <w:marLeft w:val="0"/>
                              <w:marRight w:val="0"/>
                              <w:marTop w:val="0"/>
                              <w:marBottom w:val="0"/>
                              <w:divBdr>
                                <w:top w:val="none" w:sz="0" w:space="0" w:color="auto"/>
                                <w:left w:val="none" w:sz="0" w:space="0" w:color="auto"/>
                                <w:bottom w:val="none" w:sz="0" w:space="0" w:color="auto"/>
                                <w:right w:val="none" w:sz="0" w:space="0" w:color="auto"/>
                              </w:divBdr>
                            </w:div>
                            <w:div w:id="122063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87307">
                  <w:marLeft w:val="0"/>
                  <w:marRight w:val="0"/>
                  <w:marTop w:val="300"/>
                  <w:marBottom w:val="300"/>
                  <w:divBdr>
                    <w:top w:val="none" w:sz="0" w:space="0" w:color="auto"/>
                    <w:left w:val="single" w:sz="6" w:space="0" w:color="DEDEDE"/>
                    <w:bottom w:val="single" w:sz="6" w:space="0" w:color="DEDEDE"/>
                    <w:right w:val="single" w:sz="6" w:space="0" w:color="DEDEDE"/>
                  </w:divBdr>
                  <w:divsChild>
                    <w:div w:id="815492274">
                      <w:marLeft w:val="0"/>
                      <w:marRight w:val="0"/>
                      <w:marTop w:val="0"/>
                      <w:marBottom w:val="0"/>
                      <w:divBdr>
                        <w:top w:val="none" w:sz="0" w:space="0" w:color="auto"/>
                        <w:left w:val="none" w:sz="0" w:space="0" w:color="auto"/>
                        <w:bottom w:val="none" w:sz="0" w:space="0" w:color="auto"/>
                        <w:right w:val="none" w:sz="0" w:space="0" w:color="auto"/>
                      </w:divBdr>
                      <w:divsChild>
                        <w:div w:id="1480459062">
                          <w:marLeft w:val="0"/>
                          <w:marRight w:val="0"/>
                          <w:marTop w:val="0"/>
                          <w:marBottom w:val="0"/>
                          <w:divBdr>
                            <w:top w:val="none" w:sz="0" w:space="0" w:color="auto"/>
                            <w:left w:val="none" w:sz="0" w:space="0" w:color="auto"/>
                            <w:bottom w:val="none" w:sz="0" w:space="0" w:color="auto"/>
                            <w:right w:val="none" w:sz="0" w:space="0" w:color="auto"/>
                          </w:divBdr>
                        </w:div>
                      </w:divsChild>
                    </w:div>
                    <w:div w:id="603809769">
                      <w:marLeft w:val="0"/>
                      <w:marRight w:val="0"/>
                      <w:marTop w:val="0"/>
                      <w:marBottom w:val="0"/>
                      <w:divBdr>
                        <w:top w:val="none" w:sz="0" w:space="0" w:color="auto"/>
                        <w:left w:val="none" w:sz="0" w:space="0" w:color="auto"/>
                        <w:bottom w:val="none" w:sz="0" w:space="0" w:color="auto"/>
                        <w:right w:val="none" w:sz="0" w:space="0" w:color="auto"/>
                      </w:divBdr>
                      <w:divsChild>
                        <w:div w:id="1161853198">
                          <w:marLeft w:val="0"/>
                          <w:marRight w:val="0"/>
                          <w:marTop w:val="0"/>
                          <w:marBottom w:val="0"/>
                          <w:divBdr>
                            <w:top w:val="single" w:sz="6" w:space="0" w:color="auto"/>
                            <w:left w:val="single" w:sz="6" w:space="0" w:color="auto"/>
                            <w:bottom w:val="single" w:sz="6" w:space="0" w:color="auto"/>
                            <w:right w:val="single" w:sz="6" w:space="0" w:color="auto"/>
                          </w:divBdr>
                          <w:divsChild>
                            <w:div w:id="2040935943">
                              <w:marLeft w:val="195"/>
                              <w:marRight w:val="0"/>
                              <w:marTop w:val="255"/>
                              <w:marBottom w:val="0"/>
                              <w:divBdr>
                                <w:top w:val="none" w:sz="0" w:space="0" w:color="auto"/>
                                <w:left w:val="none" w:sz="0" w:space="0" w:color="auto"/>
                                <w:bottom w:val="none" w:sz="0" w:space="0" w:color="auto"/>
                                <w:right w:val="none" w:sz="0" w:space="0" w:color="auto"/>
                              </w:divBdr>
                              <w:divsChild>
                                <w:div w:id="515387218">
                                  <w:marLeft w:val="0"/>
                                  <w:marRight w:val="0"/>
                                  <w:marTop w:val="0"/>
                                  <w:marBottom w:val="0"/>
                                  <w:divBdr>
                                    <w:top w:val="none" w:sz="0" w:space="0" w:color="auto"/>
                                    <w:left w:val="none" w:sz="0" w:space="0" w:color="auto"/>
                                    <w:bottom w:val="none" w:sz="0" w:space="0" w:color="auto"/>
                                    <w:right w:val="none" w:sz="0" w:space="0" w:color="auto"/>
                                  </w:divBdr>
                                </w:div>
                                <w:div w:id="189700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80917">
                          <w:marLeft w:val="0"/>
                          <w:marRight w:val="0"/>
                          <w:marTop w:val="0"/>
                          <w:marBottom w:val="0"/>
                          <w:divBdr>
                            <w:top w:val="single" w:sz="6" w:space="0" w:color="auto"/>
                            <w:left w:val="single" w:sz="6" w:space="0" w:color="auto"/>
                            <w:bottom w:val="single" w:sz="6" w:space="0" w:color="auto"/>
                            <w:right w:val="single" w:sz="6" w:space="0" w:color="auto"/>
                          </w:divBdr>
                          <w:divsChild>
                            <w:div w:id="726612715">
                              <w:marLeft w:val="195"/>
                              <w:marRight w:val="0"/>
                              <w:marTop w:val="255"/>
                              <w:marBottom w:val="0"/>
                              <w:divBdr>
                                <w:top w:val="none" w:sz="0" w:space="0" w:color="auto"/>
                                <w:left w:val="none" w:sz="0" w:space="0" w:color="auto"/>
                                <w:bottom w:val="none" w:sz="0" w:space="0" w:color="auto"/>
                                <w:right w:val="none" w:sz="0" w:space="0" w:color="auto"/>
                              </w:divBdr>
                              <w:divsChild>
                                <w:div w:id="1064646882">
                                  <w:marLeft w:val="0"/>
                                  <w:marRight w:val="0"/>
                                  <w:marTop w:val="0"/>
                                  <w:marBottom w:val="0"/>
                                  <w:divBdr>
                                    <w:top w:val="none" w:sz="0" w:space="0" w:color="auto"/>
                                    <w:left w:val="none" w:sz="0" w:space="0" w:color="auto"/>
                                    <w:bottom w:val="none" w:sz="0" w:space="0" w:color="auto"/>
                                    <w:right w:val="none" w:sz="0" w:space="0" w:color="auto"/>
                                  </w:divBdr>
                                </w:div>
                                <w:div w:id="152983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87774">
                          <w:marLeft w:val="0"/>
                          <w:marRight w:val="0"/>
                          <w:marTop w:val="0"/>
                          <w:marBottom w:val="0"/>
                          <w:divBdr>
                            <w:top w:val="single" w:sz="6" w:space="0" w:color="auto"/>
                            <w:left w:val="single" w:sz="6" w:space="0" w:color="auto"/>
                            <w:bottom w:val="single" w:sz="6" w:space="0" w:color="auto"/>
                            <w:right w:val="single" w:sz="6" w:space="0" w:color="auto"/>
                          </w:divBdr>
                          <w:divsChild>
                            <w:div w:id="535046939">
                              <w:marLeft w:val="195"/>
                              <w:marRight w:val="0"/>
                              <w:marTop w:val="255"/>
                              <w:marBottom w:val="0"/>
                              <w:divBdr>
                                <w:top w:val="none" w:sz="0" w:space="0" w:color="auto"/>
                                <w:left w:val="none" w:sz="0" w:space="0" w:color="auto"/>
                                <w:bottom w:val="none" w:sz="0" w:space="0" w:color="auto"/>
                                <w:right w:val="none" w:sz="0" w:space="0" w:color="auto"/>
                              </w:divBdr>
                              <w:divsChild>
                                <w:div w:id="406391476">
                                  <w:marLeft w:val="0"/>
                                  <w:marRight w:val="0"/>
                                  <w:marTop w:val="0"/>
                                  <w:marBottom w:val="0"/>
                                  <w:divBdr>
                                    <w:top w:val="none" w:sz="0" w:space="0" w:color="auto"/>
                                    <w:left w:val="none" w:sz="0" w:space="0" w:color="auto"/>
                                    <w:bottom w:val="none" w:sz="0" w:space="0" w:color="auto"/>
                                    <w:right w:val="none" w:sz="0" w:space="0" w:color="auto"/>
                                  </w:divBdr>
                                </w:div>
                                <w:div w:id="6935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532632">
                      <w:marLeft w:val="0"/>
                      <w:marRight w:val="0"/>
                      <w:marTop w:val="120"/>
                      <w:marBottom w:val="0"/>
                      <w:divBdr>
                        <w:top w:val="none" w:sz="0" w:space="0" w:color="auto"/>
                        <w:left w:val="none" w:sz="0" w:space="0" w:color="auto"/>
                        <w:bottom w:val="none" w:sz="0" w:space="0" w:color="auto"/>
                        <w:right w:val="none" w:sz="0" w:space="0" w:color="auto"/>
                      </w:divBdr>
                    </w:div>
                  </w:divsChild>
                </w:div>
                <w:div w:id="1622954756">
                  <w:marLeft w:val="0"/>
                  <w:marRight w:val="0"/>
                  <w:marTop w:val="0"/>
                  <w:marBottom w:val="0"/>
                  <w:divBdr>
                    <w:top w:val="none" w:sz="0" w:space="0" w:color="auto"/>
                    <w:left w:val="none" w:sz="0" w:space="0" w:color="auto"/>
                    <w:bottom w:val="none" w:sz="0" w:space="0" w:color="auto"/>
                    <w:right w:val="none" w:sz="0" w:space="0" w:color="auto"/>
                  </w:divBdr>
                </w:div>
                <w:div w:id="15061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948154">
          <w:marLeft w:val="0"/>
          <w:marRight w:val="0"/>
          <w:marTop w:val="0"/>
          <w:marBottom w:val="0"/>
          <w:divBdr>
            <w:top w:val="none" w:sz="0" w:space="0" w:color="auto"/>
            <w:left w:val="none" w:sz="0" w:space="0" w:color="auto"/>
            <w:bottom w:val="none" w:sz="0" w:space="0" w:color="auto"/>
            <w:right w:val="none" w:sz="0" w:space="0" w:color="auto"/>
          </w:divBdr>
          <w:divsChild>
            <w:div w:id="2044935957">
              <w:marLeft w:val="0"/>
              <w:marRight w:val="0"/>
              <w:marTop w:val="0"/>
              <w:marBottom w:val="0"/>
              <w:divBdr>
                <w:top w:val="none" w:sz="0" w:space="0" w:color="auto"/>
                <w:left w:val="none" w:sz="0" w:space="0" w:color="auto"/>
                <w:bottom w:val="none" w:sz="0" w:space="0" w:color="auto"/>
                <w:right w:val="none" w:sz="0" w:space="0" w:color="auto"/>
              </w:divBdr>
              <w:divsChild>
                <w:div w:id="263923648">
                  <w:marLeft w:val="0"/>
                  <w:marRight w:val="0"/>
                  <w:marTop w:val="0"/>
                  <w:marBottom w:val="0"/>
                  <w:divBdr>
                    <w:top w:val="none" w:sz="0" w:space="0" w:color="auto"/>
                    <w:left w:val="none" w:sz="0" w:space="0" w:color="auto"/>
                    <w:bottom w:val="none" w:sz="0" w:space="0" w:color="auto"/>
                    <w:right w:val="none" w:sz="0" w:space="0" w:color="auto"/>
                  </w:divBdr>
                </w:div>
                <w:div w:id="1489520949">
                  <w:marLeft w:val="0"/>
                  <w:marRight w:val="0"/>
                  <w:marTop w:val="0"/>
                  <w:marBottom w:val="0"/>
                  <w:divBdr>
                    <w:top w:val="none" w:sz="0" w:space="0" w:color="auto"/>
                    <w:left w:val="none" w:sz="0" w:space="0" w:color="auto"/>
                    <w:bottom w:val="none" w:sz="0" w:space="0" w:color="auto"/>
                    <w:right w:val="none" w:sz="0" w:space="0" w:color="auto"/>
                  </w:divBdr>
                </w:div>
                <w:div w:id="771440357">
                  <w:marLeft w:val="0"/>
                  <w:marRight w:val="0"/>
                  <w:marTop w:val="150"/>
                  <w:marBottom w:val="450"/>
                  <w:divBdr>
                    <w:top w:val="none" w:sz="0" w:space="0" w:color="auto"/>
                    <w:left w:val="none" w:sz="0" w:space="0" w:color="auto"/>
                    <w:bottom w:val="none" w:sz="0" w:space="0" w:color="auto"/>
                    <w:right w:val="none" w:sz="0" w:space="0" w:color="auto"/>
                  </w:divBdr>
                  <w:divsChild>
                    <w:div w:id="143563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united-states/arms-control-not-dead-yet" TargetMode="External"/><Relationship Id="rId3" Type="http://schemas.openxmlformats.org/officeDocument/2006/relationships/settings" Target="settings.xml"/><Relationship Id="rId7" Type="http://schemas.openxmlformats.org/officeDocument/2006/relationships/hyperlink" Target="https://curve.carleton.ca/system/files/etd/da8f23af-05a9-47cf-b1e8-0133feb628c5/etd_pdf/848feb7fcbada363e031834c3ff05c90/fergusson-hypersonicglidevehiclesimplicationsforstrategic.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realcleardefense.com/articles/2025/06/13/why_arms_control_must_fail_1116338.html" TargetMode="External"/><Relationship Id="rId4" Type="http://schemas.openxmlformats.org/officeDocument/2006/relationships/webSettings" Target="webSettings.xml"/><Relationship Id="rId9" Type="http://schemas.openxmlformats.org/officeDocument/2006/relationships/hyperlink" Target="https://thebulletin.org/2024/06/can-minimum-deterrence-save-nuclear-arms-contro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dosch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157</Pages>
  <Words>87850</Words>
  <Characters>487569</Characters>
  <Application>Microsoft Office Word</Application>
  <DocSecurity>0</DocSecurity>
  <Lines>4733</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Krauss</dc:creator>
  <cp:keywords>5.0</cp:keywords>
  <dc:description/>
  <cp:lastModifiedBy>David Dosch</cp:lastModifiedBy>
  <cp:revision>3</cp:revision>
  <dcterms:created xsi:type="dcterms:W3CDTF">2025-07-13T20:49:00Z</dcterms:created>
  <dcterms:modified xsi:type="dcterms:W3CDTF">2025-07-19T02:43:00Z</dcterms:modified>
</cp:coreProperties>
</file>