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6CA9" w:rsidRPr="00EC02F5" w:rsidRDefault="00576CA9" w:rsidP="00EC02F5">
      <w:pPr>
        <w:pStyle w:val="BlockTitle"/>
        <w:spacing w:line="276" w:lineRule="auto"/>
        <w:rPr>
          <w:rFonts w:ascii="Helvetica" w:hAnsi="Helvetica" w:cstheme="minorHAnsi"/>
        </w:rPr>
      </w:pPr>
      <w:bookmarkStart w:id="0" w:name="_Toc266519085"/>
      <w:r w:rsidRPr="00EC02F5">
        <w:rPr>
          <w:rFonts w:ascii="Helvetica" w:hAnsi="Helvetica" w:cstheme="minorHAnsi"/>
        </w:rPr>
        <w:t>Utilitarianism Bad – Genocide/War/Morals</w:t>
      </w:r>
      <w:bookmarkEnd w:id="0"/>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Policy decisions directed at maintaining human survival through whatever means will encourage genocide, war, and the destruction of moral values</w:t>
      </w:r>
    </w:p>
    <w:p w:rsidR="00576CA9" w:rsidRPr="00EC02F5" w:rsidRDefault="00576CA9" w:rsidP="00EC02F5">
      <w:pPr>
        <w:pStyle w:val="Tag0"/>
        <w:spacing w:line="276" w:lineRule="auto"/>
        <w:ind w:left="0"/>
        <w:rPr>
          <w:rFonts w:ascii="Helvetica" w:hAnsi="Helvetica" w:cstheme="minorHAnsi"/>
          <w:b w:val="0"/>
          <w:sz w:val="16"/>
        </w:rPr>
      </w:pPr>
      <w:r w:rsidRPr="00EC02F5">
        <w:rPr>
          <w:rStyle w:val="cite"/>
          <w:rFonts w:ascii="Helvetica" w:hAnsi="Helvetica" w:cstheme="minorHAnsi"/>
          <w:b/>
        </w:rPr>
        <w:t>Callahan 73</w:t>
      </w:r>
      <w:r w:rsidRPr="00EC02F5">
        <w:rPr>
          <w:rFonts w:ascii="Helvetica" w:hAnsi="Helvetica" w:cstheme="minorHAnsi"/>
        </w:rPr>
        <w:t xml:space="preserve"> </w:t>
      </w:r>
      <w:r w:rsidRPr="00EC02F5">
        <w:rPr>
          <w:rFonts w:ascii="Helvetica" w:hAnsi="Helvetica" w:cstheme="minorHAnsi"/>
          <w:b w:val="0"/>
          <w:sz w:val="16"/>
        </w:rPr>
        <w:t>– Co-Founder and former director of The Hastings Institute, PhD in philosophy from Harvard University (Daniel, “The Tyranny of Survival”, p 91-93)</w:t>
      </w:r>
    </w:p>
    <w:p w:rsidR="00576CA9" w:rsidRPr="00EC02F5" w:rsidRDefault="00576CA9" w:rsidP="00EC02F5">
      <w:pPr>
        <w:pStyle w:val="card"/>
        <w:spacing w:line="276" w:lineRule="auto"/>
        <w:rPr>
          <w:rFonts w:ascii="Helvetica" w:hAnsi="Helvetica" w:cstheme="minorHAnsi"/>
          <w:sz w:val="16"/>
        </w:rPr>
      </w:pPr>
      <w:r w:rsidRPr="00EC02F5">
        <w:rPr>
          <w:rFonts w:ascii="Helvetica" w:hAnsi="Helvetica" w:cstheme="minorHAnsi"/>
          <w:sz w:val="16"/>
        </w:rPr>
        <w:t xml:space="preserve">The value of survival could not be so readily abused were it not for its evocative power. But abused it has been. In </w:t>
      </w:r>
      <w:r w:rsidRPr="00EC02F5">
        <w:rPr>
          <w:rStyle w:val="underline"/>
          <w:rFonts w:ascii="Helvetica" w:eastAsiaTheme="majorEastAsia" w:hAnsi="Helvetica" w:cstheme="minorHAnsi"/>
        </w:rPr>
        <w:t>the name of survival, all manner of social and political evils have been committed against the rights of individuals, including the right to life. The purported threat</w:t>
      </w:r>
      <w:r w:rsidRPr="00EC02F5">
        <w:rPr>
          <w:rFonts w:ascii="Helvetica" w:hAnsi="Helvetica" w:cstheme="minorHAnsi"/>
        </w:rPr>
        <w:t xml:space="preserve"> </w:t>
      </w:r>
      <w:r w:rsidRPr="00EC02F5">
        <w:rPr>
          <w:rFonts w:ascii="Helvetica" w:hAnsi="Helvetica" w:cstheme="minorHAnsi"/>
          <w:sz w:val="16"/>
        </w:rPr>
        <w:t xml:space="preserve">of Communist domination has for over two decades </w:t>
      </w:r>
      <w:r w:rsidRPr="00EC02F5">
        <w:rPr>
          <w:rStyle w:val="underline"/>
          <w:rFonts w:ascii="Helvetica" w:eastAsiaTheme="majorEastAsia" w:hAnsi="Helvetica" w:cstheme="minorHAnsi"/>
        </w:rPr>
        <w:t>fueled the drive of militarists for ever-larger defense budgets, no matter what the cost to other social needs</w:t>
      </w:r>
      <w:r w:rsidRPr="00EC02F5">
        <w:rPr>
          <w:rStyle w:val="CardtextChar"/>
          <w:rFonts w:ascii="Helvetica" w:hAnsi="Helvetica" w:cstheme="minorHAnsi"/>
          <w:sz w:val="16"/>
        </w:rPr>
        <w:t>.</w:t>
      </w:r>
      <w:r w:rsidRPr="00EC02F5">
        <w:rPr>
          <w:rFonts w:ascii="Helvetica" w:hAnsi="Helvetica" w:cstheme="minorHAnsi"/>
          <w:sz w:val="16"/>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EC02F5">
        <w:rPr>
          <w:rStyle w:val="underline"/>
          <w:rFonts w:ascii="Helvetica" w:eastAsiaTheme="majorEastAsia" w:hAnsi="Helvetica" w:cstheme="minorHAnsi"/>
        </w:rPr>
        <w:t>survival of the Aryan race was one of the official legitimations of Nazism.</w:t>
      </w:r>
      <w:r w:rsidRPr="00EC02F5">
        <w:rPr>
          <w:rFonts w:ascii="Helvetica" w:hAnsi="Helvetica" w:cstheme="minorHAnsi"/>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EC02F5">
        <w:rPr>
          <w:rStyle w:val="underline"/>
          <w:rFonts w:ascii="Helvetica" w:eastAsiaTheme="majorEastAsia" w:hAnsi="Helvetica" w:cstheme="minorHAnsi"/>
        </w:rPr>
        <w:t>The main rationale</w:t>
      </w:r>
      <w:r w:rsidRPr="00EC02F5">
        <w:rPr>
          <w:rFonts w:ascii="Helvetica" w:hAnsi="Helvetica" w:cstheme="minorHAnsi"/>
        </w:rPr>
        <w:t xml:space="preserve"> </w:t>
      </w:r>
      <w:r w:rsidRPr="00EC02F5">
        <w:rPr>
          <w:rFonts w:ascii="Helvetica" w:hAnsi="Helvetica" w:cstheme="minorHAnsi"/>
          <w:sz w:val="16"/>
        </w:rPr>
        <w:t xml:space="preserve">B. F. </w:t>
      </w:r>
      <w:r w:rsidRPr="00EC02F5">
        <w:rPr>
          <w:rStyle w:val="underline"/>
          <w:rFonts w:ascii="Helvetica" w:eastAsiaTheme="majorEastAsia" w:hAnsi="Helvetica" w:cstheme="minorHAnsi"/>
        </w:rPr>
        <w:t>Skinner offers</w:t>
      </w:r>
      <w:r w:rsidRPr="00EC02F5">
        <w:rPr>
          <w:rFonts w:ascii="Helvetica" w:hAnsi="Helvetica" w:cstheme="minorHAnsi"/>
        </w:rPr>
        <w:t xml:space="preserve"> </w:t>
      </w:r>
      <w:r w:rsidRPr="00EC02F5">
        <w:rPr>
          <w:rFonts w:ascii="Helvetica" w:hAnsi="Helvetica" w:cstheme="minorHAnsi"/>
          <w:sz w:val="16"/>
        </w:rPr>
        <w:t xml:space="preserve">in Beyond Freedom and Dignity </w:t>
      </w:r>
      <w:r w:rsidRPr="00EC02F5">
        <w:rPr>
          <w:rStyle w:val="underline"/>
          <w:rFonts w:ascii="Helvetica" w:eastAsiaTheme="majorEastAsia" w:hAnsi="Helvetica" w:cstheme="minorHAnsi"/>
        </w:rPr>
        <w:t>for the controlled and conditioned society is the need for survival</w:t>
      </w:r>
      <w:r w:rsidRPr="00EC02F5">
        <w:rPr>
          <w:rFonts w:ascii="Helvetica" w:hAnsi="Helvetica" w:cstheme="minorHAnsi"/>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w:t>
      </w:r>
      <w:r w:rsidRPr="00EC02F5">
        <w:rPr>
          <w:rStyle w:val="underline"/>
          <w:rFonts w:ascii="Helvetica" w:eastAsiaTheme="majorEastAsia" w:hAnsi="Helvetica" w:cstheme="minorHAnsi"/>
        </w:rPr>
        <w:t>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EC02F5">
        <w:rPr>
          <w:rFonts w:ascii="Helvetica" w:hAnsi="Helvetica" w:cstheme="minorHAnsi"/>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EC02F5">
        <w:rPr>
          <w:rStyle w:val="underline"/>
          <w:rFonts w:ascii="Helvetica" w:eastAsiaTheme="majorEastAsia" w:hAnsi="Helvetica" w:cstheme="minorHAnsi"/>
        </w:rPr>
        <w:t>potential tyranny survival as value is that it is capable, if not treated sanely, of wiping out all other values</w:t>
      </w:r>
      <w:r w:rsidRPr="00EC02F5">
        <w:rPr>
          <w:rStyle w:val="CardtextChar"/>
          <w:rFonts w:ascii="Helvetica" w:hAnsi="Helvetica" w:cstheme="minorHAnsi"/>
          <w:sz w:val="16"/>
        </w:rPr>
        <w:t>.</w:t>
      </w:r>
      <w:r w:rsidRPr="00EC02F5">
        <w:rPr>
          <w:rFonts w:ascii="Helvetica" w:hAnsi="Helvetica" w:cstheme="minorHAnsi"/>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1" w:name="_Toc266519086"/>
      <w:r w:rsidRPr="00EC02F5">
        <w:rPr>
          <w:rFonts w:ascii="Helvetica" w:hAnsi="Helvetica" w:cstheme="minorHAnsi"/>
        </w:rPr>
        <w:lastRenderedPageBreak/>
        <w:t>Utilitarianism Bad – Individuality</w:t>
      </w:r>
      <w:bookmarkEnd w:id="1"/>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Utilitarianism disregards respect for the individual and perpetuates societal inequality by evaluating utility as a whole</w:t>
      </w:r>
    </w:p>
    <w:p w:rsidR="00576CA9" w:rsidRPr="00EC02F5" w:rsidRDefault="00576CA9" w:rsidP="00EC02F5">
      <w:pPr>
        <w:pStyle w:val="Tag0"/>
        <w:spacing w:line="276" w:lineRule="auto"/>
        <w:ind w:left="0"/>
        <w:rPr>
          <w:rFonts w:ascii="Helvetica" w:hAnsi="Helvetica" w:cstheme="minorHAnsi"/>
          <w:b w:val="0"/>
          <w:sz w:val="16"/>
        </w:rPr>
      </w:pPr>
      <w:r w:rsidRPr="00EC02F5">
        <w:rPr>
          <w:rStyle w:val="cite"/>
          <w:rFonts w:ascii="Helvetica" w:hAnsi="Helvetica" w:cstheme="minorHAnsi"/>
          <w:b/>
        </w:rPr>
        <w:t>Freeman 94</w:t>
      </w:r>
      <w:r w:rsidRPr="00EC02F5">
        <w:rPr>
          <w:rFonts w:ascii="Helvetica" w:hAnsi="Helvetica" w:cstheme="minorHAnsi"/>
        </w:rPr>
        <w:t xml:space="preserve"> </w:t>
      </w:r>
      <w:r w:rsidRPr="00EC02F5">
        <w:rPr>
          <w:rFonts w:ascii="Helvetica" w:hAnsi="Helvetica" w:cstheme="minorHAnsi"/>
          <w:b w:val="0"/>
          <w:sz w:val="16"/>
        </w:rPr>
        <w:t>(Avalon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576CA9" w:rsidRPr="00EC02F5" w:rsidRDefault="00576CA9" w:rsidP="00EC02F5">
      <w:pPr>
        <w:pStyle w:val="card"/>
        <w:spacing w:line="276" w:lineRule="auto"/>
        <w:rPr>
          <w:rFonts w:ascii="Helvetica" w:hAnsi="Helvetica" w:cstheme="minorHAnsi"/>
          <w:sz w:val="14"/>
        </w:rPr>
      </w:pPr>
      <w:r w:rsidRPr="00EC02F5">
        <w:rPr>
          <w:rStyle w:val="underline"/>
          <w:rFonts w:ascii="Helvetica" w:eastAsiaTheme="majorEastAsia" w:hAnsi="Helvetica" w:cstheme="minorHAnsi"/>
          <w:sz w:val="18"/>
        </w:rPr>
        <w:t>The inclusion of all sentient beings in the calculation of interests severely undermines the force of any claim that utilitarianism is an "egalitarian" doctrine, based in some notion of equal concern and respect for persons</w:t>
      </w:r>
      <w:r w:rsidRPr="00EC02F5">
        <w:rPr>
          <w:rFonts w:ascii="Helvetica" w:hAnsi="Helvetica" w:cstheme="minorHAnsi"/>
          <w:sz w:val="14"/>
        </w:rPr>
        <w:t xml:space="preserve">. But let us assume </w:t>
      </w:r>
      <w:proofErr w:type="spellStart"/>
      <w:r w:rsidRPr="00EC02F5">
        <w:rPr>
          <w:rFonts w:ascii="Helvetica" w:hAnsi="Helvetica" w:cstheme="minorHAnsi"/>
          <w:sz w:val="14"/>
        </w:rPr>
        <w:t>Kymlicka</w:t>
      </w:r>
      <w:proofErr w:type="spellEnd"/>
      <w:r w:rsidRPr="00EC02F5">
        <w:rPr>
          <w:rFonts w:ascii="Helvetica" w:hAnsi="Helvetica" w:cstheme="minorHAnsi"/>
          <w:sz w:val="14"/>
        </w:rPr>
        <w:t xml:space="preserve"> can restore his thesis by insisting that it concerns, not utilitarianism as a general moral doctrine, but as a more limited thesis about political morality. (Here I pass over the fact that none of the utilitarians he relies on to support his egalitarian interpretation construe the doctrine as purely political. The drift of modern utilitarian theory is just the other way: </w:t>
      </w:r>
      <w:r w:rsidRPr="00EC02F5">
        <w:rPr>
          <w:rStyle w:val="underline"/>
          <w:rFonts w:ascii="Helvetica" w:eastAsiaTheme="majorEastAsia" w:hAnsi="Helvetica" w:cstheme="minorHAnsi"/>
          <w:sz w:val="18"/>
        </w:rPr>
        <w:t xml:space="preserve">utilitarianism is not seen as a political doctrine, to be appealed to by legislators and citizens, but a nonpublic criterion of right that is indirectly applied </w:t>
      </w:r>
      <w:r w:rsidRPr="00EC02F5">
        <w:rPr>
          <w:rFonts w:ascii="Helvetica" w:hAnsi="Helvetica" w:cstheme="minorHAnsi"/>
          <w:sz w:val="14"/>
        </w:rPr>
        <w:t xml:space="preserve">[by whom is a separate issue] </w:t>
      </w:r>
      <w:r w:rsidRPr="00EC02F5">
        <w:rPr>
          <w:rStyle w:val="underline"/>
          <w:rFonts w:ascii="Helvetica" w:eastAsiaTheme="majorEastAsia" w:hAnsi="Helvetica" w:cstheme="minorHAnsi"/>
          <w:sz w:val="18"/>
        </w:rPr>
        <w:t>to assess the nonutilitarian public political conception of justice</w:t>
      </w:r>
      <w:r w:rsidRPr="00EC02F5">
        <w:rPr>
          <w:rFonts w:ascii="Helvetica" w:hAnsi="Helvetica" w:cstheme="minorHAnsi"/>
          <w:sz w:val="14"/>
        </w:rPr>
        <w:t xml:space="preserve">.) Still, let us assume it is as a doctrine of political morality that utilitarianism treats persons, and only persons, as equals. </w:t>
      </w:r>
      <w:r w:rsidRPr="00EC02F5">
        <w:rPr>
          <w:rStyle w:val="underline"/>
          <w:rFonts w:ascii="Helvetica" w:eastAsiaTheme="majorEastAsia" w:hAnsi="Helvetica" w:cstheme="minorHAnsi"/>
          <w:sz w:val="18"/>
        </w:rPr>
        <w:t xml:space="preserve">Even in this form it cannot be that maximizing utility is "not a goal" but a "by-product," "entirely derived from the prior requirement to treat people with equal consideration" </w:t>
      </w:r>
      <w:r w:rsidRPr="00EC02F5">
        <w:rPr>
          <w:rFonts w:ascii="Helvetica" w:hAnsi="Helvetica" w:cstheme="minorHAnsi"/>
          <w:sz w:val="14"/>
        </w:rPr>
        <w:t xml:space="preserve">(CPP, p. 31) </w:t>
      </w:r>
      <w:proofErr w:type="spellStart"/>
      <w:r w:rsidRPr="00EC02F5">
        <w:rPr>
          <w:rFonts w:ascii="Helvetica" w:hAnsi="Helvetica" w:cstheme="minorHAnsi"/>
          <w:sz w:val="14"/>
          <w:szCs w:val="16"/>
        </w:rPr>
        <w:t>Kymlicka</w:t>
      </w:r>
      <w:proofErr w:type="spellEnd"/>
      <w:r w:rsidRPr="00EC02F5">
        <w:rPr>
          <w:rFonts w:ascii="Helvetica" w:hAnsi="Helvetica" w:cstheme="minorHAnsi"/>
          <w:sz w:val="14"/>
          <w:szCs w:val="16"/>
        </w:rPr>
        <w:t xml:space="preserve"> says, "If utilitarianism is best seen as an egalitarian doctrine, then there is no independent commitment to the idea of maximizing welfare" (CPP, p. 35, emphases added). But how can this be? (</w:t>
      </w:r>
      <w:proofErr w:type="spellStart"/>
      <w:r w:rsidRPr="00EC02F5">
        <w:rPr>
          <w:rFonts w:ascii="Helvetica" w:hAnsi="Helvetica" w:cstheme="minorHAnsi"/>
          <w:sz w:val="14"/>
          <w:szCs w:val="16"/>
        </w:rPr>
        <w:t>i</w:t>
      </w:r>
      <w:proofErr w:type="spellEnd"/>
      <w:r w:rsidRPr="00EC02F5">
        <w:rPr>
          <w:rFonts w:ascii="Helvetica" w:hAnsi="Helvetica" w:cstheme="minorHAnsi"/>
          <w:sz w:val="14"/>
          <w:szCs w:val="16"/>
        </w:rPr>
        <w:t>)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w:t>
      </w:r>
      <w:proofErr w:type="gramStart"/>
      <w:r w:rsidRPr="00EC02F5">
        <w:rPr>
          <w:rFonts w:ascii="Helvetica" w:hAnsi="Helvetica" w:cstheme="minorHAnsi"/>
          <w:sz w:val="14"/>
          <w:szCs w:val="16"/>
        </w:rPr>
        <w:t>) .</w:t>
      </w:r>
      <w:proofErr w:type="gramEnd"/>
      <w:r w:rsidRPr="00EC02F5">
        <w:rPr>
          <w:rFonts w:ascii="Helvetica" w:hAnsi="Helvetica" w:cstheme="minorHAnsi"/>
          <w:sz w:val="14"/>
          <w:szCs w:val="16"/>
        </w:rPr>
        <w:t xml:space="preserve"> Or finally we might rely on some Paretian principle: equal consideration means adopting measures making no one worse off</w:t>
      </w:r>
      <w:r w:rsidRPr="00EC02F5">
        <w:rPr>
          <w:rFonts w:ascii="Helvetica" w:hAnsi="Helvetica" w:cstheme="minorHAnsi"/>
          <w:sz w:val="14"/>
        </w:rPr>
        <w:t xml:space="preserve">. For reasons I shall soon discuss, each of these rules is a better explication of equal consideration of each person's interests than is </w:t>
      </w:r>
      <w:r w:rsidRPr="00EC02F5">
        <w:rPr>
          <w:rStyle w:val="underline"/>
          <w:rFonts w:ascii="Helvetica" w:eastAsiaTheme="majorEastAsia" w:hAnsi="Helvetica" w:cstheme="minorHAnsi"/>
          <w:sz w:val="18"/>
        </w:rPr>
        <w:t>the utilitarian aggregative method</w:t>
      </w:r>
      <w:r w:rsidRPr="00EC02F5">
        <w:rPr>
          <w:rStyle w:val="CardtextChar"/>
          <w:rFonts w:ascii="Helvetica" w:hAnsi="Helvetica" w:cstheme="minorHAnsi"/>
          <w:sz w:val="14"/>
        </w:rPr>
        <w:t>,</w:t>
      </w:r>
      <w:r w:rsidRPr="00EC02F5">
        <w:rPr>
          <w:rFonts w:ascii="Helvetica" w:hAnsi="Helvetica" w:cstheme="minorHAnsi"/>
          <w:sz w:val="14"/>
        </w:rPr>
        <w:t xml:space="preserve"> which in effect </w:t>
      </w:r>
      <w:r w:rsidRPr="00EC02F5">
        <w:rPr>
          <w:rStyle w:val="underline"/>
          <w:rFonts w:ascii="Helvetica" w:eastAsiaTheme="majorEastAsia" w:hAnsi="Helvetica" w:cstheme="minorHAnsi"/>
          <w:sz w:val="18"/>
        </w:rPr>
        <w:t>collapses distinctions among persons.</w:t>
      </w:r>
      <w:r w:rsidRPr="00EC02F5">
        <w:rPr>
          <w:rFonts w:ascii="Helvetica" w:hAnsi="Helvetica" w:cstheme="minorHAnsi"/>
          <w:sz w:val="14"/>
        </w:rPr>
        <w:t xml:space="preserve"> (2</w:t>
      </w:r>
      <w:r w:rsidRPr="00EC02F5">
        <w:rPr>
          <w:rFonts w:ascii="Helvetica" w:hAnsi="Helvetica" w:cstheme="minorHAnsi"/>
          <w:sz w:val="14"/>
          <w:szCs w:val="16"/>
        </w:rPr>
        <w:t>)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w:t>
      </w:r>
      <w:r w:rsidRPr="00EC02F5">
        <w:rPr>
          <w:rFonts w:ascii="Helvetica" w:hAnsi="Helvetica" w:cstheme="minorHAnsi"/>
          <w:sz w:val="14"/>
        </w:rPr>
        <w:t xml:space="preserve"> The point is just that, </w:t>
      </w:r>
      <w:r w:rsidRPr="00EC02F5">
        <w:rPr>
          <w:rStyle w:val="underline"/>
          <w:rFonts w:ascii="Helvetica" w:eastAsiaTheme="majorEastAsia" w:hAnsi="Helvetica" w:cstheme="minorHAnsi"/>
          <w:sz w:val="18"/>
        </w:rPr>
        <w:t xml:space="preserve">to say we ought to give equal consideration to everyone's interests does not, by itself, imply much of anything about how we ought to proceed or what we ought to do. It is a purely formal principle, </w:t>
      </w:r>
      <w:r w:rsidRPr="00EC02F5">
        <w:rPr>
          <w:rFonts w:ascii="Helvetica" w:hAnsi="Helvetica" w:cstheme="minorHAnsi"/>
          <w:sz w:val="14"/>
        </w:rPr>
        <w:t>which requires certain added, independent assumptions, to yield any substantive conclusions. That (</w:t>
      </w:r>
      <w:proofErr w:type="spellStart"/>
      <w:r w:rsidRPr="00EC02F5">
        <w:rPr>
          <w:rFonts w:ascii="Helvetica" w:hAnsi="Helvetica" w:cstheme="minorHAnsi"/>
          <w:sz w:val="14"/>
        </w:rPr>
        <w:t>i</w:t>
      </w:r>
      <w:proofErr w:type="spellEnd"/>
      <w:r w:rsidRPr="00EC02F5">
        <w:rPr>
          <w:rFonts w:ascii="Helvetica" w:hAnsi="Helvetica" w:cstheme="minorHAnsi"/>
          <w:sz w:val="14"/>
        </w:rPr>
        <w:t xml:space="preserve">) </w:t>
      </w:r>
      <w:r w:rsidRPr="00EC02F5">
        <w:rPr>
          <w:rStyle w:val="underline"/>
          <w:rFonts w:ascii="Helvetica" w:eastAsiaTheme="majorEastAsia" w:hAnsi="Helvetica" w:cstheme="minorHAnsi"/>
          <w:sz w:val="18"/>
        </w:rPr>
        <w:t>utilitarian procedures maximize is not a "by-product" of equal consideration</w:t>
      </w:r>
      <w:r w:rsidRPr="00EC02F5">
        <w:rPr>
          <w:rFonts w:ascii="Helvetica" w:hAnsi="Helvetica" w:cstheme="minorHAnsi"/>
          <w:sz w:val="14"/>
        </w:rPr>
        <w:t xml:space="preserve">. It stems from a particular conception of rationality that is explicitly incorporated into the procedure. That (2) </w:t>
      </w:r>
      <w:r w:rsidRPr="00EC02F5">
        <w:rPr>
          <w:rStyle w:val="underline"/>
          <w:rFonts w:ascii="Helvetica" w:eastAsiaTheme="majorEastAsia" w:hAnsi="Helvetica" w:cstheme="minorHAnsi"/>
          <w:sz w:val="18"/>
        </w:rPr>
        <w:t>individuals' interests are construed in terms of their (rational) desires or preferences, all of which are put on a par, stems from a conception of individual welfare or the human good: a person's good is defined subjectively</w:t>
      </w:r>
      <w:r w:rsidRPr="00EC02F5">
        <w:rPr>
          <w:rFonts w:ascii="Helvetica" w:hAnsi="Helvetica" w:cstheme="minorHAnsi"/>
          <w:sz w:val="14"/>
        </w:rPr>
        <w:t xml:space="preserve">, as what he wants or would want after due reflection. Finally (3), aggregation stems from the fact that, </w:t>
      </w:r>
      <w:r w:rsidRPr="00EC02F5">
        <w:rPr>
          <w:rStyle w:val="underline"/>
          <w:rFonts w:ascii="Helvetica" w:eastAsiaTheme="majorEastAsia" w:hAnsi="Helvetica" w:cstheme="minorHAnsi"/>
          <w:sz w:val="18"/>
        </w:rPr>
        <w:t>on the classical view, a single individual takes up everyone's desires as if they were his own, sympathetically identifies with them, and chooses to maximize his "individual" utility.</w:t>
      </w:r>
      <w:r w:rsidRPr="00EC02F5">
        <w:rPr>
          <w:rFonts w:ascii="Helvetica" w:hAnsi="Helvetica" w:cstheme="minorHAnsi"/>
          <w:sz w:val="14"/>
        </w:rPr>
        <w:t xml:space="preserve"> Hare, for one, explicitly makes this move. Just as Rawls says of the classical view, Hare "extend[s] to society the principle of choice for one man, and then, to make this extension work, </w:t>
      </w:r>
      <w:proofErr w:type="spellStart"/>
      <w:r w:rsidRPr="00EC02F5">
        <w:rPr>
          <w:rFonts w:ascii="Helvetica" w:hAnsi="Helvetica" w:cstheme="minorHAnsi"/>
          <w:sz w:val="14"/>
        </w:rPr>
        <w:t>conflat</w:t>
      </w:r>
      <w:proofErr w:type="spellEnd"/>
      <w:r w:rsidRPr="00EC02F5">
        <w:rPr>
          <w:rFonts w:ascii="Helvetica" w:hAnsi="Helvetica" w:cstheme="minorHAnsi"/>
          <w:sz w:val="14"/>
        </w:rPr>
        <w:t xml:space="preserve">[es] all persons into one through the imaginative acts of the impartial sympathetic spectator" (TJ, p. 27). If these are independent premises incorporated into the justification of utilitarianism and its decision procedure, then </w:t>
      </w:r>
      <w:r w:rsidRPr="00EC02F5">
        <w:rPr>
          <w:rStyle w:val="underline"/>
          <w:rFonts w:ascii="Helvetica" w:eastAsiaTheme="majorEastAsia" w:hAnsi="Helvetica" w:cstheme="minorHAnsi"/>
          <w:sz w:val="18"/>
        </w:rPr>
        <w:t>maximizing aggregate utility cannot be a "by-product" of a procedure that gives equal consideration to everyone's interests. Instead, it defines what that procedure is. If anything is a by-product here, it is the appeal to equal consideration</w:t>
      </w:r>
      <w:r w:rsidRPr="00EC02F5">
        <w:rPr>
          <w:rFonts w:ascii="Helvetica" w:hAnsi="Helvetica" w:cstheme="minorHAnsi"/>
          <w:sz w:val="14"/>
        </w:rPr>
        <w:t xml:space="preserve">. Utilitarians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w:t>
      </w:r>
      <w:proofErr w:type="spellStart"/>
      <w:r w:rsidRPr="00EC02F5">
        <w:rPr>
          <w:rFonts w:ascii="Helvetica" w:hAnsi="Helvetica" w:cstheme="minorHAnsi"/>
          <w:sz w:val="14"/>
        </w:rPr>
        <w:t>maximand</w:t>
      </w:r>
      <w:proofErr w:type="spellEnd"/>
      <w:r w:rsidRPr="00EC02F5">
        <w:rPr>
          <w:rFonts w:ascii="Helvetica" w:hAnsi="Helvetica" w:cstheme="minorHAnsi"/>
          <w:sz w:val="14"/>
        </w:rPr>
        <w:t xml:space="preserve">, made possible by equal consideration and sympathy. </w:t>
      </w:r>
      <w:r w:rsidRPr="00EC02F5">
        <w:rPr>
          <w:rStyle w:val="underline"/>
          <w:rFonts w:ascii="Helvetica" w:eastAsiaTheme="majorEastAsia" w:hAnsi="Helvetica" w:cstheme="minorHAnsi"/>
          <w:sz w:val="18"/>
        </w:rPr>
        <w:t>The significant fact is that,</w:t>
      </w:r>
      <w:r w:rsidRPr="00EC02F5">
        <w:rPr>
          <w:rFonts w:ascii="Helvetica" w:hAnsi="Helvetica" w:cstheme="minorHAnsi"/>
          <w:sz w:val="14"/>
        </w:rPr>
        <w:t xml:space="preserve"> in this procedure, </w:t>
      </w:r>
      <w:r w:rsidRPr="00EC02F5">
        <w:rPr>
          <w:rStyle w:val="underline"/>
          <w:rFonts w:ascii="Helvetica" w:eastAsiaTheme="majorEastAsia" w:hAnsi="Helvetica" w:cstheme="minorHAnsi"/>
          <w:sz w:val="18"/>
        </w:rPr>
        <w:t xml:space="preserve">appeals to equal consideration have nothing to do with impartiality between persons. What is really being given equal consideration are desires or experiences of the same magnitude. That these are the desires or experiences of separate persons </w:t>
      </w:r>
      <w:r w:rsidRPr="00EC02F5">
        <w:rPr>
          <w:rFonts w:ascii="Helvetica" w:hAnsi="Helvetica" w:cstheme="minorHAnsi"/>
          <w:sz w:val="14"/>
        </w:rPr>
        <w:t xml:space="preserve">(or, for that matter, of some other sentient being) </w:t>
      </w:r>
      <w:r w:rsidRPr="00EC02F5">
        <w:rPr>
          <w:rStyle w:val="underline"/>
          <w:rFonts w:ascii="Helvetica" w:eastAsiaTheme="majorEastAsia" w:hAnsi="Helvetica" w:cstheme="minorHAnsi"/>
          <w:sz w:val="18"/>
        </w:rPr>
        <w:t>is simply an incidental fact that has no substantive effect on utilitarian calculations</w:t>
      </w:r>
      <w:r w:rsidRPr="00EC02F5">
        <w:rPr>
          <w:rFonts w:ascii="Helvetica" w:hAnsi="Helvetica" w:cstheme="minorHAnsi"/>
          <w:sz w:val="14"/>
        </w:rPr>
        <w:t xml:space="preserve">. This becomes apparent from the fact that we can more accurately </w:t>
      </w:r>
      <w:r w:rsidRPr="00EC02F5">
        <w:rPr>
          <w:rFonts w:ascii="Helvetica" w:hAnsi="Helvetica" w:cstheme="minorHAnsi"/>
          <w:sz w:val="14"/>
        </w:rPr>
        <w:lastRenderedPageBreak/>
        <w:t xml:space="preserve">describe the utilitarian principle in terms of giving, not equal consideration to each person's interests, but instead equal consideration to equally intense interests, no matter where they occur. Nothing is lost in this redescription, and a great deal of clarity is gained. It is in this sense that </w:t>
      </w:r>
      <w:r w:rsidRPr="00EC02F5">
        <w:rPr>
          <w:rStyle w:val="underline"/>
          <w:rFonts w:ascii="Helvetica" w:eastAsiaTheme="majorEastAsia" w:hAnsi="Helvetica" w:cstheme="minorHAnsi"/>
          <w:sz w:val="18"/>
        </w:rPr>
        <w:t>persons enter into utilitarian calculations only incidentally. Any mention of them can be dropped without loss of the crucial information one needs to learn how to apply utilitarian procedures. This indicates what is wrong with the common claim that utilitarians emphasize procedural equality and fairness among persons, not substantive equality and fairness in results</w:t>
      </w:r>
      <w:r w:rsidRPr="00EC02F5">
        <w:rPr>
          <w:rFonts w:ascii="Helvetica" w:hAnsi="Helvetica" w:cstheme="minorHAnsi"/>
          <w:sz w:val="14"/>
        </w:rPr>
        <w:t xml:space="preserve">. 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EC02F5">
        <w:rPr>
          <w:rStyle w:val="underline"/>
          <w:rFonts w:ascii="Helvetica" w:eastAsiaTheme="majorEastAsia" w:hAnsi="Helvetica" w:cstheme="minorHAnsi"/>
          <w:sz w:val="18"/>
        </w:rPr>
        <w:t xml:space="preserve">it is little wonder that utilitarianism can result in such substantive inequalities. </w:t>
      </w:r>
      <w:r w:rsidRPr="00EC02F5">
        <w:rPr>
          <w:rFonts w:ascii="Helvetica" w:hAnsi="Helvetica" w:cstheme="minorHAnsi"/>
          <w:sz w:val="14"/>
        </w:rPr>
        <w:t xml:space="preserve">What follows is that </w:t>
      </w:r>
      <w:r w:rsidRPr="00EC02F5">
        <w:rPr>
          <w:rStyle w:val="underline"/>
          <w:rFonts w:ascii="Helvetica" w:eastAsiaTheme="majorEastAsia" w:hAnsi="Helvetica" w:cstheme="minorHAnsi"/>
          <w:sz w:val="18"/>
        </w:rPr>
        <w:t xml:space="preserve">utilitarian appeals to democracy and the democratic value of equality are misleading. </w:t>
      </w:r>
      <w:r w:rsidRPr="00EC02F5">
        <w:rPr>
          <w:rFonts w:ascii="Helvetica" w:hAnsi="Helvetica" w:cstheme="minorHAnsi"/>
          <w:sz w:val="14"/>
        </w:rPr>
        <w:t>In no sense do utilitarians seek to give persons equal concern and respect.</w:t>
      </w: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2" w:name="_Toc266519087"/>
      <w:r w:rsidRPr="00EC02F5">
        <w:rPr>
          <w:rFonts w:ascii="Helvetica" w:hAnsi="Helvetica" w:cstheme="minorHAnsi"/>
        </w:rPr>
        <w:lastRenderedPageBreak/>
        <w:t>Utilitarianism Bad – Morals</w:t>
      </w:r>
      <w:bookmarkEnd w:id="2"/>
      <w:r w:rsidRPr="00EC02F5">
        <w:rPr>
          <w:rFonts w:ascii="Helvetica" w:hAnsi="Helvetica" w:cstheme="minorHAnsi"/>
        </w:rPr>
        <w:t xml:space="preserve"> </w:t>
      </w:r>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Owning oneself is a moral imperative – utilitarianism imposes interpersonal obligations to society, which destroys morality</w:t>
      </w:r>
    </w:p>
    <w:p w:rsidR="00576CA9" w:rsidRPr="00EC02F5" w:rsidRDefault="00576CA9" w:rsidP="00EC02F5">
      <w:pPr>
        <w:pStyle w:val="Tag0"/>
        <w:spacing w:line="276" w:lineRule="auto"/>
        <w:ind w:left="0"/>
        <w:rPr>
          <w:rFonts w:ascii="Helvetica" w:hAnsi="Helvetica" w:cstheme="minorHAnsi"/>
          <w:b w:val="0"/>
          <w:sz w:val="16"/>
        </w:rPr>
      </w:pPr>
      <w:r w:rsidRPr="00EC02F5">
        <w:rPr>
          <w:rStyle w:val="cite"/>
          <w:rFonts w:ascii="Helvetica" w:hAnsi="Helvetica" w:cstheme="minorHAnsi"/>
          <w:b/>
        </w:rPr>
        <w:t>Freeman 94</w:t>
      </w:r>
      <w:r w:rsidRPr="00EC02F5">
        <w:rPr>
          <w:rFonts w:ascii="Helvetica" w:hAnsi="Helvetica" w:cstheme="minorHAnsi"/>
        </w:rPr>
        <w:t xml:space="preserve"> </w:t>
      </w:r>
      <w:r w:rsidRPr="00EC02F5">
        <w:rPr>
          <w:rFonts w:ascii="Helvetica" w:hAnsi="Helvetica" w:cstheme="minorHAnsi"/>
          <w:b w:val="0"/>
          <w:sz w:val="16"/>
        </w:rPr>
        <w:t>(Avalon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576CA9" w:rsidRPr="00EC02F5" w:rsidRDefault="00576CA9" w:rsidP="00EC02F5">
      <w:pPr>
        <w:pStyle w:val="card"/>
        <w:spacing w:line="276" w:lineRule="auto"/>
        <w:rPr>
          <w:rFonts w:ascii="Helvetica" w:hAnsi="Helvetica" w:cstheme="minorHAnsi"/>
          <w:sz w:val="16"/>
        </w:rPr>
      </w:pPr>
      <w:proofErr w:type="spellStart"/>
      <w:r w:rsidRPr="00EC02F5">
        <w:rPr>
          <w:rFonts w:ascii="Helvetica" w:hAnsi="Helvetica" w:cstheme="minorHAnsi"/>
          <w:sz w:val="16"/>
        </w:rPr>
        <w:t>Kymlicka</w:t>
      </w:r>
      <w:proofErr w:type="spellEnd"/>
      <w:r w:rsidRPr="00EC02F5">
        <w:rPr>
          <w:rFonts w:ascii="Helvetica" w:hAnsi="Helvetica" w:cstheme="minorHAnsi"/>
          <w:sz w:val="16"/>
        </w:rPr>
        <w:t xml:space="preserve"> distinguishes two interpretations of utilitarianism: teleological and egalitarian. </w:t>
      </w:r>
      <w:r w:rsidRPr="00EC02F5">
        <w:rPr>
          <w:rStyle w:val="underline"/>
          <w:rFonts w:ascii="Helvetica" w:eastAsiaTheme="majorEastAsia" w:hAnsi="Helvetica" w:cstheme="minorHAnsi"/>
        </w:rPr>
        <w:t>According to Rawls's teleological interpretation, the "fundamental goal"</w:t>
      </w:r>
      <w:r w:rsidRPr="00EC02F5">
        <w:rPr>
          <w:rStyle w:val="CardtextChar"/>
          <w:rFonts w:ascii="Helvetica" w:hAnsi="Helvetica" w:cstheme="minorHAnsi"/>
        </w:rPr>
        <w:t xml:space="preserve"> </w:t>
      </w:r>
      <w:r w:rsidRPr="00EC02F5">
        <w:rPr>
          <w:rFonts w:ascii="Helvetica" w:hAnsi="Helvetica" w:cstheme="minorHAnsi"/>
          <w:sz w:val="16"/>
        </w:rPr>
        <w:t xml:space="preserve">(LCC, p. 33) </w:t>
      </w:r>
      <w:r w:rsidRPr="00EC02F5">
        <w:rPr>
          <w:rStyle w:val="underline"/>
          <w:rFonts w:ascii="Helvetica" w:eastAsiaTheme="majorEastAsia" w:hAnsi="Helvetica" w:cstheme="minorHAnsi"/>
        </w:rPr>
        <w:t>of utilitarianism is not persons, but the goodness of states of affairs</w:t>
      </w:r>
      <w:r w:rsidRPr="00EC02F5">
        <w:rPr>
          <w:rFonts w:ascii="Helvetica" w:hAnsi="Helvetica" w:cstheme="minorHAnsi"/>
          <w:sz w:val="16"/>
        </w:rPr>
        <w:t xml:space="preserve">. Duty is defined by what best brings about these states of affairs. " [M] </w:t>
      </w:r>
      <w:proofErr w:type="spellStart"/>
      <w:r w:rsidRPr="00EC02F5">
        <w:rPr>
          <w:rFonts w:ascii="Helvetica" w:hAnsi="Helvetica" w:cstheme="minorHAnsi"/>
          <w:sz w:val="16"/>
        </w:rPr>
        <w:t>aximizing</w:t>
      </w:r>
      <w:proofErr w:type="spellEnd"/>
      <w:r w:rsidRPr="00EC02F5">
        <w:rPr>
          <w:rFonts w:ascii="Helvetica" w:hAnsi="Helvetica" w:cstheme="minorHAnsi"/>
          <w:sz w:val="16"/>
        </w:rPr>
        <w:t xml:space="preserve"> the good is primary, and we count individuals equally only because that maximizes value. </w:t>
      </w:r>
      <w:r w:rsidRPr="00EC02F5">
        <w:rPr>
          <w:rStyle w:val="underline"/>
          <w:rFonts w:ascii="Helvetica" w:eastAsiaTheme="majorEastAsia" w:hAnsi="Helvetica" w:cstheme="minorHAnsi"/>
        </w:rPr>
        <w:t>Our primary duty isn't to treat people as equals, but to bring about valuable states of affairs"</w:t>
      </w:r>
      <w:r w:rsidRPr="00EC02F5">
        <w:rPr>
          <w:rStyle w:val="CardtextChar"/>
          <w:rFonts w:ascii="Helvetica" w:hAnsi="Helvetica" w:cstheme="minorHAnsi"/>
        </w:rPr>
        <w:t xml:space="preserve"> </w:t>
      </w:r>
      <w:r w:rsidRPr="00EC02F5">
        <w:rPr>
          <w:rFonts w:ascii="Helvetica" w:hAnsi="Helvetica" w:cstheme="minorHAnsi"/>
          <w:sz w:val="16"/>
        </w:rPr>
        <w:t xml:space="preserve">(LCC, p. 27). </w:t>
      </w:r>
      <w:r w:rsidRPr="00EC02F5">
        <w:rPr>
          <w:rStyle w:val="underline"/>
          <w:rFonts w:ascii="Helvetica" w:eastAsiaTheme="majorEastAsia" w:hAnsi="Helvetica" w:cstheme="minorHAnsi"/>
        </w:rPr>
        <w:t>It is difficult to see</w:t>
      </w:r>
      <w:r w:rsidRPr="00EC02F5">
        <w:rPr>
          <w:rStyle w:val="CardtextChar"/>
          <w:rFonts w:ascii="Helvetica" w:hAnsi="Helvetica" w:cstheme="minorHAnsi"/>
          <w:sz w:val="16"/>
        </w:rPr>
        <w:t>,</w:t>
      </w:r>
      <w:r w:rsidRPr="00EC02F5">
        <w:rPr>
          <w:rFonts w:ascii="Helvetica" w:hAnsi="Helvetica" w:cstheme="minorHAnsi"/>
          <w:sz w:val="16"/>
        </w:rPr>
        <w:t xml:space="preserve"> </w:t>
      </w:r>
      <w:proofErr w:type="spellStart"/>
      <w:r w:rsidRPr="00EC02F5">
        <w:rPr>
          <w:rFonts w:ascii="Helvetica" w:hAnsi="Helvetica" w:cstheme="minorHAnsi"/>
          <w:sz w:val="16"/>
        </w:rPr>
        <w:t>Kymlicka</w:t>
      </w:r>
      <w:proofErr w:type="spellEnd"/>
      <w:r w:rsidRPr="00EC02F5">
        <w:rPr>
          <w:rFonts w:ascii="Helvetica" w:hAnsi="Helvetica" w:cstheme="minorHAnsi"/>
          <w:sz w:val="16"/>
        </w:rPr>
        <w:t xml:space="preserve"> says, </w:t>
      </w:r>
      <w:r w:rsidRPr="00EC02F5">
        <w:rPr>
          <w:rStyle w:val="underline"/>
          <w:rFonts w:ascii="Helvetica" w:eastAsiaTheme="majorEastAsia" w:hAnsi="Helvetica" w:cstheme="minorHAnsi"/>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spectator . . . for he doesn't exist</w:t>
      </w:r>
      <w:r w:rsidRPr="00EC02F5">
        <w:rPr>
          <w:rFonts w:ascii="Helvetica" w:hAnsi="Helvetica" w:cstheme="minorHAnsi"/>
          <w:sz w:val="16"/>
        </w:rPr>
        <w:t xml:space="preserve">. Nor to the maximally valuable state of affairs itself, for states of affairs don't have moral claims." (LCC, p. 28-29) </w:t>
      </w:r>
      <w:proofErr w:type="spellStart"/>
      <w:r w:rsidRPr="00EC02F5">
        <w:rPr>
          <w:rFonts w:ascii="Helvetica" w:hAnsi="Helvetica" w:cstheme="minorHAnsi"/>
          <w:sz w:val="16"/>
        </w:rPr>
        <w:t>Kymlicka</w:t>
      </w:r>
      <w:proofErr w:type="spellEnd"/>
      <w:r w:rsidRPr="00EC02F5">
        <w:rPr>
          <w:rFonts w:ascii="Helvetica" w:hAnsi="Helvetica" w:cstheme="minorHAnsi"/>
          <w:sz w:val="16"/>
        </w:rPr>
        <w:t xml:space="preserve">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3" w:name="_Toc266519088"/>
      <w:r w:rsidRPr="00EC02F5">
        <w:rPr>
          <w:rFonts w:ascii="Helvetica" w:hAnsi="Helvetica" w:cstheme="minorHAnsi"/>
        </w:rPr>
        <w:lastRenderedPageBreak/>
        <w:t>Utilitarianism Bad – Mass Death</w:t>
      </w:r>
      <w:bookmarkEnd w:id="3"/>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Risks taken by the government to increase overall utility will severely compromise the individual which will result in fatality</w:t>
      </w:r>
    </w:p>
    <w:p w:rsidR="00576CA9" w:rsidRPr="00EC02F5" w:rsidRDefault="00576CA9" w:rsidP="00EC02F5">
      <w:pPr>
        <w:pStyle w:val="Tag0"/>
        <w:spacing w:line="276" w:lineRule="auto"/>
        <w:ind w:left="0"/>
        <w:rPr>
          <w:rFonts w:ascii="Helvetica" w:hAnsi="Helvetica" w:cstheme="minorHAnsi"/>
          <w:b w:val="0"/>
          <w:sz w:val="16"/>
        </w:rPr>
      </w:pPr>
      <w:r w:rsidRPr="00EC02F5">
        <w:rPr>
          <w:rStyle w:val="cite"/>
          <w:rFonts w:ascii="Helvetica" w:hAnsi="Helvetica" w:cstheme="minorHAnsi"/>
          <w:b/>
        </w:rPr>
        <w:t xml:space="preserve">Schroeder 86 </w:t>
      </w:r>
      <w:r w:rsidRPr="00EC02F5">
        <w:rPr>
          <w:rFonts w:ascii="Helvetica" w:hAnsi="Helvetica" w:cstheme="minorHAnsi"/>
          <w:b w:val="0"/>
          <w:sz w:val="16"/>
        </w:rPr>
        <w:t xml:space="preserve">(Professor of Law at Duke (Christopher H., Prof of Law at Duke, “Rights Against Risks,”, </w:t>
      </w:r>
      <w:proofErr w:type="gramStart"/>
      <w:r w:rsidRPr="00EC02F5">
        <w:rPr>
          <w:rFonts w:ascii="Helvetica" w:hAnsi="Helvetica" w:cstheme="minorHAnsi"/>
          <w:b w:val="0"/>
          <w:sz w:val="16"/>
        </w:rPr>
        <w:t>April,  Columbia</w:t>
      </w:r>
      <w:proofErr w:type="gramEnd"/>
      <w:r w:rsidRPr="00EC02F5">
        <w:rPr>
          <w:rFonts w:ascii="Helvetica" w:hAnsi="Helvetica" w:cstheme="minorHAnsi"/>
          <w:b w:val="0"/>
          <w:sz w:val="16"/>
        </w:rPr>
        <w:t xml:space="preserve"> Law Review, pp. 495-562, http://www.jstor.org/pss/1122636)</w:t>
      </w:r>
    </w:p>
    <w:p w:rsidR="00576CA9" w:rsidRPr="00EC02F5" w:rsidRDefault="00576CA9" w:rsidP="00EC02F5">
      <w:pPr>
        <w:pStyle w:val="card"/>
        <w:spacing w:line="276" w:lineRule="auto"/>
        <w:rPr>
          <w:rFonts w:ascii="Helvetica" w:hAnsi="Helvetica" w:cstheme="minorHAnsi"/>
          <w:sz w:val="16"/>
        </w:rPr>
      </w:pPr>
      <w:r w:rsidRPr="00EC02F5">
        <w:rPr>
          <w:rStyle w:val="underline"/>
          <w:rFonts w:ascii="Helvetica" w:eastAsiaTheme="majorEastAsia" w:hAnsi="Helvetica" w:cstheme="minorHAnsi"/>
        </w:rPr>
        <w:t>Equity has provided a limited answer to the question of acceptable risk.</w:t>
      </w:r>
      <w:r w:rsidRPr="00EC02F5">
        <w:rPr>
          <w:rFonts w:ascii="Helvetica" w:hAnsi="Helvetica" w:cstheme="minorHAnsi"/>
          <w:sz w:val="16"/>
        </w:rPr>
        <w:t xml:space="preserve"> The traditional doctrine of injunctions against tortious behavior holds </w:t>
      </w:r>
      <w:r w:rsidRPr="00EC02F5">
        <w:rPr>
          <w:rStyle w:val="underline"/>
          <w:rFonts w:ascii="Helvetica" w:eastAsiaTheme="majorEastAsia" w:hAnsi="Helvetica" w:cstheme="minorHAnsi"/>
        </w:rPr>
        <w:t>that courts may enjoin behavior that is virtually certain to harm an identifiable individual in the near future</w:t>
      </w:r>
      <w:r w:rsidRPr="00EC02F5">
        <w:rPr>
          <w:rFonts w:ascii="Helvetica" w:hAnsi="Helvetica" w:cstheme="minorHAnsi"/>
          <w:sz w:val="16"/>
        </w:rPr>
        <w:t xml:space="preserve">.'2 This body of law, however, focuses more on avoidance of harm to specific persons than on regulation of risk.'3 It is thus inapposite to the questions of modern technological risk, </w:t>
      </w:r>
      <w:r w:rsidRPr="00EC02F5">
        <w:rPr>
          <w:rStyle w:val="underline"/>
          <w:rFonts w:ascii="Helvetica" w:eastAsiaTheme="majorEastAsia" w:hAnsi="Helvetica" w:cstheme="minorHAnsi"/>
        </w:rPr>
        <w:t>risk</w:t>
      </w:r>
      <w:r w:rsidRPr="00EC02F5">
        <w:rPr>
          <w:rFonts w:ascii="Helvetica" w:hAnsi="Helvetica" w:cstheme="minorHAnsi"/>
        </w:rPr>
        <w:t xml:space="preserve"> </w:t>
      </w:r>
      <w:r w:rsidRPr="00EC02F5">
        <w:rPr>
          <w:rFonts w:ascii="Helvetica" w:hAnsi="Helvetica" w:cstheme="minorHAnsi"/>
          <w:sz w:val="16"/>
        </w:rPr>
        <w:t xml:space="preserve">that </w:t>
      </w:r>
      <w:r w:rsidRPr="00EC02F5">
        <w:rPr>
          <w:rStyle w:val="underline"/>
          <w:rFonts w:ascii="Helvetica" w:eastAsiaTheme="majorEastAsia" w:hAnsi="Helvetica" w:cstheme="minorHAnsi"/>
        </w:rPr>
        <w:t>is quite unlikely to injure any identifiable individual in the short-term, but that carries severe consequences that are certain to occur to someone in the medium to distant future.</w:t>
      </w:r>
      <w:r w:rsidRPr="00EC02F5">
        <w:rPr>
          <w:rFonts w:ascii="Helvetica" w:hAnsi="Helvetica" w:cstheme="minorHAnsi"/>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w:t>
      </w:r>
      <w:proofErr w:type="spellStart"/>
      <w:r w:rsidRPr="00EC02F5">
        <w:rPr>
          <w:rFonts w:ascii="Helvetica" w:hAnsi="Helvetica" w:cstheme="minorHAnsi"/>
          <w:sz w:val="16"/>
        </w:rPr>
        <w:t>carcinogencity</w:t>
      </w:r>
      <w:proofErr w:type="spellEnd"/>
      <w:r w:rsidRPr="00EC02F5">
        <w:rPr>
          <w:rFonts w:ascii="Helvetica" w:hAnsi="Helvetica" w:cstheme="minorHAnsi"/>
          <w:sz w:val="16"/>
        </w:rPr>
        <w:t xml:space="preserve">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EC02F5">
        <w:rPr>
          <w:rStyle w:val="underline"/>
          <w:rFonts w:ascii="Helvetica" w:eastAsiaTheme="majorEastAsia" w:hAnsi="Helvetica" w:cstheme="minorHAnsi"/>
        </w:rPr>
        <w:t>The probability of risk to any individual is relatively small while its severity is substantial, perhaps fatal. Risk is being imposed on individuals who have not consented to it in any meaningful sense.</w:t>
      </w:r>
      <w:r w:rsidRPr="00EC02F5">
        <w:rPr>
          <w:rFonts w:ascii="Helvetica" w:hAnsi="Helvetica" w:cstheme="minorHAnsi"/>
        </w:rPr>
        <w:t xml:space="preserve"> </w:t>
      </w:r>
      <w:r w:rsidRPr="00EC02F5">
        <w:rPr>
          <w:rFonts w:ascii="Helvetica" w:hAnsi="Helvetica" w:cstheme="minorHAnsi"/>
          <w:sz w:val="16"/>
        </w:rPr>
        <w:t xml:space="preserve">Finally, risk is unintentional in the sense that imposing risk on others is not an objective of Acme's plan.'4 We may assume its executives in fact would be tremendously relieved if they could avoid the risk. </w:t>
      </w: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4" w:name="_Toc266519089"/>
      <w:r w:rsidRPr="00EC02F5">
        <w:rPr>
          <w:rFonts w:ascii="Helvetica" w:hAnsi="Helvetica" w:cstheme="minorHAnsi"/>
        </w:rPr>
        <w:lastRenderedPageBreak/>
        <w:t>Utilitarianism Bad – Value to Life</w:t>
      </w:r>
      <w:bookmarkEnd w:id="4"/>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Utilitarianism destroys value to life by forcing the individual to take risks on a cost-benefit basis in an effort to increase overall utility of an entity, while demoralizing the individual’s own system of values</w:t>
      </w:r>
    </w:p>
    <w:p w:rsidR="00576CA9" w:rsidRPr="00EC02F5" w:rsidRDefault="00576CA9" w:rsidP="00EC02F5">
      <w:pPr>
        <w:pStyle w:val="Tag0"/>
        <w:spacing w:line="276" w:lineRule="auto"/>
        <w:ind w:left="0"/>
        <w:rPr>
          <w:rFonts w:ascii="Helvetica" w:hAnsi="Helvetica" w:cstheme="minorHAnsi"/>
          <w:b w:val="0"/>
          <w:sz w:val="16"/>
        </w:rPr>
      </w:pPr>
      <w:r w:rsidRPr="00EC02F5">
        <w:rPr>
          <w:rStyle w:val="cite"/>
          <w:rFonts w:ascii="Helvetica" w:hAnsi="Helvetica" w:cstheme="minorHAnsi"/>
          <w:b/>
        </w:rPr>
        <w:t>Schroeder 86</w:t>
      </w:r>
      <w:r w:rsidRPr="00EC02F5">
        <w:rPr>
          <w:rFonts w:ascii="Helvetica" w:hAnsi="Helvetica" w:cstheme="minorHAnsi"/>
        </w:rPr>
        <w:t xml:space="preserve"> </w:t>
      </w:r>
      <w:r w:rsidRPr="00EC02F5">
        <w:rPr>
          <w:rFonts w:ascii="Helvetica" w:hAnsi="Helvetica" w:cstheme="minorHAnsi"/>
          <w:b w:val="0"/>
          <w:sz w:val="16"/>
        </w:rPr>
        <w:t xml:space="preserve">(Professor of Law at Duke (Christopher H., Prof of Law at Duke, “Rights Against Risks,”, </w:t>
      </w:r>
      <w:proofErr w:type="gramStart"/>
      <w:r w:rsidRPr="00EC02F5">
        <w:rPr>
          <w:rFonts w:ascii="Helvetica" w:hAnsi="Helvetica" w:cstheme="minorHAnsi"/>
          <w:b w:val="0"/>
          <w:sz w:val="16"/>
        </w:rPr>
        <w:t>April,  Columbia</w:t>
      </w:r>
      <w:proofErr w:type="gramEnd"/>
      <w:r w:rsidRPr="00EC02F5">
        <w:rPr>
          <w:rFonts w:ascii="Helvetica" w:hAnsi="Helvetica" w:cstheme="minorHAnsi"/>
          <w:b w:val="0"/>
          <w:sz w:val="16"/>
        </w:rPr>
        <w:t xml:space="preserve"> Law Review, pp. 495-562, http://www.jstor.org/pss/1122636)</w:t>
      </w:r>
    </w:p>
    <w:p w:rsidR="00576CA9" w:rsidRPr="00EC02F5" w:rsidRDefault="00576CA9" w:rsidP="00EC02F5">
      <w:pPr>
        <w:pStyle w:val="card"/>
        <w:spacing w:line="276" w:lineRule="auto"/>
        <w:rPr>
          <w:rFonts w:ascii="Helvetica" w:hAnsi="Helvetica" w:cstheme="minorHAnsi"/>
          <w:sz w:val="16"/>
        </w:rPr>
      </w:pPr>
      <w:r w:rsidRPr="00EC02F5">
        <w:rPr>
          <w:rStyle w:val="underline"/>
          <w:rFonts w:ascii="Helvetica" w:eastAsiaTheme="majorEastAsia" w:hAnsi="Helvetica" w:cstheme="minorHAnsi"/>
        </w:rPr>
        <w:t>From  the  individual's  point  of view,  the  balancing  of  costs  and benefits  that  utilitarianism  endorses  renders  the  status  of  any  individual  risk bearer  profoundly  insecure.  A  risk bearer  cannot  determine  from  the  kind  of  risk  being  imposed  on  him  whether  it  is  impermissible  or  not.</w:t>
      </w:r>
      <w:r w:rsidRPr="00EC02F5">
        <w:rPr>
          <w:rFonts w:ascii="Helvetica" w:hAnsi="Helvetica" w:cstheme="minorHAnsi"/>
        </w:rPr>
        <w:t xml:space="preserve"> </w:t>
      </w:r>
      <w:r w:rsidRPr="00EC02F5">
        <w:rPr>
          <w:rFonts w:ascii="Helvetica" w:hAnsi="Helvetica" w:cstheme="minorHAnsi"/>
          <w:sz w:val="16"/>
        </w:rPr>
        <w:t xml:space="preserve"> The  identical  risk may be justified  if necessary  to  avoid  a calamity  and unjustified  if the  product  of an act of profitless  carelessness,  but  the  </w:t>
      </w:r>
      <w:r w:rsidRPr="00EC02F5">
        <w:rPr>
          <w:rStyle w:val="underline"/>
          <w:rFonts w:ascii="Helvetica" w:eastAsiaTheme="majorEastAsia" w:hAnsi="Helvetica" w:cstheme="minorHAnsi"/>
        </w:rPr>
        <w:t xml:space="preserve">nature  and  extent  of  the  underlying  benefits  of  the  risky action  are  </w:t>
      </w:r>
      <w:proofErr w:type="spellStart"/>
      <w:r w:rsidRPr="00EC02F5">
        <w:rPr>
          <w:rStyle w:val="underline"/>
          <w:rFonts w:ascii="Helvetica" w:eastAsiaTheme="majorEastAsia" w:hAnsi="Helvetica" w:cstheme="minorHAnsi"/>
        </w:rPr>
        <w:t>fre</w:t>
      </w:r>
      <w:proofErr w:type="spellEnd"/>
      <w:r w:rsidRPr="00EC02F5">
        <w:rPr>
          <w:rStyle w:val="underline"/>
          <w:rFonts w:ascii="Helvetica" w:eastAsiaTheme="majorEastAsia" w:hAnsi="Helvetica" w:cstheme="minorHAnsi"/>
        </w:rPr>
        <w:t xml:space="preserve"> </w:t>
      </w:r>
      <w:proofErr w:type="spellStart"/>
      <w:r w:rsidRPr="00EC02F5">
        <w:rPr>
          <w:rStyle w:val="underline"/>
          <w:rFonts w:ascii="Helvetica" w:eastAsiaTheme="majorEastAsia" w:hAnsi="Helvetica" w:cstheme="minorHAnsi"/>
        </w:rPr>
        <w:t>quently</w:t>
      </w:r>
      <w:proofErr w:type="spellEnd"/>
      <w:r w:rsidRPr="00EC02F5">
        <w:rPr>
          <w:rStyle w:val="underline"/>
          <w:rFonts w:ascii="Helvetica" w:eastAsiaTheme="majorEastAsia" w:hAnsi="Helvetica" w:cstheme="minorHAnsi"/>
        </w:rPr>
        <w:t xml:space="preserve">  unknown  to  the  risk bearer  so  that  he  cannot  know  whether  or  not  he  is  being  wronged.  Furthermore,</w:t>
      </w:r>
      <w:r w:rsidRPr="00EC02F5">
        <w:rPr>
          <w:rFonts w:ascii="Helvetica" w:hAnsi="Helvetica" w:cstheme="minorHAnsi"/>
        </w:rPr>
        <w:t xml:space="preserve">  </w:t>
      </w:r>
      <w:r w:rsidRPr="00EC02F5">
        <w:rPr>
          <w:rFonts w:ascii="Helvetica" w:hAnsi="Helvetica" w:cstheme="minorHAnsi"/>
          <w:sz w:val="16"/>
        </w:rPr>
        <w:t xml:space="preserve">even  when  the  gain  that  lies  behind  the  risk  is  well-known,  </w:t>
      </w:r>
      <w:r w:rsidRPr="00EC02F5">
        <w:rPr>
          <w:rStyle w:val="underline"/>
          <w:rFonts w:ascii="Helvetica" w:eastAsiaTheme="majorEastAsia" w:hAnsi="Helvetica" w:cstheme="minorHAnsi"/>
        </w:rPr>
        <w:t>the  status  of  a  risk  bearer  is  insecure  because  individuals  can justifiably  be  inflicted  with  ever  greater  levels  of  risk  in  conjunction  with  increasing  gains</w:t>
      </w:r>
      <w:r w:rsidRPr="00EC02F5">
        <w:rPr>
          <w:rFonts w:ascii="Helvetica" w:hAnsi="Helvetica" w:cstheme="minorHAnsi"/>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w:t>
      </w:r>
      <w:proofErr w:type="gramStart"/>
      <w:r w:rsidRPr="00EC02F5">
        <w:rPr>
          <w:rFonts w:ascii="Helvetica" w:hAnsi="Helvetica" w:cstheme="minorHAnsi"/>
          <w:sz w:val="16"/>
        </w:rPr>
        <w:t>the  risky</w:t>
      </w:r>
      <w:proofErr w:type="gramEnd"/>
      <w:r w:rsidRPr="00EC02F5">
        <w:rPr>
          <w:rFonts w:ascii="Helvetica" w:hAnsi="Helvetica" w:cstheme="minorHAnsi"/>
          <w:sz w:val="16"/>
        </w:rPr>
        <w:t xml:space="preserve"> </w:t>
      </w:r>
      <w:proofErr w:type="gramStart"/>
      <w:r w:rsidRPr="00EC02F5">
        <w:rPr>
          <w:rFonts w:ascii="Helvetica" w:hAnsi="Helvetica" w:cstheme="minorHAnsi"/>
          <w:sz w:val="16"/>
        </w:rPr>
        <w:t>action  less</w:t>
      </w:r>
      <w:proofErr w:type="gramEnd"/>
      <w:r w:rsidRPr="00EC02F5">
        <w:rPr>
          <w:rFonts w:ascii="Helvetica" w:hAnsi="Helvetica" w:cstheme="minorHAnsi"/>
          <w:sz w:val="16"/>
        </w:rPr>
        <w:t xml:space="preserve">  </w:t>
      </w:r>
      <w:proofErr w:type="gramStart"/>
      <w:r w:rsidRPr="00EC02F5">
        <w:rPr>
          <w:rFonts w:ascii="Helvetica" w:hAnsi="Helvetica" w:cstheme="minorHAnsi"/>
          <w:sz w:val="16"/>
        </w:rPr>
        <w:t>likely  to</w:t>
      </w:r>
      <w:proofErr w:type="gramEnd"/>
      <w:r w:rsidRPr="00EC02F5">
        <w:rPr>
          <w:rFonts w:ascii="Helvetica" w:hAnsi="Helvetica" w:cstheme="minorHAnsi"/>
          <w:sz w:val="16"/>
        </w:rPr>
        <w:t xml:space="preserve">  be justifiable.  Once  again,  however,  </w:t>
      </w:r>
      <w:r w:rsidRPr="00EC02F5">
        <w:rPr>
          <w:rStyle w:val="underline"/>
          <w:rFonts w:ascii="Helvetica" w:eastAsiaTheme="majorEastAsia" w:hAnsi="Helvetica" w:cstheme="minorHAnsi"/>
        </w:rPr>
        <w:t>that  insight  seems  scant  comfort  to  an  individual,  for  it  reinforces  the  realization  that,  standing  alone,  he  does  not  count  for  much.</w:t>
      </w:r>
      <w:r w:rsidRPr="00EC02F5">
        <w:rPr>
          <w:rFonts w:ascii="Helvetica" w:hAnsi="Helvetica" w:cstheme="minorHAnsi"/>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EC02F5">
        <w:rPr>
          <w:rStyle w:val="underline"/>
          <w:rFonts w:ascii="Helvetica" w:eastAsiaTheme="majorEastAsia" w:hAnsi="Helvetica" w:cstheme="minorHAnsi"/>
        </w:rPr>
        <w:t>despite  its  famous  slogan,  "everyone  [is]  to  count  for  one,"59  utilitarianism  ultimately  denies  each  individual  a primary  place  in  its  system  of  values</w:t>
      </w:r>
      <w:r w:rsidRPr="00EC02F5">
        <w:rPr>
          <w:rFonts w:ascii="Helvetica" w:hAnsi="Helvetica" w:cstheme="minorHAnsi"/>
          <w:sz w:val="16"/>
        </w:rPr>
        <w:t xml:space="preserve">.  Various  versions  of  utilitarian ism  evaluate  actions  by  the  consequences  of  those  actions  to maximize  happiness,  the  net  of pleasure  over  pain,  or  the  satisfaction  of  desires.60  Whatever  the  specific  formulation,  the </w:t>
      </w:r>
      <w:r w:rsidRPr="00EC02F5">
        <w:rPr>
          <w:rStyle w:val="CardtextChar"/>
          <w:rFonts w:ascii="Helvetica" w:hAnsi="Helvetica" w:cstheme="minorHAnsi"/>
          <w:sz w:val="16"/>
        </w:rPr>
        <w:t xml:space="preserve"> </w:t>
      </w:r>
      <w:r w:rsidRPr="00EC02F5">
        <w:rPr>
          <w:rStyle w:val="underline"/>
          <w:rFonts w:ascii="Helvetica" w:eastAsiaTheme="majorEastAsia" w:hAnsi="Helvetica" w:cstheme="minorHAnsi"/>
        </w:rPr>
        <w:t>goal  of  maximizing  some  mea sure  of  utility  obscures  and  diminishes  the  status  of  each  individua</w:t>
      </w:r>
      <w:r w:rsidRPr="00EC02F5">
        <w:rPr>
          <w:rStyle w:val="CardtextChar"/>
          <w:rFonts w:ascii="Helvetica" w:hAnsi="Helvetica" w:cstheme="minorHAnsi"/>
          <w:sz w:val="16"/>
        </w:rPr>
        <w:t>l</w:t>
      </w:r>
      <w:r w:rsidRPr="00EC02F5">
        <w:rPr>
          <w:rFonts w:ascii="Helvetica" w:hAnsi="Helvetica" w:cstheme="minorHAnsi"/>
          <w:sz w:val="16"/>
        </w:rPr>
        <w:t>.  It  reduces  the  individual  to  a conduit,  a reference  point  that  registers  the  appropriate  "</w:t>
      </w:r>
      <w:proofErr w:type="spellStart"/>
      <w:r w:rsidRPr="00EC02F5">
        <w:rPr>
          <w:rFonts w:ascii="Helvetica" w:hAnsi="Helvetica" w:cstheme="minorHAnsi"/>
          <w:sz w:val="16"/>
        </w:rPr>
        <w:t>utiles</w:t>
      </w:r>
      <w:proofErr w:type="spellEnd"/>
      <w:r w:rsidRPr="00EC02F5">
        <w:rPr>
          <w:rFonts w:ascii="Helvetica" w:hAnsi="Helvetica" w:cstheme="minorHAnsi"/>
          <w:sz w:val="16"/>
        </w:rPr>
        <w:t xml:space="preserve">,"  but  does  not  count  for  anything  independent  of  his  monitoring  function.61  </w:t>
      </w:r>
      <w:r w:rsidRPr="00EC02F5">
        <w:rPr>
          <w:rStyle w:val="underline"/>
          <w:rFonts w:ascii="Helvetica" w:eastAsiaTheme="majorEastAsia" w:hAnsi="Helvetica" w:cstheme="minorHAnsi"/>
        </w:rPr>
        <w:t>It  also  produces  moral  requirements  that  can  trample  an  individual</w:t>
      </w:r>
      <w:r w:rsidRPr="00EC02F5">
        <w:rPr>
          <w:rStyle w:val="CardtextChar"/>
          <w:rFonts w:ascii="Helvetica" w:hAnsi="Helvetica" w:cstheme="minorHAnsi"/>
          <w:sz w:val="16"/>
        </w:rPr>
        <w:t>,</w:t>
      </w:r>
      <w:r w:rsidRPr="00EC02F5">
        <w:rPr>
          <w:rFonts w:ascii="Helvetica" w:hAnsi="Helvetica" w:cstheme="minorHAnsi"/>
          <w:sz w:val="16"/>
        </w:rPr>
        <w:t xml:space="preserve">  if  necessary,  </w:t>
      </w:r>
      <w:r w:rsidRPr="00EC02F5">
        <w:rPr>
          <w:rStyle w:val="underline"/>
          <w:rFonts w:ascii="Helvetica" w:eastAsiaTheme="majorEastAsia" w:hAnsi="Helvetica" w:cstheme="minorHAnsi"/>
        </w:rPr>
        <w:t xml:space="preserve">to  maximize  utility,  since  once  the  net  effects  of  a  proposal  on  the  </w:t>
      </w:r>
      <w:proofErr w:type="spellStart"/>
      <w:r w:rsidRPr="00EC02F5">
        <w:rPr>
          <w:rStyle w:val="underline"/>
          <w:rFonts w:ascii="Helvetica" w:eastAsiaTheme="majorEastAsia" w:hAnsi="Helvetica" w:cstheme="minorHAnsi"/>
        </w:rPr>
        <w:t>maximand</w:t>
      </w:r>
      <w:proofErr w:type="spellEnd"/>
      <w:r w:rsidRPr="00EC02F5">
        <w:rPr>
          <w:rStyle w:val="underline"/>
          <w:rFonts w:ascii="Helvetica" w:eastAsiaTheme="majorEastAsia" w:hAnsi="Helvetica" w:cstheme="minorHAnsi"/>
        </w:rPr>
        <w:t xml:space="preserve">  have  been  taken  into  account,  the  individual  is  expendable.</w:t>
      </w:r>
      <w:r w:rsidRPr="00EC02F5">
        <w:rPr>
          <w:rFonts w:ascii="Helvetica" w:hAnsi="Helvetica" w:cstheme="minorHAnsi"/>
        </w:rPr>
        <w:t xml:space="preserve">  </w:t>
      </w:r>
      <w:r w:rsidRPr="00EC02F5">
        <w:rPr>
          <w:rFonts w:ascii="Helvetica" w:hAnsi="Helvetica" w:cstheme="minorHAnsi"/>
          <w:sz w:val="16"/>
        </w:rPr>
        <w:t xml:space="preserve">Counting  pleasure  and  pain  equally  across  individuals  is a laudable  proposal,  but  counting  only plea sure  and  pain  permits  the  grossest  inequities  among  individuals  and  the trampling  of  the  few  in  furtherance  of  the  utility  of  the  many.  </w:t>
      </w:r>
      <w:r w:rsidRPr="00EC02F5">
        <w:rPr>
          <w:rStyle w:val="underline"/>
          <w:rFonts w:ascii="Helvetica" w:eastAsiaTheme="majorEastAsia" w:hAnsi="Helvetica" w:cstheme="minorHAnsi"/>
        </w:rPr>
        <w:t>In  sum,  utilitarianism  makes  the  status  of  any  individual  radically  contingent.</w:t>
      </w:r>
      <w:r w:rsidRPr="00EC02F5">
        <w:rPr>
          <w:rFonts w:ascii="Helvetica" w:hAnsi="Helvetica" w:cstheme="minorHAnsi"/>
        </w:rPr>
        <w:t xml:space="preserve"> </w:t>
      </w:r>
      <w:r w:rsidRPr="00EC02F5">
        <w:rPr>
          <w:rFonts w:ascii="Helvetica" w:hAnsi="Helvetica" w:cstheme="minorHAnsi"/>
          <w:sz w:val="16"/>
        </w:rPr>
        <w:t xml:space="preserve"> The  individual's  status  will be  preserved  only  so  long  as  that  status  con tributes  to  increasing  total  utility.  Otherwise, </w:t>
      </w:r>
      <w:proofErr w:type="gramStart"/>
      <w:r w:rsidRPr="00EC02F5">
        <w:rPr>
          <w:rFonts w:ascii="Helvetica" w:hAnsi="Helvetica" w:cstheme="minorHAnsi"/>
          <w:sz w:val="16"/>
        </w:rPr>
        <w:t>the  individual</w:t>
      </w:r>
      <w:proofErr w:type="gramEnd"/>
      <w:r w:rsidRPr="00EC02F5">
        <w:rPr>
          <w:rFonts w:ascii="Helvetica" w:hAnsi="Helvetica" w:cstheme="minorHAnsi"/>
          <w:sz w:val="16"/>
        </w:rPr>
        <w:t xml:space="preserve">  </w:t>
      </w:r>
      <w:proofErr w:type="gramStart"/>
      <w:r w:rsidRPr="00EC02F5">
        <w:rPr>
          <w:rFonts w:ascii="Helvetica" w:hAnsi="Helvetica" w:cstheme="minorHAnsi"/>
          <w:sz w:val="16"/>
        </w:rPr>
        <w:t>can  be</w:t>
      </w:r>
      <w:proofErr w:type="gramEnd"/>
      <w:r w:rsidRPr="00EC02F5">
        <w:rPr>
          <w:rFonts w:ascii="Helvetica" w:hAnsi="Helvetica" w:cstheme="minorHAnsi"/>
          <w:sz w:val="16"/>
        </w:rPr>
        <w:t xml:space="preserve">  discarded. </w:t>
      </w:r>
    </w:p>
    <w:p w:rsidR="00384C6C" w:rsidRPr="00EC02F5" w:rsidRDefault="00384C6C"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bookmarkStart w:id="5" w:name="_Toc140299420"/>
      <w:bookmarkStart w:id="6" w:name="_Toc266519007"/>
      <w:r w:rsidRPr="00EC02F5">
        <w:rPr>
          <w:rFonts w:ascii="Helvetica" w:hAnsi="Helvetica" w:cstheme="minorHAnsi"/>
        </w:rPr>
        <w:t>Utilitarianism Good – Public Sphere</w:t>
      </w:r>
      <w:bookmarkEnd w:id="5"/>
      <w:bookmarkEnd w:id="6"/>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Util can be used in the public sphere, and deontology in the private sphere</w:t>
      </w:r>
    </w:p>
    <w:p w:rsidR="00576CA9" w:rsidRPr="00EC02F5" w:rsidRDefault="00576CA9" w:rsidP="00EC02F5">
      <w:pPr>
        <w:spacing w:line="276" w:lineRule="auto"/>
        <w:rPr>
          <w:rFonts w:ascii="Helvetica" w:hAnsi="Helvetica" w:cstheme="minorHAnsi"/>
        </w:rPr>
      </w:pPr>
      <w:r w:rsidRPr="00EC02F5">
        <w:rPr>
          <w:rStyle w:val="tagChar"/>
          <w:rFonts w:ascii="Helvetica" w:hAnsi="Helvetica" w:cstheme="minorHAnsi"/>
        </w:rPr>
        <w:t>Goodin 95</w:t>
      </w:r>
      <w:r w:rsidRPr="00EC02F5">
        <w:rPr>
          <w:rStyle w:val="cite"/>
          <w:rFonts w:ascii="Helvetica" w:hAnsi="Helvetica" w:cstheme="minorHAnsi"/>
        </w:rPr>
        <w:t xml:space="preserve"> </w:t>
      </w:r>
      <w:r w:rsidRPr="00EC02F5">
        <w:rPr>
          <w:rFonts w:ascii="Helvetica" w:hAnsi="Helvetica" w:cstheme="minorHAnsi"/>
        </w:rPr>
        <w:t xml:space="preserve">(Robert E., Utilitarianism as a Public Philosophy, Google </w:t>
      </w:r>
      <w:proofErr w:type="gramStart"/>
      <w:r w:rsidRPr="00EC02F5">
        <w:rPr>
          <w:rFonts w:ascii="Helvetica" w:hAnsi="Helvetica" w:cstheme="minorHAnsi"/>
        </w:rPr>
        <w:t>Books)JFS</w:t>
      </w:r>
      <w:proofErr w:type="gramEnd"/>
    </w:p>
    <w:p w:rsidR="00576CA9" w:rsidRPr="00EC02F5" w:rsidRDefault="00576CA9" w:rsidP="00EC02F5">
      <w:pPr>
        <w:pStyle w:val="card"/>
        <w:spacing w:line="276" w:lineRule="auto"/>
        <w:rPr>
          <w:rFonts w:ascii="Helvetica" w:hAnsi="Helvetica" w:cstheme="minorHAnsi"/>
          <w:sz w:val="16"/>
        </w:rPr>
      </w:pPr>
      <w:r w:rsidRPr="00EC02F5">
        <w:rPr>
          <w:rFonts w:ascii="Helvetica" w:hAnsi="Helvetica" w:cstheme="minorHAnsi"/>
          <w:sz w:val="16"/>
        </w:rPr>
        <w:t xml:space="preserve">My concern in this book, true to the thrust of this introduction, is with utilitarianism as a public philosophy. My main concern is with the ways in which </w:t>
      </w:r>
      <w:r w:rsidRPr="00EC02F5">
        <w:rPr>
          <w:rStyle w:val="underline"/>
          <w:rFonts w:ascii="Helvetica" w:eastAsiaTheme="majorEastAsia" w:hAnsi="Helvetica" w:cstheme="minorHAnsi"/>
        </w:rPr>
        <w:t>utilitarianism can be a good guide to public policies without</w:t>
      </w:r>
      <w:r w:rsidRPr="00EC02F5">
        <w:rPr>
          <w:rFonts w:ascii="Helvetica" w:hAnsi="Helvetica" w:cstheme="minorHAnsi"/>
        </w:rPr>
        <w:t xml:space="preserve"> </w:t>
      </w:r>
      <w:r w:rsidRPr="00EC02F5">
        <w:rPr>
          <w:rFonts w:ascii="Helvetica" w:hAnsi="Helvetica" w:cstheme="minorHAnsi"/>
          <w:sz w:val="16"/>
        </w:rPr>
        <w:t xml:space="preserve">necessarily </w:t>
      </w:r>
      <w:r w:rsidRPr="00EC02F5">
        <w:rPr>
          <w:rStyle w:val="underline"/>
          <w:rFonts w:ascii="Helvetica" w:eastAsiaTheme="majorEastAsia" w:hAnsi="Helvetica" w:cstheme="minorHAnsi"/>
        </w:rPr>
        <w:t>being a good guide to private conduct.</w:t>
      </w:r>
      <w:r w:rsidRPr="00EC02F5">
        <w:rPr>
          <w:rFonts w:ascii="Helvetica" w:hAnsi="Helvetica" w:cstheme="minorHAnsi"/>
        </w:rPr>
        <w:t xml:space="preserve"> </w:t>
      </w:r>
      <w:r w:rsidRPr="00EC02F5">
        <w:rPr>
          <w:rFonts w:ascii="Helvetica" w:hAnsi="Helvetica" w:cstheme="minorHAnsi"/>
          <w:sz w:val="16"/>
        </w:rPr>
        <w:t xml:space="preserve">Nonetheless, in adducing many of its most important implication for public policy it is important to see at </w:t>
      </w:r>
      <w:proofErr w:type="spellStart"/>
      <w:r w:rsidRPr="00EC02F5">
        <w:rPr>
          <w:rFonts w:ascii="Helvetica" w:hAnsi="Helvetica" w:cstheme="minorHAnsi"/>
          <w:sz w:val="16"/>
        </w:rPr>
        <w:t>leas</w:t>
      </w:r>
      <w:proofErr w:type="spellEnd"/>
      <w:r w:rsidRPr="00EC02F5">
        <w:rPr>
          <w:rFonts w:ascii="Helvetica" w:hAnsi="Helvetica" w:cstheme="minorHAnsi"/>
          <w:sz w:val="16"/>
        </w:rPr>
        <w:t xml:space="preserve"> in broad outline how it would set about shaping private conduct. </w:t>
      </w:r>
      <w:r w:rsidRPr="00EC02F5">
        <w:rPr>
          <w:rStyle w:val="underline"/>
          <w:rFonts w:ascii="Helvetica" w:eastAsiaTheme="majorEastAsia" w:hAnsi="Helvetica" w:cstheme="minorHAnsi"/>
        </w:rPr>
        <w:t>Utilitarians</w:t>
      </w:r>
      <w:r w:rsidRPr="00EC02F5">
        <w:rPr>
          <w:rFonts w:ascii="Helvetica" w:hAnsi="Helvetica" w:cstheme="minorHAnsi"/>
          <w:sz w:val="16"/>
        </w:rPr>
        <w:t xml:space="preserve">, and consequentialists more generally, </w:t>
      </w:r>
      <w:r w:rsidRPr="00EC02F5">
        <w:rPr>
          <w:rStyle w:val="underline"/>
          <w:rFonts w:ascii="Helvetica" w:eastAsiaTheme="majorEastAsia" w:hAnsi="Helvetica" w:cstheme="minorHAnsi"/>
        </w:rPr>
        <w:t>are outcome-oriented</w:t>
      </w:r>
      <w:r w:rsidRPr="00EC02F5">
        <w:rPr>
          <w:rFonts w:ascii="Helvetica" w:hAnsi="Helvetica" w:cstheme="minorHAnsi"/>
          <w:sz w:val="16"/>
        </w:rPr>
        <w:t xml:space="preserve">. </w:t>
      </w:r>
      <w:r w:rsidRPr="00EC02F5">
        <w:rPr>
          <w:rStyle w:val="underline"/>
          <w:rFonts w:ascii="Helvetica" w:eastAsiaTheme="majorEastAsia" w:hAnsi="Helvetica" w:cstheme="minorHAnsi"/>
        </w:rPr>
        <w:t>In</w:t>
      </w:r>
      <w:r w:rsidRPr="00EC02F5">
        <w:rPr>
          <w:rFonts w:ascii="Helvetica" w:hAnsi="Helvetica" w:cstheme="minorHAnsi"/>
        </w:rPr>
        <w:t xml:space="preserve"> </w:t>
      </w:r>
      <w:r w:rsidRPr="00EC02F5">
        <w:rPr>
          <w:rFonts w:ascii="Helvetica" w:hAnsi="Helvetica" w:cstheme="minorHAnsi"/>
          <w:sz w:val="16"/>
        </w:rPr>
        <w:t xml:space="preserve">sharp </w:t>
      </w:r>
      <w:r w:rsidRPr="00EC02F5">
        <w:rPr>
          <w:rStyle w:val="underline"/>
          <w:rFonts w:ascii="Helvetica" w:eastAsiaTheme="majorEastAsia" w:hAnsi="Helvetica" w:cstheme="minorHAnsi"/>
        </w:rPr>
        <w:t>contrast</w:t>
      </w:r>
      <w:r w:rsidRPr="00EC02F5">
        <w:rPr>
          <w:rFonts w:ascii="Helvetica" w:hAnsi="Helvetica" w:cstheme="minorHAnsi"/>
        </w:rPr>
        <w:t xml:space="preserve"> </w:t>
      </w:r>
      <w:r w:rsidRPr="00EC02F5">
        <w:rPr>
          <w:rStyle w:val="underline"/>
          <w:rFonts w:ascii="Helvetica" w:eastAsiaTheme="majorEastAsia" w:hAnsi="Helvetica" w:cstheme="minorHAnsi"/>
        </w:rPr>
        <w:t>to</w:t>
      </w:r>
      <w:r w:rsidRPr="00EC02F5">
        <w:rPr>
          <w:rFonts w:ascii="Helvetica" w:hAnsi="Helvetica" w:cstheme="minorHAnsi"/>
        </w:rPr>
        <w:t xml:space="preserve"> </w:t>
      </w:r>
      <w:r w:rsidRPr="00EC02F5">
        <w:rPr>
          <w:rFonts w:ascii="Helvetica" w:hAnsi="Helvetica" w:cstheme="minorHAnsi"/>
          <w:sz w:val="16"/>
        </w:rPr>
        <w:t xml:space="preserve">Ten Commandment-style </w:t>
      </w:r>
      <w:r w:rsidRPr="00EC02F5">
        <w:rPr>
          <w:rStyle w:val="underline"/>
          <w:rFonts w:ascii="Helvetica" w:eastAsiaTheme="majorEastAsia" w:hAnsi="Helvetica" w:cstheme="minorHAnsi"/>
        </w:rPr>
        <w:t>deontological approaches</w:t>
      </w:r>
      <w:r w:rsidRPr="00EC02F5">
        <w:rPr>
          <w:rFonts w:ascii="Helvetica" w:hAnsi="Helvetica" w:cstheme="minorHAnsi"/>
          <w:sz w:val="16"/>
        </w:rPr>
        <w:t xml:space="preserve">, </w:t>
      </w:r>
      <w:r w:rsidRPr="00EC02F5">
        <w:rPr>
          <w:rStyle w:val="underline"/>
          <w:rFonts w:ascii="Helvetica" w:eastAsiaTheme="majorEastAsia" w:hAnsi="Helvetica" w:cstheme="minorHAnsi"/>
        </w:rPr>
        <w:t>which</w:t>
      </w:r>
      <w:r w:rsidRPr="00EC02F5">
        <w:rPr>
          <w:rFonts w:ascii="Helvetica" w:hAnsi="Helvetica" w:cstheme="minorHAnsi"/>
        </w:rPr>
        <w:t xml:space="preserve"> </w:t>
      </w:r>
      <w:r w:rsidRPr="00EC02F5">
        <w:rPr>
          <w:rStyle w:val="underline"/>
          <w:rFonts w:ascii="Helvetica" w:eastAsiaTheme="majorEastAsia" w:hAnsi="Helvetica" w:cstheme="minorHAnsi"/>
        </w:rPr>
        <w:t>specify</w:t>
      </w:r>
      <w:r w:rsidRPr="00EC02F5">
        <w:rPr>
          <w:rFonts w:ascii="Helvetica" w:hAnsi="Helvetica" w:cstheme="minorHAnsi"/>
        </w:rPr>
        <w:t xml:space="preserve"> </w:t>
      </w:r>
      <w:r w:rsidRPr="00EC02F5">
        <w:rPr>
          <w:rFonts w:ascii="Helvetica" w:hAnsi="Helvetica" w:cstheme="minorHAnsi"/>
          <w:sz w:val="16"/>
        </w:rPr>
        <w:t xml:space="preserve">certain </w:t>
      </w:r>
      <w:r w:rsidRPr="00EC02F5">
        <w:rPr>
          <w:rStyle w:val="underline"/>
          <w:rFonts w:ascii="Helvetica" w:eastAsiaTheme="majorEastAsia" w:hAnsi="Helvetica" w:cstheme="minorHAnsi"/>
        </w:rPr>
        <w:t>actions to be done as a matter of duty, utilitarian theories assign</w:t>
      </w:r>
      <w:r w:rsidRPr="00EC02F5">
        <w:rPr>
          <w:rFonts w:ascii="Helvetica" w:hAnsi="Helvetica" w:cstheme="minorHAnsi"/>
        </w:rPr>
        <w:t xml:space="preserve"> </w:t>
      </w:r>
      <w:r w:rsidRPr="00EC02F5">
        <w:rPr>
          <w:rFonts w:ascii="Helvetica" w:hAnsi="Helvetica" w:cstheme="minorHAnsi"/>
          <w:sz w:val="16"/>
        </w:rPr>
        <w:t xml:space="preserve">people </w:t>
      </w:r>
      <w:r w:rsidRPr="00EC02F5">
        <w:rPr>
          <w:rStyle w:val="underline"/>
          <w:rFonts w:ascii="Helvetica" w:eastAsiaTheme="majorEastAsia" w:hAnsi="Helvetica" w:cstheme="minorHAnsi"/>
        </w:rPr>
        <w:t>responsibility for producing</w:t>
      </w:r>
      <w:r w:rsidRPr="00EC02F5">
        <w:rPr>
          <w:rFonts w:ascii="Helvetica" w:hAnsi="Helvetica" w:cstheme="minorHAnsi"/>
          <w:sz w:val="16"/>
        </w:rPr>
        <w:t xml:space="preserve"> certain </w:t>
      </w:r>
      <w:r w:rsidRPr="00EC02F5">
        <w:rPr>
          <w:rStyle w:val="underline"/>
          <w:rFonts w:ascii="Helvetica" w:eastAsiaTheme="majorEastAsia" w:hAnsi="Helvetica" w:cstheme="minorHAnsi"/>
        </w:rPr>
        <w:t>results</w:t>
      </w:r>
      <w:r w:rsidRPr="00EC02F5">
        <w:rPr>
          <w:rFonts w:ascii="Helvetica" w:hAnsi="Helvetica" w:cstheme="minorHAnsi"/>
          <w:sz w:val="16"/>
        </w:rPr>
        <w:t xml:space="preserve">, leaving the individuals concerned broad discretion about how to achieve those results. The same basic difference in the two theories' approaches to assigning moral jobs reappears across all levels of moral agency, from private agency, from private individuals to collective (especially state) actors. </w:t>
      </w:r>
      <w:r w:rsidRPr="00EC02F5">
        <w:rPr>
          <w:rStyle w:val="underline"/>
          <w:rFonts w:ascii="Helvetica" w:eastAsiaTheme="majorEastAsia" w:hAnsi="Helvetica" w:cstheme="minorHAnsi"/>
        </w:rPr>
        <w:t>The</w:t>
      </w:r>
      <w:r w:rsidRPr="00EC02F5">
        <w:rPr>
          <w:rFonts w:ascii="Helvetica" w:hAnsi="Helvetica" w:cstheme="minorHAnsi"/>
        </w:rPr>
        <w:t xml:space="preserve"> </w:t>
      </w:r>
      <w:r w:rsidRPr="00EC02F5">
        <w:rPr>
          <w:rFonts w:ascii="Helvetica" w:hAnsi="Helvetica" w:cstheme="minorHAnsi"/>
          <w:sz w:val="16"/>
        </w:rPr>
        <w:t xml:space="preserve">distinctively </w:t>
      </w:r>
      <w:r w:rsidRPr="00EC02F5">
        <w:rPr>
          <w:rStyle w:val="underline"/>
          <w:rFonts w:ascii="Helvetica" w:eastAsiaTheme="majorEastAsia" w:hAnsi="Helvetica" w:cstheme="minorHAnsi"/>
        </w:rPr>
        <w:t>utilitarian approach</w:t>
      </w:r>
      <w:r w:rsidRPr="00EC02F5">
        <w:rPr>
          <w:rFonts w:ascii="Helvetica" w:hAnsi="Helvetica" w:cstheme="minorHAnsi"/>
          <w:sz w:val="16"/>
        </w:rPr>
        <w:t xml:space="preserve">, thus conceived, </w:t>
      </w:r>
      <w:r w:rsidRPr="00EC02F5">
        <w:rPr>
          <w:rStyle w:val="underline"/>
          <w:rFonts w:ascii="Helvetica" w:eastAsiaTheme="majorEastAsia" w:hAnsi="Helvetica" w:cstheme="minorHAnsi"/>
        </w:rPr>
        <w:t>to</w:t>
      </w:r>
      <w:r w:rsidRPr="00EC02F5">
        <w:rPr>
          <w:rFonts w:ascii="Helvetica" w:hAnsi="Helvetica" w:cstheme="minorHAnsi"/>
          <w:sz w:val="16"/>
        </w:rPr>
        <w:t xml:space="preserve"> international </w:t>
      </w:r>
      <w:r w:rsidRPr="00EC02F5">
        <w:rPr>
          <w:rStyle w:val="underline"/>
          <w:rFonts w:ascii="Helvetica" w:eastAsiaTheme="majorEastAsia" w:hAnsi="Helvetica" w:cstheme="minorHAnsi"/>
        </w:rPr>
        <w:t>protection of the ozone layer is to assign states responsibility for producing certain effects, leaving them</w:t>
      </w:r>
      <w:r w:rsidRPr="00EC02F5">
        <w:rPr>
          <w:rFonts w:ascii="Helvetica" w:hAnsi="Helvetica" w:cstheme="minorHAnsi"/>
        </w:rPr>
        <w:t xml:space="preserve"> </w:t>
      </w:r>
      <w:r w:rsidRPr="00EC02F5">
        <w:rPr>
          <w:rFonts w:ascii="Helvetica" w:hAnsi="Helvetica" w:cstheme="minorHAnsi"/>
          <w:sz w:val="16"/>
        </w:rPr>
        <w:t xml:space="preserve">broad </w:t>
      </w:r>
      <w:r w:rsidRPr="00EC02F5">
        <w:rPr>
          <w:rStyle w:val="underline"/>
          <w:rFonts w:ascii="Helvetica" w:eastAsiaTheme="majorEastAsia" w:hAnsi="Helvetica" w:cstheme="minorHAnsi"/>
        </w:rPr>
        <w:t>discretion in how they accomplish it</w:t>
      </w:r>
      <w:r w:rsidRPr="00EC02F5">
        <w:rPr>
          <w:rFonts w:ascii="Helvetica" w:hAnsi="Helvetica" w:cstheme="minorHAnsi"/>
        </w:rPr>
        <w:t xml:space="preserve"> </w:t>
      </w:r>
      <w:r w:rsidRPr="00EC02F5">
        <w:rPr>
          <w:rFonts w:ascii="Helvetica" w:hAnsi="Helvetica" w:cstheme="minorHAnsi"/>
          <w:sz w:val="16"/>
        </w:rPr>
        <w:t xml:space="preserve">(Chapter 18). The distinctively utilitarian approach, thus conceived, to the ethical defense of nationalism is couched in terms of delimiting state boundaries in such a way as to assign particular organization (Chapter 16). And, at a more domestic level of analysis, the distinctively utilitarian approach to the allocation of legal liabilities is to assign them to whomsoever can best discharge them (Chapters 5 through 7). </w:t>
      </w:r>
      <w:r w:rsidRPr="00EC02F5">
        <w:rPr>
          <w:rStyle w:val="underline"/>
          <w:rFonts w:ascii="Helvetica" w:eastAsiaTheme="majorEastAsia" w:hAnsi="Helvetica" w:cstheme="minorHAnsi"/>
        </w:rPr>
        <w:t>The great advantage of utilitarianism as a guide to public conduct is that it avoids gratuitous sacrifices, it ensures we are able to ensure in the uncertain world of public policy-making</w:t>
      </w:r>
      <w:r w:rsidRPr="00EC02F5">
        <w:rPr>
          <w:rFonts w:ascii="Helvetica" w:hAnsi="Helvetica" w:cstheme="minorHAnsi"/>
        </w:rPr>
        <w:t xml:space="preserve"> </w:t>
      </w:r>
      <w:r w:rsidRPr="00EC02F5">
        <w:rPr>
          <w:rStyle w:val="underline"/>
          <w:rFonts w:ascii="Helvetica" w:eastAsiaTheme="majorEastAsia" w:hAnsi="Helvetica" w:cstheme="minorHAnsi"/>
        </w:rPr>
        <w:t>that</w:t>
      </w:r>
      <w:r w:rsidRPr="00EC02F5">
        <w:rPr>
          <w:rFonts w:ascii="Helvetica" w:hAnsi="Helvetica" w:cstheme="minorHAnsi"/>
        </w:rPr>
        <w:t xml:space="preserve"> </w:t>
      </w:r>
      <w:r w:rsidRPr="00EC02F5">
        <w:rPr>
          <w:rFonts w:ascii="Helvetica" w:hAnsi="Helvetica" w:cstheme="minorHAnsi"/>
          <w:sz w:val="16"/>
        </w:rPr>
        <w:t xml:space="preserve">politics </w:t>
      </w:r>
      <w:r w:rsidRPr="00EC02F5">
        <w:rPr>
          <w:rStyle w:val="underline"/>
          <w:rFonts w:ascii="Helvetica" w:eastAsiaTheme="majorEastAsia" w:hAnsi="Helvetica" w:cstheme="minorHAnsi"/>
        </w:rPr>
        <w:t>are sensitive to people's</w:t>
      </w:r>
      <w:r w:rsidRPr="00EC02F5">
        <w:rPr>
          <w:rFonts w:ascii="Helvetica" w:hAnsi="Helvetica" w:cstheme="minorHAnsi"/>
        </w:rPr>
        <w:t xml:space="preserve"> </w:t>
      </w:r>
      <w:r w:rsidRPr="00EC02F5">
        <w:rPr>
          <w:rFonts w:ascii="Helvetica" w:hAnsi="Helvetica" w:cstheme="minorHAnsi"/>
          <w:sz w:val="16"/>
        </w:rPr>
        <w:t xml:space="preserve">interests or desires or </w:t>
      </w:r>
      <w:r w:rsidRPr="00EC02F5">
        <w:rPr>
          <w:rStyle w:val="underline"/>
          <w:rFonts w:ascii="Helvetica" w:eastAsiaTheme="majorEastAsia" w:hAnsi="Helvetica" w:cstheme="minorHAnsi"/>
        </w:rPr>
        <w:t>preferences</w:t>
      </w:r>
      <w:r w:rsidRPr="00EC02F5">
        <w:rPr>
          <w:rFonts w:ascii="Helvetica" w:hAnsi="Helvetica" w:cstheme="minorHAnsi"/>
          <w:sz w:val="16"/>
        </w:rPr>
        <w:t xml:space="preserve">. The great failing of more </w:t>
      </w:r>
      <w:r w:rsidRPr="00EC02F5">
        <w:rPr>
          <w:rStyle w:val="underline"/>
          <w:rFonts w:ascii="Helvetica" w:eastAsiaTheme="majorEastAsia" w:hAnsi="Helvetica" w:cstheme="minorHAnsi"/>
        </w:rPr>
        <w:t>deontological theories,</w:t>
      </w:r>
      <w:r w:rsidRPr="00EC02F5">
        <w:rPr>
          <w:rFonts w:ascii="Helvetica" w:hAnsi="Helvetica" w:cstheme="minorHAnsi"/>
        </w:rPr>
        <w:t xml:space="preserve"> </w:t>
      </w:r>
      <w:r w:rsidRPr="00EC02F5">
        <w:rPr>
          <w:rFonts w:ascii="Helvetica" w:hAnsi="Helvetica" w:cstheme="minorHAnsi"/>
          <w:sz w:val="16"/>
        </w:rPr>
        <w:t xml:space="preserve">applied to those realism, is that they </w:t>
      </w:r>
      <w:r w:rsidRPr="00EC02F5">
        <w:rPr>
          <w:rStyle w:val="underline"/>
          <w:rFonts w:ascii="Helvetica" w:eastAsiaTheme="majorEastAsia" w:hAnsi="Helvetica" w:cstheme="minorHAnsi"/>
        </w:rPr>
        <w:t>fixate upon duties done for the sake of duty rather than for the sake of any good</w:t>
      </w:r>
      <w:r w:rsidRPr="00EC02F5">
        <w:rPr>
          <w:rFonts w:ascii="Helvetica" w:hAnsi="Helvetica" w:cstheme="minorHAnsi"/>
          <w:sz w:val="16"/>
        </w:rPr>
        <w:t xml:space="preserve"> that is done by doing one's duty. Perhaps it is permissible (perhaps it is even proper) for private individuals in the course of their personal affairs to fetishize duties done for their own sake. It would be a mistake for public officials to do likewise, not least because it is impossible. </w:t>
      </w:r>
      <w:r w:rsidRPr="00EC02F5">
        <w:rPr>
          <w:rStyle w:val="underline"/>
          <w:rFonts w:ascii="Helvetica" w:eastAsiaTheme="majorEastAsia" w:hAnsi="Helvetica" w:cstheme="minorHAnsi"/>
        </w:rPr>
        <w:t>The fixation of motives makes</w:t>
      </w:r>
      <w:r w:rsidRPr="00EC02F5">
        <w:rPr>
          <w:rFonts w:ascii="Helvetica" w:hAnsi="Helvetica" w:cstheme="minorHAnsi"/>
          <w:sz w:val="16"/>
        </w:rPr>
        <w:t xml:space="preserve"> absolutely </w:t>
      </w:r>
      <w:r w:rsidRPr="00EC02F5">
        <w:rPr>
          <w:rStyle w:val="underline"/>
          <w:rFonts w:ascii="Helvetica" w:eastAsiaTheme="majorEastAsia" w:hAnsi="Helvetica" w:cstheme="minorHAnsi"/>
        </w:rPr>
        <w:t>no sense in the public realm</w:t>
      </w:r>
      <w:r w:rsidRPr="00EC02F5">
        <w:rPr>
          <w:rFonts w:ascii="Helvetica" w:hAnsi="Helvetica" w:cstheme="minorHAnsi"/>
          <w:sz w:val="16"/>
        </w:rPr>
        <w:t xml:space="preserve">, and might make precious little sense in the private one even, as Chapter 3 shows. </w:t>
      </w:r>
      <w:r w:rsidRPr="00EC02F5">
        <w:rPr>
          <w:rStyle w:val="underline"/>
          <w:rFonts w:ascii="Helvetica" w:eastAsiaTheme="majorEastAsia" w:hAnsi="Helvetica" w:cstheme="minorHAnsi"/>
        </w:rPr>
        <w:t>The reason public action is required</w:t>
      </w:r>
      <w:r w:rsidRPr="00EC02F5">
        <w:rPr>
          <w:rFonts w:ascii="Helvetica" w:hAnsi="Helvetica" w:cstheme="minorHAnsi"/>
        </w:rPr>
        <w:t xml:space="preserve"> </w:t>
      </w:r>
      <w:r w:rsidRPr="00EC02F5">
        <w:rPr>
          <w:rFonts w:ascii="Helvetica" w:hAnsi="Helvetica" w:cstheme="minorHAnsi"/>
          <w:sz w:val="16"/>
        </w:rPr>
        <w:t xml:space="preserve">at all </w:t>
      </w:r>
      <w:r w:rsidRPr="00EC02F5">
        <w:rPr>
          <w:rStyle w:val="underline"/>
          <w:rFonts w:ascii="Helvetica" w:eastAsiaTheme="majorEastAsia" w:hAnsi="Helvetica" w:cstheme="minorHAnsi"/>
        </w:rPr>
        <w:t xml:space="preserve">arises </w:t>
      </w:r>
      <w:proofErr w:type="spellStart"/>
      <w:r w:rsidRPr="00EC02F5">
        <w:rPr>
          <w:rStyle w:val="underline"/>
          <w:rFonts w:ascii="Helvetica" w:eastAsiaTheme="majorEastAsia" w:hAnsi="Helvetica" w:cstheme="minorHAnsi"/>
        </w:rPr>
        <w:t>form</w:t>
      </w:r>
      <w:proofErr w:type="spellEnd"/>
      <w:r w:rsidRPr="00EC02F5">
        <w:rPr>
          <w:rStyle w:val="underline"/>
          <w:rFonts w:ascii="Helvetica" w:eastAsiaTheme="majorEastAsia" w:hAnsi="Helvetica" w:cstheme="minorHAnsi"/>
        </w:rPr>
        <w:t xml:space="preserve"> the inability of</w:t>
      </w:r>
      <w:r w:rsidRPr="00EC02F5">
        <w:rPr>
          <w:rFonts w:ascii="Helvetica" w:hAnsi="Helvetica" w:cstheme="minorHAnsi"/>
        </w:rPr>
        <w:t xml:space="preserve"> </w:t>
      </w:r>
      <w:r w:rsidRPr="00EC02F5">
        <w:rPr>
          <w:rFonts w:ascii="Helvetica" w:hAnsi="Helvetica" w:cstheme="minorHAnsi"/>
          <w:sz w:val="16"/>
        </w:rPr>
        <w:t xml:space="preserve">uncoordinated </w:t>
      </w:r>
      <w:r w:rsidRPr="00EC02F5">
        <w:rPr>
          <w:rStyle w:val="underline"/>
          <w:rFonts w:ascii="Helvetica" w:eastAsiaTheme="majorEastAsia" w:hAnsi="Helvetica" w:cstheme="minorHAnsi"/>
        </w:rPr>
        <w:t>individual action to achieve</w:t>
      </w:r>
      <w:r w:rsidRPr="00EC02F5">
        <w:rPr>
          <w:rFonts w:ascii="Helvetica" w:hAnsi="Helvetica" w:cstheme="minorHAnsi"/>
        </w:rPr>
        <w:t xml:space="preserve"> </w:t>
      </w:r>
      <w:r w:rsidRPr="00EC02F5">
        <w:rPr>
          <w:rFonts w:ascii="Helvetica" w:hAnsi="Helvetica" w:cstheme="minorHAnsi"/>
          <w:sz w:val="16"/>
        </w:rPr>
        <w:t xml:space="preserve">certain orally </w:t>
      </w:r>
      <w:r w:rsidRPr="00EC02F5">
        <w:rPr>
          <w:rStyle w:val="underline"/>
          <w:rFonts w:ascii="Helvetica" w:eastAsiaTheme="majorEastAsia" w:hAnsi="Helvetica" w:cstheme="minorHAnsi"/>
        </w:rPr>
        <w:t>desirable ends</w:t>
      </w:r>
      <w:r w:rsidRPr="00EC02F5">
        <w:rPr>
          <w:rFonts w:ascii="Helvetica" w:hAnsi="Helvetica" w:cstheme="minorHAnsi"/>
          <w:sz w:val="16"/>
        </w:rPr>
        <w:t xml:space="preserve">. Individuals are rightly excused from pursuing those ends. The inability is real; the excuses, perfectly valid. But libertarians are right in their diagnosis, wrong in their prescription. That is the message of Chapter 2. The same thing that makes those excuses valid at the individual </w:t>
      </w:r>
      <w:proofErr w:type="gramStart"/>
      <w:r w:rsidRPr="00EC02F5">
        <w:rPr>
          <w:rFonts w:ascii="Helvetica" w:hAnsi="Helvetica" w:cstheme="minorHAnsi"/>
          <w:sz w:val="16"/>
        </w:rPr>
        <w:t>level  the</w:t>
      </w:r>
      <w:proofErr w:type="gramEnd"/>
      <w:r w:rsidRPr="00EC02F5">
        <w:rPr>
          <w:rFonts w:ascii="Helvetica" w:hAnsi="Helvetica" w:cstheme="minorHAnsi"/>
          <w:sz w:val="16"/>
        </w:rPr>
        <w:t xml:space="preserve"> same thing that relives individuals of responsibility - makes it morally incumber upon individuals to organize themselves into collective units that are capable of acting where they as isolated individuals are not. </w:t>
      </w:r>
      <w:r w:rsidRPr="00EC02F5">
        <w:rPr>
          <w:rStyle w:val="underline"/>
          <w:rFonts w:ascii="Helvetica" w:eastAsiaTheme="majorEastAsia" w:hAnsi="Helvetica" w:cstheme="minorHAnsi"/>
        </w:rPr>
        <w:t>When they organize themselves into</w:t>
      </w:r>
      <w:r w:rsidRPr="00EC02F5">
        <w:rPr>
          <w:rFonts w:ascii="Helvetica" w:hAnsi="Helvetica" w:cstheme="minorHAnsi"/>
          <w:sz w:val="16"/>
        </w:rPr>
        <w:t xml:space="preserve"> these </w:t>
      </w:r>
      <w:r w:rsidRPr="00EC02F5">
        <w:rPr>
          <w:rStyle w:val="underline"/>
          <w:rFonts w:ascii="Helvetica" w:eastAsiaTheme="majorEastAsia" w:hAnsi="Helvetica" w:cstheme="minorHAnsi"/>
        </w:rPr>
        <w:t>collective units</w:t>
      </w:r>
      <w:r w:rsidRPr="00EC02F5">
        <w:rPr>
          <w:rFonts w:ascii="Helvetica" w:hAnsi="Helvetica" w:cstheme="minorHAnsi"/>
          <w:sz w:val="16"/>
        </w:rPr>
        <w:t xml:space="preserve">, those </w:t>
      </w:r>
      <w:r w:rsidRPr="00EC02F5">
        <w:rPr>
          <w:rStyle w:val="underline"/>
          <w:rFonts w:ascii="Helvetica" w:eastAsiaTheme="majorEastAsia" w:hAnsi="Helvetica" w:cstheme="minorHAnsi"/>
        </w:rPr>
        <w:t>collective deliberations</w:t>
      </w:r>
      <w:r w:rsidRPr="00EC02F5">
        <w:rPr>
          <w:rFonts w:ascii="Helvetica" w:hAnsi="Helvetica" w:cstheme="minorHAnsi"/>
        </w:rPr>
        <w:t xml:space="preserve"> </w:t>
      </w:r>
      <w:r w:rsidRPr="00EC02F5">
        <w:rPr>
          <w:rFonts w:ascii="Helvetica" w:hAnsi="Helvetica" w:cstheme="minorHAnsi"/>
          <w:sz w:val="16"/>
        </w:rPr>
        <w:t xml:space="preserve">inevitably </w:t>
      </w:r>
      <w:r w:rsidRPr="00EC02F5">
        <w:rPr>
          <w:rStyle w:val="underline"/>
          <w:rFonts w:ascii="Helvetica" w:eastAsiaTheme="majorEastAsia" w:hAnsi="Helvetica" w:cstheme="minorHAnsi"/>
        </w:rPr>
        <w:t>take place under</w:t>
      </w:r>
      <w:r w:rsidRPr="00EC02F5">
        <w:rPr>
          <w:rFonts w:ascii="Helvetica" w:hAnsi="Helvetica" w:cstheme="minorHAnsi"/>
        </w:rPr>
        <w:t xml:space="preserve"> </w:t>
      </w:r>
      <w:r w:rsidRPr="00EC02F5">
        <w:rPr>
          <w:rFonts w:ascii="Helvetica" w:hAnsi="Helvetica" w:cstheme="minorHAnsi"/>
          <w:sz w:val="16"/>
        </w:rPr>
        <w:t xml:space="preserve">very </w:t>
      </w:r>
      <w:r w:rsidRPr="00EC02F5">
        <w:rPr>
          <w:rStyle w:val="underline"/>
          <w:rFonts w:ascii="Helvetica" w:eastAsiaTheme="majorEastAsia" w:hAnsi="Helvetica" w:cstheme="minorHAnsi"/>
        </w:rPr>
        <w:t>different forms</w:t>
      </w:r>
      <w:r w:rsidRPr="00EC02F5">
        <w:rPr>
          <w:rFonts w:ascii="Helvetica" w:hAnsi="Helvetica" w:cstheme="minorHAnsi"/>
          <w:sz w:val="16"/>
        </w:rPr>
        <w:t xml:space="preserve">. </w:t>
      </w:r>
      <w:r w:rsidRPr="00EC02F5">
        <w:rPr>
          <w:rStyle w:val="underline"/>
          <w:rFonts w:ascii="Helvetica" w:eastAsiaTheme="majorEastAsia" w:hAnsi="Helvetica" w:cstheme="minorHAnsi"/>
        </w:rPr>
        <w:t>Individuals are morally required to operate in that collective manner,</w:t>
      </w:r>
      <w:r w:rsidRPr="00EC02F5">
        <w:rPr>
          <w:rFonts w:ascii="Helvetica" w:hAnsi="Helvetica" w:cstheme="minorHAnsi"/>
          <w:sz w:val="16"/>
        </w:rPr>
        <w:t xml:space="preserve"> in certain crucial respects. But they are practically circumscribed in how they can operate, in their collective mode. and those </w:t>
      </w:r>
      <w:r w:rsidRPr="00EC02F5">
        <w:rPr>
          <w:rStyle w:val="underline"/>
          <w:rFonts w:ascii="Helvetica" w:eastAsiaTheme="majorEastAsia" w:hAnsi="Helvetica" w:cstheme="minorHAnsi"/>
        </w:rPr>
        <w:lastRenderedPageBreak/>
        <w:t>special constraints characterizing the public sphere of decision-making give rise to the special circumstances that make utilitarianism peculiarly apt for public policy-making</w:t>
      </w:r>
      <w:r w:rsidRPr="00EC02F5">
        <w:rPr>
          <w:rFonts w:ascii="Helvetica" w:hAnsi="Helvetica" w:cstheme="minorHAnsi"/>
          <w:sz w:val="16"/>
        </w:rPr>
        <w:t>, in ways set out more fully in Chapter 4. Government house utilitarianism thus understood is, I would argue, a uniquely defensible public philosophy.</w:t>
      </w: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7" w:name="_Toc140299421"/>
      <w:bookmarkStart w:id="8" w:name="_Toc266519008"/>
      <w:r w:rsidRPr="00EC02F5">
        <w:rPr>
          <w:rFonts w:ascii="Helvetica" w:hAnsi="Helvetica" w:cstheme="minorHAnsi"/>
        </w:rPr>
        <w:lastRenderedPageBreak/>
        <w:t>Utilitarianism Good - Inevitable</w:t>
      </w:r>
      <w:bookmarkEnd w:id="7"/>
      <w:bookmarkEnd w:id="8"/>
    </w:p>
    <w:p w:rsidR="00576CA9" w:rsidRPr="00EC02F5" w:rsidRDefault="00576CA9" w:rsidP="00EC02F5">
      <w:pPr>
        <w:pStyle w:val="tag"/>
        <w:spacing w:line="276" w:lineRule="auto"/>
        <w:rPr>
          <w:rStyle w:val="TagandCiteChar"/>
          <w:rFonts w:ascii="Helvetica" w:hAnsi="Helvetica" w:cstheme="minorHAnsi"/>
          <w:iCs/>
          <w:kern w:val="32"/>
        </w:rPr>
      </w:pPr>
      <w:r w:rsidRPr="00EC02F5">
        <w:rPr>
          <w:rStyle w:val="TagandCiteChar"/>
          <w:rFonts w:ascii="Helvetica" w:hAnsi="Helvetica" w:cstheme="minorHAnsi"/>
        </w:rPr>
        <w:t>Utilitarianism inevitable even in deontological frameworks</w:t>
      </w:r>
    </w:p>
    <w:p w:rsidR="00576CA9" w:rsidRPr="00EC02F5" w:rsidRDefault="00576CA9" w:rsidP="00EC02F5">
      <w:pPr>
        <w:spacing w:line="276" w:lineRule="auto"/>
        <w:rPr>
          <w:rFonts w:ascii="Helvetica" w:hAnsi="Helvetica" w:cstheme="minorHAnsi"/>
        </w:rPr>
      </w:pPr>
      <w:r w:rsidRPr="00EC02F5">
        <w:rPr>
          <w:rStyle w:val="tagChar"/>
          <w:rFonts w:ascii="Helvetica" w:hAnsi="Helvetica" w:cstheme="minorHAnsi"/>
        </w:rPr>
        <w:t>Green 2</w:t>
      </w:r>
      <w:r w:rsidRPr="00EC02F5">
        <w:rPr>
          <w:rFonts w:ascii="Helvetica" w:hAnsi="Helvetica" w:cstheme="minorHAnsi"/>
        </w:rPr>
        <w:t xml:space="preserve"> (Assistant Professor Department of Psychology Harvard University Joshua, November 2002, 314) JFS</w:t>
      </w:r>
    </w:p>
    <w:p w:rsidR="00576CA9" w:rsidRPr="00EC02F5" w:rsidRDefault="00576CA9" w:rsidP="00EC02F5">
      <w:pPr>
        <w:pStyle w:val="card"/>
        <w:spacing w:line="276" w:lineRule="auto"/>
        <w:rPr>
          <w:rStyle w:val="underline"/>
          <w:rFonts w:ascii="Helvetica" w:eastAsiaTheme="majorEastAsia" w:hAnsi="Helvetica" w:cstheme="minorHAnsi"/>
        </w:rPr>
      </w:pPr>
      <w:r w:rsidRPr="00EC02F5">
        <w:rPr>
          <w:rFonts w:ascii="Helvetica" w:hAnsi="Helvetica" w:cstheme="minorHAnsi"/>
          <w:sz w:val="16"/>
        </w:rPr>
        <w:t>Some people who talk of balancing rights may think there is an algorithm for deciding which rights take priority over which. If that’s what we mean by 302 “balancing rights,” then we are wise to shun this sort of talk</w:t>
      </w:r>
      <w:r w:rsidRPr="00EC02F5">
        <w:rPr>
          <w:rFonts w:ascii="Helvetica" w:hAnsi="Helvetica" w:cstheme="minorHAnsi"/>
          <w:sz w:val="16"/>
          <w:u w:val="single"/>
        </w:rPr>
        <w:t xml:space="preserve">. </w:t>
      </w:r>
      <w:r w:rsidRPr="00EC02F5">
        <w:rPr>
          <w:rStyle w:val="underline"/>
          <w:rFonts w:ascii="Helvetica" w:eastAsiaTheme="majorEastAsia" w:hAnsi="Helvetica" w:cstheme="minorHAnsi"/>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EC02F5">
        <w:rPr>
          <w:rFonts w:ascii="Helvetica" w:hAnsi="Helvetica" w:cstheme="minorHAnsi"/>
          <w:u w:val="single"/>
        </w:rPr>
        <w:t xml:space="preserve"> </w:t>
      </w:r>
      <w:r w:rsidRPr="00EC02F5">
        <w:rPr>
          <w:rFonts w:ascii="Helvetica" w:hAnsi="Helvetica" w:cstheme="minorHAnsi"/>
          <w:sz w:val="16"/>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EC02F5">
        <w:rPr>
          <w:rStyle w:val="underline"/>
          <w:rFonts w:ascii="Helvetica" w:eastAsiaTheme="majorEastAsia" w:hAnsi="Helvetica" w:cstheme="minorHAnsi"/>
        </w:rPr>
        <w:t xml:space="preserve">That is why angry protesters say things like, “Animals Have Rights, </w:t>
      </w:r>
      <w:proofErr w:type="gramStart"/>
      <w:r w:rsidRPr="00EC02F5">
        <w:rPr>
          <w:rStyle w:val="underline"/>
          <w:rFonts w:ascii="Helvetica" w:eastAsiaTheme="majorEastAsia" w:hAnsi="Helvetica" w:cstheme="minorHAnsi"/>
        </w:rPr>
        <w:t>Too</w:t>
      </w:r>
      <w:proofErr w:type="gramEnd"/>
      <w:r w:rsidRPr="00EC02F5">
        <w:rPr>
          <w:rStyle w:val="underline"/>
          <w:rFonts w:ascii="Helvetica" w:eastAsiaTheme="majorEastAsia" w:hAnsi="Helvetica" w:cstheme="minorHAnsi"/>
        </w:rPr>
        <w:t>!” rather than, “Animal Testing: The Harms Outweigh the Benefits!” Once again, rights talk captures the apparent clarity of the issue and absoluteness of the answer.</w:t>
      </w:r>
      <w:r w:rsidRPr="00EC02F5">
        <w:rPr>
          <w:rFonts w:ascii="Helvetica" w:hAnsi="Helvetica" w:cstheme="minorHAnsi"/>
        </w:rPr>
        <w:t xml:space="preserve"> </w:t>
      </w:r>
      <w:r w:rsidRPr="00EC02F5">
        <w:rPr>
          <w:rFonts w:ascii="Helvetica" w:hAnsi="Helvetica" w:cstheme="minorHAnsi"/>
          <w:sz w:val="16"/>
        </w:rPr>
        <w:t xml:space="preserve">But sometimes rights talk persists long after the sense of clarity and absoluteness has faded. One thinks, for example, of the thousands of children whose lives are saved by drugs that were tested on animals and the “rights” of those children. </w:t>
      </w:r>
      <w:r w:rsidRPr="00EC02F5">
        <w:rPr>
          <w:rStyle w:val="underline"/>
          <w:rFonts w:ascii="Helvetica" w:eastAsiaTheme="majorEastAsia" w:hAnsi="Helvetica" w:cstheme="minorHAnsi"/>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EC02F5">
        <w:rPr>
          <w:rFonts w:ascii="Helvetica" w:hAnsi="Helvetica" w:cstheme="minorHAnsi"/>
        </w:rPr>
        <w:t xml:space="preserve"> </w:t>
      </w:r>
      <w:r w:rsidRPr="00EC02F5">
        <w:rPr>
          <w:rFonts w:ascii="Helvetica" w:hAnsi="Helvetica" w:cstheme="minorHAnsi"/>
          <w:sz w:val="16"/>
        </w:rPr>
        <w:t xml:space="preserve">And what’s wrong with that? Nothing, except for the fact that the </w:t>
      </w:r>
      <w:r w:rsidRPr="00EC02F5">
        <w:rPr>
          <w:rStyle w:val="underline"/>
          <w:rFonts w:ascii="Helvetica" w:eastAsiaTheme="majorEastAsia" w:hAnsi="Helvetica" w:cstheme="minorHAnsi"/>
        </w:rPr>
        <w:t>deontological gloss adds nothing and furthers the myth that there really are “rights,” etc.</w:t>
      </w:r>
      <w:r w:rsidRPr="00EC02F5">
        <w:rPr>
          <w:rFonts w:ascii="Helvetica" w:hAnsi="Helvetica" w:cstheme="minorHAnsi"/>
          <w:u w:val="single"/>
        </w:rPr>
        <w:t xml:space="preserve"> </w:t>
      </w:r>
      <w:r w:rsidRPr="00EC02F5">
        <w:rPr>
          <w:rStyle w:val="underline"/>
          <w:rFonts w:ascii="Helvetica" w:eastAsiaTheme="majorEastAsia" w:hAnsi="Helvetica" w:cstheme="minorHAnsi"/>
        </w:rPr>
        <w:t>Best to drop it. When deontological talk gets sophisticated, the thought it represents is either dogmatic in an esoteric sort of way or covertly consequentialist.</w:t>
      </w:r>
    </w:p>
    <w:p w:rsidR="00576CA9" w:rsidRPr="00EC02F5" w:rsidRDefault="00576CA9" w:rsidP="00EC02F5">
      <w:pPr>
        <w:pStyle w:val="tag"/>
        <w:spacing w:line="276" w:lineRule="auto"/>
        <w:rPr>
          <w:rFonts w:ascii="Helvetica" w:hAnsi="Helvetica" w:cstheme="minorHAnsi"/>
        </w:rPr>
      </w:pPr>
      <w:bookmarkStart w:id="9" w:name="_Toc235539536"/>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10" w:name="_Toc140299422"/>
      <w:bookmarkStart w:id="11" w:name="_Toc266519009"/>
      <w:r w:rsidRPr="00EC02F5">
        <w:rPr>
          <w:rFonts w:ascii="Helvetica" w:hAnsi="Helvetica" w:cstheme="minorHAnsi"/>
        </w:rPr>
        <w:lastRenderedPageBreak/>
        <w:t>Utilitarianism Good – Moral</w:t>
      </w:r>
      <w:bookmarkEnd w:id="10"/>
      <w:bookmarkEnd w:id="11"/>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 xml:space="preserve">The advent of the nuclear age necessitates utilitarianism – absolutist ethics are self-contradictory </w:t>
      </w:r>
      <w:bookmarkStart w:id="12" w:name="_Toc140299423"/>
    </w:p>
    <w:p w:rsidR="00576CA9" w:rsidRPr="00EC02F5" w:rsidRDefault="00576CA9" w:rsidP="00EC02F5">
      <w:pPr>
        <w:pStyle w:val="tag"/>
        <w:spacing w:line="276" w:lineRule="auto"/>
        <w:rPr>
          <w:rStyle w:val="cite"/>
          <w:rFonts w:ascii="Helvetica" w:hAnsi="Helvetica" w:cstheme="minorHAnsi"/>
          <w:b/>
        </w:rPr>
      </w:pPr>
      <w:r w:rsidRPr="00EC02F5">
        <w:rPr>
          <w:rStyle w:val="cite"/>
          <w:rFonts w:ascii="Helvetica" w:hAnsi="Helvetica" w:cstheme="minorHAnsi"/>
          <w:b/>
        </w:rPr>
        <w:t>Nye, 86</w:t>
      </w:r>
      <w:r w:rsidRPr="00EC02F5">
        <w:rPr>
          <w:rFonts w:ascii="Helvetica" w:hAnsi="Helvetica" w:cstheme="minorHAnsi"/>
        </w:rPr>
        <w:t xml:space="preserve"> </w:t>
      </w:r>
      <w:r w:rsidRPr="00EC02F5">
        <w:rPr>
          <w:rStyle w:val="cite"/>
          <w:rFonts w:ascii="Helvetica" w:hAnsi="Helvetica" w:cstheme="minorHAnsi"/>
          <w:sz w:val="16"/>
        </w:rPr>
        <w:t xml:space="preserve">(Joseph S. 1986; </w:t>
      </w:r>
      <w:proofErr w:type="spellStart"/>
      <w:r w:rsidRPr="00EC02F5">
        <w:rPr>
          <w:rStyle w:val="cite"/>
          <w:rFonts w:ascii="Helvetica" w:hAnsi="Helvetica" w:cstheme="minorHAnsi"/>
          <w:sz w:val="16"/>
        </w:rPr>
        <w:t>Phd</w:t>
      </w:r>
      <w:proofErr w:type="spellEnd"/>
      <w:r w:rsidRPr="00EC02F5">
        <w:rPr>
          <w:rStyle w:val="cite"/>
          <w:rFonts w:ascii="Helvetica" w:hAnsi="Helvetica" w:cstheme="minorHAnsi"/>
          <w:sz w:val="16"/>
        </w:rPr>
        <w:t xml:space="preserve"> Political Science Harvard. University; Served as Assistant Secretary of Defense for International Security Affairs; “Nuclear Ethics” pg. 18-19)</w:t>
      </w:r>
      <w:bookmarkEnd w:id="9"/>
      <w:r w:rsidRPr="00EC02F5">
        <w:rPr>
          <w:rStyle w:val="cite"/>
          <w:rFonts w:ascii="Helvetica" w:hAnsi="Helvetica" w:cstheme="minorHAnsi"/>
          <w:sz w:val="16"/>
        </w:rPr>
        <w:t xml:space="preserve"> JFS</w:t>
      </w:r>
      <w:bookmarkEnd w:id="12"/>
    </w:p>
    <w:p w:rsidR="00576CA9" w:rsidRPr="00EC02F5" w:rsidRDefault="00576CA9" w:rsidP="00EC02F5">
      <w:pPr>
        <w:spacing w:line="276" w:lineRule="auto"/>
        <w:ind w:left="288"/>
        <w:rPr>
          <w:rStyle w:val="underline"/>
          <w:rFonts w:ascii="Helvetica" w:eastAsiaTheme="majorEastAsia" w:hAnsi="Helvetica" w:cstheme="minorHAnsi"/>
        </w:rPr>
      </w:pPr>
      <w:r w:rsidRPr="00EC02F5">
        <w:rPr>
          <w:rFonts w:ascii="Helvetica" w:hAnsi="Helvetica" w:cstheme="minorHAnsi"/>
          <w:sz w:val="16"/>
        </w:rPr>
        <w:t xml:space="preserve">The significance and the limits of the two broad traditions can be captured by contemplating a hypothetical case.34 </w:t>
      </w:r>
      <w:r w:rsidRPr="00EC02F5">
        <w:rPr>
          <w:rStyle w:val="underline"/>
          <w:rFonts w:ascii="Helvetica" w:eastAsiaTheme="majorEastAsia" w:hAnsi="Helvetica" w:cstheme="minorHAnsi"/>
        </w:rPr>
        <w:t>Imagine</w:t>
      </w:r>
      <w:r w:rsidRPr="00EC02F5">
        <w:rPr>
          <w:rFonts w:ascii="Helvetica" w:hAnsi="Helvetica" w:cstheme="minorHAnsi"/>
          <w:u w:val="single"/>
        </w:rPr>
        <w:t xml:space="preserve"> </w:t>
      </w:r>
      <w:r w:rsidRPr="00EC02F5">
        <w:rPr>
          <w:rFonts w:ascii="Helvetica" w:hAnsi="Helvetica" w:cstheme="minorHAnsi"/>
          <w:sz w:val="16"/>
        </w:rPr>
        <w:t xml:space="preserve">that you are visiting a Central American country and you happen upon a village square where </w:t>
      </w:r>
      <w:r w:rsidRPr="00EC02F5">
        <w:rPr>
          <w:rStyle w:val="underline"/>
          <w:rFonts w:ascii="Helvetica" w:eastAsiaTheme="majorEastAsia" w:hAnsi="Helvetica" w:cstheme="minorHAnsi"/>
        </w:rPr>
        <w:t>an army captain is about to order his men to shoot two peasants lined up against a wall.</w:t>
      </w:r>
      <w:r w:rsidRPr="00EC02F5">
        <w:rPr>
          <w:rFonts w:ascii="Helvetica" w:hAnsi="Helvetica" w:cstheme="minorHAnsi"/>
        </w:rPr>
        <w:t xml:space="preserve"> </w:t>
      </w:r>
      <w:r w:rsidRPr="00EC02F5">
        <w:rPr>
          <w:rFonts w:ascii="Helvetica" w:hAnsi="Helvetica" w:cstheme="minorHAnsi"/>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EC02F5">
        <w:rPr>
          <w:rStyle w:val="underline"/>
          <w:rFonts w:ascii="Helvetica" w:eastAsiaTheme="majorEastAsia" w:hAnsi="Helvetica" w:cstheme="minorHAnsi"/>
        </w:rPr>
        <w:t>and tells you that if you will shoot one peasant, he will free the other.</w:t>
      </w:r>
      <w:r w:rsidRPr="00EC02F5">
        <w:rPr>
          <w:rFonts w:ascii="Helvetica" w:hAnsi="Helvetica" w:cstheme="minorHAnsi"/>
        </w:rPr>
        <w:t xml:space="preserve"> </w:t>
      </w:r>
      <w:r w:rsidRPr="00EC02F5">
        <w:rPr>
          <w:rFonts w:ascii="Helvetica" w:hAnsi="Helvetica" w:cstheme="minorHAnsi"/>
          <w:sz w:val="16"/>
        </w:rPr>
        <w:t xml:space="preserve">Otherwise both die. He warns you not to try any tricks because his men have their guns trained on you. </w:t>
      </w:r>
      <w:r w:rsidRPr="00EC02F5">
        <w:rPr>
          <w:rStyle w:val="underline"/>
          <w:rFonts w:ascii="Helvetica" w:eastAsiaTheme="majorEastAsia" w:hAnsi="Helvetica" w:cstheme="minorHAnsi"/>
        </w:rPr>
        <w:t>Will you shoot one person with the consequences of saving one, or will you allow both to die but preserve your moral integrity by refusing to play his dirty game? The point</w:t>
      </w:r>
      <w:r w:rsidRPr="00EC02F5">
        <w:rPr>
          <w:rFonts w:ascii="Helvetica" w:hAnsi="Helvetica" w:cstheme="minorHAnsi"/>
        </w:rPr>
        <w:t xml:space="preserve"> </w:t>
      </w:r>
      <w:r w:rsidRPr="00EC02F5">
        <w:rPr>
          <w:rFonts w:ascii="Helvetica" w:hAnsi="Helvetica" w:cstheme="minorHAnsi"/>
          <w:sz w:val="16"/>
        </w:rPr>
        <w:t xml:space="preserve">of the story </w:t>
      </w:r>
      <w:r w:rsidRPr="00EC02F5">
        <w:rPr>
          <w:rStyle w:val="underline"/>
          <w:rFonts w:ascii="Helvetica" w:eastAsiaTheme="majorEastAsia" w:hAnsi="Helvetica" w:cstheme="minorHAnsi"/>
        </w:rPr>
        <w:t>is to show the value and limits of both traditions. Integrity is clearly an important value, and many of us would refuse to shoot. But at what point does the principle of not taking an innocent life collapse before the consequentialist burden?</w:t>
      </w:r>
      <w:r w:rsidRPr="00EC02F5">
        <w:rPr>
          <w:rFonts w:ascii="Helvetica" w:hAnsi="Helvetica" w:cstheme="minorHAnsi"/>
        </w:rPr>
        <w:t xml:space="preserve"> </w:t>
      </w:r>
      <w:r w:rsidRPr="00EC02F5">
        <w:rPr>
          <w:rFonts w:ascii="Helvetica" w:hAnsi="Helvetica" w:cstheme="minorHAnsi"/>
          <w:sz w:val="16"/>
        </w:rPr>
        <w:t xml:space="preserve">Would it matter if there were twenty or 1,000 peasants to be saved? </w:t>
      </w:r>
      <w:r w:rsidRPr="00EC02F5">
        <w:rPr>
          <w:rStyle w:val="underline"/>
          <w:rFonts w:ascii="Helvetica" w:eastAsiaTheme="majorEastAsia" w:hAnsi="Helvetica" w:cstheme="minorHAnsi"/>
        </w:rPr>
        <w:t>What if killing or torturing one innocent person could save a city of 10 million persons from a terrorists' nuclear device?</w:t>
      </w:r>
      <w:r w:rsidRPr="00EC02F5">
        <w:rPr>
          <w:rFonts w:ascii="Helvetica" w:hAnsi="Helvetica" w:cstheme="minorHAnsi"/>
        </w:rPr>
        <w:t xml:space="preserve"> </w:t>
      </w:r>
      <w:r w:rsidRPr="00EC02F5">
        <w:rPr>
          <w:rFonts w:ascii="Helvetica" w:hAnsi="Helvetica" w:cstheme="minorHAnsi"/>
          <w:sz w:val="16"/>
        </w:rPr>
        <w:t>At some point does not integrity become the ultimate egoism of fastidious self-righteousness in which the purity of the self is more important than the lives of countless others</w:t>
      </w:r>
      <w:r w:rsidRPr="00EC02F5">
        <w:rPr>
          <w:rFonts w:ascii="Helvetica" w:hAnsi="Helvetica" w:cstheme="minorHAnsi"/>
          <w:sz w:val="16"/>
          <w:u w:val="single"/>
        </w:rPr>
        <w:t xml:space="preserve">? </w:t>
      </w:r>
      <w:r w:rsidRPr="00EC02F5">
        <w:rPr>
          <w:rStyle w:val="underline"/>
          <w:rFonts w:ascii="Helvetica" w:eastAsiaTheme="majorEastAsia" w:hAnsi="Helvetica" w:cstheme="minorHAnsi"/>
        </w:rPr>
        <w:t>Is it not better to follow a consequentialist approach, admit remorse or regret over the immoral means, but justify the action by the consequences?</w:t>
      </w:r>
      <w:r w:rsidRPr="00EC02F5">
        <w:rPr>
          <w:rFonts w:ascii="Helvetica" w:hAnsi="Helvetica" w:cstheme="minorHAnsi"/>
        </w:rPr>
        <w:t xml:space="preserve"> </w:t>
      </w:r>
      <w:r w:rsidRPr="00EC02F5">
        <w:rPr>
          <w:rFonts w:ascii="Helvetica" w:hAnsi="Helvetica" w:cstheme="minorHAnsi"/>
          <w:sz w:val="16"/>
        </w:rPr>
        <w:t xml:space="preserve">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EC02F5">
        <w:rPr>
          <w:rStyle w:val="underline"/>
          <w:rFonts w:ascii="Helvetica" w:eastAsiaTheme="majorEastAsia" w:hAnsi="Helvetica" w:cstheme="minorHAnsi"/>
        </w:rPr>
        <w:t>Now that it may be literally possible in the nuclear age, it seems more than ever to be self-contradictory.</w:t>
      </w:r>
      <w:r w:rsidRPr="00EC02F5">
        <w:rPr>
          <w:rStyle w:val="underline"/>
          <w:rFonts w:ascii="Helvetica" w:eastAsiaTheme="majorEastAsia" w:hAnsi="Helvetica" w:cstheme="minorHAnsi"/>
          <w:b w:val="0"/>
          <w:sz w:val="16"/>
        </w:rPr>
        <w:t>35</w:t>
      </w:r>
      <w:r w:rsidRPr="00EC02F5">
        <w:rPr>
          <w:rStyle w:val="underline"/>
          <w:rFonts w:ascii="Helvetica" w:eastAsiaTheme="majorEastAsia" w:hAnsi="Helvetica" w:cstheme="minorHAnsi"/>
        </w:rPr>
        <w:t xml:space="preserve"> Absolutist ethics bear a heavier burden of proof in the nuclear age than ever before.</w:t>
      </w:r>
    </w:p>
    <w:p w:rsidR="00576CA9" w:rsidRPr="00EC02F5" w:rsidRDefault="00576CA9" w:rsidP="00EC02F5">
      <w:pPr>
        <w:spacing w:line="276" w:lineRule="auto"/>
        <w:rPr>
          <w:rStyle w:val="underline"/>
          <w:rFonts w:ascii="Helvetica" w:eastAsiaTheme="majorEastAsia" w:hAnsi="Helvetica" w:cstheme="minorHAnsi"/>
          <w:sz w:val="24"/>
        </w:rPr>
      </w:pPr>
    </w:p>
    <w:p w:rsidR="00576CA9" w:rsidRPr="00EC02F5" w:rsidRDefault="00576CA9" w:rsidP="00EC02F5">
      <w:pPr>
        <w:spacing w:line="276" w:lineRule="auto"/>
        <w:rPr>
          <w:rStyle w:val="underline"/>
          <w:rFonts w:ascii="Helvetica" w:eastAsiaTheme="majorEastAsia" w:hAnsi="Helvetica" w:cstheme="minorHAnsi"/>
          <w:sz w:val="24"/>
        </w:rPr>
      </w:pPr>
    </w:p>
    <w:p w:rsidR="00576CA9" w:rsidRPr="00EC02F5" w:rsidRDefault="00576CA9" w:rsidP="00EC02F5">
      <w:pPr>
        <w:spacing w:line="276" w:lineRule="auto"/>
        <w:rPr>
          <w:rStyle w:val="underline"/>
          <w:rFonts w:ascii="Helvetica" w:eastAsiaTheme="majorEastAsia" w:hAnsi="Helvetica" w:cstheme="minorHAnsi"/>
          <w:sz w:val="24"/>
        </w:rPr>
      </w:pPr>
    </w:p>
    <w:p w:rsidR="00576CA9" w:rsidRPr="00EC02F5" w:rsidRDefault="00576CA9" w:rsidP="00EC02F5">
      <w:pPr>
        <w:spacing w:line="276" w:lineRule="auto"/>
        <w:rPr>
          <w:rStyle w:val="underline"/>
          <w:rFonts w:ascii="Helvetica" w:eastAsiaTheme="majorEastAsia" w:hAnsi="Helvetica" w:cstheme="minorHAnsi"/>
          <w:sz w:val="24"/>
        </w:rPr>
      </w:pPr>
    </w:p>
    <w:p w:rsidR="00576CA9" w:rsidRPr="00EC02F5" w:rsidRDefault="00576CA9" w:rsidP="00EC02F5">
      <w:pPr>
        <w:pStyle w:val="BlockTitle"/>
        <w:spacing w:line="276" w:lineRule="auto"/>
        <w:rPr>
          <w:rStyle w:val="underline"/>
          <w:rFonts w:ascii="Helvetica" w:eastAsiaTheme="majorEastAsia" w:hAnsi="Helvetica" w:cstheme="minorHAnsi"/>
          <w:b/>
        </w:rPr>
      </w:pPr>
      <w:r w:rsidRPr="00EC02F5">
        <w:rPr>
          <w:rStyle w:val="underline"/>
          <w:rFonts w:ascii="Helvetica" w:eastAsiaTheme="majorEastAsia" w:hAnsi="Helvetica" w:cstheme="minorHAnsi"/>
        </w:rPr>
        <w:br w:type="page"/>
      </w:r>
      <w:bookmarkStart w:id="13" w:name="_Toc140299424"/>
      <w:bookmarkStart w:id="14" w:name="_Toc266519010"/>
      <w:bookmarkStart w:id="15" w:name="_Toc235539541"/>
      <w:r w:rsidRPr="00EC02F5">
        <w:rPr>
          <w:rStyle w:val="underline"/>
          <w:rFonts w:ascii="Helvetica" w:eastAsiaTheme="majorEastAsia" w:hAnsi="Helvetica" w:cstheme="minorHAnsi"/>
        </w:rPr>
        <w:lastRenderedPageBreak/>
        <w:t>Utilitarianism Good – Must Assess All Risks</w:t>
      </w:r>
      <w:bookmarkEnd w:id="13"/>
      <w:bookmarkEnd w:id="14"/>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 xml:space="preserve">The recent possibility of extinction requires assessment of all risks despite probability </w:t>
      </w:r>
    </w:p>
    <w:p w:rsidR="00576CA9" w:rsidRPr="00EC02F5" w:rsidRDefault="00576CA9" w:rsidP="00EC02F5">
      <w:pPr>
        <w:spacing w:line="276" w:lineRule="auto"/>
        <w:rPr>
          <w:rFonts w:ascii="Helvetica" w:hAnsi="Helvetica" w:cstheme="minorHAnsi"/>
          <w:sz w:val="16"/>
          <w:szCs w:val="22"/>
        </w:rPr>
      </w:pPr>
      <w:r w:rsidRPr="00EC02F5">
        <w:rPr>
          <w:rStyle w:val="cite"/>
          <w:rFonts w:ascii="Helvetica" w:hAnsi="Helvetica" w:cstheme="minorHAnsi"/>
        </w:rPr>
        <w:t>Yudkowsky 8</w:t>
      </w:r>
      <w:r w:rsidRPr="00EC02F5">
        <w:rPr>
          <w:rFonts w:ascii="Helvetica" w:hAnsi="Helvetica" w:cstheme="minorHAnsi"/>
          <w:szCs w:val="22"/>
        </w:rPr>
        <w:t xml:space="preserve"> </w:t>
      </w:r>
      <w:r w:rsidRPr="00EC02F5">
        <w:rPr>
          <w:rFonts w:ascii="Helvetica" w:hAnsi="Helvetica" w:cstheme="minorHAnsi"/>
          <w:sz w:val="16"/>
          <w:szCs w:val="22"/>
        </w:rPr>
        <w:t>(Full-time Research Fellow at the Singularity Institute for Artificial Intelligence and Cofounder Eliezer, January 22</w:t>
      </w:r>
      <w:r w:rsidRPr="00EC02F5">
        <w:rPr>
          <w:rFonts w:ascii="Helvetica" w:hAnsi="Helvetica" w:cstheme="minorHAnsi"/>
          <w:sz w:val="16"/>
          <w:szCs w:val="22"/>
          <w:vertAlign w:val="superscript"/>
        </w:rPr>
        <w:t>nd</w:t>
      </w:r>
      <w:r w:rsidRPr="00EC02F5">
        <w:rPr>
          <w:rFonts w:ascii="Helvetica" w:hAnsi="Helvetica" w:cstheme="minorHAnsi"/>
          <w:sz w:val="16"/>
          <w:szCs w:val="22"/>
        </w:rPr>
        <w:t xml:space="preserve"> 2008, “Circular Altruism</w:t>
      </w:r>
      <w:proofErr w:type="gramStart"/>
      <w:r w:rsidRPr="00EC02F5">
        <w:rPr>
          <w:rFonts w:ascii="Helvetica" w:hAnsi="Helvetica" w:cstheme="minorHAnsi"/>
          <w:sz w:val="16"/>
          <w:szCs w:val="22"/>
        </w:rPr>
        <w:t>”)JFS</w:t>
      </w:r>
      <w:proofErr w:type="gramEnd"/>
    </w:p>
    <w:p w:rsidR="00576CA9" w:rsidRPr="00EC02F5" w:rsidRDefault="00576CA9" w:rsidP="00EC02F5">
      <w:pPr>
        <w:pStyle w:val="card"/>
        <w:spacing w:line="276" w:lineRule="auto"/>
        <w:rPr>
          <w:rFonts w:ascii="Helvetica" w:hAnsi="Helvetica" w:cstheme="minorHAnsi"/>
          <w:b/>
          <w:sz w:val="16"/>
        </w:rPr>
      </w:pPr>
      <w:r w:rsidRPr="00EC02F5">
        <w:rPr>
          <w:rStyle w:val="underline"/>
          <w:rFonts w:ascii="Helvetica" w:eastAsiaTheme="majorEastAsia" w:hAnsi="Helvetica" w:cstheme="minorHAnsi"/>
        </w:rPr>
        <w:t>Overly detailed reassurances can also create false perceptions of safety: "X is not an existential risk and you don't need to worry about it</w:t>
      </w:r>
      <w:r w:rsidRPr="00EC02F5">
        <w:rPr>
          <w:rFonts w:ascii="Helvetica" w:hAnsi="Helvetica" w:cstheme="minorHAnsi"/>
          <w:sz w:val="16"/>
        </w:rPr>
        <w:t xml:space="preserve">, because A, B, C, D, and E"; </w:t>
      </w:r>
      <w:r w:rsidRPr="00EC02F5">
        <w:rPr>
          <w:rStyle w:val="underline"/>
          <w:rFonts w:ascii="Helvetica" w:eastAsiaTheme="majorEastAsia" w:hAnsi="Helvetica" w:cstheme="minorHAnsi"/>
        </w:rPr>
        <w:t>where the failure of any one of propositions</w:t>
      </w:r>
      <w:r w:rsidRPr="00EC02F5">
        <w:rPr>
          <w:rFonts w:ascii="Helvetica" w:hAnsi="Helvetica" w:cstheme="minorHAnsi"/>
        </w:rPr>
        <w:t xml:space="preserve"> </w:t>
      </w:r>
      <w:r w:rsidRPr="00EC02F5">
        <w:rPr>
          <w:rFonts w:ascii="Helvetica" w:hAnsi="Helvetica" w:cstheme="minorHAnsi"/>
          <w:sz w:val="16"/>
        </w:rPr>
        <w:t xml:space="preserve">A, B, C, D, or E </w:t>
      </w:r>
      <w:r w:rsidRPr="00EC02F5">
        <w:rPr>
          <w:rStyle w:val="underline"/>
          <w:rFonts w:ascii="Helvetica" w:eastAsiaTheme="majorEastAsia" w:hAnsi="Helvetica" w:cstheme="minorHAnsi"/>
        </w:rPr>
        <w:t>potentially extinguishes the human species</w:t>
      </w:r>
      <w:r w:rsidRPr="00EC02F5">
        <w:rPr>
          <w:rFonts w:ascii="Helvetica" w:hAnsi="Helvetica" w:cstheme="minorHAnsi"/>
          <w:sz w:val="16"/>
        </w:rPr>
        <w:t xml:space="preserve">. "We don't need to worry about </w:t>
      </w:r>
      <w:proofErr w:type="spellStart"/>
      <w:r w:rsidRPr="00EC02F5">
        <w:rPr>
          <w:rFonts w:ascii="Helvetica" w:hAnsi="Helvetica" w:cstheme="minorHAnsi"/>
          <w:sz w:val="16"/>
        </w:rPr>
        <w:t>nanotechnologic</w:t>
      </w:r>
      <w:proofErr w:type="spellEnd"/>
      <w:r w:rsidRPr="00EC02F5">
        <w:rPr>
          <w:rFonts w:ascii="Helvetica" w:hAnsi="Helvetica" w:cstheme="minorHAnsi"/>
          <w:sz w:val="16"/>
        </w:rPr>
        <w:t xml:space="preserve">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EC02F5">
        <w:rPr>
          <w:rStyle w:val="underline"/>
          <w:rFonts w:ascii="Helvetica" w:eastAsiaTheme="majorEastAsia" w:hAnsi="Helvetica" w:cstheme="minorHAnsi"/>
        </w:rPr>
        <w:t>Vivid, specific scenarios can inflate our probability estimates of security, as well as misdirecting defensive investments into needlessly narrow or implausibly detailed risk scenarios</w:t>
      </w:r>
      <w:r w:rsidRPr="00EC02F5">
        <w:rPr>
          <w:rFonts w:ascii="Helvetica" w:hAnsi="Helvetica" w:cstheme="minorHAnsi"/>
          <w:sz w:val="16"/>
        </w:rPr>
        <w:t xml:space="preserve">. More generally, </w:t>
      </w:r>
      <w:r w:rsidRPr="00EC02F5">
        <w:rPr>
          <w:rStyle w:val="underline"/>
          <w:rFonts w:ascii="Helvetica" w:eastAsiaTheme="majorEastAsia" w:hAnsi="Helvetica" w:cstheme="minorHAnsi"/>
        </w:rPr>
        <w:t>people tend to overestimate conjunctive probabilities and underestimate disjunctive probabilities.</w:t>
      </w:r>
      <w:r w:rsidRPr="00EC02F5">
        <w:rPr>
          <w:rFonts w:ascii="Helvetica" w:hAnsi="Helvetica" w:cstheme="minorHAnsi"/>
        </w:rPr>
        <w:t xml:space="preserve"> </w:t>
      </w:r>
      <w:r w:rsidRPr="00EC02F5">
        <w:rPr>
          <w:rFonts w:ascii="Helvetica" w:hAnsi="Helvetica" w:cstheme="minorHAnsi"/>
          <w:sz w:val="16"/>
        </w:rPr>
        <w:t xml:space="preserve">(Tversky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w:t>
      </w:r>
      <w:r w:rsidRPr="00EC02F5">
        <w:rPr>
          <w:rStyle w:val="underline"/>
          <w:rFonts w:ascii="Helvetica" w:eastAsiaTheme="majorEastAsia" w:hAnsi="Helvetica" w:cstheme="minorHAnsi"/>
        </w:rPr>
        <w:t>This may help explain why only 44% of entrepreneurial ventures3 survive after 4 years</w:t>
      </w:r>
      <w:r w:rsidRPr="00EC02F5">
        <w:rPr>
          <w:rFonts w:ascii="Helvetica" w:hAnsi="Helvetica" w:cstheme="minorHAnsi"/>
          <w:sz w:val="16"/>
        </w:rPr>
        <w:t xml:space="preserve">. (Knaup 2005.)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r w:rsidRPr="00EC02F5">
        <w:rPr>
          <w:rStyle w:val="underline"/>
          <w:rFonts w:ascii="Helvetica" w:eastAsiaTheme="majorEastAsia" w:hAnsi="Helvetica" w:cstheme="minorHAnsi"/>
        </w:rPr>
        <w:t>The scenario of humanity going extinct in the next century is a disjunctive event. It could happen as a result of any of the existential risks discussed in this book - or some other cause which none of us fore saw. Yet for a futurist, disjunctions make for an awkward and unpoetic-sounding prophecy.</w:t>
      </w:r>
      <w:r w:rsidRPr="00EC02F5">
        <w:rPr>
          <w:rFonts w:ascii="Helvetica" w:hAnsi="Helvetica" w:cstheme="minorHAnsi"/>
          <w:b/>
        </w:rPr>
        <w:t xml:space="preserve"> </w:t>
      </w: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BlockTitle"/>
        <w:spacing w:line="276" w:lineRule="auto"/>
        <w:rPr>
          <w:rStyle w:val="underline"/>
          <w:rFonts w:ascii="Helvetica" w:eastAsiaTheme="majorEastAsia" w:hAnsi="Helvetica" w:cstheme="minorHAnsi"/>
          <w:b/>
          <w:sz w:val="24"/>
          <w:u w:val="none"/>
        </w:rPr>
      </w:pPr>
      <w:r w:rsidRPr="00EC02F5">
        <w:rPr>
          <w:rFonts w:ascii="Helvetica" w:hAnsi="Helvetica" w:cstheme="minorHAnsi"/>
        </w:rPr>
        <w:br w:type="page"/>
      </w:r>
      <w:bookmarkStart w:id="16" w:name="_Toc140299425"/>
      <w:bookmarkStart w:id="17" w:name="_Toc266519011"/>
      <w:bookmarkEnd w:id="15"/>
      <w:r w:rsidRPr="00EC02F5">
        <w:rPr>
          <w:rStyle w:val="underline"/>
          <w:rFonts w:ascii="Helvetica" w:eastAsiaTheme="majorEastAsia" w:hAnsi="Helvetica" w:cstheme="minorHAnsi"/>
        </w:rPr>
        <w:lastRenderedPageBreak/>
        <w:t>Morality Bad – Survival Comes First</w:t>
      </w:r>
      <w:bookmarkEnd w:id="16"/>
      <w:bookmarkEnd w:id="17"/>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Survival comes first – there is no point in preserving morality if we all die</w:t>
      </w:r>
      <w:bookmarkStart w:id="18" w:name="_Toc140299426"/>
    </w:p>
    <w:p w:rsidR="00576CA9" w:rsidRPr="00EC02F5" w:rsidRDefault="00576CA9" w:rsidP="00EC02F5">
      <w:pPr>
        <w:pStyle w:val="tag"/>
        <w:spacing w:line="276" w:lineRule="auto"/>
        <w:rPr>
          <w:rStyle w:val="cite"/>
          <w:rFonts w:ascii="Helvetica" w:hAnsi="Helvetica" w:cstheme="minorHAnsi"/>
          <w:b/>
        </w:rPr>
      </w:pPr>
      <w:r w:rsidRPr="00EC02F5">
        <w:rPr>
          <w:rStyle w:val="cite"/>
          <w:rFonts w:ascii="Helvetica" w:hAnsi="Helvetica" w:cstheme="minorHAnsi"/>
          <w:b/>
        </w:rPr>
        <w:t>Nye, 86</w:t>
      </w:r>
      <w:r w:rsidRPr="00EC02F5">
        <w:rPr>
          <w:rFonts w:ascii="Helvetica" w:hAnsi="Helvetica" w:cstheme="minorHAnsi"/>
          <w:b w:val="0"/>
          <w:szCs w:val="22"/>
        </w:rPr>
        <w:t xml:space="preserve"> </w:t>
      </w:r>
      <w:r w:rsidRPr="00EC02F5">
        <w:rPr>
          <w:rStyle w:val="cite"/>
          <w:rFonts w:ascii="Helvetica" w:hAnsi="Helvetica" w:cstheme="minorHAnsi"/>
          <w:sz w:val="16"/>
        </w:rPr>
        <w:t xml:space="preserve">(Joseph S. 1986; </w:t>
      </w:r>
      <w:proofErr w:type="spellStart"/>
      <w:r w:rsidRPr="00EC02F5">
        <w:rPr>
          <w:rStyle w:val="cite"/>
          <w:rFonts w:ascii="Helvetica" w:hAnsi="Helvetica" w:cstheme="minorHAnsi"/>
          <w:sz w:val="16"/>
        </w:rPr>
        <w:t>Phd</w:t>
      </w:r>
      <w:proofErr w:type="spellEnd"/>
      <w:r w:rsidRPr="00EC02F5">
        <w:rPr>
          <w:rStyle w:val="cite"/>
          <w:rFonts w:ascii="Helvetica" w:hAnsi="Helvetica" w:cstheme="minorHAnsi"/>
          <w:sz w:val="16"/>
        </w:rPr>
        <w:t xml:space="preserve"> Political Science Harvard. University; Served as Assistant Secretary of Defense for International Security Affairs; “Nuclear Ethics” pg. 45-</w:t>
      </w:r>
      <w:proofErr w:type="gramStart"/>
      <w:r w:rsidRPr="00EC02F5">
        <w:rPr>
          <w:rStyle w:val="cite"/>
          <w:rFonts w:ascii="Helvetica" w:hAnsi="Helvetica" w:cstheme="minorHAnsi"/>
          <w:sz w:val="16"/>
        </w:rPr>
        <w:t>46)JFS</w:t>
      </w:r>
      <w:bookmarkEnd w:id="18"/>
      <w:proofErr w:type="gramEnd"/>
    </w:p>
    <w:p w:rsidR="00576CA9" w:rsidRPr="00EC02F5" w:rsidRDefault="00576CA9" w:rsidP="00EC02F5">
      <w:pPr>
        <w:pStyle w:val="card"/>
        <w:spacing w:line="276" w:lineRule="auto"/>
        <w:rPr>
          <w:rStyle w:val="underline"/>
          <w:rFonts w:ascii="Helvetica" w:eastAsiaTheme="majorEastAsia" w:hAnsi="Helvetica" w:cstheme="minorHAnsi"/>
        </w:rPr>
      </w:pPr>
      <w:r w:rsidRPr="00EC02F5">
        <w:rPr>
          <w:rStyle w:val="underline"/>
          <w:rFonts w:ascii="Helvetica" w:eastAsiaTheme="majorEastAsia" w:hAnsi="Helvetica" w:cstheme="minorHAnsi"/>
        </w:rPr>
        <w:t>Is there any end that could justify a nuclear war that threatens the survival of the species?</w:t>
      </w:r>
      <w:r w:rsidRPr="00EC02F5">
        <w:rPr>
          <w:rFonts w:ascii="Helvetica" w:hAnsi="Helvetica" w:cstheme="minorHAnsi"/>
        </w:rPr>
        <w:t xml:space="preserve"> </w:t>
      </w:r>
      <w:r w:rsidRPr="00EC02F5">
        <w:rPr>
          <w:rFonts w:ascii="Helvetica" w:hAnsi="Helvetica" w:cstheme="minorHAnsi"/>
          <w:sz w:val="16"/>
        </w:rPr>
        <w:t xml:space="preserve">Is not all-out nuclear war just as self contradictory in the real world as pacifism is accused of being? </w:t>
      </w:r>
      <w:r w:rsidRPr="00EC02F5">
        <w:rPr>
          <w:rStyle w:val="underline"/>
          <w:rFonts w:ascii="Helvetica" w:eastAsiaTheme="majorEastAsia" w:hAnsi="Helvetica" w:cstheme="minorHAnsi"/>
        </w:rPr>
        <w:t>Some people argue that "we are required to undergo gross injustice that will break many souls sooner than ourselves be the authors of mass murder</w:t>
      </w:r>
      <w:r w:rsidRPr="00EC02F5">
        <w:rPr>
          <w:rFonts w:ascii="Helvetica" w:hAnsi="Helvetica" w:cstheme="minorHAnsi"/>
          <w:sz w:val="16"/>
        </w:rPr>
        <w:t xml:space="preserve">."73 Still others say that "when a person makes survival the highest value, he has declared that there is nothing he will not betray. But </w:t>
      </w:r>
      <w:r w:rsidRPr="00EC02F5">
        <w:rPr>
          <w:rStyle w:val="underline"/>
          <w:rFonts w:ascii="Helvetica" w:eastAsiaTheme="majorEastAsia" w:hAnsi="Helvetica" w:cstheme="minorHAnsi"/>
        </w:rPr>
        <w:t xml:space="preserve">for a civilization to sacrifice itself makes no sense since there are not survivors to give meaning to the </w:t>
      </w:r>
      <w:proofErr w:type="spellStart"/>
      <w:r w:rsidRPr="00EC02F5">
        <w:rPr>
          <w:rStyle w:val="underline"/>
          <w:rFonts w:ascii="Helvetica" w:eastAsiaTheme="majorEastAsia" w:hAnsi="Helvetica" w:cstheme="minorHAnsi"/>
        </w:rPr>
        <w:t>sacrifical</w:t>
      </w:r>
      <w:proofErr w:type="spellEnd"/>
      <w:r w:rsidRPr="00EC02F5">
        <w:rPr>
          <w:rStyle w:val="underline"/>
          <w:rFonts w:ascii="Helvetica" w:eastAsiaTheme="majorEastAsia" w:hAnsi="Helvetica" w:cstheme="minorHAnsi"/>
        </w:rPr>
        <w:t xml:space="preserve"> [sic] act. In that case, survival may be worth betrayal." Is it possible to avoid the "moral calamity of a policy like unilateral disarmament that forces us to choose between being dead or red (while increasing the chances of both)</w:t>
      </w:r>
      <w:r w:rsidRPr="00EC02F5">
        <w:rPr>
          <w:rStyle w:val="CardtextChar"/>
          <w:rFonts w:ascii="Helvetica" w:hAnsi="Helvetica" w:cstheme="minorHAnsi"/>
          <w:sz w:val="16"/>
        </w:rPr>
        <w:t>"?</w:t>
      </w:r>
      <w:r w:rsidRPr="00EC02F5">
        <w:rPr>
          <w:rFonts w:ascii="Helvetica" w:hAnsi="Helvetica" w:cstheme="minorHAnsi"/>
          <w:sz w:val="16"/>
        </w:rPr>
        <w:t>74 How one judges the issue of ends can be affected by how one poses the questions. If one asks "</w:t>
      </w:r>
      <w:r w:rsidRPr="00EC02F5">
        <w:rPr>
          <w:rStyle w:val="underline"/>
          <w:rFonts w:ascii="Helvetica" w:eastAsiaTheme="majorEastAsia" w:hAnsi="Helvetica" w:cstheme="minorHAnsi"/>
        </w:rPr>
        <w:t>what is worth a billion lives</w:t>
      </w:r>
      <w:r w:rsidRPr="00EC02F5">
        <w:rPr>
          <w:rFonts w:ascii="Helvetica" w:hAnsi="Helvetica" w:cstheme="minorHAnsi"/>
        </w:rPr>
        <w:t xml:space="preserve"> </w:t>
      </w:r>
      <w:r w:rsidRPr="00EC02F5">
        <w:rPr>
          <w:rFonts w:ascii="Helvetica" w:hAnsi="Helvetica" w:cstheme="minorHAnsi"/>
          <w:sz w:val="16"/>
        </w:rPr>
        <w:t>(or the survival of the species)," it is natural to resist contemplating a positive answer. But suppose one asks, "</w:t>
      </w:r>
      <w:r w:rsidRPr="00EC02F5">
        <w:rPr>
          <w:rStyle w:val="underline"/>
          <w:rFonts w:ascii="Helvetica" w:eastAsiaTheme="majorEastAsia" w:hAnsi="Helvetica" w:cstheme="minorHAnsi"/>
        </w:rPr>
        <w:t>is it possible to imagine any threat to our civilization and values that would justify raising the threat to a billion lives from one in ten thousand to one in a thousand for a specific period?"</w:t>
      </w:r>
      <w:r w:rsidRPr="00EC02F5">
        <w:rPr>
          <w:rFonts w:ascii="Helvetica" w:hAnsi="Helvetica" w:cstheme="minorHAnsi"/>
        </w:rPr>
        <w:t xml:space="preserve"> </w:t>
      </w:r>
      <w:r w:rsidRPr="00EC02F5">
        <w:rPr>
          <w:rFonts w:ascii="Helvetica" w:hAnsi="Helvetica" w:cstheme="minorHAnsi"/>
          <w:sz w:val="16"/>
        </w:rPr>
        <w:t xml:space="preserve">Then there are several plausible answers, including a democratic way of life and cherished freedoms that give meaning to life beyond mere survival. </w:t>
      </w:r>
      <w:r w:rsidRPr="00EC02F5">
        <w:rPr>
          <w:rStyle w:val="underline"/>
          <w:rFonts w:ascii="Helvetica" w:eastAsiaTheme="majorEastAsia" w:hAnsi="Helvetica" w:cstheme="minorHAnsi"/>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EC02F5">
        <w:rPr>
          <w:rStyle w:val="CardtextChar"/>
          <w:rFonts w:ascii="Helvetica" w:hAnsi="Helvetica" w:cstheme="minorHAnsi"/>
          <w:sz w:val="16"/>
        </w:rPr>
        <w:t>.</w:t>
      </w:r>
      <w:r w:rsidRPr="00EC02F5">
        <w:rPr>
          <w:rFonts w:ascii="Helvetica" w:hAnsi="Helvetica" w:cstheme="minorHAnsi"/>
          <w:sz w:val="16"/>
        </w:rPr>
        <w:t xml:space="preserve"> Logical priority does not make it an absolute value. Few people act as though survival were an absolute value in their personal lives, or they would never enter an automobile. </w:t>
      </w:r>
      <w:r w:rsidRPr="00EC02F5">
        <w:rPr>
          <w:rStyle w:val="underline"/>
          <w:rFonts w:ascii="Helvetica" w:eastAsiaTheme="majorEastAsia" w:hAnsi="Helvetica" w:cstheme="minorHAnsi"/>
        </w:rPr>
        <w:t xml:space="preserve">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bookmarkStart w:id="19" w:name="_Toc266519000"/>
      <w:r w:rsidRPr="00EC02F5">
        <w:rPr>
          <w:rFonts w:ascii="Helvetica" w:hAnsi="Helvetica" w:cstheme="minorHAnsi"/>
        </w:rPr>
        <w:t>Policymaking Requires Consequentialism</w:t>
      </w:r>
      <w:bookmarkEnd w:id="19"/>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Even if their values are good, policymaking necessitates consequentialism</w:t>
      </w:r>
    </w:p>
    <w:p w:rsidR="00576CA9" w:rsidRPr="00EC02F5" w:rsidRDefault="00576CA9" w:rsidP="00EC02F5">
      <w:pPr>
        <w:pStyle w:val="card"/>
        <w:spacing w:line="276" w:lineRule="auto"/>
        <w:ind w:left="0"/>
        <w:rPr>
          <w:rFonts w:ascii="Helvetica" w:hAnsi="Helvetica" w:cstheme="minorHAnsi"/>
          <w:sz w:val="16"/>
        </w:rPr>
      </w:pPr>
      <w:r w:rsidRPr="00EC02F5">
        <w:rPr>
          <w:rStyle w:val="cite"/>
          <w:rFonts w:ascii="Helvetica" w:hAnsi="Helvetica" w:cstheme="minorHAnsi"/>
        </w:rPr>
        <w:t>Brock, ‘87</w:t>
      </w:r>
      <w:r w:rsidRPr="00EC02F5">
        <w:rPr>
          <w:rFonts w:ascii="Helvetica" w:eastAsia="MS Gothic" w:hAnsi="Helvetica" w:cs="MS Gothic"/>
          <w:sz w:val="24"/>
          <w:szCs w:val="24"/>
        </w:rPr>
        <w:t> </w:t>
      </w:r>
      <w:r w:rsidRPr="00EC02F5">
        <w:rPr>
          <w:rFonts w:ascii="Helvetica" w:hAnsi="Helvetica" w:cstheme="minorHAnsi"/>
          <w:sz w:val="24"/>
          <w:szCs w:val="24"/>
        </w:rPr>
        <w:t xml:space="preserve"> </w:t>
      </w:r>
      <w:r w:rsidRPr="00EC02F5">
        <w:rPr>
          <w:rFonts w:ascii="Helvetica" w:hAnsi="Helvetica" w:cstheme="minorHAnsi"/>
          <w:sz w:val="16"/>
        </w:rPr>
        <w:t>[Dan W. Brock, Professor of Philosophy and Biomedical Ethics, and Director, Center for Biomedical Ethics at Brown University, Ethics, Vol. 97, No. 4, (Jul., 1987), pp. 786-791, JSTOR]JFS</w:t>
      </w:r>
    </w:p>
    <w:p w:rsidR="00576CA9" w:rsidRPr="00EC02F5" w:rsidRDefault="00576CA9" w:rsidP="00EC02F5">
      <w:pPr>
        <w:pStyle w:val="card"/>
        <w:spacing w:line="276" w:lineRule="auto"/>
        <w:rPr>
          <w:rFonts w:ascii="Helvetica" w:hAnsi="Helvetica" w:cstheme="minorHAnsi"/>
          <w:sz w:val="16"/>
        </w:rPr>
      </w:pPr>
      <w:r w:rsidRPr="00EC02F5">
        <w:rPr>
          <w:rStyle w:val="underline"/>
          <w:rFonts w:ascii="Helvetica" w:eastAsiaTheme="majorEastAsia" w:hAnsi="Helvetica" w:cstheme="minorHAnsi"/>
        </w:rPr>
        <w:t>When philosophers become</w:t>
      </w:r>
      <w:r w:rsidRPr="00EC02F5">
        <w:rPr>
          <w:rFonts w:ascii="Helvetica" w:hAnsi="Helvetica" w:cstheme="minorHAnsi"/>
        </w:rPr>
        <w:t xml:space="preserve"> </w:t>
      </w:r>
      <w:r w:rsidRPr="00EC02F5">
        <w:rPr>
          <w:rFonts w:ascii="Helvetica" w:hAnsi="Helvetica" w:cstheme="minorHAnsi"/>
          <w:sz w:val="16"/>
        </w:rPr>
        <w:t xml:space="preserve">more or less </w:t>
      </w:r>
      <w:r w:rsidRPr="00EC02F5">
        <w:rPr>
          <w:rStyle w:val="underline"/>
          <w:rFonts w:ascii="Helvetica" w:eastAsiaTheme="majorEastAsia" w:hAnsi="Helvetica" w:cstheme="minorHAnsi"/>
        </w:rPr>
        <w:t>direct participants in the policy-making process</w:t>
      </w:r>
      <w:r w:rsidRPr="00EC02F5">
        <w:rPr>
          <w:rFonts w:ascii="Helvetica" w:hAnsi="Helvetica" w:cstheme="minorHAnsi"/>
        </w:rPr>
        <w:t xml:space="preserve"> </w:t>
      </w:r>
      <w:r w:rsidRPr="00EC02F5">
        <w:rPr>
          <w:rFonts w:ascii="Helvetica" w:hAnsi="Helvetica" w:cstheme="minorHAnsi"/>
          <w:sz w:val="16"/>
        </w:rPr>
        <w:t xml:space="preserve">and so are no longer academics just hoping that an occasional policymaker might read their scholarly journal articles, this scholarly virtue of </w:t>
      </w:r>
      <w:r w:rsidRPr="00EC02F5">
        <w:rPr>
          <w:rStyle w:val="underline"/>
          <w:rFonts w:ascii="Helvetica" w:eastAsiaTheme="majorEastAsia" w:hAnsi="Helvetica" w:cstheme="minorHAnsi"/>
        </w:rPr>
        <w:t>the</w:t>
      </w:r>
      <w:r w:rsidRPr="00EC02F5">
        <w:rPr>
          <w:rFonts w:ascii="Helvetica" w:hAnsi="Helvetica" w:cstheme="minorHAnsi"/>
        </w:rPr>
        <w:t xml:space="preserve"> </w:t>
      </w:r>
      <w:r w:rsidRPr="00EC02F5">
        <w:rPr>
          <w:rFonts w:ascii="Helvetica" w:hAnsi="Helvetica" w:cstheme="minorHAnsi"/>
          <w:sz w:val="16"/>
        </w:rPr>
        <w:t xml:space="preserve">unconstrained </w:t>
      </w:r>
      <w:r w:rsidRPr="00EC02F5">
        <w:rPr>
          <w:rStyle w:val="underline"/>
          <w:rFonts w:ascii="Helvetica" w:eastAsiaTheme="majorEastAsia" w:hAnsi="Helvetica" w:cstheme="minorHAnsi"/>
        </w:rPr>
        <w:t>search for the</w:t>
      </w:r>
      <w:r w:rsidRPr="00EC02F5">
        <w:rPr>
          <w:rFonts w:ascii="Helvetica" w:hAnsi="Helvetica" w:cstheme="minorHAnsi"/>
        </w:rPr>
        <w:t xml:space="preserve"> </w:t>
      </w:r>
      <w:r w:rsidRPr="00EC02F5">
        <w:rPr>
          <w:rStyle w:val="underline"/>
          <w:rFonts w:ascii="Helvetica" w:eastAsiaTheme="majorEastAsia" w:hAnsi="Helvetica" w:cstheme="minorHAnsi"/>
        </w:rPr>
        <w:t>truth</w:t>
      </w:r>
      <w:r w:rsidRPr="00EC02F5">
        <w:rPr>
          <w:rFonts w:ascii="Helvetica" w:hAnsi="Helvetica" w:cstheme="minorHAnsi"/>
          <w:sz w:val="16"/>
        </w:rPr>
        <w:t>-all assumptions open to question and follow the arguments wherever they lead-</w:t>
      </w:r>
      <w:r w:rsidRPr="00EC02F5">
        <w:rPr>
          <w:rStyle w:val="underline"/>
          <w:rFonts w:ascii="Helvetica" w:eastAsiaTheme="majorEastAsia" w:hAnsi="Helvetica" w:cstheme="minorHAnsi"/>
        </w:rPr>
        <w:t>comes under</w:t>
      </w:r>
      <w:r w:rsidRPr="00EC02F5">
        <w:rPr>
          <w:rFonts w:ascii="Helvetica" w:hAnsi="Helvetica" w:cstheme="minorHAnsi"/>
        </w:rPr>
        <w:t xml:space="preserve"> </w:t>
      </w:r>
      <w:r w:rsidRPr="00EC02F5">
        <w:rPr>
          <w:rFonts w:ascii="Helvetica" w:hAnsi="Helvetica" w:cstheme="minorHAnsi"/>
          <w:sz w:val="16"/>
        </w:rPr>
        <w:t xml:space="preserve">a variety of related </w:t>
      </w:r>
      <w:r w:rsidRPr="00EC02F5">
        <w:rPr>
          <w:rStyle w:val="underline"/>
          <w:rFonts w:ascii="Helvetica" w:eastAsiaTheme="majorEastAsia" w:hAnsi="Helvetica" w:cstheme="minorHAnsi"/>
        </w:rPr>
        <w:t>pressures</w:t>
      </w:r>
      <w:r w:rsidRPr="00EC02F5">
        <w:rPr>
          <w:rFonts w:ascii="Helvetica" w:hAnsi="Helvetica" w:cstheme="minorHAnsi"/>
          <w:sz w:val="16"/>
        </w:rPr>
        <w:t xml:space="preserve">. </w:t>
      </w:r>
      <w:r w:rsidRPr="00EC02F5">
        <w:rPr>
          <w:rStyle w:val="underline"/>
          <w:rFonts w:ascii="Helvetica" w:eastAsiaTheme="majorEastAsia" w:hAnsi="Helvetica" w:cstheme="minorHAnsi"/>
        </w:rPr>
        <w:t>What arises is an intellectual variant of the</w:t>
      </w:r>
      <w:r w:rsidRPr="00EC02F5">
        <w:rPr>
          <w:rFonts w:ascii="Helvetica" w:hAnsi="Helvetica" w:cstheme="minorHAnsi"/>
        </w:rPr>
        <w:t xml:space="preserve"> </w:t>
      </w:r>
      <w:r w:rsidRPr="00EC02F5">
        <w:rPr>
          <w:rFonts w:ascii="Helvetica" w:hAnsi="Helvetica" w:cstheme="minorHAnsi"/>
          <w:sz w:val="16"/>
        </w:rPr>
        <w:t xml:space="preserve">political </w:t>
      </w:r>
      <w:r w:rsidRPr="00EC02F5">
        <w:rPr>
          <w:rStyle w:val="underline"/>
          <w:rFonts w:ascii="Helvetica" w:eastAsiaTheme="majorEastAsia" w:hAnsi="Helvetica" w:cstheme="minorHAnsi"/>
        </w:rPr>
        <w:t>problem</w:t>
      </w:r>
      <w:r w:rsidRPr="00EC02F5">
        <w:rPr>
          <w:rFonts w:ascii="Helvetica" w:hAnsi="Helvetica" w:cstheme="minorHAnsi"/>
        </w:rPr>
        <w:t xml:space="preserve"> </w:t>
      </w:r>
      <w:r w:rsidRPr="00EC02F5">
        <w:rPr>
          <w:rFonts w:ascii="Helvetica" w:hAnsi="Helvetica" w:cstheme="minorHAnsi"/>
          <w:sz w:val="16"/>
        </w:rPr>
        <w:t xml:space="preserve">of "dirty hands" </w:t>
      </w:r>
      <w:r w:rsidRPr="00EC02F5">
        <w:rPr>
          <w:rStyle w:val="underline"/>
          <w:rFonts w:ascii="Helvetica" w:eastAsiaTheme="majorEastAsia" w:hAnsi="Helvetica" w:cstheme="minorHAnsi"/>
        </w:rPr>
        <w:t>that those who hold political power often face.</w:t>
      </w:r>
      <w:r w:rsidRPr="00EC02F5">
        <w:rPr>
          <w:rFonts w:ascii="Helvetica" w:hAnsi="Helvetica" w:cstheme="minorHAnsi"/>
          <w:sz w:val="16"/>
        </w:rPr>
        <w:t xml:space="preserve"> I emphasize that I do not conceive of the problem as one of pure, untainted philosophers being corrupted by the dirty business of politics. My point is rather that the different goals of academic scholarship and public policy call in turn for different virtues and behavior in their practitioners. Philosophers who steadfastly maintain their academic ways in the public policy setting are not to be admired as islands of integrity in a sea of messy political compromise and corruption. Instead, I believe that </w:t>
      </w:r>
      <w:r w:rsidRPr="00EC02F5">
        <w:rPr>
          <w:rStyle w:val="underline"/>
          <w:rFonts w:ascii="Helvetica" w:eastAsiaTheme="majorEastAsia" w:hAnsi="Helvetica" w:cstheme="minorHAnsi"/>
        </w:rPr>
        <w:t>if philosophers maintain the academic virtues</w:t>
      </w:r>
      <w:r w:rsidRPr="00EC02F5">
        <w:rPr>
          <w:rFonts w:ascii="Helvetica" w:hAnsi="Helvetica" w:cstheme="minorHAnsi"/>
        </w:rPr>
        <w:t xml:space="preserve"> </w:t>
      </w:r>
      <w:r w:rsidRPr="00EC02F5">
        <w:rPr>
          <w:rFonts w:ascii="Helvetica" w:hAnsi="Helvetica" w:cstheme="minorHAnsi"/>
          <w:sz w:val="16"/>
        </w:rPr>
        <w:t xml:space="preserve">there </w:t>
      </w:r>
      <w:r w:rsidRPr="00EC02F5">
        <w:rPr>
          <w:rStyle w:val="underline"/>
          <w:rFonts w:ascii="Helvetica" w:eastAsiaTheme="majorEastAsia" w:hAnsi="Helvetica" w:cstheme="minorHAnsi"/>
        </w:rPr>
        <w:t>they will</w:t>
      </w:r>
      <w:r w:rsidRPr="00EC02F5">
        <w:rPr>
          <w:rFonts w:ascii="Helvetica" w:hAnsi="Helvetica" w:cstheme="minorHAnsi"/>
        </w:rPr>
        <w:t xml:space="preserve"> </w:t>
      </w:r>
      <w:r w:rsidRPr="00EC02F5">
        <w:rPr>
          <w:rStyle w:val="underline"/>
          <w:rFonts w:ascii="Helvetica" w:eastAsiaTheme="majorEastAsia" w:hAnsi="Helvetica" w:cstheme="minorHAnsi"/>
        </w:rPr>
        <w:t>not only find themselves often ineffective but will as well often fail in their responsibilities</w:t>
      </w:r>
      <w:r w:rsidRPr="00EC02F5">
        <w:rPr>
          <w:rFonts w:ascii="Helvetica" w:hAnsi="Helvetica" w:cstheme="minorHAnsi"/>
        </w:rPr>
        <w:t xml:space="preserve"> </w:t>
      </w:r>
      <w:r w:rsidRPr="00EC02F5">
        <w:rPr>
          <w:rFonts w:ascii="Helvetica" w:hAnsi="Helvetica" w:cstheme="minorHAnsi"/>
          <w:sz w:val="16"/>
        </w:rPr>
        <w:t xml:space="preserve">and act wrongly. Why is this so? The central point of conflict is that </w:t>
      </w:r>
      <w:r w:rsidRPr="00EC02F5">
        <w:rPr>
          <w:rStyle w:val="underline"/>
          <w:rFonts w:ascii="Helvetica" w:eastAsiaTheme="majorEastAsia" w:hAnsi="Helvetica" w:cstheme="minorHAnsi"/>
        </w:rPr>
        <w:t>the first concern of those responsible for public policy is</w:t>
      </w:r>
      <w:r w:rsidRPr="00EC02F5">
        <w:rPr>
          <w:rFonts w:ascii="Helvetica" w:hAnsi="Helvetica" w:cstheme="minorHAnsi"/>
          <w:sz w:val="16"/>
        </w:rPr>
        <w:t xml:space="preserve">, and ought to be, </w:t>
      </w:r>
      <w:r w:rsidRPr="00EC02F5">
        <w:rPr>
          <w:rStyle w:val="underline"/>
          <w:rFonts w:ascii="Helvetica" w:eastAsiaTheme="majorEastAsia" w:hAnsi="Helvetica" w:cstheme="minorHAnsi"/>
        </w:rPr>
        <w:t>the consequences of their actions</w:t>
      </w:r>
      <w:r w:rsidRPr="00EC02F5">
        <w:rPr>
          <w:rFonts w:ascii="Helvetica" w:hAnsi="Helvetica" w:cstheme="minorHAnsi"/>
        </w:rPr>
        <w:t xml:space="preserve"> </w:t>
      </w:r>
      <w:r w:rsidRPr="00EC02F5">
        <w:rPr>
          <w:rFonts w:ascii="Helvetica" w:hAnsi="Helvetica" w:cstheme="minorHAnsi"/>
          <w:sz w:val="16"/>
        </w:rPr>
        <w:t xml:space="preserve">for public policy </w:t>
      </w:r>
      <w:r w:rsidRPr="00EC02F5">
        <w:rPr>
          <w:rStyle w:val="underline"/>
          <w:rFonts w:ascii="Helvetica" w:eastAsiaTheme="majorEastAsia" w:hAnsi="Helvetica" w:cstheme="minorHAnsi"/>
        </w:rPr>
        <w:t>and the persons that those policies affect</w:t>
      </w:r>
      <w:r w:rsidRPr="00EC02F5">
        <w:rPr>
          <w:rFonts w:ascii="Helvetica" w:hAnsi="Helvetica" w:cstheme="minorHAnsi"/>
          <w:sz w:val="16"/>
        </w:rPr>
        <w:t xml:space="preserve">. </w:t>
      </w:r>
      <w:r w:rsidRPr="00EC02F5">
        <w:rPr>
          <w:rStyle w:val="underline"/>
          <w:rFonts w:ascii="Helvetica" w:eastAsiaTheme="majorEastAsia" w:hAnsi="Helvetica" w:cstheme="minorHAnsi"/>
        </w:rPr>
        <w:t>This is not to say that they should not be concerned with the moral evaluation of those consequences</w:t>
      </w:r>
      <w:r w:rsidRPr="00EC02F5">
        <w:rPr>
          <w:rFonts w:ascii="Helvetica" w:hAnsi="Helvetica" w:cstheme="minorHAnsi"/>
          <w:sz w:val="16"/>
        </w:rPr>
        <w:t xml:space="preserve">-they should; nor that they must be moral consequentialists in the evaluation of the policy, and in turn human, consequences of their actions-whether some form of consequentialism is an adequate moral theory is another matter. </w:t>
      </w:r>
      <w:r w:rsidRPr="00EC02F5">
        <w:rPr>
          <w:rStyle w:val="underline"/>
          <w:rFonts w:ascii="Helvetica" w:eastAsiaTheme="majorEastAsia" w:hAnsi="Helvetica" w:cstheme="minorHAnsi"/>
        </w:rPr>
        <w:t>But</w:t>
      </w:r>
      <w:r w:rsidRPr="00EC02F5">
        <w:rPr>
          <w:rFonts w:ascii="Helvetica" w:hAnsi="Helvetica" w:cstheme="minorHAnsi"/>
          <w:sz w:val="16"/>
        </w:rPr>
        <w:t xml:space="preserve"> it is </w:t>
      </w:r>
      <w:r w:rsidRPr="00EC02F5">
        <w:rPr>
          <w:rStyle w:val="underline"/>
          <w:rFonts w:ascii="Helvetica" w:eastAsiaTheme="majorEastAsia" w:hAnsi="Helvetica" w:cstheme="minorHAnsi"/>
        </w:rPr>
        <w:t>to say that persons who directly participate in</w:t>
      </w:r>
      <w:r w:rsidRPr="00EC02F5">
        <w:rPr>
          <w:rFonts w:ascii="Helvetica" w:hAnsi="Helvetica" w:cstheme="minorHAnsi"/>
        </w:rPr>
        <w:t xml:space="preserve"> </w:t>
      </w:r>
      <w:r w:rsidRPr="00EC02F5">
        <w:rPr>
          <w:rFonts w:ascii="Helvetica" w:hAnsi="Helvetica" w:cstheme="minorHAnsi"/>
          <w:sz w:val="16"/>
        </w:rPr>
        <w:t xml:space="preserve">the formation of </w:t>
      </w:r>
      <w:r w:rsidRPr="00EC02F5">
        <w:rPr>
          <w:rStyle w:val="underline"/>
          <w:rFonts w:ascii="Helvetica" w:eastAsiaTheme="majorEastAsia" w:hAnsi="Helvetica" w:cstheme="minorHAnsi"/>
        </w:rPr>
        <w:t>public policy</w:t>
      </w:r>
      <w:r w:rsidRPr="00EC02F5">
        <w:rPr>
          <w:rFonts w:ascii="Helvetica" w:hAnsi="Helvetica" w:cstheme="minorHAnsi"/>
        </w:rPr>
        <w:t xml:space="preserve"> </w:t>
      </w:r>
      <w:r w:rsidRPr="00EC02F5">
        <w:rPr>
          <w:rStyle w:val="underline"/>
          <w:rFonts w:ascii="Helvetica" w:eastAsiaTheme="majorEastAsia" w:hAnsi="Helvetica" w:cstheme="minorHAnsi"/>
        </w:rPr>
        <w:t>would be irresponsible if they did not focus</w:t>
      </w:r>
      <w:r w:rsidRPr="00EC02F5">
        <w:rPr>
          <w:rFonts w:ascii="Helvetica" w:hAnsi="Helvetica" w:cstheme="minorHAnsi"/>
          <w:sz w:val="16"/>
        </w:rPr>
        <w:t xml:space="preserve"> their concern </w:t>
      </w:r>
      <w:r w:rsidRPr="00EC02F5">
        <w:rPr>
          <w:rStyle w:val="underline"/>
          <w:rFonts w:ascii="Helvetica" w:eastAsiaTheme="majorEastAsia" w:hAnsi="Helvetica" w:cstheme="minorHAnsi"/>
        </w:rPr>
        <w:t>on</w:t>
      </w:r>
      <w:r w:rsidRPr="00EC02F5">
        <w:rPr>
          <w:rFonts w:ascii="Helvetica" w:hAnsi="Helvetica" w:cstheme="minorHAnsi"/>
        </w:rPr>
        <w:t xml:space="preserve"> </w:t>
      </w:r>
      <w:r w:rsidRPr="00EC02F5">
        <w:rPr>
          <w:rStyle w:val="underline"/>
          <w:rFonts w:ascii="Helvetica" w:eastAsiaTheme="majorEastAsia" w:hAnsi="Helvetica" w:cstheme="minorHAnsi"/>
        </w:rPr>
        <w:t>how their actions will affect policy</w:t>
      </w:r>
      <w:r w:rsidRPr="00EC02F5">
        <w:rPr>
          <w:rFonts w:ascii="Helvetica" w:hAnsi="Helvetica" w:cstheme="minorHAnsi"/>
        </w:rPr>
        <w:t xml:space="preserve"> </w:t>
      </w:r>
      <w:r w:rsidRPr="00EC02F5">
        <w:rPr>
          <w:rFonts w:ascii="Helvetica" w:hAnsi="Helvetica" w:cstheme="minorHAnsi"/>
          <w:sz w:val="16"/>
        </w:rPr>
        <w:t xml:space="preserve">and how that policy will in turn affect people. </w:t>
      </w:r>
      <w:r w:rsidRPr="00EC02F5">
        <w:rPr>
          <w:rStyle w:val="underline"/>
          <w:rFonts w:ascii="Helvetica" w:eastAsiaTheme="majorEastAsia" w:hAnsi="Helvetica" w:cstheme="minorHAnsi"/>
        </w:rPr>
        <w:t>The</w:t>
      </w:r>
      <w:r w:rsidRPr="00EC02F5">
        <w:rPr>
          <w:rFonts w:ascii="Helvetica" w:hAnsi="Helvetica" w:cstheme="minorHAnsi"/>
        </w:rPr>
        <w:t xml:space="preserve"> </w:t>
      </w:r>
      <w:r w:rsidRPr="00EC02F5">
        <w:rPr>
          <w:rFonts w:ascii="Helvetica" w:hAnsi="Helvetica" w:cstheme="minorHAnsi"/>
          <w:sz w:val="16"/>
        </w:rPr>
        <w:t xml:space="preserve">virtues of academic research and scholarship that consist in an unconstrained </w:t>
      </w:r>
      <w:r w:rsidRPr="00EC02F5">
        <w:rPr>
          <w:rStyle w:val="underline"/>
          <w:rFonts w:ascii="Helvetica" w:eastAsiaTheme="majorEastAsia" w:hAnsi="Helvetica" w:cstheme="minorHAnsi"/>
        </w:rPr>
        <w:t>search for truth, whatever the consequences, reflect</w:t>
      </w:r>
      <w:r w:rsidRPr="00EC02F5">
        <w:rPr>
          <w:rFonts w:ascii="Helvetica" w:hAnsi="Helvetica" w:cstheme="minorHAnsi"/>
        </w:rPr>
        <w:t xml:space="preserve"> </w:t>
      </w:r>
      <w:r w:rsidRPr="00EC02F5">
        <w:rPr>
          <w:rFonts w:ascii="Helvetica" w:hAnsi="Helvetica" w:cstheme="minorHAnsi"/>
          <w:sz w:val="16"/>
        </w:rPr>
        <w:t xml:space="preserve">not only the different goals of scholarly work but also the fact that </w:t>
      </w:r>
      <w:r w:rsidRPr="00EC02F5">
        <w:rPr>
          <w:rStyle w:val="underline"/>
          <w:rFonts w:ascii="Helvetica" w:eastAsiaTheme="majorEastAsia" w:hAnsi="Helvetica" w:cstheme="minorHAnsi"/>
        </w:rPr>
        <w:t>the effects of the scholarly endeavor on the public</w:t>
      </w:r>
      <w:r w:rsidRPr="00EC02F5">
        <w:rPr>
          <w:rFonts w:ascii="Helvetica" w:hAnsi="Helvetica" w:cstheme="minorHAnsi"/>
        </w:rPr>
        <w:t xml:space="preserve"> </w:t>
      </w:r>
      <w:r w:rsidRPr="00EC02F5">
        <w:rPr>
          <w:rFonts w:ascii="Helvetica" w:hAnsi="Helvetica" w:cstheme="minorHAnsi"/>
          <w:sz w:val="16"/>
        </w:rPr>
        <w:t xml:space="preserve">are less direct, and are mediated more by other institutions and events, than are those of the public policy process. It is in part the very impotence in terms of major, direct effects on people's lives of most </w:t>
      </w:r>
      <w:r w:rsidRPr="00EC02F5">
        <w:rPr>
          <w:rStyle w:val="underline"/>
          <w:rFonts w:ascii="Helvetica" w:eastAsiaTheme="majorEastAsia" w:hAnsi="Helvetica" w:cstheme="minorHAnsi"/>
        </w:rPr>
        <w:t>academic scholarship</w:t>
      </w:r>
      <w:r w:rsidRPr="00EC02F5">
        <w:rPr>
          <w:rFonts w:ascii="Helvetica" w:hAnsi="Helvetica" w:cstheme="minorHAnsi"/>
        </w:rPr>
        <w:t xml:space="preserve"> </w:t>
      </w:r>
      <w:r w:rsidRPr="00EC02F5">
        <w:rPr>
          <w:rFonts w:ascii="Helvetica" w:hAnsi="Helvetica" w:cstheme="minorHAnsi"/>
          <w:sz w:val="16"/>
        </w:rPr>
        <w:t xml:space="preserve">that </w:t>
      </w:r>
      <w:r w:rsidRPr="00EC02F5">
        <w:rPr>
          <w:rStyle w:val="underline"/>
          <w:rFonts w:ascii="Helvetica" w:eastAsiaTheme="majorEastAsia" w:hAnsi="Helvetica" w:cstheme="minorHAnsi"/>
        </w:rPr>
        <w:t>makes it morally acceptable not to worry</w:t>
      </w:r>
      <w:r w:rsidRPr="00EC02F5">
        <w:rPr>
          <w:rFonts w:ascii="Helvetica" w:hAnsi="Helvetica" w:cstheme="minorHAnsi"/>
        </w:rPr>
        <w:t xml:space="preserve"> </w:t>
      </w:r>
      <w:r w:rsidRPr="00EC02F5">
        <w:rPr>
          <w:rFonts w:ascii="Helvetica" w:hAnsi="Helvetica" w:cstheme="minorHAnsi"/>
          <w:sz w:val="16"/>
        </w:rPr>
        <w:t xml:space="preserve">much </w:t>
      </w:r>
      <w:r w:rsidRPr="00EC02F5">
        <w:rPr>
          <w:rStyle w:val="underline"/>
          <w:rFonts w:ascii="Helvetica" w:eastAsiaTheme="majorEastAsia" w:hAnsi="Helvetica" w:cstheme="minorHAnsi"/>
        </w:rPr>
        <w:t>about</w:t>
      </w:r>
      <w:r w:rsidRPr="00EC02F5">
        <w:rPr>
          <w:rFonts w:ascii="Helvetica" w:hAnsi="Helvetica" w:cstheme="minorHAnsi"/>
        </w:rPr>
        <w:t xml:space="preserve"> </w:t>
      </w:r>
      <w:r w:rsidRPr="00EC02F5">
        <w:rPr>
          <w:rFonts w:ascii="Helvetica" w:hAnsi="Helvetica" w:cstheme="minorHAnsi"/>
          <w:sz w:val="16"/>
        </w:rPr>
        <w:t xml:space="preserve">the social </w:t>
      </w:r>
      <w:r w:rsidRPr="00EC02F5">
        <w:rPr>
          <w:rStyle w:val="underline"/>
          <w:rFonts w:ascii="Helvetica" w:eastAsiaTheme="majorEastAsia" w:hAnsi="Helvetica" w:cstheme="minorHAnsi"/>
        </w:rPr>
        <w:t>consequences</w:t>
      </w:r>
      <w:r w:rsidRPr="00EC02F5">
        <w:rPr>
          <w:rFonts w:ascii="Helvetica" w:hAnsi="Helvetica" w:cstheme="minorHAnsi"/>
          <w:sz w:val="16"/>
        </w:rPr>
        <w:t xml:space="preserve"> of that scholarship. </w:t>
      </w:r>
      <w:r w:rsidRPr="00EC02F5">
        <w:rPr>
          <w:rStyle w:val="underline"/>
          <w:rFonts w:ascii="Helvetica" w:eastAsiaTheme="majorEastAsia" w:hAnsi="Helvetica" w:cstheme="minorHAnsi"/>
        </w:rPr>
        <w:t>When philosophers move into the policy domain, they must shift</w:t>
      </w:r>
      <w:r w:rsidRPr="00EC02F5">
        <w:rPr>
          <w:rFonts w:ascii="Helvetica" w:hAnsi="Helvetica" w:cstheme="minorHAnsi"/>
        </w:rPr>
        <w:t xml:space="preserve"> </w:t>
      </w:r>
      <w:r w:rsidRPr="00EC02F5">
        <w:rPr>
          <w:rFonts w:ascii="Helvetica" w:hAnsi="Helvetica" w:cstheme="minorHAnsi"/>
          <w:sz w:val="16"/>
        </w:rPr>
        <w:t xml:space="preserve">their primary commitment </w:t>
      </w:r>
      <w:r w:rsidRPr="00EC02F5">
        <w:rPr>
          <w:rStyle w:val="underline"/>
          <w:rFonts w:ascii="Helvetica" w:eastAsiaTheme="majorEastAsia" w:hAnsi="Helvetica" w:cstheme="minorHAnsi"/>
        </w:rPr>
        <w:t>from</w:t>
      </w:r>
      <w:r w:rsidRPr="00EC02F5">
        <w:rPr>
          <w:rFonts w:ascii="Helvetica" w:hAnsi="Helvetica" w:cstheme="minorHAnsi"/>
        </w:rPr>
        <w:t xml:space="preserve"> </w:t>
      </w:r>
      <w:r w:rsidRPr="00EC02F5">
        <w:rPr>
          <w:rFonts w:ascii="Helvetica" w:hAnsi="Helvetica" w:cstheme="minorHAnsi"/>
          <w:sz w:val="16"/>
        </w:rPr>
        <w:t xml:space="preserve">knowledge and </w:t>
      </w:r>
      <w:r w:rsidRPr="00EC02F5">
        <w:rPr>
          <w:rStyle w:val="underline"/>
          <w:rFonts w:ascii="Helvetica" w:eastAsiaTheme="majorEastAsia" w:hAnsi="Helvetica" w:cstheme="minorHAnsi"/>
        </w:rPr>
        <w:t>truth to</w:t>
      </w:r>
      <w:r w:rsidRPr="00EC02F5">
        <w:rPr>
          <w:rFonts w:ascii="Helvetica" w:hAnsi="Helvetica" w:cstheme="minorHAnsi"/>
          <w:sz w:val="16"/>
        </w:rPr>
        <w:t xml:space="preserve"> the policy </w:t>
      </w:r>
      <w:r w:rsidRPr="00EC02F5">
        <w:rPr>
          <w:rStyle w:val="underline"/>
          <w:rFonts w:ascii="Helvetica" w:eastAsiaTheme="majorEastAsia" w:hAnsi="Helvetica" w:cstheme="minorHAnsi"/>
        </w:rPr>
        <w:t>consequences</w:t>
      </w:r>
      <w:r w:rsidRPr="00EC02F5">
        <w:rPr>
          <w:rFonts w:ascii="Helvetica" w:hAnsi="Helvetica" w:cstheme="minorHAnsi"/>
        </w:rPr>
        <w:t xml:space="preserve"> </w:t>
      </w:r>
      <w:r w:rsidRPr="00EC02F5">
        <w:rPr>
          <w:rFonts w:ascii="Helvetica" w:hAnsi="Helvetica" w:cstheme="minorHAnsi"/>
          <w:sz w:val="16"/>
        </w:rPr>
        <w:t>of what they do. And if they are not prepared to do this, why did they enter the policy domain? What are they doing there?</w:t>
      </w: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20" w:name="_Toc140299414"/>
      <w:bookmarkStart w:id="21" w:name="_Toc266519001"/>
      <w:r w:rsidRPr="00EC02F5">
        <w:rPr>
          <w:rFonts w:ascii="Helvetica" w:hAnsi="Helvetica" w:cstheme="minorHAnsi"/>
        </w:rPr>
        <w:lastRenderedPageBreak/>
        <w:t>Policymaking Requires Consequentialism</w:t>
      </w:r>
      <w:bookmarkEnd w:id="20"/>
      <w:bookmarkEnd w:id="21"/>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Even if deontology is right, states must act as consequentialists</w:t>
      </w:r>
    </w:p>
    <w:p w:rsidR="00576CA9" w:rsidRPr="00EC02F5" w:rsidRDefault="00576CA9" w:rsidP="00EC02F5">
      <w:pPr>
        <w:widowControl w:val="0"/>
        <w:autoSpaceDE w:val="0"/>
        <w:autoSpaceDN w:val="0"/>
        <w:adjustRightInd w:val="0"/>
        <w:spacing w:line="276" w:lineRule="auto"/>
        <w:rPr>
          <w:rFonts w:ascii="Helvetica" w:hAnsi="Helvetica" w:cstheme="minorHAnsi"/>
          <w:sz w:val="16"/>
        </w:rPr>
      </w:pPr>
      <w:r w:rsidRPr="00EC02F5">
        <w:rPr>
          <w:rStyle w:val="cite"/>
          <w:rFonts w:ascii="Helvetica" w:hAnsi="Helvetica" w:cstheme="minorHAnsi"/>
        </w:rPr>
        <w:t>Stelzig, ‘98</w:t>
      </w:r>
      <w:r w:rsidRPr="00EC02F5">
        <w:rPr>
          <w:rFonts w:ascii="Helvetica" w:eastAsia="MS Gothic" w:hAnsi="Helvetica" w:cs="MS Gothic"/>
          <w:sz w:val="16"/>
        </w:rPr>
        <w:t> </w:t>
      </w:r>
      <w:r w:rsidRPr="00EC02F5">
        <w:rPr>
          <w:rFonts w:ascii="Helvetica" w:hAnsi="Helvetica" w:cstheme="minorHAnsi"/>
          <w:sz w:val="16"/>
        </w:rPr>
        <w:t>[Tim Stelzig, B.A. 1990, West Virginia University; M.A. 1995, University of Illinois at Chicago; J.D. Candidate 1998, University of Pennsylvania, 146 U. Pa. L. Rev. 901, March, 1998, L/N]JFS</w:t>
      </w:r>
    </w:p>
    <w:p w:rsidR="00576CA9" w:rsidRPr="00EC02F5" w:rsidRDefault="00576CA9" w:rsidP="00EC02F5">
      <w:pPr>
        <w:pStyle w:val="Textbody"/>
        <w:spacing w:line="276" w:lineRule="auto"/>
        <w:ind w:left="288"/>
        <w:rPr>
          <w:rFonts w:ascii="Helvetica" w:hAnsi="Helvetica" w:cstheme="minorHAnsi"/>
          <w:color w:val="auto"/>
          <w:sz w:val="16"/>
        </w:rPr>
      </w:pPr>
      <w:r w:rsidRPr="00EC02F5">
        <w:rPr>
          <w:rFonts w:ascii="Helvetica" w:hAnsi="Helvetica" w:cstheme="minorHAnsi"/>
          <w:color w:val="auto"/>
          <w:sz w:val="16"/>
          <w:szCs w:val="12"/>
        </w:rPr>
        <w:t xml:space="preserve">This Comment seeks to dissipate the tension Blackstone broached when he stated that the "eternal boundaries" provided by our "indelible rights" sometimes must be "modified" or "narrowed" by the "local or occasional necessities of the state."(n269) </w:t>
      </w:r>
      <w:r w:rsidRPr="00EC02F5">
        <w:rPr>
          <w:rStyle w:val="underline"/>
          <w:rFonts w:ascii="Helvetica" w:eastAsiaTheme="majorEastAsia" w:hAnsi="Helvetica" w:cstheme="minorHAnsi"/>
          <w:sz w:val="20"/>
        </w:rPr>
        <w:t xml:space="preserve">Rights, as trumps </w:t>
      </w:r>
      <w:r w:rsidRPr="00EC02F5">
        <w:rPr>
          <w:rFonts w:ascii="Helvetica" w:hAnsi="Helvetica" w:cstheme="minorHAnsi"/>
          <w:bCs/>
          <w:color w:val="auto"/>
          <w:sz w:val="16"/>
        </w:rPr>
        <w:t xml:space="preserve">against the world, ostensibly </w:t>
      </w:r>
      <w:r w:rsidRPr="00EC02F5">
        <w:rPr>
          <w:rStyle w:val="underline"/>
          <w:rFonts w:ascii="Helvetica" w:eastAsiaTheme="majorEastAsia" w:hAnsi="Helvetica" w:cstheme="minorHAnsi"/>
          <w:sz w:val="20"/>
        </w:rPr>
        <w:t xml:space="preserve">ought not to be </w:t>
      </w:r>
      <w:r w:rsidRPr="00EC02F5">
        <w:rPr>
          <w:rFonts w:ascii="Helvetica" w:hAnsi="Helvetica" w:cstheme="minorHAnsi"/>
          <w:bCs/>
          <w:color w:val="auto"/>
          <w:sz w:val="16"/>
        </w:rPr>
        <w:t xml:space="preserve">things that may be </w:t>
      </w:r>
      <w:r w:rsidRPr="00EC02F5">
        <w:rPr>
          <w:rStyle w:val="underline"/>
          <w:rFonts w:ascii="Helvetica" w:eastAsiaTheme="majorEastAsia" w:hAnsi="Helvetica" w:cstheme="minorHAnsi"/>
          <w:sz w:val="20"/>
        </w:rPr>
        <w:t>cast aside</w:t>
      </w:r>
      <w:r w:rsidRPr="00EC02F5">
        <w:rPr>
          <w:rFonts w:ascii="Helvetica" w:hAnsi="Helvetica" w:cstheme="minorHAnsi"/>
          <w:bCs/>
          <w:color w:val="auto"/>
          <w:sz w:val="16"/>
        </w:rPr>
        <w:t xml:space="preserve">. </w:t>
      </w:r>
      <w:r w:rsidRPr="00EC02F5">
        <w:rPr>
          <w:rStyle w:val="underline"/>
          <w:rFonts w:ascii="Helvetica" w:eastAsiaTheme="majorEastAsia" w:hAnsi="Helvetica" w:cstheme="minorHAnsi"/>
          <w:sz w:val="20"/>
        </w:rPr>
        <w:t>Yet</w:t>
      </w:r>
      <w:r w:rsidRPr="00EC02F5">
        <w:rPr>
          <w:rFonts w:ascii="Helvetica" w:hAnsi="Helvetica" w:cstheme="minorHAnsi"/>
          <w:bCs/>
          <w:color w:val="auto"/>
          <w:sz w:val="16"/>
        </w:rPr>
        <w:t xml:space="preserve">, it is intuitively obvious that </w:t>
      </w:r>
      <w:r w:rsidRPr="00EC02F5">
        <w:rPr>
          <w:rStyle w:val="underline"/>
          <w:rFonts w:ascii="Helvetica" w:eastAsiaTheme="majorEastAsia" w:hAnsi="Helvetica" w:cstheme="minorHAnsi"/>
          <w:sz w:val="20"/>
        </w:rPr>
        <w:t xml:space="preserve">the state </w:t>
      </w:r>
      <w:r w:rsidRPr="00EC02F5">
        <w:rPr>
          <w:rFonts w:ascii="Helvetica" w:hAnsi="Helvetica" w:cstheme="minorHAnsi"/>
          <w:bCs/>
          <w:color w:val="auto"/>
          <w:sz w:val="16"/>
        </w:rPr>
        <w:t xml:space="preserve">justifiably acts in ways impermissible for individuals as it </w:t>
      </w:r>
      <w:r w:rsidRPr="00EC02F5">
        <w:rPr>
          <w:rStyle w:val="underline"/>
          <w:rFonts w:ascii="Helvetica" w:eastAsiaTheme="majorEastAsia" w:hAnsi="Helvetica" w:cstheme="minorHAnsi"/>
          <w:sz w:val="20"/>
        </w:rPr>
        <w:t>collects taxes,</w:t>
      </w:r>
      <w:r w:rsidRPr="00EC02F5">
        <w:rPr>
          <w:rFonts w:ascii="Helvetica" w:hAnsi="Helvetica" w:cstheme="minorHAnsi"/>
          <w:bCs/>
          <w:color w:val="auto"/>
          <w:sz w:val="16"/>
        </w:rPr>
        <w:t xml:space="preserve"> punishes wrongdoers, and the like. </w:t>
      </w:r>
      <w:r w:rsidRPr="00EC02F5">
        <w:rPr>
          <w:rFonts w:ascii="Helvetica" w:hAnsi="Helvetica" w:cstheme="minorHAnsi"/>
          <w:color w:val="auto"/>
          <w:sz w:val="16"/>
          <w:szCs w:val="12"/>
        </w:rPr>
        <w:t xml:space="preserve">Others have offered explanations for why </w:t>
      </w:r>
      <w:r w:rsidRPr="00EC02F5">
        <w:rPr>
          <w:rStyle w:val="underline"/>
          <w:rFonts w:ascii="Helvetica" w:eastAsiaTheme="majorEastAsia" w:hAnsi="Helvetica" w:cstheme="minorHAnsi"/>
          <w:sz w:val="20"/>
        </w:rPr>
        <w:t xml:space="preserve">coercive state action is morally justified. </w:t>
      </w:r>
      <w:r w:rsidRPr="00EC02F5">
        <w:rPr>
          <w:rFonts w:ascii="Helvetica" w:hAnsi="Helvetica" w:cstheme="minorHAnsi"/>
          <w:color w:val="auto"/>
          <w:sz w:val="16"/>
          <w:szCs w:val="12"/>
        </w:rPr>
        <w:t>This Comment adds another. This Comment began by adopting deontology as a foundational theoretic assumption and briefly describing how deontology was to be understood herein. I then examined the characteristics of two leading theories of rights--</w:t>
      </w:r>
      <w:r w:rsidRPr="00EC02F5">
        <w:rPr>
          <w:rStyle w:val="underline"/>
          <w:rFonts w:ascii="Helvetica" w:eastAsiaTheme="majorEastAsia" w:hAnsi="Helvetica" w:cstheme="minorHAnsi"/>
          <w:sz w:val="20"/>
        </w:rPr>
        <w:t xml:space="preserve">Dworkin's </w:t>
      </w:r>
      <w:r w:rsidRPr="00EC02F5">
        <w:rPr>
          <w:rFonts w:ascii="Helvetica" w:hAnsi="Helvetica" w:cstheme="minorHAnsi"/>
          <w:color w:val="auto"/>
          <w:sz w:val="16"/>
          <w:szCs w:val="12"/>
        </w:rPr>
        <w:t xml:space="preserve">theory of </w:t>
      </w:r>
      <w:r w:rsidRPr="00EC02F5">
        <w:rPr>
          <w:rStyle w:val="underline"/>
          <w:rFonts w:ascii="Helvetica" w:eastAsiaTheme="majorEastAsia" w:hAnsi="Helvetica" w:cstheme="minorHAnsi"/>
          <w:sz w:val="20"/>
        </w:rPr>
        <w:t xml:space="preserve">legal rights and Thomson's </w:t>
      </w:r>
      <w:r w:rsidRPr="00EC02F5">
        <w:rPr>
          <w:rFonts w:ascii="Helvetica" w:hAnsi="Helvetica" w:cstheme="minorHAnsi"/>
          <w:color w:val="auto"/>
          <w:sz w:val="16"/>
          <w:szCs w:val="12"/>
        </w:rPr>
        <w:t xml:space="preserve">theory of </w:t>
      </w:r>
      <w:r w:rsidRPr="00EC02F5">
        <w:rPr>
          <w:rStyle w:val="underline"/>
          <w:rFonts w:ascii="Helvetica" w:eastAsiaTheme="majorEastAsia" w:hAnsi="Helvetica" w:cstheme="minorHAnsi"/>
          <w:sz w:val="20"/>
        </w:rPr>
        <w:t>moral rights</w:t>
      </w:r>
      <w:r w:rsidRPr="00EC02F5">
        <w:rPr>
          <w:rFonts w:ascii="Helvetica" w:hAnsi="Helvetica" w:cstheme="minorHAnsi"/>
          <w:color w:val="auto"/>
          <w:sz w:val="16"/>
          <w:szCs w:val="12"/>
        </w:rPr>
        <w:t xml:space="preserve">. </w:t>
      </w:r>
      <w:r w:rsidRPr="00EC02F5">
        <w:rPr>
          <w:rStyle w:val="underline"/>
          <w:rFonts w:ascii="Helvetica" w:eastAsiaTheme="majorEastAsia" w:hAnsi="Helvetica" w:cstheme="minorHAnsi"/>
          <w:sz w:val="20"/>
        </w:rPr>
        <w:t xml:space="preserve">Although neither </w:t>
      </w:r>
      <w:r w:rsidRPr="00EC02F5">
        <w:rPr>
          <w:rFonts w:ascii="Helvetica" w:hAnsi="Helvetica" w:cstheme="minorHAnsi"/>
          <w:bCs/>
          <w:color w:val="auto"/>
          <w:sz w:val="16"/>
        </w:rPr>
        <w:t xml:space="preserve">Dworkin nor Thomson </w:t>
      </w:r>
      <w:r w:rsidRPr="00EC02F5">
        <w:rPr>
          <w:rStyle w:val="underline"/>
          <w:rFonts w:ascii="Helvetica" w:eastAsiaTheme="majorEastAsia" w:hAnsi="Helvetica" w:cstheme="minorHAnsi"/>
          <w:sz w:val="20"/>
        </w:rPr>
        <w:t xml:space="preserve">is an absolutist with respect to rights, neither </w:t>
      </w:r>
      <w:r w:rsidRPr="00EC02F5">
        <w:rPr>
          <w:rFonts w:ascii="Helvetica" w:hAnsi="Helvetica" w:cstheme="minorHAnsi"/>
          <w:color w:val="auto"/>
          <w:sz w:val="16"/>
          <w:szCs w:val="12"/>
        </w:rPr>
        <w:t>account</w:t>
      </w:r>
      <w:r w:rsidRPr="00EC02F5">
        <w:rPr>
          <w:rFonts w:ascii="Helvetica" w:hAnsi="Helvetica" w:cstheme="minorHAnsi"/>
          <w:bCs/>
          <w:color w:val="auto"/>
          <w:sz w:val="16"/>
        </w:rPr>
        <w:t xml:space="preserve"> </w:t>
      </w:r>
      <w:r w:rsidRPr="00EC02F5">
        <w:rPr>
          <w:rStyle w:val="underline"/>
          <w:rFonts w:ascii="Helvetica" w:eastAsiaTheme="majorEastAsia" w:hAnsi="Helvetica" w:cstheme="minorHAnsi"/>
          <w:sz w:val="20"/>
        </w:rPr>
        <w:t>explains why the state</w:t>
      </w:r>
      <w:r w:rsidRPr="00EC02F5">
        <w:rPr>
          <w:rFonts w:ascii="Helvetica" w:hAnsi="Helvetica" w:cstheme="minorHAnsi"/>
          <w:bCs/>
          <w:color w:val="auto"/>
          <w:sz w:val="16"/>
        </w:rPr>
        <w:t xml:space="preserve">, but not individuals, </w:t>
      </w:r>
      <w:r w:rsidRPr="00EC02F5">
        <w:rPr>
          <w:rStyle w:val="underline"/>
          <w:rFonts w:ascii="Helvetica" w:eastAsiaTheme="majorEastAsia" w:hAnsi="Helvetica" w:cstheme="minorHAnsi"/>
          <w:sz w:val="20"/>
        </w:rPr>
        <w:t xml:space="preserve">may act in </w:t>
      </w:r>
      <w:r w:rsidRPr="00EC02F5">
        <w:rPr>
          <w:rFonts w:ascii="Helvetica" w:hAnsi="Helvetica" w:cstheme="minorHAnsi"/>
          <w:bCs/>
          <w:color w:val="auto"/>
          <w:sz w:val="16"/>
        </w:rPr>
        <w:t xml:space="preserve">ways seemingly justifiable only on </w:t>
      </w:r>
      <w:r w:rsidRPr="00EC02F5">
        <w:rPr>
          <w:rStyle w:val="underline"/>
          <w:rFonts w:ascii="Helvetica" w:eastAsiaTheme="majorEastAsia" w:hAnsi="Helvetica" w:cstheme="minorHAnsi"/>
          <w:sz w:val="20"/>
        </w:rPr>
        <w:t>consequentialist grounds</w:t>
      </w:r>
      <w:r w:rsidRPr="00EC02F5">
        <w:rPr>
          <w:rFonts w:ascii="Helvetica" w:hAnsi="Helvetica" w:cstheme="minorHAnsi"/>
          <w:bCs/>
          <w:color w:val="auto"/>
          <w:sz w:val="16"/>
        </w:rPr>
        <w:t xml:space="preserve">: that is, why </w:t>
      </w:r>
      <w:r w:rsidRPr="00EC02F5">
        <w:rPr>
          <w:rStyle w:val="underline"/>
          <w:rFonts w:ascii="Helvetica" w:eastAsiaTheme="majorEastAsia" w:hAnsi="Helvetica" w:cstheme="minorHAnsi"/>
          <w:sz w:val="20"/>
        </w:rPr>
        <w:t>the state may override</w:t>
      </w:r>
      <w:r w:rsidRPr="00EC02F5">
        <w:rPr>
          <w:rFonts w:ascii="Helvetica" w:hAnsi="Helvetica" w:cstheme="minorHAnsi"/>
          <w:bCs/>
          <w:color w:val="auto"/>
          <w:sz w:val="16"/>
        </w:rPr>
        <w:t xml:space="preserve"> the trumping effect of </w:t>
      </w:r>
      <w:r w:rsidRPr="00EC02F5">
        <w:rPr>
          <w:rStyle w:val="underline"/>
          <w:rFonts w:ascii="Helvetica" w:eastAsiaTheme="majorEastAsia" w:hAnsi="Helvetica" w:cstheme="minorHAnsi"/>
          <w:sz w:val="20"/>
        </w:rPr>
        <w:t>rights</w:t>
      </w:r>
      <w:r w:rsidRPr="00EC02F5">
        <w:rPr>
          <w:rFonts w:ascii="Helvetica" w:hAnsi="Helvetica" w:cstheme="minorHAnsi"/>
          <w:bCs/>
          <w:color w:val="auto"/>
          <w:sz w:val="16"/>
        </w:rPr>
        <w:t xml:space="preserve">. </w:t>
      </w:r>
      <w:r w:rsidRPr="00EC02F5">
        <w:rPr>
          <w:rFonts w:ascii="Helvetica" w:hAnsi="Helvetica" w:cstheme="minorHAnsi"/>
          <w:color w:val="auto"/>
          <w:sz w:val="16"/>
          <w:szCs w:val="12"/>
        </w:rPr>
        <w:t xml:space="preserve">In attempting to provide an answer to this question, I first noted that deontology does not exhaust moral discourse. The deontologist is forced to recognize that </w:t>
      </w:r>
      <w:r w:rsidRPr="00EC02F5">
        <w:rPr>
          <w:rStyle w:val="underline"/>
          <w:rFonts w:ascii="Helvetica" w:eastAsiaTheme="majorEastAsia" w:hAnsi="Helvetica" w:cstheme="minorHAnsi"/>
          <w:sz w:val="20"/>
        </w:rPr>
        <w:t xml:space="preserve">rights cannot capture everything of moral importance. </w:t>
      </w:r>
      <w:r w:rsidRPr="00EC02F5">
        <w:rPr>
          <w:rFonts w:ascii="Helvetica" w:hAnsi="Helvetica" w:cstheme="minorHAnsi"/>
          <w:color w:val="auto"/>
          <w:sz w:val="16"/>
          <w:szCs w:val="12"/>
        </w:rPr>
        <w:t xml:space="preserve">I then provided several examples of distinctions recognized in the philosophical literature that delimit areas in which deontology does not apply, focusing in particular on the Trolley Problem and the distributive exemption from deontological norms that the Trolley Problem illustrates. The deontological exemption was examined fairly closely in order to enumerate the criteria that trigger the exemption and understand the principles that guide its application.  By applying the distributive exemption to the state, I accomplished two things. First, I was able </w:t>
      </w:r>
      <w:r w:rsidRPr="00EC02F5">
        <w:rPr>
          <w:rStyle w:val="underline"/>
          <w:rFonts w:ascii="Helvetica" w:eastAsiaTheme="majorEastAsia" w:hAnsi="Helvetica" w:cstheme="minorHAnsi"/>
          <w:sz w:val="20"/>
        </w:rPr>
        <w:t>to provide a new justification for the existence of the coercive state,</w:t>
      </w:r>
      <w:r w:rsidRPr="00EC02F5">
        <w:rPr>
          <w:rFonts w:ascii="Helvetica" w:hAnsi="Helvetica" w:cstheme="minorHAnsi"/>
          <w:color w:val="auto"/>
          <w:sz w:val="16"/>
          <w:szCs w:val="12"/>
        </w:rPr>
        <w:t xml:space="preserve"> both when premised on the traditional assumptions of social contractarians, and when premised on a more realistic understanding of the modern state. Second, I was able to sketch the relationship between the constraints of rights and the demands of policy, justifying </w:t>
      </w:r>
      <w:r w:rsidRPr="00EC02F5">
        <w:rPr>
          <w:rStyle w:val="underline"/>
          <w:rFonts w:ascii="Helvetica" w:eastAsiaTheme="majorEastAsia" w:hAnsi="Helvetica" w:cstheme="minorHAnsi"/>
          <w:sz w:val="20"/>
        </w:rPr>
        <w:t>a</w:t>
      </w:r>
      <w:r w:rsidRPr="00EC02F5">
        <w:rPr>
          <w:rFonts w:ascii="Helvetica" w:hAnsi="Helvetica" w:cstheme="minorHAnsi"/>
          <w:color w:val="auto"/>
          <w:sz w:val="16"/>
          <w:szCs w:val="12"/>
        </w:rPr>
        <w:t xml:space="preserve"> state that </w:t>
      </w:r>
      <w:r w:rsidRPr="00EC02F5">
        <w:rPr>
          <w:rStyle w:val="underline"/>
          <w:rFonts w:ascii="Helvetica" w:eastAsiaTheme="majorEastAsia" w:hAnsi="Helvetica" w:cstheme="minorHAnsi"/>
          <w:sz w:val="20"/>
        </w:rPr>
        <w:t xml:space="preserve">provides for the general welfare </w:t>
      </w:r>
      <w:r w:rsidRPr="00EC02F5">
        <w:rPr>
          <w:rFonts w:ascii="Helvetica" w:hAnsi="Helvetica" w:cstheme="minorHAnsi"/>
          <w:color w:val="auto"/>
          <w:sz w:val="16"/>
          <w:szCs w:val="12"/>
        </w:rPr>
        <w:t xml:space="preserve">without violating rights in a way objectionable to liberals.  </w:t>
      </w:r>
      <w:r w:rsidRPr="00EC02F5">
        <w:rPr>
          <w:rStyle w:val="underline"/>
          <w:rFonts w:ascii="Helvetica" w:eastAsiaTheme="majorEastAsia" w:hAnsi="Helvetica" w:cstheme="minorHAnsi"/>
          <w:sz w:val="20"/>
        </w:rPr>
        <w:t xml:space="preserve">Libertarians have argued </w:t>
      </w:r>
      <w:r w:rsidRPr="00EC02F5">
        <w:rPr>
          <w:rFonts w:ascii="Helvetica" w:hAnsi="Helvetica" w:cstheme="minorHAnsi"/>
          <w:color w:val="auto"/>
          <w:sz w:val="16"/>
          <w:szCs w:val="12"/>
        </w:rPr>
        <w:t xml:space="preserve">that such a state violates </w:t>
      </w:r>
      <w:proofErr w:type="spellStart"/>
      <w:r w:rsidRPr="00EC02F5">
        <w:rPr>
          <w:rFonts w:ascii="Helvetica" w:hAnsi="Helvetica" w:cstheme="minorHAnsi"/>
          <w:color w:val="auto"/>
          <w:sz w:val="16"/>
          <w:szCs w:val="12"/>
        </w:rPr>
        <w:t>deontologicalnorms</w:t>
      </w:r>
      <w:proofErr w:type="spellEnd"/>
      <w:r w:rsidRPr="00EC02F5">
        <w:rPr>
          <w:rFonts w:ascii="Helvetica" w:hAnsi="Helvetica" w:cstheme="minorHAnsi"/>
          <w:color w:val="auto"/>
          <w:sz w:val="16"/>
          <w:szCs w:val="12"/>
        </w:rPr>
        <w:t xml:space="preserve">, </w:t>
      </w:r>
      <w:r w:rsidRPr="00EC02F5">
        <w:rPr>
          <w:rStyle w:val="underline"/>
          <w:rFonts w:ascii="Helvetica" w:eastAsiaTheme="majorEastAsia" w:hAnsi="Helvetica" w:cstheme="minorHAnsi"/>
          <w:sz w:val="20"/>
        </w:rPr>
        <w:t xml:space="preserve">that governmental intervention </w:t>
      </w:r>
      <w:r w:rsidRPr="00EC02F5">
        <w:rPr>
          <w:rFonts w:ascii="Helvetica" w:hAnsi="Helvetica" w:cstheme="minorHAnsi"/>
          <w:color w:val="auto"/>
          <w:sz w:val="16"/>
          <w:szCs w:val="12"/>
        </w:rPr>
        <w:t xml:space="preserve">going beyond what is minimally necessary to preserve social order </w:t>
      </w:r>
      <w:r w:rsidRPr="00EC02F5">
        <w:rPr>
          <w:rStyle w:val="underline"/>
          <w:rFonts w:ascii="Helvetica" w:eastAsiaTheme="majorEastAsia" w:hAnsi="Helvetica" w:cstheme="minorHAnsi"/>
          <w:sz w:val="20"/>
        </w:rPr>
        <w:t xml:space="preserve">is not justified. Deontology does not require </w:t>
      </w:r>
      <w:r w:rsidRPr="00EC02F5">
        <w:rPr>
          <w:rFonts w:ascii="Helvetica" w:hAnsi="Helvetica" w:cstheme="minorHAnsi"/>
          <w:color w:val="auto"/>
          <w:sz w:val="16"/>
          <w:szCs w:val="12"/>
        </w:rPr>
        <w:t xml:space="preserve">such </w:t>
      </w:r>
      <w:r w:rsidRPr="00EC02F5">
        <w:rPr>
          <w:rStyle w:val="underline"/>
          <w:rFonts w:ascii="Helvetica" w:eastAsiaTheme="majorEastAsia" w:hAnsi="Helvetica" w:cstheme="minorHAnsi"/>
          <w:sz w:val="20"/>
        </w:rPr>
        <w:t xml:space="preserve">a timid state </w:t>
      </w:r>
      <w:r w:rsidRPr="00EC02F5">
        <w:rPr>
          <w:rFonts w:ascii="Helvetica" w:hAnsi="Helvetica" w:cstheme="minorHAnsi"/>
          <w:color w:val="auto"/>
          <w:sz w:val="16"/>
          <w:szCs w:val="12"/>
        </w:rPr>
        <w:t xml:space="preserve">and, moreover, finds desirable a state which promotes the general welfare to the fullest extent possible, even if in so doing it acts in ways deontologically objectionable for anyone other than one filling the government's unique role in society. </w:t>
      </w:r>
      <w:r w:rsidRPr="00EC02F5">
        <w:rPr>
          <w:rFonts w:ascii="Helvetica" w:hAnsi="Helvetica" w:cstheme="minorHAnsi"/>
          <w:bCs/>
          <w:color w:val="auto"/>
          <w:sz w:val="16"/>
        </w:rPr>
        <w:t xml:space="preserve">More specifically, I argued that </w:t>
      </w:r>
      <w:r w:rsidRPr="00EC02F5">
        <w:rPr>
          <w:rStyle w:val="underline"/>
          <w:rFonts w:ascii="Helvetica" w:eastAsiaTheme="majorEastAsia" w:hAnsi="Helvetica" w:cstheme="minorHAnsi"/>
          <w:sz w:val="20"/>
        </w:rPr>
        <w:t xml:space="preserve">the government must consequentially justify its policy choices. </w:t>
      </w:r>
      <w:r w:rsidRPr="00EC02F5">
        <w:rPr>
          <w:rFonts w:ascii="Helvetica" w:hAnsi="Helvetica" w:cstheme="minorHAnsi"/>
          <w:bCs/>
          <w:color w:val="auto"/>
          <w:sz w:val="16"/>
        </w:rPr>
        <w:t xml:space="preserve">The elegance of </w:t>
      </w:r>
      <w:r w:rsidRPr="00EC02F5">
        <w:rPr>
          <w:rStyle w:val="underline"/>
          <w:rFonts w:ascii="Helvetica" w:eastAsiaTheme="majorEastAsia" w:hAnsi="Helvetica" w:cstheme="minorHAnsi"/>
          <w:sz w:val="20"/>
        </w:rPr>
        <w:t xml:space="preserve">this </w:t>
      </w:r>
      <w:r w:rsidRPr="00EC02F5">
        <w:rPr>
          <w:rFonts w:ascii="Helvetica" w:hAnsi="Helvetica" w:cstheme="minorHAnsi"/>
          <w:bCs/>
          <w:color w:val="auto"/>
          <w:sz w:val="16"/>
        </w:rPr>
        <w:t xml:space="preserve">particular </w:t>
      </w:r>
      <w:r w:rsidRPr="00EC02F5">
        <w:rPr>
          <w:rStyle w:val="underline"/>
          <w:rFonts w:ascii="Helvetica" w:eastAsiaTheme="majorEastAsia" w:hAnsi="Helvetica" w:cstheme="minorHAnsi"/>
          <w:sz w:val="20"/>
        </w:rPr>
        <w:t xml:space="preserve">rationale </w:t>
      </w:r>
      <w:r w:rsidRPr="00EC02F5">
        <w:rPr>
          <w:rFonts w:ascii="Helvetica" w:hAnsi="Helvetica" w:cstheme="minorHAnsi"/>
          <w:bCs/>
          <w:color w:val="auto"/>
          <w:sz w:val="16"/>
        </w:rPr>
        <w:t xml:space="preserve">for the contours of permissible governmental action is that it </w:t>
      </w:r>
      <w:r w:rsidRPr="00EC02F5">
        <w:rPr>
          <w:rStyle w:val="underline"/>
          <w:rFonts w:ascii="Helvetica" w:eastAsiaTheme="majorEastAsia" w:hAnsi="Helvetica" w:cstheme="minorHAnsi"/>
          <w:sz w:val="20"/>
        </w:rPr>
        <w:t xml:space="preserve">remains </w:t>
      </w:r>
      <w:r w:rsidRPr="00EC02F5">
        <w:rPr>
          <w:rFonts w:ascii="Helvetica" w:hAnsi="Helvetica" w:cstheme="minorHAnsi"/>
          <w:bCs/>
          <w:color w:val="auto"/>
          <w:sz w:val="16"/>
        </w:rPr>
        <w:t xml:space="preserve">a </w:t>
      </w:r>
      <w:r w:rsidRPr="00EC02F5">
        <w:rPr>
          <w:rStyle w:val="underline"/>
          <w:rFonts w:ascii="Helvetica" w:eastAsiaTheme="majorEastAsia" w:hAnsi="Helvetica" w:cstheme="minorHAnsi"/>
          <w:sz w:val="20"/>
        </w:rPr>
        <w:t xml:space="preserve">deontological </w:t>
      </w:r>
      <w:r w:rsidRPr="00EC02F5">
        <w:rPr>
          <w:rFonts w:ascii="Helvetica" w:hAnsi="Helvetica" w:cstheme="minorHAnsi"/>
          <w:bCs/>
          <w:color w:val="auto"/>
          <w:sz w:val="16"/>
        </w:rPr>
        <w:t xml:space="preserve">justification </w:t>
      </w:r>
      <w:r w:rsidRPr="00EC02F5">
        <w:rPr>
          <w:rStyle w:val="underline"/>
          <w:rFonts w:ascii="Helvetica" w:eastAsiaTheme="majorEastAsia" w:hAnsi="Helvetica" w:cstheme="minorHAnsi"/>
          <w:sz w:val="20"/>
        </w:rPr>
        <w:t>at base</w:t>
      </w:r>
      <w:r w:rsidRPr="00EC02F5">
        <w:rPr>
          <w:rFonts w:ascii="Helvetica" w:hAnsi="Helvetica" w:cstheme="minorHAnsi"/>
          <w:bCs/>
          <w:color w:val="auto"/>
          <w:sz w:val="16"/>
        </w:rPr>
        <w:t xml:space="preserve">. </w:t>
      </w:r>
      <w:r w:rsidRPr="00EC02F5">
        <w:rPr>
          <w:rStyle w:val="underline"/>
          <w:rFonts w:ascii="Helvetica" w:eastAsiaTheme="majorEastAsia" w:hAnsi="Helvetica" w:cstheme="minorHAnsi"/>
          <w:sz w:val="20"/>
        </w:rPr>
        <w:t xml:space="preserve">One of the worries of full-blown consequentialism is that it requires too much, that any </w:t>
      </w:r>
      <w:r w:rsidRPr="00EC02F5">
        <w:rPr>
          <w:rFonts w:ascii="Helvetica" w:hAnsi="Helvetica" w:cstheme="minorHAnsi"/>
          <w:bCs/>
          <w:color w:val="auto"/>
          <w:sz w:val="16"/>
        </w:rPr>
        <w:t xml:space="preserve">putative </w:t>
      </w:r>
      <w:r w:rsidRPr="00EC02F5">
        <w:rPr>
          <w:rStyle w:val="underline"/>
          <w:rFonts w:ascii="Helvetica" w:eastAsiaTheme="majorEastAsia" w:hAnsi="Helvetica" w:cstheme="minorHAnsi"/>
          <w:sz w:val="20"/>
        </w:rPr>
        <w:t xml:space="preserve">right may be set aside </w:t>
      </w:r>
      <w:r w:rsidRPr="00EC02F5">
        <w:rPr>
          <w:rFonts w:ascii="Helvetica" w:hAnsi="Helvetica" w:cstheme="minorHAnsi"/>
          <w:bCs/>
          <w:color w:val="auto"/>
          <w:sz w:val="16"/>
        </w:rPr>
        <w:t xml:space="preserve">if doing so would produce greater good. </w:t>
      </w:r>
      <w:r w:rsidRPr="00EC02F5">
        <w:rPr>
          <w:rStyle w:val="underline"/>
          <w:rFonts w:ascii="Helvetica" w:eastAsiaTheme="majorEastAsia" w:hAnsi="Helvetica" w:cstheme="minorHAnsi"/>
          <w:sz w:val="20"/>
        </w:rPr>
        <w:t xml:space="preserve">The justification offered here does not suffer that flaw. The distributive exemption does not permit that </w:t>
      </w:r>
      <w:proofErr w:type="spellStart"/>
      <w:r w:rsidRPr="00EC02F5">
        <w:rPr>
          <w:rStyle w:val="underline"/>
          <w:rFonts w:ascii="Helvetica" w:eastAsiaTheme="majorEastAsia" w:hAnsi="Helvetica" w:cstheme="minorHAnsi"/>
          <w:sz w:val="20"/>
        </w:rPr>
        <w:t>any one</w:t>
      </w:r>
      <w:proofErr w:type="spellEnd"/>
      <w:r w:rsidRPr="00EC02F5">
        <w:rPr>
          <w:rStyle w:val="underline"/>
          <w:rFonts w:ascii="Helvetica" w:eastAsiaTheme="majorEastAsia" w:hAnsi="Helvetica" w:cstheme="minorHAnsi"/>
          <w:sz w:val="20"/>
        </w:rPr>
        <w:t xml:space="preserve"> be sacrificed </w:t>
      </w:r>
      <w:r w:rsidRPr="00EC02F5">
        <w:rPr>
          <w:rFonts w:ascii="Helvetica" w:hAnsi="Helvetica" w:cstheme="minorHAnsi"/>
          <w:bCs/>
          <w:color w:val="auto"/>
          <w:sz w:val="16"/>
        </w:rPr>
        <w:t xml:space="preserve">for the betterment of others; </w:t>
      </w:r>
      <w:r w:rsidRPr="00EC02F5">
        <w:rPr>
          <w:rStyle w:val="underline"/>
          <w:rFonts w:ascii="Helvetica" w:eastAsiaTheme="majorEastAsia" w:hAnsi="Helvetica" w:cstheme="minorHAnsi"/>
          <w:sz w:val="20"/>
        </w:rPr>
        <w:t xml:space="preserve">rather, it only permits a redistribution of inevitable harms, </w:t>
      </w:r>
      <w:r w:rsidRPr="00EC02F5">
        <w:rPr>
          <w:rFonts w:ascii="Helvetica" w:hAnsi="Helvetica" w:cstheme="minorHAnsi"/>
          <w:bCs/>
          <w:color w:val="auto"/>
          <w:sz w:val="16"/>
        </w:rPr>
        <w:t xml:space="preserve">a diversion of an existing threatened harm to many such that it results in harm to fewer individuals. </w:t>
      </w: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22" w:name="_Toc140299415"/>
      <w:bookmarkStart w:id="23" w:name="_Toc266519002"/>
      <w:r w:rsidRPr="00EC02F5">
        <w:rPr>
          <w:rFonts w:ascii="Helvetica" w:hAnsi="Helvetica" w:cstheme="minorHAnsi"/>
        </w:rPr>
        <w:lastRenderedPageBreak/>
        <w:t>Consequentialism Good – Lesser Evil</w:t>
      </w:r>
      <w:bookmarkEnd w:id="22"/>
      <w:bookmarkEnd w:id="23"/>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We must choose the lesser evil. Hard and fast rules about what is right must be made to limit further atrocities against civilization</w:t>
      </w:r>
    </w:p>
    <w:p w:rsidR="00576CA9" w:rsidRPr="00EC02F5" w:rsidRDefault="00576CA9" w:rsidP="00EC02F5">
      <w:pPr>
        <w:pStyle w:val="Tag0"/>
        <w:spacing w:line="276" w:lineRule="auto"/>
        <w:ind w:left="0"/>
        <w:rPr>
          <w:rFonts w:ascii="Helvetica" w:hAnsi="Helvetica" w:cstheme="minorHAnsi"/>
          <w:b w:val="0"/>
          <w:sz w:val="16"/>
        </w:rPr>
      </w:pPr>
      <w:r w:rsidRPr="00EC02F5">
        <w:rPr>
          <w:rStyle w:val="cite"/>
          <w:rFonts w:ascii="Helvetica" w:hAnsi="Helvetica" w:cstheme="minorHAnsi"/>
          <w:b/>
        </w:rPr>
        <w:t>Issac 02</w:t>
      </w:r>
      <w:r w:rsidRPr="00EC02F5">
        <w:rPr>
          <w:rFonts w:ascii="Helvetica" w:hAnsi="Helvetica" w:cstheme="minorHAnsi"/>
          <w:b w:val="0"/>
        </w:rPr>
        <w:t xml:space="preserve"> </w:t>
      </w:r>
      <w:r w:rsidRPr="00EC02F5">
        <w:rPr>
          <w:rFonts w:ascii="Helvetica" w:hAnsi="Helvetica" w:cstheme="minorHAnsi"/>
          <w:b w:val="0"/>
          <w:sz w:val="16"/>
        </w:rPr>
        <w:t xml:space="preserve">(Professor of political science at Indiana-Bloomington, PhD from Yale Jeffery C., Dissent Magazine, Vol. 49, </w:t>
      </w:r>
      <w:proofErr w:type="spellStart"/>
      <w:r w:rsidRPr="00EC02F5">
        <w:rPr>
          <w:rFonts w:ascii="Helvetica" w:hAnsi="Helvetica" w:cstheme="minorHAnsi"/>
          <w:b w:val="0"/>
          <w:sz w:val="16"/>
        </w:rPr>
        <w:t>Iss</w:t>
      </w:r>
      <w:proofErr w:type="spellEnd"/>
      <w:r w:rsidRPr="00EC02F5">
        <w:rPr>
          <w:rFonts w:ascii="Helvetica" w:hAnsi="Helvetica" w:cstheme="minorHAnsi"/>
          <w:b w:val="0"/>
          <w:sz w:val="16"/>
        </w:rPr>
        <w:t>. 2, p.)JFS</w:t>
      </w:r>
    </w:p>
    <w:p w:rsidR="00576CA9" w:rsidRPr="00EC02F5" w:rsidRDefault="00576CA9" w:rsidP="00EC02F5">
      <w:pPr>
        <w:pStyle w:val="card"/>
        <w:spacing w:line="276" w:lineRule="auto"/>
        <w:rPr>
          <w:rFonts w:ascii="Helvetica" w:hAnsi="Helvetica" w:cstheme="minorHAnsi"/>
          <w:sz w:val="16"/>
        </w:rPr>
      </w:pPr>
      <w:r w:rsidRPr="00EC02F5">
        <w:rPr>
          <w:rFonts w:ascii="Helvetica" w:hAnsi="Helvetica" w:cstheme="minorHAnsi"/>
          <w:sz w:val="16"/>
        </w:rPr>
        <w:t>WHAT WOULD IT mean for the American left right now to take seriously the centrality of means in politics? First, it would mean taking seriously the specific means employed by the September 11 attackers--terrorism</w:t>
      </w:r>
      <w:r w:rsidRPr="00EC02F5">
        <w:rPr>
          <w:rStyle w:val="underline"/>
          <w:rFonts w:ascii="Helvetica" w:eastAsiaTheme="majorEastAsia" w:hAnsi="Helvetica" w:cstheme="minorHAnsi"/>
        </w:rPr>
        <w:t xml:space="preserve">. There is a tendency in some quarters of the left to assimilate the death and destruction of September 11 to more ordinary </w:t>
      </w:r>
      <w:r w:rsidRPr="00EC02F5">
        <w:rPr>
          <w:rFonts w:ascii="Helvetica" w:hAnsi="Helvetica" w:cstheme="minorHAnsi"/>
          <w:sz w:val="16"/>
        </w:rPr>
        <w:t xml:space="preserve">(and still deplorable) </w:t>
      </w:r>
      <w:r w:rsidRPr="00EC02F5">
        <w:rPr>
          <w:rStyle w:val="underline"/>
          <w:rFonts w:ascii="Helvetica" w:eastAsiaTheme="majorEastAsia" w:hAnsi="Helvetica" w:cstheme="minorHAnsi"/>
        </w:rPr>
        <w:t>injustices of the world system</w:t>
      </w:r>
      <w:r w:rsidRPr="00EC02F5">
        <w:rPr>
          <w:rFonts w:ascii="Helvetica" w:hAnsi="Helvetica" w:cstheme="minorHAnsi"/>
          <w:sz w:val="16"/>
        </w:rPr>
        <w:t xml:space="preserve">--the starvation of children in Africa, or the repression of peasants in Mexico, or the continued occupation of the West Bank and Gaza by Israel. </w:t>
      </w:r>
      <w:r w:rsidRPr="00EC02F5">
        <w:rPr>
          <w:rStyle w:val="underline"/>
          <w:rFonts w:ascii="Helvetica" w:eastAsiaTheme="majorEastAsia" w:hAnsi="Helvetica" w:cstheme="minorHAnsi"/>
        </w:rPr>
        <w:t>But this assimilation is only possible by ignoring the specific modalities of September 11. It is true that in Mexico, Palestine, and elsewhere, too many innocent people suffer, and that is wrong.</w:t>
      </w:r>
      <w:r w:rsidRPr="00EC02F5">
        <w:rPr>
          <w:rFonts w:ascii="Helvetica" w:hAnsi="Helvetica" w:cstheme="minorHAnsi"/>
          <w:sz w:val="16"/>
        </w:rPr>
        <w:t xml:space="preserve"> It may even be true that the experience of suffering is equally terrible in each case. </w:t>
      </w:r>
      <w:r w:rsidRPr="00EC02F5">
        <w:rPr>
          <w:rStyle w:val="underline"/>
          <w:rFonts w:ascii="Helvetica" w:eastAsiaTheme="majorEastAsia" w:hAnsi="Helvetica" w:cstheme="minorHAnsi"/>
        </w:rPr>
        <w:t xml:space="preserve">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w:t>
      </w:r>
      <w:r w:rsidRPr="00EC02F5">
        <w:rPr>
          <w:rFonts w:ascii="Helvetica" w:hAnsi="Helvetica" w:cstheme="minorHAnsi"/>
          <w:sz w:val="16"/>
        </w:rPr>
        <w:t xml:space="preserve">It makes the September 11 hijackings distinctive, in their defining and malevolent purpose--to kill people and to create terror and havoc. </w:t>
      </w:r>
      <w:r w:rsidRPr="00EC02F5">
        <w:rPr>
          <w:rStyle w:val="underline"/>
          <w:rFonts w:ascii="Helvetica" w:eastAsiaTheme="majorEastAsia" w:hAnsi="Helvetica" w:cstheme="minorHAnsi"/>
        </w:rPr>
        <w:t xml:space="preserve">This was not an ordinary injustice. It was an extraordinary injustice. The premise of terrorism is the sheer superfluousness of human life. </w:t>
      </w:r>
      <w:r w:rsidRPr="00EC02F5">
        <w:rPr>
          <w:rFonts w:ascii="Helvetica" w:hAnsi="Helvetica" w:cstheme="minorHAnsi"/>
          <w:sz w:val="16"/>
        </w:rPr>
        <w:t>This premise is inconsistent with civilized living anywhere. It threatens people of every race and class, every ethnicity and religion.</w:t>
      </w:r>
      <w:r w:rsidRPr="00EC02F5">
        <w:rPr>
          <w:rStyle w:val="CardtextChar"/>
          <w:rFonts w:ascii="Helvetica" w:hAnsi="Helvetica" w:cstheme="minorHAnsi"/>
          <w:sz w:val="16"/>
        </w:rPr>
        <w:t xml:space="preserve"> </w:t>
      </w:r>
      <w:r w:rsidRPr="00EC02F5">
        <w:rPr>
          <w:rStyle w:val="underline"/>
          <w:rFonts w:ascii="Helvetica" w:eastAsiaTheme="majorEastAsia" w:hAnsi="Helvetica" w:cstheme="minorHAnsi"/>
        </w:rPr>
        <w:t xml:space="preserve">Because it threatens everyone, and threatens values central to any decent conception of a good society, it must be fought. </w:t>
      </w:r>
      <w:r w:rsidRPr="00EC02F5">
        <w:rPr>
          <w:rFonts w:ascii="Helvetica" w:hAnsi="Helvetica" w:cstheme="minorHAnsi"/>
          <w:sz w:val="16"/>
        </w:rPr>
        <w:t xml:space="preserve">And it must be fought in a way commensurate with its malevolence. </w:t>
      </w:r>
      <w:r w:rsidRPr="00EC02F5">
        <w:rPr>
          <w:rStyle w:val="underline"/>
          <w:rFonts w:ascii="Helvetica" w:eastAsiaTheme="majorEastAsia" w:hAnsi="Helvetica" w:cstheme="minorHAnsi"/>
        </w:rPr>
        <w:t>Ordinary injustice can be remedied. Terrorism can only be stopped.</w:t>
      </w:r>
      <w:r w:rsidRPr="00EC02F5">
        <w:rPr>
          <w:rFonts w:ascii="Helvetica" w:hAnsi="Helvetica" w:cstheme="minorHAnsi"/>
          <w:sz w:val="16"/>
        </w:rPr>
        <w:t xml:space="preserve"> Second, it would mean frankly acknowledging something well understood, often too eagerly embraced, by the twentieth century Marxist left--that </w:t>
      </w:r>
      <w:r w:rsidRPr="00EC02F5">
        <w:rPr>
          <w:rStyle w:val="underline"/>
          <w:rFonts w:ascii="Helvetica" w:eastAsiaTheme="majorEastAsia" w:hAnsi="Helvetica" w:cstheme="minorHAnsi"/>
        </w:rPr>
        <w:t>it is often politically necessary to employ morally troubling means in the name of morally valid ends</w:t>
      </w:r>
      <w:r w:rsidRPr="00EC02F5">
        <w:rPr>
          <w:rFonts w:ascii="Helvetica" w:hAnsi="Helvetica" w:cstheme="minorHAnsi"/>
          <w:sz w:val="16"/>
        </w:rPr>
        <w:t>. A just or even a better society can only be realized in and through political practice; in our complex and bloody world, it will sometimes be necessary to respond to barbarous tyrants or criminals, with whom moral suasion won't work</w:t>
      </w:r>
      <w:r w:rsidRPr="00EC02F5">
        <w:rPr>
          <w:rFonts w:ascii="Helvetica" w:hAnsi="Helvetica" w:cstheme="minorHAnsi"/>
          <w:sz w:val="16"/>
          <w:u w:val="single"/>
        </w:rPr>
        <w:t xml:space="preserve">. </w:t>
      </w:r>
      <w:r w:rsidRPr="00EC02F5">
        <w:rPr>
          <w:rStyle w:val="underline"/>
          <w:rFonts w:ascii="Helvetica" w:eastAsiaTheme="majorEastAsia" w:hAnsi="Helvetica" w:cstheme="minorHAnsi"/>
        </w:rPr>
        <w:t>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w:t>
      </w:r>
      <w:r w:rsidRPr="00EC02F5">
        <w:rPr>
          <w:rFonts w:ascii="Helvetica" w:hAnsi="Helvetica" w:cstheme="minorHAnsi"/>
          <w:sz w:val="16"/>
        </w:rPr>
        <w:t xml:space="preserve">. But </w:t>
      </w:r>
      <w:r w:rsidRPr="00EC02F5">
        <w:rPr>
          <w:rStyle w:val="underline"/>
          <w:rFonts w:ascii="Helvetica" w:eastAsiaTheme="majorEastAsia" w:hAnsi="Helvetica" w:cstheme="minorHAnsi"/>
        </w:rPr>
        <w:t xml:space="preserve">equally great is the danger of a righteousness that translates, in effect, into a refusal to act in the face of wrong. </w:t>
      </w:r>
      <w:r w:rsidRPr="00EC02F5">
        <w:rPr>
          <w:rFonts w:ascii="Helvetica" w:hAnsi="Helvetica" w:cstheme="minorHAnsi"/>
          <w:sz w:val="16"/>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tag"/>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24" w:name="_Toc140299416"/>
      <w:bookmarkStart w:id="25" w:name="_Toc266519003"/>
      <w:r w:rsidRPr="00EC02F5">
        <w:rPr>
          <w:rFonts w:ascii="Helvetica" w:hAnsi="Helvetica" w:cstheme="minorHAnsi"/>
        </w:rPr>
        <w:lastRenderedPageBreak/>
        <w:t>Consequentialism Good – Not Calculation</w:t>
      </w:r>
      <w:bookmarkEnd w:id="24"/>
      <w:bookmarkEnd w:id="25"/>
    </w:p>
    <w:p w:rsidR="00576CA9" w:rsidRPr="00EC02F5" w:rsidRDefault="00576CA9" w:rsidP="00EC02F5">
      <w:pPr>
        <w:pStyle w:val="tag"/>
        <w:spacing w:line="276" w:lineRule="auto"/>
        <w:rPr>
          <w:rStyle w:val="cite"/>
          <w:rFonts w:ascii="Helvetica" w:hAnsi="Helvetica" w:cstheme="minorHAnsi"/>
          <w:b/>
        </w:rPr>
      </w:pPr>
      <w:r w:rsidRPr="00EC02F5">
        <w:rPr>
          <w:rStyle w:val="cite"/>
          <w:rFonts w:ascii="Helvetica" w:hAnsi="Helvetica" w:cstheme="minorHAnsi"/>
          <w:b/>
        </w:rPr>
        <w:t>No turns – consequentialism is more than pure calculation</w:t>
      </w:r>
    </w:p>
    <w:p w:rsidR="00576CA9" w:rsidRPr="00EC02F5" w:rsidRDefault="00576CA9" w:rsidP="00EC02F5">
      <w:pPr>
        <w:spacing w:line="276" w:lineRule="auto"/>
        <w:rPr>
          <w:rFonts w:ascii="Helvetica" w:hAnsi="Helvetica" w:cstheme="minorHAnsi"/>
        </w:rPr>
      </w:pPr>
      <w:r w:rsidRPr="00EC02F5">
        <w:rPr>
          <w:rStyle w:val="tagChar"/>
          <w:rFonts w:ascii="Helvetica" w:hAnsi="Helvetica" w:cstheme="minorHAnsi"/>
        </w:rPr>
        <w:t>Ord 5</w:t>
      </w:r>
      <w:r w:rsidRPr="00EC02F5">
        <w:rPr>
          <w:rStyle w:val="cite"/>
          <w:rFonts w:ascii="Helvetica" w:hAnsi="Helvetica" w:cstheme="minorHAnsi"/>
        </w:rPr>
        <w:t xml:space="preserve"> </w:t>
      </w:r>
      <w:r w:rsidRPr="00EC02F5">
        <w:rPr>
          <w:rFonts w:ascii="Helvetica" w:hAnsi="Helvetica" w:cstheme="minorHAnsi"/>
        </w:rPr>
        <w:t>(Toby, Thesis Paper for Oxford in Philosophy, http://tinyurl.com/2c5456q)JFS</w:t>
      </w:r>
    </w:p>
    <w:p w:rsidR="00576CA9" w:rsidRPr="00EC02F5" w:rsidRDefault="00576CA9" w:rsidP="00EC02F5">
      <w:pPr>
        <w:pStyle w:val="card"/>
        <w:spacing w:line="276" w:lineRule="auto"/>
        <w:rPr>
          <w:rStyle w:val="underline"/>
          <w:rFonts w:ascii="Helvetica" w:eastAsiaTheme="majorEastAsia" w:hAnsi="Helvetica" w:cstheme="minorHAnsi"/>
        </w:rPr>
      </w:pPr>
      <w:r w:rsidRPr="00EC02F5">
        <w:rPr>
          <w:rStyle w:val="underline"/>
          <w:rFonts w:ascii="Helvetica" w:eastAsiaTheme="majorEastAsia" w:hAnsi="Helvetica" w:cstheme="minorHAnsi"/>
        </w:rPr>
        <w:t>Consequentialism is often charged with being self-defeating</w:t>
      </w:r>
      <w:r w:rsidRPr="00EC02F5">
        <w:rPr>
          <w:rFonts w:ascii="Helvetica" w:hAnsi="Helvetica" w:cstheme="minorHAnsi"/>
          <w:sz w:val="16"/>
        </w:rPr>
        <w:t xml:space="preserve">, </w:t>
      </w:r>
      <w:r w:rsidRPr="00EC02F5">
        <w:rPr>
          <w:rStyle w:val="underline"/>
          <w:rFonts w:ascii="Helvetica" w:eastAsiaTheme="majorEastAsia" w:hAnsi="Helvetica" w:cstheme="minorHAnsi"/>
        </w:rPr>
        <w:t>for</w:t>
      </w:r>
      <w:r w:rsidRPr="00EC02F5">
        <w:rPr>
          <w:rFonts w:ascii="Helvetica" w:hAnsi="Helvetica" w:cstheme="minorHAnsi"/>
        </w:rPr>
        <w:t xml:space="preserve"> </w:t>
      </w:r>
      <w:r w:rsidRPr="00EC02F5">
        <w:rPr>
          <w:rStyle w:val="underline"/>
          <w:rFonts w:ascii="Helvetica" w:eastAsiaTheme="majorEastAsia" w:hAnsi="Helvetica" w:cstheme="minorHAnsi"/>
        </w:rPr>
        <w:t>if a person attempts to apply it, she may</w:t>
      </w:r>
      <w:r w:rsidRPr="00EC02F5">
        <w:rPr>
          <w:rFonts w:ascii="Helvetica" w:hAnsi="Helvetica" w:cstheme="minorHAnsi"/>
          <w:sz w:val="16"/>
        </w:rPr>
        <w:t xml:space="preserve"> quite predictably </w:t>
      </w:r>
      <w:r w:rsidRPr="00EC02F5">
        <w:rPr>
          <w:rStyle w:val="underline"/>
          <w:rFonts w:ascii="Helvetica" w:eastAsiaTheme="majorEastAsia" w:hAnsi="Helvetica" w:cstheme="minorHAnsi"/>
        </w:rPr>
        <w:t>produce worse outcomes</w:t>
      </w:r>
      <w:r w:rsidRPr="00EC02F5">
        <w:rPr>
          <w:rFonts w:ascii="Helvetica" w:hAnsi="Helvetica" w:cstheme="minorHAnsi"/>
        </w:rPr>
        <w:t xml:space="preserve"> </w:t>
      </w:r>
      <w:r w:rsidRPr="00EC02F5">
        <w:rPr>
          <w:rFonts w:ascii="Helvetica" w:hAnsi="Helvetica" w:cstheme="minorHAnsi"/>
          <w:sz w:val="16"/>
        </w:rPr>
        <w:t xml:space="preserve">than if she applied some other moral theory. Many consequentialists have replied that this criticism rests on a false assumption, confusing consequentialism’s criterion of the rightness of an act with its position on decision procedures. </w:t>
      </w:r>
      <w:r w:rsidRPr="00EC02F5">
        <w:rPr>
          <w:rStyle w:val="underline"/>
          <w:rFonts w:ascii="Helvetica" w:eastAsiaTheme="majorEastAsia" w:hAnsi="Helvetica" w:cstheme="minorHAnsi"/>
        </w:rPr>
        <w:t>Consequentialism</w:t>
      </w:r>
      <w:r w:rsidRPr="00EC02F5">
        <w:rPr>
          <w:rFonts w:ascii="Helvetica" w:hAnsi="Helvetica" w:cstheme="minorHAnsi"/>
          <w:sz w:val="16"/>
        </w:rPr>
        <w:t xml:space="preserve">, on this view, </w:t>
      </w:r>
      <w:r w:rsidRPr="00EC02F5">
        <w:rPr>
          <w:rStyle w:val="underline"/>
          <w:rFonts w:ascii="Helvetica" w:eastAsiaTheme="majorEastAsia" w:hAnsi="Helvetica" w:cstheme="minorHAnsi"/>
        </w:rPr>
        <w:t>does not dictate that we should be always calculating</w:t>
      </w:r>
      <w:r w:rsidRPr="00EC02F5">
        <w:rPr>
          <w:rFonts w:ascii="Helvetica" w:hAnsi="Helvetica" w:cstheme="minorHAnsi"/>
        </w:rPr>
        <w:t xml:space="preserve"> </w:t>
      </w:r>
      <w:r w:rsidRPr="00EC02F5">
        <w:rPr>
          <w:rFonts w:ascii="Helvetica" w:hAnsi="Helvetica" w:cstheme="minorHAnsi"/>
          <w:sz w:val="16"/>
        </w:rPr>
        <w:t xml:space="preserve">which of the available acts leads to the </w:t>
      </w:r>
      <w:proofErr w:type="gramStart"/>
      <w:r w:rsidRPr="00EC02F5">
        <w:rPr>
          <w:rFonts w:ascii="Helvetica" w:hAnsi="Helvetica" w:cstheme="minorHAnsi"/>
          <w:sz w:val="16"/>
        </w:rPr>
        <w:t>most good</w:t>
      </w:r>
      <w:proofErr w:type="gramEnd"/>
      <w:r w:rsidRPr="00EC02F5">
        <w:rPr>
          <w:rFonts w:ascii="Helvetica" w:hAnsi="Helvetica" w:cstheme="minorHAnsi"/>
          <w:sz w:val="16"/>
        </w:rPr>
        <w:t xml:space="preserve">, </w:t>
      </w:r>
      <w:r w:rsidRPr="00EC02F5">
        <w:rPr>
          <w:rStyle w:val="underline"/>
          <w:rFonts w:ascii="Helvetica" w:eastAsiaTheme="majorEastAsia" w:hAnsi="Helvetica" w:cstheme="minorHAnsi"/>
        </w:rPr>
        <w:t>but instead advises</w:t>
      </w:r>
      <w:r w:rsidRPr="00EC02F5">
        <w:rPr>
          <w:rFonts w:ascii="Helvetica" w:hAnsi="Helvetica" w:cstheme="minorHAnsi"/>
        </w:rPr>
        <w:t xml:space="preserve"> </w:t>
      </w:r>
      <w:r w:rsidRPr="00EC02F5">
        <w:rPr>
          <w:rStyle w:val="underline"/>
          <w:rFonts w:ascii="Helvetica" w:eastAsiaTheme="majorEastAsia" w:hAnsi="Helvetica" w:cstheme="minorHAnsi"/>
        </w:rPr>
        <w:t>us to decide what to do in whichever manner it is that will lead to the best outcome.</w:t>
      </w:r>
      <w:r w:rsidRPr="00EC02F5">
        <w:rPr>
          <w:rFonts w:ascii="Helvetica" w:hAnsi="Helvetica" w:cstheme="minorHAnsi"/>
        </w:rPr>
        <w:t xml:space="preserve"> </w:t>
      </w:r>
      <w:r w:rsidRPr="00EC02F5">
        <w:rPr>
          <w:rFonts w:ascii="Helvetica" w:hAnsi="Helvetica" w:cstheme="minorHAnsi"/>
          <w:sz w:val="16"/>
        </w:rPr>
        <w:t xml:space="preserve">Whilst it is typically afforded only a small note in any text on consequentialism, </w:t>
      </w:r>
      <w:r w:rsidRPr="00EC02F5">
        <w:rPr>
          <w:rStyle w:val="underline"/>
          <w:rFonts w:ascii="Helvetica" w:eastAsiaTheme="majorEastAsia" w:hAnsi="Helvetica" w:cstheme="minorHAnsi"/>
        </w:rPr>
        <w:t>this</w:t>
      </w:r>
      <w:r w:rsidRPr="00EC02F5">
        <w:rPr>
          <w:rFonts w:ascii="Helvetica" w:hAnsi="Helvetica" w:cstheme="minorHAnsi"/>
        </w:rPr>
        <w:t xml:space="preserve"> </w:t>
      </w:r>
      <w:r w:rsidRPr="00EC02F5">
        <w:rPr>
          <w:rFonts w:ascii="Helvetica" w:hAnsi="Helvetica" w:cstheme="minorHAnsi"/>
          <w:sz w:val="16"/>
        </w:rPr>
        <w:t xml:space="preserve">reply </w:t>
      </w:r>
      <w:r w:rsidRPr="00EC02F5">
        <w:rPr>
          <w:rStyle w:val="underline"/>
          <w:rFonts w:ascii="Helvetica" w:eastAsiaTheme="majorEastAsia" w:hAnsi="Helvetica" w:cstheme="minorHAnsi"/>
        </w:rPr>
        <w:t>has deep implications for the</w:t>
      </w:r>
      <w:r w:rsidRPr="00EC02F5">
        <w:rPr>
          <w:rFonts w:ascii="Helvetica" w:hAnsi="Helvetica" w:cstheme="minorHAnsi"/>
        </w:rPr>
        <w:t xml:space="preserve"> </w:t>
      </w:r>
      <w:r w:rsidRPr="00EC02F5">
        <w:rPr>
          <w:rFonts w:ascii="Helvetica" w:hAnsi="Helvetica" w:cstheme="minorHAnsi"/>
          <w:sz w:val="16"/>
        </w:rPr>
        <w:t xml:space="preserve">practical </w:t>
      </w:r>
      <w:r w:rsidRPr="00EC02F5">
        <w:rPr>
          <w:rStyle w:val="underline"/>
          <w:rFonts w:ascii="Helvetica" w:eastAsiaTheme="majorEastAsia" w:hAnsi="Helvetica" w:cstheme="minorHAnsi"/>
        </w:rPr>
        <w:t>application of consequentialism, perhaps</w:t>
      </w:r>
      <w:r w:rsidRPr="00EC02F5">
        <w:rPr>
          <w:rFonts w:ascii="Helvetica" w:hAnsi="Helvetica" w:cstheme="minorHAnsi"/>
        </w:rPr>
        <w:t xml:space="preserve"> </w:t>
      </w:r>
      <w:r w:rsidRPr="00EC02F5">
        <w:rPr>
          <w:rFonts w:ascii="Helvetica" w:hAnsi="Helvetica" w:cstheme="minorHAnsi"/>
          <w:sz w:val="16"/>
        </w:rPr>
        <w:t xml:space="preserve">entailing </w:t>
      </w:r>
      <w:r w:rsidRPr="00EC02F5">
        <w:rPr>
          <w:rStyle w:val="underline"/>
          <w:rFonts w:ascii="Helvetica" w:eastAsiaTheme="majorEastAsia" w:hAnsi="Helvetica" w:cstheme="minorHAnsi"/>
        </w:rPr>
        <w:t>that a consequentialist should eschew calculation altogether.</w:t>
      </w:r>
    </w:p>
    <w:p w:rsidR="00576CA9" w:rsidRPr="00EC02F5" w:rsidRDefault="00576CA9" w:rsidP="00EC02F5">
      <w:pPr>
        <w:spacing w:line="276" w:lineRule="auto"/>
        <w:rPr>
          <w:rStyle w:val="underline"/>
          <w:rFonts w:ascii="Helvetica" w:eastAsiaTheme="majorEastAsia" w:hAnsi="Helvetica" w:cstheme="minorHAnsi"/>
          <w:sz w:val="24"/>
        </w:rPr>
      </w:pPr>
    </w:p>
    <w:p w:rsidR="00576CA9" w:rsidRPr="00EC02F5" w:rsidRDefault="00576CA9" w:rsidP="00EC02F5">
      <w:pPr>
        <w:spacing w:line="276" w:lineRule="auto"/>
        <w:rPr>
          <w:rStyle w:val="cite"/>
          <w:rFonts w:ascii="Helvetica" w:hAnsi="Helvetica" w:cstheme="minorHAnsi"/>
        </w:rPr>
      </w:pPr>
    </w:p>
    <w:p w:rsidR="00576CA9" w:rsidRPr="00EC02F5" w:rsidRDefault="00576CA9" w:rsidP="00EC02F5">
      <w:pPr>
        <w:spacing w:line="276" w:lineRule="auto"/>
        <w:rPr>
          <w:rStyle w:val="cite"/>
          <w:rFonts w:ascii="Helvetica" w:hAnsi="Helvetica" w:cstheme="minorHAnsi"/>
        </w:rPr>
      </w:pPr>
    </w:p>
    <w:p w:rsidR="00576CA9" w:rsidRPr="00EC02F5" w:rsidRDefault="00576CA9" w:rsidP="00EC02F5">
      <w:pPr>
        <w:pStyle w:val="BlockTitle"/>
        <w:spacing w:line="276" w:lineRule="auto"/>
        <w:rPr>
          <w:rStyle w:val="cite"/>
          <w:rFonts w:ascii="Helvetica" w:hAnsi="Helvetica" w:cstheme="minorHAnsi"/>
          <w:b/>
        </w:rPr>
      </w:pPr>
      <w:r w:rsidRPr="00EC02F5">
        <w:rPr>
          <w:rStyle w:val="cite"/>
          <w:rFonts w:ascii="Helvetica" w:hAnsi="Helvetica" w:cstheme="minorHAnsi"/>
        </w:rPr>
        <w:br w:type="page"/>
      </w:r>
      <w:bookmarkStart w:id="26" w:name="_Toc140299417"/>
      <w:bookmarkStart w:id="27" w:name="_Toc266519004"/>
      <w:r w:rsidRPr="00EC02F5">
        <w:rPr>
          <w:rStyle w:val="cite"/>
          <w:rFonts w:ascii="Helvetica" w:hAnsi="Helvetica" w:cstheme="minorHAnsi"/>
          <w:b/>
        </w:rPr>
        <w:lastRenderedPageBreak/>
        <w:t>Consequentialism Good – Morals</w:t>
      </w:r>
      <w:bookmarkEnd w:id="26"/>
      <w:bookmarkEnd w:id="27"/>
    </w:p>
    <w:p w:rsidR="00576CA9" w:rsidRPr="00EC02F5" w:rsidRDefault="00576CA9" w:rsidP="00EC02F5">
      <w:pPr>
        <w:spacing w:line="276" w:lineRule="auto"/>
        <w:rPr>
          <w:rStyle w:val="cite"/>
          <w:rFonts w:ascii="Helvetica" w:hAnsi="Helvetica" w:cstheme="minorHAnsi"/>
        </w:rPr>
      </w:pPr>
      <w:r w:rsidRPr="00EC02F5">
        <w:rPr>
          <w:rStyle w:val="cite"/>
          <w:rFonts w:ascii="Helvetica" w:hAnsi="Helvetica" w:cstheme="minorHAnsi"/>
        </w:rPr>
        <w:t>Consequentialism is not incompatible with morals – moralists do things based on whether they will have moral consequences</w:t>
      </w:r>
    </w:p>
    <w:p w:rsidR="00576CA9" w:rsidRPr="00EC02F5" w:rsidRDefault="00576CA9" w:rsidP="00EC02F5">
      <w:pPr>
        <w:spacing w:line="276" w:lineRule="auto"/>
        <w:rPr>
          <w:rFonts w:ascii="Helvetica" w:hAnsi="Helvetica" w:cstheme="minorHAnsi"/>
          <w:sz w:val="16"/>
        </w:rPr>
      </w:pPr>
      <w:r w:rsidRPr="00EC02F5">
        <w:rPr>
          <w:rStyle w:val="cite"/>
          <w:rFonts w:ascii="Helvetica" w:hAnsi="Helvetica" w:cstheme="minorHAnsi"/>
        </w:rPr>
        <w:t xml:space="preserve">Frank 2 </w:t>
      </w:r>
      <w:r w:rsidRPr="00EC02F5">
        <w:rPr>
          <w:rFonts w:ascii="Helvetica" w:hAnsi="Helvetica" w:cstheme="minorHAnsi"/>
          <w:sz w:val="16"/>
        </w:rPr>
        <w:t>(Robert, Cornell University, “The Status of Moral Emotions in Consequentialist Moral Reasoning”, http://tinyurl.com/22truv3)JFS</w:t>
      </w:r>
    </w:p>
    <w:p w:rsidR="00576CA9" w:rsidRPr="00EC02F5" w:rsidRDefault="00576CA9" w:rsidP="00EC02F5">
      <w:pPr>
        <w:pStyle w:val="card"/>
        <w:spacing w:line="276" w:lineRule="auto"/>
        <w:rPr>
          <w:rStyle w:val="underline"/>
          <w:rFonts w:ascii="Helvetica" w:eastAsiaTheme="majorEastAsia" w:hAnsi="Helvetica" w:cstheme="minorHAnsi"/>
        </w:rPr>
      </w:pPr>
      <w:r w:rsidRPr="00EC02F5">
        <w:rPr>
          <w:rStyle w:val="underline"/>
          <w:rFonts w:ascii="Helvetica" w:eastAsiaTheme="majorEastAsia" w:hAnsi="Helvetica" w:cstheme="minorHAnsi"/>
        </w:rPr>
        <w:t>The philosopher</w:t>
      </w:r>
      <w:r w:rsidRPr="00EC02F5">
        <w:rPr>
          <w:rFonts w:ascii="Helvetica" w:hAnsi="Helvetica" w:cstheme="minorHAnsi"/>
        </w:rPr>
        <w:t xml:space="preserve"> </w:t>
      </w:r>
      <w:r w:rsidRPr="00EC02F5">
        <w:rPr>
          <w:rFonts w:ascii="Helvetica" w:hAnsi="Helvetica" w:cstheme="minorHAnsi"/>
          <w:sz w:val="16"/>
        </w:rPr>
        <w:t xml:space="preserve">Bernard Williams </w:t>
      </w:r>
      <w:r w:rsidRPr="00EC02F5">
        <w:rPr>
          <w:rStyle w:val="underline"/>
          <w:rFonts w:ascii="Helvetica" w:eastAsiaTheme="majorEastAsia" w:hAnsi="Helvetica" w:cstheme="minorHAnsi"/>
        </w:rPr>
        <w:t>describes an example in which a botanist wanders into a village</w:t>
      </w:r>
      <w:r w:rsidRPr="00EC02F5">
        <w:rPr>
          <w:rFonts w:ascii="Helvetica" w:hAnsi="Helvetica" w:cstheme="minorHAnsi"/>
        </w:rPr>
        <w:t xml:space="preserve"> </w:t>
      </w:r>
      <w:r w:rsidRPr="00EC02F5">
        <w:rPr>
          <w:rFonts w:ascii="Helvetica" w:hAnsi="Helvetica" w:cstheme="minorHAnsi"/>
          <w:sz w:val="16"/>
        </w:rPr>
        <w:t xml:space="preserve">in the jungle </w:t>
      </w:r>
      <w:r w:rsidRPr="00EC02F5">
        <w:rPr>
          <w:rStyle w:val="underline"/>
          <w:rFonts w:ascii="Helvetica" w:eastAsiaTheme="majorEastAsia" w:hAnsi="Helvetica" w:cstheme="minorHAnsi"/>
        </w:rPr>
        <w:t>where ten innocent people are about to be shot</w:t>
      </w:r>
      <w:r w:rsidRPr="00EC02F5">
        <w:rPr>
          <w:rFonts w:ascii="Helvetica" w:hAnsi="Helvetica" w:cstheme="minorHAnsi"/>
          <w:sz w:val="16"/>
        </w:rPr>
        <w:t xml:space="preserve">. He is told that </w:t>
      </w:r>
      <w:r w:rsidRPr="00EC02F5">
        <w:rPr>
          <w:rStyle w:val="underline"/>
          <w:rFonts w:ascii="Helvetica" w:eastAsiaTheme="majorEastAsia" w:hAnsi="Helvetica" w:cstheme="minorHAnsi"/>
        </w:rPr>
        <w:t>nine of them will be spared if he</w:t>
      </w:r>
      <w:r w:rsidRPr="00EC02F5">
        <w:rPr>
          <w:rFonts w:ascii="Helvetica" w:hAnsi="Helvetica" w:cstheme="minorHAnsi"/>
          <w:sz w:val="16"/>
        </w:rPr>
        <w:t xml:space="preserve"> himself </w:t>
      </w:r>
      <w:r w:rsidRPr="00EC02F5">
        <w:rPr>
          <w:rStyle w:val="underline"/>
          <w:rFonts w:ascii="Helvetica" w:eastAsiaTheme="majorEastAsia" w:hAnsi="Helvetica" w:cstheme="minorHAnsi"/>
        </w:rPr>
        <w:t>will shoot the tenth</w:t>
      </w:r>
      <w:r w:rsidRPr="00EC02F5">
        <w:rPr>
          <w:rFonts w:ascii="Helvetica" w:hAnsi="Helvetica" w:cstheme="minorHAnsi"/>
          <w:sz w:val="16"/>
        </w:rPr>
        <w:t xml:space="preserve">. </w:t>
      </w:r>
      <w:r w:rsidRPr="00EC02F5">
        <w:rPr>
          <w:rStyle w:val="underline"/>
          <w:rFonts w:ascii="Helvetica" w:eastAsiaTheme="majorEastAsia" w:hAnsi="Helvetica" w:cstheme="minorHAnsi"/>
        </w:rPr>
        <w:t>What should the botanist do</w:t>
      </w:r>
      <w:r w:rsidRPr="00EC02F5">
        <w:rPr>
          <w:rFonts w:ascii="Helvetica" w:hAnsi="Helvetica" w:cstheme="minorHAnsi"/>
          <w:sz w:val="16"/>
        </w:rPr>
        <w:t xml:space="preserve">? Although most people would prefer to see only one innocent person die rather than ten, Williams argues that it would be wrong as a matter of principle for the botanist to shoot the innocent villager.2 And </w:t>
      </w:r>
      <w:r w:rsidRPr="00EC02F5">
        <w:rPr>
          <w:rStyle w:val="underline"/>
          <w:rFonts w:ascii="Helvetica" w:eastAsiaTheme="majorEastAsia" w:hAnsi="Helvetica" w:cstheme="minorHAnsi"/>
        </w:rPr>
        <w:t>most people seem to agree</w:t>
      </w:r>
      <w:r w:rsidRPr="00EC02F5">
        <w:rPr>
          <w:rFonts w:ascii="Helvetica" w:hAnsi="Helvetica" w:cstheme="minorHAnsi"/>
          <w:sz w:val="16"/>
        </w:rPr>
        <w:t xml:space="preserve">. The force of the example is its appeal to a widely shared moral intuition. Yet some philosophers counter that it is the presumed validity of moral intuitions that such examples call into question (Singer, 2002). These </w:t>
      </w:r>
      <w:r w:rsidRPr="00EC02F5">
        <w:rPr>
          <w:rStyle w:val="underline"/>
          <w:rFonts w:ascii="Helvetica" w:eastAsiaTheme="majorEastAsia" w:hAnsi="Helvetica" w:cstheme="minorHAnsi"/>
        </w:rPr>
        <w:t>consequentialists insist that whether an action is morally right depends only on its consequences.</w:t>
      </w:r>
      <w:r w:rsidRPr="00EC02F5">
        <w:rPr>
          <w:rFonts w:ascii="Helvetica" w:hAnsi="Helvetica" w:cstheme="minorHAnsi"/>
        </w:rPr>
        <w:t xml:space="preserve"> </w:t>
      </w:r>
      <w:r w:rsidRPr="00EC02F5">
        <w:rPr>
          <w:rStyle w:val="underline"/>
          <w:rFonts w:ascii="Helvetica" w:eastAsiaTheme="majorEastAsia" w:hAnsi="Helvetica" w:cstheme="minorHAnsi"/>
        </w:rPr>
        <w:t>The right choice</w:t>
      </w:r>
      <w:r w:rsidRPr="00EC02F5">
        <w:rPr>
          <w:rFonts w:ascii="Helvetica" w:hAnsi="Helvetica" w:cstheme="minorHAnsi"/>
          <w:sz w:val="16"/>
        </w:rPr>
        <w:t xml:space="preserve">, they argue, is always the one that </w:t>
      </w:r>
      <w:r w:rsidRPr="00EC02F5">
        <w:rPr>
          <w:rStyle w:val="underline"/>
          <w:rFonts w:ascii="Helvetica" w:eastAsiaTheme="majorEastAsia" w:hAnsi="Helvetica" w:cstheme="minorHAnsi"/>
        </w:rPr>
        <w:t>leads to the best overall consequences.</w:t>
      </w:r>
      <w:r w:rsidRPr="00EC02F5">
        <w:rPr>
          <w:rFonts w:ascii="Helvetica" w:hAnsi="Helvetica" w:cstheme="minorHAnsi"/>
          <w:sz w:val="16"/>
        </w:rPr>
        <w:t xml:space="preserve"> I will argue that </w:t>
      </w:r>
      <w:r w:rsidRPr="00EC02F5">
        <w:rPr>
          <w:rStyle w:val="underline"/>
          <w:rFonts w:ascii="Helvetica" w:eastAsiaTheme="majorEastAsia" w:hAnsi="Helvetica" w:cstheme="minorHAnsi"/>
        </w:rPr>
        <w:t>consequentialists make a persuasive case</w:t>
      </w:r>
      <w:r w:rsidRPr="00EC02F5">
        <w:rPr>
          <w:rFonts w:ascii="Helvetica" w:hAnsi="Helvetica" w:cstheme="minorHAnsi"/>
        </w:rPr>
        <w:t xml:space="preserve"> </w:t>
      </w:r>
      <w:r w:rsidRPr="00EC02F5">
        <w:rPr>
          <w:rFonts w:ascii="Helvetica" w:hAnsi="Helvetica" w:cstheme="minorHAnsi"/>
          <w:sz w:val="16"/>
        </w:rPr>
        <w:t xml:space="preserve">that moral intuitions are best ignored in at least some specific cases. But many consequentialists appear to take the stronger position that moral intuitions should play no role in moral choice. I will argue against that position on the grounds that should appeal to their way of thinking. As I will attempt to explain, ignoring moral intuitions would lead to undesirable consequences. My broader aim is to </w:t>
      </w:r>
      <w:r w:rsidRPr="00EC02F5">
        <w:rPr>
          <w:rStyle w:val="underline"/>
          <w:rFonts w:ascii="Helvetica" w:eastAsiaTheme="majorEastAsia" w:hAnsi="Helvetica" w:cstheme="minorHAnsi"/>
        </w:rPr>
        <w:t>expand the consequentialist framework to take explicit account of moral sentiments.</w:t>
      </w: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ind w:left="288"/>
        <w:rPr>
          <w:rFonts w:ascii="Helvetica" w:hAnsi="Helvetica" w:cstheme="minorHAnsi"/>
        </w:rPr>
      </w:pPr>
    </w:p>
    <w:p w:rsidR="00576CA9" w:rsidRPr="00EC02F5" w:rsidRDefault="00576CA9" w:rsidP="00EC02F5">
      <w:pPr>
        <w:spacing w:line="276" w:lineRule="auto"/>
        <w:ind w:left="288"/>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p w:rsidR="00576CA9" w:rsidRPr="00EC02F5" w:rsidRDefault="00576CA9" w:rsidP="00EC02F5">
      <w:pPr>
        <w:pStyle w:val="BlockTitle"/>
        <w:spacing w:line="276" w:lineRule="auto"/>
        <w:rPr>
          <w:rFonts w:ascii="Helvetica" w:hAnsi="Helvetica" w:cstheme="minorHAnsi"/>
        </w:rPr>
      </w:pPr>
      <w:r w:rsidRPr="00EC02F5">
        <w:rPr>
          <w:rFonts w:ascii="Helvetica" w:hAnsi="Helvetica" w:cstheme="minorHAnsi"/>
        </w:rPr>
        <w:br w:type="page"/>
      </w:r>
      <w:bookmarkStart w:id="28" w:name="_Toc140299418"/>
      <w:bookmarkStart w:id="29" w:name="_Toc266519005"/>
      <w:r w:rsidRPr="00EC02F5">
        <w:rPr>
          <w:rFonts w:ascii="Helvetica" w:hAnsi="Helvetica" w:cstheme="minorHAnsi"/>
        </w:rPr>
        <w:lastRenderedPageBreak/>
        <w:t>Morality Bad – International Violence</w:t>
      </w:r>
      <w:bookmarkEnd w:id="28"/>
      <w:bookmarkEnd w:id="29"/>
    </w:p>
    <w:p w:rsidR="00576CA9" w:rsidRPr="00EC02F5" w:rsidRDefault="00576CA9" w:rsidP="00EC02F5">
      <w:pPr>
        <w:pStyle w:val="tag"/>
        <w:spacing w:line="276" w:lineRule="auto"/>
        <w:rPr>
          <w:rFonts w:ascii="Helvetica" w:hAnsi="Helvetica" w:cstheme="minorHAnsi"/>
        </w:rPr>
      </w:pPr>
      <w:r w:rsidRPr="00EC02F5">
        <w:rPr>
          <w:rFonts w:ascii="Helvetica" w:hAnsi="Helvetica" w:cstheme="minorHAnsi"/>
        </w:rPr>
        <w:t>Morality cannot address international violence – we must make sacrifices</w:t>
      </w:r>
    </w:p>
    <w:p w:rsidR="00576CA9" w:rsidRPr="00EC02F5" w:rsidRDefault="00576CA9" w:rsidP="00EC02F5">
      <w:pPr>
        <w:pStyle w:val="Tag0"/>
        <w:spacing w:line="276" w:lineRule="auto"/>
        <w:ind w:left="0"/>
        <w:rPr>
          <w:rFonts w:ascii="Helvetica" w:hAnsi="Helvetica" w:cstheme="minorHAnsi"/>
          <w:b w:val="0"/>
          <w:sz w:val="16"/>
        </w:rPr>
      </w:pPr>
      <w:r w:rsidRPr="00EC02F5">
        <w:rPr>
          <w:rStyle w:val="cite"/>
          <w:rFonts w:ascii="Helvetica" w:hAnsi="Helvetica" w:cstheme="minorHAnsi"/>
          <w:b/>
        </w:rPr>
        <w:t>Issac 2</w:t>
      </w:r>
      <w:r w:rsidRPr="00EC02F5">
        <w:rPr>
          <w:rFonts w:ascii="Helvetica" w:hAnsi="Helvetica" w:cstheme="minorHAnsi"/>
          <w:b w:val="0"/>
        </w:rPr>
        <w:t xml:space="preserve"> </w:t>
      </w:r>
      <w:r w:rsidRPr="00EC02F5">
        <w:rPr>
          <w:rFonts w:ascii="Helvetica" w:hAnsi="Helvetica" w:cstheme="minorHAnsi"/>
          <w:b w:val="0"/>
          <w:sz w:val="16"/>
        </w:rPr>
        <w:t xml:space="preserve">(Professor of political science at Indiana-Bloomington, PhD from Yale Jeffery C., Dissent Magazine, Vol. 49, </w:t>
      </w:r>
      <w:proofErr w:type="spellStart"/>
      <w:r w:rsidRPr="00EC02F5">
        <w:rPr>
          <w:rFonts w:ascii="Helvetica" w:hAnsi="Helvetica" w:cstheme="minorHAnsi"/>
          <w:b w:val="0"/>
          <w:sz w:val="16"/>
        </w:rPr>
        <w:t>Iss</w:t>
      </w:r>
      <w:proofErr w:type="spellEnd"/>
      <w:r w:rsidRPr="00EC02F5">
        <w:rPr>
          <w:rFonts w:ascii="Helvetica" w:hAnsi="Helvetica" w:cstheme="minorHAnsi"/>
          <w:b w:val="0"/>
          <w:sz w:val="16"/>
        </w:rPr>
        <w:t>. 2, p.)JFS</w:t>
      </w:r>
    </w:p>
    <w:p w:rsidR="00576CA9" w:rsidRPr="00EC02F5" w:rsidRDefault="00576CA9" w:rsidP="00EC02F5">
      <w:pPr>
        <w:pStyle w:val="card"/>
        <w:spacing w:line="276" w:lineRule="auto"/>
        <w:rPr>
          <w:rFonts w:ascii="Helvetica" w:hAnsi="Helvetica" w:cstheme="minorHAnsi"/>
          <w:sz w:val="16"/>
        </w:rPr>
      </w:pPr>
      <w:r w:rsidRPr="00EC02F5">
        <w:rPr>
          <w:rFonts w:ascii="Helvetica" w:hAnsi="Helvetica" w:cstheme="minorHAnsi"/>
          <w:sz w:val="16"/>
        </w:rPr>
        <w:t xml:space="preserve">As a result, </w:t>
      </w:r>
      <w:r w:rsidRPr="00EC02F5">
        <w:rPr>
          <w:rStyle w:val="underline"/>
          <w:rFonts w:ascii="Helvetica" w:eastAsiaTheme="majorEastAsia" w:hAnsi="Helvetica" w:cstheme="minorHAnsi"/>
        </w:rPr>
        <w:t>the most important political questions are</w:t>
      </w:r>
      <w:r w:rsidRPr="00EC02F5">
        <w:rPr>
          <w:rFonts w:ascii="Helvetica" w:hAnsi="Helvetica" w:cstheme="minorHAnsi"/>
        </w:rPr>
        <w:t xml:space="preserve"> </w:t>
      </w:r>
      <w:r w:rsidRPr="00EC02F5">
        <w:rPr>
          <w:rFonts w:ascii="Helvetica" w:hAnsi="Helvetica" w:cstheme="minorHAnsi"/>
          <w:sz w:val="16"/>
        </w:rPr>
        <w:t xml:space="preserve">simply </w:t>
      </w:r>
      <w:r w:rsidRPr="00EC02F5">
        <w:rPr>
          <w:rStyle w:val="underline"/>
          <w:rFonts w:ascii="Helvetica" w:eastAsiaTheme="majorEastAsia" w:hAnsi="Helvetica" w:cstheme="minorHAnsi"/>
        </w:rPr>
        <w:t>not asked</w:t>
      </w:r>
      <w:r w:rsidRPr="00EC02F5">
        <w:rPr>
          <w:rFonts w:ascii="Helvetica" w:hAnsi="Helvetica" w:cstheme="minorHAnsi"/>
          <w:sz w:val="16"/>
        </w:rPr>
        <w:t xml:space="preserve">. </w:t>
      </w:r>
      <w:r w:rsidRPr="00EC02F5">
        <w:rPr>
          <w:rStyle w:val="underline"/>
          <w:rFonts w:ascii="Helvetica" w:eastAsiaTheme="majorEastAsia" w:hAnsi="Helvetica" w:cstheme="minorHAnsi"/>
        </w:rPr>
        <w:t>It is assumed that</w:t>
      </w:r>
      <w:r w:rsidRPr="00EC02F5">
        <w:rPr>
          <w:rFonts w:ascii="Helvetica" w:hAnsi="Helvetica" w:cstheme="minorHAnsi"/>
        </w:rPr>
        <w:t xml:space="preserve"> </w:t>
      </w:r>
      <w:r w:rsidRPr="00EC02F5">
        <w:rPr>
          <w:rFonts w:ascii="Helvetica" w:hAnsi="Helvetica" w:cstheme="minorHAnsi"/>
          <w:sz w:val="16"/>
        </w:rPr>
        <w:t xml:space="preserve">U.S. </w:t>
      </w:r>
      <w:r w:rsidRPr="00EC02F5">
        <w:rPr>
          <w:rStyle w:val="underline"/>
          <w:rFonts w:ascii="Helvetica" w:eastAsiaTheme="majorEastAsia" w:hAnsi="Helvetica" w:cstheme="minorHAnsi"/>
        </w:rPr>
        <w:t>military intervention is an act of "aggression,"</w:t>
      </w:r>
      <w:r w:rsidRPr="00EC02F5">
        <w:rPr>
          <w:rFonts w:ascii="Helvetica" w:hAnsi="Helvetica" w:cstheme="minorHAnsi"/>
        </w:rPr>
        <w:t xml:space="preserve"> </w:t>
      </w:r>
      <w:r w:rsidRPr="00EC02F5">
        <w:rPr>
          <w:rStyle w:val="underline"/>
          <w:rFonts w:ascii="Helvetica" w:eastAsiaTheme="majorEastAsia" w:hAnsi="Helvetica" w:cstheme="minorHAnsi"/>
        </w:rPr>
        <w:t>but no consideration is given to</w:t>
      </w:r>
      <w:r w:rsidRPr="00EC02F5">
        <w:rPr>
          <w:rFonts w:ascii="Helvetica" w:hAnsi="Helvetica" w:cstheme="minorHAnsi"/>
          <w:sz w:val="16"/>
        </w:rPr>
        <w:t xml:space="preserve"> the </w:t>
      </w:r>
      <w:r w:rsidRPr="00EC02F5">
        <w:rPr>
          <w:rStyle w:val="underline"/>
          <w:rFonts w:ascii="Helvetica" w:eastAsiaTheme="majorEastAsia" w:hAnsi="Helvetica" w:cstheme="minorHAnsi"/>
        </w:rPr>
        <w:t>aggression</w:t>
      </w:r>
      <w:r w:rsidRPr="00EC02F5">
        <w:rPr>
          <w:rFonts w:ascii="Helvetica" w:hAnsi="Helvetica" w:cstheme="minorHAnsi"/>
        </w:rPr>
        <w:t xml:space="preserve"> </w:t>
      </w:r>
      <w:r w:rsidRPr="00EC02F5">
        <w:rPr>
          <w:rFonts w:ascii="Helvetica" w:hAnsi="Helvetica" w:cstheme="minorHAnsi"/>
          <w:sz w:val="16"/>
        </w:rPr>
        <w:t xml:space="preserve">to which intervention is a response. </w:t>
      </w:r>
      <w:r w:rsidRPr="00EC02F5">
        <w:rPr>
          <w:rStyle w:val="underline"/>
          <w:rFonts w:ascii="Helvetica" w:eastAsiaTheme="majorEastAsia" w:hAnsi="Helvetica" w:cstheme="minorHAnsi"/>
        </w:rPr>
        <w:t>The status quo</w:t>
      </w:r>
      <w:r w:rsidRPr="00EC02F5">
        <w:rPr>
          <w:rFonts w:ascii="Helvetica" w:hAnsi="Helvetica" w:cstheme="minorHAnsi"/>
        </w:rPr>
        <w:t xml:space="preserve"> </w:t>
      </w:r>
      <w:r w:rsidRPr="00EC02F5">
        <w:rPr>
          <w:rFonts w:ascii="Helvetica" w:hAnsi="Helvetica" w:cstheme="minorHAnsi"/>
          <w:sz w:val="16"/>
        </w:rPr>
        <w:t xml:space="preserve">ante </w:t>
      </w:r>
      <w:r w:rsidRPr="00EC02F5">
        <w:rPr>
          <w:rStyle w:val="underline"/>
          <w:rFonts w:ascii="Helvetica" w:eastAsiaTheme="majorEastAsia" w:hAnsi="Helvetica" w:cstheme="minorHAnsi"/>
        </w:rPr>
        <w:t>in Afghanistan is not, as peace activists would have it, peace, but</w:t>
      </w:r>
      <w:r w:rsidRPr="00EC02F5">
        <w:rPr>
          <w:rFonts w:ascii="Helvetica" w:hAnsi="Helvetica" w:cstheme="minorHAnsi"/>
        </w:rPr>
        <w:t xml:space="preserve"> </w:t>
      </w:r>
      <w:r w:rsidRPr="00EC02F5">
        <w:rPr>
          <w:rFonts w:ascii="Helvetica" w:hAnsi="Helvetica" w:cstheme="minorHAnsi"/>
          <w:sz w:val="16"/>
        </w:rPr>
        <w:t xml:space="preserve">rather </w:t>
      </w:r>
      <w:r w:rsidRPr="00EC02F5">
        <w:rPr>
          <w:rStyle w:val="underline"/>
          <w:rFonts w:ascii="Helvetica" w:eastAsiaTheme="majorEastAsia" w:hAnsi="Helvetica" w:cstheme="minorHAnsi"/>
        </w:rPr>
        <w:t>terrorist violence</w:t>
      </w:r>
      <w:r w:rsidRPr="00EC02F5">
        <w:rPr>
          <w:rFonts w:ascii="Helvetica" w:hAnsi="Helvetica" w:cstheme="minorHAnsi"/>
        </w:rPr>
        <w:t xml:space="preserve"> </w:t>
      </w:r>
      <w:r w:rsidRPr="00EC02F5">
        <w:rPr>
          <w:rFonts w:ascii="Helvetica" w:hAnsi="Helvetica" w:cstheme="minorHAnsi"/>
          <w:sz w:val="16"/>
        </w:rPr>
        <w:t xml:space="preserve">abetted by a regime--the Taliban--that rose to power through brutality and repression. </w:t>
      </w:r>
      <w:r w:rsidRPr="00EC02F5">
        <w:rPr>
          <w:rStyle w:val="underline"/>
          <w:rFonts w:ascii="Helvetica" w:eastAsiaTheme="majorEastAsia" w:hAnsi="Helvetica" w:cstheme="minorHAnsi"/>
        </w:rPr>
        <w:t>This requires us to ask a question that most "peace" activists would prefer not to ask: What should be done to</w:t>
      </w:r>
      <w:r w:rsidRPr="00EC02F5">
        <w:rPr>
          <w:rFonts w:ascii="Helvetica" w:hAnsi="Helvetica" w:cstheme="minorHAnsi"/>
        </w:rPr>
        <w:t xml:space="preserve"> </w:t>
      </w:r>
      <w:r w:rsidRPr="00EC02F5">
        <w:rPr>
          <w:rFonts w:ascii="Helvetica" w:hAnsi="Helvetica" w:cstheme="minorHAnsi"/>
          <w:sz w:val="16"/>
        </w:rPr>
        <w:t xml:space="preserve">respond to the violence of a </w:t>
      </w:r>
      <w:r w:rsidRPr="00EC02F5">
        <w:rPr>
          <w:rStyle w:val="underline"/>
          <w:rFonts w:ascii="Helvetica" w:eastAsiaTheme="majorEastAsia" w:hAnsi="Helvetica" w:cstheme="minorHAnsi"/>
        </w:rPr>
        <w:t>Saddam Hussein</w:t>
      </w:r>
      <w:r w:rsidRPr="00EC02F5">
        <w:rPr>
          <w:rFonts w:ascii="Helvetica" w:hAnsi="Helvetica" w:cstheme="minorHAnsi"/>
          <w:sz w:val="16"/>
        </w:rPr>
        <w:t xml:space="preserve">, or a Milosevic, </w:t>
      </w:r>
      <w:r w:rsidRPr="00EC02F5">
        <w:rPr>
          <w:rStyle w:val="underline"/>
          <w:rFonts w:ascii="Helvetica" w:eastAsiaTheme="majorEastAsia" w:hAnsi="Helvetica" w:cstheme="minorHAnsi"/>
        </w:rPr>
        <w:t>or a Taliban regime?</w:t>
      </w:r>
      <w:r w:rsidRPr="00EC02F5">
        <w:rPr>
          <w:rFonts w:ascii="Helvetica" w:hAnsi="Helvetica" w:cstheme="minorHAnsi"/>
        </w:rPr>
        <w:t xml:space="preserve"> </w:t>
      </w:r>
      <w:r w:rsidRPr="00EC02F5">
        <w:rPr>
          <w:rFonts w:ascii="Helvetica" w:hAnsi="Helvetica" w:cstheme="minorHAnsi"/>
          <w:sz w:val="16"/>
        </w:rPr>
        <w:t xml:space="preserve">What means are likely to stop violence and bring criminals to justice? Calls for </w:t>
      </w:r>
      <w:r w:rsidRPr="00EC02F5">
        <w:rPr>
          <w:rStyle w:val="underline"/>
          <w:rFonts w:ascii="Helvetica" w:eastAsiaTheme="majorEastAsia" w:hAnsi="Helvetica" w:cstheme="minorHAnsi"/>
        </w:rPr>
        <w:t>diplomacy and international law are</w:t>
      </w:r>
      <w:r w:rsidRPr="00EC02F5">
        <w:rPr>
          <w:rFonts w:ascii="Helvetica" w:hAnsi="Helvetica" w:cstheme="minorHAnsi"/>
        </w:rPr>
        <w:t xml:space="preserve"> </w:t>
      </w:r>
      <w:r w:rsidRPr="00EC02F5">
        <w:rPr>
          <w:rFonts w:ascii="Helvetica" w:hAnsi="Helvetica" w:cstheme="minorHAnsi"/>
          <w:sz w:val="16"/>
        </w:rPr>
        <w:t xml:space="preserve">well intended and </w:t>
      </w:r>
      <w:r w:rsidRPr="00EC02F5">
        <w:rPr>
          <w:rStyle w:val="underline"/>
          <w:rFonts w:ascii="Helvetica" w:eastAsiaTheme="majorEastAsia" w:hAnsi="Helvetica" w:cstheme="minorHAnsi"/>
        </w:rPr>
        <w:t>important</w:t>
      </w:r>
      <w:r w:rsidRPr="00EC02F5">
        <w:rPr>
          <w:rFonts w:ascii="Helvetica" w:hAnsi="Helvetica" w:cstheme="minorHAnsi"/>
          <w:sz w:val="16"/>
        </w:rPr>
        <w:t xml:space="preserve">; they implicate a decent and civilized ethic of global order. </w:t>
      </w:r>
      <w:r w:rsidRPr="00EC02F5">
        <w:rPr>
          <w:rStyle w:val="underline"/>
          <w:rFonts w:ascii="Helvetica" w:eastAsiaTheme="majorEastAsia" w:hAnsi="Helvetica" w:cstheme="minorHAnsi"/>
        </w:rPr>
        <w:t>But they are</w:t>
      </w:r>
      <w:r w:rsidRPr="00EC02F5">
        <w:rPr>
          <w:rFonts w:ascii="Helvetica" w:hAnsi="Helvetica" w:cstheme="minorHAnsi"/>
        </w:rPr>
        <w:t xml:space="preserve"> </w:t>
      </w:r>
      <w:r w:rsidRPr="00EC02F5">
        <w:rPr>
          <w:rFonts w:ascii="Helvetica" w:hAnsi="Helvetica" w:cstheme="minorHAnsi"/>
          <w:sz w:val="16"/>
        </w:rPr>
        <w:t xml:space="preserve">also vague and </w:t>
      </w:r>
      <w:r w:rsidRPr="00EC02F5">
        <w:rPr>
          <w:rStyle w:val="underline"/>
          <w:rFonts w:ascii="Helvetica" w:eastAsiaTheme="majorEastAsia" w:hAnsi="Helvetica" w:cstheme="minorHAnsi"/>
        </w:rPr>
        <w:t>empty</w:t>
      </w:r>
      <w:r w:rsidRPr="00EC02F5">
        <w:rPr>
          <w:rFonts w:ascii="Helvetica" w:hAnsi="Helvetica" w:cstheme="minorHAnsi"/>
          <w:sz w:val="16"/>
        </w:rPr>
        <w:t xml:space="preserve">, because they are not accompanied by any account of how diplomacy or international law can work effectively to address the problem at hand. The campus left offers no such account. To do so would require it to contemplate tragic choices in which moral goodness is of limited utility. Here what matters is not purity of intention but the intelligent exercise of power. </w:t>
      </w:r>
      <w:r w:rsidRPr="00EC02F5">
        <w:rPr>
          <w:rStyle w:val="underline"/>
          <w:rFonts w:ascii="Helvetica" w:eastAsiaTheme="majorEastAsia" w:hAnsi="Helvetica" w:cstheme="minorHAnsi"/>
        </w:rPr>
        <w:t>Power is not a dirty word</w:t>
      </w:r>
      <w:r w:rsidRPr="00EC02F5">
        <w:rPr>
          <w:rFonts w:ascii="Helvetica" w:hAnsi="Helvetica" w:cstheme="minorHAnsi"/>
        </w:rPr>
        <w:t xml:space="preserve"> </w:t>
      </w:r>
      <w:r w:rsidRPr="00EC02F5">
        <w:rPr>
          <w:rFonts w:ascii="Helvetica" w:hAnsi="Helvetica" w:cstheme="minorHAnsi"/>
          <w:sz w:val="16"/>
        </w:rPr>
        <w:t xml:space="preserve">or an unfortunate feature of the world. It is the core of politics. </w:t>
      </w:r>
      <w:r w:rsidRPr="00EC02F5">
        <w:rPr>
          <w:rStyle w:val="underline"/>
          <w:rFonts w:ascii="Helvetica" w:eastAsiaTheme="majorEastAsia" w:hAnsi="Helvetica" w:cstheme="minorHAnsi"/>
        </w:rPr>
        <w:t>Power is the ability to effect outcomes in the world</w:t>
      </w:r>
      <w:r w:rsidRPr="00EC02F5">
        <w:rPr>
          <w:rFonts w:ascii="Helvetica" w:hAnsi="Helvetica" w:cstheme="minorHAnsi"/>
          <w:sz w:val="16"/>
        </w:rPr>
        <w:t xml:space="preserve">. </w:t>
      </w:r>
      <w:r w:rsidRPr="00EC02F5">
        <w:rPr>
          <w:rStyle w:val="underline"/>
          <w:rFonts w:ascii="Helvetica" w:eastAsiaTheme="majorEastAsia" w:hAnsi="Helvetica" w:cstheme="minorHAnsi"/>
        </w:rPr>
        <w:t>Politics</w:t>
      </w:r>
      <w:r w:rsidRPr="00EC02F5">
        <w:rPr>
          <w:rFonts w:ascii="Helvetica" w:hAnsi="Helvetica" w:cstheme="minorHAnsi"/>
          <w:sz w:val="16"/>
        </w:rPr>
        <w:t xml:space="preserve">, in large part, </w:t>
      </w:r>
      <w:r w:rsidRPr="00EC02F5">
        <w:rPr>
          <w:rStyle w:val="underline"/>
          <w:rFonts w:ascii="Helvetica" w:eastAsiaTheme="majorEastAsia" w:hAnsi="Helvetica" w:cstheme="minorHAnsi"/>
        </w:rPr>
        <w:t>involves contests over the distribution</w:t>
      </w:r>
      <w:r w:rsidRPr="00EC02F5">
        <w:rPr>
          <w:rFonts w:ascii="Helvetica" w:hAnsi="Helvetica" w:cstheme="minorHAnsi"/>
        </w:rPr>
        <w:t xml:space="preserve"> </w:t>
      </w:r>
      <w:r w:rsidRPr="00EC02F5">
        <w:rPr>
          <w:rStyle w:val="underline"/>
          <w:rFonts w:ascii="Helvetica" w:eastAsiaTheme="majorEastAsia" w:hAnsi="Helvetica" w:cstheme="minorHAnsi"/>
        </w:rPr>
        <w:t>and use of power</w:t>
      </w:r>
      <w:r w:rsidRPr="00EC02F5">
        <w:rPr>
          <w:rFonts w:ascii="Helvetica" w:hAnsi="Helvetica" w:cstheme="minorHAnsi"/>
          <w:sz w:val="16"/>
        </w:rPr>
        <w:t xml:space="preserve">. To accomplish anything in the political world, one must attend to the means that are necessary to bring it about. And to develop such means is to develop, and to exercise, power. To say this is not to say that power is beyond morality. It is to say that </w:t>
      </w:r>
      <w:r w:rsidRPr="00EC02F5">
        <w:rPr>
          <w:rStyle w:val="underline"/>
          <w:rFonts w:ascii="Helvetica" w:eastAsiaTheme="majorEastAsia" w:hAnsi="Helvetica" w:cstheme="minorHAnsi"/>
        </w:rPr>
        <w:t>power is not reducible to morality.</w:t>
      </w:r>
      <w:r w:rsidRPr="00EC02F5">
        <w:rPr>
          <w:rFonts w:ascii="Helvetica" w:hAnsi="Helvetica" w:cstheme="minorHAnsi"/>
        </w:rPr>
        <w:t xml:space="preserve"> </w:t>
      </w:r>
      <w:r w:rsidRPr="00EC02F5">
        <w:rPr>
          <w:rFonts w:ascii="Helvetica" w:hAnsi="Helvetica" w:cstheme="minorHAnsi"/>
          <w:sz w:val="16"/>
        </w:rPr>
        <w:t xml:space="preserve">As writers such as Niccolo Machiavelli, Max Weber, Reinhold Niebuhr, and Hannah Arendt have taught, an unyielding </w:t>
      </w:r>
      <w:r w:rsidRPr="00EC02F5">
        <w:rPr>
          <w:rStyle w:val="underline"/>
          <w:rFonts w:ascii="Helvetica" w:eastAsiaTheme="majorEastAsia" w:hAnsi="Helvetica" w:cstheme="minorHAnsi"/>
        </w:rPr>
        <w:t>concern with</w:t>
      </w:r>
      <w:r w:rsidRPr="00EC02F5">
        <w:rPr>
          <w:rFonts w:ascii="Helvetica" w:hAnsi="Helvetica" w:cstheme="minorHAnsi"/>
        </w:rPr>
        <w:t xml:space="preserve"> </w:t>
      </w:r>
      <w:r w:rsidRPr="00EC02F5">
        <w:rPr>
          <w:rStyle w:val="underline"/>
          <w:rFonts w:ascii="Helvetica" w:eastAsiaTheme="majorEastAsia" w:hAnsi="Helvetica" w:cstheme="minorHAnsi"/>
        </w:rPr>
        <w:t>moral goodness undercuts political responsibility</w:t>
      </w:r>
      <w:r w:rsidRPr="00EC02F5">
        <w:rPr>
          <w:rFonts w:ascii="Helvetica" w:hAnsi="Helvetica" w:cstheme="minorHAnsi"/>
          <w:sz w:val="16"/>
        </w:rPr>
        <w:t xml:space="preserve">. </w:t>
      </w:r>
      <w:r w:rsidRPr="00EC02F5">
        <w:rPr>
          <w:rStyle w:val="underline"/>
          <w:rFonts w:ascii="Helvetica" w:eastAsiaTheme="majorEastAsia" w:hAnsi="Helvetica" w:cstheme="minorHAnsi"/>
        </w:rPr>
        <w:t>The concern may be morally laudable</w:t>
      </w:r>
      <w:r w:rsidRPr="00EC02F5">
        <w:rPr>
          <w:rFonts w:ascii="Helvetica" w:hAnsi="Helvetica" w:cstheme="minorHAnsi"/>
          <w:sz w:val="16"/>
        </w:rPr>
        <w:t xml:space="preserve">, reflecting a kind of personal integrity, </w:t>
      </w:r>
      <w:r w:rsidRPr="00EC02F5">
        <w:rPr>
          <w:rStyle w:val="underline"/>
          <w:rFonts w:ascii="Helvetica" w:eastAsiaTheme="majorEastAsia" w:hAnsi="Helvetica" w:cstheme="minorHAnsi"/>
        </w:rPr>
        <w:t>but</w:t>
      </w:r>
      <w:r w:rsidRPr="00EC02F5">
        <w:rPr>
          <w:rFonts w:ascii="Helvetica" w:hAnsi="Helvetica" w:cstheme="minorHAnsi"/>
        </w:rPr>
        <w:t xml:space="preserve"> </w:t>
      </w:r>
      <w:r w:rsidRPr="00EC02F5">
        <w:rPr>
          <w:rFonts w:ascii="Helvetica" w:hAnsi="Helvetica" w:cstheme="minorHAnsi"/>
          <w:sz w:val="16"/>
        </w:rPr>
        <w:t xml:space="preserve">it </w:t>
      </w:r>
      <w:r w:rsidRPr="00EC02F5">
        <w:rPr>
          <w:rStyle w:val="underline"/>
          <w:rFonts w:ascii="Helvetica" w:eastAsiaTheme="majorEastAsia" w:hAnsi="Helvetica" w:cstheme="minorHAnsi"/>
        </w:rPr>
        <w:t>suffers from three fatal flaws</w:t>
      </w:r>
      <w:r w:rsidRPr="00EC02F5">
        <w:rPr>
          <w:rFonts w:ascii="Helvetica" w:hAnsi="Helvetica" w:cstheme="minorHAnsi"/>
          <w:sz w:val="16"/>
        </w:rPr>
        <w:t>: (</w:t>
      </w:r>
      <w:r w:rsidRPr="00EC02F5">
        <w:rPr>
          <w:rStyle w:val="underline"/>
          <w:rFonts w:ascii="Helvetica" w:eastAsiaTheme="majorEastAsia" w:hAnsi="Helvetica" w:cstheme="minorHAnsi"/>
        </w:rPr>
        <w:t>1) It fails to see that the purity of one's intention does not ensure the achievement of what one intends</w:t>
      </w:r>
      <w:r w:rsidRPr="00EC02F5">
        <w:rPr>
          <w:rFonts w:ascii="Helvetica" w:hAnsi="Helvetica" w:cstheme="minorHAnsi"/>
          <w:sz w:val="16"/>
        </w:rPr>
        <w:t xml:space="preserve">. Abjuring violence or </w:t>
      </w:r>
      <w:r w:rsidRPr="00EC02F5">
        <w:rPr>
          <w:rStyle w:val="underline"/>
          <w:rFonts w:ascii="Helvetica" w:eastAsiaTheme="majorEastAsia" w:hAnsi="Helvetica" w:cstheme="minorHAnsi"/>
        </w:rPr>
        <w:t>refusing to make common cause with morally compromised parties may seem like the right thing; but if such tactics entail impotence, then it is hard to view them as serving any moral good</w:t>
      </w:r>
      <w:r w:rsidRPr="00EC02F5">
        <w:rPr>
          <w:rFonts w:ascii="Helvetica" w:hAnsi="Helvetica" w:cstheme="minorHAnsi"/>
        </w:rPr>
        <w:t xml:space="preserve"> </w:t>
      </w:r>
      <w:r w:rsidRPr="00EC02F5">
        <w:rPr>
          <w:rFonts w:ascii="Helvetica" w:hAnsi="Helvetica" w:cstheme="minorHAnsi"/>
          <w:sz w:val="16"/>
        </w:rPr>
        <w:t xml:space="preserve">beyond the clean conscience of their supporters; </w:t>
      </w:r>
      <w:r w:rsidRPr="00EC02F5">
        <w:rPr>
          <w:rStyle w:val="underline"/>
          <w:rFonts w:ascii="Helvetica" w:eastAsiaTheme="majorEastAsia" w:hAnsi="Helvetica" w:cstheme="minorHAnsi"/>
        </w:rPr>
        <w:t>(2)</w:t>
      </w:r>
      <w:r w:rsidRPr="00EC02F5">
        <w:rPr>
          <w:rFonts w:ascii="Helvetica" w:hAnsi="Helvetica" w:cstheme="minorHAnsi"/>
          <w:sz w:val="16"/>
        </w:rPr>
        <w:t xml:space="preserve"> it fails to see that </w:t>
      </w:r>
      <w:r w:rsidRPr="00EC02F5">
        <w:rPr>
          <w:rStyle w:val="underline"/>
          <w:rFonts w:ascii="Helvetica" w:eastAsiaTheme="majorEastAsia" w:hAnsi="Helvetica" w:cstheme="minorHAnsi"/>
        </w:rPr>
        <w:t>in a world of real violence and injustice, moral purity is</w:t>
      </w:r>
      <w:r w:rsidRPr="00EC02F5">
        <w:rPr>
          <w:rFonts w:ascii="Helvetica" w:hAnsi="Helvetica" w:cstheme="minorHAnsi"/>
          <w:sz w:val="16"/>
        </w:rPr>
        <w:t xml:space="preserve"> not simply a form of powerlessness; it is often a form of </w:t>
      </w:r>
      <w:r w:rsidRPr="00EC02F5">
        <w:rPr>
          <w:rStyle w:val="underline"/>
          <w:rFonts w:ascii="Helvetica" w:eastAsiaTheme="majorEastAsia" w:hAnsi="Helvetica" w:cstheme="minorHAnsi"/>
        </w:rPr>
        <w:t>complicity in injustice</w:t>
      </w:r>
      <w:r w:rsidRPr="00EC02F5">
        <w:rPr>
          <w:rFonts w:ascii="Helvetica" w:hAnsi="Helvetica" w:cstheme="minorHAnsi"/>
          <w:sz w:val="16"/>
        </w:rPr>
        <w:t>. This is why, from the standpoint of politics--as opposed to religion--</w:t>
      </w:r>
      <w:r w:rsidRPr="00EC02F5">
        <w:rPr>
          <w:rStyle w:val="underline"/>
          <w:rFonts w:ascii="Helvetica" w:eastAsiaTheme="majorEastAsia" w:hAnsi="Helvetica" w:cstheme="minorHAnsi"/>
        </w:rPr>
        <w:t>pacifism</w:t>
      </w:r>
      <w:r w:rsidRPr="00EC02F5">
        <w:rPr>
          <w:rFonts w:ascii="Helvetica" w:hAnsi="Helvetica" w:cstheme="minorHAnsi"/>
        </w:rPr>
        <w:t xml:space="preserve"> </w:t>
      </w:r>
      <w:r w:rsidRPr="00EC02F5">
        <w:rPr>
          <w:rStyle w:val="underline"/>
          <w:rFonts w:ascii="Helvetica" w:eastAsiaTheme="majorEastAsia" w:hAnsi="Helvetica" w:cstheme="minorHAnsi"/>
        </w:rPr>
        <w:t>is</w:t>
      </w:r>
      <w:r w:rsidRPr="00EC02F5">
        <w:rPr>
          <w:rFonts w:ascii="Helvetica" w:hAnsi="Helvetica" w:cstheme="minorHAnsi"/>
          <w:sz w:val="16"/>
        </w:rPr>
        <w:t xml:space="preserve"> always a potentially </w:t>
      </w:r>
      <w:r w:rsidRPr="00EC02F5">
        <w:rPr>
          <w:rStyle w:val="underline"/>
          <w:rFonts w:ascii="Helvetica" w:eastAsiaTheme="majorEastAsia" w:hAnsi="Helvetica" w:cstheme="minorHAnsi"/>
        </w:rPr>
        <w:t>immoral</w:t>
      </w:r>
      <w:r w:rsidRPr="00EC02F5">
        <w:rPr>
          <w:rFonts w:ascii="Helvetica" w:hAnsi="Helvetica" w:cstheme="minorHAnsi"/>
        </w:rPr>
        <w:t xml:space="preserve"> </w:t>
      </w:r>
      <w:r w:rsidRPr="00EC02F5">
        <w:rPr>
          <w:rFonts w:ascii="Helvetica" w:hAnsi="Helvetica" w:cstheme="minorHAnsi"/>
          <w:sz w:val="16"/>
        </w:rPr>
        <w:t xml:space="preserve">stand. In categorically repudiating violence, it refuses in principle to oppose certain violent injustices with any effect; </w:t>
      </w:r>
      <w:r w:rsidRPr="00EC02F5">
        <w:rPr>
          <w:rStyle w:val="underline"/>
          <w:rFonts w:ascii="Helvetica" w:eastAsiaTheme="majorEastAsia" w:hAnsi="Helvetica" w:cstheme="minorHAnsi"/>
        </w:rPr>
        <w:t>and (3) it fails to see that politics is as much about unintended consequences as it is about intentions;</w:t>
      </w:r>
      <w:r w:rsidRPr="00EC02F5">
        <w:rPr>
          <w:rFonts w:ascii="Helvetica" w:hAnsi="Helvetica" w:cstheme="minorHAnsi"/>
          <w:sz w:val="16"/>
        </w:rPr>
        <w:t xml:space="preserve"> it is the </w:t>
      </w:r>
      <w:r w:rsidRPr="00EC02F5">
        <w:rPr>
          <w:rStyle w:val="underline"/>
          <w:rFonts w:ascii="Helvetica" w:eastAsiaTheme="majorEastAsia" w:hAnsi="Helvetica" w:cstheme="minorHAnsi"/>
        </w:rPr>
        <w:t>effects</w:t>
      </w:r>
      <w:r w:rsidRPr="00EC02F5">
        <w:rPr>
          <w:rFonts w:ascii="Helvetica" w:hAnsi="Helvetica" w:cstheme="minorHAnsi"/>
        </w:rPr>
        <w:t xml:space="preserve"> </w:t>
      </w:r>
      <w:r w:rsidRPr="00EC02F5">
        <w:rPr>
          <w:rFonts w:ascii="Helvetica" w:hAnsi="Helvetica" w:cstheme="minorHAnsi"/>
          <w:sz w:val="16"/>
        </w:rPr>
        <w:t xml:space="preserve">of action, rather than the motives of action, that </w:t>
      </w:r>
      <w:r w:rsidRPr="00EC02F5">
        <w:rPr>
          <w:rStyle w:val="underline"/>
          <w:rFonts w:ascii="Helvetica" w:eastAsiaTheme="majorEastAsia" w:hAnsi="Helvetica" w:cstheme="minorHAnsi"/>
        </w:rPr>
        <w:t>is most significant</w:t>
      </w:r>
      <w:r w:rsidRPr="00EC02F5">
        <w:rPr>
          <w:rFonts w:ascii="Helvetica" w:hAnsi="Helvetica" w:cstheme="minorHAnsi"/>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EC02F5">
        <w:rPr>
          <w:rStyle w:val="underline"/>
          <w:rFonts w:ascii="Helvetica" w:eastAsiaTheme="majorEastAsia" w:hAnsi="Helvetica" w:cstheme="minorHAnsi"/>
        </w:rPr>
        <w:t>Moral absolutism</w:t>
      </w:r>
      <w:r w:rsidRPr="00EC02F5">
        <w:rPr>
          <w:rFonts w:ascii="Helvetica" w:hAnsi="Helvetica" w:cstheme="minorHAnsi"/>
        </w:rPr>
        <w:t xml:space="preserve"> </w:t>
      </w:r>
      <w:r w:rsidRPr="00EC02F5">
        <w:rPr>
          <w:rFonts w:ascii="Helvetica" w:hAnsi="Helvetica" w:cstheme="minorHAnsi"/>
          <w:sz w:val="16"/>
        </w:rPr>
        <w:t xml:space="preserve">inhibits this judgment. It </w:t>
      </w:r>
      <w:r w:rsidRPr="00EC02F5">
        <w:rPr>
          <w:rStyle w:val="underline"/>
          <w:rFonts w:ascii="Helvetica" w:eastAsiaTheme="majorEastAsia" w:hAnsi="Helvetica" w:cstheme="minorHAnsi"/>
        </w:rPr>
        <w:t>alienates those who are not true believers</w:t>
      </w:r>
      <w:r w:rsidRPr="00EC02F5">
        <w:rPr>
          <w:rFonts w:ascii="Helvetica" w:hAnsi="Helvetica" w:cstheme="minorHAnsi"/>
          <w:sz w:val="16"/>
        </w:rPr>
        <w:t xml:space="preserve">. It </w:t>
      </w:r>
      <w:r w:rsidRPr="00EC02F5">
        <w:rPr>
          <w:rStyle w:val="underline"/>
          <w:rFonts w:ascii="Helvetica" w:eastAsiaTheme="majorEastAsia" w:hAnsi="Helvetica" w:cstheme="minorHAnsi"/>
        </w:rPr>
        <w:t>promotes arrogance. And</w:t>
      </w:r>
      <w:r w:rsidRPr="00EC02F5">
        <w:rPr>
          <w:rFonts w:ascii="Helvetica" w:hAnsi="Helvetica" w:cstheme="minorHAnsi"/>
        </w:rPr>
        <w:t xml:space="preserve"> </w:t>
      </w:r>
      <w:r w:rsidRPr="00EC02F5">
        <w:rPr>
          <w:rFonts w:ascii="Helvetica" w:hAnsi="Helvetica" w:cstheme="minorHAnsi"/>
          <w:sz w:val="16"/>
        </w:rPr>
        <w:t xml:space="preserve">it </w:t>
      </w:r>
      <w:r w:rsidRPr="00EC02F5">
        <w:rPr>
          <w:rStyle w:val="underline"/>
          <w:rFonts w:ascii="Helvetica" w:eastAsiaTheme="majorEastAsia" w:hAnsi="Helvetica" w:cstheme="minorHAnsi"/>
        </w:rPr>
        <w:t>undermines political effectiveness</w:t>
      </w:r>
      <w:r w:rsidRPr="00EC02F5">
        <w:rPr>
          <w:rFonts w:ascii="Helvetica" w:hAnsi="Helvetica" w:cstheme="minorHAnsi"/>
          <w:sz w:val="16"/>
        </w:rPr>
        <w:t>.</w:t>
      </w:r>
    </w:p>
    <w:p w:rsidR="00576CA9" w:rsidRPr="00EC02F5" w:rsidRDefault="00576CA9" w:rsidP="00EC02F5">
      <w:pPr>
        <w:pStyle w:val="card"/>
        <w:spacing w:line="276" w:lineRule="auto"/>
        <w:rPr>
          <w:rFonts w:ascii="Helvetica" w:hAnsi="Helvetica" w:cstheme="minorHAnsi"/>
        </w:rPr>
      </w:pPr>
    </w:p>
    <w:p w:rsidR="00576CA9" w:rsidRPr="00EC02F5" w:rsidRDefault="00576CA9" w:rsidP="00EC02F5">
      <w:pPr>
        <w:spacing w:line="276" w:lineRule="auto"/>
        <w:rPr>
          <w:rFonts w:ascii="Helvetica" w:hAnsi="Helvetica" w:cstheme="minorHAnsi"/>
        </w:rPr>
      </w:pPr>
    </w:p>
    <w:sectPr w:rsidR="00576CA9" w:rsidRPr="00EC02F5" w:rsidSect="00384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A9"/>
    <w:rsid w:val="0000144C"/>
    <w:rsid w:val="00036562"/>
    <w:rsid w:val="00056F3F"/>
    <w:rsid w:val="00070992"/>
    <w:rsid w:val="000775DC"/>
    <w:rsid w:val="000810A2"/>
    <w:rsid w:val="00084A7E"/>
    <w:rsid w:val="00097E5F"/>
    <w:rsid w:val="000A44D6"/>
    <w:rsid w:val="000B3F82"/>
    <w:rsid w:val="000C7DDE"/>
    <w:rsid w:val="000C7EC6"/>
    <w:rsid w:val="001017EA"/>
    <w:rsid w:val="00112CB3"/>
    <w:rsid w:val="00121CD3"/>
    <w:rsid w:val="001309E3"/>
    <w:rsid w:val="001446A0"/>
    <w:rsid w:val="00147DFD"/>
    <w:rsid w:val="00155988"/>
    <w:rsid w:val="00156EC5"/>
    <w:rsid w:val="0017385B"/>
    <w:rsid w:val="00186964"/>
    <w:rsid w:val="001A04E0"/>
    <w:rsid w:val="001D2101"/>
    <w:rsid w:val="001D4FA5"/>
    <w:rsid w:val="001E5581"/>
    <w:rsid w:val="0020134F"/>
    <w:rsid w:val="00212B93"/>
    <w:rsid w:val="00237D08"/>
    <w:rsid w:val="00254AD3"/>
    <w:rsid w:val="00255CBE"/>
    <w:rsid w:val="00260A2C"/>
    <w:rsid w:val="0026115D"/>
    <w:rsid w:val="00266AF1"/>
    <w:rsid w:val="00270A83"/>
    <w:rsid w:val="00271BD6"/>
    <w:rsid w:val="00290A46"/>
    <w:rsid w:val="002A2D20"/>
    <w:rsid w:val="002B03E1"/>
    <w:rsid w:val="002C0FE2"/>
    <w:rsid w:val="002C41CD"/>
    <w:rsid w:val="002C52C6"/>
    <w:rsid w:val="002E40C1"/>
    <w:rsid w:val="00300931"/>
    <w:rsid w:val="00302E76"/>
    <w:rsid w:val="00310F95"/>
    <w:rsid w:val="00323037"/>
    <w:rsid w:val="00340AFF"/>
    <w:rsid w:val="00383648"/>
    <w:rsid w:val="00383EAC"/>
    <w:rsid w:val="00384C6C"/>
    <w:rsid w:val="00393493"/>
    <w:rsid w:val="00397B9E"/>
    <w:rsid w:val="003A39EE"/>
    <w:rsid w:val="003A4375"/>
    <w:rsid w:val="003E4B0F"/>
    <w:rsid w:val="003F5ECC"/>
    <w:rsid w:val="00412420"/>
    <w:rsid w:val="004322B3"/>
    <w:rsid w:val="00440A28"/>
    <w:rsid w:val="004413C1"/>
    <w:rsid w:val="004766B5"/>
    <w:rsid w:val="00484973"/>
    <w:rsid w:val="004B0D3D"/>
    <w:rsid w:val="004C2528"/>
    <w:rsid w:val="004C6729"/>
    <w:rsid w:val="004C6C84"/>
    <w:rsid w:val="004D1DE8"/>
    <w:rsid w:val="004F474F"/>
    <w:rsid w:val="00501927"/>
    <w:rsid w:val="005079F8"/>
    <w:rsid w:val="00516B26"/>
    <w:rsid w:val="005328BF"/>
    <w:rsid w:val="005654C2"/>
    <w:rsid w:val="00576CA9"/>
    <w:rsid w:val="005B5F02"/>
    <w:rsid w:val="005C0711"/>
    <w:rsid w:val="005C34E5"/>
    <w:rsid w:val="005C5EAF"/>
    <w:rsid w:val="005E2A3A"/>
    <w:rsid w:val="00602CC1"/>
    <w:rsid w:val="00606DBB"/>
    <w:rsid w:val="00607F22"/>
    <w:rsid w:val="0061219E"/>
    <w:rsid w:val="00623F1E"/>
    <w:rsid w:val="00624651"/>
    <w:rsid w:val="0065556C"/>
    <w:rsid w:val="00657D45"/>
    <w:rsid w:val="0069211E"/>
    <w:rsid w:val="006A3692"/>
    <w:rsid w:val="006A3BBB"/>
    <w:rsid w:val="006A5019"/>
    <w:rsid w:val="006B243D"/>
    <w:rsid w:val="006B4DFF"/>
    <w:rsid w:val="006D725E"/>
    <w:rsid w:val="006E16B8"/>
    <w:rsid w:val="006F1B64"/>
    <w:rsid w:val="006F3784"/>
    <w:rsid w:val="00724FA0"/>
    <w:rsid w:val="00727191"/>
    <w:rsid w:val="00747373"/>
    <w:rsid w:val="007539FE"/>
    <w:rsid w:val="007736EA"/>
    <w:rsid w:val="0078462A"/>
    <w:rsid w:val="0079243A"/>
    <w:rsid w:val="00797735"/>
    <w:rsid w:val="00797D71"/>
    <w:rsid w:val="007A01E6"/>
    <w:rsid w:val="007A7ACD"/>
    <w:rsid w:val="007B76B1"/>
    <w:rsid w:val="007C6BA7"/>
    <w:rsid w:val="007E5E92"/>
    <w:rsid w:val="00807024"/>
    <w:rsid w:val="00830FB8"/>
    <w:rsid w:val="00832A59"/>
    <w:rsid w:val="00840238"/>
    <w:rsid w:val="00850AF4"/>
    <w:rsid w:val="0086357E"/>
    <w:rsid w:val="00870206"/>
    <w:rsid w:val="00874E91"/>
    <w:rsid w:val="00893D71"/>
    <w:rsid w:val="008D62E6"/>
    <w:rsid w:val="008F3096"/>
    <w:rsid w:val="008F54CF"/>
    <w:rsid w:val="00927ECD"/>
    <w:rsid w:val="009354E7"/>
    <w:rsid w:val="0095079C"/>
    <w:rsid w:val="0095281F"/>
    <w:rsid w:val="00953128"/>
    <w:rsid w:val="00960874"/>
    <w:rsid w:val="00983301"/>
    <w:rsid w:val="00990EDC"/>
    <w:rsid w:val="009A49BE"/>
    <w:rsid w:val="009A582F"/>
    <w:rsid w:val="009D0D7F"/>
    <w:rsid w:val="009E37DF"/>
    <w:rsid w:val="009F04B2"/>
    <w:rsid w:val="00A04E69"/>
    <w:rsid w:val="00A1131B"/>
    <w:rsid w:val="00A129AF"/>
    <w:rsid w:val="00A23283"/>
    <w:rsid w:val="00A36D34"/>
    <w:rsid w:val="00A4018F"/>
    <w:rsid w:val="00A44935"/>
    <w:rsid w:val="00A47A70"/>
    <w:rsid w:val="00A849D6"/>
    <w:rsid w:val="00AA7024"/>
    <w:rsid w:val="00AC3FE0"/>
    <w:rsid w:val="00AE024F"/>
    <w:rsid w:val="00B01715"/>
    <w:rsid w:val="00B52CC1"/>
    <w:rsid w:val="00B5469A"/>
    <w:rsid w:val="00B5729D"/>
    <w:rsid w:val="00B9513B"/>
    <w:rsid w:val="00B95706"/>
    <w:rsid w:val="00BA723D"/>
    <w:rsid w:val="00BD51D1"/>
    <w:rsid w:val="00BF2B86"/>
    <w:rsid w:val="00C0078E"/>
    <w:rsid w:val="00C1504B"/>
    <w:rsid w:val="00C20E1C"/>
    <w:rsid w:val="00C76986"/>
    <w:rsid w:val="00CA52F7"/>
    <w:rsid w:val="00CB480A"/>
    <w:rsid w:val="00CC54BC"/>
    <w:rsid w:val="00CC737B"/>
    <w:rsid w:val="00CD71C8"/>
    <w:rsid w:val="00CF28C4"/>
    <w:rsid w:val="00D07E2F"/>
    <w:rsid w:val="00D142C4"/>
    <w:rsid w:val="00D14AA0"/>
    <w:rsid w:val="00D16749"/>
    <w:rsid w:val="00D26EA5"/>
    <w:rsid w:val="00D47384"/>
    <w:rsid w:val="00D535E0"/>
    <w:rsid w:val="00D56751"/>
    <w:rsid w:val="00D830F2"/>
    <w:rsid w:val="00DE0B22"/>
    <w:rsid w:val="00DE2374"/>
    <w:rsid w:val="00E03510"/>
    <w:rsid w:val="00E31CB7"/>
    <w:rsid w:val="00E50161"/>
    <w:rsid w:val="00E52AB6"/>
    <w:rsid w:val="00E53C65"/>
    <w:rsid w:val="00E56951"/>
    <w:rsid w:val="00E64B45"/>
    <w:rsid w:val="00E7617F"/>
    <w:rsid w:val="00E917FC"/>
    <w:rsid w:val="00EA271C"/>
    <w:rsid w:val="00EA5A1C"/>
    <w:rsid w:val="00EB3E8C"/>
    <w:rsid w:val="00EC02F5"/>
    <w:rsid w:val="00EC56B3"/>
    <w:rsid w:val="00ED15DD"/>
    <w:rsid w:val="00ED28C8"/>
    <w:rsid w:val="00EE308D"/>
    <w:rsid w:val="00EF3556"/>
    <w:rsid w:val="00F25800"/>
    <w:rsid w:val="00F32CCF"/>
    <w:rsid w:val="00F415C6"/>
    <w:rsid w:val="00F555AE"/>
    <w:rsid w:val="00F646A3"/>
    <w:rsid w:val="00F67F0D"/>
    <w:rsid w:val="00F7514F"/>
    <w:rsid w:val="00F75619"/>
    <w:rsid w:val="00FA0CAE"/>
    <w:rsid w:val="00FB0A90"/>
    <w:rsid w:val="00FB3DE8"/>
    <w:rsid w:val="00FC4255"/>
    <w:rsid w:val="00FD7943"/>
    <w:rsid w:val="00FF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38E9AF-CD44-0449-A0F9-D0917E30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A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576C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e">
    <w:name w:val="cite"/>
    <w:basedOn w:val="DefaultParagraphFont"/>
    <w:rsid w:val="00576CA9"/>
    <w:rPr>
      <w:rFonts w:ascii="Times New Roman" w:hAnsi="Times New Roman"/>
      <w:b/>
      <w:sz w:val="24"/>
    </w:rPr>
  </w:style>
  <w:style w:type="paragraph" w:customStyle="1" w:styleId="tag">
    <w:name w:val="tag"/>
    <w:basedOn w:val="Normal"/>
    <w:next w:val="Normal"/>
    <w:link w:val="tagChar"/>
    <w:rsid w:val="00576CA9"/>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576CA9"/>
    <w:rPr>
      <w:rFonts w:ascii="Times New Roman" w:eastAsia="Times New Roman" w:hAnsi="Times New Roman" w:cs="Times New Roman"/>
      <w:b/>
      <w:sz w:val="24"/>
      <w:szCs w:val="20"/>
    </w:rPr>
  </w:style>
  <w:style w:type="paragraph" w:customStyle="1" w:styleId="card">
    <w:name w:val="card"/>
    <w:basedOn w:val="Normal"/>
    <w:next w:val="Normal"/>
    <w:link w:val="cardChar"/>
    <w:rsid w:val="00576CA9"/>
    <w:pPr>
      <w:ind w:left="288" w:right="288"/>
    </w:pPr>
  </w:style>
  <w:style w:type="character" w:customStyle="1" w:styleId="cardChar">
    <w:name w:val="card Char"/>
    <w:basedOn w:val="DefaultParagraphFont"/>
    <w:link w:val="card"/>
    <w:rsid w:val="00576CA9"/>
    <w:rPr>
      <w:rFonts w:ascii="Times New Roman" w:eastAsia="Times New Roman" w:hAnsi="Times New Roman" w:cs="Times New Roman"/>
      <w:sz w:val="20"/>
      <w:szCs w:val="20"/>
    </w:rPr>
  </w:style>
  <w:style w:type="character" w:customStyle="1" w:styleId="underline">
    <w:name w:val="underline"/>
    <w:basedOn w:val="DefaultParagraphFont"/>
    <w:rsid w:val="00576CA9"/>
    <w:rPr>
      <w:b/>
      <w:u w:val="single"/>
    </w:rPr>
  </w:style>
  <w:style w:type="paragraph" w:customStyle="1" w:styleId="BlockTitle">
    <w:name w:val="Block Title"/>
    <w:basedOn w:val="Heading1"/>
    <w:next w:val="Normal"/>
    <w:link w:val="BlockTitleChar"/>
    <w:rsid w:val="00576CA9"/>
    <w:pPr>
      <w:keepLines w:val="0"/>
      <w:spacing w:before="0" w:after="240"/>
      <w:jc w:val="center"/>
    </w:pPr>
    <w:rPr>
      <w:rFonts w:ascii="Times New Roman" w:eastAsia="Times New Roman" w:hAnsi="Times New Roman" w:cs="Arial"/>
      <w:color w:val="auto"/>
      <w:kern w:val="32"/>
      <w:sz w:val="32"/>
      <w:szCs w:val="32"/>
      <w:u w:val="single"/>
    </w:rPr>
  </w:style>
  <w:style w:type="character" w:customStyle="1" w:styleId="BlockTitleChar">
    <w:name w:val="Block Title Char"/>
    <w:basedOn w:val="DefaultParagraphFont"/>
    <w:link w:val="BlockTitle"/>
    <w:rsid w:val="00576CA9"/>
    <w:rPr>
      <w:rFonts w:ascii="Times New Roman" w:eastAsia="Times New Roman" w:hAnsi="Times New Roman" w:cs="Arial"/>
      <w:b/>
      <w:bCs/>
      <w:kern w:val="32"/>
      <w:sz w:val="32"/>
      <w:szCs w:val="32"/>
      <w:u w:val="single"/>
    </w:rPr>
  </w:style>
  <w:style w:type="paragraph" w:customStyle="1" w:styleId="Tag0">
    <w:name w:val="Tag"/>
    <w:basedOn w:val="Normal"/>
    <w:rsid w:val="00576CA9"/>
    <w:pPr>
      <w:ind w:left="288" w:right="288"/>
    </w:pPr>
    <w:rPr>
      <w:b/>
      <w:sz w:val="22"/>
      <w:szCs w:val="24"/>
    </w:rPr>
  </w:style>
  <w:style w:type="character" w:customStyle="1" w:styleId="CardtextChar">
    <w:name w:val="Card text Char"/>
    <w:basedOn w:val="DefaultParagraphFont"/>
    <w:rsid w:val="00576CA9"/>
    <w:rPr>
      <w:rFonts w:ascii="Garamond" w:hAnsi="Garamond"/>
      <w:sz w:val="22"/>
      <w:u w:val="single"/>
      <w:lang w:val="en-US" w:eastAsia="en-US" w:bidi="ar-SA"/>
    </w:rPr>
  </w:style>
  <w:style w:type="character" w:customStyle="1" w:styleId="Heading1Char">
    <w:name w:val="Heading 1 Char"/>
    <w:basedOn w:val="DefaultParagraphFont"/>
    <w:link w:val="Heading1"/>
    <w:uiPriority w:val="9"/>
    <w:rsid w:val="00576CA9"/>
    <w:rPr>
      <w:rFonts w:asciiTheme="majorHAnsi" w:eastAsiaTheme="majorEastAsia" w:hAnsiTheme="majorHAnsi" w:cstheme="majorBidi"/>
      <w:b/>
      <w:bCs/>
      <w:color w:val="365F91" w:themeColor="accent1" w:themeShade="BF"/>
      <w:sz w:val="28"/>
      <w:szCs w:val="28"/>
    </w:rPr>
  </w:style>
  <w:style w:type="character" w:customStyle="1" w:styleId="TagandCiteChar">
    <w:name w:val="Tag and Cite Char"/>
    <w:basedOn w:val="DefaultParagraphFont"/>
    <w:rsid w:val="00576CA9"/>
    <w:rPr>
      <w:color w:val="333333"/>
      <w:sz w:val="22"/>
      <w:szCs w:val="22"/>
      <w:lang w:val="en-US" w:eastAsia="ar-SA" w:bidi="ar-SA"/>
    </w:rPr>
  </w:style>
  <w:style w:type="paragraph" w:customStyle="1" w:styleId="Textbody">
    <w:name w:val="Text body"/>
    <w:basedOn w:val="Normal"/>
    <w:rsid w:val="00576CA9"/>
    <w:pPr>
      <w:spacing w:after="12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7759</Words>
  <Characters>44232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dc:creator>
  <cp:lastModifiedBy>Louis Au</cp:lastModifiedBy>
  <cp:revision>3</cp:revision>
  <dcterms:created xsi:type="dcterms:W3CDTF">2026-01-20T18:12:00Z</dcterms:created>
  <dcterms:modified xsi:type="dcterms:W3CDTF">2026-01-20T20:46:00Z</dcterms:modified>
</cp:coreProperties>
</file>