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Arctic Wildlife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Arctic Council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4"/>
        <w:keepNext w:val="0"/>
        <w:keepLines w:val="0"/>
        <w:spacing w:before="40" w:line="303.4914545454546" w:lineRule="auto"/>
        <w:rPr/>
      </w:pPr>
      <w:bookmarkStart w:colFirst="0" w:colLast="0" w:name="_heading=h.slxux12vow4k" w:id="0"/>
      <w:bookmarkEnd w:id="0"/>
      <w:r w:rsidDel="00000000" w:rsidR="00000000" w:rsidRPr="00000000">
        <w:rPr>
          <w:rtl w:val="0"/>
        </w:rPr>
        <w:t xml:space="preserve">The Arctic Council has developed a framework for the conservation of wildlife in the Arctic.</w:t>
      </w:r>
    </w:p>
    <w:p w:rsidR="00000000" w:rsidDel="00000000" w:rsidP="00000000" w:rsidRDefault="00000000" w:rsidRPr="00000000" w14:paraId="00000007">
      <w:pPr>
        <w:spacing w:after="160" w:line="256.7994545454545" w:lineRule="auto"/>
        <w:rPr>
          <w:sz w:val="16"/>
          <w:szCs w:val="16"/>
        </w:rPr>
      </w:pPr>
      <w:r w:rsidDel="00000000" w:rsidR="00000000" w:rsidRPr="00000000">
        <w:rPr>
          <w:b w:val="1"/>
          <w:sz w:val="26"/>
          <w:szCs w:val="26"/>
          <w:u w:val="single"/>
          <w:rtl w:val="0"/>
        </w:rPr>
        <w:t xml:space="preserve">World Wildlife Fund 21</w:t>
      </w:r>
      <w:r w:rsidDel="00000000" w:rsidR="00000000" w:rsidRPr="00000000">
        <w:rPr>
          <w:sz w:val="22"/>
          <w:szCs w:val="22"/>
          <w:rtl w:val="0"/>
        </w:rPr>
        <w:t xml:space="preserve"> </w:t>
      </w:r>
      <w:r w:rsidDel="00000000" w:rsidR="00000000" w:rsidRPr="00000000">
        <w:rPr>
          <w:sz w:val="16"/>
          <w:szCs w:val="16"/>
          <w:rtl w:val="0"/>
        </w:rPr>
        <w:t xml:space="preserve">[2021, World Wildlife Fund, "ArcNet: protecting marine biodiversity in the Arctic," https://www.worldwildlife.org/projects/arcnet-protecting-marine-biodiversity-in-the-arctic] //Isegora</w:t>
      </w:r>
    </w:p>
    <w:p w:rsidR="00000000" w:rsidDel="00000000" w:rsidP="00000000" w:rsidRDefault="00000000" w:rsidRPr="00000000" w14:paraId="00000008">
      <w:pPr>
        <w:spacing w:after="160" w:line="256.7994545454545" w:lineRule="auto"/>
        <w:rPr>
          <w:sz w:val="22"/>
          <w:szCs w:val="22"/>
          <w:u w:val="single"/>
        </w:rPr>
      </w:pPr>
      <w:r w:rsidDel="00000000" w:rsidR="00000000" w:rsidRPr="00000000">
        <w:rPr>
          <w:sz w:val="22"/>
          <w:szCs w:val="22"/>
          <w:u w:val="single"/>
          <w:rtl w:val="0"/>
        </w:rPr>
        <w:t xml:space="preserve">The </w:t>
      </w:r>
      <w:r w:rsidDel="00000000" w:rsidR="00000000" w:rsidRPr="00000000">
        <w:rPr>
          <w:sz w:val="22"/>
          <w:szCs w:val="22"/>
          <w:highlight w:val="cyan"/>
          <w:u w:val="single"/>
          <w:rtl w:val="0"/>
        </w:rPr>
        <w:t xml:space="preserve">Arctic Council has identified a framework for</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network of conserved areas throughout the Arctic</w:t>
      </w:r>
      <w:r w:rsidDel="00000000" w:rsidR="00000000" w:rsidRPr="00000000">
        <w:rPr>
          <w:sz w:val="22"/>
          <w:szCs w:val="22"/>
          <w:u w:val="single"/>
          <w:rtl w:val="0"/>
        </w:rPr>
        <w:t xml:space="preserve"> in anticipation of the United Nations Convention on Biological Diversity (CBD) </w:t>
      </w:r>
      <w:r w:rsidDel="00000000" w:rsidR="00000000" w:rsidRPr="00000000">
        <w:rPr>
          <w:sz w:val="22"/>
          <w:szCs w:val="22"/>
          <w:highlight w:val="cyan"/>
          <w:u w:val="single"/>
          <w:rtl w:val="0"/>
        </w:rPr>
        <w:t xml:space="preserve">adopting</w:t>
      </w:r>
      <w:r w:rsidDel="00000000" w:rsidR="00000000" w:rsidRPr="00000000">
        <w:rPr>
          <w:sz w:val="22"/>
          <w:szCs w:val="22"/>
          <w:u w:val="single"/>
          <w:rtl w:val="0"/>
        </w:rPr>
        <w:t xml:space="preserve"> a new </w:t>
      </w:r>
      <w:r w:rsidDel="00000000" w:rsidR="00000000" w:rsidRPr="00000000">
        <w:rPr>
          <w:sz w:val="22"/>
          <w:szCs w:val="22"/>
          <w:highlight w:val="cyan"/>
          <w:u w:val="single"/>
          <w:rtl w:val="0"/>
        </w:rPr>
        <w:t xml:space="preserve">target to protect</w:t>
      </w:r>
      <w:r w:rsidDel="00000000" w:rsidR="00000000" w:rsidRPr="00000000">
        <w:rPr>
          <w:sz w:val="22"/>
          <w:szCs w:val="22"/>
          <w:u w:val="single"/>
          <w:rtl w:val="0"/>
        </w:rPr>
        <w:t xml:space="preserve"> and conserve at least </w:t>
      </w:r>
      <w:r w:rsidDel="00000000" w:rsidR="00000000" w:rsidRPr="00000000">
        <w:rPr>
          <w:b w:val="1"/>
          <w:sz w:val="22"/>
          <w:szCs w:val="22"/>
          <w:highlight w:val="cyan"/>
          <w:u w:val="single"/>
          <w:rtl w:val="0"/>
        </w:rPr>
        <w:t xml:space="preserve">30% of the planet by 2030</w:t>
      </w:r>
      <w:r w:rsidDel="00000000" w:rsidR="00000000" w:rsidRPr="00000000">
        <w:rPr>
          <w:sz w:val="22"/>
          <w:szCs w:val="22"/>
          <w:highlight w:val="cyan"/>
          <w:u w:val="single"/>
          <w:rtl w:val="0"/>
        </w:rPr>
        <w:t xml:space="preserve">.</w:t>
      </w:r>
      <w:r w:rsidDel="00000000" w:rsidR="00000000" w:rsidRPr="00000000">
        <w:rPr>
          <w:sz w:val="22"/>
          <w:szCs w:val="22"/>
          <w:u w:val="single"/>
          <w:rtl w:val="0"/>
        </w:rPr>
        <w:t xml:space="preserve"> </w:t>
      </w:r>
      <w:r w:rsidDel="00000000" w:rsidR="00000000" w:rsidRPr="00000000">
        <w:rPr>
          <w:sz w:val="16"/>
          <w:szCs w:val="16"/>
          <w:rtl w:val="0"/>
        </w:rPr>
        <w:t xml:space="preserve">The Biden administration already has a plan to conserve to meet such targets in the US and its built on several principals, </w:t>
      </w:r>
      <w:r w:rsidDel="00000000" w:rsidR="00000000" w:rsidRPr="00000000">
        <w:rPr>
          <w:sz w:val="22"/>
          <w:szCs w:val="22"/>
          <w:u w:val="single"/>
          <w:rtl w:val="0"/>
        </w:rPr>
        <w:t xml:space="preserve">including using science as a guide, prioritizing inclusive and locally-led approaches, and recognizing the sovereignty of Native communities. </w:t>
      </w:r>
      <w:r w:rsidDel="00000000" w:rsidR="00000000" w:rsidRPr="00000000">
        <w:rPr>
          <w:b w:val="1"/>
          <w:sz w:val="22"/>
          <w:szCs w:val="22"/>
          <w:highlight w:val="cyan"/>
          <w:u w:val="single"/>
          <w:rtl w:val="0"/>
        </w:rPr>
        <w:t xml:space="preserve">ArcNet</w:t>
      </w:r>
      <w:r w:rsidDel="00000000" w:rsidR="00000000" w:rsidRPr="00000000">
        <w:rPr>
          <w:sz w:val="16"/>
          <w:szCs w:val="16"/>
          <w:rtl w:val="0"/>
        </w:rPr>
        <w:t xml:space="preserve">—an Arctic Ocean network of priority areas for conservation—</w:t>
      </w:r>
      <w:r w:rsidDel="00000000" w:rsidR="00000000" w:rsidRPr="00000000">
        <w:rPr>
          <w:sz w:val="22"/>
          <w:szCs w:val="22"/>
          <w:highlight w:val="cyan"/>
          <w:u w:val="single"/>
          <w:rtl w:val="0"/>
        </w:rPr>
        <w:t xml:space="preserve">is one</w:t>
      </w:r>
      <w:r w:rsidDel="00000000" w:rsidR="00000000" w:rsidRPr="00000000">
        <w:rPr>
          <w:sz w:val="22"/>
          <w:szCs w:val="22"/>
          <w:u w:val="single"/>
          <w:rtl w:val="0"/>
        </w:rPr>
        <w:t xml:space="preserve"> of WWF’s </w:t>
      </w:r>
      <w:r w:rsidDel="00000000" w:rsidR="00000000" w:rsidRPr="00000000">
        <w:rPr>
          <w:sz w:val="22"/>
          <w:szCs w:val="22"/>
          <w:highlight w:val="cyan"/>
          <w:u w:val="single"/>
          <w:rtl w:val="0"/>
        </w:rPr>
        <w:t xml:space="preserve">contribution</w:t>
      </w:r>
      <w:r w:rsidDel="00000000" w:rsidR="00000000" w:rsidRPr="00000000">
        <w:rPr>
          <w:sz w:val="22"/>
          <w:szCs w:val="22"/>
          <w:u w:val="single"/>
          <w:rtl w:val="0"/>
        </w:rPr>
        <w:t xml:space="preserve">s to shared area-based conservation ambitions in the Arctic Ocean. </w:t>
      </w:r>
      <w:r w:rsidDel="00000000" w:rsidR="00000000" w:rsidRPr="00000000">
        <w:rPr>
          <w:sz w:val="16"/>
          <w:szCs w:val="16"/>
          <w:rtl w:val="0"/>
        </w:rPr>
        <w:t xml:space="preserve">Project </w:t>
      </w:r>
      <w:r w:rsidDel="00000000" w:rsidR="00000000" w:rsidRPr="00000000">
        <w:rPr>
          <w:sz w:val="16"/>
          <w:szCs w:val="16"/>
          <w:highlight w:val="cyan"/>
          <w:rtl w:val="0"/>
        </w:rPr>
        <w:t xml:space="preserve">Ar</w:t>
      </w:r>
      <w:r w:rsidDel="00000000" w:rsidR="00000000" w:rsidRPr="00000000">
        <w:rPr>
          <w:sz w:val="22"/>
          <w:szCs w:val="22"/>
          <w:highlight w:val="cyan"/>
          <w:u w:val="single"/>
          <w:rtl w:val="0"/>
        </w:rPr>
        <w:t xml:space="preserve">cNet is</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culmination of years of scientific study to understand where to target</w:t>
      </w:r>
      <w:r w:rsidDel="00000000" w:rsidR="00000000" w:rsidRPr="00000000">
        <w:rPr>
          <w:sz w:val="22"/>
          <w:szCs w:val="22"/>
          <w:u w:val="single"/>
          <w:rtl w:val="0"/>
        </w:rPr>
        <w:t xml:space="preserve"> area-based </w:t>
      </w:r>
      <w:r w:rsidDel="00000000" w:rsidR="00000000" w:rsidRPr="00000000">
        <w:rPr>
          <w:sz w:val="22"/>
          <w:szCs w:val="22"/>
          <w:highlight w:val="cyan"/>
          <w:u w:val="single"/>
          <w:rtl w:val="0"/>
        </w:rPr>
        <w:t xml:space="preserve">conservation approaches in the Arctic</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Conserving biodiversity </w:t>
      </w:r>
      <w:r w:rsidDel="00000000" w:rsidR="00000000" w:rsidRPr="00000000">
        <w:rPr>
          <w:b w:val="1"/>
          <w:sz w:val="22"/>
          <w:szCs w:val="22"/>
          <w:highlight w:val="cyan"/>
          <w:u w:val="single"/>
          <w:rtl w:val="0"/>
        </w:rPr>
        <w:t xml:space="preserve">helps maintain balance</w:t>
      </w:r>
      <w:r w:rsidDel="00000000" w:rsidR="00000000" w:rsidRPr="00000000">
        <w:rPr>
          <w:b w:val="1"/>
          <w:sz w:val="22"/>
          <w:szCs w:val="22"/>
          <w:u w:val="single"/>
          <w:rtl w:val="0"/>
        </w:rPr>
        <w:t xml:space="preserve"> in the ocean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and </w:t>
      </w:r>
      <w:r w:rsidDel="00000000" w:rsidR="00000000" w:rsidRPr="00000000">
        <w:rPr>
          <w:b w:val="1"/>
          <w:sz w:val="22"/>
          <w:szCs w:val="22"/>
          <w:highlight w:val="cyan"/>
          <w:u w:val="single"/>
          <w:rtl w:val="0"/>
        </w:rPr>
        <w:t xml:space="preserve">contributes toward</w:t>
      </w:r>
      <w:r w:rsidDel="00000000" w:rsidR="00000000" w:rsidRPr="00000000">
        <w:rPr>
          <w:b w:val="1"/>
          <w:sz w:val="22"/>
          <w:szCs w:val="22"/>
          <w:u w:val="single"/>
          <w:rtl w:val="0"/>
        </w:rPr>
        <w:t xml:space="preserve"> human </w:t>
      </w:r>
      <w:r w:rsidDel="00000000" w:rsidR="00000000" w:rsidRPr="00000000">
        <w:rPr>
          <w:b w:val="1"/>
          <w:sz w:val="22"/>
          <w:szCs w:val="22"/>
          <w:highlight w:val="cyan"/>
          <w:u w:val="single"/>
          <w:rtl w:val="0"/>
        </w:rPr>
        <w:t xml:space="preserve">health and wellness</w:t>
      </w:r>
      <w:r w:rsidDel="00000000" w:rsidR="00000000" w:rsidRPr="00000000">
        <w:rPr>
          <w:sz w:val="22"/>
          <w:szCs w:val="22"/>
          <w:u w:val="single"/>
          <w:rtl w:val="0"/>
        </w:rPr>
        <w:t xml:space="preserve"> as </w:t>
      </w:r>
      <w:r w:rsidDel="00000000" w:rsidR="00000000" w:rsidRPr="00000000">
        <w:rPr>
          <w:b w:val="1"/>
          <w:sz w:val="22"/>
          <w:szCs w:val="22"/>
          <w:u w:val="single"/>
          <w:rtl w:val="0"/>
        </w:rPr>
        <w:t xml:space="preserve">biodiversity supports everything in nature that we need</w:t>
      </w:r>
      <w:r w:rsidDel="00000000" w:rsidR="00000000" w:rsidRPr="00000000">
        <w:rPr>
          <w:sz w:val="22"/>
          <w:szCs w:val="22"/>
          <w:u w:val="single"/>
          <w:rtl w:val="0"/>
        </w:rPr>
        <w:t xml:space="preserve"> to survive: food, clean water, medicine, and shelter.</w:t>
      </w:r>
      <w:r w:rsidDel="00000000" w:rsidR="00000000" w:rsidRPr="00000000">
        <w:rPr>
          <w:sz w:val="16"/>
          <w:szCs w:val="16"/>
          <w:rtl w:val="0"/>
        </w:rPr>
        <w:t xml:space="preserve"> A graphic map of the world© WWF Over the past four years, </w:t>
      </w:r>
      <w:r w:rsidDel="00000000" w:rsidR="00000000" w:rsidRPr="00000000">
        <w:rPr>
          <w:sz w:val="22"/>
          <w:szCs w:val="22"/>
          <w:highlight w:val="cyan"/>
          <w:u w:val="single"/>
          <w:rtl w:val="0"/>
        </w:rPr>
        <w:t xml:space="preserve">WWF brought together experts</w:t>
      </w:r>
      <w:r w:rsidDel="00000000" w:rsidR="00000000" w:rsidRPr="00000000">
        <w:rPr>
          <w:sz w:val="22"/>
          <w:szCs w:val="22"/>
          <w:u w:val="single"/>
          <w:rtl w:val="0"/>
        </w:rPr>
        <w:t xml:space="preserve"> specializing </w:t>
      </w:r>
      <w:r w:rsidDel="00000000" w:rsidR="00000000" w:rsidRPr="00000000">
        <w:rPr>
          <w:sz w:val="22"/>
          <w:szCs w:val="22"/>
          <w:highlight w:val="cyan"/>
          <w:u w:val="single"/>
          <w:rtl w:val="0"/>
        </w:rPr>
        <w:t xml:space="preserve">in Arctic species</w:t>
      </w:r>
      <w:r w:rsidDel="00000000" w:rsidR="00000000" w:rsidRPr="00000000">
        <w:rPr>
          <w:sz w:val="22"/>
          <w:szCs w:val="22"/>
          <w:u w:val="single"/>
          <w:rtl w:val="0"/>
        </w:rPr>
        <w:t xml:space="preserve"> and ecosystems</w:t>
      </w:r>
      <w:r w:rsidDel="00000000" w:rsidR="00000000" w:rsidRPr="00000000">
        <w:rPr>
          <w:sz w:val="16"/>
          <w:szCs w:val="16"/>
          <w:rtl w:val="0"/>
        </w:rPr>
        <w:t xml:space="preserve">. They </w:t>
      </w:r>
      <w:r w:rsidDel="00000000" w:rsidR="00000000" w:rsidRPr="00000000">
        <w:rPr>
          <w:b w:val="1"/>
          <w:sz w:val="22"/>
          <w:szCs w:val="22"/>
          <w:u w:val="single"/>
          <w:rtl w:val="0"/>
        </w:rPr>
        <w:t xml:space="preserve">provided input on five different aspects of the project</w:t>
      </w:r>
      <w:r w:rsidDel="00000000" w:rsidR="00000000" w:rsidRPr="00000000">
        <w:rPr>
          <w:sz w:val="22"/>
          <w:szCs w:val="22"/>
          <w:u w:val="single"/>
          <w:rtl w:val="0"/>
        </w:rPr>
        <w:t xml:space="preserve">: marine mammals, seabirds, fish, sea ice biota and benthos, which is life found on the bottom of the ocean.</w:t>
      </w:r>
      <w:r w:rsidDel="00000000" w:rsidR="00000000" w:rsidRPr="00000000">
        <w:rPr>
          <w:sz w:val="16"/>
          <w:szCs w:val="16"/>
          <w:rtl w:val="0"/>
        </w:rPr>
        <w:t xml:space="preserve"> Those experts helped define the project’s guiding principles, contributed data, and evaluated the proposed network. </w:t>
      </w:r>
      <w:r w:rsidDel="00000000" w:rsidR="00000000" w:rsidRPr="00000000">
        <w:rPr>
          <w:sz w:val="22"/>
          <w:szCs w:val="22"/>
          <w:highlight w:val="cyan"/>
          <w:u w:val="single"/>
          <w:rtl w:val="0"/>
        </w:rPr>
        <w:t xml:space="preserve">ArcNet’s</w:t>
      </w:r>
      <w:r w:rsidDel="00000000" w:rsidR="00000000" w:rsidRPr="00000000">
        <w:rPr>
          <w:sz w:val="22"/>
          <w:szCs w:val="22"/>
          <w:u w:val="single"/>
          <w:rtl w:val="0"/>
        </w:rPr>
        <w:t xml:space="preserve"> proposed </w:t>
      </w:r>
      <w:r w:rsidDel="00000000" w:rsidR="00000000" w:rsidRPr="00000000">
        <w:rPr>
          <w:sz w:val="22"/>
          <w:szCs w:val="22"/>
          <w:highlight w:val="cyan"/>
          <w:u w:val="single"/>
          <w:rtl w:val="0"/>
        </w:rPr>
        <w:t xml:space="preserve">network</w:t>
      </w:r>
      <w:r w:rsidDel="00000000" w:rsidR="00000000" w:rsidRPr="00000000">
        <w:rPr>
          <w:sz w:val="22"/>
          <w:szCs w:val="22"/>
          <w:u w:val="single"/>
          <w:rtl w:val="0"/>
        </w:rPr>
        <w:t xml:space="preserve"> and map are </w:t>
      </w:r>
      <w:r w:rsidDel="00000000" w:rsidR="00000000" w:rsidRPr="00000000">
        <w:rPr>
          <w:sz w:val="22"/>
          <w:szCs w:val="22"/>
          <w:highlight w:val="cyan"/>
          <w:u w:val="single"/>
          <w:rtl w:val="0"/>
        </w:rPr>
        <w:t xml:space="preserve">based </w:t>
      </w:r>
      <w:r w:rsidDel="00000000" w:rsidR="00000000" w:rsidRPr="00000000">
        <w:rPr>
          <w:b w:val="1"/>
          <w:sz w:val="22"/>
          <w:szCs w:val="22"/>
          <w:highlight w:val="cyan"/>
          <w:u w:val="single"/>
          <w:rtl w:val="0"/>
        </w:rPr>
        <w:t xml:space="preserve">on</w:t>
      </w:r>
      <w:r w:rsidDel="00000000" w:rsidR="00000000" w:rsidRPr="00000000">
        <w:rPr>
          <w:b w:val="1"/>
          <w:sz w:val="22"/>
          <w:szCs w:val="22"/>
          <w:u w:val="single"/>
          <w:rtl w:val="0"/>
        </w:rPr>
        <w:t xml:space="preserve"> a comprehensive, rigorous </w:t>
      </w:r>
      <w:r w:rsidDel="00000000" w:rsidR="00000000" w:rsidRPr="00000000">
        <w:rPr>
          <w:b w:val="1"/>
          <w:sz w:val="22"/>
          <w:szCs w:val="22"/>
          <w:highlight w:val="cyan"/>
          <w:u w:val="single"/>
          <w:rtl w:val="0"/>
        </w:rPr>
        <w:t xml:space="preserve">scientific analysis</w:t>
      </w:r>
      <w:r w:rsidDel="00000000" w:rsidR="00000000" w:rsidRPr="00000000">
        <w:rPr>
          <w:sz w:val="22"/>
          <w:szCs w:val="22"/>
          <w:highlight w:val="cyan"/>
          <w:u w:val="single"/>
          <w:rtl w:val="0"/>
        </w:rPr>
        <w:t xml:space="preserve"> using</w:t>
      </w:r>
      <w:r w:rsidDel="00000000" w:rsidR="00000000" w:rsidRPr="00000000">
        <w:rPr>
          <w:sz w:val="22"/>
          <w:szCs w:val="22"/>
          <w:u w:val="single"/>
          <w:rtl w:val="0"/>
        </w:rPr>
        <w:t xml:space="preserve"> the </w:t>
      </w:r>
      <w:r w:rsidDel="00000000" w:rsidR="00000000" w:rsidRPr="00000000">
        <w:rPr>
          <w:b w:val="1"/>
          <w:sz w:val="22"/>
          <w:szCs w:val="22"/>
          <w:highlight w:val="cyan"/>
          <w:u w:val="single"/>
          <w:rtl w:val="0"/>
        </w:rPr>
        <w:t xml:space="preserve">best</w:t>
      </w:r>
      <w:r w:rsidDel="00000000" w:rsidR="00000000" w:rsidRPr="00000000">
        <w:rPr>
          <w:b w:val="1"/>
          <w:sz w:val="22"/>
          <w:szCs w:val="22"/>
          <w:u w:val="single"/>
          <w:rtl w:val="0"/>
        </w:rPr>
        <w:t xml:space="preserve">-available </w:t>
      </w:r>
      <w:r w:rsidDel="00000000" w:rsidR="00000000" w:rsidRPr="00000000">
        <w:rPr>
          <w:b w:val="1"/>
          <w:sz w:val="22"/>
          <w:szCs w:val="22"/>
          <w:highlight w:val="cyan"/>
          <w:u w:val="single"/>
          <w:rtl w:val="0"/>
        </w:rPr>
        <w:t xml:space="preserve">data</w:t>
      </w:r>
      <w:r w:rsidDel="00000000" w:rsidR="00000000" w:rsidRPr="00000000">
        <w:rPr>
          <w:sz w:val="22"/>
          <w:szCs w:val="22"/>
          <w:u w:val="single"/>
          <w:rtl w:val="0"/>
        </w:rPr>
        <w:t xml:space="preserve">. That data includes an extensive database of marine life that </w:t>
      </w:r>
      <w:r w:rsidDel="00000000" w:rsidR="00000000" w:rsidRPr="00000000">
        <w:rPr>
          <w:sz w:val="22"/>
          <w:szCs w:val="22"/>
          <w:highlight w:val="cyan"/>
          <w:u w:val="single"/>
          <w:rtl w:val="0"/>
        </w:rPr>
        <w:t xml:space="preserve">considers where </w:t>
      </w:r>
      <w:r w:rsidDel="00000000" w:rsidR="00000000" w:rsidRPr="00000000">
        <w:rPr>
          <w:b w:val="1"/>
          <w:sz w:val="22"/>
          <w:szCs w:val="22"/>
          <w:highlight w:val="cyan"/>
          <w:u w:val="single"/>
          <w:rtl w:val="0"/>
        </w:rPr>
        <w:t xml:space="preserve">more than 800</w:t>
      </w:r>
      <w:r w:rsidDel="00000000" w:rsidR="00000000" w:rsidRPr="00000000">
        <w:rPr>
          <w:b w:val="1"/>
          <w:sz w:val="22"/>
          <w:szCs w:val="22"/>
          <w:u w:val="single"/>
          <w:rtl w:val="0"/>
        </w:rPr>
        <w:t xml:space="preserve"> different </w:t>
      </w:r>
      <w:r w:rsidDel="00000000" w:rsidR="00000000" w:rsidRPr="00000000">
        <w:rPr>
          <w:b w:val="1"/>
          <w:sz w:val="22"/>
          <w:szCs w:val="22"/>
          <w:highlight w:val="cyan"/>
          <w:u w:val="single"/>
          <w:rtl w:val="0"/>
        </w:rPr>
        <w:t xml:space="preserve">features</w:t>
      </w:r>
      <w:r w:rsidDel="00000000" w:rsidR="00000000" w:rsidRPr="00000000">
        <w:rPr>
          <w:b w:val="1"/>
          <w:sz w:val="22"/>
          <w:szCs w:val="22"/>
          <w:u w:val="single"/>
          <w:rtl w:val="0"/>
        </w:rPr>
        <w:t xml:space="preserve"> and functions </w:t>
      </w:r>
      <w:r w:rsidDel="00000000" w:rsidR="00000000" w:rsidRPr="00000000">
        <w:rPr>
          <w:b w:val="1"/>
          <w:sz w:val="22"/>
          <w:szCs w:val="22"/>
          <w:highlight w:val="cyan"/>
          <w:u w:val="single"/>
          <w:rtl w:val="0"/>
        </w:rPr>
        <w:t xml:space="preserve">of</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Arctic</w:t>
      </w:r>
      <w:r w:rsidDel="00000000" w:rsidR="00000000" w:rsidRPr="00000000">
        <w:rPr>
          <w:sz w:val="22"/>
          <w:szCs w:val="22"/>
          <w:u w:val="single"/>
          <w:rtl w:val="0"/>
        </w:rPr>
        <w:t xml:space="preserve">’s ecos</w:t>
      </w:r>
      <w:r w:rsidDel="00000000" w:rsidR="00000000" w:rsidRPr="00000000">
        <w:rPr>
          <w:sz w:val="22"/>
          <w:szCs w:val="22"/>
          <w:highlight w:val="cyan"/>
          <w:u w:val="single"/>
          <w:rtl w:val="0"/>
        </w:rPr>
        <w:t xml:space="preserve">ystem can be found.</w:t>
      </w:r>
      <w:r w:rsidDel="00000000" w:rsidR="00000000" w:rsidRPr="00000000">
        <w:rPr>
          <w:sz w:val="22"/>
          <w:szCs w:val="22"/>
          <w:u w:val="single"/>
          <w:rtl w:val="0"/>
        </w:rPr>
        <w:t xml:space="preserve"> </w:t>
      </w:r>
      <w:r w:rsidDel="00000000" w:rsidR="00000000" w:rsidRPr="00000000">
        <w:rPr>
          <w:sz w:val="16"/>
          <w:szCs w:val="16"/>
          <w:rtl w:val="0"/>
        </w:rPr>
        <w:t xml:space="preserve">In the US, </w:t>
      </w:r>
      <w:r w:rsidDel="00000000" w:rsidR="00000000" w:rsidRPr="00000000">
        <w:rPr>
          <w:sz w:val="22"/>
          <w:szCs w:val="22"/>
          <w:highlight w:val="cyan"/>
          <w:u w:val="single"/>
          <w:rtl w:val="0"/>
        </w:rPr>
        <w:t xml:space="preserve">WWF</w:t>
      </w:r>
      <w:r w:rsidDel="00000000" w:rsidR="00000000" w:rsidRPr="00000000">
        <w:rPr>
          <w:sz w:val="22"/>
          <w:szCs w:val="22"/>
          <w:u w:val="single"/>
          <w:rtl w:val="0"/>
        </w:rPr>
        <w:t xml:space="preserve"> is </w:t>
      </w:r>
      <w:r w:rsidDel="00000000" w:rsidR="00000000" w:rsidRPr="00000000">
        <w:rPr>
          <w:sz w:val="22"/>
          <w:szCs w:val="22"/>
          <w:highlight w:val="cyan"/>
          <w:u w:val="single"/>
          <w:rtl w:val="0"/>
        </w:rPr>
        <w:t xml:space="preserve">currently </w:t>
      </w:r>
      <w:r w:rsidDel="00000000" w:rsidR="00000000" w:rsidRPr="00000000">
        <w:rPr>
          <w:b w:val="1"/>
          <w:sz w:val="22"/>
          <w:szCs w:val="22"/>
          <w:highlight w:val="cyan"/>
          <w:u w:val="single"/>
          <w:rtl w:val="0"/>
        </w:rPr>
        <w:t xml:space="preserve">focused on developing</w:t>
      </w:r>
      <w:r w:rsidDel="00000000" w:rsidR="00000000" w:rsidRPr="00000000">
        <w:rPr>
          <w:b w:val="1"/>
          <w:sz w:val="22"/>
          <w:szCs w:val="22"/>
          <w:u w:val="single"/>
          <w:rtl w:val="0"/>
        </w:rPr>
        <w:t xml:space="preserve"> smart and </w:t>
      </w:r>
      <w:r w:rsidDel="00000000" w:rsidR="00000000" w:rsidRPr="00000000">
        <w:rPr>
          <w:b w:val="1"/>
          <w:sz w:val="22"/>
          <w:szCs w:val="22"/>
          <w:highlight w:val="cyan"/>
          <w:u w:val="single"/>
          <w:rtl w:val="0"/>
        </w:rPr>
        <w:t xml:space="preserve">safe shipping measures </w:t>
      </w:r>
      <w:r w:rsidDel="00000000" w:rsidR="00000000" w:rsidRPr="00000000">
        <w:rPr>
          <w:sz w:val="22"/>
          <w:szCs w:val="22"/>
          <w:highlight w:val="cyan"/>
          <w:u w:val="single"/>
          <w:rtl w:val="0"/>
        </w:rPr>
        <w:t xml:space="preserve">through</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Bering Strait</w:t>
      </w:r>
      <w:r w:rsidDel="00000000" w:rsidR="00000000" w:rsidRPr="00000000">
        <w:rPr>
          <w:sz w:val="22"/>
          <w:szCs w:val="22"/>
          <w:u w:val="single"/>
          <w:rtl w:val="0"/>
        </w:rPr>
        <w:t xml:space="preserve"> in collaboration with local communities and governments in the US and Russia. The </w:t>
      </w:r>
      <w:r w:rsidDel="00000000" w:rsidR="00000000" w:rsidRPr="00000000">
        <w:rPr>
          <w:sz w:val="22"/>
          <w:szCs w:val="22"/>
          <w:highlight w:val="cyan"/>
          <w:u w:val="single"/>
          <w:rtl w:val="0"/>
        </w:rPr>
        <w:t xml:space="preserve">strait between Alaska and Kamchatka</w:t>
      </w:r>
      <w:r w:rsidDel="00000000" w:rsidR="00000000" w:rsidRPr="00000000">
        <w:rPr>
          <w:sz w:val="22"/>
          <w:szCs w:val="22"/>
          <w:u w:val="single"/>
          <w:rtl w:val="0"/>
        </w:rPr>
        <w:t xml:space="preserve">, Russia </w:t>
      </w:r>
      <w:r w:rsidDel="00000000" w:rsidR="00000000" w:rsidRPr="00000000">
        <w:rPr>
          <w:sz w:val="22"/>
          <w:szCs w:val="22"/>
          <w:highlight w:val="cyan"/>
          <w:u w:val="single"/>
          <w:rtl w:val="0"/>
        </w:rPr>
        <w:t xml:space="preserve">is</w:t>
      </w:r>
      <w:r w:rsidDel="00000000" w:rsidR="00000000" w:rsidRPr="00000000">
        <w:rPr>
          <w:sz w:val="22"/>
          <w:szCs w:val="22"/>
          <w:u w:val="single"/>
          <w:rtl w:val="0"/>
        </w:rPr>
        <w:t xml:space="preserve"> an </w:t>
      </w:r>
      <w:r w:rsidDel="00000000" w:rsidR="00000000" w:rsidRPr="00000000">
        <w:rPr>
          <w:sz w:val="22"/>
          <w:szCs w:val="22"/>
          <w:highlight w:val="cyan"/>
          <w:u w:val="single"/>
          <w:rtl w:val="0"/>
        </w:rPr>
        <w:t xml:space="preserve">ArcNet priority area</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one of six Arctic</w:t>
      </w:r>
      <w:r w:rsidDel="00000000" w:rsidR="00000000" w:rsidRPr="00000000">
        <w:rPr>
          <w:b w:val="1"/>
          <w:sz w:val="22"/>
          <w:szCs w:val="22"/>
          <w:u w:val="single"/>
          <w:rtl w:val="0"/>
        </w:rPr>
        <w:t xml:space="preserve"> wildlife </w:t>
      </w:r>
      <w:r w:rsidDel="00000000" w:rsidR="00000000" w:rsidRPr="00000000">
        <w:rPr>
          <w:b w:val="1"/>
          <w:sz w:val="22"/>
          <w:szCs w:val="22"/>
          <w:highlight w:val="cyan"/>
          <w:u w:val="single"/>
          <w:rtl w:val="0"/>
        </w:rPr>
        <w:t xml:space="preserve">migration bottlenecks</w:t>
      </w:r>
      <w:r w:rsidDel="00000000" w:rsidR="00000000" w:rsidRPr="00000000">
        <w:rPr>
          <w:b w:val="1"/>
          <w:sz w:val="22"/>
          <w:szCs w:val="22"/>
          <w:u w:val="single"/>
          <w:rtl w:val="0"/>
        </w:rPr>
        <w:t xml:space="preserve"> identified by ArcNet </w:t>
      </w:r>
      <w:r w:rsidDel="00000000" w:rsidR="00000000" w:rsidRPr="00000000">
        <w:rPr>
          <w:sz w:val="22"/>
          <w:szCs w:val="22"/>
          <w:u w:val="single"/>
          <w:rtl w:val="0"/>
        </w:rPr>
        <w:t xml:space="preserve">at a pan-Arctic scale, and is being increasingly used by industrial fishing and cargo ships, making it a high priority for management. </w:t>
      </w:r>
      <w:r w:rsidDel="00000000" w:rsidR="00000000" w:rsidRPr="00000000">
        <w:rPr>
          <w:sz w:val="16"/>
          <w:szCs w:val="16"/>
          <w:rtl w:val="0"/>
        </w:rPr>
        <w:t xml:space="preserve">This </w:t>
      </w:r>
      <w:r w:rsidDel="00000000" w:rsidR="00000000" w:rsidRPr="00000000">
        <w:rPr>
          <w:sz w:val="22"/>
          <w:szCs w:val="22"/>
          <w:u w:val="single"/>
          <w:rtl w:val="0"/>
        </w:rPr>
        <w:t xml:space="preserve">new recommended </w:t>
      </w:r>
      <w:r w:rsidDel="00000000" w:rsidR="00000000" w:rsidRPr="00000000">
        <w:rPr>
          <w:sz w:val="22"/>
          <w:szCs w:val="22"/>
          <w:highlight w:val="cyan"/>
          <w:u w:val="single"/>
          <w:rtl w:val="0"/>
        </w:rPr>
        <w:t xml:space="preserve">shipping plan makes wildlife migration and</w:t>
      </w:r>
      <w:r w:rsidDel="00000000" w:rsidR="00000000" w:rsidRPr="00000000">
        <w:rPr>
          <w:sz w:val="22"/>
          <w:szCs w:val="22"/>
          <w:u w:val="single"/>
          <w:rtl w:val="0"/>
        </w:rPr>
        <w:t xml:space="preserve"> Alaska </w:t>
      </w:r>
      <w:r w:rsidDel="00000000" w:rsidR="00000000" w:rsidRPr="00000000">
        <w:rPr>
          <w:sz w:val="22"/>
          <w:szCs w:val="22"/>
          <w:highlight w:val="cyan"/>
          <w:u w:val="single"/>
          <w:rtl w:val="0"/>
        </w:rPr>
        <w:t xml:space="preserve">Native subsistence the </w:t>
      </w:r>
      <w:r w:rsidDel="00000000" w:rsidR="00000000" w:rsidRPr="00000000">
        <w:rPr>
          <w:b w:val="1"/>
          <w:sz w:val="22"/>
          <w:szCs w:val="22"/>
          <w:highlight w:val="cyan"/>
          <w:u w:val="single"/>
          <w:rtl w:val="0"/>
        </w:rPr>
        <w:t xml:space="preserve">top priority</w:t>
      </w:r>
      <w:r w:rsidDel="00000000" w:rsidR="00000000" w:rsidRPr="00000000">
        <w:rPr>
          <w:sz w:val="22"/>
          <w:szCs w:val="22"/>
          <w:highlight w:val="cyan"/>
          <w:u w:val="single"/>
          <w:rtl w:val="0"/>
        </w:rPr>
        <w:t xml:space="preserve"> when planning shipping routes</w:t>
      </w:r>
      <w:r w:rsidDel="00000000" w:rsidR="00000000" w:rsidRPr="00000000">
        <w:rPr>
          <w:sz w:val="22"/>
          <w:szCs w:val="22"/>
          <w:u w:val="single"/>
          <w:rtl w:val="0"/>
        </w:rPr>
        <w:t xml:space="preserve">. </w:t>
      </w:r>
      <w:r w:rsidDel="00000000" w:rsidR="00000000" w:rsidRPr="00000000">
        <w:rPr>
          <w:sz w:val="16"/>
          <w:szCs w:val="16"/>
          <w:rtl w:val="0"/>
        </w:rPr>
        <w:t xml:space="preserve">Integrating </w:t>
      </w:r>
      <w:r w:rsidDel="00000000" w:rsidR="00000000" w:rsidRPr="00000000">
        <w:rPr>
          <w:sz w:val="22"/>
          <w:szCs w:val="22"/>
          <w:highlight w:val="cyan"/>
          <w:u w:val="single"/>
          <w:rtl w:val="0"/>
        </w:rPr>
        <w:t xml:space="preserve">these measures will </w:t>
      </w:r>
      <w:r w:rsidDel="00000000" w:rsidR="00000000" w:rsidRPr="00000000">
        <w:rPr>
          <w:b w:val="1"/>
          <w:sz w:val="22"/>
          <w:szCs w:val="22"/>
          <w:highlight w:val="cyan"/>
          <w:u w:val="single"/>
          <w:rtl w:val="0"/>
        </w:rPr>
        <w:t xml:space="preserve">require respect for local</w:t>
      </w:r>
      <w:r w:rsidDel="00000000" w:rsidR="00000000" w:rsidRPr="00000000">
        <w:rPr>
          <w:b w:val="1"/>
          <w:sz w:val="22"/>
          <w:szCs w:val="22"/>
          <w:u w:val="single"/>
          <w:rtl w:val="0"/>
        </w:rPr>
        <w:t xml:space="preserve"> community </w:t>
      </w:r>
      <w:r w:rsidDel="00000000" w:rsidR="00000000" w:rsidRPr="00000000">
        <w:rPr>
          <w:b w:val="1"/>
          <w:sz w:val="22"/>
          <w:szCs w:val="22"/>
          <w:highlight w:val="cyan"/>
          <w:u w:val="single"/>
          <w:rtl w:val="0"/>
        </w:rPr>
        <w:t xml:space="preserve">rights</w:t>
      </w:r>
      <w:r w:rsidDel="00000000" w:rsidR="00000000" w:rsidRPr="00000000">
        <w:rPr>
          <w:sz w:val="22"/>
          <w:szCs w:val="22"/>
          <w:highlight w:val="cyan"/>
          <w:u w:val="single"/>
          <w:rtl w:val="0"/>
        </w:rPr>
        <w:t xml:space="preserve"> and</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developing a pathway</w:t>
      </w:r>
      <w:r w:rsidDel="00000000" w:rsidR="00000000" w:rsidRPr="00000000">
        <w:rPr>
          <w:sz w:val="22"/>
          <w:szCs w:val="22"/>
          <w:u w:val="single"/>
          <w:rtl w:val="0"/>
        </w:rPr>
        <w:t xml:space="preserve"> forward </w:t>
      </w:r>
      <w:r w:rsidDel="00000000" w:rsidR="00000000" w:rsidRPr="00000000">
        <w:rPr>
          <w:sz w:val="22"/>
          <w:szCs w:val="22"/>
          <w:highlight w:val="cyan"/>
          <w:u w:val="single"/>
          <w:rtl w:val="0"/>
        </w:rPr>
        <w:t xml:space="preserve">to work across communities</w:t>
      </w:r>
      <w:r w:rsidDel="00000000" w:rsidR="00000000" w:rsidRPr="00000000">
        <w:rPr>
          <w:sz w:val="22"/>
          <w:szCs w:val="22"/>
          <w:u w:val="single"/>
          <w:rtl w:val="0"/>
        </w:rPr>
        <w:t xml:space="preserve"> and political boundaries </w:t>
      </w:r>
      <w:r w:rsidDel="00000000" w:rsidR="00000000" w:rsidRPr="00000000">
        <w:rPr>
          <w:b w:val="1"/>
          <w:sz w:val="22"/>
          <w:szCs w:val="22"/>
          <w:highlight w:val="cyan"/>
          <w:u w:val="single"/>
          <w:rtl w:val="0"/>
        </w:rPr>
        <w:t xml:space="preserve">to shelter biologically important</w:t>
      </w:r>
      <w:r w:rsidDel="00000000" w:rsidR="00000000" w:rsidRPr="00000000">
        <w:rPr>
          <w:b w:val="1"/>
          <w:sz w:val="22"/>
          <w:szCs w:val="22"/>
          <w:u w:val="single"/>
          <w:rtl w:val="0"/>
        </w:rPr>
        <w:t xml:space="preserve"> marine and migratory </w:t>
      </w:r>
      <w:r w:rsidDel="00000000" w:rsidR="00000000" w:rsidRPr="00000000">
        <w:rPr>
          <w:b w:val="1"/>
          <w:sz w:val="22"/>
          <w:szCs w:val="22"/>
          <w:highlight w:val="cyan"/>
          <w:u w:val="single"/>
          <w:rtl w:val="0"/>
        </w:rPr>
        <w:t xml:space="preserve">wildlife</w:t>
      </w:r>
      <w:r w:rsidDel="00000000" w:rsidR="00000000" w:rsidRPr="00000000">
        <w:rPr>
          <w:sz w:val="22"/>
          <w:szCs w:val="22"/>
          <w:u w:val="single"/>
          <w:rtl w:val="0"/>
        </w:rPr>
        <w:t xml:space="preserve"> like pacific walrus, gray and bowhead whales, and millions of seabirds. </w:t>
      </w:r>
      <w:r w:rsidDel="00000000" w:rsidR="00000000" w:rsidRPr="00000000">
        <w:rPr>
          <w:sz w:val="16"/>
          <w:szCs w:val="16"/>
          <w:rtl w:val="0"/>
        </w:rPr>
        <w:t xml:space="preserve">Next Steps </w:t>
      </w:r>
      <w:r w:rsidDel="00000000" w:rsidR="00000000" w:rsidRPr="00000000">
        <w:rPr>
          <w:sz w:val="22"/>
          <w:szCs w:val="22"/>
          <w:highlight w:val="cyan"/>
          <w:u w:val="single"/>
          <w:rtl w:val="0"/>
        </w:rPr>
        <w:t xml:space="preserve">Establishing a whole-ocean conservation network</w:t>
      </w:r>
      <w:r w:rsidDel="00000000" w:rsidR="00000000" w:rsidRPr="00000000">
        <w:rPr>
          <w:sz w:val="22"/>
          <w:szCs w:val="22"/>
          <w:u w:val="single"/>
          <w:rtl w:val="0"/>
        </w:rPr>
        <w:t xml:space="preserve"> across the Arctic </w:t>
      </w:r>
      <w:r w:rsidDel="00000000" w:rsidR="00000000" w:rsidRPr="00000000">
        <w:rPr>
          <w:sz w:val="22"/>
          <w:szCs w:val="22"/>
          <w:highlight w:val="cyan"/>
          <w:u w:val="single"/>
          <w:rtl w:val="0"/>
        </w:rPr>
        <w:t xml:space="preserve">is a </w:t>
      </w:r>
      <w:r w:rsidDel="00000000" w:rsidR="00000000" w:rsidRPr="00000000">
        <w:rPr>
          <w:b w:val="1"/>
          <w:sz w:val="22"/>
          <w:szCs w:val="22"/>
          <w:highlight w:val="cyan"/>
          <w:u w:val="single"/>
          <w:rtl w:val="0"/>
        </w:rPr>
        <w:t xml:space="preserve">shared responsibility</w:t>
      </w:r>
      <w:r w:rsidDel="00000000" w:rsidR="00000000" w:rsidRPr="00000000">
        <w:rPr>
          <w:b w:val="1"/>
          <w:sz w:val="22"/>
          <w:szCs w:val="22"/>
          <w:u w:val="single"/>
          <w:rtl w:val="0"/>
        </w:rPr>
        <w:t xml:space="preserve"> </w:t>
      </w:r>
      <w:r w:rsidDel="00000000" w:rsidR="00000000" w:rsidRPr="00000000">
        <w:rPr>
          <w:sz w:val="22"/>
          <w:szCs w:val="22"/>
          <w:highlight w:val="cyan"/>
          <w:u w:val="single"/>
          <w:rtl w:val="0"/>
        </w:rPr>
        <w:t xml:space="preserve">and</w:t>
      </w:r>
      <w:r w:rsidDel="00000000" w:rsidR="00000000" w:rsidRPr="00000000">
        <w:rPr>
          <w:sz w:val="22"/>
          <w:szCs w:val="22"/>
          <w:u w:val="single"/>
          <w:rtl w:val="0"/>
        </w:rPr>
        <w:t xml:space="preserve"> achieving international conservation targets </w:t>
      </w:r>
      <w:r w:rsidDel="00000000" w:rsidR="00000000" w:rsidRPr="00000000">
        <w:rPr>
          <w:b w:val="1"/>
          <w:sz w:val="22"/>
          <w:szCs w:val="22"/>
          <w:highlight w:val="cyan"/>
          <w:u w:val="single"/>
          <w:rtl w:val="0"/>
        </w:rPr>
        <w:t xml:space="preserve">requires</w:t>
      </w:r>
      <w:r w:rsidDel="00000000" w:rsidR="00000000" w:rsidRPr="00000000">
        <w:rPr>
          <w:b w:val="1"/>
          <w:sz w:val="22"/>
          <w:szCs w:val="22"/>
          <w:u w:val="single"/>
          <w:rtl w:val="0"/>
        </w:rPr>
        <w:t xml:space="preserve"> unprecedented, inclusive </w:t>
      </w:r>
      <w:r w:rsidDel="00000000" w:rsidR="00000000" w:rsidRPr="00000000">
        <w:rPr>
          <w:b w:val="1"/>
          <w:sz w:val="22"/>
          <w:szCs w:val="22"/>
          <w:highlight w:val="cyan"/>
          <w:u w:val="single"/>
          <w:rtl w:val="0"/>
        </w:rPr>
        <w:t xml:space="preserve">coop</w:t>
      </w:r>
      <w:r w:rsidDel="00000000" w:rsidR="00000000" w:rsidRPr="00000000">
        <w:rPr>
          <w:b w:val="1"/>
          <w:sz w:val="22"/>
          <w:szCs w:val="22"/>
          <w:u w:val="single"/>
          <w:rtl w:val="0"/>
        </w:rPr>
        <w:t xml:space="preserve">eration. </w:t>
      </w:r>
      <w:r w:rsidDel="00000000" w:rsidR="00000000" w:rsidRPr="00000000">
        <w:rPr>
          <w:sz w:val="22"/>
          <w:szCs w:val="22"/>
          <w:highlight w:val="cyan"/>
          <w:u w:val="single"/>
          <w:rtl w:val="0"/>
        </w:rPr>
        <w:t xml:space="preserve">Canada</w:t>
      </w:r>
      <w:r w:rsidDel="00000000" w:rsidR="00000000" w:rsidRPr="00000000">
        <w:rPr>
          <w:sz w:val="22"/>
          <w:szCs w:val="22"/>
          <w:u w:val="single"/>
          <w:rtl w:val="0"/>
        </w:rPr>
        <w:t xml:space="preserve"> has </w:t>
      </w:r>
      <w:r w:rsidDel="00000000" w:rsidR="00000000" w:rsidRPr="00000000">
        <w:rPr>
          <w:b w:val="1"/>
          <w:sz w:val="22"/>
          <w:szCs w:val="22"/>
          <w:highlight w:val="cyan"/>
          <w:u w:val="single"/>
          <w:rtl w:val="0"/>
        </w:rPr>
        <w:t xml:space="preserve">already begun</w:t>
      </w:r>
      <w:r w:rsidDel="00000000" w:rsidR="00000000" w:rsidRPr="00000000">
        <w:rPr>
          <w:sz w:val="22"/>
          <w:szCs w:val="22"/>
          <w:highlight w:val="cyan"/>
          <w:u w:val="single"/>
          <w:rtl w:val="0"/>
        </w:rPr>
        <w:t xml:space="preserve"> integrating</w:t>
      </w:r>
      <w:r w:rsidDel="00000000" w:rsidR="00000000" w:rsidRPr="00000000">
        <w:rPr>
          <w:sz w:val="22"/>
          <w:szCs w:val="22"/>
          <w:u w:val="single"/>
          <w:rtl w:val="0"/>
        </w:rPr>
        <w:t xml:space="preserve"> an </w:t>
      </w:r>
      <w:r w:rsidDel="00000000" w:rsidR="00000000" w:rsidRPr="00000000">
        <w:rPr>
          <w:sz w:val="22"/>
          <w:szCs w:val="22"/>
          <w:highlight w:val="cyan"/>
          <w:u w:val="single"/>
          <w:rtl w:val="0"/>
        </w:rPr>
        <w:t xml:space="preserve">aligned approach into their governance policy</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with</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establishment of the </w:t>
      </w:r>
      <w:r w:rsidDel="00000000" w:rsidR="00000000" w:rsidRPr="00000000">
        <w:rPr>
          <w:b w:val="1"/>
          <w:sz w:val="22"/>
          <w:szCs w:val="22"/>
          <w:highlight w:val="cyan"/>
          <w:u w:val="single"/>
          <w:rtl w:val="0"/>
        </w:rPr>
        <w:t xml:space="preserve">Last Ice Area.</w:t>
      </w:r>
      <w:r w:rsidDel="00000000" w:rsidR="00000000" w:rsidRPr="00000000">
        <w:rPr>
          <w:sz w:val="22"/>
          <w:szCs w:val="22"/>
          <w:highlight w:val="cyan"/>
          <w:u w:val="single"/>
          <w:rtl w:val="0"/>
        </w:rPr>
        <w:t xml:space="preserve"> </w:t>
      </w:r>
      <w:r w:rsidDel="00000000" w:rsidR="00000000" w:rsidRPr="00000000">
        <w:rPr>
          <w:sz w:val="16"/>
          <w:szCs w:val="16"/>
          <w:rtl w:val="0"/>
        </w:rPr>
        <w:t xml:space="preserve">Co-managed by the Canadian government and Inuit communities,</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Last Ice Area </w:t>
      </w:r>
      <w:r w:rsidDel="00000000" w:rsidR="00000000" w:rsidRPr="00000000">
        <w:rPr>
          <w:b w:val="1"/>
          <w:sz w:val="22"/>
          <w:szCs w:val="22"/>
          <w:highlight w:val="cyan"/>
          <w:u w:val="single"/>
          <w:rtl w:val="0"/>
        </w:rPr>
        <w:t xml:space="preserve">preserves a region of the Arctic Ocean</w:t>
      </w:r>
      <w:r w:rsidDel="00000000" w:rsidR="00000000" w:rsidRPr="00000000">
        <w:rPr>
          <w:sz w:val="22"/>
          <w:szCs w:val="22"/>
          <w:highlight w:val="cyan"/>
          <w:u w:val="single"/>
          <w:rtl w:val="0"/>
        </w:rPr>
        <w:t xml:space="preserve"> </w:t>
      </w:r>
      <w:r w:rsidDel="00000000" w:rsidR="00000000" w:rsidRPr="00000000">
        <w:rPr>
          <w:sz w:val="22"/>
          <w:szCs w:val="22"/>
          <w:u w:val="single"/>
          <w:rtl w:val="0"/>
        </w:rPr>
        <w:t xml:space="preserve">expected to sustain summer sea ice longest into a warming future, </w:t>
      </w:r>
      <w:r w:rsidDel="00000000" w:rsidR="00000000" w:rsidRPr="00000000">
        <w:rPr>
          <w:b w:val="1"/>
          <w:sz w:val="22"/>
          <w:szCs w:val="22"/>
          <w:highlight w:val="cyan"/>
          <w:u w:val="single"/>
          <w:rtl w:val="0"/>
        </w:rPr>
        <w:t xml:space="preserve">giving a final refuge to</w:t>
      </w:r>
      <w:r w:rsidDel="00000000" w:rsidR="00000000" w:rsidRPr="00000000">
        <w:rPr>
          <w:b w:val="1"/>
          <w:sz w:val="22"/>
          <w:szCs w:val="22"/>
          <w:u w:val="single"/>
          <w:rtl w:val="0"/>
        </w:rPr>
        <w:t xml:space="preserve"> many species of marine </w:t>
      </w:r>
      <w:r w:rsidDel="00000000" w:rsidR="00000000" w:rsidRPr="00000000">
        <w:rPr>
          <w:b w:val="1"/>
          <w:sz w:val="22"/>
          <w:szCs w:val="22"/>
          <w:highlight w:val="cyan"/>
          <w:u w:val="single"/>
          <w:rtl w:val="0"/>
        </w:rPr>
        <w:t xml:space="preserve">wildlife</w:t>
      </w:r>
      <w:r w:rsidDel="00000000" w:rsidR="00000000" w:rsidRPr="00000000">
        <w:rPr>
          <w:sz w:val="22"/>
          <w:szCs w:val="22"/>
          <w:u w:val="single"/>
          <w:rtl w:val="0"/>
        </w:rPr>
        <w:t xml:space="preserve">. </w:t>
      </w:r>
      <w:r w:rsidDel="00000000" w:rsidR="00000000" w:rsidRPr="00000000">
        <w:rPr>
          <w:sz w:val="16"/>
          <w:szCs w:val="16"/>
          <w:rtl w:val="0"/>
        </w:rPr>
        <w:t xml:space="preserve">This example can serve as a model for future efforts. ArcNet tools provide the foundations for transparent and meaningful engagement and participation. The databases and maps can be further enhanced with Indigenous knowledge about the traditional hunting and fishing grounds of local communities. ArcNet is a way for those kinds of consultations to be led by Indigenous Peoples. </w:t>
      </w:r>
      <w:r w:rsidDel="00000000" w:rsidR="00000000" w:rsidRPr="00000000">
        <w:rPr>
          <w:sz w:val="22"/>
          <w:szCs w:val="22"/>
          <w:u w:val="single"/>
          <w:rtl w:val="0"/>
        </w:rPr>
        <w:t xml:space="preserve">WWF will continue to pursue engagement and adoption throughout the seven Arctic countries. </w:t>
      </w:r>
      <w:r w:rsidDel="00000000" w:rsidR="00000000" w:rsidRPr="00000000">
        <w:rPr>
          <w:b w:val="1"/>
          <w:sz w:val="22"/>
          <w:szCs w:val="22"/>
          <w:highlight w:val="cyan"/>
          <w:u w:val="single"/>
          <w:rtl w:val="0"/>
        </w:rPr>
        <w:t xml:space="preserve">ArcNet will be continuously updated</w:t>
      </w:r>
      <w:r w:rsidDel="00000000" w:rsidR="00000000" w:rsidRPr="00000000">
        <w:rPr>
          <w:sz w:val="22"/>
          <w:szCs w:val="22"/>
          <w:highlight w:val="cyan"/>
          <w:u w:val="single"/>
          <w:rtl w:val="0"/>
        </w:rPr>
        <w:t xml:space="preserve"> with new</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info</w:t>
      </w:r>
      <w:r w:rsidDel="00000000" w:rsidR="00000000" w:rsidRPr="00000000">
        <w:rPr>
          <w:sz w:val="22"/>
          <w:szCs w:val="22"/>
          <w:u w:val="single"/>
          <w:rtl w:val="0"/>
        </w:rPr>
        <w:t xml:space="preserve">rmation </w:t>
      </w:r>
      <w:r w:rsidDel="00000000" w:rsidR="00000000" w:rsidRPr="00000000">
        <w:rPr>
          <w:sz w:val="22"/>
          <w:szCs w:val="22"/>
          <w:highlight w:val="cyan"/>
          <w:u w:val="single"/>
          <w:rtl w:val="0"/>
        </w:rPr>
        <w:t xml:space="preserve">to ensure</w:t>
      </w:r>
      <w:r w:rsidDel="00000000" w:rsidR="00000000" w:rsidRPr="00000000">
        <w:rPr>
          <w:sz w:val="22"/>
          <w:szCs w:val="22"/>
          <w:u w:val="single"/>
          <w:rtl w:val="0"/>
        </w:rPr>
        <w:t xml:space="preserve"> a holistic and robust </w:t>
      </w:r>
      <w:r w:rsidDel="00000000" w:rsidR="00000000" w:rsidRPr="00000000">
        <w:rPr>
          <w:b w:val="1"/>
          <w:sz w:val="22"/>
          <w:szCs w:val="22"/>
          <w:highlight w:val="cyan"/>
          <w:u w:val="single"/>
          <w:rtl w:val="0"/>
        </w:rPr>
        <w:t xml:space="preserve">network evolves as conditions in the Arctic change</w:t>
      </w:r>
      <w:r w:rsidDel="00000000" w:rsidR="00000000" w:rsidRPr="00000000">
        <w:rPr>
          <w:sz w:val="22"/>
          <w:szCs w:val="22"/>
          <w:u w:val="single"/>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2QtBt4S4Lp/TAlQmfgJd5E1GmQ==">CgMxLjAyDmguc2x4dXgxMnZvdzRrOAByITFkakVNZVVHVXZlMHF4TVQxWEhaSE9TZF9scngzNDU2eQ==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